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9"/>
        <w:tblW w:w="15973" w:type="dxa"/>
        <w:tblLook w:val="04A0" w:firstRow="1" w:lastRow="0" w:firstColumn="1" w:lastColumn="0" w:noHBand="0" w:noVBand="1"/>
      </w:tblPr>
      <w:tblGrid>
        <w:gridCol w:w="3114"/>
        <w:gridCol w:w="12"/>
        <w:gridCol w:w="3248"/>
        <w:gridCol w:w="5245"/>
        <w:gridCol w:w="4354"/>
      </w:tblGrid>
      <w:tr w:rsidR="0000033D" w14:paraId="1701B97A" w14:textId="77777777" w:rsidTr="004A7D0A">
        <w:trPr>
          <w:trHeight w:val="1833"/>
        </w:trPr>
        <w:tc>
          <w:tcPr>
            <w:tcW w:w="3126" w:type="dxa"/>
            <w:gridSpan w:val="2"/>
            <w:shd w:val="clear" w:color="auto" w:fill="C1E4F5" w:themeFill="accent1" w:themeFillTint="33"/>
          </w:tcPr>
          <w:p w14:paraId="175B8939" w14:textId="5BEA80B2" w:rsidR="0000033D" w:rsidRPr="0000033D" w:rsidRDefault="004A7D0A" w:rsidP="0000033D">
            <w:pPr>
              <w:rPr>
                <w:rFonts w:ascii="Sassoon Infant Std" w:hAnsi="Sassoon Infant Std"/>
              </w:rPr>
            </w:pPr>
            <w:r w:rsidRPr="00F8553B">
              <w:rPr>
                <w:rFonts w:ascii="Sassoon Infant Std" w:hAnsi="Sassoon Infant Std"/>
                <w:noProof/>
                <w:sz w:val="22"/>
                <w:szCs w:val="22"/>
              </w:rPr>
              <w:drawing>
                <wp:anchor distT="0" distB="0" distL="114300" distR="114300" simplePos="0" relativeHeight="251692544" behindDoc="0" locked="0" layoutInCell="1" allowOverlap="1" wp14:anchorId="5CCB9778" wp14:editId="3DF73AC3">
                  <wp:simplePos x="0" y="0"/>
                  <wp:positionH relativeFrom="column">
                    <wp:posOffset>9668</wp:posOffset>
                  </wp:positionH>
                  <wp:positionV relativeFrom="paragraph">
                    <wp:posOffset>88572</wp:posOffset>
                  </wp:positionV>
                  <wp:extent cx="1640145" cy="1009650"/>
                  <wp:effectExtent l="0" t="0" r="0" b="0"/>
                  <wp:wrapNone/>
                  <wp:docPr id="54994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4329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145" cy="1009650"/>
                          </a:xfrm>
                          <a:prstGeom prst="rect">
                            <a:avLst/>
                          </a:prstGeom>
                        </pic:spPr>
                      </pic:pic>
                    </a:graphicData>
                  </a:graphic>
                  <wp14:sizeRelH relativeFrom="margin">
                    <wp14:pctWidth>0</wp14:pctWidth>
                  </wp14:sizeRelH>
                  <wp14:sizeRelV relativeFrom="margin">
                    <wp14:pctHeight>0</wp14:pctHeight>
                  </wp14:sizeRelV>
                </wp:anchor>
              </w:drawing>
            </w:r>
          </w:p>
          <w:p w14:paraId="2DAC000A" w14:textId="54D3C99D" w:rsidR="0000033D" w:rsidRPr="0000033D" w:rsidRDefault="0000033D" w:rsidP="0000033D">
            <w:pPr>
              <w:rPr>
                <w:rFonts w:ascii="Sassoon Infant Std" w:hAnsi="Sassoon Infant Std"/>
              </w:rPr>
            </w:pPr>
          </w:p>
          <w:p w14:paraId="3A8A392E" w14:textId="4F5F2740" w:rsidR="0000033D" w:rsidRPr="0000033D" w:rsidRDefault="0000033D" w:rsidP="0000033D">
            <w:pPr>
              <w:rPr>
                <w:rFonts w:ascii="Sassoon Infant Std" w:hAnsi="Sassoon Infant Std"/>
              </w:rPr>
            </w:pPr>
          </w:p>
          <w:p w14:paraId="63C0605E" w14:textId="77777777" w:rsidR="0000033D" w:rsidRPr="0000033D" w:rsidRDefault="0000033D" w:rsidP="0000033D">
            <w:pPr>
              <w:rPr>
                <w:rFonts w:ascii="Sassoon Infant Std" w:hAnsi="Sassoon Infant Std"/>
              </w:rPr>
            </w:pPr>
          </w:p>
          <w:p w14:paraId="663DDB00" w14:textId="77777777" w:rsidR="0000033D" w:rsidRPr="0000033D" w:rsidRDefault="0000033D" w:rsidP="0000033D">
            <w:pPr>
              <w:rPr>
                <w:rFonts w:ascii="Sassoon Infant Std" w:hAnsi="Sassoon Infant Std"/>
              </w:rPr>
            </w:pPr>
          </w:p>
          <w:p w14:paraId="6E077B92" w14:textId="77777777" w:rsidR="0000033D" w:rsidRPr="0000033D" w:rsidRDefault="0000033D" w:rsidP="0000033D">
            <w:pPr>
              <w:rPr>
                <w:rFonts w:ascii="Sassoon Infant Std" w:hAnsi="Sassoon Infant Std"/>
              </w:rPr>
            </w:pPr>
          </w:p>
          <w:p w14:paraId="301C7172" w14:textId="77777777" w:rsidR="0000033D" w:rsidRPr="0000033D" w:rsidRDefault="0000033D" w:rsidP="0000033D">
            <w:pPr>
              <w:rPr>
                <w:rFonts w:ascii="Sassoon Infant Std" w:hAnsi="Sassoon Infant Std"/>
              </w:rPr>
            </w:pPr>
          </w:p>
          <w:p w14:paraId="4E390159" w14:textId="77777777" w:rsidR="0000033D" w:rsidRPr="0000033D" w:rsidRDefault="0000033D" w:rsidP="0000033D">
            <w:pPr>
              <w:rPr>
                <w:rFonts w:ascii="Sassoon Infant Std" w:hAnsi="Sassoon Infant Std"/>
              </w:rPr>
            </w:pPr>
          </w:p>
        </w:tc>
        <w:tc>
          <w:tcPr>
            <w:tcW w:w="12847" w:type="dxa"/>
            <w:gridSpan w:val="3"/>
            <w:shd w:val="clear" w:color="auto" w:fill="C1E4F5" w:themeFill="accent1" w:themeFillTint="33"/>
          </w:tcPr>
          <w:p w14:paraId="1BEFCC22" w14:textId="721280A5" w:rsidR="00D3509D" w:rsidRDefault="004F163F" w:rsidP="0000033D">
            <w:pPr>
              <w:rPr>
                <w:rFonts w:ascii="Sassoon Infant Std" w:hAnsi="Sassoon Infant Std"/>
                <w:sz w:val="36"/>
                <w:szCs w:val="36"/>
                <w:u w:val="single"/>
              </w:rPr>
            </w:pPr>
            <w:r w:rsidRPr="0000033D">
              <w:rPr>
                <w:rFonts w:ascii="Sassoon Infant Std" w:hAnsi="Sassoon Infant Std"/>
                <w:noProof/>
                <w:sz w:val="36"/>
                <w:szCs w:val="36"/>
                <w:u w:val="single"/>
              </w:rPr>
              <w:drawing>
                <wp:anchor distT="0" distB="0" distL="114300" distR="114300" simplePos="0" relativeHeight="251656704" behindDoc="0" locked="0" layoutInCell="1" allowOverlap="1" wp14:anchorId="015A91E0" wp14:editId="5AB72BF0">
                  <wp:simplePos x="0" y="0"/>
                  <wp:positionH relativeFrom="column">
                    <wp:posOffset>4855210</wp:posOffset>
                  </wp:positionH>
                  <wp:positionV relativeFrom="paragraph">
                    <wp:posOffset>101600</wp:posOffset>
                  </wp:positionV>
                  <wp:extent cx="3160395" cy="628650"/>
                  <wp:effectExtent l="0" t="0" r="1905" b="0"/>
                  <wp:wrapSquare wrapText="bothSides"/>
                  <wp:docPr id="1448180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80342" name=""/>
                          <pic:cNvPicPr/>
                        </pic:nvPicPr>
                        <pic:blipFill>
                          <a:blip r:embed="rId9">
                            <a:extLst>
                              <a:ext uri="{28A0092B-C50C-407E-A947-70E740481C1C}">
                                <a14:useLocalDpi xmlns:a14="http://schemas.microsoft.com/office/drawing/2010/main" val="0"/>
                              </a:ext>
                            </a:extLst>
                          </a:blip>
                          <a:stretch>
                            <a:fillRect/>
                          </a:stretch>
                        </pic:blipFill>
                        <pic:spPr>
                          <a:xfrm>
                            <a:off x="0" y="0"/>
                            <a:ext cx="3160395" cy="628650"/>
                          </a:xfrm>
                          <a:prstGeom prst="rect">
                            <a:avLst/>
                          </a:prstGeom>
                        </pic:spPr>
                      </pic:pic>
                    </a:graphicData>
                  </a:graphic>
                  <wp14:sizeRelH relativeFrom="margin">
                    <wp14:pctWidth>0</wp14:pctWidth>
                  </wp14:sizeRelH>
                  <wp14:sizeRelV relativeFrom="margin">
                    <wp14:pctHeight>0</wp14:pctHeight>
                  </wp14:sizeRelV>
                </wp:anchor>
              </w:drawing>
            </w:r>
          </w:p>
          <w:p w14:paraId="5E4C910F" w14:textId="6E674775" w:rsidR="00E20AAF" w:rsidRDefault="00D3509D" w:rsidP="0000033D">
            <w:pPr>
              <w:rPr>
                <w:rFonts w:ascii="Sassoon Infant Std" w:hAnsi="Sassoon Infant Std"/>
                <w:sz w:val="36"/>
                <w:szCs w:val="36"/>
                <w:u w:val="single"/>
              </w:rPr>
            </w:pPr>
            <w:r>
              <w:rPr>
                <w:rFonts w:ascii="Sassoon Infant Std" w:hAnsi="Sassoon Infant Std"/>
                <w:sz w:val="36"/>
                <w:szCs w:val="36"/>
                <w:u w:val="single"/>
              </w:rPr>
              <w:t>Musi</w:t>
            </w:r>
            <w:r w:rsidR="009F1179">
              <w:rPr>
                <w:rFonts w:ascii="Sassoon Infant Std" w:hAnsi="Sassoon Infant Std"/>
                <w:sz w:val="36"/>
                <w:szCs w:val="36"/>
                <w:u w:val="single"/>
              </w:rPr>
              <w:t>c Development Plan</w:t>
            </w:r>
          </w:p>
          <w:p w14:paraId="7BF5927D" w14:textId="3E56072C" w:rsidR="0000033D" w:rsidRPr="0000033D" w:rsidRDefault="0000033D" w:rsidP="004A7D0A">
            <w:pPr>
              <w:rPr>
                <w:rFonts w:ascii="Sassoon Infant Std" w:hAnsi="Sassoon Infant Std"/>
              </w:rPr>
            </w:pPr>
          </w:p>
        </w:tc>
      </w:tr>
      <w:tr w:rsidR="004A7D0A" w14:paraId="3B06791A" w14:textId="77777777" w:rsidTr="001379BC">
        <w:trPr>
          <w:trHeight w:val="924"/>
        </w:trPr>
        <w:tc>
          <w:tcPr>
            <w:tcW w:w="15973" w:type="dxa"/>
            <w:gridSpan w:val="5"/>
            <w:shd w:val="clear" w:color="auto" w:fill="C1E4F5" w:themeFill="accent1" w:themeFillTint="33"/>
          </w:tcPr>
          <w:p w14:paraId="64D8572D" w14:textId="77777777" w:rsidR="004A7D0A" w:rsidRDefault="004A7D0A" w:rsidP="00BA5C23">
            <w:pPr>
              <w:rPr>
                <w:rFonts w:ascii="Sassoon Infant Std" w:hAnsi="Sassoon Infant Std"/>
                <w:b/>
                <w:bCs/>
                <w:sz w:val="32"/>
                <w:szCs w:val="32"/>
              </w:rPr>
            </w:pPr>
            <w:r>
              <w:rPr>
                <w:rFonts w:ascii="Sassoon Infant Std" w:hAnsi="Sassoon Infant Std"/>
                <w:b/>
                <w:bCs/>
                <w:sz w:val="32"/>
                <w:szCs w:val="32"/>
              </w:rPr>
              <w:t>Vision and Intent</w:t>
            </w:r>
          </w:p>
          <w:p w14:paraId="1D7A9FDC" w14:textId="51A27415" w:rsidR="0097336B" w:rsidRPr="00BD6675" w:rsidRDefault="002D45F3" w:rsidP="00AA1CEE">
            <w:pPr>
              <w:rPr>
                <w:rFonts w:ascii="Century Gothic" w:hAnsi="Century Gothic"/>
                <w:sz w:val="22"/>
                <w:szCs w:val="22"/>
              </w:rPr>
            </w:pPr>
            <w:r>
              <w:rPr>
                <w:rFonts w:ascii="Century Gothic" w:hAnsi="Century Gothic"/>
                <w:sz w:val="22"/>
                <w:szCs w:val="22"/>
              </w:rPr>
              <w:t xml:space="preserve">At Sholing Junior </w:t>
            </w:r>
            <w:r w:rsidR="00E0794A">
              <w:rPr>
                <w:rFonts w:ascii="Century Gothic" w:hAnsi="Century Gothic"/>
                <w:sz w:val="22"/>
                <w:szCs w:val="22"/>
              </w:rPr>
              <w:t>School,</w:t>
            </w:r>
            <w:r>
              <w:rPr>
                <w:rFonts w:ascii="Century Gothic" w:hAnsi="Century Gothic"/>
                <w:sz w:val="22"/>
                <w:szCs w:val="22"/>
              </w:rPr>
              <w:t xml:space="preserve"> </w:t>
            </w:r>
            <w:r w:rsidR="003E60F0" w:rsidRPr="00606D19">
              <w:rPr>
                <w:rFonts w:ascii="Century Gothic" w:hAnsi="Century Gothic"/>
                <w:sz w:val="22"/>
                <w:szCs w:val="22"/>
              </w:rPr>
              <w:t>we believe music is a creative and enjoyable subject that also challenges pupils academically. Music plays an important role in helping children feel part of a community, while offering opportunities for self-expression and collaboration.</w:t>
            </w:r>
            <w:r w:rsidR="00BD6675">
              <w:rPr>
                <w:rFonts w:ascii="Century Gothic" w:hAnsi="Century Gothic"/>
                <w:sz w:val="22"/>
                <w:szCs w:val="22"/>
              </w:rPr>
              <w:t xml:space="preserve"> </w:t>
            </w:r>
            <w:r w:rsidR="000738D4">
              <w:rPr>
                <w:rFonts w:ascii="Century Gothic" w:hAnsi="Century Gothic"/>
                <w:sz w:val="22"/>
                <w:szCs w:val="22"/>
              </w:rPr>
              <w:t>Children</w:t>
            </w:r>
            <w:r w:rsidR="003E60F0" w:rsidRPr="003E60F0">
              <w:rPr>
                <w:rFonts w:ascii="Century Gothic" w:hAnsi="Century Gothic"/>
                <w:sz w:val="22"/>
                <w:szCs w:val="22"/>
              </w:rPr>
              <w:t xml:space="preserve"> are given exciting opportunities to sing, make music and respond to live or recorded music within their learning environments. </w:t>
            </w:r>
            <w:r w:rsidR="00A43F59">
              <w:rPr>
                <w:rFonts w:ascii="Century Gothic" w:hAnsi="Century Gothic"/>
                <w:sz w:val="22"/>
                <w:szCs w:val="22"/>
              </w:rPr>
              <w:t>The</w:t>
            </w:r>
            <w:r w:rsidR="000738D4">
              <w:rPr>
                <w:rFonts w:ascii="Century Gothic" w:hAnsi="Century Gothic"/>
                <w:sz w:val="22"/>
                <w:szCs w:val="22"/>
              </w:rPr>
              <w:t xml:space="preserve">y </w:t>
            </w:r>
            <w:r w:rsidR="003E60F0" w:rsidRPr="003E60F0">
              <w:rPr>
                <w:rFonts w:ascii="Century Gothic" w:hAnsi="Century Gothic"/>
                <w:sz w:val="22"/>
                <w:szCs w:val="22"/>
              </w:rPr>
              <w:t xml:space="preserve">learn to develop their singing skills </w:t>
            </w:r>
            <w:r w:rsidR="00766AFB">
              <w:rPr>
                <w:rFonts w:ascii="Century Gothic" w:hAnsi="Century Gothic"/>
                <w:sz w:val="22"/>
                <w:szCs w:val="22"/>
              </w:rPr>
              <w:t>and to</w:t>
            </w:r>
            <w:r w:rsidR="003E60F0" w:rsidRPr="003E60F0">
              <w:rPr>
                <w:rFonts w:ascii="Century Gothic" w:hAnsi="Century Gothic"/>
                <w:sz w:val="22"/>
                <w:szCs w:val="22"/>
              </w:rPr>
              <w:t xml:space="preserve"> play a wide range of tuned and untuned classroom percussion instruments as well as recorders, ukuleles and </w:t>
            </w:r>
            <w:r w:rsidR="002E1FD2">
              <w:rPr>
                <w:rFonts w:ascii="Century Gothic" w:hAnsi="Century Gothic"/>
                <w:sz w:val="22"/>
                <w:szCs w:val="22"/>
              </w:rPr>
              <w:t>mini steel pans</w:t>
            </w:r>
            <w:r w:rsidR="003E60F0" w:rsidRPr="003E60F0">
              <w:rPr>
                <w:rFonts w:ascii="Century Gothic" w:hAnsi="Century Gothic"/>
                <w:sz w:val="22"/>
                <w:szCs w:val="22"/>
              </w:rPr>
              <w:t xml:space="preserve">, working towards final performances and recordings. They create their own music, from different stimuli including art, stories and musical starting points and learn to be reflective composers, who can edit and improve their work. They listen to a wide range of music from different times, places and cultures, learning to respond physically and through </w:t>
            </w:r>
            <w:r w:rsidR="009211C4" w:rsidRPr="003E60F0">
              <w:rPr>
                <w:rFonts w:ascii="Century Gothic" w:hAnsi="Century Gothic"/>
                <w:sz w:val="22"/>
                <w:szCs w:val="22"/>
              </w:rPr>
              <w:t>developing</w:t>
            </w:r>
            <w:r w:rsidR="003E60F0" w:rsidRPr="003E60F0">
              <w:rPr>
                <w:rFonts w:ascii="Century Gothic" w:hAnsi="Century Gothic"/>
                <w:sz w:val="22"/>
                <w:szCs w:val="22"/>
              </w:rPr>
              <w:t xml:space="preserve"> musical vocabulary</w:t>
            </w:r>
            <w:r w:rsidR="003E60F0">
              <w:rPr>
                <w:rFonts w:ascii="Century Gothic" w:hAnsi="Century Gothic"/>
                <w:sz w:val="22"/>
                <w:szCs w:val="22"/>
              </w:rPr>
              <w:t>.</w:t>
            </w:r>
          </w:p>
          <w:p w14:paraId="6BAEF2D7" w14:textId="77777777" w:rsidR="00BD6675" w:rsidRDefault="00BD6675" w:rsidP="00AA1CEE">
            <w:pPr>
              <w:rPr>
                <w:rFonts w:ascii="Century Gothic" w:hAnsi="Century Gothic"/>
                <w:b/>
                <w:bCs/>
                <w:sz w:val="22"/>
                <w:szCs w:val="22"/>
                <w:u w:val="single"/>
              </w:rPr>
            </w:pPr>
          </w:p>
          <w:p w14:paraId="0542A9FB" w14:textId="6BC124D5" w:rsidR="00AA1CEE" w:rsidRPr="00606D19" w:rsidRDefault="00AA1CEE" w:rsidP="00AA1CEE">
            <w:pPr>
              <w:rPr>
                <w:rFonts w:ascii="Century Gothic" w:hAnsi="Century Gothic"/>
                <w:sz w:val="22"/>
                <w:szCs w:val="22"/>
              </w:rPr>
            </w:pPr>
            <w:r w:rsidRPr="00606D19">
              <w:rPr>
                <w:rFonts w:ascii="Century Gothic" w:hAnsi="Century Gothic"/>
                <w:sz w:val="22"/>
                <w:szCs w:val="22"/>
              </w:rPr>
              <w:t>We are committed to delivering a music curriculum that is engaging, inclusive, and inspiring, underpinned by our core values:</w:t>
            </w:r>
          </w:p>
          <w:p w14:paraId="697FB9C7" w14:textId="77777777" w:rsidR="00AA1CEE" w:rsidRPr="00606D19" w:rsidRDefault="00AA1CEE" w:rsidP="00AA1CEE">
            <w:pPr>
              <w:pStyle w:val="ListParagraph"/>
              <w:numPr>
                <w:ilvl w:val="0"/>
                <w:numId w:val="15"/>
              </w:numPr>
              <w:rPr>
                <w:rFonts w:ascii="Century Gothic" w:hAnsi="Century Gothic"/>
                <w:sz w:val="22"/>
                <w:szCs w:val="22"/>
              </w:rPr>
            </w:pPr>
            <w:r w:rsidRPr="00606D19">
              <w:rPr>
                <w:rFonts w:ascii="Century Gothic" w:hAnsi="Century Gothic"/>
                <w:sz w:val="22"/>
                <w:szCs w:val="22"/>
              </w:rPr>
              <w:t>Kindness – through collaborative music-making and respectful listening to each other’s ideas.</w:t>
            </w:r>
          </w:p>
          <w:p w14:paraId="6406FEF4" w14:textId="77777777" w:rsidR="00AA1CEE" w:rsidRPr="00606D19" w:rsidRDefault="00AA1CEE" w:rsidP="00AA1CEE">
            <w:pPr>
              <w:pStyle w:val="ListParagraph"/>
              <w:numPr>
                <w:ilvl w:val="0"/>
                <w:numId w:val="15"/>
              </w:numPr>
              <w:rPr>
                <w:rFonts w:ascii="Century Gothic" w:hAnsi="Century Gothic"/>
                <w:sz w:val="22"/>
                <w:szCs w:val="22"/>
              </w:rPr>
            </w:pPr>
            <w:r w:rsidRPr="00606D19">
              <w:rPr>
                <w:rFonts w:ascii="Century Gothic" w:hAnsi="Century Gothic"/>
                <w:sz w:val="22"/>
                <w:szCs w:val="22"/>
              </w:rPr>
              <w:t>Curiosity – by exploring different genres, instruments, and cultures, encouraging children to ask questions and discover new sounds.</w:t>
            </w:r>
          </w:p>
          <w:p w14:paraId="7B6FB38C" w14:textId="77777777" w:rsidR="00AA1CEE" w:rsidRPr="00606D19" w:rsidRDefault="00AA1CEE" w:rsidP="00AA1CEE">
            <w:pPr>
              <w:pStyle w:val="ListParagraph"/>
              <w:numPr>
                <w:ilvl w:val="0"/>
                <w:numId w:val="15"/>
              </w:numPr>
              <w:rPr>
                <w:rFonts w:ascii="Century Gothic" w:hAnsi="Century Gothic"/>
                <w:sz w:val="22"/>
                <w:szCs w:val="22"/>
              </w:rPr>
            </w:pPr>
            <w:r w:rsidRPr="00606D19">
              <w:rPr>
                <w:rFonts w:ascii="Century Gothic" w:hAnsi="Century Gothic"/>
                <w:sz w:val="22"/>
                <w:szCs w:val="22"/>
              </w:rPr>
              <w:t>Success – by building confidence through performance opportunities and celebrating progress in musical skills.</w:t>
            </w:r>
          </w:p>
          <w:p w14:paraId="0DA7C374" w14:textId="77777777" w:rsidR="004A7D0A" w:rsidRDefault="00AA1CEE" w:rsidP="00BD6675">
            <w:pPr>
              <w:rPr>
                <w:rFonts w:ascii="Century Gothic" w:hAnsi="Century Gothic"/>
                <w:sz w:val="22"/>
                <w:szCs w:val="22"/>
              </w:rPr>
            </w:pPr>
            <w:r w:rsidRPr="00606D19">
              <w:rPr>
                <w:rFonts w:ascii="Century Gothic" w:hAnsi="Century Gothic"/>
                <w:sz w:val="22"/>
                <w:szCs w:val="22"/>
              </w:rPr>
              <w:t>We nurture creativity, build self-confidence, and celebrate achievement. At the same time, we help pupils develop a lifelong love of music and the ability to reach their full potential as musicians.</w:t>
            </w:r>
          </w:p>
          <w:p w14:paraId="5CAD3C04" w14:textId="77777777" w:rsidR="00503206" w:rsidRDefault="00503206" w:rsidP="00BD6675">
            <w:pPr>
              <w:rPr>
                <w:rFonts w:ascii="Century Gothic" w:hAnsi="Century Gothic"/>
                <w:sz w:val="22"/>
                <w:szCs w:val="22"/>
              </w:rPr>
            </w:pPr>
          </w:p>
          <w:p w14:paraId="5FB55FDE" w14:textId="77777777" w:rsidR="00503206" w:rsidRDefault="00503206" w:rsidP="00BD6675">
            <w:pPr>
              <w:rPr>
                <w:rFonts w:ascii="Century Gothic" w:hAnsi="Century Gothic"/>
                <w:sz w:val="22"/>
                <w:szCs w:val="22"/>
              </w:rPr>
            </w:pPr>
          </w:p>
          <w:p w14:paraId="43462E68" w14:textId="77777777" w:rsidR="00503206" w:rsidRDefault="00503206" w:rsidP="00BD6675">
            <w:pPr>
              <w:rPr>
                <w:rFonts w:ascii="Century Gothic" w:hAnsi="Century Gothic"/>
                <w:sz w:val="22"/>
                <w:szCs w:val="22"/>
              </w:rPr>
            </w:pPr>
          </w:p>
          <w:p w14:paraId="21031670" w14:textId="77777777" w:rsidR="00503206" w:rsidRDefault="00503206" w:rsidP="00BD6675">
            <w:pPr>
              <w:rPr>
                <w:rFonts w:ascii="Century Gothic" w:hAnsi="Century Gothic"/>
                <w:sz w:val="22"/>
                <w:szCs w:val="22"/>
              </w:rPr>
            </w:pPr>
          </w:p>
          <w:p w14:paraId="71CFEF72" w14:textId="77777777" w:rsidR="00503206" w:rsidRDefault="00503206" w:rsidP="00BD6675">
            <w:pPr>
              <w:rPr>
                <w:rFonts w:ascii="Century Gothic" w:hAnsi="Century Gothic"/>
                <w:sz w:val="22"/>
                <w:szCs w:val="22"/>
              </w:rPr>
            </w:pPr>
          </w:p>
          <w:p w14:paraId="198D2DB0" w14:textId="77777777" w:rsidR="00503206" w:rsidRDefault="00503206" w:rsidP="00BD6675">
            <w:pPr>
              <w:rPr>
                <w:rFonts w:ascii="Century Gothic" w:hAnsi="Century Gothic"/>
                <w:sz w:val="22"/>
                <w:szCs w:val="22"/>
              </w:rPr>
            </w:pPr>
          </w:p>
          <w:p w14:paraId="233D4428" w14:textId="77777777" w:rsidR="00503206" w:rsidRDefault="00503206" w:rsidP="00BD6675">
            <w:pPr>
              <w:rPr>
                <w:rFonts w:ascii="Century Gothic" w:hAnsi="Century Gothic"/>
                <w:sz w:val="22"/>
                <w:szCs w:val="22"/>
              </w:rPr>
            </w:pPr>
          </w:p>
          <w:p w14:paraId="598F4C87" w14:textId="77777777" w:rsidR="00503206" w:rsidRDefault="00503206" w:rsidP="00BD6675">
            <w:pPr>
              <w:rPr>
                <w:rFonts w:ascii="Century Gothic" w:hAnsi="Century Gothic"/>
                <w:sz w:val="22"/>
                <w:szCs w:val="22"/>
              </w:rPr>
            </w:pPr>
          </w:p>
          <w:p w14:paraId="305684E7" w14:textId="77777777" w:rsidR="00503206" w:rsidRDefault="00503206" w:rsidP="00BD6675">
            <w:pPr>
              <w:rPr>
                <w:rFonts w:ascii="Century Gothic" w:hAnsi="Century Gothic"/>
                <w:sz w:val="22"/>
                <w:szCs w:val="22"/>
              </w:rPr>
            </w:pPr>
          </w:p>
          <w:p w14:paraId="53AAE338" w14:textId="77777777" w:rsidR="00503206" w:rsidRDefault="00503206" w:rsidP="00BD6675">
            <w:pPr>
              <w:rPr>
                <w:rFonts w:ascii="Century Gothic" w:hAnsi="Century Gothic"/>
                <w:sz w:val="22"/>
                <w:szCs w:val="22"/>
              </w:rPr>
            </w:pPr>
          </w:p>
          <w:p w14:paraId="54604B1B" w14:textId="77777777" w:rsidR="00503206" w:rsidRDefault="00503206" w:rsidP="00BD6675">
            <w:pPr>
              <w:rPr>
                <w:rFonts w:ascii="Century Gothic" w:hAnsi="Century Gothic"/>
                <w:sz w:val="22"/>
                <w:szCs w:val="22"/>
              </w:rPr>
            </w:pPr>
          </w:p>
          <w:p w14:paraId="3F2F5B3E" w14:textId="77777777" w:rsidR="00503206" w:rsidRDefault="00503206" w:rsidP="00BD6675">
            <w:pPr>
              <w:rPr>
                <w:rFonts w:ascii="Century Gothic" w:hAnsi="Century Gothic"/>
                <w:sz w:val="22"/>
                <w:szCs w:val="22"/>
              </w:rPr>
            </w:pPr>
          </w:p>
          <w:p w14:paraId="75AAF85A" w14:textId="5E2010FE" w:rsidR="00BD6675" w:rsidRPr="00BD6675" w:rsidRDefault="00BD6675" w:rsidP="00BD6675">
            <w:pPr>
              <w:rPr>
                <w:rFonts w:ascii="Century Gothic" w:hAnsi="Century Gothic"/>
                <w:sz w:val="22"/>
                <w:szCs w:val="22"/>
              </w:rPr>
            </w:pPr>
          </w:p>
        </w:tc>
      </w:tr>
      <w:tr w:rsidR="00511184" w14:paraId="7839D67A" w14:textId="77777777" w:rsidTr="009D6190">
        <w:trPr>
          <w:trHeight w:val="924"/>
        </w:trPr>
        <w:tc>
          <w:tcPr>
            <w:tcW w:w="3114" w:type="dxa"/>
          </w:tcPr>
          <w:p w14:paraId="22F559C4" w14:textId="22FD2DE4" w:rsidR="00511184" w:rsidRPr="00030CA7" w:rsidRDefault="00511184" w:rsidP="00BE4FF8">
            <w:pPr>
              <w:rPr>
                <w:rFonts w:ascii="Sassoon Infant Std" w:hAnsi="Sassoon Infant Std"/>
                <w:b/>
                <w:bCs/>
                <w:sz w:val="32"/>
                <w:szCs w:val="32"/>
              </w:rPr>
            </w:pPr>
          </w:p>
        </w:tc>
        <w:tc>
          <w:tcPr>
            <w:tcW w:w="8505" w:type="dxa"/>
            <w:gridSpan w:val="3"/>
          </w:tcPr>
          <w:p w14:paraId="3595A2D2" w14:textId="023A56FC" w:rsidR="00511184" w:rsidRPr="00030CA7" w:rsidRDefault="009D6190" w:rsidP="00BE4FF8">
            <w:pPr>
              <w:rPr>
                <w:rFonts w:ascii="Sassoon Infant Std" w:hAnsi="Sassoon Infant Std"/>
                <w:b/>
                <w:bCs/>
                <w:sz w:val="32"/>
                <w:szCs w:val="32"/>
              </w:rPr>
            </w:pPr>
            <w:r w:rsidRPr="009D6190">
              <w:rPr>
                <w:rFonts w:ascii="Sassoon Infant Std" w:hAnsi="Sassoon Infant Std"/>
                <w:b/>
                <w:bCs/>
                <w:sz w:val="32"/>
                <w:szCs w:val="32"/>
              </w:rPr>
              <w:t xml:space="preserve">What do we already include in our provision? </w:t>
            </w:r>
          </w:p>
        </w:tc>
        <w:tc>
          <w:tcPr>
            <w:tcW w:w="4354" w:type="dxa"/>
          </w:tcPr>
          <w:p w14:paraId="48943173" w14:textId="1327AF8E" w:rsidR="00511184" w:rsidRPr="00030CA7" w:rsidRDefault="009D6190" w:rsidP="00BE4FF8">
            <w:pPr>
              <w:rPr>
                <w:rFonts w:ascii="Sassoon Infant Std" w:hAnsi="Sassoon Infant Std"/>
                <w:b/>
                <w:bCs/>
                <w:sz w:val="32"/>
                <w:szCs w:val="32"/>
              </w:rPr>
            </w:pPr>
            <w:r w:rsidRPr="009D6190">
              <w:rPr>
                <w:rFonts w:ascii="Sassoon Infant Std" w:hAnsi="Sassoon Infant Std"/>
                <w:b/>
                <w:bCs/>
                <w:sz w:val="32"/>
                <w:szCs w:val="32"/>
              </w:rPr>
              <w:t>What do we want to achieve next?</w:t>
            </w:r>
          </w:p>
        </w:tc>
      </w:tr>
      <w:tr w:rsidR="00D97E9E" w14:paraId="004D5BBE" w14:textId="77777777" w:rsidTr="009D6190">
        <w:trPr>
          <w:trHeight w:val="924"/>
        </w:trPr>
        <w:tc>
          <w:tcPr>
            <w:tcW w:w="3114" w:type="dxa"/>
          </w:tcPr>
          <w:p w14:paraId="31E453BB" w14:textId="77777777" w:rsidR="00D97E9E" w:rsidRDefault="00D97E9E" w:rsidP="00D97E9E">
            <w:pPr>
              <w:rPr>
                <w:rFonts w:ascii="Sassoon Infant Std" w:hAnsi="Sassoon Infant Std"/>
                <w:b/>
                <w:bCs/>
                <w:sz w:val="32"/>
                <w:szCs w:val="32"/>
              </w:rPr>
            </w:pPr>
            <w:r w:rsidRPr="00F5085B">
              <w:rPr>
                <w:rFonts w:ascii="Sassoon Infant Std" w:hAnsi="Sassoon Infant Std"/>
                <w:b/>
                <w:bCs/>
                <w:sz w:val="32"/>
                <w:szCs w:val="32"/>
              </w:rPr>
              <w:t xml:space="preserve">Curriculum </w:t>
            </w:r>
          </w:p>
          <w:p w14:paraId="1B8231CE" w14:textId="205D2F17" w:rsidR="00D97E9E" w:rsidRPr="00030CA7" w:rsidRDefault="00D97E9E" w:rsidP="00D97E9E">
            <w:pPr>
              <w:rPr>
                <w:rFonts w:ascii="Sassoon Infant Std" w:hAnsi="Sassoon Infant Std"/>
                <w:b/>
                <w:bCs/>
                <w:sz w:val="32"/>
                <w:szCs w:val="32"/>
              </w:rPr>
            </w:pPr>
            <w:r w:rsidRPr="00F5085B">
              <w:rPr>
                <w:rFonts w:ascii="Sassoon Infant Std" w:hAnsi="Sassoon Infant Std"/>
                <w:b/>
                <w:bCs/>
                <w:sz w:val="32"/>
                <w:szCs w:val="32"/>
              </w:rPr>
              <w:t>What our pupils are taught</w:t>
            </w:r>
          </w:p>
        </w:tc>
        <w:tc>
          <w:tcPr>
            <w:tcW w:w="3260" w:type="dxa"/>
            <w:gridSpan w:val="2"/>
          </w:tcPr>
          <w:p w14:paraId="6D688500" w14:textId="77777777" w:rsidR="00CC4671" w:rsidRPr="001B191C" w:rsidRDefault="00D97E9E" w:rsidP="00CC4671">
            <w:pPr>
              <w:rPr>
                <w:rFonts w:ascii="Sassoon Infant Std" w:hAnsi="Sassoon Infant Std"/>
                <w:sz w:val="20"/>
                <w:szCs w:val="20"/>
                <w:lang w:val="en-GB"/>
              </w:rPr>
            </w:pPr>
            <w:r w:rsidRPr="00835420">
              <w:rPr>
                <w:rFonts w:ascii="Sassoon Infant Std" w:hAnsi="Sassoon Infant Std"/>
                <w:b/>
                <w:bCs/>
                <w:sz w:val="32"/>
                <w:szCs w:val="32"/>
              </w:rPr>
              <w:t>High-quality weekly music lessons</w:t>
            </w:r>
            <w:r w:rsidR="00C3127D" w:rsidRPr="001B191C">
              <w:rPr>
                <w:rFonts w:ascii="Sassoon Infant Std" w:hAnsi="Sassoon Infant Std"/>
                <w:sz w:val="20"/>
                <w:szCs w:val="20"/>
                <w:lang w:val="en-GB"/>
              </w:rPr>
              <w:t xml:space="preserve"> </w:t>
            </w:r>
            <w:r w:rsidR="00CC4671" w:rsidRPr="001B191C">
              <w:rPr>
                <w:rFonts w:ascii="Sassoon Infant Std" w:hAnsi="Sassoon Infant Std"/>
                <w:sz w:val="20"/>
                <w:szCs w:val="20"/>
                <w:lang w:val="en-GB"/>
              </w:rPr>
              <w:t xml:space="preserve">In Years 4, 5 and 6, </w:t>
            </w:r>
            <w:r w:rsidR="00CC4671">
              <w:rPr>
                <w:rFonts w:ascii="Sassoon Infant Std" w:hAnsi="Sassoon Infant Std"/>
                <w:sz w:val="20"/>
                <w:szCs w:val="20"/>
                <w:lang w:val="en-GB"/>
              </w:rPr>
              <w:t xml:space="preserve">we have stopped using a bought scheme and this year </w:t>
            </w:r>
            <w:r w:rsidR="00CC4671" w:rsidRPr="001B191C">
              <w:rPr>
                <w:rFonts w:ascii="Sassoon Infant Std" w:hAnsi="Sassoon Infant Std"/>
                <w:sz w:val="20"/>
                <w:szCs w:val="20"/>
                <w:lang w:val="en-GB"/>
              </w:rPr>
              <w:t>the children are taught one music topic per term</w:t>
            </w:r>
            <w:r w:rsidR="00CC4671">
              <w:rPr>
                <w:rFonts w:ascii="Sassoon Infant Std" w:hAnsi="Sassoon Infant Std"/>
                <w:sz w:val="20"/>
                <w:szCs w:val="20"/>
                <w:lang w:val="en-GB"/>
              </w:rPr>
              <w:t>, with planning and overview designed by a specialist music teacher from Southampton and IOW Music Hub</w:t>
            </w:r>
            <w:r w:rsidR="00CC4671">
              <w:rPr>
                <w:rFonts w:ascii="Sassoon Infant Std" w:hAnsi="Sassoon Infant Std"/>
                <w:b/>
                <w:bCs/>
                <w:sz w:val="20"/>
                <w:szCs w:val="20"/>
              </w:rPr>
              <w:t>.</w:t>
            </w:r>
          </w:p>
          <w:p w14:paraId="6CBD726A" w14:textId="5F6B1256" w:rsidR="00D97E9E" w:rsidRPr="00030CA7" w:rsidRDefault="00D97E9E" w:rsidP="006D6BC6">
            <w:pPr>
              <w:rPr>
                <w:rFonts w:ascii="Sassoon Infant Std" w:hAnsi="Sassoon Infant Std"/>
                <w:b/>
                <w:bCs/>
                <w:sz w:val="32"/>
                <w:szCs w:val="32"/>
              </w:rPr>
            </w:pPr>
          </w:p>
        </w:tc>
        <w:tc>
          <w:tcPr>
            <w:tcW w:w="5245" w:type="dxa"/>
          </w:tcPr>
          <w:p w14:paraId="2ADD7F45" w14:textId="77777777" w:rsidR="001B191C" w:rsidRDefault="001B191C" w:rsidP="001B191C">
            <w:pPr>
              <w:rPr>
                <w:rFonts w:ascii="Sassoon Infant Std" w:hAnsi="Sassoon Infant Std"/>
                <w:sz w:val="20"/>
                <w:szCs w:val="20"/>
                <w:lang w:val="en-GB"/>
              </w:rPr>
            </w:pPr>
            <w:r w:rsidRPr="001B191C">
              <w:rPr>
                <w:rFonts w:ascii="Sassoon Infant Std" w:hAnsi="Sassoon Infant Std"/>
                <w:sz w:val="20"/>
                <w:szCs w:val="20"/>
                <w:lang w:val="en-GB"/>
              </w:rPr>
              <w:t>At Sholing Junior School, Year 3 children take part in In2Music (Southampton Music Hub) lessons throughout the year. They begin with introductory taster lessons in clarinet, tenor horn and violin. The children then choose which instrument they would like to continue learning, culminating in a performance for parents.</w:t>
            </w:r>
          </w:p>
          <w:p w14:paraId="0EBC142C" w14:textId="77777777" w:rsidR="00CC4671" w:rsidRDefault="00CC4671" w:rsidP="001B191C">
            <w:pPr>
              <w:rPr>
                <w:rFonts w:ascii="Sassoon Infant Std" w:hAnsi="Sassoon Infant Std"/>
                <w:sz w:val="20"/>
                <w:szCs w:val="20"/>
                <w:lang w:val="en-GB"/>
              </w:rPr>
            </w:pPr>
          </w:p>
          <w:p w14:paraId="2890DB44" w14:textId="77777777" w:rsidR="00CC4671" w:rsidRPr="001B191C" w:rsidRDefault="00CC4671" w:rsidP="00CC4671">
            <w:pPr>
              <w:rPr>
                <w:rFonts w:ascii="Sassoon Infant Std" w:hAnsi="Sassoon Infant Std"/>
                <w:sz w:val="20"/>
                <w:szCs w:val="20"/>
                <w:lang w:val="en-GB"/>
              </w:rPr>
            </w:pPr>
            <w:r w:rsidRPr="001B191C">
              <w:rPr>
                <w:rFonts w:ascii="Sassoon Infant Std" w:hAnsi="Sassoon Infant Std"/>
                <w:sz w:val="20"/>
                <w:szCs w:val="20"/>
                <w:lang w:val="en-GB"/>
              </w:rPr>
              <w:t xml:space="preserve">In Years 4, 5 and 6, </w:t>
            </w:r>
            <w:r>
              <w:rPr>
                <w:rFonts w:ascii="Sassoon Infant Std" w:hAnsi="Sassoon Infant Std"/>
                <w:sz w:val="20"/>
                <w:szCs w:val="20"/>
                <w:lang w:val="en-GB"/>
              </w:rPr>
              <w:t xml:space="preserve">we have stopped using a bought scheme and this year </w:t>
            </w:r>
            <w:r w:rsidRPr="001B191C">
              <w:rPr>
                <w:rFonts w:ascii="Sassoon Infant Std" w:hAnsi="Sassoon Infant Std"/>
                <w:sz w:val="20"/>
                <w:szCs w:val="20"/>
                <w:lang w:val="en-GB"/>
              </w:rPr>
              <w:t>the children are taught one music topic per term</w:t>
            </w:r>
            <w:r>
              <w:rPr>
                <w:rFonts w:ascii="Sassoon Infant Std" w:hAnsi="Sassoon Infant Std"/>
                <w:sz w:val="20"/>
                <w:szCs w:val="20"/>
                <w:lang w:val="en-GB"/>
              </w:rPr>
              <w:t>, with planning and overview designed by a specialist music teacher from Southampton and IOW Music Hub</w:t>
            </w:r>
            <w:r>
              <w:rPr>
                <w:rFonts w:ascii="Sassoon Infant Std" w:hAnsi="Sassoon Infant Std"/>
                <w:b/>
                <w:bCs/>
                <w:sz w:val="20"/>
                <w:szCs w:val="20"/>
              </w:rPr>
              <w:t>.</w:t>
            </w:r>
          </w:p>
          <w:p w14:paraId="294A75AB" w14:textId="77777777" w:rsidR="00CC4671" w:rsidRPr="001B191C" w:rsidRDefault="00CC4671" w:rsidP="001B191C">
            <w:pPr>
              <w:rPr>
                <w:rFonts w:ascii="Sassoon Infant Std" w:hAnsi="Sassoon Infant Std"/>
                <w:sz w:val="20"/>
                <w:szCs w:val="20"/>
                <w:lang w:val="en-GB"/>
              </w:rPr>
            </w:pPr>
          </w:p>
          <w:p w14:paraId="3ADB50C2" w14:textId="087FD155" w:rsidR="00C60F83" w:rsidRPr="005427FE" w:rsidRDefault="00C60F83" w:rsidP="00CC4671">
            <w:pPr>
              <w:rPr>
                <w:rFonts w:ascii="Sassoon Infant Std" w:hAnsi="Sassoon Infant Std"/>
                <w:sz w:val="20"/>
                <w:szCs w:val="20"/>
              </w:rPr>
            </w:pPr>
          </w:p>
        </w:tc>
        <w:tc>
          <w:tcPr>
            <w:tcW w:w="4354" w:type="dxa"/>
          </w:tcPr>
          <w:p w14:paraId="0FCF46BD" w14:textId="70B1A2D6" w:rsidR="008D1FC1" w:rsidRPr="008D1FC1" w:rsidRDefault="008D1FC1" w:rsidP="008D1FC1">
            <w:pPr>
              <w:rPr>
                <w:rFonts w:ascii="Sassoon Infant Std" w:hAnsi="Sassoon Infant Std"/>
                <w:sz w:val="20"/>
                <w:szCs w:val="20"/>
                <w:lang w:val="en-GB"/>
              </w:rPr>
            </w:pPr>
            <w:r w:rsidRPr="008D1FC1">
              <w:rPr>
                <w:rFonts w:ascii="Sassoon Infant Std" w:hAnsi="Sassoon Infant Std"/>
                <w:sz w:val="20"/>
                <w:szCs w:val="20"/>
                <w:lang w:val="en-GB"/>
              </w:rPr>
              <w:t xml:space="preserve">We will increase our curriculum to include a music topic every half term. With the increase in lessons, the children will have the </w:t>
            </w:r>
            <w:r w:rsidR="003F17FC">
              <w:rPr>
                <w:rFonts w:ascii="Sassoon Infant Std" w:hAnsi="Sassoon Infant Std"/>
                <w:sz w:val="20"/>
                <w:szCs w:val="20"/>
                <w:lang w:val="en-GB"/>
              </w:rPr>
              <w:t>greater</w:t>
            </w:r>
            <w:r w:rsidR="001A49E6">
              <w:rPr>
                <w:rFonts w:ascii="Sassoon Infant Std" w:hAnsi="Sassoon Infant Std"/>
                <w:sz w:val="20"/>
                <w:szCs w:val="20"/>
                <w:lang w:val="en-GB"/>
              </w:rPr>
              <w:t xml:space="preserve"> </w:t>
            </w:r>
            <w:r w:rsidRPr="008D1FC1">
              <w:rPr>
                <w:rFonts w:ascii="Sassoon Infant Std" w:hAnsi="Sassoon Infant Std"/>
                <w:sz w:val="20"/>
                <w:szCs w:val="20"/>
                <w:lang w:val="en-GB"/>
              </w:rPr>
              <w:t>chance to play a variety of instruments, which will develop their musical understanding. Over the four years, they will revisit drumming techniques and will learn to play by following rhythmic notation, as well as improvising, composing and notating their own pieces. They will become proficient in using tuned percussion instruments, learning to play with the correct two-handed technique, reading and playing simple melodies, and composing their own.</w:t>
            </w:r>
          </w:p>
          <w:p w14:paraId="1DD97556" w14:textId="77777777" w:rsidR="008D1FC1" w:rsidRPr="008D1FC1" w:rsidRDefault="008D1FC1" w:rsidP="008D1FC1">
            <w:pPr>
              <w:rPr>
                <w:rFonts w:ascii="Sassoon Infant Std" w:hAnsi="Sassoon Infant Std"/>
                <w:sz w:val="20"/>
                <w:szCs w:val="20"/>
                <w:lang w:val="en-GB"/>
              </w:rPr>
            </w:pPr>
            <w:r w:rsidRPr="008D1FC1">
              <w:rPr>
                <w:rFonts w:ascii="Sassoon Infant Std" w:hAnsi="Sassoon Infant Std"/>
                <w:sz w:val="20"/>
                <w:szCs w:val="20"/>
                <w:lang w:val="en-GB"/>
              </w:rPr>
              <w:t>In Years 5 and 6, the children will choose, order and manipulate sound, composing a piece of music using the programme GarageBand. Year 3 will have a term of learning to play the recorder, culminating in a concert for parents. They will also learn to play simple chords on ukuleles, which will be used to accompany singing.</w:t>
            </w:r>
          </w:p>
          <w:p w14:paraId="3A773251" w14:textId="77777777" w:rsidR="008D1FC1" w:rsidRDefault="008D1FC1" w:rsidP="008D1FC1">
            <w:pPr>
              <w:rPr>
                <w:rFonts w:ascii="Sassoon Infant Std" w:hAnsi="Sassoon Infant Std"/>
                <w:sz w:val="20"/>
                <w:szCs w:val="20"/>
                <w:lang w:val="en-GB"/>
              </w:rPr>
            </w:pPr>
            <w:r w:rsidRPr="008D1FC1">
              <w:rPr>
                <w:rFonts w:ascii="Sassoon Infant Std" w:hAnsi="Sassoon Infant Std"/>
                <w:sz w:val="20"/>
                <w:szCs w:val="20"/>
                <w:lang w:val="en-GB"/>
              </w:rPr>
              <w:t>All instrumental learning will be based on incremental steps so that the children will continually revisit their learning and build on it, gradually gaining confidence and fluency. The children will follow a listening programme during their class music lessons, which will introduce them to a wide range of music from different times, genres and places.</w:t>
            </w:r>
          </w:p>
          <w:p w14:paraId="0D38586B" w14:textId="29B35B10" w:rsidR="001D7FFA" w:rsidRDefault="001D7FFA" w:rsidP="008D1FC1">
            <w:pPr>
              <w:rPr>
                <w:rFonts w:ascii="Sassoon Infant Std" w:hAnsi="Sassoon Infant Std"/>
                <w:sz w:val="20"/>
                <w:szCs w:val="20"/>
                <w:lang w:val="en-GB"/>
              </w:rPr>
            </w:pPr>
            <w:r>
              <w:rPr>
                <w:rFonts w:ascii="Sassoon Infant Std" w:hAnsi="Sassoon Infant Std"/>
                <w:sz w:val="20"/>
                <w:szCs w:val="20"/>
                <w:lang w:val="en-GB"/>
              </w:rPr>
              <w:t xml:space="preserve">In Year 3, </w:t>
            </w:r>
            <w:r w:rsidR="00A52F15">
              <w:rPr>
                <w:rFonts w:ascii="Sassoon Infant Std" w:hAnsi="Sassoon Infant Std"/>
                <w:sz w:val="20"/>
                <w:szCs w:val="20"/>
                <w:lang w:val="en-GB"/>
              </w:rPr>
              <w:t xml:space="preserve">pupils focus on </w:t>
            </w:r>
            <w:r w:rsidR="008D136E">
              <w:rPr>
                <w:rFonts w:ascii="Sassoon Infant Std" w:hAnsi="Sassoon Infant Std"/>
                <w:sz w:val="20"/>
                <w:szCs w:val="20"/>
                <w:lang w:val="en-GB"/>
              </w:rPr>
              <w:t xml:space="preserve">simple rhythms, composing music, </w:t>
            </w:r>
            <w:r w:rsidR="008E32D1">
              <w:rPr>
                <w:rFonts w:ascii="Sassoon Infant Std" w:hAnsi="Sassoon Infant Std"/>
                <w:sz w:val="20"/>
                <w:szCs w:val="20"/>
                <w:lang w:val="en-GB"/>
              </w:rPr>
              <w:t xml:space="preserve">learning to control the sound </w:t>
            </w:r>
            <w:r w:rsidR="00B0391A">
              <w:rPr>
                <w:rFonts w:ascii="Sassoon Infant Std" w:hAnsi="Sassoon Infant Std"/>
                <w:sz w:val="20"/>
                <w:szCs w:val="20"/>
                <w:lang w:val="en-GB"/>
              </w:rPr>
              <w:t xml:space="preserve">of 4 notes on the recorder as well as doing lessons on tuned percussion and </w:t>
            </w:r>
            <w:r w:rsidR="009C09A1">
              <w:rPr>
                <w:rFonts w:ascii="Sassoon Infant Std" w:hAnsi="Sassoon Infant Std"/>
                <w:sz w:val="20"/>
                <w:szCs w:val="20"/>
                <w:lang w:val="en-GB"/>
              </w:rPr>
              <w:t>the basic finger positions playing the ukelele.</w:t>
            </w:r>
            <w:r w:rsidR="008D136E">
              <w:rPr>
                <w:rFonts w:ascii="Sassoon Infant Std" w:hAnsi="Sassoon Infant Std"/>
                <w:sz w:val="20"/>
                <w:szCs w:val="20"/>
                <w:lang w:val="en-GB"/>
              </w:rPr>
              <w:t xml:space="preserve"> </w:t>
            </w:r>
          </w:p>
          <w:p w14:paraId="02E47693" w14:textId="77777777" w:rsidR="006D6BC6" w:rsidRPr="001B191C" w:rsidRDefault="006D6BC6" w:rsidP="006D6BC6">
            <w:pPr>
              <w:rPr>
                <w:rFonts w:ascii="Sassoon Infant Std" w:hAnsi="Sassoon Infant Std"/>
                <w:sz w:val="20"/>
                <w:szCs w:val="20"/>
                <w:lang w:val="en-GB"/>
              </w:rPr>
            </w:pPr>
            <w:r w:rsidRPr="001B191C">
              <w:rPr>
                <w:rFonts w:ascii="Sassoon Infant Std" w:hAnsi="Sassoon Infant Std"/>
                <w:sz w:val="20"/>
                <w:szCs w:val="20"/>
                <w:lang w:val="en-GB"/>
              </w:rPr>
              <w:t>In Year 4, pupils focus on different styles of music and their origins, explore sound using tuned and untuned percussion instruments, and learn about orchestras.</w:t>
            </w:r>
            <w:r w:rsidRPr="001B191C">
              <w:rPr>
                <w:rFonts w:ascii="Sassoon Infant Std" w:hAnsi="Sassoon Infant Std"/>
                <w:sz w:val="20"/>
                <w:szCs w:val="20"/>
                <w:lang w:val="en-GB"/>
              </w:rPr>
              <w:br/>
              <w:t xml:space="preserve">In Year 5, pupils develop skills in layered rhythms, learn about musical structures, and follow different </w:t>
            </w:r>
            <w:r w:rsidRPr="001B191C">
              <w:rPr>
                <w:rFonts w:ascii="Sassoon Infant Std" w:hAnsi="Sassoon Infant Std"/>
                <w:sz w:val="20"/>
                <w:szCs w:val="20"/>
                <w:lang w:val="en-GB"/>
              </w:rPr>
              <w:lastRenderedPageBreak/>
              <w:t>notations on the drums.</w:t>
            </w:r>
            <w:r w:rsidRPr="001B191C">
              <w:rPr>
                <w:rFonts w:ascii="Sassoon Infant Std" w:hAnsi="Sassoon Infant Std"/>
                <w:sz w:val="20"/>
                <w:szCs w:val="20"/>
                <w:lang w:val="en-GB"/>
              </w:rPr>
              <w:br/>
              <w:t>In Year 6, pupils enhance their rhythm skills through body percussion and beatboxing, explore music from the Second World War, and layer rhythms and melodies in Latin American music</w:t>
            </w:r>
            <w:r>
              <w:rPr>
                <w:rFonts w:ascii="Sassoon Infant Std" w:hAnsi="Sassoon Infant Std"/>
                <w:sz w:val="20"/>
                <w:szCs w:val="20"/>
                <w:lang w:val="en-GB"/>
              </w:rPr>
              <w:t>.</w:t>
            </w:r>
          </w:p>
          <w:p w14:paraId="5F380353" w14:textId="77777777" w:rsidR="006D6BC6" w:rsidRPr="008D1FC1" w:rsidRDefault="006D6BC6" w:rsidP="008D1FC1">
            <w:pPr>
              <w:rPr>
                <w:rFonts w:ascii="Sassoon Infant Std" w:hAnsi="Sassoon Infant Std"/>
                <w:sz w:val="20"/>
                <w:szCs w:val="20"/>
                <w:lang w:val="en-GB"/>
              </w:rPr>
            </w:pPr>
          </w:p>
          <w:p w14:paraId="0AB5ECE2" w14:textId="35D38CDA" w:rsidR="00D97E9E" w:rsidRPr="001D5684" w:rsidRDefault="00D97E9E" w:rsidP="00D97E9E">
            <w:pPr>
              <w:rPr>
                <w:rFonts w:ascii="Sassoon Infant Std" w:hAnsi="Sassoon Infant Std"/>
                <w:sz w:val="20"/>
                <w:szCs w:val="20"/>
              </w:rPr>
            </w:pPr>
          </w:p>
        </w:tc>
      </w:tr>
      <w:tr w:rsidR="00D97E9E" w14:paraId="526F9F57" w14:textId="77777777" w:rsidTr="009D6190">
        <w:trPr>
          <w:trHeight w:val="924"/>
        </w:trPr>
        <w:tc>
          <w:tcPr>
            <w:tcW w:w="3114" w:type="dxa"/>
          </w:tcPr>
          <w:p w14:paraId="28D9EF4C" w14:textId="77777777" w:rsidR="00D97E9E" w:rsidRPr="00F5085B" w:rsidRDefault="00D97E9E" w:rsidP="00D97E9E">
            <w:pPr>
              <w:rPr>
                <w:rFonts w:ascii="Sassoon Infant Std" w:hAnsi="Sassoon Infant Std"/>
                <w:b/>
                <w:bCs/>
                <w:sz w:val="32"/>
                <w:szCs w:val="32"/>
              </w:rPr>
            </w:pPr>
          </w:p>
        </w:tc>
        <w:tc>
          <w:tcPr>
            <w:tcW w:w="3260" w:type="dxa"/>
            <w:gridSpan w:val="2"/>
          </w:tcPr>
          <w:p w14:paraId="4BBE0822" w14:textId="4AB218FD" w:rsidR="00D97E9E" w:rsidRPr="00030CA7" w:rsidRDefault="00071D70" w:rsidP="00D97E9E">
            <w:pPr>
              <w:rPr>
                <w:rFonts w:ascii="Sassoon Infant Std" w:hAnsi="Sassoon Infant Std"/>
                <w:b/>
                <w:bCs/>
                <w:sz w:val="32"/>
                <w:szCs w:val="32"/>
              </w:rPr>
            </w:pPr>
            <w:r w:rsidRPr="00071D70">
              <w:rPr>
                <w:rFonts w:ascii="Sassoon Infant Std" w:hAnsi="Sassoon Infant Std"/>
                <w:b/>
                <w:bCs/>
                <w:sz w:val="32"/>
                <w:szCs w:val="32"/>
              </w:rPr>
              <w:t>Vocal Development</w:t>
            </w:r>
          </w:p>
        </w:tc>
        <w:tc>
          <w:tcPr>
            <w:tcW w:w="5245" w:type="dxa"/>
          </w:tcPr>
          <w:p w14:paraId="544ACBCE" w14:textId="2B7452D0" w:rsidR="00D97E9E" w:rsidRPr="006E5641" w:rsidRDefault="005A0958" w:rsidP="00D97E9E">
            <w:pPr>
              <w:rPr>
                <w:rFonts w:ascii="Sassoon Infant Std" w:hAnsi="Sassoon Infant Std"/>
                <w:sz w:val="18"/>
                <w:szCs w:val="18"/>
              </w:rPr>
            </w:pPr>
            <w:r w:rsidRPr="006E5641">
              <w:rPr>
                <w:rFonts w:ascii="Sassoon Infant Std" w:hAnsi="Sassoon Infant Std"/>
                <w:sz w:val="18"/>
                <w:szCs w:val="18"/>
              </w:rPr>
              <w:t>As well as singing in curriculum music lessons, children in KS2 have a dedicated singing assembly slot every week. The children learn a variety of songs –</w:t>
            </w:r>
            <w:r w:rsidRPr="006E5641">
              <w:rPr>
                <w:sz w:val="18"/>
                <w:szCs w:val="18"/>
              </w:rPr>
              <w:t xml:space="preserve"> s</w:t>
            </w:r>
            <w:r w:rsidRPr="006E5641">
              <w:rPr>
                <w:rFonts w:ascii="Sassoon Infant Std" w:hAnsi="Sassoon Infant Std"/>
                <w:sz w:val="18"/>
                <w:szCs w:val="18"/>
              </w:rPr>
              <w:t xml:space="preserve">ome that link to </w:t>
            </w:r>
            <w:r>
              <w:rPr>
                <w:rFonts w:ascii="Sassoon Infant Std" w:hAnsi="Sassoon Infant Std"/>
                <w:sz w:val="18"/>
                <w:szCs w:val="18"/>
              </w:rPr>
              <w:t>the school values</w:t>
            </w:r>
            <w:r w:rsidRPr="006E5641">
              <w:rPr>
                <w:rFonts w:ascii="Sassoon Infant Std" w:hAnsi="Sassoon Infant Std"/>
                <w:sz w:val="18"/>
                <w:szCs w:val="18"/>
              </w:rPr>
              <w:t xml:space="preserve"> and the yearly cycle of festivals, some for fun and some for events.</w:t>
            </w:r>
          </w:p>
        </w:tc>
        <w:tc>
          <w:tcPr>
            <w:tcW w:w="4354" w:type="dxa"/>
          </w:tcPr>
          <w:p w14:paraId="5479744D" w14:textId="48777FF2" w:rsidR="00D97E9E" w:rsidRPr="00030CA7" w:rsidRDefault="00D97E9E" w:rsidP="00D97E9E">
            <w:pPr>
              <w:rPr>
                <w:rFonts w:ascii="Sassoon Infant Std" w:hAnsi="Sassoon Infant Std"/>
                <w:b/>
                <w:bCs/>
                <w:sz w:val="32"/>
                <w:szCs w:val="32"/>
              </w:rPr>
            </w:pPr>
          </w:p>
        </w:tc>
      </w:tr>
      <w:tr w:rsidR="00D97E9E" w14:paraId="272CC14F" w14:textId="77777777" w:rsidTr="009D6190">
        <w:trPr>
          <w:trHeight w:val="924"/>
        </w:trPr>
        <w:tc>
          <w:tcPr>
            <w:tcW w:w="3114" w:type="dxa"/>
          </w:tcPr>
          <w:p w14:paraId="5FA4FCD2" w14:textId="77777777" w:rsidR="00D97E9E" w:rsidRPr="00F5085B" w:rsidRDefault="00D97E9E" w:rsidP="00D97E9E">
            <w:pPr>
              <w:rPr>
                <w:rFonts w:ascii="Sassoon Infant Std" w:hAnsi="Sassoon Infant Std"/>
                <w:b/>
                <w:bCs/>
                <w:sz w:val="32"/>
                <w:szCs w:val="32"/>
              </w:rPr>
            </w:pPr>
          </w:p>
        </w:tc>
        <w:tc>
          <w:tcPr>
            <w:tcW w:w="3260" w:type="dxa"/>
            <w:gridSpan w:val="2"/>
          </w:tcPr>
          <w:p w14:paraId="5783E698" w14:textId="26D4CEF3" w:rsidR="00D97E9E" w:rsidRPr="00030CA7" w:rsidRDefault="006E537D" w:rsidP="00D97E9E">
            <w:pPr>
              <w:rPr>
                <w:rFonts w:ascii="Sassoon Infant Std" w:hAnsi="Sassoon Infant Std"/>
                <w:b/>
                <w:bCs/>
                <w:sz w:val="32"/>
                <w:szCs w:val="32"/>
              </w:rPr>
            </w:pPr>
            <w:r w:rsidRPr="006E537D">
              <w:rPr>
                <w:rFonts w:ascii="Sassoon Infant Std" w:hAnsi="Sassoon Infant Std"/>
                <w:b/>
                <w:bCs/>
                <w:sz w:val="32"/>
                <w:szCs w:val="32"/>
              </w:rPr>
              <w:t>Resources</w:t>
            </w:r>
          </w:p>
        </w:tc>
        <w:tc>
          <w:tcPr>
            <w:tcW w:w="5245" w:type="dxa"/>
          </w:tcPr>
          <w:p w14:paraId="43A5B6C7" w14:textId="77777777" w:rsidR="00B940E5" w:rsidRDefault="00B940E5" w:rsidP="00D97E9E">
            <w:pPr>
              <w:rPr>
                <w:rFonts w:ascii="Sassoon Infant Std" w:hAnsi="Sassoon Infant Std"/>
                <w:sz w:val="20"/>
                <w:szCs w:val="20"/>
              </w:rPr>
            </w:pPr>
            <w:r>
              <w:rPr>
                <w:rFonts w:ascii="Sassoon Infant Std" w:hAnsi="Sassoon Infant Std"/>
                <w:sz w:val="20"/>
                <w:szCs w:val="20"/>
              </w:rPr>
              <w:t>A</w:t>
            </w:r>
            <w:r w:rsidRPr="00B940E5">
              <w:rPr>
                <w:rFonts w:ascii="Sassoon Infant Std" w:hAnsi="Sassoon Infant Std"/>
                <w:sz w:val="20"/>
                <w:szCs w:val="20"/>
              </w:rPr>
              <w:t xml:space="preserve">s a school we are </w:t>
            </w:r>
            <w:r>
              <w:rPr>
                <w:rFonts w:ascii="Sassoon Infant Std" w:hAnsi="Sassoon Infant Std"/>
                <w:sz w:val="20"/>
                <w:szCs w:val="20"/>
              </w:rPr>
              <w:t xml:space="preserve">building our </w:t>
            </w:r>
            <w:r w:rsidRPr="00B940E5">
              <w:rPr>
                <w:rFonts w:ascii="Sassoon Infant Std" w:hAnsi="Sassoon Infant Std"/>
                <w:sz w:val="20"/>
                <w:szCs w:val="20"/>
              </w:rPr>
              <w:t>resources</w:t>
            </w:r>
            <w:r w:rsidRPr="00B940E5">
              <w:rPr>
                <w:rFonts w:ascii="Sassoon Infant Std" w:hAnsi="Sassoon Infant Std"/>
                <w:sz w:val="20"/>
                <w:szCs w:val="20"/>
              </w:rPr>
              <w:t xml:space="preserve"> for music. We have a dedicated Music Room which is used throughout the week for curriculum music lessons, and peripatetic lessons. </w:t>
            </w:r>
          </w:p>
          <w:p w14:paraId="1924BAEE" w14:textId="77777777" w:rsidR="00B940E5" w:rsidRDefault="00B940E5" w:rsidP="00D97E9E">
            <w:pPr>
              <w:rPr>
                <w:rFonts w:ascii="Sassoon Infant Std" w:hAnsi="Sassoon Infant Std"/>
                <w:sz w:val="20"/>
                <w:szCs w:val="20"/>
              </w:rPr>
            </w:pPr>
          </w:p>
          <w:p w14:paraId="4F0E29F0" w14:textId="77777777" w:rsidR="00B940E5" w:rsidRDefault="00B940E5" w:rsidP="00D97E9E">
            <w:pPr>
              <w:rPr>
                <w:rFonts w:ascii="Sassoon Infant Std" w:hAnsi="Sassoon Infant Std"/>
                <w:sz w:val="20"/>
                <w:szCs w:val="20"/>
              </w:rPr>
            </w:pPr>
          </w:p>
          <w:p w14:paraId="7A323B0B" w14:textId="79338C10" w:rsidR="00D97E9E" w:rsidRPr="00B940E5" w:rsidRDefault="00B940E5" w:rsidP="00D97E9E">
            <w:pPr>
              <w:rPr>
                <w:rFonts w:ascii="Sassoon Infant Std" w:hAnsi="Sassoon Infant Std"/>
                <w:sz w:val="20"/>
                <w:szCs w:val="20"/>
              </w:rPr>
            </w:pPr>
            <w:r>
              <w:rPr>
                <w:rFonts w:ascii="Sassoon Infant Std" w:hAnsi="Sassoon Infant Std"/>
                <w:sz w:val="20"/>
                <w:szCs w:val="20"/>
              </w:rPr>
              <w:t>T</w:t>
            </w:r>
            <w:r w:rsidRPr="00B940E5">
              <w:rPr>
                <w:rFonts w:ascii="Sassoon Infant Std" w:hAnsi="Sassoon Infant Std"/>
                <w:sz w:val="20"/>
                <w:szCs w:val="20"/>
              </w:rPr>
              <w:t xml:space="preserve">here is a large array of handheld percussion instruments, kept in clearly labelled drawers so that the children can access </w:t>
            </w:r>
            <w:r w:rsidR="00E20306" w:rsidRPr="00B940E5">
              <w:rPr>
                <w:rFonts w:ascii="Sassoon Infant Std" w:hAnsi="Sassoon Infant Std"/>
                <w:sz w:val="20"/>
                <w:szCs w:val="20"/>
              </w:rPr>
              <w:t>them</w:t>
            </w:r>
            <w:r w:rsidRPr="00B940E5">
              <w:rPr>
                <w:rFonts w:ascii="Sassoon Infant Std" w:hAnsi="Sassoon Infant Std"/>
                <w:sz w:val="20"/>
                <w:szCs w:val="20"/>
              </w:rPr>
              <w:t xml:space="preserve"> easily. We have enough glockenspiels</w:t>
            </w:r>
            <w:r w:rsidRPr="00B940E5">
              <w:rPr>
                <w:rFonts w:ascii="Sassoon Infant Std" w:hAnsi="Sassoon Infant Std"/>
                <w:sz w:val="20"/>
                <w:szCs w:val="20"/>
              </w:rPr>
              <w:t xml:space="preserve"> </w:t>
            </w:r>
            <w:r w:rsidRPr="00B940E5">
              <w:rPr>
                <w:rFonts w:ascii="Sassoon Infant Std" w:hAnsi="Sassoon Infant Std"/>
                <w:sz w:val="20"/>
                <w:szCs w:val="20"/>
              </w:rPr>
              <w:t xml:space="preserve">for pairs to share and keyboards are available. We have a class set of </w:t>
            </w:r>
            <w:r>
              <w:rPr>
                <w:rFonts w:ascii="Sassoon Infant Std" w:hAnsi="Sassoon Infant Std"/>
                <w:sz w:val="20"/>
                <w:szCs w:val="20"/>
              </w:rPr>
              <w:t>lollipop</w:t>
            </w:r>
            <w:r w:rsidRPr="00B940E5">
              <w:rPr>
                <w:rFonts w:ascii="Sassoon Infant Std" w:hAnsi="Sassoon Infant Std"/>
                <w:sz w:val="20"/>
                <w:szCs w:val="20"/>
              </w:rPr>
              <w:t xml:space="preserve"> </w:t>
            </w:r>
            <w:r w:rsidR="00E20306" w:rsidRPr="00B940E5">
              <w:rPr>
                <w:rFonts w:ascii="Sassoon Infant Std" w:hAnsi="Sassoon Infant Std"/>
                <w:sz w:val="20"/>
                <w:szCs w:val="20"/>
              </w:rPr>
              <w:t>drums;</w:t>
            </w:r>
            <w:r w:rsidRPr="00B940E5">
              <w:rPr>
                <w:rFonts w:ascii="Sassoon Infant Std" w:hAnsi="Sassoon Infant Std"/>
                <w:sz w:val="20"/>
                <w:szCs w:val="20"/>
              </w:rPr>
              <w:t xml:space="preserve"> </w:t>
            </w:r>
            <w:r>
              <w:rPr>
                <w:rFonts w:ascii="Sassoon Infant Std" w:hAnsi="Sassoon Infant Std"/>
                <w:sz w:val="20"/>
                <w:szCs w:val="20"/>
              </w:rPr>
              <w:t xml:space="preserve">we borrow </w:t>
            </w:r>
            <w:r w:rsidRPr="00B940E5">
              <w:rPr>
                <w:rFonts w:ascii="Sassoon Infant Std" w:hAnsi="Sassoon Infant Std"/>
                <w:sz w:val="20"/>
                <w:szCs w:val="20"/>
              </w:rPr>
              <w:t xml:space="preserve">a class set of ukuleles and a year group set of recorders. There is a </w:t>
            </w:r>
            <w:r>
              <w:rPr>
                <w:rFonts w:ascii="Sassoon Infant Std" w:hAnsi="Sassoon Infant Std"/>
                <w:sz w:val="20"/>
                <w:szCs w:val="20"/>
              </w:rPr>
              <w:t>piano and keyboards</w:t>
            </w:r>
            <w:r w:rsidRPr="00B940E5">
              <w:rPr>
                <w:rFonts w:ascii="Sassoon Infant Std" w:hAnsi="Sassoon Infant Std"/>
                <w:sz w:val="20"/>
                <w:szCs w:val="20"/>
              </w:rPr>
              <w:t xml:space="preserve"> </w:t>
            </w:r>
            <w:r>
              <w:rPr>
                <w:rFonts w:ascii="Sassoon Infant Std" w:hAnsi="Sassoon Infant Std"/>
                <w:sz w:val="20"/>
                <w:szCs w:val="20"/>
              </w:rPr>
              <w:t>with</w:t>
            </w:r>
            <w:r w:rsidRPr="00B940E5">
              <w:rPr>
                <w:rFonts w:ascii="Sassoon Infant Std" w:hAnsi="Sassoon Infant Std"/>
                <w:sz w:val="20"/>
                <w:szCs w:val="20"/>
              </w:rPr>
              <w:t xml:space="preserve"> floor space to allow the classes to work in different groupings. We have </w:t>
            </w:r>
            <w:r w:rsidR="009B5B5C">
              <w:rPr>
                <w:rFonts w:ascii="Sassoon Infant Std" w:hAnsi="Sassoon Infant Std"/>
                <w:sz w:val="20"/>
                <w:szCs w:val="20"/>
              </w:rPr>
              <w:t>an interactive whiteboard for the lesson.</w:t>
            </w:r>
          </w:p>
        </w:tc>
        <w:tc>
          <w:tcPr>
            <w:tcW w:w="4354" w:type="dxa"/>
          </w:tcPr>
          <w:p w14:paraId="74100F6D" w14:textId="478C960F" w:rsidR="00E20306" w:rsidRPr="00E20306" w:rsidRDefault="009B5B5C" w:rsidP="00D97E9E">
            <w:pPr>
              <w:rPr>
                <w:rFonts w:ascii="Sassoon Infant Std" w:hAnsi="Sassoon Infant Std"/>
                <w:sz w:val="20"/>
                <w:szCs w:val="20"/>
              </w:rPr>
            </w:pPr>
            <w:r>
              <w:rPr>
                <w:rFonts w:ascii="Sassoon Infant Std" w:hAnsi="Sassoon Infant Std"/>
                <w:sz w:val="20"/>
                <w:szCs w:val="20"/>
              </w:rPr>
              <w:t xml:space="preserve">We are </w:t>
            </w:r>
            <w:r w:rsidR="003A7739">
              <w:rPr>
                <w:rFonts w:ascii="Sassoon Infant Std" w:hAnsi="Sassoon Infant Std"/>
                <w:sz w:val="20"/>
                <w:szCs w:val="20"/>
              </w:rPr>
              <w:t>replacing our</w:t>
            </w:r>
            <w:r w:rsidR="003A7739" w:rsidRPr="00B940E5">
              <w:rPr>
                <w:rFonts w:ascii="Sassoon Infant Std" w:hAnsi="Sassoon Infant Std"/>
                <w:sz w:val="20"/>
                <w:szCs w:val="20"/>
              </w:rPr>
              <w:t xml:space="preserve"> </w:t>
            </w:r>
            <w:r w:rsidR="003A7739" w:rsidRPr="00B940E5">
              <w:rPr>
                <w:rFonts w:ascii="Sassoon Infant Std" w:hAnsi="Sassoon Infant Std"/>
                <w:sz w:val="20"/>
                <w:szCs w:val="20"/>
              </w:rPr>
              <w:t>glockenspiels</w:t>
            </w:r>
            <w:r w:rsidR="003A7739">
              <w:rPr>
                <w:rFonts w:ascii="Sassoon Infant Std" w:hAnsi="Sassoon Infant Std"/>
                <w:sz w:val="20"/>
                <w:szCs w:val="20"/>
              </w:rPr>
              <w:t xml:space="preserve"> to enable more children to have access to resources.</w:t>
            </w:r>
          </w:p>
        </w:tc>
      </w:tr>
      <w:tr w:rsidR="00071D70" w14:paraId="537D1C72" w14:textId="77777777" w:rsidTr="009D6190">
        <w:trPr>
          <w:trHeight w:val="924"/>
        </w:trPr>
        <w:tc>
          <w:tcPr>
            <w:tcW w:w="3114" w:type="dxa"/>
          </w:tcPr>
          <w:p w14:paraId="04CFA140" w14:textId="77777777" w:rsidR="00071D70" w:rsidRPr="00F5085B" w:rsidRDefault="00071D70" w:rsidP="00D97E9E">
            <w:pPr>
              <w:rPr>
                <w:rFonts w:ascii="Sassoon Infant Std" w:hAnsi="Sassoon Infant Std"/>
                <w:b/>
                <w:bCs/>
                <w:sz w:val="32"/>
                <w:szCs w:val="32"/>
              </w:rPr>
            </w:pPr>
          </w:p>
        </w:tc>
        <w:tc>
          <w:tcPr>
            <w:tcW w:w="3260" w:type="dxa"/>
            <w:gridSpan w:val="2"/>
          </w:tcPr>
          <w:p w14:paraId="2C69CB79" w14:textId="4F671587" w:rsidR="00071D70" w:rsidRPr="00030CA7" w:rsidRDefault="006E537D" w:rsidP="00D97E9E">
            <w:pPr>
              <w:rPr>
                <w:rFonts w:ascii="Sassoon Infant Std" w:hAnsi="Sassoon Infant Std"/>
                <w:b/>
                <w:bCs/>
                <w:sz w:val="32"/>
                <w:szCs w:val="32"/>
              </w:rPr>
            </w:pPr>
            <w:r w:rsidRPr="006E537D">
              <w:rPr>
                <w:rFonts w:ascii="Sassoon Infant Std" w:hAnsi="Sassoon Infant Std"/>
                <w:b/>
                <w:bCs/>
                <w:sz w:val="32"/>
                <w:szCs w:val="32"/>
              </w:rPr>
              <w:t>Parental involvement</w:t>
            </w:r>
          </w:p>
        </w:tc>
        <w:tc>
          <w:tcPr>
            <w:tcW w:w="5245" w:type="dxa"/>
          </w:tcPr>
          <w:p w14:paraId="10A385C8" w14:textId="77777777" w:rsidR="00071D70" w:rsidRDefault="00827ECA" w:rsidP="00D97E9E">
            <w:pPr>
              <w:rPr>
                <w:rFonts w:ascii="Sassoon Infant Std" w:hAnsi="Sassoon Infant Std"/>
                <w:sz w:val="22"/>
                <w:szCs w:val="22"/>
              </w:rPr>
            </w:pPr>
            <w:r>
              <w:rPr>
                <w:rFonts w:ascii="Sassoon Infant Std" w:hAnsi="Sassoon Infant Std"/>
                <w:sz w:val="22"/>
                <w:szCs w:val="22"/>
              </w:rPr>
              <w:t>W</w:t>
            </w:r>
            <w:r w:rsidRPr="00827ECA">
              <w:rPr>
                <w:rFonts w:ascii="Sassoon Infant Std" w:hAnsi="Sassoon Infant Std"/>
                <w:sz w:val="22"/>
                <w:szCs w:val="22"/>
              </w:rPr>
              <w:t xml:space="preserve">e provide opportunities for the children to share their musical experiences with </w:t>
            </w:r>
            <w:r w:rsidR="00D16771" w:rsidRPr="00827ECA">
              <w:rPr>
                <w:rFonts w:ascii="Sassoon Infant Std" w:hAnsi="Sassoon Infant Std"/>
                <w:sz w:val="22"/>
                <w:szCs w:val="22"/>
              </w:rPr>
              <w:t>parents</w:t>
            </w:r>
            <w:r w:rsidRPr="00827ECA">
              <w:rPr>
                <w:rFonts w:ascii="Sassoon Infant Std" w:hAnsi="Sassoon Infant Std"/>
                <w:sz w:val="22"/>
                <w:szCs w:val="22"/>
              </w:rPr>
              <w:t xml:space="preserve"> during their time at school. In KS2 each year group performs at a Winter Celebration Assembly. There are also various concerts for instrumental players. Y6 have a leavers’ show in July. </w:t>
            </w:r>
          </w:p>
          <w:p w14:paraId="5424ADB8" w14:textId="77777777" w:rsidR="002E3628" w:rsidRDefault="002E3628" w:rsidP="00D97E9E">
            <w:pPr>
              <w:rPr>
                <w:rFonts w:ascii="Sassoon Infant Std" w:hAnsi="Sassoon Infant Std"/>
                <w:sz w:val="22"/>
                <w:szCs w:val="22"/>
              </w:rPr>
            </w:pPr>
          </w:p>
          <w:p w14:paraId="71AFB5C6" w14:textId="31EF71DB" w:rsidR="002E3628" w:rsidRPr="00827ECA" w:rsidRDefault="002E3628" w:rsidP="00D97E9E">
            <w:pPr>
              <w:rPr>
                <w:rFonts w:ascii="Sassoon Infant Std" w:hAnsi="Sassoon Infant Std"/>
                <w:sz w:val="22"/>
                <w:szCs w:val="22"/>
              </w:rPr>
            </w:pPr>
            <w:r>
              <w:rPr>
                <w:rFonts w:ascii="Sassoon Infant Std" w:hAnsi="Sassoon Infant Std"/>
                <w:sz w:val="22"/>
                <w:szCs w:val="22"/>
              </w:rPr>
              <w:t>Parents are invited to the Year 3 concert at the end of Summer term once the children have learnt an instrument with a specialist teacher for a year.</w:t>
            </w:r>
          </w:p>
        </w:tc>
        <w:tc>
          <w:tcPr>
            <w:tcW w:w="4354" w:type="dxa"/>
          </w:tcPr>
          <w:p w14:paraId="68AFF9B9" w14:textId="1A992AA5" w:rsidR="00071D70" w:rsidRDefault="001A781F" w:rsidP="00D97E9E">
            <w:pPr>
              <w:rPr>
                <w:rFonts w:ascii="Sassoon Infant Std" w:hAnsi="Sassoon Infant Std"/>
                <w:sz w:val="22"/>
                <w:szCs w:val="22"/>
              </w:rPr>
            </w:pPr>
            <w:r w:rsidRPr="00827ECA">
              <w:rPr>
                <w:rFonts w:ascii="Sassoon Infant Std" w:hAnsi="Sassoon Infant Std"/>
                <w:sz w:val="22"/>
                <w:szCs w:val="22"/>
              </w:rPr>
              <w:t xml:space="preserve">Our Year Three children </w:t>
            </w:r>
            <w:r w:rsidR="009A0F59">
              <w:rPr>
                <w:rFonts w:ascii="Sassoon Infant Std" w:hAnsi="Sassoon Infant Std"/>
                <w:sz w:val="22"/>
                <w:szCs w:val="22"/>
              </w:rPr>
              <w:t xml:space="preserve">will </w:t>
            </w:r>
            <w:r w:rsidRPr="00827ECA">
              <w:rPr>
                <w:rFonts w:ascii="Sassoon Infant Std" w:hAnsi="Sassoon Infant Std"/>
                <w:sz w:val="22"/>
                <w:szCs w:val="22"/>
              </w:rPr>
              <w:t xml:space="preserve">use their term of learning recorder to work towards a final concert </w:t>
            </w:r>
            <w:r w:rsidR="00FE7E95" w:rsidRPr="00827ECA">
              <w:rPr>
                <w:rFonts w:ascii="Sassoon Infant Std" w:hAnsi="Sassoon Infant Std"/>
                <w:sz w:val="22"/>
                <w:szCs w:val="22"/>
              </w:rPr>
              <w:t>for</w:t>
            </w:r>
            <w:r w:rsidRPr="00827ECA">
              <w:rPr>
                <w:rFonts w:ascii="Sassoon Infant Std" w:hAnsi="Sassoon Infant Std"/>
                <w:sz w:val="22"/>
                <w:szCs w:val="22"/>
              </w:rPr>
              <w:t xml:space="preserve"> parents </w:t>
            </w:r>
            <w:r w:rsidR="009A0F59">
              <w:rPr>
                <w:rFonts w:ascii="Sassoon Infant Std" w:hAnsi="Sassoon Infant Std"/>
                <w:sz w:val="22"/>
                <w:szCs w:val="22"/>
              </w:rPr>
              <w:t xml:space="preserve">at the end of </w:t>
            </w:r>
            <w:r w:rsidRPr="00827ECA">
              <w:rPr>
                <w:rFonts w:ascii="Sassoon Infant Std" w:hAnsi="Sassoon Infant Std"/>
                <w:sz w:val="22"/>
                <w:szCs w:val="22"/>
              </w:rPr>
              <w:t>Spring term</w:t>
            </w:r>
            <w:r w:rsidR="00D347EB">
              <w:rPr>
                <w:rFonts w:ascii="Sassoon Infant Std" w:hAnsi="Sassoon Infant Std"/>
                <w:sz w:val="22"/>
                <w:szCs w:val="22"/>
              </w:rPr>
              <w:t>.</w:t>
            </w:r>
          </w:p>
          <w:p w14:paraId="55D6431F" w14:textId="77777777" w:rsidR="00D347EB" w:rsidRDefault="00D347EB" w:rsidP="00D97E9E">
            <w:pPr>
              <w:rPr>
                <w:rFonts w:ascii="Sassoon Infant Std" w:hAnsi="Sassoon Infant Std"/>
                <w:sz w:val="22"/>
                <w:szCs w:val="22"/>
              </w:rPr>
            </w:pPr>
          </w:p>
          <w:p w14:paraId="75B13B61" w14:textId="1DF6E7B6" w:rsidR="00D347EB" w:rsidRDefault="00D347EB" w:rsidP="00D347EB">
            <w:pPr>
              <w:rPr>
                <w:rFonts w:ascii="Sassoon Infant Std" w:hAnsi="Sassoon Infant Std"/>
                <w:sz w:val="22"/>
                <w:szCs w:val="22"/>
              </w:rPr>
            </w:pPr>
            <w:r w:rsidRPr="00827ECA">
              <w:rPr>
                <w:rFonts w:ascii="Sassoon Infant Std" w:hAnsi="Sassoon Infant Std"/>
                <w:sz w:val="22"/>
                <w:szCs w:val="22"/>
              </w:rPr>
              <w:t xml:space="preserve">Our Year </w:t>
            </w:r>
            <w:r>
              <w:rPr>
                <w:rFonts w:ascii="Sassoon Infant Std" w:hAnsi="Sassoon Infant Std"/>
                <w:sz w:val="22"/>
                <w:szCs w:val="22"/>
              </w:rPr>
              <w:t>Four</w:t>
            </w:r>
            <w:r w:rsidRPr="00827ECA">
              <w:rPr>
                <w:rFonts w:ascii="Sassoon Infant Std" w:hAnsi="Sassoon Infant Std"/>
                <w:sz w:val="22"/>
                <w:szCs w:val="22"/>
              </w:rPr>
              <w:t xml:space="preserve"> children </w:t>
            </w:r>
            <w:r>
              <w:rPr>
                <w:rFonts w:ascii="Sassoon Infant Std" w:hAnsi="Sassoon Infant Std"/>
                <w:sz w:val="22"/>
                <w:szCs w:val="22"/>
              </w:rPr>
              <w:t xml:space="preserve">will </w:t>
            </w:r>
            <w:r w:rsidRPr="00827ECA">
              <w:rPr>
                <w:rFonts w:ascii="Sassoon Infant Std" w:hAnsi="Sassoon Infant Std"/>
                <w:sz w:val="22"/>
                <w:szCs w:val="22"/>
              </w:rPr>
              <w:t xml:space="preserve">use their term of learning </w:t>
            </w:r>
            <w:r>
              <w:rPr>
                <w:rFonts w:ascii="Sassoon Infant Std" w:hAnsi="Sassoon Infant Std"/>
                <w:sz w:val="22"/>
                <w:szCs w:val="22"/>
              </w:rPr>
              <w:t>ukelele</w:t>
            </w:r>
            <w:r w:rsidRPr="00827ECA">
              <w:rPr>
                <w:rFonts w:ascii="Sassoon Infant Std" w:hAnsi="Sassoon Infant Std"/>
                <w:sz w:val="22"/>
                <w:szCs w:val="22"/>
              </w:rPr>
              <w:t xml:space="preserve"> to work towards a final concert for parents </w:t>
            </w:r>
            <w:r>
              <w:rPr>
                <w:rFonts w:ascii="Sassoon Infant Std" w:hAnsi="Sassoon Infant Std"/>
                <w:sz w:val="22"/>
                <w:szCs w:val="22"/>
              </w:rPr>
              <w:t xml:space="preserve">at </w:t>
            </w:r>
            <w:r w:rsidR="002E3628">
              <w:rPr>
                <w:rFonts w:ascii="Sassoon Infant Std" w:hAnsi="Sassoon Infant Std"/>
                <w:sz w:val="22"/>
                <w:szCs w:val="22"/>
              </w:rPr>
              <w:t>the end of</w:t>
            </w:r>
            <w:r>
              <w:rPr>
                <w:rFonts w:ascii="Sassoon Infant Std" w:hAnsi="Sassoon Infant Std"/>
                <w:sz w:val="22"/>
                <w:szCs w:val="22"/>
              </w:rPr>
              <w:t xml:space="preserve"> </w:t>
            </w:r>
            <w:r>
              <w:rPr>
                <w:rFonts w:ascii="Sassoon Infant Std" w:hAnsi="Sassoon Infant Std"/>
                <w:sz w:val="22"/>
                <w:szCs w:val="22"/>
              </w:rPr>
              <w:t xml:space="preserve">Summer </w:t>
            </w:r>
            <w:r w:rsidR="002E3628">
              <w:rPr>
                <w:rFonts w:ascii="Sassoon Infant Std" w:hAnsi="Sassoon Infant Std"/>
                <w:sz w:val="22"/>
                <w:szCs w:val="22"/>
              </w:rPr>
              <w:t>half-term</w:t>
            </w:r>
            <w:r>
              <w:rPr>
                <w:rFonts w:ascii="Sassoon Infant Std" w:hAnsi="Sassoon Infant Std"/>
                <w:sz w:val="22"/>
                <w:szCs w:val="22"/>
              </w:rPr>
              <w:t>.</w:t>
            </w:r>
          </w:p>
          <w:p w14:paraId="1F4D0EAA" w14:textId="77777777" w:rsidR="00D347EB" w:rsidRDefault="00D347EB" w:rsidP="00D97E9E">
            <w:pPr>
              <w:rPr>
                <w:rFonts w:ascii="Sassoon Infant Std" w:hAnsi="Sassoon Infant Std"/>
                <w:sz w:val="22"/>
                <w:szCs w:val="22"/>
              </w:rPr>
            </w:pPr>
          </w:p>
          <w:p w14:paraId="3EB5F65F" w14:textId="77777777" w:rsidR="00FE7E95" w:rsidRDefault="00FE7E95" w:rsidP="00D97E9E">
            <w:pPr>
              <w:rPr>
                <w:rFonts w:ascii="Sassoon Infant Std" w:hAnsi="Sassoon Infant Std"/>
                <w:sz w:val="22"/>
                <w:szCs w:val="22"/>
              </w:rPr>
            </w:pPr>
          </w:p>
          <w:p w14:paraId="16F66F44" w14:textId="7E8C8EED" w:rsidR="00FE7E95" w:rsidRDefault="00FE7E95" w:rsidP="00D97E9E">
            <w:pPr>
              <w:rPr>
                <w:rFonts w:ascii="Sassoon Infant Std" w:hAnsi="Sassoon Infant Std"/>
                <w:sz w:val="22"/>
                <w:szCs w:val="22"/>
              </w:rPr>
            </w:pPr>
            <w:r>
              <w:rPr>
                <w:rFonts w:ascii="Sassoon Infant Std" w:hAnsi="Sassoon Infant Std"/>
                <w:sz w:val="22"/>
                <w:szCs w:val="22"/>
              </w:rPr>
              <w:t>E</w:t>
            </w:r>
            <w:r w:rsidRPr="00FE7E95">
              <w:rPr>
                <w:rFonts w:ascii="Sassoon Infant Std" w:hAnsi="Sassoon Infant Std"/>
                <w:sz w:val="22"/>
                <w:szCs w:val="22"/>
              </w:rPr>
              <w:t xml:space="preserve">nsure that parents are invited into schools for events that include music. </w:t>
            </w:r>
          </w:p>
          <w:p w14:paraId="6332FF4E" w14:textId="77777777" w:rsidR="001A781F" w:rsidRDefault="001A781F" w:rsidP="00D97E9E">
            <w:pPr>
              <w:rPr>
                <w:rFonts w:ascii="Sassoon Infant Std" w:hAnsi="Sassoon Infant Std"/>
                <w:b/>
                <w:bCs/>
                <w:sz w:val="32"/>
                <w:szCs w:val="32"/>
              </w:rPr>
            </w:pPr>
          </w:p>
          <w:p w14:paraId="57BE4E17" w14:textId="77777777" w:rsidR="00D16771" w:rsidRDefault="00D16771" w:rsidP="00D97E9E">
            <w:pPr>
              <w:rPr>
                <w:rFonts w:ascii="Sassoon Infant Std" w:hAnsi="Sassoon Infant Std"/>
                <w:b/>
                <w:bCs/>
                <w:sz w:val="32"/>
                <w:szCs w:val="32"/>
              </w:rPr>
            </w:pPr>
          </w:p>
          <w:p w14:paraId="7CDD5E71" w14:textId="2C5A628D" w:rsidR="00D16771" w:rsidRPr="00030CA7" w:rsidRDefault="00D16771" w:rsidP="00D97E9E">
            <w:pPr>
              <w:rPr>
                <w:rFonts w:ascii="Sassoon Infant Std" w:hAnsi="Sassoon Infant Std"/>
                <w:b/>
                <w:bCs/>
                <w:sz w:val="32"/>
                <w:szCs w:val="32"/>
              </w:rPr>
            </w:pPr>
          </w:p>
        </w:tc>
      </w:tr>
      <w:tr w:rsidR="006E537D" w14:paraId="3181625B" w14:textId="77777777" w:rsidTr="009D6190">
        <w:trPr>
          <w:trHeight w:val="924"/>
        </w:trPr>
        <w:tc>
          <w:tcPr>
            <w:tcW w:w="3114" w:type="dxa"/>
          </w:tcPr>
          <w:p w14:paraId="1DADC130" w14:textId="77777777" w:rsidR="006E537D" w:rsidRPr="00F5085B" w:rsidRDefault="006E537D" w:rsidP="00D97E9E">
            <w:pPr>
              <w:rPr>
                <w:rFonts w:ascii="Sassoon Infant Std" w:hAnsi="Sassoon Infant Std"/>
                <w:b/>
                <w:bCs/>
                <w:sz w:val="32"/>
                <w:szCs w:val="32"/>
              </w:rPr>
            </w:pPr>
          </w:p>
        </w:tc>
        <w:tc>
          <w:tcPr>
            <w:tcW w:w="3260" w:type="dxa"/>
            <w:gridSpan w:val="2"/>
          </w:tcPr>
          <w:p w14:paraId="2DD91878" w14:textId="6FB16554" w:rsidR="006E537D" w:rsidRPr="006E537D" w:rsidRDefault="00511808" w:rsidP="00D97E9E">
            <w:pPr>
              <w:rPr>
                <w:rFonts w:ascii="Sassoon Infant Std" w:hAnsi="Sassoon Infant Std"/>
                <w:b/>
                <w:bCs/>
                <w:sz w:val="32"/>
                <w:szCs w:val="32"/>
              </w:rPr>
            </w:pPr>
            <w:r w:rsidRPr="00511808">
              <w:rPr>
                <w:rFonts w:ascii="Sassoon Infant Std" w:hAnsi="Sassoon Infant Std"/>
                <w:b/>
                <w:bCs/>
                <w:sz w:val="32"/>
                <w:szCs w:val="32"/>
              </w:rPr>
              <w:t>Transition</w:t>
            </w:r>
          </w:p>
        </w:tc>
        <w:tc>
          <w:tcPr>
            <w:tcW w:w="5245" w:type="dxa"/>
          </w:tcPr>
          <w:p w14:paraId="3A9DB25B" w14:textId="3C189F09" w:rsidR="005A4BFA" w:rsidRDefault="005A4BFA" w:rsidP="00D97E9E">
            <w:pPr>
              <w:rPr>
                <w:rFonts w:ascii="Sassoon Infant Std" w:hAnsi="Sassoon Infant Std"/>
                <w:sz w:val="20"/>
                <w:szCs w:val="20"/>
              </w:rPr>
            </w:pPr>
            <w:r>
              <w:rPr>
                <w:rFonts w:ascii="Sassoon Infant Std" w:hAnsi="Sassoon Infant Std"/>
                <w:sz w:val="20"/>
                <w:szCs w:val="20"/>
              </w:rPr>
              <w:t>With our links to the Infant School, we are able to encourage peripatetic lessons to continue in the Junior School.</w:t>
            </w:r>
          </w:p>
          <w:p w14:paraId="1EF8DF31" w14:textId="77777777" w:rsidR="005A4BFA" w:rsidRDefault="005A4BFA" w:rsidP="00D97E9E">
            <w:pPr>
              <w:rPr>
                <w:rFonts w:ascii="Sassoon Infant Std" w:hAnsi="Sassoon Infant Std"/>
                <w:sz w:val="20"/>
                <w:szCs w:val="20"/>
              </w:rPr>
            </w:pPr>
          </w:p>
          <w:p w14:paraId="7C8C78C0" w14:textId="4C97153F" w:rsidR="006E537D" w:rsidRPr="00A73D9C" w:rsidRDefault="006E537D" w:rsidP="00D97E9E">
            <w:pPr>
              <w:rPr>
                <w:rFonts w:ascii="Sassoon Infant Std" w:hAnsi="Sassoon Infant Std"/>
                <w:sz w:val="20"/>
                <w:szCs w:val="20"/>
              </w:rPr>
            </w:pPr>
          </w:p>
        </w:tc>
        <w:tc>
          <w:tcPr>
            <w:tcW w:w="4354" w:type="dxa"/>
          </w:tcPr>
          <w:p w14:paraId="340150B1" w14:textId="4780D727" w:rsidR="006E537D" w:rsidRPr="005A4BFA" w:rsidRDefault="005A4BFA" w:rsidP="00D97E9E">
            <w:pPr>
              <w:rPr>
                <w:rFonts w:ascii="Sassoon Infant Std" w:hAnsi="Sassoon Infant Std"/>
                <w:sz w:val="18"/>
                <w:szCs w:val="18"/>
              </w:rPr>
            </w:pPr>
            <w:r>
              <w:rPr>
                <w:rFonts w:ascii="Sassoon Infant Std" w:hAnsi="Sassoon Infant Std"/>
                <w:sz w:val="18"/>
                <w:szCs w:val="18"/>
              </w:rPr>
              <w:t xml:space="preserve">Look at </w:t>
            </w:r>
            <w:r w:rsidR="0001542E">
              <w:rPr>
                <w:rFonts w:ascii="Sassoon Infant Std" w:hAnsi="Sassoon Infant Std"/>
                <w:sz w:val="18"/>
                <w:szCs w:val="18"/>
              </w:rPr>
              <w:t xml:space="preserve">Year 7 </w:t>
            </w:r>
            <w:r w:rsidR="003D2272">
              <w:rPr>
                <w:rFonts w:ascii="Sassoon Infant Std" w:hAnsi="Sassoon Infant Std"/>
                <w:sz w:val="18"/>
                <w:szCs w:val="18"/>
              </w:rPr>
              <w:t>transitions</w:t>
            </w:r>
            <w:r w:rsidR="0001542E">
              <w:rPr>
                <w:rFonts w:ascii="Sassoon Infant Std" w:hAnsi="Sassoon Infant Std"/>
                <w:sz w:val="18"/>
                <w:szCs w:val="18"/>
              </w:rPr>
              <w:t xml:space="preserve"> to help the </w:t>
            </w:r>
            <w:r w:rsidR="003D2272">
              <w:rPr>
                <w:rFonts w:ascii="Sassoon Infant Std" w:hAnsi="Sassoon Infant Std"/>
                <w:sz w:val="18"/>
                <w:szCs w:val="18"/>
              </w:rPr>
              <w:t>continued teaching in secondary school.</w:t>
            </w:r>
          </w:p>
        </w:tc>
      </w:tr>
      <w:tr w:rsidR="004562A0" w14:paraId="0131D611" w14:textId="77777777" w:rsidTr="009D6190">
        <w:trPr>
          <w:trHeight w:val="924"/>
        </w:trPr>
        <w:tc>
          <w:tcPr>
            <w:tcW w:w="3114" w:type="dxa"/>
          </w:tcPr>
          <w:p w14:paraId="6D1B39BE" w14:textId="538535F4" w:rsidR="004562A0" w:rsidRPr="00F5085B" w:rsidRDefault="004562A0" w:rsidP="00D97E9E">
            <w:pPr>
              <w:rPr>
                <w:rFonts w:ascii="Sassoon Infant Std" w:hAnsi="Sassoon Infant Std"/>
                <w:b/>
                <w:bCs/>
                <w:sz w:val="32"/>
                <w:szCs w:val="32"/>
              </w:rPr>
            </w:pPr>
            <w:r w:rsidRPr="004562A0">
              <w:rPr>
                <w:rFonts w:ascii="Sassoon Infant Std" w:hAnsi="Sassoon Infant Std"/>
                <w:b/>
                <w:bCs/>
                <w:sz w:val="32"/>
                <w:szCs w:val="32"/>
              </w:rPr>
              <w:t xml:space="preserve">Co-Curricular Music </w:t>
            </w:r>
          </w:p>
        </w:tc>
        <w:tc>
          <w:tcPr>
            <w:tcW w:w="3260" w:type="dxa"/>
            <w:gridSpan w:val="2"/>
          </w:tcPr>
          <w:p w14:paraId="48831427" w14:textId="3873B273" w:rsidR="004562A0" w:rsidRPr="00511808" w:rsidRDefault="004562A0" w:rsidP="00D97E9E">
            <w:pPr>
              <w:rPr>
                <w:rFonts w:ascii="Sassoon Infant Std" w:hAnsi="Sassoon Infant Std"/>
                <w:b/>
                <w:bCs/>
                <w:sz w:val="32"/>
                <w:szCs w:val="32"/>
              </w:rPr>
            </w:pPr>
            <w:r w:rsidRPr="004562A0">
              <w:rPr>
                <w:rFonts w:ascii="Sassoon Infant Std" w:hAnsi="Sassoon Infant Std"/>
                <w:b/>
                <w:bCs/>
                <w:sz w:val="32"/>
                <w:szCs w:val="32"/>
              </w:rPr>
              <w:t>Other musical opportunities in school Instrumental Learning</w:t>
            </w:r>
          </w:p>
        </w:tc>
        <w:tc>
          <w:tcPr>
            <w:tcW w:w="5245" w:type="dxa"/>
          </w:tcPr>
          <w:p w14:paraId="1B546FA0" w14:textId="366C01C4" w:rsidR="00622270" w:rsidRPr="00175909" w:rsidRDefault="00175909" w:rsidP="00175909">
            <w:pPr>
              <w:rPr>
                <w:rFonts w:ascii="Sassoon Infant Std" w:hAnsi="Sassoon Infant Std"/>
                <w:sz w:val="20"/>
                <w:szCs w:val="20"/>
                <w:lang w:val="en-GB"/>
              </w:rPr>
            </w:pPr>
            <w:r w:rsidRPr="00175909">
              <w:rPr>
                <w:rFonts w:ascii="Sassoon Infant Std" w:hAnsi="Sassoon Infant Std"/>
                <w:sz w:val="20"/>
                <w:szCs w:val="20"/>
                <w:lang w:val="en-GB"/>
              </w:rPr>
              <w:t>We currently offer peripatetic lessons in strings, brass and woodwind, with a wide variety of instruments available for pupils to learn.</w:t>
            </w:r>
            <w:r w:rsidR="00110674" w:rsidRPr="00622270">
              <w:rPr>
                <w:rFonts w:ascii="Sassoon Infant Std" w:hAnsi="Sassoon Infant Std"/>
                <w:sz w:val="20"/>
                <w:szCs w:val="20"/>
              </w:rPr>
              <w:t xml:space="preserve"> </w:t>
            </w:r>
            <w:r w:rsidR="00110674" w:rsidRPr="00622270">
              <w:rPr>
                <w:rFonts w:ascii="Sassoon Infant Std" w:hAnsi="Sassoon Infant Std"/>
                <w:sz w:val="20"/>
                <w:szCs w:val="20"/>
              </w:rPr>
              <w:t>Teaching is provided by Southampton and IOW Music</w:t>
            </w:r>
            <w:r w:rsidR="001B11A1">
              <w:rPr>
                <w:rFonts w:ascii="Sassoon Infant Std" w:hAnsi="Sassoon Infant Std"/>
                <w:sz w:val="20"/>
                <w:szCs w:val="20"/>
              </w:rPr>
              <w:t xml:space="preserve">. </w:t>
            </w:r>
            <w:r w:rsidR="008A0496">
              <w:rPr>
                <w:rFonts w:ascii="Sassoon Infant Std" w:hAnsi="Sassoon Infant Std"/>
                <w:sz w:val="20"/>
                <w:szCs w:val="20"/>
              </w:rPr>
              <w:t>To keep cost</w:t>
            </w:r>
            <w:r w:rsidR="006E51DF">
              <w:rPr>
                <w:rFonts w:ascii="Sassoon Infant Std" w:hAnsi="Sassoon Infant Std"/>
                <w:sz w:val="20"/>
                <w:szCs w:val="20"/>
              </w:rPr>
              <w:t>s as low as possible, w</w:t>
            </w:r>
            <w:r w:rsidR="001B11A1">
              <w:rPr>
                <w:rFonts w:ascii="Sassoon Infant Std" w:hAnsi="Sassoon Infant Std"/>
                <w:sz w:val="20"/>
                <w:szCs w:val="20"/>
              </w:rPr>
              <w:t xml:space="preserve">e </w:t>
            </w:r>
            <w:r w:rsidR="008A0496">
              <w:rPr>
                <w:rFonts w:ascii="Sassoon Infant Std" w:hAnsi="Sassoon Infant Std"/>
                <w:sz w:val="20"/>
                <w:szCs w:val="20"/>
              </w:rPr>
              <w:t xml:space="preserve">aim to </w:t>
            </w:r>
            <w:r w:rsidR="001B11A1">
              <w:rPr>
                <w:rFonts w:ascii="Sassoon Infant Std" w:hAnsi="Sassoon Infant Std"/>
                <w:sz w:val="20"/>
                <w:szCs w:val="20"/>
              </w:rPr>
              <w:t xml:space="preserve">have </w:t>
            </w:r>
            <w:r w:rsidR="00622270" w:rsidRPr="00622270">
              <w:rPr>
                <w:rFonts w:ascii="Sassoon Infant Std" w:hAnsi="Sassoon Infant Std"/>
                <w:sz w:val="20"/>
                <w:szCs w:val="20"/>
              </w:rPr>
              <w:t xml:space="preserve">no less than four children in a </w:t>
            </w:r>
            <w:r w:rsidR="0007752C" w:rsidRPr="00622270">
              <w:rPr>
                <w:rFonts w:ascii="Sassoon Infant Std" w:hAnsi="Sassoon Infant Std"/>
                <w:sz w:val="20"/>
                <w:szCs w:val="20"/>
              </w:rPr>
              <w:t>20-minute</w:t>
            </w:r>
            <w:r w:rsidR="00622270" w:rsidRPr="00622270">
              <w:rPr>
                <w:rFonts w:ascii="Sassoon Infant Std" w:hAnsi="Sassoon Infant Std"/>
                <w:sz w:val="20"/>
                <w:szCs w:val="20"/>
              </w:rPr>
              <w:t xml:space="preserve"> lesson. Children who receive the Pupil Premium pay a smaller annual charge for their lessons. The charge to parents for children who do not receive the Pupil Premium is calculated annually once we get our costs through from Southampton and </w:t>
            </w:r>
            <w:r w:rsidR="0007752C" w:rsidRPr="00622270">
              <w:rPr>
                <w:rFonts w:ascii="Sassoon Infant Std" w:hAnsi="Sassoon Infant Std"/>
                <w:sz w:val="20"/>
                <w:szCs w:val="20"/>
              </w:rPr>
              <w:t>IOW Music and</w:t>
            </w:r>
            <w:r w:rsidR="00622270" w:rsidRPr="00622270">
              <w:rPr>
                <w:rFonts w:ascii="Sassoon Infant Std" w:hAnsi="Sassoon Infant Std"/>
                <w:sz w:val="20"/>
                <w:szCs w:val="20"/>
              </w:rPr>
              <w:t xml:space="preserve"> usually includes a small yearly rise. We have a good continuation rate for instrumental learning</w:t>
            </w:r>
            <w:r w:rsidR="00660224">
              <w:rPr>
                <w:rFonts w:ascii="Sassoon Infant Std" w:hAnsi="Sassoon Infant Std"/>
                <w:sz w:val="20"/>
                <w:szCs w:val="20"/>
              </w:rPr>
              <w:t xml:space="preserve"> from the infants school and from Year 3 children doing In</w:t>
            </w:r>
            <w:r w:rsidR="0007752C">
              <w:rPr>
                <w:rFonts w:ascii="Sassoon Infant Std" w:hAnsi="Sassoon Infant Std"/>
                <w:sz w:val="20"/>
                <w:szCs w:val="20"/>
              </w:rPr>
              <w:t>2Music lessons.</w:t>
            </w:r>
          </w:p>
          <w:p w14:paraId="67A8E5D2" w14:textId="240AE10A" w:rsidR="006F43FB" w:rsidRPr="00AF640F" w:rsidRDefault="006F43FB" w:rsidP="00D97E9E">
            <w:pPr>
              <w:rPr>
                <w:rFonts w:ascii="Sassoon Infant Std" w:hAnsi="Sassoon Infant Std"/>
                <w:sz w:val="20"/>
                <w:szCs w:val="20"/>
              </w:rPr>
            </w:pPr>
          </w:p>
        </w:tc>
        <w:tc>
          <w:tcPr>
            <w:tcW w:w="4354" w:type="dxa"/>
          </w:tcPr>
          <w:p w14:paraId="6C2FD504" w14:textId="77777777" w:rsidR="004562A0" w:rsidRDefault="00175909" w:rsidP="00D97E9E">
            <w:pPr>
              <w:rPr>
                <w:rFonts w:ascii="Sassoon Infant Std" w:hAnsi="Sassoon Infant Std"/>
                <w:sz w:val="20"/>
                <w:szCs w:val="20"/>
              </w:rPr>
            </w:pPr>
            <w:r>
              <w:rPr>
                <w:rFonts w:ascii="Sassoon Infant Std" w:hAnsi="Sassoon Infant Std"/>
                <w:sz w:val="20"/>
                <w:szCs w:val="20"/>
              </w:rPr>
              <w:t xml:space="preserve">We are </w:t>
            </w:r>
            <w:r w:rsidR="001E59A5">
              <w:rPr>
                <w:rFonts w:ascii="Sassoon Infant Std" w:hAnsi="Sassoon Infant Std"/>
                <w:sz w:val="20"/>
                <w:szCs w:val="20"/>
              </w:rPr>
              <w:t>exploring</w:t>
            </w:r>
            <w:r>
              <w:rPr>
                <w:rFonts w:ascii="Sassoon Infant Std" w:hAnsi="Sassoon Infant Std"/>
                <w:sz w:val="20"/>
                <w:szCs w:val="20"/>
              </w:rPr>
              <w:t xml:space="preserve"> </w:t>
            </w:r>
            <w:r w:rsidR="001E59A5">
              <w:rPr>
                <w:rFonts w:ascii="Sassoon Infant Std" w:hAnsi="Sassoon Infant Std"/>
                <w:sz w:val="20"/>
                <w:szCs w:val="20"/>
              </w:rPr>
              <w:t>with the parents, widening the choice of peripatetic lessons to include keyboard.</w:t>
            </w:r>
          </w:p>
          <w:p w14:paraId="1EDB64F5" w14:textId="77777777" w:rsidR="008B1DA1" w:rsidRDefault="008B1DA1" w:rsidP="00D97E9E">
            <w:pPr>
              <w:rPr>
                <w:rFonts w:ascii="Sassoon Infant Std" w:hAnsi="Sassoon Infant Std"/>
                <w:sz w:val="20"/>
                <w:szCs w:val="20"/>
              </w:rPr>
            </w:pPr>
          </w:p>
          <w:p w14:paraId="55859855" w14:textId="0E623F01" w:rsidR="008B1DA1" w:rsidRPr="00AF640F" w:rsidRDefault="008B1DA1" w:rsidP="00D97E9E">
            <w:pPr>
              <w:rPr>
                <w:rFonts w:ascii="Sassoon Infant Std" w:hAnsi="Sassoon Infant Std"/>
                <w:sz w:val="20"/>
                <w:szCs w:val="20"/>
              </w:rPr>
            </w:pPr>
          </w:p>
        </w:tc>
      </w:tr>
      <w:tr w:rsidR="00B85356" w14:paraId="239B37A4" w14:textId="77777777" w:rsidTr="009D6190">
        <w:trPr>
          <w:trHeight w:val="924"/>
        </w:trPr>
        <w:tc>
          <w:tcPr>
            <w:tcW w:w="3114" w:type="dxa"/>
          </w:tcPr>
          <w:p w14:paraId="154E6001" w14:textId="77777777" w:rsidR="00B85356" w:rsidRPr="004562A0" w:rsidRDefault="00B85356" w:rsidP="00D97E9E">
            <w:pPr>
              <w:rPr>
                <w:rFonts w:ascii="Sassoon Infant Std" w:hAnsi="Sassoon Infant Std"/>
                <w:b/>
                <w:bCs/>
                <w:sz w:val="32"/>
                <w:szCs w:val="32"/>
              </w:rPr>
            </w:pPr>
          </w:p>
        </w:tc>
        <w:tc>
          <w:tcPr>
            <w:tcW w:w="3260" w:type="dxa"/>
            <w:gridSpan w:val="2"/>
          </w:tcPr>
          <w:p w14:paraId="7AC5BAE2" w14:textId="0D21CA0C" w:rsidR="00B85356" w:rsidRPr="004562A0" w:rsidRDefault="00B85356" w:rsidP="00D97E9E">
            <w:pPr>
              <w:rPr>
                <w:rFonts w:ascii="Sassoon Infant Std" w:hAnsi="Sassoon Infant Std"/>
                <w:b/>
                <w:bCs/>
                <w:sz w:val="32"/>
                <w:szCs w:val="32"/>
              </w:rPr>
            </w:pPr>
            <w:r w:rsidRPr="00B85356">
              <w:rPr>
                <w:rFonts w:ascii="Sassoon Infant Std" w:hAnsi="Sassoon Infant Std"/>
                <w:b/>
                <w:bCs/>
                <w:sz w:val="32"/>
                <w:szCs w:val="32"/>
              </w:rPr>
              <w:t>Vocal opportunities</w:t>
            </w:r>
          </w:p>
        </w:tc>
        <w:tc>
          <w:tcPr>
            <w:tcW w:w="5245" w:type="dxa"/>
          </w:tcPr>
          <w:p w14:paraId="4CF8D5BF" w14:textId="1CDAA03E" w:rsidR="00C205F8" w:rsidRDefault="0016436F" w:rsidP="006F43FB">
            <w:pPr>
              <w:rPr>
                <w:rFonts w:ascii="Sassoon Infant Std" w:hAnsi="Sassoon Infant Std"/>
                <w:sz w:val="20"/>
                <w:szCs w:val="20"/>
              </w:rPr>
            </w:pPr>
            <w:r>
              <w:rPr>
                <w:rFonts w:ascii="Sassoon Infant Std" w:hAnsi="Sassoon Infant Std"/>
                <w:sz w:val="20"/>
                <w:szCs w:val="20"/>
              </w:rPr>
              <w:t>M</w:t>
            </w:r>
            <w:r w:rsidRPr="0016436F">
              <w:rPr>
                <w:rFonts w:ascii="Sassoon Infant Std" w:hAnsi="Sassoon Infant Std"/>
                <w:sz w:val="20"/>
                <w:szCs w:val="20"/>
              </w:rPr>
              <w:t>any children want to be part of our school choir</w:t>
            </w:r>
            <w:r w:rsidR="0092581F">
              <w:rPr>
                <w:rFonts w:ascii="Sassoon Infant Std" w:hAnsi="Sassoon Infant Std"/>
                <w:sz w:val="20"/>
                <w:szCs w:val="20"/>
              </w:rPr>
              <w:t xml:space="preserve"> (running when an event is coming up)</w:t>
            </w:r>
            <w:r w:rsidRPr="0016436F">
              <w:rPr>
                <w:rFonts w:ascii="Sassoon Infant Std" w:hAnsi="Sassoon Infant Std"/>
                <w:sz w:val="20"/>
                <w:szCs w:val="20"/>
              </w:rPr>
              <w:t xml:space="preserve"> and we do not audition. Anyone who loves singing can be part of choir. </w:t>
            </w:r>
            <w:r w:rsidR="00DD7968">
              <w:rPr>
                <w:rFonts w:ascii="Sassoon Infant Std" w:hAnsi="Sassoon Infant Std"/>
                <w:sz w:val="20"/>
                <w:szCs w:val="20"/>
              </w:rPr>
              <w:t xml:space="preserve">The choir is </w:t>
            </w:r>
            <w:r w:rsidR="0089426A">
              <w:rPr>
                <w:rFonts w:ascii="Sassoon Infant Std" w:hAnsi="Sassoon Infant Std"/>
                <w:sz w:val="20"/>
                <w:szCs w:val="20"/>
              </w:rPr>
              <w:t>an afterschool</w:t>
            </w:r>
            <w:r w:rsidR="00DD7968">
              <w:rPr>
                <w:rFonts w:ascii="Sassoon Infant Std" w:hAnsi="Sassoon Infant Std"/>
                <w:sz w:val="20"/>
                <w:szCs w:val="20"/>
              </w:rPr>
              <w:t xml:space="preserve"> club and also </w:t>
            </w:r>
            <w:r w:rsidR="00DD7968" w:rsidRPr="0016436F">
              <w:rPr>
                <w:rFonts w:ascii="Sassoon Infant Std" w:hAnsi="Sassoon Infant Std"/>
                <w:sz w:val="20"/>
                <w:szCs w:val="20"/>
              </w:rPr>
              <w:t>rehearsing at lunchtimes</w:t>
            </w:r>
            <w:r w:rsidR="00DD7968">
              <w:rPr>
                <w:rFonts w:ascii="Sassoon Infant Std" w:hAnsi="Sassoon Infant Std"/>
                <w:sz w:val="20"/>
                <w:szCs w:val="20"/>
              </w:rPr>
              <w:t>.</w:t>
            </w:r>
          </w:p>
          <w:p w14:paraId="58CDC4D2" w14:textId="77777777" w:rsidR="0092581F" w:rsidRDefault="0092581F" w:rsidP="006F43FB">
            <w:pPr>
              <w:rPr>
                <w:rFonts w:ascii="Sassoon Infant Std" w:hAnsi="Sassoon Infant Std"/>
                <w:sz w:val="20"/>
                <w:szCs w:val="20"/>
              </w:rPr>
            </w:pPr>
          </w:p>
          <w:p w14:paraId="677E81F8" w14:textId="6393D055" w:rsidR="0092581F" w:rsidRDefault="001B13E6" w:rsidP="006F43FB">
            <w:pPr>
              <w:rPr>
                <w:rFonts w:ascii="Sassoon Infant Std" w:hAnsi="Sassoon Infant Std"/>
                <w:sz w:val="20"/>
                <w:szCs w:val="20"/>
              </w:rPr>
            </w:pPr>
            <w:r>
              <w:rPr>
                <w:rFonts w:ascii="Sassoon Infant Std" w:hAnsi="Sassoon Infant Std"/>
                <w:sz w:val="20"/>
                <w:szCs w:val="20"/>
              </w:rPr>
              <w:t>We</w:t>
            </w:r>
            <w:r w:rsidR="0016436F" w:rsidRPr="0016436F">
              <w:rPr>
                <w:rFonts w:ascii="Sassoon Infant Std" w:hAnsi="Sassoon Infant Std"/>
                <w:sz w:val="20"/>
                <w:szCs w:val="20"/>
              </w:rPr>
              <w:t xml:space="preserve"> u</w:t>
            </w:r>
            <w:r>
              <w:rPr>
                <w:rFonts w:ascii="Sassoon Infant Std" w:hAnsi="Sassoon Infant Std"/>
                <w:sz w:val="20"/>
                <w:szCs w:val="20"/>
              </w:rPr>
              <w:t>sua</w:t>
            </w:r>
            <w:r w:rsidR="0016436F" w:rsidRPr="0016436F">
              <w:rPr>
                <w:rFonts w:ascii="Sassoon Infant Std" w:hAnsi="Sassoon Infant Std"/>
                <w:sz w:val="20"/>
                <w:szCs w:val="20"/>
              </w:rPr>
              <w:t xml:space="preserve">lly </w:t>
            </w:r>
            <w:r>
              <w:rPr>
                <w:rFonts w:ascii="Sassoon Infant Std" w:hAnsi="Sassoon Infant Std"/>
                <w:sz w:val="20"/>
                <w:szCs w:val="20"/>
              </w:rPr>
              <w:t xml:space="preserve">have </w:t>
            </w:r>
            <w:r w:rsidR="0016436F" w:rsidRPr="0016436F">
              <w:rPr>
                <w:rFonts w:ascii="Sassoon Infant Std" w:hAnsi="Sassoon Infant Std"/>
                <w:sz w:val="20"/>
                <w:szCs w:val="20"/>
              </w:rPr>
              <w:t xml:space="preserve">several opportunities to take part in </w:t>
            </w:r>
            <w:r w:rsidR="00BD7B0F">
              <w:rPr>
                <w:rFonts w:ascii="Sassoon Infant Std" w:hAnsi="Sassoon Infant Std"/>
                <w:sz w:val="20"/>
                <w:szCs w:val="20"/>
              </w:rPr>
              <w:t xml:space="preserve">performances </w:t>
            </w:r>
            <w:r w:rsidR="0092581F">
              <w:rPr>
                <w:rFonts w:ascii="Sassoon Infant Std" w:hAnsi="Sassoon Infant Std"/>
                <w:sz w:val="20"/>
                <w:szCs w:val="20"/>
              </w:rPr>
              <w:t>throughout</w:t>
            </w:r>
            <w:r w:rsidR="00BD7B0F">
              <w:rPr>
                <w:rFonts w:ascii="Sassoon Infant Std" w:hAnsi="Sassoon Infant Std"/>
                <w:sz w:val="20"/>
                <w:szCs w:val="20"/>
              </w:rPr>
              <w:t xml:space="preserve"> the year.  Such as a </w:t>
            </w:r>
            <w:r w:rsidR="00C205F8">
              <w:rPr>
                <w:rFonts w:ascii="Sassoon Infant Std" w:hAnsi="Sassoon Infant Std"/>
                <w:sz w:val="20"/>
                <w:szCs w:val="20"/>
              </w:rPr>
              <w:t>Christmas</w:t>
            </w:r>
            <w:r w:rsidR="0016436F" w:rsidRPr="0016436F">
              <w:rPr>
                <w:rFonts w:ascii="Sassoon Infant Std" w:hAnsi="Sassoon Infant Std"/>
                <w:sz w:val="20"/>
                <w:szCs w:val="20"/>
              </w:rPr>
              <w:t xml:space="preserve"> Festival Concert event organised by Southampton and Isle of Wight Music Hub</w:t>
            </w:r>
            <w:r w:rsidR="00BD7B0F">
              <w:rPr>
                <w:rFonts w:ascii="Sassoon Infant Std" w:hAnsi="Sassoon Infant Std"/>
                <w:sz w:val="20"/>
                <w:szCs w:val="20"/>
              </w:rPr>
              <w:t xml:space="preserve"> and Young </w:t>
            </w:r>
            <w:r w:rsidR="0092581F">
              <w:rPr>
                <w:rFonts w:ascii="Sassoon Infant Std" w:hAnsi="Sassoon Infant Std"/>
                <w:sz w:val="20"/>
                <w:szCs w:val="20"/>
              </w:rPr>
              <w:t>Voices</w:t>
            </w:r>
            <w:r w:rsidR="00BD7B0F">
              <w:rPr>
                <w:rFonts w:ascii="Sassoon Infant Std" w:hAnsi="Sassoon Infant Std"/>
                <w:sz w:val="20"/>
                <w:szCs w:val="20"/>
              </w:rPr>
              <w:t xml:space="preserve"> </w:t>
            </w:r>
            <w:r w:rsidR="0092581F">
              <w:rPr>
                <w:rFonts w:ascii="Sassoon Infant Std" w:hAnsi="Sassoon Infant Std"/>
                <w:sz w:val="20"/>
                <w:szCs w:val="20"/>
              </w:rPr>
              <w:t>in the O2 Arena</w:t>
            </w:r>
          </w:p>
          <w:p w14:paraId="2FF3FF41" w14:textId="77777777" w:rsidR="0016436F" w:rsidRDefault="0016436F" w:rsidP="006F43FB">
            <w:pPr>
              <w:rPr>
                <w:rFonts w:ascii="Sassoon Infant Std" w:hAnsi="Sassoon Infant Std"/>
                <w:sz w:val="20"/>
                <w:szCs w:val="20"/>
              </w:rPr>
            </w:pPr>
          </w:p>
          <w:p w14:paraId="55F27890" w14:textId="008CA4FF" w:rsidR="0016436F" w:rsidRPr="00AF640F" w:rsidRDefault="0016436F" w:rsidP="006F43FB">
            <w:pPr>
              <w:rPr>
                <w:rFonts w:ascii="Sassoon Infant Std" w:hAnsi="Sassoon Infant Std"/>
                <w:sz w:val="20"/>
                <w:szCs w:val="20"/>
              </w:rPr>
            </w:pPr>
            <w:r>
              <w:rPr>
                <w:rFonts w:ascii="Sassoon Infant Std" w:hAnsi="Sassoon Infant Std"/>
                <w:sz w:val="20"/>
                <w:szCs w:val="20"/>
              </w:rPr>
              <w:t>W</w:t>
            </w:r>
            <w:r w:rsidRPr="0016436F">
              <w:rPr>
                <w:rFonts w:ascii="Sassoon Infant Std" w:hAnsi="Sassoon Infant Std"/>
                <w:sz w:val="20"/>
                <w:szCs w:val="20"/>
              </w:rPr>
              <w:t>e like the children to make a commitment to choir, so after the first couple of rehearsals each term, we expect them to keep coming every week.</w:t>
            </w:r>
          </w:p>
          <w:p w14:paraId="0E9F7CF8" w14:textId="77777777" w:rsidR="00B85356" w:rsidRPr="00AF640F" w:rsidRDefault="00B85356" w:rsidP="00D97E9E">
            <w:pPr>
              <w:rPr>
                <w:rFonts w:ascii="Sassoon Infant Std" w:hAnsi="Sassoon Infant Std"/>
                <w:sz w:val="20"/>
                <w:szCs w:val="20"/>
              </w:rPr>
            </w:pPr>
          </w:p>
        </w:tc>
        <w:tc>
          <w:tcPr>
            <w:tcW w:w="4354" w:type="dxa"/>
          </w:tcPr>
          <w:p w14:paraId="4774A00A" w14:textId="77777777" w:rsidR="00B85356" w:rsidRDefault="0089426A" w:rsidP="00D97E9E">
            <w:pPr>
              <w:rPr>
                <w:rFonts w:ascii="Sassoon Infant Std" w:hAnsi="Sassoon Infant Std"/>
                <w:sz w:val="20"/>
                <w:szCs w:val="20"/>
              </w:rPr>
            </w:pPr>
            <w:r>
              <w:rPr>
                <w:rFonts w:ascii="Sassoon Infant Std" w:hAnsi="Sassoon Infant Std"/>
                <w:sz w:val="20"/>
                <w:szCs w:val="20"/>
              </w:rPr>
              <w:t>W</w:t>
            </w:r>
            <w:r w:rsidRPr="0089426A">
              <w:rPr>
                <w:rFonts w:ascii="Sassoon Infant Std" w:hAnsi="Sassoon Infant Std"/>
                <w:sz w:val="20"/>
                <w:szCs w:val="20"/>
              </w:rPr>
              <w:t xml:space="preserve">e will continue to provide opportunities for choir to sing at events within the community. </w:t>
            </w:r>
          </w:p>
          <w:p w14:paraId="2596049F" w14:textId="77777777" w:rsidR="003616EC" w:rsidRDefault="003616EC" w:rsidP="00D97E9E">
            <w:pPr>
              <w:rPr>
                <w:rFonts w:ascii="Sassoon Infant Std" w:hAnsi="Sassoon Infant Std"/>
                <w:sz w:val="20"/>
                <w:szCs w:val="20"/>
              </w:rPr>
            </w:pPr>
          </w:p>
          <w:p w14:paraId="1789FC28" w14:textId="338E5313" w:rsidR="003616EC" w:rsidRPr="00AF640F" w:rsidRDefault="003616EC" w:rsidP="00D97E9E">
            <w:pPr>
              <w:rPr>
                <w:rFonts w:ascii="Sassoon Infant Std" w:hAnsi="Sassoon Infant Std"/>
                <w:sz w:val="20"/>
                <w:szCs w:val="20"/>
              </w:rPr>
            </w:pPr>
          </w:p>
        </w:tc>
      </w:tr>
      <w:tr w:rsidR="00B85356" w14:paraId="5A91C8F4" w14:textId="77777777" w:rsidTr="009D6190">
        <w:trPr>
          <w:trHeight w:val="924"/>
        </w:trPr>
        <w:tc>
          <w:tcPr>
            <w:tcW w:w="3114" w:type="dxa"/>
          </w:tcPr>
          <w:p w14:paraId="132A16E1" w14:textId="77777777" w:rsidR="00B85356" w:rsidRPr="004562A0" w:rsidRDefault="00B85356" w:rsidP="00D97E9E">
            <w:pPr>
              <w:rPr>
                <w:rFonts w:ascii="Sassoon Infant Std" w:hAnsi="Sassoon Infant Std"/>
                <w:b/>
                <w:bCs/>
                <w:sz w:val="32"/>
                <w:szCs w:val="32"/>
              </w:rPr>
            </w:pPr>
          </w:p>
        </w:tc>
        <w:tc>
          <w:tcPr>
            <w:tcW w:w="3260" w:type="dxa"/>
            <w:gridSpan w:val="2"/>
          </w:tcPr>
          <w:p w14:paraId="50BC65FE" w14:textId="7424998B" w:rsidR="00B85356" w:rsidRPr="00B85356" w:rsidRDefault="00B85356" w:rsidP="00D97E9E">
            <w:pPr>
              <w:rPr>
                <w:rFonts w:ascii="Sassoon Infant Std" w:hAnsi="Sassoon Infant Std"/>
                <w:b/>
                <w:bCs/>
                <w:sz w:val="32"/>
                <w:szCs w:val="32"/>
              </w:rPr>
            </w:pPr>
            <w:r w:rsidRPr="00B85356">
              <w:rPr>
                <w:rFonts w:ascii="Sassoon Infant Std" w:hAnsi="Sassoon Infant Std"/>
                <w:b/>
                <w:bCs/>
                <w:sz w:val="32"/>
                <w:szCs w:val="32"/>
              </w:rPr>
              <w:t>School Orchestra</w:t>
            </w:r>
          </w:p>
        </w:tc>
        <w:tc>
          <w:tcPr>
            <w:tcW w:w="5245" w:type="dxa"/>
          </w:tcPr>
          <w:p w14:paraId="27E2B8F9" w14:textId="77777777" w:rsidR="00AF640F" w:rsidRPr="00AF640F" w:rsidRDefault="00AF640F" w:rsidP="00AF640F">
            <w:pPr>
              <w:rPr>
                <w:rFonts w:ascii="Sassoon Infant Std" w:hAnsi="Sassoon Infant Std"/>
                <w:sz w:val="20"/>
                <w:szCs w:val="20"/>
                <w:lang w:val="en-GB"/>
              </w:rPr>
            </w:pPr>
            <w:r w:rsidRPr="00AF640F">
              <w:rPr>
                <w:rFonts w:ascii="Sassoon Infant Std" w:hAnsi="Sassoon Infant Std"/>
                <w:sz w:val="20"/>
                <w:szCs w:val="20"/>
                <w:lang w:val="en-GB"/>
              </w:rPr>
              <w:t>While we do not currently have a school orchestra, our peripatetic music teachers encourage pupils to participate in orchestras organised by the Southampton and Isle of Wight Music Hub.</w:t>
            </w:r>
          </w:p>
          <w:p w14:paraId="66A19A36" w14:textId="6454E504" w:rsidR="00B85356" w:rsidRPr="00AF640F" w:rsidRDefault="00B85356" w:rsidP="00D97E9E">
            <w:pPr>
              <w:rPr>
                <w:rFonts w:ascii="Sassoon Infant Std" w:hAnsi="Sassoon Infant Std"/>
                <w:sz w:val="20"/>
                <w:szCs w:val="20"/>
              </w:rPr>
            </w:pPr>
          </w:p>
        </w:tc>
        <w:tc>
          <w:tcPr>
            <w:tcW w:w="4354" w:type="dxa"/>
          </w:tcPr>
          <w:p w14:paraId="0DA91991" w14:textId="0D39BDFB" w:rsidR="006F43FB" w:rsidRPr="00AF640F" w:rsidRDefault="006F43FB" w:rsidP="006F43FB">
            <w:pPr>
              <w:rPr>
                <w:rFonts w:ascii="Sassoon Infant Std" w:hAnsi="Sassoon Infant Std"/>
                <w:sz w:val="20"/>
                <w:szCs w:val="20"/>
              </w:rPr>
            </w:pPr>
            <w:r w:rsidRPr="00AF640F">
              <w:rPr>
                <w:rFonts w:ascii="Sassoon Infant Std" w:hAnsi="Sassoon Infant Std"/>
                <w:sz w:val="20"/>
                <w:szCs w:val="20"/>
              </w:rPr>
              <w:t>We are exploring starting a</w:t>
            </w:r>
            <w:r w:rsidR="00AF640F">
              <w:rPr>
                <w:rFonts w:ascii="Sassoon Infant Std" w:hAnsi="Sassoon Infant Std"/>
                <w:sz w:val="20"/>
                <w:szCs w:val="20"/>
              </w:rPr>
              <w:t xml:space="preserve"> school</w:t>
            </w:r>
            <w:r w:rsidRPr="00AF640F">
              <w:rPr>
                <w:rFonts w:ascii="Sassoon Infant Std" w:hAnsi="Sassoon Infant Std"/>
                <w:sz w:val="20"/>
                <w:szCs w:val="20"/>
              </w:rPr>
              <w:t xml:space="preserve"> orchestra</w:t>
            </w:r>
            <w:r w:rsidRPr="00AF640F">
              <w:rPr>
                <w:rFonts w:ascii="Sassoon Infant Std" w:hAnsi="Sassoon Infant Std"/>
                <w:sz w:val="20"/>
                <w:szCs w:val="20"/>
              </w:rPr>
              <w:t>.</w:t>
            </w:r>
          </w:p>
          <w:p w14:paraId="3C5E0194" w14:textId="77777777" w:rsidR="00B85356" w:rsidRDefault="00B85356" w:rsidP="00D97E9E">
            <w:pPr>
              <w:rPr>
                <w:rFonts w:ascii="Sassoon Infant Std" w:hAnsi="Sassoon Infant Std"/>
                <w:sz w:val="20"/>
                <w:szCs w:val="20"/>
              </w:rPr>
            </w:pPr>
          </w:p>
          <w:p w14:paraId="60A5FAC2" w14:textId="7D6F69B2" w:rsidR="003616EC" w:rsidRPr="00AF640F" w:rsidRDefault="003616EC" w:rsidP="00D97E9E">
            <w:pPr>
              <w:rPr>
                <w:rFonts w:ascii="Sassoon Infant Std" w:hAnsi="Sassoon Infant Std"/>
                <w:sz w:val="20"/>
                <w:szCs w:val="20"/>
              </w:rPr>
            </w:pPr>
            <w:r>
              <w:rPr>
                <w:rFonts w:ascii="Sassoon Infant Std" w:hAnsi="Sassoon Infant Std"/>
                <w:sz w:val="20"/>
                <w:szCs w:val="20"/>
              </w:rPr>
              <w:t xml:space="preserve">We </w:t>
            </w:r>
            <w:r w:rsidRPr="003616EC">
              <w:rPr>
                <w:rFonts w:ascii="Sassoon Infant Std" w:hAnsi="Sassoon Infant Std"/>
                <w:sz w:val="20"/>
                <w:szCs w:val="20"/>
              </w:rPr>
              <w:t>would like to build in some opportunities for the orchestra to play to different year groups in the school, through assemblies, so that other children become aware of the opportunity to learn instruments and to be part of a school group.</w:t>
            </w:r>
          </w:p>
        </w:tc>
      </w:tr>
      <w:tr w:rsidR="00B85356" w14:paraId="2A7E8DBE" w14:textId="77777777" w:rsidTr="009D6190">
        <w:trPr>
          <w:trHeight w:val="924"/>
        </w:trPr>
        <w:tc>
          <w:tcPr>
            <w:tcW w:w="3114" w:type="dxa"/>
          </w:tcPr>
          <w:p w14:paraId="1F081EA4" w14:textId="77777777" w:rsidR="00B85356" w:rsidRPr="004562A0" w:rsidRDefault="00B85356" w:rsidP="00D97E9E">
            <w:pPr>
              <w:rPr>
                <w:rFonts w:ascii="Sassoon Infant Std" w:hAnsi="Sassoon Infant Std"/>
                <w:b/>
                <w:bCs/>
                <w:sz w:val="32"/>
                <w:szCs w:val="32"/>
              </w:rPr>
            </w:pPr>
          </w:p>
        </w:tc>
        <w:tc>
          <w:tcPr>
            <w:tcW w:w="3260" w:type="dxa"/>
            <w:gridSpan w:val="2"/>
          </w:tcPr>
          <w:p w14:paraId="158C3F1D" w14:textId="05BCF3FD" w:rsidR="00B85356" w:rsidRPr="00B85356" w:rsidRDefault="00A767C6" w:rsidP="00D97E9E">
            <w:pPr>
              <w:rPr>
                <w:rFonts w:ascii="Sassoon Infant Std" w:hAnsi="Sassoon Infant Std"/>
                <w:b/>
                <w:bCs/>
                <w:sz w:val="32"/>
                <w:szCs w:val="32"/>
              </w:rPr>
            </w:pPr>
            <w:r w:rsidRPr="00A767C6">
              <w:rPr>
                <w:rFonts w:ascii="Sassoon Infant Std" w:hAnsi="Sassoon Infant Std"/>
                <w:b/>
                <w:bCs/>
                <w:sz w:val="32"/>
                <w:szCs w:val="32"/>
              </w:rPr>
              <w:t>Enrichment</w:t>
            </w:r>
          </w:p>
        </w:tc>
        <w:tc>
          <w:tcPr>
            <w:tcW w:w="5245" w:type="dxa"/>
          </w:tcPr>
          <w:p w14:paraId="0ADB78C3" w14:textId="6ACB218A" w:rsidR="00B85356" w:rsidRDefault="002A56C8" w:rsidP="00D97E9E">
            <w:pPr>
              <w:rPr>
                <w:rFonts w:ascii="Sassoon Infant Std" w:hAnsi="Sassoon Infant Std"/>
                <w:sz w:val="20"/>
                <w:szCs w:val="20"/>
              </w:rPr>
            </w:pPr>
            <w:r w:rsidRPr="002A56C8">
              <w:rPr>
                <w:rFonts w:ascii="Sassoon Infant Std" w:hAnsi="Sassoon Infant Std"/>
                <w:sz w:val="20"/>
                <w:szCs w:val="20"/>
              </w:rPr>
              <w:t>Annual instrumental concerts (usually at the end of June/beginning of July)</w:t>
            </w:r>
            <w:r w:rsidR="00717746">
              <w:rPr>
                <w:rFonts w:ascii="Sassoon Infant Std" w:hAnsi="Sassoon Infant Std"/>
                <w:sz w:val="20"/>
                <w:szCs w:val="20"/>
              </w:rPr>
              <w:t>.</w:t>
            </w:r>
          </w:p>
          <w:p w14:paraId="47E32D7F" w14:textId="77777777" w:rsidR="002A56C8" w:rsidRDefault="002A56C8" w:rsidP="00D97E9E">
            <w:pPr>
              <w:rPr>
                <w:rFonts w:ascii="Sassoon Infant Std" w:hAnsi="Sassoon Infant Std"/>
                <w:sz w:val="20"/>
                <w:szCs w:val="20"/>
              </w:rPr>
            </w:pPr>
          </w:p>
          <w:p w14:paraId="405E0497" w14:textId="315B323E" w:rsidR="002A56C8" w:rsidRPr="00AF640F" w:rsidRDefault="002A56C8" w:rsidP="00D97E9E">
            <w:pPr>
              <w:rPr>
                <w:rFonts w:ascii="Sassoon Infant Std" w:hAnsi="Sassoon Infant Std"/>
                <w:sz w:val="20"/>
                <w:szCs w:val="20"/>
              </w:rPr>
            </w:pPr>
          </w:p>
        </w:tc>
        <w:tc>
          <w:tcPr>
            <w:tcW w:w="4354" w:type="dxa"/>
          </w:tcPr>
          <w:p w14:paraId="1ABD9D18" w14:textId="77777777" w:rsidR="00B85356" w:rsidRDefault="00717746" w:rsidP="00D97E9E">
            <w:pPr>
              <w:rPr>
                <w:rFonts w:ascii="Sassoon Infant Std" w:hAnsi="Sassoon Infant Std"/>
                <w:sz w:val="20"/>
                <w:szCs w:val="20"/>
              </w:rPr>
            </w:pPr>
            <w:r w:rsidRPr="00717746">
              <w:rPr>
                <w:rFonts w:ascii="Sassoon Infant Std" w:hAnsi="Sassoon Infant Std"/>
                <w:sz w:val="20"/>
                <w:szCs w:val="20"/>
              </w:rPr>
              <w:lastRenderedPageBreak/>
              <w:t>Allow opportunities for our school orchestra to perform to different year groups within school.</w:t>
            </w:r>
          </w:p>
          <w:p w14:paraId="7B7E4069" w14:textId="77777777" w:rsidR="00782A95" w:rsidRDefault="00782A95" w:rsidP="00D97E9E">
            <w:pPr>
              <w:rPr>
                <w:rFonts w:ascii="Sassoon Infant Std" w:hAnsi="Sassoon Infant Std"/>
                <w:sz w:val="20"/>
                <w:szCs w:val="20"/>
              </w:rPr>
            </w:pPr>
          </w:p>
          <w:p w14:paraId="71E2F283" w14:textId="1BFBB83B" w:rsidR="00782A95" w:rsidRPr="00AF640F" w:rsidRDefault="00782A95" w:rsidP="00D97E9E">
            <w:pPr>
              <w:rPr>
                <w:rFonts w:ascii="Sassoon Infant Std" w:hAnsi="Sassoon Infant Std"/>
                <w:sz w:val="20"/>
                <w:szCs w:val="20"/>
              </w:rPr>
            </w:pPr>
          </w:p>
        </w:tc>
      </w:tr>
      <w:tr w:rsidR="00A767C6" w14:paraId="00FCC0B6" w14:textId="77777777" w:rsidTr="009D6190">
        <w:trPr>
          <w:trHeight w:val="924"/>
        </w:trPr>
        <w:tc>
          <w:tcPr>
            <w:tcW w:w="3114" w:type="dxa"/>
          </w:tcPr>
          <w:p w14:paraId="7BB84D36" w14:textId="6F9BC4DB" w:rsidR="00A767C6" w:rsidRPr="004562A0" w:rsidRDefault="00A767C6" w:rsidP="00D97E9E">
            <w:pPr>
              <w:rPr>
                <w:rFonts w:ascii="Sassoon Infant Std" w:hAnsi="Sassoon Infant Std"/>
                <w:b/>
                <w:bCs/>
                <w:sz w:val="32"/>
                <w:szCs w:val="32"/>
              </w:rPr>
            </w:pPr>
            <w:r w:rsidRPr="00A767C6">
              <w:rPr>
                <w:rFonts w:ascii="Sassoon Infant Std" w:hAnsi="Sassoon Infant Std"/>
                <w:b/>
                <w:bCs/>
                <w:sz w:val="32"/>
                <w:szCs w:val="32"/>
              </w:rPr>
              <w:t xml:space="preserve">Leadership How is Music led and managed? </w:t>
            </w:r>
          </w:p>
        </w:tc>
        <w:tc>
          <w:tcPr>
            <w:tcW w:w="3260" w:type="dxa"/>
            <w:gridSpan w:val="2"/>
          </w:tcPr>
          <w:p w14:paraId="6877195C" w14:textId="45DC07A2" w:rsidR="00A767C6" w:rsidRPr="00A767C6" w:rsidRDefault="00A767C6" w:rsidP="00D97E9E">
            <w:pPr>
              <w:rPr>
                <w:rFonts w:ascii="Sassoon Infant Std" w:hAnsi="Sassoon Infant Std"/>
                <w:b/>
                <w:bCs/>
                <w:sz w:val="32"/>
                <w:szCs w:val="32"/>
              </w:rPr>
            </w:pPr>
            <w:r w:rsidRPr="00A767C6">
              <w:rPr>
                <w:rFonts w:ascii="Sassoon Infant Std" w:hAnsi="Sassoon Infant Std"/>
                <w:b/>
                <w:bCs/>
                <w:sz w:val="32"/>
                <w:szCs w:val="32"/>
              </w:rPr>
              <w:t>Executive Head and Governors</w:t>
            </w:r>
          </w:p>
        </w:tc>
        <w:tc>
          <w:tcPr>
            <w:tcW w:w="5245" w:type="dxa"/>
          </w:tcPr>
          <w:p w14:paraId="6B4D3F05" w14:textId="77777777" w:rsidR="00A767C6" w:rsidRDefault="00786DAC" w:rsidP="00D97E9E">
            <w:pPr>
              <w:rPr>
                <w:rFonts w:ascii="Sassoon Infant Std" w:hAnsi="Sassoon Infant Std"/>
                <w:sz w:val="20"/>
                <w:szCs w:val="20"/>
              </w:rPr>
            </w:pPr>
            <w:r>
              <w:rPr>
                <w:rFonts w:ascii="Sassoon Infant Std" w:hAnsi="Sassoon Infant Std"/>
                <w:sz w:val="20"/>
                <w:szCs w:val="20"/>
              </w:rPr>
              <w:t>W</w:t>
            </w:r>
            <w:r w:rsidRPr="002A56C8">
              <w:rPr>
                <w:rFonts w:ascii="Sassoon Infant Std" w:hAnsi="Sassoon Infant Std"/>
                <w:sz w:val="20"/>
                <w:szCs w:val="20"/>
              </w:rPr>
              <w:t>e have a very supportive Executive Head and Governors who believe in the power and value of music education and its ability to change lives. They choose to fund music specialist teachers to directly impact children and their musical learning and run extra-curricular activities. Enabling our school to use Pupil Premium funding to support instrumental learning.</w:t>
            </w:r>
          </w:p>
          <w:p w14:paraId="3C14CB4B" w14:textId="22D7745F" w:rsidR="009D1AED" w:rsidRPr="00AF640F" w:rsidRDefault="009D1AED" w:rsidP="00D97E9E">
            <w:pPr>
              <w:rPr>
                <w:rFonts w:ascii="Sassoon Infant Std" w:hAnsi="Sassoon Infant Std"/>
                <w:sz w:val="20"/>
                <w:szCs w:val="20"/>
              </w:rPr>
            </w:pPr>
          </w:p>
        </w:tc>
        <w:tc>
          <w:tcPr>
            <w:tcW w:w="4354" w:type="dxa"/>
          </w:tcPr>
          <w:p w14:paraId="04C7D32B" w14:textId="77777777" w:rsidR="00A767C6" w:rsidRPr="00AF640F" w:rsidRDefault="00A767C6" w:rsidP="00D97E9E">
            <w:pPr>
              <w:rPr>
                <w:rFonts w:ascii="Sassoon Infant Std" w:hAnsi="Sassoon Infant Std"/>
                <w:sz w:val="20"/>
                <w:szCs w:val="20"/>
              </w:rPr>
            </w:pPr>
          </w:p>
        </w:tc>
      </w:tr>
      <w:tr w:rsidR="00540425" w14:paraId="03BCB664" w14:textId="77777777" w:rsidTr="009D6190">
        <w:trPr>
          <w:trHeight w:val="924"/>
        </w:trPr>
        <w:tc>
          <w:tcPr>
            <w:tcW w:w="3114" w:type="dxa"/>
          </w:tcPr>
          <w:p w14:paraId="7C9AE025" w14:textId="77777777" w:rsidR="00540425" w:rsidRPr="00347F8D" w:rsidRDefault="00540425" w:rsidP="000A330F">
            <w:pPr>
              <w:rPr>
                <w:rFonts w:ascii="Sassoon Infant Std" w:hAnsi="Sassoon Infant Std"/>
                <w:sz w:val="20"/>
                <w:szCs w:val="20"/>
              </w:rPr>
            </w:pPr>
          </w:p>
        </w:tc>
        <w:tc>
          <w:tcPr>
            <w:tcW w:w="3260" w:type="dxa"/>
            <w:gridSpan w:val="2"/>
          </w:tcPr>
          <w:p w14:paraId="5C95D95C" w14:textId="65EBF66B" w:rsidR="00540425" w:rsidRPr="00A767C6" w:rsidRDefault="00540425" w:rsidP="00D97E9E">
            <w:pPr>
              <w:rPr>
                <w:rFonts w:ascii="Sassoon Infant Std" w:hAnsi="Sassoon Infant Std"/>
                <w:b/>
                <w:bCs/>
                <w:sz w:val="32"/>
                <w:szCs w:val="32"/>
              </w:rPr>
            </w:pPr>
            <w:r w:rsidRPr="00540425">
              <w:rPr>
                <w:rFonts w:ascii="Sassoon Infant Std" w:hAnsi="Sassoon Infant Std"/>
                <w:b/>
                <w:bCs/>
                <w:sz w:val="32"/>
                <w:szCs w:val="32"/>
              </w:rPr>
              <w:t>Music Leaders</w:t>
            </w:r>
          </w:p>
        </w:tc>
        <w:tc>
          <w:tcPr>
            <w:tcW w:w="5245" w:type="dxa"/>
          </w:tcPr>
          <w:p w14:paraId="2BCDE8C8" w14:textId="7D8AADCD" w:rsidR="000A330F" w:rsidRPr="00347F8D" w:rsidRDefault="000A330F" w:rsidP="000A330F">
            <w:pPr>
              <w:rPr>
                <w:rFonts w:ascii="Sassoon Infant Std" w:hAnsi="Sassoon Infant Std"/>
                <w:sz w:val="20"/>
                <w:szCs w:val="20"/>
                <w:lang w:val="en-GB"/>
              </w:rPr>
            </w:pPr>
            <w:r w:rsidRPr="00347F8D">
              <w:rPr>
                <w:rFonts w:ascii="Sassoon Infant Std" w:hAnsi="Sassoon Infant Std"/>
                <w:sz w:val="20"/>
                <w:szCs w:val="20"/>
                <w:lang w:val="en-GB"/>
              </w:rPr>
              <w:t>The current Music Lead has been in post for just under two years. During this time, an audit of resources</w:t>
            </w:r>
            <w:r>
              <w:rPr>
                <w:rFonts w:ascii="Sassoon Infant Std" w:hAnsi="Sassoon Infant Std"/>
                <w:sz w:val="20"/>
                <w:szCs w:val="20"/>
                <w:lang w:val="en-GB"/>
              </w:rPr>
              <w:t xml:space="preserve">, </w:t>
            </w:r>
            <w:r w:rsidR="00111D0B">
              <w:rPr>
                <w:rFonts w:ascii="Sassoon Infant Std" w:hAnsi="Sassoon Infant Std"/>
                <w:sz w:val="20"/>
                <w:szCs w:val="20"/>
                <w:lang w:val="en-GB"/>
              </w:rPr>
              <w:t>better organisation</w:t>
            </w:r>
            <w:r w:rsidRPr="00347F8D">
              <w:rPr>
                <w:rFonts w:ascii="Sassoon Infant Std" w:hAnsi="Sassoon Infant Std"/>
                <w:sz w:val="20"/>
                <w:szCs w:val="20"/>
                <w:lang w:val="en-GB"/>
              </w:rPr>
              <w:t xml:space="preserve"> and review</w:t>
            </w:r>
            <w:r>
              <w:rPr>
                <w:rFonts w:ascii="Sassoon Infant Std" w:hAnsi="Sassoon Infant Std"/>
                <w:sz w:val="20"/>
                <w:szCs w:val="20"/>
                <w:lang w:val="en-GB"/>
              </w:rPr>
              <w:t xml:space="preserve"> of</w:t>
            </w:r>
            <w:r w:rsidRPr="00347F8D">
              <w:rPr>
                <w:rFonts w:ascii="Sassoon Infant Std" w:hAnsi="Sassoon Infant Std"/>
                <w:sz w:val="20"/>
                <w:szCs w:val="20"/>
                <w:lang w:val="en-GB"/>
              </w:rPr>
              <w:t xml:space="preserve"> the delivery of music within Year 3</w:t>
            </w:r>
            <w:r>
              <w:rPr>
                <w:rFonts w:ascii="Sassoon Infant Std" w:hAnsi="Sassoon Infant Std"/>
                <w:sz w:val="20"/>
                <w:szCs w:val="20"/>
                <w:lang w:val="en-GB"/>
              </w:rPr>
              <w:t xml:space="preserve"> has taken place</w:t>
            </w:r>
            <w:r w:rsidRPr="00347F8D">
              <w:rPr>
                <w:rFonts w:ascii="Sassoon Infant Std" w:hAnsi="Sassoon Infant Std"/>
                <w:sz w:val="20"/>
                <w:szCs w:val="20"/>
                <w:lang w:val="en-GB"/>
              </w:rPr>
              <w:t xml:space="preserve">. As a result, </w:t>
            </w:r>
            <w:r>
              <w:rPr>
                <w:rFonts w:ascii="Sassoon Infant Std" w:hAnsi="Sassoon Infant Std"/>
                <w:sz w:val="20"/>
                <w:szCs w:val="20"/>
                <w:lang w:val="en-GB"/>
              </w:rPr>
              <w:t>the</w:t>
            </w:r>
            <w:r w:rsidRPr="00347F8D">
              <w:rPr>
                <w:rFonts w:ascii="Sassoon Infant Std" w:hAnsi="Sassoon Infant Std"/>
                <w:sz w:val="20"/>
                <w:szCs w:val="20"/>
                <w:lang w:val="en-GB"/>
              </w:rPr>
              <w:t xml:space="preserve"> implemented changes to the way lessons are taught, </w:t>
            </w:r>
            <w:r>
              <w:rPr>
                <w:rFonts w:ascii="Sassoon Infant Std" w:hAnsi="Sassoon Infant Std"/>
                <w:sz w:val="20"/>
                <w:szCs w:val="20"/>
                <w:lang w:val="en-GB"/>
              </w:rPr>
              <w:t xml:space="preserve">has </w:t>
            </w:r>
            <w:r w:rsidRPr="00347F8D">
              <w:rPr>
                <w:rFonts w:ascii="Sassoon Infant Std" w:hAnsi="Sassoon Infant Std"/>
                <w:sz w:val="20"/>
                <w:szCs w:val="20"/>
                <w:lang w:val="en-GB"/>
              </w:rPr>
              <w:t>enabl</w:t>
            </w:r>
            <w:r>
              <w:rPr>
                <w:rFonts w:ascii="Sassoon Infant Std" w:hAnsi="Sassoon Infant Std"/>
                <w:sz w:val="20"/>
                <w:szCs w:val="20"/>
                <w:lang w:val="en-GB"/>
              </w:rPr>
              <w:t>ed</w:t>
            </w:r>
            <w:r w:rsidRPr="00347F8D">
              <w:rPr>
                <w:rFonts w:ascii="Sassoon Infant Std" w:hAnsi="Sassoon Infant Std"/>
                <w:sz w:val="20"/>
                <w:szCs w:val="20"/>
                <w:lang w:val="en-GB"/>
              </w:rPr>
              <w:t xml:space="preserve"> pupils to spend more time learning an instrument. This has increased opportunities for children to develop their musical skills and the potential to encourage greater uptake of peripatetic music lessons in subsequent years.</w:t>
            </w:r>
          </w:p>
          <w:p w14:paraId="1567F9AE" w14:textId="58EA8F5E" w:rsidR="000A330F" w:rsidRPr="00347F8D" w:rsidRDefault="000A330F" w:rsidP="000A330F">
            <w:pPr>
              <w:rPr>
                <w:rFonts w:ascii="Sassoon Infant Std" w:hAnsi="Sassoon Infant Std"/>
                <w:sz w:val="20"/>
                <w:szCs w:val="20"/>
                <w:lang w:val="en-GB"/>
              </w:rPr>
            </w:pPr>
            <w:r>
              <w:rPr>
                <w:rFonts w:ascii="Sassoon Infant Std" w:hAnsi="Sassoon Infant Std"/>
                <w:sz w:val="20"/>
                <w:szCs w:val="20"/>
                <w:lang w:val="en-GB"/>
              </w:rPr>
              <w:t>S</w:t>
            </w:r>
            <w:r w:rsidRPr="00347F8D">
              <w:rPr>
                <w:rFonts w:ascii="Sassoon Infant Std" w:hAnsi="Sassoon Infant Std"/>
                <w:sz w:val="20"/>
                <w:szCs w:val="20"/>
                <w:lang w:val="en-GB"/>
              </w:rPr>
              <w:t>upport</w:t>
            </w:r>
            <w:r>
              <w:rPr>
                <w:rFonts w:ascii="Sassoon Infant Std" w:hAnsi="Sassoon Infant Std"/>
                <w:sz w:val="20"/>
                <w:szCs w:val="20"/>
                <w:lang w:val="en-GB"/>
              </w:rPr>
              <w:t xml:space="preserve"> has been given</w:t>
            </w:r>
            <w:r w:rsidRPr="00347F8D">
              <w:rPr>
                <w:rFonts w:ascii="Sassoon Infant Std" w:hAnsi="Sassoon Infant Std"/>
                <w:sz w:val="20"/>
                <w:szCs w:val="20"/>
                <w:lang w:val="en-GB"/>
              </w:rPr>
              <w:t xml:space="preserve"> with a specialist music leader</w:t>
            </w:r>
            <w:r>
              <w:rPr>
                <w:rFonts w:ascii="Sassoon Infant Std" w:hAnsi="Sassoon Infant Std"/>
                <w:sz w:val="20"/>
                <w:szCs w:val="20"/>
                <w:lang w:val="en-GB"/>
              </w:rPr>
              <w:t xml:space="preserve"> (who also works for Southampton and IOW Music Hub)</w:t>
            </w:r>
            <w:r w:rsidRPr="00347F8D">
              <w:rPr>
                <w:rFonts w:ascii="Sassoon Infant Std" w:hAnsi="Sassoon Infant Std"/>
                <w:sz w:val="20"/>
                <w:szCs w:val="20"/>
                <w:lang w:val="en-GB"/>
              </w:rPr>
              <w:t xml:space="preserve">, who has shared curriculum documents and planning. This has provided valuable guidance and enabled </w:t>
            </w:r>
            <w:r>
              <w:rPr>
                <w:rFonts w:ascii="Sassoon Infant Std" w:hAnsi="Sassoon Infant Std"/>
                <w:sz w:val="20"/>
                <w:szCs w:val="20"/>
                <w:lang w:val="en-GB"/>
              </w:rPr>
              <w:t>the school</w:t>
            </w:r>
            <w:r w:rsidRPr="00347F8D">
              <w:rPr>
                <w:rFonts w:ascii="Sassoon Infant Std" w:hAnsi="Sassoon Infant Std"/>
                <w:sz w:val="20"/>
                <w:szCs w:val="20"/>
                <w:lang w:val="en-GB"/>
              </w:rPr>
              <w:t xml:space="preserve"> to adapt and refine our music curriculum to reflect the instruments available within our school and our current provision.</w:t>
            </w:r>
            <w:r w:rsidR="00111D0B">
              <w:rPr>
                <w:rFonts w:ascii="Sassoon Infant Std" w:hAnsi="Sassoon Infant Std"/>
                <w:sz w:val="20"/>
                <w:szCs w:val="20"/>
                <w:lang w:val="en-GB"/>
              </w:rPr>
              <w:t xml:space="preserve"> </w:t>
            </w:r>
          </w:p>
          <w:p w14:paraId="1224588F" w14:textId="77777777" w:rsidR="00030E6B" w:rsidRDefault="00030E6B" w:rsidP="00D97E9E">
            <w:pPr>
              <w:rPr>
                <w:rFonts w:ascii="Sassoon Infant Std" w:hAnsi="Sassoon Infant Std"/>
                <w:sz w:val="20"/>
                <w:szCs w:val="20"/>
              </w:rPr>
            </w:pPr>
          </w:p>
          <w:p w14:paraId="7BC08A3E" w14:textId="3AFF0AFF" w:rsidR="00540425" w:rsidRPr="00AF640F" w:rsidRDefault="00540425" w:rsidP="00D97E9E">
            <w:pPr>
              <w:rPr>
                <w:rFonts w:ascii="Sassoon Infant Std" w:hAnsi="Sassoon Infant Std"/>
                <w:sz w:val="20"/>
                <w:szCs w:val="20"/>
              </w:rPr>
            </w:pPr>
          </w:p>
        </w:tc>
        <w:tc>
          <w:tcPr>
            <w:tcW w:w="4354" w:type="dxa"/>
          </w:tcPr>
          <w:p w14:paraId="6B0CE700" w14:textId="77777777" w:rsidR="00540425" w:rsidRDefault="00AD0B43" w:rsidP="00D97E9E">
            <w:pPr>
              <w:rPr>
                <w:rFonts w:ascii="Sassoon Infant Std" w:hAnsi="Sassoon Infant Std"/>
                <w:sz w:val="20"/>
                <w:szCs w:val="20"/>
              </w:rPr>
            </w:pPr>
            <w:r>
              <w:rPr>
                <w:rFonts w:ascii="Sassoon Infant Std" w:hAnsi="Sassoon Infant Std"/>
                <w:sz w:val="20"/>
                <w:szCs w:val="20"/>
              </w:rPr>
              <w:t>A new music lead will continue with the subj</w:t>
            </w:r>
            <w:r w:rsidR="00BD744F">
              <w:rPr>
                <w:rFonts w:ascii="Sassoon Infant Std" w:hAnsi="Sassoon Infant Std"/>
                <w:sz w:val="20"/>
                <w:szCs w:val="20"/>
              </w:rPr>
              <w:t>ect.</w:t>
            </w:r>
          </w:p>
          <w:p w14:paraId="470FF75E" w14:textId="77777777" w:rsidR="001574C9" w:rsidRDefault="001574C9" w:rsidP="00D97E9E">
            <w:pPr>
              <w:rPr>
                <w:rFonts w:ascii="Sassoon Infant Std" w:hAnsi="Sassoon Infant Std"/>
                <w:sz w:val="20"/>
                <w:szCs w:val="20"/>
              </w:rPr>
            </w:pPr>
          </w:p>
          <w:p w14:paraId="248454FA" w14:textId="533C64FC" w:rsidR="00676EE1" w:rsidRPr="00AF640F" w:rsidRDefault="00817595" w:rsidP="00D97E9E">
            <w:pPr>
              <w:rPr>
                <w:rFonts w:ascii="Sassoon Infant Std" w:hAnsi="Sassoon Infant Std"/>
                <w:sz w:val="20"/>
                <w:szCs w:val="20"/>
              </w:rPr>
            </w:pPr>
            <w:r>
              <w:rPr>
                <w:rFonts w:ascii="Sassoon Infant Std" w:hAnsi="Sassoon Infant Std"/>
                <w:sz w:val="20"/>
                <w:szCs w:val="20"/>
              </w:rPr>
              <w:t xml:space="preserve">To continue to build up the </w:t>
            </w:r>
            <w:r w:rsidR="003D6AA3">
              <w:rPr>
                <w:rFonts w:ascii="Sassoon Infant Std" w:hAnsi="Sassoon Infant Std"/>
                <w:sz w:val="20"/>
                <w:szCs w:val="20"/>
              </w:rPr>
              <w:t>skills of teacher</w:t>
            </w:r>
            <w:r w:rsidR="00ED5661">
              <w:rPr>
                <w:rFonts w:ascii="Sassoon Infant Std" w:hAnsi="Sassoon Infant Std"/>
                <w:sz w:val="20"/>
                <w:szCs w:val="20"/>
              </w:rPr>
              <w:t>s</w:t>
            </w:r>
            <w:r w:rsidR="003D6AA3">
              <w:rPr>
                <w:rFonts w:ascii="Sassoon Infant Std" w:hAnsi="Sassoon Infant Std"/>
                <w:sz w:val="20"/>
                <w:szCs w:val="20"/>
              </w:rPr>
              <w:t xml:space="preserve"> to deliver lessons</w:t>
            </w:r>
            <w:r w:rsidR="00676EE1">
              <w:rPr>
                <w:rFonts w:ascii="Sassoon Infant Std" w:hAnsi="Sassoon Infant Std"/>
                <w:sz w:val="20"/>
                <w:szCs w:val="20"/>
              </w:rPr>
              <w:t xml:space="preserve"> by giving training for teachers on percussion and recorders.</w:t>
            </w:r>
          </w:p>
        </w:tc>
      </w:tr>
      <w:tr w:rsidR="00166B71" w14:paraId="0CDAC101" w14:textId="77777777" w:rsidTr="009D6190">
        <w:trPr>
          <w:trHeight w:val="924"/>
        </w:trPr>
        <w:tc>
          <w:tcPr>
            <w:tcW w:w="3114" w:type="dxa"/>
          </w:tcPr>
          <w:p w14:paraId="5D601EB9" w14:textId="77777777" w:rsidR="00166B71" w:rsidRPr="00A767C6" w:rsidRDefault="00166B71" w:rsidP="00166B71">
            <w:pPr>
              <w:rPr>
                <w:rFonts w:ascii="Sassoon Infant Std" w:hAnsi="Sassoon Infant Std"/>
                <w:b/>
                <w:bCs/>
                <w:sz w:val="32"/>
                <w:szCs w:val="32"/>
              </w:rPr>
            </w:pPr>
          </w:p>
        </w:tc>
        <w:tc>
          <w:tcPr>
            <w:tcW w:w="3260" w:type="dxa"/>
            <w:gridSpan w:val="2"/>
          </w:tcPr>
          <w:p w14:paraId="4B878DCD" w14:textId="2BBC9F94" w:rsidR="00166B71" w:rsidRPr="00540425" w:rsidRDefault="00166B71" w:rsidP="00166B71">
            <w:pPr>
              <w:rPr>
                <w:rFonts w:ascii="Sassoon Infant Std" w:hAnsi="Sassoon Infant Std"/>
                <w:b/>
                <w:bCs/>
                <w:sz w:val="32"/>
                <w:szCs w:val="32"/>
              </w:rPr>
            </w:pPr>
            <w:r w:rsidRPr="00540425">
              <w:rPr>
                <w:rFonts w:ascii="Sassoon Infant Std" w:hAnsi="Sassoon Infant Std"/>
                <w:b/>
                <w:bCs/>
                <w:sz w:val="32"/>
                <w:szCs w:val="32"/>
              </w:rPr>
              <w:t>Pupils</w:t>
            </w:r>
          </w:p>
        </w:tc>
        <w:tc>
          <w:tcPr>
            <w:tcW w:w="5245" w:type="dxa"/>
          </w:tcPr>
          <w:p w14:paraId="2A57CF36" w14:textId="3F88851F" w:rsidR="00166B71" w:rsidRPr="00166B71" w:rsidRDefault="00CA09EA" w:rsidP="00166B71">
            <w:pPr>
              <w:rPr>
                <w:rFonts w:ascii="Sassoon Infant Std" w:hAnsi="Sassoon Infant Std"/>
                <w:sz w:val="18"/>
                <w:szCs w:val="18"/>
              </w:rPr>
            </w:pPr>
            <w:r>
              <w:rPr>
                <w:rFonts w:ascii="Sassoon Infant Std" w:hAnsi="Sassoon Infant Std"/>
                <w:sz w:val="18"/>
                <w:szCs w:val="18"/>
              </w:rPr>
              <w:t>Currently</w:t>
            </w:r>
            <w:r w:rsidR="00166B71" w:rsidRPr="00166B71">
              <w:rPr>
                <w:rFonts w:ascii="Sassoon Infant Std" w:hAnsi="Sassoon Infant Std"/>
                <w:sz w:val="18"/>
                <w:szCs w:val="18"/>
              </w:rPr>
              <w:t xml:space="preserve"> every child </w:t>
            </w:r>
            <w:r>
              <w:rPr>
                <w:rFonts w:ascii="Sassoon Infant Std" w:hAnsi="Sassoon Infant Std"/>
                <w:sz w:val="18"/>
                <w:szCs w:val="18"/>
              </w:rPr>
              <w:t xml:space="preserve">is </w:t>
            </w:r>
            <w:r w:rsidR="00166B71" w:rsidRPr="00166B71">
              <w:rPr>
                <w:rFonts w:ascii="Sassoon Infant Std" w:hAnsi="Sassoon Infant Std"/>
                <w:sz w:val="18"/>
                <w:szCs w:val="18"/>
              </w:rPr>
              <w:t>receiving a dedicated music lesson every week,</w:t>
            </w:r>
            <w:r>
              <w:rPr>
                <w:rFonts w:ascii="Sassoon Infant Std" w:hAnsi="Sassoon Infant Std"/>
                <w:sz w:val="18"/>
                <w:szCs w:val="18"/>
              </w:rPr>
              <w:t xml:space="preserve"> for 3 half-terms</w:t>
            </w:r>
            <w:r w:rsidR="00166B71" w:rsidRPr="00166B71">
              <w:rPr>
                <w:rFonts w:ascii="Sassoon Infant Std" w:hAnsi="Sassoon Infant Std"/>
                <w:sz w:val="18"/>
                <w:szCs w:val="18"/>
              </w:rPr>
              <w:t>. It is important that music is accessible to all, and we ensure that the curriculum is broken into small incremental steps so that everyone can succeed. Our choir</w:t>
            </w:r>
            <w:r w:rsidR="00862347">
              <w:rPr>
                <w:rFonts w:ascii="Sassoon Infant Std" w:hAnsi="Sassoon Infant Std"/>
                <w:sz w:val="18"/>
                <w:szCs w:val="18"/>
              </w:rPr>
              <w:t xml:space="preserve"> is</w:t>
            </w:r>
            <w:r w:rsidR="00166B71" w:rsidRPr="00166B71">
              <w:rPr>
                <w:rFonts w:ascii="Sassoon Infant Std" w:hAnsi="Sassoon Infant Std"/>
                <w:sz w:val="18"/>
                <w:szCs w:val="18"/>
              </w:rPr>
              <w:t xml:space="preserve"> popular, and children are willing to give up their own time after school and at lunchtimes to attend. </w:t>
            </w:r>
          </w:p>
        </w:tc>
        <w:tc>
          <w:tcPr>
            <w:tcW w:w="4354" w:type="dxa"/>
          </w:tcPr>
          <w:p w14:paraId="68D9C406" w14:textId="0968FEED" w:rsidR="00166B71" w:rsidRDefault="00166B71" w:rsidP="00166B71">
            <w:pPr>
              <w:rPr>
                <w:rFonts w:ascii="Sassoon Infant Std" w:hAnsi="Sassoon Infant Std"/>
                <w:sz w:val="18"/>
                <w:szCs w:val="18"/>
              </w:rPr>
            </w:pPr>
            <w:r w:rsidRPr="00166B71">
              <w:rPr>
                <w:rFonts w:ascii="Sassoon Infant Std" w:hAnsi="Sassoon Infant Std"/>
                <w:sz w:val="18"/>
                <w:szCs w:val="18"/>
              </w:rPr>
              <w:t xml:space="preserve">Pupil Voice to be used for </w:t>
            </w:r>
            <w:r w:rsidR="00292C0C">
              <w:rPr>
                <w:rFonts w:ascii="Sassoon Infant Std" w:hAnsi="Sassoon Infant Std"/>
                <w:sz w:val="18"/>
                <w:szCs w:val="18"/>
              </w:rPr>
              <w:t>decision making in the future.</w:t>
            </w:r>
          </w:p>
          <w:p w14:paraId="500440ED" w14:textId="77777777" w:rsidR="00862347" w:rsidRDefault="00862347" w:rsidP="00166B71">
            <w:pPr>
              <w:rPr>
                <w:rFonts w:ascii="Sassoon Infant Std" w:hAnsi="Sassoon Infant Std"/>
                <w:sz w:val="18"/>
                <w:szCs w:val="18"/>
              </w:rPr>
            </w:pPr>
          </w:p>
          <w:p w14:paraId="05B50703" w14:textId="6E3253FA" w:rsidR="00862347" w:rsidRPr="00166B71" w:rsidRDefault="00292C0C" w:rsidP="00166B71">
            <w:pPr>
              <w:rPr>
                <w:rFonts w:ascii="Sassoon Infant Std" w:hAnsi="Sassoon Infant Std"/>
                <w:sz w:val="18"/>
                <w:szCs w:val="18"/>
              </w:rPr>
            </w:pPr>
            <w:r>
              <w:rPr>
                <w:rFonts w:ascii="Sassoon Infant Std" w:hAnsi="Sassoon Infant Std"/>
                <w:sz w:val="18"/>
                <w:szCs w:val="18"/>
              </w:rPr>
              <w:t>O</w:t>
            </w:r>
            <w:r w:rsidR="00862347" w:rsidRPr="00166B71">
              <w:rPr>
                <w:rFonts w:ascii="Sassoon Infant Std" w:hAnsi="Sassoon Infant Std"/>
                <w:sz w:val="18"/>
                <w:szCs w:val="18"/>
              </w:rPr>
              <w:t xml:space="preserve">rchestra </w:t>
            </w:r>
            <w:r>
              <w:rPr>
                <w:rFonts w:ascii="Sassoon Infant Std" w:hAnsi="Sassoon Infant Std"/>
                <w:sz w:val="18"/>
                <w:szCs w:val="18"/>
              </w:rPr>
              <w:t xml:space="preserve">to </w:t>
            </w:r>
            <w:r w:rsidR="00EC02D3">
              <w:rPr>
                <w:rFonts w:ascii="Sassoon Infant Std" w:hAnsi="Sassoon Infant Std"/>
                <w:sz w:val="18"/>
                <w:szCs w:val="18"/>
              </w:rPr>
              <w:t>be put in place for pupils for extend their experiences.</w:t>
            </w:r>
          </w:p>
        </w:tc>
      </w:tr>
      <w:tr w:rsidR="00540425" w14:paraId="341A93B6" w14:textId="77777777" w:rsidTr="009D6190">
        <w:trPr>
          <w:trHeight w:val="924"/>
        </w:trPr>
        <w:tc>
          <w:tcPr>
            <w:tcW w:w="3114" w:type="dxa"/>
          </w:tcPr>
          <w:p w14:paraId="314FDE16" w14:textId="77777777" w:rsidR="0016278D" w:rsidRDefault="00540425" w:rsidP="00D97E9E">
            <w:pPr>
              <w:rPr>
                <w:rFonts w:ascii="Sassoon Infant Std" w:hAnsi="Sassoon Infant Std"/>
                <w:b/>
                <w:bCs/>
                <w:sz w:val="32"/>
                <w:szCs w:val="32"/>
              </w:rPr>
            </w:pPr>
            <w:r w:rsidRPr="00540425">
              <w:rPr>
                <w:rFonts w:ascii="Sassoon Infant Std" w:hAnsi="Sassoon Infant Std"/>
                <w:b/>
                <w:bCs/>
                <w:sz w:val="32"/>
                <w:szCs w:val="32"/>
              </w:rPr>
              <w:t>Communities and Partnership</w:t>
            </w:r>
            <w:r w:rsidR="0016278D">
              <w:rPr>
                <w:rFonts w:ascii="Sassoon Infant Std" w:hAnsi="Sassoon Infant Std"/>
                <w:b/>
                <w:bCs/>
                <w:sz w:val="32"/>
                <w:szCs w:val="32"/>
              </w:rPr>
              <w:t>.</w:t>
            </w:r>
          </w:p>
          <w:p w14:paraId="46503370" w14:textId="77777777" w:rsidR="0016278D" w:rsidRDefault="0016278D" w:rsidP="00D97E9E">
            <w:pPr>
              <w:rPr>
                <w:rFonts w:ascii="Sassoon Infant Std" w:hAnsi="Sassoon Infant Std"/>
                <w:b/>
                <w:bCs/>
                <w:sz w:val="32"/>
                <w:szCs w:val="32"/>
              </w:rPr>
            </w:pPr>
          </w:p>
          <w:p w14:paraId="778BDAC2" w14:textId="254795F2" w:rsidR="00540425" w:rsidRPr="00A767C6" w:rsidRDefault="00540425" w:rsidP="00D97E9E">
            <w:pPr>
              <w:rPr>
                <w:rFonts w:ascii="Sassoon Infant Std" w:hAnsi="Sassoon Infant Std"/>
                <w:b/>
                <w:bCs/>
                <w:sz w:val="32"/>
                <w:szCs w:val="32"/>
              </w:rPr>
            </w:pPr>
            <w:r w:rsidRPr="00540425">
              <w:rPr>
                <w:rFonts w:ascii="Sassoon Infant Std" w:hAnsi="Sassoon Infant Std"/>
                <w:b/>
                <w:bCs/>
                <w:sz w:val="32"/>
                <w:szCs w:val="32"/>
              </w:rPr>
              <w:lastRenderedPageBreak/>
              <w:t xml:space="preserve">How is music at </w:t>
            </w:r>
            <w:r>
              <w:rPr>
                <w:rFonts w:ascii="Sassoon Infant Std" w:hAnsi="Sassoon Infant Std"/>
                <w:b/>
                <w:bCs/>
                <w:sz w:val="32"/>
                <w:szCs w:val="32"/>
              </w:rPr>
              <w:t>Sholing Junior School</w:t>
            </w:r>
            <w:r w:rsidRPr="00540425">
              <w:rPr>
                <w:rFonts w:ascii="Sassoon Infant Std" w:hAnsi="Sassoon Infant Std"/>
                <w:b/>
                <w:bCs/>
                <w:sz w:val="32"/>
                <w:szCs w:val="32"/>
              </w:rPr>
              <w:t xml:space="preserve"> shared with others?</w:t>
            </w:r>
          </w:p>
        </w:tc>
        <w:tc>
          <w:tcPr>
            <w:tcW w:w="3260" w:type="dxa"/>
            <w:gridSpan w:val="2"/>
          </w:tcPr>
          <w:p w14:paraId="4B542F8C" w14:textId="77777777" w:rsidR="00540425" w:rsidRPr="00540425" w:rsidRDefault="00540425" w:rsidP="00D97E9E">
            <w:pPr>
              <w:rPr>
                <w:rFonts w:ascii="Sassoon Infant Std" w:hAnsi="Sassoon Infant Std"/>
                <w:b/>
                <w:bCs/>
                <w:sz w:val="32"/>
                <w:szCs w:val="32"/>
              </w:rPr>
            </w:pPr>
          </w:p>
        </w:tc>
        <w:tc>
          <w:tcPr>
            <w:tcW w:w="5245" w:type="dxa"/>
          </w:tcPr>
          <w:p w14:paraId="0CF52AE0" w14:textId="1AB0C631" w:rsidR="00924B79" w:rsidRDefault="00210822" w:rsidP="00D97E9E">
            <w:pPr>
              <w:rPr>
                <w:rFonts w:ascii="Sassoon Infant Std" w:hAnsi="Sassoon Infant Std"/>
                <w:sz w:val="20"/>
                <w:szCs w:val="20"/>
              </w:rPr>
            </w:pPr>
            <w:r>
              <w:rPr>
                <w:rFonts w:ascii="Sassoon Infant Std" w:hAnsi="Sassoon Infant Std"/>
                <w:sz w:val="20"/>
                <w:szCs w:val="20"/>
              </w:rPr>
              <w:t>Good</w:t>
            </w:r>
            <w:r w:rsidRPr="00210822">
              <w:rPr>
                <w:rFonts w:ascii="Sassoon Infant Std" w:hAnsi="Sassoon Infant Std"/>
                <w:sz w:val="20"/>
                <w:szCs w:val="20"/>
              </w:rPr>
              <w:t xml:space="preserve"> relationship with Southampton and Isle of Wight Music Hub (SIOW Hub) – They provide our </w:t>
            </w:r>
            <w:r w:rsidR="003952C0">
              <w:rPr>
                <w:rFonts w:ascii="Sassoon Infant Std" w:hAnsi="Sassoon Infant Std"/>
                <w:sz w:val="20"/>
                <w:szCs w:val="20"/>
              </w:rPr>
              <w:t>In2Music</w:t>
            </w:r>
            <w:r w:rsidR="00924B79">
              <w:rPr>
                <w:rFonts w:ascii="Sassoon Infant Std" w:hAnsi="Sassoon Infant Std"/>
                <w:sz w:val="20"/>
                <w:szCs w:val="20"/>
              </w:rPr>
              <w:t xml:space="preserve"> and </w:t>
            </w:r>
            <w:r w:rsidRPr="00210822">
              <w:rPr>
                <w:rFonts w:ascii="Sassoon Infant Std" w:hAnsi="Sassoon Infant Std"/>
                <w:sz w:val="20"/>
                <w:szCs w:val="20"/>
              </w:rPr>
              <w:t>peripatetic teaching</w:t>
            </w:r>
            <w:r w:rsidR="00924B79">
              <w:rPr>
                <w:rFonts w:ascii="Sassoon Infant Std" w:hAnsi="Sassoon Infant Std"/>
                <w:sz w:val="20"/>
                <w:szCs w:val="20"/>
              </w:rPr>
              <w:t>. W</w:t>
            </w:r>
            <w:r w:rsidRPr="00210822">
              <w:rPr>
                <w:rFonts w:ascii="Sassoon Infant Std" w:hAnsi="Sassoon Infant Std"/>
                <w:sz w:val="20"/>
                <w:szCs w:val="20"/>
              </w:rPr>
              <w:t>e involve our pupils in their events where possible.</w:t>
            </w:r>
            <w:r w:rsidR="00924B79">
              <w:rPr>
                <w:rFonts w:ascii="Sassoon Infant Std" w:hAnsi="Sassoon Infant Std"/>
                <w:sz w:val="20"/>
                <w:szCs w:val="20"/>
              </w:rPr>
              <w:t xml:space="preserve"> </w:t>
            </w:r>
            <w:r w:rsidRPr="00210822">
              <w:rPr>
                <w:rFonts w:ascii="Sassoon Infant Std" w:hAnsi="Sassoon Infant Std"/>
                <w:sz w:val="20"/>
                <w:szCs w:val="20"/>
              </w:rPr>
              <w:t xml:space="preserve">Pupils are encouraged to join their ensembles. </w:t>
            </w:r>
          </w:p>
          <w:p w14:paraId="20AC7469" w14:textId="77777777" w:rsidR="00924B79" w:rsidRDefault="00924B79" w:rsidP="00D97E9E">
            <w:pPr>
              <w:rPr>
                <w:rFonts w:ascii="Sassoon Infant Std" w:hAnsi="Sassoon Infant Std"/>
                <w:sz w:val="20"/>
                <w:szCs w:val="20"/>
              </w:rPr>
            </w:pPr>
          </w:p>
          <w:p w14:paraId="77B0FD6D" w14:textId="0A1EDAA2" w:rsidR="00540425" w:rsidRPr="00AF640F" w:rsidRDefault="00210822" w:rsidP="00D97E9E">
            <w:pPr>
              <w:rPr>
                <w:rFonts w:ascii="Sassoon Infant Std" w:hAnsi="Sassoon Infant Std"/>
                <w:sz w:val="20"/>
                <w:szCs w:val="20"/>
              </w:rPr>
            </w:pPr>
            <w:r w:rsidRPr="00210822">
              <w:rPr>
                <w:rFonts w:ascii="Sassoon Infant Std" w:hAnsi="Sassoon Infant Std"/>
                <w:sz w:val="20"/>
                <w:szCs w:val="20"/>
              </w:rPr>
              <w:lastRenderedPageBreak/>
              <w:t>Parents and families – Parents and families are encouraged to attend musical events in schools and are very supportive of music in school.</w:t>
            </w:r>
          </w:p>
        </w:tc>
        <w:tc>
          <w:tcPr>
            <w:tcW w:w="4354" w:type="dxa"/>
          </w:tcPr>
          <w:p w14:paraId="5BF72A31" w14:textId="4E3E92F0" w:rsidR="00540425" w:rsidRPr="00AF640F" w:rsidRDefault="00924B79" w:rsidP="00D97E9E">
            <w:pPr>
              <w:rPr>
                <w:rFonts w:ascii="Sassoon Infant Std" w:hAnsi="Sassoon Infant Std"/>
                <w:sz w:val="20"/>
                <w:szCs w:val="20"/>
              </w:rPr>
            </w:pPr>
            <w:r>
              <w:rPr>
                <w:rFonts w:ascii="Sassoon Infant Std" w:hAnsi="Sassoon Infant Std"/>
                <w:sz w:val="20"/>
                <w:szCs w:val="20"/>
              </w:rPr>
              <w:lastRenderedPageBreak/>
              <w:t xml:space="preserve">Build </w:t>
            </w:r>
            <w:r w:rsidR="004B1E7E">
              <w:rPr>
                <w:rFonts w:ascii="Sassoon Infant Std" w:hAnsi="Sassoon Infant Std"/>
                <w:sz w:val="20"/>
                <w:szCs w:val="20"/>
              </w:rPr>
              <w:t xml:space="preserve">our school’s relationship further with other Trust schools to </w:t>
            </w:r>
            <w:r w:rsidRPr="00210822">
              <w:rPr>
                <w:rFonts w:ascii="Sassoon Infant Std" w:hAnsi="Sassoon Infant Std"/>
                <w:sz w:val="20"/>
                <w:szCs w:val="20"/>
              </w:rPr>
              <w:t xml:space="preserve">meet regularly and </w:t>
            </w:r>
            <w:r w:rsidR="00C66532">
              <w:rPr>
                <w:rFonts w:ascii="Sassoon Infant Std" w:hAnsi="Sassoon Infant Std"/>
                <w:sz w:val="20"/>
                <w:szCs w:val="20"/>
              </w:rPr>
              <w:t xml:space="preserve">be part of </w:t>
            </w:r>
            <w:r w:rsidR="00E9686F" w:rsidRPr="00210822">
              <w:rPr>
                <w:rFonts w:ascii="Sassoon Infant Std" w:hAnsi="Sassoon Infant Std"/>
                <w:sz w:val="20"/>
                <w:szCs w:val="20"/>
              </w:rPr>
              <w:t>plan</w:t>
            </w:r>
            <w:r w:rsidR="00E9686F">
              <w:rPr>
                <w:rFonts w:ascii="Sassoon Infant Std" w:hAnsi="Sassoon Infant Std"/>
                <w:sz w:val="20"/>
                <w:szCs w:val="20"/>
              </w:rPr>
              <w:t>ning</w:t>
            </w:r>
            <w:r w:rsidRPr="00210822">
              <w:rPr>
                <w:rFonts w:ascii="Sassoon Infant Std" w:hAnsi="Sassoon Infant Std"/>
                <w:sz w:val="20"/>
                <w:szCs w:val="20"/>
              </w:rPr>
              <w:t xml:space="preserve"> and put</w:t>
            </w:r>
            <w:r w:rsidR="00C66532">
              <w:rPr>
                <w:rFonts w:ascii="Sassoon Infant Std" w:hAnsi="Sassoon Infant Std"/>
                <w:sz w:val="20"/>
                <w:szCs w:val="20"/>
              </w:rPr>
              <w:t>ting</w:t>
            </w:r>
            <w:r w:rsidRPr="00210822">
              <w:rPr>
                <w:rFonts w:ascii="Sassoon Infant Std" w:hAnsi="Sassoon Infant Std"/>
                <w:sz w:val="20"/>
                <w:szCs w:val="20"/>
              </w:rPr>
              <w:t xml:space="preserve"> on a large-scale concert every two years with massed choirs and orchestras.</w:t>
            </w:r>
          </w:p>
        </w:tc>
      </w:tr>
    </w:tbl>
    <w:p w14:paraId="7B4CF3BD" w14:textId="77777777" w:rsidR="0000033D" w:rsidRDefault="0000033D"/>
    <w:sectPr w:rsidR="0000033D" w:rsidSect="0000033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654"/>
    <w:multiLevelType w:val="hybridMultilevel"/>
    <w:tmpl w:val="823A859C"/>
    <w:lvl w:ilvl="0" w:tplc="4F861FFA">
      <w:start w:val="1"/>
      <w:numFmt w:val="bullet"/>
      <w:lvlText w:val="•"/>
      <w:lvlJc w:val="left"/>
      <w:pPr>
        <w:tabs>
          <w:tab w:val="num" w:pos="720"/>
        </w:tabs>
        <w:ind w:left="720" w:hanging="360"/>
      </w:pPr>
      <w:rPr>
        <w:rFonts w:ascii="Arial" w:hAnsi="Arial" w:hint="default"/>
      </w:rPr>
    </w:lvl>
    <w:lvl w:ilvl="1" w:tplc="3CB2E4CA" w:tentative="1">
      <w:start w:val="1"/>
      <w:numFmt w:val="bullet"/>
      <w:lvlText w:val="•"/>
      <w:lvlJc w:val="left"/>
      <w:pPr>
        <w:tabs>
          <w:tab w:val="num" w:pos="1440"/>
        </w:tabs>
        <w:ind w:left="1440" w:hanging="360"/>
      </w:pPr>
      <w:rPr>
        <w:rFonts w:ascii="Arial" w:hAnsi="Arial" w:hint="default"/>
      </w:rPr>
    </w:lvl>
    <w:lvl w:ilvl="2" w:tplc="A8F8E256" w:tentative="1">
      <w:start w:val="1"/>
      <w:numFmt w:val="bullet"/>
      <w:lvlText w:val="•"/>
      <w:lvlJc w:val="left"/>
      <w:pPr>
        <w:tabs>
          <w:tab w:val="num" w:pos="2160"/>
        </w:tabs>
        <w:ind w:left="2160" w:hanging="360"/>
      </w:pPr>
      <w:rPr>
        <w:rFonts w:ascii="Arial" w:hAnsi="Arial" w:hint="default"/>
      </w:rPr>
    </w:lvl>
    <w:lvl w:ilvl="3" w:tplc="8E9EE0F8" w:tentative="1">
      <w:start w:val="1"/>
      <w:numFmt w:val="bullet"/>
      <w:lvlText w:val="•"/>
      <w:lvlJc w:val="left"/>
      <w:pPr>
        <w:tabs>
          <w:tab w:val="num" w:pos="2880"/>
        </w:tabs>
        <w:ind w:left="2880" w:hanging="360"/>
      </w:pPr>
      <w:rPr>
        <w:rFonts w:ascii="Arial" w:hAnsi="Arial" w:hint="default"/>
      </w:rPr>
    </w:lvl>
    <w:lvl w:ilvl="4" w:tplc="152A2B86" w:tentative="1">
      <w:start w:val="1"/>
      <w:numFmt w:val="bullet"/>
      <w:lvlText w:val="•"/>
      <w:lvlJc w:val="left"/>
      <w:pPr>
        <w:tabs>
          <w:tab w:val="num" w:pos="3600"/>
        </w:tabs>
        <w:ind w:left="3600" w:hanging="360"/>
      </w:pPr>
      <w:rPr>
        <w:rFonts w:ascii="Arial" w:hAnsi="Arial" w:hint="default"/>
      </w:rPr>
    </w:lvl>
    <w:lvl w:ilvl="5" w:tplc="185C0222" w:tentative="1">
      <w:start w:val="1"/>
      <w:numFmt w:val="bullet"/>
      <w:lvlText w:val="•"/>
      <w:lvlJc w:val="left"/>
      <w:pPr>
        <w:tabs>
          <w:tab w:val="num" w:pos="4320"/>
        </w:tabs>
        <w:ind w:left="4320" w:hanging="360"/>
      </w:pPr>
      <w:rPr>
        <w:rFonts w:ascii="Arial" w:hAnsi="Arial" w:hint="default"/>
      </w:rPr>
    </w:lvl>
    <w:lvl w:ilvl="6" w:tplc="15E8D920" w:tentative="1">
      <w:start w:val="1"/>
      <w:numFmt w:val="bullet"/>
      <w:lvlText w:val="•"/>
      <w:lvlJc w:val="left"/>
      <w:pPr>
        <w:tabs>
          <w:tab w:val="num" w:pos="5040"/>
        </w:tabs>
        <w:ind w:left="5040" w:hanging="360"/>
      </w:pPr>
      <w:rPr>
        <w:rFonts w:ascii="Arial" w:hAnsi="Arial" w:hint="default"/>
      </w:rPr>
    </w:lvl>
    <w:lvl w:ilvl="7" w:tplc="44CE206E" w:tentative="1">
      <w:start w:val="1"/>
      <w:numFmt w:val="bullet"/>
      <w:lvlText w:val="•"/>
      <w:lvlJc w:val="left"/>
      <w:pPr>
        <w:tabs>
          <w:tab w:val="num" w:pos="5760"/>
        </w:tabs>
        <w:ind w:left="5760" w:hanging="360"/>
      </w:pPr>
      <w:rPr>
        <w:rFonts w:ascii="Arial" w:hAnsi="Arial" w:hint="default"/>
      </w:rPr>
    </w:lvl>
    <w:lvl w:ilvl="8" w:tplc="90106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1C7D77"/>
    <w:multiLevelType w:val="hybridMultilevel"/>
    <w:tmpl w:val="64741BA2"/>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D232C9D"/>
    <w:multiLevelType w:val="hybridMultilevel"/>
    <w:tmpl w:val="9ACC32E6"/>
    <w:lvl w:ilvl="0" w:tplc="EC2E5B2E">
      <w:start w:val="1"/>
      <w:numFmt w:val="bullet"/>
      <w:lvlText w:val="•"/>
      <w:lvlJc w:val="left"/>
      <w:pPr>
        <w:tabs>
          <w:tab w:val="num" w:pos="720"/>
        </w:tabs>
        <w:ind w:left="720" w:hanging="360"/>
      </w:pPr>
      <w:rPr>
        <w:rFonts w:ascii="Arial" w:hAnsi="Arial" w:hint="default"/>
      </w:rPr>
    </w:lvl>
    <w:lvl w:ilvl="1" w:tplc="68C01CBC" w:tentative="1">
      <w:start w:val="1"/>
      <w:numFmt w:val="bullet"/>
      <w:lvlText w:val="•"/>
      <w:lvlJc w:val="left"/>
      <w:pPr>
        <w:tabs>
          <w:tab w:val="num" w:pos="1440"/>
        </w:tabs>
        <w:ind w:left="1440" w:hanging="360"/>
      </w:pPr>
      <w:rPr>
        <w:rFonts w:ascii="Arial" w:hAnsi="Arial" w:hint="default"/>
      </w:rPr>
    </w:lvl>
    <w:lvl w:ilvl="2" w:tplc="DABCD748" w:tentative="1">
      <w:start w:val="1"/>
      <w:numFmt w:val="bullet"/>
      <w:lvlText w:val="•"/>
      <w:lvlJc w:val="left"/>
      <w:pPr>
        <w:tabs>
          <w:tab w:val="num" w:pos="2160"/>
        </w:tabs>
        <w:ind w:left="2160" w:hanging="360"/>
      </w:pPr>
      <w:rPr>
        <w:rFonts w:ascii="Arial" w:hAnsi="Arial" w:hint="default"/>
      </w:rPr>
    </w:lvl>
    <w:lvl w:ilvl="3" w:tplc="74182BDC" w:tentative="1">
      <w:start w:val="1"/>
      <w:numFmt w:val="bullet"/>
      <w:lvlText w:val="•"/>
      <w:lvlJc w:val="left"/>
      <w:pPr>
        <w:tabs>
          <w:tab w:val="num" w:pos="2880"/>
        </w:tabs>
        <w:ind w:left="2880" w:hanging="360"/>
      </w:pPr>
      <w:rPr>
        <w:rFonts w:ascii="Arial" w:hAnsi="Arial" w:hint="default"/>
      </w:rPr>
    </w:lvl>
    <w:lvl w:ilvl="4" w:tplc="F63CED7C" w:tentative="1">
      <w:start w:val="1"/>
      <w:numFmt w:val="bullet"/>
      <w:lvlText w:val="•"/>
      <w:lvlJc w:val="left"/>
      <w:pPr>
        <w:tabs>
          <w:tab w:val="num" w:pos="3600"/>
        </w:tabs>
        <w:ind w:left="3600" w:hanging="360"/>
      </w:pPr>
      <w:rPr>
        <w:rFonts w:ascii="Arial" w:hAnsi="Arial" w:hint="default"/>
      </w:rPr>
    </w:lvl>
    <w:lvl w:ilvl="5" w:tplc="5B3A36B6" w:tentative="1">
      <w:start w:val="1"/>
      <w:numFmt w:val="bullet"/>
      <w:lvlText w:val="•"/>
      <w:lvlJc w:val="left"/>
      <w:pPr>
        <w:tabs>
          <w:tab w:val="num" w:pos="4320"/>
        </w:tabs>
        <w:ind w:left="4320" w:hanging="360"/>
      </w:pPr>
      <w:rPr>
        <w:rFonts w:ascii="Arial" w:hAnsi="Arial" w:hint="default"/>
      </w:rPr>
    </w:lvl>
    <w:lvl w:ilvl="6" w:tplc="56E02FC0" w:tentative="1">
      <w:start w:val="1"/>
      <w:numFmt w:val="bullet"/>
      <w:lvlText w:val="•"/>
      <w:lvlJc w:val="left"/>
      <w:pPr>
        <w:tabs>
          <w:tab w:val="num" w:pos="5040"/>
        </w:tabs>
        <w:ind w:left="5040" w:hanging="360"/>
      </w:pPr>
      <w:rPr>
        <w:rFonts w:ascii="Arial" w:hAnsi="Arial" w:hint="default"/>
      </w:rPr>
    </w:lvl>
    <w:lvl w:ilvl="7" w:tplc="2E3E86DE" w:tentative="1">
      <w:start w:val="1"/>
      <w:numFmt w:val="bullet"/>
      <w:lvlText w:val="•"/>
      <w:lvlJc w:val="left"/>
      <w:pPr>
        <w:tabs>
          <w:tab w:val="num" w:pos="5760"/>
        </w:tabs>
        <w:ind w:left="5760" w:hanging="360"/>
      </w:pPr>
      <w:rPr>
        <w:rFonts w:ascii="Arial" w:hAnsi="Arial" w:hint="default"/>
      </w:rPr>
    </w:lvl>
    <w:lvl w:ilvl="8" w:tplc="6C8804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AF6AC1"/>
    <w:multiLevelType w:val="hybridMultilevel"/>
    <w:tmpl w:val="54F26148"/>
    <w:lvl w:ilvl="0" w:tplc="72662FCE">
      <w:start w:val="1"/>
      <w:numFmt w:val="bullet"/>
      <w:lvlText w:val="•"/>
      <w:lvlJc w:val="left"/>
      <w:pPr>
        <w:tabs>
          <w:tab w:val="num" w:pos="720"/>
        </w:tabs>
        <w:ind w:left="720" w:hanging="360"/>
      </w:pPr>
      <w:rPr>
        <w:rFonts w:ascii="Arial" w:hAnsi="Arial" w:hint="default"/>
      </w:rPr>
    </w:lvl>
    <w:lvl w:ilvl="1" w:tplc="48CE5F4A" w:tentative="1">
      <w:start w:val="1"/>
      <w:numFmt w:val="bullet"/>
      <w:lvlText w:val="•"/>
      <w:lvlJc w:val="left"/>
      <w:pPr>
        <w:tabs>
          <w:tab w:val="num" w:pos="1440"/>
        </w:tabs>
        <w:ind w:left="1440" w:hanging="360"/>
      </w:pPr>
      <w:rPr>
        <w:rFonts w:ascii="Arial" w:hAnsi="Arial" w:hint="default"/>
      </w:rPr>
    </w:lvl>
    <w:lvl w:ilvl="2" w:tplc="19145EDC" w:tentative="1">
      <w:start w:val="1"/>
      <w:numFmt w:val="bullet"/>
      <w:lvlText w:val="•"/>
      <w:lvlJc w:val="left"/>
      <w:pPr>
        <w:tabs>
          <w:tab w:val="num" w:pos="2160"/>
        </w:tabs>
        <w:ind w:left="2160" w:hanging="360"/>
      </w:pPr>
      <w:rPr>
        <w:rFonts w:ascii="Arial" w:hAnsi="Arial" w:hint="default"/>
      </w:rPr>
    </w:lvl>
    <w:lvl w:ilvl="3" w:tplc="965A8408" w:tentative="1">
      <w:start w:val="1"/>
      <w:numFmt w:val="bullet"/>
      <w:lvlText w:val="•"/>
      <w:lvlJc w:val="left"/>
      <w:pPr>
        <w:tabs>
          <w:tab w:val="num" w:pos="2880"/>
        </w:tabs>
        <w:ind w:left="2880" w:hanging="360"/>
      </w:pPr>
      <w:rPr>
        <w:rFonts w:ascii="Arial" w:hAnsi="Arial" w:hint="default"/>
      </w:rPr>
    </w:lvl>
    <w:lvl w:ilvl="4" w:tplc="A336E6DE" w:tentative="1">
      <w:start w:val="1"/>
      <w:numFmt w:val="bullet"/>
      <w:lvlText w:val="•"/>
      <w:lvlJc w:val="left"/>
      <w:pPr>
        <w:tabs>
          <w:tab w:val="num" w:pos="3600"/>
        </w:tabs>
        <w:ind w:left="3600" w:hanging="360"/>
      </w:pPr>
      <w:rPr>
        <w:rFonts w:ascii="Arial" w:hAnsi="Arial" w:hint="default"/>
      </w:rPr>
    </w:lvl>
    <w:lvl w:ilvl="5" w:tplc="6792AC60" w:tentative="1">
      <w:start w:val="1"/>
      <w:numFmt w:val="bullet"/>
      <w:lvlText w:val="•"/>
      <w:lvlJc w:val="left"/>
      <w:pPr>
        <w:tabs>
          <w:tab w:val="num" w:pos="4320"/>
        </w:tabs>
        <w:ind w:left="4320" w:hanging="360"/>
      </w:pPr>
      <w:rPr>
        <w:rFonts w:ascii="Arial" w:hAnsi="Arial" w:hint="default"/>
      </w:rPr>
    </w:lvl>
    <w:lvl w:ilvl="6" w:tplc="9236CFC4" w:tentative="1">
      <w:start w:val="1"/>
      <w:numFmt w:val="bullet"/>
      <w:lvlText w:val="•"/>
      <w:lvlJc w:val="left"/>
      <w:pPr>
        <w:tabs>
          <w:tab w:val="num" w:pos="5040"/>
        </w:tabs>
        <w:ind w:left="5040" w:hanging="360"/>
      </w:pPr>
      <w:rPr>
        <w:rFonts w:ascii="Arial" w:hAnsi="Arial" w:hint="default"/>
      </w:rPr>
    </w:lvl>
    <w:lvl w:ilvl="7" w:tplc="2E84FA96" w:tentative="1">
      <w:start w:val="1"/>
      <w:numFmt w:val="bullet"/>
      <w:lvlText w:val="•"/>
      <w:lvlJc w:val="left"/>
      <w:pPr>
        <w:tabs>
          <w:tab w:val="num" w:pos="5760"/>
        </w:tabs>
        <w:ind w:left="5760" w:hanging="360"/>
      </w:pPr>
      <w:rPr>
        <w:rFonts w:ascii="Arial" w:hAnsi="Arial" w:hint="default"/>
      </w:rPr>
    </w:lvl>
    <w:lvl w:ilvl="8" w:tplc="055AA1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78195C"/>
    <w:multiLevelType w:val="hybridMultilevel"/>
    <w:tmpl w:val="33E41FC0"/>
    <w:lvl w:ilvl="0" w:tplc="84820030">
      <w:start w:val="1"/>
      <w:numFmt w:val="bullet"/>
      <w:lvlText w:val="•"/>
      <w:lvlJc w:val="left"/>
      <w:pPr>
        <w:tabs>
          <w:tab w:val="num" w:pos="720"/>
        </w:tabs>
        <w:ind w:left="720" w:hanging="360"/>
      </w:pPr>
      <w:rPr>
        <w:rFonts w:ascii="Arial" w:hAnsi="Arial" w:hint="default"/>
      </w:rPr>
    </w:lvl>
    <w:lvl w:ilvl="1" w:tplc="6ECC1E08" w:tentative="1">
      <w:start w:val="1"/>
      <w:numFmt w:val="bullet"/>
      <w:lvlText w:val="•"/>
      <w:lvlJc w:val="left"/>
      <w:pPr>
        <w:tabs>
          <w:tab w:val="num" w:pos="1440"/>
        </w:tabs>
        <w:ind w:left="1440" w:hanging="360"/>
      </w:pPr>
      <w:rPr>
        <w:rFonts w:ascii="Arial" w:hAnsi="Arial" w:hint="default"/>
      </w:rPr>
    </w:lvl>
    <w:lvl w:ilvl="2" w:tplc="62C6B6A2" w:tentative="1">
      <w:start w:val="1"/>
      <w:numFmt w:val="bullet"/>
      <w:lvlText w:val="•"/>
      <w:lvlJc w:val="left"/>
      <w:pPr>
        <w:tabs>
          <w:tab w:val="num" w:pos="2160"/>
        </w:tabs>
        <w:ind w:left="2160" w:hanging="360"/>
      </w:pPr>
      <w:rPr>
        <w:rFonts w:ascii="Arial" w:hAnsi="Arial" w:hint="default"/>
      </w:rPr>
    </w:lvl>
    <w:lvl w:ilvl="3" w:tplc="D682DF1C" w:tentative="1">
      <w:start w:val="1"/>
      <w:numFmt w:val="bullet"/>
      <w:lvlText w:val="•"/>
      <w:lvlJc w:val="left"/>
      <w:pPr>
        <w:tabs>
          <w:tab w:val="num" w:pos="2880"/>
        </w:tabs>
        <w:ind w:left="2880" w:hanging="360"/>
      </w:pPr>
      <w:rPr>
        <w:rFonts w:ascii="Arial" w:hAnsi="Arial" w:hint="default"/>
      </w:rPr>
    </w:lvl>
    <w:lvl w:ilvl="4" w:tplc="F81CF594" w:tentative="1">
      <w:start w:val="1"/>
      <w:numFmt w:val="bullet"/>
      <w:lvlText w:val="•"/>
      <w:lvlJc w:val="left"/>
      <w:pPr>
        <w:tabs>
          <w:tab w:val="num" w:pos="3600"/>
        </w:tabs>
        <w:ind w:left="3600" w:hanging="360"/>
      </w:pPr>
      <w:rPr>
        <w:rFonts w:ascii="Arial" w:hAnsi="Arial" w:hint="default"/>
      </w:rPr>
    </w:lvl>
    <w:lvl w:ilvl="5" w:tplc="FAF89EE2" w:tentative="1">
      <w:start w:val="1"/>
      <w:numFmt w:val="bullet"/>
      <w:lvlText w:val="•"/>
      <w:lvlJc w:val="left"/>
      <w:pPr>
        <w:tabs>
          <w:tab w:val="num" w:pos="4320"/>
        </w:tabs>
        <w:ind w:left="4320" w:hanging="360"/>
      </w:pPr>
      <w:rPr>
        <w:rFonts w:ascii="Arial" w:hAnsi="Arial" w:hint="default"/>
      </w:rPr>
    </w:lvl>
    <w:lvl w:ilvl="6" w:tplc="D0200F08" w:tentative="1">
      <w:start w:val="1"/>
      <w:numFmt w:val="bullet"/>
      <w:lvlText w:val="•"/>
      <w:lvlJc w:val="left"/>
      <w:pPr>
        <w:tabs>
          <w:tab w:val="num" w:pos="5040"/>
        </w:tabs>
        <w:ind w:left="5040" w:hanging="360"/>
      </w:pPr>
      <w:rPr>
        <w:rFonts w:ascii="Arial" w:hAnsi="Arial" w:hint="default"/>
      </w:rPr>
    </w:lvl>
    <w:lvl w:ilvl="7" w:tplc="1932D2A8" w:tentative="1">
      <w:start w:val="1"/>
      <w:numFmt w:val="bullet"/>
      <w:lvlText w:val="•"/>
      <w:lvlJc w:val="left"/>
      <w:pPr>
        <w:tabs>
          <w:tab w:val="num" w:pos="5760"/>
        </w:tabs>
        <w:ind w:left="5760" w:hanging="360"/>
      </w:pPr>
      <w:rPr>
        <w:rFonts w:ascii="Arial" w:hAnsi="Arial" w:hint="default"/>
      </w:rPr>
    </w:lvl>
    <w:lvl w:ilvl="8" w:tplc="2C30AE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DC1AB5"/>
    <w:multiLevelType w:val="hybridMultilevel"/>
    <w:tmpl w:val="E1E0EA52"/>
    <w:lvl w:ilvl="0" w:tplc="A7D417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805AB"/>
    <w:multiLevelType w:val="hybridMultilevel"/>
    <w:tmpl w:val="2948339E"/>
    <w:lvl w:ilvl="0" w:tplc="72F0CF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B2A58"/>
    <w:multiLevelType w:val="hybridMultilevel"/>
    <w:tmpl w:val="117AC7E6"/>
    <w:lvl w:ilvl="0" w:tplc="1896A0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D6D7A"/>
    <w:multiLevelType w:val="hybridMultilevel"/>
    <w:tmpl w:val="2C6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93607"/>
    <w:multiLevelType w:val="hybridMultilevel"/>
    <w:tmpl w:val="E1169066"/>
    <w:lvl w:ilvl="0" w:tplc="22CC72A2">
      <w:start w:val="1"/>
      <w:numFmt w:val="bullet"/>
      <w:lvlText w:val="•"/>
      <w:lvlJc w:val="left"/>
      <w:pPr>
        <w:tabs>
          <w:tab w:val="num" w:pos="720"/>
        </w:tabs>
        <w:ind w:left="720" w:hanging="360"/>
      </w:pPr>
      <w:rPr>
        <w:rFonts w:ascii="Arial" w:hAnsi="Arial" w:hint="default"/>
      </w:rPr>
    </w:lvl>
    <w:lvl w:ilvl="1" w:tplc="10FCD4E2" w:tentative="1">
      <w:start w:val="1"/>
      <w:numFmt w:val="bullet"/>
      <w:lvlText w:val="•"/>
      <w:lvlJc w:val="left"/>
      <w:pPr>
        <w:tabs>
          <w:tab w:val="num" w:pos="1440"/>
        </w:tabs>
        <w:ind w:left="1440" w:hanging="360"/>
      </w:pPr>
      <w:rPr>
        <w:rFonts w:ascii="Arial" w:hAnsi="Arial" w:hint="default"/>
      </w:rPr>
    </w:lvl>
    <w:lvl w:ilvl="2" w:tplc="8BAEFADA" w:tentative="1">
      <w:start w:val="1"/>
      <w:numFmt w:val="bullet"/>
      <w:lvlText w:val="•"/>
      <w:lvlJc w:val="left"/>
      <w:pPr>
        <w:tabs>
          <w:tab w:val="num" w:pos="2160"/>
        </w:tabs>
        <w:ind w:left="2160" w:hanging="360"/>
      </w:pPr>
      <w:rPr>
        <w:rFonts w:ascii="Arial" w:hAnsi="Arial" w:hint="default"/>
      </w:rPr>
    </w:lvl>
    <w:lvl w:ilvl="3" w:tplc="1632C93A" w:tentative="1">
      <w:start w:val="1"/>
      <w:numFmt w:val="bullet"/>
      <w:lvlText w:val="•"/>
      <w:lvlJc w:val="left"/>
      <w:pPr>
        <w:tabs>
          <w:tab w:val="num" w:pos="2880"/>
        </w:tabs>
        <w:ind w:left="2880" w:hanging="360"/>
      </w:pPr>
      <w:rPr>
        <w:rFonts w:ascii="Arial" w:hAnsi="Arial" w:hint="default"/>
      </w:rPr>
    </w:lvl>
    <w:lvl w:ilvl="4" w:tplc="49E8BD0E" w:tentative="1">
      <w:start w:val="1"/>
      <w:numFmt w:val="bullet"/>
      <w:lvlText w:val="•"/>
      <w:lvlJc w:val="left"/>
      <w:pPr>
        <w:tabs>
          <w:tab w:val="num" w:pos="3600"/>
        </w:tabs>
        <w:ind w:left="3600" w:hanging="360"/>
      </w:pPr>
      <w:rPr>
        <w:rFonts w:ascii="Arial" w:hAnsi="Arial" w:hint="default"/>
      </w:rPr>
    </w:lvl>
    <w:lvl w:ilvl="5" w:tplc="606A462E" w:tentative="1">
      <w:start w:val="1"/>
      <w:numFmt w:val="bullet"/>
      <w:lvlText w:val="•"/>
      <w:lvlJc w:val="left"/>
      <w:pPr>
        <w:tabs>
          <w:tab w:val="num" w:pos="4320"/>
        </w:tabs>
        <w:ind w:left="4320" w:hanging="360"/>
      </w:pPr>
      <w:rPr>
        <w:rFonts w:ascii="Arial" w:hAnsi="Arial" w:hint="default"/>
      </w:rPr>
    </w:lvl>
    <w:lvl w:ilvl="6" w:tplc="C186D572" w:tentative="1">
      <w:start w:val="1"/>
      <w:numFmt w:val="bullet"/>
      <w:lvlText w:val="•"/>
      <w:lvlJc w:val="left"/>
      <w:pPr>
        <w:tabs>
          <w:tab w:val="num" w:pos="5040"/>
        </w:tabs>
        <w:ind w:left="5040" w:hanging="360"/>
      </w:pPr>
      <w:rPr>
        <w:rFonts w:ascii="Arial" w:hAnsi="Arial" w:hint="default"/>
      </w:rPr>
    </w:lvl>
    <w:lvl w:ilvl="7" w:tplc="0E02DBD4" w:tentative="1">
      <w:start w:val="1"/>
      <w:numFmt w:val="bullet"/>
      <w:lvlText w:val="•"/>
      <w:lvlJc w:val="left"/>
      <w:pPr>
        <w:tabs>
          <w:tab w:val="num" w:pos="5760"/>
        </w:tabs>
        <w:ind w:left="5760" w:hanging="360"/>
      </w:pPr>
      <w:rPr>
        <w:rFonts w:ascii="Arial" w:hAnsi="Arial" w:hint="default"/>
      </w:rPr>
    </w:lvl>
    <w:lvl w:ilvl="8" w:tplc="ECB2FF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C904F3"/>
    <w:multiLevelType w:val="hybridMultilevel"/>
    <w:tmpl w:val="3500C906"/>
    <w:lvl w:ilvl="0" w:tplc="9D622146">
      <w:start w:val="1"/>
      <w:numFmt w:val="bullet"/>
      <w:lvlText w:val="•"/>
      <w:lvlJc w:val="left"/>
      <w:pPr>
        <w:tabs>
          <w:tab w:val="num" w:pos="720"/>
        </w:tabs>
        <w:ind w:left="720" w:hanging="360"/>
      </w:pPr>
      <w:rPr>
        <w:rFonts w:ascii="Arial" w:hAnsi="Arial" w:hint="default"/>
      </w:rPr>
    </w:lvl>
    <w:lvl w:ilvl="1" w:tplc="ED1A9504" w:tentative="1">
      <w:start w:val="1"/>
      <w:numFmt w:val="bullet"/>
      <w:lvlText w:val="•"/>
      <w:lvlJc w:val="left"/>
      <w:pPr>
        <w:tabs>
          <w:tab w:val="num" w:pos="1440"/>
        </w:tabs>
        <w:ind w:left="1440" w:hanging="360"/>
      </w:pPr>
      <w:rPr>
        <w:rFonts w:ascii="Arial" w:hAnsi="Arial" w:hint="default"/>
      </w:rPr>
    </w:lvl>
    <w:lvl w:ilvl="2" w:tplc="545CC8CC" w:tentative="1">
      <w:start w:val="1"/>
      <w:numFmt w:val="bullet"/>
      <w:lvlText w:val="•"/>
      <w:lvlJc w:val="left"/>
      <w:pPr>
        <w:tabs>
          <w:tab w:val="num" w:pos="2160"/>
        </w:tabs>
        <w:ind w:left="2160" w:hanging="360"/>
      </w:pPr>
      <w:rPr>
        <w:rFonts w:ascii="Arial" w:hAnsi="Arial" w:hint="default"/>
      </w:rPr>
    </w:lvl>
    <w:lvl w:ilvl="3" w:tplc="E08AA8C4" w:tentative="1">
      <w:start w:val="1"/>
      <w:numFmt w:val="bullet"/>
      <w:lvlText w:val="•"/>
      <w:lvlJc w:val="left"/>
      <w:pPr>
        <w:tabs>
          <w:tab w:val="num" w:pos="2880"/>
        </w:tabs>
        <w:ind w:left="2880" w:hanging="360"/>
      </w:pPr>
      <w:rPr>
        <w:rFonts w:ascii="Arial" w:hAnsi="Arial" w:hint="default"/>
      </w:rPr>
    </w:lvl>
    <w:lvl w:ilvl="4" w:tplc="D61EEDE4" w:tentative="1">
      <w:start w:val="1"/>
      <w:numFmt w:val="bullet"/>
      <w:lvlText w:val="•"/>
      <w:lvlJc w:val="left"/>
      <w:pPr>
        <w:tabs>
          <w:tab w:val="num" w:pos="3600"/>
        </w:tabs>
        <w:ind w:left="3600" w:hanging="360"/>
      </w:pPr>
      <w:rPr>
        <w:rFonts w:ascii="Arial" w:hAnsi="Arial" w:hint="default"/>
      </w:rPr>
    </w:lvl>
    <w:lvl w:ilvl="5" w:tplc="0C7C5036" w:tentative="1">
      <w:start w:val="1"/>
      <w:numFmt w:val="bullet"/>
      <w:lvlText w:val="•"/>
      <w:lvlJc w:val="left"/>
      <w:pPr>
        <w:tabs>
          <w:tab w:val="num" w:pos="4320"/>
        </w:tabs>
        <w:ind w:left="4320" w:hanging="360"/>
      </w:pPr>
      <w:rPr>
        <w:rFonts w:ascii="Arial" w:hAnsi="Arial" w:hint="default"/>
      </w:rPr>
    </w:lvl>
    <w:lvl w:ilvl="6" w:tplc="96BC2D06" w:tentative="1">
      <w:start w:val="1"/>
      <w:numFmt w:val="bullet"/>
      <w:lvlText w:val="•"/>
      <w:lvlJc w:val="left"/>
      <w:pPr>
        <w:tabs>
          <w:tab w:val="num" w:pos="5040"/>
        </w:tabs>
        <w:ind w:left="5040" w:hanging="360"/>
      </w:pPr>
      <w:rPr>
        <w:rFonts w:ascii="Arial" w:hAnsi="Arial" w:hint="default"/>
      </w:rPr>
    </w:lvl>
    <w:lvl w:ilvl="7" w:tplc="AB00A8E4" w:tentative="1">
      <w:start w:val="1"/>
      <w:numFmt w:val="bullet"/>
      <w:lvlText w:val="•"/>
      <w:lvlJc w:val="left"/>
      <w:pPr>
        <w:tabs>
          <w:tab w:val="num" w:pos="5760"/>
        </w:tabs>
        <w:ind w:left="5760" w:hanging="360"/>
      </w:pPr>
      <w:rPr>
        <w:rFonts w:ascii="Arial" w:hAnsi="Arial" w:hint="default"/>
      </w:rPr>
    </w:lvl>
    <w:lvl w:ilvl="8" w:tplc="E834B8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252FCF"/>
    <w:multiLevelType w:val="hybridMultilevel"/>
    <w:tmpl w:val="3068930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2" w15:restartNumberingAfterBreak="0">
    <w:nsid w:val="643D49D1"/>
    <w:multiLevelType w:val="hybridMultilevel"/>
    <w:tmpl w:val="51E89D26"/>
    <w:lvl w:ilvl="0" w:tplc="207ECA7A">
      <w:start w:val="1"/>
      <w:numFmt w:val="bullet"/>
      <w:lvlText w:val="•"/>
      <w:lvlJc w:val="left"/>
      <w:pPr>
        <w:tabs>
          <w:tab w:val="num" w:pos="720"/>
        </w:tabs>
        <w:ind w:left="720" w:hanging="360"/>
      </w:pPr>
      <w:rPr>
        <w:rFonts w:ascii="Arial" w:hAnsi="Arial" w:hint="default"/>
      </w:rPr>
    </w:lvl>
    <w:lvl w:ilvl="1" w:tplc="691E0F28" w:tentative="1">
      <w:start w:val="1"/>
      <w:numFmt w:val="bullet"/>
      <w:lvlText w:val="•"/>
      <w:lvlJc w:val="left"/>
      <w:pPr>
        <w:tabs>
          <w:tab w:val="num" w:pos="1440"/>
        </w:tabs>
        <w:ind w:left="1440" w:hanging="360"/>
      </w:pPr>
      <w:rPr>
        <w:rFonts w:ascii="Arial" w:hAnsi="Arial" w:hint="default"/>
      </w:rPr>
    </w:lvl>
    <w:lvl w:ilvl="2" w:tplc="F854614E" w:tentative="1">
      <w:start w:val="1"/>
      <w:numFmt w:val="bullet"/>
      <w:lvlText w:val="•"/>
      <w:lvlJc w:val="left"/>
      <w:pPr>
        <w:tabs>
          <w:tab w:val="num" w:pos="2160"/>
        </w:tabs>
        <w:ind w:left="2160" w:hanging="360"/>
      </w:pPr>
      <w:rPr>
        <w:rFonts w:ascii="Arial" w:hAnsi="Arial" w:hint="default"/>
      </w:rPr>
    </w:lvl>
    <w:lvl w:ilvl="3" w:tplc="79EA8B50" w:tentative="1">
      <w:start w:val="1"/>
      <w:numFmt w:val="bullet"/>
      <w:lvlText w:val="•"/>
      <w:lvlJc w:val="left"/>
      <w:pPr>
        <w:tabs>
          <w:tab w:val="num" w:pos="2880"/>
        </w:tabs>
        <w:ind w:left="2880" w:hanging="360"/>
      </w:pPr>
      <w:rPr>
        <w:rFonts w:ascii="Arial" w:hAnsi="Arial" w:hint="default"/>
      </w:rPr>
    </w:lvl>
    <w:lvl w:ilvl="4" w:tplc="283A7DDC" w:tentative="1">
      <w:start w:val="1"/>
      <w:numFmt w:val="bullet"/>
      <w:lvlText w:val="•"/>
      <w:lvlJc w:val="left"/>
      <w:pPr>
        <w:tabs>
          <w:tab w:val="num" w:pos="3600"/>
        </w:tabs>
        <w:ind w:left="3600" w:hanging="360"/>
      </w:pPr>
      <w:rPr>
        <w:rFonts w:ascii="Arial" w:hAnsi="Arial" w:hint="default"/>
      </w:rPr>
    </w:lvl>
    <w:lvl w:ilvl="5" w:tplc="C08AEBC8" w:tentative="1">
      <w:start w:val="1"/>
      <w:numFmt w:val="bullet"/>
      <w:lvlText w:val="•"/>
      <w:lvlJc w:val="left"/>
      <w:pPr>
        <w:tabs>
          <w:tab w:val="num" w:pos="4320"/>
        </w:tabs>
        <w:ind w:left="4320" w:hanging="360"/>
      </w:pPr>
      <w:rPr>
        <w:rFonts w:ascii="Arial" w:hAnsi="Arial" w:hint="default"/>
      </w:rPr>
    </w:lvl>
    <w:lvl w:ilvl="6" w:tplc="F292786C" w:tentative="1">
      <w:start w:val="1"/>
      <w:numFmt w:val="bullet"/>
      <w:lvlText w:val="•"/>
      <w:lvlJc w:val="left"/>
      <w:pPr>
        <w:tabs>
          <w:tab w:val="num" w:pos="5040"/>
        </w:tabs>
        <w:ind w:left="5040" w:hanging="360"/>
      </w:pPr>
      <w:rPr>
        <w:rFonts w:ascii="Arial" w:hAnsi="Arial" w:hint="default"/>
      </w:rPr>
    </w:lvl>
    <w:lvl w:ilvl="7" w:tplc="31FCE7CE" w:tentative="1">
      <w:start w:val="1"/>
      <w:numFmt w:val="bullet"/>
      <w:lvlText w:val="•"/>
      <w:lvlJc w:val="left"/>
      <w:pPr>
        <w:tabs>
          <w:tab w:val="num" w:pos="5760"/>
        </w:tabs>
        <w:ind w:left="5760" w:hanging="360"/>
      </w:pPr>
      <w:rPr>
        <w:rFonts w:ascii="Arial" w:hAnsi="Arial" w:hint="default"/>
      </w:rPr>
    </w:lvl>
    <w:lvl w:ilvl="8" w:tplc="6A26A1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E70FBD"/>
    <w:multiLevelType w:val="hybridMultilevel"/>
    <w:tmpl w:val="0E842CF4"/>
    <w:lvl w:ilvl="0" w:tplc="4ED0D0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84297"/>
    <w:multiLevelType w:val="hybridMultilevel"/>
    <w:tmpl w:val="D554A426"/>
    <w:lvl w:ilvl="0" w:tplc="AE0C9CE0">
      <w:start w:val="1"/>
      <w:numFmt w:val="bullet"/>
      <w:lvlText w:val="•"/>
      <w:lvlJc w:val="left"/>
      <w:pPr>
        <w:tabs>
          <w:tab w:val="num" w:pos="720"/>
        </w:tabs>
        <w:ind w:left="720" w:hanging="360"/>
      </w:pPr>
      <w:rPr>
        <w:rFonts w:ascii="Arial" w:hAnsi="Arial" w:hint="default"/>
      </w:rPr>
    </w:lvl>
    <w:lvl w:ilvl="1" w:tplc="A69094C0" w:tentative="1">
      <w:start w:val="1"/>
      <w:numFmt w:val="bullet"/>
      <w:lvlText w:val="•"/>
      <w:lvlJc w:val="left"/>
      <w:pPr>
        <w:tabs>
          <w:tab w:val="num" w:pos="1440"/>
        </w:tabs>
        <w:ind w:left="1440" w:hanging="360"/>
      </w:pPr>
      <w:rPr>
        <w:rFonts w:ascii="Arial" w:hAnsi="Arial" w:hint="default"/>
      </w:rPr>
    </w:lvl>
    <w:lvl w:ilvl="2" w:tplc="0F0EFB00" w:tentative="1">
      <w:start w:val="1"/>
      <w:numFmt w:val="bullet"/>
      <w:lvlText w:val="•"/>
      <w:lvlJc w:val="left"/>
      <w:pPr>
        <w:tabs>
          <w:tab w:val="num" w:pos="2160"/>
        </w:tabs>
        <w:ind w:left="2160" w:hanging="360"/>
      </w:pPr>
      <w:rPr>
        <w:rFonts w:ascii="Arial" w:hAnsi="Arial" w:hint="default"/>
      </w:rPr>
    </w:lvl>
    <w:lvl w:ilvl="3" w:tplc="D3E47F6C" w:tentative="1">
      <w:start w:val="1"/>
      <w:numFmt w:val="bullet"/>
      <w:lvlText w:val="•"/>
      <w:lvlJc w:val="left"/>
      <w:pPr>
        <w:tabs>
          <w:tab w:val="num" w:pos="2880"/>
        </w:tabs>
        <w:ind w:left="2880" w:hanging="360"/>
      </w:pPr>
      <w:rPr>
        <w:rFonts w:ascii="Arial" w:hAnsi="Arial" w:hint="default"/>
      </w:rPr>
    </w:lvl>
    <w:lvl w:ilvl="4" w:tplc="B540DB60" w:tentative="1">
      <w:start w:val="1"/>
      <w:numFmt w:val="bullet"/>
      <w:lvlText w:val="•"/>
      <w:lvlJc w:val="left"/>
      <w:pPr>
        <w:tabs>
          <w:tab w:val="num" w:pos="3600"/>
        </w:tabs>
        <w:ind w:left="3600" w:hanging="360"/>
      </w:pPr>
      <w:rPr>
        <w:rFonts w:ascii="Arial" w:hAnsi="Arial" w:hint="default"/>
      </w:rPr>
    </w:lvl>
    <w:lvl w:ilvl="5" w:tplc="887C87D6" w:tentative="1">
      <w:start w:val="1"/>
      <w:numFmt w:val="bullet"/>
      <w:lvlText w:val="•"/>
      <w:lvlJc w:val="left"/>
      <w:pPr>
        <w:tabs>
          <w:tab w:val="num" w:pos="4320"/>
        </w:tabs>
        <w:ind w:left="4320" w:hanging="360"/>
      </w:pPr>
      <w:rPr>
        <w:rFonts w:ascii="Arial" w:hAnsi="Arial" w:hint="default"/>
      </w:rPr>
    </w:lvl>
    <w:lvl w:ilvl="6" w:tplc="BB5EAC30" w:tentative="1">
      <w:start w:val="1"/>
      <w:numFmt w:val="bullet"/>
      <w:lvlText w:val="•"/>
      <w:lvlJc w:val="left"/>
      <w:pPr>
        <w:tabs>
          <w:tab w:val="num" w:pos="5040"/>
        </w:tabs>
        <w:ind w:left="5040" w:hanging="360"/>
      </w:pPr>
      <w:rPr>
        <w:rFonts w:ascii="Arial" w:hAnsi="Arial" w:hint="default"/>
      </w:rPr>
    </w:lvl>
    <w:lvl w:ilvl="7" w:tplc="5EBCB6AC" w:tentative="1">
      <w:start w:val="1"/>
      <w:numFmt w:val="bullet"/>
      <w:lvlText w:val="•"/>
      <w:lvlJc w:val="left"/>
      <w:pPr>
        <w:tabs>
          <w:tab w:val="num" w:pos="5760"/>
        </w:tabs>
        <w:ind w:left="5760" w:hanging="360"/>
      </w:pPr>
      <w:rPr>
        <w:rFonts w:ascii="Arial" w:hAnsi="Arial" w:hint="default"/>
      </w:rPr>
    </w:lvl>
    <w:lvl w:ilvl="8" w:tplc="52561F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1F1A28"/>
    <w:multiLevelType w:val="hybridMultilevel"/>
    <w:tmpl w:val="4516B896"/>
    <w:lvl w:ilvl="0" w:tplc="CB40E764">
      <w:start w:val="1"/>
      <w:numFmt w:val="bullet"/>
      <w:lvlText w:val="•"/>
      <w:lvlJc w:val="left"/>
      <w:pPr>
        <w:tabs>
          <w:tab w:val="num" w:pos="720"/>
        </w:tabs>
        <w:ind w:left="720" w:hanging="360"/>
      </w:pPr>
      <w:rPr>
        <w:rFonts w:ascii="Arial" w:hAnsi="Arial" w:hint="default"/>
      </w:rPr>
    </w:lvl>
    <w:lvl w:ilvl="1" w:tplc="99EC5BC4" w:tentative="1">
      <w:start w:val="1"/>
      <w:numFmt w:val="bullet"/>
      <w:lvlText w:val="•"/>
      <w:lvlJc w:val="left"/>
      <w:pPr>
        <w:tabs>
          <w:tab w:val="num" w:pos="1440"/>
        </w:tabs>
        <w:ind w:left="1440" w:hanging="360"/>
      </w:pPr>
      <w:rPr>
        <w:rFonts w:ascii="Arial" w:hAnsi="Arial" w:hint="default"/>
      </w:rPr>
    </w:lvl>
    <w:lvl w:ilvl="2" w:tplc="DC76244A" w:tentative="1">
      <w:start w:val="1"/>
      <w:numFmt w:val="bullet"/>
      <w:lvlText w:val="•"/>
      <w:lvlJc w:val="left"/>
      <w:pPr>
        <w:tabs>
          <w:tab w:val="num" w:pos="2160"/>
        </w:tabs>
        <w:ind w:left="2160" w:hanging="360"/>
      </w:pPr>
      <w:rPr>
        <w:rFonts w:ascii="Arial" w:hAnsi="Arial" w:hint="default"/>
      </w:rPr>
    </w:lvl>
    <w:lvl w:ilvl="3" w:tplc="805E38F6" w:tentative="1">
      <w:start w:val="1"/>
      <w:numFmt w:val="bullet"/>
      <w:lvlText w:val="•"/>
      <w:lvlJc w:val="left"/>
      <w:pPr>
        <w:tabs>
          <w:tab w:val="num" w:pos="2880"/>
        </w:tabs>
        <w:ind w:left="2880" w:hanging="360"/>
      </w:pPr>
      <w:rPr>
        <w:rFonts w:ascii="Arial" w:hAnsi="Arial" w:hint="default"/>
      </w:rPr>
    </w:lvl>
    <w:lvl w:ilvl="4" w:tplc="990CD00C" w:tentative="1">
      <w:start w:val="1"/>
      <w:numFmt w:val="bullet"/>
      <w:lvlText w:val="•"/>
      <w:lvlJc w:val="left"/>
      <w:pPr>
        <w:tabs>
          <w:tab w:val="num" w:pos="3600"/>
        </w:tabs>
        <w:ind w:left="3600" w:hanging="360"/>
      </w:pPr>
      <w:rPr>
        <w:rFonts w:ascii="Arial" w:hAnsi="Arial" w:hint="default"/>
      </w:rPr>
    </w:lvl>
    <w:lvl w:ilvl="5" w:tplc="FC90ED4C" w:tentative="1">
      <w:start w:val="1"/>
      <w:numFmt w:val="bullet"/>
      <w:lvlText w:val="•"/>
      <w:lvlJc w:val="left"/>
      <w:pPr>
        <w:tabs>
          <w:tab w:val="num" w:pos="4320"/>
        </w:tabs>
        <w:ind w:left="4320" w:hanging="360"/>
      </w:pPr>
      <w:rPr>
        <w:rFonts w:ascii="Arial" w:hAnsi="Arial" w:hint="default"/>
      </w:rPr>
    </w:lvl>
    <w:lvl w:ilvl="6" w:tplc="3724B1E2" w:tentative="1">
      <w:start w:val="1"/>
      <w:numFmt w:val="bullet"/>
      <w:lvlText w:val="•"/>
      <w:lvlJc w:val="left"/>
      <w:pPr>
        <w:tabs>
          <w:tab w:val="num" w:pos="5040"/>
        </w:tabs>
        <w:ind w:left="5040" w:hanging="360"/>
      </w:pPr>
      <w:rPr>
        <w:rFonts w:ascii="Arial" w:hAnsi="Arial" w:hint="default"/>
      </w:rPr>
    </w:lvl>
    <w:lvl w:ilvl="7" w:tplc="DF44AEA8" w:tentative="1">
      <w:start w:val="1"/>
      <w:numFmt w:val="bullet"/>
      <w:lvlText w:val="•"/>
      <w:lvlJc w:val="left"/>
      <w:pPr>
        <w:tabs>
          <w:tab w:val="num" w:pos="5760"/>
        </w:tabs>
        <w:ind w:left="5760" w:hanging="360"/>
      </w:pPr>
      <w:rPr>
        <w:rFonts w:ascii="Arial" w:hAnsi="Arial" w:hint="default"/>
      </w:rPr>
    </w:lvl>
    <w:lvl w:ilvl="8" w:tplc="0E649756" w:tentative="1">
      <w:start w:val="1"/>
      <w:numFmt w:val="bullet"/>
      <w:lvlText w:val="•"/>
      <w:lvlJc w:val="left"/>
      <w:pPr>
        <w:tabs>
          <w:tab w:val="num" w:pos="6480"/>
        </w:tabs>
        <w:ind w:left="6480" w:hanging="360"/>
      </w:pPr>
      <w:rPr>
        <w:rFonts w:ascii="Arial" w:hAnsi="Arial" w:hint="default"/>
      </w:rPr>
    </w:lvl>
  </w:abstractNum>
  <w:num w:numId="1" w16cid:durableId="1954901650">
    <w:abstractNumId w:val="10"/>
  </w:num>
  <w:num w:numId="2" w16cid:durableId="1938319175">
    <w:abstractNumId w:val="4"/>
  </w:num>
  <w:num w:numId="3" w16cid:durableId="738135665">
    <w:abstractNumId w:val="12"/>
  </w:num>
  <w:num w:numId="4" w16cid:durableId="432819433">
    <w:abstractNumId w:val="6"/>
  </w:num>
  <w:num w:numId="5" w16cid:durableId="726491168">
    <w:abstractNumId w:val="0"/>
  </w:num>
  <w:num w:numId="6" w16cid:durableId="625620462">
    <w:abstractNumId w:val="15"/>
  </w:num>
  <w:num w:numId="7" w16cid:durableId="1150826585">
    <w:abstractNumId w:val="2"/>
  </w:num>
  <w:num w:numId="8" w16cid:durableId="1207178118">
    <w:abstractNumId w:val="3"/>
  </w:num>
  <w:num w:numId="9" w16cid:durableId="1590579572">
    <w:abstractNumId w:val="13"/>
  </w:num>
  <w:num w:numId="10" w16cid:durableId="1086422167">
    <w:abstractNumId w:val="7"/>
  </w:num>
  <w:num w:numId="11" w16cid:durableId="1315184393">
    <w:abstractNumId w:val="5"/>
  </w:num>
  <w:num w:numId="12" w16cid:durableId="955214816">
    <w:abstractNumId w:val="14"/>
  </w:num>
  <w:num w:numId="13" w16cid:durableId="1440251558">
    <w:abstractNumId w:val="9"/>
  </w:num>
  <w:num w:numId="14" w16cid:durableId="1791314808">
    <w:abstractNumId w:val="1"/>
  </w:num>
  <w:num w:numId="15" w16cid:durableId="1237672304">
    <w:abstractNumId w:val="11"/>
  </w:num>
  <w:num w:numId="16" w16cid:durableId="1697120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3D"/>
    <w:rsid w:val="0000033D"/>
    <w:rsid w:val="0000225E"/>
    <w:rsid w:val="00003C63"/>
    <w:rsid w:val="000046FC"/>
    <w:rsid w:val="0001542E"/>
    <w:rsid w:val="00027096"/>
    <w:rsid w:val="00030CA7"/>
    <w:rsid w:val="00030E6B"/>
    <w:rsid w:val="00040DEA"/>
    <w:rsid w:val="000459D1"/>
    <w:rsid w:val="00053D4D"/>
    <w:rsid w:val="00054994"/>
    <w:rsid w:val="00056BB5"/>
    <w:rsid w:val="00060090"/>
    <w:rsid w:val="00065840"/>
    <w:rsid w:val="00070B7D"/>
    <w:rsid w:val="00071D70"/>
    <w:rsid w:val="000738D4"/>
    <w:rsid w:val="000740AC"/>
    <w:rsid w:val="0007752C"/>
    <w:rsid w:val="00080334"/>
    <w:rsid w:val="000835B5"/>
    <w:rsid w:val="00093612"/>
    <w:rsid w:val="000940EA"/>
    <w:rsid w:val="0009522F"/>
    <w:rsid w:val="000A330F"/>
    <w:rsid w:val="000A402D"/>
    <w:rsid w:val="000A4126"/>
    <w:rsid w:val="000B4A81"/>
    <w:rsid w:val="000B7C32"/>
    <w:rsid w:val="000C3D0B"/>
    <w:rsid w:val="000F05D2"/>
    <w:rsid w:val="000F3926"/>
    <w:rsid w:val="001073B0"/>
    <w:rsid w:val="00110674"/>
    <w:rsid w:val="00110B0F"/>
    <w:rsid w:val="00111D0B"/>
    <w:rsid w:val="00112C26"/>
    <w:rsid w:val="00114704"/>
    <w:rsid w:val="00117AB7"/>
    <w:rsid w:val="00126173"/>
    <w:rsid w:val="00142708"/>
    <w:rsid w:val="0014362F"/>
    <w:rsid w:val="00154C14"/>
    <w:rsid w:val="001574C9"/>
    <w:rsid w:val="0016278D"/>
    <w:rsid w:val="0016436F"/>
    <w:rsid w:val="00166B71"/>
    <w:rsid w:val="001708E6"/>
    <w:rsid w:val="00171EC6"/>
    <w:rsid w:val="00175909"/>
    <w:rsid w:val="0018315F"/>
    <w:rsid w:val="001845F2"/>
    <w:rsid w:val="001952C9"/>
    <w:rsid w:val="001A49E6"/>
    <w:rsid w:val="001A781F"/>
    <w:rsid w:val="001B11A1"/>
    <w:rsid w:val="001B13E6"/>
    <w:rsid w:val="001B191C"/>
    <w:rsid w:val="001C4742"/>
    <w:rsid w:val="001D2A42"/>
    <w:rsid w:val="001D5684"/>
    <w:rsid w:val="001D68F8"/>
    <w:rsid w:val="001D7FFA"/>
    <w:rsid w:val="001E4CFA"/>
    <w:rsid w:val="001E59A5"/>
    <w:rsid w:val="0020211C"/>
    <w:rsid w:val="00205894"/>
    <w:rsid w:val="002058EF"/>
    <w:rsid w:val="002076A3"/>
    <w:rsid w:val="00210822"/>
    <w:rsid w:val="002129BD"/>
    <w:rsid w:val="002254AB"/>
    <w:rsid w:val="00225E68"/>
    <w:rsid w:val="0023461D"/>
    <w:rsid w:val="002359D6"/>
    <w:rsid w:val="00252231"/>
    <w:rsid w:val="0025690C"/>
    <w:rsid w:val="00257E43"/>
    <w:rsid w:val="00270327"/>
    <w:rsid w:val="002713A7"/>
    <w:rsid w:val="00275A5F"/>
    <w:rsid w:val="00280619"/>
    <w:rsid w:val="00283DBD"/>
    <w:rsid w:val="00292C0C"/>
    <w:rsid w:val="00297E71"/>
    <w:rsid w:val="002A56C8"/>
    <w:rsid w:val="002A7F97"/>
    <w:rsid w:val="002B31B8"/>
    <w:rsid w:val="002B41CE"/>
    <w:rsid w:val="002C6705"/>
    <w:rsid w:val="002D45F3"/>
    <w:rsid w:val="002E1FD2"/>
    <w:rsid w:val="002E3628"/>
    <w:rsid w:val="002E5F44"/>
    <w:rsid w:val="002F29F5"/>
    <w:rsid w:val="002F5D5C"/>
    <w:rsid w:val="00306204"/>
    <w:rsid w:val="003113C5"/>
    <w:rsid w:val="00314A1E"/>
    <w:rsid w:val="00325341"/>
    <w:rsid w:val="00332B2A"/>
    <w:rsid w:val="00347F8D"/>
    <w:rsid w:val="00356D6C"/>
    <w:rsid w:val="003616EC"/>
    <w:rsid w:val="00371A6E"/>
    <w:rsid w:val="00390041"/>
    <w:rsid w:val="00390F6F"/>
    <w:rsid w:val="003952C0"/>
    <w:rsid w:val="003959AE"/>
    <w:rsid w:val="003A11EB"/>
    <w:rsid w:val="003A7739"/>
    <w:rsid w:val="003C2DDD"/>
    <w:rsid w:val="003C2F22"/>
    <w:rsid w:val="003C7E0E"/>
    <w:rsid w:val="003D2272"/>
    <w:rsid w:val="003D3D77"/>
    <w:rsid w:val="003D5BA7"/>
    <w:rsid w:val="003D6AA3"/>
    <w:rsid w:val="003E24EE"/>
    <w:rsid w:val="003E60F0"/>
    <w:rsid w:val="003F0F05"/>
    <w:rsid w:val="003F17FC"/>
    <w:rsid w:val="00403301"/>
    <w:rsid w:val="00404119"/>
    <w:rsid w:val="0041750A"/>
    <w:rsid w:val="00421993"/>
    <w:rsid w:val="004273F1"/>
    <w:rsid w:val="00436380"/>
    <w:rsid w:val="00437FBE"/>
    <w:rsid w:val="004562A0"/>
    <w:rsid w:val="004579E6"/>
    <w:rsid w:val="00476375"/>
    <w:rsid w:val="00476F08"/>
    <w:rsid w:val="00481EF5"/>
    <w:rsid w:val="00482C65"/>
    <w:rsid w:val="00497454"/>
    <w:rsid w:val="004A6C48"/>
    <w:rsid w:val="004A7D0A"/>
    <w:rsid w:val="004B1E7E"/>
    <w:rsid w:val="004B2B69"/>
    <w:rsid w:val="004C71EC"/>
    <w:rsid w:val="004C7AB7"/>
    <w:rsid w:val="004D5DEB"/>
    <w:rsid w:val="004D6C72"/>
    <w:rsid w:val="004E4415"/>
    <w:rsid w:val="004F163F"/>
    <w:rsid w:val="004F63CA"/>
    <w:rsid w:val="004F77A7"/>
    <w:rsid w:val="00503206"/>
    <w:rsid w:val="005101E7"/>
    <w:rsid w:val="00510F7D"/>
    <w:rsid w:val="00511184"/>
    <w:rsid w:val="00511808"/>
    <w:rsid w:val="005157CB"/>
    <w:rsid w:val="00521121"/>
    <w:rsid w:val="00521EAB"/>
    <w:rsid w:val="00522D9B"/>
    <w:rsid w:val="00526BE5"/>
    <w:rsid w:val="00527964"/>
    <w:rsid w:val="005328F7"/>
    <w:rsid w:val="0053427A"/>
    <w:rsid w:val="00540425"/>
    <w:rsid w:val="00540E49"/>
    <w:rsid w:val="00542681"/>
    <w:rsid w:val="005427FE"/>
    <w:rsid w:val="0054473B"/>
    <w:rsid w:val="00547B12"/>
    <w:rsid w:val="005503F4"/>
    <w:rsid w:val="00551CAE"/>
    <w:rsid w:val="005937E7"/>
    <w:rsid w:val="00594A6C"/>
    <w:rsid w:val="005A0958"/>
    <w:rsid w:val="005A4BFA"/>
    <w:rsid w:val="005A678D"/>
    <w:rsid w:val="005B062B"/>
    <w:rsid w:val="005D02B6"/>
    <w:rsid w:val="005D1DF3"/>
    <w:rsid w:val="005D2FC0"/>
    <w:rsid w:val="005D49F4"/>
    <w:rsid w:val="005E051B"/>
    <w:rsid w:val="005E1D66"/>
    <w:rsid w:val="00615217"/>
    <w:rsid w:val="00622270"/>
    <w:rsid w:val="00631373"/>
    <w:rsid w:val="00633B3B"/>
    <w:rsid w:val="00650547"/>
    <w:rsid w:val="0065190C"/>
    <w:rsid w:val="006553C8"/>
    <w:rsid w:val="00660224"/>
    <w:rsid w:val="00664FA3"/>
    <w:rsid w:val="006677F5"/>
    <w:rsid w:val="00676EE1"/>
    <w:rsid w:val="00682D79"/>
    <w:rsid w:val="00683FB3"/>
    <w:rsid w:val="00695B9A"/>
    <w:rsid w:val="006B6047"/>
    <w:rsid w:val="006D6BC6"/>
    <w:rsid w:val="006E51DF"/>
    <w:rsid w:val="006E537D"/>
    <w:rsid w:val="006E5641"/>
    <w:rsid w:val="006F43FB"/>
    <w:rsid w:val="006F68E4"/>
    <w:rsid w:val="007005AE"/>
    <w:rsid w:val="00702BFF"/>
    <w:rsid w:val="00705881"/>
    <w:rsid w:val="00714E8A"/>
    <w:rsid w:val="00717746"/>
    <w:rsid w:val="00720AE0"/>
    <w:rsid w:val="00723855"/>
    <w:rsid w:val="007252C2"/>
    <w:rsid w:val="00731B04"/>
    <w:rsid w:val="00741FB6"/>
    <w:rsid w:val="00742A87"/>
    <w:rsid w:val="00760F3B"/>
    <w:rsid w:val="007649BC"/>
    <w:rsid w:val="00766AFB"/>
    <w:rsid w:val="0077186C"/>
    <w:rsid w:val="00771E50"/>
    <w:rsid w:val="007732CC"/>
    <w:rsid w:val="00782A95"/>
    <w:rsid w:val="00786A71"/>
    <w:rsid w:val="00786DAC"/>
    <w:rsid w:val="00786EB3"/>
    <w:rsid w:val="00792B34"/>
    <w:rsid w:val="00795719"/>
    <w:rsid w:val="007A36DF"/>
    <w:rsid w:val="007B2F58"/>
    <w:rsid w:val="007B3E27"/>
    <w:rsid w:val="007D1835"/>
    <w:rsid w:val="007D2DA5"/>
    <w:rsid w:val="007D4A5E"/>
    <w:rsid w:val="007E431B"/>
    <w:rsid w:val="007E574E"/>
    <w:rsid w:val="007F27CC"/>
    <w:rsid w:val="007F5FB6"/>
    <w:rsid w:val="007F6935"/>
    <w:rsid w:val="0080065B"/>
    <w:rsid w:val="00817595"/>
    <w:rsid w:val="0081793D"/>
    <w:rsid w:val="00827ECA"/>
    <w:rsid w:val="00835420"/>
    <w:rsid w:val="00842D29"/>
    <w:rsid w:val="0085078A"/>
    <w:rsid w:val="0085392B"/>
    <w:rsid w:val="00857340"/>
    <w:rsid w:val="00862347"/>
    <w:rsid w:val="00873E2A"/>
    <w:rsid w:val="00875006"/>
    <w:rsid w:val="00882393"/>
    <w:rsid w:val="008923D2"/>
    <w:rsid w:val="0089426A"/>
    <w:rsid w:val="00897F3A"/>
    <w:rsid w:val="008A0496"/>
    <w:rsid w:val="008B1DA1"/>
    <w:rsid w:val="008C03F2"/>
    <w:rsid w:val="008C0A68"/>
    <w:rsid w:val="008C65C0"/>
    <w:rsid w:val="008D136E"/>
    <w:rsid w:val="008D1FC1"/>
    <w:rsid w:val="008E32D1"/>
    <w:rsid w:val="008F6069"/>
    <w:rsid w:val="009005E9"/>
    <w:rsid w:val="00902CB5"/>
    <w:rsid w:val="00904EAF"/>
    <w:rsid w:val="00911CAE"/>
    <w:rsid w:val="00917164"/>
    <w:rsid w:val="009211C4"/>
    <w:rsid w:val="00924B79"/>
    <w:rsid w:val="0092581F"/>
    <w:rsid w:val="00927CF7"/>
    <w:rsid w:val="009325B0"/>
    <w:rsid w:val="00935B49"/>
    <w:rsid w:val="00942C7B"/>
    <w:rsid w:val="00946EAF"/>
    <w:rsid w:val="009540DA"/>
    <w:rsid w:val="00954F6A"/>
    <w:rsid w:val="0095504B"/>
    <w:rsid w:val="009554C5"/>
    <w:rsid w:val="00966AAE"/>
    <w:rsid w:val="009719C1"/>
    <w:rsid w:val="0097243E"/>
    <w:rsid w:val="0097336B"/>
    <w:rsid w:val="00984367"/>
    <w:rsid w:val="00984520"/>
    <w:rsid w:val="00987D86"/>
    <w:rsid w:val="009935FC"/>
    <w:rsid w:val="009A0F59"/>
    <w:rsid w:val="009A583A"/>
    <w:rsid w:val="009A6A50"/>
    <w:rsid w:val="009A7A07"/>
    <w:rsid w:val="009A7A1E"/>
    <w:rsid w:val="009B0317"/>
    <w:rsid w:val="009B5B5C"/>
    <w:rsid w:val="009C09A1"/>
    <w:rsid w:val="009C18FE"/>
    <w:rsid w:val="009C364B"/>
    <w:rsid w:val="009C6C00"/>
    <w:rsid w:val="009C70CB"/>
    <w:rsid w:val="009D0A51"/>
    <w:rsid w:val="009D1AED"/>
    <w:rsid w:val="009D6190"/>
    <w:rsid w:val="009F1179"/>
    <w:rsid w:val="009F1FA8"/>
    <w:rsid w:val="00A104F0"/>
    <w:rsid w:val="00A10ECB"/>
    <w:rsid w:val="00A200C2"/>
    <w:rsid w:val="00A21D60"/>
    <w:rsid w:val="00A2316E"/>
    <w:rsid w:val="00A302B2"/>
    <w:rsid w:val="00A36AC7"/>
    <w:rsid w:val="00A42BAA"/>
    <w:rsid w:val="00A43F59"/>
    <w:rsid w:val="00A52F15"/>
    <w:rsid w:val="00A559AA"/>
    <w:rsid w:val="00A65284"/>
    <w:rsid w:val="00A7245E"/>
    <w:rsid w:val="00A72CA7"/>
    <w:rsid w:val="00A73D9C"/>
    <w:rsid w:val="00A767C6"/>
    <w:rsid w:val="00A908C0"/>
    <w:rsid w:val="00A9172E"/>
    <w:rsid w:val="00AA1CEE"/>
    <w:rsid w:val="00AA3988"/>
    <w:rsid w:val="00AA72B3"/>
    <w:rsid w:val="00AB10EB"/>
    <w:rsid w:val="00AB3052"/>
    <w:rsid w:val="00AB7803"/>
    <w:rsid w:val="00AC0BEF"/>
    <w:rsid w:val="00AC26F0"/>
    <w:rsid w:val="00AC4D38"/>
    <w:rsid w:val="00AD0B43"/>
    <w:rsid w:val="00AD1BFB"/>
    <w:rsid w:val="00AD32A6"/>
    <w:rsid w:val="00AD4FCF"/>
    <w:rsid w:val="00AD7FEE"/>
    <w:rsid w:val="00AE085F"/>
    <w:rsid w:val="00AF3242"/>
    <w:rsid w:val="00AF4A3D"/>
    <w:rsid w:val="00AF640F"/>
    <w:rsid w:val="00B0391A"/>
    <w:rsid w:val="00B154B7"/>
    <w:rsid w:val="00B344E9"/>
    <w:rsid w:val="00B61AFC"/>
    <w:rsid w:val="00B6294F"/>
    <w:rsid w:val="00B64D04"/>
    <w:rsid w:val="00B6746F"/>
    <w:rsid w:val="00B76FD0"/>
    <w:rsid w:val="00B85356"/>
    <w:rsid w:val="00B86E8A"/>
    <w:rsid w:val="00B91392"/>
    <w:rsid w:val="00B940E5"/>
    <w:rsid w:val="00BA1817"/>
    <w:rsid w:val="00BA5C23"/>
    <w:rsid w:val="00BB5821"/>
    <w:rsid w:val="00BC3F15"/>
    <w:rsid w:val="00BC4CC3"/>
    <w:rsid w:val="00BC7C52"/>
    <w:rsid w:val="00BD3D24"/>
    <w:rsid w:val="00BD3EB9"/>
    <w:rsid w:val="00BD6675"/>
    <w:rsid w:val="00BD744F"/>
    <w:rsid w:val="00BD7B0F"/>
    <w:rsid w:val="00BE01C4"/>
    <w:rsid w:val="00BE02E4"/>
    <w:rsid w:val="00BE2438"/>
    <w:rsid w:val="00BE398A"/>
    <w:rsid w:val="00BE4FF8"/>
    <w:rsid w:val="00BE7164"/>
    <w:rsid w:val="00BF0BFA"/>
    <w:rsid w:val="00C01B8D"/>
    <w:rsid w:val="00C11D5E"/>
    <w:rsid w:val="00C13756"/>
    <w:rsid w:val="00C15A8F"/>
    <w:rsid w:val="00C205F8"/>
    <w:rsid w:val="00C20BA2"/>
    <w:rsid w:val="00C3127D"/>
    <w:rsid w:val="00C4178D"/>
    <w:rsid w:val="00C60F83"/>
    <w:rsid w:val="00C66532"/>
    <w:rsid w:val="00C8300D"/>
    <w:rsid w:val="00C903BC"/>
    <w:rsid w:val="00CA09EA"/>
    <w:rsid w:val="00CA59DB"/>
    <w:rsid w:val="00CC4671"/>
    <w:rsid w:val="00CE56A3"/>
    <w:rsid w:val="00CF2230"/>
    <w:rsid w:val="00CF75AE"/>
    <w:rsid w:val="00D076FE"/>
    <w:rsid w:val="00D11541"/>
    <w:rsid w:val="00D16771"/>
    <w:rsid w:val="00D202F2"/>
    <w:rsid w:val="00D34103"/>
    <w:rsid w:val="00D34613"/>
    <w:rsid w:val="00D347EB"/>
    <w:rsid w:val="00D3509D"/>
    <w:rsid w:val="00D41AC1"/>
    <w:rsid w:val="00D44B3D"/>
    <w:rsid w:val="00D4646B"/>
    <w:rsid w:val="00D4755A"/>
    <w:rsid w:val="00D532F0"/>
    <w:rsid w:val="00D60E8D"/>
    <w:rsid w:val="00D65950"/>
    <w:rsid w:val="00D7227E"/>
    <w:rsid w:val="00D7587F"/>
    <w:rsid w:val="00D77E0E"/>
    <w:rsid w:val="00D83296"/>
    <w:rsid w:val="00D95EAB"/>
    <w:rsid w:val="00D97E9E"/>
    <w:rsid w:val="00DA4DC4"/>
    <w:rsid w:val="00DA5621"/>
    <w:rsid w:val="00DB43E6"/>
    <w:rsid w:val="00DC5BE1"/>
    <w:rsid w:val="00DD1F8A"/>
    <w:rsid w:val="00DD7968"/>
    <w:rsid w:val="00DE720F"/>
    <w:rsid w:val="00E0794A"/>
    <w:rsid w:val="00E20306"/>
    <w:rsid w:val="00E20AAF"/>
    <w:rsid w:val="00E30D4A"/>
    <w:rsid w:val="00E34EC1"/>
    <w:rsid w:val="00E42987"/>
    <w:rsid w:val="00E515A6"/>
    <w:rsid w:val="00E55FB0"/>
    <w:rsid w:val="00E66793"/>
    <w:rsid w:val="00E70C9D"/>
    <w:rsid w:val="00E8227C"/>
    <w:rsid w:val="00E865B9"/>
    <w:rsid w:val="00E87215"/>
    <w:rsid w:val="00E90610"/>
    <w:rsid w:val="00E90737"/>
    <w:rsid w:val="00E9686F"/>
    <w:rsid w:val="00EA4065"/>
    <w:rsid w:val="00EA6AFF"/>
    <w:rsid w:val="00EB1F27"/>
    <w:rsid w:val="00EC02D3"/>
    <w:rsid w:val="00EC7D36"/>
    <w:rsid w:val="00ED1D8C"/>
    <w:rsid w:val="00ED5661"/>
    <w:rsid w:val="00EE3FDE"/>
    <w:rsid w:val="00EF7060"/>
    <w:rsid w:val="00F03E9D"/>
    <w:rsid w:val="00F075D4"/>
    <w:rsid w:val="00F143FD"/>
    <w:rsid w:val="00F15F03"/>
    <w:rsid w:val="00F36710"/>
    <w:rsid w:val="00F47EC8"/>
    <w:rsid w:val="00F5085B"/>
    <w:rsid w:val="00F569E6"/>
    <w:rsid w:val="00F57F16"/>
    <w:rsid w:val="00F62575"/>
    <w:rsid w:val="00F8179A"/>
    <w:rsid w:val="00F86EF6"/>
    <w:rsid w:val="00FB7628"/>
    <w:rsid w:val="00FC402C"/>
    <w:rsid w:val="00FC6160"/>
    <w:rsid w:val="00FD5F65"/>
    <w:rsid w:val="00FE4863"/>
    <w:rsid w:val="00FE7E95"/>
    <w:rsid w:val="00FF38F3"/>
    <w:rsid w:val="00FF6486"/>
    <w:rsid w:val="00FF6B9D"/>
    <w:rsid w:val="00FF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8690"/>
  <w15:chartTrackingRefBased/>
  <w15:docId w15:val="{D667B689-A6A0-415E-98D8-CB771E69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6B"/>
    <w:rPr>
      <w:lang w:val="en-US"/>
    </w:rPr>
  </w:style>
  <w:style w:type="paragraph" w:styleId="Heading1">
    <w:name w:val="heading 1"/>
    <w:basedOn w:val="Normal"/>
    <w:next w:val="Normal"/>
    <w:link w:val="Heading1Char"/>
    <w:uiPriority w:val="9"/>
    <w:qFormat/>
    <w:rsid w:val="0000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0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00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0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00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33D"/>
    <w:rPr>
      <w:rFonts w:eastAsiaTheme="majorEastAsia" w:cstheme="majorBidi"/>
      <w:color w:val="272727" w:themeColor="text1" w:themeTint="D8"/>
    </w:rPr>
  </w:style>
  <w:style w:type="paragraph" w:styleId="Title">
    <w:name w:val="Title"/>
    <w:basedOn w:val="Normal"/>
    <w:next w:val="Normal"/>
    <w:link w:val="TitleChar"/>
    <w:uiPriority w:val="10"/>
    <w:qFormat/>
    <w:rsid w:val="0000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33D"/>
    <w:pPr>
      <w:spacing w:before="160"/>
      <w:jc w:val="center"/>
    </w:pPr>
    <w:rPr>
      <w:i/>
      <w:iCs/>
      <w:color w:val="404040" w:themeColor="text1" w:themeTint="BF"/>
    </w:rPr>
  </w:style>
  <w:style w:type="character" w:customStyle="1" w:styleId="QuoteChar">
    <w:name w:val="Quote Char"/>
    <w:basedOn w:val="DefaultParagraphFont"/>
    <w:link w:val="Quote"/>
    <w:uiPriority w:val="29"/>
    <w:rsid w:val="0000033D"/>
    <w:rPr>
      <w:i/>
      <w:iCs/>
      <w:color w:val="404040" w:themeColor="text1" w:themeTint="BF"/>
    </w:rPr>
  </w:style>
  <w:style w:type="paragraph" w:styleId="ListParagraph">
    <w:name w:val="List Paragraph"/>
    <w:basedOn w:val="Normal"/>
    <w:uiPriority w:val="34"/>
    <w:qFormat/>
    <w:rsid w:val="0000033D"/>
    <w:pPr>
      <w:ind w:left="720"/>
      <w:contextualSpacing/>
    </w:pPr>
  </w:style>
  <w:style w:type="character" w:styleId="IntenseEmphasis">
    <w:name w:val="Intense Emphasis"/>
    <w:basedOn w:val="DefaultParagraphFont"/>
    <w:uiPriority w:val="21"/>
    <w:qFormat/>
    <w:rsid w:val="0000033D"/>
    <w:rPr>
      <w:i/>
      <w:iCs/>
      <w:color w:val="0F4761" w:themeColor="accent1" w:themeShade="BF"/>
    </w:rPr>
  </w:style>
  <w:style w:type="paragraph" w:styleId="IntenseQuote">
    <w:name w:val="Intense Quote"/>
    <w:basedOn w:val="Normal"/>
    <w:next w:val="Normal"/>
    <w:link w:val="IntenseQuoteChar"/>
    <w:uiPriority w:val="30"/>
    <w:qFormat/>
    <w:rsid w:val="0000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33D"/>
    <w:rPr>
      <w:i/>
      <w:iCs/>
      <w:color w:val="0F4761" w:themeColor="accent1" w:themeShade="BF"/>
    </w:rPr>
  </w:style>
  <w:style w:type="character" w:styleId="IntenseReference">
    <w:name w:val="Intense Reference"/>
    <w:basedOn w:val="DefaultParagraphFont"/>
    <w:uiPriority w:val="32"/>
    <w:qFormat/>
    <w:rsid w:val="0000033D"/>
    <w:rPr>
      <w:b/>
      <w:bCs/>
      <w:smallCaps/>
      <w:color w:val="0F4761" w:themeColor="accent1" w:themeShade="BF"/>
      <w:spacing w:val="5"/>
    </w:rPr>
  </w:style>
  <w:style w:type="table" w:styleId="TableGrid">
    <w:name w:val="Table Grid"/>
    <w:basedOn w:val="TableNormal"/>
    <w:uiPriority w:val="39"/>
    <w:rsid w:val="0000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2D2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60F83"/>
    <w:rPr>
      <w:color w:val="467886" w:themeColor="hyperlink"/>
      <w:u w:val="single"/>
    </w:rPr>
  </w:style>
  <w:style w:type="character" w:styleId="UnresolvedMention">
    <w:name w:val="Unresolved Mention"/>
    <w:basedOn w:val="DefaultParagraphFont"/>
    <w:uiPriority w:val="99"/>
    <w:semiHidden/>
    <w:unhideWhenUsed/>
    <w:rsid w:val="00C90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74b1dfe094c37095b8ab2e31e6abd4a5">
  <xsd:schema xmlns:xsd="http://www.w3.org/2001/XMLSchema" xmlns:xs="http://www.w3.org/2001/XMLSchema" xmlns:p="http://schemas.microsoft.com/office/2006/metadata/properties" xmlns:ns2="e5fa96f1-c292-46b0-91be-422875aab0a3" targetNamespace="http://schemas.microsoft.com/office/2006/metadata/properties" ma:root="true" ma:fieldsID="df5963492b02ed2cb6c992b6bc09c219"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6EC8B-9D21-4C13-9C6B-D99429C55D46}">
  <ds:schemaRefs>
    <ds:schemaRef ds:uri="http://schemas.microsoft.com/sharepoint/v3/contenttype/forms"/>
  </ds:schemaRefs>
</ds:datastoreItem>
</file>

<file path=customXml/itemProps2.xml><?xml version="1.0" encoding="utf-8"?>
<ds:datastoreItem xmlns:ds="http://schemas.openxmlformats.org/officeDocument/2006/customXml" ds:itemID="{186C66B2-7480-4408-8777-BC47AB1BD782}">
  <ds:schemaRefs>
    <ds:schemaRef ds:uri="http://schemas.microsoft.com/office/2006/metadata/properties"/>
    <ds:schemaRef ds:uri="http://schemas.microsoft.com/office/infopath/2007/PartnerControls"/>
    <ds:schemaRef ds:uri="e5fa96f1-c292-46b0-91be-422875aab0a3"/>
  </ds:schemaRefs>
</ds:datastoreItem>
</file>

<file path=customXml/itemProps3.xml><?xml version="1.0" encoding="utf-8"?>
<ds:datastoreItem xmlns:ds="http://schemas.openxmlformats.org/officeDocument/2006/customXml" ds:itemID="{80DF13B4-C3F2-4DF7-B30F-47158983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Warr</dc:creator>
  <cp:keywords/>
  <dc:description/>
  <cp:lastModifiedBy>Mrs T Warr</cp:lastModifiedBy>
  <cp:revision>196</cp:revision>
  <dcterms:created xsi:type="dcterms:W3CDTF">2026-06-25T14:03:00Z</dcterms:created>
  <dcterms:modified xsi:type="dcterms:W3CDTF">2026-07-17T12:47:00Z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MediaServiceImageTags">
    <vt:lpwstr/>
  </property>
</Properties>
</file>