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707BF" w14:textId="77777777" w:rsidR="00622513" w:rsidRPr="00AF062A" w:rsidRDefault="009B1D38" w:rsidP="00311DED">
      <w:pPr>
        <w:jc w:val="both"/>
        <w:rPr>
          <w:rFonts w:cstheme="minorHAnsi"/>
        </w:rPr>
      </w:pPr>
      <w:bookmarkStart w:id="0" w:name="_GoBack"/>
      <w:bookmarkEnd w:id="0"/>
      <w:r w:rsidRPr="00AF062A">
        <w:rPr>
          <w:rFonts w:cstheme="minorHAnsi"/>
          <w:noProof/>
          <w:lang w:eastAsia="en-GB"/>
        </w:rPr>
        <w:drawing>
          <wp:anchor distT="0" distB="0" distL="114300" distR="114300" simplePos="0" relativeHeight="251674624" behindDoc="1" locked="0" layoutInCell="1" allowOverlap="1" wp14:anchorId="2DA40BCB" wp14:editId="3006735B">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AF062A" w:rsidRDefault="00622513" w:rsidP="00311DED">
      <w:pPr>
        <w:jc w:val="both"/>
        <w:rPr>
          <w:rFonts w:cstheme="minorHAnsi"/>
        </w:rPr>
      </w:pPr>
    </w:p>
    <w:p w14:paraId="3F13BCE1" w14:textId="77777777" w:rsidR="00622513" w:rsidRPr="00AF062A" w:rsidRDefault="00622513" w:rsidP="00311DED">
      <w:pPr>
        <w:jc w:val="both"/>
        <w:rPr>
          <w:rFonts w:cstheme="minorHAnsi"/>
        </w:rPr>
      </w:pPr>
    </w:p>
    <w:p w14:paraId="7341DF4C" w14:textId="77777777" w:rsidR="00622513" w:rsidRPr="00AF062A" w:rsidRDefault="00622513" w:rsidP="00311DED">
      <w:pPr>
        <w:ind w:hanging="1440"/>
        <w:jc w:val="both"/>
        <w:rPr>
          <w:rFonts w:cstheme="minorHAnsi"/>
        </w:rPr>
      </w:pPr>
    </w:p>
    <w:p w14:paraId="41206577" w14:textId="77777777" w:rsidR="00622513" w:rsidRPr="00AF062A" w:rsidRDefault="00622513" w:rsidP="00311DED">
      <w:pPr>
        <w:jc w:val="both"/>
        <w:rPr>
          <w:rFonts w:cstheme="minorHAnsi"/>
        </w:rPr>
      </w:pPr>
    </w:p>
    <w:p w14:paraId="12E14DA4" w14:textId="77777777" w:rsidR="00622513" w:rsidRPr="00AF062A" w:rsidRDefault="00622513" w:rsidP="00311DED">
      <w:pPr>
        <w:jc w:val="both"/>
        <w:rPr>
          <w:rFonts w:cstheme="minorHAnsi"/>
        </w:rPr>
      </w:pPr>
    </w:p>
    <w:p w14:paraId="686C4406" w14:textId="77777777" w:rsidR="00622513" w:rsidRPr="00AF062A" w:rsidRDefault="00622513" w:rsidP="00311DED">
      <w:pPr>
        <w:jc w:val="both"/>
        <w:rPr>
          <w:rFonts w:cstheme="minorHAnsi"/>
        </w:rPr>
      </w:pPr>
    </w:p>
    <w:p w14:paraId="1C7A83E8" w14:textId="77777777" w:rsidR="00622513" w:rsidRPr="00AF062A" w:rsidRDefault="00622513" w:rsidP="00311DED">
      <w:pPr>
        <w:jc w:val="both"/>
        <w:rPr>
          <w:rFonts w:cstheme="minorHAnsi"/>
        </w:rPr>
      </w:pPr>
    </w:p>
    <w:p w14:paraId="23231A13" w14:textId="77777777" w:rsidR="00622513" w:rsidRPr="00AF062A" w:rsidRDefault="00622513" w:rsidP="00311DED">
      <w:pPr>
        <w:jc w:val="both"/>
        <w:rPr>
          <w:rFonts w:cstheme="minorHAnsi"/>
        </w:rPr>
      </w:pPr>
    </w:p>
    <w:p w14:paraId="14AC06A0" w14:textId="77777777" w:rsidR="00622513" w:rsidRPr="00AF062A" w:rsidRDefault="00622513" w:rsidP="00311DED">
      <w:pPr>
        <w:jc w:val="both"/>
        <w:rPr>
          <w:rFonts w:cstheme="minorHAnsi"/>
        </w:rPr>
      </w:pPr>
    </w:p>
    <w:p w14:paraId="2686D2B0" w14:textId="77777777" w:rsidR="00622513" w:rsidRPr="00AF062A" w:rsidRDefault="00622513" w:rsidP="00311DED">
      <w:pPr>
        <w:jc w:val="both"/>
        <w:rPr>
          <w:rFonts w:cstheme="minorHAnsi"/>
        </w:rPr>
      </w:pPr>
    </w:p>
    <w:p w14:paraId="1D4D6402" w14:textId="77777777" w:rsidR="00622513" w:rsidRPr="00AF062A" w:rsidRDefault="00622513" w:rsidP="00311DED">
      <w:pPr>
        <w:jc w:val="both"/>
        <w:rPr>
          <w:rFonts w:cstheme="minorHAnsi"/>
        </w:rPr>
      </w:pPr>
    </w:p>
    <w:p w14:paraId="3D0271CD" w14:textId="77777777" w:rsidR="009B1D38" w:rsidRPr="00AF062A" w:rsidRDefault="009B1D38" w:rsidP="00311DED">
      <w:pPr>
        <w:jc w:val="both"/>
        <w:rPr>
          <w:rFonts w:cstheme="minorHAnsi"/>
        </w:rPr>
      </w:pPr>
    </w:p>
    <w:p w14:paraId="21D48D7B" w14:textId="77777777" w:rsidR="009B1D38" w:rsidRPr="00AF062A" w:rsidRDefault="009B1D38" w:rsidP="00311DED">
      <w:pPr>
        <w:jc w:val="both"/>
        <w:rPr>
          <w:rFonts w:cstheme="minorHAnsi"/>
        </w:rPr>
      </w:pPr>
    </w:p>
    <w:p w14:paraId="72447083" w14:textId="77777777" w:rsidR="00622513" w:rsidRPr="00AF062A" w:rsidRDefault="00622513" w:rsidP="00311DED">
      <w:pPr>
        <w:jc w:val="both"/>
        <w:rPr>
          <w:rFonts w:cstheme="minorHAnsi"/>
        </w:rPr>
      </w:pPr>
    </w:p>
    <w:p w14:paraId="469D40B5" w14:textId="77777777" w:rsidR="00622513" w:rsidRPr="00AF062A" w:rsidRDefault="00622513" w:rsidP="00311DED">
      <w:pPr>
        <w:tabs>
          <w:tab w:val="left" w:pos="3075"/>
        </w:tabs>
        <w:jc w:val="both"/>
        <w:rPr>
          <w:rFonts w:cstheme="minorHAnsi"/>
        </w:rPr>
      </w:pPr>
      <w:r w:rsidRPr="00AF062A">
        <w:rPr>
          <w:rFonts w:cstheme="minorHAnsi"/>
        </w:rPr>
        <w:tab/>
      </w:r>
    </w:p>
    <w:p w14:paraId="19C847FB" w14:textId="77777777" w:rsidR="00C52ED1" w:rsidRPr="00AF062A" w:rsidRDefault="00C52ED1" w:rsidP="00311DED">
      <w:pPr>
        <w:tabs>
          <w:tab w:val="left" w:pos="3075"/>
        </w:tabs>
        <w:jc w:val="both"/>
        <w:rPr>
          <w:rFonts w:cstheme="minorHAnsi"/>
        </w:rPr>
      </w:pPr>
    </w:p>
    <w:p w14:paraId="337E3510" w14:textId="77777777" w:rsidR="00C52ED1" w:rsidRPr="00AF062A" w:rsidRDefault="00C52ED1" w:rsidP="00311DED">
      <w:pPr>
        <w:tabs>
          <w:tab w:val="left" w:pos="3075"/>
        </w:tabs>
        <w:jc w:val="both"/>
        <w:rPr>
          <w:rFonts w:cstheme="minorHAnsi"/>
        </w:rPr>
      </w:pPr>
    </w:p>
    <w:p w14:paraId="0BC6683A" w14:textId="77777777" w:rsidR="00C52ED1" w:rsidRPr="00AF062A" w:rsidRDefault="00C52ED1" w:rsidP="00311DED">
      <w:pPr>
        <w:tabs>
          <w:tab w:val="left" w:pos="3075"/>
        </w:tabs>
        <w:jc w:val="both"/>
        <w:rPr>
          <w:rFonts w:cstheme="minorHAnsi"/>
        </w:rPr>
      </w:pPr>
    </w:p>
    <w:p w14:paraId="55994280" w14:textId="77777777" w:rsidR="00C52ED1" w:rsidRPr="00AF062A" w:rsidRDefault="00C52ED1" w:rsidP="00311DED">
      <w:pPr>
        <w:tabs>
          <w:tab w:val="left" w:pos="3075"/>
        </w:tabs>
        <w:jc w:val="both"/>
        <w:rPr>
          <w:rFonts w:cstheme="minorHAnsi"/>
        </w:rPr>
      </w:pPr>
    </w:p>
    <w:p w14:paraId="739902A3" w14:textId="77777777" w:rsidR="00C52ED1" w:rsidRPr="00AF062A" w:rsidRDefault="00C52ED1" w:rsidP="00311DED">
      <w:pPr>
        <w:tabs>
          <w:tab w:val="left" w:pos="3075"/>
        </w:tabs>
        <w:jc w:val="both"/>
        <w:rPr>
          <w:rFonts w:cstheme="minorHAnsi"/>
        </w:rPr>
      </w:pPr>
    </w:p>
    <w:p w14:paraId="500714C2" w14:textId="77777777" w:rsidR="00C52ED1" w:rsidRPr="00AF062A" w:rsidRDefault="00C52ED1" w:rsidP="00311DED">
      <w:pPr>
        <w:tabs>
          <w:tab w:val="left" w:pos="3075"/>
        </w:tabs>
        <w:jc w:val="both"/>
        <w:rPr>
          <w:rFonts w:cstheme="minorHAnsi"/>
        </w:rPr>
      </w:pPr>
    </w:p>
    <w:p w14:paraId="3AB445E5" w14:textId="7E243ACE" w:rsidR="00C52ED1" w:rsidRPr="00AF062A" w:rsidRDefault="00C52ED1" w:rsidP="00311DED">
      <w:pPr>
        <w:tabs>
          <w:tab w:val="left" w:pos="3075"/>
        </w:tabs>
        <w:jc w:val="both"/>
        <w:rPr>
          <w:rFonts w:cstheme="minorHAnsi"/>
        </w:rPr>
      </w:pPr>
      <w:r w:rsidRPr="00AF062A">
        <w:rPr>
          <w:rFonts w:cstheme="minorHAnsi"/>
          <w:noProof/>
          <w:lang w:eastAsia="en-GB"/>
        </w:rPr>
        <mc:AlternateContent>
          <mc:Choice Requires="wps">
            <w:drawing>
              <wp:anchor distT="0" distB="0" distL="114300" distR="114300" simplePos="0" relativeHeight="251650048" behindDoc="0" locked="0" layoutInCell="1" allowOverlap="1" wp14:anchorId="0A673E4D" wp14:editId="6E005672">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0E3CC1C1" w:rsidR="00622513" w:rsidRPr="00C52ED1" w:rsidRDefault="003738BA" w:rsidP="00622513">
                            <w:pPr>
                              <w:jc w:val="center"/>
                              <w:rPr>
                                <w:rFonts w:ascii="Arial" w:hAnsi="Arial" w:cs="Arial"/>
                                <w:sz w:val="48"/>
                                <w:szCs w:val="48"/>
                              </w:rPr>
                            </w:pPr>
                            <w:r>
                              <w:rPr>
                                <w:rFonts w:ascii="Arial" w:hAnsi="Arial" w:cs="Arial"/>
                                <w:sz w:val="48"/>
                                <w:szCs w:val="48"/>
                              </w:rPr>
                              <w:t>Uniform</w:t>
                            </w:r>
                            <w:r w:rsidR="000F7FA7">
                              <w:rPr>
                                <w:rFonts w:ascii="Arial" w:hAnsi="Arial" w:cs="Arial"/>
                                <w:sz w:val="48"/>
                                <w:szCs w:val="48"/>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left:0;text-align:left;margin-left:-36.6pt;margin-top:22.5pt;width:595.2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" fillcolor="white [3201]" stroked="f" strokeweight=".5pt">
                <v:textbox>
                  <w:txbxContent>
                    <w:p w14:paraId="69CC3203" w14:textId="0E3CC1C1" w:rsidR="00622513" w:rsidRPr="00C52ED1" w:rsidRDefault="003738BA" w:rsidP="00622513">
                      <w:pPr>
                        <w:jc w:val="center"/>
                        <w:rPr>
                          <w:rFonts w:ascii="Arial" w:hAnsi="Arial" w:cs="Arial"/>
                          <w:sz w:val="48"/>
                          <w:szCs w:val="48"/>
                        </w:rPr>
                      </w:pPr>
                      <w:r>
                        <w:rPr>
                          <w:rFonts w:ascii="Arial" w:hAnsi="Arial" w:cs="Arial"/>
                          <w:sz w:val="48"/>
                          <w:szCs w:val="48"/>
                        </w:rPr>
                        <w:t>Uniform</w:t>
                      </w:r>
                      <w:r w:rsidR="000F7FA7">
                        <w:rPr>
                          <w:rFonts w:ascii="Arial" w:hAnsi="Arial" w:cs="Arial"/>
                          <w:sz w:val="48"/>
                          <w:szCs w:val="48"/>
                        </w:rPr>
                        <w:t xml:space="preserve"> Policy</w:t>
                      </w:r>
                    </w:p>
                  </w:txbxContent>
                </v:textbox>
              </v:shape>
            </w:pict>
          </mc:Fallback>
        </mc:AlternateContent>
      </w:r>
    </w:p>
    <w:p w14:paraId="30EA3FDA" w14:textId="166A113E" w:rsidR="00C52ED1" w:rsidRPr="00AF062A" w:rsidRDefault="00C52ED1" w:rsidP="00311DED">
      <w:pPr>
        <w:tabs>
          <w:tab w:val="left" w:pos="3075"/>
        </w:tabs>
        <w:jc w:val="both"/>
        <w:rPr>
          <w:rFonts w:cstheme="minorHAnsi"/>
        </w:rPr>
      </w:pPr>
    </w:p>
    <w:p w14:paraId="25A069FC" w14:textId="77777777" w:rsidR="00C52ED1" w:rsidRPr="00AF062A" w:rsidRDefault="00C52ED1" w:rsidP="00311DED">
      <w:pPr>
        <w:tabs>
          <w:tab w:val="left" w:pos="3075"/>
        </w:tabs>
        <w:jc w:val="both"/>
        <w:rPr>
          <w:rFonts w:cstheme="minorHAnsi"/>
        </w:rPr>
      </w:pPr>
    </w:p>
    <w:p w14:paraId="160EAF95" w14:textId="77777777" w:rsidR="00C52ED1" w:rsidRPr="00AF062A" w:rsidRDefault="00C52ED1" w:rsidP="00311DED">
      <w:pPr>
        <w:tabs>
          <w:tab w:val="left" w:pos="3075"/>
        </w:tabs>
        <w:jc w:val="both"/>
        <w:rPr>
          <w:rFonts w:cstheme="minorHAnsi"/>
        </w:rPr>
      </w:pPr>
    </w:p>
    <w:p w14:paraId="4C72A219" w14:textId="77777777" w:rsidR="00C52ED1" w:rsidRPr="00AF062A" w:rsidRDefault="00C52ED1" w:rsidP="00311DED">
      <w:pPr>
        <w:tabs>
          <w:tab w:val="left" w:pos="3075"/>
        </w:tabs>
        <w:jc w:val="both"/>
        <w:rPr>
          <w:rFonts w:cstheme="minorHAnsi"/>
        </w:rPr>
      </w:pPr>
    </w:p>
    <w:p w14:paraId="64C1710C" w14:textId="77777777" w:rsidR="00C52ED1" w:rsidRPr="00AF062A" w:rsidRDefault="00C52ED1" w:rsidP="00311DED">
      <w:pPr>
        <w:tabs>
          <w:tab w:val="left" w:pos="3075"/>
        </w:tabs>
        <w:jc w:val="both"/>
        <w:rPr>
          <w:rFonts w:cstheme="minorHAnsi"/>
        </w:rPr>
      </w:pPr>
    </w:p>
    <w:p w14:paraId="6C1ABCA3" w14:textId="77777777" w:rsidR="00C52ED1" w:rsidRPr="00AF062A" w:rsidRDefault="00C52ED1" w:rsidP="00311DED">
      <w:pPr>
        <w:tabs>
          <w:tab w:val="left" w:pos="3075"/>
        </w:tabs>
        <w:jc w:val="both"/>
        <w:rPr>
          <w:rFonts w:cstheme="minorHAnsi"/>
        </w:rPr>
      </w:pPr>
    </w:p>
    <w:p w14:paraId="58C3ACE7" w14:textId="77777777" w:rsidR="00C52ED1" w:rsidRPr="00AF062A" w:rsidRDefault="00C52ED1" w:rsidP="00311DED">
      <w:pPr>
        <w:tabs>
          <w:tab w:val="left" w:pos="3075"/>
        </w:tabs>
        <w:jc w:val="both"/>
        <w:rPr>
          <w:rFonts w:cstheme="minorHAnsi"/>
        </w:rPr>
      </w:pPr>
    </w:p>
    <w:p w14:paraId="65CD0523" w14:textId="77777777" w:rsidR="00C52ED1" w:rsidRPr="00AF062A" w:rsidRDefault="00C52ED1" w:rsidP="00311DED">
      <w:pPr>
        <w:tabs>
          <w:tab w:val="left" w:pos="3075"/>
        </w:tabs>
        <w:jc w:val="both"/>
        <w:rPr>
          <w:rFonts w:cstheme="minorHAnsi"/>
        </w:rPr>
      </w:pPr>
    </w:p>
    <w:p w14:paraId="054B0D26" w14:textId="77777777" w:rsidR="00C52ED1" w:rsidRPr="00AF062A" w:rsidRDefault="00C52ED1" w:rsidP="00311DED">
      <w:pPr>
        <w:tabs>
          <w:tab w:val="left" w:pos="3075"/>
        </w:tabs>
        <w:jc w:val="both"/>
        <w:rPr>
          <w:rFonts w:cstheme="minorHAnsi"/>
        </w:rPr>
      </w:pPr>
    </w:p>
    <w:p w14:paraId="2B4420D4" w14:textId="77777777" w:rsidR="00C52ED1" w:rsidRPr="00AF062A" w:rsidRDefault="00C52ED1" w:rsidP="00311DED">
      <w:pPr>
        <w:tabs>
          <w:tab w:val="left" w:pos="3075"/>
        </w:tabs>
        <w:jc w:val="both"/>
        <w:rPr>
          <w:rFonts w:cstheme="minorHAnsi"/>
        </w:rPr>
      </w:pPr>
    </w:p>
    <w:p w14:paraId="6FAC3D6E" w14:textId="77777777" w:rsidR="00C52ED1" w:rsidRPr="00AF062A" w:rsidRDefault="00C52ED1" w:rsidP="00311DED">
      <w:pPr>
        <w:tabs>
          <w:tab w:val="left" w:pos="3075"/>
        </w:tabs>
        <w:jc w:val="both"/>
        <w:rPr>
          <w:rFonts w:cstheme="minorHAnsi"/>
        </w:rPr>
      </w:pPr>
    </w:p>
    <w:p w14:paraId="3DBD8BB0" w14:textId="77777777" w:rsidR="00C52ED1" w:rsidRPr="00AF062A" w:rsidRDefault="00C52ED1" w:rsidP="00311DED">
      <w:pPr>
        <w:tabs>
          <w:tab w:val="left" w:pos="3075"/>
        </w:tabs>
        <w:jc w:val="both"/>
        <w:rPr>
          <w:rFonts w:cstheme="minorHAnsi"/>
        </w:rPr>
      </w:pPr>
    </w:p>
    <w:p w14:paraId="2BA4B9FA" w14:textId="77777777" w:rsidR="00C52ED1" w:rsidRPr="00AF062A" w:rsidRDefault="00C52ED1" w:rsidP="00311DED">
      <w:pPr>
        <w:tabs>
          <w:tab w:val="left" w:pos="3075"/>
        </w:tabs>
        <w:jc w:val="both"/>
        <w:rPr>
          <w:rFonts w:cstheme="minorHAnsi"/>
        </w:rPr>
      </w:pPr>
    </w:p>
    <w:p w14:paraId="697F79E5" w14:textId="77777777" w:rsidR="00C52ED1" w:rsidRPr="00AF062A" w:rsidRDefault="00C52ED1" w:rsidP="00311DED">
      <w:pPr>
        <w:tabs>
          <w:tab w:val="left" w:pos="3075"/>
        </w:tabs>
        <w:jc w:val="both"/>
        <w:rPr>
          <w:rFonts w:cstheme="minorHAnsi"/>
        </w:rPr>
      </w:pPr>
    </w:p>
    <w:p w14:paraId="5A742A5F" w14:textId="77777777" w:rsidR="00C52ED1" w:rsidRPr="00AF062A" w:rsidRDefault="00C52ED1" w:rsidP="00311DED">
      <w:pPr>
        <w:tabs>
          <w:tab w:val="left" w:pos="3075"/>
        </w:tabs>
        <w:jc w:val="both"/>
        <w:rPr>
          <w:rFonts w:cstheme="minorHAnsi"/>
        </w:rPr>
      </w:pPr>
    </w:p>
    <w:p w14:paraId="358A52BB" w14:textId="77777777" w:rsidR="00C52ED1" w:rsidRPr="00AF062A" w:rsidRDefault="00C52ED1" w:rsidP="00311DED">
      <w:pPr>
        <w:tabs>
          <w:tab w:val="left" w:pos="3075"/>
        </w:tabs>
        <w:jc w:val="both"/>
        <w:rPr>
          <w:rFonts w:cstheme="minorHAnsi"/>
        </w:rPr>
      </w:pPr>
    </w:p>
    <w:p w14:paraId="1694B012" w14:textId="77777777" w:rsidR="00C52ED1" w:rsidRPr="00AF062A" w:rsidRDefault="00C52ED1" w:rsidP="00311DED">
      <w:pPr>
        <w:tabs>
          <w:tab w:val="left" w:pos="3075"/>
        </w:tabs>
        <w:jc w:val="both"/>
        <w:rPr>
          <w:rFonts w:cstheme="minorHAnsi"/>
        </w:rPr>
      </w:pPr>
    </w:p>
    <w:p w14:paraId="613357BD" w14:textId="77777777" w:rsidR="00C52ED1" w:rsidRPr="00AF062A" w:rsidRDefault="00C52ED1" w:rsidP="00311DED">
      <w:pPr>
        <w:tabs>
          <w:tab w:val="left" w:pos="3075"/>
        </w:tabs>
        <w:jc w:val="both"/>
        <w:rPr>
          <w:rFonts w:cstheme="minorHAnsi"/>
        </w:rPr>
      </w:pPr>
    </w:p>
    <w:p w14:paraId="09B9C627" w14:textId="77777777" w:rsidR="00C52ED1" w:rsidRPr="00AF062A" w:rsidRDefault="00C52ED1" w:rsidP="00311DED">
      <w:pPr>
        <w:tabs>
          <w:tab w:val="left" w:pos="3075"/>
        </w:tabs>
        <w:jc w:val="both"/>
        <w:rPr>
          <w:rFonts w:cstheme="minorHAnsi"/>
        </w:rPr>
      </w:pPr>
    </w:p>
    <w:p w14:paraId="36F38D80" w14:textId="77777777" w:rsidR="00C52ED1" w:rsidRPr="00AF062A" w:rsidRDefault="00C52ED1" w:rsidP="00311DED">
      <w:pPr>
        <w:tabs>
          <w:tab w:val="left" w:pos="3075"/>
        </w:tabs>
        <w:jc w:val="both"/>
        <w:rPr>
          <w:rFonts w:cstheme="minorHAnsi"/>
        </w:rPr>
      </w:pPr>
    </w:p>
    <w:p w14:paraId="38883E58" w14:textId="77777777" w:rsidR="00C52ED1" w:rsidRPr="00AF062A" w:rsidRDefault="00C52ED1" w:rsidP="00311DED">
      <w:pPr>
        <w:tabs>
          <w:tab w:val="left" w:pos="3075"/>
        </w:tabs>
        <w:jc w:val="both"/>
        <w:rPr>
          <w:rFonts w:cstheme="minorHAnsi"/>
        </w:rPr>
      </w:pPr>
    </w:p>
    <w:p w14:paraId="5DCC7D73" w14:textId="77777777" w:rsidR="00C52ED1" w:rsidRPr="00AF062A" w:rsidRDefault="00C52ED1" w:rsidP="00311DED">
      <w:pPr>
        <w:tabs>
          <w:tab w:val="left" w:pos="3075"/>
        </w:tabs>
        <w:jc w:val="both"/>
        <w:rPr>
          <w:rFonts w:cstheme="minorHAnsi"/>
        </w:rPr>
      </w:pPr>
    </w:p>
    <w:p w14:paraId="08F5898F" w14:textId="77777777" w:rsidR="00C52ED1" w:rsidRPr="00AF062A" w:rsidRDefault="00C52ED1" w:rsidP="00311DED">
      <w:pPr>
        <w:tabs>
          <w:tab w:val="left" w:pos="3075"/>
        </w:tabs>
        <w:jc w:val="both"/>
        <w:rPr>
          <w:rFonts w:cstheme="minorHAnsi"/>
        </w:rPr>
      </w:pPr>
      <w:r w:rsidRPr="00AF062A">
        <w:rPr>
          <w:rFonts w:cstheme="minorHAnsi"/>
          <w:noProof/>
          <w:lang w:eastAsia="en-GB"/>
        </w:rPr>
        <mc:AlternateContent>
          <mc:Choice Requires="wps">
            <w:drawing>
              <wp:anchor distT="0" distB="0" distL="114300" distR="114300" simplePos="0" relativeHeight="251655168" behindDoc="0" locked="0" layoutInCell="1" allowOverlap="1" wp14:anchorId="31E9C349" wp14:editId="6FF5A22E">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75044D32" w:rsidR="00622513" w:rsidRPr="00622513" w:rsidRDefault="00C52ED1">
                            <w:pPr>
                              <w:rPr>
                                <w:sz w:val="28"/>
                                <w:szCs w:val="28"/>
                              </w:rPr>
                            </w:pPr>
                            <w:r>
                              <w:rPr>
                                <w:sz w:val="28"/>
                                <w:szCs w:val="28"/>
                              </w:rPr>
                              <w:t>Name:</w:t>
                            </w:r>
                            <w:r w:rsidR="000F7FA7">
                              <w:rPr>
                                <w:sz w:val="28"/>
                                <w:szCs w:val="28"/>
                              </w:rPr>
                              <w:t xml:space="preserve"> </w:t>
                            </w:r>
                            <w:r w:rsidR="003738BA">
                              <w:rPr>
                                <w:sz w:val="28"/>
                                <w:szCs w:val="28"/>
                              </w:rPr>
                              <w:t>Head of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left:0;text-align:left;margin-left:114.2pt;margin-top:8.05pt;width:398.2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" filled="f" stroked="f" strokeweight=".5pt">
                <v:textbox>
                  <w:txbxContent>
                    <w:p w14:paraId="0CC32982" w14:textId="75044D32" w:rsidR="00622513" w:rsidRPr="00622513" w:rsidRDefault="00C52ED1">
                      <w:pPr>
                        <w:rPr>
                          <w:sz w:val="28"/>
                          <w:szCs w:val="28"/>
                        </w:rPr>
                      </w:pPr>
                      <w:r>
                        <w:rPr>
                          <w:sz w:val="28"/>
                          <w:szCs w:val="28"/>
                        </w:rPr>
                        <w:t>Name:</w:t>
                      </w:r>
                      <w:r w:rsidR="000F7FA7">
                        <w:rPr>
                          <w:sz w:val="28"/>
                          <w:szCs w:val="28"/>
                        </w:rPr>
                        <w:t xml:space="preserve"> </w:t>
                      </w:r>
                      <w:r w:rsidR="003738BA">
                        <w:rPr>
                          <w:sz w:val="28"/>
                          <w:szCs w:val="28"/>
                        </w:rPr>
                        <w:t>Head of Governance</w:t>
                      </w:r>
                    </w:p>
                  </w:txbxContent>
                </v:textbox>
              </v:shape>
            </w:pict>
          </mc:Fallback>
        </mc:AlternateContent>
      </w:r>
    </w:p>
    <w:p w14:paraId="4EAAF230" w14:textId="29136CC3" w:rsidR="009B1D38" w:rsidRPr="00AF062A" w:rsidRDefault="009B1D38" w:rsidP="00311DED">
      <w:pPr>
        <w:tabs>
          <w:tab w:val="left" w:pos="3075"/>
        </w:tabs>
        <w:jc w:val="both"/>
        <w:rPr>
          <w:rFonts w:cstheme="minorHAnsi"/>
        </w:rPr>
      </w:pPr>
    </w:p>
    <w:p w14:paraId="0F1A00F8" w14:textId="2477F4AE" w:rsidR="009B1D38" w:rsidRPr="00AF062A" w:rsidRDefault="009B1D38" w:rsidP="00311DED">
      <w:pPr>
        <w:tabs>
          <w:tab w:val="left" w:pos="3075"/>
        </w:tabs>
        <w:jc w:val="both"/>
        <w:rPr>
          <w:rFonts w:cstheme="minorHAnsi"/>
        </w:rPr>
      </w:pPr>
      <w:r w:rsidRPr="00AF062A">
        <w:rPr>
          <w:rFonts w:cstheme="minorHAnsi"/>
          <w:noProof/>
          <w:lang w:eastAsia="en-GB"/>
        </w:rPr>
        <mc:AlternateContent>
          <mc:Choice Requires="wps">
            <w:drawing>
              <wp:anchor distT="0" distB="0" distL="114300" distR="114300" simplePos="0" relativeHeight="251670528" behindDoc="0" locked="0" layoutInCell="1" allowOverlap="1" wp14:anchorId="3D5BB6AC" wp14:editId="7BCA9BDE">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6A5C111F" w:rsidR="00C52ED1" w:rsidRPr="000F7FA7" w:rsidRDefault="00C52ED1" w:rsidP="00C52ED1">
                            <w:pPr>
                              <w:rPr>
                                <w:sz w:val="28"/>
                                <w:szCs w:val="28"/>
                              </w:rPr>
                            </w:pPr>
                            <w:r>
                              <w:rPr>
                                <w:sz w:val="28"/>
                                <w:szCs w:val="28"/>
                              </w:rPr>
                              <w:t>Date:</w:t>
                            </w:r>
                            <w:r w:rsidR="000F7FA7">
                              <w:rPr>
                                <w:sz w:val="28"/>
                                <w:szCs w:val="28"/>
                              </w:rPr>
                              <w:t xml:space="preserve"> </w:t>
                            </w:r>
                            <w:r w:rsidR="003738BA">
                              <w:rPr>
                                <w:sz w:val="28"/>
                                <w:szCs w:val="28"/>
                              </w:rPr>
                              <w:t>September 2023</w:t>
                            </w:r>
                            <w:r w:rsidR="000F7FA7">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8" type="#_x0000_t202" style="position:absolute;left:0;text-align:left;margin-left:305.7pt;margin-top:12.4pt;width:206.2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" filled="f" stroked="f" strokeweight=".5pt">
                <v:textbox>
                  <w:txbxContent>
                    <w:p w14:paraId="719C4A7C" w14:textId="6A5C111F" w:rsidR="00C52ED1" w:rsidRPr="000F7FA7" w:rsidRDefault="00C52ED1" w:rsidP="00C52ED1">
                      <w:pPr>
                        <w:rPr>
                          <w:sz w:val="28"/>
                          <w:szCs w:val="28"/>
                        </w:rPr>
                      </w:pPr>
                      <w:r>
                        <w:rPr>
                          <w:sz w:val="28"/>
                          <w:szCs w:val="28"/>
                        </w:rPr>
                        <w:t>Date:</w:t>
                      </w:r>
                      <w:r w:rsidR="000F7FA7">
                        <w:rPr>
                          <w:sz w:val="28"/>
                          <w:szCs w:val="28"/>
                        </w:rPr>
                        <w:t xml:space="preserve"> </w:t>
                      </w:r>
                      <w:r w:rsidR="003738BA">
                        <w:rPr>
                          <w:sz w:val="28"/>
                          <w:szCs w:val="28"/>
                        </w:rPr>
                        <w:t>September 2023</w:t>
                      </w:r>
                      <w:r w:rsidR="000F7FA7">
                        <w:rPr>
                          <w:sz w:val="28"/>
                          <w:szCs w:val="28"/>
                        </w:rPr>
                        <w:t xml:space="preserve"> </w:t>
                      </w:r>
                    </w:p>
                  </w:txbxContent>
                </v:textbox>
              </v:shape>
            </w:pict>
          </mc:Fallback>
        </mc:AlternateContent>
      </w:r>
      <w:r w:rsidRPr="00AF062A">
        <w:rPr>
          <w:rFonts w:cstheme="minorHAnsi"/>
          <w:noProof/>
          <w:lang w:eastAsia="en-GB"/>
        </w:rPr>
        <mc:AlternateContent>
          <mc:Choice Requires="wps">
            <w:drawing>
              <wp:anchor distT="0" distB="0" distL="114300" distR="114300" simplePos="0" relativeHeight="251665408" behindDoc="0" locked="0" layoutInCell="1" allowOverlap="1" wp14:anchorId="5F27947F" wp14:editId="0C78B9C3">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41127319" w:rsidR="00C52ED1" w:rsidRPr="00622513" w:rsidRDefault="00C52ED1" w:rsidP="00C52ED1">
                            <w:pPr>
                              <w:rPr>
                                <w:sz w:val="28"/>
                                <w:szCs w:val="28"/>
                              </w:rPr>
                            </w:pPr>
                            <w:r>
                              <w:rPr>
                                <w:sz w:val="28"/>
                                <w:szCs w:val="28"/>
                              </w:rPr>
                              <w:t>Name:</w:t>
                            </w:r>
                            <w:r w:rsidR="000F7FA7">
                              <w:rPr>
                                <w:sz w:val="28"/>
                                <w:szCs w:val="28"/>
                              </w:rPr>
                              <w:t xml:space="preserve"> </w:t>
                            </w:r>
                            <w:r w:rsidR="000F7FA7" w:rsidRPr="003738BA">
                              <w:rPr>
                                <w:sz w:val="28"/>
                                <w:szCs w:val="28"/>
                              </w:rPr>
                              <w:t>DCEO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9" type="#_x0000_t202" style="position:absolute;left:0;text-align:left;margin-left:114.2pt;margin-top:11.95pt;width:140.2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" filled="f" stroked="f" strokeweight=".5pt">
                <v:textbox>
                  <w:txbxContent>
                    <w:p w14:paraId="72B21C3C" w14:textId="41127319" w:rsidR="00C52ED1" w:rsidRPr="00622513" w:rsidRDefault="00C52ED1" w:rsidP="00C52ED1">
                      <w:pPr>
                        <w:rPr>
                          <w:sz w:val="28"/>
                          <w:szCs w:val="28"/>
                        </w:rPr>
                      </w:pPr>
                      <w:r>
                        <w:rPr>
                          <w:sz w:val="28"/>
                          <w:szCs w:val="28"/>
                        </w:rPr>
                        <w:t>Name:</w:t>
                      </w:r>
                      <w:r w:rsidR="000F7FA7">
                        <w:rPr>
                          <w:sz w:val="28"/>
                          <w:szCs w:val="28"/>
                        </w:rPr>
                        <w:t xml:space="preserve"> </w:t>
                      </w:r>
                      <w:r w:rsidR="000F7FA7" w:rsidRPr="003738BA">
                        <w:rPr>
                          <w:sz w:val="28"/>
                          <w:szCs w:val="28"/>
                        </w:rPr>
                        <w:t>DCEO</w:t>
                      </w:r>
                    </w:p>
                  </w:txbxContent>
                </v:textbox>
              </v:shape>
            </w:pict>
          </mc:Fallback>
        </mc:AlternateContent>
      </w:r>
    </w:p>
    <w:p w14:paraId="73A3E24A" w14:textId="3BE06A4B" w:rsidR="009B1D38" w:rsidRPr="00AF062A" w:rsidRDefault="00ED46A4" w:rsidP="00311DED">
      <w:pPr>
        <w:tabs>
          <w:tab w:val="left" w:pos="3075"/>
        </w:tabs>
        <w:jc w:val="both"/>
        <w:rPr>
          <w:rFonts w:cstheme="minorHAnsi"/>
        </w:rPr>
      </w:pPr>
      <w:r w:rsidRPr="00AF062A">
        <w:rPr>
          <w:rFonts w:cstheme="minorHAnsi"/>
          <w:noProof/>
          <w:lang w:eastAsia="en-GB"/>
        </w:rPr>
        <mc:AlternateContent>
          <mc:Choice Requires="wps">
            <w:drawing>
              <wp:anchor distT="0" distB="0" distL="114300" distR="114300" simplePos="0" relativeHeight="251660288" behindDoc="0" locked="0" layoutInCell="1" allowOverlap="1" wp14:anchorId="0E7B2E5B" wp14:editId="15C70071">
                <wp:simplePos x="0" y="0"/>
                <wp:positionH relativeFrom="column">
                  <wp:posOffset>4592320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5D0DBD69" w:rsidR="00C52ED1" w:rsidRPr="00622513" w:rsidRDefault="00C52ED1" w:rsidP="00C52ED1">
                            <w:pPr>
                              <w:rPr>
                                <w:sz w:val="28"/>
                                <w:szCs w:val="28"/>
                              </w:rPr>
                            </w:pPr>
                            <w:r>
                              <w:rPr>
                                <w:sz w:val="28"/>
                                <w:szCs w:val="28"/>
                              </w:rPr>
                              <w:t>Date:</w:t>
                            </w:r>
                            <w:r w:rsidR="000F7FA7">
                              <w:rPr>
                                <w:sz w:val="28"/>
                                <w:szCs w:val="28"/>
                              </w:rPr>
                              <w:t xml:space="preserve"> </w:t>
                            </w:r>
                            <w:r w:rsidR="003738BA">
                              <w:rPr>
                                <w:sz w:val="28"/>
                                <w:szCs w:val="28"/>
                              </w:rPr>
                              <w:t>September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0" type="#_x0000_t202" style="position:absolute;left:0;text-align:left;margin-left:361.6pt;margin-top:31.1pt;width:151.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" filled="f" stroked="f" strokeweight=".5pt">
                <v:textbox>
                  <w:txbxContent>
                    <w:p w14:paraId="24ACC60F" w14:textId="5D0DBD69" w:rsidR="00C52ED1" w:rsidRPr="00622513" w:rsidRDefault="00C52ED1" w:rsidP="00C52ED1">
                      <w:pPr>
                        <w:rPr>
                          <w:sz w:val="28"/>
                          <w:szCs w:val="28"/>
                        </w:rPr>
                      </w:pPr>
                      <w:r>
                        <w:rPr>
                          <w:sz w:val="28"/>
                          <w:szCs w:val="28"/>
                        </w:rPr>
                        <w:t>Date:</w:t>
                      </w:r>
                      <w:r w:rsidR="000F7FA7">
                        <w:rPr>
                          <w:sz w:val="28"/>
                          <w:szCs w:val="28"/>
                        </w:rPr>
                        <w:t xml:space="preserve"> </w:t>
                      </w:r>
                      <w:r w:rsidR="003738BA">
                        <w:rPr>
                          <w:sz w:val="28"/>
                          <w:szCs w:val="28"/>
                        </w:rPr>
                        <w:t>September 26</w:t>
                      </w:r>
                    </w:p>
                  </w:txbxContent>
                </v:textbox>
              </v:shape>
            </w:pict>
          </mc:Fallback>
        </mc:AlternateContent>
      </w:r>
      <w:r w:rsidRPr="00AF062A">
        <w:rPr>
          <w:rFonts w:cstheme="minorHAnsi"/>
          <w:noProof/>
          <w:lang w:eastAsia="en-GB"/>
        </w:rPr>
        <mc:AlternateContent>
          <mc:Choice Requires="wps">
            <w:drawing>
              <wp:anchor distT="0" distB="0" distL="114300" distR="114300" simplePos="0" relativeHeight="251644928" behindDoc="0" locked="0" layoutInCell="1" allowOverlap="1" wp14:anchorId="00657B73" wp14:editId="48C4472A">
                <wp:simplePos x="0" y="0"/>
                <wp:positionH relativeFrom="column">
                  <wp:posOffset>1443990</wp:posOffset>
                </wp:positionH>
                <wp:positionV relativeFrom="paragraph">
                  <wp:posOffset>355600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BBF8591" w:rsidR="00C52ED1" w:rsidRPr="00622513" w:rsidRDefault="00C52ED1" w:rsidP="00C52ED1">
                            <w:pPr>
                              <w:rPr>
                                <w:sz w:val="28"/>
                                <w:szCs w:val="28"/>
                              </w:rPr>
                            </w:pPr>
                            <w:r>
                              <w:rPr>
                                <w:sz w:val="28"/>
                                <w:szCs w:val="28"/>
                              </w:rPr>
                              <w:t>Date:</w:t>
                            </w:r>
                            <w:r w:rsidR="000F7FA7">
                              <w:rPr>
                                <w:sz w:val="28"/>
                                <w:szCs w:val="28"/>
                              </w:rPr>
                              <w:t xml:space="preserve"> </w:t>
                            </w:r>
                            <w:r w:rsidR="003738BA">
                              <w:rPr>
                                <w:sz w:val="28"/>
                                <w:szCs w:val="28"/>
                              </w:rPr>
                              <w:t>September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1" type="#_x0000_t202" style="position:absolute;left:0;text-align:left;margin-left:113.7pt;margin-top:28pt;width:140.25pt;height:2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" filled="f" stroked="f" strokeweight=".5pt">
                <v:textbox>
                  <w:txbxContent>
                    <w:p w14:paraId="3E3CB4CB" w14:textId="7BBF8591" w:rsidR="00C52ED1" w:rsidRPr="00622513" w:rsidRDefault="00C52ED1" w:rsidP="00C52ED1">
                      <w:pPr>
                        <w:rPr>
                          <w:sz w:val="28"/>
                          <w:szCs w:val="28"/>
                        </w:rPr>
                      </w:pPr>
                      <w:r>
                        <w:rPr>
                          <w:sz w:val="28"/>
                          <w:szCs w:val="28"/>
                        </w:rPr>
                        <w:t>Date:</w:t>
                      </w:r>
                      <w:r w:rsidR="000F7FA7">
                        <w:rPr>
                          <w:sz w:val="28"/>
                          <w:szCs w:val="28"/>
                        </w:rPr>
                        <w:t xml:space="preserve"> </w:t>
                      </w:r>
                      <w:r w:rsidR="003738BA">
                        <w:rPr>
                          <w:sz w:val="28"/>
                          <w:szCs w:val="28"/>
                        </w:rPr>
                        <w:t>September 23</w:t>
                      </w:r>
                    </w:p>
                  </w:txbxContent>
                </v:textbox>
              </v:shape>
            </w:pict>
          </mc:Fallback>
        </mc:AlternateContent>
      </w:r>
    </w:p>
    <w:p w14:paraId="76F00E3D" w14:textId="77777777" w:rsidR="002E2BF9" w:rsidRPr="00AF062A" w:rsidRDefault="002E2BF9" w:rsidP="00311DED">
      <w:pPr>
        <w:tabs>
          <w:tab w:val="left" w:pos="3075"/>
        </w:tabs>
        <w:ind w:hanging="709"/>
        <w:jc w:val="both"/>
        <w:rPr>
          <w:rFonts w:cstheme="minorHAnsi"/>
          <w:noProof/>
        </w:rPr>
      </w:pPr>
    </w:p>
    <w:sdt>
      <w:sdtPr>
        <w:rPr>
          <w:rFonts w:asciiTheme="minorHAnsi" w:eastAsiaTheme="minorHAnsi" w:hAnsiTheme="minorHAnsi" w:cstheme="minorHAnsi"/>
          <w:color w:val="auto"/>
          <w:sz w:val="24"/>
          <w:szCs w:val="24"/>
          <w:lang w:val="en-GB"/>
        </w:rPr>
        <w:id w:val="-1098253427"/>
        <w:docPartObj>
          <w:docPartGallery w:val="Table of Contents"/>
          <w:docPartUnique/>
        </w:docPartObj>
      </w:sdtPr>
      <w:sdtEndPr>
        <w:rPr>
          <w:b/>
          <w:bCs/>
          <w:noProof/>
        </w:rPr>
      </w:sdtEndPr>
      <w:sdtContent>
        <w:p w14:paraId="39A057B9" w14:textId="02284E01" w:rsidR="002E2BF9" w:rsidRPr="00AF062A" w:rsidRDefault="002E2BF9" w:rsidP="00311DED">
          <w:pPr>
            <w:pStyle w:val="TOCHeading"/>
            <w:jc w:val="both"/>
            <w:rPr>
              <w:rFonts w:asciiTheme="minorHAnsi" w:hAnsiTheme="minorHAnsi" w:cstheme="minorHAnsi"/>
            </w:rPr>
          </w:pPr>
          <w:r w:rsidRPr="00AF062A">
            <w:rPr>
              <w:rFonts w:asciiTheme="minorHAnsi" w:hAnsiTheme="minorHAnsi" w:cstheme="minorHAnsi"/>
            </w:rPr>
            <w:t>Contents</w:t>
          </w:r>
        </w:p>
        <w:p w14:paraId="1CE680D5" w14:textId="3F7161E8" w:rsidR="00B140F7" w:rsidRDefault="002E2BF9">
          <w:pPr>
            <w:pStyle w:val="TOC2"/>
            <w:tabs>
              <w:tab w:val="right" w:leader="dot" w:pos="10450"/>
            </w:tabs>
            <w:rPr>
              <w:rFonts w:eastAsiaTheme="minorEastAsia"/>
              <w:noProof/>
              <w:kern w:val="2"/>
              <w:sz w:val="22"/>
              <w:szCs w:val="22"/>
              <w:lang w:eastAsia="en-GB"/>
              <w14:ligatures w14:val="standardContextual"/>
            </w:rPr>
          </w:pPr>
          <w:r w:rsidRPr="00AF062A">
            <w:rPr>
              <w:rFonts w:cstheme="minorHAnsi"/>
            </w:rPr>
            <w:fldChar w:fldCharType="begin"/>
          </w:r>
          <w:r w:rsidRPr="00AF062A">
            <w:rPr>
              <w:rFonts w:cstheme="minorHAnsi"/>
            </w:rPr>
            <w:instrText xml:space="preserve"> TOC \o "1-3" \h \z \u </w:instrText>
          </w:r>
          <w:r w:rsidRPr="00AF062A">
            <w:rPr>
              <w:rFonts w:cstheme="minorHAnsi"/>
            </w:rPr>
            <w:fldChar w:fldCharType="separate"/>
          </w:r>
          <w:hyperlink w:anchor="_Toc147745264" w:history="1">
            <w:r w:rsidR="00B140F7" w:rsidRPr="00190AE2">
              <w:rPr>
                <w:rStyle w:val="Hyperlink"/>
                <w:noProof/>
              </w:rPr>
              <w:t>Introduction and Policy Aims/Purpose</w:t>
            </w:r>
            <w:r w:rsidR="00B140F7">
              <w:rPr>
                <w:noProof/>
                <w:webHidden/>
              </w:rPr>
              <w:tab/>
            </w:r>
            <w:r w:rsidR="00B140F7">
              <w:rPr>
                <w:noProof/>
                <w:webHidden/>
              </w:rPr>
              <w:fldChar w:fldCharType="begin"/>
            </w:r>
            <w:r w:rsidR="00B140F7">
              <w:rPr>
                <w:noProof/>
                <w:webHidden/>
              </w:rPr>
              <w:instrText xml:space="preserve"> PAGEREF _Toc147745264 \h </w:instrText>
            </w:r>
            <w:r w:rsidR="00B140F7">
              <w:rPr>
                <w:noProof/>
                <w:webHidden/>
              </w:rPr>
            </w:r>
            <w:r w:rsidR="00B140F7">
              <w:rPr>
                <w:noProof/>
                <w:webHidden/>
              </w:rPr>
              <w:fldChar w:fldCharType="separate"/>
            </w:r>
            <w:r w:rsidR="00B140F7">
              <w:rPr>
                <w:noProof/>
                <w:webHidden/>
              </w:rPr>
              <w:t>3</w:t>
            </w:r>
            <w:r w:rsidR="00B140F7">
              <w:rPr>
                <w:noProof/>
                <w:webHidden/>
              </w:rPr>
              <w:fldChar w:fldCharType="end"/>
            </w:r>
          </w:hyperlink>
        </w:p>
        <w:p w14:paraId="51E93D80" w14:textId="51496D5E"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65" w:history="1">
            <w:r w:rsidR="00B140F7" w:rsidRPr="00190AE2">
              <w:rPr>
                <w:rStyle w:val="Hyperlink"/>
                <w:rFonts w:cstheme="minorHAnsi"/>
                <w:noProof/>
              </w:rPr>
              <w:t>Our School’s legal duties under the Equality Act 2010</w:t>
            </w:r>
            <w:r w:rsidR="00B140F7">
              <w:rPr>
                <w:noProof/>
                <w:webHidden/>
              </w:rPr>
              <w:tab/>
            </w:r>
            <w:r w:rsidR="00B140F7">
              <w:rPr>
                <w:noProof/>
                <w:webHidden/>
              </w:rPr>
              <w:fldChar w:fldCharType="begin"/>
            </w:r>
            <w:r w:rsidR="00B140F7">
              <w:rPr>
                <w:noProof/>
                <w:webHidden/>
              </w:rPr>
              <w:instrText xml:space="preserve"> PAGEREF _Toc147745265 \h </w:instrText>
            </w:r>
            <w:r w:rsidR="00B140F7">
              <w:rPr>
                <w:noProof/>
                <w:webHidden/>
              </w:rPr>
            </w:r>
            <w:r w:rsidR="00B140F7">
              <w:rPr>
                <w:noProof/>
                <w:webHidden/>
              </w:rPr>
              <w:fldChar w:fldCharType="separate"/>
            </w:r>
            <w:r w:rsidR="00B140F7">
              <w:rPr>
                <w:noProof/>
                <w:webHidden/>
              </w:rPr>
              <w:t>3</w:t>
            </w:r>
            <w:r w:rsidR="00B140F7">
              <w:rPr>
                <w:noProof/>
                <w:webHidden/>
              </w:rPr>
              <w:fldChar w:fldCharType="end"/>
            </w:r>
          </w:hyperlink>
        </w:p>
        <w:p w14:paraId="7BE93455" w14:textId="36851306"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66" w:history="1">
            <w:r w:rsidR="00B140F7" w:rsidRPr="00190AE2">
              <w:rPr>
                <w:rStyle w:val="Hyperlink"/>
                <w:rFonts w:cstheme="minorHAnsi"/>
                <w:noProof/>
              </w:rPr>
              <w:t>Limiting the cost of school uniform</w:t>
            </w:r>
            <w:r w:rsidR="00B140F7">
              <w:rPr>
                <w:noProof/>
                <w:webHidden/>
              </w:rPr>
              <w:tab/>
            </w:r>
            <w:r w:rsidR="00B140F7">
              <w:rPr>
                <w:noProof/>
                <w:webHidden/>
              </w:rPr>
              <w:fldChar w:fldCharType="begin"/>
            </w:r>
            <w:r w:rsidR="00B140F7">
              <w:rPr>
                <w:noProof/>
                <w:webHidden/>
              </w:rPr>
              <w:instrText xml:space="preserve"> PAGEREF _Toc147745266 \h </w:instrText>
            </w:r>
            <w:r w:rsidR="00B140F7">
              <w:rPr>
                <w:noProof/>
                <w:webHidden/>
              </w:rPr>
            </w:r>
            <w:r w:rsidR="00B140F7">
              <w:rPr>
                <w:noProof/>
                <w:webHidden/>
              </w:rPr>
              <w:fldChar w:fldCharType="separate"/>
            </w:r>
            <w:r w:rsidR="00B140F7">
              <w:rPr>
                <w:noProof/>
                <w:webHidden/>
              </w:rPr>
              <w:t>3</w:t>
            </w:r>
            <w:r w:rsidR="00B140F7">
              <w:rPr>
                <w:noProof/>
                <w:webHidden/>
              </w:rPr>
              <w:fldChar w:fldCharType="end"/>
            </w:r>
          </w:hyperlink>
        </w:p>
        <w:p w14:paraId="3C89A31B" w14:textId="12256443"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67" w:history="1">
            <w:r w:rsidR="00B140F7" w:rsidRPr="00190AE2">
              <w:rPr>
                <w:rStyle w:val="Hyperlink"/>
                <w:noProof/>
              </w:rPr>
              <w:t>Uniform at our School</w:t>
            </w:r>
            <w:r w:rsidR="00B140F7">
              <w:rPr>
                <w:noProof/>
                <w:webHidden/>
              </w:rPr>
              <w:tab/>
            </w:r>
            <w:r w:rsidR="00B140F7">
              <w:rPr>
                <w:noProof/>
                <w:webHidden/>
              </w:rPr>
              <w:fldChar w:fldCharType="begin"/>
            </w:r>
            <w:r w:rsidR="00B140F7">
              <w:rPr>
                <w:noProof/>
                <w:webHidden/>
              </w:rPr>
              <w:instrText xml:space="preserve"> PAGEREF _Toc147745267 \h </w:instrText>
            </w:r>
            <w:r w:rsidR="00B140F7">
              <w:rPr>
                <w:noProof/>
                <w:webHidden/>
              </w:rPr>
            </w:r>
            <w:r w:rsidR="00B140F7">
              <w:rPr>
                <w:noProof/>
                <w:webHidden/>
              </w:rPr>
              <w:fldChar w:fldCharType="separate"/>
            </w:r>
            <w:r w:rsidR="00B140F7">
              <w:rPr>
                <w:noProof/>
                <w:webHidden/>
              </w:rPr>
              <w:t>4</w:t>
            </w:r>
            <w:r w:rsidR="00B140F7">
              <w:rPr>
                <w:noProof/>
                <w:webHidden/>
              </w:rPr>
              <w:fldChar w:fldCharType="end"/>
            </w:r>
          </w:hyperlink>
        </w:p>
        <w:p w14:paraId="074310F6" w14:textId="39100331" w:rsidR="00B140F7" w:rsidRDefault="002D6556">
          <w:pPr>
            <w:pStyle w:val="TOC3"/>
            <w:tabs>
              <w:tab w:val="right" w:leader="dot" w:pos="10450"/>
            </w:tabs>
            <w:rPr>
              <w:rFonts w:eastAsiaTheme="minorEastAsia"/>
              <w:noProof/>
              <w:kern w:val="2"/>
              <w:sz w:val="22"/>
              <w:szCs w:val="22"/>
              <w:lang w:eastAsia="en-GB"/>
              <w14:ligatures w14:val="standardContextual"/>
            </w:rPr>
          </w:pPr>
          <w:hyperlink w:anchor="_Toc147745268" w:history="1">
            <w:r w:rsidR="00B140F7" w:rsidRPr="00190AE2">
              <w:rPr>
                <w:rStyle w:val="Hyperlink"/>
                <w:rFonts w:eastAsia="Calibri"/>
                <w:noProof/>
              </w:rPr>
              <w:t>Pre-loved uniform</w:t>
            </w:r>
            <w:r w:rsidR="00B140F7">
              <w:rPr>
                <w:noProof/>
                <w:webHidden/>
              </w:rPr>
              <w:tab/>
            </w:r>
            <w:r w:rsidR="00B140F7">
              <w:rPr>
                <w:noProof/>
                <w:webHidden/>
              </w:rPr>
              <w:fldChar w:fldCharType="begin"/>
            </w:r>
            <w:r w:rsidR="00B140F7">
              <w:rPr>
                <w:noProof/>
                <w:webHidden/>
              </w:rPr>
              <w:instrText xml:space="preserve"> PAGEREF _Toc147745268 \h </w:instrText>
            </w:r>
            <w:r w:rsidR="00B140F7">
              <w:rPr>
                <w:noProof/>
                <w:webHidden/>
              </w:rPr>
            </w:r>
            <w:r w:rsidR="00B140F7">
              <w:rPr>
                <w:noProof/>
                <w:webHidden/>
              </w:rPr>
              <w:fldChar w:fldCharType="separate"/>
            </w:r>
            <w:r w:rsidR="00B140F7">
              <w:rPr>
                <w:noProof/>
                <w:webHidden/>
              </w:rPr>
              <w:t>4</w:t>
            </w:r>
            <w:r w:rsidR="00B140F7">
              <w:rPr>
                <w:noProof/>
                <w:webHidden/>
              </w:rPr>
              <w:fldChar w:fldCharType="end"/>
            </w:r>
          </w:hyperlink>
        </w:p>
        <w:p w14:paraId="32EE7227" w14:textId="43F769AE" w:rsidR="00B140F7" w:rsidRDefault="002D6556">
          <w:pPr>
            <w:pStyle w:val="TOC3"/>
            <w:tabs>
              <w:tab w:val="right" w:leader="dot" w:pos="10450"/>
            </w:tabs>
            <w:rPr>
              <w:rFonts w:eastAsiaTheme="minorEastAsia"/>
              <w:noProof/>
              <w:kern w:val="2"/>
              <w:sz w:val="22"/>
              <w:szCs w:val="22"/>
              <w:lang w:eastAsia="en-GB"/>
              <w14:ligatures w14:val="standardContextual"/>
            </w:rPr>
          </w:pPr>
          <w:hyperlink w:anchor="_Toc147745269" w:history="1">
            <w:r w:rsidR="00B140F7" w:rsidRPr="00190AE2">
              <w:rPr>
                <w:rStyle w:val="Hyperlink"/>
                <w:noProof/>
              </w:rPr>
              <w:t>PE Kits</w:t>
            </w:r>
            <w:r w:rsidR="00B140F7">
              <w:rPr>
                <w:noProof/>
                <w:webHidden/>
              </w:rPr>
              <w:tab/>
            </w:r>
            <w:r w:rsidR="00B140F7">
              <w:rPr>
                <w:noProof/>
                <w:webHidden/>
              </w:rPr>
              <w:fldChar w:fldCharType="begin"/>
            </w:r>
            <w:r w:rsidR="00B140F7">
              <w:rPr>
                <w:noProof/>
                <w:webHidden/>
              </w:rPr>
              <w:instrText xml:space="preserve"> PAGEREF _Toc147745269 \h </w:instrText>
            </w:r>
            <w:r w:rsidR="00B140F7">
              <w:rPr>
                <w:noProof/>
                <w:webHidden/>
              </w:rPr>
            </w:r>
            <w:r w:rsidR="00B140F7">
              <w:rPr>
                <w:noProof/>
                <w:webHidden/>
              </w:rPr>
              <w:fldChar w:fldCharType="separate"/>
            </w:r>
            <w:r w:rsidR="00B140F7">
              <w:rPr>
                <w:noProof/>
                <w:webHidden/>
              </w:rPr>
              <w:t>4</w:t>
            </w:r>
            <w:r w:rsidR="00B140F7">
              <w:rPr>
                <w:noProof/>
                <w:webHidden/>
              </w:rPr>
              <w:fldChar w:fldCharType="end"/>
            </w:r>
          </w:hyperlink>
        </w:p>
        <w:p w14:paraId="009E1245" w14:textId="1F118546"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0" w:history="1">
            <w:r w:rsidR="00B140F7" w:rsidRPr="00190AE2">
              <w:rPr>
                <w:rStyle w:val="Hyperlink"/>
                <w:noProof/>
              </w:rPr>
              <w:t>General Appearance</w:t>
            </w:r>
            <w:r w:rsidR="00B140F7">
              <w:rPr>
                <w:noProof/>
                <w:webHidden/>
              </w:rPr>
              <w:tab/>
            </w:r>
            <w:r w:rsidR="00B140F7">
              <w:rPr>
                <w:noProof/>
                <w:webHidden/>
              </w:rPr>
              <w:fldChar w:fldCharType="begin"/>
            </w:r>
            <w:r w:rsidR="00B140F7">
              <w:rPr>
                <w:noProof/>
                <w:webHidden/>
              </w:rPr>
              <w:instrText xml:space="preserve"> PAGEREF _Toc147745270 \h </w:instrText>
            </w:r>
            <w:r w:rsidR="00B140F7">
              <w:rPr>
                <w:noProof/>
                <w:webHidden/>
              </w:rPr>
            </w:r>
            <w:r w:rsidR="00B140F7">
              <w:rPr>
                <w:noProof/>
                <w:webHidden/>
              </w:rPr>
              <w:fldChar w:fldCharType="separate"/>
            </w:r>
            <w:r w:rsidR="00B140F7">
              <w:rPr>
                <w:noProof/>
                <w:webHidden/>
              </w:rPr>
              <w:t>4</w:t>
            </w:r>
            <w:r w:rsidR="00B140F7">
              <w:rPr>
                <w:noProof/>
                <w:webHidden/>
              </w:rPr>
              <w:fldChar w:fldCharType="end"/>
            </w:r>
          </w:hyperlink>
        </w:p>
        <w:p w14:paraId="4B2F9B36" w14:textId="295DB700"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1" w:history="1">
            <w:r w:rsidR="00B140F7" w:rsidRPr="00190AE2">
              <w:rPr>
                <w:rStyle w:val="Hyperlink"/>
                <w:noProof/>
              </w:rPr>
              <w:t>Religions and Beliefs</w:t>
            </w:r>
            <w:r w:rsidR="00B140F7">
              <w:rPr>
                <w:noProof/>
                <w:webHidden/>
              </w:rPr>
              <w:tab/>
            </w:r>
            <w:r w:rsidR="00B140F7">
              <w:rPr>
                <w:noProof/>
                <w:webHidden/>
              </w:rPr>
              <w:fldChar w:fldCharType="begin"/>
            </w:r>
            <w:r w:rsidR="00B140F7">
              <w:rPr>
                <w:noProof/>
                <w:webHidden/>
              </w:rPr>
              <w:instrText xml:space="preserve"> PAGEREF _Toc147745271 \h </w:instrText>
            </w:r>
            <w:r w:rsidR="00B140F7">
              <w:rPr>
                <w:noProof/>
                <w:webHidden/>
              </w:rPr>
            </w:r>
            <w:r w:rsidR="00B140F7">
              <w:rPr>
                <w:noProof/>
                <w:webHidden/>
              </w:rPr>
              <w:fldChar w:fldCharType="separate"/>
            </w:r>
            <w:r w:rsidR="00B140F7">
              <w:rPr>
                <w:noProof/>
                <w:webHidden/>
              </w:rPr>
              <w:t>4</w:t>
            </w:r>
            <w:r w:rsidR="00B140F7">
              <w:rPr>
                <w:noProof/>
                <w:webHidden/>
              </w:rPr>
              <w:fldChar w:fldCharType="end"/>
            </w:r>
          </w:hyperlink>
        </w:p>
        <w:p w14:paraId="7C623EA8" w14:textId="50BE4FCC"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2" w:history="1">
            <w:r w:rsidR="00B140F7" w:rsidRPr="00190AE2">
              <w:rPr>
                <w:rStyle w:val="Hyperlink"/>
                <w:rFonts w:eastAsia="Calibri"/>
                <w:noProof/>
              </w:rPr>
              <w:t>Engagement with parents/carers</w:t>
            </w:r>
            <w:r w:rsidR="00B140F7">
              <w:rPr>
                <w:noProof/>
                <w:webHidden/>
              </w:rPr>
              <w:tab/>
            </w:r>
            <w:r w:rsidR="00B140F7">
              <w:rPr>
                <w:noProof/>
                <w:webHidden/>
              </w:rPr>
              <w:fldChar w:fldCharType="begin"/>
            </w:r>
            <w:r w:rsidR="00B140F7">
              <w:rPr>
                <w:noProof/>
                <w:webHidden/>
              </w:rPr>
              <w:instrText xml:space="preserve"> PAGEREF _Toc147745272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600AA8BE" w14:textId="1E239341"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3" w:history="1">
            <w:r w:rsidR="00B140F7" w:rsidRPr="00190AE2">
              <w:rPr>
                <w:rStyle w:val="Hyperlink"/>
                <w:noProof/>
              </w:rPr>
              <w:t>Discrimination</w:t>
            </w:r>
            <w:r w:rsidR="00B140F7">
              <w:rPr>
                <w:noProof/>
                <w:webHidden/>
              </w:rPr>
              <w:tab/>
            </w:r>
            <w:r w:rsidR="00B140F7">
              <w:rPr>
                <w:noProof/>
                <w:webHidden/>
              </w:rPr>
              <w:fldChar w:fldCharType="begin"/>
            </w:r>
            <w:r w:rsidR="00B140F7">
              <w:rPr>
                <w:noProof/>
                <w:webHidden/>
              </w:rPr>
              <w:instrText xml:space="preserve"> PAGEREF _Toc147745273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13F868A7" w14:textId="6817E9C7"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4" w:history="1">
            <w:r w:rsidR="00B140F7" w:rsidRPr="00190AE2">
              <w:rPr>
                <w:rStyle w:val="Hyperlink"/>
                <w:noProof/>
              </w:rPr>
              <w:t>Other things to think about</w:t>
            </w:r>
            <w:r w:rsidR="00B140F7">
              <w:rPr>
                <w:noProof/>
                <w:webHidden/>
              </w:rPr>
              <w:tab/>
            </w:r>
            <w:r w:rsidR="00B140F7">
              <w:rPr>
                <w:noProof/>
                <w:webHidden/>
              </w:rPr>
              <w:fldChar w:fldCharType="begin"/>
            </w:r>
            <w:r w:rsidR="00B140F7">
              <w:rPr>
                <w:noProof/>
                <w:webHidden/>
              </w:rPr>
              <w:instrText xml:space="preserve"> PAGEREF _Toc147745274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3BD38A29" w14:textId="17E8D4D2"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5" w:history="1">
            <w:r w:rsidR="00B140F7" w:rsidRPr="00190AE2">
              <w:rPr>
                <w:rStyle w:val="Hyperlink"/>
                <w:rFonts w:eastAsia="Times New Roman"/>
                <w:noProof/>
              </w:rPr>
              <w:t>Staff</w:t>
            </w:r>
            <w:r w:rsidR="00B140F7">
              <w:rPr>
                <w:noProof/>
                <w:webHidden/>
              </w:rPr>
              <w:tab/>
            </w:r>
            <w:r w:rsidR="00B140F7">
              <w:rPr>
                <w:noProof/>
                <w:webHidden/>
              </w:rPr>
              <w:fldChar w:fldCharType="begin"/>
            </w:r>
            <w:r w:rsidR="00B140F7">
              <w:rPr>
                <w:noProof/>
                <w:webHidden/>
              </w:rPr>
              <w:instrText xml:space="preserve"> PAGEREF _Toc147745275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3D682947" w14:textId="094F7F6A"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6" w:history="1">
            <w:r w:rsidR="00B140F7" w:rsidRPr="00190AE2">
              <w:rPr>
                <w:rStyle w:val="Hyperlink"/>
                <w:rFonts w:eastAsia="Times New Roman"/>
                <w:noProof/>
              </w:rPr>
              <w:t>Governors</w:t>
            </w:r>
            <w:r w:rsidR="00B140F7">
              <w:rPr>
                <w:noProof/>
                <w:webHidden/>
              </w:rPr>
              <w:tab/>
            </w:r>
            <w:r w:rsidR="00B140F7">
              <w:rPr>
                <w:noProof/>
                <w:webHidden/>
              </w:rPr>
              <w:fldChar w:fldCharType="begin"/>
            </w:r>
            <w:r w:rsidR="00B140F7">
              <w:rPr>
                <w:noProof/>
                <w:webHidden/>
              </w:rPr>
              <w:instrText xml:space="preserve"> PAGEREF _Toc147745276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60044F39" w14:textId="13BCA5E3" w:rsidR="00B140F7" w:rsidRDefault="002D6556">
          <w:pPr>
            <w:pStyle w:val="TOC2"/>
            <w:tabs>
              <w:tab w:val="right" w:leader="dot" w:pos="10450"/>
            </w:tabs>
            <w:rPr>
              <w:rFonts w:eastAsiaTheme="minorEastAsia"/>
              <w:noProof/>
              <w:kern w:val="2"/>
              <w:sz w:val="22"/>
              <w:szCs w:val="22"/>
              <w:lang w:eastAsia="en-GB"/>
              <w14:ligatures w14:val="standardContextual"/>
            </w:rPr>
          </w:pPr>
          <w:hyperlink w:anchor="_Toc147745277" w:history="1">
            <w:r w:rsidR="00B140F7" w:rsidRPr="00190AE2">
              <w:rPr>
                <w:rStyle w:val="Hyperlink"/>
                <w:rFonts w:cstheme="minorHAnsi"/>
                <w:noProof/>
              </w:rPr>
              <w:t>Associated Policies</w:t>
            </w:r>
            <w:r w:rsidR="00B140F7">
              <w:rPr>
                <w:noProof/>
                <w:webHidden/>
              </w:rPr>
              <w:tab/>
            </w:r>
            <w:r w:rsidR="00B140F7">
              <w:rPr>
                <w:noProof/>
                <w:webHidden/>
              </w:rPr>
              <w:fldChar w:fldCharType="begin"/>
            </w:r>
            <w:r w:rsidR="00B140F7">
              <w:rPr>
                <w:noProof/>
                <w:webHidden/>
              </w:rPr>
              <w:instrText xml:space="preserve"> PAGEREF _Toc147745277 \h </w:instrText>
            </w:r>
            <w:r w:rsidR="00B140F7">
              <w:rPr>
                <w:noProof/>
                <w:webHidden/>
              </w:rPr>
            </w:r>
            <w:r w:rsidR="00B140F7">
              <w:rPr>
                <w:noProof/>
                <w:webHidden/>
              </w:rPr>
              <w:fldChar w:fldCharType="separate"/>
            </w:r>
            <w:r w:rsidR="00B140F7">
              <w:rPr>
                <w:noProof/>
                <w:webHidden/>
              </w:rPr>
              <w:t>5</w:t>
            </w:r>
            <w:r w:rsidR="00B140F7">
              <w:rPr>
                <w:noProof/>
                <w:webHidden/>
              </w:rPr>
              <w:fldChar w:fldCharType="end"/>
            </w:r>
          </w:hyperlink>
        </w:p>
        <w:p w14:paraId="5752359D" w14:textId="20603405" w:rsidR="002E2BF9" w:rsidRPr="00AF062A" w:rsidRDefault="002E2BF9" w:rsidP="00311DED">
          <w:pPr>
            <w:jc w:val="both"/>
            <w:rPr>
              <w:rFonts w:cstheme="minorHAnsi"/>
            </w:rPr>
          </w:pPr>
          <w:r w:rsidRPr="00AF062A">
            <w:rPr>
              <w:rFonts w:cstheme="minorHAnsi"/>
              <w:b/>
              <w:bCs/>
              <w:noProof/>
            </w:rPr>
            <w:fldChar w:fldCharType="end"/>
          </w:r>
        </w:p>
      </w:sdtContent>
    </w:sdt>
    <w:p w14:paraId="68640CC7" w14:textId="77777777" w:rsidR="002E2BF9" w:rsidRPr="00AF062A" w:rsidRDefault="002E2BF9" w:rsidP="00311DED">
      <w:pPr>
        <w:tabs>
          <w:tab w:val="left" w:pos="3075"/>
        </w:tabs>
        <w:jc w:val="both"/>
        <w:rPr>
          <w:rFonts w:cstheme="minorHAnsi"/>
          <w:b/>
          <w:bCs/>
          <w:noProof/>
        </w:rPr>
      </w:pPr>
    </w:p>
    <w:p w14:paraId="56585D10" w14:textId="77777777" w:rsidR="002E2BF9" w:rsidRDefault="002E2BF9" w:rsidP="00311DED">
      <w:pPr>
        <w:tabs>
          <w:tab w:val="left" w:pos="3075"/>
        </w:tabs>
        <w:jc w:val="both"/>
        <w:rPr>
          <w:rFonts w:cstheme="minorHAnsi"/>
          <w:b/>
          <w:bCs/>
          <w:noProof/>
        </w:rPr>
      </w:pPr>
    </w:p>
    <w:p w14:paraId="61E816CC" w14:textId="77777777" w:rsidR="00B140F7" w:rsidRDefault="00B140F7" w:rsidP="00311DED">
      <w:pPr>
        <w:tabs>
          <w:tab w:val="left" w:pos="3075"/>
        </w:tabs>
        <w:jc w:val="both"/>
        <w:rPr>
          <w:rFonts w:cstheme="minorHAnsi"/>
          <w:b/>
          <w:bCs/>
          <w:noProof/>
        </w:rPr>
      </w:pPr>
    </w:p>
    <w:p w14:paraId="128EC48F" w14:textId="77777777" w:rsidR="00B140F7" w:rsidRDefault="00B140F7" w:rsidP="00311DED">
      <w:pPr>
        <w:tabs>
          <w:tab w:val="left" w:pos="3075"/>
        </w:tabs>
        <w:jc w:val="both"/>
        <w:rPr>
          <w:rFonts w:cstheme="minorHAnsi"/>
          <w:b/>
          <w:bCs/>
          <w:noProof/>
        </w:rPr>
      </w:pPr>
    </w:p>
    <w:p w14:paraId="1C158C48" w14:textId="77777777" w:rsidR="00B140F7" w:rsidRDefault="00B140F7" w:rsidP="00311DED">
      <w:pPr>
        <w:tabs>
          <w:tab w:val="left" w:pos="3075"/>
        </w:tabs>
        <w:jc w:val="both"/>
        <w:rPr>
          <w:rFonts w:cstheme="minorHAnsi"/>
          <w:b/>
          <w:bCs/>
          <w:noProof/>
        </w:rPr>
      </w:pPr>
    </w:p>
    <w:p w14:paraId="5E247159" w14:textId="77777777" w:rsidR="00B140F7" w:rsidRDefault="00B140F7" w:rsidP="00311DED">
      <w:pPr>
        <w:tabs>
          <w:tab w:val="left" w:pos="3075"/>
        </w:tabs>
        <w:jc w:val="both"/>
        <w:rPr>
          <w:rFonts w:cstheme="minorHAnsi"/>
          <w:b/>
          <w:bCs/>
          <w:noProof/>
        </w:rPr>
      </w:pPr>
    </w:p>
    <w:p w14:paraId="7EC41196" w14:textId="77777777" w:rsidR="00B140F7" w:rsidRDefault="00B140F7" w:rsidP="00311DED">
      <w:pPr>
        <w:tabs>
          <w:tab w:val="left" w:pos="3075"/>
        </w:tabs>
        <w:jc w:val="both"/>
        <w:rPr>
          <w:rFonts w:cstheme="minorHAnsi"/>
          <w:b/>
          <w:bCs/>
          <w:noProof/>
        </w:rPr>
      </w:pPr>
    </w:p>
    <w:p w14:paraId="6B111FD8" w14:textId="77777777" w:rsidR="00B140F7" w:rsidRDefault="00B140F7" w:rsidP="00311DED">
      <w:pPr>
        <w:tabs>
          <w:tab w:val="left" w:pos="3075"/>
        </w:tabs>
        <w:jc w:val="both"/>
        <w:rPr>
          <w:rFonts w:cstheme="minorHAnsi"/>
          <w:b/>
          <w:bCs/>
          <w:noProof/>
        </w:rPr>
      </w:pPr>
    </w:p>
    <w:p w14:paraId="38B06EDB" w14:textId="77777777" w:rsidR="00B140F7" w:rsidRDefault="00B140F7" w:rsidP="00311DED">
      <w:pPr>
        <w:tabs>
          <w:tab w:val="left" w:pos="3075"/>
        </w:tabs>
        <w:jc w:val="both"/>
        <w:rPr>
          <w:rFonts w:cstheme="minorHAnsi"/>
          <w:b/>
          <w:bCs/>
          <w:noProof/>
        </w:rPr>
      </w:pPr>
    </w:p>
    <w:p w14:paraId="5D97E796" w14:textId="77777777" w:rsidR="00B140F7" w:rsidRDefault="00B140F7" w:rsidP="00311DED">
      <w:pPr>
        <w:tabs>
          <w:tab w:val="left" w:pos="3075"/>
        </w:tabs>
        <w:jc w:val="both"/>
        <w:rPr>
          <w:rFonts w:cstheme="minorHAnsi"/>
          <w:b/>
          <w:bCs/>
          <w:noProof/>
        </w:rPr>
      </w:pPr>
    </w:p>
    <w:p w14:paraId="24875427" w14:textId="77777777" w:rsidR="00B140F7" w:rsidRDefault="00B140F7" w:rsidP="00311DED">
      <w:pPr>
        <w:tabs>
          <w:tab w:val="left" w:pos="3075"/>
        </w:tabs>
        <w:jc w:val="both"/>
        <w:rPr>
          <w:rFonts w:cstheme="minorHAnsi"/>
          <w:b/>
          <w:bCs/>
          <w:noProof/>
        </w:rPr>
      </w:pPr>
    </w:p>
    <w:p w14:paraId="01EF7A0D" w14:textId="77777777" w:rsidR="00B140F7" w:rsidRDefault="00B140F7" w:rsidP="00311DED">
      <w:pPr>
        <w:tabs>
          <w:tab w:val="left" w:pos="3075"/>
        </w:tabs>
        <w:jc w:val="both"/>
        <w:rPr>
          <w:rFonts w:cstheme="minorHAnsi"/>
          <w:b/>
          <w:bCs/>
          <w:noProof/>
        </w:rPr>
      </w:pPr>
    </w:p>
    <w:p w14:paraId="7F3C6F74" w14:textId="77777777" w:rsidR="00B140F7" w:rsidRDefault="00B140F7" w:rsidP="00311DED">
      <w:pPr>
        <w:tabs>
          <w:tab w:val="left" w:pos="3075"/>
        </w:tabs>
        <w:jc w:val="both"/>
        <w:rPr>
          <w:rFonts w:cstheme="minorHAnsi"/>
          <w:b/>
          <w:bCs/>
          <w:noProof/>
        </w:rPr>
      </w:pPr>
    </w:p>
    <w:p w14:paraId="03F5373F" w14:textId="77777777" w:rsidR="00B140F7" w:rsidRDefault="00B140F7" w:rsidP="00311DED">
      <w:pPr>
        <w:tabs>
          <w:tab w:val="left" w:pos="3075"/>
        </w:tabs>
        <w:jc w:val="both"/>
        <w:rPr>
          <w:rFonts w:cstheme="minorHAnsi"/>
          <w:b/>
          <w:bCs/>
          <w:noProof/>
        </w:rPr>
      </w:pPr>
    </w:p>
    <w:p w14:paraId="02EBC3F6" w14:textId="77777777" w:rsidR="00B140F7" w:rsidRDefault="00B140F7" w:rsidP="00311DED">
      <w:pPr>
        <w:tabs>
          <w:tab w:val="left" w:pos="3075"/>
        </w:tabs>
        <w:jc w:val="both"/>
        <w:rPr>
          <w:rFonts w:cstheme="minorHAnsi"/>
          <w:b/>
          <w:bCs/>
          <w:noProof/>
        </w:rPr>
      </w:pPr>
    </w:p>
    <w:p w14:paraId="3AE2B3C8" w14:textId="77777777" w:rsidR="00B140F7" w:rsidRDefault="00B140F7" w:rsidP="00311DED">
      <w:pPr>
        <w:tabs>
          <w:tab w:val="left" w:pos="3075"/>
        </w:tabs>
        <w:jc w:val="both"/>
        <w:rPr>
          <w:rFonts w:cstheme="minorHAnsi"/>
          <w:b/>
          <w:bCs/>
          <w:noProof/>
        </w:rPr>
      </w:pPr>
    </w:p>
    <w:p w14:paraId="668EDB98" w14:textId="77777777" w:rsidR="00B140F7" w:rsidRDefault="00B140F7" w:rsidP="00311DED">
      <w:pPr>
        <w:tabs>
          <w:tab w:val="left" w:pos="3075"/>
        </w:tabs>
        <w:jc w:val="both"/>
        <w:rPr>
          <w:rFonts w:cstheme="minorHAnsi"/>
          <w:b/>
          <w:bCs/>
          <w:noProof/>
        </w:rPr>
      </w:pPr>
    </w:p>
    <w:p w14:paraId="1C5CF844" w14:textId="77777777" w:rsidR="00B140F7" w:rsidRDefault="00B140F7" w:rsidP="00311DED">
      <w:pPr>
        <w:tabs>
          <w:tab w:val="left" w:pos="3075"/>
        </w:tabs>
        <w:jc w:val="both"/>
        <w:rPr>
          <w:rFonts w:cstheme="minorHAnsi"/>
          <w:b/>
          <w:bCs/>
          <w:noProof/>
        </w:rPr>
      </w:pPr>
    </w:p>
    <w:p w14:paraId="4FFF1C92" w14:textId="77777777" w:rsidR="00B140F7" w:rsidRDefault="00B140F7" w:rsidP="00311DED">
      <w:pPr>
        <w:tabs>
          <w:tab w:val="left" w:pos="3075"/>
        </w:tabs>
        <w:jc w:val="both"/>
        <w:rPr>
          <w:rFonts w:cstheme="minorHAnsi"/>
          <w:b/>
          <w:bCs/>
          <w:noProof/>
        </w:rPr>
      </w:pPr>
    </w:p>
    <w:p w14:paraId="1F02EE92" w14:textId="77777777" w:rsidR="00B140F7" w:rsidRDefault="00B140F7" w:rsidP="00311DED">
      <w:pPr>
        <w:tabs>
          <w:tab w:val="left" w:pos="3075"/>
        </w:tabs>
        <w:jc w:val="both"/>
        <w:rPr>
          <w:rFonts w:cstheme="minorHAnsi"/>
          <w:b/>
          <w:bCs/>
          <w:noProof/>
        </w:rPr>
      </w:pPr>
    </w:p>
    <w:p w14:paraId="5E1B0268" w14:textId="77777777" w:rsidR="00B140F7" w:rsidRDefault="00B140F7" w:rsidP="00311DED">
      <w:pPr>
        <w:tabs>
          <w:tab w:val="left" w:pos="3075"/>
        </w:tabs>
        <w:jc w:val="both"/>
        <w:rPr>
          <w:rFonts w:cstheme="minorHAnsi"/>
          <w:b/>
          <w:bCs/>
          <w:noProof/>
        </w:rPr>
      </w:pPr>
    </w:p>
    <w:p w14:paraId="16EF3465" w14:textId="77777777" w:rsidR="00B140F7" w:rsidRDefault="00B140F7" w:rsidP="00311DED">
      <w:pPr>
        <w:tabs>
          <w:tab w:val="left" w:pos="3075"/>
        </w:tabs>
        <w:jc w:val="both"/>
        <w:rPr>
          <w:rFonts w:cstheme="minorHAnsi"/>
          <w:b/>
          <w:bCs/>
          <w:noProof/>
        </w:rPr>
      </w:pPr>
    </w:p>
    <w:p w14:paraId="29D148ED" w14:textId="77777777" w:rsidR="00B140F7" w:rsidRDefault="00B140F7" w:rsidP="00311DED">
      <w:pPr>
        <w:tabs>
          <w:tab w:val="left" w:pos="3075"/>
        </w:tabs>
        <w:jc w:val="both"/>
        <w:rPr>
          <w:rFonts w:cstheme="minorHAnsi"/>
          <w:b/>
          <w:bCs/>
          <w:noProof/>
        </w:rPr>
      </w:pPr>
    </w:p>
    <w:p w14:paraId="72FFCEAF" w14:textId="77777777" w:rsidR="00B140F7" w:rsidRDefault="00B140F7" w:rsidP="00311DED">
      <w:pPr>
        <w:tabs>
          <w:tab w:val="left" w:pos="3075"/>
        </w:tabs>
        <w:jc w:val="both"/>
        <w:rPr>
          <w:rFonts w:cstheme="minorHAnsi"/>
          <w:b/>
          <w:bCs/>
          <w:noProof/>
        </w:rPr>
      </w:pPr>
    </w:p>
    <w:p w14:paraId="731DD718" w14:textId="77777777" w:rsidR="00B140F7" w:rsidRDefault="00B140F7" w:rsidP="00311DED">
      <w:pPr>
        <w:tabs>
          <w:tab w:val="left" w:pos="3075"/>
        </w:tabs>
        <w:jc w:val="both"/>
        <w:rPr>
          <w:rFonts w:cstheme="minorHAnsi"/>
          <w:b/>
          <w:bCs/>
          <w:noProof/>
        </w:rPr>
      </w:pPr>
    </w:p>
    <w:p w14:paraId="4CFEBA19" w14:textId="77777777" w:rsidR="002E2BF9" w:rsidRPr="00AF062A" w:rsidRDefault="002E2BF9" w:rsidP="00311DED">
      <w:pPr>
        <w:pStyle w:val="Heading2"/>
        <w:jc w:val="both"/>
        <w:rPr>
          <w:noProof/>
        </w:rPr>
      </w:pPr>
      <w:bookmarkStart w:id="1" w:name="_Toc147745264"/>
      <w:r w:rsidRPr="00AF062A">
        <w:rPr>
          <w:noProof/>
        </w:rPr>
        <w:lastRenderedPageBreak/>
        <w:t>Introduction and Policy Aims/Purpose</w:t>
      </w:r>
      <w:bookmarkEnd w:id="1"/>
    </w:p>
    <w:p w14:paraId="30B75C46" w14:textId="77777777" w:rsidR="003738BA" w:rsidRPr="00AF062A" w:rsidRDefault="003738BA" w:rsidP="00311DED">
      <w:pPr>
        <w:jc w:val="both"/>
      </w:pPr>
      <w:r w:rsidRPr="00AF062A">
        <w:t xml:space="preserve">This policy aims to: </w:t>
      </w:r>
    </w:p>
    <w:p w14:paraId="055BB82F" w14:textId="77777777" w:rsidR="003738BA" w:rsidRPr="00AF062A" w:rsidRDefault="003738BA" w:rsidP="00311DED">
      <w:pPr>
        <w:pStyle w:val="4Bulletedcopyblue"/>
        <w:numPr>
          <w:ilvl w:val="0"/>
          <w:numId w:val="12"/>
        </w:numPr>
        <w:jc w:val="both"/>
        <w:rPr>
          <w:rFonts w:asciiTheme="minorHAnsi" w:hAnsiTheme="minorHAnsi" w:cstheme="minorHAnsi"/>
          <w:sz w:val="22"/>
          <w:szCs w:val="22"/>
        </w:rPr>
      </w:pPr>
      <w:r w:rsidRPr="00AF062A">
        <w:rPr>
          <w:rFonts w:asciiTheme="minorHAnsi" w:hAnsiTheme="minorHAnsi" w:cstheme="minorHAnsi"/>
          <w:sz w:val="22"/>
          <w:szCs w:val="22"/>
        </w:rPr>
        <w:t>Set out our approach to requiring a uniform that is of reasonable cost and offers the best value for money for parents and carers</w:t>
      </w:r>
    </w:p>
    <w:p w14:paraId="2AB592E1" w14:textId="77777777" w:rsidR="003738BA" w:rsidRPr="00AF062A" w:rsidRDefault="003738BA" w:rsidP="00311DED">
      <w:pPr>
        <w:pStyle w:val="4Bulletedcopyblue"/>
        <w:numPr>
          <w:ilvl w:val="0"/>
          <w:numId w:val="12"/>
        </w:numPr>
        <w:jc w:val="both"/>
        <w:rPr>
          <w:rFonts w:asciiTheme="minorHAnsi" w:hAnsiTheme="minorHAnsi" w:cstheme="minorHAnsi"/>
          <w:sz w:val="22"/>
          <w:szCs w:val="22"/>
        </w:rPr>
      </w:pPr>
      <w:r w:rsidRPr="00AF062A">
        <w:rPr>
          <w:rFonts w:asciiTheme="minorHAnsi" w:hAnsiTheme="minorHAnsi" w:cstheme="minorHAnsi"/>
          <w:sz w:val="22"/>
          <w:szCs w:val="22"/>
        </w:rPr>
        <w:t xml:space="preserve">Explain how we will avoid discrimination in line with our legal duties under the Equality Act 2010 </w:t>
      </w:r>
    </w:p>
    <w:p w14:paraId="12D0973C" w14:textId="6D09B7E0" w:rsidR="003738BA" w:rsidRPr="00FB177D" w:rsidRDefault="003738BA" w:rsidP="00311DED">
      <w:pPr>
        <w:pStyle w:val="1bodycopy10pt"/>
        <w:numPr>
          <w:ilvl w:val="0"/>
          <w:numId w:val="12"/>
        </w:numPr>
        <w:jc w:val="both"/>
        <w:rPr>
          <w:rFonts w:asciiTheme="minorHAnsi" w:hAnsiTheme="minorHAnsi" w:cstheme="minorHAnsi"/>
          <w:sz w:val="22"/>
          <w:szCs w:val="22"/>
        </w:rPr>
      </w:pPr>
      <w:r w:rsidRPr="00AF062A">
        <w:rPr>
          <w:rFonts w:asciiTheme="minorHAnsi" w:hAnsiTheme="minorHAnsi" w:cstheme="minorHAnsi"/>
          <w:sz w:val="22"/>
          <w:szCs w:val="22"/>
        </w:rPr>
        <w:t xml:space="preserve">Clarify our expectations for school uniform </w:t>
      </w:r>
      <w:r w:rsidR="00FB177D">
        <w:rPr>
          <w:rFonts w:asciiTheme="minorHAnsi" w:hAnsiTheme="minorHAnsi" w:cstheme="minorHAnsi"/>
          <w:sz w:val="22"/>
          <w:szCs w:val="22"/>
        </w:rPr>
        <w:t xml:space="preserve">in line with </w:t>
      </w:r>
      <w:r w:rsidR="00FB177D" w:rsidRPr="00FB177D">
        <w:rPr>
          <w:rFonts w:asciiTheme="minorHAnsi" w:hAnsiTheme="minorHAnsi" w:cstheme="minorHAnsi"/>
          <w:sz w:val="22"/>
          <w:szCs w:val="22"/>
        </w:rPr>
        <w:t xml:space="preserve">statutory </w:t>
      </w:r>
      <w:hyperlink r:id="rId12" w:history="1">
        <w:r w:rsidR="00FB177D" w:rsidRPr="00FB177D">
          <w:rPr>
            <w:rStyle w:val="Hyperlink"/>
            <w:rFonts w:asciiTheme="minorHAnsi" w:hAnsiTheme="minorHAnsi" w:cstheme="minorHAnsi"/>
            <w:sz w:val="22"/>
            <w:szCs w:val="22"/>
          </w:rPr>
          <w:t>guidance</w:t>
        </w:r>
      </w:hyperlink>
      <w:r w:rsidR="00FB177D" w:rsidRPr="00FB177D">
        <w:rPr>
          <w:rFonts w:asciiTheme="minorHAnsi" w:hAnsiTheme="minorHAnsi" w:cstheme="minorHAnsi"/>
          <w:sz w:val="22"/>
          <w:szCs w:val="22"/>
        </w:rPr>
        <w:t xml:space="preserve"> from the Department for Education on the cost of school uniform</w:t>
      </w:r>
      <w:r w:rsidR="006D44B9">
        <w:rPr>
          <w:rFonts w:asciiTheme="minorHAnsi" w:hAnsiTheme="minorHAnsi" w:cstheme="minorHAnsi"/>
          <w:sz w:val="22"/>
          <w:szCs w:val="22"/>
        </w:rPr>
        <w:t xml:space="preserve"> and further linked guidance on </w:t>
      </w:r>
      <w:hyperlink r:id="rId13" w:history="1">
        <w:r w:rsidR="006D44B9" w:rsidRPr="006D44B9">
          <w:rPr>
            <w:rStyle w:val="Hyperlink"/>
            <w:rFonts w:asciiTheme="minorHAnsi" w:hAnsiTheme="minorHAnsi" w:cstheme="minorHAnsi"/>
            <w:sz w:val="22"/>
            <w:szCs w:val="22"/>
          </w:rPr>
          <w:t>expectations</w:t>
        </w:r>
      </w:hyperlink>
      <w:r w:rsidR="00FB177D" w:rsidRPr="00FB177D">
        <w:rPr>
          <w:rFonts w:asciiTheme="minorHAnsi" w:hAnsiTheme="minorHAnsi" w:cstheme="minorHAnsi"/>
          <w:sz w:val="22"/>
          <w:szCs w:val="22"/>
        </w:rPr>
        <w:t xml:space="preserve">. </w:t>
      </w:r>
    </w:p>
    <w:p w14:paraId="2313C12F" w14:textId="77777777" w:rsidR="00C076C9" w:rsidRPr="00AF062A" w:rsidRDefault="00C076C9" w:rsidP="00311DED">
      <w:pPr>
        <w:jc w:val="both"/>
        <w:rPr>
          <w:rFonts w:cstheme="minorHAnsi"/>
        </w:rPr>
      </w:pPr>
    </w:p>
    <w:p w14:paraId="24922A01" w14:textId="171AB1B8" w:rsidR="003738BA" w:rsidRPr="00AF062A" w:rsidRDefault="003738BA" w:rsidP="00311DED">
      <w:pPr>
        <w:pStyle w:val="Heading2"/>
        <w:jc w:val="both"/>
        <w:rPr>
          <w:rFonts w:asciiTheme="minorHAnsi" w:hAnsiTheme="minorHAnsi" w:cstheme="minorHAnsi"/>
        </w:rPr>
      </w:pPr>
      <w:bookmarkStart w:id="2" w:name="_Toc147745265"/>
      <w:r w:rsidRPr="00AF062A">
        <w:rPr>
          <w:rFonts w:asciiTheme="minorHAnsi" w:hAnsiTheme="minorHAnsi" w:cstheme="minorHAnsi"/>
        </w:rPr>
        <w:t>Our School’s legal duties under the Equality Act 2010</w:t>
      </w:r>
      <w:bookmarkEnd w:id="2"/>
      <w:r w:rsidRPr="00AF062A">
        <w:rPr>
          <w:rFonts w:asciiTheme="minorHAnsi" w:hAnsiTheme="minorHAnsi" w:cstheme="minorHAnsi"/>
        </w:rPr>
        <w:t xml:space="preserve"> </w:t>
      </w:r>
      <w:r w:rsidR="003C7CC2" w:rsidRPr="00AF062A">
        <w:rPr>
          <w:rFonts w:asciiTheme="minorHAnsi" w:hAnsiTheme="minorHAnsi" w:cstheme="minorHAnsi"/>
        </w:rPr>
        <w:t xml:space="preserve"> </w:t>
      </w:r>
    </w:p>
    <w:p w14:paraId="16621E77" w14:textId="77777777" w:rsidR="003738BA" w:rsidRPr="00AF062A" w:rsidRDefault="003738BA" w:rsidP="00311DED">
      <w:pPr>
        <w:jc w:val="both"/>
        <w:rPr>
          <w:rFonts w:cstheme="minorHAnsi"/>
        </w:rPr>
      </w:pPr>
      <w:r w:rsidRPr="00AF062A">
        <w:rPr>
          <w:rFonts w:cstheme="minorHAnsi"/>
        </w:rPr>
        <w:t xml:space="preserve">The </w:t>
      </w:r>
      <w:hyperlink r:id="rId14" w:history="1">
        <w:r w:rsidRPr="00AF062A">
          <w:rPr>
            <w:rStyle w:val="Hyperlink"/>
            <w:rFonts w:cstheme="minorHAnsi"/>
            <w:sz w:val="22"/>
            <w:szCs w:val="22"/>
          </w:rPr>
          <w:t>Equality Act 2010</w:t>
        </w:r>
      </w:hyperlink>
      <w:r w:rsidRPr="00AF062A">
        <w:rPr>
          <w:rFonts w:cstheme="minorHAnsi"/>
        </w:rPr>
        <w:t xml:space="preserve"> prohibits discrimination against an individual based on the protected characteristics, which include sex, disability, race, religion or belief, and gender reassignment. </w:t>
      </w:r>
    </w:p>
    <w:p w14:paraId="4D377440" w14:textId="77777777" w:rsidR="003738BA" w:rsidRPr="00AF062A" w:rsidRDefault="003738BA" w:rsidP="00311DED">
      <w:pPr>
        <w:jc w:val="both"/>
        <w:rPr>
          <w:rFonts w:cstheme="minorHAnsi"/>
        </w:rPr>
      </w:pPr>
      <w:r w:rsidRPr="00AF062A">
        <w:rPr>
          <w:rFonts w:cstheme="minorHAnsi"/>
        </w:rPr>
        <w:t xml:space="preserve">To avoid discrimination, our school will: </w:t>
      </w:r>
    </w:p>
    <w:p w14:paraId="63739DDB"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 xml:space="preserve">Avoid listing uniform items based on sex, to give all pupils the opportunity to wear the uniform they feel most comfortable in or that most reflects their self-identified gender </w:t>
      </w:r>
    </w:p>
    <w:p w14:paraId="657BB5E5"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Make sure that our uniform costs the same for all pupils</w:t>
      </w:r>
    </w:p>
    <w:p w14:paraId="55FDFC24"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 xml:space="preserve">Allow all pupils to have long hair (though we reserve the right to ask for this to be tied back) </w:t>
      </w:r>
    </w:p>
    <w:p w14:paraId="0BBEC4C7"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 xml:space="preserve">Allow all pupils to style their hair in a way that is appropriate for school and makes them feel most comfortable </w:t>
      </w:r>
    </w:p>
    <w:p w14:paraId="308FB5A6"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 xml:space="preserve">Allow pupils to request changes to swimwear for religious reasons or if they are experiencing discomfort related to their gender </w:t>
      </w:r>
    </w:p>
    <w:p w14:paraId="1438735B" w14:textId="77777777"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 xml:space="preserve">Allow pupils to wear headscarves and other religious or cultural symbols </w:t>
      </w:r>
    </w:p>
    <w:p w14:paraId="54AE1990" w14:textId="77777777" w:rsidR="003738BA" w:rsidRPr="00AF062A" w:rsidRDefault="003738BA" w:rsidP="00311DED">
      <w:pPr>
        <w:pStyle w:val="ListParagraph"/>
        <w:numPr>
          <w:ilvl w:val="0"/>
          <w:numId w:val="17"/>
        </w:numPr>
        <w:jc w:val="both"/>
        <w:rPr>
          <w:rFonts w:asciiTheme="minorHAnsi" w:eastAsia="Times New Roman" w:hAnsiTheme="minorHAnsi" w:cstheme="minorHAnsi"/>
          <w:lang w:eastAsia="en-GB"/>
        </w:rPr>
      </w:pPr>
      <w:r w:rsidRPr="00AF062A">
        <w:rPr>
          <w:rFonts w:asciiTheme="minorHAnsi" w:hAnsiTheme="minorHAnsi" w:cstheme="minorHAnsi"/>
        </w:rPr>
        <w:t>Allow pupils with sensory or physical needs to make adaptations to their uniform depending on their specific needs</w:t>
      </w:r>
    </w:p>
    <w:p w14:paraId="3617894C" w14:textId="627FD00A" w:rsidR="003738BA" w:rsidRPr="00AF062A" w:rsidRDefault="003738BA" w:rsidP="00311DED">
      <w:pPr>
        <w:pStyle w:val="ListParagraph"/>
        <w:numPr>
          <w:ilvl w:val="0"/>
          <w:numId w:val="17"/>
        </w:numPr>
        <w:jc w:val="both"/>
        <w:rPr>
          <w:rFonts w:asciiTheme="minorHAnsi" w:hAnsiTheme="minorHAnsi" w:cstheme="minorHAnsi"/>
        </w:rPr>
      </w:pPr>
      <w:r w:rsidRPr="00AF062A">
        <w:rPr>
          <w:rFonts w:asciiTheme="minorHAnsi" w:hAnsiTheme="minorHAnsi" w:cstheme="minorHAnsi"/>
        </w:rPr>
        <w:t>Allow for adaptations to our policy on the grounds of equality by asking pupils or their parents to get in touch with</w:t>
      </w:r>
      <w:r w:rsidR="00A11969">
        <w:rPr>
          <w:rFonts w:asciiTheme="minorHAnsi" w:hAnsiTheme="minorHAnsi" w:cstheme="minorHAnsi"/>
        </w:rPr>
        <w:t xml:space="preserve"> the Senior Leadership Team (Assistant Headteacher, Deputy Headteacher or Headteacher)</w:t>
      </w:r>
      <w:r w:rsidRPr="00AF062A">
        <w:rPr>
          <w:rFonts w:asciiTheme="minorHAnsi" w:hAnsiTheme="minorHAnsi" w:cstheme="minorHAnsi"/>
        </w:rPr>
        <w:t xml:space="preserve">, who can answer questions about the policy and respond to any requests  </w:t>
      </w:r>
    </w:p>
    <w:p w14:paraId="3FFAF63C" w14:textId="77777777" w:rsidR="003738BA" w:rsidRPr="00AF062A" w:rsidRDefault="003738BA" w:rsidP="00311DED">
      <w:pPr>
        <w:jc w:val="both"/>
        <w:rPr>
          <w:rFonts w:cstheme="minorHAnsi"/>
        </w:rPr>
      </w:pPr>
    </w:p>
    <w:p w14:paraId="19C53C88" w14:textId="160112A3" w:rsidR="003738BA" w:rsidRPr="00AF062A" w:rsidRDefault="003738BA" w:rsidP="00311DED">
      <w:pPr>
        <w:pStyle w:val="Heading2"/>
        <w:jc w:val="both"/>
        <w:rPr>
          <w:rFonts w:asciiTheme="minorHAnsi" w:hAnsiTheme="minorHAnsi" w:cstheme="minorHAnsi"/>
        </w:rPr>
      </w:pPr>
      <w:bookmarkStart w:id="3" w:name="_Toc126739703"/>
      <w:bookmarkStart w:id="4" w:name="_Toc147745266"/>
      <w:r w:rsidRPr="00AF062A">
        <w:rPr>
          <w:rFonts w:asciiTheme="minorHAnsi" w:hAnsiTheme="minorHAnsi" w:cstheme="minorHAnsi"/>
        </w:rPr>
        <w:t>Limiting the cost of school uniform</w:t>
      </w:r>
      <w:bookmarkEnd w:id="3"/>
      <w:bookmarkEnd w:id="4"/>
      <w:r w:rsidRPr="00AF062A">
        <w:rPr>
          <w:rFonts w:asciiTheme="minorHAnsi" w:hAnsiTheme="minorHAnsi" w:cstheme="minorHAnsi"/>
        </w:rPr>
        <w:t xml:space="preserve"> </w:t>
      </w:r>
    </w:p>
    <w:p w14:paraId="44B63616" w14:textId="77777777" w:rsidR="00AF062A" w:rsidRPr="00AF062A" w:rsidRDefault="00AF062A" w:rsidP="00311DED">
      <w:pPr>
        <w:spacing w:after="59" w:line="230" w:lineRule="auto"/>
        <w:ind w:left="261" w:right="14" w:hanging="10"/>
        <w:jc w:val="both"/>
        <w:rPr>
          <w:rFonts w:cstheme="minorHAnsi"/>
        </w:rPr>
      </w:pPr>
      <w:r w:rsidRPr="00AF062A">
        <w:rPr>
          <w:rFonts w:eastAsia="Calibri" w:cstheme="minorHAnsi"/>
          <w:color w:val="0B0C0C"/>
        </w:rPr>
        <w:t xml:space="preserve">Parents should not have to think about the cost of a school uniform when choosing which school(s) to apply for. Therefore, schools need to ensure that their uniform is affordable. </w:t>
      </w:r>
    </w:p>
    <w:p w14:paraId="1D45B333" w14:textId="77777777" w:rsidR="00AF062A" w:rsidRPr="00AF062A" w:rsidRDefault="00AF062A" w:rsidP="00311DED">
      <w:pPr>
        <w:spacing w:after="29"/>
        <w:ind w:left="266"/>
        <w:jc w:val="both"/>
        <w:rPr>
          <w:rFonts w:cstheme="minorHAnsi"/>
        </w:rPr>
      </w:pPr>
      <w:r w:rsidRPr="00AF062A">
        <w:rPr>
          <w:rFonts w:eastAsia="Times New Roman" w:cstheme="minorHAnsi"/>
          <w:sz w:val="20"/>
        </w:rPr>
        <w:t xml:space="preserve"> </w:t>
      </w:r>
    </w:p>
    <w:p w14:paraId="15F870C4" w14:textId="77777777" w:rsidR="00AF062A" w:rsidRPr="00AF062A" w:rsidRDefault="00AF062A" w:rsidP="00311DED">
      <w:pPr>
        <w:spacing w:after="26" w:line="227" w:lineRule="auto"/>
        <w:ind w:left="261" w:hanging="10"/>
        <w:jc w:val="both"/>
        <w:rPr>
          <w:rFonts w:cstheme="minorHAnsi"/>
        </w:rPr>
      </w:pPr>
      <w:r w:rsidRPr="00AF062A">
        <w:rPr>
          <w:rFonts w:eastAsia="Calibri" w:cstheme="minorHAnsi"/>
          <w:color w:val="0B0C0C"/>
          <w:sz w:val="23"/>
        </w:rPr>
        <w:t xml:space="preserve">In considering cost, schools will need to think about the total cost of school uniforms, taking into account all items of uniform or clothing parents will need to provide while their child is at the school. </w:t>
      </w:r>
    </w:p>
    <w:p w14:paraId="770ABC62" w14:textId="77777777" w:rsidR="00AF062A" w:rsidRPr="00AF062A" w:rsidRDefault="00AF062A" w:rsidP="00311DED">
      <w:pPr>
        <w:spacing w:after="36"/>
        <w:ind w:left="266"/>
        <w:jc w:val="both"/>
        <w:rPr>
          <w:rFonts w:cstheme="minorHAnsi"/>
        </w:rPr>
      </w:pPr>
      <w:r w:rsidRPr="00AF062A">
        <w:rPr>
          <w:rFonts w:eastAsia="Times New Roman" w:cstheme="minorHAnsi"/>
          <w:sz w:val="20"/>
        </w:rPr>
        <w:t xml:space="preserve"> </w:t>
      </w:r>
    </w:p>
    <w:p w14:paraId="71E9E9BE" w14:textId="77777777" w:rsidR="00AF062A" w:rsidRPr="00AF062A" w:rsidRDefault="00AF062A" w:rsidP="00311DED">
      <w:pPr>
        <w:spacing w:after="59" w:line="230" w:lineRule="auto"/>
        <w:ind w:left="261" w:right="14" w:hanging="10"/>
        <w:jc w:val="both"/>
        <w:rPr>
          <w:rFonts w:cstheme="minorHAnsi"/>
        </w:rPr>
      </w:pPr>
      <w:r w:rsidRPr="00AF062A">
        <w:rPr>
          <w:rFonts w:eastAsia="Calibri" w:cstheme="minorHAnsi"/>
          <w:color w:val="0B0C0C"/>
        </w:rPr>
        <w:t xml:space="preserve">Schools should keep the use of branded items to a minimum. </w:t>
      </w:r>
    </w:p>
    <w:p w14:paraId="35B91ED3" w14:textId="77777777" w:rsidR="00AF062A" w:rsidRPr="00AF062A" w:rsidRDefault="00AF062A" w:rsidP="00311DED">
      <w:pPr>
        <w:spacing w:after="29"/>
        <w:ind w:left="266"/>
        <w:jc w:val="both"/>
        <w:rPr>
          <w:rFonts w:cstheme="minorHAnsi"/>
        </w:rPr>
      </w:pPr>
      <w:r w:rsidRPr="00AF062A">
        <w:rPr>
          <w:rFonts w:eastAsia="Times New Roman" w:cstheme="minorHAnsi"/>
          <w:sz w:val="20"/>
        </w:rPr>
        <w:t xml:space="preserve"> </w:t>
      </w:r>
    </w:p>
    <w:p w14:paraId="19E067C9" w14:textId="77777777" w:rsidR="00AF062A" w:rsidRPr="00AF062A" w:rsidRDefault="00AF062A" w:rsidP="00311DED">
      <w:pPr>
        <w:spacing w:after="67" w:line="218" w:lineRule="auto"/>
        <w:ind w:left="266"/>
        <w:jc w:val="both"/>
        <w:rPr>
          <w:rFonts w:cstheme="minorHAnsi"/>
        </w:rPr>
      </w:pPr>
      <w:r w:rsidRPr="00AF062A">
        <w:rPr>
          <w:rFonts w:eastAsia="Calibri" w:cstheme="minorHAnsi"/>
          <w:color w:val="0B0C0C"/>
        </w:rPr>
        <w:t xml:space="preserve">A school’s uniform policy should be published on the school’s website, be available for all parents, including parents of prospective pupils, and be easily understood. </w:t>
      </w:r>
    </w:p>
    <w:p w14:paraId="50FA4968" w14:textId="77777777" w:rsidR="00AF062A" w:rsidRPr="00AF062A" w:rsidRDefault="00AF062A" w:rsidP="00311DED">
      <w:pPr>
        <w:spacing w:after="29"/>
        <w:ind w:left="266"/>
        <w:jc w:val="both"/>
        <w:rPr>
          <w:rFonts w:cstheme="minorHAnsi"/>
        </w:rPr>
      </w:pPr>
      <w:r w:rsidRPr="00AF062A">
        <w:rPr>
          <w:rFonts w:eastAsia="Times New Roman" w:cstheme="minorHAnsi"/>
          <w:sz w:val="20"/>
        </w:rPr>
        <w:t xml:space="preserve"> </w:t>
      </w:r>
    </w:p>
    <w:p w14:paraId="2CDF0E3F" w14:textId="77777777" w:rsidR="00AF062A" w:rsidRPr="00AF062A" w:rsidRDefault="00AF062A" w:rsidP="00311DED">
      <w:pPr>
        <w:spacing w:after="59" w:line="230" w:lineRule="auto"/>
        <w:ind w:left="261" w:right="14" w:hanging="10"/>
        <w:jc w:val="both"/>
        <w:rPr>
          <w:rFonts w:cstheme="minorHAnsi"/>
        </w:rPr>
      </w:pPr>
      <w:r w:rsidRPr="00AF062A">
        <w:rPr>
          <w:rFonts w:eastAsia="Calibri" w:cstheme="minorHAnsi"/>
          <w:color w:val="0B0C0C"/>
        </w:rPr>
        <w:t xml:space="preserve">Schools should ensure that their uniform supplier arrangements give the highest priority to cost and value for money (including the quality and durability of the garment). </w:t>
      </w:r>
    </w:p>
    <w:p w14:paraId="04325D35" w14:textId="77777777" w:rsidR="00AF062A" w:rsidRPr="00AF062A" w:rsidRDefault="00AF062A" w:rsidP="00311DED">
      <w:pPr>
        <w:spacing w:after="27"/>
        <w:ind w:left="266"/>
        <w:jc w:val="both"/>
        <w:rPr>
          <w:rFonts w:cstheme="minorHAnsi"/>
        </w:rPr>
      </w:pPr>
      <w:r w:rsidRPr="00AF062A">
        <w:rPr>
          <w:rFonts w:eastAsia="Times New Roman" w:cstheme="minorHAnsi"/>
          <w:sz w:val="20"/>
        </w:rPr>
        <w:t xml:space="preserve"> </w:t>
      </w:r>
    </w:p>
    <w:p w14:paraId="1B2E7753" w14:textId="77777777" w:rsidR="00AF062A" w:rsidRPr="00AF062A" w:rsidRDefault="00AF062A" w:rsidP="00311DED">
      <w:pPr>
        <w:spacing w:after="26" w:line="227" w:lineRule="auto"/>
        <w:ind w:left="261" w:hanging="10"/>
        <w:jc w:val="both"/>
        <w:rPr>
          <w:rFonts w:cstheme="minorHAnsi"/>
        </w:rPr>
      </w:pPr>
      <w:r w:rsidRPr="00AF062A">
        <w:rPr>
          <w:rFonts w:eastAsia="Calibri" w:cstheme="minorHAnsi"/>
          <w:color w:val="0B0C0C"/>
          <w:sz w:val="23"/>
        </w:rPr>
        <w:t xml:space="preserve">Single supplier contracts should be avoided unless regular tendering competitions are run where more than one supplier can compete for the contract and where the best value for money is secured. </w:t>
      </w:r>
    </w:p>
    <w:p w14:paraId="60A4600D" w14:textId="77777777" w:rsidR="00AF062A" w:rsidRPr="00AF062A" w:rsidRDefault="00AF062A" w:rsidP="00311DED">
      <w:pPr>
        <w:spacing w:after="36"/>
        <w:ind w:left="266"/>
        <w:jc w:val="both"/>
        <w:rPr>
          <w:rFonts w:cstheme="minorHAnsi"/>
        </w:rPr>
      </w:pPr>
      <w:r w:rsidRPr="00AF062A">
        <w:rPr>
          <w:rFonts w:eastAsia="Times New Roman" w:cstheme="minorHAnsi"/>
          <w:sz w:val="20"/>
        </w:rPr>
        <w:t xml:space="preserve"> </w:t>
      </w:r>
    </w:p>
    <w:p w14:paraId="1D05B5B5" w14:textId="77777777" w:rsidR="00AF062A" w:rsidRPr="00AF062A" w:rsidRDefault="00AF062A" w:rsidP="00311DED">
      <w:pPr>
        <w:spacing w:after="59" w:line="230" w:lineRule="auto"/>
        <w:ind w:left="261" w:right="14" w:hanging="10"/>
        <w:jc w:val="both"/>
        <w:rPr>
          <w:rFonts w:cstheme="minorHAnsi"/>
        </w:rPr>
      </w:pPr>
      <w:r w:rsidRPr="00AF062A">
        <w:rPr>
          <w:rFonts w:eastAsia="Calibri" w:cstheme="minorHAnsi"/>
          <w:color w:val="0B0C0C"/>
        </w:rPr>
        <w:t xml:space="preserve">This contract should be retendered at least every 5 years. </w:t>
      </w:r>
    </w:p>
    <w:p w14:paraId="7F189234" w14:textId="77777777" w:rsidR="00AF062A" w:rsidRPr="00AF062A" w:rsidRDefault="00AF062A" w:rsidP="00311DED">
      <w:pPr>
        <w:spacing w:after="36"/>
        <w:ind w:left="266"/>
        <w:jc w:val="both"/>
        <w:rPr>
          <w:rFonts w:cstheme="minorHAnsi"/>
        </w:rPr>
      </w:pPr>
      <w:r w:rsidRPr="00AF062A">
        <w:rPr>
          <w:rFonts w:eastAsia="Times New Roman" w:cstheme="minorHAnsi"/>
          <w:sz w:val="20"/>
        </w:rPr>
        <w:lastRenderedPageBreak/>
        <w:t xml:space="preserve"> </w:t>
      </w:r>
    </w:p>
    <w:p w14:paraId="6CADD098" w14:textId="77777777" w:rsidR="00AF062A" w:rsidRPr="00AF062A" w:rsidRDefault="00AF062A" w:rsidP="00311DED">
      <w:pPr>
        <w:spacing w:after="25" w:line="230" w:lineRule="auto"/>
        <w:ind w:left="261" w:right="14" w:hanging="10"/>
        <w:jc w:val="both"/>
        <w:rPr>
          <w:rFonts w:cstheme="minorHAnsi"/>
        </w:rPr>
      </w:pPr>
      <w:r w:rsidRPr="00AF062A">
        <w:rPr>
          <w:rFonts w:eastAsia="Calibri" w:cstheme="minorHAnsi"/>
          <w:color w:val="0B0C0C"/>
        </w:rPr>
        <w:t xml:space="preserve">Schools should ensure that second-hand uniforms are available for parents to acquire. Information on second-hand uniforms should be clear for parents of current and prospective pupils and published on the school’s website. </w:t>
      </w:r>
    </w:p>
    <w:p w14:paraId="63285339" w14:textId="77777777" w:rsidR="00AF062A" w:rsidRPr="00AF062A" w:rsidRDefault="00AF062A" w:rsidP="00311DED">
      <w:pPr>
        <w:spacing w:after="72"/>
        <w:ind w:left="266"/>
        <w:jc w:val="both"/>
        <w:rPr>
          <w:rFonts w:cstheme="minorHAnsi"/>
        </w:rPr>
      </w:pPr>
      <w:r w:rsidRPr="00AF062A">
        <w:rPr>
          <w:rFonts w:eastAsia="Times New Roman" w:cstheme="minorHAnsi"/>
          <w:sz w:val="20"/>
        </w:rPr>
        <w:t xml:space="preserve"> </w:t>
      </w:r>
    </w:p>
    <w:p w14:paraId="78C38C0C" w14:textId="2F8EB485" w:rsidR="00AF062A" w:rsidRPr="00AF062A" w:rsidRDefault="00AF062A" w:rsidP="00311DED">
      <w:pPr>
        <w:tabs>
          <w:tab w:val="center" w:pos="4935"/>
          <w:tab w:val="center" w:pos="9607"/>
        </w:tabs>
        <w:spacing w:after="26" w:line="227" w:lineRule="auto"/>
        <w:jc w:val="both"/>
        <w:rPr>
          <w:rFonts w:cstheme="minorHAnsi"/>
        </w:rPr>
      </w:pPr>
      <w:r w:rsidRPr="00AF062A">
        <w:rPr>
          <w:rFonts w:cstheme="minorHAnsi"/>
        </w:rPr>
        <w:tab/>
      </w:r>
      <w:r w:rsidR="00A11969">
        <w:rPr>
          <w:rFonts w:eastAsia="Calibri" w:cstheme="minorHAnsi"/>
          <w:color w:val="0B0C0C"/>
          <w:sz w:val="23"/>
        </w:rPr>
        <w:t>At Sholing Junior S</w:t>
      </w:r>
      <w:r>
        <w:rPr>
          <w:rFonts w:eastAsia="Calibri" w:cstheme="minorHAnsi"/>
          <w:color w:val="0B0C0C"/>
          <w:sz w:val="23"/>
        </w:rPr>
        <w:t xml:space="preserve">chool, uniform is worn throughout the school as we believe it encourages a sense of belonging and identity.  </w:t>
      </w:r>
      <w:r w:rsidRPr="00AF062A">
        <w:rPr>
          <w:rFonts w:eastAsia="Times New Roman" w:cstheme="minorHAnsi"/>
          <w:sz w:val="31"/>
          <w:vertAlign w:val="subscript"/>
        </w:rPr>
        <w:t xml:space="preserve"> </w:t>
      </w:r>
    </w:p>
    <w:p w14:paraId="00E099BB" w14:textId="77777777" w:rsidR="00AF062A" w:rsidRPr="00AF062A" w:rsidRDefault="00AF062A" w:rsidP="00311DED">
      <w:pPr>
        <w:pStyle w:val="Heading2"/>
        <w:jc w:val="both"/>
      </w:pPr>
      <w:r w:rsidRPr="00AF062A">
        <w:rPr>
          <w:rFonts w:eastAsia="Times New Roman"/>
          <w:sz w:val="20"/>
        </w:rPr>
        <w:t xml:space="preserve"> </w:t>
      </w:r>
    </w:p>
    <w:p w14:paraId="437647AA" w14:textId="77777777" w:rsidR="00AF062A" w:rsidRPr="00AF062A" w:rsidRDefault="00AF062A" w:rsidP="00311DED">
      <w:pPr>
        <w:pStyle w:val="Heading2"/>
        <w:jc w:val="both"/>
      </w:pPr>
      <w:bookmarkStart w:id="5" w:name="_Toc147745267"/>
      <w:r w:rsidRPr="00AF062A">
        <w:rPr>
          <w:rStyle w:val="Heading2Char"/>
        </w:rPr>
        <w:t>Unifo</w:t>
      </w:r>
      <w:r w:rsidRPr="00AF062A">
        <w:t>rm at our School</w:t>
      </w:r>
      <w:bookmarkEnd w:id="5"/>
      <w:r w:rsidRPr="00AF062A">
        <w:t xml:space="preserve"> </w:t>
      </w:r>
    </w:p>
    <w:p w14:paraId="46F1480E" w14:textId="70E234FD" w:rsidR="00A11969" w:rsidRDefault="00AF062A" w:rsidP="00A11969">
      <w:pPr>
        <w:spacing w:after="36"/>
        <w:ind w:left="266"/>
        <w:jc w:val="both"/>
        <w:rPr>
          <w:rFonts w:eastAsia="Calibri" w:cstheme="minorHAnsi"/>
          <w:color w:val="0B0C0C"/>
        </w:rPr>
      </w:pPr>
      <w:r w:rsidRPr="00AF062A">
        <w:rPr>
          <w:rFonts w:eastAsia="Times New Roman" w:cstheme="minorHAnsi"/>
          <w:sz w:val="20"/>
        </w:rPr>
        <w:t xml:space="preserve"> </w:t>
      </w:r>
      <w:r w:rsidRPr="00AF062A">
        <w:rPr>
          <w:rFonts w:eastAsia="Calibri" w:cstheme="minorHAnsi"/>
          <w:color w:val="0B0C0C"/>
        </w:rPr>
        <w:t xml:space="preserve">Our aim is that uniform is inclusive and low cost. It </w:t>
      </w:r>
      <w:r w:rsidR="00A11969">
        <w:rPr>
          <w:rFonts w:eastAsia="Calibri" w:cstheme="minorHAnsi"/>
          <w:color w:val="0B0C0C"/>
        </w:rPr>
        <w:t>consists of the following items:</w:t>
      </w:r>
    </w:p>
    <w:p w14:paraId="3117B10B" w14:textId="685A1AFE" w:rsidR="00A11969" w:rsidRDefault="00A11969" w:rsidP="00A11969">
      <w:pPr>
        <w:spacing w:after="36"/>
        <w:ind w:left="266"/>
        <w:jc w:val="both"/>
        <w:rPr>
          <w:rFonts w:eastAsia="Calibri" w:cstheme="minorHAnsi"/>
          <w:color w:val="0B0C0C"/>
        </w:rPr>
      </w:pPr>
    </w:p>
    <w:p w14:paraId="63CA658D" w14:textId="3FC39E57" w:rsidR="00A11969" w:rsidRDefault="00A11969" w:rsidP="00A11969">
      <w:pPr>
        <w:spacing w:after="36"/>
        <w:ind w:left="266"/>
        <w:jc w:val="both"/>
        <w:rPr>
          <w:rFonts w:eastAsia="Calibri" w:cstheme="minorHAnsi"/>
          <w:color w:val="0B0C0C"/>
        </w:rPr>
      </w:pPr>
      <w:r>
        <w:rPr>
          <w:rFonts w:eastAsia="Calibri" w:cstheme="minorHAnsi"/>
          <w:color w:val="0B0C0C"/>
        </w:rPr>
        <w:t>Skirt – knee length. Black, grey or Navy.</w:t>
      </w:r>
    </w:p>
    <w:p w14:paraId="1B83A017" w14:textId="317B457C" w:rsidR="00A11969" w:rsidRDefault="00A11969" w:rsidP="00A11969">
      <w:pPr>
        <w:spacing w:after="36"/>
        <w:ind w:left="266"/>
        <w:jc w:val="both"/>
        <w:rPr>
          <w:rFonts w:eastAsia="Calibri" w:cstheme="minorHAnsi"/>
          <w:color w:val="0B0C0C"/>
        </w:rPr>
      </w:pPr>
      <w:r>
        <w:rPr>
          <w:rFonts w:eastAsia="Calibri" w:cstheme="minorHAnsi"/>
          <w:color w:val="0B0C0C"/>
        </w:rPr>
        <w:t>Trousers or shorts (culottes) - Black, grey or Navy.</w:t>
      </w:r>
    </w:p>
    <w:p w14:paraId="1ECC8882" w14:textId="7EF4D4E7" w:rsidR="00A11969" w:rsidRDefault="00A11969" w:rsidP="00A11969">
      <w:pPr>
        <w:spacing w:after="36"/>
        <w:ind w:left="266"/>
        <w:jc w:val="both"/>
        <w:rPr>
          <w:rFonts w:eastAsia="Calibri" w:cstheme="minorHAnsi"/>
          <w:color w:val="0B0C0C"/>
        </w:rPr>
      </w:pPr>
      <w:r>
        <w:rPr>
          <w:rFonts w:eastAsia="Calibri" w:cstheme="minorHAnsi"/>
          <w:color w:val="0B0C0C"/>
        </w:rPr>
        <w:t>Shirt, blouse or polo shirt – plain white</w:t>
      </w:r>
    </w:p>
    <w:p w14:paraId="1198A38C" w14:textId="49DF43CC" w:rsidR="00A11969" w:rsidRDefault="00A11969" w:rsidP="00A11969">
      <w:pPr>
        <w:spacing w:after="36"/>
        <w:ind w:left="266"/>
        <w:jc w:val="both"/>
        <w:rPr>
          <w:rFonts w:eastAsia="Calibri" w:cstheme="minorHAnsi"/>
          <w:color w:val="0B0C0C"/>
        </w:rPr>
      </w:pPr>
      <w:r>
        <w:rPr>
          <w:rFonts w:eastAsia="Calibri" w:cstheme="minorHAnsi"/>
          <w:color w:val="0B0C0C"/>
        </w:rPr>
        <w:t>Jumper/sweatshirt or cardigan – Royal blue (preferably with the school logo)</w:t>
      </w:r>
    </w:p>
    <w:p w14:paraId="1538BB9C" w14:textId="18E9A178" w:rsidR="00A11969" w:rsidRDefault="00A11969" w:rsidP="00A11969">
      <w:pPr>
        <w:spacing w:after="36"/>
        <w:ind w:left="266"/>
        <w:jc w:val="both"/>
        <w:rPr>
          <w:rFonts w:eastAsia="Calibri" w:cstheme="minorHAnsi"/>
          <w:color w:val="0B0C0C"/>
        </w:rPr>
      </w:pPr>
      <w:r>
        <w:rPr>
          <w:rFonts w:eastAsia="Calibri" w:cstheme="minorHAnsi"/>
          <w:color w:val="0B0C0C"/>
        </w:rPr>
        <w:t>Dresses – blue and white check or striped</w:t>
      </w:r>
    </w:p>
    <w:p w14:paraId="55E439B5" w14:textId="57E7764F" w:rsidR="00A11969" w:rsidRPr="00A11969" w:rsidRDefault="00A11969" w:rsidP="00A11969">
      <w:pPr>
        <w:spacing w:after="36"/>
        <w:ind w:left="266"/>
        <w:jc w:val="both"/>
        <w:rPr>
          <w:rFonts w:eastAsia="Calibri" w:cstheme="minorHAnsi"/>
          <w:color w:val="0B0C0C"/>
        </w:rPr>
      </w:pPr>
      <w:r>
        <w:rPr>
          <w:rFonts w:eastAsia="Calibri" w:cstheme="minorHAnsi"/>
          <w:color w:val="0B0C0C"/>
        </w:rPr>
        <w:t>Shoes – plain and low heeled. No canvas shoes. Only plain black trainers permitted.</w:t>
      </w:r>
    </w:p>
    <w:p w14:paraId="339DAA23" w14:textId="198406F0" w:rsidR="00A11969" w:rsidRPr="00A11969" w:rsidRDefault="00AF062A" w:rsidP="00A11969">
      <w:pPr>
        <w:ind w:left="266"/>
        <w:jc w:val="both"/>
        <w:rPr>
          <w:rFonts w:cstheme="minorHAnsi"/>
        </w:rPr>
      </w:pPr>
      <w:r w:rsidRPr="00AF062A">
        <w:rPr>
          <w:rFonts w:eastAsia="Calibri" w:cstheme="minorHAnsi"/>
          <w:color w:val="0B0C0C"/>
        </w:rPr>
        <w:t xml:space="preserve"> </w:t>
      </w:r>
    </w:p>
    <w:p w14:paraId="32290486" w14:textId="759686B8" w:rsidR="00A11969" w:rsidRDefault="00AF062A" w:rsidP="00311DED">
      <w:pPr>
        <w:spacing w:after="29" w:line="230" w:lineRule="auto"/>
        <w:ind w:left="261" w:right="14" w:hanging="10"/>
        <w:jc w:val="both"/>
        <w:rPr>
          <w:rFonts w:eastAsia="Calibri" w:cstheme="minorHAnsi"/>
          <w:color w:val="0B0C0C"/>
        </w:rPr>
      </w:pPr>
      <w:r w:rsidRPr="00AF062A">
        <w:rPr>
          <w:rFonts w:eastAsia="Calibri" w:cstheme="minorHAnsi"/>
          <w:color w:val="0B0C0C"/>
        </w:rPr>
        <w:t>During the winter months all children should wear a coat</w:t>
      </w:r>
      <w:r w:rsidR="00FB177D">
        <w:rPr>
          <w:rFonts w:eastAsia="Calibri" w:cstheme="minorHAnsi"/>
          <w:color w:val="0B0C0C"/>
        </w:rPr>
        <w:t xml:space="preserve">.  </w:t>
      </w:r>
    </w:p>
    <w:p w14:paraId="2ABB2F4A" w14:textId="7450B44C" w:rsidR="00A11969" w:rsidRDefault="00A11969" w:rsidP="00311DED">
      <w:pPr>
        <w:spacing w:after="29" w:line="230" w:lineRule="auto"/>
        <w:ind w:left="261" w:right="14" w:hanging="10"/>
        <w:jc w:val="both"/>
        <w:rPr>
          <w:rFonts w:eastAsia="Calibri" w:cstheme="minorHAnsi"/>
          <w:color w:val="0B0C0C"/>
        </w:rPr>
      </w:pPr>
    </w:p>
    <w:p w14:paraId="5721B215" w14:textId="1F77C254" w:rsidR="00A11969" w:rsidRDefault="00A11969" w:rsidP="00311DED">
      <w:pPr>
        <w:spacing w:after="29" w:line="230" w:lineRule="auto"/>
        <w:ind w:left="261" w:right="14" w:hanging="10"/>
        <w:jc w:val="both"/>
        <w:rPr>
          <w:rFonts w:eastAsia="Calibri" w:cstheme="minorHAnsi"/>
          <w:color w:val="0B0C0C"/>
        </w:rPr>
      </w:pPr>
      <w:r>
        <w:rPr>
          <w:rFonts w:eastAsia="Calibri" w:cstheme="minorHAnsi"/>
          <w:color w:val="0B0C0C"/>
        </w:rPr>
        <w:t>Logo clothing can be purchased from Brigade or Schoolkit. Other items are readily available at most local supermarkets.</w:t>
      </w:r>
    </w:p>
    <w:p w14:paraId="152D6620" w14:textId="77777777" w:rsidR="00A11969" w:rsidRDefault="00A11969" w:rsidP="00311DED">
      <w:pPr>
        <w:spacing w:after="29" w:line="230" w:lineRule="auto"/>
        <w:ind w:left="261" w:right="14" w:hanging="10"/>
        <w:jc w:val="both"/>
        <w:rPr>
          <w:rFonts w:eastAsia="Calibri" w:cstheme="minorHAnsi"/>
          <w:color w:val="0B0C0C"/>
        </w:rPr>
      </w:pPr>
    </w:p>
    <w:p w14:paraId="31364DAC" w14:textId="77777777" w:rsidR="00AF062A" w:rsidRPr="00AF062A" w:rsidRDefault="00AF062A" w:rsidP="00311DED">
      <w:pPr>
        <w:pStyle w:val="Heading3"/>
        <w:jc w:val="both"/>
      </w:pPr>
      <w:bookmarkStart w:id="6" w:name="_Toc147745268"/>
      <w:r w:rsidRPr="00AF062A">
        <w:rPr>
          <w:rFonts w:eastAsia="Calibri"/>
        </w:rPr>
        <w:t>Pre-loved uniform</w:t>
      </w:r>
      <w:bookmarkEnd w:id="6"/>
      <w:r w:rsidRPr="00AF062A">
        <w:rPr>
          <w:rFonts w:eastAsia="Calibri"/>
        </w:rPr>
        <w:t xml:space="preserve"> </w:t>
      </w:r>
    </w:p>
    <w:p w14:paraId="22A0637D" w14:textId="6BC79735" w:rsidR="00AF062A" w:rsidRPr="00AF062A" w:rsidRDefault="00AF062A" w:rsidP="00311DED">
      <w:pPr>
        <w:spacing w:after="22"/>
        <w:ind w:left="266"/>
        <w:jc w:val="both"/>
        <w:rPr>
          <w:rFonts w:cstheme="minorHAnsi"/>
        </w:rPr>
      </w:pPr>
      <w:r w:rsidRPr="00AF062A">
        <w:rPr>
          <w:rFonts w:eastAsia="Times New Roman" w:cstheme="minorHAnsi"/>
          <w:sz w:val="20"/>
        </w:rPr>
        <w:t xml:space="preserve"> </w:t>
      </w:r>
      <w:r w:rsidRPr="00AF062A">
        <w:rPr>
          <w:rFonts w:eastAsia="Calibri" w:cstheme="minorHAnsi"/>
        </w:rPr>
        <w:t>We ask all parents to donate any uniform that is still in good condition but is no longer used. Sales of second hand uniform are h</w:t>
      </w:r>
      <w:r w:rsidR="00A11969">
        <w:rPr>
          <w:rFonts w:eastAsia="Calibri" w:cstheme="minorHAnsi"/>
        </w:rPr>
        <w:t>eld throughout the year and are communicated to parents through ParentMail.</w:t>
      </w:r>
    </w:p>
    <w:p w14:paraId="7E156F53" w14:textId="77777777" w:rsidR="00AF062A" w:rsidRPr="00AF062A" w:rsidRDefault="00AF062A" w:rsidP="00311DED">
      <w:pPr>
        <w:spacing w:after="56"/>
        <w:ind w:left="266"/>
        <w:jc w:val="both"/>
        <w:rPr>
          <w:rFonts w:cstheme="minorHAnsi"/>
        </w:rPr>
      </w:pPr>
      <w:r w:rsidRPr="00AF062A">
        <w:rPr>
          <w:rFonts w:eastAsia="Times New Roman" w:cstheme="minorHAnsi"/>
          <w:sz w:val="20"/>
        </w:rPr>
        <w:t xml:space="preserve"> </w:t>
      </w:r>
    </w:p>
    <w:p w14:paraId="0A59B257" w14:textId="5112D58D" w:rsidR="00AF062A" w:rsidRPr="00AF062A" w:rsidRDefault="00AF062A" w:rsidP="00A11969">
      <w:pPr>
        <w:spacing w:line="217" w:lineRule="auto"/>
        <w:ind w:left="266"/>
        <w:jc w:val="both"/>
      </w:pPr>
      <w:r w:rsidRPr="00AF062A">
        <w:rPr>
          <w:rFonts w:eastAsia="Calibri" w:cstheme="minorHAnsi"/>
          <w:sz w:val="23"/>
        </w:rPr>
        <w:t xml:space="preserve"> </w:t>
      </w:r>
    </w:p>
    <w:p w14:paraId="2E1B7AB7" w14:textId="3CF0FB7B" w:rsidR="00AF062A" w:rsidRPr="00AF062A" w:rsidRDefault="00AF062A" w:rsidP="00311DED">
      <w:pPr>
        <w:pStyle w:val="Heading3"/>
        <w:jc w:val="both"/>
      </w:pPr>
      <w:bookmarkStart w:id="7" w:name="_Toc147745269"/>
      <w:r w:rsidRPr="00AF062A">
        <w:t>PE Kits</w:t>
      </w:r>
      <w:bookmarkEnd w:id="7"/>
      <w:r w:rsidRPr="00AF062A">
        <w:t xml:space="preserve"> </w:t>
      </w:r>
    </w:p>
    <w:p w14:paraId="722E5CB7" w14:textId="706F7EA3" w:rsidR="00AF062A" w:rsidRPr="00AF062A" w:rsidRDefault="00AF062A" w:rsidP="00311DED">
      <w:pPr>
        <w:spacing w:after="308"/>
        <w:ind w:left="266"/>
        <w:jc w:val="both"/>
        <w:rPr>
          <w:rFonts w:cstheme="minorHAnsi"/>
        </w:rPr>
      </w:pPr>
      <w:r w:rsidRPr="00AF062A">
        <w:rPr>
          <w:rFonts w:eastAsia="Times New Roman" w:cstheme="minorHAnsi"/>
          <w:sz w:val="20"/>
        </w:rPr>
        <w:t xml:space="preserve"> </w:t>
      </w:r>
      <w:r w:rsidRPr="00AF062A">
        <w:rPr>
          <w:rFonts w:eastAsia="Calibri" w:cstheme="minorHAnsi"/>
          <w:color w:val="414345"/>
        </w:rPr>
        <w:t xml:space="preserve">All children are required to have a PE uniform which consists of </w:t>
      </w:r>
    </w:p>
    <w:p w14:paraId="272344DD" w14:textId="17BE51C8" w:rsidR="00A11969" w:rsidRDefault="00A11969" w:rsidP="00311DED">
      <w:pPr>
        <w:ind w:left="266"/>
        <w:jc w:val="both"/>
        <w:rPr>
          <w:rFonts w:eastAsia="Calibri" w:cstheme="minorHAnsi"/>
        </w:rPr>
      </w:pPr>
      <w:r>
        <w:rPr>
          <w:rFonts w:eastAsia="Calibri" w:cstheme="minorHAnsi"/>
        </w:rPr>
        <w:t>Shorts or tracksuit bottoms – plain blue or black</w:t>
      </w:r>
    </w:p>
    <w:p w14:paraId="6653966A" w14:textId="34787214" w:rsidR="00A11969" w:rsidRDefault="00A11969" w:rsidP="00311DED">
      <w:pPr>
        <w:ind w:left="266"/>
        <w:jc w:val="both"/>
        <w:rPr>
          <w:rFonts w:eastAsia="Calibri" w:cstheme="minorHAnsi"/>
        </w:rPr>
      </w:pPr>
      <w:r>
        <w:rPr>
          <w:rFonts w:eastAsia="Calibri" w:cstheme="minorHAnsi"/>
        </w:rPr>
        <w:t>T-shirt or polo shirt – plain white</w:t>
      </w:r>
    </w:p>
    <w:p w14:paraId="0BBD3AB7" w14:textId="4CAFDB22" w:rsidR="00A11969" w:rsidRDefault="00A11969" w:rsidP="00311DED">
      <w:pPr>
        <w:ind w:left="266"/>
        <w:jc w:val="both"/>
        <w:rPr>
          <w:rFonts w:eastAsia="Calibri" w:cstheme="minorHAnsi"/>
        </w:rPr>
      </w:pPr>
      <w:r>
        <w:rPr>
          <w:rFonts w:eastAsia="Calibri" w:cstheme="minorHAnsi"/>
        </w:rPr>
        <w:t>Shoes – plimsolls or trainers</w:t>
      </w:r>
    </w:p>
    <w:p w14:paraId="11769594" w14:textId="66E232B4" w:rsidR="00A11969" w:rsidRDefault="00A11969" w:rsidP="00311DED">
      <w:pPr>
        <w:ind w:left="266"/>
        <w:jc w:val="both"/>
        <w:rPr>
          <w:rFonts w:eastAsia="Calibri" w:cstheme="minorHAnsi"/>
        </w:rPr>
      </w:pPr>
      <w:r>
        <w:rPr>
          <w:rFonts w:eastAsia="Calibri" w:cstheme="minorHAnsi"/>
        </w:rPr>
        <w:t>Leggings – dark blue or black</w:t>
      </w:r>
    </w:p>
    <w:p w14:paraId="0EC000D4" w14:textId="6647E5F2" w:rsidR="00CB12DA" w:rsidRDefault="00CB12DA" w:rsidP="00311DED">
      <w:pPr>
        <w:ind w:left="266"/>
        <w:jc w:val="both"/>
        <w:rPr>
          <w:rFonts w:eastAsia="Calibri" w:cstheme="minorHAnsi"/>
        </w:rPr>
      </w:pPr>
      <w:r>
        <w:rPr>
          <w:rFonts w:eastAsia="Calibri" w:cstheme="minorHAnsi"/>
        </w:rPr>
        <w:t>Jumper – dark blue, black or school jumper</w:t>
      </w:r>
    </w:p>
    <w:p w14:paraId="16EDF05B" w14:textId="77777777" w:rsidR="00A11969" w:rsidRDefault="00A11969" w:rsidP="00311DED">
      <w:pPr>
        <w:ind w:left="266"/>
        <w:jc w:val="both"/>
        <w:rPr>
          <w:rFonts w:eastAsia="Calibri" w:cstheme="minorHAnsi"/>
        </w:rPr>
      </w:pPr>
    </w:p>
    <w:p w14:paraId="61B6911E" w14:textId="63B18307" w:rsidR="00AF062A" w:rsidRPr="00CB12DA" w:rsidRDefault="00CB12DA" w:rsidP="00CB12DA">
      <w:pPr>
        <w:jc w:val="both"/>
        <w:rPr>
          <w:rFonts w:cstheme="minorHAnsi"/>
        </w:rPr>
      </w:pPr>
      <w:r w:rsidRPr="00CB12DA">
        <w:rPr>
          <w:rFonts w:cstheme="minorHAnsi"/>
          <w:color w:val="000000"/>
          <w:shd w:val="clear" w:color="auto" w:fill="FFFFFF"/>
        </w:rPr>
        <w:t>We request that children </w:t>
      </w:r>
      <w:r w:rsidRPr="00CB12DA">
        <w:rPr>
          <w:rStyle w:val="Strong"/>
          <w:rFonts w:cstheme="minorHAnsi"/>
          <w:color w:val="000000"/>
          <w:bdr w:val="none" w:sz="0" w:space="0" w:color="auto" w:frame="1"/>
          <w:shd w:val="clear" w:color="auto" w:fill="FFFFFF"/>
        </w:rPr>
        <w:t>do not wear</w:t>
      </w:r>
      <w:r w:rsidRPr="00CB12DA">
        <w:rPr>
          <w:rFonts w:cstheme="minorHAnsi"/>
          <w:color w:val="000000"/>
          <w:shd w:val="clear" w:color="auto" w:fill="FFFFFF"/>
        </w:rPr>
        <w:t> </w:t>
      </w:r>
      <w:r w:rsidRPr="00CB12DA">
        <w:rPr>
          <w:rStyle w:val="Strong"/>
          <w:rFonts w:cstheme="minorHAnsi"/>
          <w:color w:val="000000"/>
          <w:bdr w:val="none" w:sz="0" w:space="0" w:color="auto" w:frame="1"/>
          <w:shd w:val="clear" w:color="auto" w:fill="FFFFFF"/>
        </w:rPr>
        <w:t>hoodies</w:t>
      </w:r>
      <w:r w:rsidRPr="00CB12DA">
        <w:rPr>
          <w:rFonts w:cstheme="minorHAnsi"/>
          <w:color w:val="000000"/>
          <w:shd w:val="clear" w:color="auto" w:fill="FFFFFF"/>
        </w:rPr>
        <w:t>, </w:t>
      </w:r>
      <w:r w:rsidRPr="00CB12DA">
        <w:rPr>
          <w:rStyle w:val="Strong"/>
          <w:rFonts w:cstheme="minorHAnsi"/>
          <w:color w:val="000000"/>
          <w:bdr w:val="none" w:sz="0" w:space="0" w:color="auto" w:frame="1"/>
          <w:shd w:val="clear" w:color="auto" w:fill="FFFFFF"/>
        </w:rPr>
        <w:t>branded sweatshirts</w:t>
      </w:r>
      <w:r w:rsidRPr="00CB12DA">
        <w:rPr>
          <w:rFonts w:cstheme="minorHAnsi"/>
          <w:color w:val="000000"/>
          <w:shd w:val="clear" w:color="auto" w:fill="FFFFFF"/>
        </w:rPr>
        <w:t> </w:t>
      </w:r>
      <w:r w:rsidRPr="00CB12DA">
        <w:rPr>
          <w:rStyle w:val="Strong"/>
          <w:rFonts w:cstheme="minorHAnsi"/>
          <w:color w:val="000000"/>
          <w:bdr w:val="none" w:sz="0" w:space="0" w:color="auto" w:frame="1"/>
          <w:shd w:val="clear" w:color="auto" w:fill="FFFFFF"/>
        </w:rPr>
        <w:t>or items of clothing that are not on the school uniform policy</w:t>
      </w:r>
      <w:r w:rsidRPr="00CB12DA">
        <w:rPr>
          <w:rFonts w:cstheme="minorHAnsi"/>
          <w:color w:val="000000"/>
          <w:shd w:val="clear" w:color="auto" w:fill="FFFFFF"/>
        </w:rPr>
        <w:t>. </w:t>
      </w:r>
      <w:r>
        <w:rPr>
          <w:rFonts w:cstheme="minorHAnsi"/>
          <w:color w:val="000000"/>
          <w:shd w:val="clear" w:color="auto" w:fill="FFFFFF"/>
        </w:rPr>
        <w:t>For</w:t>
      </w:r>
      <w:r w:rsidRPr="00CB12DA">
        <w:rPr>
          <w:rFonts w:cstheme="minorHAnsi"/>
          <w:color w:val="000000"/>
          <w:shd w:val="clear" w:color="auto" w:fill="FFFFFF"/>
        </w:rPr>
        <w:t xml:space="preserve"> safety reasons, studded earrings are the only jewellery permitted at school. These must be removable for PE.</w:t>
      </w:r>
    </w:p>
    <w:p w14:paraId="33EA206A" w14:textId="77777777" w:rsidR="00AF062A" w:rsidRPr="00CB12DA" w:rsidRDefault="00AF062A" w:rsidP="00311DED">
      <w:pPr>
        <w:spacing w:after="34"/>
        <w:ind w:left="266"/>
        <w:jc w:val="both"/>
        <w:rPr>
          <w:rFonts w:cstheme="minorHAnsi"/>
        </w:rPr>
      </w:pPr>
      <w:r w:rsidRPr="00CB12DA">
        <w:rPr>
          <w:rFonts w:eastAsia="Times New Roman" w:cstheme="minorHAnsi"/>
          <w:sz w:val="20"/>
        </w:rPr>
        <w:t xml:space="preserve"> </w:t>
      </w:r>
    </w:p>
    <w:p w14:paraId="37EA474B" w14:textId="77777777" w:rsidR="00AF062A" w:rsidRPr="00AF062A" w:rsidRDefault="00AF062A" w:rsidP="00311DED">
      <w:pPr>
        <w:pStyle w:val="Heading2"/>
        <w:jc w:val="both"/>
      </w:pPr>
      <w:bookmarkStart w:id="8" w:name="_Toc147745270"/>
      <w:r w:rsidRPr="00AF062A">
        <w:t>General Appearance</w:t>
      </w:r>
      <w:bookmarkEnd w:id="8"/>
      <w:r w:rsidRPr="00AF062A">
        <w:t xml:space="preserve"> </w:t>
      </w:r>
    </w:p>
    <w:p w14:paraId="5B21887A" w14:textId="3782232E" w:rsidR="00AF062A" w:rsidRPr="00AF062A" w:rsidRDefault="00AF062A" w:rsidP="00311DED">
      <w:pPr>
        <w:spacing w:after="27"/>
        <w:ind w:left="266"/>
        <w:jc w:val="both"/>
        <w:rPr>
          <w:rFonts w:cstheme="minorHAnsi"/>
        </w:rPr>
      </w:pPr>
      <w:r w:rsidRPr="00AF062A">
        <w:rPr>
          <w:rFonts w:eastAsia="Times New Roman" w:cstheme="minorHAnsi"/>
          <w:sz w:val="20"/>
        </w:rPr>
        <w:t xml:space="preserve"> </w:t>
      </w:r>
      <w:r w:rsidRPr="00AF062A">
        <w:rPr>
          <w:rFonts w:eastAsia="Calibri" w:cstheme="minorHAnsi"/>
        </w:rPr>
        <w:t xml:space="preserve">Pupils should wear clean uniform and have long hair tied back or braided. Shoes should be all black including the soles and in good condition so that pupils are safe and comfortable. Children should not wear jewellery to school, the only exception is small, plain stud earrings which children will need to be able to remove for P.E. </w:t>
      </w:r>
    </w:p>
    <w:p w14:paraId="5AE51BAB" w14:textId="22C69656" w:rsidR="00AF062A" w:rsidRPr="00AF062A" w:rsidRDefault="00AF062A" w:rsidP="00311DED">
      <w:pPr>
        <w:spacing w:after="82"/>
        <w:ind w:left="266"/>
        <w:jc w:val="both"/>
        <w:rPr>
          <w:rFonts w:cstheme="minorHAnsi"/>
        </w:rPr>
      </w:pPr>
      <w:r w:rsidRPr="00AF062A">
        <w:rPr>
          <w:rFonts w:eastAsia="Times New Roman" w:cstheme="minorHAnsi"/>
          <w:sz w:val="20"/>
        </w:rPr>
        <w:lastRenderedPageBreak/>
        <w:t xml:space="preserve">  </w:t>
      </w:r>
    </w:p>
    <w:p w14:paraId="22635EB1" w14:textId="77777777" w:rsidR="00AF062A" w:rsidRPr="00AF062A" w:rsidRDefault="00AF062A" w:rsidP="00311DED">
      <w:pPr>
        <w:pStyle w:val="Heading2"/>
        <w:jc w:val="both"/>
      </w:pPr>
      <w:bookmarkStart w:id="9" w:name="_Toc147745271"/>
      <w:r w:rsidRPr="00AF062A">
        <w:t>Religions and Beliefs</w:t>
      </w:r>
      <w:bookmarkEnd w:id="9"/>
      <w:r w:rsidRPr="00AF062A">
        <w:t xml:space="preserve"> </w:t>
      </w:r>
    </w:p>
    <w:p w14:paraId="4BF46850" w14:textId="096CB1E6" w:rsidR="00AF062A" w:rsidRPr="00AF062A" w:rsidRDefault="00AF062A" w:rsidP="00311DED">
      <w:pPr>
        <w:spacing w:after="32"/>
        <w:ind w:left="266"/>
        <w:jc w:val="both"/>
        <w:rPr>
          <w:rFonts w:cstheme="minorHAnsi"/>
        </w:rPr>
      </w:pPr>
      <w:r w:rsidRPr="00AF062A">
        <w:rPr>
          <w:rFonts w:eastAsia="Times New Roman" w:cstheme="minorHAnsi"/>
          <w:sz w:val="20"/>
        </w:rPr>
        <w:t xml:space="preserve"> </w:t>
      </w:r>
      <w:r w:rsidRPr="00AF062A">
        <w:rPr>
          <w:rFonts w:eastAsia="Calibri" w:cstheme="minorHAnsi"/>
          <w:color w:val="0B0C0C"/>
        </w:rPr>
        <w:t>Some religions and beliefs require their adherents to conform to a particular dress code or to otherwise outwardly manifest their belief. This could include wearing or carrying specific religious artefacts, not cutting their hair, dressing modestly, or covering their head. Pupils have the right to manifest a religion or belief, but not necessarily at all times, places or in a particular manner</w:t>
      </w:r>
      <w:r w:rsidRPr="00AF062A">
        <w:rPr>
          <w:rFonts w:eastAsia="Calibri" w:cstheme="minorHAnsi"/>
          <w:sz w:val="22"/>
        </w:rPr>
        <w:t>.</w:t>
      </w:r>
      <w:r w:rsidRPr="00AF062A">
        <w:rPr>
          <w:rFonts w:eastAsia="Calibri" w:cstheme="minorHAnsi"/>
          <w:color w:val="0B0C0C"/>
        </w:rPr>
        <w:t xml:space="preserve"> If our school has good reason for restricting an individual’s freedoms, for example, the promotion of cohesion and good order in the school, or genuine health and safety or security considerations, the restriction of an individual’s rights to manifest their religion or belief may be justified. </w:t>
      </w:r>
    </w:p>
    <w:p w14:paraId="7A52B334" w14:textId="77777777" w:rsidR="00AF062A" w:rsidRPr="00AF062A" w:rsidRDefault="00AF062A" w:rsidP="00311DED">
      <w:pPr>
        <w:spacing w:after="41"/>
        <w:ind w:left="266"/>
        <w:jc w:val="both"/>
        <w:rPr>
          <w:rFonts w:cstheme="minorHAnsi"/>
        </w:rPr>
      </w:pPr>
      <w:r w:rsidRPr="00AF062A">
        <w:rPr>
          <w:rFonts w:eastAsia="Times New Roman" w:cstheme="minorHAnsi"/>
          <w:sz w:val="20"/>
        </w:rPr>
        <w:t xml:space="preserve"> </w:t>
      </w:r>
    </w:p>
    <w:p w14:paraId="2DE6F3B1" w14:textId="22A6CC02" w:rsidR="00AF062A" w:rsidRPr="00AF062A" w:rsidRDefault="00FB177D" w:rsidP="00B140F7">
      <w:pPr>
        <w:spacing w:after="10" w:line="230" w:lineRule="auto"/>
        <w:ind w:left="261" w:right="14" w:hanging="10"/>
        <w:jc w:val="both"/>
        <w:rPr>
          <w:rFonts w:cstheme="minorHAnsi"/>
        </w:rPr>
      </w:pPr>
      <w:r>
        <w:rPr>
          <w:rFonts w:eastAsia="Calibri" w:cstheme="minorHAnsi"/>
          <w:color w:val="0B0C0C"/>
        </w:rPr>
        <w:t>The school</w:t>
      </w:r>
      <w:r w:rsidR="00AF062A" w:rsidRPr="00AF062A">
        <w:rPr>
          <w:rFonts w:eastAsia="Calibri" w:cstheme="minorHAnsi"/>
          <w:color w:val="0B0C0C"/>
        </w:rPr>
        <w:t xml:space="preserve"> will be sensitive to the needs of different cultures, races and religions and act reasonably in accommodating these needs, without compromising important school policies, such as school safety or discipline. It should be possible for most religious requirements to be met within a school uniform policy and the local governing board will act reasonably through consultation and dialogue in accommodating these. </w:t>
      </w:r>
      <w:r w:rsidR="00AF062A" w:rsidRPr="00AF062A">
        <w:rPr>
          <w:rFonts w:eastAsia="Calibri" w:cstheme="minorHAnsi"/>
        </w:rPr>
        <w:t xml:space="preserve"> </w:t>
      </w:r>
    </w:p>
    <w:p w14:paraId="101F94EF" w14:textId="77777777" w:rsidR="00AF062A" w:rsidRPr="00AF062A" w:rsidRDefault="00AF062A" w:rsidP="00311DED">
      <w:pPr>
        <w:ind w:left="266"/>
        <w:jc w:val="both"/>
        <w:rPr>
          <w:rFonts w:cstheme="minorHAnsi"/>
        </w:rPr>
      </w:pPr>
      <w:r w:rsidRPr="00AF062A">
        <w:rPr>
          <w:rFonts w:eastAsia="Calibri" w:cstheme="minorHAnsi"/>
        </w:rPr>
        <w:t xml:space="preserve"> </w:t>
      </w:r>
    </w:p>
    <w:p w14:paraId="26A1612E" w14:textId="77777777" w:rsidR="00AF062A" w:rsidRPr="00AF062A" w:rsidRDefault="00AF062A" w:rsidP="00311DED">
      <w:pPr>
        <w:pStyle w:val="Heading2"/>
        <w:jc w:val="both"/>
      </w:pPr>
      <w:bookmarkStart w:id="10" w:name="_Toc147745272"/>
      <w:r w:rsidRPr="00AF062A">
        <w:rPr>
          <w:rFonts w:eastAsia="Calibri"/>
        </w:rPr>
        <w:t>Engagement with parents/carers</w:t>
      </w:r>
      <w:bookmarkEnd w:id="10"/>
      <w:r w:rsidRPr="00AF062A">
        <w:rPr>
          <w:rFonts w:eastAsia="Calibri"/>
        </w:rPr>
        <w:t xml:space="preserve"> </w:t>
      </w:r>
    </w:p>
    <w:p w14:paraId="329B7E08" w14:textId="45F4C02D" w:rsidR="00AF062A" w:rsidRPr="00AF062A" w:rsidRDefault="00AF062A" w:rsidP="00311DED">
      <w:pPr>
        <w:pStyle w:val="3Bulletedcopyblue"/>
        <w:numPr>
          <w:ilvl w:val="0"/>
          <w:numId w:val="0"/>
        </w:numPr>
        <w:contextualSpacing/>
        <w:jc w:val="both"/>
        <w:rPr>
          <w:rFonts w:asciiTheme="minorHAnsi" w:hAnsiTheme="minorHAnsi" w:cstheme="minorHAnsi"/>
        </w:rPr>
      </w:pPr>
      <w:r w:rsidRPr="00AF062A">
        <w:rPr>
          <w:rFonts w:asciiTheme="minorHAnsi" w:eastAsia="Times New Roman" w:hAnsiTheme="minorHAnsi" w:cstheme="minorHAnsi"/>
        </w:rPr>
        <w:t xml:space="preserve"> </w:t>
      </w:r>
      <w:r w:rsidRPr="00AF062A">
        <w:rPr>
          <w:rFonts w:asciiTheme="minorHAnsi" w:eastAsia="Calibri" w:hAnsiTheme="minorHAnsi" w:cstheme="minorHAnsi"/>
          <w:color w:val="0B0C0C"/>
          <w:sz w:val="24"/>
        </w:rPr>
        <w:t>The school will engage with parents and pupils when developing their uniform policy to ensure that it is suitable for their school community, recognising that the school community may change over time</w:t>
      </w:r>
      <w:r w:rsidRPr="00311DED">
        <w:rPr>
          <w:rFonts w:asciiTheme="minorHAnsi" w:eastAsia="Calibri" w:hAnsiTheme="minorHAnsi" w:cstheme="minorHAnsi"/>
          <w:color w:val="0B0C0C"/>
          <w:sz w:val="22"/>
          <w:szCs w:val="22"/>
        </w:rPr>
        <w:t>.</w:t>
      </w:r>
      <w:r w:rsidRPr="00311DED">
        <w:rPr>
          <w:rFonts w:asciiTheme="minorHAnsi" w:eastAsia="Times New Roman" w:hAnsiTheme="minorHAnsi" w:cstheme="minorHAnsi"/>
          <w:sz w:val="22"/>
          <w:szCs w:val="22"/>
        </w:rPr>
        <w:t xml:space="preserve"> </w:t>
      </w:r>
      <w:r w:rsidR="00311DED" w:rsidRPr="00311DED">
        <w:rPr>
          <w:rFonts w:asciiTheme="minorHAnsi" w:eastAsia="Times New Roman" w:hAnsiTheme="minorHAnsi" w:cstheme="minorHAnsi"/>
          <w:sz w:val="22"/>
          <w:szCs w:val="22"/>
        </w:rPr>
        <w:t xml:space="preserve"> </w:t>
      </w:r>
      <w:r w:rsidR="00311DED" w:rsidRPr="00311DED">
        <w:rPr>
          <w:rFonts w:asciiTheme="minorHAnsi" w:hAnsiTheme="minorHAnsi" w:cstheme="minorHAnsi"/>
          <w:sz w:val="22"/>
          <w:szCs w:val="22"/>
          <w:lang w:val="en-GB"/>
        </w:rPr>
        <w:t xml:space="preserve">Parents are expected to lodge any complaints or objections relating to the school uniform in a timely and reasonable manner. </w:t>
      </w:r>
      <w:r w:rsidR="00311DED">
        <w:rPr>
          <w:rFonts w:asciiTheme="minorHAnsi" w:hAnsiTheme="minorHAnsi" w:cstheme="minorHAnsi"/>
          <w:sz w:val="22"/>
          <w:szCs w:val="22"/>
          <w:lang w:val="en-GB"/>
        </w:rPr>
        <w:t>Disputes about the cost of the school uniform will be dealt with in accordance with the school’s complaints policy</w:t>
      </w:r>
      <w:r w:rsidR="00311DED" w:rsidRPr="00311DED">
        <w:rPr>
          <w:rFonts w:asciiTheme="minorHAnsi" w:hAnsiTheme="minorHAnsi" w:cstheme="minorHAnsi"/>
          <w:sz w:val="22"/>
          <w:szCs w:val="22"/>
          <w:lang w:val="en-GB"/>
        </w:rPr>
        <w:t>.  The school will work closely with parents to arrive at a mutually acceptable outcome</w:t>
      </w:r>
    </w:p>
    <w:p w14:paraId="123ED06D" w14:textId="77777777" w:rsidR="00AF062A" w:rsidRPr="00AF062A" w:rsidRDefault="00AF062A" w:rsidP="00311DED">
      <w:pPr>
        <w:spacing w:after="36"/>
        <w:ind w:left="266"/>
        <w:jc w:val="both"/>
        <w:rPr>
          <w:rFonts w:cstheme="minorHAnsi"/>
        </w:rPr>
      </w:pPr>
      <w:r w:rsidRPr="00AF062A">
        <w:rPr>
          <w:rFonts w:eastAsia="Times New Roman" w:cstheme="minorHAnsi"/>
          <w:sz w:val="20"/>
        </w:rPr>
        <w:t xml:space="preserve"> </w:t>
      </w:r>
    </w:p>
    <w:p w14:paraId="0ECE9F12" w14:textId="77777777" w:rsidR="00AF062A" w:rsidRPr="00AF062A" w:rsidRDefault="00AF062A" w:rsidP="00311DED">
      <w:pPr>
        <w:pStyle w:val="Heading2"/>
        <w:jc w:val="both"/>
      </w:pPr>
      <w:bookmarkStart w:id="11" w:name="_Toc147745273"/>
      <w:r w:rsidRPr="00AF062A">
        <w:t>Discrimination</w:t>
      </w:r>
      <w:bookmarkEnd w:id="11"/>
      <w:r w:rsidRPr="00AF062A">
        <w:t xml:space="preserve"> </w:t>
      </w:r>
    </w:p>
    <w:p w14:paraId="5CB939BA" w14:textId="38B06619" w:rsidR="00AF062A" w:rsidRPr="00AF062A" w:rsidRDefault="00AF062A" w:rsidP="00311DED">
      <w:pPr>
        <w:spacing w:after="34"/>
        <w:ind w:left="266"/>
        <w:jc w:val="both"/>
        <w:rPr>
          <w:rFonts w:cstheme="minorHAnsi"/>
        </w:rPr>
      </w:pPr>
      <w:r w:rsidRPr="00AF062A">
        <w:rPr>
          <w:rFonts w:eastAsia="Times New Roman" w:cstheme="minorHAnsi"/>
          <w:sz w:val="20"/>
        </w:rPr>
        <w:t xml:space="preserve"> </w:t>
      </w:r>
      <w:r w:rsidRPr="00AF062A">
        <w:rPr>
          <w:rFonts w:eastAsia="Calibri" w:cstheme="minorHAnsi"/>
          <w:color w:val="0B0C0C"/>
        </w:rPr>
        <w:t xml:space="preserve">Even when a policy has been agreed, </w:t>
      </w:r>
      <w:r w:rsidR="00FB177D">
        <w:rPr>
          <w:rFonts w:eastAsia="Calibri" w:cstheme="minorHAnsi"/>
          <w:color w:val="0B0C0C"/>
        </w:rPr>
        <w:t>school staff</w:t>
      </w:r>
      <w:r w:rsidRPr="00AF062A">
        <w:rPr>
          <w:rFonts w:eastAsia="Calibri" w:cstheme="minorHAnsi"/>
          <w:color w:val="0B0C0C"/>
        </w:rPr>
        <w:t xml:space="preserve"> will be able to allow for some individual variations to their uniform policy, where necessary to avoid indirect discrimination. For instance, reasonable adjustments will be made, as appropriate, for pupils with a disability. </w:t>
      </w:r>
      <w:r w:rsidR="00FB177D">
        <w:rPr>
          <w:rFonts w:eastAsia="Calibri" w:cstheme="minorHAnsi"/>
          <w:color w:val="0B0C0C"/>
        </w:rPr>
        <w:t>We</w:t>
      </w:r>
      <w:r w:rsidRPr="00AF062A">
        <w:rPr>
          <w:rFonts w:eastAsia="Calibri" w:cstheme="minorHAnsi"/>
          <w:color w:val="0B0C0C"/>
        </w:rPr>
        <w:t xml:space="preserve"> aim to make our school uniform as inclusive as possible so if parents have any requests or concerns then please contact the school.</w:t>
      </w:r>
      <w:r w:rsidRPr="00AF062A">
        <w:rPr>
          <w:rFonts w:eastAsia="Times New Roman" w:cstheme="minorHAnsi"/>
          <w:sz w:val="20"/>
        </w:rPr>
        <w:t xml:space="preserve"> </w:t>
      </w:r>
      <w:r w:rsidRPr="00AF062A">
        <w:rPr>
          <w:rFonts w:eastAsia="Times New Roman" w:cstheme="minorHAnsi"/>
          <w:sz w:val="20"/>
        </w:rPr>
        <w:tab/>
      </w:r>
      <w:r w:rsidRPr="00AF062A">
        <w:rPr>
          <w:rFonts w:eastAsia="Calibri" w:cstheme="minorHAnsi"/>
          <w:color w:val="0B0C0C"/>
        </w:rPr>
        <w:t xml:space="preserve"> </w:t>
      </w:r>
    </w:p>
    <w:p w14:paraId="1BBA7776" w14:textId="01EE37A3" w:rsidR="00AF062A" w:rsidRPr="00AF062A" w:rsidRDefault="00AF062A" w:rsidP="00311DED">
      <w:pPr>
        <w:spacing w:after="72"/>
        <w:ind w:left="266"/>
        <w:jc w:val="both"/>
        <w:rPr>
          <w:rFonts w:cstheme="minorHAnsi"/>
        </w:rPr>
      </w:pPr>
      <w:r w:rsidRPr="00AF062A">
        <w:rPr>
          <w:rFonts w:eastAsia="Times New Roman" w:cstheme="minorHAnsi"/>
          <w:sz w:val="20"/>
        </w:rPr>
        <w:t xml:space="preserve">  </w:t>
      </w:r>
    </w:p>
    <w:p w14:paraId="30C3E133" w14:textId="2FB9AB42" w:rsidR="00AF062A" w:rsidRPr="00AF062A" w:rsidRDefault="00AF062A" w:rsidP="00311DED">
      <w:pPr>
        <w:pStyle w:val="Heading2"/>
        <w:jc w:val="both"/>
        <w:rPr>
          <w:rFonts w:asciiTheme="minorHAnsi" w:hAnsiTheme="minorHAnsi" w:cstheme="minorHAnsi"/>
        </w:rPr>
      </w:pPr>
      <w:bookmarkStart w:id="12" w:name="_Toc147745274"/>
      <w:r w:rsidRPr="00AF062A">
        <w:t>Other things to think about</w:t>
      </w:r>
      <w:bookmarkEnd w:id="12"/>
      <w:r w:rsidRPr="00AF062A">
        <w:t xml:space="preserve"> </w:t>
      </w:r>
    </w:p>
    <w:p w14:paraId="519F1AEB" w14:textId="30673236" w:rsidR="00FB177D" w:rsidRPr="00CB12DA" w:rsidRDefault="00CB12DA" w:rsidP="00311DED">
      <w:pPr>
        <w:spacing w:after="44"/>
        <w:ind w:left="266"/>
        <w:jc w:val="both"/>
        <w:rPr>
          <w:rFonts w:eastAsia="Calibri" w:cstheme="minorHAnsi"/>
          <w:sz w:val="32"/>
        </w:rPr>
      </w:pPr>
      <w:r w:rsidRPr="00CB12DA">
        <w:rPr>
          <w:rFonts w:eastAsia="Times New Roman" w:cstheme="minorHAnsi"/>
        </w:rPr>
        <w:t>Some items of jewellery may be permitted under certain circumstances, for example if this is due to someone’s faith. Please discuss these individual circumstances with a member of the Senior Leadership Team.</w:t>
      </w:r>
    </w:p>
    <w:p w14:paraId="5A83AFB6" w14:textId="77777777" w:rsidR="00B140F7" w:rsidRDefault="00B140F7" w:rsidP="00311DED">
      <w:pPr>
        <w:spacing w:after="27" w:line="218" w:lineRule="auto"/>
        <w:ind w:left="266"/>
        <w:jc w:val="both"/>
        <w:rPr>
          <w:rFonts w:eastAsia="Calibri" w:cstheme="minorHAnsi"/>
        </w:rPr>
      </w:pPr>
    </w:p>
    <w:p w14:paraId="269453A5" w14:textId="6A52DEEE" w:rsidR="00AF062A" w:rsidRPr="00AF062A" w:rsidRDefault="00AF062A" w:rsidP="00311DED">
      <w:pPr>
        <w:spacing w:after="27" w:line="218" w:lineRule="auto"/>
        <w:ind w:left="266"/>
        <w:jc w:val="both"/>
        <w:rPr>
          <w:rFonts w:cstheme="minorHAnsi"/>
        </w:rPr>
      </w:pPr>
      <w:r w:rsidRPr="00AF062A">
        <w:rPr>
          <w:rFonts w:eastAsia="Calibri" w:cstheme="minorHAnsi"/>
        </w:rPr>
        <w:t>Please ensure all items of clothing are labelled with your child’s name to avoid them being lost</w:t>
      </w:r>
      <w:r w:rsidR="00FB177D">
        <w:rPr>
          <w:rFonts w:eastAsia="Calibri" w:cstheme="minorHAnsi"/>
        </w:rPr>
        <w:t xml:space="preserve">.  Lost property is located </w:t>
      </w:r>
      <w:r w:rsidR="00CB12DA">
        <w:rPr>
          <w:rFonts w:eastAsia="Calibri" w:cstheme="minorHAnsi"/>
        </w:rPr>
        <w:t>in the main school hall.</w:t>
      </w:r>
      <w:r w:rsidR="00FB177D">
        <w:rPr>
          <w:rFonts w:eastAsia="Calibri" w:cstheme="minorHAnsi"/>
        </w:rPr>
        <w:t xml:space="preserve">  </w:t>
      </w:r>
    </w:p>
    <w:p w14:paraId="2359B11E" w14:textId="77777777" w:rsidR="00AF062A" w:rsidRPr="00AF062A" w:rsidRDefault="00AF062A" w:rsidP="00311DED">
      <w:pPr>
        <w:spacing w:after="36"/>
        <w:ind w:left="266"/>
        <w:jc w:val="both"/>
        <w:rPr>
          <w:rFonts w:cstheme="minorHAnsi"/>
        </w:rPr>
      </w:pPr>
      <w:r w:rsidRPr="00AF062A">
        <w:rPr>
          <w:rFonts w:eastAsia="Times New Roman" w:cstheme="minorHAnsi"/>
          <w:sz w:val="20"/>
        </w:rPr>
        <w:t xml:space="preserve"> </w:t>
      </w:r>
    </w:p>
    <w:p w14:paraId="42EC8D03" w14:textId="77777777" w:rsidR="00AF062A" w:rsidRPr="00AF062A" w:rsidRDefault="00AF062A" w:rsidP="00311DED">
      <w:pPr>
        <w:spacing w:after="7" w:line="247" w:lineRule="auto"/>
        <w:ind w:left="276" w:hanging="10"/>
        <w:jc w:val="both"/>
        <w:rPr>
          <w:rFonts w:cstheme="minorHAnsi"/>
        </w:rPr>
      </w:pPr>
      <w:r w:rsidRPr="00AF062A">
        <w:rPr>
          <w:rFonts w:eastAsia="Calibri" w:cstheme="minorHAnsi"/>
        </w:rPr>
        <w:t xml:space="preserve">During hot weather children should bring a bottle of water and a sun hat into school, every day. Please remember to apply sunscreen in the morning before school. </w:t>
      </w:r>
    </w:p>
    <w:p w14:paraId="07EA8003" w14:textId="77777777" w:rsidR="00AF062A" w:rsidRPr="00AF062A" w:rsidRDefault="00AF062A" w:rsidP="00311DED">
      <w:pPr>
        <w:spacing w:line="216" w:lineRule="auto"/>
        <w:ind w:left="266" w:right="9597"/>
        <w:jc w:val="both"/>
        <w:rPr>
          <w:rFonts w:cstheme="minorHAnsi"/>
        </w:rPr>
      </w:pPr>
      <w:r w:rsidRPr="00AF062A">
        <w:rPr>
          <w:rFonts w:eastAsia="Times New Roman" w:cstheme="minorHAnsi"/>
          <w:sz w:val="20"/>
        </w:rPr>
        <w:t xml:space="preserve">               </w:t>
      </w:r>
    </w:p>
    <w:p w14:paraId="4803D94E" w14:textId="77777777" w:rsidR="00311DED" w:rsidRDefault="00311DED" w:rsidP="00311DED">
      <w:pPr>
        <w:pStyle w:val="Heading2"/>
        <w:jc w:val="both"/>
        <w:rPr>
          <w:rFonts w:eastAsia="Times New Roman"/>
        </w:rPr>
      </w:pPr>
      <w:bookmarkStart w:id="13" w:name="_Toc147745275"/>
      <w:r>
        <w:rPr>
          <w:rFonts w:eastAsia="Times New Roman"/>
        </w:rPr>
        <w:t>Staff</w:t>
      </w:r>
      <w:bookmarkEnd w:id="13"/>
    </w:p>
    <w:p w14:paraId="3BBD61AD" w14:textId="25D1B25E" w:rsidR="00311DED" w:rsidRPr="00CB12DA" w:rsidRDefault="00311DED" w:rsidP="00311DED">
      <w:pPr>
        <w:pStyle w:val="1bodycopy10pt"/>
        <w:jc w:val="both"/>
        <w:rPr>
          <w:rFonts w:asciiTheme="minorHAnsi" w:hAnsiTheme="minorHAnsi" w:cstheme="minorHAnsi"/>
          <w:sz w:val="24"/>
          <w:lang w:val="en-GB"/>
        </w:rPr>
      </w:pPr>
      <w:r w:rsidRPr="00CB12DA">
        <w:rPr>
          <w:rFonts w:asciiTheme="minorHAnsi" w:hAnsiTheme="minorHAnsi" w:cstheme="minorHAnsi"/>
          <w:sz w:val="24"/>
          <w:lang w:val="en-GB"/>
        </w:rPr>
        <w:t>Staff will closely monitor pupils to make sure they are in correct uniform. They will give any pupils and families breaching the uniform policy the opportunity to comply, but will follow up with the hea</w:t>
      </w:r>
      <w:r w:rsidR="00CB12DA">
        <w:rPr>
          <w:rFonts w:asciiTheme="minorHAnsi" w:hAnsiTheme="minorHAnsi" w:cstheme="minorHAnsi"/>
          <w:sz w:val="24"/>
          <w:lang w:val="en-GB"/>
        </w:rPr>
        <w:t>dteacher if the situation does not</w:t>
      </w:r>
      <w:r w:rsidRPr="00CB12DA">
        <w:rPr>
          <w:rFonts w:asciiTheme="minorHAnsi" w:hAnsiTheme="minorHAnsi" w:cstheme="minorHAnsi"/>
          <w:sz w:val="24"/>
          <w:lang w:val="en-GB"/>
        </w:rPr>
        <w:t xml:space="preserve"> improve. </w:t>
      </w:r>
    </w:p>
    <w:p w14:paraId="4F515B3B" w14:textId="77777777" w:rsidR="00311DED" w:rsidRPr="00CB12DA" w:rsidRDefault="00311DED" w:rsidP="00311DED">
      <w:pPr>
        <w:pStyle w:val="1bodycopy10pt"/>
        <w:jc w:val="both"/>
        <w:rPr>
          <w:rFonts w:asciiTheme="minorHAnsi" w:hAnsiTheme="minorHAnsi" w:cstheme="minorHAnsi"/>
          <w:sz w:val="24"/>
          <w:lang w:val="en-GB"/>
        </w:rPr>
      </w:pPr>
      <w:r w:rsidRPr="00CB12DA">
        <w:rPr>
          <w:rFonts w:asciiTheme="minorHAnsi" w:hAnsiTheme="minorHAnsi" w:cstheme="minorHAnsi"/>
          <w:sz w:val="24"/>
          <w:lang w:val="en-GB"/>
        </w:rPr>
        <w:t xml:space="preserve">In cases where it is suspected that financial hardship has resulted in a pupil not complying with this uniform policy, staff will take a mindful and considerate approach to resolving the situation. </w:t>
      </w:r>
    </w:p>
    <w:p w14:paraId="607A959B" w14:textId="77777777" w:rsidR="00311DED" w:rsidRPr="00CB12DA" w:rsidRDefault="00311DED" w:rsidP="00311DED">
      <w:pPr>
        <w:pStyle w:val="Heading2"/>
        <w:jc w:val="both"/>
        <w:rPr>
          <w:rFonts w:asciiTheme="minorHAnsi" w:eastAsia="Times New Roman" w:hAnsiTheme="minorHAnsi" w:cstheme="minorHAnsi"/>
          <w:sz w:val="24"/>
          <w:szCs w:val="24"/>
        </w:rPr>
      </w:pPr>
    </w:p>
    <w:p w14:paraId="3E37066E" w14:textId="77777777" w:rsidR="00311DED" w:rsidRPr="00CB12DA" w:rsidRDefault="00311DED" w:rsidP="00311DED">
      <w:pPr>
        <w:pStyle w:val="Heading2"/>
        <w:jc w:val="both"/>
        <w:rPr>
          <w:rFonts w:asciiTheme="minorHAnsi" w:eastAsia="Times New Roman" w:hAnsiTheme="minorHAnsi" w:cstheme="minorHAnsi"/>
          <w:sz w:val="24"/>
          <w:szCs w:val="24"/>
        </w:rPr>
      </w:pPr>
      <w:bookmarkStart w:id="14" w:name="_Toc147745276"/>
      <w:r w:rsidRPr="00CB12DA">
        <w:rPr>
          <w:rFonts w:asciiTheme="minorHAnsi" w:eastAsia="Times New Roman" w:hAnsiTheme="minorHAnsi" w:cstheme="minorHAnsi"/>
          <w:sz w:val="24"/>
          <w:szCs w:val="24"/>
        </w:rPr>
        <w:t>Governors</w:t>
      </w:r>
      <w:bookmarkEnd w:id="14"/>
      <w:r w:rsidRPr="00CB12DA">
        <w:rPr>
          <w:rFonts w:asciiTheme="minorHAnsi" w:eastAsia="Times New Roman" w:hAnsiTheme="minorHAnsi" w:cstheme="minorHAnsi"/>
          <w:sz w:val="24"/>
          <w:szCs w:val="24"/>
        </w:rPr>
        <w:t xml:space="preserve"> </w:t>
      </w:r>
      <w:r w:rsidR="00AF062A" w:rsidRPr="00CB12DA">
        <w:rPr>
          <w:rFonts w:asciiTheme="minorHAnsi" w:eastAsia="Times New Roman" w:hAnsiTheme="minorHAnsi" w:cstheme="minorHAnsi"/>
          <w:sz w:val="24"/>
          <w:szCs w:val="24"/>
        </w:rPr>
        <w:t xml:space="preserve"> </w:t>
      </w:r>
    </w:p>
    <w:p w14:paraId="4A3DB759" w14:textId="19FF355D" w:rsidR="00AF062A" w:rsidRPr="00CB12DA" w:rsidRDefault="00311DED" w:rsidP="00311DED">
      <w:pPr>
        <w:jc w:val="both"/>
        <w:rPr>
          <w:rFonts w:cstheme="minorHAnsi"/>
        </w:rPr>
      </w:pPr>
      <w:r w:rsidRPr="00CB12DA">
        <w:rPr>
          <w:rFonts w:cstheme="minorHAnsi"/>
        </w:rPr>
        <w:t>The governing body will review this policy to ensure it is appropriate for the school context, is implemented fairly across the school</w:t>
      </w:r>
      <w:r w:rsidR="00AF062A" w:rsidRPr="00CB12DA">
        <w:rPr>
          <w:rFonts w:cstheme="minorHAnsi"/>
        </w:rPr>
        <w:t xml:space="preserve"> </w:t>
      </w:r>
      <w:r w:rsidRPr="00CB12DA">
        <w:rPr>
          <w:rFonts w:cstheme="minorHAnsi"/>
        </w:rPr>
        <w:t xml:space="preserve">and is appropriate, practical and safe for all pupils.  </w:t>
      </w:r>
    </w:p>
    <w:p w14:paraId="0FF7ACFA" w14:textId="77777777" w:rsidR="00311DED" w:rsidRPr="00CB12DA" w:rsidRDefault="00311DED" w:rsidP="00311DED">
      <w:pPr>
        <w:pStyle w:val="Heading2"/>
        <w:jc w:val="both"/>
        <w:rPr>
          <w:rFonts w:asciiTheme="minorHAnsi" w:hAnsiTheme="minorHAnsi" w:cstheme="minorHAnsi"/>
          <w:noProof/>
          <w:sz w:val="24"/>
          <w:szCs w:val="24"/>
        </w:rPr>
      </w:pPr>
    </w:p>
    <w:p w14:paraId="7CBDD48D" w14:textId="5C60FDDB" w:rsidR="002E2BF9" w:rsidRPr="00CB12DA" w:rsidRDefault="002E2BF9" w:rsidP="00311DED">
      <w:pPr>
        <w:pStyle w:val="Heading2"/>
        <w:jc w:val="both"/>
        <w:rPr>
          <w:rFonts w:asciiTheme="minorHAnsi" w:hAnsiTheme="minorHAnsi" w:cstheme="minorHAnsi"/>
          <w:noProof/>
          <w:sz w:val="24"/>
          <w:szCs w:val="24"/>
        </w:rPr>
      </w:pPr>
      <w:bookmarkStart w:id="15" w:name="_Toc147745277"/>
      <w:r w:rsidRPr="00CB12DA">
        <w:rPr>
          <w:rFonts w:asciiTheme="minorHAnsi" w:hAnsiTheme="minorHAnsi" w:cstheme="minorHAnsi"/>
          <w:noProof/>
          <w:sz w:val="24"/>
          <w:szCs w:val="24"/>
        </w:rPr>
        <w:t>Associated Policies</w:t>
      </w:r>
      <w:bookmarkEnd w:id="15"/>
      <w:r w:rsidRPr="00CB12DA">
        <w:rPr>
          <w:rFonts w:asciiTheme="minorHAnsi" w:hAnsiTheme="minorHAnsi" w:cstheme="minorHAnsi"/>
          <w:noProof/>
          <w:sz w:val="24"/>
          <w:szCs w:val="24"/>
        </w:rPr>
        <w:t xml:space="preserve"> </w:t>
      </w:r>
    </w:p>
    <w:p w14:paraId="37C7AE7B" w14:textId="3E707267" w:rsidR="002E2BF9" w:rsidRPr="00CB12DA" w:rsidRDefault="00C076C9" w:rsidP="00311DED">
      <w:pPr>
        <w:tabs>
          <w:tab w:val="left" w:pos="3075"/>
        </w:tabs>
        <w:jc w:val="both"/>
        <w:rPr>
          <w:rFonts w:cstheme="minorHAnsi"/>
          <w:noProof/>
        </w:rPr>
      </w:pPr>
      <w:r w:rsidRPr="00CB12DA">
        <w:rPr>
          <w:rFonts w:cstheme="minorHAnsi"/>
          <w:noProof/>
        </w:rPr>
        <w:t>This policy links to:</w:t>
      </w:r>
    </w:p>
    <w:p w14:paraId="3EB54783" w14:textId="77777777" w:rsidR="00C076C9" w:rsidRPr="00CB12DA" w:rsidRDefault="00C076C9" w:rsidP="00311DED">
      <w:pPr>
        <w:tabs>
          <w:tab w:val="left" w:pos="3075"/>
        </w:tabs>
        <w:jc w:val="both"/>
        <w:rPr>
          <w:rFonts w:cstheme="minorHAnsi"/>
          <w:noProof/>
        </w:rPr>
      </w:pPr>
    </w:p>
    <w:p w14:paraId="299E5651" w14:textId="77777777" w:rsidR="00311DED" w:rsidRPr="00CB12DA" w:rsidRDefault="00311DED" w:rsidP="00311DED">
      <w:pPr>
        <w:tabs>
          <w:tab w:val="left" w:pos="3075"/>
        </w:tabs>
        <w:jc w:val="both"/>
        <w:rPr>
          <w:rFonts w:cstheme="minorHAnsi"/>
          <w:noProof/>
        </w:rPr>
      </w:pPr>
      <w:r w:rsidRPr="00CB12DA">
        <w:rPr>
          <w:rFonts w:cstheme="minorHAnsi"/>
          <w:noProof/>
        </w:rPr>
        <w:t xml:space="preserve">Complaints policy </w:t>
      </w:r>
    </w:p>
    <w:p w14:paraId="5302BA99" w14:textId="270FB2C8" w:rsidR="00C076C9" w:rsidRPr="00CB12DA" w:rsidRDefault="00311DED" w:rsidP="00311DED">
      <w:pPr>
        <w:tabs>
          <w:tab w:val="left" w:pos="3075"/>
        </w:tabs>
        <w:jc w:val="both"/>
        <w:rPr>
          <w:rFonts w:cstheme="minorHAnsi"/>
          <w:noProof/>
        </w:rPr>
      </w:pPr>
      <w:r w:rsidRPr="00CB12DA">
        <w:rPr>
          <w:rFonts w:cstheme="minorHAnsi"/>
          <w:noProof/>
        </w:rPr>
        <w:t>Behaviour policy</w:t>
      </w:r>
    </w:p>
    <w:p w14:paraId="7876506D" w14:textId="73FCBF5F" w:rsidR="002E2BF9" w:rsidRPr="00CB12DA" w:rsidRDefault="00311DED" w:rsidP="00311DED">
      <w:pPr>
        <w:tabs>
          <w:tab w:val="left" w:pos="3075"/>
        </w:tabs>
        <w:jc w:val="both"/>
        <w:rPr>
          <w:rFonts w:cstheme="minorHAnsi"/>
          <w:b/>
          <w:bCs/>
          <w:noProof/>
        </w:rPr>
      </w:pPr>
      <w:r w:rsidRPr="00CB12DA">
        <w:rPr>
          <w:rFonts w:cstheme="minorHAnsi"/>
          <w:noProof/>
        </w:rPr>
        <w:t xml:space="preserve">Equality information and objectives </w:t>
      </w:r>
    </w:p>
    <w:sectPr w:rsidR="002E2BF9" w:rsidRPr="00CB12DA" w:rsidSect="00647F3B">
      <w:headerReference w:type="even" r:id="rId15"/>
      <w:headerReference w:type="default" r:id="rId16"/>
      <w:footerReference w:type="default" r:id="rId17"/>
      <w:headerReference w:type="first" r:id="rId18"/>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0681E" w14:textId="77777777" w:rsidR="00ED46A4" w:rsidRDefault="00ED46A4" w:rsidP="00622513">
      <w:r>
        <w:separator/>
      </w:r>
    </w:p>
  </w:endnote>
  <w:endnote w:type="continuationSeparator" w:id="0">
    <w:p w14:paraId="4E74852A" w14:textId="77777777" w:rsidR="00ED46A4" w:rsidRDefault="00ED46A4"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FA60" w14:textId="77777777" w:rsidR="00647F3B" w:rsidRDefault="00647F3B">
    <w:pPr>
      <w:pStyle w:val="Footer"/>
    </w:pPr>
    <w:r>
      <w:rPr>
        <w:noProof/>
        <w:lang w:eastAsia="en-GB"/>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47B08" w14:textId="77777777" w:rsidR="00ED46A4" w:rsidRDefault="00ED46A4" w:rsidP="00622513">
      <w:r>
        <w:separator/>
      </w:r>
    </w:p>
  </w:footnote>
  <w:footnote w:type="continuationSeparator" w:id="0">
    <w:p w14:paraId="26429B34" w14:textId="77777777" w:rsidR="00ED46A4" w:rsidRDefault="00ED46A4"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30829" w14:textId="77777777" w:rsidR="00622513" w:rsidRDefault="002D6556">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36C7E795"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2D6556" w:rsidRPr="002D6556">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0788" w14:textId="77777777" w:rsidR="00622513" w:rsidRDefault="002D6556">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23A10F0"/>
    <w:multiLevelType w:val="hybridMultilevel"/>
    <w:tmpl w:val="0E4C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E32710"/>
    <w:multiLevelType w:val="hybridMultilevel"/>
    <w:tmpl w:val="BB927826"/>
    <w:lvl w:ilvl="0" w:tplc="EF5E8B18">
      <w:start w:val="1"/>
      <w:numFmt w:val="bullet"/>
      <w:lvlText w:val="•"/>
      <w:lvlJc w:val="left"/>
      <w:pPr>
        <w:ind w:left="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2AF8FE">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A84362">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7EF646">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B4AD8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B02F40">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ABFC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4AC10">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802BC0">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09454B"/>
    <w:multiLevelType w:val="hybridMultilevel"/>
    <w:tmpl w:val="47D2A02A"/>
    <w:lvl w:ilvl="0" w:tplc="EF5E8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83F7F"/>
    <w:multiLevelType w:val="hybridMultilevel"/>
    <w:tmpl w:val="70027998"/>
    <w:lvl w:ilvl="0" w:tplc="EF5E8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310E"/>
    <w:multiLevelType w:val="hybridMultilevel"/>
    <w:tmpl w:val="05C24722"/>
    <w:lvl w:ilvl="0" w:tplc="EF5E8B18">
      <w:start w:val="1"/>
      <w:numFmt w:val="bullet"/>
      <w:lvlText w:val="•"/>
      <w:lvlJc w:val="left"/>
      <w:pPr>
        <w:ind w:left="89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25AD0A6A"/>
    <w:multiLevelType w:val="hybridMultilevel"/>
    <w:tmpl w:val="6C5470C6"/>
    <w:lvl w:ilvl="0" w:tplc="ECECC0E2">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AA24A8">
      <w:start w:val="1"/>
      <w:numFmt w:val="bullet"/>
      <w:lvlText w:val="o"/>
      <w:lvlJc w:val="left"/>
      <w:pPr>
        <w:ind w:left="1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A2D3EA">
      <w:start w:val="1"/>
      <w:numFmt w:val="bullet"/>
      <w:lvlText w:val="▪"/>
      <w:lvlJc w:val="left"/>
      <w:pPr>
        <w:ind w:left="2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DE3452">
      <w:start w:val="1"/>
      <w:numFmt w:val="bullet"/>
      <w:lvlText w:val="•"/>
      <w:lvlJc w:val="left"/>
      <w:pPr>
        <w:ind w:left="3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021B0E">
      <w:start w:val="1"/>
      <w:numFmt w:val="bullet"/>
      <w:lvlText w:val="o"/>
      <w:lvlJc w:val="left"/>
      <w:pPr>
        <w:ind w:left="3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1ECA58">
      <w:start w:val="1"/>
      <w:numFmt w:val="bullet"/>
      <w:lvlText w:val="▪"/>
      <w:lvlJc w:val="left"/>
      <w:pPr>
        <w:ind w:left="4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EED776">
      <w:start w:val="1"/>
      <w:numFmt w:val="bullet"/>
      <w:lvlText w:val="•"/>
      <w:lvlJc w:val="left"/>
      <w:pPr>
        <w:ind w:left="5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EAC634">
      <w:start w:val="1"/>
      <w:numFmt w:val="bullet"/>
      <w:lvlText w:val="o"/>
      <w:lvlJc w:val="left"/>
      <w:pPr>
        <w:ind w:left="6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583202">
      <w:start w:val="1"/>
      <w:numFmt w:val="bullet"/>
      <w:lvlText w:val="▪"/>
      <w:lvlJc w:val="left"/>
      <w:pPr>
        <w:ind w:left="6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CDC37AD"/>
    <w:multiLevelType w:val="hybridMultilevel"/>
    <w:tmpl w:val="37CE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D353D"/>
    <w:multiLevelType w:val="hybridMultilevel"/>
    <w:tmpl w:val="835AADE0"/>
    <w:lvl w:ilvl="0" w:tplc="C27A3C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9E7A64"/>
    <w:multiLevelType w:val="hybridMultilevel"/>
    <w:tmpl w:val="A2424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A7F61"/>
    <w:multiLevelType w:val="hybridMultilevel"/>
    <w:tmpl w:val="0638F95E"/>
    <w:lvl w:ilvl="0" w:tplc="08090001">
      <w:start w:val="1"/>
      <w:numFmt w:val="bullet"/>
      <w:lvlText w:val=""/>
      <w:lvlJc w:val="left"/>
      <w:pPr>
        <w:ind w:left="986" w:hanging="360"/>
      </w:pPr>
      <w:rPr>
        <w:rFonts w:ascii="Symbol" w:hAnsi="Symbol" w:hint="default"/>
      </w:rPr>
    </w:lvl>
    <w:lvl w:ilvl="1" w:tplc="08090003" w:tentative="1">
      <w:start w:val="1"/>
      <w:numFmt w:val="bullet"/>
      <w:lvlText w:val="o"/>
      <w:lvlJc w:val="left"/>
      <w:pPr>
        <w:ind w:left="1706" w:hanging="360"/>
      </w:pPr>
      <w:rPr>
        <w:rFonts w:ascii="Courier New" w:hAnsi="Courier New" w:cs="Courier New" w:hint="default"/>
      </w:rPr>
    </w:lvl>
    <w:lvl w:ilvl="2" w:tplc="08090005" w:tentative="1">
      <w:start w:val="1"/>
      <w:numFmt w:val="bullet"/>
      <w:lvlText w:val=""/>
      <w:lvlJc w:val="left"/>
      <w:pPr>
        <w:ind w:left="2426" w:hanging="360"/>
      </w:pPr>
      <w:rPr>
        <w:rFonts w:ascii="Wingdings" w:hAnsi="Wingdings" w:hint="default"/>
      </w:rPr>
    </w:lvl>
    <w:lvl w:ilvl="3" w:tplc="08090001" w:tentative="1">
      <w:start w:val="1"/>
      <w:numFmt w:val="bullet"/>
      <w:lvlText w:val=""/>
      <w:lvlJc w:val="left"/>
      <w:pPr>
        <w:ind w:left="3146" w:hanging="360"/>
      </w:pPr>
      <w:rPr>
        <w:rFonts w:ascii="Symbol" w:hAnsi="Symbol" w:hint="default"/>
      </w:rPr>
    </w:lvl>
    <w:lvl w:ilvl="4" w:tplc="08090003" w:tentative="1">
      <w:start w:val="1"/>
      <w:numFmt w:val="bullet"/>
      <w:lvlText w:val="o"/>
      <w:lvlJc w:val="left"/>
      <w:pPr>
        <w:ind w:left="3866" w:hanging="360"/>
      </w:pPr>
      <w:rPr>
        <w:rFonts w:ascii="Courier New" w:hAnsi="Courier New" w:cs="Courier New" w:hint="default"/>
      </w:rPr>
    </w:lvl>
    <w:lvl w:ilvl="5" w:tplc="08090005" w:tentative="1">
      <w:start w:val="1"/>
      <w:numFmt w:val="bullet"/>
      <w:lvlText w:val=""/>
      <w:lvlJc w:val="left"/>
      <w:pPr>
        <w:ind w:left="4586" w:hanging="360"/>
      </w:pPr>
      <w:rPr>
        <w:rFonts w:ascii="Wingdings" w:hAnsi="Wingdings" w:hint="default"/>
      </w:rPr>
    </w:lvl>
    <w:lvl w:ilvl="6" w:tplc="08090001" w:tentative="1">
      <w:start w:val="1"/>
      <w:numFmt w:val="bullet"/>
      <w:lvlText w:val=""/>
      <w:lvlJc w:val="left"/>
      <w:pPr>
        <w:ind w:left="5306" w:hanging="360"/>
      </w:pPr>
      <w:rPr>
        <w:rFonts w:ascii="Symbol" w:hAnsi="Symbol" w:hint="default"/>
      </w:rPr>
    </w:lvl>
    <w:lvl w:ilvl="7" w:tplc="08090003" w:tentative="1">
      <w:start w:val="1"/>
      <w:numFmt w:val="bullet"/>
      <w:lvlText w:val="o"/>
      <w:lvlJc w:val="left"/>
      <w:pPr>
        <w:ind w:left="6026" w:hanging="360"/>
      </w:pPr>
      <w:rPr>
        <w:rFonts w:ascii="Courier New" w:hAnsi="Courier New" w:cs="Courier New" w:hint="default"/>
      </w:rPr>
    </w:lvl>
    <w:lvl w:ilvl="8" w:tplc="08090005" w:tentative="1">
      <w:start w:val="1"/>
      <w:numFmt w:val="bullet"/>
      <w:lvlText w:val=""/>
      <w:lvlJc w:val="left"/>
      <w:pPr>
        <w:ind w:left="6746" w:hanging="360"/>
      </w:pPr>
      <w:rPr>
        <w:rFonts w:ascii="Wingdings" w:hAnsi="Wingdings" w:hint="default"/>
      </w:rPr>
    </w:lvl>
  </w:abstractNum>
  <w:abstractNum w:abstractNumId="10" w15:restartNumberingAfterBreak="0">
    <w:nsid w:val="3CC46E8C"/>
    <w:multiLevelType w:val="hybridMultilevel"/>
    <w:tmpl w:val="6A42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2631E"/>
    <w:multiLevelType w:val="multilevel"/>
    <w:tmpl w:val="6DA6E39A"/>
    <w:lvl w:ilvl="0">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4C86345"/>
    <w:multiLevelType w:val="hybridMultilevel"/>
    <w:tmpl w:val="0E288F0E"/>
    <w:lvl w:ilvl="0" w:tplc="EF5E8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92E58"/>
    <w:multiLevelType w:val="hybridMultilevel"/>
    <w:tmpl w:val="604CB7B8"/>
    <w:lvl w:ilvl="0" w:tplc="EF5E8B18">
      <w:start w:val="1"/>
      <w:numFmt w:val="bullet"/>
      <w:lvlText w:val="•"/>
      <w:lvlPicBulletId w:val="0"/>
      <w:lvlJc w:val="left"/>
      <w:pPr>
        <w:ind w:left="340" w:hanging="17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4" w15:restartNumberingAfterBreak="0">
    <w:nsid w:val="60BE1AC1"/>
    <w:multiLevelType w:val="multilevel"/>
    <w:tmpl w:val="2B301BE0"/>
    <w:lvl w:ilvl="0">
      <w:start w:val="36"/>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7334AAE"/>
    <w:multiLevelType w:val="hybridMultilevel"/>
    <w:tmpl w:val="C62049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90096E"/>
    <w:multiLevelType w:val="hybridMultilevel"/>
    <w:tmpl w:val="F55AFF26"/>
    <w:lvl w:ilvl="0" w:tplc="05FE63A2">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DCA1D0">
      <w:start w:val="1"/>
      <w:numFmt w:val="bullet"/>
      <w:lvlText w:val="o"/>
      <w:lvlJc w:val="left"/>
      <w:pPr>
        <w:ind w:left="1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40B0AE">
      <w:start w:val="1"/>
      <w:numFmt w:val="bullet"/>
      <w:lvlText w:val="▪"/>
      <w:lvlJc w:val="left"/>
      <w:pPr>
        <w:ind w:left="2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16100E">
      <w:start w:val="1"/>
      <w:numFmt w:val="bullet"/>
      <w:lvlText w:val="•"/>
      <w:lvlJc w:val="left"/>
      <w:pPr>
        <w:ind w:left="3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828234">
      <w:start w:val="1"/>
      <w:numFmt w:val="bullet"/>
      <w:lvlText w:val="o"/>
      <w:lvlJc w:val="left"/>
      <w:pPr>
        <w:ind w:left="3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5E2D40">
      <w:start w:val="1"/>
      <w:numFmt w:val="bullet"/>
      <w:lvlText w:val="▪"/>
      <w:lvlJc w:val="left"/>
      <w:pPr>
        <w:ind w:left="4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AA0DF8">
      <w:start w:val="1"/>
      <w:numFmt w:val="bullet"/>
      <w:lvlText w:val="•"/>
      <w:lvlJc w:val="left"/>
      <w:pPr>
        <w:ind w:left="5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4AC4E8">
      <w:start w:val="1"/>
      <w:numFmt w:val="bullet"/>
      <w:lvlText w:val="o"/>
      <w:lvlJc w:val="left"/>
      <w:pPr>
        <w:ind w:left="6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FE1F06">
      <w:start w:val="1"/>
      <w:numFmt w:val="bullet"/>
      <w:lvlText w:val="▪"/>
      <w:lvlJc w:val="left"/>
      <w:pPr>
        <w:ind w:left="6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ACE0E25"/>
    <w:multiLevelType w:val="hybridMultilevel"/>
    <w:tmpl w:val="BC78F1B8"/>
    <w:lvl w:ilvl="0" w:tplc="EF5E8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14"/>
  </w:num>
  <w:num w:numId="3">
    <w:abstractNumId w:val="1"/>
  </w:num>
  <w:num w:numId="4">
    <w:abstractNumId w:val="10"/>
  </w:num>
  <w:num w:numId="5">
    <w:abstractNumId w:val="7"/>
  </w:num>
  <w:num w:numId="6">
    <w:abstractNumId w:val="8"/>
  </w:num>
  <w:num w:numId="7">
    <w:abstractNumId w:val="15"/>
  </w:num>
  <w:num w:numId="8">
    <w:abstractNumId w:val="0"/>
  </w:num>
  <w:num w:numId="9">
    <w:abstractNumId w:val="6"/>
  </w:num>
  <w:num w:numId="10">
    <w:abstractNumId w:val="18"/>
  </w:num>
  <w:num w:numId="11">
    <w:abstractNumId w:val="13"/>
  </w:num>
  <w:num w:numId="12">
    <w:abstractNumId w:val="4"/>
  </w:num>
  <w:num w:numId="13">
    <w:abstractNumId w:val="19"/>
  </w:num>
  <w:num w:numId="14">
    <w:abstractNumId w:val="17"/>
  </w:num>
  <w:num w:numId="15">
    <w:abstractNumId w:val="2"/>
  </w:num>
  <w:num w:numId="16">
    <w:abstractNumId w:val="12"/>
  </w:num>
  <w:num w:numId="17">
    <w:abstractNumId w:val="3"/>
  </w:num>
  <w:num w:numId="18">
    <w:abstractNumId w:val="16"/>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A4"/>
    <w:rsid w:val="00012E0A"/>
    <w:rsid w:val="0007200E"/>
    <w:rsid w:val="000F7FA7"/>
    <w:rsid w:val="00152E33"/>
    <w:rsid w:val="002D18D9"/>
    <w:rsid w:val="002D6556"/>
    <w:rsid w:val="002E2BF9"/>
    <w:rsid w:val="00311DED"/>
    <w:rsid w:val="00350EE8"/>
    <w:rsid w:val="003738BA"/>
    <w:rsid w:val="003C7CC2"/>
    <w:rsid w:val="005D2A5A"/>
    <w:rsid w:val="00622513"/>
    <w:rsid w:val="00647F3B"/>
    <w:rsid w:val="006C532D"/>
    <w:rsid w:val="006D44B9"/>
    <w:rsid w:val="007E303F"/>
    <w:rsid w:val="0085536C"/>
    <w:rsid w:val="00862C21"/>
    <w:rsid w:val="008A1DC6"/>
    <w:rsid w:val="008E71B0"/>
    <w:rsid w:val="009B1D38"/>
    <w:rsid w:val="00A11969"/>
    <w:rsid w:val="00AF062A"/>
    <w:rsid w:val="00B140F7"/>
    <w:rsid w:val="00B25F6D"/>
    <w:rsid w:val="00B7416E"/>
    <w:rsid w:val="00BE1E3F"/>
    <w:rsid w:val="00C076C9"/>
    <w:rsid w:val="00C52ED1"/>
    <w:rsid w:val="00CB12DA"/>
    <w:rsid w:val="00D43D9C"/>
    <w:rsid w:val="00DB2C31"/>
    <w:rsid w:val="00E5510C"/>
    <w:rsid w:val="00E853D0"/>
    <w:rsid w:val="00ED46A4"/>
    <w:rsid w:val="00F446FE"/>
    <w:rsid w:val="00FA175D"/>
    <w:rsid w:val="00FB1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next w:val="Normal"/>
    <w:link w:val="Heading1Char"/>
    <w:uiPriority w:val="9"/>
    <w:qFormat/>
    <w:rsid w:val="00152E33"/>
    <w:pPr>
      <w:keepNext/>
      <w:keepLines/>
      <w:pBdr>
        <w:top w:val="single" w:sz="4" w:space="0" w:color="808080"/>
        <w:left w:val="single" w:sz="4" w:space="0" w:color="808080"/>
        <w:bottom w:val="single" w:sz="4" w:space="0" w:color="808080"/>
        <w:right w:val="single" w:sz="4" w:space="0" w:color="808080"/>
      </w:pBdr>
      <w:spacing w:after="100" w:line="259" w:lineRule="auto"/>
      <w:ind w:left="82" w:hanging="10"/>
      <w:outlineLvl w:val="0"/>
    </w:pPr>
    <w:rPr>
      <w:rFonts w:ascii="Calibri" w:eastAsia="Calibri" w:hAnsi="Calibri" w:cs="Calibri"/>
      <w:color w:val="000000"/>
      <w:sz w:val="22"/>
      <w:szCs w:val="22"/>
      <w:u w:val="single" w:color="000000"/>
      <w:lang w:eastAsia="en-GB"/>
    </w:rPr>
  </w:style>
  <w:style w:type="paragraph" w:styleId="Heading2">
    <w:name w:val="heading 2"/>
    <w:basedOn w:val="Normal"/>
    <w:next w:val="Normal"/>
    <w:link w:val="Heading2Char"/>
    <w:uiPriority w:val="9"/>
    <w:unhideWhenUsed/>
    <w:qFormat/>
    <w:rsid w:val="00C076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7CC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152E33"/>
    <w:rPr>
      <w:rFonts w:ascii="Calibri" w:eastAsia="Calibri" w:hAnsi="Calibri" w:cs="Calibri"/>
      <w:color w:val="000000"/>
      <w:sz w:val="22"/>
      <w:szCs w:val="22"/>
      <w:u w:val="single" w:color="000000"/>
      <w:lang w:eastAsia="en-GB"/>
    </w:rPr>
  </w:style>
  <w:style w:type="table" w:customStyle="1" w:styleId="TableGrid">
    <w:name w:val="TableGrid"/>
    <w:rsid w:val="00152E33"/>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F7FA7"/>
    <w:rPr>
      <w:sz w:val="16"/>
      <w:szCs w:val="16"/>
    </w:rPr>
  </w:style>
  <w:style w:type="paragraph" w:styleId="CommentText">
    <w:name w:val="annotation text"/>
    <w:basedOn w:val="Normal"/>
    <w:link w:val="CommentTextChar"/>
    <w:uiPriority w:val="99"/>
    <w:unhideWhenUsed/>
    <w:rsid w:val="000F7FA7"/>
    <w:rPr>
      <w:sz w:val="20"/>
      <w:szCs w:val="20"/>
    </w:rPr>
  </w:style>
  <w:style w:type="character" w:customStyle="1" w:styleId="CommentTextChar">
    <w:name w:val="Comment Text Char"/>
    <w:basedOn w:val="DefaultParagraphFont"/>
    <w:link w:val="CommentText"/>
    <w:uiPriority w:val="99"/>
    <w:rsid w:val="000F7FA7"/>
    <w:rPr>
      <w:sz w:val="20"/>
      <w:szCs w:val="20"/>
    </w:rPr>
  </w:style>
  <w:style w:type="paragraph" w:styleId="CommentSubject">
    <w:name w:val="annotation subject"/>
    <w:basedOn w:val="CommentText"/>
    <w:next w:val="CommentText"/>
    <w:link w:val="CommentSubjectChar"/>
    <w:uiPriority w:val="99"/>
    <w:semiHidden/>
    <w:unhideWhenUsed/>
    <w:rsid w:val="000F7FA7"/>
    <w:rPr>
      <w:b/>
      <w:bCs/>
    </w:rPr>
  </w:style>
  <w:style w:type="character" w:customStyle="1" w:styleId="CommentSubjectChar">
    <w:name w:val="Comment Subject Char"/>
    <w:basedOn w:val="CommentTextChar"/>
    <w:link w:val="CommentSubject"/>
    <w:uiPriority w:val="99"/>
    <w:semiHidden/>
    <w:rsid w:val="000F7FA7"/>
    <w:rPr>
      <w:b/>
      <w:bCs/>
      <w:sz w:val="20"/>
      <w:szCs w:val="20"/>
    </w:rPr>
  </w:style>
  <w:style w:type="paragraph" w:styleId="ListParagraph">
    <w:name w:val="List Paragraph"/>
    <w:basedOn w:val="Normal"/>
    <w:uiPriority w:val="34"/>
    <w:qFormat/>
    <w:rsid w:val="00E853D0"/>
    <w:pPr>
      <w:ind w:left="720"/>
      <w:contextualSpacing/>
    </w:pPr>
    <w:rPr>
      <w:rFonts w:asciiTheme="majorHAnsi" w:eastAsiaTheme="majorEastAsia" w:hAnsiTheme="majorHAnsi" w:cstheme="majorBidi"/>
      <w:lang w:val="en-US"/>
    </w:rPr>
  </w:style>
  <w:style w:type="paragraph" w:styleId="TOCHeading">
    <w:name w:val="TOC Heading"/>
    <w:basedOn w:val="Heading1"/>
    <w:next w:val="Normal"/>
    <w:uiPriority w:val="39"/>
    <w:unhideWhenUsed/>
    <w:qFormat/>
    <w:rsid w:val="002E2BF9"/>
    <w:pPr>
      <w:pBdr>
        <w:top w:val="none" w:sz="0" w:space="0" w:color="auto"/>
        <w:left w:val="none" w:sz="0" w:space="0" w:color="auto"/>
        <w:bottom w:val="none" w:sz="0" w:space="0" w:color="auto"/>
        <w:right w:val="none" w:sz="0" w:space="0" w:color="auto"/>
      </w:pBdr>
      <w:spacing w:before="240" w:after="0"/>
      <w:ind w:left="0" w:firstLine="0"/>
      <w:outlineLvl w:val="9"/>
    </w:pPr>
    <w:rPr>
      <w:rFonts w:asciiTheme="majorHAnsi" w:eastAsiaTheme="majorEastAsia" w:hAnsiTheme="majorHAnsi" w:cstheme="majorBidi"/>
      <w:color w:val="2F5496" w:themeColor="accent1" w:themeShade="BF"/>
      <w:sz w:val="32"/>
      <w:szCs w:val="32"/>
      <w:u w:val="none"/>
      <w:lang w:val="en-US" w:eastAsia="en-US"/>
    </w:rPr>
  </w:style>
  <w:style w:type="character" w:customStyle="1" w:styleId="Heading2Char">
    <w:name w:val="Heading 2 Char"/>
    <w:basedOn w:val="DefaultParagraphFont"/>
    <w:link w:val="Heading2"/>
    <w:uiPriority w:val="9"/>
    <w:rsid w:val="00C076C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076C9"/>
    <w:pPr>
      <w:spacing w:after="100"/>
      <w:ind w:left="240"/>
    </w:pPr>
  </w:style>
  <w:style w:type="character" w:styleId="Hyperlink">
    <w:name w:val="Hyperlink"/>
    <w:basedOn w:val="DefaultParagraphFont"/>
    <w:uiPriority w:val="99"/>
    <w:unhideWhenUsed/>
    <w:rsid w:val="00C076C9"/>
    <w:rPr>
      <w:color w:val="0563C1" w:themeColor="hyperlink"/>
      <w:u w:val="single"/>
    </w:rPr>
  </w:style>
  <w:style w:type="character" w:customStyle="1" w:styleId="Heading3Char">
    <w:name w:val="Heading 3 Char"/>
    <w:basedOn w:val="DefaultParagraphFont"/>
    <w:link w:val="Heading3"/>
    <w:uiPriority w:val="9"/>
    <w:rsid w:val="003C7CC2"/>
    <w:rPr>
      <w:rFonts w:asciiTheme="majorHAnsi" w:eastAsiaTheme="majorEastAsia" w:hAnsiTheme="majorHAnsi" w:cstheme="majorBidi"/>
      <w:color w:val="1F3763" w:themeColor="accent1" w:themeShade="7F"/>
    </w:rPr>
  </w:style>
  <w:style w:type="paragraph" w:customStyle="1" w:styleId="1bodycopy10pt">
    <w:name w:val="1 body copy 10pt"/>
    <w:basedOn w:val="Normal"/>
    <w:link w:val="1bodycopy10ptChar"/>
    <w:qFormat/>
    <w:rsid w:val="003738BA"/>
    <w:pPr>
      <w:spacing w:after="120"/>
    </w:pPr>
    <w:rPr>
      <w:rFonts w:ascii="Arial" w:eastAsia="MS Mincho" w:hAnsi="Arial" w:cs="Times New Roman"/>
      <w:sz w:val="20"/>
      <w:lang w:val="en-US"/>
    </w:rPr>
  </w:style>
  <w:style w:type="paragraph" w:customStyle="1" w:styleId="4Bulletedcopyblue">
    <w:name w:val="4 Bulleted copy blue"/>
    <w:basedOn w:val="Normal"/>
    <w:qFormat/>
    <w:rsid w:val="003738BA"/>
    <w:pPr>
      <w:numPr>
        <w:numId w:val="10"/>
      </w:numPr>
      <w:spacing w:after="120"/>
    </w:pPr>
    <w:rPr>
      <w:rFonts w:ascii="Arial" w:eastAsia="MS Mincho" w:hAnsi="Arial" w:cs="Arial"/>
      <w:sz w:val="20"/>
      <w:szCs w:val="20"/>
      <w:lang w:val="en-US"/>
    </w:rPr>
  </w:style>
  <w:style w:type="character" w:customStyle="1" w:styleId="1bodycopy10ptChar">
    <w:name w:val="1 body copy 10pt Char"/>
    <w:link w:val="1bodycopy10pt"/>
    <w:rsid w:val="003738BA"/>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738BA"/>
    <w:pPr>
      <w:spacing w:before="240"/>
    </w:pPr>
    <w:rPr>
      <w:b/>
      <w:color w:val="12263F"/>
      <w:sz w:val="24"/>
    </w:rPr>
  </w:style>
  <w:style w:type="character" w:customStyle="1" w:styleId="Subhead2Char">
    <w:name w:val="Subhead 2 Char"/>
    <w:link w:val="Subhead2"/>
    <w:rsid w:val="003738BA"/>
    <w:rPr>
      <w:rFonts w:ascii="Arial" w:eastAsia="MS Mincho" w:hAnsi="Arial" w:cs="Times New Roman"/>
      <w:b/>
      <w:color w:val="12263F"/>
      <w:lang w:val="en-US"/>
    </w:rPr>
  </w:style>
  <w:style w:type="paragraph" w:customStyle="1" w:styleId="3Bulletedcopyblue">
    <w:name w:val="3 Bulleted copy blue"/>
    <w:basedOn w:val="Normal"/>
    <w:qFormat/>
    <w:rsid w:val="003738BA"/>
    <w:pPr>
      <w:numPr>
        <w:numId w:val="13"/>
      </w:numPr>
      <w:spacing w:after="120"/>
    </w:pPr>
    <w:rPr>
      <w:rFonts w:ascii="Arial" w:eastAsia="MS Mincho" w:hAnsi="Arial" w:cs="Arial"/>
      <w:sz w:val="20"/>
      <w:szCs w:val="20"/>
      <w:lang w:val="en-US"/>
    </w:rPr>
  </w:style>
  <w:style w:type="paragraph" w:styleId="TOC1">
    <w:name w:val="toc 1"/>
    <w:basedOn w:val="Normal"/>
    <w:next w:val="Normal"/>
    <w:autoRedefine/>
    <w:uiPriority w:val="39"/>
    <w:unhideWhenUsed/>
    <w:rsid w:val="00AF062A"/>
    <w:pPr>
      <w:spacing w:after="100"/>
    </w:pPr>
  </w:style>
  <w:style w:type="paragraph" w:styleId="TOC3">
    <w:name w:val="toc 3"/>
    <w:basedOn w:val="Normal"/>
    <w:next w:val="Normal"/>
    <w:autoRedefine/>
    <w:uiPriority w:val="39"/>
    <w:unhideWhenUsed/>
    <w:rsid w:val="00AF062A"/>
    <w:pPr>
      <w:spacing w:after="100"/>
      <w:ind w:left="480"/>
    </w:pPr>
  </w:style>
  <w:style w:type="character" w:styleId="FollowedHyperlink">
    <w:name w:val="FollowedHyperlink"/>
    <w:basedOn w:val="DefaultParagraphFont"/>
    <w:uiPriority w:val="99"/>
    <w:semiHidden/>
    <w:unhideWhenUsed/>
    <w:rsid w:val="006D44B9"/>
    <w:rPr>
      <w:color w:val="954F72" w:themeColor="followedHyperlink"/>
      <w:u w:val="single"/>
    </w:rPr>
  </w:style>
  <w:style w:type="character" w:customStyle="1" w:styleId="UnresolvedMention">
    <w:name w:val="Unresolved Mention"/>
    <w:basedOn w:val="DefaultParagraphFont"/>
    <w:uiPriority w:val="99"/>
    <w:semiHidden/>
    <w:unhideWhenUsed/>
    <w:rsid w:val="006D44B9"/>
    <w:rPr>
      <w:color w:val="605E5C"/>
      <w:shd w:val="clear" w:color="auto" w:fill="E1DFDD"/>
    </w:rPr>
  </w:style>
  <w:style w:type="paragraph" w:styleId="NormalWeb">
    <w:name w:val="Normal (Web)"/>
    <w:basedOn w:val="Normal"/>
    <w:uiPriority w:val="99"/>
    <w:unhideWhenUsed/>
    <w:rsid w:val="00A1196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11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298932">
      <w:bodyDiv w:val="1"/>
      <w:marLeft w:val="0"/>
      <w:marRight w:val="0"/>
      <w:marTop w:val="0"/>
      <w:marBottom w:val="0"/>
      <w:divBdr>
        <w:top w:val="none" w:sz="0" w:space="0" w:color="auto"/>
        <w:left w:val="none" w:sz="0" w:space="0" w:color="auto"/>
        <w:bottom w:val="none" w:sz="0" w:space="0" w:color="auto"/>
        <w:right w:val="none" w:sz="0" w:space="0" w:color="auto"/>
      </w:divBdr>
    </w:div>
    <w:div w:id="615521071">
      <w:bodyDiv w:val="1"/>
      <w:marLeft w:val="0"/>
      <w:marRight w:val="0"/>
      <w:marTop w:val="0"/>
      <w:marBottom w:val="0"/>
      <w:divBdr>
        <w:top w:val="none" w:sz="0" w:space="0" w:color="auto"/>
        <w:left w:val="none" w:sz="0" w:space="0" w:color="auto"/>
        <w:bottom w:val="none" w:sz="0" w:space="0" w:color="auto"/>
        <w:right w:val="none" w:sz="0" w:space="0" w:color="auto"/>
      </w:divBdr>
    </w:div>
    <w:div w:id="134879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chool-uniform/school-uniforms"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ost-of-school-uniforms/cost-of-school-uniform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0/15/cont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7" ma:contentTypeDescription="Create a new document." ma:contentTypeScope="" ma:versionID="b4a6952bcdaa757a937b7abeb42d7e6d">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d6df24765d5d2475fe21ad7fbc0764c0"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02F4AE2A-B29B-4C1D-9A35-458061620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12462-475B-411C-8390-11FE11942F22}">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 ds:uri="e9cb3c44-3972-4929-b6d9-2a051707f931"/>
    <ds:schemaRef ds:uri="49fc5d70-f12a-4a3b-b8c9-b44d32de8b09"/>
    <ds:schemaRef ds:uri="http://purl.org/dc/elements/1.1/"/>
  </ds:schemaRefs>
</ds:datastoreItem>
</file>

<file path=customXml/itemProps4.xml><?xml version="1.0" encoding="utf-8"?>
<ds:datastoreItem xmlns:ds="http://schemas.openxmlformats.org/officeDocument/2006/customXml" ds:itemID="{32DA7B4C-986D-44C7-8D66-DF6CBBCC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6</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Carley Attrill</cp:lastModifiedBy>
  <cp:revision>2</cp:revision>
  <cp:lastPrinted>2021-11-02T13:55:00Z</cp:lastPrinted>
  <dcterms:created xsi:type="dcterms:W3CDTF">2024-01-23T11:12:00Z</dcterms:created>
  <dcterms:modified xsi:type="dcterms:W3CDTF">2024-01-23T11:12:00Z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