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5930.0" w:type="dxa"/>
        <w:jc w:val="left"/>
        <w:tblInd w:w="-214.0" w:type="dxa"/>
        <w:tblLayout w:type="fixed"/>
        <w:tblLook w:val="0400"/>
      </w:tblPr>
      <w:tblGrid>
        <w:gridCol w:w="1170"/>
        <w:gridCol w:w="2550"/>
        <w:gridCol w:w="2535"/>
        <w:gridCol w:w="2610"/>
        <w:gridCol w:w="2805"/>
        <w:gridCol w:w="2205"/>
        <w:gridCol w:w="2055"/>
        <w:tblGridChange w:id="0">
          <w:tblGrid>
            <w:gridCol w:w="1170"/>
            <w:gridCol w:w="2550"/>
            <w:gridCol w:w="2535"/>
            <w:gridCol w:w="2610"/>
            <w:gridCol w:w="2805"/>
            <w:gridCol w:w="2205"/>
            <w:gridCol w:w="205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2">
            <w:pPr>
              <w:spacing w:after="0" w:before="24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 1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 2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 1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 2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 1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 2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Nursery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am special and people who are special to me.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Friends, Family and Including everyone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People who keep me safe, Staying safe indoors and outdoors, What’s safe to go into my body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after myself, others and the environment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does my body need? 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do it!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When I was a baby.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Girls, Boys and families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Growing and changing in nature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Reception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makes me special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 and my special people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can help me?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feelings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Same and different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Families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Same and different homes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Kind and Caring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safe to go onto my body?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Keeping myself safe (medicines)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Staying safe indoors and outdoors.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People who keep me safe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after my special people and my friends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Being helpful at home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Caring for our world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after money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I can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Eating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mind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Move your body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good night’s sleep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Seasons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Life stages , life stages, who will I be?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do babies come from?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Getting bigger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 and My body – girls and boys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1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we have rules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Feelings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special people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Friends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are you listening?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Same or different?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Unkind, tease or bully?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are our special people?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 isn’t fair!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can help?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 or bad touches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Sharing pictures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Harold's wash and brush up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Around and about the school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Taking care of something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Harold's money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should we look after our money?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eat a rainbow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Eat well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Catch it! Bin it! Kill it!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 learns to ride his bike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 on the praise!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 has a bad day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Surprises and secrets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Keeping privates private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Inside my wonderful body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Then and now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can help?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2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are you feeling today?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Bullying or teasing?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Don’t do that!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Types of bullying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Being a good friend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makes us who we are?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we make others feel?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Special people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When someone is feeling left out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don’t like that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 or not?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Should I tell?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 secrets should never be kept.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Getting on with others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When I feel like erupting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Feeling safe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Environment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Playing games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 can do it!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day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Harold's postcard - My body needs…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helping hand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Haven't you grown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body, your body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Respecting privacy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Basic first aid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3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a rule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special pet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after our special people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Dan’s Dare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Friends are special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Families and friends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 and challenge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Friends and neighbours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Celebrating differences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Zeb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 or unsafe?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of Your Business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Help or harm?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Helping each other to stay safe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helpful volunteers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Harold's environment project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Recount task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Harold afford it?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Derek Cooks Dinner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Poorly Harold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 or against?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am fantastic!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Getting on with your nerve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Top talents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 Tree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Body space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Secret or surprise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4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 or not ok? (x2)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feelings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When feelings change.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 pressure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you sort it?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Islands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would I do?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people we share our world with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Danger, risk, hazard?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dare you!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Medicines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 the norms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helps us stay healthy and safe?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It’s your right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we make a difference?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the News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Safety in numbers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makes me ME!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choices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SCARF hotel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Harold’s 7 Rs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Basic First aid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RSE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My feelings are all over the place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 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All change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Preparing for changes at puberty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Together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5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and take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good a friend are you?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 Cake Recipe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emotional needs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Happy Being Me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land of the Red People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 it true?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 could happen to anyone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Spot bullying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Decisions dilemmas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Play, like, share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Would you risk it?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Smoking: what is normal?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Fact or opinion?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Rights, responsibilities and duties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Spending wisely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Lend us a fiver!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councils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school community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RSE 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Changing bodies and feelings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RSE 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Growing up and changing bodies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Getting fit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 all adds up!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are they feeling?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feelings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Stop, start, stereotypes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0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6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Working Together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Let’s negotiate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Friendship problems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Behave yourself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Don’t force me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Acting appropriately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 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Helpful or unhelpful?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look great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Media manipulation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RSE 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babies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RSE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Is it normal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Pressure online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Dear Ash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 to be different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 have more in common than not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Respecting differences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Tolerance and respect for others Challenging gender stereotypes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Think before you click!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Traffic Lights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To share or not to share?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sort of drug is…?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Alcohol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Wellbeing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What’s the risk?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(x2)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Two sides to every story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Fakebook friends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Jobs and taxes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Democracy</w:t>
            </w:r>
          </w:p>
        </w:tc>
      </w:tr>
    </w:tbl>
    <w:p w:rsidR="00000000" w:rsidDel="00000000" w:rsidP="00000000" w:rsidRDefault="00000000" w:rsidRPr="00000000" w14:paraId="00000124">
      <w:pPr>
        <w:spacing w:after="0" w:lineRule="auto"/>
        <w:rPr>
          <w:rFonts w:ascii="NTCursive" w:cs="NTCursive" w:eastAsia="NTCursive" w:hAnsi="NTCursive"/>
          <w:b w:val="1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454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TCursiv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spacing w:after="0" w:lineRule="auto"/>
      <w:jc w:val="center"/>
      <w:rPr>
        <w:b w:val="1"/>
        <w:sz w:val="32"/>
        <w:szCs w:val="32"/>
        <w:u w:val="single"/>
      </w:rPr>
    </w:pPr>
    <w:r w:rsidDel="00000000" w:rsidR="00000000" w:rsidRPr="00000000">
      <w:rPr>
        <w:b w:val="1"/>
        <w:sz w:val="32"/>
        <w:szCs w:val="32"/>
        <w:u w:val="single"/>
        <w:rtl w:val="0"/>
      </w:rPr>
      <w:t xml:space="preserve">PSHE </w:t>
    </w:r>
    <w:r w:rsidDel="00000000" w:rsidR="00000000" w:rsidRPr="00000000">
      <w:rPr>
        <w:b w:val="1"/>
        <w:sz w:val="36"/>
        <w:szCs w:val="36"/>
        <w:u w:val="single"/>
        <w:rtl w:val="0"/>
      </w:rPr>
      <w:t xml:space="preserve">LTP/ Curriculum overview</w:t>
    </w:r>
    <w:r w:rsidDel="00000000" w:rsidR="00000000" w:rsidRPr="00000000">
      <w:rPr>
        <w:b w:val="1"/>
        <w:sz w:val="32"/>
        <w:szCs w:val="32"/>
        <w:u w:val="single"/>
        <w:rtl w:val="0"/>
      </w:rPr>
      <w:t xml:space="preserve">2023-24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3270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2274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1072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7233"/>
  </w:style>
  <w:style w:type="paragraph" w:styleId="Footer">
    <w:name w:val="footer"/>
    <w:basedOn w:val="Normal"/>
    <w:link w:val="FooterChar"/>
    <w:uiPriority w:val="99"/>
    <w:unhideWhenUsed w:val="1"/>
    <w:rsid w:val="001072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7233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42601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42601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lOP5lNIBF4j8wxlyqnoBdAXcRw==">CgMxLjAyCGguZ2pkZ3hzOAByITEyN2NlMHRibzI2azhBRy02T2xPTjFZMGdaWDBpUFlnVw==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2022-07-04T19:44:00Z</dcterms:created>
  <dc:creator>J Kerstein</dc:creator>
</cp:coreProperties>
</file>