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9F" w:rsidRDefault="00087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W</w:t>
      </w:r>
    </w:p>
    <w:tbl>
      <w:tblPr>
        <w:tblStyle w:val="a"/>
        <w:tblW w:w="15724" w:type="dxa"/>
        <w:tblInd w:w="-4" w:type="dxa"/>
        <w:tblLayout w:type="fixed"/>
        <w:tblLook w:val="0400" w:firstRow="0" w:lastRow="0" w:firstColumn="0" w:lastColumn="0" w:noHBand="0" w:noVBand="1"/>
      </w:tblPr>
      <w:tblGrid>
        <w:gridCol w:w="1894"/>
        <w:gridCol w:w="2624"/>
        <w:gridCol w:w="2085"/>
        <w:gridCol w:w="2214"/>
        <w:gridCol w:w="2208"/>
        <w:gridCol w:w="2491"/>
        <w:gridCol w:w="2208"/>
      </w:tblGrid>
      <w:tr w:rsidR="00D8699F">
        <w:trPr>
          <w:trHeight w:val="868"/>
        </w:trPr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8699F" w:rsidRPr="00087D73" w:rsidRDefault="00087D73">
            <w:pPr>
              <w:spacing w:before="24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087D73">
              <w:rPr>
                <w:b/>
                <w:color w:val="FF0000"/>
                <w:sz w:val="28"/>
                <w:szCs w:val="28"/>
              </w:rPr>
              <w:t xml:space="preserve">Year Group: </w:t>
            </w:r>
            <w:r w:rsidRPr="00087D73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70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8699F" w:rsidRDefault="00087D73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 1</w:t>
            </w:r>
          </w:p>
        </w:tc>
        <w:tc>
          <w:tcPr>
            <w:tcW w:w="4422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8699F" w:rsidRDefault="00087D73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1</w:t>
            </w:r>
          </w:p>
        </w:tc>
        <w:tc>
          <w:tcPr>
            <w:tcW w:w="469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8699F" w:rsidRDefault="00087D73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1</w:t>
            </w:r>
          </w:p>
        </w:tc>
      </w:tr>
      <w:tr w:rsidR="00D8699F">
        <w:trPr>
          <w:trHeight w:val="485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Rooftoppers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Diary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Balanced argument, Explanation text, Creative writing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Rooftoppers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Narrative, Non-chronological report , Rescue Narrative , Persuasive advert 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Percy Jackson and The Lightning Thief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Suspense narrative, Visitors Guide, Creative writing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Percy Jackson and The Lightning Thief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 , Letter, Holiday brochure , Narrative , Creative writing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Girl who Stole an Elephant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Narrative, Diary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Creative writing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Girl who Stole an Elephant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Narrative, Poetry </w:t>
            </w:r>
          </w:p>
        </w:tc>
      </w:tr>
      <w:tr w:rsidR="00D8699F">
        <w:trPr>
          <w:trHeight w:val="1375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Reasoning with 4-Digit Numbers </w:t>
            </w:r>
            <w:r>
              <w:rPr>
                <w:sz w:val="18"/>
                <w:szCs w:val="18"/>
              </w:rPr>
              <w:br/>
              <w:t xml:space="preserve">Addition &amp; Subtraction </w:t>
            </w:r>
            <w:r>
              <w:rPr>
                <w:sz w:val="18"/>
                <w:szCs w:val="18"/>
              </w:rPr>
              <w:br/>
              <w:t xml:space="preserve">Multiplication &amp; Division </w:t>
            </w:r>
            <w:r>
              <w:rPr>
                <w:sz w:val="18"/>
                <w:szCs w:val="18"/>
              </w:rPr>
              <w:br/>
              <w:t xml:space="preserve">Discrete &amp; Continuous Data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Securing Multiplication Facts </w:t>
            </w:r>
            <w:r>
              <w:rPr>
                <w:sz w:val="18"/>
                <w:szCs w:val="18"/>
              </w:rPr>
              <w:br/>
              <w:t xml:space="preserve">Fractions </w:t>
            </w:r>
            <w:r>
              <w:rPr>
                <w:sz w:val="18"/>
                <w:szCs w:val="18"/>
              </w:rPr>
              <w:br/>
              <w:t xml:space="preserve">Time </w:t>
            </w:r>
            <w:r>
              <w:rPr>
                <w:sz w:val="18"/>
                <w:szCs w:val="18"/>
              </w:rPr>
              <w:br/>
              <w:t xml:space="preserve">Decimals </w:t>
            </w:r>
            <w:r>
              <w:rPr>
                <w:sz w:val="18"/>
                <w:szCs w:val="18"/>
              </w:rPr>
              <w:br/>
              <w:t xml:space="preserve">Area &amp; Perimeter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Solving measure and money problems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Shape &amp; symmetry </w:t>
            </w:r>
            <w:r>
              <w:rPr>
                <w:sz w:val="18"/>
                <w:szCs w:val="18"/>
              </w:rPr>
              <w:br/>
              <w:t xml:space="preserve">Position &amp; Direction </w:t>
            </w:r>
            <w:r>
              <w:rPr>
                <w:sz w:val="18"/>
                <w:szCs w:val="18"/>
              </w:rPr>
              <w:br/>
              <w:t xml:space="preserve">Reasoning with Patterns &amp; sequences </w:t>
            </w:r>
            <w:r>
              <w:rPr>
                <w:sz w:val="18"/>
                <w:szCs w:val="18"/>
              </w:rPr>
              <w:br/>
              <w:t xml:space="preserve">3D Shape 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Maya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were the Maya's keys to success?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did Ancient Greece forge a legacy of democracy, culture and influence on modern society?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Romans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did the Romans leave a lasting mark on Britain?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Disasters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is the earth constructed? What natural disasters occur?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Italy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is Italy located? What are the physical and human features of the country?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Mountains 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characteristics of mountains and where can they be found? 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Animals, including humans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What do our bodies do with the food we eat?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Sound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Why does sound echo in a larger room and not in a small room?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States of matter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water change?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Living things and their habitats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Are living things in danger?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Electricity </w:t>
            </w:r>
          </w:p>
          <w:p w:rsidR="00D8699F" w:rsidRDefault="00087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would life be like without electricity?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- Maya Masks</w:t>
            </w:r>
          </w:p>
          <w:p w:rsidR="00D8699F" w:rsidRDefault="00087D7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create vibrant and expressive Maya masks, reflecting the culture and artistry of the Maya Civilization?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- Greek Pots (Clay)</w:t>
            </w:r>
          </w:p>
          <w:p w:rsidR="00D8699F" w:rsidRDefault="00087D7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What insights into Ancient Greek culture can we gain by crafting and decorating our own Greek-style clay pots?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Drawing- Roman Gladiators</w:t>
            </w:r>
          </w:p>
          <w:p w:rsidR="00D8699F" w:rsidRDefault="00087D7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capture the drama and colour of Roman Gladiators through our artistic interpretations?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Instruments</w:t>
            </w:r>
          </w:p>
          <w:p w:rsidR="00D8699F" w:rsidRDefault="00087D73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craft musical instruments inspired by the mastery of Antonio Stradivari?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Eating Seasonally - Cook</w:t>
            </w:r>
            <w:r>
              <w:rPr>
                <w:b/>
                <w:sz w:val="20"/>
                <w:szCs w:val="20"/>
              </w:rPr>
              <w:t>ing</w:t>
            </w:r>
          </w:p>
          <w:p w:rsidR="00D8699F" w:rsidRDefault="00087D7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embrace seasonal eating and nutritional wisdom to create delicious and healthy meals?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 systems- Creating an electrical greeting card</w:t>
            </w:r>
          </w:p>
          <w:p w:rsidR="00D8699F" w:rsidRDefault="00087D73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How can we design and build innovative electrical greeting cards to spread joy and creativity?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and My Relationships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 or not ok? (x2)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feelings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When feelings change.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pressure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Valuing Difference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sort it?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Islands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would I do?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people we share</w:t>
            </w:r>
            <w:r>
              <w:rPr>
                <w:sz w:val="20"/>
                <w:szCs w:val="20"/>
              </w:rPr>
              <w:t xml:space="preserve"> our world with</w:t>
            </w:r>
          </w:p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Myself Safe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Danger, risk, hazard?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Keeping Myself Safe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dare you!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Know the norms</w:t>
            </w:r>
          </w:p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helps us stay healthy and safe?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Rights and Responsibilities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It’s your right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How do we make a difference?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News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in numbers</w:t>
            </w:r>
          </w:p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Being My Best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me ME!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choices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Being My Best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SCARF hotel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Harold’s 7 Rs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Basic First aid</w:t>
            </w:r>
          </w:p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Growing and Changing 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RSE - </w:t>
            </w:r>
            <w:r>
              <w:rPr>
                <w:sz w:val="18"/>
                <w:szCs w:val="18"/>
              </w:rPr>
              <w:t>My feelings are all over the place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Growing and Changing 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RSE </w:t>
            </w:r>
            <w:r>
              <w:rPr>
                <w:sz w:val="20"/>
                <w:szCs w:val="20"/>
              </w:rPr>
              <w:t>All change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RSE </w:t>
            </w:r>
            <w:r>
              <w:rPr>
                <w:sz w:val="20"/>
                <w:szCs w:val="20"/>
              </w:rPr>
              <w:t>Preparing for changes at puberty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RW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out about who our Sikh neighbours are.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how Sikh people make space and time for others.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out about Diwali and how it is celebrated for Sikh people.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how Sikh people show kindness and sharing through food.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explore what </w:t>
            </w:r>
            <w:r>
              <w:rPr>
                <w:sz w:val="20"/>
                <w:szCs w:val="20"/>
              </w:rPr>
              <w:t>you might see and experience at a Sikh gurdwara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the significance of a person’s name.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what Sikh people believe.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think about central figures for Sikh people.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out what a gurdwara is and how it is treated with respect.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Sikh festivals and celebrations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47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Body and Tuned percussion </w:t>
            </w:r>
          </w:p>
          <w:p w:rsidR="00D8699F" w:rsidRDefault="00087D7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we explore rhythm and melody using our bodies and tuned percussion instruments?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Rock and Roll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defines the genre of rock and roll, and how has it evolved over time?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</w:t>
            </w:r>
            <w:r>
              <w:rPr>
                <w:b/>
                <w:sz w:val="18"/>
                <w:szCs w:val="18"/>
              </w:rPr>
              <w:t xml:space="preserve">anges in pitch, tempo and dynamics 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can music reflect the characteristics and journey of rivers? How do changes in pitch, tempo and dynamics contribute to musical storytelling? 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Literacy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refreshing  my log ins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Hardware investigators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Touch typing</w:t>
            </w:r>
          </w:p>
        </w:tc>
        <w:tc>
          <w:tcPr>
            <w:tcW w:w="2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Animation (and stop motion animator final piece)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Spreadsheets</w:t>
            </w:r>
          </w:p>
          <w:p w:rsidR="00D8699F" w:rsidRDefault="00D8699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(Being kind online</w:t>
            </w:r>
          </w:p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How you feel online)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Coding </w:t>
            </w:r>
          </w:p>
        </w:tc>
      </w:tr>
      <w:tr w:rsidR="00D8699F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Invaders- Dribble/Control 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8699F" w:rsidRDefault="00087D73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Dance- Line Dance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 Sequences- Sequence/ Balance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&amp; Fielding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Nimble Nets (Net Games)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Olympians</w:t>
            </w:r>
          </w:p>
        </w:tc>
      </w:tr>
      <w:tr w:rsidR="00D8699F">
        <w:trPr>
          <w:trHeight w:val="880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Describing things</w:t>
            </w:r>
            <w:r>
              <w:rPr>
                <w:sz w:val="18"/>
                <w:szCs w:val="18"/>
              </w:rPr>
              <w:t xml:space="preserve"> (pets)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D8699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8699F" w:rsidRDefault="00087D7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Talking about countries and languages -</w:t>
            </w:r>
          </w:p>
          <w:p w:rsidR="00D8699F" w:rsidRDefault="00087D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Saying where you are from and what languages you speak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699F" w:rsidRDefault="00087D73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Describing natural phenomena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30303"/>
                <w:sz w:val="18"/>
                <w:szCs w:val="18"/>
              </w:rPr>
              <w:t>describing what the weather is like</w:t>
            </w:r>
          </w:p>
        </w:tc>
      </w:tr>
    </w:tbl>
    <w:p w:rsidR="00D8699F" w:rsidRDefault="00D8699F">
      <w:pPr>
        <w:spacing w:after="0"/>
        <w:jc w:val="center"/>
        <w:rPr>
          <w:rFonts w:ascii="NTCursive" w:eastAsia="NTCursive" w:hAnsi="NTCursive" w:cs="NTCursive"/>
          <w:b/>
          <w:sz w:val="52"/>
          <w:szCs w:val="52"/>
          <w:u w:val="single"/>
        </w:rPr>
      </w:pPr>
    </w:p>
    <w:sectPr w:rsidR="00D8699F">
      <w:pgSz w:w="16838" w:h="11906" w:orient="landscape"/>
      <w:pgMar w:top="720" w:right="720" w:bottom="45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F"/>
    <w:rsid w:val="00087D73"/>
    <w:rsid w:val="00D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C01AD-C8AC-4E38-946E-E0871363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Gough</dc:creator>
  <cp:lastModifiedBy>Claire Gough</cp:lastModifiedBy>
  <cp:revision>2</cp:revision>
  <dcterms:created xsi:type="dcterms:W3CDTF">2023-09-18T08:43:00Z</dcterms:created>
  <dcterms:modified xsi:type="dcterms:W3CDTF">2023-09-18T08:43:00Z</dcterms:modified>
</cp:coreProperties>
</file>