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06A8" w14:textId="282B7CDC" w:rsidR="008502BD" w:rsidRPr="008502BD" w:rsidRDefault="008502BD" w:rsidP="008502BD">
      <w:pPr>
        <w:pStyle w:val="NoSpacing"/>
        <w:jc w:val="center"/>
        <w:rPr>
          <w:lang w:val="en-US"/>
        </w:rPr>
      </w:pPr>
      <w:r>
        <w:rPr>
          <w:lang w:val="en-US"/>
        </w:rPr>
        <w:t>BULGARIAN LANGUAGE</w:t>
      </w:r>
    </w:p>
    <w:p w14:paraId="1DF6A446" w14:textId="62AE8380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02841C67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1566494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85" y="21179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4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8502BD">
        <w:rPr>
          <w:rFonts w:asciiTheme="majorHAnsi" w:hAnsiTheme="majorHAnsi"/>
          <w:b/>
          <w:sz w:val="40"/>
          <w:szCs w:val="40"/>
          <w:lang w:val="bg-BG"/>
        </w:rPr>
        <w:t>БЮЛЕТИН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 </w:t>
      </w:r>
      <w:r w:rsidR="00C7663A">
        <w:rPr>
          <w:rFonts w:asciiTheme="majorHAnsi" w:hAnsiTheme="majorHAnsi"/>
          <w:b/>
          <w:sz w:val="40"/>
          <w:szCs w:val="40"/>
        </w:rPr>
        <w:t>8</w:t>
      </w:r>
    </w:p>
    <w:p w14:paraId="3848FEB5" w14:textId="6A3E6B3E" w:rsidR="00E37DE8" w:rsidRPr="00AB11AA" w:rsidRDefault="008502BD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bg-BG"/>
        </w:rPr>
        <w:t>Петък 1-ви Май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76DE0C9F" w14:textId="72F15587" w:rsidR="001701DB" w:rsidRPr="00FC7891" w:rsidRDefault="001701DB" w:rsidP="001701DB">
      <w:pPr>
        <w:jc w:val="both"/>
        <w:rPr>
          <w:rFonts w:asciiTheme="majorHAnsi" w:hAnsiTheme="majorHAnsi" w:cstheme="majorHAnsi"/>
          <w:color w:val="000000" w:themeColor="text1"/>
          <w:lang w:val="bg-BG"/>
        </w:rPr>
      </w:pPr>
      <w:r>
        <w:rPr>
          <w:rFonts w:asciiTheme="majorHAnsi" w:hAnsiTheme="majorHAnsi" w:cstheme="majorHAnsi"/>
          <w:color w:val="000000" w:themeColor="text1"/>
          <w:lang w:val="bg-BG"/>
        </w:rPr>
        <w:t xml:space="preserve">Този бюлетин ще ви даде ключова информация относно вируса </w:t>
      </w:r>
      <w:r w:rsidRPr="00626992">
        <w:rPr>
          <w:rFonts w:asciiTheme="majorHAnsi" w:hAnsiTheme="majorHAnsi" w:cstheme="majorHAnsi"/>
          <w:color w:val="000000" w:themeColor="text1"/>
        </w:rPr>
        <w:t>COVID-19</w:t>
      </w:r>
      <w:r>
        <w:rPr>
          <w:rFonts w:asciiTheme="majorHAnsi" w:hAnsiTheme="majorHAnsi" w:cstheme="majorHAnsi"/>
          <w:color w:val="000000" w:themeColor="text1"/>
          <w:lang w:val="bg-BG"/>
        </w:rPr>
        <w:t xml:space="preserve">. Моля свържете се с </w:t>
      </w:r>
      <w:r>
        <w:fldChar w:fldCharType="begin"/>
      </w:r>
      <w:r>
        <w:instrText xml:space="preserve"> HYPERLINK "mailto:KS3@sws.cheshire.sch.uk" </w:instrText>
      </w:r>
      <w:r>
        <w:fldChar w:fldCharType="separate"/>
      </w:r>
      <w:r w:rsidRPr="00626992">
        <w:rPr>
          <w:rStyle w:val="Hyperlink"/>
          <w:rFonts w:asciiTheme="majorHAnsi" w:hAnsiTheme="majorHAnsi" w:cstheme="majorHAnsi"/>
        </w:rPr>
        <w:t>KS3@sws.cheshire.sch.uk</w:t>
      </w:r>
      <w:r>
        <w:rPr>
          <w:rStyle w:val="Hyperlink"/>
          <w:rFonts w:asciiTheme="majorHAnsi" w:hAnsiTheme="majorHAnsi" w:cstheme="majorHAnsi"/>
        </w:rPr>
        <w:fldChar w:fldCharType="end"/>
      </w:r>
      <w:r>
        <w:rPr>
          <w:rStyle w:val="Hyperlink"/>
          <w:rFonts w:asciiTheme="majorHAnsi" w:hAnsiTheme="majorHAnsi" w:cstheme="majorHAnsi"/>
          <w:lang w:val="bg-BG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bg-BG"/>
        </w:rPr>
        <w:t xml:space="preserve"> завъпроси, свързани с домашното обучение или всякакви проблеми относно 7,8 или 9клас и с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HYPERLINK "mailto:KS4@sws.cheshire.sch.uk"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26992">
        <w:rPr>
          <w:rStyle w:val="Hyperlink"/>
          <w:rFonts w:asciiTheme="majorHAnsi" w:hAnsiTheme="majorHAnsi" w:cstheme="majorHAnsi"/>
        </w:rPr>
        <w:t>KS4@sws.cheshire.sch.uk</w:t>
      </w:r>
      <w:r>
        <w:rPr>
          <w:rStyle w:val="Hyperlink"/>
          <w:rFonts w:asciiTheme="majorHAnsi" w:hAnsiTheme="majorHAnsi" w:cstheme="majorHAnsi"/>
        </w:rPr>
        <w:fldChar w:fldCharType="end"/>
      </w:r>
      <w:r>
        <w:rPr>
          <w:rStyle w:val="Hyperlink"/>
          <w:rFonts w:asciiTheme="majorHAnsi" w:hAnsiTheme="majorHAnsi" w:cstheme="majorHAnsi"/>
          <w:u w:val="none"/>
          <w:lang w:val="bg-BG"/>
        </w:rPr>
        <w:t xml:space="preserve">  </w:t>
      </w:r>
      <w:r>
        <w:rPr>
          <w:rStyle w:val="Hyperlink"/>
          <w:rFonts w:asciiTheme="majorHAnsi" w:hAnsiTheme="majorHAnsi" w:cstheme="majorHAnsi"/>
          <w:color w:val="auto"/>
          <w:u w:val="none"/>
          <w:lang w:val="bg-BG"/>
        </w:rPr>
        <w:t>за питания, свързани с 10 и 11 клас.</w:t>
      </w:r>
      <w:r>
        <w:rPr>
          <w:rStyle w:val="Hyperlink"/>
          <w:rFonts w:asciiTheme="majorHAnsi" w:hAnsiTheme="majorHAnsi" w:cstheme="majorHAnsi"/>
          <w:lang w:val="bg-BG"/>
        </w:rPr>
        <w:t xml:space="preserve">   </w:t>
      </w:r>
    </w:p>
    <w:p w14:paraId="593863A6" w14:textId="52F744AD" w:rsidR="008F42C2" w:rsidRPr="001701DB" w:rsidRDefault="001701DB" w:rsidP="000B6124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Днешният бюлетин ще ви предостави информация относно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Show My homework (SMHW), Office 365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за учениците,</w:t>
      </w:r>
      <w:r w:rsidR="0078088A"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он-лайн вестник за учениците и кратко напомняне за 11 клас и за изпитите.</w:t>
      </w:r>
    </w:p>
    <w:p w14:paraId="2FC7D59C" w14:textId="53507A55" w:rsidR="00CA78C1" w:rsidRDefault="0078088A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Учениците сега могат да използват</w:t>
      </w:r>
      <w:r w:rsidR="0002786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20D99"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Show My Homework</w:t>
      </w:r>
      <w:r w:rsidR="00E05BA6"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 w:rsidR="0002786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(SMHW)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предават домашната си работа онлайн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разберете как, моля натиснете тук</w:t>
      </w:r>
      <w:r w:rsidR="0002786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3" w:history="1">
        <w:r w:rsidR="00027867" w:rsidRPr="00027867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HERE</w:t>
        </w:r>
      </w:hyperlink>
      <w:r w:rsidR="0002786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Понедлник, 4-ти Май ще има още домашни качени на </w:t>
      </w:r>
      <w:r w:rsidR="00A42FD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SMHW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,така че не забравяйте да проверите в Понеделник.</w:t>
      </w:r>
    </w:p>
    <w:p w14:paraId="34FB1AEE" w14:textId="705A9CF8" w:rsidR="00E06F28" w:rsidRDefault="0078088A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За да подпомогнем допълнително учениците ние ще </w:t>
      </w:r>
      <w:r w:rsidR="007A6F9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>активираме</w:t>
      </w:r>
      <w:r w:rsidR="007A6F9A"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Office 365</w:t>
      </w:r>
      <w:r w:rsidR="007A6F9A"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учениците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означава, че всички ученици ще могат да да свалят важни програми, от които се нуждаят за да завършат домашните си</w:t>
      </w:r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включва</w:t>
      </w:r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Word, Excel, </w:t>
      </w:r>
      <w:proofErr w:type="spellStart"/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Училището ще направи това поетапно</w:t>
      </w:r>
      <w:r w:rsidR="007912C0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– по отделно за различните класове, като 10 клас ще бъдат първите, които ще получат техния достъп.Повече информация за това как да получат достъп до програмата ще бъде изпратена на родителите/настойниците на 10 клас следващата седмица.</w:t>
      </w:r>
    </w:p>
    <w:p w14:paraId="7A1A2707" w14:textId="544D63A6" w:rsidR="00DE3141" w:rsidRPr="004B2660" w:rsidRDefault="007912C0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могат учениците да следят националните новини има един чудесен уеб сайт, който в момента предлага он-лайн вастник безплатно.Уеб сайта се казва</w:t>
      </w:r>
      <w:r w:rsidR="007A3606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4" w:history="1">
        <w:r w:rsidR="007A3606" w:rsidRPr="004B2660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First News</w:t>
        </w:r>
      </w:hyperlink>
      <w:r w:rsidR="007A3606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 си заслужава да се види</w:t>
      </w:r>
      <w:r w:rsidR="00FE07D5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94412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натисни</w:t>
      </w:r>
      <w:r w:rsidR="00F94412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5" w:history="1">
        <w:r w:rsidR="00F94412" w:rsidRPr="004B266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HERE</w:t>
        </w:r>
      </w:hyperlink>
      <w:r w:rsidR="00F94412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последното им издание</w:t>
      </w:r>
      <w:r w:rsidR="00F94412" w:rsidRPr="004B2660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7C175F38" w14:textId="7B794418" w:rsidR="001B62D1" w:rsidRPr="001B62D1" w:rsidRDefault="00C2026B" w:rsidP="001B62D1">
      <w:pPr>
        <w:pStyle w:val="ListParagraph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 xml:space="preserve">Актуализация за </w:t>
      </w:r>
      <w:r w:rsidR="00FE07D5"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11</w:t>
      </w:r>
      <w:r w:rsidR="007912C0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 xml:space="preserve"> клас</w:t>
      </w: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GCSEs </w:t>
      </w:r>
      <w:r w:rsidR="008D65A1"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.</w:t>
      </w:r>
      <w:r w:rsidR="008D65A1"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</w:p>
    <w:p w14:paraId="02E1548F" w14:textId="316468A3" w:rsidR="001B62D1" w:rsidRDefault="00C2026B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bg-BG"/>
        </w:rPr>
        <w:t>Учениците, които се подготвяха за техните</w:t>
      </w:r>
      <w:r w:rsidR="007B4838" w:rsidRPr="004B2660">
        <w:rPr>
          <w:rFonts w:asciiTheme="majorHAnsi" w:hAnsiTheme="majorHAnsi" w:cstheme="majorHAnsi"/>
          <w:sz w:val="24"/>
          <w:szCs w:val="24"/>
        </w:rPr>
        <w:t xml:space="preserve"> GCSE </w:t>
      </w:r>
      <w:r>
        <w:rPr>
          <w:rFonts w:asciiTheme="majorHAnsi" w:hAnsiTheme="majorHAnsi" w:cstheme="majorHAnsi"/>
          <w:sz w:val="24"/>
          <w:szCs w:val="24"/>
          <w:lang w:val="bg-BG"/>
        </w:rPr>
        <w:t xml:space="preserve">изпити това лято ще получат </w:t>
      </w:r>
      <w:r w:rsidR="00FE1374">
        <w:fldChar w:fldCharType="begin"/>
      </w:r>
      <w:r w:rsidR="00FE1374">
        <w:instrText xml:space="preserve"> HYPERLINK "http://www.thelifecloud.net/API/Attachment?id=Y2E0MDcxZDctNjIyYy00MThjLWI0YjEtYWI5MjAwZmE3NTVhfGM1ZjZkN2IxLTE2MzYtNGNlZC04N2UxLWE2MTIwMGM4OGVmMA==" </w:instrText>
      </w:r>
      <w:r w:rsidR="00FE1374">
        <w:fldChar w:fldCharType="separate"/>
      </w:r>
      <w:r w:rsidR="007B4838" w:rsidRPr="00DD6C7D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="005A41F5">
        <w:rPr>
          <w:rStyle w:val="Hyperlink"/>
          <w:rFonts w:asciiTheme="majorHAnsi" w:hAnsiTheme="majorHAnsi" w:cstheme="majorHAnsi"/>
          <w:sz w:val="24"/>
          <w:szCs w:val="24"/>
          <w:lang w:val="bg-BG"/>
        </w:rPr>
        <w:t xml:space="preserve">писмо то </w:t>
      </w:r>
      <w:proofErr w:type="spellStart"/>
      <w:r w:rsidR="007B4838" w:rsidRPr="00DD6C7D">
        <w:rPr>
          <w:rStyle w:val="Hyperlink"/>
          <w:rFonts w:asciiTheme="majorHAnsi" w:hAnsiTheme="majorHAnsi" w:cstheme="majorHAnsi"/>
          <w:sz w:val="24"/>
          <w:szCs w:val="24"/>
        </w:rPr>
        <w:t>Ofqual</w:t>
      </w:r>
      <w:proofErr w:type="spellEnd"/>
      <w:r w:rsidR="00FE1374">
        <w:rPr>
          <w:rStyle w:val="Hyperlink"/>
          <w:rFonts w:asciiTheme="majorHAnsi" w:hAnsiTheme="majorHAnsi" w:cstheme="majorHAnsi"/>
          <w:sz w:val="24"/>
          <w:szCs w:val="24"/>
        </w:rPr>
        <w:fldChar w:fldCharType="end"/>
      </w:r>
      <w:r w:rsidR="007B4838" w:rsidRPr="004B2660">
        <w:rPr>
          <w:rFonts w:asciiTheme="majorHAnsi" w:hAnsiTheme="majorHAnsi" w:cstheme="majorHAnsi"/>
          <w:sz w:val="24"/>
          <w:szCs w:val="24"/>
        </w:rPr>
        <w:t xml:space="preserve"> </w:t>
      </w:r>
      <w:r w:rsidR="005A41F5">
        <w:rPr>
          <w:rFonts w:asciiTheme="majorHAnsi" w:hAnsiTheme="majorHAnsi" w:cstheme="majorHAnsi"/>
          <w:sz w:val="24"/>
          <w:szCs w:val="24"/>
          <w:lang w:val="bg-BG"/>
        </w:rPr>
        <w:t>през нашият уеб сайт и страници в социалните медии, което ще обясни процеса за получаването на оценки/резултати това лято. Ние знаем, ще това е притеснителен период за младите хора. Ето защо обобщихме някои от ключовите неща за вас по-долу</w:t>
      </w:r>
    </w:p>
    <w:p w14:paraId="4782BAF7" w14:textId="3F10F12C" w:rsidR="007B4838" w:rsidRPr="004B2660" w:rsidRDefault="005A41F5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bg-BG"/>
        </w:rPr>
        <w:t xml:space="preserve">Нашите </w:t>
      </w:r>
      <w:r w:rsidR="001A1190">
        <w:rPr>
          <w:rFonts w:asciiTheme="majorHAnsi" w:hAnsiTheme="majorHAnsi" w:cstheme="majorHAnsi"/>
          <w:sz w:val="24"/>
          <w:szCs w:val="24"/>
          <w:lang w:val="bg-BG"/>
        </w:rPr>
        <w:t>учители работят много сериозно за да дадът на изпитната комисия точната иформация и доказателства за оценките, които учениците заслужават. Те ще вземат под внимание цялата информац</w:t>
      </w:r>
      <w:r w:rsidR="008240DB">
        <w:rPr>
          <w:rFonts w:asciiTheme="majorHAnsi" w:hAnsiTheme="majorHAnsi" w:cstheme="majorHAnsi"/>
          <w:sz w:val="24"/>
          <w:szCs w:val="24"/>
          <w:lang w:val="bg-BG"/>
        </w:rPr>
        <w:t>ия, с която разполагат и изключително вн</w:t>
      </w:r>
      <w:r w:rsidR="001A1190">
        <w:rPr>
          <w:rFonts w:asciiTheme="majorHAnsi" w:hAnsiTheme="majorHAnsi" w:cstheme="majorHAnsi"/>
          <w:sz w:val="24"/>
          <w:szCs w:val="24"/>
          <w:lang w:val="bg-BG"/>
        </w:rPr>
        <w:t xml:space="preserve">  </w:t>
      </w:r>
      <w:r w:rsidR="008240DB">
        <w:rPr>
          <w:rFonts w:asciiTheme="majorHAnsi" w:hAnsiTheme="majorHAnsi" w:cstheme="majorHAnsi"/>
          <w:sz w:val="24"/>
          <w:szCs w:val="24"/>
          <w:lang w:val="bg-BG"/>
        </w:rPr>
        <w:t>имателно ще преценяват очакваната оценка, която учениците най-вероятно щяха да постигнат, ако се бяха явили на изпити, както и постигането на оценка тази година да не е по-лесно или по-трудно в сравнение с предходните години.</w:t>
      </w:r>
    </w:p>
    <w:p w14:paraId="525D21B3" w14:textId="2808B24B" w:rsidR="007B4838" w:rsidRPr="004B2660" w:rsidRDefault="007B4838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4B2660">
        <w:rPr>
          <w:rFonts w:asciiTheme="majorHAnsi" w:hAnsiTheme="majorHAnsi" w:cstheme="majorHAnsi"/>
          <w:sz w:val="24"/>
          <w:szCs w:val="24"/>
        </w:rPr>
        <w:t> </w:t>
      </w:r>
      <w:r w:rsidR="008240DB">
        <w:rPr>
          <w:rFonts w:asciiTheme="majorHAnsi" w:hAnsiTheme="majorHAnsi" w:cstheme="majorHAnsi"/>
          <w:sz w:val="24"/>
          <w:szCs w:val="24"/>
          <w:lang w:val="bg-BG"/>
        </w:rPr>
        <w:t xml:space="preserve">Там, където учениците имат </w:t>
      </w:r>
      <w:r w:rsidR="00DC7E20">
        <w:rPr>
          <w:rFonts w:asciiTheme="majorHAnsi" w:hAnsiTheme="majorHAnsi" w:cstheme="majorHAnsi"/>
          <w:sz w:val="24"/>
          <w:szCs w:val="24"/>
          <w:lang w:val="bg-BG"/>
        </w:rPr>
        <w:t xml:space="preserve">постигнато относително съгласие за оценка (напр. </w:t>
      </w:r>
      <w:proofErr w:type="gramStart"/>
      <w:r w:rsidR="00DC7E20" w:rsidRPr="004B2660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="00DC7E20" w:rsidRPr="004B2660">
        <w:rPr>
          <w:rFonts w:asciiTheme="majorHAnsi" w:hAnsiTheme="majorHAnsi" w:cstheme="majorHAnsi"/>
          <w:sz w:val="24"/>
          <w:szCs w:val="24"/>
        </w:rPr>
        <w:t xml:space="preserve"> reader or scribe</w:t>
      </w:r>
      <w:r w:rsidR="00DC7E20">
        <w:rPr>
          <w:rFonts w:asciiTheme="majorHAnsi" w:hAnsiTheme="majorHAnsi" w:cstheme="majorHAnsi"/>
          <w:sz w:val="24"/>
          <w:szCs w:val="24"/>
          <w:lang w:val="bg-BG"/>
        </w:rPr>
        <w:t>), или други ученици имат постигнат определен резултат, училищната преценка  ще вземе под внимание вероятното постижение</w:t>
      </w:r>
      <w:r w:rsidR="00DE3B23">
        <w:rPr>
          <w:rFonts w:asciiTheme="majorHAnsi" w:hAnsiTheme="majorHAnsi" w:cstheme="majorHAnsi"/>
          <w:sz w:val="24"/>
          <w:szCs w:val="24"/>
          <w:lang w:val="bg-BG"/>
        </w:rPr>
        <w:t xml:space="preserve">, като приложи основателна корекция. </w:t>
      </w:r>
    </w:p>
    <w:p w14:paraId="59E2C331" w14:textId="1FAB65C5" w:rsidR="007B4838" w:rsidRPr="004B2660" w:rsidRDefault="008240DB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bg-BG"/>
        </w:rPr>
        <w:t xml:space="preserve">На учителите не е позволено да обсъждат оценките, които са изпратили с учениците или техните родители/настойници. Ние молим всички ученици и родители да уважават това </w:t>
      </w:r>
      <w:r w:rsidR="00D86516">
        <w:rPr>
          <w:rFonts w:asciiTheme="majorHAnsi" w:hAnsiTheme="majorHAnsi" w:cstheme="majorHAnsi"/>
          <w:sz w:val="24"/>
          <w:szCs w:val="24"/>
          <w:lang w:val="bg-BG"/>
        </w:rPr>
        <w:t>изискване на изпитната комисия.</w:t>
      </w:r>
    </w:p>
    <w:p w14:paraId="6B670F9B" w14:textId="69EA461A" w:rsidR="007B4838" w:rsidRPr="004B2660" w:rsidRDefault="0013754C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bg-BG"/>
        </w:rPr>
        <w:lastRenderedPageBreak/>
        <w:t>Учениците трябва да продължат да предават домашните предоставени от техните учители, но училищата бяха посъветвани да внимават много с оценките на работи, завършени след затварянето на училищата на 20 март.</w:t>
      </w:r>
    </w:p>
    <w:p w14:paraId="4A7A9F10" w14:textId="099463C8" w:rsidR="004B2660" w:rsidRPr="001B62D1" w:rsidRDefault="0013754C" w:rsidP="001B62D1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bg-BG"/>
        </w:rPr>
        <w:t>Молим, бъдете сигурни,че вашите учители следват ин</w:t>
      </w:r>
      <w:r>
        <w:rPr>
          <w:rFonts w:asciiTheme="majorHAnsi" w:hAnsiTheme="majorHAnsi" w:cstheme="majorHAnsi"/>
          <w:sz w:val="24"/>
          <w:szCs w:val="24"/>
          <w:lang w:val="bg-BG"/>
        </w:rPr>
        <w:t>струкциите много внимателно</w:t>
      </w:r>
      <w:r>
        <w:rPr>
          <w:rFonts w:asciiTheme="majorHAnsi" w:hAnsiTheme="majorHAnsi" w:cstheme="majorHAnsi"/>
          <w:sz w:val="24"/>
          <w:szCs w:val="24"/>
          <w:lang w:val="bg-BG"/>
        </w:rPr>
        <w:t>.</w:t>
      </w:r>
      <w:r w:rsidR="00B255D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4B2660" w:rsidRPr="001B62D1" w:rsidSect="001B62D1">
      <w:headerReference w:type="default" r:id="rId16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2C82" w14:textId="77777777" w:rsidR="00FE1374" w:rsidRDefault="00FE1374" w:rsidP="00613631">
      <w:pPr>
        <w:spacing w:after="0" w:line="240" w:lineRule="auto"/>
      </w:pPr>
      <w:r>
        <w:separator/>
      </w:r>
    </w:p>
  </w:endnote>
  <w:endnote w:type="continuationSeparator" w:id="0">
    <w:p w14:paraId="5099BE52" w14:textId="77777777" w:rsidR="00FE1374" w:rsidRDefault="00FE1374" w:rsidP="00613631">
      <w:pPr>
        <w:spacing w:after="0" w:line="240" w:lineRule="auto"/>
      </w:pPr>
      <w:r>
        <w:continuationSeparator/>
      </w:r>
    </w:p>
  </w:endnote>
  <w:endnote w:type="continuationNotice" w:id="1">
    <w:p w14:paraId="38F9683B" w14:textId="77777777" w:rsidR="00FE1374" w:rsidRDefault="00FE1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5398F" w14:textId="77777777" w:rsidR="00FE1374" w:rsidRDefault="00FE1374" w:rsidP="00613631">
      <w:pPr>
        <w:spacing w:after="0" w:line="240" w:lineRule="auto"/>
      </w:pPr>
      <w:r>
        <w:separator/>
      </w:r>
    </w:p>
  </w:footnote>
  <w:footnote w:type="continuationSeparator" w:id="0">
    <w:p w14:paraId="5D5084E1" w14:textId="77777777" w:rsidR="00FE1374" w:rsidRDefault="00FE1374" w:rsidP="00613631">
      <w:pPr>
        <w:spacing w:after="0" w:line="240" w:lineRule="auto"/>
      </w:pPr>
      <w:r>
        <w:continuationSeparator/>
      </w:r>
    </w:p>
  </w:footnote>
  <w:footnote w:type="continuationNotice" w:id="1">
    <w:p w14:paraId="1A138457" w14:textId="77777777" w:rsidR="00FE1374" w:rsidRDefault="00FE1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2"/>
  </w:num>
  <w:num w:numId="5">
    <w:abstractNumId w:val="12"/>
  </w:num>
  <w:num w:numId="6">
    <w:abstractNumId w:val="29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3"/>
  </w:num>
  <w:num w:numId="16">
    <w:abstractNumId w:val="0"/>
  </w:num>
  <w:num w:numId="17">
    <w:abstractNumId w:val="25"/>
  </w:num>
  <w:num w:numId="18">
    <w:abstractNumId w:val="5"/>
  </w:num>
  <w:num w:numId="19">
    <w:abstractNumId w:val="23"/>
  </w:num>
  <w:num w:numId="20">
    <w:abstractNumId w:val="6"/>
  </w:num>
  <w:num w:numId="21">
    <w:abstractNumId w:val="26"/>
  </w:num>
  <w:num w:numId="22">
    <w:abstractNumId w:val="21"/>
  </w:num>
  <w:num w:numId="23">
    <w:abstractNumId w:val="14"/>
  </w:num>
  <w:num w:numId="24">
    <w:abstractNumId w:val="16"/>
  </w:num>
  <w:num w:numId="25">
    <w:abstractNumId w:val="28"/>
  </w:num>
  <w:num w:numId="26">
    <w:abstractNumId w:val="4"/>
  </w:num>
  <w:num w:numId="27">
    <w:abstractNumId w:val="20"/>
  </w:num>
  <w:num w:numId="28">
    <w:abstractNumId w:val="27"/>
  </w:num>
  <w:num w:numId="29">
    <w:abstractNumId w:val="18"/>
  </w:num>
  <w:num w:numId="30">
    <w:abstractNumId w:val="1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1"/>
    <w:rsid w:val="00027867"/>
    <w:rsid w:val="000313B6"/>
    <w:rsid w:val="000702F2"/>
    <w:rsid w:val="00070D09"/>
    <w:rsid w:val="000712C7"/>
    <w:rsid w:val="00075F74"/>
    <w:rsid w:val="00077D5A"/>
    <w:rsid w:val="00077FEA"/>
    <w:rsid w:val="000822F0"/>
    <w:rsid w:val="0009584E"/>
    <w:rsid w:val="000A1753"/>
    <w:rsid w:val="000B6124"/>
    <w:rsid w:val="000E407A"/>
    <w:rsid w:val="000E7884"/>
    <w:rsid w:val="000F17E7"/>
    <w:rsid w:val="000F7F4A"/>
    <w:rsid w:val="00100B87"/>
    <w:rsid w:val="0010294F"/>
    <w:rsid w:val="0011654D"/>
    <w:rsid w:val="00120D99"/>
    <w:rsid w:val="00122278"/>
    <w:rsid w:val="00131C65"/>
    <w:rsid w:val="0013754C"/>
    <w:rsid w:val="00142DBF"/>
    <w:rsid w:val="00145A84"/>
    <w:rsid w:val="00147391"/>
    <w:rsid w:val="00155CA1"/>
    <w:rsid w:val="00161840"/>
    <w:rsid w:val="00166896"/>
    <w:rsid w:val="001701DB"/>
    <w:rsid w:val="001803B1"/>
    <w:rsid w:val="001950FB"/>
    <w:rsid w:val="001A1190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761F1"/>
    <w:rsid w:val="002824F9"/>
    <w:rsid w:val="00283400"/>
    <w:rsid w:val="00284735"/>
    <w:rsid w:val="00286793"/>
    <w:rsid w:val="002B2CEE"/>
    <w:rsid w:val="002B574B"/>
    <w:rsid w:val="002F252B"/>
    <w:rsid w:val="002F321F"/>
    <w:rsid w:val="00315818"/>
    <w:rsid w:val="003352C7"/>
    <w:rsid w:val="0033733A"/>
    <w:rsid w:val="00337A97"/>
    <w:rsid w:val="003416F9"/>
    <w:rsid w:val="0034796A"/>
    <w:rsid w:val="00355501"/>
    <w:rsid w:val="00364CD8"/>
    <w:rsid w:val="00373C17"/>
    <w:rsid w:val="00374EF5"/>
    <w:rsid w:val="00376BA4"/>
    <w:rsid w:val="003A4358"/>
    <w:rsid w:val="003B4AC2"/>
    <w:rsid w:val="003B6EB8"/>
    <w:rsid w:val="003C2573"/>
    <w:rsid w:val="003C4727"/>
    <w:rsid w:val="003D5429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827EC"/>
    <w:rsid w:val="0048401E"/>
    <w:rsid w:val="00486076"/>
    <w:rsid w:val="00494044"/>
    <w:rsid w:val="004A2FD3"/>
    <w:rsid w:val="004A4E99"/>
    <w:rsid w:val="004B2660"/>
    <w:rsid w:val="004B53A1"/>
    <w:rsid w:val="004B776C"/>
    <w:rsid w:val="004C25BA"/>
    <w:rsid w:val="004C73A6"/>
    <w:rsid w:val="004C73F4"/>
    <w:rsid w:val="004DDF80"/>
    <w:rsid w:val="00506236"/>
    <w:rsid w:val="005068DC"/>
    <w:rsid w:val="005101E9"/>
    <w:rsid w:val="005163B8"/>
    <w:rsid w:val="00521799"/>
    <w:rsid w:val="0052275A"/>
    <w:rsid w:val="00524DEF"/>
    <w:rsid w:val="0053710F"/>
    <w:rsid w:val="00550AC7"/>
    <w:rsid w:val="005511AD"/>
    <w:rsid w:val="00551299"/>
    <w:rsid w:val="00552BB9"/>
    <w:rsid w:val="005556D5"/>
    <w:rsid w:val="005603BA"/>
    <w:rsid w:val="00563FA3"/>
    <w:rsid w:val="00590942"/>
    <w:rsid w:val="005A0200"/>
    <w:rsid w:val="005A41F5"/>
    <w:rsid w:val="005C0368"/>
    <w:rsid w:val="005C35C5"/>
    <w:rsid w:val="005D6665"/>
    <w:rsid w:val="005F05D4"/>
    <w:rsid w:val="005F6270"/>
    <w:rsid w:val="006111D3"/>
    <w:rsid w:val="00613631"/>
    <w:rsid w:val="006168FC"/>
    <w:rsid w:val="00626992"/>
    <w:rsid w:val="00635AD3"/>
    <w:rsid w:val="0065234C"/>
    <w:rsid w:val="006656C9"/>
    <w:rsid w:val="0066595F"/>
    <w:rsid w:val="0067118C"/>
    <w:rsid w:val="006714D5"/>
    <w:rsid w:val="00677DDD"/>
    <w:rsid w:val="00681A1B"/>
    <w:rsid w:val="0069713B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2205A"/>
    <w:rsid w:val="0072674C"/>
    <w:rsid w:val="0073166B"/>
    <w:rsid w:val="0073308F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088A"/>
    <w:rsid w:val="00784C0A"/>
    <w:rsid w:val="007912C0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7DC4"/>
    <w:rsid w:val="007F2867"/>
    <w:rsid w:val="008240DB"/>
    <w:rsid w:val="0084089A"/>
    <w:rsid w:val="008502BD"/>
    <w:rsid w:val="0085631B"/>
    <w:rsid w:val="008741AA"/>
    <w:rsid w:val="00880B68"/>
    <w:rsid w:val="008825F0"/>
    <w:rsid w:val="00885F38"/>
    <w:rsid w:val="00887CDB"/>
    <w:rsid w:val="00890EA0"/>
    <w:rsid w:val="008962D6"/>
    <w:rsid w:val="008B12B5"/>
    <w:rsid w:val="008B21D6"/>
    <w:rsid w:val="008B2A85"/>
    <w:rsid w:val="008D083B"/>
    <w:rsid w:val="008D4EDA"/>
    <w:rsid w:val="008D65A1"/>
    <w:rsid w:val="008E12E2"/>
    <w:rsid w:val="008F193C"/>
    <w:rsid w:val="008F42C2"/>
    <w:rsid w:val="00900397"/>
    <w:rsid w:val="00901426"/>
    <w:rsid w:val="00917942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6388"/>
    <w:rsid w:val="009A4E43"/>
    <w:rsid w:val="009B2A1C"/>
    <w:rsid w:val="009E01E0"/>
    <w:rsid w:val="009E20DF"/>
    <w:rsid w:val="009E4AE2"/>
    <w:rsid w:val="009F6AF1"/>
    <w:rsid w:val="00A00DED"/>
    <w:rsid w:val="00A05EA8"/>
    <w:rsid w:val="00A1114B"/>
    <w:rsid w:val="00A11AC5"/>
    <w:rsid w:val="00A11B04"/>
    <w:rsid w:val="00A12FAF"/>
    <w:rsid w:val="00A303D0"/>
    <w:rsid w:val="00A33AB5"/>
    <w:rsid w:val="00A42FD5"/>
    <w:rsid w:val="00A53046"/>
    <w:rsid w:val="00A718BD"/>
    <w:rsid w:val="00A75024"/>
    <w:rsid w:val="00A77C9D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2780"/>
    <w:rsid w:val="00B255D1"/>
    <w:rsid w:val="00B302D7"/>
    <w:rsid w:val="00B3218A"/>
    <w:rsid w:val="00B43CC6"/>
    <w:rsid w:val="00B52449"/>
    <w:rsid w:val="00B65F31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2026B"/>
    <w:rsid w:val="00C30354"/>
    <w:rsid w:val="00C31264"/>
    <w:rsid w:val="00C336D5"/>
    <w:rsid w:val="00C33770"/>
    <w:rsid w:val="00C466B0"/>
    <w:rsid w:val="00C743D8"/>
    <w:rsid w:val="00C7663A"/>
    <w:rsid w:val="00C86CC0"/>
    <w:rsid w:val="00C90F54"/>
    <w:rsid w:val="00C9249D"/>
    <w:rsid w:val="00C9368F"/>
    <w:rsid w:val="00C94560"/>
    <w:rsid w:val="00C95E2D"/>
    <w:rsid w:val="00C979E8"/>
    <w:rsid w:val="00CA20CD"/>
    <w:rsid w:val="00CA78C1"/>
    <w:rsid w:val="00CD6FC5"/>
    <w:rsid w:val="00D01E96"/>
    <w:rsid w:val="00D0230C"/>
    <w:rsid w:val="00D12472"/>
    <w:rsid w:val="00D13124"/>
    <w:rsid w:val="00D20284"/>
    <w:rsid w:val="00D33FF6"/>
    <w:rsid w:val="00D518C6"/>
    <w:rsid w:val="00D53D4B"/>
    <w:rsid w:val="00D549D0"/>
    <w:rsid w:val="00D85250"/>
    <w:rsid w:val="00D86516"/>
    <w:rsid w:val="00DA2DC8"/>
    <w:rsid w:val="00DA3ABF"/>
    <w:rsid w:val="00DA4440"/>
    <w:rsid w:val="00DC1971"/>
    <w:rsid w:val="00DC7E20"/>
    <w:rsid w:val="00DD1A88"/>
    <w:rsid w:val="00DD6C7D"/>
    <w:rsid w:val="00DE1ACA"/>
    <w:rsid w:val="00DE3141"/>
    <w:rsid w:val="00DE3B23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5818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A5280"/>
    <w:rsid w:val="00EB0F52"/>
    <w:rsid w:val="00EB0FB6"/>
    <w:rsid w:val="00EB6771"/>
    <w:rsid w:val="00EC3412"/>
    <w:rsid w:val="00EC4CA8"/>
    <w:rsid w:val="00ED01F0"/>
    <w:rsid w:val="00EE6BC6"/>
    <w:rsid w:val="00EF23DD"/>
    <w:rsid w:val="00F037F9"/>
    <w:rsid w:val="00F253C1"/>
    <w:rsid w:val="00F36447"/>
    <w:rsid w:val="00F4128C"/>
    <w:rsid w:val="00F649C7"/>
    <w:rsid w:val="00F74481"/>
    <w:rsid w:val="00F93660"/>
    <w:rsid w:val="00F94412"/>
    <w:rsid w:val="00FA1776"/>
    <w:rsid w:val="00FA5567"/>
    <w:rsid w:val="00FB19EC"/>
    <w:rsid w:val="00FC212E"/>
    <w:rsid w:val="00FE07D5"/>
    <w:rsid w:val="00FE1374"/>
    <w:rsid w:val="00FF6406"/>
    <w:rsid w:val="01443CD5"/>
    <w:rsid w:val="03DED37F"/>
    <w:rsid w:val="044E495D"/>
    <w:rsid w:val="066E8D05"/>
    <w:rsid w:val="076237BE"/>
    <w:rsid w:val="094C4918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0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teamsatchel.com/en/articles/2912000-submitting-my-work-onl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helifecloud.net/schools/SirWilliamStanierAcademy/resources/RootFolder/Covid19.pag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irstnew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29DEB-8E27-4217-8408-9BC2FD48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</cp:lastModifiedBy>
  <cp:revision>7</cp:revision>
  <cp:lastPrinted>2020-04-30T18:23:00Z</cp:lastPrinted>
  <dcterms:created xsi:type="dcterms:W3CDTF">2020-05-03T10:47:00Z</dcterms:created>
  <dcterms:modified xsi:type="dcterms:W3CDTF">2020-05-03T12:42:00Z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