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5A37C" w14:textId="77777777" w:rsidR="00A114E3" w:rsidRPr="00EA0B3A" w:rsidRDefault="00EA0B3A" w:rsidP="00EA0B3A">
      <w:pPr>
        <w:pStyle w:val="NoSpacing"/>
        <w:rPr>
          <w:rFonts w:ascii="Calibri" w:hAnsi="Calibri" w:cs="Calibri"/>
          <w:b/>
          <w:sz w:val="24"/>
        </w:rPr>
      </w:pPr>
      <w:bookmarkStart w:id="0" w:name="_GoBack"/>
      <w:bookmarkEnd w:id="0"/>
      <w:r>
        <w:rPr>
          <w:rFonts w:ascii="Calibri" w:hAnsi="Calibri" w:cs="Calibri"/>
          <w:b/>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8270240</wp:posOffset>
                </wp:positionH>
                <wp:positionV relativeFrom="paragraph">
                  <wp:posOffset>-456565</wp:posOffset>
                </wp:positionV>
                <wp:extent cx="998220" cy="891540"/>
                <wp:effectExtent l="0" t="0" r="0" b="3810"/>
                <wp:wrapNone/>
                <wp:docPr id="1" name="Rectangle 1"/>
                <wp:cNvGraphicFramePr/>
                <a:graphic xmlns:a="http://schemas.openxmlformats.org/drawingml/2006/main">
                  <a:graphicData uri="http://schemas.microsoft.com/office/word/2010/wordprocessingShape">
                    <wps:wsp>
                      <wps:cNvSpPr/>
                      <wps:spPr>
                        <a:xfrm>
                          <a:off x="0" y="0"/>
                          <a:ext cx="998220" cy="8915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5EF70F" w14:textId="77777777" w:rsidR="00EA0B3A" w:rsidRDefault="00EA0B3A" w:rsidP="00EA0B3A">
                            <w:pPr>
                              <w:jc w:val="center"/>
                            </w:pPr>
                            <w:r>
                              <w:rPr>
                                <w:noProof/>
                                <w:lang w:eastAsia="en-GB"/>
                              </w:rPr>
                              <w:drawing>
                                <wp:inline distT="0" distB="0" distL="0" distR="0">
                                  <wp:extent cx="688340" cy="7076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owls (1).png"/>
                                          <pic:cNvPicPr/>
                                        </pic:nvPicPr>
                                        <pic:blipFill>
                                          <a:blip r:embed="rId8">
                                            <a:extLst>
                                              <a:ext uri="{28A0092B-C50C-407E-A947-70E740481C1C}">
                                                <a14:useLocalDpi xmlns:a14="http://schemas.microsoft.com/office/drawing/2010/main" val="0"/>
                                              </a:ext>
                                            </a:extLst>
                                          </a:blip>
                                          <a:stretch>
                                            <a:fillRect/>
                                          </a:stretch>
                                        </pic:blipFill>
                                        <pic:spPr>
                                          <a:xfrm>
                                            <a:off x="0" y="0"/>
                                            <a:ext cx="691984" cy="7113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51.2pt;margin-top:-35.95pt;width:78.6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" filled="f" stroked="f" strokeweight="1pt">
                <v:textbox>
                  <w:txbxContent>
                    <w:p w14:paraId="605EF70F" w14:textId="77777777" w:rsidR="00EA0B3A" w:rsidRDefault="00EA0B3A" w:rsidP="00EA0B3A">
                      <w:pPr>
                        <w:jc w:val="center"/>
                      </w:pPr>
                      <w:r>
                        <w:rPr>
                          <w:noProof/>
                          <w:lang w:eastAsia="en-GB"/>
                        </w:rPr>
                        <w:drawing>
                          <wp:inline distT="0" distB="0" distL="0" distR="0">
                            <wp:extent cx="688340" cy="7076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owls (1).png"/>
                                    <pic:cNvPicPr/>
                                  </pic:nvPicPr>
                                  <pic:blipFill>
                                    <a:blip r:embed="rId8">
                                      <a:extLst>
                                        <a:ext uri="{28A0092B-C50C-407E-A947-70E740481C1C}">
                                          <a14:useLocalDpi xmlns:a14="http://schemas.microsoft.com/office/drawing/2010/main" val="0"/>
                                        </a:ext>
                                      </a:extLst>
                                    </a:blip>
                                    <a:stretch>
                                      <a:fillRect/>
                                    </a:stretch>
                                  </pic:blipFill>
                                  <pic:spPr>
                                    <a:xfrm>
                                      <a:off x="0" y="0"/>
                                      <a:ext cx="691984" cy="711385"/>
                                    </a:xfrm>
                                    <a:prstGeom prst="rect">
                                      <a:avLst/>
                                    </a:prstGeom>
                                  </pic:spPr>
                                </pic:pic>
                              </a:graphicData>
                            </a:graphic>
                          </wp:inline>
                        </w:drawing>
                      </w:r>
                    </w:p>
                  </w:txbxContent>
                </v:textbox>
              </v:rect>
            </w:pict>
          </mc:Fallback>
        </mc:AlternateContent>
      </w:r>
      <w:r w:rsidRPr="00EA0B3A">
        <w:rPr>
          <w:rFonts w:ascii="Calibri" w:hAnsi="Calibri" w:cs="Calibri"/>
          <w:b/>
          <w:sz w:val="24"/>
        </w:rPr>
        <w:t>Sitwell Infant School</w:t>
      </w:r>
    </w:p>
    <w:p w14:paraId="3638ECA4" w14:textId="77777777" w:rsidR="00EA0B3A" w:rsidRPr="00EA0B3A" w:rsidRDefault="006228F8" w:rsidP="00EA0B3A">
      <w:pPr>
        <w:pStyle w:val="NoSpacing"/>
        <w:rPr>
          <w:rFonts w:ascii="Calibri" w:hAnsi="Calibri" w:cs="Calibri"/>
          <w:b/>
          <w:sz w:val="24"/>
        </w:rPr>
      </w:pPr>
      <w:r>
        <w:rPr>
          <w:rFonts w:ascii="Calibri" w:hAnsi="Calibri" w:cs="Calibri"/>
          <w:b/>
          <w:sz w:val="24"/>
        </w:rPr>
        <w:t>Subject Overview</w:t>
      </w:r>
    </w:p>
    <w:p w14:paraId="40DB2286" w14:textId="77777777" w:rsidR="00EA0B3A" w:rsidRPr="00EA0B3A" w:rsidRDefault="00EA0B3A" w:rsidP="00EA0B3A">
      <w:pPr>
        <w:pStyle w:val="NoSpacing"/>
        <w:rPr>
          <w:rFonts w:ascii="Calibri" w:hAnsi="Calibri" w:cs="Calibri"/>
          <w:b/>
          <w:sz w:val="24"/>
        </w:rPr>
      </w:pPr>
    </w:p>
    <w:tbl>
      <w:tblPr>
        <w:tblStyle w:val="TableGrid"/>
        <w:tblW w:w="14454" w:type="dxa"/>
        <w:tblLook w:val="04A0" w:firstRow="1" w:lastRow="0" w:firstColumn="1" w:lastColumn="0" w:noHBand="0" w:noVBand="1"/>
      </w:tblPr>
      <w:tblGrid>
        <w:gridCol w:w="4818"/>
        <w:gridCol w:w="4818"/>
        <w:gridCol w:w="4818"/>
      </w:tblGrid>
      <w:tr w:rsidR="006228F8" w14:paraId="6C0302F1" w14:textId="77777777" w:rsidTr="0086578C">
        <w:trPr>
          <w:trHeight w:val="528"/>
        </w:trPr>
        <w:tc>
          <w:tcPr>
            <w:tcW w:w="14454" w:type="dxa"/>
            <w:gridSpan w:val="3"/>
            <w:shd w:val="clear" w:color="auto" w:fill="99FF99"/>
            <w:vAlign w:val="center"/>
          </w:tcPr>
          <w:p w14:paraId="31C84B71" w14:textId="77777777" w:rsidR="006228F8" w:rsidRPr="00A63E02" w:rsidRDefault="00AD04E1" w:rsidP="00A63E02">
            <w:pPr>
              <w:pStyle w:val="NoSpacing"/>
              <w:jc w:val="both"/>
              <w:rPr>
                <w:rFonts w:ascii="SassoonPrimaryInfant" w:hAnsi="SassoonPrimaryInfant" w:cs="Calibri"/>
                <w:b/>
                <w:sz w:val="28"/>
              </w:rPr>
            </w:pPr>
            <w:r w:rsidRPr="00A63E02">
              <w:rPr>
                <w:rFonts w:ascii="SassoonPrimaryInfant" w:hAnsi="SassoonPrimaryInfant" w:cs="Calibri"/>
                <w:b/>
                <w:sz w:val="28"/>
              </w:rPr>
              <w:t>HISTORY</w:t>
            </w:r>
          </w:p>
        </w:tc>
      </w:tr>
      <w:tr w:rsidR="00EA0B3A" w14:paraId="2002F57D" w14:textId="77777777" w:rsidTr="00A054B4">
        <w:trPr>
          <w:trHeight w:val="528"/>
        </w:trPr>
        <w:tc>
          <w:tcPr>
            <w:tcW w:w="4818" w:type="dxa"/>
            <w:shd w:val="clear" w:color="auto" w:fill="99FF99"/>
            <w:vAlign w:val="center"/>
          </w:tcPr>
          <w:p w14:paraId="4A94D009" w14:textId="77777777" w:rsidR="00EA0B3A" w:rsidRPr="00A63E02" w:rsidRDefault="00EA0B3A" w:rsidP="00A63E02">
            <w:pPr>
              <w:pStyle w:val="NoSpacing"/>
              <w:jc w:val="both"/>
              <w:rPr>
                <w:rFonts w:ascii="SassoonPrimaryInfant" w:hAnsi="SassoonPrimaryInfant" w:cs="Calibri"/>
                <w:b/>
                <w:sz w:val="28"/>
              </w:rPr>
            </w:pPr>
            <w:r w:rsidRPr="00A63E02">
              <w:rPr>
                <w:rFonts w:ascii="SassoonPrimaryInfant" w:hAnsi="SassoonPrimaryInfant" w:cs="Calibri"/>
                <w:b/>
                <w:sz w:val="28"/>
              </w:rPr>
              <w:t>Intent</w:t>
            </w:r>
          </w:p>
        </w:tc>
        <w:tc>
          <w:tcPr>
            <w:tcW w:w="4818" w:type="dxa"/>
            <w:shd w:val="clear" w:color="auto" w:fill="99FF99"/>
            <w:vAlign w:val="center"/>
          </w:tcPr>
          <w:p w14:paraId="49FDC61B" w14:textId="77777777" w:rsidR="00EA0B3A" w:rsidRPr="00A63E02" w:rsidRDefault="00EA0B3A" w:rsidP="00A63E02">
            <w:pPr>
              <w:pStyle w:val="NoSpacing"/>
              <w:jc w:val="both"/>
              <w:rPr>
                <w:rFonts w:ascii="SassoonPrimaryInfant" w:hAnsi="SassoonPrimaryInfant" w:cs="Calibri"/>
                <w:b/>
                <w:sz w:val="28"/>
              </w:rPr>
            </w:pPr>
            <w:r w:rsidRPr="00A63E02">
              <w:rPr>
                <w:rFonts w:ascii="SassoonPrimaryInfant" w:hAnsi="SassoonPrimaryInfant" w:cs="Calibri"/>
                <w:b/>
                <w:sz w:val="28"/>
              </w:rPr>
              <w:t>Implementation</w:t>
            </w:r>
          </w:p>
        </w:tc>
        <w:tc>
          <w:tcPr>
            <w:tcW w:w="4818" w:type="dxa"/>
            <w:shd w:val="clear" w:color="auto" w:fill="99FF99"/>
            <w:vAlign w:val="center"/>
          </w:tcPr>
          <w:p w14:paraId="27A5D5AC" w14:textId="77777777" w:rsidR="00EA0B3A" w:rsidRPr="00A63E02" w:rsidRDefault="00EA0B3A" w:rsidP="00A63E02">
            <w:pPr>
              <w:pStyle w:val="NoSpacing"/>
              <w:jc w:val="both"/>
              <w:rPr>
                <w:rFonts w:ascii="SassoonPrimaryInfant" w:hAnsi="SassoonPrimaryInfant" w:cs="Calibri"/>
                <w:b/>
                <w:sz w:val="28"/>
              </w:rPr>
            </w:pPr>
            <w:r w:rsidRPr="00A63E02">
              <w:rPr>
                <w:rFonts w:ascii="SassoonPrimaryInfant" w:hAnsi="SassoonPrimaryInfant" w:cs="Calibri"/>
                <w:b/>
                <w:sz w:val="28"/>
              </w:rPr>
              <w:t>Impact</w:t>
            </w:r>
          </w:p>
        </w:tc>
      </w:tr>
      <w:tr w:rsidR="00EA0B3A" w14:paraId="7B97066E" w14:textId="77777777" w:rsidTr="00A054B4">
        <w:tc>
          <w:tcPr>
            <w:tcW w:w="4818" w:type="dxa"/>
          </w:tcPr>
          <w:p w14:paraId="2C907342" w14:textId="77777777" w:rsidR="00EA0B3A" w:rsidRPr="00A63E02" w:rsidRDefault="00EA0B3A" w:rsidP="00A63E02">
            <w:pPr>
              <w:pStyle w:val="NormalWeb"/>
              <w:spacing w:before="0" w:beforeAutospacing="0" w:after="0" w:afterAutospacing="0"/>
              <w:jc w:val="both"/>
              <w:rPr>
                <w:rFonts w:ascii="SassoonPrimaryInfant" w:hAnsi="SassoonPrimaryInfant" w:cs="Calibri"/>
                <w:sz w:val="20"/>
                <w:szCs w:val="18"/>
              </w:rPr>
            </w:pPr>
            <w:r w:rsidRPr="00A63E02">
              <w:rPr>
                <w:rFonts w:ascii="SassoonPrimaryInfant" w:hAnsi="SassoonPrimaryInfant" w:cs="Calibri"/>
                <w:b/>
                <w:bCs/>
                <w:color w:val="000000"/>
                <w:sz w:val="20"/>
                <w:szCs w:val="18"/>
              </w:rPr>
              <w:t>Alignment to the National Curriculum</w:t>
            </w:r>
          </w:p>
          <w:p w14:paraId="3CA28351" w14:textId="3C2AA1AE" w:rsidR="00EA0B3A" w:rsidRDefault="00036CFE"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Sitwell Infants S</w:t>
            </w:r>
            <w:r w:rsidR="00846688" w:rsidRPr="00A63E02">
              <w:rPr>
                <w:rFonts w:ascii="SassoonPrimaryInfant" w:hAnsi="SassoonPrimaryInfant" w:cs="Calibri"/>
                <w:sz w:val="18"/>
                <w:szCs w:val="18"/>
              </w:rPr>
              <w:t>chool History progression document exemplifies the National curriculum providing an ambitious platform for our children to enhance their chronological awareness and understanding of the past. They learn about how the past and significant individuals and events have had an impact on the current world.</w:t>
            </w:r>
          </w:p>
          <w:p w14:paraId="4A895F7C" w14:textId="77777777" w:rsidR="00C42144" w:rsidRDefault="00C42144" w:rsidP="00A63E02">
            <w:pPr>
              <w:pStyle w:val="NormalWeb"/>
              <w:spacing w:before="0" w:beforeAutospacing="0" w:after="0" w:afterAutospacing="0"/>
              <w:jc w:val="both"/>
              <w:rPr>
                <w:rFonts w:ascii="SassoonPrimaryInfant" w:hAnsi="SassoonPrimaryInfant" w:cs="Calibri"/>
                <w:sz w:val="18"/>
                <w:szCs w:val="18"/>
              </w:rPr>
            </w:pPr>
          </w:p>
          <w:p w14:paraId="41949A2F" w14:textId="77777777" w:rsidR="00846688" w:rsidRPr="00A63E02" w:rsidRDefault="00846688"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Through teaching and learning the children will take on the role of an Historian, learning and building upon many disciplinary skills and substantive knowledge.</w:t>
            </w:r>
          </w:p>
          <w:p w14:paraId="7CEBDC28" w14:textId="77777777" w:rsidR="00846688" w:rsidRPr="00A63E02" w:rsidRDefault="00846688"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These are embedded throughout the curriculum offered and taught through a variety of rich experiences and using a wide range of sources and historical evidence.</w:t>
            </w:r>
          </w:p>
          <w:p w14:paraId="3FE4E011" w14:textId="59654943" w:rsidR="00A63E02" w:rsidRDefault="00846688"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Children will learn about who they are and about history in their locality. The will find out about how it has changed and grown over time and the important place it has in the history curriculum.</w:t>
            </w:r>
            <w:r w:rsidR="00A63E02" w:rsidRPr="00B3758D">
              <w:rPr>
                <w:rFonts w:ascii="SassoonPrimaryInfant" w:hAnsi="SassoonPrimaryInfant" w:cs="Calibri"/>
                <w:sz w:val="18"/>
                <w:szCs w:val="18"/>
              </w:rPr>
              <w:t xml:space="preserve"> </w:t>
            </w:r>
          </w:p>
          <w:p w14:paraId="1DB87F5C" w14:textId="77777777" w:rsidR="00C42144" w:rsidRDefault="00C42144" w:rsidP="00A63E02">
            <w:pPr>
              <w:pStyle w:val="NormalWeb"/>
              <w:spacing w:before="0" w:beforeAutospacing="0" w:after="0" w:afterAutospacing="0"/>
              <w:jc w:val="both"/>
              <w:rPr>
                <w:rFonts w:ascii="SassoonPrimaryInfant" w:hAnsi="SassoonPrimaryInfant" w:cs="Calibri"/>
                <w:sz w:val="18"/>
                <w:szCs w:val="18"/>
              </w:rPr>
            </w:pPr>
          </w:p>
          <w:p w14:paraId="7F69D7A0" w14:textId="7A7043C5" w:rsidR="00846688" w:rsidRPr="00A63E02" w:rsidRDefault="00A63E02" w:rsidP="00A63E02">
            <w:pPr>
              <w:pStyle w:val="NormalWeb"/>
              <w:spacing w:before="0" w:beforeAutospacing="0" w:after="0" w:afterAutospacing="0"/>
              <w:jc w:val="both"/>
              <w:rPr>
                <w:rFonts w:ascii="SassoonPrimaryInfant" w:hAnsi="SassoonPrimaryInfant" w:cs="Calibri"/>
                <w:sz w:val="18"/>
                <w:szCs w:val="18"/>
              </w:rPr>
            </w:pPr>
            <w:r w:rsidRPr="00B3758D">
              <w:rPr>
                <w:rFonts w:ascii="SassoonPrimaryInfant" w:hAnsi="SassoonPrimaryInfant" w:cs="Calibri"/>
                <w:sz w:val="18"/>
                <w:szCs w:val="18"/>
              </w:rPr>
              <w:t xml:space="preserve">An Oxford Owl scheme is used which provides a step by step </w:t>
            </w:r>
            <w:r>
              <w:rPr>
                <w:rFonts w:ascii="SassoonPrimaryInfant" w:hAnsi="SassoonPrimaryInfant" w:cs="Calibri"/>
                <w:sz w:val="18"/>
                <w:szCs w:val="18"/>
              </w:rPr>
              <w:t>programme emphasising</w:t>
            </w:r>
            <w:r w:rsidRPr="00B3758D">
              <w:rPr>
                <w:rFonts w:ascii="SassoonPrimaryInfant" w:hAnsi="SassoonPrimaryInfant" w:cs="Calibri"/>
                <w:sz w:val="18"/>
                <w:szCs w:val="18"/>
              </w:rPr>
              <w:t xml:space="preserve"> key and new vocabulary as well as detailed key knowledge for the children to learn</w:t>
            </w:r>
            <w:r>
              <w:rPr>
                <w:rFonts w:ascii="SassoonPrimaryInfant" w:hAnsi="SassoonPrimaryInfant" w:cs="Calibri"/>
                <w:sz w:val="18"/>
                <w:szCs w:val="18"/>
              </w:rPr>
              <w:t xml:space="preserve"> that ensures coverage of the National Curriculum objectives.</w:t>
            </w:r>
          </w:p>
        </w:tc>
        <w:tc>
          <w:tcPr>
            <w:tcW w:w="4818" w:type="dxa"/>
          </w:tcPr>
          <w:p w14:paraId="1A8200F3" w14:textId="77777777" w:rsidR="00EA0B3A" w:rsidRPr="00A63E02" w:rsidRDefault="00EA0B3A" w:rsidP="00A63E02">
            <w:pPr>
              <w:pStyle w:val="NormalWeb"/>
              <w:spacing w:before="0" w:beforeAutospacing="0" w:after="0" w:afterAutospacing="0"/>
              <w:jc w:val="both"/>
              <w:rPr>
                <w:rFonts w:ascii="SassoonPrimaryInfant" w:hAnsi="SassoonPrimaryInfant" w:cs="Calibri"/>
                <w:sz w:val="20"/>
                <w:szCs w:val="18"/>
              </w:rPr>
            </w:pPr>
            <w:r w:rsidRPr="00A63E02">
              <w:rPr>
                <w:rFonts w:ascii="SassoonPrimaryInfant" w:hAnsi="SassoonPrimaryInfant" w:cs="Calibri"/>
                <w:b/>
                <w:bCs/>
                <w:color w:val="000000"/>
                <w:sz w:val="20"/>
                <w:szCs w:val="18"/>
              </w:rPr>
              <w:t>Pedagogical approaches</w:t>
            </w:r>
          </w:p>
          <w:p w14:paraId="5464D7B7" w14:textId="77777777" w:rsidR="00A63E02" w:rsidRDefault="00E10BD6"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Teachers mainly teach substantive knowledge and skills within a lesson and through an enquiry question.  </w:t>
            </w:r>
            <w:r w:rsidR="00A63E02">
              <w:rPr>
                <w:rFonts w:ascii="SassoonPrimaryInfant" w:hAnsi="SassoonPrimaryInfant" w:cs="Calibri"/>
                <w:sz w:val="18"/>
                <w:szCs w:val="18"/>
              </w:rPr>
              <w:t xml:space="preserve">The Oxford Owl scheme uses enquiries which are then broken down into smaller learning steps, allowing the children to build a bank of knowledge before returning to the initial question. Children are given resources to support them to respond to the enquiry questions and given time to reflect on their answers. </w:t>
            </w:r>
          </w:p>
          <w:p w14:paraId="086B2C71" w14:textId="77777777" w:rsidR="00E10BD6" w:rsidRPr="00A63E02" w:rsidRDefault="00E10BD6" w:rsidP="00A63E02">
            <w:pPr>
              <w:pStyle w:val="NormalWeb"/>
              <w:spacing w:before="0" w:beforeAutospacing="0" w:after="0" w:afterAutospacing="0"/>
              <w:jc w:val="both"/>
              <w:rPr>
                <w:rFonts w:ascii="SassoonPrimaryInfant" w:hAnsi="SassoonPrimaryInfant" w:cs="Calibri"/>
                <w:sz w:val="18"/>
                <w:szCs w:val="18"/>
              </w:rPr>
            </w:pPr>
          </w:p>
          <w:p w14:paraId="1294AD71" w14:textId="77777777" w:rsidR="00E10BD6" w:rsidRPr="00A63E02" w:rsidRDefault="00E10BD6"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Lessons are tailored to use a range of teaching strategies to suit the age and needs of the learners. </w:t>
            </w:r>
          </w:p>
          <w:p w14:paraId="6CCE78FA" w14:textId="77777777" w:rsidR="00E10BD6" w:rsidRPr="00A63E02" w:rsidRDefault="00E10BD6"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Class discussions, </w:t>
            </w:r>
            <w:r w:rsidR="00350A7C" w:rsidRPr="00A63E02">
              <w:rPr>
                <w:rFonts w:ascii="SassoonPrimaryInfant" w:hAnsi="SassoonPrimaryInfant" w:cs="Calibri"/>
                <w:sz w:val="18"/>
                <w:szCs w:val="18"/>
              </w:rPr>
              <w:t xml:space="preserve">drama sessions, </w:t>
            </w:r>
            <w:r w:rsidRPr="00A63E02">
              <w:rPr>
                <w:rFonts w:ascii="SassoonPrimaryInfant" w:hAnsi="SassoonPrimaryInfant" w:cs="Calibri"/>
                <w:sz w:val="18"/>
                <w:szCs w:val="18"/>
              </w:rPr>
              <w:t xml:space="preserve">group tasks such as </w:t>
            </w:r>
            <w:r w:rsidR="00350A7C" w:rsidRPr="00A63E02">
              <w:rPr>
                <w:rFonts w:ascii="SassoonPrimaryInfant" w:hAnsi="SassoonPrimaryInfant" w:cs="Calibri"/>
                <w:sz w:val="18"/>
                <w:szCs w:val="18"/>
              </w:rPr>
              <w:t xml:space="preserve">investigating a picture or a historical source, individual writing tasks to harvest knowledge are all techniques that we use to embed the substantive knowledge and practise disciplinary skills. </w:t>
            </w:r>
          </w:p>
          <w:p w14:paraId="4804001D" w14:textId="77777777" w:rsidR="00E10BD6" w:rsidRPr="00A63E02" w:rsidRDefault="00E10BD6" w:rsidP="00A63E02">
            <w:pPr>
              <w:pStyle w:val="NormalWeb"/>
              <w:spacing w:before="0" w:beforeAutospacing="0" w:after="0" w:afterAutospacing="0"/>
              <w:jc w:val="both"/>
              <w:rPr>
                <w:rFonts w:ascii="SassoonPrimaryInfant" w:hAnsi="SassoonPrimaryInfant" w:cs="Calibri"/>
                <w:sz w:val="18"/>
                <w:szCs w:val="18"/>
              </w:rPr>
            </w:pPr>
          </w:p>
          <w:p w14:paraId="5C852496" w14:textId="77777777" w:rsidR="00E10BD6" w:rsidRPr="00A63E02" w:rsidRDefault="00E10BD6"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Our lessons follow a structure of </w:t>
            </w:r>
            <w:proofErr w:type="gramStart"/>
            <w:r w:rsidRPr="00A63E02">
              <w:rPr>
                <w:rFonts w:ascii="SassoonPrimaryInfant" w:hAnsi="SassoonPrimaryInfant" w:cs="Calibri"/>
                <w:sz w:val="18"/>
                <w:szCs w:val="18"/>
              </w:rPr>
              <w:t>reactivate</w:t>
            </w:r>
            <w:r w:rsidR="00350A7C" w:rsidRPr="00A63E02">
              <w:rPr>
                <w:rFonts w:ascii="SassoonPrimaryInfant" w:hAnsi="SassoonPrimaryInfant" w:cs="Calibri"/>
                <w:sz w:val="18"/>
                <w:szCs w:val="18"/>
              </w:rPr>
              <w:t xml:space="preserve">, </w:t>
            </w:r>
            <w:r w:rsidRPr="00A63E02">
              <w:rPr>
                <w:rFonts w:ascii="SassoonPrimaryInfant" w:hAnsi="SassoonPrimaryInfant" w:cs="Calibri"/>
                <w:sz w:val="18"/>
                <w:szCs w:val="18"/>
              </w:rPr>
              <w:t xml:space="preserve"> </w:t>
            </w:r>
            <w:r w:rsidR="00350A7C" w:rsidRPr="00A63E02">
              <w:rPr>
                <w:rFonts w:ascii="SassoonPrimaryInfant" w:hAnsi="SassoonPrimaryInfant" w:cs="Calibri"/>
                <w:sz w:val="18"/>
                <w:szCs w:val="18"/>
              </w:rPr>
              <w:t xml:space="preserve"> </w:t>
            </w:r>
            <w:proofErr w:type="gramEnd"/>
            <w:r w:rsidRPr="00A63E02">
              <w:rPr>
                <w:rFonts w:ascii="SassoonPrimaryInfant" w:hAnsi="SassoonPrimaryInfant" w:cs="Calibri"/>
                <w:sz w:val="18"/>
                <w:szCs w:val="18"/>
              </w:rPr>
              <w:t>te</w:t>
            </w:r>
            <w:r w:rsidR="00350A7C" w:rsidRPr="00A63E02">
              <w:rPr>
                <w:rFonts w:ascii="SassoonPrimaryInfant" w:hAnsi="SassoonPrimaryInfant" w:cs="Calibri"/>
                <w:sz w:val="18"/>
                <w:szCs w:val="18"/>
              </w:rPr>
              <w:t>ach/facilitate/model, learn together</w:t>
            </w:r>
            <w:r w:rsidRPr="00A63E02">
              <w:rPr>
                <w:rFonts w:ascii="SassoonPrimaryInfant" w:hAnsi="SassoonPrimaryInfant" w:cs="Calibri"/>
                <w:sz w:val="18"/>
                <w:szCs w:val="18"/>
              </w:rPr>
              <w:t xml:space="preserve">, independent practise and reflect. </w:t>
            </w:r>
          </w:p>
          <w:p w14:paraId="7AD97657" w14:textId="77777777" w:rsidR="00E10BD6" w:rsidRPr="00A63E02" w:rsidRDefault="00E10BD6" w:rsidP="00A63E02">
            <w:pPr>
              <w:pStyle w:val="NormalWeb"/>
              <w:spacing w:before="0" w:beforeAutospacing="0" w:after="0" w:afterAutospacing="0"/>
              <w:jc w:val="both"/>
              <w:rPr>
                <w:rFonts w:ascii="SassoonPrimaryInfant" w:hAnsi="SassoonPrimaryInfant" w:cs="Calibri"/>
                <w:sz w:val="18"/>
                <w:szCs w:val="18"/>
              </w:rPr>
            </w:pPr>
          </w:p>
          <w:p w14:paraId="039DDE5F" w14:textId="77777777" w:rsidR="00E10BD6" w:rsidRPr="00A63E02" w:rsidRDefault="00E10BD6"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Specific vocabulary to be taught for each unit/topic is set out on medium term planning and made explicit in class floor books and vocabulary trees.</w:t>
            </w:r>
          </w:p>
          <w:p w14:paraId="5A68923D" w14:textId="77777777" w:rsidR="00EA0B3A" w:rsidRPr="00A63E02" w:rsidRDefault="00EA0B3A" w:rsidP="00A63E02">
            <w:pPr>
              <w:pStyle w:val="NormalWeb"/>
              <w:spacing w:before="0" w:beforeAutospacing="0" w:after="0" w:afterAutospacing="0"/>
              <w:jc w:val="both"/>
              <w:rPr>
                <w:rFonts w:ascii="SassoonPrimaryInfant" w:hAnsi="SassoonPrimaryInfant" w:cs="Calibri"/>
                <w:sz w:val="18"/>
                <w:szCs w:val="18"/>
              </w:rPr>
            </w:pPr>
          </w:p>
        </w:tc>
        <w:tc>
          <w:tcPr>
            <w:tcW w:w="4818" w:type="dxa"/>
          </w:tcPr>
          <w:p w14:paraId="78BF230C" w14:textId="77777777" w:rsidR="00EA0B3A" w:rsidRPr="00A63E02" w:rsidRDefault="00EA0B3A" w:rsidP="00A63E02">
            <w:pPr>
              <w:pStyle w:val="NormalWeb"/>
              <w:spacing w:before="0" w:beforeAutospacing="0" w:after="0" w:afterAutospacing="0"/>
              <w:jc w:val="both"/>
              <w:rPr>
                <w:rFonts w:ascii="SassoonPrimaryInfant" w:hAnsi="SassoonPrimaryInfant" w:cs="Calibri"/>
                <w:sz w:val="20"/>
                <w:szCs w:val="18"/>
              </w:rPr>
            </w:pPr>
            <w:r w:rsidRPr="00A63E02">
              <w:rPr>
                <w:rFonts w:ascii="SassoonPrimaryInfant" w:hAnsi="SassoonPrimaryInfant" w:cs="Calibri"/>
                <w:b/>
                <w:bCs/>
                <w:color w:val="000000"/>
                <w:sz w:val="20"/>
                <w:szCs w:val="18"/>
              </w:rPr>
              <w:t>Approaches to assessment</w:t>
            </w:r>
          </w:p>
          <w:p w14:paraId="57B06AFC" w14:textId="786DA5BE" w:rsidR="005C025B" w:rsidRDefault="005C025B"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Teachers assess pupils’ skills at the end of each half term block of learning and this is recorded on a subject assessment sheet. This highlights any gaps in learning which need to be addressed in future planning.</w:t>
            </w:r>
          </w:p>
          <w:p w14:paraId="217C72D8" w14:textId="77777777" w:rsidR="00C42144" w:rsidRPr="00A63E02" w:rsidRDefault="00C42144" w:rsidP="00A63E02">
            <w:pPr>
              <w:pStyle w:val="NormalWeb"/>
              <w:spacing w:before="0" w:beforeAutospacing="0" w:after="0" w:afterAutospacing="0"/>
              <w:jc w:val="both"/>
              <w:rPr>
                <w:rFonts w:ascii="SassoonPrimaryInfant" w:hAnsi="SassoonPrimaryInfant" w:cs="Calibri"/>
                <w:sz w:val="18"/>
                <w:szCs w:val="18"/>
              </w:rPr>
            </w:pPr>
          </w:p>
          <w:p w14:paraId="2605277B" w14:textId="77777777" w:rsidR="005C025B" w:rsidRPr="00A63E02" w:rsidRDefault="005C025B"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Teachers will use the evidence collated in floor books, notes and photographs from the activities in lessons</w:t>
            </w:r>
            <w:r w:rsidR="00101305" w:rsidRPr="00A63E02">
              <w:rPr>
                <w:rFonts w:ascii="SassoonPrimaryInfant" w:hAnsi="SassoonPrimaryInfant" w:cs="Calibri"/>
                <w:sz w:val="18"/>
                <w:szCs w:val="18"/>
              </w:rPr>
              <w:t xml:space="preserve"> and a small quiz at the end of each block</w:t>
            </w:r>
            <w:r w:rsidRPr="00A63E02">
              <w:rPr>
                <w:rFonts w:ascii="SassoonPrimaryInfant" w:hAnsi="SassoonPrimaryInfant" w:cs="Calibri"/>
                <w:sz w:val="18"/>
                <w:szCs w:val="18"/>
              </w:rPr>
              <w:t xml:space="preserve"> to determine whether the pupil is working t</w:t>
            </w:r>
            <w:r w:rsidR="00101305" w:rsidRPr="00A63E02">
              <w:rPr>
                <w:rFonts w:ascii="SassoonPrimaryInfant" w:hAnsi="SassoonPrimaryInfant" w:cs="Calibri"/>
                <w:sz w:val="18"/>
                <w:szCs w:val="18"/>
              </w:rPr>
              <w:t xml:space="preserve">owards, working at or working </w:t>
            </w:r>
            <w:r w:rsidRPr="00A63E02">
              <w:rPr>
                <w:rFonts w:ascii="SassoonPrimaryInfant" w:hAnsi="SassoonPrimaryInfant" w:cs="Calibri"/>
                <w:sz w:val="18"/>
                <w:szCs w:val="18"/>
              </w:rPr>
              <w:t>beyond age related expectations. These are recorded half termly to ensure the subject leader can use assessments</w:t>
            </w:r>
            <w:r w:rsidR="00101305" w:rsidRPr="00A63E02">
              <w:rPr>
                <w:rFonts w:ascii="SassoonPrimaryInfant" w:hAnsi="SassoonPrimaryInfant" w:cs="Calibri"/>
                <w:sz w:val="18"/>
                <w:szCs w:val="18"/>
              </w:rPr>
              <w:t xml:space="preserve"> to inform future planning and </w:t>
            </w:r>
            <w:r w:rsidRPr="00A63E02">
              <w:rPr>
                <w:rFonts w:ascii="SassoonPrimaryInfant" w:hAnsi="SassoonPrimaryInfant" w:cs="Calibri"/>
                <w:sz w:val="18"/>
                <w:szCs w:val="18"/>
              </w:rPr>
              <w:t xml:space="preserve">all teachers know the pupils that needs support in subsequent lessons. </w:t>
            </w:r>
          </w:p>
          <w:p w14:paraId="2EC85CAC" w14:textId="77777777" w:rsidR="00101305" w:rsidRPr="00A63E02" w:rsidRDefault="00101305" w:rsidP="00A63E02">
            <w:pPr>
              <w:pStyle w:val="NormalWeb"/>
              <w:spacing w:before="0" w:beforeAutospacing="0" w:after="0" w:afterAutospacing="0"/>
              <w:jc w:val="both"/>
              <w:rPr>
                <w:rFonts w:ascii="SassoonPrimaryInfant" w:hAnsi="SassoonPrimaryInfant" w:cs="Calibri"/>
                <w:sz w:val="18"/>
                <w:szCs w:val="18"/>
              </w:rPr>
            </w:pPr>
          </w:p>
          <w:p w14:paraId="5797F4CB" w14:textId="77777777" w:rsidR="006228F8" w:rsidRPr="00A63E02" w:rsidRDefault="006228F8" w:rsidP="00A63E02">
            <w:pPr>
              <w:pStyle w:val="NormalWeb"/>
              <w:spacing w:before="0" w:beforeAutospacing="0" w:after="0" w:afterAutospacing="0"/>
              <w:jc w:val="both"/>
              <w:rPr>
                <w:rFonts w:ascii="SassoonPrimaryInfant" w:hAnsi="SassoonPrimaryInfant" w:cs="Calibri"/>
                <w:sz w:val="18"/>
                <w:szCs w:val="18"/>
              </w:rPr>
            </w:pPr>
          </w:p>
        </w:tc>
      </w:tr>
      <w:tr w:rsidR="00EA0B3A" w14:paraId="11893612" w14:textId="77777777" w:rsidTr="00A054B4">
        <w:tc>
          <w:tcPr>
            <w:tcW w:w="4818" w:type="dxa"/>
          </w:tcPr>
          <w:p w14:paraId="6BDE9F5F" w14:textId="77777777" w:rsidR="00EA0B3A" w:rsidRPr="00A63E02" w:rsidRDefault="00EA0B3A" w:rsidP="00A63E02">
            <w:pPr>
              <w:pStyle w:val="NormalWeb"/>
              <w:spacing w:before="0" w:beforeAutospacing="0" w:after="0" w:afterAutospacing="0"/>
              <w:rPr>
                <w:rFonts w:ascii="SassoonPrimaryInfant" w:hAnsi="SassoonPrimaryInfant" w:cs="Calibri"/>
                <w:sz w:val="20"/>
                <w:szCs w:val="18"/>
              </w:rPr>
            </w:pPr>
            <w:r w:rsidRPr="00A63E02">
              <w:rPr>
                <w:rFonts w:ascii="SassoonPrimaryInfant" w:hAnsi="SassoonPrimaryInfant" w:cs="Calibri"/>
                <w:b/>
                <w:bCs/>
                <w:color w:val="000000"/>
                <w:sz w:val="20"/>
                <w:szCs w:val="18"/>
              </w:rPr>
              <w:t xml:space="preserve">When they leave </w:t>
            </w:r>
            <w:r w:rsidR="00634C2F" w:rsidRPr="00A63E02">
              <w:rPr>
                <w:rFonts w:ascii="SassoonPrimaryInfant" w:hAnsi="SassoonPrimaryInfant" w:cs="Calibri"/>
                <w:b/>
                <w:bCs/>
                <w:color w:val="000000"/>
                <w:sz w:val="20"/>
                <w:szCs w:val="18"/>
              </w:rPr>
              <w:t>Sitwell Infants</w:t>
            </w:r>
            <w:r w:rsidRPr="00A63E02">
              <w:rPr>
                <w:rFonts w:ascii="SassoonPrimaryInfant" w:hAnsi="SassoonPrimaryInfant" w:cs="Calibri"/>
                <w:b/>
                <w:bCs/>
                <w:color w:val="000000"/>
                <w:sz w:val="20"/>
                <w:szCs w:val="18"/>
              </w:rPr>
              <w:t>…</w:t>
            </w:r>
          </w:p>
          <w:p w14:paraId="5694F1A0" w14:textId="2619F585" w:rsidR="006228F8" w:rsidRDefault="00846688" w:rsidP="00A63E02">
            <w:pPr>
              <w:pStyle w:val="NormalWeb"/>
              <w:spacing w:before="0" w:beforeAutospacing="0" w:after="0" w:afterAutospacing="0"/>
              <w:rPr>
                <w:rFonts w:ascii="SassoonPrimaryInfant" w:hAnsi="SassoonPrimaryInfant" w:cs="Calibri"/>
                <w:sz w:val="18"/>
                <w:szCs w:val="18"/>
              </w:rPr>
            </w:pPr>
            <w:r w:rsidRPr="00A63E02">
              <w:rPr>
                <w:rFonts w:ascii="SassoonPrimaryInfant" w:hAnsi="SassoonPrimaryInfant" w:cs="Calibri"/>
                <w:sz w:val="18"/>
                <w:szCs w:val="18"/>
              </w:rPr>
              <w:t>Children will know what it means to be a Historian. They will have the disciplinary skills and substantive knowledge needed to understand the process of change, the diversity of societies</w:t>
            </w:r>
            <w:r w:rsidR="009A5E6B" w:rsidRPr="00A63E02">
              <w:rPr>
                <w:rFonts w:ascii="SassoonPrimaryInfant" w:hAnsi="SassoonPrimaryInfant" w:cs="Calibri"/>
                <w:sz w:val="18"/>
                <w:szCs w:val="18"/>
              </w:rPr>
              <w:t xml:space="preserve"> and relationships between the different groups. This will allow them to become citizens who pride themselves in knowing and understanding their place in the world.</w:t>
            </w:r>
          </w:p>
          <w:p w14:paraId="4CECB47A" w14:textId="77777777" w:rsidR="00C42144" w:rsidRPr="00A63E02" w:rsidRDefault="00C42144" w:rsidP="00A63E02">
            <w:pPr>
              <w:pStyle w:val="NormalWeb"/>
              <w:spacing w:before="0" w:beforeAutospacing="0" w:after="0" w:afterAutospacing="0"/>
              <w:rPr>
                <w:rFonts w:ascii="SassoonPrimaryInfant" w:hAnsi="SassoonPrimaryInfant" w:cs="Calibri"/>
                <w:sz w:val="18"/>
                <w:szCs w:val="18"/>
              </w:rPr>
            </w:pPr>
          </w:p>
          <w:p w14:paraId="2B06798B" w14:textId="77777777" w:rsidR="009A5E6B" w:rsidRPr="00A63E02" w:rsidRDefault="009A5E6B" w:rsidP="00A63E02">
            <w:pPr>
              <w:pStyle w:val="NormalWeb"/>
              <w:spacing w:before="0" w:beforeAutospacing="0" w:after="0" w:afterAutospacing="0"/>
              <w:rPr>
                <w:rFonts w:ascii="SassoonPrimaryInfant" w:hAnsi="SassoonPrimaryInfant" w:cs="Calibri"/>
                <w:sz w:val="18"/>
                <w:szCs w:val="18"/>
              </w:rPr>
            </w:pPr>
            <w:r w:rsidRPr="00A63E02">
              <w:rPr>
                <w:rFonts w:ascii="SassoonPrimaryInfant" w:hAnsi="SassoonPrimaryInfant" w:cs="Calibri"/>
                <w:sz w:val="18"/>
                <w:szCs w:val="18"/>
              </w:rPr>
              <w:t xml:space="preserve">The study of History will inspire our children to ask questions, be inquisitive, think critically, weigh up evidence and analyse </w:t>
            </w:r>
            <w:r w:rsidRPr="00A63E02">
              <w:rPr>
                <w:rFonts w:ascii="SassoonPrimaryInfant" w:hAnsi="SassoonPrimaryInfant" w:cs="Calibri"/>
                <w:sz w:val="18"/>
                <w:szCs w:val="18"/>
              </w:rPr>
              <w:lastRenderedPageBreak/>
              <w:t>arguments. These skills will help to develop a sense of perspective and an ability to form judgements as they move onto the next stage of their education and beyond.</w:t>
            </w:r>
          </w:p>
          <w:p w14:paraId="32718AFC" w14:textId="77777777" w:rsidR="009A5E6B" w:rsidRPr="00A63E02" w:rsidRDefault="009A5E6B" w:rsidP="00A63E02">
            <w:pPr>
              <w:pStyle w:val="NormalWeb"/>
              <w:spacing w:before="0" w:beforeAutospacing="0" w:after="0" w:afterAutospacing="0"/>
              <w:rPr>
                <w:rFonts w:ascii="SassoonPrimaryInfant" w:hAnsi="SassoonPrimaryInfant" w:cs="Calibri"/>
                <w:sz w:val="18"/>
                <w:szCs w:val="18"/>
              </w:rPr>
            </w:pPr>
            <w:r w:rsidRPr="00A63E02">
              <w:rPr>
                <w:rFonts w:ascii="SassoonPrimaryInfant" w:hAnsi="SassoonPrimaryInfant" w:cs="Calibri"/>
                <w:sz w:val="18"/>
                <w:szCs w:val="18"/>
              </w:rPr>
              <w:t>Children will be able to make links between topics they and studied and relate new experiences to that of the past.</w:t>
            </w:r>
          </w:p>
          <w:p w14:paraId="48EDB5F2" w14:textId="77777777" w:rsidR="006228F8" w:rsidRPr="00A63E02" w:rsidRDefault="006228F8" w:rsidP="00A63E02">
            <w:pPr>
              <w:pStyle w:val="NormalWeb"/>
              <w:spacing w:before="0" w:beforeAutospacing="0" w:after="0" w:afterAutospacing="0"/>
              <w:rPr>
                <w:rFonts w:ascii="SassoonPrimaryInfant" w:hAnsi="SassoonPrimaryInfant" w:cs="Calibri"/>
                <w:sz w:val="18"/>
                <w:szCs w:val="18"/>
              </w:rPr>
            </w:pPr>
          </w:p>
          <w:p w14:paraId="6269DAEE" w14:textId="77777777" w:rsidR="006228F8" w:rsidRPr="00A63E02" w:rsidRDefault="006228F8" w:rsidP="00A63E02">
            <w:pPr>
              <w:pStyle w:val="NormalWeb"/>
              <w:spacing w:before="0" w:beforeAutospacing="0" w:after="0" w:afterAutospacing="0"/>
              <w:rPr>
                <w:rFonts w:ascii="SassoonPrimaryInfant" w:hAnsi="SassoonPrimaryInfant" w:cs="Calibri"/>
                <w:sz w:val="18"/>
                <w:szCs w:val="18"/>
              </w:rPr>
            </w:pPr>
          </w:p>
          <w:p w14:paraId="1200CA62" w14:textId="77777777" w:rsidR="006228F8" w:rsidRPr="00A63E02" w:rsidRDefault="006228F8" w:rsidP="00A63E02">
            <w:pPr>
              <w:pStyle w:val="NormalWeb"/>
              <w:spacing w:before="0" w:beforeAutospacing="0" w:after="0" w:afterAutospacing="0"/>
              <w:rPr>
                <w:rFonts w:ascii="SassoonPrimaryInfant" w:hAnsi="SassoonPrimaryInfant" w:cs="Calibri"/>
                <w:sz w:val="18"/>
                <w:szCs w:val="18"/>
              </w:rPr>
            </w:pPr>
          </w:p>
        </w:tc>
        <w:tc>
          <w:tcPr>
            <w:tcW w:w="4818" w:type="dxa"/>
          </w:tcPr>
          <w:p w14:paraId="4360D6FC" w14:textId="77777777" w:rsidR="00EA0B3A" w:rsidRPr="00A63E02" w:rsidRDefault="00EA0B3A" w:rsidP="00A63E02">
            <w:pPr>
              <w:pStyle w:val="NormalWeb"/>
              <w:spacing w:before="0" w:beforeAutospacing="0" w:after="0" w:afterAutospacing="0"/>
              <w:jc w:val="both"/>
              <w:rPr>
                <w:rFonts w:ascii="SassoonPrimaryInfant" w:hAnsi="SassoonPrimaryInfant" w:cs="Calibri"/>
                <w:sz w:val="20"/>
                <w:szCs w:val="18"/>
              </w:rPr>
            </w:pPr>
            <w:r w:rsidRPr="00A63E02">
              <w:rPr>
                <w:rFonts w:ascii="SassoonPrimaryInfant" w:hAnsi="SassoonPrimaryInfant" w:cs="Calibri"/>
                <w:b/>
                <w:bCs/>
                <w:color w:val="000000"/>
                <w:sz w:val="20"/>
                <w:szCs w:val="18"/>
              </w:rPr>
              <w:lastRenderedPageBreak/>
              <w:t>Teachers’ expert knowledge</w:t>
            </w:r>
          </w:p>
          <w:p w14:paraId="073EA686" w14:textId="1F227FC9" w:rsidR="00A63E02" w:rsidRDefault="00A63E02" w:rsidP="00A63E02">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The subject leader attends termly subject leader meet</w:t>
            </w:r>
            <w:r>
              <w:rPr>
                <w:rFonts w:ascii="SassoonPrimaryInfant" w:hAnsi="SassoonPrimaryInfant" w:cs="Calibri"/>
                <w:sz w:val="18"/>
                <w:szCs w:val="18"/>
              </w:rPr>
              <w:t xml:space="preserve">ings run by RoSIS and Forge CPD to support their own knowledge and will implement findings where appropriate. </w:t>
            </w:r>
          </w:p>
          <w:p w14:paraId="098CF4B6" w14:textId="77777777" w:rsidR="00A63E02" w:rsidRDefault="00A63E02" w:rsidP="00A63E02">
            <w:pPr>
              <w:pStyle w:val="NormalWeb"/>
              <w:spacing w:before="0" w:beforeAutospacing="0" w:after="0" w:afterAutospacing="0"/>
              <w:jc w:val="both"/>
              <w:rPr>
                <w:rFonts w:ascii="SassoonPrimaryInfant" w:hAnsi="SassoonPrimaryInfant" w:cs="Calibri"/>
                <w:sz w:val="18"/>
                <w:szCs w:val="18"/>
              </w:rPr>
            </w:pPr>
          </w:p>
          <w:p w14:paraId="0FF7E973" w14:textId="01AE5FE7" w:rsidR="00350A7C" w:rsidRPr="00A63E02" w:rsidRDefault="007E7ACE" w:rsidP="00A63E02">
            <w:pPr>
              <w:pStyle w:val="NormalWeb"/>
              <w:spacing w:before="0" w:beforeAutospacing="0" w:after="0" w:afterAutospacing="0"/>
              <w:jc w:val="both"/>
              <w:rPr>
                <w:rFonts w:ascii="SassoonPrimaryInfant" w:hAnsi="SassoonPrimaryInfant" w:cstheme="minorHAnsi"/>
                <w:sz w:val="18"/>
                <w:szCs w:val="18"/>
              </w:rPr>
            </w:pPr>
            <w:r w:rsidRPr="00A63E02">
              <w:rPr>
                <w:rFonts w:ascii="SassoonPrimaryInfant" w:hAnsi="SassoonPrimaryInfant" w:cs="Calibri"/>
                <w:sz w:val="18"/>
                <w:szCs w:val="18"/>
              </w:rPr>
              <w:t xml:space="preserve">The </w:t>
            </w:r>
            <w:r w:rsidR="00350A7C" w:rsidRPr="00A63E02">
              <w:rPr>
                <w:rFonts w:ascii="SassoonPrimaryInfant" w:hAnsi="SassoonPrimaryInfant" w:cs="Calibri"/>
                <w:sz w:val="18"/>
                <w:szCs w:val="18"/>
              </w:rPr>
              <w:t>medium term plans for both EYFS and KS1 are created b</w:t>
            </w:r>
            <w:r w:rsidR="00A63E02">
              <w:rPr>
                <w:rFonts w:ascii="SassoonPrimaryInfant" w:hAnsi="SassoonPrimaryInfant" w:cs="Calibri"/>
                <w:sz w:val="18"/>
                <w:szCs w:val="18"/>
              </w:rPr>
              <w:t xml:space="preserve">y the subject leader and these </w:t>
            </w:r>
            <w:r w:rsidR="00350A7C" w:rsidRPr="00A63E02">
              <w:rPr>
                <w:rFonts w:ascii="SassoonPrimaryInfant" w:hAnsi="SassoonPrimaryInfant" w:cs="Calibri"/>
                <w:sz w:val="18"/>
                <w:szCs w:val="18"/>
              </w:rPr>
              <w:t xml:space="preserve">are linked to our </w:t>
            </w:r>
            <w:r w:rsidR="00350A7C" w:rsidRPr="00A63E02">
              <w:rPr>
                <w:rFonts w:ascii="SassoonPrimaryInfant" w:hAnsi="SassoonPrimaryInfant" w:cstheme="minorHAnsi"/>
                <w:sz w:val="18"/>
                <w:szCs w:val="18"/>
              </w:rPr>
              <w:t xml:space="preserve">curriculum mapping and History progression documents to provide high quality history lessons that engage pupils and enable them to achieve and be confident Historians. </w:t>
            </w:r>
          </w:p>
          <w:p w14:paraId="34C39574" w14:textId="77777777" w:rsidR="00350A7C" w:rsidRPr="00A63E02" w:rsidRDefault="00350A7C" w:rsidP="00A63E02">
            <w:pPr>
              <w:pStyle w:val="NormalWeb"/>
              <w:spacing w:before="0" w:beforeAutospacing="0" w:after="0" w:afterAutospacing="0"/>
              <w:jc w:val="both"/>
              <w:rPr>
                <w:rFonts w:ascii="SassoonPrimaryInfant" w:hAnsi="SassoonPrimaryInfant" w:cstheme="minorHAnsi"/>
                <w:sz w:val="18"/>
                <w:szCs w:val="18"/>
              </w:rPr>
            </w:pPr>
          </w:p>
          <w:p w14:paraId="4E495137" w14:textId="77777777" w:rsidR="00CB506E" w:rsidRPr="00A63E02" w:rsidRDefault="00350A7C" w:rsidP="00A63E02">
            <w:pPr>
              <w:pStyle w:val="NormalWeb"/>
              <w:spacing w:before="0" w:beforeAutospacing="0" w:after="0" w:afterAutospacing="0"/>
              <w:jc w:val="both"/>
              <w:rPr>
                <w:rFonts w:ascii="SassoonPrimaryInfant" w:hAnsi="SassoonPrimaryInfant" w:cstheme="minorHAnsi"/>
                <w:sz w:val="18"/>
                <w:szCs w:val="18"/>
              </w:rPr>
            </w:pPr>
            <w:r w:rsidRPr="00A63E02">
              <w:rPr>
                <w:rFonts w:ascii="SassoonPrimaryInfant" w:hAnsi="SassoonPrimaryInfant" w:cstheme="minorHAnsi"/>
                <w:sz w:val="18"/>
                <w:szCs w:val="18"/>
              </w:rPr>
              <w:t xml:space="preserve">When planning lessons, the subject lead considers the best way </w:t>
            </w:r>
            <w:r w:rsidR="00CB506E" w:rsidRPr="00A63E02">
              <w:rPr>
                <w:rFonts w:ascii="SassoonPrimaryInfant" w:hAnsi="SassoonPrimaryInfant" w:cstheme="minorHAnsi"/>
                <w:sz w:val="18"/>
                <w:szCs w:val="18"/>
              </w:rPr>
              <w:t xml:space="preserve">to communicate the relevant information to enable learners to have the best learning experience, facilitate understanding and enhance progression. </w:t>
            </w:r>
          </w:p>
          <w:p w14:paraId="6DBD8F28" w14:textId="77777777" w:rsidR="00350A7C" w:rsidRPr="00A63E02" w:rsidRDefault="00CB506E"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theme="minorHAnsi"/>
                <w:sz w:val="18"/>
                <w:szCs w:val="18"/>
              </w:rPr>
              <w:t>We use a variety of approaches to support learners through their journey so they can achieve maximum outcomes and help them to be the best that they can be.</w:t>
            </w:r>
          </w:p>
          <w:p w14:paraId="1C29EC1E" w14:textId="77777777" w:rsidR="00350A7C" w:rsidRPr="00A63E02" w:rsidRDefault="00350A7C" w:rsidP="00A63E02">
            <w:pPr>
              <w:pStyle w:val="NormalWeb"/>
              <w:spacing w:before="0" w:beforeAutospacing="0" w:after="0" w:afterAutospacing="0"/>
              <w:jc w:val="both"/>
              <w:rPr>
                <w:rFonts w:ascii="SassoonPrimaryInfant" w:hAnsi="SassoonPrimaryInfant" w:cs="Calibri"/>
                <w:sz w:val="18"/>
                <w:szCs w:val="18"/>
              </w:rPr>
            </w:pPr>
          </w:p>
        </w:tc>
        <w:tc>
          <w:tcPr>
            <w:tcW w:w="4818" w:type="dxa"/>
          </w:tcPr>
          <w:p w14:paraId="0F53F4AC" w14:textId="77777777" w:rsidR="00EA0B3A" w:rsidRPr="00A63E02" w:rsidRDefault="00EA0B3A" w:rsidP="00A63E02">
            <w:pPr>
              <w:pStyle w:val="NormalWeb"/>
              <w:spacing w:before="0" w:beforeAutospacing="0" w:after="0" w:afterAutospacing="0"/>
              <w:jc w:val="both"/>
              <w:rPr>
                <w:rFonts w:ascii="SassoonPrimaryInfant" w:hAnsi="SassoonPrimaryInfant" w:cs="Calibri"/>
                <w:sz w:val="20"/>
                <w:szCs w:val="18"/>
              </w:rPr>
            </w:pPr>
            <w:r w:rsidRPr="00A63E02">
              <w:rPr>
                <w:rFonts w:ascii="SassoonPrimaryInfant" w:hAnsi="SassoonPrimaryInfant" w:cs="Calibri"/>
                <w:b/>
                <w:bCs/>
                <w:color w:val="000000"/>
                <w:sz w:val="20"/>
                <w:szCs w:val="18"/>
              </w:rPr>
              <w:lastRenderedPageBreak/>
              <w:t>Performance data</w:t>
            </w:r>
          </w:p>
          <w:p w14:paraId="22DE1FB0" w14:textId="51770AB6" w:rsidR="00101305" w:rsidRDefault="00101305"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There is currently no national data available to benchmark our school. </w:t>
            </w:r>
          </w:p>
          <w:p w14:paraId="5EE2D031" w14:textId="77777777" w:rsidR="00A63E02" w:rsidRPr="00A63E02" w:rsidRDefault="00A63E02" w:rsidP="00A63E02">
            <w:pPr>
              <w:pStyle w:val="NormalWeb"/>
              <w:spacing w:before="0" w:beforeAutospacing="0" w:after="0" w:afterAutospacing="0"/>
              <w:jc w:val="both"/>
              <w:rPr>
                <w:rFonts w:ascii="SassoonPrimaryInfant" w:hAnsi="SassoonPrimaryInfant" w:cs="Calibri"/>
                <w:sz w:val="18"/>
                <w:szCs w:val="18"/>
              </w:rPr>
            </w:pPr>
          </w:p>
          <w:p w14:paraId="3E725511" w14:textId="77777777" w:rsidR="00EA0B3A" w:rsidRPr="00A63E02" w:rsidRDefault="00101305"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Subject leader will access and analyse teacher assessments half termly and these findings will be used to inform further planning and ensure support is directed to the children who are</w:t>
            </w:r>
            <w:r w:rsidR="007E7ACE" w:rsidRPr="00A63E02">
              <w:rPr>
                <w:rFonts w:ascii="SassoonPrimaryInfant" w:hAnsi="SassoonPrimaryInfant" w:cs="Calibri"/>
                <w:sz w:val="18"/>
                <w:szCs w:val="18"/>
              </w:rPr>
              <w:t xml:space="preserve"> not achieving </w:t>
            </w:r>
            <w:r w:rsidRPr="00A63E02">
              <w:rPr>
                <w:rFonts w:ascii="SassoonPrimaryInfant" w:hAnsi="SassoonPrimaryInfant" w:cs="Calibri"/>
                <w:sz w:val="18"/>
                <w:szCs w:val="18"/>
              </w:rPr>
              <w:t xml:space="preserve">age related levels. </w:t>
            </w:r>
          </w:p>
          <w:p w14:paraId="43363482" w14:textId="77777777" w:rsidR="00101305" w:rsidRPr="00A63E02" w:rsidRDefault="00101305"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lastRenderedPageBreak/>
              <w:t>Ar</w:t>
            </w:r>
            <w:r w:rsidR="00036CFE" w:rsidRPr="00A63E02">
              <w:rPr>
                <w:rFonts w:ascii="SassoonPrimaryInfant" w:hAnsi="SassoonPrimaryInfant" w:cs="Calibri"/>
                <w:sz w:val="18"/>
                <w:szCs w:val="18"/>
              </w:rPr>
              <w:t>eas that are shown to be a weak</w:t>
            </w:r>
            <w:r w:rsidRPr="00A63E02">
              <w:rPr>
                <w:rFonts w:ascii="SassoonPrimaryInfant" w:hAnsi="SassoonPrimaryInfant" w:cs="Calibri"/>
                <w:sz w:val="18"/>
                <w:szCs w:val="18"/>
              </w:rPr>
              <w:t xml:space="preserve">ness across a high majority of children will be revisited during the reactive session of our weekly teaching of History. </w:t>
            </w:r>
          </w:p>
        </w:tc>
      </w:tr>
      <w:tr w:rsidR="00EA0B3A" w14:paraId="05527AAC" w14:textId="77777777" w:rsidTr="00A054B4">
        <w:tc>
          <w:tcPr>
            <w:tcW w:w="4818" w:type="dxa"/>
          </w:tcPr>
          <w:p w14:paraId="4C4846DC" w14:textId="77777777" w:rsidR="00A63E02" w:rsidRDefault="00EA0B3A" w:rsidP="00A63E02">
            <w:pPr>
              <w:pStyle w:val="NormalWeb"/>
              <w:spacing w:before="0" w:beforeAutospacing="0" w:after="0" w:afterAutospacing="0"/>
              <w:rPr>
                <w:rFonts w:ascii="SassoonPrimaryInfant" w:hAnsi="SassoonPrimaryInfant" w:cs="Calibri"/>
                <w:sz w:val="18"/>
                <w:szCs w:val="18"/>
              </w:rPr>
            </w:pPr>
            <w:r w:rsidRPr="00A63E02">
              <w:rPr>
                <w:rFonts w:ascii="SassoonPrimaryInfant" w:hAnsi="SassoonPrimaryInfant" w:cs="Calibri"/>
                <w:b/>
                <w:bCs/>
                <w:color w:val="000000"/>
                <w:sz w:val="20"/>
                <w:szCs w:val="18"/>
              </w:rPr>
              <w:lastRenderedPageBreak/>
              <w:t>Sequence of teaching</w:t>
            </w:r>
            <w:r w:rsidRPr="00A63E02">
              <w:rPr>
                <w:rFonts w:ascii="SassoonPrimaryInfant" w:hAnsi="SassoonPrimaryInfant" w:cs="Calibri"/>
                <w:sz w:val="18"/>
                <w:szCs w:val="18"/>
              </w:rPr>
              <w:br/>
            </w:r>
            <w:r w:rsidR="009A5E6B" w:rsidRPr="00A63E02">
              <w:rPr>
                <w:rFonts w:ascii="SassoonPrimaryInfant" w:hAnsi="SassoonPrimaryInfant" w:cs="Calibri"/>
                <w:sz w:val="18"/>
                <w:szCs w:val="18"/>
              </w:rPr>
              <w:t>The history curriculum develops an understanding of chronology within a two year cycle which enables children to develop disciplinary skills and substantive knowledge.</w:t>
            </w:r>
          </w:p>
          <w:p w14:paraId="338987F1" w14:textId="77777777" w:rsidR="00A63E02" w:rsidRDefault="00A63E02" w:rsidP="00881E9D">
            <w:pPr>
              <w:pStyle w:val="NormalWeb"/>
              <w:spacing w:before="0" w:beforeAutospacing="0" w:after="0" w:afterAutospacing="0"/>
              <w:jc w:val="both"/>
              <w:rPr>
                <w:rFonts w:ascii="SassoonPrimaryInfant" w:hAnsi="SassoonPrimaryInfant" w:cs="Calibri"/>
                <w:sz w:val="18"/>
                <w:szCs w:val="18"/>
              </w:rPr>
            </w:pPr>
          </w:p>
          <w:p w14:paraId="57EC1805" w14:textId="599C03F9" w:rsidR="00EA0B3A" w:rsidRPr="00A63E02" w:rsidRDefault="00A63E02" w:rsidP="00881E9D">
            <w:pPr>
              <w:pStyle w:val="NormalWeb"/>
              <w:spacing w:before="0" w:beforeAutospacing="0" w:after="0" w:afterAutospacing="0"/>
              <w:jc w:val="both"/>
              <w:rPr>
                <w:rFonts w:ascii="SassoonPrimaryInfant" w:hAnsi="SassoonPrimaryInfant" w:cs="Calibri"/>
                <w:sz w:val="20"/>
                <w:szCs w:val="18"/>
              </w:rPr>
            </w:pPr>
            <w:r w:rsidRPr="00881E9D">
              <w:rPr>
                <w:rFonts w:ascii="SassoonPrimaryInfant" w:hAnsi="SassoonPrimaryInfant" w:cs="Calibri"/>
                <w:sz w:val="18"/>
                <w:szCs w:val="18"/>
              </w:rPr>
              <w:t xml:space="preserve">From Foundation Stage, children will learn about their families as well as </w:t>
            </w:r>
            <w:r w:rsidR="00C42144">
              <w:rPr>
                <w:rFonts w:ascii="SassoonPrimaryInfant" w:hAnsi="SassoonPrimaryInfant" w:cs="Calibri"/>
                <w:sz w:val="18"/>
                <w:szCs w:val="18"/>
              </w:rPr>
              <w:t>“Past and Pres</w:t>
            </w:r>
            <w:r w:rsidRPr="00881E9D">
              <w:rPr>
                <w:rFonts w:ascii="SassoonPrimaryInfant" w:hAnsi="SassoonPrimaryInfant" w:cs="Calibri"/>
                <w:sz w:val="18"/>
                <w:szCs w:val="18"/>
              </w:rPr>
              <w:t>ent” in their provision and weekly History sessions.  As children progress into and throughout Key Stage 1, c</w:t>
            </w:r>
            <w:r w:rsidR="009A5E6B" w:rsidRPr="00881E9D">
              <w:rPr>
                <w:rFonts w:ascii="SassoonPrimaryInfant" w:hAnsi="SassoonPrimaryInfant" w:cs="Calibri"/>
                <w:sz w:val="18"/>
                <w:szCs w:val="18"/>
              </w:rPr>
              <w:t>hildren will learn about sequencing events, stories, pictures over time to show the different periods in history, relate to each other and contribute to a coherent understanding of the past, the present and how it shapes the future.</w:t>
            </w:r>
          </w:p>
        </w:tc>
        <w:tc>
          <w:tcPr>
            <w:tcW w:w="4818" w:type="dxa"/>
          </w:tcPr>
          <w:p w14:paraId="17625C99" w14:textId="77777777" w:rsidR="00EA0B3A" w:rsidRPr="00A63E02" w:rsidRDefault="00EA0B3A" w:rsidP="00A63E02">
            <w:pPr>
              <w:pStyle w:val="NormalWeb"/>
              <w:spacing w:before="0" w:beforeAutospacing="0" w:after="0" w:afterAutospacing="0"/>
              <w:jc w:val="both"/>
              <w:rPr>
                <w:rFonts w:ascii="SassoonPrimaryInfant" w:hAnsi="SassoonPrimaryInfant" w:cs="Calibri"/>
                <w:sz w:val="20"/>
                <w:szCs w:val="18"/>
              </w:rPr>
            </w:pPr>
            <w:r w:rsidRPr="00A63E02">
              <w:rPr>
                <w:rFonts w:ascii="SassoonPrimaryInfant" w:hAnsi="SassoonPrimaryInfant" w:cs="Calibri"/>
                <w:b/>
                <w:bCs/>
                <w:color w:val="000000"/>
                <w:sz w:val="20"/>
                <w:szCs w:val="18"/>
              </w:rPr>
              <w:t>Promoting discussion and understanding</w:t>
            </w:r>
          </w:p>
          <w:p w14:paraId="338718D3" w14:textId="77777777" w:rsidR="00EA0B3A" w:rsidRPr="00A63E02" w:rsidRDefault="0093373B"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Studying History helps children to understand their place in the world and in the story of human development.</w:t>
            </w:r>
          </w:p>
          <w:p w14:paraId="60D015D1" w14:textId="77777777" w:rsidR="0093373B" w:rsidRPr="00A63E02" w:rsidRDefault="0093373B"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Teacher modelling, questioning and class instruction is used to engage children in different topics and activities. </w:t>
            </w:r>
          </w:p>
          <w:p w14:paraId="29E1D17D" w14:textId="71A5F16A" w:rsidR="0093373B" w:rsidRDefault="0093373B"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Teacher modelling captures the child’s interest and teaches them valuable lessons. Vocabulary rich discussions promote children’s understanding.</w:t>
            </w:r>
          </w:p>
          <w:p w14:paraId="062B6E84" w14:textId="77777777" w:rsidR="00C42144" w:rsidRPr="00A63E02" w:rsidRDefault="00C42144" w:rsidP="00A63E02">
            <w:pPr>
              <w:pStyle w:val="NormalWeb"/>
              <w:spacing w:before="0" w:beforeAutospacing="0" w:after="0" w:afterAutospacing="0"/>
              <w:jc w:val="both"/>
              <w:rPr>
                <w:rFonts w:ascii="SassoonPrimaryInfant" w:hAnsi="SassoonPrimaryInfant" w:cs="Calibri"/>
                <w:sz w:val="18"/>
                <w:szCs w:val="18"/>
              </w:rPr>
            </w:pPr>
          </w:p>
          <w:p w14:paraId="572E64BA" w14:textId="54596A7C" w:rsidR="0093373B" w:rsidRDefault="0093373B"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Through teaching </w:t>
            </w:r>
            <w:r w:rsidR="000F4485" w:rsidRPr="00A63E02">
              <w:rPr>
                <w:rFonts w:ascii="SassoonPrimaryInfant" w:hAnsi="SassoonPrimaryInfant" w:cs="Calibri"/>
                <w:sz w:val="18"/>
                <w:szCs w:val="18"/>
              </w:rPr>
              <w:t xml:space="preserve">the </w:t>
            </w:r>
            <w:r w:rsidRPr="00A63E02">
              <w:rPr>
                <w:rFonts w:ascii="SassoonPrimaryInfant" w:hAnsi="SassoonPrimaryInfant" w:cs="Calibri"/>
                <w:sz w:val="18"/>
                <w:szCs w:val="18"/>
              </w:rPr>
              <w:t>children the traditions of historical enquiry, they learn about the past and how changing accounts of the past have shaped the identities of diverse people, groups and communities.</w:t>
            </w:r>
            <w:r w:rsidR="00A63E02">
              <w:rPr>
                <w:rFonts w:ascii="SassoonPrimaryInfant" w:hAnsi="SassoonPrimaryInfant" w:cs="Calibri"/>
                <w:sz w:val="18"/>
                <w:szCs w:val="18"/>
              </w:rPr>
              <w:t xml:space="preserve"> In each lesson through Oxford Owl, time is given for talk partners to discuss the learning.</w:t>
            </w:r>
          </w:p>
          <w:p w14:paraId="0556EF2B" w14:textId="77777777" w:rsidR="00A63E02" w:rsidRPr="00A63E02" w:rsidRDefault="00A63E02" w:rsidP="00A63E02">
            <w:pPr>
              <w:pStyle w:val="NormalWeb"/>
              <w:spacing w:before="0" w:beforeAutospacing="0" w:after="0" w:afterAutospacing="0"/>
              <w:jc w:val="both"/>
              <w:rPr>
                <w:rFonts w:ascii="SassoonPrimaryInfant" w:hAnsi="SassoonPrimaryInfant" w:cs="Calibri"/>
                <w:sz w:val="18"/>
                <w:szCs w:val="18"/>
              </w:rPr>
            </w:pPr>
          </w:p>
          <w:p w14:paraId="29DB15E1" w14:textId="5D95B774" w:rsidR="0093373B" w:rsidRPr="00A63E02" w:rsidRDefault="00222A3C"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During their time at Sitwell Infants school, children learn about many historical events, significant individuals and past periods of time</w:t>
            </w:r>
            <w:r w:rsidR="00A63E02">
              <w:rPr>
                <w:rFonts w:ascii="SassoonPrimaryInfant" w:hAnsi="SassoonPrimaryInfant" w:cs="Calibri"/>
                <w:sz w:val="18"/>
                <w:szCs w:val="18"/>
              </w:rPr>
              <w:t>. This is done through the Oxford Owl mastery curriculum in class as well as</w:t>
            </w:r>
            <w:r w:rsidR="00A63E02" w:rsidRPr="00CF36B9">
              <w:rPr>
                <w:rFonts w:ascii="SassoonPrimaryInfant" w:hAnsi="SassoonPrimaryInfant" w:cs="Calibri"/>
                <w:sz w:val="18"/>
                <w:szCs w:val="18"/>
              </w:rPr>
              <w:t xml:space="preserve"> on school visits and through visitors into school. </w:t>
            </w:r>
            <w:r w:rsidRPr="00A63E02">
              <w:rPr>
                <w:rFonts w:ascii="SassoonPrimaryInfant" w:hAnsi="SassoonPrimaryInfant" w:cs="Calibri"/>
                <w:sz w:val="18"/>
                <w:szCs w:val="18"/>
              </w:rPr>
              <w:t xml:space="preserve"> </w:t>
            </w:r>
          </w:p>
        </w:tc>
        <w:tc>
          <w:tcPr>
            <w:tcW w:w="4818" w:type="dxa"/>
          </w:tcPr>
          <w:p w14:paraId="54E31834" w14:textId="77777777" w:rsidR="00EA0B3A" w:rsidRPr="00A63E02" w:rsidRDefault="00A054B4" w:rsidP="00A63E02">
            <w:pPr>
              <w:pStyle w:val="NormalWeb"/>
              <w:spacing w:before="0" w:beforeAutospacing="0" w:after="0" w:afterAutospacing="0"/>
              <w:jc w:val="both"/>
              <w:rPr>
                <w:rFonts w:ascii="SassoonPrimaryInfant" w:hAnsi="SassoonPrimaryInfant" w:cs="Calibri"/>
                <w:sz w:val="20"/>
                <w:szCs w:val="18"/>
              </w:rPr>
            </w:pPr>
            <w:r w:rsidRPr="00A63E02">
              <w:rPr>
                <w:rFonts w:ascii="SassoonPrimaryInfant" w:hAnsi="SassoonPrimaryInfant" w:cs="Calibri"/>
                <w:b/>
                <w:bCs/>
                <w:color w:val="000000"/>
                <w:sz w:val="20"/>
                <w:szCs w:val="18"/>
              </w:rPr>
              <w:t>Children</w:t>
            </w:r>
            <w:r w:rsidR="00EA0B3A" w:rsidRPr="00A63E02">
              <w:rPr>
                <w:rFonts w:ascii="SassoonPrimaryInfant" w:hAnsi="SassoonPrimaryInfant" w:cs="Calibri"/>
                <w:b/>
                <w:bCs/>
                <w:color w:val="000000"/>
                <w:sz w:val="20"/>
                <w:szCs w:val="18"/>
              </w:rPr>
              <w:t>’</w:t>
            </w:r>
            <w:r w:rsidR="000F17DD" w:rsidRPr="00A63E02">
              <w:rPr>
                <w:rFonts w:ascii="SassoonPrimaryInfant" w:hAnsi="SassoonPrimaryInfant" w:cs="Calibri"/>
                <w:b/>
                <w:bCs/>
                <w:color w:val="000000"/>
                <w:sz w:val="20"/>
                <w:szCs w:val="18"/>
              </w:rPr>
              <w:t>s</w:t>
            </w:r>
            <w:r w:rsidR="00EA0B3A" w:rsidRPr="00A63E02">
              <w:rPr>
                <w:rFonts w:ascii="SassoonPrimaryInfant" w:hAnsi="SassoonPrimaryInfant" w:cs="Calibri"/>
                <w:b/>
                <w:bCs/>
                <w:color w:val="000000"/>
                <w:sz w:val="20"/>
                <w:szCs w:val="18"/>
              </w:rPr>
              <w:t xml:space="preserve"> work</w:t>
            </w:r>
          </w:p>
          <w:p w14:paraId="272456F6" w14:textId="3C950E46" w:rsidR="006228F8" w:rsidRDefault="00101305"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Sitwell Infant school has high expectations of all our children and develop a sense of pride and achievement to be the best that they can be. In out floor book</w:t>
            </w:r>
            <w:r w:rsidR="00D036BD" w:rsidRPr="00A63E02">
              <w:rPr>
                <w:rFonts w:ascii="SassoonPrimaryInfant" w:hAnsi="SassoonPrimaryInfant" w:cs="Calibri"/>
                <w:sz w:val="18"/>
                <w:szCs w:val="18"/>
              </w:rPr>
              <w:t>s</w:t>
            </w:r>
            <w:r w:rsidRPr="00A63E02">
              <w:rPr>
                <w:rFonts w:ascii="SassoonPrimaryInfant" w:hAnsi="SassoonPrimaryInfant" w:cs="Calibri"/>
                <w:sz w:val="18"/>
                <w:szCs w:val="18"/>
              </w:rPr>
              <w:t xml:space="preserve"> and subject folders, we record any written history work along with teachers sharing photograp</w:t>
            </w:r>
            <w:r w:rsidR="00D036BD" w:rsidRPr="00A63E02">
              <w:rPr>
                <w:rFonts w:ascii="SassoonPrimaryInfant" w:hAnsi="SassoonPrimaryInfant" w:cs="Calibri"/>
                <w:sz w:val="18"/>
                <w:szCs w:val="18"/>
              </w:rPr>
              <w:t xml:space="preserve">hs of practical and hands on group tasks that the children have experienced. </w:t>
            </w:r>
          </w:p>
          <w:p w14:paraId="3D517390" w14:textId="77777777" w:rsidR="00C42144" w:rsidRPr="00A63E02" w:rsidRDefault="00C42144" w:rsidP="00A63E02">
            <w:pPr>
              <w:pStyle w:val="NormalWeb"/>
              <w:spacing w:before="0" w:beforeAutospacing="0" w:after="0" w:afterAutospacing="0"/>
              <w:jc w:val="both"/>
              <w:rPr>
                <w:rFonts w:ascii="SassoonPrimaryInfant" w:hAnsi="SassoonPrimaryInfant" w:cs="Calibri"/>
                <w:sz w:val="18"/>
                <w:szCs w:val="18"/>
              </w:rPr>
            </w:pPr>
          </w:p>
          <w:p w14:paraId="368203A4" w14:textId="5614A663" w:rsidR="00D036BD" w:rsidRDefault="00D036BD"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We capture children being historians exploring the past, applying and showing their knowledge and understanding and using key </w:t>
            </w:r>
            <w:proofErr w:type="gramStart"/>
            <w:r w:rsidRPr="00A63E02">
              <w:rPr>
                <w:rFonts w:ascii="SassoonPrimaryInfant" w:hAnsi="SassoonPrimaryInfant" w:cs="Calibri"/>
                <w:sz w:val="18"/>
                <w:szCs w:val="18"/>
              </w:rPr>
              <w:t>skills.Our</w:t>
            </w:r>
            <w:proofErr w:type="gramEnd"/>
            <w:r w:rsidRPr="00A63E02">
              <w:rPr>
                <w:rFonts w:ascii="SassoonPrimaryInfant" w:hAnsi="SassoonPrimaryInfant" w:cs="Calibri"/>
                <w:sz w:val="18"/>
                <w:szCs w:val="18"/>
              </w:rPr>
              <w:t xml:space="preserve"> work in History is shared in our half termly stay and play sessions when parents can access our floor book</w:t>
            </w:r>
            <w:r w:rsidR="00A63E02">
              <w:rPr>
                <w:rFonts w:ascii="SassoonPrimaryInfant" w:hAnsi="SassoonPrimaryInfant" w:cs="Calibri"/>
                <w:sz w:val="18"/>
                <w:szCs w:val="18"/>
              </w:rPr>
              <w:t>s and see our displays. We use Google Cl</w:t>
            </w:r>
            <w:r w:rsidRPr="00A63E02">
              <w:rPr>
                <w:rFonts w:ascii="SassoonPrimaryInfant" w:hAnsi="SassoonPrimaryInfant" w:cs="Calibri"/>
                <w:sz w:val="18"/>
                <w:szCs w:val="18"/>
              </w:rPr>
              <w:t xml:space="preserve">assroom to showcase children’s work and photographs from educational visits.  </w:t>
            </w:r>
          </w:p>
          <w:p w14:paraId="71EBA5CC" w14:textId="77777777" w:rsidR="00A63E02" w:rsidRPr="00A63E02" w:rsidRDefault="00A63E02" w:rsidP="00A63E02">
            <w:pPr>
              <w:pStyle w:val="NormalWeb"/>
              <w:spacing w:before="0" w:beforeAutospacing="0" w:after="0" w:afterAutospacing="0"/>
              <w:jc w:val="both"/>
              <w:rPr>
                <w:rFonts w:ascii="SassoonPrimaryInfant" w:hAnsi="SassoonPrimaryInfant" w:cs="Calibri"/>
                <w:sz w:val="18"/>
                <w:szCs w:val="18"/>
              </w:rPr>
            </w:pPr>
          </w:p>
          <w:p w14:paraId="34D278F4" w14:textId="77777777" w:rsidR="00D036BD" w:rsidRPr="00A63E02" w:rsidRDefault="00D036BD"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We hold a celebration assembly at the end of each term when children reflect on their learning and share their achievements </w:t>
            </w:r>
            <w:r w:rsidR="007C67B6" w:rsidRPr="00A63E02">
              <w:rPr>
                <w:rFonts w:ascii="SassoonPrimaryInfant" w:hAnsi="SassoonPrimaryInfant" w:cs="Calibri"/>
                <w:sz w:val="18"/>
                <w:szCs w:val="18"/>
              </w:rPr>
              <w:t xml:space="preserve">from all subjects including History. </w:t>
            </w:r>
          </w:p>
          <w:p w14:paraId="09770255" w14:textId="77777777" w:rsidR="00D036BD" w:rsidRPr="00A63E02" w:rsidRDefault="00D036BD" w:rsidP="00A63E02">
            <w:pPr>
              <w:pStyle w:val="NormalWeb"/>
              <w:spacing w:before="0" w:beforeAutospacing="0" w:after="0" w:afterAutospacing="0"/>
              <w:jc w:val="both"/>
              <w:rPr>
                <w:rFonts w:ascii="SassoonPrimaryInfant" w:hAnsi="SassoonPrimaryInfant" w:cs="Calibri"/>
                <w:sz w:val="18"/>
                <w:szCs w:val="18"/>
              </w:rPr>
            </w:pPr>
          </w:p>
          <w:p w14:paraId="35A13A9D" w14:textId="77777777" w:rsidR="006228F8" w:rsidRPr="00A63E02" w:rsidRDefault="006228F8" w:rsidP="00A63E02">
            <w:pPr>
              <w:pStyle w:val="NormalWeb"/>
              <w:spacing w:before="0" w:beforeAutospacing="0" w:after="0" w:afterAutospacing="0"/>
              <w:jc w:val="both"/>
              <w:rPr>
                <w:rFonts w:ascii="SassoonPrimaryInfant" w:hAnsi="SassoonPrimaryInfant" w:cs="Calibri"/>
                <w:sz w:val="18"/>
                <w:szCs w:val="18"/>
              </w:rPr>
            </w:pPr>
          </w:p>
        </w:tc>
      </w:tr>
      <w:tr w:rsidR="00EA0B3A" w14:paraId="0986DCCC" w14:textId="77777777" w:rsidTr="00881E9D">
        <w:tc>
          <w:tcPr>
            <w:tcW w:w="4818" w:type="dxa"/>
          </w:tcPr>
          <w:p w14:paraId="4838BF99" w14:textId="77777777" w:rsidR="00EA0B3A" w:rsidRPr="00A63E02" w:rsidRDefault="00EA0B3A" w:rsidP="00A63E02">
            <w:pPr>
              <w:pStyle w:val="NormalWeb"/>
              <w:spacing w:before="0" w:beforeAutospacing="0" w:after="0" w:afterAutospacing="0"/>
              <w:jc w:val="both"/>
              <w:rPr>
                <w:rFonts w:ascii="SassoonPrimaryInfant" w:hAnsi="SassoonPrimaryInfant" w:cs="Calibri"/>
                <w:sz w:val="20"/>
                <w:szCs w:val="18"/>
              </w:rPr>
            </w:pPr>
            <w:r w:rsidRPr="00A63E02">
              <w:rPr>
                <w:rFonts w:ascii="SassoonPrimaryInfant" w:hAnsi="SassoonPrimaryInfant" w:cs="Calibri"/>
                <w:b/>
                <w:bCs/>
                <w:color w:val="000000"/>
                <w:sz w:val="20"/>
                <w:szCs w:val="18"/>
              </w:rPr>
              <w:t>Support provided</w:t>
            </w:r>
          </w:p>
          <w:p w14:paraId="441B2361" w14:textId="77777777" w:rsidR="00EA0B3A" w:rsidRPr="00A63E02" w:rsidRDefault="009A5E6B"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A Key principle in our history curriculum is that we believe that every child can engage with the activities for their year group</w:t>
            </w:r>
            <w:r w:rsidR="005C7C38" w:rsidRPr="00A63E02">
              <w:rPr>
                <w:rFonts w:ascii="SassoonPrimaryInfant" w:hAnsi="SassoonPrimaryInfant" w:cs="Calibri"/>
                <w:sz w:val="18"/>
                <w:szCs w:val="18"/>
              </w:rPr>
              <w:t xml:space="preserve">, with individual pupils receiving tailored support where appropriate. This is provided through strategies such as modelling, simplification of instructions, adult or peer intervention and, if appropriate, financial support. </w:t>
            </w:r>
          </w:p>
          <w:p w14:paraId="60290F10" w14:textId="77777777" w:rsidR="005C7C38" w:rsidRPr="00A63E02" w:rsidRDefault="005C7C38"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We provide children with a rich variety of resources such </w:t>
            </w:r>
            <w:r w:rsidR="00700C40" w:rsidRPr="00A63E02">
              <w:rPr>
                <w:rFonts w:ascii="SassoonPrimaryInfant" w:hAnsi="SassoonPrimaryInfant" w:cs="Calibri"/>
                <w:sz w:val="18"/>
                <w:szCs w:val="18"/>
              </w:rPr>
              <w:t xml:space="preserve">as books, artefacts, materials and </w:t>
            </w:r>
            <w:r w:rsidRPr="00A63E02">
              <w:rPr>
                <w:rFonts w:ascii="SassoonPrimaryInfant" w:hAnsi="SassoonPrimaryInfant" w:cs="Calibri"/>
                <w:sz w:val="18"/>
                <w:szCs w:val="18"/>
              </w:rPr>
              <w:t>a</w:t>
            </w:r>
            <w:r w:rsidR="00700C40" w:rsidRPr="00A63E02">
              <w:rPr>
                <w:rFonts w:ascii="SassoonPrimaryInfant" w:hAnsi="SassoonPrimaryInfant" w:cs="Calibri"/>
                <w:sz w:val="18"/>
                <w:szCs w:val="18"/>
              </w:rPr>
              <w:t xml:space="preserve">ccess to the internet. </w:t>
            </w:r>
          </w:p>
          <w:p w14:paraId="2233B5F3" w14:textId="77777777" w:rsidR="00700C40" w:rsidRPr="00A63E02" w:rsidRDefault="00700C40"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We provide wider school experiences such as visits to key places of Historical interest (Conisborough Castle) and visitors in school (partake History)</w:t>
            </w:r>
          </w:p>
          <w:p w14:paraId="34D7FCA7" w14:textId="77777777" w:rsidR="005C7C38" w:rsidRPr="00A63E02" w:rsidRDefault="005C7C38" w:rsidP="00A63E02">
            <w:pPr>
              <w:pStyle w:val="NormalWeb"/>
              <w:spacing w:before="0" w:beforeAutospacing="0" w:after="0" w:afterAutospacing="0"/>
              <w:jc w:val="both"/>
              <w:rPr>
                <w:rFonts w:ascii="SassoonPrimaryInfant" w:hAnsi="SassoonPrimaryInfant" w:cs="Calibri"/>
                <w:sz w:val="18"/>
                <w:szCs w:val="18"/>
              </w:rPr>
            </w:pPr>
          </w:p>
        </w:tc>
        <w:tc>
          <w:tcPr>
            <w:tcW w:w="4818" w:type="dxa"/>
            <w:shd w:val="clear" w:color="auto" w:fill="auto"/>
          </w:tcPr>
          <w:p w14:paraId="5D04502F" w14:textId="77777777" w:rsidR="00EA0B3A" w:rsidRPr="00881E9D" w:rsidRDefault="00EA0B3A" w:rsidP="00A63E02">
            <w:pPr>
              <w:pStyle w:val="NormalWeb"/>
              <w:spacing w:before="0" w:beforeAutospacing="0" w:after="0" w:afterAutospacing="0"/>
              <w:jc w:val="both"/>
              <w:rPr>
                <w:rFonts w:ascii="SassoonPrimaryInfant" w:hAnsi="SassoonPrimaryInfant" w:cs="Calibri"/>
                <w:sz w:val="20"/>
                <w:szCs w:val="18"/>
              </w:rPr>
            </w:pPr>
            <w:r w:rsidRPr="00881E9D">
              <w:rPr>
                <w:rFonts w:ascii="SassoonPrimaryInfant" w:hAnsi="SassoonPrimaryInfant" w:cs="Calibri"/>
                <w:b/>
                <w:bCs/>
                <w:color w:val="000000"/>
                <w:sz w:val="20"/>
                <w:szCs w:val="18"/>
              </w:rPr>
              <w:t>Knowing more and remembering more </w:t>
            </w:r>
          </w:p>
          <w:p w14:paraId="4D6F5E46" w14:textId="07A58171" w:rsidR="00222A3C" w:rsidRDefault="00222A3C" w:rsidP="00A63E02">
            <w:pPr>
              <w:pStyle w:val="NormalWeb"/>
              <w:spacing w:before="0" w:beforeAutospacing="0" w:after="0" w:afterAutospacing="0"/>
              <w:jc w:val="both"/>
              <w:rPr>
                <w:rFonts w:ascii="SassoonPrimaryInfant" w:hAnsi="SassoonPrimaryInfant" w:cs="Calibri"/>
                <w:sz w:val="18"/>
                <w:szCs w:val="18"/>
              </w:rPr>
            </w:pPr>
            <w:r w:rsidRPr="00881E9D">
              <w:rPr>
                <w:rFonts w:ascii="SassoonPrimaryInfant" w:hAnsi="SassoonPrimaryInfant" w:cs="Calibri"/>
                <w:sz w:val="18"/>
                <w:szCs w:val="18"/>
              </w:rPr>
              <w:t>Children make progress in history by developing their substantive knowledge about the past and their disciplinary knowledge about how historians investigate the past and construct historical claims, arguments and knowledge.</w:t>
            </w:r>
            <w:r w:rsidR="00A63E02" w:rsidRPr="00881E9D">
              <w:rPr>
                <w:rFonts w:ascii="SassoonPrimaryInfant" w:hAnsi="SassoonPrimaryInfant" w:cs="Calibri"/>
                <w:sz w:val="18"/>
                <w:szCs w:val="18"/>
              </w:rPr>
              <w:t xml:space="preserve"> </w:t>
            </w:r>
            <w:r w:rsidRPr="00881E9D">
              <w:rPr>
                <w:rFonts w:ascii="SassoonPrimaryInfant" w:hAnsi="SassoonPrimaryInfant" w:cs="Calibri"/>
                <w:sz w:val="18"/>
                <w:szCs w:val="18"/>
              </w:rPr>
              <w:t>This enables children to be able to construct historical arguments or analyse sources.</w:t>
            </w:r>
          </w:p>
          <w:p w14:paraId="73637422" w14:textId="77777777" w:rsidR="003B70E0" w:rsidRPr="00881E9D" w:rsidRDefault="003B70E0" w:rsidP="00A63E02">
            <w:pPr>
              <w:pStyle w:val="NormalWeb"/>
              <w:spacing w:before="0" w:beforeAutospacing="0" w:after="0" w:afterAutospacing="0"/>
              <w:jc w:val="both"/>
              <w:rPr>
                <w:rFonts w:ascii="SassoonPrimaryInfant" w:hAnsi="SassoonPrimaryInfant" w:cs="Calibri"/>
                <w:sz w:val="18"/>
                <w:szCs w:val="18"/>
              </w:rPr>
            </w:pPr>
          </w:p>
          <w:p w14:paraId="4E24CB2E" w14:textId="39380B76" w:rsidR="00A63E02" w:rsidRPr="00881E9D" w:rsidRDefault="00A63E02" w:rsidP="00A63E02">
            <w:pPr>
              <w:pStyle w:val="NormalWeb"/>
              <w:spacing w:before="0" w:beforeAutospacing="0" w:after="0" w:afterAutospacing="0"/>
              <w:jc w:val="both"/>
              <w:rPr>
                <w:rFonts w:ascii="SassoonPrimaryInfant" w:hAnsi="SassoonPrimaryInfant" w:cs="Calibri"/>
                <w:sz w:val="18"/>
                <w:szCs w:val="18"/>
              </w:rPr>
            </w:pPr>
            <w:r w:rsidRPr="00881E9D">
              <w:rPr>
                <w:rFonts w:ascii="SassoonPrimaryInfant" w:hAnsi="SassoonPrimaryInfant" w:cs="Calibri"/>
                <w:sz w:val="18"/>
                <w:szCs w:val="18"/>
              </w:rPr>
              <w:t>The History lead plans to support children’s learning from Foundation Stage by using the ELGs in “Understanding the World” as a starting point and allowing children to have access to a wide range of provision and resources to support their geographical learning through to Key Stage 1 and beyond.</w:t>
            </w:r>
          </w:p>
          <w:p w14:paraId="44807D7E" w14:textId="77777777" w:rsidR="00222A3C" w:rsidRPr="00881E9D" w:rsidRDefault="00222A3C" w:rsidP="00A63E02">
            <w:pPr>
              <w:pStyle w:val="NormalWeb"/>
              <w:spacing w:before="0" w:beforeAutospacing="0" w:after="0" w:afterAutospacing="0"/>
              <w:jc w:val="both"/>
              <w:rPr>
                <w:rFonts w:ascii="SassoonPrimaryInfant" w:hAnsi="SassoonPrimaryInfant" w:cs="Calibri"/>
                <w:sz w:val="18"/>
                <w:szCs w:val="18"/>
              </w:rPr>
            </w:pPr>
            <w:r w:rsidRPr="00881E9D">
              <w:rPr>
                <w:rFonts w:ascii="SassoonPrimaryInfant" w:hAnsi="SassoonPrimaryInfant" w:cs="Calibri"/>
                <w:sz w:val="18"/>
                <w:szCs w:val="18"/>
              </w:rPr>
              <w:lastRenderedPageBreak/>
              <w:t>Children use our floor books</w:t>
            </w:r>
            <w:r w:rsidR="000F4485" w:rsidRPr="00881E9D">
              <w:rPr>
                <w:rFonts w:ascii="SassoonPrimaryInfant" w:hAnsi="SassoonPrimaryInfant" w:cs="Calibri"/>
                <w:sz w:val="18"/>
                <w:szCs w:val="18"/>
              </w:rPr>
              <w:t xml:space="preserve"> each week in our ‘reactivate’ session</w:t>
            </w:r>
            <w:r w:rsidRPr="00881E9D">
              <w:rPr>
                <w:rFonts w:ascii="SassoonPrimaryInfant" w:hAnsi="SassoonPrimaryInfant" w:cs="Calibri"/>
                <w:sz w:val="18"/>
                <w:szCs w:val="18"/>
              </w:rPr>
              <w:t xml:space="preserve"> to reflect on their learning</w:t>
            </w:r>
            <w:r w:rsidR="000F4485" w:rsidRPr="00881E9D">
              <w:rPr>
                <w:rFonts w:ascii="SassoonPrimaryInfant" w:hAnsi="SassoonPrimaryInfant" w:cs="Calibri"/>
                <w:sz w:val="18"/>
                <w:szCs w:val="18"/>
              </w:rPr>
              <w:t xml:space="preserve"> of key events, dates and facts. Small tasks and quizzes encourage children to recap and to share what they have learned.</w:t>
            </w:r>
          </w:p>
          <w:p w14:paraId="105B315A" w14:textId="77777777" w:rsidR="00222A3C" w:rsidRPr="00881E9D" w:rsidRDefault="00222A3C" w:rsidP="00A63E02">
            <w:pPr>
              <w:pStyle w:val="NormalWeb"/>
              <w:spacing w:before="0" w:beforeAutospacing="0" w:after="0" w:afterAutospacing="0"/>
              <w:jc w:val="both"/>
              <w:rPr>
                <w:rFonts w:ascii="SassoonPrimaryInfant" w:hAnsi="SassoonPrimaryInfant" w:cs="Calibri"/>
                <w:sz w:val="18"/>
                <w:szCs w:val="18"/>
              </w:rPr>
            </w:pPr>
          </w:p>
        </w:tc>
        <w:tc>
          <w:tcPr>
            <w:tcW w:w="4818" w:type="dxa"/>
          </w:tcPr>
          <w:p w14:paraId="158116B9" w14:textId="77777777" w:rsidR="00EA0B3A" w:rsidRPr="00A63E02" w:rsidRDefault="00EA0B3A" w:rsidP="00A63E02">
            <w:pPr>
              <w:pStyle w:val="NormalWeb"/>
              <w:spacing w:before="0" w:beforeAutospacing="0" w:after="0" w:afterAutospacing="0"/>
              <w:jc w:val="both"/>
              <w:rPr>
                <w:rFonts w:ascii="SassoonPrimaryInfant" w:hAnsi="SassoonPrimaryInfant" w:cs="Calibri"/>
                <w:sz w:val="20"/>
                <w:szCs w:val="18"/>
              </w:rPr>
            </w:pPr>
            <w:r w:rsidRPr="00A63E02">
              <w:rPr>
                <w:rFonts w:ascii="SassoonPrimaryInfant" w:hAnsi="SassoonPrimaryInfant" w:cs="Calibri"/>
                <w:b/>
                <w:bCs/>
                <w:color w:val="000000"/>
                <w:sz w:val="20"/>
                <w:szCs w:val="18"/>
              </w:rPr>
              <w:lastRenderedPageBreak/>
              <w:t xml:space="preserve">Talking to </w:t>
            </w:r>
            <w:r w:rsidR="00A054B4" w:rsidRPr="00A63E02">
              <w:rPr>
                <w:rFonts w:ascii="SassoonPrimaryInfant" w:hAnsi="SassoonPrimaryInfant" w:cs="Calibri"/>
                <w:b/>
                <w:bCs/>
                <w:color w:val="000000"/>
                <w:sz w:val="20"/>
                <w:szCs w:val="18"/>
              </w:rPr>
              <w:t>children</w:t>
            </w:r>
          </w:p>
          <w:p w14:paraId="1451868F" w14:textId="77777777" w:rsidR="00EA0B3A" w:rsidRPr="00A63E02" w:rsidRDefault="00EA0B3A" w:rsidP="00A63E02">
            <w:pPr>
              <w:pStyle w:val="NormalWeb"/>
              <w:spacing w:before="0" w:beforeAutospacing="0" w:after="0" w:afterAutospacing="0"/>
              <w:jc w:val="both"/>
              <w:rPr>
                <w:rFonts w:ascii="SassoonPrimaryInfant" w:hAnsi="SassoonPrimaryInfant" w:cs="Calibri"/>
                <w:sz w:val="18"/>
                <w:szCs w:val="18"/>
              </w:rPr>
            </w:pPr>
          </w:p>
          <w:p w14:paraId="16A3DD24" w14:textId="40EF3F06" w:rsidR="006228F8" w:rsidRPr="00A63E02" w:rsidRDefault="007C67B6"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Subject leader will engage with children and hold regular interviews to discuss their learning in History. They use floor books to discuss what they have learnt, remembered and enjoyed. </w:t>
            </w:r>
            <w:r w:rsidR="00881E9D">
              <w:rPr>
                <w:rFonts w:ascii="SassoonPrimaryInfant" w:hAnsi="SassoonPrimaryInfant" w:cs="Calibri"/>
                <w:sz w:val="18"/>
                <w:szCs w:val="18"/>
              </w:rPr>
              <w:t>Children are able to reflect on their learning and say what they have liked/disliked and have chance to give their opinions and ideas of how to make the lessons more engaging.</w:t>
            </w:r>
          </w:p>
          <w:p w14:paraId="2767629B" w14:textId="77777777" w:rsidR="007C67B6" w:rsidRPr="00A63E02" w:rsidRDefault="007C67B6"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Subject leaders use this information to inform planning going forward. </w:t>
            </w:r>
          </w:p>
          <w:p w14:paraId="443E9473" w14:textId="77777777" w:rsidR="006228F8" w:rsidRPr="00A63E02" w:rsidRDefault="006228F8" w:rsidP="00A63E02">
            <w:pPr>
              <w:pStyle w:val="NormalWeb"/>
              <w:spacing w:before="0" w:beforeAutospacing="0" w:after="0" w:afterAutospacing="0"/>
              <w:jc w:val="both"/>
              <w:rPr>
                <w:rFonts w:ascii="SassoonPrimaryInfant" w:hAnsi="SassoonPrimaryInfant" w:cs="Calibri"/>
                <w:sz w:val="18"/>
                <w:szCs w:val="18"/>
              </w:rPr>
            </w:pPr>
          </w:p>
          <w:p w14:paraId="2FD1C5D6" w14:textId="77777777" w:rsidR="006228F8" w:rsidRPr="00A63E02" w:rsidRDefault="006228F8" w:rsidP="00A63E02">
            <w:pPr>
              <w:pStyle w:val="NormalWeb"/>
              <w:spacing w:before="0" w:beforeAutospacing="0" w:after="0" w:afterAutospacing="0"/>
              <w:jc w:val="both"/>
              <w:rPr>
                <w:rFonts w:ascii="SassoonPrimaryInfant" w:hAnsi="SassoonPrimaryInfant" w:cs="Calibri"/>
                <w:sz w:val="18"/>
                <w:szCs w:val="18"/>
              </w:rPr>
            </w:pPr>
          </w:p>
          <w:p w14:paraId="1D9F7637" w14:textId="77777777" w:rsidR="006228F8" w:rsidRPr="00A63E02" w:rsidRDefault="006228F8" w:rsidP="00A63E02">
            <w:pPr>
              <w:pStyle w:val="NormalWeb"/>
              <w:spacing w:before="0" w:beforeAutospacing="0" w:after="0" w:afterAutospacing="0"/>
              <w:jc w:val="both"/>
              <w:rPr>
                <w:rFonts w:ascii="SassoonPrimaryInfant" w:hAnsi="SassoonPrimaryInfant" w:cs="Calibri"/>
                <w:sz w:val="18"/>
                <w:szCs w:val="18"/>
              </w:rPr>
            </w:pPr>
          </w:p>
        </w:tc>
      </w:tr>
      <w:tr w:rsidR="00EA0B3A" w14:paraId="008810A5" w14:textId="77777777" w:rsidTr="00A054B4">
        <w:tc>
          <w:tcPr>
            <w:tcW w:w="4818" w:type="dxa"/>
          </w:tcPr>
          <w:p w14:paraId="15D13629" w14:textId="77777777" w:rsidR="00EA0B3A" w:rsidRPr="00A63E02" w:rsidRDefault="00EA0B3A" w:rsidP="00A63E02">
            <w:pPr>
              <w:pStyle w:val="NormalWeb"/>
              <w:spacing w:before="0" w:beforeAutospacing="0" w:after="0" w:afterAutospacing="0"/>
              <w:jc w:val="both"/>
              <w:rPr>
                <w:rFonts w:ascii="SassoonPrimaryInfant" w:hAnsi="SassoonPrimaryInfant" w:cs="Calibri"/>
                <w:sz w:val="20"/>
                <w:szCs w:val="18"/>
              </w:rPr>
            </w:pPr>
            <w:r w:rsidRPr="00A63E02">
              <w:rPr>
                <w:rFonts w:ascii="SassoonPrimaryInfant" w:hAnsi="SassoonPrimaryInfant" w:cs="Calibri"/>
                <w:b/>
                <w:bCs/>
                <w:color w:val="000000"/>
                <w:sz w:val="20"/>
                <w:szCs w:val="18"/>
              </w:rPr>
              <w:lastRenderedPageBreak/>
              <w:t>Local context</w:t>
            </w:r>
          </w:p>
          <w:p w14:paraId="16177147" w14:textId="40C30F9D" w:rsidR="00946DD0" w:rsidRDefault="00700C40"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The teaching of History enables children to celebrate their local area and know its place in History. We explore our local area at every opportunity, within and across topics with cross curricular links to geography and science. The children visit local places and get first hand experiences. </w:t>
            </w:r>
          </w:p>
          <w:p w14:paraId="163AC3B1" w14:textId="77777777" w:rsidR="003B70E0" w:rsidRPr="00A63E02" w:rsidRDefault="003B70E0" w:rsidP="00A63E02">
            <w:pPr>
              <w:pStyle w:val="NormalWeb"/>
              <w:spacing w:before="0" w:beforeAutospacing="0" w:after="0" w:afterAutospacing="0"/>
              <w:jc w:val="both"/>
              <w:rPr>
                <w:rFonts w:ascii="SassoonPrimaryInfant" w:hAnsi="SassoonPrimaryInfant" w:cs="Calibri"/>
                <w:sz w:val="18"/>
                <w:szCs w:val="18"/>
              </w:rPr>
            </w:pPr>
          </w:p>
          <w:p w14:paraId="1C6174FB" w14:textId="2EDD7CCF" w:rsidR="00946DD0" w:rsidRPr="00A63E02" w:rsidRDefault="00881E9D" w:rsidP="00A63E02">
            <w:pPr>
              <w:pStyle w:val="NormalWeb"/>
              <w:spacing w:before="0" w:beforeAutospacing="0" w:after="0" w:afterAutospacing="0"/>
              <w:jc w:val="both"/>
              <w:rPr>
                <w:rFonts w:ascii="SassoonPrimaryInfant" w:hAnsi="SassoonPrimaryInfant" w:cs="Calibri"/>
                <w:sz w:val="18"/>
                <w:szCs w:val="18"/>
              </w:rPr>
            </w:pPr>
            <w:r>
              <w:rPr>
                <w:rFonts w:ascii="SassoonPrimaryInfant" w:hAnsi="SassoonPrimaryInfant" w:cs="Calibri"/>
                <w:sz w:val="18"/>
                <w:szCs w:val="18"/>
              </w:rPr>
              <w:t>In Foundation S</w:t>
            </w:r>
            <w:r w:rsidR="00946DD0" w:rsidRPr="00A63E02">
              <w:rPr>
                <w:rFonts w:ascii="SassoonPrimaryInfant" w:hAnsi="SassoonPrimaryInfant" w:cs="Calibri"/>
                <w:sz w:val="18"/>
                <w:szCs w:val="18"/>
              </w:rPr>
              <w:t xml:space="preserve">tage, the children begin by learning </w:t>
            </w:r>
            <w:r w:rsidR="00700C40" w:rsidRPr="00A63E02">
              <w:rPr>
                <w:rFonts w:ascii="SassoonPrimaryInfant" w:hAnsi="SassoonPrimaryInfant" w:cs="Calibri"/>
                <w:sz w:val="18"/>
                <w:szCs w:val="18"/>
              </w:rPr>
              <w:t>about our school</w:t>
            </w:r>
            <w:r w:rsidR="00946DD0" w:rsidRPr="00A63E02">
              <w:rPr>
                <w:rFonts w:ascii="SassoonPrimaryInfant" w:hAnsi="SassoonPrimaryInfant" w:cs="Calibri"/>
                <w:sz w:val="18"/>
                <w:szCs w:val="18"/>
              </w:rPr>
              <w:t xml:space="preserve">, about their grandparents and parents and their place in recent History. This is a starting point to them gaining an understanding of the past within our community and local area. This moves on </w:t>
            </w:r>
            <w:r w:rsidR="00E10BD6" w:rsidRPr="00A63E02">
              <w:rPr>
                <w:rFonts w:ascii="SassoonPrimaryInfant" w:hAnsi="SassoonPrimaryInfant" w:cs="Calibri"/>
                <w:sz w:val="18"/>
                <w:szCs w:val="18"/>
              </w:rPr>
              <w:t xml:space="preserve">in KS1 </w:t>
            </w:r>
            <w:r w:rsidR="00946DD0" w:rsidRPr="00A63E02">
              <w:rPr>
                <w:rFonts w:ascii="SassoonPrimaryInfant" w:hAnsi="SassoonPrimaryInfant" w:cs="Calibri"/>
                <w:sz w:val="18"/>
                <w:szCs w:val="18"/>
              </w:rPr>
              <w:t>to developing a knowledge and understanding of what has happened in our surrounding area throughout time. E.g, Significant people in space travel (Helen Sharmen), Th</w:t>
            </w:r>
            <w:r w:rsidR="00162EDA">
              <w:rPr>
                <w:rFonts w:ascii="SassoonPrimaryInfant" w:hAnsi="SassoonPrimaryInfant" w:cs="Calibri"/>
                <w:sz w:val="18"/>
                <w:szCs w:val="18"/>
              </w:rPr>
              <w:t>e history of Conisbrough Castle</w:t>
            </w:r>
            <w:r w:rsidR="00946DD0" w:rsidRPr="00A63E02">
              <w:rPr>
                <w:rFonts w:ascii="SassoonPrimaryInfant" w:hAnsi="SassoonPrimaryInfant" w:cs="Calibri"/>
                <w:sz w:val="18"/>
                <w:szCs w:val="18"/>
              </w:rPr>
              <w:t>, The history of seaside holidays (Cleethorpes)</w:t>
            </w:r>
          </w:p>
          <w:p w14:paraId="61D17FE6" w14:textId="77777777" w:rsidR="00946DD0" w:rsidRPr="00A63E02" w:rsidRDefault="00946DD0" w:rsidP="00A63E02">
            <w:pPr>
              <w:pStyle w:val="NormalWeb"/>
              <w:spacing w:before="0" w:beforeAutospacing="0" w:after="0" w:afterAutospacing="0"/>
              <w:jc w:val="both"/>
              <w:rPr>
                <w:rFonts w:ascii="SassoonPrimaryInfant" w:hAnsi="SassoonPrimaryInfant" w:cs="Calibri"/>
                <w:sz w:val="18"/>
                <w:szCs w:val="18"/>
              </w:rPr>
            </w:pPr>
          </w:p>
          <w:p w14:paraId="3D2475AB" w14:textId="77777777" w:rsidR="006228F8" w:rsidRPr="00A63E02" w:rsidRDefault="006228F8" w:rsidP="00A63E02">
            <w:pPr>
              <w:pStyle w:val="NormalWeb"/>
              <w:spacing w:before="0" w:beforeAutospacing="0" w:after="0" w:afterAutospacing="0"/>
              <w:jc w:val="both"/>
              <w:rPr>
                <w:rFonts w:ascii="SassoonPrimaryInfant" w:hAnsi="SassoonPrimaryInfant" w:cs="Calibri"/>
                <w:sz w:val="18"/>
                <w:szCs w:val="18"/>
              </w:rPr>
            </w:pPr>
          </w:p>
          <w:p w14:paraId="3AC2F62A" w14:textId="77777777" w:rsidR="006228F8" w:rsidRPr="00A63E02" w:rsidRDefault="006228F8" w:rsidP="00A63E02">
            <w:pPr>
              <w:pStyle w:val="NormalWeb"/>
              <w:spacing w:before="0" w:beforeAutospacing="0" w:after="0" w:afterAutospacing="0"/>
              <w:jc w:val="both"/>
              <w:rPr>
                <w:rFonts w:ascii="SassoonPrimaryInfant" w:hAnsi="SassoonPrimaryInfant" w:cs="Calibri"/>
                <w:sz w:val="18"/>
                <w:szCs w:val="18"/>
              </w:rPr>
            </w:pPr>
          </w:p>
          <w:p w14:paraId="646A8950" w14:textId="77777777" w:rsidR="006228F8" w:rsidRPr="00A63E02" w:rsidRDefault="006228F8" w:rsidP="00A63E02">
            <w:pPr>
              <w:pStyle w:val="NormalWeb"/>
              <w:spacing w:before="0" w:beforeAutospacing="0" w:after="0" w:afterAutospacing="0"/>
              <w:jc w:val="both"/>
              <w:rPr>
                <w:rFonts w:ascii="SassoonPrimaryInfant" w:hAnsi="SassoonPrimaryInfant" w:cs="Calibri"/>
                <w:sz w:val="18"/>
                <w:szCs w:val="18"/>
              </w:rPr>
            </w:pPr>
          </w:p>
          <w:p w14:paraId="6622BD05" w14:textId="77777777" w:rsidR="006228F8" w:rsidRPr="00A63E02" w:rsidRDefault="006228F8" w:rsidP="00A63E02">
            <w:pPr>
              <w:pStyle w:val="NormalWeb"/>
              <w:spacing w:before="0" w:beforeAutospacing="0" w:after="0" w:afterAutospacing="0"/>
              <w:jc w:val="both"/>
              <w:rPr>
                <w:rFonts w:ascii="SassoonPrimaryInfant" w:hAnsi="SassoonPrimaryInfant" w:cs="Calibri"/>
                <w:sz w:val="18"/>
                <w:szCs w:val="18"/>
              </w:rPr>
            </w:pPr>
          </w:p>
        </w:tc>
        <w:tc>
          <w:tcPr>
            <w:tcW w:w="4818" w:type="dxa"/>
          </w:tcPr>
          <w:p w14:paraId="5DBA456D" w14:textId="77777777" w:rsidR="00EA0B3A" w:rsidRPr="00A63E02" w:rsidRDefault="00144904" w:rsidP="00A63E02">
            <w:pPr>
              <w:pStyle w:val="NormalWeb"/>
              <w:spacing w:before="0" w:beforeAutospacing="0" w:after="0" w:afterAutospacing="0"/>
              <w:jc w:val="both"/>
              <w:rPr>
                <w:rFonts w:ascii="SassoonPrimaryInfant" w:hAnsi="SassoonPrimaryInfant" w:cs="Calibri"/>
                <w:sz w:val="20"/>
                <w:szCs w:val="18"/>
              </w:rPr>
            </w:pPr>
            <w:r w:rsidRPr="00A63E02">
              <w:rPr>
                <w:rFonts w:ascii="SassoonPrimaryInfant" w:hAnsi="SassoonPrimaryInfant" w:cs="Calibri"/>
                <w:b/>
                <w:bCs/>
                <w:color w:val="000000"/>
                <w:sz w:val="20"/>
                <w:szCs w:val="18"/>
              </w:rPr>
              <w:t>Teacher a</w:t>
            </w:r>
            <w:r w:rsidR="00EA0B3A" w:rsidRPr="00A63E02">
              <w:rPr>
                <w:rFonts w:ascii="SassoonPrimaryInfant" w:hAnsi="SassoonPrimaryInfant" w:cs="Calibri"/>
                <w:b/>
                <w:bCs/>
                <w:color w:val="000000"/>
                <w:sz w:val="20"/>
                <w:szCs w:val="18"/>
              </w:rPr>
              <w:t>ssessment</w:t>
            </w:r>
          </w:p>
          <w:p w14:paraId="4E0653EB" w14:textId="77777777" w:rsidR="00EA0B3A" w:rsidRPr="00A63E02" w:rsidRDefault="000F4485"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Through teacher observation of learning and collecting valuable evidence in discussions, teachers wil</w:t>
            </w:r>
            <w:r w:rsidR="005C025B" w:rsidRPr="00A63E02">
              <w:rPr>
                <w:rFonts w:ascii="SassoonPrimaryInfant" w:hAnsi="SassoonPrimaryInfant" w:cs="Calibri"/>
                <w:sz w:val="18"/>
                <w:szCs w:val="18"/>
              </w:rPr>
              <w:t xml:space="preserve">l be fully aware of the progress children make. </w:t>
            </w:r>
          </w:p>
          <w:p w14:paraId="63CE38BC" w14:textId="77777777" w:rsidR="005C025B" w:rsidRPr="00A63E02" w:rsidRDefault="005C025B" w:rsidP="00A63E02">
            <w:pPr>
              <w:pStyle w:val="NormalWeb"/>
              <w:spacing w:before="0" w:beforeAutospacing="0" w:after="0" w:afterAutospacing="0"/>
              <w:jc w:val="both"/>
              <w:rPr>
                <w:rFonts w:ascii="SassoonPrimaryInfant" w:hAnsi="SassoonPrimaryInfant" w:cs="Calibri"/>
                <w:sz w:val="18"/>
                <w:szCs w:val="18"/>
              </w:rPr>
            </w:pPr>
          </w:p>
          <w:p w14:paraId="79636061" w14:textId="77777777" w:rsidR="005C025B" w:rsidRPr="00A63E02" w:rsidRDefault="005C025B"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Teachers assess key skills and concepts along with knowledge, through questioning during whole class and small group tasks. This allows children to present their understanding of what has been taught</w:t>
            </w:r>
          </w:p>
        </w:tc>
        <w:tc>
          <w:tcPr>
            <w:tcW w:w="4818" w:type="dxa"/>
          </w:tcPr>
          <w:p w14:paraId="74757281" w14:textId="77777777" w:rsidR="00EA0B3A" w:rsidRPr="00A63E02" w:rsidRDefault="00EA0B3A" w:rsidP="00A63E02">
            <w:pPr>
              <w:pStyle w:val="NormalWeb"/>
              <w:spacing w:before="0" w:beforeAutospacing="0" w:after="0" w:afterAutospacing="0"/>
              <w:jc w:val="both"/>
              <w:rPr>
                <w:rFonts w:ascii="SassoonPrimaryInfant" w:hAnsi="SassoonPrimaryInfant" w:cs="Calibri"/>
                <w:sz w:val="20"/>
                <w:szCs w:val="18"/>
              </w:rPr>
            </w:pPr>
            <w:r w:rsidRPr="00A63E02">
              <w:rPr>
                <w:rFonts w:ascii="SassoonPrimaryInfant" w:hAnsi="SassoonPrimaryInfant" w:cs="Calibri"/>
                <w:b/>
                <w:bCs/>
                <w:color w:val="000000"/>
                <w:sz w:val="20"/>
                <w:szCs w:val="18"/>
              </w:rPr>
              <w:t>Sharing with parents</w:t>
            </w:r>
          </w:p>
          <w:p w14:paraId="58B6B613" w14:textId="77777777" w:rsidR="007C67B6" w:rsidRPr="00A63E02" w:rsidRDefault="007C67B6"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Our work in History is shared in our half termly stay and play sessions when parents can access our floor books and see our displays. We use google classroom to showcase children’s work and photographs from educational visits.  </w:t>
            </w:r>
          </w:p>
          <w:p w14:paraId="7473D070" w14:textId="77777777" w:rsidR="007C67B6" w:rsidRPr="00A63E02" w:rsidRDefault="007C67B6" w:rsidP="00A63E02">
            <w:pPr>
              <w:pStyle w:val="NormalWeb"/>
              <w:spacing w:before="0" w:beforeAutospacing="0" w:after="0" w:afterAutospacing="0"/>
              <w:jc w:val="both"/>
              <w:rPr>
                <w:rFonts w:ascii="SassoonPrimaryInfant" w:hAnsi="SassoonPrimaryInfant" w:cs="Calibri"/>
                <w:sz w:val="18"/>
                <w:szCs w:val="18"/>
              </w:rPr>
            </w:pPr>
            <w:r w:rsidRPr="00A63E02">
              <w:rPr>
                <w:rFonts w:ascii="SassoonPrimaryInfant" w:hAnsi="SassoonPrimaryInfant" w:cs="Calibri"/>
                <w:sz w:val="18"/>
                <w:szCs w:val="18"/>
              </w:rPr>
              <w:t xml:space="preserve">We hold a celebration assembly at the end of each term when children reflect on their learning and share their achievements from all subjects including History. </w:t>
            </w:r>
          </w:p>
          <w:p w14:paraId="1A105B37" w14:textId="77777777" w:rsidR="00EA0B3A" w:rsidRPr="00A63E02" w:rsidRDefault="00EA0B3A" w:rsidP="00A63E02">
            <w:pPr>
              <w:pStyle w:val="NormalWeb"/>
              <w:spacing w:before="0" w:beforeAutospacing="0" w:after="0" w:afterAutospacing="0"/>
              <w:jc w:val="both"/>
              <w:rPr>
                <w:rFonts w:ascii="SassoonPrimaryInfant" w:hAnsi="SassoonPrimaryInfant" w:cs="Calibri"/>
                <w:sz w:val="18"/>
                <w:szCs w:val="18"/>
              </w:rPr>
            </w:pPr>
          </w:p>
        </w:tc>
      </w:tr>
    </w:tbl>
    <w:p w14:paraId="7EF33E3D" w14:textId="77777777" w:rsidR="00EA0B3A" w:rsidRPr="00EA0B3A" w:rsidRDefault="00EA0B3A" w:rsidP="00EA0B3A">
      <w:pPr>
        <w:pStyle w:val="NoSpacing"/>
        <w:rPr>
          <w:rFonts w:ascii="Calibri" w:hAnsi="Calibri" w:cs="Calibri"/>
          <w:sz w:val="24"/>
        </w:rPr>
      </w:pPr>
    </w:p>
    <w:sectPr w:rsidR="00EA0B3A" w:rsidRPr="00EA0B3A" w:rsidSect="00A054B4">
      <w:pgSz w:w="16838" w:h="11906" w:orient="landscape"/>
      <w:pgMar w:top="851" w:right="99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65DBA"/>
    <w:multiLevelType w:val="multilevel"/>
    <w:tmpl w:val="FDA2B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3A"/>
    <w:rsid w:val="00036CFE"/>
    <w:rsid w:val="000F17DD"/>
    <w:rsid w:val="000F4485"/>
    <w:rsid w:val="00101305"/>
    <w:rsid w:val="00144904"/>
    <w:rsid w:val="00162EDA"/>
    <w:rsid w:val="00222A3C"/>
    <w:rsid w:val="003074B8"/>
    <w:rsid w:val="00324888"/>
    <w:rsid w:val="00342DD6"/>
    <w:rsid w:val="00350A7C"/>
    <w:rsid w:val="003654A1"/>
    <w:rsid w:val="003A7D15"/>
    <w:rsid w:val="003B70E0"/>
    <w:rsid w:val="003D1F2E"/>
    <w:rsid w:val="004A66DD"/>
    <w:rsid w:val="005C025B"/>
    <w:rsid w:val="005C7C38"/>
    <w:rsid w:val="006228F8"/>
    <w:rsid w:val="006329EC"/>
    <w:rsid w:val="00634C2F"/>
    <w:rsid w:val="00700C40"/>
    <w:rsid w:val="00722E0E"/>
    <w:rsid w:val="007A4569"/>
    <w:rsid w:val="007C67B6"/>
    <w:rsid w:val="007E7ACE"/>
    <w:rsid w:val="00846688"/>
    <w:rsid w:val="00881E9D"/>
    <w:rsid w:val="008A35F2"/>
    <w:rsid w:val="0093373B"/>
    <w:rsid w:val="00946DD0"/>
    <w:rsid w:val="009A5E6B"/>
    <w:rsid w:val="00A054B4"/>
    <w:rsid w:val="00A114E3"/>
    <w:rsid w:val="00A63E02"/>
    <w:rsid w:val="00A758D9"/>
    <w:rsid w:val="00AD04E1"/>
    <w:rsid w:val="00BA79EC"/>
    <w:rsid w:val="00BD0985"/>
    <w:rsid w:val="00C42144"/>
    <w:rsid w:val="00CB071F"/>
    <w:rsid w:val="00CB506E"/>
    <w:rsid w:val="00D036BD"/>
    <w:rsid w:val="00DB5E8B"/>
    <w:rsid w:val="00E10BD6"/>
    <w:rsid w:val="00EA0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F401"/>
  <w15:chartTrackingRefBased/>
  <w15:docId w15:val="{E3041A58-D526-4865-A59C-CBB0BCA9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B3A"/>
    <w:pPr>
      <w:spacing w:after="0" w:line="240" w:lineRule="auto"/>
    </w:pPr>
  </w:style>
  <w:style w:type="table" w:styleId="TableGrid">
    <w:name w:val="Table Grid"/>
    <w:basedOn w:val="TableNormal"/>
    <w:uiPriority w:val="39"/>
    <w:rsid w:val="00EA0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0B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eb4581-186f-42dc-83c0-4af1cdffd028">
      <Terms xmlns="http://schemas.microsoft.com/office/infopath/2007/PartnerControls"/>
    </lcf76f155ced4ddcb4097134ff3c332f>
    <TaxCatchAll xmlns="345d6bbf-af22-4f12-964b-17c9374e27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CC16A99DE5DC458E20F1EE5447D67D" ma:contentTypeVersion="15" ma:contentTypeDescription="Create a new document." ma:contentTypeScope="" ma:versionID="ff3eb1d8a9657af16eacab29666aeb76">
  <xsd:schema xmlns:xsd="http://www.w3.org/2001/XMLSchema" xmlns:xs="http://www.w3.org/2001/XMLSchema" xmlns:p="http://schemas.microsoft.com/office/2006/metadata/properties" xmlns:ns2="3aeb4581-186f-42dc-83c0-4af1cdffd028" xmlns:ns3="345d6bbf-af22-4f12-964b-17c9374e27ee" targetNamespace="http://schemas.microsoft.com/office/2006/metadata/properties" ma:root="true" ma:fieldsID="6cd62c878965f6dcc46eb33fb65502cf" ns2:_="" ns3:_="">
    <xsd:import namespace="3aeb4581-186f-42dc-83c0-4af1cdffd028"/>
    <xsd:import namespace="345d6bbf-af22-4f12-964b-17c9374e2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4581-186f-42dc-83c0-4af1cdffd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4cf431-79ed-4ef0-b3ff-adba581dd5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5d6bbf-af22-4f12-964b-17c9374e27e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8ed9bb8-7d48-4e92-80a8-e44047d29785}" ma:internalName="TaxCatchAll" ma:showField="CatchAllData" ma:web="345d6bbf-af22-4f12-964b-17c9374e27e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CC2B1-B8BD-41F3-A0CC-C58CB3E31F3E}">
  <ds:schemaRefs>
    <ds:schemaRef ds:uri="http://schemas.microsoft.com/office/2006/metadata/properties"/>
    <ds:schemaRef ds:uri="http://schemas.microsoft.com/office/2006/documentManagement/types"/>
    <ds:schemaRef ds:uri="345d6bbf-af22-4f12-964b-17c9374e27ee"/>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3aeb4581-186f-42dc-83c0-4af1cdffd028"/>
    <ds:schemaRef ds:uri="http://purl.org/dc/dcmitype/"/>
  </ds:schemaRefs>
</ds:datastoreItem>
</file>

<file path=customXml/itemProps2.xml><?xml version="1.0" encoding="utf-8"?>
<ds:datastoreItem xmlns:ds="http://schemas.openxmlformats.org/officeDocument/2006/customXml" ds:itemID="{26C19756-C647-4ABD-98B8-B4113B4AE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b4581-186f-42dc-83c0-4af1cdffd028"/>
    <ds:schemaRef ds:uri="345d6bbf-af22-4f12-964b-17c9374e2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03A2A-DC19-4FE3-BAC2-4464BB2A7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Kirstey Peart</dc:creator>
  <cp:keywords/>
  <dc:description/>
  <cp:lastModifiedBy>Victoria Duffy</cp:lastModifiedBy>
  <cp:revision>2</cp:revision>
  <dcterms:created xsi:type="dcterms:W3CDTF">2024-10-04T13:18:00Z</dcterms:created>
  <dcterms:modified xsi:type="dcterms:W3CDTF">2024-10-04T13:18:00Z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0x01010094CC16A99DE5DC458E20F1EE5447D67D</vt:lpwstr>
  </property>
  <property fmtid="{D5CDD505-2E9C-101B-9397-08002B2CF9AE}" pid="3" name="Order">
    <vt:r8>52200</vt:r8>
  </property>
  <property fmtid="{D5CDD505-2E9C-101B-9397-08002B2CF9AE}" pid="4" name="MediaServiceImageTags">
    <vt:lpwstr/>
  </property>
</Properties>
</file>