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57F7" w14:textId="4996230A" w:rsidR="00CC3110" w:rsidRDefault="0024426A" w:rsidP="0BFB7C13">
      <w:pPr>
        <w:shd w:val="clear" w:color="auto" w:fill="FFFFFF" w:themeFill="background1"/>
        <w:ind w:left="6480" w:firstLine="720"/>
        <w:rPr>
          <w:rFonts w:eastAsia="Times New Roman"/>
          <w:b/>
          <w:bCs/>
          <w:bdr w:val="none" w:sz="0" w:space="0" w:color="auto" w:frame="1"/>
          <w:lang w:val="en-US" w:eastAsia="en-GB"/>
        </w:rPr>
      </w:pPr>
      <w:r>
        <w:rPr>
          <w:rFonts w:eastAsia="Times New Roman"/>
          <w:b/>
          <w:bCs/>
          <w:bdr w:val="none" w:sz="0" w:space="0" w:color="auto" w:frame="1"/>
          <w:lang w:val="en-US" w:eastAsia="en-GB"/>
        </w:rPr>
        <w:t>Mon</w:t>
      </w:r>
      <w:r w:rsidR="324CB200" w:rsidRPr="0BFB7C13">
        <w:rPr>
          <w:rFonts w:eastAsia="Times New Roman"/>
          <w:b/>
          <w:bCs/>
          <w:bdr w:val="none" w:sz="0" w:space="0" w:color="auto" w:frame="1"/>
          <w:lang w:val="en-US" w:eastAsia="en-GB"/>
        </w:rPr>
        <w:t xml:space="preserve">day </w:t>
      </w:r>
      <w:r>
        <w:rPr>
          <w:rFonts w:eastAsia="Times New Roman"/>
          <w:b/>
          <w:bCs/>
          <w:bdr w:val="none" w:sz="0" w:space="0" w:color="auto" w:frame="1"/>
          <w:lang w:val="en-US" w:eastAsia="en-GB"/>
        </w:rPr>
        <w:t>6</w:t>
      </w:r>
      <w:r w:rsidR="324CB200" w:rsidRPr="0BFB7C13">
        <w:rPr>
          <w:rFonts w:eastAsia="Times New Roman"/>
          <w:b/>
          <w:bCs/>
          <w:bdr w:val="none" w:sz="0" w:space="0" w:color="auto" w:frame="1"/>
          <w:lang w:val="en-US" w:eastAsia="en-GB"/>
        </w:rPr>
        <w:t>th</w:t>
      </w:r>
      <w:r w:rsidR="00CC3110" w:rsidRPr="0BFB7C13">
        <w:rPr>
          <w:rFonts w:eastAsia="Times New Roman"/>
          <w:b/>
          <w:bCs/>
          <w:bdr w:val="none" w:sz="0" w:space="0" w:color="auto" w:frame="1"/>
          <w:lang w:val="en-US" w:eastAsia="en-GB"/>
        </w:rPr>
        <w:t xml:space="preserve"> </w:t>
      </w:r>
      <w:r>
        <w:rPr>
          <w:rFonts w:eastAsia="Times New Roman"/>
          <w:b/>
          <w:bCs/>
          <w:bdr w:val="none" w:sz="0" w:space="0" w:color="auto" w:frame="1"/>
          <w:lang w:val="en-US" w:eastAsia="en-GB"/>
        </w:rPr>
        <w:t>January</w:t>
      </w:r>
      <w:r w:rsidR="00CC3110" w:rsidRPr="0BFB7C13">
        <w:rPr>
          <w:rFonts w:eastAsia="Times New Roman"/>
          <w:b/>
          <w:bCs/>
          <w:bdr w:val="none" w:sz="0" w:space="0" w:color="auto" w:frame="1"/>
          <w:lang w:val="en-US" w:eastAsia="en-GB"/>
        </w:rPr>
        <w:t xml:space="preserve"> 202</w:t>
      </w:r>
      <w:r>
        <w:rPr>
          <w:rFonts w:eastAsia="Times New Roman"/>
          <w:b/>
          <w:bCs/>
          <w:bdr w:val="none" w:sz="0" w:space="0" w:color="auto" w:frame="1"/>
          <w:lang w:val="en-US" w:eastAsia="en-GB"/>
        </w:rPr>
        <w:t>5</w:t>
      </w:r>
    </w:p>
    <w:p w14:paraId="453DAA06" w14:textId="77777777" w:rsidR="00CC3110" w:rsidRDefault="00CC3110" w:rsidP="00CC3110">
      <w:pPr>
        <w:shd w:val="clear" w:color="auto" w:fill="FFFFFF"/>
        <w:jc w:val="right"/>
        <w:rPr>
          <w:rFonts w:eastAsia="Times New Roman" w:cstheme="minorHAnsi"/>
          <w:b/>
          <w:bCs/>
          <w:bdr w:val="none" w:sz="0" w:space="0" w:color="auto" w:frame="1"/>
          <w:lang w:val="en-US" w:eastAsia="en-GB"/>
        </w:rPr>
      </w:pPr>
    </w:p>
    <w:p w14:paraId="69B0756E" w14:textId="77777777" w:rsidR="00CC3110" w:rsidRPr="00272CA1" w:rsidRDefault="00CC3110" w:rsidP="00CC3110">
      <w:pPr>
        <w:shd w:val="clear" w:color="auto" w:fill="FFFFFF"/>
        <w:rPr>
          <w:rFonts w:eastAsia="Times New Roman" w:cstheme="minorHAnsi"/>
          <w:sz w:val="22"/>
          <w:szCs w:val="22"/>
          <w:bdr w:val="none" w:sz="0" w:space="0" w:color="auto" w:frame="1"/>
          <w:lang w:val="en-US" w:eastAsia="en-GB"/>
        </w:rPr>
      </w:pPr>
      <w:r w:rsidRPr="00272CA1">
        <w:rPr>
          <w:rFonts w:eastAsia="Times New Roman" w:cstheme="minorHAnsi"/>
          <w:sz w:val="22"/>
          <w:szCs w:val="22"/>
          <w:bdr w:val="none" w:sz="0" w:space="0" w:color="auto" w:frame="1"/>
          <w:lang w:val="en-US" w:eastAsia="en-GB"/>
        </w:rPr>
        <w:t>Dear Parent/</w:t>
      </w:r>
      <w:proofErr w:type="spellStart"/>
      <w:r w:rsidRPr="00272CA1">
        <w:rPr>
          <w:rFonts w:eastAsia="Times New Roman" w:cstheme="minorHAnsi"/>
          <w:sz w:val="22"/>
          <w:szCs w:val="22"/>
          <w:bdr w:val="none" w:sz="0" w:space="0" w:color="auto" w:frame="1"/>
          <w:lang w:val="en-US" w:eastAsia="en-GB"/>
        </w:rPr>
        <w:t>Carers</w:t>
      </w:r>
      <w:proofErr w:type="spellEnd"/>
    </w:p>
    <w:p w14:paraId="4F5121CA" w14:textId="53767F39" w:rsidR="00CC3110" w:rsidRDefault="00CC3110" w:rsidP="00CC3110">
      <w:pPr>
        <w:pStyle w:val="NoSpacing"/>
        <w:rPr>
          <w:rFonts w:cstheme="minorHAnsi"/>
          <w:color w:val="000000"/>
        </w:rPr>
      </w:pPr>
    </w:p>
    <w:p w14:paraId="7782F0E0" w14:textId="2A1AFCE6" w:rsidR="0024426A" w:rsidRPr="0024426A" w:rsidRDefault="0024426A" w:rsidP="0024426A">
      <w:pPr>
        <w:pStyle w:val="NoSpacing"/>
        <w:rPr>
          <w:rFonts w:cstheme="minorHAnsi"/>
          <w:color w:val="000000"/>
        </w:rPr>
      </w:pPr>
      <w:r w:rsidRPr="0024426A">
        <w:rPr>
          <w:rFonts w:cstheme="minorHAnsi"/>
          <w:color w:val="000000"/>
        </w:rPr>
        <w:t>Welcome to Term 3</w:t>
      </w:r>
      <w:r w:rsidR="00B16A80">
        <w:rPr>
          <w:rFonts w:cstheme="minorHAnsi"/>
          <w:color w:val="000000"/>
        </w:rPr>
        <w:t>; I hope you all had a wonderful time o</w:t>
      </w:r>
      <w:r w:rsidR="00BD5C74">
        <w:rPr>
          <w:rFonts w:cstheme="minorHAnsi"/>
          <w:color w:val="000000"/>
        </w:rPr>
        <w:t>ver the festive period and New Year</w:t>
      </w:r>
      <w:r w:rsidRPr="0024426A">
        <w:rPr>
          <w:rFonts w:cstheme="minorHAnsi"/>
          <w:color w:val="000000"/>
        </w:rPr>
        <w:t>! I can hardly believe how quickly time is flying by</w:t>
      </w:r>
      <w:r w:rsidR="00BD5C74">
        <w:rPr>
          <w:rFonts w:cstheme="minorHAnsi"/>
          <w:color w:val="000000"/>
        </w:rPr>
        <w:t xml:space="preserve">. </w:t>
      </w:r>
      <w:r w:rsidRPr="0024426A">
        <w:rPr>
          <w:rFonts w:cstheme="minorHAnsi"/>
          <w:color w:val="000000"/>
        </w:rPr>
        <w:t>It's been fantastic working with your children so far, and I’m looking forward to all the new learning and experiences this term.</w:t>
      </w:r>
    </w:p>
    <w:p w14:paraId="755FA6D3" w14:textId="77777777" w:rsidR="0024426A" w:rsidRPr="0024426A" w:rsidRDefault="0024426A" w:rsidP="0024426A">
      <w:pPr>
        <w:pStyle w:val="NoSpacing"/>
        <w:rPr>
          <w:rFonts w:cstheme="minorHAnsi"/>
          <w:color w:val="000000"/>
        </w:rPr>
      </w:pPr>
    </w:p>
    <w:p w14:paraId="718FEAC1" w14:textId="1F5B1C43" w:rsidR="0024426A" w:rsidRPr="0024426A" w:rsidRDefault="00BD5C74" w:rsidP="0024426A">
      <w:pPr>
        <w:pStyle w:val="NoSpacing"/>
        <w:rPr>
          <w:rFonts w:cstheme="minorHAnsi"/>
          <w:color w:val="000000"/>
        </w:rPr>
      </w:pPr>
      <w:r>
        <w:rPr>
          <w:rFonts w:cstheme="minorHAnsi"/>
          <w:color w:val="000000"/>
        </w:rPr>
        <w:t>I’d like to say a</w:t>
      </w:r>
      <w:r w:rsidR="0024426A" w:rsidRPr="0024426A">
        <w:rPr>
          <w:rFonts w:cstheme="minorHAnsi"/>
          <w:color w:val="000000"/>
        </w:rPr>
        <w:t xml:space="preserve"> big thank you to </w:t>
      </w:r>
      <w:r>
        <w:rPr>
          <w:rFonts w:cstheme="minorHAnsi"/>
          <w:color w:val="000000"/>
        </w:rPr>
        <w:t>all of you</w:t>
      </w:r>
      <w:r w:rsidR="0024426A" w:rsidRPr="0024426A">
        <w:rPr>
          <w:rFonts w:cstheme="minorHAnsi"/>
          <w:color w:val="000000"/>
        </w:rPr>
        <w:t xml:space="preserve"> for your ongoing involvement in your child’s education. Your support has been invaluable, and I look forward to working together to help your child achieve even more this term.</w:t>
      </w:r>
    </w:p>
    <w:p w14:paraId="392DE2ED" w14:textId="77777777" w:rsidR="0024426A" w:rsidRPr="0024426A" w:rsidRDefault="0024426A" w:rsidP="0024426A">
      <w:pPr>
        <w:pStyle w:val="NoSpacing"/>
        <w:rPr>
          <w:rFonts w:cstheme="minorHAnsi"/>
          <w:color w:val="000000"/>
        </w:rPr>
      </w:pPr>
    </w:p>
    <w:p w14:paraId="6720D23F" w14:textId="30B91F98" w:rsidR="00CC3110" w:rsidRPr="00B16A80" w:rsidRDefault="0024426A" w:rsidP="00B16A80">
      <w:pPr>
        <w:pStyle w:val="NoSpacing"/>
        <w:rPr>
          <w:rFonts w:cstheme="minorHAnsi"/>
          <w:color w:val="000000"/>
        </w:rPr>
      </w:pPr>
      <w:r w:rsidRPr="0024426A">
        <w:rPr>
          <w:rFonts w:cstheme="minorHAnsi"/>
          <w:color w:val="000000"/>
        </w:rPr>
        <w:t>For an overview of what we’ll be studying in each subject, please check out the Parents’ Curriculum Web on the website. Below, you’ll find a brief outline, as well as some helpful tips on ways to support your child’s learning at home.</w:t>
      </w:r>
    </w:p>
    <w:p w14:paraId="4FAC680B" w14:textId="48FDC5F9" w:rsidR="00CC3110" w:rsidRDefault="00CC3110" w:rsidP="00CC3110">
      <w:pPr>
        <w:pStyle w:val="NoSpacing"/>
        <w:rPr>
          <w:rFonts w:eastAsia="Times New Roman" w:cstheme="minorHAnsi"/>
          <w:bdr w:val="none" w:sz="0" w:space="0" w:color="auto" w:frame="1"/>
          <w:lang w:val="en-US" w:eastAsia="en-GB"/>
        </w:rPr>
      </w:pPr>
    </w:p>
    <w:p w14:paraId="3DD55908" w14:textId="656E2471" w:rsidR="00BC6841" w:rsidRDefault="00B16A80" w:rsidP="00B16A80">
      <w:pPr>
        <w:pStyle w:val="NoSpacing"/>
        <w:rPr>
          <w:rFonts w:eastAsia="Times New Roman" w:cstheme="minorHAnsi"/>
          <w:bdr w:val="none" w:sz="0" w:space="0" w:color="auto" w:frame="1"/>
          <w:lang w:eastAsia="en-GB"/>
        </w:rPr>
      </w:pPr>
      <w:r w:rsidRPr="00B16A80">
        <w:rPr>
          <w:rFonts w:eastAsia="Times New Roman" w:cstheme="minorHAnsi"/>
          <w:bdr w:val="none" w:sz="0" w:space="0" w:color="auto" w:frame="1"/>
          <w:lang w:eastAsia="en-GB"/>
        </w:rPr>
        <w:t>The theme this term is ‘</w:t>
      </w:r>
      <w:r w:rsidR="005A2FDA">
        <w:rPr>
          <w:rFonts w:eastAsia="Times New Roman" w:cstheme="minorHAnsi"/>
          <w:bdr w:val="none" w:sz="0" w:space="0" w:color="auto" w:frame="1"/>
          <w:lang w:eastAsia="en-GB"/>
        </w:rPr>
        <w:t>Homes Around the World</w:t>
      </w:r>
      <w:r w:rsidRPr="00B16A80">
        <w:rPr>
          <w:rFonts w:eastAsia="Times New Roman" w:cstheme="minorHAnsi"/>
          <w:bdr w:val="none" w:sz="0" w:space="0" w:color="auto" w:frame="1"/>
          <w:lang w:eastAsia="en-GB"/>
        </w:rPr>
        <w:t xml:space="preserve">’. Have a look at the Curriculum </w:t>
      </w:r>
      <w:r w:rsidR="005A2FDA">
        <w:rPr>
          <w:rFonts w:eastAsia="Times New Roman" w:cstheme="minorHAnsi"/>
          <w:bdr w:val="none" w:sz="0" w:space="0" w:color="auto" w:frame="1"/>
          <w:lang w:eastAsia="en-GB"/>
        </w:rPr>
        <w:t>Web</w:t>
      </w:r>
      <w:r w:rsidRPr="00B16A80">
        <w:rPr>
          <w:rFonts w:eastAsia="Times New Roman" w:cstheme="minorHAnsi"/>
          <w:bdr w:val="none" w:sz="0" w:space="0" w:color="auto" w:frame="1"/>
          <w:lang w:eastAsia="en-GB"/>
        </w:rPr>
        <w:t xml:space="preserve"> for more comprehensive details, however, our learning</w:t>
      </w:r>
      <w:r w:rsidR="003C3835">
        <w:rPr>
          <w:rFonts w:eastAsia="Times New Roman" w:cstheme="minorHAnsi"/>
          <w:bdr w:val="none" w:sz="0" w:space="0" w:color="auto" w:frame="1"/>
          <w:lang w:eastAsia="en-GB"/>
        </w:rPr>
        <w:t xml:space="preserve"> will include</w:t>
      </w:r>
      <w:r w:rsidR="000B4072">
        <w:rPr>
          <w:rFonts w:eastAsia="Times New Roman" w:cstheme="minorHAnsi"/>
          <w:bdr w:val="none" w:sz="0" w:space="0" w:color="auto" w:frame="1"/>
          <w:lang w:eastAsia="en-GB"/>
        </w:rPr>
        <w:t xml:space="preserve"> </w:t>
      </w:r>
      <w:r w:rsidR="00BC6841">
        <w:rPr>
          <w:rFonts w:eastAsia="Times New Roman" w:cstheme="minorHAnsi"/>
          <w:bdr w:val="none" w:sz="0" w:space="0" w:color="auto" w:frame="1"/>
          <w:lang w:eastAsia="en-GB"/>
        </w:rPr>
        <w:t>comparing and understanding the differences between different ho</w:t>
      </w:r>
      <w:r w:rsidR="002648E5">
        <w:rPr>
          <w:rFonts w:eastAsia="Times New Roman" w:cstheme="minorHAnsi"/>
          <w:bdr w:val="none" w:sz="0" w:space="0" w:color="auto" w:frame="1"/>
          <w:lang w:eastAsia="en-GB"/>
        </w:rPr>
        <w:t xml:space="preserve">uses/homes across a variety of countries around the world. We will look at how </w:t>
      </w:r>
      <w:r w:rsidR="00D1786F">
        <w:rPr>
          <w:rFonts w:eastAsia="Times New Roman" w:cstheme="minorHAnsi"/>
          <w:bdr w:val="none" w:sz="0" w:space="0" w:color="auto" w:frame="1"/>
          <w:lang w:eastAsia="en-GB"/>
        </w:rPr>
        <w:t>different geographic and societal elements have shaped these homes, such as adapting to different climates and weather patterns.</w:t>
      </w:r>
    </w:p>
    <w:p w14:paraId="0E18F706" w14:textId="77777777" w:rsidR="00B16A80" w:rsidRPr="00B16A80" w:rsidRDefault="00B16A80" w:rsidP="00B16A80">
      <w:pPr>
        <w:pStyle w:val="NoSpacing"/>
        <w:rPr>
          <w:rFonts w:eastAsia="Times New Roman" w:cstheme="minorHAnsi"/>
          <w:b/>
          <w:bCs/>
          <w:bdr w:val="none" w:sz="0" w:space="0" w:color="auto" w:frame="1"/>
          <w:lang w:eastAsia="en-GB"/>
        </w:rPr>
      </w:pPr>
    </w:p>
    <w:p w14:paraId="6EC951E2" w14:textId="77777777" w:rsidR="00B16A80" w:rsidRPr="00B16A80" w:rsidRDefault="00B16A80" w:rsidP="00B16A80">
      <w:pPr>
        <w:pStyle w:val="NoSpacing"/>
        <w:rPr>
          <w:rFonts w:eastAsia="Times New Roman" w:cstheme="minorHAnsi"/>
          <w:b/>
          <w:bCs/>
          <w:bdr w:val="none" w:sz="0" w:space="0" w:color="auto" w:frame="1"/>
          <w:lang w:eastAsia="en-GB"/>
        </w:rPr>
      </w:pPr>
      <w:r w:rsidRPr="00B16A80">
        <w:rPr>
          <w:rFonts w:eastAsia="Times New Roman" w:cstheme="minorHAnsi"/>
          <w:b/>
          <w:bCs/>
          <w:bdr w:val="none" w:sz="0" w:space="0" w:color="auto" w:frame="1"/>
          <w:lang w:eastAsia="en-GB"/>
        </w:rPr>
        <w:t>Home learning</w:t>
      </w:r>
    </w:p>
    <w:p w14:paraId="3C573E7E" w14:textId="77777777" w:rsidR="00B16A80" w:rsidRPr="00B16A80" w:rsidRDefault="00B16A80" w:rsidP="00B16A80">
      <w:pPr>
        <w:pStyle w:val="NoSpacing"/>
        <w:rPr>
          <w:rFonts w:eastAsia="Times New Roman" w:cstheme="minorHAnsi"/>
          <w:b/>
          <w:bCs/>
          <w:bdr w:val="none" w:sz="0" w:space="0" w:color="auto" w:frame="1"/>
          <w:lang w:eastAsia="en-GB"/>
        </w:rPr>
      </w:pPr>
    </w:p>
    <w:p w14:paraId="22E9F197" w14:textId="428E007F" w:rsidR="00BD5C74" w:rsidRDefault="00BD5C74" w:rsidP="00B16A80">
      <w:pPr>
        <w:pStyle w:val="NoSpacing"/>
        <w:rPr>
          <w:rFonts w:eastAsia="Times New Roman" w:cstheme="minorHAnsi"/>
          <w:bdr w:val="none" w:sz="0" w:space="0" w:color="auto" w:frame="1"/>
          <w:lang w:eastAsia="en-GB"/>
        </w:rPr>
      </w:pPr>
      <w:r>
        <w:rPr>
          <w:rFonts w:eastAsia="Times New Roman" w:cstheme="minorHAnsi"/>
          <w:bdr w:val="none" w:sz="0" w:space="0" w:color="auto" w:frame="1"/>
          <w:lang w:eastAsia="en-GB"/>
        </w:rPr>
        <w:t>This term, we will be continuing with our ‘SPAG’ books</w:t>
      </w:r>
      <w:r w:rsidR="00B16A80" w:rsidRPr="00B16A80">
        <w:rPr>
          <w:rFonts w:eastAsia="Times New Roman" w:cstheme="minorHAnsi"/>
          <w:bdr w:val="none" w:sz="0" w:space="0" w:color="auto" w:frame="1"/>
          <w:lang w:eastAsia="en-GB"/>
        </w:rPr>
        <w:t>. The</w:t>
      </w:r>
      <w:r>
        <w:rPr>
          <w:rFonts w:eastAsia="Times New Roman" w:cstheme="minorHAnsi"/>
          <w:bdr w:val="none" w:sz="0" w:space="0" w:color="auto" w:frame="1"/>
          <w:lang w:eastAsia="en-GB"/>
        </w:rPr>
        <w:t xml:space="preserve">se will go home </w:t>
      </w:r>
      <w:r w:rsidR="00B16A80" w:rsidRPr="00B16A80">
        <w:rPr>
          <w:rFonts w:eastAsia="Times New Roman" w:cstheme="minorHAnsi"/>
          <w:bdr w:val="none" w:sz="0" w:space="0" w:color="auto" w:frame="1"/>
          <w:lang w:eastAsia="en-GB"/>
        </w:rPr>
        <w:t xml:space="preserve">every </w:t>
      </w:r>
      <w:r>
        <w:rPr>
          <w:rFonts w:eastAsia="Times New Roman" w:cstheme="minorHAnsi"/>
          <w:bdr w:val="none" w:sz="0" w:space="0" w:color="auto" w:frame="1"/>
          <w:lang w:eastAsia="en-GB"/>
        </w:rPr>
        <w:t>Friday</w:t>
      </w:r>
      <w:r w:rsidR="00B16A80" w:rsidRPr="00B16A80">
        <w:rPr>
          <w:rFonts w:eastAsia="Times New Roman" w:cstheme="minorHAnsi"/>
          <w:bdr w:val="none" w:sz="0" w:space="0" w:color="auto" w:frame="1"/>
          <w:lang w:eastAsia="en-GB"/>
        </w:rPr>
        <w:t xml:space="preserve">. </w:t>
      </w:r>
      <w:r>
        <w:rPr>
          <w:rFonts w:eastAsia="Times New Roman" w:cstheme="minorHAnsi"/>
          <w:bdr w:val="none" w:sz="0" w:space="0" w:color="auto" w:frame="1"/>
          <w:lang w:eastAsia="en-GB"/>
        </w:rPr>
        <w:t>They will need to be completed and returned by the following Tuesday. We will also be using our maths books. These will go out every Tuesday, and will need to be completed and returned by Friday.</w:t>
      </w:r>
    </w:p>
    <w:p w14:paraId="5CB5E2B9" w14:textId="48C7C433" w:rsidR="00BD5C74" w:rsidRDefault="00BD5C74" w:rsidP="00B16A80">
      <w:pPr>
        <w:pStyle w:val="NoSpacing"/>
        <w:rPr>
          <w:rFonts w:eastAsia="Times New Roman" w:cstheme="minorHAnsi"/>
          <w:bdr w:val="none" w:sz="0" w:space="0" w:color="auto" w:frame="1"/>
          <w:lang w:eastAsia="en-GB"/>
        </w:rPr>
      </w:pPr>
    </w:p>
    <w:p w14:paraId="32BEAF12" w14:textId="3BBD01AC" w:rsidR="00BD5C74" w:rsidRDefault="00BD5C74" w:rsidP="00B16A80">
      <w:pPr>
        <w:pStyle w:val="NoSpacing"/>
        <w:rPr>
          <w:rFonts w:eastAsia="Times New Roman" w:cstheme="minorHAnsi"/>
          <w:bdr w:val="none" w:sz="0" w:space="0" w:color="auto" w:frame="1"/>
          <w:lang w:eastAsia="en-GB"/>
        </w:rPr>
      </w:pPr>
      <w:r>
        <w:rPr>
          <w:rFonts w:eastAsia="Times New Roman" w:cstheme="minorHAnsi"/>
          <w:bdr w:val="none" w:sz="0" w:space="0" w:color="auto" w:frame="1"/>
          <w:lang w:eastAsia="en-GB"/>
        </w:rPr>
        <w:t>Both books will be dated and highlighted at the top of the page that needs to be completed each week.</w:t>
      </w:r>
    </w:p>
    <w:p w14:paraId="763B0F05" w14:textId="77777777" w:rsidR="00B16A80" w:rsidRPr="00B16A80" w:rsidRDefault="00B16A80" w:rsidP="00B16A80">
      <w:pPr>
        <w:pStyle w:val="NoSpacing"/>
        <w:rPr>
          <w:rFonts w:eastAsia="Times New Roman" w:cstheme="minorHAnsi"/>
          <w:bdr w:val="none" w:sz="0" w:space="0" w:color="auto" w:frame="1"/>
          <w:lang w:eastAsia="en-GB"/>
        </w:rPr>
      </w:pPr>
    </w:p>
    <w:p w14:paraId="52BC16FF" w14:textId="77777777" w:rsidR="00B16A80" w:rsidRPr="00B16A80" w:rsidRDefault="00B16A80" w:rsidP="00B16A80">
      <w:pPr>
        <w:pStyle w:val="NoSpacing"/>
        <w:rPr>
          <w:rFonts w:eastAsia="Times New Roman" w:cstheme="minorHAnsi"/>
          <w:b/>
          <w:bCs/>
          <w:bdr w:val="none" w:sz="0" w:space="0" w:color="auto" w:frame="1"/>
          <w:lang w:eastAsia="en-GB"/>
        </w:rPr>
      </w:pPr>
      <w:r w:rsidRPr="00B16A80">
        <w:rPr>
          <w:rFonts w:eastAsia="Times New Roman" w:cstheme="minorHAnsi"/>
          <w:b/>
          <w:bCs/>
          <w:bdr w:val="none" w:sz="0" w:space="0" w:color="auto" w:frame="1"/>
          <w:lang w:eastAsia="en-GB"/>
        </w:rPr>
        <w:t>How can you help your child at home?</w:t>
      </w:r>
    </w:p>
    <w:p w14:paraId="14CB08EF" w14:textId="77777777" w:rsidR="00B16A80" w:rsidRPr="00B16A80" w:rsidRDefault="00B16A80" w:rsidP="00B16A80">
      <w:pPr>
        <w:pStyle w:val="NoSpacing"/>
        <w:rPr>
          <w:rFonts w:eastAsia="Times New Roman" w:cstheme="minorHAnsi"/>
          <w:b/>
          <w:bCs/>
          <w:bdr w:val="none" w:sz="0" w:space="0" w:color="auto" w:frame="1"/>
          <w:lang w:eastAsia="en-GB"/>
        </w:rPr>
      </w:pPr>
    </w:p>
    <w:p w14:paraId="4C227990" w14:textId="5593D844" w:rsidR="00B16A80" w:rsidRPr="00B16A80" w:rsidRDefault="00B16A80" w:rsidP="00B16A80">
      <w:pPr>
        <w:pStyle w:val="NoSpacing"/>
        <w:rPr>
          <w:rFonts w:eastAsia="Times New Roman" w:cstheme="minorHAnsi"/>
          <w:bdr w:val="none" w:sz="0" w:space="0" w:color="auto" w:frame="1"/>
          <w:lang w:eastAsia="en-GB"/>
        </w:rPr>
      </w:pPr>
      <w:r w:rsidRPr="00B16A80">
        <w:rPr>
          <w:rFonts w:eastAsia="Times New Roman" w:cstheme="minorHAnsi"/>
          <w:bdr w:val="none" w:sz="0" w:space="0" w:color="auto" w:frame="1"/>
          <w:lang w:eastAsia="en-GB"/>
        </w:rPr>
        <w:t>A</w:t>
      </w:r>
      <w:r>
        <w:rPr>
          <w:rFonts w:eastAsia="Times New Roman" w:cstheme="minorHAnsi"/>
          <w:bdr w:val="none" w:sz="0" w:space="0" w:color="auto" w:frame="1"/>
          <w:lang w:eastAsia="en-GB"/>
        </w:rPr>
        <w:t>t parents evening, a number of you were asking how you can best support your child at home.</w:t>
      </w:r>
      <w:r w:rsidRPr="00B16A80">
        <w:rPr>
          <w:rFonts w:eastAsia="Times New Roman" w:cstheme="minorHAnsi"/>
          <w:bdr w:val="none" w:sz="0" w:space="0" w:color="auto" w:frame="1"/>
          <w:lang w:eastAsia="en-GB"/>
        </w:rPr>
        <w:t xml:space="preserve"> </w:t>
      </w:r>
      <w:r>
        <w:rPr>
          <w:rFonts w:eastAsia="Times New Roman" w:cstheme="minorHAnsi"/>
          <w:bdr w:val="none" w:sz="0" w:space="0" w:color="auto" w:frame="1"/>
          <w:lang w:eastAsia="en-GB"/>
        </w:rPr>
        <w:t>To that end,</w:t>
      </w:r>
      <w:r w:rsidRPr="00B16A80">
        <w:rPr>
          <w:rFonts w:eastAsia="Times New Roman" w:cstheme="minorHAnsi"/>
          <w:bdr w:val="none" w:sz="0" w:space="0" w:color="auto" w:frame="1"/>
          <w:lang w:eastAsia="en-GB"/>
        </w:rPr>
        <w:t xml:space="preserve"> </w:t>
      </w:r>
      <w:r>
        <w:rPr>
          <w:rFonts w:eastAsia="Times New Roman" w:cstheme="minorHAnsi"/>
          <w:bdr w:val="none" w:sz="0" w:space="0" w:color="auto" w:frame="1"/>
          <w:lang w:eastAsia="en-GB"/>
        </w:rPr>
        <w:t>h</w:t>
      </w:r>
      <w:r w:rsidRPr="00B16A80">
        <w:rPr>
          <w:rFonts w:eastAsia="Times New Roman" w:cstheme="minorHAnsi"/>
          <w:bdr w:val="none" w:sz="0" w:space="0" w:color="auto" w:frame="1"/>
          <w:lang w:eastAsia="en-GB"/>
        </w:rPr>
        <w:t xml:space="preserve">ere are a </w:t>
      </w:r>
      <w:r>
        <w:rPr>
          <w:rFonts w:eastAsia="Times New Roman" w:cstheme="minorHAnsi"/>
          <w:bdr w:val="none" w:sz="0" w:space="0" w:color="auto" w:frame="1"/>
          <w:lang w:eastAsia="en-GB"/>
        </w:rPr>
        <w:t xml:space="preserve">number </w:t>
      </w:r>
      <w:r w:rsidRPr="00B16A80">
        <w:rPr>
          <w:rFonts w:eastAsia="Times New Roman" w:cstheme="minorHAnsi"/>
          <w:bdr w:val="none" w:sz="0" w:space="0" w:color="auto" w:frame="1"/>
          <w:lang w:eastAsia="en-GB"/>
        </w:rPr>
        <w:t>of ways you can support your child at home. These will really help towards meeting the end of year expectations</w:t>
      </w:r>
      <w:r w:rsidR="00BD5C74">
        <w:rPr>
          <w:rFonts w:eastAsia="Times New Roman" w:cstheme="minorHAnsi"/>
          <w:bdr w:val="none" w:sz="0" w:space="0" w:color="auto" w:frame="1"/>
          <w:lang w:eastAsia="en-GB"/>
        </w:rPr>
        <w:t>.</w:t>
      </w:r>
    </w:p>
    <w:p w14:paraId="619E60C1" w14:textId="77777777" w:rsidR="00B16A80" w:rsidRPr="00B16A80" w:rsidRDefault="00B16A80" w:rsidP="00B16A80">
      <w:pPr>
        <w:pStyle w:val="NoSpacing"/>
        <w:rPr>
          <w:rFonts w:eastAsia="Times New Roman" w:cstheme="minorHAnsi"/>
          <w:bdr w:val="none" w:sz="0" w:space="0" w:color="auto" w:frame="1"/>
          <w:lang w:eastAsia="en-GB"/>
        </w:rPr>
      </w:pPr>
    </w:p>
    <w:p w14:paraId="13F2A4FB" w14:textId="77777777" w:rsidR="00B16A80" w:rsidRPr="00B16A80" w:rsidRDefault="00B16A80" w:rsidP="00B16A80">
      <w:pPr>
        <w:pStyle w:val="NoSpacing"/>
        <w:numPr>
          <w:ilvl w:val="0"/>
          <w:numId w:val="2"/>
        </w:numPr>
        <w:rPr>
          <w:rFonts w:eastAsia="Times New Roman" w:cstheme="minorHAnsi"/>
          <w:bdr w:val="none" w:sz="0" w:space="0" w:color="auto" w:frame="1"/>
          <w:lang w:eastAsia="en-GB"/>
        </w:rPr>
      </w:pPr>
      <w:r w:rsidRPr="00B16A80">
        <w:rPr>
          <w:rFonts w:eastAsia="Times New Roman" w:cstheme="minorHAnsi"/>
          <w:bdr w:val="none" w:sz="0" w:space="0" w:color="auto" w:frame="1"/>
          <w:lang w:eastAsia="en-GB"/>
        </w:rPr>
        <w:t>Read with your child daily or as often as you can. This will develop their fluency. Encourage your child to read books at home. To visit the local library and take out books that your child is interested in. Ask your child questions about what they have read. Encourage your child to make predictions and recall events from the book.</w:t>
      </w:r>
    </w:p>
    <w:p w14:paraId="5EAFF4FE" w14:textId="76DF5D0E" w:rsidR="00B16A80" w:rsidRPr="00B16A80" w:rsidRDefault="00B16A80" w:rsidP="00B16A80">
      <w:pPr>
        <w:pStyle w:val="NoSpacing"/>
        <w:numPr>
          <w:ilvl w:val="0"/>
          <w:numId w:val="2"/>
        </w:numPr>
        <w:rPr>
          <w:rFonts w:eastAsia="Times New Roman" w:cstheme="minorHAnsi"/>
          <w:bdr w:val="none" w:sz="0" w:space="0" w:color="auto" w:frame="1"/>
          <w:lang w:eastAsia="en-GB"/>
        </w:rPr>
      </w:pPr>
      <w:r w:rsidRPr="00B16A80">
        <w:rPr>
          <w:rFonts w:eastAsia="Times New Roman" w:cstheme="minorHAnsi"/>
          <w:bdr w:val="none" w:sz="0" w:space="0" w:color="auto" w:frame="1"/>
          <w:lang w:eastAsia="en-GB"/>
        </w:rPr>
        <w:t xml:space="preserve">Practice letter formation at home. Writing on lined paper rather than plain paper. Having high expectations of neat handwriting. </w:t>
      </w:r>
    </w:p>
    <w:p w14:paraId="1F569CE0" w14:textId="77777777" w:rsidR="00B16A80" w:rsidRPr="00B16A80" w:rsidRDefault="00B16A80" w:rsidP="00B16A80">
      <w:pPr>
        <w:pStyle w:val="NoSpacing"/>
        <w:numPr>
          <w:ilvl w:val="0"/>
          <w:numId w:val="2"/>
        </w:numPr>
        <w:rPr>
          <w:rFonts w:eastAsia="Times New Roman" w:cstheme="minorHAnsi"/>
          <w:bdr w:val="none" w:sz="0" w:space="0" w:color="auto" w:frame="1"/>
          <w:lang w:eastAsia="en-GB"/>
        </w:rPr>
      </w:pPr>
      <w:r w:rsidRPr="00B16A80">
        <w:rPr>
          <w:rFonts w:eastAsia="Times New Roman" w:cstheme="minorHAnsi"/>
          <w:bdr w:val="none" w:sz="0" w:space="0" w:color="auto" w:frame="1"/>
          <w:lang w:eastAsia="en-GB"/>
        </w:rPr>
        <w:t xml:space="preserve">Practice your child’s spellings with them daily in a fun, interactive way. </w:t>
      </w:r>
      <w:proofErr w:type="gramStart"/>
      <w:r w:rsidRPr="00B16A80">
        <w:rPr>
          <w:rFonts w:eastAsia="Times New Roman" w:cstheme="minorHAnsi"/>
          <w:bdr w:val="none" w:sz="0" w:space="0" w:color="auto" w:frame="1"/>
          <w:lang w:eastAsia="en-GB"/>
        </w:rPr>
        <w:t>E.g.</w:t>
      </w:r>
      <w:proofErr w:type="gramEnd"/>
      <w:r w:rsidRPr="00B16A80">
        <w:rPr>
          <w:rFonts w:eastAsia="Times New Roman" w:cstheme="minorHAnsi"/>
          <w:bdr w:val="none" w:sz="0" w:space="0" w:color="auto" w:frame="1"/>
          <w:lang w:eastAsia="en-GB"/>
        </w:rPr>
        <w:t xml:space="preserve"> using coloured pens, bubble writing, white boards, chalk. </w:t>
      </w:r>
    </w:p>
    <w:p w14:paraId="58CD06BB" w14:textId="77777777" w:rsidR="00B16A80" w:rsidRPr="00B16A80" w:rsidRDefault="00B16A80" w:rsidP="00B16A80">
      <w:pPr>
        <w:pStyle w:val="NoSpacing"/>
        <w:numPr>
          <w:ilvl w:val="0"/>
          <w:numId w:val="2"/>
        </w:numPr>
        <w:rPr>
          <w:rFonts w:eastAsia="Times New Roman" w:cstheme="minorHAnsi"/>
          <w:bdr w:val="none" w:sz="0" w:space="0" w:color="auto" w:frame="1"/>
          <w:lang w:eastAsia="en-GB"/>
        </w:rPr>
      </w:pPr>
      <w:r w:rsidRPr="00B16A80">
        <w:rPr>
          <w:rFonts w:eastAsia="Times New Roman" w:cstheme="minorHAnsi"/>
          <w:bdr w:val="none" w:sz="0" w:space="0" w:color="auto" w:frame="1"/>
          <w:lang w:eastAsia="en-GB"/>
        </w:rPr>
        <w:t>Writing about experiences that your child has had at home, writing shopping lists, keeping a diary, writing cards/letters. Checking your child’s use of skills.</w:t>
      </w:r>
    </w:p>
    <w:p w14:paraId="1985621D" w14:textId="77777777" w:rsidR="00B16A80" w:rsidRPr="00B16A80" w:rsidRDefault="00B16A80" w:rsidP="00B16A80">
      <w:pPr>
        <w:pStyle w:val="NoSpacing"/>
        <w:numPr>
          <w:ilvl w:val="0"/>
          <w:numId w:val="2"/>
        </w:numPr>
        <w:rPr>
          <w:rFonts w:eastAsia="Times New Roman" w:cstheme="minorHAnsi"/>
          <w:bdr w:val="none" w:sz="0" w:space="0" w:color="auto" w:frame="1"/>
          <w:lang w:eastAsia="en-GB"/>
        </w:rPr>
      </w:pPr>
      <w:r w:rsidRPr="00B16A80">
        <w:rPr>
          <w:rFonts w:eastAsia="Times New Roman" w:cstheme="minorHAnsi"/>
          <w:bdr w:val="none" w:sz="0" w:space="0" w:color="auto" w:frame="1"/>
          <w:lang w:eastAsia="en-GB"/>
        </w:rPr>
        <w:lastRenderedPageBreak/>
        <w:t xml:space="preserve">Use scales to measure the weight of items when cooking or playing. Use a ruler to measure things around the house. Use the language of shorter, longer, heavier and lighter when talking with your children.  </w:t>
      </w:r>
    </w:p>
    <w:p w14:paraId="1C424E6C" w14:textId="77777777" w:rsidR="00B16A80" w:rsidRPr="00B16A80" w:rsidRDefault="00B16A80" w:rsidP="00B16A80">
      <w:pPr>
        <w:pStyle w:val="NoSpacing"/>
        <w:numPr>
          <w:ilvl w:val="0"/>
          <w:numId w:val="2"/>
        </w:numPr>
        <w:rPr>
          <w:rFonts w:eastAsia="Times New Roman" w:cstheme="minorHAnsi"/>
          <w:bdr w:val="none" w:sz="0" w:space="0" w:color="auto" w:frame="1"/>
          <w:lang w:eastAsia="en-GB"/>
        </w:rPr>
      </w:pPr>
      <w:r w:rsidRPr="00B16A80">
        <w:rPr>
          <w:rFonts w:eastAsia="Times New Roman" w:cstheme="minorHAnsi"/>
          <w:bdr w:val="none" w:sz="0" w:space="0" w:color="auto" w:frame="1"/>
          <w:lang w:eastAsia="en-GB"/>
        </w:rPr>
        <w:t xml:space="preserve">Tying their own shoelaces. </w:t>
      </w:r>
    </w:p>
    <w:p w14:paraId="36C75782" w14:textId="77777777" w:rsidR="00B16A80" w:rsidRPr="00B16A80" w:rsidRDefault="00B16A80" w:rsidP="00B16A80">
      <w:pPr>
        <w:pStyle w:val="NoSpacing"/>
        <w:numPr>
          <w:ilvl w:val="0"/>
          <w:numId w:val="2"/>
        </w:numPr>
        <w:rPr>
          <w:rFonts w:eastAsia="Times New Roman" w:cstheme="minorHAnsi"/>
          <w:bdr w:val="none" w:sz="0" w:space="0" w:color="auto" w:frame="1"/>
          <w:lang w:eastAsia="en-GB"/>
        </w:rPr>
      </w:pPr>
      <w:r w:rsidRPr="00B16A80">
        <w:rPr>
          <w:rFonts w:eastAsia="Times New Roman" w:cstheme="minorHAnsi"/>
          <w:bdr w:val="none" w:sz="0" w:space="0" w:color="auto" w:frame="1"/>
          <w:lang w:eastAsia="en-GB"/>
        </w:rPr>
        <w:t xml:space="preserve">Be responsible for their own belongings </w:t>
      </w:r>
      <w:proofErr w:type="gramStart"/>
      <w:r w:rsidRPr="00B16A80">
        <w:rPr>
          <w:rFonts w:eastAsia="Times New Roman" w:cstheme="minorHAnsi"/>
          <w:bdr w:val="none" w:sz="0" w:space="0" w:color="auto" w:frame="1"/>
          <w:lang w:eastAsia="en-GB"/>
        </w:rPr>
        <w:t>e.g.</w:t>
      </w:r>
      <w:proofErr w:type="gramEnd"/>
      <w:r w:rsidRPr="00B16A80">
        <w:rPr>
          <w:rFonts w:eastAsia="Times New Roman" w:cstheme="minorHAnsi"/>
          <w:bdr w:val="none" w:sz="0" w:space="0" w:color="auto" w:frame="1"/>
          <w:lang w:eastAsia="en-GB"/>
        </w:rPr>
        <w:t xml:space="preserve"> tidying up after themselves. </w:t>
      </w:r>
    </w:p>
    <w:p w14:paraId="1874DAA4" w14:textId="77777777" w:rsidR="00B16A80" w:rsidRPr="00B16A80" w:rsidRDefault="00B16A80" w:rsidP="00B16A80">
      <w:pPr>
        <w:pStyle w:val="NoSpacing"/>
        <w:numPr>
          <w:ilvl w:val="0"/>
          <w:numId w:val="2"/>
        </w:numPr>
        <w:rPr>
          <w:rFonts w:eastAsia="Times New Roman" w:cstheme="minorHAnsi"/>
          <w:bdr w:val="none" w:sz="0" w:space="0" w:color="auto" w:frame="1"/>
          <w:lang w:eastAsia="en-GB"/>
        </w:rPr>
      </w:pPr>
      <w:r w:rsidRPr="00B16A80">
        <w:rPr>
          <w:rFonts w:eastAsia="Times New Roman" w:cstheme="minorHAnsi"/>
          <w:bdr w:val="none" w:sz="0" w:space="0" w:color="auto" w:frame="1"/>
          <w:lang w:eastAsia="en-GB"/>
        </w:rPr>
        <w:t>Packing their own belongings for school including homework. (Children will need reminding what to pack on each day).</w:t>
      </w:r>
    </w:p>
    <w:p w14:paraId="55F472D5" w14:textId="77777777" w:rsidR="00B16A80" w:rsidRPr="00B16A80" w:rsidRDefault="00B16A80" w:rsidP="00B16A80">
      <w:pPr>
        <w:pStyle w:val="NoSpacing"/>
        <w:rPr>
          <w:rFonts w:eastAsia="Times New Roman" w:cstheme="minorHAnsi"/>
          <w:bdr w:val="none" w:sz="0" w:space="0" w:color="auto" w:frame="1"/>
          <w:lang w:eastAsia="en-GB"/>
        </w:rPr>
      </w:pPr>
    </w:p>
    <w:p w14:paraId="1DE64A7F" w14:textId="77777777" w:rsidR="00B16A80" w:rsidRPr="00B16A80" w:rsidRDefault="00B16A80" w:rsidP="00B16A80">
      <w:pPr>
        <w:pStyle w:val="NoSpacing"/>
        <w:rPr>
          <w:rFonts w:eastAsia="Times New Roman" w:cstheme="minorHAnsi"/>
          <w:b/>
          <w:bCs/>
          <w:bdr w:val="none" w:sz="0" w:space="0" w:color="auto" w:frame="1"/>
          <w:lang w:val="en-US" w:eastAsia="en-GB"/>
        </w:rPr>
      </w:pPr>
      <w:r w:rsidRPr="00B16A80">
        <w:rPr>
          <w:rFonts w:eastAsia="Times New Roman" w:cstheme="minorHAnsi"/>
          <w:b/>
          <w:bCs/>
          <w:bdr w:val="none" w:sz="0" w:space="0" w:color="auto" w:frame="1"/>
          <w:lang w:val="en-US" w:eastAsia="en-GB"/>
        </w:rPr>
        <w:t xml:space="preserve">PE </w:t>
      </w:r>
    </w:p>
    <w:p w14:paraId="26C499F1" w14:textId="77777777" w:rsidR="00B16A80" w:rsidRPr="00B16A80" w:rsidRDefault="00B16A80" w:rsidP="00B16A80">
      <w:pPr>
        <w:pStyle w:val="NoSpacing"/>
        <w:rPr>
          <w:rFonts w:eastAsia="Times New Roman" w:cstheme="minorHAnsi"/>
          <w:bdr w:val="none" w:sz="0" w:space="0" w:color="auto" w:frame="1"/>
          <w:lang w:val="en-US" w:eastAsia="en-GB"/>
        </w:rPr>
      </w:pPr>
      <w:r w:rsidRPr="00B16A80">
        <w:rPr>
          <w:rFonts w:eastAsia="Times New Roman" w:cstheme="minorHAnsi"/>
          <w:bdr w:val="none" w:sz="0" w:space="0" w:color="auto" w:frame="1"/>
          <w:lang w:val="en-US" w:eastAsia="en-GB"/>
        </w:rPr>
        <w:t xml:space="preserve">PE will continue to be on Thursdays and children should come to school dressed ready in their PE kit. Please check uniform requirements to ensure your child’s PE kit meets the expectation. </w:t>
      </w:r>
    </w:p>
    <w:p w14:paraId="5F52880B" w14:textId="77777777" w:rsidR="00B16A80" w:rsidRPr="00B16A80" w:rsidRDefault="00B16A80" w:rsidP="00B16A80">
      <w:pPr>
        <w:pStyle w:val="NoSpacing"/>
        <w:rPr>
          <w:rFonts w:eastAsia="Times New Roman" w:cstheme="minorHAnsi"/>
          <w:bdr w:val="none" w:sz="0" w:space="0" w:color="auto" w:frame="1"/>
          <w:lang w:eastAsia="en-GB"/>
        </w:rPr>
      </w:pPr>
    </w:p>
    <w:p w14:paraId="4AA0C90C" w14:textId="2E33D31F" w:rsidR="00B16A80" w:rsidRPr="00B16A80" w:rsidRDefault="00B16A80" w:rsidP="00CC3110">
      <w:pPr>
        <w:pStyle w:val="NoSpacing"/>
        <w:rPr>
          <w:rFonts w:eastAsia="Times New Roman" w:cstheme="minorHAnsi"/>
          <w:bdr w:val="none" w:sz="0" w:space="0" w:color="auto" w:frame="1"/>
          <w:lang w:eastAsia="en-GB"/>
        </w:rPr>
      </w:pPr>
      <w:r w:rsidRPr="00B16A80">
        <w:rPr>
          <w:rFonts w:eastAsia="Times New Roman" w:cstheme="minorHAnsi"/>
          <w:bdr w:val="none" w:sz="0" w:space="0" w:color="auto" w:frame="1"/>
          <w:lang w:eastAsia="en-GB"/>
        </w:rPr>
        <w:t>Finally, I hope that you find this information helpful. As always, I am here and available to you, if you would like to discuss anythin</w:t>
      </w:r>
      <w:r>
        <w:rPr>
          <w:rFonts w:eastAsia="Times New Roman" w:cstheme="minorHAnsi"/>
          <w:bdr w:val="none" w:sz="0" w:space="0" w:color="auto" w:frame="1"/>
          <w:lang w:eastAsia="en-GB"/>
        </w:rPr>
        <w:t>g.</w:t>
      </w:r>
    </w:p>
    <w:p w14:paraId="0496383F" w14:textId="77777777" w:rsidR="00CC3110" w:rsidRPr="00272CA1" w:rsidRDefault="00CC3110" w:rsidP="00CC3110">
      <w:pPr>
        <w:pStyle w:val="NoSpacing"/>
        <w:rPr>
          <w:rFonts w:cstheme="minorHAnsi"/>
          <w:color w:val="000000"/>
        </w:rPr>
      </w:pPr>
    </w:p>
    <w:p w14:paraId="11F88236" w14:textId="77777777" w:rsidR="00CC3110" w:rsidRPr="00272CA1" w:rsidRDefault="00CC3110" w:rsidP="00CC3110">
      <w:pPr>
        <w:pStyle w:val="NoSpacing"/>
        <w:rPr>
          <w:rFonts w:cstheme="minorHAnsi"/>
          <w:color w:val="000000"/>
        </w:rPr>
      </w:pPr>
      <w:r w:rsidRPr="00272CA1">
        <w:rPr>
          <w:rFonts w:cstheme="minorHAnsi"/>
          <w:color w:val="000000"/>
        </w:rPr>
        <w:t>Kind Regards</w:t>
      </w:r>
    </w:p>
    <w:p w14:paraId="05A80360" w14:textId="77777777" w:rsidR="00CC3110" w:rsidRPr="00272CA1" w:rsidRDefault="00CC3110" w:rsidP="00CC3110">
      <w:pPr>
        <w:pStyle w:val="NoSpacing"/>
        <w:rPr>
          <w:rFonts w:cstheme="minorHAnsi"/>
          <w:color w:val="000000"/>
        </w:rPr>
      </w:pPr>
    </w:p>
    <w:p w14:paraId="19961E5E" w14:textId="40296BD4" w:rsidR="00CC3110" w:rsidRPr="00272CA1" w:rsidRDefault="00CC3110" w:rsidP="00CC3110">
      <w:pPr>
        <w:pStyle w:val="NoSpacing"/>
        <w:rPr>
          <w:rFonts w:cstheme="minorHAnsi"/>
          <w:color w:val="000000"/>
        </w:rPr>
      </w:pPr>
      <w:r w:rsidRPr="00272CA1">
        <w:rPr>
          <w:rFonts w:cstheme="minorHAnsi"/>
          <w:color w:val="000000"/>
        </w:rPr>
        <w:t xml:space="preserve">Miss </w:t>
      </w:r>
      <w:r>
        <w:rPr>
          <w:rFonts w:cstheme="minorHAnsi"/>
          <w:color w:val="000000"/>
        </w:rPr>
        <w:t>C.</w:t>
      </w:r>
      <w:r w:rsidR="00A6172D">
        <w:rPr>
          <w:rFonts w:cstheme="minorHAnsi"/>
          <w:color w:val="000000"/>
        </w:rPr>
        <w:t xml:space="preserve"> </w:t>
      </w:r>
      <w:r>
        <w:rPr>
          <w:rFonts w:cstheme="minorHAnsi"/>
          <w:color w:val="000000"/>
        </w:rPr>
        <w:t>Shearer</w:t>
      </w:r>
    </w:p>
    <w:p w14:paraId="4DED1AFC" w14:textId="73A430A0" w:rsidR="00C32140" w:rsidRPr="00272CA1" w:rsidRDefault="00C32140" w:rsidP="00C32140">
      <w:pPr>
        <w:pStyle w:val="NoSpacing"/>
        <w:rPr>
          <w:rFonts w:cstheme="minorHAnsi"/>
          <w:color w:val="000000"/>
        </w:rPr>
      </w:pPr>
    </w:p>
    <w:sectPr w:rsidR="00C32140" w:rsidRPr="00272CA1" w:rsidSect="00412C34">
      <w:headerReference w:type="default" r:id="rId10"/>
      <w:footerReference w:type="default" r:id="rId11"/>
      <w:headerReference w:type="firs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E541" w14:textId="77777777" w:rsidR="00F86E4D" w:rsidRDefault="00F86E4D">
      <w:r>
        <w:separator/>
      </w:r>
    </w:p>
  </w:endnote>
  <w:endnote w:type="continuationSeparator" w:id="0">
    <w:p w14:paraId="6A6C700B" w14:textId="77777777" w:rsidR="00F86E4D" w:rsidRDefault="00F8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Gill Sans Light">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CA87" w14:textId="77777777" w:rsidR="004D731D" w:rsidRPr="00A0642B" w:rsidRDefault="00DD4873" w:rsidP="004D731D">
    <w:pPr>
      <w:jc w:val="right"/>
      <w:rPr>
        <w:noProof/>
      </w:rPr>
    </w:pPr>
    <w:r w:rsidRPr="00413902">
      <w:rPr>
        <w:noProof/>
        <w:color w:val="000000"/>
        <w:sz w:val="18"/>
        <w:szCs w:val="18"/>
        <w:lang w:eastAsia="en-GB"/>
      </w:rPr>
      <mc:AlternateContent>
        <mc:Choice Requires="wps">
          <w:drawing>
            <wp:anchor distT="0" distB="0" distL="114300" distR="114300" simplePos="0" relativeHeight="251660288" behindDoc="0" locked="0" layoutInCell="1" allowOverlap="1" wp14:anchorId="578AB7A1" wp14:editId="7FB38C67">
              <wp:simplePos x="0" y="0"/>
              <wp:positionH relativeFrom="column">
                <wp:posOffset>-120015</wp:posOffset>
              </wp:positionH>
              <wp:positionV relativeFrom="paragraph">
                <wp:posOffset>-284480</wp:posOffset>
              </wp:positionV>
              <wp:extent cx="5486400" cy="952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486400" cy="9525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F1A89B" w14:textId="77777777" w:rsidR="004D731D" w:rsidRPr="007839F7" w:rsidRDefault="00DD4873"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1"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14DE0C6A" w14:textId="77777777" w:rsidR="004D731D" w:rsidRPr="007839F7" w:rsidRDefault="007A7CEB" w:rsidP="004D731D">
                          <w:pPr>
                            <w:tabs>
                              <w:tab w:val="left" w:pos="2996"/>
                            </w:tabs>
                            <w:spacing w:before="240"/>
                            <w:rPr>
                              <w:rFonts w:ascii="Gill Sans Light" w:hAnsi="Gill Sans Light" w:cs="Gill Sans Light"/>
                              <w:sz w:val="18"/>
                              <w:szCs w:val="18"/>
                            </w:rPr>
                          </w:pPr>
                        </w:p>
                        <w:p w14:paraId="258F0AA3" w14:textId="77777777" w:rsidR="004D731D" w:rsidRPr="007839F7" w:rsidRDefault="007A7CEB" w:rsidP="004D731D">
                          <w:pPr>
                            <w:spacing w:before="24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AB7A1" id="_x0000_t202" coordsize="21600,21600" o:spt="202" path="m,l,21600r21600,l21600,xe">
              <v:stroke joinstyle="miter"/>
              <v:path gradientshapeok="t" o:connecttype="rect"/>
            </v:shapetype>
            <v:shape id="Text Box 4" o:spid="_x0000_s1026" type="#_x0000_t202" style="position:absolute;left:0;text-align:left;margin-left:-9.45pt;margin-top:-22.4pt;width:6in;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" filled="f" stroked="f">
              <v:textbox>
                <w:txbxContent>
                  <w:p w14:paraId="1FF1A89B" w14:textId="77777777" w:rsidR="004D731D" w:rsidRPr="007839F7" w:rsidRDefault="00DD4873"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2"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14DE0C6A" w14:textId="77777777" w:rsidR="004D731D" w:rsidRPr="007839F7" w:rsidRDefault="00F86E4D" w:rsidP="004D731D">
                    <w:pPr>
                      <w:tabs>
                        <w:tab w:val="left" w:pos="2996"/>
                      </w:tabs>
                      <w:spacing w:before="240"/>
                      <w:rPr>
                        <w:rFonts w:ascii="Gill Sans Light" w:hAnsi="Gill Sans Light" w:cs="Gill Sans Light"/>
                        <w:sz w:val="18"/>
                        <w:szCs w:val="18"/>
                      </w:rPr>
                    </w:pPr>
                  </w:p>
                  <w:p w14:paraId="258F0AA3" w14:textId="77777777" w:rsidR="004D731D" w:rsidRPr="007839F7" w:rsidRDefault="00F86E4D" w:rsidP="004D731D">
                    <w:pPr>
                      <w:spacing w:before="240"/>
                      <w:rPr>
                        <w:sz w:val="18"/>
                        <w:szCs w:val="18"/>
                      </w:rPr>
                    </w:pPr>
                  </w:p>
                </w:txbxContent>
              </v:textbox>
            </v:shape>
          </w:pict>
        </mc:Fallback>
      </mc:AlternateContent>
    </w:r>
    <w:r>
      <w:rPr>
        <w:noProof/>
        <w:lang w:eastAsia="en-GB"/>
      </w:rPr>
      <w:drawing>
        <wp:anchor distT="0" distB="0" distL="114300" distR="114300" simplePos="0" relativeHeight="251659264" behindDoc="0" locked="0" layoutInCell="1" allowOverlap="1" wp14:anchorId="261E415B" wp14:editId="71BE164C">
          <wp:simplePos x="0" y="0"/>
          <wp:positionH relativeFrom="column">
            <wp:posOffset>4391025</wp:posOffset>
          </wp:positionH>
          <wp:positionV relativeFrom="paragraph">
            <wp:posOffset>-31115</wp:posOffset>
          </wp:positionV>
          <wp:extent cx="2581275" cy="825500"/>
          <wp:effectExtent l="0" t="0" r="9525" b="12700"/>
          <wp:wrapTight wrapText="bothSides">
            <wp:wrapPolygon edited="0">
              <wp:start x="0" y="0"/>
              <wp:lineTo x="0" y="21268"/>
              <wp:lineTo x="21467" y="21268"/>
              <wp:lineTo x="214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F LOGO hills rgb.jpg"/>
                  <pic:cNvPicPr/>
                </pic:nvPicPr>
                <pic:blipFill rotWithShape="1">
                  <a:blip r:embed="rId3">
                    <a:extLst>
                      <a:ext uri="{28A0092B-C50C-407E-A947-70E740481C1C}">
                        <a14:useLocalDpi xmlns:a14="http://schemas.microsoft.com/office/drawing/2010/main" val="0"/>
                      </a:ext>
                    </a:extLst>
                  </a:blip>
                  <a:srcRect r="41753"/>
                  <a:stretch/>
                </pic:blipFill>
                <pic:spPr bwMode="auto">
                  <a:xfrm>
                    <a:off x="0" y="0"/>
                    <a:ext cx="2581275" cy="825500"/>
                  </a:xfrm>
                  <a:prstGeom prst="rect">
                    <a:avLst/>
                  </a:prstGeom>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53640926-AAD7-44d8-BBD7-CCE9431645EC}">
                      <a14:shadowObscured xmlns:ma14="http://schemas.microsoft.com/office/mac/drawingml/2011/main"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p w14:paraId="7D7A9380" w14:textId="77777777" w:rsidR="004D731D" w:rsidRDefault="007A7CEB">
    <w:pPr>
      <w:pStyle w:val="Footer"/>
    </w:pPr>
  </w:p>
  <w:p w14:paraId="62799C72" w14:textId="77777777" w:rsidR="004D731D" w:rsidRDefault="007A7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1971" w14:textId="77777777" w:rsidR="00F86E4D" w:rsidRDefault="00F86E4D">
      <w:r>
        <w:separator/>
      </w:r>
    </w:p>
  </w:footnote>
  <w:footnote w:type="continuationSeparator" w:id="0">
    <w:p w14:paraId="7D7C32E0" w14:textId="77777777" w:rsidR="00F86E4D" w:rsidRDefault="00F86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ADC4" w14:textId="77777777" w:rsidR="006F654C" w:rsidRDefault="00DD4873" w:rsidP="006F654C">
    <w:pPr>
      <w:pStyle w:val="Header"/>
      <w:tabs>
        <w:tab w:val="left" w:pos="495"/>
      </w:tabs>
    </w:pPr>
    <w:r>
      <w:tab/>
    </w:r>
  </w:p>
  <w:tbl>
    <w:tblPr>
      <w:tblpPr w:leftFromText="180" w:rightFromText="180" w:vertAnchor="text" w:horzAnchor="margin" w:tblpX="74" w:tblpY="13"/>
      <w:tblW w:w="10441" w:type="dxa"/>
      <w:tblLook w:val="01E0" w:firstRow="1" w:lastRow="1" w:firstColumn="1" w:lastColumn="1" w:noHBand="0" w:noVBand="0"/>
    </w:tblPr>
    <w:tblGrid>
      <w:gridCol w:w="3086"/>
      <w:gridCol w:w="3572"/>
      <w:gridCol w:w="3783"/>
    </w:tblGrid>
    <w:tr w:rsidR="006F654C" w:rsidRPr="006802D2" w14:paraId="4D94D15E" w14:textId="77777777" w:rsidTr="004C70AC">
      <w:trPr>
        <w:trHeight w:val="1647"/>
      </w:trPr>
      <w:tc>
        <w:tcPr>
          <w:tcW w:w="3086" w:type="dxa"/>
        </w:tcPr>
        <w:p w14:paraId="3ECBE862" w14:textId="77777777" w:rsidR="006F654C" w:rsidRPr="006802D2" w:rsidRDefault="007A7CEB" w:rsidP="006F654C">
          <w:pPr>
            <w:rPr>
              <w:rFonts w:ascii="Arial" w:hAnsi="Arial"/>
              <w:sz w:val="20"/>
              <w:szCs w:val="20"/>
            </w:rPr>
          </w:pPr>
        </w:p>
        <w:p w14:paraId="2F9EC993" w14:textId="77777777" w:rsidR="006F654C" w:rsidRPr="00AE35D9" w:rsidRDefault="00DD4873" w:rsidP="006F654C">
          <w:pPr>
            <w:rPr>
              <w:rFonts w:ascii="Gill Sans MT" w:hAnsi="Gill Sans MT"/>
            </w:rPr>
          </w:pPr>
          <w:r w:rsidRPr="00AE35D9">
            <w:rPr>
              <w:rFonts w:ascii="Gill Sans MT" w:hAnsi="Gill Sans MT"/>
            </w:rPr>
            <w:t>Head</w:t>
          </w:r>
          <w:r>
            <w:rPr>
              <w:rFonts w:ascii="Gill Sans MT" w:hAnsi="Gill Sans MT"/>
            </w:rPr>
            <w:t xml:space="preserve"> of School</w:t>
          </w:r>
        </w:p>
        <w:p w14:paraId="79A7DB4C" w14:textId="77777777" w:rsidR="006F654C" w:rsidRPr="00AE35D9" w:rsidRDefault="00DD4873" w:rsidP="006F654C">
          <w:pPr>
            <w:rPr>
              <w:rFonts w:ascii="Gill Sans MT" w:hAnsi="Gill Sans MT"/>
            </w:rPr>
          </w:pPr>
          <w:r w:rsidRPr="00AE35D9">
            <w:rPr>
              <w:rFonts w:ascii="Gill Sans MT" w:hAnsi="Gill Sans MT"/>
            </w:rPr>
            <w:t xml:space="preserve">Mrs. </w:t>
          </w:r>
          <w:r>
            <w:rPr>
              <w:rFonts w:ascii="Gill Sans MT" w:hAnsi="Gill Sans MT"/>
            </w:rPr>
            <w:t>Amy Edwards</w:t>
          </w:r>
        </w:p>
        <w:p w14:paraId="3794FD14" w14:textId="77777777" w:rsidR="006F654C" w:rsidRPr="00AE35D9" w:rsidRDefault="00DD4873" w:rsidP="006F654C">
          <w:pPr>
            <w:rPr>
              <w:rFonts w:ascii="Gill Sans MT" w:hAnsi="Gill Sans MT"/>
            </w:rPr>
          </w:pPr>
          <w:r w:rsidRPr="00AE35D9">
            <w:rPr>
              <w:rFonts w:ascii="Gill Sans MT" w:hAnsi="Gill Sans MT"/>
            </w:rPr>
            <w:t>Tel. 01380 723184</w:t>
          </w:r>
        </w:p>
        <w:p w14:paraId="69BDB584" w14:textId="77777777" w:rsidR="006F654C" w:rsidRPr="006802D2" w:rsidRDefault="007A7CEB" w:rsidP="006F654C">
          <w:pPr>
            <w:pStyle w:val="Heading1"/>
            <w:rPr>
              <w:b w:val="0"/>
              <w:bCs w:val="0"/>
              <w:sz w:val="20"/>
              <w:szCs w:val="20"/>
            </w:rPr>
          </w:pPr>
        </w:p>
      </w:tc>
      <w:tc>
        <w:tcPr>
          <w:tcW w:w="3572" w:type="dxa"/>
        </w:tcPr>
        <w:p w14:paraId="2DE96D35" w14:textId="77777777" w:rsidR="006F654C" w:rsidRPr="006802D2" w:rsidRDefault="00DD4873" w:rsidP="006F654C">
          <w:pPr>
            <w:jc w:val="center"/>
            <w:rPr>
              <w:rFonts w:ascii="Arial" w:hAnsi="Arial"/>
              <w:sz w:val="20"/>
              <w:szCs w:val="20"/>
            </w:rPr>
          </w:pPr>
          <w:r w:rsidRPr="006802D2">
            <w:rPr>
              <w:rFonts w:ascii="Arial" w:hAnsi="Arial"/>
              <w:noProof/>
              <w:sz w:val="20"/>
              <w:szCs w:val="20"/>
              <w:lang w:eastAsia="en-GB"/>
            </w:rPr>
            <w:drawing>
              <wp:inline distT="0" distB="0" distL="0" distR="0" wp14:anchorId="392AFA10" wp14:editId="40C81998">
                <wp:extent cx="1000125" cy="1121531"/>
                <wp:effectExtent l="0" t="0" r="0" b="2540"/>
                <wp:docPr id="8" name="Picture 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00125" cy="1121531"/>
                        </a:xfrm>
                        <a:prstGeom prst="rect">
                          <a:avLst/>
                        </a:prstGeom>
                        <a:noFill/>
                        <a:ln>
                          <a:noFill/>
                        </a:ln>
                      </pic:spPr>
                    </pic:pic>
                  </a:graphicData>
                </a:graphic>
              </wp:inline>
            </w:drawing>
          </w:r>
        </w:p>
      </w:tc>
      <w:tc>
        <w:tcPr>
          <w:tcW w:w="3783" w:type="dxa"/>
        </w:tcPr>
        <w:p w14:paraId="6F0F6570" w14:textId="77777777" w:rsidR="006F654C" w:rsidRPr="006802D2" w:rsidRDefault="007A7CEB" w:rsidP="006F654C">
          <w:pPr>
            <w:rPr>
              <w:rFonts w:ascii="Arial" w:hAnsi="Arial"/>
              <w:sz w:val="20"/>
              <w:szCs w:val="20"/>
            </w:rPr>
          </w:pPr>
        </w:p>
        <w:p w14:paraId="3CB37C10" w14:textId="77777777" w:rsidR="006F654C" w:rsidRPr="00AE35D9" w:rsidRDefault="00DD4873" w:rsidP="006F654C">
          <w:pPr>
            <w:rPr>
              <w:rFonts w:ascii="Gill Sans MT" w:hAnsi="Gill Sans MT"/>
            </w:rPr>
          </w:pPr>
          <w:r w:rsidRPr="00AE35D9">
            <w:rPr>
              <w:rFonts w:ascii="Gill Sans MT" w:hAnsi="Gill Sans MT"/>
            </w:rPr>
            <w:t>Southbroom Infants’ School,</w:t>
          </w:r>
        </w:p>
        <w:p w14:paraId="4CAB4DC0" w14:textId="77777777" w:rsidR="006F654C" w:rsidRPr="00AE35D9" w:rsidRDefault="00DD4873" w:rsidP="006F654C">
          <w:pPr>
            <w:rPr>
              <w:rFonts w:ascii="Gill Sans MT" w:hAnsi="Gill Sans MT"/>
            </w:rPr>
          </w:pPr>
          <w:r w:rsidRPr="00AE35D9">
            <w:rPr>
              <w:rFonts w:ascii="Gill Sans MT" w:hAnsi="Gill Sans MT"/>
            </w:rPr>
            <w:t>The Green,</w:t>
          </w:r>
        </w:p>
        <w:p w14:paraId="62D293B8" w14:textId="77777777" w:rsidR="006F654C" w:rsidRPr="00AE35D9" w:rsidRDefault="00DD4873" w:rsidP="006F654C">
          <w:pPr>
            <w:rPr>
              <w:rFonts w:ascii="Gill Sans MT" w:hAnsi="Gill Sans MT"/>
            </w:rPr>
          </w:pPr>
          <w:r w:rsidRPr="00AE35D9">
            <w:rPr>
              <w:rFonts w:ascii="Gill Sans MT" w:hAnsi="Gill Sans MT"/>
            </w:rPr>
            <w:t xml:space="preserve">Devizes, </w:t>
          </w:r>
        </w:p>
        <w:p w14:paraId="4379D2EF" w14:textId="77777777" w:rsidR="006F654C" w:rsidRDefault="00DD4873" w:rsidP="006F654C">
          <w:pPr>
            <w:rPr>
              <w:rFonts w:ascii="Gill Sans MT" w:hAnsi="Gill Sans MT"/>
            </w:rPr>
          </w:pPr>
          <w:r w:rsidRPr="00AE35D9">
            <w:rPr>
              <w:rFonts w:ascii="Gill Sans MT" w:hAnsi="Gill Sans MT"/>
            </w:rPr>
            <w:t>Wiltshire SN10 5AA</w:t>
          </w:r>
        </w:p>
        <w:p w14:paraId="339DF38A" w14:textId="77777777" w:rsidR="006F654C" w:rsidRPr="006F654C" w:rsidRDefault="00DD4873" w:rsidP="006F654C">
          <w:pPr>
            <w:rPr>
              <w:rFonts w:ascii="Gill Sans MT" w:hAnsi="Gill Sans MT"/>
            </w:rPr>
          </w:pPr>
          <w:r w:rsidRPr="00AE35D9">
            <w:rPr>
              <w:rFonts w:ascii="Gill Sans MT" w:hAnsi="Gill Sans MT"/>
            </w:rPr>
            <w:t>www.southbroominfants.co.uk</w:t>
          </w:r>
        </w:p>
      </w:tc>
    </w:tr>
  </w:tbl>
  <w:p w14:paraId="6130F3FD" w14:textId="77777777" w:rsidR="006F654C" w:rsidRDefault="007A7CEB" w:rsidP="006F654C">
    <w:pPr>
      <w:pStyle w:val="Header"/>
    </w:pPr>
  </w:p>
  <w:p w14:paraId="2E0D1FE1" w14:textId="77777777" w:rsidR="004B00C2" w:rsidRDefault="00DD4873" w:rsidP="006F654C">
    <w:pPr>
      <w:pStyle w:val="Header"/>
      <w:tabs>
        <w:tab w:val="left" w:pos="495"/>
      </w:tabs>
    </w:pPr>
    <w:r>
      <w:tab/>
    </w:r>
  </w:p>
  <w:p w14:paraId="488CD4F4" w14:textId="77777777" w:rsidR="004D731D" w:rsidRDefault="007A7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153B" w14:textId="77777777" w:rsidR="00675ABF" w:rsidRDefault="00DD4873" w:rsidP="00085343">
    <w:pPr>
      <w:pStyle w:val="Header"/>
      <w:jc w:val="center"/>
    </w:pPr>
    <w:r w:rsidRPr="006802D2">
      <w:rPr>
        <w:rFonts w:ascii="Arial" w:hAnsi="Arial"/>
        <w:noProof/>
        <w:sz w:val="20"/>
        <w:szCs w:val="20"/>
        <w:lang w:eastAsia="en-GB"/>
      </w:rPr>
      <w:drawing>
        <wp:inline distT="0" distB="0" distL="0" distR="0" wp14:anchorId="246A6470" wp14:editId="209BD5DC">
          <wp:extent cx="1077595" cy="1208405"/>
          <wp:effectExtent l="0" t="0" r="0" b="10795"/>
          <wp:docPr id="17" name="Picture 17"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77595"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E2987"/>
    <w:multiLevelType w:val="hybridMultilevel"/>
    <w:tmpl w:val="268E8D64"/>
    <w:lvl w:ilvl="0" w:tplc="7DA47104">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37917"/>
    <w:multiLevelType w:val="hybridMultilevel"/>
    <w:tmpl w:val="131C7F58"/>
    <w:lvl w:ilvl="0" w:tplc="88ACD258">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40"/>
    <w:rsid w:val="000843F2"/>
    <w:rsid w:val="000B4072"/>
    <w:rsid w:val="001F7CF5"/>
    <w:rsid w:val="0024426A"/>
    <w:rsid w:val="002648E5"/>
    <w:rsid w:val="003C3835"/>
    <w:rsid w:val="005A2FDA"/>
    <w:rsid w:val="00740BF9"/>
    <w:rsid w:val="007A7CEB"/>
    <w:rsid w:val="00A271BF"/>
    <w:rsid w:val="00A6172D"/>
    <w:rsid w:val="00B16A80"/>
    <w:rsid w:val="00BC6841"/>
    <w:rsid w:val="00BD5C74"/>
    <w:rsid w:val="00C32140"/>
    <w:rsid w:val="00CC3110"/>
    <w:rsid w:val="00D1786F"/>
    <w:rsid w:val="00D20296"/>
    <w:rsid w:val="00D7534A"/>
    <w:rsid w:val="00DD4873"/>
    <w:rsid w:val="00F86E4D"/>
    <w:rsid w:val="0BFB7C13"/>
    <w:rsid w:val="324CB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DB1B"/>
  <w15:chartTrackingRefBased/>
  <w15:docId w15:val="{CBCF3A56-326A-4F1A-A4A9-ABEB4C51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140"/>
    <w:pPr>
      <w:spacing w:after="0" w:line="240" w:lineRule="auto"/>
    </w:pPr>
    <w:rPr>
      <w:rFonts w:eastAsiaTheme="minorEastAsia"/>
      <w:sz w:val="24"/>
      <w:szCs w:val="24"/>
    </w:rPr>
  </w:style>
  <w:style w:type="paragraph" w:styleId="Heading1">
    <w:name w:val="heading 1"/>
    <w:basedOn w:val="Normal"/>
    <w:next w:val="Normal"/>
    <w:link w:val="Heading1Char"/>
    <w:qFormat/>
    <w:rsid w:val="00C32140"/>
    <w:pPr>
      <w:keepNext/>
      <w:outlineLvl w:val="0"/>
    </w:pPr>
    <w:rPr>
      <w:rFonts w:ascii="Arial" w:eastAsia="Times New Roman" w:hAnsi="Arial"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140"/>
    <w:rPr>
      <w:rFonts w:ascii="Arial" w:eastAsia="Times New Roman" w:hAnsi="Arial" w:cs="Times New Roman"/>
      <w:b/>
      <w:bCs/>
      <w:sz w:val="24"/>
      <w:szCs w:val="24"/>
      <w:lang w:val="en-US"/>
    </w:rPr>
  </w:style>
  <w:style w:type="paragraph" w:styleId="Header">
    <w:name w:val="header"/>
    <w:basedOn w:val="Normal"/>
    <w:link w:val="HeaderChar"/>
    <w:uiPriority w:val="99"/>
    <w:unhideWhenUsed/>
    <w:rsid w:val="00C32140"/>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C32140"/>
  </w:style>
  <w:style w:type="paragraph" w:styleId="Footer">
    <w:name w:val="footer"/>
    <w:basedOn w:val="Normal"/>
    <w:link w:val="FooterChar"/>
    <w:uiPriority w:val="99"/>
    <w:unhideWhenUsed/>
    <w:rsid w:val="00C32140"/>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C32140"/>
  </w:style>
  <w:style w:type="character" w:styleId="Hyperlink">
    <w:name w:val="Hyperlink"/>
    <w:basedOn w:val="DefaultParagraphFont"/>
    <w:uiPriority w:val="99"/>
    <w:unhideWhenUsed/>
    <w:rsid w:val="00C32140"/>
    <w:rPr>
      <w:color w:val="0563C1" w:themeColor="hyperlink"/>
      <w:u w:val="single"/>
    </w:rPr>
  </w:style>
  <w:style w:type="paragraph" w:styleId="NoSpacing">
    <w:name w:val="No Spacing"/>
    <w:uiPriority w:val="1"/>
    <w:qFormat/>
    <w:rsid w:val="00C32140"/>
    <w:pPr>
      <w:spacing w:after="0" w:line="240" w:lineRule="auto"/>
    </w:pPr>
    <w:rPr>
      <w:rFonts w:ascii="Calibri" w:eastAsia="Calibri" w:hAnsi="Calibri" w:cs="Times New Roman"/>
    </w:rPr>
  </w:style>
  <w:style w:type="table" w:styleId="TableGrid">
    <w:name w:val="Table Grid"/>
    <w:basedOn w:val="TableNormal"/>
    <w:uiPriority w:val="39"/>
    <w:rsid w:val="00A27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487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1113">
      <w:bodyDiv w:val="1"/>
      <w:marLeft w:val="0"/>
      <w:marRight w:val="0"/>
      <w:marTop w:val="0"/>
      <w:marBottom w:val="0"/>
      <w:divBdr>
        <w:top w:val="none" w:sz="0" w:space="0" w:color="auto"/>
        <w:left w:val="none" w:sz="0" w:space="0" w:color="auto"/>
        <w:bottom w:val="none" w:sz="0" w:space="0" w:color="auto"/>
        <w:right w:val="none" w:sz="0" w:space="0" w:color="auto"/>
      </w:divBdr>
      <w:divsChild>
        <w:div w:id="243608550">
          <w:marLeft w:val="0"/>
          <w:marRight w:val="0"/>
          <w:marTop w:val="0"/>
          <w:marBottom w:val="0"/>
          <w:divBdr>
            <w:top w:val="none" w:sz="0" w:space="0" w:color="auto"/>
            <w:left w:val="none" w:sz="0" w:space="0" w:color="auto"/>
            <w:bottom w:val="none" w:sz="0" w:space="0" w:color="auto"/>
            <w:right w:val="none" w:sz="0" w:space="0" w:color="auto"/>
          </w:divBdr>
          <w:divsChild>
            <w:div w:id="93213472">
              <w:marLeft w:val="0"/>
              <w:marRight w:val="0"/>
              <w:marTop w:val="0"/>
              <w:marBottom w:val="0"/>
              <w:divBdr>
                <w:top w:val="none" w:sz="0" w:space="0" w:color="auto"/>
                <w:left w:val="none" w:sz="0" w:space="0" w:color="auto"/>
                <w:bottom w:val="none" w:sz="0" w:space="0" w:color="auto"/>
                <w:right w:val="none" w:sz="0" w:space="0" w:color="auto"/>
              </w:divBdr>
              <w:divsChild>
                <w:div w:id="113452605">
                  <w:marLeft w:val="0"/>
                  <w:marRight w:val="0"/>
                  <w:marTop w:val="0"/>
                  <w:marBottom w:val="0"/>
                  <w:divBdr>
                    <w:top w:val="none" w:sz="0" w:space="0" w:color="auto"/>
                    <w:left w:val="none" w:sz="0" w:space="0" w:color="auto"/>
                    <w:bottom w:val="none" w:sz="0" w:space="0" w:color="auto"/>
                    <w:right w:val="none" w:sz="0" w:space="0" w:color="auto"/>
                  </w:divBdr>
                  <w:divsChild>
                    <w:div w:id="948051617">
                      <w:marLeft w:val="0"/>
                      <w:marRight w:val="0"/>
                      <w:marTop w:val="0"/>
                      <w:marBottom w:val="0"/>
                      <w:divBdr>
                        <w:top w:val="none" w:sz="0" w:space="0" w:color="auto"/>
                        <w:left w:val="none" w:sz="0" w:space="0" w:color="auto"/>
                        <w:bottom w:val="none" w:sz="0" w:space="0" w:color="auto"/>
                        <w:right w:val="none" w:sz="0" w:space="0" w:color="auto"/>
                      </w:divBdr>
                      <w:divsChild>
                        <w:div w:id="587082193">
                          <w:marLeft w:val="0"/>
                          <w:marRight w:val="0"/>
                          <w:marTop w:val="0"/>
                          <w:marBottom w:val="0"/>
                          <w:divBdr>
                            <w:top w:val="none" w:sz="0" w:space="0" w:color="auto"/>
                            <w:left w:val="none" w:sz="0" w:space="0" w:color="auto"/>
                            <w:bottom w:val="none" w:sz="0" w:space="0" w:color="auto"/>
                            <w:right w:val="none" w:sz="0" w:space="0" w:color="auto"/>
                          </w:divBdr>
                          <w:divsChild>
                            <w:div w:id="8584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96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thewhitehorsefederation.org.uk" TargetMode="External"/><Relationship Id="rId1" Type="http://schemas.openxmlformats.org/officeDocument/2006/relationships/hyperlink" Target="http://www.thewhitehorsefeder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887a83-86e2-4e7c-8e4c-4b0c5c265328">
      <Terms xmlns="http://schemas.microsoft.com/office/infopath/2007/PartnerControls"/>
    </lcf76f155ced4ddcb4097134ff3c332f>
    <TaxCatchAll xmlns="55269855-93cc-4392-af54-7b2e5eef56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81FFF61EB4A4180FE976EB6A0B6E1" ma:contentTypeVersion="15" ma:contentTypeDescription="Create a new document." ma:contentTypeScope="" ma:versionID="35130f12c79e6dfbf7f8832b4987435e">
  <xsd:schema xmlns:xsd="http://www.w3.org/2001/XMLSchema" xmlns:xs="http://www.w3.org/2001/XMLSchema" xmlns:p="http://schemas.microsoft.com/office/2006/metadata/properties" xmlns:ns2="e7887a83-86e2-4e7c-8e4c-4b0c5c265328" xmlns:ns3="55269855-93cc-4392-af54-7b2e5eef56c0" targetNamespace="http://schemas.microsoft.com/office/2006/metadata/properties" ma:root="true" ma:fieldsID="797dc3b00a5540412176d5338d12b32b" ns2:_="" ns3:_="">
    <xsd:import namespace="e7887a83-86e2-4e7c-8e4c-4b0c5c265328"/>
    <xsd:import namespace="55269855-93cc-4392-af54-7b2e5eef56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87a83-86e2-4e7c-8e4c-4b0c5c265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69855-93cc-4392-af54-7b2e5eef56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59e5add-2910-448e-b0fd-7ea2f974e7e4}" ma:internalName="TaxCatchAll" ma:showField="CatchAllData" ma:web="55269855-93cc-4392-af54-7b2e5eef5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8F6F8-F33D-4736-988F-5D6A00748448}">
  <ds:schemaRefs>
    <ds:schemaRef ds:uri="http://schemas.microsoft.com/office/2006/metadata/properties"/>
    <ds:schemaRef ds:uri="http://schemas.microsoft.com/office/infopath/2007/PartnerControls"/>
    <ds:schemaRef ds:uri="e7887a83-86e2-4e7c-8e4c-4b0c5c265328"/>
    <ds:schemaRef ds:uri="55269855-93cc-4392-af54-7b2e5eef56c0"/>
  </ds:schemaRefs>
</ds:datastoreItem>
</file>

<file path=customXml/itemProps2.xml><?xml version="1.0" encoding="utf-8"?>
<ds:datastoreItem xmlns:ds="http://schemas.openxmlformats.org/officeDocument/2006/customXml" ds:itemID="{9B849516-1183-4DF8-82C4-8538853C854B}">
  <ds:schemaRefs>
    <ds:schemaRef ds:uri="http://schemas.microsoft.com/sharepoint/v3/contenttype/forms"/>
  </ds:schemaRefs>
</ds:datastoreItem>
</file>

<file path=customXml/itemProps3.xml><?xml version="1.0" encoding="utf-8"?>
<ds:datastoreItem xmlns:ds="http://schemas.openxmlformats.org/officeDocument/2006/customXml" ds:itemID="{E18B45ED-050F-4DD4-965C-6490553B1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87a83-86e2-4e7c-8e4c-4b0c5c265328"/>
    <ds:schemaRef ds:uri="55269855-93cc-4392-af54-7b2e5eef5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Shearer</dc:creator>
  <cp:keywords/>
  <dc:description/>
  <cp:lastModifiedBy>Amy Edwards</cp:lastModifiedBy>
  <cp:revision>2</cp:revision>
  <dcterms:created xsi:type="dcterms:W3CDTF">2025-01-09T08:26:00Z</dcterms:created>
  <dcterms:modified xsi:type="dcterms:W3CDTF">2025-01-09T08:26:00Z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0x01010002281FFF61EB4A4180FE976EB6A0B6E1</vt:lpwstr>
  </property>
  <property fmtid="{D5CDD505-2E9C-101B-9397-08002B2CF9AE}" pid="3" name="MediaServiceImageTags">
    <vt:lpwstr/>
  </property>
</Properties>
</file>