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861A9B4" w:rsidR="005B7C66" w:rsidRPr="007B6FB4" w:rsidRDefault="007B6FB4">
                                    <w:pPr>
                                      <w:pStyle w:val="NoSpacing"/>
                                      <w:jc w:val="right"/>
                                      <w:rPr>
                                        <w:rFonts w:ascii="Gill Sans MT" w:hAnsi="Gill Sans MT"/>
                                        <w:color w:val="595959" w:themeColor="text1" w:themeTint="A6"/>
                                        <w:sz w:val="28"/>
                                        <w:szCs w:val="28"/>
                                      </w:rPr>
                                    </w:pPr>
                                    <w:r w:rsidRPr="007B6FB4">
                                      <w:rPr>
                                        <w:rFonts w:ascii="Gill Sans MT" w:hAnsi="Gill Sans MT"/>
                                        <w:color w:val="595959" w:themeColor="text1" w:themeTint="A6"/>
                                        <w:sz w:val="28"/>
                                        <w:szCs w:val="28"/>
                                      </w:rPr>
                                      <w:t xml:space="preserve">Head of Department: </w:t>
                                    </w:r>
                                    <w:r w:rsidR="002E4689" w:rsidRPr="007B6FB4">
                                      <w:rPr>
                                        <w:rFonts w:ascii="Gill Sans MT" w:hAnsi="Gill Sans MT"/>
                                        <w:color w:val="595959" w:themeColor="text1" w:themeTint="A6"/>
                                        <w:sz w:val="28"/>
                                        <w:szCs w:val="28"/>
                                      </w:rPr>
                                      <w:t>N</w:t>
                                    </w:r>
                                    <w:r w:rsidR="00852797" w:rsidRPr="007B6FB4">
                                      <w:rPr>
                                        <w:rFonts w:ascii="Gill Sans MT" w:hAnsi="Gill Sans MT"/>
                                        <w:color w:val="595959" w:themeColor="text1" w:themeTint="A6"/>
                                        <w:sz w:val="28"/>
                                        <w:szCs w:val="28"/>
                                      </w:rPr>
                                      <w:t>ikki Stockman</w:t>
                                    </w:r>
                                  </w:p>
                                </w:sdtContent>
                              </w:sdt>
                              <w:p w14:paraId="013F1D17" w14:textId="66F7818C" w:rsidR="005B7C66" w:rsidRPr="007B6FB4" w:rsidRDefault="007B6FB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7B6FB4">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861A9B4" w:rsidR="005B7C66" w:rsidRPr="007B6FB4" w:rsidRDefault="007B6FB4">
                              <w:pPr>
                                <w:pStyle w:val="NoSpacing"/>
                                <w:jc w:val="right"/>
                                <w:rPr>
                                  <w:rFonts w:ascii="Gill Sans MT" w:hAnsi="Gill Sans MT"/>
                                  <w:color w:val="595959" w:themeColor="text1" w:themeTint="A6"/>
                                  <w:sz w:val="28"/>
                                  <w:szCs w:val="28"/>
                                </w:rPr>
                              </w:pPr>
                              <w:r w:rsidRPr="007B6FB4">
                                <w:rPr>
                                  <w:rFonts w:ascii="Gill Sans MT" w:hAnsi="Gill Sans MT"/>
                                  <w:color w:val="595959" w:themeColor="text1" w:themeTint="A6"/>
                                  <w:sz w:val="28"/>
                                  <w:szCs w:val="28"/>
                                </w:rPr>
                                <w:t xml:space="preserve">Head of Department: </w:t>
                              </w:r>
                              <w:r w:rsidR="002E4689" w:rsidRPr="007B6FB4">
                                <w:rPr>
                                  <w:rFonts w:ascii="Gill Sans MT" w:hAnsi="Gill Sans MT"/>
                                  <w:color w:val="595959" w:themeColor="text1" w:themeTint="A6"/>
                                  <w:sz w:val="28"/>
                                  <w:szCs w:val="28"/>
                                </w:rPr>
                                <w:t>N</w:t>
                              </w:r>
                              <w:r w:rsidR="00852797" w:rsidRPr="007B6FB4">
                                <w:rPr>
                                  <w:rFonts w:ascii="Gill Sans MT" w:hAnsi="Gill Sans MT"/>
                                  <w:color w:val="595959" w:themeColor="text1" w:themeTint="A6"/>
                                  <w:sz w:val="28"/>
                                  <w:szCs w:val="28"/>
                                </w:rPr>
                                <w:t>ikki Stockman</w:t>
                              </w:r>
                            </w:p>
                          </w:sdtContent>
                        </w:sdt>
                        <w:p w14:paraId="013F1D17" w14:textId="66F7818C" w:rsidR="005B7C66" w:rsidRPr="007B6FB4" w:rsidRDefault="007B6FB4">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7B6FB4">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74063F5F"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74063F5F"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7762300" w:rsidR="005B7C66" w:rsidRDefault="007B6FB4">
                                <w:pPr>
                                  <w:jc w:val="right"/>
                                  <w:rPr>
                                    <w:color w:val="4472C4" w:themeColor="accent1"/>
                                    <w:sz w:val="64"/>
                                    <w:szCs w:val="64"/>
                                  </w:rPr>
                                </w:pPr>
                                <w:sdt>
                                  <w:sdtPr>
                                    <w:rPr>
                                      <w:rFonts w:ascii="Gill Sans MT" w:hAnsi="Gill Sans MT"/>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7B6FB4">
                                      <w:rPr>
                                        <w:rFonts w:ascii="Gill Sans MT" w:hAnsi="Gill Sans MT"/>
                                        <w:caps/>
                                        <w:color w:val="4472C4" w:themeColor="accent1"/>
                                        <w:sz w:val="52"/>
                                        <w:szCs w:val="52"/>
                                      </w:rPr>
                                      <w:t xml:space="preserve">Curriculum – </w:t>
                                    </w:r>
                                    <w:r w:rsidR="0077325A" w:rsidRPr="007B6FB4">
                                      <w:rPr>
                                        <w:rFonts w:ascii="Gill Sans MT" w:hAnsi="Gill Sans MT"/>
                                        <w:caps/>
                                        <w:color w:val="4472C4" w:themeColor="accent1"/>
                                        <w:sz w:val="52"/>
                                        <w:szCs w:val="52"/>
                                      </w:rPr>
                                      <w:t xml:space="preserve">Food </w:t>
                                    </w:r>
                                    <w:r w:rsidR="007831CA" w:rsidRPr="007B6FB4">
                                      <w:rPr>
                                        <w:rFonts w:ascii="Gill Sans MT" w:hAnsi="Gill Sans MT"/>
                                        <w:caps/>
                                        <w:color w:val="4472C4" w:themeColor="accent1"/>
                                        <w:sz w:val="52"/>
                                        <w:szCs w:val="52"/>
                                      </w:rPr>
                                      <w:t>T</w:t>
                                    </w:r>
                                    <w:r w:rsidR="0077325A" w:rsidRPr="007B6FB4">
                                      <w:rPr>
                                        <w:rFonts w:ascii="Gill Sans MT" w:hAnsi="Gill Sans MT"/>
                                        <w:caps/>
                                        <w:color w:val="4472C4" w:themeColor="accent1"/>
                                        <w:sz w:val="52"/>
                                        <w:szCs w:val="52"/>
                                      </w:rPr>
                                      <w:t>echnology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3373069" w:rsidR="005B7C66" w:rsidRDefault="007B6FB4">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17762300" w:rsidR="005B7C66" w:rsidRDefault="007B6FB4">
                          <w:pPr>
                            <w:jc w:val="right"/>
                            <w:rPr>
                              <w:color w:val="4472C4" w:themeColor="accent1"/>
                              <w:sz w:val="64"/>
                              <w:szCs w:val="64"/>
                            </w:rPr>
                          </w:pPr>
                          <w:sdt>
                            <w:sdtPr>
                              <w:rPr>
                                <w:rFonts w:ascii="Gill Sans MT" w:hAnsi="Gill Sans MT"/>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7B6FB4">
                                <w:rPr>
                                  <w:rFonts w:ascii="Gill Sans MT" w:hAnsi="Gill Sans MT"/>
                                  <w:caps/>
                                  <w:color w:val="4472C4" w:themeColor="accent1"/>
                                  <w:sz w:val="52"/>
                                  <w:szCs w:val="52"/>
                                </w:rPr>
                                <w:t xml:space="preserve">Curriculum – </w:t>
                              </w:r>
                              <w:r w:rsidR="0077325A" w:rsidRPr="007B6FB4">
                                <w:rPr>
                                  <w:rFonts w:ascii="Gill Sans MT" w:hAnsi="Gill Sans MT"/>
                                  <w:caps/>
                                  <w:color w:val="4472C4" w:themeColor="accent1"/>
                                  <w:sz w:val="52"/>
                                  <w:szCs w:val="52"/>
                                </w:rPr>
                                <w:t xml:space="preserve">Food </w:t>
                              </w:r>
                              <w:r w:rsidR="007831CA" w:rsidRPr="007B6FB4">
                                <w:rPr>
                                  <w:rFonts w:ascii="Gill Sans MT" w:hAnsi="Gill Sans MT"/>
                                  <w:caps/>
                                  <w:color w:val="4472C4" w:themeColor="accent1"/>
                                  <w:sz w:val="52"/>
                                  <w:szCs w:val="52"/>
                                </w:rPr>
                                <w:t>T</w:t>
                              </w:r>
                              <w:r w:rsidR="0077325A" w:rsidRPr="007B6FB4">
                                <w:rPr>
                                  <w:rFonts w:ascii="Gill Sans MT" w:hAnsi="Gill Sans MT"/>
                                  <w:caps/>
                                  <w:color w:val="4472C4" w:themeColor="accent1"/>
                                  <w:sz w:val="52"/>
                                  <w:szCs w:val="52"/>
                                </w:rPr>
                                <w:t>echnology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3373069" w:rsidR="005B7C66" w:rsidRDefault="007B6FB4">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3C73526F" w:rsidR="005B7C66" w:rsidRDefault="0056738B">
          <w:r>
            <w:rPr>
              <w:noProof/>
            </w:rPr>
            <w:drawing>
              <wp:anchor distT="0" distB="0" distL="114300" distR="114300" simplePos="0" relativeHeight="251658244" behindDoc="0" locked="0" layoutInCell="1" allowOverlap="1" wp14:anchorId="3026474E" wp14:editId="1954A807">
                <wp:simplePos x="0" y="0"/>
                <wp:positionH relativeFrom="column">
                  <wp:posOffset>-165100</wp:posOffset>
                </wp:positionH>
                <wp:positionV relativeFrom="paragraph">
                  <wp:posOffset>298450</wp:posOffset>
                </wp:positionV>
                <wp:extent cx="3263900" cy="3844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3900" cy="384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7A58474A" w14:textId="4E7596CB" w:rsidR="009C0306" w:rsidRPr="007B6FB4" w:rsidRDefault="009C0306" w:rsidP="009C0306">
      <w:pPr>
        <w:pStyle w:val="Heading1"/>
        <w:rPr>
          <w:rFonts w:ascii="Gill Sans MT" w:hAnsi="Gill Sans MT"/>
        </w:rPr>
      </w:pPr>
      <w:bookmarkStart w:id="0" w:name="_Toc203507652"/>
      <w:r w:rsidRPr="007B6FB4">
        <w:rPr>
          <w:rFonts w:ascii="Gill Sans MT" w:hAnsi="Gill Sans MT"/>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852797" w:rsidRPr="007B6FB4" w14:paraId="75DE7F94" w14:textId="77777777" w:rsidTr="4BAF0EF7">
        <w:trPr>
          <w:trHeight w:val="634"/>
          <w:jc w:val="center"/>
        </w:trPr>
        <w:tc>
          <w:tcPr>
            <w:tcW w:w="993" w:type="dxa"/>
            <w:shd w:val="clear" w:color="auto" w:fill="BDD6EE" w:themeFill="accent5" w:themeFillTint="66"/>
          </w:tcPr>
          <w:p w14:paraId="4545AE92"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Group</w:t>
            </w:r>
          </w:p>
        </w:tc>
        <w:tc>
          <w:tcPr>
            <w:tcW w:w="2410" w:type="dxa"/>
            <w:shd w:val="clear" w:color="auto" w:fill="BDD6EE" w:themeFill="accent5" w:themeFillTint="66"/>
          </w:tcPr>
          <w:p w14:paraId="1D470111"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1</w:t>
            </w:r>
          </w:p>
        </w:tc>
        <w:tc>
          <w:tcPr>
            <w:tcW w:w="2410" w:type="dxa"/>
            <w:shd w:val="clear" w:color="auto" w:fill="BDD6EE" w:themeFill="accent5" w:themeFillTint="66"/>
          </w:tcPr>
          <w:p w14:paraId="48009D7A"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2</w:t>
            </w:r>
          </w:p>
        </w:tc>
        <w:tc>
          <w:tcPr>
            <w:tcW w:w="2410" w:type="dxa"/>
            <w:shd w:val="clear" w:color="auto" w:fill="BDD6EE" w:themeFill="accent5" w:themeFillTint="66"/>
          </w:tcPr>
          <w:p w14:paraId="5AA622EA"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3</w:t>
            </w:r>
          </w:p>
        </w:tc>
        <w:tc>
          <w:tcPr>
            <w:tcW w:w="2268" w:type="dxa"/>
            <w:shd w:val="clear" w:color="auto" w:fill="BDD6EE" w:themeFill="accent5" w:themeFillTint="66"/>
          </w:tcPr>
          <w:p w14:paraId="329663CB"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4</w:t>
            </w:r>
          </w:p>
        </w:tc>
        <w:tc>
          <w:tcPr>
            <w:tcW w:w="2268" w:type="dxa"/>
            <w:shd w:val="clear" w:color="auto" w:fill="BDD6EE" w:themeFill="accent5" w:themeFillTint="66"/>
          </w:tcPr>
          <w:p w14:paraId="4E7F3517"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5</w:t>
            </w:r>
          </w:p>
        </w:tc>
        <w:tc>
          <w:tcPr>
            <w:tcW w:w="2268" w:type="dxa"/>
            <w:shd w:val="clear" w:color="auto" w:fill="BDD6EE" w:themeFill="accent5" w:themeFillTint="66"/>
          </w:tcPr>
          <w:p w14:paraId="0124A51A" w14:textId="77777777" w:rsidR="00852797" w:rsidRPr="007B6FB4" w:rsidRDefault="00852797" w:rsidP="00FA4605">
            <w:pPr>
              <w:jc w:val="center"/>
              <w:rPr>
                <w:rFonts w:ascii="Gill Sans MT" w:hAnsi="Gill Sans MT" w:cstheme="minorHAnsi"/>
                <w:b/>
                <w:bCs/>
                <w:sz w:val="18"/>
                <w:szCs w:val="18"/>
              </w:rPr>
            </w:pPr>
            <w:r w:rsidRPr="007B6FB4">
              <w:rPr>
                <w:rFonts w:ascii="Gill Sans MT" w:hAnsi="Gill Sans MT" w:cstheme="minorHAnsi"/>
                <w:b/>
                <w:bCs/>
                <w:sz w:val="18"/>
                <w:szCs w:val="18"/>
              </w:rPr>
              <w:t>Half-term 6</w:t>
            </w:r>
          </w:p>
        </w:tc>
      </w:tr>
      <w:tr w:rsidR="00852797" w:rsidRPr="007B6FB4" w14:paraId="6895D95B" w14:textId="77777777" w:rsidTr="00912CC0">
        <w:trPr>
          <w:trHeight w:val="1039"/>
          <w:jc w:val="center"/>
        </w:trPr>
        <w:tc>
          <w:tcPr>
            <w:tcW w:w="993" w:type="dxa"/>
            <w:shd w:val="clear" w:color="auto" w:fill="BDD6EE" w:themeFill="accent5" w:themeFillTint="66"/>
          </w:tcPr>
          <w:p w14:paraId="73D14640"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7</w:t>
            </w:r>
          </w:p>
        </w:tc>
        <w:tc>
          <w:tcPr>
            <w:tcW w:w="2410" w:type="dxa"/>
          </w:tcPr>
          <w:p w14:paraId="6FFDD21C" w14:textId="77777777" w:rsidR="00852797" w:rsidRPr="007B6FB4" w:rsidRDefault="000E1275" w:rsidP="001A581D">
            <w:pPr>
              <w:rPr>
                <w:rFonts w:ascii="Gill Sans MT" w:hAnsi="Gill Sans MT" w:cstheme="minorHAnsi"/>
                <w:sz w:val="18"/>
                <w:szCs w:val="18"/>
              </w:rPr>
            </w:pPr>
            <w:r w:rsidRPr="007B6FB4">
              <w:rPr>
                <w:rFonts w:ascii="Gill Sans MT" w:hAnsi="Gill Sans MT" w:cstheme="minorHAnsi"/>
                <w:sz w:val="18"/>
                <w:szCs w:val="18"/>
              </w:rPr>
              <w:t>Essential culinary methods</w:t>
            </w:r>
          </w:p>
          <w:p w14:paraId="7DC40480" w14:textId="77777777" w:rsidR="00912CC0" w:rsidRPr="007B6FB4" w:rsidRDefault="00912CC0" w:rsidP="001A581D">
            <w:pPr>
              <w:rPr>
                <w:rFonts w:ascii="Gill Sans MT" w:hAnsi="Gill Sans MT" w:cstheme="minorHAnsi"/>
                <w:sz w:val="18"/>
                <w:szCs w:val="18"/>
              </w:rPr>
            </w:pPr>
          </w:p>
          <w:p w14:paraId="5D188A14" w14:textId="33148A33" w:rsidR="00912CC0" w:rsidRPr="007B6FB4" w:rsidRDefault="008958E5" w:rsidP="001A581D">
            <w:pPr>
              <w:rPr>
                <w:rFonts w:ascii="Gill Sans MT" w:hAnsi="Gill Sans MT" w:cstheme="minorHAnsi"/>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410" w:type="dxa"/>
          </w:tcPr>
          <w:p w14:paraId="11761149"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410" w:type="dxa"/>
          </w:tcPr>
          <w:p w14:paraId="7981E632"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55470912"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 xml:space="preserve"> </w:t>
            </w:r>
            <w:r w:rsidR="000E1275" w:rsidRPr="007B6FB4">
              <w:rPr>
                <w:rFonts w:ascii="Gill Sans MT" w:hAnsi="Gill Sans MT" w:cstheme="minorHAnsi"/>
                <w:sz w:val="18"/>
                <w:szCs w:val="18"/>
              </w:rPr>
              <w:t>Essential culinary methods</w:t>
            </w:r>
          </w:p>
          <w:p w14:paraId="57DB0732" w14:textId="3EA508DC" w:rsidR="00912CC0" w:rsidRPr="007B6FB4" w:rsidRDefault="008958E5" w:rsidP="00FA4605">
            <w:pPr>
              <w:rPr>
                <w:rFonts w:ascii="Gill Sans MT" w:hAnsi="Gill Sans MT" w:cstheme="minorHAnsi"/>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268" w:type="dxa"/>
          </w:tcPr>
          <w:p w14:paraId="08AFFBE2"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625EC419"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r>
      <w:tr w:rsidR="00852797" w:rsidRPr="007B6FB4" w14:paraId="75E1C3CB" w14:textId="77777777" w:rsidTr="4BAF0EF7">
        <w:trPr>
          <w:trHeight w:val="317"/>
          <w:jc w:val="center"/>
        </w:trPr>
        <w:tc>
          <w:tcPr>
            <w:tcW w:w="993" w:type="dxa"/>
            <w:shd w:val="clear" w:color="auto" w:fill="BDD6EE" w:themeFill="accent5" w:themeFillTint="66"/>
          </w:tcPr>
          <w:p w14:paraId="57C075F0"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8</w:t>
            </w:r>
          </w:p>
        </w:tc>
        <w:tc>
          <w:tcPr>
            <w:tcW w:w="2410" w:type="dxa"/>
          </w:tcPr>
          <w:p w14:paraId="4D70769C" w14:textId="77777777" w:rsidR="00852797" w:rsidRPr="007B6FB4" w:rsidRDefault="000E1275" w:rsidP="00FA4605">
            <w:pPr>
              <w:rPr>
                <w:rFonts w:ascii="Gill Sans MT" w:hAnsi="Gill Sans MT" w:cstheme="minorHAnsi"/>
                <w:sz w:val="18"/>
                <w:szCs w:val="18"/>
              </w:rPr>
            </w:pPr>
            <w:r w:rsidRPr="007B6FB4">
              <w:rPr>
                <w:rFonts w:ascii="Gill Sans MT" w:hAnsi="Gill Sans MT" w:cstheme="minorHAnsi"/>
                <w:sz w:val="18"/>
                <w:szCs w:val="18"/>
              </w:rPr>
              <w:t>Intermediate culinary methods</w:t>
            </w:r>
          </w:p>
          <w:p w14:paraId="37755E12" w14:textId="77777777" w:rsidR="00912CC0" w:rsidRPr="007B6FB4" w:rsidRDefault="00912CC0" w:rsidP="00FA4605">
            <w:pPr>
              <w:rPr>
                <w:rFonts w:ascii="Gill Sans MT" w:hAnsi="Gill Sans MT" w:cstheme="minorHAnsi"/>
                <w:sz w:val="18"/>
                <w:szCs w:val="18"/>
              </w:rPr>
            </w:pPr>
          </w:p>
          <w:p w14:paraId="0D795806" w14:textId="0E2D9CB9" w:rsidR="00912CC0" w:rsidRPr="007B6FB4" w:rsidRDefault="008958E5" w:rsidP="00FA4605">
            <w:pPr>
              <w:rPr>
                <w:rFonts w:ascii="Gill Sans MT" w:hAnsi="Gill Sans MT" w:cstheme="minorHAnsi"/>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410" w:type="dxa"/>
          </w:tcPr>
          <w:p w14:paraId="03329DDF"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410" w:type="dxa"/>
          </w:tcPr>
          <w:p w14:paraId="47DF369F"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562DD649" w14:textId="77777777" w:rsidR="00852797" w:rsidRPr="007B6FB4" w:rsidRDefault="000E1275" w:rsidP="00FA4605">
            <w:pPr>
              <w:rPr>
                <w:rFonts w:ascii="Gill Sans MT" w:hAnsi="Gill Sans MT" w:cstheme="minorHAnsi"/>
                <w:sz w:val="18"/>
                <w:szCs w:val="18"/>
              </w:rPr>
            </w:pPr>
            <w:r w:rsidRPr="007B6FB4">
              <w:rPr>
                <w:rFonts w:ascii="Gill Sans MT" w:hAnsi="Gill Sans MT" w:cstheme="minorHAnsi"/>
                <w:sz w:val="18"/>
                <w:szCs w:val="18"/>
              </w:rPr>
              <w:t>Intermediate culinary methods</w:t>
            </w:r>
          </w:p>
          <w:p w14:paraId="24DE6CCC" w14:textId="77777777" w:rsidR="00912CC0" w:rsidRPr="007B6FB4" w:rsidRDefault="00912CC0" w:rsidP="00FA4605">
            <w:pPr>
              <w:rPr>
                <w:rFonts w:ascii="Gill Sans MT" w:hAnsi="Gill Sans MT" w:cstheme="minorHAnsi"/>
                <w:sz w:val="18"/>
                <w:szCs w:val="18"/>
              </w:rPr>
            </w:pPr>
          </w:p>
          <w:p w14:paraId="593F5DF6" w14:textId="6F87E87A" w:rsidR="00912CC0" w:rsidRPr="007B6FB4" w:rsidRDefault="008958E5" w:rsidP="00FA4605">
            <w:pPr>
              <w:rPr>
                <w:rFonts w:ascii="Gill Sans MT" w:hAnsi="Gill Sans MT" w:cstheme="minorHAnsi"/>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268" w:type="dxa"/>
          </w:tcPr>
          <w:p w14:paraId="6F047BEF"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1A136A4D"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r>
      <w:tr w:rsidR="00852797" w:rsidRPr="007B6FB4" w14:paraId="5A98E713" w14:textId="77777777" w:rsidTr="4BAF0EF7">
        <w:trPr>
          <w:trHeight w:val="876"/>
          <w:jc w:val="center"/>
        </w:trPr>
        <w:tc>
          <w:tcPr>
            <w:tcW w:w="993" w:type="dxa"/>
            <w:shd w:val="clear" w:color="auto" w:fill="BDD6EE" w:themeFill="accent5" w:themeFillTint="66"/>
          </w:tcPr>
          <w:p w14:paraId="712128F2"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9</w:t>
            </w:r>
          </w:p>
        </w:tc>
        <w:tc>
          <w:tcPr>
            <w:tcW w:w="2410" w:type="dxa"/>
          </w:tcPr>
          <w:p w14:paraId="41ED75B9" w14:textId="77777777" w:rsidR="00852797" w:rsidRPr="007B6FB4" w:rsidRDefault="002167AB" w:rsidP="4BAF0EF7">
            <w:pPr>
              <w:rPr>
                <w:rFonts w:ascii="Gill Sans MT" w:hAnsi="Gill Sans MT"/>
                <w:sz w:val="18"/>
                <w:szCs w:val="18"/>
              </w:rPr>
            </w:pPr>
            <w:r w:rsidRPr="007B6FB4">
              <w:rPr>
                <w:rFonts w:ascii="Gill Sans MT" w:hAnsi="Gill Sans MT"/>
                <w:sz w:val="18"/>
                <w:szCs w:val="18"/>
              </w:rPr>
              <w:t>Advanced culinary techniques</w:t>
            </w:r>
          </w:p>
          <w:p w14:paraId="5D41B897" w14:textId="77777777" w:rsidR="00912CC0" w:rsidRPr="007B6FB4" w:rsidRDefault="00912CC0" w:rsidP="4BAF0EF7">
            <w:pPr>
              <w:rPr>
                <w:rFonts w:ascii="Gill Sans MT" w:hAnsi="Gill Sans MT"/>
                <w:sz w:val="18"/>
                <w:szCs w:val="18"/>
              </w:rPr>
            </w:pPr>
          </w:p>
          <w:p w14:paraId="416FDEA3" w14:textId="77777777" w:rsidR="00912CC0" w:rsidRPr="007B6FB4" w:rsidRDefault="00912CC0" w:rsidP="4BAF0EF7">
            <w:pPr>
              <w:rPr>
                <w:rFonts w:ascii="Gill Sans MT" w:hAnsi="Gill Sans MT"/>
                <w:sz w:val="18"/>
                <w:szCs w:val="18"/>
              </w:rPr>
            </w:pPr>
          </w:p>
          <w:p w14:paraId="202CC2D4" w14:textId="733E5476" w:rsidR="00912CC0" w:rsidRPr="007B6FB4" w:rsidRDefault="008958E5" w:rsidP="4BAF0EF7">
            <w:pPr>
              <w:rPr>
                <w:rFonts w:ascii="Gill Sans MT" w:hAnsi="Gill Sans MT"/>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410" w:type="dxa"/>
          </w:tcPr>
          <w:p w14:paraId="703AFCAE"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410" w:type="dxa"/>
          </w:tcPr>
          <w:p w14:paraId="21FC8BDC"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5F238D22" w14:textId="77777777" w:rsidR="00852797" w:rsidRPr="007B6FB4" w:rsidRDefault="002167AB" w:rsidP="4BAF0EF7">
            <w:pPr>
              <w:rPr>
                <w:rFonts w:ascii="Gill Sans MT" w:hAnsi="Gill Sans MT"/>
                <w:sz w:val="18"/>
                <w:szCs w:val="18"/>
              </w:rPr>
            </w:pPr>
            <w:r w:rsidRPr="007B6FB4">
              <w:rPr>
                <w:rFonts w:ascii="Gill Sans MT" w:hAnsi="Gill Sans MT"/>
                <w:sz w:val="18"/>
                <w:szCs w:val="18"/>
              </w:rPr>
              <w:t>Advanced culinary techniques</w:t>
            </w:r>
          </w:p>
          <w:p w14:paraId="3F14CDA5" w14:textId="77777777" w:rsidR="00912CC0" w:rsidRPr="007B6FB4" w:rsidRDefault="00912CC0" w:rsidP="4BAF0EF7">
            <w:pPr>
              <w:rPr>
                <w:rFonts w:ascii="Gill Sans MT" w:hAnsi="Gill Sans MT"/>
                <w:sz w:val="18"/>
                <w:szCs w:val="18"/>
              </w:rPr>
            </w:pPr>
          </w:p>
          <w:p w14:paraId="708E3915" w14:textId="6E52D2E6" w:rsidR="00912CC0" w:rsidRPr="007B6FB4" w:rsidRDefault="008958E5" w:rsidP="4BAF0EF7">
            <w:pPr>
              <w:rPr>
                <w:rFonts w:ascii="Gill Sans MT" w:hAnsi="Gill Sans MT"/>
                <w:sz w:val="18"/>
                <w:szCs w:val="18"/>
              </w:rPr>
            </w:pPr>
            <w:r w:rsidRPr="007B6FB4">
              <w:rPr>
                <w:rFonts w:ascii="Gill Sans MT" w:hAnsi="Gill Sans MT" w:cstheme="minorHAnsi"/>
                <w:color w:val="FF0000"/>
                <w:sz w:val="18"/>
                <w:szCs w:val="18"/>
              </w:rPr>
              <w:t>Assessment: Practical</w:t>
            </w:r>
            <w:r w:rsidR="00912CC0" w:rsidRPr="007B6FB4">
              <w:rPr>
                <w:rFonts w:ascii="Gill Sans MT" w:hAnsi="Gill Sans MT" w:cstheme="minorHAnsi"/>
                <w:color w:val="FF0000"/>
                <w:sz w:val="18"/>
                <w:szCs w:val="18"/>
              </w:rPr>
              <w:t xml:space="preserve"> Skills test</w:t>
            </w:r>
          </w:p>
        </w:tc>
        <w:tc>
          <w:tcPr>
            <w:tcW w:w="2268" w:type="dxa"/>
          </w:tcPr>
          <w:p w14:paraId="1B30C362"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c>
          <w:tcPr>
            <w:tcW w:w="2268" w:type="dxa"/>
          </w:tcPr>
          <w:p w14:paraId="38C437AE" w14:textId="77777777" w:rsidR="00852797" w:rsidRPr="007B6FB4" w:rsidRDefault="00852797" w:rsidP="00FA4605">
            <w:pPr>
              <w:rPr>
                <w:rFonts w:ascii="Gill Sans MT" w:hAnsi="Gill Sans MT" w:cstheme="minorHAnsi"/>
                <w:sz w:val="18"/>
                <w:szCs w:val="18"/>
              </w:rPr>
            </w:pPr>
            <w:r w:rsidRPr="007B6FB4">
              <w:rPr>
                <w:rFonts w:ascii="Gill Sans MT" w:hAnsi="Gill Sans MT" w:cstheme="minorHAnsi"/>
                <w:sz w:val="18"/>
                <w:szCs w:val="18"/>
              </w:rPr>
              <w:t>Rotation with DT and Textiles</w:t>
            </w:r>
          </w:p>
        </w:tc>
      </w:tr>
      <w:tr w:rsidR="00852797" w:rsidRPr="007B6FB4" w14:paraId="0724905C" w14:textId="77777777" w:rsidTr="4BAF0EF7">
        <w:trPr>
          <w:trHeight w:val="317"/>
          <w:jc w:val="center"/>
        </w:trPr>
        <w:tc>
          <w:tcPr>
            <w:tcW w:w="993" w:type="dxa"/>
            <w:shd w:val="clear" w:color="auto" w:fill="BDD6EE" w:themeFill="accent5" w:themeFillTint="66"/>
          </w:tcPr>
          <w:p w14:paraId="36E5AE14"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10</w:t>
            </w:r>
          </w:p>
        </w:tc>
        <w:tc>
          <w:tcPr>
            <w:tcW w:w="2410" w:type="dxa"/>
          </w:tcPr>
          <w:p w14:paraId="011A957E" w14:textId="77777777" w:rsidR="003018EA" w:rsidRPr="007B6FB4" w:rsidRDefault="00423AEF" w:rsidP="00FA4605">
            <w:pPr>
              <w:rPr>
                <w:rFonts w:ascii="Gill Sans MT" w:hAnsi="Gill Sans MT" w:cstheme="minorHAnsi"/>
                <w:sz w:val="18"/>
                <w:szCs w:val="18"/>
              </w:rPr>
            </w:pPr>
            <w:r w:rsidRPr="007B6FB4">
              <w:rPr>
                <w:rFonts w:ascii="Gill Sans MT" w:hAnsi="Gill Sans MT" w:cstheme="minorHAnsi"/>
                <w:sz w:val="18"/>
                <w:szCs w:val="18"/>
              </w:rPr>
              <w:t xml:space="preserve">Topic: 1.1 – 1.2 </w:t>
            </w:r>
          </w:p>
          <w:p w14:paraId="0CB8FA6D" w14:textId="0E58D61B" w:rsidR="00852797" w:rsidRPr="007B6FB4" w:rsidRDefault="00423AEF" w:rsidP="00FA4605">
            <w:pPr>
              <w:rPr>
                <w:rFonts w:ascii="Gill Sans MT" w:hAnsi="Gill Sans MT" w:cstheme="minorHAnsi"/>
                <w:sz w:val="18"/>
                <w:szCs w:val="18"/>
              </w:rPr>
            </w:pPr>
            <w:r w:rsidRPr="007B6FB4">
              <w:rPr>
                <w:rFonts w:ascii="Gill Sans MT" w:hAnsi="Gill Sans MT" w:cstheme="minorHAnsi"/>
                <w:sz w:val="18"/>
                <w:szCs w:val="18"/>
              </w:rPr>
              <w:t>Operations and Management of Hospitality and Catering Provisions</w:t>
            </w:r>
          </w:p>
          <w:p w14:paraId="5924A989" w14:textId="77777777" w:rsidR="008A0FAB" w:rsidRPr="007B6FB4" w:rsidRDefault="008A0FAB" w:rsidP="00FA4605">
            <w:pPr>
              <w:rPr>
                <w:rFonts w:ascii="Gill Sans MT" w:hAnsi="Gill Sans MT" w:cstheme="minorHAnsi"/>
                <w:sz w:val="18"/>
                <w:szCs w:val="18"/>
              </w:rPr>
            </w:pPr>
          </w:p>
          <w:p w14:paraId="619B460D" w14:textId="77777777" w:rsidR="008A0FAB" w:rsidRPr="007B6FB4" w:rsidRDefault="008A0FAB" w:rsidP="008A0FAB">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Assessment: </w:t>
            </w:r>
            <w:r w:rsidRPr="007B6FB4">
              <w:rPr>
                <w:rFonts w:ascii="Arial" w:hAnsi="Arial" w:cs="Arial"/>
                <w:color w:val="FF0000"/>
                <w:sz w:val="18"/>
                <w:szCs w:val="18"/>
              </w:rPr>
              <w:t>​</w:t>
            </w:r>
          </w:p>
          <w:p w14:paraId="45C4F8C8" w14:textId="2D351FC2" w:rsidR="008A0FAB" w:rsidRPr="007B6FB4" w:rsidRDefault="008A0FAB" w:rsidP="008A0FAB">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Exam style question </w:t>
            </w:r>
            <w:r w:rsidRPr="007B6FB4">
              <w:rPr>
                <w:rFonts w:ascii="Arial" w:hAnsi="Arial" w:cs="Arial"/>
                <w:color w:val="FF0000"/>
                <w:sz w:val="18"/>
                <w:szCs w:val="18"/>
              </w:rPr>
              <w:t>​</w:t>
            </w:r>
          </w:p>
          <w:p w14:paraId="5FF8EF41" w14:textId="3A0433D7" w:rsidR="008A0FAB" w:rsidRPr="007B6FB4" w:rsidRDefault="008A0FAB" w:rsidP="008A0FAB">
            <w:pPr>
              <w:rPr>
                <w:rFonts w:ascii="Gill Sans MT" w:hAnsi="Gill Sans MT" w:cstheme="minorHAnsi"/>
                <w:sz w:val="18"/>
                <w:szCs w:val="18"/>
              </w:rPr>
            </w:pPr>
            <w:r w:rsidRPr="007B6FB4">
              <w:rPr>
                <w:rFonts w:ascii="Gill Sans MT" w:hAnsi="Gill Sans MT" w:cstheme="minorHAnsi"/>
                <w:color w:val="FF0000"/>
                <w:sz w:val="18"/>
                <w:szCs w:val="18"/>
              </w:rPr>
              <w:t>Exam style question</w:t>
            </w:r>
          </w:p>
        </w:tc>
        <w:tc>
          <w:tcPr>
            <w:tcW w:w="2410" w:type="dxa"/>
          </w:tcPr>
          <w:p w14:paraId="1E195CF3" w14:textId="77777777" w:rsidR="003018EA" w:rsidRPr="007B6FB4" w:rsidRDefault="003018EA" w:rsidP="003018EA">
            <w:pPr>
              <w:rPr>
                <w:rFonts w:ascii="Gill Sans MT" w:hAnsi="Gill Sans MT" w:cstheme="minorHAnsi"/>
                <w:sz w:val="18"/>
                <w:szCs w:val="18"/>
              </w:rPr>
            </w:pPr>
            <w:r w:rsidRPr="007B6FB4">
              <w:rPr>
                <w:rFonts w:ascii="Gill Sans MT" w:hAnsi="Gill Sans MT" w:cstheme="minorHAnsi"/>
                <w:sz w:val="18"/>
                <w:szCs w:val="18"/>
              </w:rPr>
              <w:t>Topic: 1.3-1.4</w:t>
            </w:r>
            <w:r w:rsidRPr="007B6FB4">
              <w:rPr>
                <w:rFonts w:ascii="Arial" w:hAnsi="Arial" w:cs="Arial"/>
                <w:sz w:val="18"/>
                <w:szCs w:val="18"/>
              </w:rPr>
              <w:t>​</w:t>
            </w:r>
          </w:p>
          <w:p w14:paraId="1C4BFE63" w14:textId="77777777" w:rsidR="00852797" w:rsidRPr="007B6FB4" w:rsidRDefault="003018EA" w:rsidP="003018EA">
            <w:pPr>
              <w:rPr>
                <w:rFonts w:ascii="Gill Sans MT" w:hAnsi="Gill Sans MT" w:cstheme="minorHAnsi"/>
                <w:sz w:val="18"/>
                <w:szCs w:val="18"/>
              </w:rPr>
            </w:pPr>
            <w:r w:rsidRPr="007B6FB4">
              <w:rPr>
                <w:rFonts w:ascii="Gill Sans MT" w:hAnsi="Gill Sans MT" w:cstheme="minorHAnsi"/>
                <w:sz w:val="18"/>
                <w:szCs w:val="18"/>
              </w:rPr>
              <w:t>Food, Health, and Safety Practices in Hospitality and Catering</w:t>
            </w:r>
          </w:p>
          <w:p w14:paraId="5EFE0FB6" w14:textId="77777777" w:rsidR="00121AEB" w:rsidRPr="007B6FB4" w:rsidRDefault="00121AEB" w:rsidP="003018EA">
            <w:pPr>
              <w:rPr>
                <w:rFonts w:ascii="Gill Sans MT" w:hAnsi="Gill Sans MT" w:cstheme="minorHAnsi"/>
                <w:sz w:val="18"/>
                <w:szCs w:val="18"/>
                <w:u w:val="single"/>
              </w:rPr>
            </w:pPr>
          </w:p>
          <w:p w14:paraId="53ADAC35" w14:textId="77777777" w:rsidR="00121AEB" w:rsidRPr="007B6FB4" w:rsidRDefault="00121AEB" w:rsidP="00121AEB">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Assessment: </w:t>
            </w:r>
            <w:r w:rsidRPr="007B6FB4">
              <w:rPr>
                <w:rFonts w:ascii="Arial" w:hAnsi="Arial" w:cs="Arial"/>
                <w:color w:val="FF0000"/>
                <w:sz w:val="18"/>
                <w:szCs w:val="18"/>
              </w:rPr>
              <w:t>​</w:t>
            </w:r>
          </w:p>
          <w:p w14:paraId="48B44718" w14:textId="77777777" w:rsidR="00121AEB" w:rsidRPr="007B6FB4" w:rsidRDefault="00121AEB" w:rsidP="00121AEB">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Exam style question </w:t>
            </w:r>
            <w:r w:rsidRPr="007B6FB4">
              <w:rPr>
                <w:rFonts w:ascii="Arial" w:hAnsi="Arial" w:cs="Arial"/>
                <w:color w:val="FF0000"/>
                <w:sz w:val="18"/>
                <w:szCs w:val="18"/>
              </w:rPr>
              <w:t>​</w:t>
            </w:r>
          </w:p>
          <w:p w14:paraId="49B7D8B7" w14:textId="47183564" w:rsidR="00121AEB" w:rsidRPr="007B6FB4" w:rsidRDefault="00121AEB" w:rsidP="00121AEB">
            <w:pPr>
              <w:rPr>
                <w:rFonts w:ascii="Gill Sans MT" w:hAnsi="Gill Sans MT" w:cstheme="minorHAnsi"/>
                <w:sz w:val="18"/>
                <w:szCs w:val="18"/>
                <w:u w:val="single"/>
              </w:rPr>
            </w:pPr>
            <w:r w:rsidRPr="007B6FB4">
              <w:rPr>
                <w:rFonts w:ascii="Gill Sans MT" w:hAnsi="Gill Sans MT" w:cstheme="minorHAnsi"/>
                <w:color w:val="FF0000"/>
                <w:sz w:val="18"/>
                <w:szCs w:val="18"/>
              </w:rPr>
              <w:t>Exam style question</w:t>
            </w:r>
          </w:p>
        </w:tc>
        <w:tc>
          <w:tcPr>
            <w:tcW w:w="2410" w:type="dxa"/>
          </w:tcPr>
          <w:p w14:paraId="404F370F" w14:textId="634CBDC6" w:rsidR="00763479" w:rsidRPr="007B6FB4" w:rsidRDefault="00763479" w:rsidP="00763479">
            <w:pPr>
              <w:rPr>
                <w:rFonts w:ascii="Gill Sans MT" w:hAnsi="Gill Sans MT" w:cstheme="minorHAnsi"/>
                <w:sz w:val="18"/>
                <w:szCs w:val="18"/>
              </w:rPr>
            </w:pPr>
            <w:r w:rsidRPr="007B6FB4">
              <w:rPr>
                <w:rFonts w:ascii="Gill Sans MT" w:hAnsi="Gill Sans MT" w:cstheme="minorHAnsi"/>
                <w:sz w:val="18"/>
                <w:szCs w:val="18"/>
              </w:rPr>
              <w:t>Topic: 2.1-2.2</w:t>
            </w:r>
            <w:r w:rsidRPr="007B6FB4">
              <w:rPr>
                <w:rFonts w:ascii="Arial" w:hAnsi="Arial" w:cs="Arial"/>
                <w:sz w:val="18"/>
                <w:szCs w:val="18"/>
              </w:rPr>
              <w:t>​</w:t>
            </w:r>
          </w:p>
          <w:p w14:paraId="07E66619" w14:textId="77777777" w:rsidR="00585442" w:rsidRPr="007B6FB4" w:rsidRDefault="00763479" w:rsidP="00763479">
            <w:pPr>
              <w:rPr>
                <w:rFonts w:ascii="Gill Sans MT" w:hAnsi="Gill Sans MT" w:cstheme="minorHAnsi"/>
                <w:sz w:val="18"/>
                <w:szCs w:val="18"/>
              </w:rPr>
            </w:pPr>
            <w:r w:rsidRPr="007B6FB4">
              <w:rPr>
                <w:rFonts w:ascii="Gill Sans MT" w:hAnsi="Gill Sans MT" w:cstheme="minorHAnsi"/>
                <w:sz w:val="18"/>
                <w:szCs w:val="18"/>
              </w:rPr>
              <w:t>Nutrition, Special Dietary Needs, and Cooking Methods in Hospitality and Catering</w:t>
            </w:r>
          </w:p>
          <w:p w14:paraId="6F439A01" w14:textId="77777777" w:rsidR="00763479" w:rsidRPr="007B6FB4" w:rsidRDefault="00763479" w:rsidP="00763479">
            <w:pPr>
              <w:rPr>
                <w:rFonts w:ascii="Gill Sans MT" w:hAnsi="Gill Sans MT" w:cstheme="minorHAnsi"/>
                <w:sz w:val="18"/>
                <w:szCs w:val="18"/>
              </w:rPr>
            </w:pPr>
          </w:p>
          <w:p w14:paraId="1714D9E1" w14:textId="77777777" w:rsidR="00763479" w:rsidRPr="007B6FB4" w:rsidRDefault="00763479" w:rsidP="00763479">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17FBA43C" w14:textId="021A75DC" w:rsidR="00763479" w:rsidRPr="007B6FB4" w:rsidRDefault="00763479" w:rsidP="00763479">
            <w:pPr>
              <w:rPr>
                <w:rFonts w:ascii="Gill Sans MT" w:hAnsi="Gill Sans MT" w:cstheme="minorHAnsi"/>
                <w:color w:val="FF0000"/>
                <w:sz w:val="18"/>
                <w:szCs w:val="18"/>
              </w:rPr>
            </w:pPr>
            <w:r w:rsidRPr="007B6FB4">
              <w:rPr>
                <w:rFonts w:ascii="Gill Sans MT" w:hAnsi="Gill Sans MT" w:cstheme="minorHAnsi"/>
                <w:color w:val="FF0000"/>
                <w:sz w:val="18"/>
                <w:szCs w:val="18"/>
              </w:rPr>
              <w:t>Analysis project</w:t>
            </w:r>
            <w:r w:rsidRPr="007B6FB4">
              <w:rPr>
                <w:rFonts w:ascii="Arial" w:hAnsi="Arial" w:cs="Arial"/>
                <w:color w:val="FF0000"/>
                <w:sz w:val="18"/>
                <w:szCs w:val="18"/>
              </w:rPr>
              <w:t>​</w:t>
            </w:r>
          </w:p>
          <w:p w14:paraId="08F167A1" w14:textId="2BD849B2" w:rsidR="00763479" w:rsidRPr="007B6FB4" w:rsidRDefault="00763479" w:rsidP="00763479">
            <w:pPr>
              <w:rPr>
                <w:rFonts w:ascii="Gill Sans MT" w:hAnsi="Gill Sans MT" w:cstheme="minorHAnsi"/>
                <w:sz w:val="18"/>
                <w:szCs w:val="18"/>
              </w:rPr>
            </w:pPr>
            <w:r w:rsidRPr="007B6FB4">
              <w:rPr>
                <w:rFonts w:ascii="Gill Sans MT" w:hAnsi="Gill Sans MT" w:cstheme="minorHAnsi"/>
                <w:color w:val="FF0000"/>
                <w:sz w:val="18"/>
                <w:szCs w:val="18"/>
              </w:rPr>
              <w:t>Cooking method project</w:t>
            </w:r>
          </w:p>
        </w:tc>
        <w:tc>
          <w:tcPr>
            <w:tcW w:w="2268" w:type="dxa"/>
          </w:tcPr>
          <w:p w14:paraId="32B6E78B" w14:textId="7A148597" w:rsidR="00121AEB" w:rsidRPr="007B6FB4" w:rsidRDefault="00121AEB" w:rsidP="00121AEB">
            <w:pPr>
              <w:rPr>
                <w:rFonts w:ascii="Gill Sans MT" w:hAnsi="Gill Sans MT" w:cstheme="minorHAnsi"/>
                <w:sz w:val="18"/>
                <w:szCs w:val="18"/>
              </w:rPr>
            </w:pPr>
            <w:r w:rsidRPr="007B6FB4">
              <w:rPr>
                <w:rFonts w:ascii="Gill Sans MT" w:hAnsi="Gill Sans MT" w:cstheme="minorHAnsi"/>
                <w:sz w:val="18"/>
                <w:szCs w:val="18"/>
              </w:rPr>
              <w:t>Topic: 2.3-2.4</w:t>
            </w:r>
            <w:r w:rsidRPr="007B6FB4">
              <w:rPr>
                <w:rFonts w:ascii="Arial" w:hAnsi="Arial" w:cs="Arial"/>
                <w:sz w:val="18"/>
                <w:szCs w:val="18"/>
              </w:rPr>
              <w:t>​</w:t>
            </w:r>
          </w:p>
          <w:p w14:paraId="2DDD90DF" w14:textId="77777777" w:rsidR="00121AEB" w:rsidRPr="007B6FB4" w:rsidRDefault="00121AEB" w:rsidP="00121AEB">
            <w:pPr>
              <w:rPr>
                <w:rFonts w:ascii="Gill Sans MT" w:hAnsi="Gill Sans MT" w:cstheme="minorHAnsi"/>
                <w:sz w:val="18"/>
                <w:szCs w:val="18"/>
              </w:rPr>
            </w:pPr>
            <w:r w:rsidRPr="007B6FB4">
              <w:rPr>
                <w:rFonts w:ascii="Gill Sans MT" w:hAnsi="Gill Sans MT" w:cstheme="minorHAnsi"/>
                <w:sz w:val="18"/>
                <w:szCs w:val="18"/>
              </w:rPr>
              <w:t>Menu Planning and Evaluation in Hospitality and Catering</w:t>
            </w:r>
          </w:p>
          <w:p w14:paraId="280B7888" w14:textId="77777777" w:rsidR="00121AEB" w:rsidRPr="007B6FB4" w:rsidRDefault="00121AEB" w:rsidP="00121AEB">
            <w:pPr>
              <w:rPr>
                <w:rFonts w:ascii="Gill Sans MT" w:hAnsi="Gill Sans MT" w:cstheme="minorHAnsi"/>
                <w:sz w:val="18"/>
                <w:szCs w:val="18"/>
              </w:rPr>
            </w:pPr>
          </w:p>
          <w:p w14:paraId="5B1BB1C0" w14:textId="77777777" w:rsidR="00121AEB" w:rsidRPr="007B6FB4" w:rsidRDefault="00121AEB" w:rsidP="00121AEB">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507F035E" w14:textId="77777777" w:rsidR="00121AEB" w:rsidRPr="007B6FB4" w:rsidRDefault="00121AEB" w:rsidP="00121AEB">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Menu planning project </w:t>
            </w:r>
            <w:r w:rsidRPr="007B6FB4">
              <w:rPr>
                <w:rFonts w:ascii="Arial" w:hAnsi="Arial" w:cs="Arial"/>
                <w:color w:val="FF0000"/>
                <w:sz w:val="18"/>
                <w:szCs w:val="18"/>
              </w:rPr>
              <w:t>​</w:t>
            </w:r>
          </w:p>
          <w:p w14:paraId="7F7C3A96" w14:textId="33B10737" w:rsidR="00852797" w:rsidRPr="007B6FB4" w:rsidRDefault="00121AEB" w:rsidP="00121AEB">
            <w:pPr>
              <w:rPr>
                <w:rFonts w:ascii="Gill Sans MT" w:hAnsi="Gill Sans MT" w:cstheme="minorHAnsi"/>
                <w:sz w:val="18"/>
                <w:szCs w:val="18"/>
              </w:rPr>
            </w:pPr>
            <w:r w:rsidRPr="007B6FB4">
              <w:rPr>
                <w:rFonts w:ascii="Gill Sans MT" w:hAnsi="Gill Sans MT" w:cstheme="minorHAnsi"/>
                <w:color w:val="FF0000"/>
                <w:sz w:val="18"/>
                <w:szCs w:val="18"/>
              </w:rPr>
              <w:t>Evaluation</w:t>
            </w:r>
          </w:p>
        </w:tc>
        <w:tc>
          <w:tcPr>
            <w:tcW w:w="2268" w:type="dxa"/>
          </w:tcPr>
          <w:p w14:paraId="5EA463D5" w14:textId="77777777" w:rsidR="009931B6" w:rsidRPr="007B6FB4" w:rsidRDefault="009931B6" w:rsidP="009931B6">
            <w:pPr>
              <w:rPr>
                <w:rFonts w:ascii="Gill Sans MT" w:hAnsi="Gill Sans MT" w:cstheme="minorHAnsi"/>
                <w:sz w:val="18"/>
                <w:szCs w:val="18"/>
              </w:rPr>
            </w:pPr>
            <w:r w:rsidRPr="007B6FB4">
              <w:rPr>
                <w:rFonts w:ascii="Gill Sans MT" w:hAnsi="Gill Sans MT" w:cstheme="minorHAnsi"/>
                <w:sz w:val="18"/>
                <w:szCs w:val="18"/>
              </w:rPr>
              <w:t>Topic:  2.1-2.2</w:t>
            </w:r>
            <w:r w:rsidRPr="007B6FB4">
              <w:rPr>
                <w:rFonts w:ascii="Arial" w:hAnsi="Arial" w:cs="Arial"/>
                <w:sz w:val="18"/>
                <w:szCs w:val="18"/>
              </w:rPr>
              <w:t>​</w:t>
            </w:r>
          </w:p>
          <w:p w14:paraId="023119BD" w14:textId="77777777" w:rsidR="00852797" w:rsidRPr="007B6FB4" w:rsidRDefault="009931B6" w:rsidP="009931B6">
            <w:pPr>
              <w:rPr>
                <w:rFonts w:ascii="Gill Sans MT" w:hAnsi="Gill Sans MT" w:cstheme="minorHAnsi"/>
                <w:sz w:val="18"/>
                <w:szCs w:val="18"/>
              </w:rPr>
            </w:pPr>
            <w:r w:rsidRPr="007B6FB4">
              <w:rPr>
                <w:rFonts w:ascii="Gill Sans MT" w:hAnsi="Gill Sans MT" w:cstheme="minorHAnsi"/>
                <w:sz w:val="18"/>
                <w:szCs w:val="18"/>
              </w:rPr>
              <w:t>Brief Analysis, Impact of cooking and cooking methods</w:t>
            </w:r>
          </w:p>
          <w:p w14:paraId="30E727FB" w14:textId="77777777" w:rsidR="009931B6" w:rsidRPr="007B6FB4" w:rsidRDefault="009931B6" w:rsidP="009931B6">
            <w:pPr>
              <w:rPr>
                <w:rFonts w:ascii="Gill Sans MT" w:hAnsi="Gill Sans MT" w:cstheme="minorHAnsi"/>
                <w:sz w:val="18"/>
                <w:szCs w:val="18"/>
              </w:rPr>
            </w:pPr>
          </w:p>
          <w:p w14:paraId="6751DB7F" w14:textId="2D776EE8" w:rsidR="009931B6" w:rsidRPr="007B6FB4" w:rsidRDefault="009931B6" w:rsidP="009931B6">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3B6ACD76" w14:textId="028315FA" w:rsidR="009931B6" w:rsidRPr="007B6FB4" w:rsidRDefault="009931B6" w:rsidP="009931B6">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Mock Coursework </w:t>
            </w:r>
            <w:r w:rsidRPr="007B6FB4">
              <w:rPr>
                <w:rFonts w:ascii="Arial" w:hAnsi="Arial" w:cs="Arial"/>
                <w:color w:val="FF0000"/>
                <w:sz w:val="18"/>
                <w:szCs w:val="18"/>
              </w:rPr>
              <w:t>​</w:t>
            </w:r>
          </w:p>
          <w:p w14:paraId="1F8B81F2" w14:textId="0B58F86B" w:rsidR="009931B6" w:rsidRPr="007B6FB4" w:rsidRDefault="009931B6" w:rsidP="009931B6">
            <w:pPr>
              <w:rPr>
                <w:rFonts w:ascii="Gill Sans MT" w:hAnsi="Gill Sans MT" w:cstheme="minorHAnsi"/>
                <w:sz w:val="18"/>
                <w:szCs w:val="18"/>
              </w:rPr>
            </w:pPr>
            <w:r w:rsidRPr="007B6FB4">
              <w:rPr>
                <w:rFonts w:ascii="Gill Sans MT" w:hAnsi="Gill Sans MT" w:cstheme="minorHAnsi"/>
                <w:color w:val="FF0000"/>
                <w:sz w:val="18"/>
                <w:szCs w:val="18"/>
              </w:rPr>
              <w:t>Mock Coursework</w:t>
            </w:r>
          </w:p>
        </w:tc>
        <w:tc>
          <w:tcPr>
            <w:tcW w:w="2268" w:type="dxa"/>
          </w:tcPr>
          <w:p w14:paraId="78767E17" w14:textId="77777777" w:rsidR="0013705F"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Topic: 2.3-2.4</w:t>
            </w:r>
            <w:r w:rsidRPr="007B6FB4">
              <w:rPr>
                <w:rFonts w:ascii="Arial" w:hAnsi="Arial" w:cs="Arial"/>
                <w:sz w:val="18"/>
                <w:szCs w:val="18"/>
              </w:rPr>
              <w:t>​</w:t>
            </w:r>
          </w:p>
          <w:p w14:paraId="71648B26" w14:textId="77777777" w:rsidR="0013705F"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 xml:space="preserve">Producing a Time plan </w:t>
            </w:r>
            <w:r w:rsidRPr="007B6FB4">
              <w:rPr>
                <w:rFonts w:ascii="Arial" w:hAnsi="Arial" w:cs="Arial"/>
                <w:sz w:val="18"/>
                <w:szCs w:val="18"/>
              </w:rPr>
              <w:t>​</w:t>
            </w:r>
          </w:p>
          <w:p w14:paraId="2A4A9FB9" w14:textId="77777777" w:rsidR="0013705F"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 xml:space="preserve">Practical Assessment </w:t>
            </w:r>
            <w:r w:rsidRPr="007B6FB4">
              <w:rPr>
                <w:rFonts w:ascii="Arial" w:hAnsi="Arial" w:cs="Arial"/>
                <w:sz w:val="18"/>
                <w:szCs w:val="18"/>
              </w:rPr>
              <w:t>​</w:t>
            </w:r>
          </w:p>
          <w:p w14:paraId="0036EFA8" w14:textId="77777777" w:rsidR="00852797"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Evaluation of cooking skills</w:t>
            </w:r>
          </w:p>
          <w:p w14:paraId="2194D574" w14:textId="77777777" w:rsidR="0013705F" w:rsidRPr="007B6FB4" w:rsidRDefault="0013705F" w:rsidP="0013705F">
            <w:pPr>
              <w:rPr>
                <w:rFonts w:ascii="Gill Sans MT" w:hAnsi="Gill Sans MT" w:cstheme="minorHAnsi"/>
                <w:sz w:val="18"/>
                <w:szCs w:val="18"/>
              </w:rPr>
            </w:pPr>
          </w:p>
          <w:p w14:paraId="65CD8FA4" w14:textId="77777777" w:rsidR="0013705F" w:rsidRPr="007B6FB4" w:rsidRDefault="0013705F" w:rsidP="0013705F">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1A0C71E1" w14:textId="77777777" w:rsidR="0013705F" w:rsidRPr="007B6FB4" w:rsidRDefault="0013705F" w:rsidP="0013705F">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Mock Coursework </w:t>
            </w:r>
            <w:r w:rsidRPr="007B6FB4">
              <w:rPr>
                <w:rFonts w:ascii="Arial" w:hAnsi="Arial" w:cs="Arial"/>
                <w:color w:val="FF0000"/>
                <w:sz w:val="18"/>
                <w:szCs w:val="18"/>
              </w:rPr>
              <w:t>​</w:t>
            </w:r>
          </w:p>
          <w:p w14:paraId="48C6A13E" w14:textId="6A797C68" w:rsidR="0013705F" w:rsidRPr="007B6FB4" w:rsidRDefault="0013705F" w:rsidP="0013705F">
            <w:pPr>
              <w:rPr>
                <w:rFonts w:ascii="Gill Sans MT" w:hAnsi="Gill Sans MT" w:cstheme="minorHAnsi"/>
                <w:sz w:val="18"/>
                <w:szCs w:val="18"/>
              </w:rPr>
            </w:pPr>
            <w:r w:rsidRPr="007B6FB4">
              <w:rPr>
                <w:rFonts w:ascii="Gill Sans MT" w:hAnsi="Gill Sans MT" w:cstheme="minorHAnsi"/>
                <w:color w:val="FF0000"/>
                <w:sz w:val="18"/>
                <w:szCs w:val="18"/>
              </w:rPr>
              <w:t>Mock Coursework</w:t>
            </w:r>
          </w:p>
        </w:tc>
      </w:tr>
      <w:tr w:rsidR="00852797" w:rsidRPr="007B6FB4" w14:paraId="168E9B76" w14:textId="77777777" w:rsidTr="4BAF0EF7">
        <w:trPr>
          <w:trHeight w:val="317"/>
          <w:jc w:val="center"/>
        </w:trPr>
        <w:tc>
          <w:tcPr>
            <w:tcW w:w="993" w:type="dxa"/>
            <w:shd w:val="clear" w:color="auto" w:fill="BDD6EE" w:themeFill="accent5" w:themeFillTint="66"/>
          </w:tcPr>
          <w:p w14:paraId="20C2BBD1" w14:textId="77777777" w:rsidR="00852797" w:rsidRPr="007B6FB4" w:rsidRDefault="00852797" w:rsidP="00FA4605">
            <w:pPr>
              <w:rPr>
                <w:rFonts w:ascii="Gill Sans MT" w:hAnsi="Gill Sans MT" w:cstheme="minorHAnsi"/>
                <w:b/>
                <w:bCs/>
                <w:sz w:val="18"/>
                <w:szCs w:val="18"/>
              </w:rPr>
            </w:pPr>
            <w:r w:rsidRPr="007B6FB4">
              <w:rPr>
                <w:rFonts w:ascii="Gill Sans MT" w:hAnsi="Gill Sans MT" w:cstheme="minorHAnsi"/>
                <w:b/>
                <w:bCs/>
                <w:sz w:val="18"/>
                <w:szCs w:val="18"/>
              </w:rPr>
              <w:t>Year 11</w:t>
            </w:r>
          </w:p>
        </w:tc>
        <w:tc>
          <w:tcPr>
            <w:tcW w:w="2410" w:type="dxa"/>
          </w:tcPr>
          <w:p w14:paraId="66BE810D" w14:textId="77777777" w:rsidR="0013705F"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Topic: 2.1-2.2</w:t>
            </w:r>
            <w:r w:rsidRPr="007B6FB4">
              <w:rPr>
                <w:rFonts w:ascii="Arial" w:hAnsi="Arial" w:cs="Arial"/>
                <w:sz w:val="18"/>
                <w:szCs w:val="18"/>
              </w:rPr>
              <w:t>​</w:t>
            </w:r>
          </w:p>
          <w:p w14:paraId="34AE678D" w14:textId="77777777" w:rsidR="0013705F"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 xml:space="preserve">Internal assessment </w:t>
            </w:r>
            <w:r w:rsidRPr="007B6FB4">
              <w:rPr>
                <w:rFonts w:ascii="Arial" w:hAnsi="Arial" w:cs="Arial"/>
                <w:sz w:val="18"/>
                <w:szCs w:val="18"/>
              </w:rPr>
              <w:t>​</w:t>
            </w:r>
          </w:p>
          <w:p w14:paraId="173232E8" w14:textId="77777777" w:rsidR="00852797" w:rsidRPr="007B6FB4" w:rsidRDefault="0013705F" w:rsidP="0013705F">
            <w:pPr>
              <w:rPr>
                <w:rFonts w:ascii="Gill Sans MT" w:hAnsi="Gill Sans MT" w:cstheme="minorHAnsi"/>
                <w:sz w:val="18"/>
                <w:szCs w:val="18"/>
              </w:rPr>
            </w:pPr>
            <w:r w:rsidRPr="007B6FB4">
              <w:rPr>
                <w:rFonts w:ascii="Gill Sans MT" w:hAnsi="Gill Sans MT" w:cstheme="minorHAnsi"/>
                <w:sz w:val="18"/>
                <w:szCs w:val="18"/>
              </w:rPr>
              <w:t>Brief Analysis, Impact of cooking and cooking method</w:t>
            </w:r>
          </w:p>
          <w:p w14:paraId="1E05D761" w14:textId="77777777" w:rsidR="00A36EBF" w:rsidRPr="007B6FB4" w:rsidRDefault="00A36EBF" w:rsidP="0013705F">
            <w:pPr>
              <w:rPr>
                <w:rFonts w:ascii="Gill Sans MT" w:hAnsi="Gill Sans MT" w:cstheme="minorHAnsi"/>
                <w:sz w:val="18"/>
                <w:szCs w:val="18"/>
              </w:rPr>
            </w:pPr>
          </w:p>
          <w:p w14:paraId="05430AE4" w14:textId="77777777" w:rsidR="00A36EBF" w:rsidRPr="007B6FB4" w:rsidRDefault="00A36EBF" w:rsidP="00A36EBF">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60F1E545" w14:textId="0C349DEE" w:rsidR="00A36EBF" w:rsidRPr="007B6FB4" w:rsidRDefault="00A36EBF" w:rsidP="00A36EBF">
            <w:pPr>
              <w:rPr>
                <w:rFonts w:ascii="Gill Sans MT" w:hAnsi="Gill Sans MT" w:cstheme="minorHAnsi"/>
                <w:color w:val="FF0000"/>
                <w:sz w:val="18"/>
                <w:szCs w:val="18"/>
              </w:rPr>
            </w:pPr>
            <w:r w:rsidRPr="007B6FB4">
              <w:rPr>
                <w:rFonts w:ascii="Gill Sans MT" w:hAnsi="Gill Sans MT" w:cstheme="minorHAnsi"/>
                <w:color w:val="FF0000"/>
                <w:sz w:val="18"/>
                <w:szCs w:val="18"/>
              </w:rPr>
              <w:t>Brief analysis</w:t>
            </w:r>
            <w:r w:rsidRPr="007B6FB4">
              <w:rPr>
                <w:rFonts w:ascii="Arial" w:hAnsi="Arial" w:cs="Arial"/>
                <w:color w:val="FF0000"/>
                <w:sz w:val="18"/>
                <w:szCs w:val="18"/>
              </w:rPr>
              <w:t>​</w:t>
            </w:r>
          </w:p>
          <w:p w14:paraId="784E5056" w14:textId="2F6F9291" w:rsidR="00A36EBF" w:rsidRPr="007B6FB4" w:rsidRDefault="00A36EBF" w:rsidP="00FC064C">
            <w:pPr>
              <w:rPr>
                <w:rFonts w:ascii="Gill Sans MT" w:hAnsi="Gill Sans MT" w:cstheme="minorHAnsi"/>
                <w:sz w:val="18"/>
                <w:szCs w:val="18"/>
              </w:rPr>
            </w:pPr>
            <w:r w:rsidRPr="007B6FB4">
              <w:rPr>
                <w:rFonts w:ascii="Gill Sans MT" w:hAnsi="Gill Sans MT" w:cstheme="minorHAnsi"/>
                <w:color w:val="FF0000"/>
                <w:sz w:val="18"/>
                <w:szCs w:val="18"/>
              </w:rPr>
              <w:t>Cooking methods</w:t>
            </w:r>
          </w:p>
        </w:tc>
        <w:tc>
          <w:tcPr>
            <w:tcW w:w="2410" w:type="dxa"/>
          </w:tcPr>
          <w:p w14:paraId="2ABDAECC" w14:textId="77777777" w:rsidR="00A36EBF" w:rsidRPr="007B6FB4" w:rsidRDefault="00A36EBF" w:rsidP="00A36EBF">
            <w:pPr>
              <w:rPr>
                <w:rFonts w:ascii="Gill Sans MT" w:hAnsi="Gill Sans MT" w:cstheme="minorHAnsi"/>
                <w:sz w:val="18"/>
                <w:szCs w:val="18"/>
              </w:rPr>
            </w:pPr>
            <w:r w:rsidRPr="007B6FB4">
              <w:rPr>
                <w:rFonts w:ascii="Gill Sans MT" w:hAnsi="Gill Sans MT" w:cstheme="minorHAnsi"/>
                <w:sz w:val="18"/>
                <w:szCs w:val="18"/>
              </w:rPr>
              <w:t>Topic: 2.3-2.4</w:t>
            </w:r>
            <w:r w:rsidRPr="007B6FB4">
              <w:rPr>
                <w:rFonts w:ascii="Arial" w:hAnsi="Arial" w:cs="Arial"/>
                <w:sz w:val="18"/>
                <w:szCs w:val="18"/>
              </w:rPr>
              <w:t>​</w:t>
            </w:r>
          </w:p>
          <w:p w14:paraId="54B8AA68" w14:textId="77777777" w:rsidR="00A36EBF" w:rsidRPr="007B6FB4" w:rsidRDefault="00A36EBF" w:rsidP="00A36EBF">
            <w:pPr>
              <w:rPr>
                <w:rFonts w:ascii="Gill Sans MT" w:hAnsi="Gill Sans MT" w:cstheme="minorHAnsi"/>
                <w:sz w:val="18"/>
                <w:szCs w:val="18"/>
              </w:rPr>
            </w:pPr>
            <w:r w:rsidRPr="007B6FB4">
              <w:rPr>
                <w:rFonts w:ascii="Gill Sans MT" w:hAnsi="Gill Sans MT" w:cstheme="minorHAnsi"/>
                <w:sz w:val="18"/>
                <w:szCs w:val="18"/>
              </w:rPr>
              <w:t xml:space="preserve">Internal assessment </w:t>
            </w:r>
            <w:r w:rsidRPr="007B6FB4">
              <w:rPr>
                <w:rFonts w:ascii="Arial" w:hAnsi="Arial" w:cs="Arial"/>
                <w:sz w:val="18"/>
                <w:szCs w:val="18"/>
              </w:rPr>
              <w:t>​</w:t>
            </w:r>
          </w:p>
          <w:p w14:paraId="6043F1F9" w14:textId="77777777" w:rsidR="00A36EBF" w:rsidRPr="007B6FB4" w:rsidRDefault="00A36EBF" w:rsidP="00A36EBF">
            <w:pPr>
              <w:rPr>
                <w:rFonts w:ascii="Gill Sans MT" w:hAnsi="Gill Sans MT" w:cstheme="minorHAnsi"/>
                <w:sz w:val="18"/>
                <w:szCs w:val="18"/>
              </w:rPr>
            </w:pPr>
            <w:r w:rsidRPr="007B6FB4">
              <w:rPr>
                <w:rFonts w:ascii="Gill Sans MT" w:hAnsi="Gill Sans MT" w:cstheme="minorHAnsi"/>
                <w:sz w:val="18"/>
                <w:szCs w:val="18"/>
              </w:rPr>
              <w:t xml:space="preserve">Producing a Time plan </w:t>
            </w:r>
            <w:r w:rsidRPr="007B6FB4">
              <w:rPr>
                <w:rFonts w:ascii="Arial" w:hAnsi="Arial" w:cs="Arial"/>
                <w:sz w:val="18"/>
                <w:szCs w:val="18"/>
              </w:rPr>
              <w:t>​</w:t>
            </w:r>
          </w:p>
          <w:p w14:paraId="7BF80E99" w14:textId="77777777" w:rsidR="00A36EBF" w:rsidRPr="007B6FB4" w:rsidRDefault="00A36EBF" w:rsidP="00A36EBF">
            <w:pPr>
              <w:rPr>
                <w:rFonts w:ascii="Gill Sans MT" w:hAnsi="Gill Sans MT" w:cstheme="minorHAnsi"/>
                <w:sz w:val="18"/>
                <w:szCs w:val="18"/>
              </w:rPr>
            </w:pPr>
            <w:r w:rsidRPr="007B6FB4">
              <w:rPr>
                <w:rFonts w:ascii="Gill Sans MT" w:hAnsi="Gill Sans MT" w:cstheme="minorHAnsi"/>
                <w:sz w:val="18"/>
                <w:szCs w:val="18"/>
              </w:rPr>
              <w:t xml:space="preserve">Practical Assessment </w:t>
            </w:r>
            <w:r w:rsidRPr="007B6FB4">
              <w:rPr>
                <w:rFonts w:ascii="Arial" w:hAnsi="Arial" w:cs="Arial"/>
                <w:sz w:val="18"/>
                <w:szCs w:val="18"/>
              </w:rPr>
              <w:t>​</w:t>
            </w:r>
          </w:p>
          <w:p w14:paraId="6B50A9BE" w14:textId="77777777" w:rsidR="00852797" w:rsidRPr="007B6FB4" w:rsidRDefault="00A36EBF" w:rsidP="00A36EBF">
            <w:pPr>
              <w:rPr>
                <w:rFonts w:ascii="Gill Sans MT" w:hAnsi="Gill Sans MT" w:cstheme="minorHAnsi"/>
                <w:sz w:val="18"/>
                <w:szCs w:val="18"/>
              </w:rPr>
            </w:pPr>
            <w:r w:rsidRPr="007B6FB4">
              <w:rPr>
                <w:rFonts w:ascii="Gill Sans MT" w:hAnsi="Gill Sans MT" w:cstheme="minorHAnsi"/>
                <w:sz w:val="18"/>
                <w:szCs w:val="18"/>
              </w:rPr>
              <w:t>Evaluation of cooking skills</w:t>
            </w:r>
          </w:p>
          <w:p w14:paraId="0333F711" w14:textId="77777777" w:rsidR="00A36EBF" w:rsidRPr="007B6FB4" w:rsidRDefault="00A36EBF" w:rsidP="00A36EBF">
            <w:pPr>
              <w:rPr>
                <w:rFonts w:ascii="Gill Sans MT" w:hAnsi="Gill Sans MT" w:cstheme="minorHAnsi"/>
                <w:sz w:val="18"/>
                <w:szCs w:val="18"/>
              </w:rPr>
            </w:pPr>
          </w:p>
          <w:p w14:paraId="26E8E214" w14:textId="77777777" w:rsidR="00A36EBF" w:rsidRPr="007B6FB4" w:rsidRDefault="00A36EBF" w:rsidP="00A36EBF">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Assessment: </w:t>
            </w:r>
            <w:r w:rsidRPr="007B6FB4">
              <w:rPr>
                <w:rFonts w:ascii="Arial" w:hAnsi="Arial" w:cs="Arial"/>
                <w:color w:val="FF0000"/>
                <w:sz w:val="18"/>
                <w:szCs w:val="18"/>
              </w:rPr>
              <w:t>​</w:t>
            </w:r>
          </w:p>
          <w:p w14:paraId="2538BAD2" w14:textId="5ADE9A10" w:rsidR="00A36EBF" w:rsidRPr="007B6FB4" w:rsidRDefault="00A36EBF" w:rsidP="00A36EBF">
            <w:pPr>
              <w:rPr>
                <w:rFonts w:ascii="Gill Sans MT" w:hAnsi="Gill Sans MT" w:cstheme="minorHAnsi"/>
                <w:sz w:val="18"/>
                <w:szCs w:val="18"/>
              </w:rPr>
            </w:pPr>
            <w:r w:rsidRPr="007B6FB4">
              <w:rPr>
                <w:rFonts w:ascii="Gill Sans MT" w:hAnsi="Gill Sans MT" w:cstheme="minorHAnsi"/>
                <w:color w:val="FF0000"/>
                <w:sz w:val="18"/>
                <w:szCs w:val="18"/>
              </w:rPr>
              <w:t>Time plan and evaluation</w:t>
            </w:r>
          </w:p>
        </w:tc>
        <w:tc>
          <w:tcPr>
            <w:tcW w:w="2410" w:type="dxa"/>
          </w:tcPr>
          <w:p w14:paraId="3F90389F" w14:textId="77777777" w:rsidR="00E072A4" w:rsidRPr="007B6FB4" w:rsidRDefault="00E072A4" w:rsidP="00E072A4">
            <w:pPr>
              <w:rPr>
                <w:rFonts w:ascii="Gill Sans MT" w:hAnsi="Gill Sans MT" w:cstheme="minorHAnsi"/>
                <w:sz w:val="18"/>
                <w:szCs w:val="18"/>
              </w:rPr>
            </w:pPr>
            <w:r w:rsidRPr="007B6FB4">
              <w:rPr>
                <w:rFonts w:ascii="Gill Sans MT" w:hAnsi="Gill Sans MT" w:cstheme="minorHAnsi"/>
                <w:sz w:val="18"/>
                <w:szCs w:val="18"/>
              </w:rPr>
              <w:t>Topic:  1.1-1.2</w:t>
            </w:r>
            <w:r w:rsidRPr="007B6FB4">
              <w:rPr>
                <w:rFonts w:ascii="Arial" w:hAnsi="Arial" w:cs="Arial"/>
                <w:sz w:val="18"/>
                <w:szCs w:val="18"/>
              </w:rPr>
              <w:t>​</w:t>
            </w:r>
          </w:p>
          <w:p w14:paraId="20484282" w14:textId="77777777" w:rsidR="00852797" w:rsidRPr="007B6FB4" w:rsidRDefault="00E072A4" w:rsidP="00E072A4">
            <w:pPr>
              <w:rPr>
                <w:rFonts w:ascii="Gill Sans MT" w:hAnsi="Gill Sans MT" w:cstheme="minorHAnsi"/>
                <w:sz w:val="18"/>
                <w:szCs w:val="18"/>
              </w:rPr>
            </w:pPr>
            <w:r w:rsidRPr="007B6FB4">
              <w:rPr>
                <w:rFonts w:ascii="Gill Sans MT" w:hAnsi="Gill Sans MT" w:cstheme="minorHAnsi"/>
                <w:sz w:val="18"/>
                <w:szCs w:val="18"/>
              </w:rPr>
              <w:t>Effective Management of Hospitality and Catering Services</w:t>
            </w:r>
          </w:p>
          <w:p w14:paraId="2CE5CA45" w14:textId="77777777" w:rsidR="00E072A4" w:rsidRPr="007B6FB4" w:rsidRDefault="00E072A4" w:rsidP="00E072A4">
            <w:pPr>
              <w:rPr>
                <w:rFonts w:ascii="Gill Sans MT" w:hAnsi="Gill Sans MT" w:cstheme="minorHAnsi"/>
                <w:sz w:val="18"/>
                <w:szCs w:val="18"/>
              </w:rPr>
            </w:pPr>
          </w:p>
          <w:p w14:paraId="71909C60" w14:textId="77777777" w:rsidR="00E072A4" w:rsidRPr="007B6FB4" w:rsidRDefault="00E072A4" w:rsidP="00E072A4">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52B98EA2" w14:textId="5812F43D" w:rsidR="00E072A4" w:rsidRPr="007B6FB4" w:rsidRDefault="00E072A4" w:rsidP="00E072A4">
            <w:pPr>
              <w:rPr>
                <w:rFonts w:ascii="Gill Sans MT" w:hAnsi="Gill Sans MT" w:cstheme="minorHAnsi"/>
                <w:color w:val="FF0000"/>
                <w:sz w:val="18"/>
                <w:szCs w:val="18"/>
              </w:rPr>
            </w:pPr>
            <w:r w:rsidRPr="007B6FB4">
              <w:rPr>
                <w:rFonts w:ascii="Gill Sans MT" w:hAnsi="Gill Sans MT" w:cstheme="minorHAnsi"/>
                <w:color w:val="FF0000"/>
                <w:sz w:val="18"/>
                <w:szCs w:val="18"/>
              </w:rPr>
              <w:t>Exam Style question</w:t>
            </w:r>
            <w:r w:rsidR="00FC064C" w:rsidRPr="007B6FB4">
              <w:rPr>
                <w:rFonts w:ascii="Gill Sans MT" w:hAnsi="Gill Sans MT" w:cstheme="minorHAnsi"/>
                <w:color w:val="FF0000"/>
                <w:sz w:val="18"/>
                <w:szCs w:val="18"/>
              </w:rPr>
              <w:t>s</w:t>
            </w:r>
          </w:p>
          <w:p w14:paraId="4B52D0AF" w14:textId="5197FA37" w:rsidR="00E072A4" w:rsidRPr="007B6FB4" w:rsidRDefault="00E072A4" w:rsidP="00E072A4">
            <w:pPr>
              <w:rPr>
                <w:rFonts w:ascii="Gill Sans MT" w:hAnsi="Gill Sans MT" w:cstheme="minorHAnsi"/>
                <w:sz w:val="18"/>
                <w:szCs w:val="18"/>
              </w:rPr>
            </w:pPr>
            <w:r w:rsidRPr="007B6FB4">
              <w:rPr>
                <w:rFonts w:ascii="Gill Sans MT" w:hAnsi="Gill Sans MT" w:cstheme="minorHAnsi"/>
                <w:color w:val="FF0000"/>
                <w:sz w:val="18"/>
                <w:szCs w:val="18"/>
              </w:rPr>
              <w:t>Exam Style question</w:t>
            </w:r>
          </w:p>
        </w:tc>
        <w:tc>
          <w:tcPr>
            <w:tcW w:w="2268" w:type="dxa"/>
          </w:tcPr>
          <w:p w14:paraId="7CA44284" w14:textId="77777777" w:rsidR="00E072A4" w:rsidRPr="007B6FB4" w:rsidRDefault="00E072A4" w:rsidP="00E072A4">
            <w:pPr>
              <w:rPr>
                <w:rFonts w:ascii="Gill Sans MT" w:hAnsi="Gill Sans MT" w:cstheme="minorHAnsi"/>
                <w:sz w:val="18"/>
                <w:szCs w:val="18"/>
              </w:rPr>
            </w:pPr>
            <w:r w:rsidRPr="007B6FB4">
              <w:rPr>
                <w:rFonts w:ascii="Gill Sans MT" w:hAnsi="Gill Sans MT" w:cstheme="minorHAnsi"/>
                <w:sz w:val="18"/>
                <w:szCs w:val="18"/>
              </w:rPr>
              <w:t>Topic: 1.3-1.4</w:t>
            </w:r>
            <w:r w:rsidRPr="007B6FB4">
              <w:rPr>
                <w:rFonts w:ascii="Arial" w:hAnsi="Arial" w:cs="Arial"/>
                <w:sz w:val="18"/>
                <w:szCs w:val="18"/>
              </w:rPr>
              <w:t>​</w:t>
            </w:r>
          </w:p>
          <w:p w14:paraId="2DB4DD4C" w14:textId="77777777" w:rsidR="00852797" w:rsidRPr="007B6FB4" w:rsidRDefault="00E072A4" w:rsidP="00E072A4">
            <w:pPr>
              <w:rPr>
                <w:rFonts w:ascii="Gill Sans MT" w:hAnsi="Gill Sans MT" w:cstheme="minorHAnsi"/>
                <w:sz w:val="18"/>
                <w:szCs w:val="18"/>
              </w:rPr>
            </w:pPr>
            <w:r w:rsidRPr="007B6FB4">
              <w:rPr>
                <w:rFonts w:ascii="Gill Sans MT" w:hAnsi="Gill Sans MT" w:cstheme="minorHAnsi"/>
                <w:sz w:val="18"/>
                <w:szCs w:val="18"/>
              </w:rPr>
              <w:t>Health, Safety, and Food Standards in Hospitality and Catering</w:t>
            </w:r>
          </w:p>
          <w:p w14:paraId="59A8F580" w14:textId="77777777" w:rsidR="00E072A4" w:rsidRPr="007B6FB4" w:rsidRDefault="00E072A4" w:rsidP="00E072A4">
            <w:pPr>
              <w:rPr>
                <w:rFonts w:ascii="Gill Sans MT" w:hAnsi="Gill Sans MT" w:cstheme="minorHAnsi"/>
                <w:sz w:val="18"/>
                <w:szCs w:val="18"/>
              </w:rPr>
            </w:pPr>
          </w:p>
          <w:p w14:paraId="6FCA8EEF" w14:textId="77777777" w:rsidR="00E072A4" w:rsidRPr="007B6FB4" w:rsidRDefault="00E072A4" w:rsidP="00E072A4">
            <w:pPr>
              <w:rPr>
                <w:rFonts w:ascii="Gill Sans MT" w:hAnsi="Gill Sans MT" w:cstheme="minorHAnsi"/>
                <w:color w:val="FF0000"/>
                <w:sz w:val="18"/>
                <w:szCs w:val="18"/>
              </w:rPr>
            </w:pPr>
            <w:r w:rsidRPr="007B6FB4">
              <w:rPr>
                <w:rFonts w:ascii="Gill Sans MT" w:hAnsi="Gill Sans MT" w:cstheme="minorHAnsi"/>
                <w:color w:val="FF0000"/>
                <w:sz w:val="18"/>
                <w:szCs w:val="18"/>
              </w:rPr>
              <w:t xml:space="preserve">Assessment: </w:t>
            </w:r>
            <w:r w:rsidRPr="007B6FB4">
              <w:rPr>
                <w:rFonts w:ascii="Arial" w:hAnsi="Arial" w:cs="Arial"/>
                <w:color w:val="FF0000"/>
                <w:sz w:val="18"/>
                <w:szCs w:val="18"/>
              </w:rPr>
              <w:t>​</w:t>
            </w:r>
          </w:p>
          <w:p w14:paraId="69606DF2" w14:textId="7A2B91D7" w:rsidR="00E072A4" w:rsidRPr="007B6FB4" w:rsidRDefault="00E072A4" w:rsidP="00E072A4">
            <w:pPr>
              <w:rPr>
                <w:rFonts w:ascii="Gill Sans MT" w:hAnsi="Gill Sans MT" w:cstheme="minorHAnsi"/>
                <w:sz w:val="18"/>
                <w:szCs w:val="18"/>
              </w:rPr>
            </w:pPr>
            <w:r w:rsidRPr="007B6FB4">
              <w:rPr>
                <w:rFonts w:ascii="Gill Sans MT" w:hAnsi="Gill Sans MT" w:cstheme="minorHAnsi"/>
                <w:color w:val="FF0000"/>
                <w:sz w:val="18"/>
                <w:szCs w:val="18"/>
              </w:rPr>
              <w:t>Exam Style question</w:t>
            </w:r>
          </w:p>
        </w:tc>
        <w:tc>
          <w:tcPr>
            <w:tcW w:w="2268" w:type="dxa"/>
          </w:tcPr>
          <w:p w14:paraId="7BF2F22B" w14:textId="77777777" w:rsidR="00FC064C" w:rsidRPr="007B6FB4" w:rsidRDefault="00FC064C" w:rsidP="00FC064C">
            <w:pPr>
              <w:rPr>
                <w:rFonts w:ascii="Gill Sans MT" w:hAnsi="Gill Sans MT" w:cstheme="minorHAnsi"/>
                <w:sz w:val="18"/>
                <w:szCs w:val="18"/>
              </w:rPr>
            </w:pPr>
            <w:r w:rsidRPr="007B6FB4">
              <w:rPr>
                <w:rFonts w:ascii="Gill Sans MT" w:hAnsi="Gill Sans MT" w:cstheme="minorHAnsi"/>
                <w:sz w:val="18"/>
                <w:szCs w:val="18"/>
              </w:rPr>
              <w:t>Topic:</w:t>
            </w:r>
            <w:r w:rsidRPr="007B6FB4">
              <w:rPr>
                <w:rFonts w:ascii="Arial" w:hAnsi="Arial" w:cs="Arial"/>
                <w:sz w:val="18"/>
                <w:szCs w:val="18"/>
              </w:rPr>
              <w:t>​</w:t>
            </w:r>
          </w:p>
          <w:p w14:paraId="27DA9D66" w14:textId="77777777" w:rsidR="00852797" w:rsidRPr="007B6FB4" w:rsidRDefault="00FC064C" w:rsidP="00FC064C">
            <w:pPr>
              <w:rPr>
                <w:rFonts w:ascii="Gill Sans MT" w:hAnsi="Gill Sans MT" w:cstheme="minorHAnsi"/>
                <w:sz w:val="18"/>
                <w:szCs w:val="18"/>
              </w:rPr>
            </w:pPr>
            <w:r w:rsidRPr="007B6FB4">
              <w:rPr>
                <w:rFonts w:ascii="Gill Sans MT" w:hAnsi="Gill Sans MT" w:cstheme="minorHAnsi"/>
                <w:sz w:val="18"/>
                <w:szCs w:val="18"/>
              </w:rPr>
              <w:t>Exam technique</w:t>
            </w:r>
          </w:p>
          <w:p w14:paraId="72EDF9C9" w14:textId="77777777" w:rsidR="00FC064C" w:rsidRPr="007B6FB4" w:rsidRDefault="00FC064C" w:rsidP="00FC064C">
            <w:pPr>
              <w:rPr>
                <w:rFonts w:ascii="Gill Sans MT" w:hAnsi="Gill Sans MT" w:cstheme="minorHAnsi"/>
                <w:sz w:val="18"/>
                <w:szCs w:val="18"/>
              </w:rPr>
            </w:pPr>
          </w:p>
          <w:p w14:paraId="352E3C21" w14:textId="77777777" w:rsidR="00FC064C" w:rsidRPr="007B6FB4" w:rsidRDefault="00FC064C" w:rsidP="00FC064C">
            <w:pPr>
              <w:rPr>
                <w:rFonts w:ascii="Gill Sans MT" w:hAnsi="Gill Sans MT" w:cstheme="minorHAnsi"/>
                <w:color w:val="FF0000"/>
                <w:sz w:val="18"/>
                <w:szCs w:val="18"/>
              </w:rPr>
            </w:pPr>
            <w:r w:rsidRPr="007B6FB4">
              <w:rPr>
                <w:rFonts w:ascii="Gill Sans MT" w:hAnsi="Gill Sans MT" w:cstheme="minorHAnsi"/>
                <w:color w:val="FF0000"/>
                <w:sz w:val="18"/>
                <w:szCs w:val="18"/>
              </w:rPr>
              <w:t>Assessment:</w:t>
            </w:r>
            <w:r w:rsidRPr="007B6FB4">
              <w:rPr>
                <w:rFonts w:ascii="Arial" w:hAnsi="Arial" w:cs="Arial"/>
                <w:color w:val="FF0000"/>
                <w:sz w:val="18"/>
                <w:szCs w:val="18"/>
              </w:rPr>
              <w:t>​</w:t>
            </w:r>
          </w:p>
          <w:p w14:paraId="57DD1523" w14:textId="166F0DCF" w:rsidR="00FC064C" w:rsidRPr="007B6FB4" w:rsidRDefault="00FC064C" w:rsidP="00FC064C">
            <w:pPr>
              <w:rPr>
                <w:rFonts w:ascii="Gill Sans MT" w:hAnsi="Gill Sans MT" w:cstheme="minorHAnsi"/>
                <w:color w:val="FF0000"/>
                <w:sz w:val="18"/>
                <w:szCs w:val="18"/>
              </w:rPr>
            </w:pPr>
            <w:r w:rsidRPr="007B6FB4">
              <w:rPr>
                <w:rFonts w:ascii="Gill Sans MT" w:hAnsi="Gill Sans MT" w:cstheme="minorHAnsi"/>
                <w:color w:val="FF0000"/>
                <w:sz w:val="18"/>
                <w:szCs w:val="18"/>
              </w:rPr>
              <w:t>Past paper</w:t>
            </w:r>
            <w:r w:rsidRPr="007B6FB4">
              <w:rPr>
                <w:rFonts w:ascii="Arial" w:hAnsi="Arial" w:cs="Arial"/>
                <w:color w:val="FF0000"/>
                <w:sz w:val="18"/>
                <w:szCs w:val="18"/>
              </w:rPr>
              <w:t>​</w:t>
            </w:r>
          </w:p>
          <w:p w14:paraId="38583431" w14:textId="70072C97" w:rsidR="00FC064C" w:rsidRPr="007B6FB4" w:rsidRDefault="00FC064C" w:rsidP="00FC064C">
            <w:pPr>
              <w:rPr>
                <w:rFonts w:ascii="Gill Sans MT" w:hAnsi="Gill Sans MT" w:cstheme="minorHAnsi"/>
                <w:sz w:val="18"/>
                <w:szCs w:val="18"/>
              </w:rPr>
            </w:pPr>
            <w:r w:rsidRPr="007B6FB4">
              <w:rPr>
                <w:rFonts w:ascii="Gill Sans MT" w:hAnsi="Gill Sans MT" w:cstheme="minorHAnsi"/>
                <w:color w:val="FF0000"/>
                <w:sz w:val="18"/>
                <w:szCs w:val="18"/>
              </w:rPr>
              <w:t>Past paper</w:t>
            </w:r>
          </w:p>
        </w:tc>
        <w:tc>
          <w:tcPr>
            <w:tcW w:w="2268" w:type="dxa"/>
          </w:tcPr>
          <w:p w14:paraId="2AD7095A" w14:textId="77777777" w:rsidR="00852797" w:rsidRPr="007B6FB4" w:rsidRDefault="00852797" w:rsidP="00FA4605">
            <w:pPr>
              <w:rPr>
                <w:rFonts w:ascii="Gill Sans MT" w:hAnsi="Gill Sans MT" w:cstheme="minorHAnsi"/>
                <w:b/>
                <w:bCs/>
                <w:sz w:val="18"/>
                <w:szCs w:val="18"/>
              </w:rPr>
            </w:pPr>
          </w:p>
        </w:tc>
      </w:tr>
    </w:tbl>
    <w:p w14:paraId="4015054D" w14:textId="70F7F0BA" w:rsidR="00EE5291" w:rsidRDefault="00EE5291" w:rsidP="00EE5291"/>
    <w:p w14:paraId="101CC60D" w14:textId="77777777" w:rsidR="004329AA" w:rsidRDefault="004329AA" w:rsidP="005D3534">
      <w:pPr>
        <w:pStyle w:val="Heading1"/>
      </w:pPr>
    </w:p>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2DA"/>
    <w:multiLevelType w:val="multilevel"/>
    <w:tmpl w:val="751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71698"/>
    <w:multiLevelType w:val="hybridMultilevel"/>
    <w:tmpl w:val="E2B8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E4FCD"/>
    <w:multiLevelType w:val="hybridMultilevel"/>
    <w:tmpl w:val="29EA8426"/>
    <w:lvl w:ilvl="0" w:tplc="BF4C6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792BE3A">
      <w:start w:val="1"/>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B1FBC"/>
    <w:multiLevelType w:val="hybridMultilevel"/>
    <w:tmpl w:val="3048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07927"/>
    <w:multiLevelType w:val="hybridMultilevel"/>
    <w:tmpl w:val="DFE2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724B"/>
    <w:multiLevelType w:val="hybridMultilevel"/>
    <w:tmpl w:val="CEDE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83A36"/>
    <w:multiLevelType w:val="hybridMultilevel"/>
    <w:tmpl w:val="E71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1"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0D52AC"/>
    <w:multiLevelType w:val="hybridMultilevel"/>
    <w:tmpl w:val="D11C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A77E7"/>
    <w:multiLevelType w:val="hybridMultilevel"/>
    <w:tmpl w:val="59B84CFE"/>
    <w:lvl w:ilvl="0" w:tplc="BF4C6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62F32"/>
    <w:multiLevelType w:val="hybridMultilevel"/>
    <w:tmpl w:val="923A44F0"/>
    <w:lvl w:ilvl="0" w:tplc="BF4C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5599"/>
    <w:multiLevelType w:val="hybridMultilevel"/>
    <w:tmpl w:val="485A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55A01"/>
    <w:multiLevelType w:val="multilevel"/>
    <w:tmpl w:val="1E841B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69855A91"/>
    <w:multiLevelType w:val="hybridMultilevel"/>
    <w:tmpl w:val="8DD21B1E"/>
    <w:lvl w:ilvl="0" w:tplc="08090001">
      <w:start w:val="1"/>
      <w:numFmt w:val="bullet"/>
      <w:lvlText w:val=""/>
      <w:lvlJc w:val="left"/>
      <w:pPr>
        <w:ind w:left="755" w:hanging="360"/>
      </w:pPr>
      <w:rPr>
        <w:rFonts w:ascii="Symbol" w:hAnsi="Symbol" w:hint="default"/>
      </w:rPr>
    </w:lvl>
    <w:lvl w:ilvl="1" w:tplc="08090003">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1"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15"/>
  </w:num>
  <w:num w:numId="5">
    <w:abstractNumId w:val="10"/>
  </w:num>
  <w:num w:numId="6">
    <w:abstractNumId w:val="16"/>
  </w:num>
  <w:num w:numId="7">
    <w:abstractNumId w:val="3"/>
  </w:num>
  <w:num w:numId="8">
    <w:abstractNumId w:val="5"/>
  </w:num>
  <w:num w:numId="9">
    <w:abstractNumId w:val="2"/>
  </w:num>
  <w:num w:numId="10">
    <w:abstractNumId w:val="21"/>
  </w:num>
  <w:num w:numId="11">
    <w:abstractNumId w:val="9"/>
  </w:num>
  <w:num w:numId="12">
    <w:abstractNumId w:val="14"/>
  </w:num>
  <w:num w:numId="13">
    <w:abstractNumId w:val="19"/>
  </w:num>
  <w:num w:numId="14">
    <w:abstractNumId w:val="17"/>
  </w:num>
  <w:num w:numId="15">
    <w:abstractNumId w:val="8"/>
  </w:num>
  <w:num w:numId="16">
    <w:abstractNumId w:val="1"/>
  </w:num>
  <w:num w:numId="17">
    <w:abstractNumId w:val="7"/>
  </w:num>
  <w:num w:numId="18">
    <w:abstractNumId w:val="12"/>
  </w:num>
  <w:num w:numId="19">
    <w:abstractNumId w:val="4"/>
  </w:num>
  <w:num w:numId="20">
    <w:abstractNumId w:val="18"/>
  </w:num>
  <w:num w:numId="21">
    <w:abstractNumId w:val="20"/>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5B7"/>
    <w:rsid w:val="00002E1D"/>
    <w:rsid w:val="00007349"/>
    <w:rsid w:val="00007A31"/>
    <w:rsid w:val="000118F8"/>
    <w:rsid w:val="0001641B"/>
    <w:rsid w:val="00017D6F"/>
    <w:rsid w:val="00022EF9"/>
    <w:rsid w:val="00024231"/>
    <w:rsid w:val="00024748"/>
    <w:rsid w:val="00030F1B"/>
    <w:rsid w:val="00032FDD"/>
    <w:rsid w:val="00037F11"/>
    <w:rsid w:val="00040214"/>
    <w:rsid w:val="000437DD"/>
    <w:rsid w:val="000447E6"/>
    <w:rsid w:val="000450CD"/>
    <w:rsid w:val="00047F9E"/>
    <w:rsid w:val="00050848"/>
    <w:rsid w:val="000549F5"/>
    <w:rsid w:val="00054C17"/>
    <w:rsid w:val="00057201"/>
    <w:rsid w:val="00062903"/>
    <w:rsid w:val="00064D44"/>
    <w:rsid w:val="00065892"/>
    <w:rsid w:val="00066292"/>
    <w:rsid w:val="000708BA"/>
    <w:rsid w:val="0008214C"/>
    <w:rsid w:val="00082C56"/>
    <w:rsid w:val="0008384C"/>
    <w:rsid w:val="00087669"/>
    <w:rsid w:val="00090817"/>
    <w:rsid w:val="00092D45"/>
    <w:rsid w:val="00097CCB"/>
    <w:rsid w:val="000A0BF0"/>
    <w:rsid w:val="000A6B09"/>
    <w:rsid w:val="000A7DE6"/>
    <w:rsid w:val="000B0FB9"/>
    <w:rsid w:val="000B238F"/>
    <w:rsid w:val="000B2A7B"/>
    <w:rsid w:val="000B4CB2"/>
    <w:rsid w:val="000B4EA1"/>
    <w:rsid w:val="000B73FC"/>
    <w:rsid w:val="000B7F14"/>
    <w:rsid w:val="000C38A6"/>
    <w:rsid w:val="000C3EFF"/>
    <w:rsid w:val="000D1E29"/>
    <w:rsid w:val="000D4935"/>
    <w:rsid w:val="000D7527"/>
    <w:rsid w:val="000E1275"/>
    <w:rsid w:val="000E2263"/>
    <w:rsid w:val="000E7BF0"/>
    <w:rsid w:val="000F1FC7"/>
    <w:rsid w:val="000F2D37"/>
    <w:rsid w:val="000F4547"/>
    <w:rsid w:val="001020C6"/>
    <w:rsid w:val="001057DC"/>
    <w:rsid w:val="00114DD3"/>
    <w:rsid w:val="00116966"/>
    <w:rsid w:val="0011721C"/>
    <w:rsid w:val="00121AEB"/>
    <w:rsid w:val="00123FDD"/>
    <w:rsid w:val="00125458"/>
    <w:rsid w:val="00125883"/>
    <w:rsid w:val="001358DE"/>
    <w:rsid w:val="0013609C"/>
    <w:rsid w:val="00136532"/>
    <w:rsid w:val="0013705F"/>
    <w:rsid w:val="001378C2"/>
    <w:rsid w:val="00142E8F"/>
    <w:rsid w:val="00144C6A"/>
    <w:rsid w:val="00147721"/>
    <w:rsid w:val="00152D2D"/>
    <w:rsid w:val="00153642"/>
    <w:rsid w:val="00155FDC"/>
    <w:rsid w:val="0016247A"/>
    <w:rsid w:val="00163C70"/>
    <w:rsid w:val="00166C45"/>
    <w:rsid w:val="001677C3"/>
    <w:rsid w:val="00167CE5"/>
    <w:rsid w:val="001706DB"/>
    <w:rsid w:val="00174CF5"/>
    <w:rsid w:val="00176992"/>
    <w:rsid w:val="00183097"/>
    <w:rsid w:val="00183723"/>
    <w:rsid w:val="001853E3"/>
    <w:rsid w:val="00186000"/>
    <w:rsid w:val="00186C75"/>
    <w:rsid w:val="001903B3"/>
    <w:rsid w:val="00192BDE"/>
    <w:rsid w:val="001947F5"/>
    <w:rsid w:val="0019497A"/>
    <w:rsid w:val="001A0581"/>
    <w:rsid w:val="001A0A8E"/>
    <w:rsid w:val="001A581D"/>
    <w:rsid w:val="001A74FC"/>
    <w:rsid w:val="001B51D2"/>
    <w:rsid w:val="001B593A"/>
    <w:rsid w:val="001C0803"/>
    <w:rsid w:val="001C08B3"/>
    <w:rsid w:val="001C6819"/>
    <w:rsid w:val="001D520F"/>
    <w:rsid w:val="001D7798"/>
    <w:rsid w:val="001D7F31"/>
    <w:rsid w:val="001E3A74"/>
    <w:rsid w:val="001E4C7F"/>
    <w:rsid w:val="001E6DBD"/>
    <w:rsid w:val="001F2865"/>
    <w:rsid w:val="00202E3B"/>
    <w:rsid w:val="00206FD0"/>
    <w:rsid w:val="00210F04"/>
    <w:rsid w:val="00211E48"/>
    <w:rsid w:val="002136D4"/>
    <w:rsid w:val="00215177"/>
    <w:rsid w:val="002167AB"/>
    <w:rsid w:val="00216CDF"/>
    <w:rsid w:val="00217A2D"/>
    <w:rsid w:val="0022371D"/>
    <w:rsid w:val="00223CF9"/>
    <w:rsid w:val="00226261"/>
    <w:rsid w:val="00230361"/>
    <w:rsid w:val="00232FD4"/>
    <w:rsid w:val="002334C4"/>
    <w:rsid w:val="002341E4"/>
    <w:rsid w:val="00234F5E"/>
    <w:rsid w:val="00237CCF"/>
    <w:rsid w:val="00240E7C"/>
    <w:rsid w:val="00241BBE"/>
    <w:rsid w:val="00242E01"/>
    <w:rsid w:val="00244E14"/>
    <w:rsid w:val="002535AC"/>
    <w:rsid w:val="0025447E"/>
    <w:rsid w:val="0025523F"/>
    <w:rsid w:val="00256217"/>
    <w:rsid w:val="002611F3"/>
    <w:rsid w:val="00264694"/>
    <w:rsid w:val="00264DCE"/>
    <w:rsid w:val="00281A48"/>
    <w:rsid w:val="00286E36"/>
    <w:rsid w:val="00293FDD"/>
    <w:rsid w:val="00294089"/>
    <w:rsid w:val="00294C1F"/>
    <w:rsid w:val="002967EC"/>
    <w:rsid w:val="002B01EE"/>
    <w:rsid w:val="002B0821"/>
    <w:rsid w:val="002B1B61"/>
    <w:rsid w:val="002C1BE3"/>
    <w:rsid w:val="002C279B"/>
    <w:rsid w:val="002C43CB"/>
    <w:rsid w:val="002D0EB7"/>
    <w:rsid w:val="002D3C40"/>
    <w:rsid w:val="002E3ABC"/>
    <w:rsid w:val="002E4689"/>
    <w:rsid w:val="002E5A0D"/>
    <w:rsid w:val="002F013B"/>
    <w:rsid w:val="002F1CC3"/>
    <w:rsid w:val="003000B7"/>
    <w:rsid w:val="00300217"/>
    <w:rsid w:val="0030066B"/>
    <w:rsid w:val="00301323"/>
    <w:rsid w:val="003018EA"/>
    <w:rsid w:val="00302DAB"/>
    <w:rsid w:val="003129B2"/>
    <w:rsid w:val="00313294"/>
    <w:rsid w:val="00313EA2"/>
    <w:rsid w:val="00323870"/>
    <w:rsid w:val="00337B57"/>
    <w:rsid w:val="00340C3A"/>
    <w:rsid w:val="00350A7C"/>
    <w:rsid w:val="003550DA"/>
    <w:rsid w:val="00356BFE"/>
    <w:rsid w:val="00363A08"/>
    <w:rsid w:val="00372893"/>
    <w:rsid w:val="0038018D"/>
    <w:rsid w:val="003837F9"/>
    <w:rsid w:val="00383EAD"/>
    <w:rsid w:val="00384954"/>
    <w:rsid w:val="0038548A"/>
    <w:rsid w:val="0039124E"/>
    <w:rsid w:val="00392F6A"/>
    <w:rsid w:val="003A557F"/>
    <w:rsid w:val="003A5C9B"/>
    <w:rsid w:val="003A6309"/>
    <w:rsid w:val="003A698F"/>
    <w:rsid w:val="003B0334"/>
    <w:rsid w:val="003B26A0"/>
    <w:rsid w:val="003B3ECB"/>
    <w:rsid w:val="003B79A1"/>
    <w:rsid w:val="003C5628"/>
    <w:rsid w:val="003C7AE5"/>
    <w:rsid w:val="003D06E5"/>
    <w:rsid w:val="003E34FC"/>
    <w:rsid w:val="003F20F7"/>
    <w:rsid w:val="003F409A"/>
    <w:rsid w:val="003F5246"/>
    <w:rsid w:val="003F5ADE"/>
    <w:rsid w:val="003F5BE2"/>
    <w:rsid w:val="004041C9"/>
    <w:rsid w:val="00404F8C"/>
    <w:rsid w:val="00407460"/>
    <w:rsid w:val="00407783"/>
    <w:rsid w:val="0041372A"/>
    <w:rsid w:val="00417ABF"/>
    <w:rsid w:val="004202A6"/>
    <w:rsid w:val="00420DD3"/>
    <w:rsid w:val="00421E91"/>
    <w:rsid w:val="0042215E"/>
    <w:rsid w:val="00423AEF"/>
    <w:rsid w:val="00423DD9"/>
    <w:rsid w:val="00425433"/>
    <w:rsid w:val="004258C9"/>
    <w:rsid w:val="004275E0"/>
    <w:rsid w:val="004329AA"/>
    <w:rsid w:val="004373BD"/>
    <w:rsid w:val="00441DF3"/>
    <w:rsid w:val="00445E61"/>
    <w:rsid w:val="00450431"/>
    <w:rsid w:val="00450CD6"/>
    <w:rsid w:val="004515FF"/>
    <w:rsid w:val="00453BAC"/>
    <w:rsid w:val="0045512B"/>
    <w:rsid w:val="004567D2"/>
    <w:rsid w:val="00462835"/>
    <w:rsid w:val="00462C11"/>
    <w:rsid w:val="004642B5"/>
    <w:rsid w:val="00464DA6"/>
    <w:rsid w:val="00475C25"/>
    <w:rsid w:val="0047650A"/>
    <w:rsid w:val="00484A9B"/>
    <w:rsid w:val="00487037"/>
    <w:rsid w:val="00487BA1"/>
    <w:rsid w:val="00491653"/>
    <w:rsid w:val="004929E1"/>
    <w:rsid w:val="00493930"/>
    <w:rsid w:val="004A0456"/>
    <w:rsid w:val="004A27C6"/>
    <w:rsid w:val="004B0A6A"/>
    <w:rsid w:val="004B1643"/>
    <w:rsid w:val="004B6202"/>
    <w:rsid w:val="004C1793"/>
    <w:rsid w:val="004C1BC5"/>
    <w:rsid w:val="004C3F6F"/>
    <w:rsid w:val="004D6A59"/>
    <w:rsid w:val="004E1293"/>
    <w:rsid w:val="004E2A07"/>
    <w:rsid w:val="004E33EC"/>
    <w:rsid w:val="004E4ADD"/>
    <w:rsid w:val="00504C5C"/>
    <w:rsid w:val="00504F93"/>
    <w:rsid w:val="005124E8"/>
    <w:rsid w:val="00514745"/>
    <w:rsid w:val="0051482A"/>
    <w:rsid w:val="005153C9"/>
    <w:rsid w:val="00515455"/>
    <w:rsid w:val="00515510"/>
    <w:rsid w:val="00516442"/>
    <w:rsid w:val="005167F7"/>
    <w:rsid w:val="00526F00"/>
    <w:rsid w:val="005278AC"/>
    <w:rsid w:val="00532D13"/>
    <w:rsid w:val="00536A65"/>
    <w:rsid w:val="0054395D"/>
    <w:rsid w:val="00543C8F"/>
    <w:rsid w:val="00544496"/>
    <w:rsid w:val="0054626F"/>
    <w:rsid w:val="005502DB"/>
    <w:rsid w:val="00551BE0"/>
    <w:rsid w:val="0055360B"/>
    <w:rsid w:val="005574A7"/>
    <w:rsid w:val="00560008"/>
    <w:rsid w:val="00562698"/>
    <w:rsid w:val="0056688A"/>
    <w:rsid w:val="005672C6"/>
    <w:rsid w:val="0056738B"/>
    <w:rsid w:val="005711FB"/>
    <w:rsid w:val="00574B95"/>
    <w:rsid w:val="00585442"/>
    <w:rsid w:val="00593D68"/>
    <w:rsid w:val="00594E0E"/>
    <w:rsid w:val="005A2BC4"/>
    <w:rsid w:val="005A3ACC"/>
    <w:rsid w:val="005A5BBC"/>
    <w:rsid w:val="005B5541"/>
    <w:rsid w:val="005B7AB1"/>
    <w:rsid w:val="005B7C66"/>
    <w:rsid w:val="005D0F3D"/>
    <w:rsid w:val="005D2691"/>
    <w:rsid w:val="005D32F5"/>
    <w:rsid w:val="005D3534"/>
    <w:rsid w:val="005D4163"/>
    <w:rsid w:val="005D6B70"/>
    <w:rsid w:val="005E1A8A"/>
    <w:rsid w:val="005E2854"/>
    <w:rsid w:val="005E2CC6"/>
    <w:rsid w:val="005E39AF"/>
    <w:rsid w:val="005F229C"/>
    <w:rsid w:val="005F63DD"/>
    <w:rsid w:val="00604C50"/>
    <w:rsid w:val="00604DDE"/>
    <w:rsid w:val="00614E26"/>
    <w:rsid w:val="00615FCD"/>
    <w:rsid w:val="00616221"/>
    <w:rsid w:val="0062568F"/>
    <w:rsid w:val="0062773D"/>
    <w:rsid w:val="00632C95"/>
    <w:rsid w:val="0063644A"/>
    <w:rsid w:val="00637987"/>
    <w:rsid w:val="00640DDE"/>
    <w:rsid w:val="006438A5"/>
    <w:rsid w:val="006473C3"/>
    <w:rsid w:val="006500F8"/>
    <w:rsid w:val="0065048E"/>
    <w:rsid w:val="00652036"/>
    <w:rsid w:val="00656E7E"/>
    <w:rsid w:val="006577B5"/>
    <w:rsid w:val="00663A6C"/>
    <w:rsid w:val="00664257"/>
    <w:rsid w:val="00667F5E"/>
    <w:rsid w:val="006707A8"/>
    <w:rsid w:val="00670D39"/>
    <w:rsid w:val="00672D6C"/>
    <w:rsid w:val="00673FC8"/>
    <w:rsid w:val="00677AB5"/>
    <w:rsid w:val="006803B9"/>
    <w:rsid w:val="00697528"/>
    <w:rsid w:val="006A16F3"/>
    <w:rsid w:val="006A54E6"/>
    <w:rsid w:val="006A6255"/>
    <w:rsid w:val="006A79D8"/>
    <w:rsid w:val="006B093C"/>
    <w:rsid w:val="006B4594"/>
    <w:rsid w:val="006B4BC9"/>
    <w:rsid w:val="006B6F4E"/>
    <w:rsid w:val="006B78EF"/>
    <w:rsid w:val="006C1702"/>
    <w:rsid w:val="006C2569"/>
    <w:rsid w:val="006C3426"/>
    <w:rsid w:val="006C3E69"/>
    <w:rsid w:val="006C7A79"/>
    <w:rsid w:val="006D6F8E"/>
    <w:rsid w:val="006E145F"/>
    <w:rsid w:val="006E6D6E"/>
    <w:rsid w:val="006E7E08"/>
    <w:rsid w:val="006F35A2"/>
    <w:rsid w:val="006F6BA8"/>
    <w:rsid w:val="00700303"/>
    <w:rsid w:val="007049CD"/>
    <w:rsid w:val="007063F3"/>
    <w:rsid w:val="00707654"/>
    <w:rsid w:val="00715DC8"/>
    <w:rsid w:val="007160B9"/>
    <w:rsid w:val="00717576"/>
    <w:rsid w:val="00717CAB"/>
    <w:rsid w:val="0072256B"/>
    <w:rsid w:val="007237D2"/>
    <w:rsid w:val="00726490"/>
    <w:rsid w:val="007266FC"/>
    <w:rsid w:val="00726DA7"/>
    <w:rsid w:val="00727657"/>
    <w:rsid w:val="00732880"/>
    <w:rsid w:val="00733134"/>
    <w:rsid w:val="00733445"/>
    <w:rsid w:val="00734D59"/>
    <w:rsid w:val="0073651D"/>
    <w:rsid w:val="007407C7"/>
    <w:rsid w:val="00740D4C"/>
    <w:rsid w:val="007416E6"/>
    <w:rsid w:val="007517CA"/>
    <w:rsid w:val="007561F1"/>
    <w:rsid w:val="0075669D"/>
    <w:rsid w:val="00756865"/>
    <w:rsid w:val="00761901"/>
    <w:rsid w:val="0076330C"/>
    <w:rsid w:val="00763479"/>
    <w:rsid w:val="00767FB7"/>
    <w:rsid w:val="00770E98"/>
    <w:rsid w:val="007718B0"/>
    <w:rsid w:val="00772FF9"/>
    <w:rsid w:val="0077325A"/>
    <w:rsid w:val="00780C16"/>
    <w:rsid w:val="0078101F"/>
    <w:rsid w:val="0078250E"/>
    <w:rsid w:val="007831CA"/>
    <w:rsid w:val="00783E11"/>
    <w:rsid w:val="00787F08"/>
    <w:rsid w:val="007973F3"/>
    <w:rsid w:val="007A2BD2"/>
    <w:rsid w:val="007A68D6"/>
    <w:rsid w:val="007A77A6"/>
    <w:rsid w:val="007B15B0"/>
    <w:rsid w:val="007B5665"/>
    <w:rsid w:val="007B5B4F"/>
    <w:rsid w:val="007B6F5E"/>
    <w:rsid w:val="007B6FB4"/>
    <w:rsid w:val="007B7C3D"/>
    <w:rsid w:val="007D083C"/>
    <w:rsid w:val="007D1CBC"/>
    <w:rsid w:val="007D6749"/>
    <w:rsid w:val="007E0FE7"/>
    <w:rsid w:val="007E2F73"/>
    <w:rsid w:val="007E732D"/>
    <w:rsid w:val="007F0E11"/>
    <w:rsid w:val="007F46CB"/>
    <w:rsid w:val="007F5272"/>
    <w:rsid w:val="0080531A"/>
    <w:rsid w:val="0081070A"/>
    <w:rsid w:val="008136DE"/>
    <w:rsid w:val="00814150"/>
    <w:rsid w:val="0081708E"/>
    <w:rsid w:val="00817173"/>
    <w:rsid w:val="00817E7D"/>
    <w:rsid w:val="008227E1"/>
    <w:rsid w:val="008229CC"/>
    <w:rsid w:val="0083009D"/>
    <w:rsid w:val="00833AA0"/>
    <w:rsid w:val="00836168"/>
    <w:rsid w:val="008420D6"/>
    <w:rsid w:val="008459C7"/>
    <w:rsid w:val="00846EAC"/>
    <w:rsid w:val="00852797"/>
    <w:rsid w:val="00854769"/>
    <w:rsid w:val="00854A81"/>
    <w:rsid w:val="008630A2"/>
    <w:rsid w:val="00865CA5"/>
    <w:rsid w:val="00867672"/>
    <w:rsid w:val="0087124D"/>
    <w:rsid w:val="00874CA2"/>
    <w:rsid w:val="008813AF"/>
    <w:rsid w:val="008832C8"/>
    <w:rsid w:val="008958E5"/>
    <w:rsid w:val="008A0FAB"/>
    <w:rsid w:val="008A3AC9"/>
    <w:rsid w:val="008B13E7"/>
    <w:rsid w:val="008B184E"/>
    <w:rsid w:val="008B4B07"/>
    <w:rsid w:val="008B5933"/>
    <w:rsid w:val="008C1E01"/>
    <w:rsid w:val="008C535B"/>
    <w:rsid w:val="008D09C3"/>
    <w:rsid w:val="008E15D4"/>
    <w:rsid w:val="008E1FCC"/>
    <w:rsid w:val="008E50F2"/>
    <w:rsid w:val="008E706B"/>
    <w:rsid w:val="008E7703"/>
    <w:rsid w:val="008F2699"/>
    <w:rsid w:val="008F2CDD"/>
    <w:rsid w:val="008F54CE"/>
    <w:rsid w:val="008F77EA"/>
    <w:rsid w:val="008F7ABC"/>
    <w:rsid w:val="00900F0E"/>
    <w:rsid w:val="0090254A"/>
    <w:rsid w:val="00902787"/>
    <w:rsid w:val="00906A02"/>
    <w:rsid w:val="00912CC0"/>
    <w:rsid w:val="00917399"/>
    <w:rsid w:val="00917F97"/>
    <w:rsid w:val="009203A5"/>
    <w:rsid w:val="009222D8"/>
    <w:rsid w:val="009269C0"/>
    <w:rsid w:val="00931AE6"/>
    <w:rsid w:val="00932656"/>
    <w:rsid w:val="00932EC3"/>
    <w:rsid w:val="0093319D"/>
    <w:rsid w:val="0093452A"/>
    <w:rsid w:val="00937153"/>
    <w:rsid w:val="00940C92"/>
    <w:rsid w:val="00946A49"/>
    <w:rsid w:val="00946FD9"/>
    <w:rsid w:val="00950814"/>
    <w:rsid w:val="00950C6D"/>
    <w:rsid w:val="00950E83"/>
    <w:rsid w:val="0095250D"/>
    <w:rsid w:val="009617F0"/>
    <w:rsid w:val="00962388"/>
    <w:rsid w:val="00962E81"/>
    <w:rsid w:val="00980AA2"/>
    <w:rsid w:val="00984221"/>
    <w:rsid w:val="009843A7"/>
    <w:rsid w:val="00985354"/>
    <w:rsid w:val="00990422"/>
    <w:rsid w:val="00990952"/>
    <w:rsid w:val="0099261D"/>
    <w:rsid w:val="009931B6"/>
    <w:rsid w:val="00993329"/>
    <w:rsid w:val="00996155"/>
    <w:rsid w:val="009A68F5"/>
    <w:rsid w:val="009B1E2E"/>
    <w:rsid w:val="009B3B04"/>
    <w:rsid w:val="009B6C3D"/>
    <w:rsid w:val="009B76A3"/>
    <w:rsid w:val="009C0306"/>
    <w:rsid w:val="009C51FB"/>
    <w:rsid w:val="009D1414"/>
    <w:rsid w:val="009D6FDD"/>
    <w:rsid w:val="009D7CFD"/>
    <w:rsid w:val="009E0AEC"/>
    <w:rsid w:val="009E7330"/>
    <w:rsid w:val="009F0544"/>
    <w:rsid w:val="009F0627"/>
    <w:rsid w:val="009F1C7E"/>
    <w:rsid w:val="009F2ACA"/>
    <w:rsid w:val="009F3423"/>
    <w:rsid w:val="009F4AD1"/>
    <w:rsid w:val="00A00713"/>
    <w:rsid w:val="00A124D1"/>
    <w:rsid w:val="00A14395"/>
    <w:rsid w:val="00A15AF3"/>
    <w:rsid w:val="00A205AF"/>
    <w:rsid w:val="00A20EAB"/>
    <w:rsid w:val="00A24EED"/>
    <w:rsid w:val="00A26B22"/>
    <w:rsid w:val="00A26E59"/>
    <w:rsid w:val="00A273BA"/>
    <w:rsid w:val="00A30BAA"/>
    <w:rsid w:val="00A36EBF"/>
    <w:rsid w:val="00A43946"/>
    <w:rsid w:val="00A4671A"/>
    <w:rsid w:val="00A47DCC"/>
    <w:rsid w:val="00A47DE9"/>
    <w:rsid w:val="00A53040"/>
    <w:rsid w:val="00A552C5"/>
    <w:rsid w:val="00A55A08"/>
    <w:rsid w:val="00A5612C"/>
    <w:rsid w:val="00A56701"/>
    <w:rsid w:val="00A56EEF"/>
    <w:rsid w:val="00A61295"/>
    <w:rsid w:val="00A6201B"/>
    <w:rsid w:val="00A66577"/>
    <w:rsid w:val="00A67DAF"/>
    <w:rsid w:val="00A764A8"/>
    <w:rsid w:val="00A92ABC"/>
    <w:rsid w:val="00AA0371"/>
    <w:rsid w:val="00AA205F"/>
    <w:rsid w:val="00AB692E"/>
    <w:rsid w:val="00AB6D93"/>
    <w:rsid w:val="00AC0731"/>
    <w:rsid w:val="00AC095F"/>
    <w:rsid w:val="00AC4B4F"/>
    <w:rsid w:val="00AC54FC"/>
    <w:rsid w:val="00AC79DD"/>
    <w:rsid w:val="00AC7D0D"/>
    <w:rsid w:val="00AD04E5"/>
    <w:rsid w:val="00AD1056"/>
    <w:rsid w:val="00AD2D09"/>
    <w:rsid w:val="00AD3B31"/>
    <w:rsid w:val="00AE23DD"/>
    <w:rsid w:val="00AE37F1"/>
    <w:rsid w:val="00AE7A1A"/>
    <w:rsid w:val="00AF1748"/>
    <w:rsid w:val="00AF28EF"/>
    <w:rsid w:val="00AF3336"/>
    <w:rsid w:val="00B00303"/>
    <w:rsid w:val="00B0158A"/>
    <w:rsid w:val="00B0514B"/>
    <w:rsid w:val="00B14426"/>
    <w:rsid w:val="00B24523"/>
    <w:rsid w:val="00B247FE"/>
    <w:rsid w:val="00B254C9"/>
    <w:rsid w:val="00B33F9E"/>
    <w:rsid w:val="00B34D59"/>
    <w:rsid w:val="00B35225"/>
    <w:rsid w:val="00B41D6B"/>
    <w:rsid w:val="00B436F6"/>
    <w:rsid w:val="00B46838"/>
    <w:rsid w:val="00B46E08"/>
    <w:rsid w:val="00B476FC"/>
    <w:rsid w:val="00B5080D"/>
    <w:rsid w:val="00B51C49"/>
    <w:rsid w:val="00B5236F"/>
    <w:rsid w:val="00B56A0B"/>
    <w:rsid w:val="00B60BA9"/>
    <w:rsid w:val="00B65367"/>
    <w:rsid w:val="00B66B80"/>
    <w:rsid w:val="00B7036C"/>
    <w:rsid w:val="00B7443E"/>
    <w:rsid w:val="00B7514D"/>
    <w:rsid w:val="00B77B24"/>
    <w:rsid w:val="00B77D02"/>
    <w:rsid w:val="00B80755"/>
    <w:rsid w:val="00B80D5B"/>
    <w:rsid w:val="00B831EF"/>
    <w:rsid w:val="00B85014"/>
    <w:rsid w:val="00BA132F"/>
    <w:rsid w:val="00BA5573"/>
    <w:rsid w:val="00BA5B86"/>
    <w:rsid w:val="00BA7A88"/>
    <w:rsid w:val="00BB7561"/>
    <w:rsid w:val="00BC7D01"/>
    <w:rsid w:val="00BD2ACB"/>
    <w:rsid w:val="00BD2ACE"/>
    <w:rsid w:val="00BD7427"/>
    <w:rsid w:val="00BE2E47"/>
    <w:rsid w:val="00BE7662"/>
    <w:rsid w:val="00BF1DA1"/>
    <w:rsid w:val="00BF20EF"/>
    <w:rsid w:val="00BF4F75"/>
    <w:rsid w:val="00C00331"/>
    <w:rsid w:val="00C0050A"/>
    <w:rsid w:val="00C02D58"/>
    <w:rsid w:val="00C05CC9"/>
    <w:rsid w:val="00C05D90"/>
    <w:rsid w:val="00C06342"/>
    <w:rsid w:val="00C06F22"/>
    <w:rsid w:val="00C137CF"/>
    <w:rsid w:val="00C25F97"/>
    <w:rsid w:val="00C273A2"/>
    <w:rsid w:val="00C3550D"/>
    <w:rsid w:val="00C35A24"/>
    <w:rsid w:val="00C35D89"/>
    <w:rsid w:val="00C35EE9"/>
    <w:rsid w:val="00C35F9E"/>
    <w:rsid w:val="00C37085"/>
    <w:rsid w:val="00C40F0C"/>
    <w:rsid w:val="00C41743"/>
    <w:rsid w:val="00C42A91"/>
    <w:rsid w:val="00C42D0C"/>
    <w:rsid w:val="00C434F2"/>
    <w:rsid w:val="00C446A1"/>
    <w:rsid w:val="00C52959"/>
    <w:rsid w:val="00C547FF"/>
    <w:rsid w:val="00C57845"/>
    <w:rsid w:val="00C62ACD"/>
    <w:rsid w:val="00C64864"/>
    <w:rsid w:val="00C65BC5"/>
    <w:rsid w:val="00C67856"/>
    <w:rsid w:val="00C70220"/>
    <w:rsid w:val="00C707C7"/>
    <w:rsid w:val="00C74694"/>
    <w:rsid w:val="00C77493"/>
    <w:rsid w:val="00C77F52"/>
    <w:rsid w:val="00C80C30"/>
    <w:rsid w:val="00C85CD1"/>
    <w:rsid w:val="00C96AE0"/>
    <w:rsid w:val="00C97663"/>
    <w:rsid w:val="00C977DA"/>
    <w:rsid w:val="00C97D01"/>
    <w:rsid w:val="00CA11A1"/>
    <w:rsid w:val="00CA1C0F"/>
    <w:rsid w:val="00CA1F0D"/>
    <w:rsid w:val="00CA2018"/>
    <w:rsid w:val="00CB1B1F"/>
    <w:rsid w:val="00CB21F4"/>
    <w:rsid w:val="00CB2ADF"/>
    <w:rsid w:val="00CB57B8"/>
    <w:rsid w:val="00CC0010"/>
    <w:rsid w:val="00CC45F1"/>
    <w:rsid w:val="00CC568A"/>
    <w:rsid w:val="00CD460A"/>
    <w:rsid w:val="00CD4C5F"/>
    <w:rsid w:val="00CD6F08"/>
    <w:rsid w:val="00CD7021"/>
    <w:rsid w:val="00CE233E"/>
    <w:rsid w:val="00CE6221"/>
    <w:rsid w:val="00CE6E79"/>
    <w:rsid w:val="00CF08F1"/>
    <w:rsid w:val="00CF2466"/>
    <w:rsid w:val="00D0159E"/>
    <w:rsid w:val="00D02AF2"/>
    <w:rsid w:val="00D14B2D"/>
    <w:rsid w:val="00D14BAE"/>
    <w:rsid w:val="00D16F1C"/>
    <w:rsid w:val="00D208F0"/>
    <w:rsid w:val="00D24AA3"/>
    <w:rsid w:val="00D30D8A"/>
    <w:rsid w:val="00D31DBD"/>
    <w:rsid w:val="00D325F7"/>
    <w:rsid w:val="00D32D09"/>
    <w:rsid w:val="00D47356"/>
    <w:rsid w:val="00D479A0"/>
    <w:rsid w:val="00D50DD7"/>
    <w:rsid w:val="00D54B74"/>
    <w:rsid w:val="00D558B4"/>
    <w:rsid w:val="00D63020"/>
    <w:rsid w:val="00D6561F"/>
    <w:rsid w:val="00D66BE3"/>
    <w:rsid w:val="00D70771"/>
    <w:rsid w:val="00D71346"/>
    <w:rsid w:val="00D7164E"/>
    <w:rsid w:val="00D71BA5"/>
    <w:rsid w:val="00D75474"/>
    <w:rsid w:val="00D765E3"/>
    <w:rsid w:val="00D7734D"/>
    <w:rsid w:val="00D77E4E"/>
    <w:rsid w:val="00D8164F"/>
    <w:rsid w:val="00D816A8"/>
    <w:rsid w:val="00D857FB"/>
    <w:rsid w:val="00D910A9"/>
    <w:rsid w:val="00D91D92"/>
    <w:rsid w:val="00D92AF1"/>
    <w:rsid w:val="00D96FE7"/>
    <w:rsid w:val="00D97C3E"/>
    <w:rsid w:val="00D97FAD"/>
    <w:rsid w:val="00DA305C"/>
    <w:rsid w:val="00DB15E9"/>
    <w:rsid w:val="00DB38FA"/>
    <w:rsid w:val="00DC0613"/>
    <w:rsid w:val="00DC24A2"/>
    <w:rsid w:val="00DC2832"/>
    <w:rsid w:val="00DC50CB"/>
    <w:rsid w:val="00DC59F3"/>
    <w:rsid w:val="00DC6562"/>
    <w:rsid w:val="00DD2467"/>
    <w:rsid w:val="00DD2913"/>
    <w:rsid w:val="00DD5D8A"/>
    <w:rsid w:val="00DD6F7F"/>
    <w:rsid w:val="00DD7457"/>
    <w:rsid w:val="00DE02DB"/>
    <w:rsid w:val="00DE28A8"/>
    <w:rsid w:val="00DE3986"/>
    <w:rsid w:val="00DE4C65"/>
    <w:rsid w:val="00DE537C"/>
    <w:rsid w:val="00DE5B61"/>
    <w:rsid w:val="00DE6654"/>
    <w:rsid w:val="00DE6B55"/>
    <w:rsid w:val="00DF054F"/>
    <w:rsid w:val="00DF16D7"/>
    <w:rsid w:val="00DF2B96"/>
    <w:rsid w:val="00E03A35"/>
    <w:rsid w:val="00E072A4"/>
    <w:rsid w:val="00E10A00"/>
    <w:rsid w:val="00E137EC"/>
    <w:rsid w:val="00E15F4E"/>
    <w:rsid w:val="00E2047F"/>
    <w:rsid w:val="00E20998"/>
    <w:rsid w:val="00E20B35"/>
    <w:rsid w:val="00E27206"/>
    <w:rsid w:val="00E32DAA"/>
    <w:rsid w:val="00E3353D"/>
    <w:rsid w:val="00E33D7E"/>
    <w:rsid w:val="00E35F51"/>
    <w:rsid w:val="00E36932"/>
    <w:rsid w:val="00E40A88"/>
    <w:rsid w:val="00E41E47"/>
    <w:rsid w:val="00E447AB"/>
    <w:rsid w:val="00E473E4"/>
    <w:rsid w:val="00E501DD"/>
    <w:rsid w:val="00E550A3"/>
    <w:rsid w:val="00E563E3"/>
    <w:rsid w:val="00E56F03"/>
    <w:rsid w:val="00E6481C"/>
    <w:rsid w:val="00E64EFA"/>
    <w:rsid w:val="00E677C0"/>
    <w:rsid w:val="00E75757"/>
    <w:rsid w:val="00E77F53"/>
    <w:rsid w:val="00E86D52"/>
    <w:rsid w:val="00E913F1"/>
    <w:rsid w:val="00E93DDF"/>
    <w:rsid w:val="00E9458A"/>
    <w:rsid w:val="00E957B6"/>
    <w:rsid w:val="00EA109B"/>
    <w:rsid w:val="00EA289B"/>
    <w:rsid w:val="00EA3211"/>
    <w:rsid w:val="00EB11F8"/>
    <w:rsid w:val="00EB259F"/>
    <w:rsid w:val="00EB2B65"/>
    <w:rsid w:val="00EB549F"/>
    <w:rsid w:val="00EB5B50"/>
    <w:rsid w:val="00EB6900"/>
    <w:rsid w:val="00EB6BB7"/>
    <w:rsid w:val="00EB74E6"/>
    <w:rsid w:val="00EBBBD3"/>
    <w:rsid w:val="00EC08D1"/>
    <w:rsid w:val="00EC376B"/>
    <w:rsid w:val="00EC5937"/>
    <w:rsid w:val="00EC7DA9"/>
    <w:rsid w:val="00ED44EB"/>
    <w:rsid w:val="00EE22E5"/>
    <w:rsid w:val="00EE2FF5"/>
    <w:rsid w:val="00EE5291"/>
    <w:rsid w:val="00EE5DD7"/>
    <w:rsid w:val="00EF143A"/>
    <w:rsid w:val="00EF299E"/>
    <w:rsid w:val="00EF465B"/>
    <w:rsid w:val="00EF6D9B"/>
    <w:rsid w:val="00F03309"/>
    <w:rsid w:val="00F1236D"/>
    <w:rsid w:val="00F13234"/>
    <w:rsid w:val="00F16410"/>
    <w:rsid w:val="00F222EE"/>
    <w:rsid w:val="00F26E20"/>
    <w:rsid w:val="00F328C5"/>
    <w:rsid w:val="00F4023E"/>
    <w:rsid w:val="00F463B1"/>
    <w:rsid w:val="00F5100C"/>
    <w:rsid w:val="00F60004"/>
    <w:rsid w:val="00F602C9"/>
    <w:rsid w:val="00F637CB"/>
    <w:rsid w:val="00F63A5B"/>
    <w:rsid w:val="00F656EE"/>
    <w:rsid w:val="00F71490"/>
    <w:rsid w:val="00F732FE"/>
    <w:rsid w:val="00F74172"/>
    <w:rsid w:val="00F83C4C"/>
    <w:rsid w:val="00F91D4D"/>
    <w:rsid w:val="00F91E9D"/>
    <w:rsid w:val="00F94A9B"/>
    <w:rsid w:val="00FA30D9"/>
    <w:rsid w:val="00FB3E3C"/>
    <w:rsid w:val="00FC047F"/>
    <w:rsid w:val="00FC064C"/>
    <w:rsid w:val="00FC6839"/>
    <w:rsid w:val="00FD01D6"/>
    <w:rsid w:val="00FD02A9"/>
    <w:rsid w:val="00FD4965"/>
    <w:rsid w:val="00FD4BBE"/>
    <w:rsid w:val="00FE3BA4"/>
    <w:rsid w:val="00FE4223"/>
    <w:rsid w:val="00FE4479"/>
    <w:rsid w:val="00FE583B"/>
    <w:rsid w:val="00FE59D1"/>
    <w:rsid w:val="00FE64C0"/>
    <w:rsid w:val="00FE7383"/>
    <w:rsid w:val="00FE7D79"/>
    <w:rsid w:val="00FF432A"/>
    <w:rsid w:val="034BC409"/>
    <w:rsid w:val="040168BD"/>
    <w:rsid w:val="0420B3FA"/>
    <w:rsid w:val="04E97810"/>
    <w:rsid w:val="05EEA5C4"/>
    <w:rsid w:val="06C818A1"/>
    <w:rsid w:val="06CBCF90"/>
    <w:rsid w:val="07AB0807"/>
    <w:rsid w:val="08664C9A"/>
    <w:rsid w:val="087E74CC"/>
    <w:rsid w:val="0899378F"/>
    <w:rsid w:val="08BF7688"/>
    <w:rsid w:val="08C34471"/>
    <w:rsid w:val="09593D59"/>
    <w:rsid w:val="0AAA8897"/>
    <w:rsid w:val="0DB9A766"/>
    <w:rsid w:val="0E16F02D"/>
    <w:rsid w:val="0E620345"/>
    <w:rsid w:val="0F10205F"/>
    <w:rsid w:val="0F79C214"/>
    <w:rsid w:val="1023121B"/>
    <w:rsid w:val="1097AC13"/>
    <w:rsid w:val="117E514A"/>
    <w:rsid w:val="118C09DC"/>
    <w:rsid w:val="11967D3E"/>
    <w:rsid w:val="12B4BCA9"/>
    <w:rsid w:val="12BB6D13"/>
    <w:rsid w:val="13038498"/>
    <w:rsid w:val="1321D427"/>
    <w:rsid w:val="146CA445"/>
    <w:rsid w:val="156989AF"/>
    <w:rsid w:val="17ECB166"/>
    <w:rsid w:val="18F7838A"/>
    <w:rsid w:val="19830E24"/>
    <w:rsid w:val="19F52447"/>
    <w:rsid w:val="1A479E1E"/>
    <w:rsid w:val="1BBE9F83"/>
    <w:rsid w:val="1C8833C7"/>
    <w:rsid w:val="1CF664A4"/>
    <w:rsid w:val="1D3C6BCD"/>
    <w:rsid w:val="205C929E"/>
    <w:rsid w:val="20F22518"/>
    <w:rsid w:val="20F4B002"/>
    <w:rsid w:val="210F0503"/>
    <w:rsid w:val="21479A36"/>
    <w:rsid w:val="21F6883C"/>
    <w:rsid w:val="227FD17A"/>
    <w:rsid w:val="2283E131"/>
    <w:rsid w:val="229085EE"/>
    <w:rsid w:val="2333CD79"/>
    <w:rsid w:val="2450897A"/>
    <w:rsid w:val="25247D43"/>
    <w:rsid w:val="254B0BEC"/>
    <w:rsid w:val="2574268A"/>
    <w:rsid w:val="25F1AC1A"/>
    <w:rsid w:val="26634B5B"/>
    <w:rsid w:val="276A0F53"/>
    <w:rsid w:val="27EB0202"/>
    <w:rsid w:val="28578FB8"/>
    <w:rsid w:val="29B6AC58"/>
    <w:rsid w:val="29DB16D9"/>
    <w:rsid w:val="2A0CD4AA"/>
    <w:rsid w:val="2B18C603"/>
    <w:rsid w:val="2C8473C7"/>
    <w:rsid w:val="2D3D3E2A"/>
    <w:rsid w:val="2D82BBA7"/>
    <w:rsid w:val="2E883530"/>
    <w:rsid w:val="3011C86D"/>
    <w:rsid w:val="3159E085"/>
    <w:rsid w:val="3197117A"/>
    <w:rsid w:val="31B39554"/>
    <w:rsid w:val="3256D10F"/>
    <w:rsid w:val="327C6AE7"/>
    <w:rsid w:val="33A9C123"/>
    <w:rsid w:val="33B51A9C"/>
    <w:rsid w:val="34E699FD"/>
    <w:rsid w:val="352FE22A"/>
    <w:rsid w:val="36246E3E"/>
    <w:rsid w:val="376728EB"/>
    <w:rsid w:val="382305D2"/>
    <w:rsid w:val="3A04C3E4"/>
    <w:rsid w:val="3A5CDDF6"/>
    <w:rsid w:val="3B216430"/>
    <w:rsid w:val="3C208C8A"/>
    <w:rsid w:val="3DCBA7FF"/>
    <w:rsid w:val="3DEE49C7"/>
    <w:rsid w:val="3F419C65"/>
    <w:rsid w:val="3F6F6272"/>
    <w:rsid w:val="3F7DE2EF"/>
    <w:rsid w:val="3F8C2107"/>
    <w:rsid w:val="3FD9DFBE"/>
    <w:rsid w:val="42774A95"/>
    <w:rsid w:val="45076F9D"/>
    <w:rsid w:val="4592C769"/>
    <w:rsid w:val="466D9E3D"/>
    <w:rsid w:val="46B93B7E"/>
    <w:rsid w:val="4704952A"/>
    <w:rsid w:val="497BCE7D"/>
    <w:rsid w:val="49A0AFC5"/>
    <w:rsid w:val="4AAA6C6D"/>
    <w:rsid w:val="4BAF0EF7"/>
    <w:rsid w:val="4CF53468"/>
    <w:rsid w:val="50650DFC"/>
    <w:rsid w:val="50C79514"/>
    <w:rsid w:val="51343DC1"/>
    <w:rsid w:val="5380B937"/>
    <w:rsid w:val="55AD3294"/>
    <w:rsid w:val="567561A4"/>
    <w:rsid w:val="570140BF"/>
    <w:rsid w:val="58166CCF"/>
    <w:rsid w:val="5823AC48"/>
    <w:rsid w:val="583A513B"/>
    <w:rsid w:val="59530C8C"/>
    <w:rsid w:val="5969723C"/>
    <w:rsid w:val="5A0344A8"/>
    <w:rsid w:val="5C08CC81"/>
    <w:rsid w:val="5D7F1C17"/>
    <w:rsid w:val="5EE9D89E"/>
    <w:rsid w:val="5EF6C4DC"/>
    <w:rsid w:val="611E34DF"/>
    <w:rsid w:val="631FA953"/>
    <w:rsid w:val="633987BD"/>
    <w:rsid w:val="638EB6F4"/>
    <w:rsid w:val="63C2A9BE"/>
    <w:rsid w:val="6468B9BA"/>
    <w:rsid w:val="64AE8199"/>
    <w:rsid w:val="64B84ACB"/>
    <w:rsid w:val="656F9EE3"/>
    <w:rsid w:val="65DA394F"/>
    <w:rsid w:val="66C89F53"/>
    <w:rsid w:val="67CE252D"/>
    <w:rsid w:val="6805E8CF"/>
    <w:rsid w:val="6903B49D"/>
    <w:rsid w:val="69B7F8CA"/>
    <w:rsid w:val="69CEDEC3"/>
    <w:rsid w:val="69FCD7DA"/>
    <w:rsid w:val="6A23586A"/>
    <w:rsid w:val="6BD7270D"/>
    <w:rsid w:val="6DCE6464"/>
    <w:rsid w:val="700F58B0"/>
    <w:rsid w:val="70676E1A"/>
    <w:rsid w:val="70A7C236"/>
    <w:rsid w:val="717DE0EF"/>
    <w:rsid w:val="717E148A"/>
    <w:rsid w:val="71B29C4C"/>
    <w:rsid w:val="71B2AA2F"/>
    <w:rsid w:val="75C1E8D2"/>
    <w:rsid w:val="76C206F2"/>
    <w:rsid w:val="77444042"/>
    <w:rsid w:val="7767C18D"/>
    <w:rsid w:val="779F3264"/>
    <w:rsid w:val="781D2E1E"/>
    <w:rsid w:val="784FBC92"/>
    <w:rsid w:val="7904F196"/>
    <w:rsid w:val="797FAB74"/>
    <w:rsid w:val="79D74434"/>
    <w:rsid w:val="7B48104A"/>
    <w:rsid w:val="7BF15E31"/>
    <w:rsid w:val="7E4F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817173"/>
    <w:rPr>
      <w:color w:val="605E5C"/>
      <w:shd w:val="clear" w:color="auto" w:fill="E1DFDD"/>
    </w:rPr>
  </w:style>
  <w:style w:type="character" w:styleId="FollowedHyperlink">
    <w:name w:val="FollowedHyperlink"/>
    <w:basedOn w:val="DefaultParagraphFont"/>
    <w:uiPriority w:val="99"/>
    <w:semiHidden/>
    <w:unhideWhenUsed/>
    <w:rsid w:val="00817173"/>
    <w:rPr>
      <w:color w:val="954F72" w:themeColor="followedHyperlink"/>
      <w:u w:val="single"/>
    </w:rPr>
  </w:style>
  <w:style w:type="character" w:customStyle="1" w:styleId="apple-converted-space">
    <w:name w:val="apple-converted-space"/>
    <w:basedOn w:val="DefaultParagraphFont"/>
    <w:rsid w:val="00817173"/>
  </w:style>
  <w:style w:type="paragraph" w:customStyle="1" w:styleId="paragraph">
    <w:name w:val="paragraph"/>
    <w:basedOn w:val="Normal"/>
    <w:rsid w:val="00F222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222EE"/>
  </w:style>
  <w:style w:type="character" w:customStyle="1" w:styleId="eop">
    <w:name w:val="eop"/>
    <w:basedOn w:val="DefaultParagraphFont"/>
    <w:rsid w:val="00F2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1028">
      <w:bodyDiv w:val="1"/>
      <w:marLeft w:val="0"/>
      <w:marRight w:val="0"/>
      <w:marTop w:val="0"/>
      <w:marBottom w:val="0"/>
      <w:divBdr>
        <w:top w:val="none" w:sz="0" w:space="0" w:color="auto"/>
        <w:left w:val="none" w:sz="0" w:space="0" w:color="auto"/>
        <w:bottom w:val="none" w:sz="0" w:space="0" w:color="auto"/>
        <w:right w:val="none" w:sz="0" w:space="0" w:color="auto"/>
      </w:divBdr>
    </w:div>
    <w:div w:id="447554850">
      <w:bodyDiv w:val="1"/>
      <w:marLeft w:val="0"/>
      <w:marRight w:val="0"/>
      <w:marTop w:val="0"/>
      <w:marBottom w:val="0"/>
      <w:divBdr>
        <w:top w:val="none" w:sz="0" w:space="0" w:color="auto"/>
        <w:left w:val="none" w:sz="0" w:space="0" w:color="auto"/>
        <w:bottom w:val="none" w:sz="0" w:space="0" w:color="auto"/>
        <w:right w:val="none" w:sz="0" w:space="0" w:color="auto"/>
      </w:divBdr>
    </w:div>
    <w:div w:id="576207331">
      <w:bodyDiv w:val="1"/>
      <w:marLeft w:val="0"/>
      <w:marRight w:val="0"/>
      <w:marTop w:val="0"/>
      <w:marBottom w:val="0"/>
      <w:divBdr>
        <w:top w:val="none" w:sz="0" w:space="0" w:color="auto"/>
        <w:left w:val="none" w:sz="0" w:space="0" w:color="auto"/>
        <w:bottom w:val="none" w:sz="0" w:space="0" w:color="auto"/>
        <w:right w:val="none" w:sz="0" w:space="0" w:color="auto"/>
      </w:divBdr>
      <w:divsChild>
        <w:div w:id="599796195">
          <w:marLeft w:val="0"/>
          <w:marRight w:val="0"/>
          <w:marTop w:val="0"/>
          <w:marBottom w:val="0"/>
          <w:divBdr>
            <w:top w:val="none" w:sz="0" w:space="0" w:color="auto"/>
            <w:left w:val="none" w:sz="0" w:space="0" w:color="auto"/>
            <w:bottom w:val="none" w:sz="0" w:space="0" w:color="auto"/>
            <w:right w:val="none" w:sz="0" w:space="0" w:color="auto"/>
          </w:divBdr>
        </w:div>
        <w:div w:id="2052879187">
          <w:marLeft w:val="0"/>
          <w:marRight w:val="0"/>
          <w:marTop w:val="0"/>
          <w:marBottom w:val="0"/>
          <w:divBdr>
            <w:top w:val="none" w:sz="0" w:space="0" w:color="auto"/>
            <w:left w:val="none" w:sz="0" w:space="0" w:color="auto"/>
            <w:bottom w:val="none" w:sz="0" w:space="0" w:color="auto"/>
            <w:right w:val="none" w:sz="0" w:space="0" w:color="auto"/>
          </w:divBdr>
        </w:div>
        <w:div w:id="1677028093">
          <w:marLeft w:val="0"/>
          <w:marRight w:val="0"/>
          <w:marTop w:val="0"/>
          <w:marBottom w:val="0"/>
          <w:divBdr>
            <w:top w:val="none" w:sz="0" w:space="0" w:color="auto"/>
            <w:left w:val="none" w:sz="0" w:space="0" w:color="auto"/>
            <w:bottom w:val="none" w:sz="0" w:space="0" w:color="auto"/>
            <w:right w:val="none" w:sz="0" w:space="0" w:color="auto"/>
          </w:divBdr>
        </w:div>
        <w:div w:id="76682858">
          <w:marLeft w:val="0"/>
          <w:marRight w:val="0"/>
          <w:marTop w:val="0"/>
          <w:marBottom w:val="0"/>
          <w:divBdr>
            <w:top w:val="none" w:sz="0" w:space="0" w:color="auto"/>
            <w:left w:val="none" w:sz="0" w:space="0" w:color="auto"/>
            <w:bottom w:val="none" w:sz="0" w:space="0" w:color="auto"/>
            <w:right w:val="none" w:sz="0" w:space="0" w:color="auto"/>
          </w:divBdr>
        </w:div>
        <w:div w:id="1959219636">
          <w:marLeft w:val="0"/>
          <w:marRight w:val="0"/>
          <w:marTop w:val="0"/>
          <w:marBottom w:val="0"/>
          <w:divBdr>
            <w:top w:val="none" w:sz="0" w:space="0" w:color="auto"/>
            <w:left w:val="none" w:sz="0" w:space="0" w:color="auto"/>
            <w:bottom w:val="none" w:sz="0" w:space="0" w:color="auto"/>
            <w:right w:val="none" w:sz="0" w:space="0" w:color="auto"/>
          </w:divBdr>
        </w:div>
        <w:div w:id="83454344">
          <w:marLeft w:val="0"/>
          <w:marRight w:val="0"/>
          <w:marTop w:val="0"/>
          <w:marBottom w:val="0"/>
          <w:divBdr>
            <w:top w:val="none" w:sz="0" w:space="0" w:color="auto"/>
            <w:left w:val="none" w:sz="0" w:space="0" w:color="auto"/>
            <w:bottom w:val="none" w:sz="0" w:space="0" w:color="auto"/>
            <w:right w:val="none" w:sz="0" w:space="0" w:color="auto"/>
          </w:divBdr>
        </w:div>
      </w:divsChild>
    </w:div>
    <w:div w:id="599023378">
      <w:bodyDiv w:val="1"/>
      <w:marLeft w:val="0"/>
      <w:marRight w:val="0"/>
      <w:marTop w:val="0"/>
      <w:marBottom w:val="0"/>
      <w:divBdr>
        <w:top w:val="none" w:sz="0" w:space="0" w:color="auto"/>
        <w:left w:val="none" w:sz="0" w:space="0" w:color="auto"/>
        <w:bottom w:val="none" w:sz="0" w:space="0" w:color="auto"/>
        <w:right w:val="none" w:sz="0" w:space="0" w:color="auto"/>
      </w:divBdr>
    </w:div>
    <w:div w:id="607808462">
      <w:bodyDiv w:val="1"/>
      <w:marLeft w:val="0"/>
      <w:marRight w:val="0"/>
      <w:marTop w:val="0"/>
      <w:marBottom w:val="0"/>
      <w:divBdr>
        <w:top w:val="none" w:sz="0" w:space="0" w:color="auto"/>
        <w:left w:val="none" w:sz="0" w:space="0" w:color="auto"/>
        <w:bottom w:val="none" w:sz="0" w:space="0" w:color="auto"/>
        <w:right w:val="none" w:sz="0" w:space="0" w:color="auto"/>
      </w:divBdr>
      <w:divsChild>
        <w:div w:id="1169442178">
          <w:marLeft w:val="0"/>
          <w:marRight w:val="0"/>
          <w:marTop w:val="30"/>
          <w:marBottom w:val="30"/>
          <w:divBdr>
            <w:top w:val="none" w:sz="0" w:space="0" w:color="auto"/>
            <w:left w:val="none" w:sz="0" w:space="0" w:color="auto"/>
            <w:bottom w:val="none" w:sz="0" w:space="0" w:color="auto"/>
            <w:right w:val="none" w:sz="0" w:space="0" w:color="auto"/>
          </w:divBdr>
          <w:divsChild>
            <w:div w:id="144401640">
              <w:marLeft w:val="0"/>
              <w:marRight w:val="0"/>
              <w:marTop w:val="0"/>
              <w:marBottom w:val="0"/>
              <w:divBdr>
                <w:top w:val="none" w:sz="0" w:space="0" w:color="auto"/>
                <w:left w:val="none" w:sz="0" w:space="0" w:color="auto"/>
                <w:bottom w:val="none" w:sz="0" w:space="0" w:color="auto"/>
                <w:right w:val="none" w:sz="0" w:space="0" w:color="auto"/>
              </w:divBdr>
              <w:divsChild>
                <w:div w:id="1545677123">
                  <w:marLeft w:val="0"/>
                  <w:marRight w:val="0"/>
                  <w:marTop w:val="0"/>
                  <w:marBottom w:val="0"/>
                  <w:divBdr>
                    <w:top w:val="none" w:sz="0" w:space="0" w:color="auto"/>
                    <w:left w:val="none" w:sz="0" w:space="0" w:color="auto"/>
                    <w:bottom w:val="none" w:sz="0" w:space="0" w:color="auto"/>
                    <w:right w:val="none" w:sz="0" w:space="0" w:color="auto"/>
                  </w:divBdr>
                </w:div>
              </w:divsChild>
            </w:div>
            <w:div w:id="1947880539">
              <w:marLeft w:val="0"/>
              <w:marRight w:val="0"/>
              <w:marTop w:val="0"/>
              <w:marBottom w:val="0"/>
              <w:divBdr>
                <w:top w:val="none" w:sz="0" w:space="0" w:color="auto"/>
                <w:left w:val="none" w:sz="0" w:space="0" w:color="auto"/>
                <w:bottom w:val="none" w:sz="0" w:space="0" w:color="auto"/>
                <w:right w:val="none" w:sz="0" w:space="0" w:color="auto"/>
              </w:divBdr>
              <w:divsChild>
                <w:div w:id="853767646">
                  <w:marLeft w:val="0"/>
                  <w:marRight w:val="0"/>
                  <w:marTop w:val="0"/>
                  <w:marBottom w:val="0"/>
                  <w:divBdr>
                    <w:top w:val="none" w:sz="0" w:space="0" w:color="auto"/>
                    <w:left w:val="none" w:sz="0" w:space="0" w:color="auto"/>
                    <w:bottom w:val="none" w:sz="0" w:space="0" w:color="auto"/>
                    <w:right w:val="none" w:sz="0" w:space="0" w:color="auto"/>
                  </w:divBdr>
                </w:div>
              </w:divsChild>
            </w:div>
            <w:div w:id="1633437629">
              <w:marLeft w:val="0"/>
              <w:marRight w:val="0"/>
              <w:marTop w:val="0"/>
              <w:marBottom w:val="0"/>
              <w:divBdr>
                <w:top w:val="none" w:sz="0" w:space="0" w:color="auto"/>
                <w:left w:val="none" w:sz="0" w:space="0" w:color="auto"/>
                <w:bottom w:val="none" w:sz="0" w:space="0" w:color="auto"/>
                <w:right w:val="none" w:sz="0" w:space="0" w:color="auto"/>
              </w:divBdr>
              <w:divsChild>
                <w:div w:id="1303119197">
                  <w:marLeft w:val="0"/>
                  <w:marRight w:val="0"/>
                  <w:marTop w:val="0"/>
                  <w:marBottom w:val="0"/>
                  <w:divBdr>
                    <w:top w:val="none" w:sz="0" w:space="0" w:color="auto"/>
                    <w:left w:val="none" w:sz="0" w:space="0" w:color="auto"/>
                    <w:bottom w:val="none" w:sz="0" w:space="0" w:color="auto"/>
                    <w:right w:val="none" w:sz="0" w:space="0" w:color="auto"/>
                  </w:divBdr>
                </w:div>
                <w:div w:id="1383096690">
                  <w:marLeft w:val="0"/>
                  <w:marRight w:val="0"/>
                  <w:marTop w:val="0"/>
                  <w:marBottom w:val="0"/>
                  <w:divBdr>
                    <w:top w:val="none" w:sz="0" w:space="0" w:color="auto"/>
                    <w:left w:val="none" w:sz="0" w:space="0" w:color="auto"/>
                    <w:bottom w:val="none" w:sz="0" w:space="0" w:color="auto"/>
                    <w:right w:val="none" w:sz="0" w:space="0" w:color="auto"/>
                  </w:divBdr>
                </w:div>
                <w:div w:id="2017489090">
                  <w:marLeft w:val="0"/>
                  <w:marRight w:val="0"/>
                  <w:marTop w:val="0"/>
                  <w:marBottom w:val="0"/>
                  <w:divBdr>
                    <w:top w:val="none" w:sz="0" w:space="0" w:color="auto"/>
                    <w:left w:val="none" w:sz="0" w:space="0" w:color="auto"/>
                    <w:bottom w:val="none" w:sz="0" w:space="0" w:color="auto"/>
                    <w:right w:val="none" w:sz="0" w:space="0" w:color="auto"/>
                  </w:divBdr>
                </w:div>
                <w:div w:id="1832672344">
                  <w:marLeft w:val="0"/>
                  <w:marRight w:val="0"/>
                  <w:marTop w:val="0"/>
                  <w:marBottom w:val="0"/>
                  <w:divBdr>
                    <w:top w:val="none" w:sz="0" w:space="0" w:color="auto"/>
                    <w:left w:val="none" w:sz="0" w:space="0" w:color="auto"/>
                    <w:bottom w:val="none" w:sz="0" w:space="0" w:color="auto"/>
                    <w:right w:val="none" w:sz="0" w:space="0" w:color="auto"/>
                  </w:divBdr>
                </w:div>
                <w:div w:id="906376324">
                  <w:marLeft w:val="0"/>
                  <w:marRight w:val="0"/>
                  <w:marTop w:val="0"/>
                  <w:marBottom w:val="0"/>
                  <w:divBdr>
                    <w:top w:val="none" w:sz="0" w:space="0" w:color="auto"/>
                    <w:left w:val="none" w:sz="0" w:space="0" w:color="auto"/>
                    <w:bottom w:val="none" w:sz="0" w:space="0" w:color="auto"/>
                    <w:right w:val="none" w:sz="0" w:space="0" w:color="auto"/>
                  </w:divBdr>
                </w:div>
                <w:div w:id="1373965078">
                  <w:marLeft w:val="0"/>
                  <w:marRight w:val="0"/>
                  <w:marTop w:val="0"/>
                  <w:marBottom w:val="0"/>
                  <w:divBdr>
                    <w:top w:val="none" w:sz="0" w:space="0" w:color="auto"/>
                    <w:left w:val="none" w:sz="0" w:space="0" w:color="auto"/>
                    <w:bottom w:val="none" w:sz="0" w:space="0" w:color="auto"/>
                    <w:right w:val="none" w:sz="0" w:space="0" w:color="auto"/>
                  </w:divBdr>
                </w:div>
                <w:div w:id="1419407182">
                  <w:marLeft w:val="0"/>
                  <w:marRight w:val="0"/>
                  <w:marTop w:val="0"/>
                  <w:marBottom w:val="0"/>
                  <w:divBdr>
                    <w:top w:val="none" w:sz="0" w:space="0" w:color="auto"/>
                    <w:left w:val="none" w:sz="0" w:space="0" w:color="auto"/>
                    <w:bottom w:val="none" w:sz="0" w:space="0" w:color="auto"/>
                    <w:right w:val="none" w:sz="0" w:space="0" w:color="auto"/>
                  </w:divBdr>
                </w:div>
                <w:div w:id="811365038">
                  <w:marLeft w:val="0"/>
                  <w:marRight w:val="0"/>
                  <w:marTop w:val="0"/>
                  <w:marBottom w:val="0"/>
                  <w:divBdr>
                    <w:top w:val="none" w:sz="0" w:space="0" w:color="auto"/>
                    <w:left w:val="none" w:sz="0" w:space="0" w:color="auto"/>
                    <w:bottom w:val="none" w:sz="0" w:space="0" w:color="auto"/>
                    <w:right w:val="none" w:sz="0" w:space="0" w:color="auto"/>
                  </w:divBdr>
                </w:div>
                <w:div w:id="857306523">
                  <w:marLeft w:val="0"/>
                  <w:marRight w:val="0"/>
                  <w:marTop w:val="0"/>
                  <w:marBottom w:val="0"/>
                  <w:divBdr>
                    <w:top w:val="none" w:sz="0" w:space="0" w:color="auto"/>
                    <w:left w:val="none" w:sz="0" w:space="0" w:color="auto"/>
                    <w:bottom w:val="none" w:sz="0" w:space="0" w:color="auto"/>
                    <w:right w:val="none" w:sz="0" w:space="0" w:color="auto"/>
                  </w:divBdr>
                </w:div>
                <w:div w:id="1435318380">
                  <w:marLeft w:val="0"/>
                  <w:marRight w:val="0"/>
                  <w:marTop w:val="0"/>
                  <w:marBottom w:val="0"/>
                  <w:divBdr>
                    <w:top w:val="none" w:sz="0" w:space="0" w:color="auto"/>
                    <w:left w:val="none" w:sz="0" w:space="0" w:color="auto"/>
                    <w:bottom w:val="none" w:sz="0" w:space="0" w:color="auto"/>
                    <w:right w:val="none" w:sz="0" w:space="0" w:color="auto"/>
                  </w:divBdr>
                </w:div>
                <w:div w:id="1427380958">
                  <w:marLeft w:val="0"/>
                  <w:marRight w:val="0"/>
                  <w:marTop w:val="0"/>
                  <w:marBottom w:val="0"/>
                  <w:divBdr>
                    <w:top w:val="none" w:sz="0" w:space="0" w:color="auto"/>
                    <w:left w:val="none" w:sz="0" w:space="0" w:color="auto"/>
                    <w:bottom w:val="none" w:sz="0" w:space="0" w:color="auto"/>
                    <w:right w:val="none" w:sz="0" w:space="0" w:color="auto"/>
                  </w:divBdr>
                </w:div>
                <w:div w:id="1137723573">
                  <w:marLeft w:val="0"/>
                  <w:marRight w:val="0"/>
                  <w:marTop w:val="0"/>
                  <w:marBottom w:val="0"/>
                  <w:divBdr>
                    <w:top w:val="none" w:sz="0" w:space="0" w:color="auto"/>
                    <w:left w:val="none" w:sz="0" w:space="0" w:color="auto"/>
                    <w:bottom w:val="none" w:sz="0" w:space="0" w:color="auto"/>
                    <w:right w:val="none" w:sz="0" w:space="0" w:color="auto"/>
                  </w:divBdr>
                </w:div>
              </w:divsChild>
            </w:div>
            <w:div w:id="2136437136">
              <w:marLeft w:val="0"/>
              <w:marRight w:val="0"/>
              <w:marTop w:val="0"/>
              <w:marBottom w:val="0"/>
              <w:divBdr>
                <w:top w:val="none" w:sz="0" w:space="0" w:color="auto"/>
                <w:left w:val="none" w:sz="0" w:space="0" w:color="auto"/>
                <w:bottom w:val="none" w:sz="0" w:space="0" w:color="auto"/>
                <w:right w:val="none" w:sz="0" w:space="0" w:color="auto"/>
              </w:divBdr>
              <w:divsChild>
                <w:div w:id="716274697">
                  <w:marLeft w:val="0"/>
                  <w:marRight w:val="0"/>
                  <w:marTop w:val="0"/>
                  <w:marBottom w:val="0"/>
                  <w:divBdr>
                    <w:top w:val="none" w:sz="0" w:space="0" w:color="auto"/>
                    <w:left w:val="none" w:sz="0" w:space="0" w:color="auto"/>
                    <w:bottom w:val="none" w:sz="0" w:space="0" w:color="auto"/>
                    <w:right w:val="none" w:sz="0" w:space="0" w:color="auto"/>
                  </w:divBdr>
                </w:div>
              </w:divsChild>
            </w:div>
            <w:div w:id="134839361">
              <w:marLeft w:val="0"/>
              <w:marRight w:val="0"/>
              <w:marTop w:val="0"/>
              <w:marBottom w:val="0"/>
              <w:divBdr>
                <w:top w:val="none" w:sz="0" w:space="0" w:color="auto"/>
                <w:left w:val="none" w:sz="0" w:space="0" w:color="auto"/>
                <w:bottom w:val="none" w:sz="0" w:space="0" w:color="auto"/>
                <w:right w:val="none" w:sz="0" w:space="0" w:color="auto"/>
              </w:divBdr>
              <w:divsChild>
                <w:div w:id="1384528019">
                  <w:marLeft w:val="0"/>
                  <w:marRight w:val="0"/>
                  <w:marTop w:val="0"/>
                  <w:marBottom w:val="0"/>
                  <w:divBdr>
                    <w:top w:val="none" w:sz="0" w:space="0" w:color="auto"/>
                    <w:left w:val="none" w:sz="0" w:space="0" w:color="auto"/>
                    <w:bottom w:val="none" w:sz="0" w:space="0" w:color="auto"/>
                    <w:right w:val="none" w:sz="0" w:space="0" w:color="auto"/>
                  </w:divBdr>
                </w:div>
                <w:div w:id="55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045A2-56A6-417A-BAC5-4FA5A59D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6751D-65DE-4816-A9FE-862E6D7C6A41}">
  <ds:schemaRefs>
    <ds:schemaRef ds:uri="http://schemas.openxmlformats.org/officeDocument/2006/bibliography"/>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5.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Food Technology</dc:title>
  <dc:subject/>
  <dc:creator>Head of Department: Nikki Stockman</dc:creator>
  <cp:keywords/>
  <dc:description/>
  <cp:lastModifiedBy>Luke Austin-Summers</cp:lastModifiedBy>
  <cp:revision>34</cp:revision>
  <dcterms:created xsi:type="dcterms:W3CDTF">2025-07-15T11:13:00Z</dcterms:created>
  <dcterms:modified xsi:type="dcterms:W3CDTF">2025-11-27T17:15:00Z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