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910436222"/>
        <w:docPartObj>
          <w:docPartGallery w:val="Cover Pages"/>
          <w:docPartUnique/>
        </w:docPartObj>
      </w:sdtPr>
      <w:sdtEndPr/>
      <w:sdtContent>
        <w:p w14:paraId="543710C5" w14:textId="4B4F982E" w:rsidR="005B7C66" w:rsidRPr="000E2967" w:rsidRDefault="005B7C66">
          <w:pPr>
            <w:rPr>
              <w:rFonts w:cstheme="minorHAnsi"/>
            </w:rPr>
          </w:pPr>
          <w:r w:rsidRPr="000E2967">
            <w:rPr>
              <w:rFonts w:cstheme="minorHAnsi"/>
              <w:noProof/>
            </w:rPr>
            <mc:AlternateContent>
              <mc:Choice Requires="wpg">
                <w:drawing>
                  <wp:anchor distT="0" distB="0" distL="114300" distR="114300" simplePos="0" relativeHeight="251658243" behindDoc="0" locked="0" layoutInCell="1" allowOverlap="1" wp14:anchorId="5F8B27D6" wp14:editId="78842783">
                    <wp:simplePos x="0" y="0"/>
                    <wp:positionH relativeFrom="page">
                      <wp:align>center</wp:align>
                    </wp:positionH>
                    <mc:AlternateContent>
                      <mc:Choice Requires="wp14">
                        <wp:positionV relativeFrom="page">
                          <wp14:pctPosVOffset>2300</wp14:pctPosVOffset>
                        </wp:positionV>
                      </mc:Choice>
                      <mc:Fallback>
                        <wp:positionV relativeFrom="page">
                          <wp:posOffset>178435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http://schemas.openxmlformats.org/drawingml/2006/main" xmlns:pic="http://schemas.openxmlformats.org/drawingml/2006/picture" xmlns:a14="http://schemas.microsoft.com/office/drawing/2010/main">
                <w:pict w14:anchorId="5AEE9495">
                  <v:group id="Group 149" style="position:absolute;margin-left:0;margin-top:0;width:8in;height:95.7pt;z-index:251658243;mso-width-percent:941;mso-height-percent:121;mso-top-percent:23;mso-position-horizontal:center;mso-position-horizontal-relative:page;mso-position-vertical-relative:page;mso-width-percent:941;mso-height-percent:121;mso-top-percent:23" coordsize="73152,12161" coordorigin="" o:spid="_x0000_s1026" w14:anchorId="0A1E9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style="position:absolute;width:73152;height:11303;visibility:visible;mso-wrap-style:square;v-text-anchor:middle" coordsize="7312660,1129665" o:spid="_x0000_s1027" fillcolor="#4472c4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10"/>
                    </v:rect>
                    <w10:wrap anchorx="page" anchory="page"/>
                  </v:group>
                </w:pict>
              </mc:Fallback>
            </mc:AlternateContent>
          </w:r>
          <w:r w:rsidRPr="000E2967">
            <w:rPr>
              <w:rFonts w:cstheme="minorHAnsi"/>
              <w:noProof/>
            </w:rPr>
            <mc:AlternateContent>
              <mc:Choice Requires="wps">
                <w:drawing>
                  <wp:anchor distT="0" distB="0" distL="114300" distR="114300" simplePos="0" relativeHeight="251658241" behindDoc="0" locked="0" layoutInCell="1" allowOverlap="1" wp14:anchorId="00ECC694" wp14:editId="168AC428">
                    <wp:simplePos x="0" y="0"/>
                    <wp:positionH relativeFrom="page">
                      <wp:align>center</wp:align>
                    </wp:positionH>
                    <mc:AlternateContent>
                      <mc:Choice Requires="wp14">
                        <wp:positionV relativeFrom="page">
                          <wp14:pctPosVOffset>81800</wp14:pctPosVOffset>
                        </wp:positionV>
                      </mc:Choice>
                      <mc:Fallback>
                        <wp:positionV relativeFrom="page">
                          <wp:posOffset>6357620</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Gill Sans MT" w:hAnsi="Gill Sans MT"/>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1B268D5C" w:rsidR="005B7C66" w:rsidRPr="00FB34C3" w:rsidRDefault="00FB34C3">
                                    <w:pPr>
                                      <w:pStyle w:val="NoSpacing"/>
                                      <w:jc w:val="right"/>
                                      <w:rPr>
                                        <w:rFonts w:ascii="Gill Sans MT" w:hAnsi="Gill Sans MT"/>
                                        <w:color w:val="595959" w:themeColor="text1" w:themeTint="A6"/>
                                        <w:sz w:val="28"/>
                                        <w:szCs w:val="28"/>
                                      </w:rPr>
                                    </w:pPr>
                                    <w:r w:rsidRPr="00FB34C3">
                                      <w:rPr>
                                        <w:rFonts w:ascii="Gill Sans MT" w:hAnsi="Gill Sans MT"/>
                                        <w:color w:val="595959" w:themeColor="text1" w:themeTint="A6"/>
                                        <w:sz w:val="28"/>
                                        <w:szCs w:val="28"/>
                                      </w:rPr>
                                      <w:t xml:space="preserve">Head of Department: </w:t>
                                    </w:r>
                                    <w:r w:rsidR="00586DB1" w:rsidRPr="00FB34C3">
                                      <w:rPr>
                                        <w:rFonts w:ascii="Gill Sans MT" w:hAnsi="Gill Sans MT"/>
                                        <w:color w:val="595959" w:themeColor="text1" w:themeTint="A6"/>
                                        <w:sz w:val="28"/>
                                        <w:szCs w:val="28"/>
                                      </w:rPr>
                                      <w:t>J</w:t>
                                    </w:r>
                                    <w:r w:rsidR="000E2967" w:rsidRPr="00FB34C3">
                                      <w:rPr>
                                        <w:rFonts w:ascii="Gill Sans MT" w:hAnsi="Gill Sans MT"/>
                                        <w:color w:val="595959" w:themeColor="text1" w:themeTint="A6"/>
                                        <w:sz w:val="28"/>
                                        <w:szCs w:val="28"/>
                                      </w:rPr>
                                      <w:t>osh Carter</w:t>
                                    </w:r>
                                  </w:p>
                                </w:sdtContent>
                              </w:sdt>
                              <w:p w14:paraId="013F1D17" w14:textId="66F7818C" w:rsidR="005B7C66" w:rsidRPr="00FB34C3" w:rsidRDefault="00FB34C3">
                                <w:pPr>
                                  <w:pStyle w:val="NoSpacing"/>
                                  <w:jc w:val="right"/>
                                  <w:rPr>
                                    <w:rFonts w:ascii="Gill Sans MT" w:hAnsi="Gill Sans MT"/>
                                    <w:color w:val="595959" w:themeColor="text1" w:themeTint="A6"/>
                                    <w:sz w:val="18"/>
                                    <w:szCs w:val="18"/>
                                  </w:rPr>
                                </w:pPr>
                                <w:sdt>
                                  <w:sdtPr>
                                    <w:rPr>
                                      <w:rFonts w:ascii="Gill Sans MT" w:hAnsi="Gill Sans MT"/>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sidRPr="00FB34C3">
                                      <w:rPr>
                                        <w:rFonts w:ascii="Gill Sans MT" w:hAnsi="Gill Sans MT"/>
                                        <w:color w:val="595959" w:themeColor="text1" w:themeTint="A6"/>
                                        <w:sz w:val="18"/>
                                        <w:szCs w:val="18"/>
                                      </w:rPr>
                                      <w:t>Southchurch High School</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00ECC694" id="_x0000_t202" coordsize="21600,21600" o:spt="202" path="m,l,21600r21600,l21600,xe">
                    <v:stroke joinstyle="miter"/>
                    <v:path gradientshapeok="t" o:connecttype="rect"/>
                  </v:shapetype>
                  <v:shape id="Text Box 152" o:spid="_x0000_s1026" type="#_x0000_t20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rFonts w:ascii="Gill Sans MT" w:hAnsi="Gill Sans MT"/>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1B268D5C" w:rsidR="005B7C66" w:rsidRPr="00FB34C3" w:rsidRDefault="00FB34C3">
                              <w:pPr>
                                <w:pStyle w:val="NoSpacing"/>
                                <w:jc w:val="right"/>
                                <w:rPr>
                                  <w:rFonts w:ascii="Gill Sans MT" w:hAnsi="Gill Sans MT"/>
                                  <w:color w:val="595959" w:themeColor="text1" w:themeTint="A6"/>
                                  <w:sz w:val="28"/>
                                  <w:szCs w:val="28"/>
                                </w:rPr>
                              </w:pPr>
                              <w:r w:rsidRPr="00FB34C3">
                                <w:rPr>
                                  <w:rFonts w:ascii="Gill Sans MT" w:hAnsi="Gill Sans MT"/>
                                  <w:color w:val="595959" w:themeColor="text1" w:themeTint="A6"/>
                                  <w:sz w:val="28"/>
                                  <w:szCs w:val="28"/>
                                </w:rPr>
                                <w:t xml:space="preserve">Head of Department: </w:t>
                              </w:r>
                              <w:r w:rsidR="00586DB1" w:rsidRPr="00FB34C3">
                                <w:rPr>
                                  <w:rFonts w:ascii="Gill Sans MT" w:hAnsi="Gill Sans MT"/>
                                  <w:color w:val="595959" w:themeColor="text1" w:themeTint="A6"/>
                                  <w:sz w:val="28"/>
                                  <w:szCs w:val="28"/>
                                </w:rPr>
                                <w:t>J</w:t>
                              </w:r>
                              <w:r w:rsidR="000E2967" w:rsidRPr="00FB34C3">
                                <w:rPr>
                                  <w:rFonts w:ascii="Gill Sans MT" w:hAnsi="Gill Sans MT"/>
                                  <w:color w:val="595959" w:themeColor="text1" w:themeTint="A6"/>
                                  <w:sz w:val="28"/>
                                  <w:szCs w:val="28"/>
                                </w:rPr>
                                <w:t>osh Carter</w:t>
                              </w:r>
                            </w:p>
                          </w:sdtContent>
                        </w:sdt>
                        <w:p w14:paraId="013F1D17" w14:textId="66F7818C" w:rsidR="005B7C66" w:rsidRPr="00FB34C3" w:rsidRDefault="00FB34C3">
                          <w:pPr>
                            <w:pStyle w:val="NoSpacing"/>
                            <w:jc w:val="right"/>
                            <w:rPr>
                              <w:rFonts w:ascii="Gill Sans MT" w:hAnsi="Gill Sans MT"/>
                              <w:color w:val="595959" w:themeColor="text1" w:themeTint="A6"/>
                              <w:sz w:val="18"/>
                              <w:szCs w:val="18"/>
                            </w:rPr>
                          </w:pPr>
                          <w:sdt>
                            <w:sdtPr>
                              <w:rPr>
                                <w:rFonts w:ascii="Gill Sans MT" w:hAnsi="Gill Sans MT"/>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sidRPr="00FB34C3">
                                <w:rPr>
                                  <w:rFonts w:ascii="Gill Sans MT" w:hAnsi="Gill Sans MT"/>
                                  <w:color w:val="595959" w:themeColor="text1" w:themeTint="A6"/>
                                  <w:sz w:val="18"/>
                                  <w:szCs w:val="18"/>
                                </w:rPr>
                                <w:t>Southchurch High School</w:t>
                              </w:r>
                            </w:sdtContent>
                          </w:sdt>
                        </w:p>
                      </w:txbxContent>
                    </v:textbox>
                    <w10:wrap type="square" anchorx="page" anchory="page"/>
                  </v:shape>
                </w:pict>
              </mc:Fallback>
            </mc:AlternateContent>
          </w:r>
          <w:r w:rsidRPr="000E2967">
            <w:rPr>
              <w:rFonts w:cstheme="minorHAnsi"/>
              <w:noProof/>
            </w:rPr>
            <mc:AlternateContent>
              <mc:Choice Requires="wps">
                <w:drawing>
                  <wp:anchor distT="0" distB="0" distL="114300" distR="114300" simplePos="0" relativeHeight="251658242" behindDoc="0" locked="0" layoutInCell="1" allowOverlap="1" wp14:anchorId="6493E256" wp14:editId="185EDE3D">
                    <wp:simplePos x="0" y="0"/>
                    <wp:positionH relativeFrom="page">
                      <wp:align>center</wp:align>
                    </wp:positionH>
                    <mc:AlternateContent>
                      <mc:Choice Requires="wp14">
                        <wp:positionV relativeFrom="page">
                          <wp14:pctPosVOffset>70000</wp14:pctPosVOffset>
                        </wp:positionV>
                      </mc:Choice>
                      <mc:Fallback>
                        <wp:positionV relativeFrom="page">
                          <wp:posOffset>5440680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54F4D4" w14:textId="5D709089" w:rsidR="005B7C66" w:rsidRDefault="005B7C66">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6493E256" id="Text Box 153" o:spid="_x0000_s1027" type="#_x0000_t202" style="position:absolute;margin-left:0;margin-top:0;width:8in;height:79.5pt;z-index:25165824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14:paraId="3C54F4D4" w14:textId="5D709089" w:rsidR="005B7C66" w:rsidRDefault="005B7C66">
                          <w:pPr>
                            <w:pStyle w:val="NoSpacing"/>
                            <w:jc w:val="right"/>
                            <w:rPr>
                              <w:color w:val="595959" w:themeColor="text1" w:themeTint="A6"/>
                              <w:sz w:val="20"/>
                              <w:szCs w:val="20"/>
                            </w:rPr>
                          </w:pPr>
                        </w:p>
                      </w:txbxContent>
                    </v:textbox>
                    <w10:wrap type="square" anchorx="page" anchory="page"/>
                  </v:shape>
                </w:pict>
              </mc:Fallback>
            </mc:AlternateContent>
          </w:r>
          <w:r w:rsidRPr="000E2967">
            <w:rPr>
              <w:rFonts w:cstheme="minorHAnsi"/>
              <w:noProof/>
            </w:rPr>
            <mc:AlternateContent>
              <mc:Choice Requires="wps">
                <w:drawing>
                  <wp:anchor distT="0" distB="0" distL="114300" distR="114300" simplePos="0" relativeHeight="251658240" behindDoc="0" locked="0" layoutInCell="1" allowOverlap="1" wp14:anchorId="0A8095FE" wp14:editId="0206DDDC">
                    <wp:simplePos x="0" y="0"/>
                    <wp:positionH relativeFrom="page">
                      <wp:align>center</wp:align>
                    </wp:positionH>
                    <mc:AlternateContent>
                      <mc:Choice Requires="wp14">
                        <wp:positionV relativeFrom="page">
                          <wp14:pctPosVOffset>30000</wp14:pctPosVOffset>
                        </wp:positionV>
                      </mc:Choice>
                      <mc:Fallback>
                        <wp:positionV relativeFrom="page">
                          <wp:posOffset>2331720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893EEA" w14:textId="48D3CBFF" w:rsidR="005B7C66" w:rsidRPr="00FB34C3" w:rsidRDefault="00FB34C3">
                                <w:pPr>
                                  <w:jc w:val="right"/>
                                  <w:rPr>
                                    <w:rFonts w:ascii="Gill Sans MT" w:hAnsi="Gill Sans MT"/>
                                    <w:color w:val="4472C4" w:themeColor="accent1"/>
                                    <w:sz w:val="64"/>
                                    <w:szCs w:val="64"/>
                                  </w:rPr>
                                </w:pPr>
                                <w:sdt>
                                  <w:sdtPr>
                                    <w:rPr>
                                      <w:rFonts w:ascii="Gill Sans MT" w:hAnsi="Gill Sans MT"/>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sidRPr="00FB34C3">
                                      <w:rPr>
                                        <w:rFonts w:ascii="Gill Sans MT" w:hAnsi="Gill Sans MT"/>
                                        <w:caps/>
                                        <w:color w:val="4472C4" w:themeColor="accent1"/>
                                        <w:sz w:val="64"/>
                                        <w:szCs w:val="64"/>
                                      </w:rPr>
                                      <w:t xml:space="preserve">Curriculum – </w:t>
                                    </w:r>
                                    <w:r w:rsidR="000409C3" w:rsidRPr="00FB34C3">
                                      <w:rPr>
                                        <w:rFonts w:ascii="Gill Sans MT" w:hAnsi="Gill Sans MT"/>
                                        <w:caps/>
                                        <w:color w:val="4472C4" w:themeColor="accent1"/>
                                        <w:sz w:val="64"/>
                                        <w:szCs w:val="64"/>
                                      </w:rPr>
                                      <w:t>Maths</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783F593E" w14:textId="74C9559B" w:rsidR="005B7C66" w:rsidRDefault="00FB34C3">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A8095FE" id="Text Box 154" o:spid="_x0000_s1028" type="#_x0000_t202"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14:paraId="3C893EEA" w14:textId="48D3CBFF" w:rsidR="005B7C66" w:rsidRPr="00FB34C3" w:rsidRDefault="00FB34C3">
                          <w:pPr>
                            <w:jc w:val="right"/>
                            <w:rPr>
                              <w:rFonts w:ascii="Gill Sans MT" w:hAnsi="Gill Sans MT"/>
                              <w:color w:val="4472C4" w:themeColor="accent1"/>
                              <w:sz w:val="64"/>
                              <w:szCs w:val="64"/>
                            </w:rPr>
                          </w:pPr>
                          <w:sdt>
                            <w:sdtPr>
                              <w:rPr>
                                <w:rFonts w:ascii="Gill Sans MT" w:hAnsi="Gill Sans MT"/>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sidRPr="00FB34C3">
                                <w:rPr>
                                  <w:rFonts w:ascii="Gill Sans MT" w:hAnsi="Gill Sans MT"/>
                                  <w:caps/>
                                  <w:color w:val="4472C4" w:themeColor="accent1"/>
                                  <w:sz w:val="64"/>
                                  <w:szCs w:val="64"/>
                                </w:rPr>
                                <w:t xml:space="preserve">Curriculum – </w:t>
                              </w:r>
                              <w:r w:rsidR="000409C3" w:rsidRPr="00FB34C3">
                                <w:rPr>
                                  <w:rFonts w:ascii="Gill Sans MT" w:hAnsi="Gill Sans MT"/>
                                  <w:caps/>
                                  <w:color w:val="4472C4" w:themeColor="accent1"/>
                                  <w:sz w:val="64"/>
                                  <w:szCs w:val="64"/>
                                </w:rPr>
                                <w:t>Maths</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783F593E" w14:textId="74C9559B" w:rsidR="005B7C66" w:rsidRDefault="00FB34C3">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p>
        <w:p w14:paraId="2C078E63" w14:textId="5C79F752" w:rsidR="005B7C66" w:rsidRPr="000E2967" w:rsidRDefault="0056738B">
          <w:pPr>
            <w:rPr>
              <w:rFonts w:cstheme="minorHAnsi"/>
            </w:rPr>
          </w:pPr>
          <w:r w:rsidRPr="000E2967">
            <w:rPr>
              <w:rFonts w:cstheme="minorHAnsi"/>
              <w:noProof/>
            </w:rPr>
            <w:drawing>
              <wp:anchor distT="0" distB="0" distL="114300" distR="114300" simplePos="0" relativeHeight="251658244" behindDoc="0" locked="0" layoutInCell="1" allowOverlap="1" wp14:anchorId="3026474E" wp14:editId="11ECCE5A">
                <wp:simplePos x="0" y="0"/>
                <wp:positionH relativeFrom="column">
                  <wp:posOffset>-163195</wp:posOffset>
                </wp:positionH>
                <wp:positionV relativeFrom="paragraph">
                  <wp:posOffset>298450</wp:posOffset>
                </wp:positionV>
                <wp:extent cx="3442335" cy="40557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2335" cy="4055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C66" w:rsidRPr="000E2967">
            <w:rPr>
              <w:rFonts w:cstheme="minorHAnsi"/>
            </w:rPr>
            <w:br w:type="page"/>
          </w:r>
        </w:p>
      </w:sdtContent>
    </w:sdt>
    <w:p w14:paraId="496B978F" w14:textId="77777777" w:rsidR="00BA2D86" w:rsidRPr="00FB34C3" w:rsidRDefault="4BB7B1A6" w:rsidP="00BA2D86">
      <w:pPr>
        <w:pStyle w:val="Heading1"/>
        <w:rPr>
          <w:rFonts w:ascii="Gill Sans MT" w:hAnsi="Gill Sans MT" w:cstheme="minorHAnsi"/>
        </w:rPr>
      </w:pPr>
      <w:bookmarkStart w:id="0" w:name="_Toc203507801"/>
      <w:r w:rsidRPr="00FB34C3">
        <w:rPr>
          <w:rFonts w:ascii="Gill Sans MT" w:hAnsi="Gill Sans MT" w:cstheme="minorHAnsi"/>
        </w:rPr>
        <w:lastRenderedPageBreak/>
        <w:t>CURRICULUM MAP</w:t>
      </w:r>
      <w:bookmarkEnd w:id="0"/>
    </w:p>
    <w:tbl>
      <w:tblPr>
        <w:tblStyle w:val="TableGrid"/>
        <w:tblW w:w="15027" w:type="dxa"/>
        <w:jc w:val="center"/>
        <w:tblLook w:val="04A0" w:firstRow="1" w:lastRow="0" w:firstColumn="1" w:lastColumn="0" w:noHBand="0" w:noVBand="1"/>
      </w:tblPr>
      <w:tblGrid>
        <w:gridCol w:w="993"/>
        <w:gridCol w:w="2410"/>
        <w:gridCol w:w="2410"/>
        <w:gridCol w:w="2410"/>
        <w:gridCol w:w="2268"/>
        <w:gridCol w:w="2268"/>
        <w:gridCol w:w="2268"/>
      </w:tblGrid>
      <w:tr w:rsidR="000E2967" w:rsidRPr="00FB34C3" w14:paraId="067600BB" w14:textId="77777777" w:rsidTr="4238B1A5">
        <w:trPr>
          <w:trHeight w:val="634"/>
          <w:jc w:val="center"/>
        </w:trPr>
        <w:tc>
          <w:tcPr>
            <w:tcW w:w="993" w:type="dxa"/>
            <w:shd w:val="clear" w:color="auto" w:fill="BDD6EE" w:themeFill="accent5" w:themeFillTint="66"/>
          </w:tcPr>
          <w:p w14:paraId="09F03CF6" w14:textId="77777777" w:rsidR="000E2967" w:rsidRPr="00FB34C3" w:rsidRDefault="000E2967" w:rsidP="00CF0715">
            <w:pPr>
              <w:rPr>
                <w:rFonts w:ascii="Gill Sans MT" w:hAnsi="Gill Sans MT" w:cstheme="minorHAnsi"/>
                <w:b/>
                <w:bCs/>
                <w:sz w:val="20"/>
                <w:szCs w:val="20"/>
              </w:rPr>
            </w:pPr>
            <w:r w:rsidRPr="00FB34C3">
              <w:rPr>
                <w:rFonts w:ascii="Gill Sans MT" w:hAnsi="Gill Sans MT" w:cstheme="minorHAnsi"/>
                <w:b/>
                <w:bCs/>
                <w:sz w:val="20"/>
                <w:szCs w:val="20"/>
              </w:rPr>
              <w:t>Year Group</w:t>
            </w:r>
          </w:p>
        </w:tc>
        <w:tc>
          <w:tcPr>
            <w:tcW w:w="2410" w:type="dxa"/>
            <w:shd w:val="clear" w:color="auto" w:fill="BDD6EE" w:themeFill="accent5" w:themeFillTint="66"/>
          </w:tcPr>
          <w:p w14:paraId="605F6FF3" w14:textId="77777777" w:rsidR="000E2967" w:rsidRPr="00FB34C3" w:rsidRDefault="000E2967" w:rsidP="00CF0715">
            <w:pPr>
              <w:jc w:val="center"/>
              <w:rPr>
                <w:rFonts w:ascii="Gill Sans MT" w:hAnsi="Gill Sans MT" w:cstheme="minorHAnsi"/>
                <w:b/>
                <w:bCs/>
                <w:sz w:val="20"/>
                <w:szCs w:val="20"/>
              </w:rPr>
            </w:pPr>
            <w:r w:rsidRPr="00FB34C3">
              <w:rPr>
                <w:rFonts w:ascii="Gill Sans MT" w:hAnsi="Gill Sans MT" w:cstheme="minorHAnsi"/>
                <w:b/>
                <w:bCs/>
                <w:sz w:val="20"/>
                <w:szCs w:val="20"/>
              </w:rPr>
              <w:t>Half-term 1</w:t>
            </w:r>
          </w:p>
        </w:tc>
        <w:tc>
          <w:tcPr>
            <w:tcW w:w="2410" w:type="dxa"/>
            <w:shd w:val="clear" w:color="auto" w:fill="BDD6EE" w:themeFill="accent5" w:themeFillTint="66"/>
          </w:tcPr>
          <w:p w14:paraId="48569B2A" w14:textId="77777777" w:rsidR="000E2967" w:rsidRPr="00FB34C3" w:rsidRDefault="000E2967" w:rsidP="00CF0715">
            <w:pPr>
              <w:jc w:val="center"/>
              <w:rPr>
                <w:rFonts w:ascii="Gill Sans MT" w:hAnsi="Gill Sans MT" w:cstheme="minorHAnsi"/>
                <w:b/>
                <w:bCs/>
                <w:sz w:val="20"/>
                <w:szCs w:val="20"/>
              </w:rPr>
            </w:pPr>
            <w:r w:rsidRPr="00FB34C3">
              <w:rPr>
                <w:rFonts w:ascii="Gill Sans MT" w:hAnsi="Gill Sans MT" w:cstheme="minorHAnsi"/>
                <w:b/>
                <w:bCs/>
                <w:sz w:val="20"/>
                <w:szCs w:val="20"/>
              </w:rPr>
              <w:t>Half-term 2</w:t>
            </w:r>
          </w:p>
        </w:tc>
        <w:tc>
          <w:tcPr>
            <w:tcW w:w="2410" w:type="dxa"/>
            <w:shd w:val="clear" w:color="auto" w:fill="BDD6EE" w:themeFill="accent5" w:themeFillTint="66"/>
          </w:tcPr>
          <w:p w14:paraId="3D8B6496" w14:textId="77777777" w:rsidR="000E2967" w:rsidRPr="00FB34C3" w:rsidRDefault="000E2967" w:rsidP="00CF0715">
            <w:pPr>
              <w:jc w:val="center"/>
              <w:rPr>
                <w:rFonts w:ascii="Gill Sans MT" w:hAnsi="Gill Sans MT" w:cstheme="minorHAnsi"/>
                <w:b/>
                <w:bCs/>
                <w:sz w:val="20"/>
                <w:szCs w:val="20"/>
              </w:rPr>
            </w:pPr>
            <w:r w:rsidRPr="00FB34C3">
              <w:rPr>
                <w:rFonts w:ascii="Gill Sans MT" w:hAnsi="Gill Sans MT" w:cstheme="minorHAnsi"/>
                <w:b/>
                <w:bCs/>
                <w:sz w:val="20"/>
                <w:szCs w:val="20"/>
              </w:rPr>
              <w:t>Half-term 3</w:t>
            </w:r>
          </w:p>
        </w:tc>
        <w:tc>
          <w:tcPr>
            <w:tcW w:w="2268" w:type="dxa"/>
            <w:shd w:val="clear" w:color="auto" w:fill="BDD6EE" w:themeFill="accent5" w:themeFillTint="66"/>
          </w:tcPr>
          <w:p w14:paraId="279EAF87" w14:textId="77777777" w:rsidR="000E2967" w:rsidRPr="00FB34C3" w:rsidRDefault="000E2967" w:rsidP="00CF0715">
            <w:pPr>
              <w:jc w:val="center"/>
              <w:rPr>
                <w:rFonts w:ascii="Gill Sans MT" w:hAnsi="Gill Sans MT" w:cstheme="minorHAnsi"/>
                <w:b/>
                <w:bCs/>
                <w:sz w:val="20"/>
                <w:szCs w:val="20"/>
              </w:rPr>
            </w:pPr>
            <w:r w:rsidRPr="00FB34C3">
              <w:rPr>
                <w:rFonts w:ascii="Gill Sans MT" w:hAnsi="Gill Sans MT" w:cstheme="minorHAnsi"/>
                <w:b/>
                <w:bCs/>
                <w:sz w:val="20"/>
                <w:szCs w:val="20"/>
              </w:rPr>
              <w:t>Half-term 4</w:t>
            </w:r>
          </w:p>
        </w:tc>
        <w:tc>
          <w:tcPr>
            <w:tcW w:w="2268" w:type="dxa"/>
            <w:shd w:val="clear" w:color="auto" w:fill="BDD6EE" w:themeFill="accent5" w:themeFillTint="66"/>
          </w:tcPr>
          <w:p w14:paraId="0DC08A24" w14:textId="77777777" w:rsidR="000E2967" w:rsidRPr="00FB34C3" w:rsidRDefault="000E2967" w:rsidP="00CF0715">
            <w:pPr>
              <w:jc w:val="center"/>
              <w:rPr>
                <w:rFonts w:ascii="Gill Sans MT" w:hAnsi="Gill Sans MT" w:cstheme="minorHAnsi"/>
                <w:b/>
                <w:bCs/>
                <w:sz w:val="20"/>
                <w:szCs w:val="20"/>
              </w:rPr>
            </w:pPr>
            <w:r w:rsidRPr="00FB34C3">
              <w:rPr>
                <w:rFonts w:ascii="Gill Sans MT" w:hAnsi="Gill Sans MT" w:cstheme="minorHAnsi"/>
                <w:b/>
                <w:bCs/>
                <w:sz w:val="20"/>
                <w:szCs w:val="20"/>
              </w:rPr>
              <w:t>Half-term 5</w:t>
            </w:r>
          </w:p>
        </w:tc>
        <w:tc>
          <w:tcPr>
            <w:tcW w:w="2268" w:type="dxa"/>
            <w:shd w:val="clear" w:color="auto" w:fill="BDD6EE" w:themeFill="accent5" w:themeFillTint="66"/>
          </w:tcPr>
          <w:p w14:paraId="2E802E1E" w14:textId="77777777" w:rsidR="000E2967" w:rsidRPr="00FB34C3" w:rsidRDefault="000E2967" w:rsidP="00CF0715">
            <w:pPr>
              <w:jc w:val="center"/>
              <w:rPr>
                <w:rFonts w:ascii="Gill Sans MT" w:hAnsi="Gill Sans MT" w:cstheme="minorHAnsi"/>
                <w:b/>
                <w:bCs/>
                <w:sz w:val="20"/>
                <w:szCs w:val="20"/>
              </w:rPr>
            </w:pPr>
            <w:r w:rsidRPr="00FB34C3">
              <w:rPr>
                <w:rFonts w:ascii="Gill Sans MT" w:hAnsi="Gill Sans MT" w:cstheme="minorHAnsi"/>
                <w:b/>
                <w:bCs/>
                <w:sz w:val="20"/>
                <w:szCs w:val="20"/>
              </w:rPr>
              <w:t>Half-term 6</w:t>
            </w:r>
          </w:p>
        </w:tc>
      </w:tr>
      <w:tr w:rsidR="000E2967" w:rsidRPr="00FB34C3" w14:paraId="5F8D3B72" w14:textId="77777777" w:rsidTr="4238B1A5">
        <w:trPr>
          <w:trHeight w:val="330"/>
          <w:jc w:val="center"/>
        </w:trPr>
        <w:tc>
          <w:tcPr>
            <w:tcW w:w="993" w:type="dxa"/>
            <w:shd w:val="clear" w:color="auto" w:fill="BDD6EE" w:themeFill="accent5" w:themeFillTint="66"/>
          </w:tcPr>
          <w:p w14:paraId="7806B283" w14:textId="77777777" w:rsidR="000E2967" w:rsidRPr="00FB34C3" w:rsidRDefault="000E2967" w:rsidP="00CF0715">
            <w:pPr>
              <w:rPr>
                <w:rFonts w:ascii="Gill Sans MT" w:hAnsi="Gill Sans MT" w:cstheme="minorHAnsi"/>
                <w:b/>
                <w:bCs/>
                <w:sz w:val="20"/>
                <w:szCs w:val="20"/>
              </w:rPr>
            </w:pPr>
            <w:r w:rsidRPr="00FB34C3">
              <w:rPr>
                <w:rFonts w:ascii="Gill Sans MT" w:hAnsi="Gill Sans MT" w:cstheme="minorHAnsi"/>
                <w:b/>
                <w:bCs/>
                <w:sz w:val="20"/>
                <w:szCs w:val="20"/>
              </w:rPr>
              <w:t>Year 7</w:t>
            </w:r>
          </w:p>
        </w:tc>
        <w:tc>
          <w:tcPr>
            <w:tcW w:w="2410" w:type="dxa"/>
          </w:tcPr>
          <w:p w14:paraId="33FB4EB7" w14:textId="77777777" w:rsidR="000E2967" w:rsidRPr="00FB34C3" w:rsidRDefault="000E2967" w:rsidP="00CF0715">
            <w:pPr>
              <w:textAlignment w:val="baseline"/>
              <w:rPr>
                <w:rFonts w:ascii="Gill Sans MT" w:eastAsia="Times New Roman" w:hAnsi="Gill Sans MT" w:cstheme="minorHAnsi"/>
                <w:b/>
                <w:bCs/>
                <w:sz w:val="20"/>
                <w:szCs w:val="20"/>
                <w:lang w:eastAsia="en-GB"/>
              </w:rPr>
            </w:pPr>
            <w:r w:rsidRPr="00FB34C3">
              <w:rPr>
                <w:rFonts w:ascii="Gill Sans MT" w:eastAsia="Times New Roman" w:hAnsi="Gill Sans MT" w:cstheme="minorHAnsi"/>
                <w:b/>
                <w:bCs/>
                <w:sz w:val="20"/>
                <w:szCs w:val="20"/>
                <w:lang w:eastAsia="en-GB"/>
              </w:rPr>
              <w:t xml:space="preserve">Baseline Assessment </w:t>
            </w:r>
          </w:p>
          <w:p w14:paraId="4B079786"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p>
          <w:p w14:paraId="7D4CCFBC"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Number sense and calculations</w:t>
            </w:r>
            <w:r w:rsidRPr="00FB34C3">
              <w:rPr>
                <w:rFonts w:ascii="Gill Sans MT" w:eastAsia="Times New Roman" w:hAnsi="Gill Sans MT" w:cstheme="minorHAnsi"/>
                <w:sz w:val="20"/>
                <w:szCs w:val="20"/>
                <w:lang w:val="en-GB" w:eastAsia="en-GB"/>
              </w:rPr>
              <w:t> </w:t>
            </w:r>
          </w:p>
          <w:p w14:paraId="06CA5A42"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Number Sense</w:t>
            </w:r>
            <w:r w:rsidRPr="00FB34C3">
              <w:rPr>
                <w:rFonts w:ascii="Gill Sans MT" w:eastAsia="Times New Roman" w:hAnsi="Gill Sans MT" w:cstheme="minorHAnsi"/>
                <w:sz w:val="20"/>
                <w:szCs w:val="20"/>
                <w:lang w:val="en-GB" w:eastAsia="en-GB"/>
              </w:rPr>
              <w:t> </w:t>
            </w:r>
            <w:r w:rsidRPr="00FB34C3">
              <w:rPr>
                <w:rFonts w:ascii="Gill Sans MT" w:eastAsia="Times New Roman" w:hAnsi="Gill Sans MT" w:cstheme="minorHAnsi"/>
                <w:sz w:val="20"/>
                <w:szCs w:val="20"/>
                <w:lang w:val="en-GB" w:eastAsia="en-GB"/>
              </w:rPr>
              <w:br/>
            </w:r>
            <w:r w:rsidRPr="00FB34C3">
              <w:rPr>
                <w:rFonts w:ascii="Gill Sans MT" w:eastAsia="Times New Roman" w:hAnsi="Gill Sans MT" w:cstheme="minorHAnsi"/>
                <w:sz w:val="20"/>
                <w:szCs w:val="20"/>
                <w:lang w:eastAsia="en-GB"/>
              </w:rPr>
              <w:t>Adding and Subtracting</w:t>
            </w:r>
            <w:r w:rsidRPr="00FB34C3">
              <w:rPr>
                <w:rFonts w:ascii="Gill Sans MT" w:eastAsia="Times New Roman" w:hAnsi="Gill Sans MT" w:cstheme="minorHAnsi"/>
                <w:sz w:val="20"/>
                <w:szCs w:val="20"/>
                <w:lang w:val="en-GB" w:eastAsia="en-GB"/>
              </w:rPr>
              <w:t> </w:t>
            </w:r>
          </w:p>
          <w:p w14:paraId="1BF54C4D"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Multiplying</w:t>
            </w:r>
            <w:r w:rsidRPr="00FB34C3">
              <w:rPr>
                <w:rFonts w:ascii="Gill Sans MT" w:eastAsia="Times New Roman" w:hAnsi="Gill Sans MT" w:cstheme="minorHAnsi"/>
                <w:sz w:val="20"/>
                <w:szCs w:val="20"/>
                <w:lang w:val="en-GB" w:eastAsia="en-GB"/>
              </w:rPr>
              <w:t> </w:t>
            </w:r>
          </w:p>
          <w:p w14:paraId="2C7CF3E6"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Dividing</w:t>
            </w:r>
            <w:r w:rsidRPr="00FB34C3">
              <w:rPr>
                <w:rFonts w:ascii="Gill Sans MT" w:eastAsia="Times New Roman" w:hAnsi="Gill Sans MT" w:cstheme="minorHAnsi"/>
                <w:sz w:val="20"/>
                <w:szCs w:val="20"/>
                <w:lang w:val="en-GB" w:eastAsia="en-GB"/>
              </w:rPr>
              <w:t> </w:t>
            </w:r>
          </w:p>
          <w:p w14:paraId="50A594CC"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Calculating with Negative Numbers</w:t>
            </w:r>
            <w:r w:rsidRPr="00FB34C3">
              <w:rPr>
                <w:rFonts w:ascii="Gill Sans MT" w:eastAsia="Times New Roman" w:hAnsi="Gill Sans MT" w:cstheme="minorHAnsi"/>
                <w:sz w:val="20"/>
                <w:szCs w:val="20"/>
                <w:lang w:val="en-GB" w:eastAsia="en-GB"/>
              </w:rPr>
              <w:t> </w:t>
            </w:r>
          </w:p>
          <w:p w14:paraId="7B4A3291"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Order of Operations</w:t>
            </w:r>
            <w:r w:rsidRPr="00FB34C3">
              <w:rPr>
                <w:rFonts w:ascii="Gill Sans MT" w:eastAsia="Times New Roman" w:hAnsi="Gill Sans MT" w:cstheme="minorHAnsi"/>
                <w:sz w:val="20"/>
                <w:szCs w:val="20"/>
                <w:lang w:val="en-GB" w:eastAsia="en-GB"/>
              </w:rPr>
              <w:t> </w:t>
            </w:r>
          </w:p>
          <w:p w14:paraId="6882EA6C" w14:textId="77777777" w:rsidR="000E2967" w:rsidRPr="00FB34C3" w:rsidRDefault="000E2967" w:rsidP="00CF0715">
            <w:pPr>
              <w:rPr>
                <w:rFonts w:ascii="Gill Sans MT" w:hAnsi="Gill Sans MT" w:cstheme="minorHAnsi"/>
                <w:b/>
                <w:bCs/>
                <w:sz w:val="20"/>
                <w:szCs w:val="20"/>
              </w:rPr>
            </w:pPr>
          </w:p>
          <w:p w14:paraId="016813EB" w14:textId="77777777" w:rsidR="000E2967" w:rsidRPr="00FB34C3" w:rsidRDefault="000E2967" w:rsidP="00CF0715">
            <w:pPr>
              <w:rPr>
                <w:rFonts w:ascii="Gill Sans MT" w:hAnsi="Gill Sans MT" w:cstheme="minorHAnsi"/>
                <w:b/>
                <w:bCs/>
                <w:sz w:val="20"/>
                <w:szCs w:val="20"/>
              </w:rPr>
            </w:pPr>
          </w:p>
          <w:p w14:paraId="10D0DA51" w14:textId="77777777" w:rsidR="000E2967" w:rsidRPr="00FB34C3" w:rsidRDefault="000E2967" w:rsidP="00CF0715">
            <w:pPr>
              <w:rPr>
                <w:rFonts w:ascii="Gill Sans MT" w:hAnsi="Gill Sans MT" w:cstheme="minorHAnsi"/>
                <w:b/>
                <w:bCs/>
                <w:sz w:val="20"/>
                <w:szCs w:val="20"/>
              </w:rPr>
            </w:pPr>
          </w:p>
        </w:tc>
        <w:tc>
          <w:tcPr>
            <w:tcW w:w="2410" w:type="dxa"/>
          </w:tcPr>
          <w:p w14:paraId="375414E4" w14:textId="77777777" w:rsidR="000E2967" w:rsidRPr="00FB34C3" w:rsidRDefault="000E2967" w:rsidP="00CF0715">
            <w:pPr>
              <w:textAlignment w:val="baseline"/>
              <w:rPr>
                <w:rFonts w:ascii="Gill Sans MT" w:eastAsia="Times New Roman" w:hAnsi="Gill Sans MT" w:cstheme="minorHAnsi"/>
                <w:b/>
                <w:bCs/>
                <w:sz w:val="20"/>
                <w:szCs w:val="20"/>
                <w:u w:val="single"/>
                <w:lang w:eastAsia="en-GB"/>
              </w:rPr>
            </w:pPr>
            <w:r w:rsidRPr="00FB34C3">
              <w:rPr>
                <w:rFonts w:ascii="Gill Sans MT" w:eastAsia="Times New Roman" w:hAnsi="Gill Sans MT" w:cstheme="minorHAnsi"/>
                <w:b/>
                <w:bCs/>
                <w:sz w:val="20"/>
                <w:szCs w:val="20"/>
                <w:u w:val="single"/>
                <w:lang w:eastAsia="en-GB"/>
              </w:rPr>
              <w:t>Expressions and Equations</w:t>
            </w:r>
            <w:r w:rsidRPr="00FB34C3">
              <w:rPr>
                <w:rFonts w:ascii="Gill Sans MT" w:eastAsia="Times New Roman" w:hAnsi="Gill Sans MT" w:cstheme="minorHAnsi"/>
                <w:sz w:val="20"/>
                <w:szCs w:val="20"/>
                <w:lang w:val="en-GB" w:eastAsia="en-GB"/>
              </w:rPr>
              <w:t> </w:t>
            </w:r>
          </w:p>
          <w:p w14:paraId="2FB24E67"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Expressions</w:t>
            </w:r>
            <w:r w:rsidRPr="00FB34C3">
              <w:rPr>
                <w:rFonts w:ascii="Gill Sans MT" w:eastAsia="Times New Roman" w:hAnsi="Gill Sans MT" w:cstheme="minorHAnsi"/>
                <w:sz w:val="20"/>
                <w:szCs w:val="20"/>
                <w:lang w:val="en-GB" w:eastAsia="en-GB"/>
              </w:rPr>
              <w:t> </w:t>
            </w:r>
            <w:r w:rsidRPr="00FB34C3">
              <w:rPr>
                <w:rFonts w:ascii="Gill Sans MT" w:eastAsia="Times New Roman" w:hAnsi="Gill Sans MT" w:cstheme="minorHAnsi"/>
                <w:sz w:val="20"/>
                <w:szCs w:val="20"/>
                <w:lang w:val="en-GB" w:eastAsia="en-GB"/>
              </w:rPr>
              <w:br/>
            </w:r>
            <w:r w:rsidRPr="00FB34C3">
              <w:rPr>
                <w:rFonts w:ascii="Gill Sans MT" w:eastAsia="Times New Roman" w:hAnsi="Gill Sans MT" w:cstheme="minorHAnsi"/>
                <w:sz w:val="20"/>
                <w:szCs w:val="20"/>
                <w:lang w:eastAsia="en-GB"/>
              </w:rPr>
              <w:t>Substitution</w:t>
            </w:r>
            <w:r w:rsidRPr="00FB34C3">
              <w:rPr>
                <w:rFonts w:ascii="Gill Sans MT" w:eastAsia="Times New Roman" w:hAnsi="Gill Sans MT" w:cstheme="minorHAnsi"/>
                <w:sz w:val="20"/>
                <w:szCs w:val="20"/>
                <w:lang w:val="en-GB" w:eastAsia="en-GB"/>
              </w:rPr>
              <w:t> </w:t>
            </w:r>
            <w:r w:rsidRPr="00FB34C3">
              <w:rPr>
                <w:rFonts w:ascii="Gill Sans MT" w:eastAsia="Times New Roman" w:hAnsi="Gill Sans MT" w:cstheme="minorHAnsi"/>
                <w:sz w:val="20"/>
                <w:szCs w:val="20"/>
                <w:lang w:val="en-GB" w:eastAsia="en-GB"/>
              </w:rPr>
              <w:br/>
            </w:r>
            <w:r w:rsidRPr="00FB34C3">
              <w:rPr>
                <w:rFonts w:ascii="Gill Sans MT" w:eastAsia="Times New Roman" w:hAnsi="Gill Sans MT" w:cstheme="minorHAnsi"/>
                <w:sz w:val="20"/>
                <w:szCs w:val="20"/>
                <w:lang w:eastAsia="en-GB"/>
              </w:rPr>
              <w:t>Solving Equations</w:t>
            </w:r>
            <w:r w:rsidRPr="00FB34C3">
              <w:rPr>
                <w:rFonts w:ascii="Gill Sans MT" w:eastAsia="Times New Roman" w:hAnsi="Gill Sans MT" w:cstheme="minorHAnsi"/>
                <w:sz w:val="20"/>
                <w:szCs w:val="20"/>
                <w:lang w:val="en-GB" w:eastAsia="en-GB"/>
              </w:rPr>
              <w:t> </w:t>
            </w:r>
          </w:p>
          <w:p w14:paraId="66767FDC" w14:textId="77777777" w:rsidR="000E2967" w:rsidRPr="00FB34C3" w:rsidRDefault="000E2967" w:rsidP="00CF0715">
            <w:pPr>
              <w:textAlignment w:val="baseline"/>
              <w:rPr>
                <w:rFonts w:ascii="Gill Sans MT" w:eastAsia="Times New Roman" w:hAnsi="Gill Sans MT" w:cstheme="minorHAnsi"/>
                <w:b/>
                <w:bCs/>
                <w:sz w:val="20"/>
                <w:szCs w:val="20"/>
                <w:u w:val="single"/>
                <w:lang w:eastAsia="en-GB"/>
              </w:rPr>
            </w:pPr>
          </w:p>
          <w:p w14:paraId="6B140ED5"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Measures</w:t>
            </w:r>
            <w:r w:rsidRPr="00FB34C3">
              <w:rPr>
                <w:rFonts w:ascii="Gill Sans MT" w:eastAsia="Times New Roman" w:hAnsi="Gill Sans MT" w:cstheme="minorHAnsi"/>
                <w:sz w:val="20"/>
                <w:szCs w:val="20"/>
                <w:lang w:val="en-GB" w:eastAsia="en-GB"/>
              </w:rPr>
              <w:t> </w:t>
            </w:r>
          </w:p>
          <w:p w14:paraId="7B8A0181"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Time</w:t>
            </w:r>
            <w:r w:rsidRPr="00FB34C3">
              <w:rPr>
                <w:rFonts w:ascii="Gill Sans MT" w:eastAsia="Times New Roman" w:hAnsi="Gill Sans MT" w:cstheme="minorHAnsi"/>
                <w:sz w:val="20"/>
                <w:szCs w:val="20"/>
                <w:lang w:val="en-GB" w:eastAsia="en-GB"/>
              </w:rPr>
              <w:t> </w:t>
            </w:r>
          </w:p>
          <w:p w14:paraId="7868A314"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Measures</w:t>
            </w:r>
            <w:r w:rsidRPr="00FB34C3">
              <w:rPr>
                <w:rFonts w:ascii="Gill Sans MT" w:eastAsia="Times New Roman" w:hAnsi="Gill Sans MT" w:cstheme="minorHAnsi"/>
                <w:sz w:val="20"/>
                <w:szCs w:val="20"/>
                <w:lang w:val="en-GB" w:eastAsia="en-GB"/>
              </w:rPr>
              <w:t> </w:t>
            </w:r>
          </w:p>
          <w:p w14:paraId="614521C9" w14:textId="77777777" w:rsidR="000E2967" w:rsidRPr="00FB34C3" w:rsidRDefault="000E2967" w:rsidP="00CF0715">
            <w:pPr>
              <w:rPr>
                <w:rFonts w:ascii="Gill Sans MT" w:hAnsi="Gill Sans MT" w:cstheme="minorHAnsi"/>
                <w:b/>
                <w:bCs/>
                <w:sz w:val="20"/>
                <w:szCs w:val="20"/>
              </w:rPr>
            </w:pPr>
          </w:p>
        </w:tc>
        <w:tc>
          <w:tcPr>
            <w:tcW w:w="2410" w:type="dxa"/>
          </w:tcPr>
          <w:p w14:paraId="342E0F09"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2D Shapes</w:t>
            </w:r>
            <w:r w:rsidRPr="00FB34C3">
              <w:rPr>
                <w:rFonts w:ascii="Gill Sans MT" w:eastAsia="Times New Roman" w:hAnsi="Gill Sans MT" w:cstheme="minorHAnsi"/>
                <w:sz w:val="20"/>
                <w:szCs w:val="20"/>
                <w:lang w:val="en-GB" w:eastAsia="en-GB"/>
              </w:rPr>
              <w:t> </w:t>
            </w:r>
          </w:p>
          <w:p w14:paraId="66039F23" w14:textId="77777777" w:rsidR="000E2967" w:rsidRPr="00FB34C3" w:rsidRDefault="000E2967" w:rsidP="00CF0715">
            <w:pPr>
              <w:textAlignment w:val="baseline"/>
              <w:rPr>
                <w:rFonts w:ascii="Gill Sans MT" w:eastAsia="Times New Roman" w:hAnsi="Gill Sans MT" w:cstheme="minorHAnsi"/>
                <w:sz w:val="20"/>
                <w:szCs w:val="20"/>
                <w:lang w:eastAsia="en-GB"/>
              </w:rPr>
            </w:pPr>
            <w:r w:rsidRPr="00FB34C3">
              <w:rPr>
                <w:rFonts w:ascii="Gill Sans MT" w:eastAsia="Times New Roman" w:hAnsi="Gill Sans MT" w:cstheme="minorHAnsi"/>
                <w:sz w:val="20"/>
                <w:szCs w:val="20"/>
                <w:lang w:eastAsia="en-GB"/>
              </w:rPr>
              <w:t>Lines and shape properties</w:t>
            </w:r>
          </w:p>
          <w:p w14:paraId="33FCFDDF"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p>
          <w:p w14:paraId="0BA42D08"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Perimeter and Area</w:t>
            </w:r>
            <w:r w:rsidRPr="00FB34C3">
              <w:rPr>
                <w:rFonts w:ascii="Gill Sans MT" w:eastAsia="Times New Roman" w:hAnsi="Gill Sans MT" w:cstheme="minorHAnsi"/>
                <w:sz w:val="20"/>
                <w:szCs w:val="20"/>
                <w:lang w:val="en-GB" w:eastAsia="en-GB"/>
              </w:rPr>
              <w:t> </w:t>
            </w:r>
          </w:p>
          <w:p w14:paraId="3460374A"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Perimeter</w:t>
            </w:r>
            <w:r w:rsidRPr="00FB34C3">
              <w:rPr>
                <w:rFonts w:ascii="Gill Sans MT" w:eastAsia="Times New Roman" w:hAnsi="Gill Sans MT" w:cstheme="minorHAnsi"/>
                <w:sz w:val="20"/>
                <w:szCs w:val="20"/>
                <w:lang w:val="en-GB" w:eastAsia="en-GB"/>
              </w:rPr>
              <w:t> </w:t>
            </w:r>
            <w:r w:rsidRPr="00FB34C3">
              <w:rPr>
                <w:rFonts w:ascii="Gill Sans MT" w:eastAsia="Times New Roman" w:hAnsi="Gill Sans MT" w:cstheme="minorHAnsi"/>
                <w:sz w:val="20"/>
                <w:szCs w:val="20"/>
                <w:lang w:val="en-GB" w:eastAsia="en-GB"/>
              </w:rPr>
              <w:br/>
            </w:r>
            <w:r w:rsidRPr="00FB34C3">
              <w:rPr>
                <w:rFonts w:ascii="Gill Sans MT" w:eastAsia="Times New Roman" w:hAnsi="Gill Sans MT" w:cstheme="minorHAnsi"/>
                <w:sz w:val="20"/>
                <w:szCs w:val="20"/>
                <w:lang w:eastAsia="en-GB"/>
              </w:rPr>
              <w:t>Area</w:t>
            </w:r>
            <w:r w:rsidRPr="00FB34C3">
              <w:rPr>
                <w:rFonts w:ascii="Gill Sans MT" w:eastAsia="Times New Roman" w:hAnsi="Gill Sans MT" w:cstheme="minorHAnsi"/>
                <w:sz w:val="20"/>
                <w:szCs w:val="20"/>
                <w:lang w:val="en-GB" w:eastAsia="en-GB"/>
              </w:rPr>
              <w:t> </w:t>
            </w:r>
          </w:p>
          <w:p w14:paraId="6A35F23D" w14:textId="77777777" w:rsidR="000E2967" w:rsidRPr="00FB34C3" w:rsidRDefault="000E2967" w:rsidP="00CF0715">
            <w:pPr>
              <w:textAlignment w:val="baseline"/>
              <w:rPr>
                <w:rFonts w:ascii="Gill Sans MT" w:eastAsia="Times New Roman" w:hAnsi="Gill Sans MT" w:cstheme="minorHAnsi"/>
                <w:b/>
                <w:bCs/>
                <w:sz w:val="20"/>
                <w:szCs w:val="20"/>
                <w:u w:val="single"/>
                <w:lang w:eastAsia="en-GB"/>
              </w:rPr>
            </w:pPr>
          </w:p>
          <w:p w14:paraId="329AFEA1"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Coordinates </w:t>
            </w:r>
            <w:r w:rsidRPr="00FB34C3">
              <w:rPr>
                <w:rFonts w:ascii="Gill Sans MT" w:eastAsia="Times New Roman" w:hAnsi="Gill Sans MT" w:cstheme="minorHAnsi"/>
                <w:sz w:val="20"/>
                <w:szCs w:val="20"/>
                <w:lang w:val="en-GB" w:eastAsia="en-GB"/>
              </w:rPr>
              <w:t> </w:t>
            </w:r>
          </w:p>
          <w:p w14:paraId="7F27329D"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Coordinates and Shapes</w:t>
            </w:r>
            <w:r w:rsidRPr="00FB34C3">
              <w:rPr>
                <w:rFonts w:ascii="Gill Sans MT" w:eastAsia="Times New Roman" w:hAnsi="Gill Sans MT" w:cstheme="minorHAnsi"/>
                <w:sz w:val="20"/>
                <w:szCs w:val="20"/>
                <w:lang w:val="en-GB" w:eastAsia="en-GB"/>
              </w:rPr>
              <w:t> </w:t>
            </w:r>
          </w:p>
          <w:p w14:paraId="1DCD9FDB" w14:textId="77777777" w:rsidR="000E2967" w:rsidRPr="00FB34C3" w:rsidRDefault="000E2967" w:rsidP="00CF0715">
            <w:pPr>
              <w:textAlignment w:val="baseline"/>
              <w:rPr>
                <w:rFonts w:ascii="Gill Sans MT" w:eastAsia="Times New Roman" w:hAnsi="Gill Sans MT" w:cstheme="minorHAnsi"/>
                <w:b/>
                <w:bCs/>
                <w:sz w:val="20"/>
                <w:szCs w:val="20"/>
                <w:u w:val="single"/>
                <w:lang w:eastAsia="en-GB"/>
              </w:rPr>
            </w:pPr>
          </w:p>
          <w:p w14:paraId="747A60E8"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Factors, Multiples and Primes</w:t>
            </w:r>
            <w:r w:rsidRPr="00FB34C3">
              <w:rPr>
                <w:rFonts w:ascii="Gill Sans MT" w:eastAsia="Times New Roman" w:hAnsi="Gill Sans MT" w:cstheme="minorHAnsi"/>
                <w:sz w:val="20"/>
                <w:szCs w:val="20"/>
                <w:lang w:val="en-GB" w:eastAsia="en-GB"/>
              </w:rPr>
              <w:t> </w:t>
            </w:r>
          </w:p>
          <w:p w14:paraId="15E4A802"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Factors and Multiples</w:t>
            </w:r>
            <w:r w:rsidRPr="00FB34C3">
              <w:rPr>
                <w:rFonts w:ascii="Gill Sans MT" w:eastAsia="Times New Roman" w:hAnsi="Gill Sans MT" w:cstheme="minorHAnsi"/>
                <w:sz w:val="20"/>
                <w:szCs w:val="20"/>
                <w:lang w:val="en-GB" w:eastAsia="en-GB"/>
              </w:rPr>
              <w:t> </w:t>
            </w:r>
            <w:r w:rsidRPr="00FB34C3">
              <w:rPr>
                <w:rFonts w:ascii="Gill Sans MT" w:eastAsia="Times New Roman" w:hAnsi="Gill Sans MT" w:cstheme="minorHAnsi"/>
                <w:sz w:val="20"/>
                <w:szCs w:val="20"/>
                <w:lang w:val="en-GB" w:eastAsia="en-GB"/>
              </w:rPr>
              <w:br/>
            </w:r>
            <w:r w:rsidRPr="00FB34C3">
              <w:rPr>
                <w:rFonts w:ascii="Gill Sans MT" w:eastAsia="Times New Roman" w:hAnsi="Gill Sans MT" w:cstheme="minorHAnsi"/>
                <w:sz w:val="20"/>
                <w:szCs w:val="20"/>
                <w:lang w:eastAsia="en-GB"/>
              </w:rPr>
              <w:t>Primes</w:t>
            </w:r>
            <w:r w:rsidRPr="00FB34C3">
              <w:rPr>
                <w:rFonts w:ascii="Gill Sans MT" w:eastAsia="Times New Roman" w:hAnsi="Gill Sans MT" w:cstheme="minorHAnsi"/>
                <w:sz w:val="20"/>
                <w:szCs w:val="20"/>
                <w:lang w:val="en-GB" w:eastAsia="en-GB"/>
              </w:rPr>
              <w:t> </w:t>
            </w:r>
          </w:p>
        </w:tc>
        <w:tc>
          <w:tcPr>
            <w:tcW w:w="2268" w:type="dxa"/>
          </w:tcPr>
          <w:p w14:paraId="000E14CB"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Fractions</w:t>
            </w:r>
            <w:r w:rsidRPr="00FB34C3">
              <w:rPr>
                <w:rFonts w:ascii="Gill Sans MT" w:eastAsia="Times New Roman" w:hAnsi="Gill Sans MT" w:cstheme="minorHAnsi"/>
                <w:sz w:val="20"/>
                <w:szCs w:val="20"/>
                <w:lang w:val="en-GB" w:eastAsia="en-GB"/>
              </w:rPr>
              <w:t> </w:t>
            </w:r>
          </w:p>
          <w:p w14:paraId="37406ED6"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Writing and comparing fractions</w:t>
            </w:r>
            <w:r w:rsidRPr="00FB34C3">
              <w:rPr>
                <w:rFonts w:ascii="Gill Sans MT" w:eastAsia="Times New Roman" w:hAnsi="Gill Sans MT" w:cstheme="minorHAnsi"/>
                <w:sz w:val="20"/>
                <w:szCs w:val="20"/>
                <w:lang w:val="en-GB" w:eastAsia="en-GB"/>
              </w:rPr>
              <w:t> </w:t>
            </w:r>
          </w:p>
          <w:p w14:paraId="3DE8DF56"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Adding and subtracting fractions</w:t>
            </w:r>
            <w:r w:rsidRPr="00FB34C3">
              <w:rPr>
                <w:rFonts w:ascii="Gill Sans MT" w:eastAsia="Times New Roman" w:hAnsi="Gill Sans MT" w:cstheme="minorHAnsi"/>
                <w:sz w:val="20"/>
                <w:szCs w:val="20"/>
                <w:lang w:val="en-GB" w:eastAsia="en-GB"/>
              </w:rPr>
              <w:t> </w:t>
            </w:r>
          </w:p>
          <w:p w14:paraId="29CCB452" w14:textId="77777777" w:rsidR="000E2967" w:rsidRPr="00FB34C3" w:rsidRDefault="000E2967" w:rsidP="00CF0715">
            <w:pPr>
              <w:textAlignment w:val="baseline"/>
              <w:rPr>
                <w:rFonts w:ascii="Gill Sans MT" w:eastAsia="Times New Roman" w:hAnsi="Gill Sans MT" w:cstheme="minorHAnsi"/>
                <w:b/>
                <w:bCs/>
                <w:sz w:val="20"/>
                <w:szCs w:val="20"/>
                <w:u w:val="single"/>
                <w:lang w:eastAsia="en-GB"/>
              </w:rPr>
            </w:pPr>
          </w:p>
          <w:p w14:paraId="2D2E6B9B"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Brackets</w:t>
            </w:r>
            <w:r w:rsidRPr="00FB34C3">
              <w:rPr>
                <w:rFonts w:ascii="Gill Sans MT" w:eastAsia="Times New Roman" w:hAnsi="Gill Sans MT" w:cstheme="minorHAnsi"/>
                <w:sz w:val="20"/>
                <w:szCs w:val="20"/>
                <w:lang w:val="en-GB" w:eastAsia="en-GB"/>
              </w:rPr>
              <w:t> </w:t>
            </w:r>
          </w:p>
          <w:p w14:paraId="68E2ED87"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Single Brackets</w:t>
            </w:r>
            <w:r w:rsidRPr="00FB34C3">
              <w:rPr>
                <w:rFonts w:ascii="Gill Sans MT" w:eastAsia="Times New Roman" w:hAnsi="Gill Sans MT" w:cstheme="minorHAnsi"/>
                <w:sz w:val="20"/>
                <w:szCs w:val="20"/>
                <w:lang w:val="en-GB" w:eastAsia="en-GB"/>
              </w:rPr>
              <w:t> </w:t>
            </w:r>
          </w:p>
          <w:p w14:paraId="64BF342D" w14:textId="77777777" w:rsidR="000E2967" w:rsidRPr="00FB34C3" w:rsidRDefault="000E2967" w:rsidP="00CF0715">
            <w:pPr>
              <w:rPr>
                <w:rFonts w:ascii="Gill Sans MT" w:hAnsi="Gill Sans MT" w:cstheme="minorHAnsi"/>
                <w:b/>
                <w:bCs/>
                <w:sz w:val="20"/>
                <w:szCs w:val="20"/>
              </w:rPr>
            </w:pPr>
          </w:p>
        </w:tc>
        <w:tc>
          <w:tcPr>
            <w:tcW w:w="2268" w:type="dxa"/>
          </w:tcPr>
          <w:p w14:paraId="16417DEA"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Angles</w:t>
            </w:r>
            <w:r w:rsidRPr="00FB34C3">
              <w:rPr>
                <w:rFonts w:ascii="Gill Sans MT" w:eastAsia="Times New Roman" w:hAnsi="Gill Sans MT" w:cstheme="minorHAnsi"/>
                <w:sz w:val="20"/>
                <w:szCs w:val="20"/>
                <w:lang w:val="en-GB" w:eastAsia="en-GB"/>
              </w:rPr>
              <w:t> </w:t>
            </w:r>
          </w:p>
          <w:p w14:paraId="69882C22"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Angles</w:t>
            </w:r>
            <w:r w:rsidRPr="00FB34C3">
              <w:rPr>
                <w:rFonts w:ascii="Gill Sans MT" w:eastAsia="Times New Roman" w:hAnsi="Gill Sans MT" w:cstheme="minorHAnsi"/>
                <w:sz w:val="20"/>
                <w:szCs w:val="20"/>
                <w:lang w:val="en-GB" w:eastAsia="en-GB"/>
              </w:rPr>
              <w:t> </w:t>
            </w:r>
          </w:p>
          <w:p w14:paraId="2812020C"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Finding unknown angles</w:t>
            </w:r>
            <w:r w:rsidRPr="00FB34C3">
              <w:rPr>
                <w:rFonts w:ascii="Gill Sans MT" w:eastAsia="Times New Roman" w:hAnsi="Gill Sans MT" w:cstheme="minorHAnsi"/>
                <w:sz w:val="20"/>
                <w:szCs w:val="20"/>
                <w:lang w:val="en-GB" w:eastAsia="en-GB"/>
              </w:rPr>
              <w:t> </w:t>
            </w:r>
          </w:p>
          <w:p w14:paraId="55E55D33" w14:textId="77777777" w:rsidR="000E2967" w:rsidRPr="00FB34C3" w:rsidRDefault="000E2967" w:rsidP="00CF0715">
            <w:pPr>
              <w:textAlignment w:val="baseline"/>
              <w:rPr>
                <w:rFonts w:ascii="Gill Sans MT" w:eastAsia="Times New Roman" w:hAnsi="Gill Sans MT" w:cstheme="minorHAnsi"/>
                <w:b/>
                <w:bCs/>
                <w:sz w:val="20"/>
                <w:szCs w:val="20"/>
                <w:u w:val="single"/>
                <w:lang w:eastAsia="en-GB"/>
              </w:rPr>
            </w:pPr>
          </w:p>
          <w:p w14:paraId="5B355B5F"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Handling Data and Statistics</w:t>
            </w:r>
            <w:r w:rsidRPr="00FB34C3">
              <w:rPr>
                <w:rFonts w:ascii="Gill Sans MT" w:eastAsia="Times New Roman" w:hAnsi="Gill Sans MT" w:cstheme="minorHAnsi"/>
                <w:sz w:val="20"/>
                <w:szCs w:val="20"/>
                <w:lang w:val="en-GB" w:eastAsia="en-GB"/>
              </w:rPr>
              <w:t> </w:t>
            </w:r>
          </w:p>
          <w:p w14:paraId="28FF304B"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Averages and Range</w:t>
            </w:r>
            <w:r w:rsidRPr="00FB34C3">
              <w:rPr>
                <w:rFonts w:ascii="Gill Sans MT" w:eastAsia="Times New Roman" w:hAnsi="Gill Sans MT" w:cstheme="minorHAnsi"/>
                <w:sz w:val="20"/>
                <w:szCs w:val="20"/>
                <w:lang w:val="en-GB" w:eastAsia="en-GB"/>
              </w:rPr>
              <w:t> </w:t>
            </w:r>
          </w:p>
          <w:p w14:paraId="60EC6C7C"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Tables and Charts</w:t>
            </w:r>
            <w:r w:rsidRPr="00FB34C3">
              <w:rPr>
                <w:rFonts w:ascii="Gill Sans MT" w:eastAsia="Times New Roman" w:hAnsi="Gill Sans MT" w:cstheme="minorHAnsi"/>
                <w:sz w:val="20"/>
                <w:szCs w:val="20"/>
                <w:lang w:val="en-GB" w:eastAsia="en-GB"/>
              </w:rPr>
              <w:t> </w:t>
            </w:r>
          </w:p>
          <w:p w14:paraId="690AB693"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Collecting and Presenting Data</w:t>
            </w:r>
            <w:r w:rsidRPr="00FB34C3">
              <w:rPr>
                <w:rFonts w:ascii="Gill Sans MT" w:eastAsia="Times New Roman" w:hAnsi="Gill Sans MT" w:cstheme="minorHAnsi"/>
                <w:sz w:val="20"/>
                <w:szCs w:val="20"/>
                <w:lang w:val="en-GB" w:eastAsia="en-GB"/>
              </w:rPr>
              <w:t> </w:t>
            </w:r>
          </w:p>
          <w:p w14:paraId="5B0B03F6" w14:textId="77777777" w:rsidR="000E2967" w:rsidRPr="00FB34C3" w:rsidRDefault="000E2967" w:rsidP="00CF0715">
            <w:pPr>
              <w:textAlignment w:val="baseline"/>
              <w:rPr>
                <w:rFonts w:ascii="Gill Sans MT" w:eastAsia="Times New Roman" w:hAnsi="Gill Sans MT" w:cstheme="minorHAnsi"/>
                <w:b/>
                <w:bCs/>
                <w:sz w:val="20"/>
                <w:szCs w:val="20"/>
                <w:u w:val="single"/>
                <w:lang w:eastAsia="en-GB"/>
              </w:rPr>
            </w:pPr>
          </w:p>
          <w:p w14:paraId="50A3D70C"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Proportion</w:t>
            </w:r>
            <w:r w:rsidRPr="00FB34C3">
              <w:rPr>
                <w:rFonts w:ascii="Gill Sans MT" w:eastAsia="Times New Roman" w:hAnsi="Gill Sans MT" w:cstheme="minorHAnsi"/>
                <w:sz w:val="20"/>
                <w:szCs w:val="20"/>
                <w:lang w:val="en-GB" w:eastAsia="en-GB"/>
              </w:rPr>
              <w:t> </w:t>
            </w:r>
          </w:p>
          <w:p w14:paraId="387DC9AB"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Proportion word problems</w:t>
            </w:r>
            <w:r w:rsidRPr="00FB34C3">
              <w:rPr>
                <w:rFonts w:ascii="Gill Sans MT" w:eastAsia="Times New Roman" w:hAnsi="Gill Sans MT" w:cstheme="minorHAnsi"/>
                <w:sz w:val="20"/>
                <w:szCs w:val="20"/>
                <w:lang w:val="en-GB" w:eastAsia="en-GB"/>
              </w:rPr>
              <w:t> </w:t>
            </w:r>
          </w:p>
          <w:p w14:paraId="4CAE6496" w14:textId="77777777" w:rsidR="000E2967" w:rsidRPr="00FB34C3" w:rsidRDefault="000E2967" w:rsidP="00CF0715">
            <w:pPr>
              <w:textAlignment w:val="baseline"/>
              <w:rPr>
                <w:rFonts w:ascii="Gill Sans MT" w:hAnsi="Gill Sans MT" w:cstheme="minorHAnsi"/>
                <w:b/>
                <w:bCs/>
                <w:sz w:val="20"/>
                <w:szCs w:val="20"/>
              </w:rPr>
            </w:pPr>
          </w:p>
        </w:tc>
        <w:tc>
          <w:tcPr>
            <w:tcW w:w="2268" w:type="dxa"/>
          </w:tcPr>
          <w:p w14:paraId="5955A28F"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Fractions, Decimals and Percentages</w:t>
            </w:r>
            <w:r w:rsidRPr="00FB34C3">
              <w:rPr>
                <w:rFonts w:ascii="Gill Sans MT" w:eastAsia="Times New Roman" w:hAnsi="Gill Sans MT" w:cstheme="minorHAnsi"/>
                <w:sz w:val="20"/>
                <w:szCs w:val="20"/>
                <w:lang w:val="en-GB" w:eastAsia="en-GB"/>
              </w:rPr>
              <w:t> </w:t>
            </w:r>
          </w:p>
          <w:p w14:paraId="454A4082"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Multiplying and dividing fractions</w:t>
            </w:r>
            <w:r w:rsidRPr="00FB34C3">
              <w:rPr>
                <w:rFonts w:ascii="Gill Sans MT" w:eastAsia="Times New Roman" w:hAnsi="Gill Sans MT" w:cstheme="minorHAnsi"/>
                <w:sz w:val="20"/>
                <w:szCs w:val="20"/>
                <w:lang w:val="en-GB" w:eastAsia="en-GB"/>
              </w:rPr>
              <w:t> </w:t>
            </w:r>
          </w:p>
          <w:p w14:paraId="4C999F08"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Fractions of amounts</w:t>
            </w:r>
            <w:r w:rsidRPr="00FB34C3">
              <w:rPr>
                <w:rFonts w:ascii="Gill Sans MT" w:eastAsia="Times New Roman" w:hAnsi="Gill Sans MT" w:cstheme="minorHAnsi"/>
                <w:sz w:val="20"/>
                <w:szCs w:val="20"/>
                <w:lang w:val="en-GB" w:eastAsia="en-GB"/>
              </w:rPr>
              <w:t> </w:t>
            </w:r>
          </w:p>
          <w:p w14:paraId="3C76CDA6"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Fractions, decimals and percentages</w:t>
            </w:r>
            <w:r w:rsidRPr="00FB34C3">
              <w:rPr>
                <w:rFonts w:ascii="Gill Sans MT" w:eastAsia="Times New Roman" w:hAnsi="Gill Sans MT" w:cstheme="minorHAnsi"/>
                <w:sz w:val="20"/>
                <w:szCs w:val="20"/>
                <w:lang w:val="en-GB" w:eastAsia="en-GB"/>
              </w:rPr>
              <w:t> </w:t>
            </w:r>
          </w:p>
          <w:p w14:paraId="34BC27AE" w14:textId="77777777" w:rsidR="000E2967" w:rsidRPr="00FB34C3" w:rsidRDefault="000E2967" w:rsidP="00CF0715">
            <w:pPr>
              <w:textAlignment w:val="baseline"/>
              <w:rPr>
                <w:rFonts w:ascii="Gill Sans MT" w:eastAsia="Times New Roman" w:hAnsi="Gill Sans MT" w:cstheme="minorHAnsi"/>
                <w:b/>
                <w:bCs/>
                <w:sz w:val="20"/>
                <w:szCs w:val="20"/>
                <w:u w:val="single"/>
                <w:lang w:eastAsia="en-GB"/>
              </w:rPr>
            </w:pPr>
          </w:p>
          <w:p w14:paraId="314B17E7"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Probability</w:t>
            </w:r>
            <w:r w:rsidRPr="00FB34C3">
              <w:rPr>
                <w:rFonts w:ascii="Gill Sans MT" w:eastAsia="Times New Roman" w:hAnsi="Gill Sans MT" w:cstheme="minorHAnsi"/>
                <w:sz w:val="20"/>
                <w:szCs w:val="20"/>
                <w:lang w:val="en-GB" w:eastAsia="en-GB"/>
              </w:rPr>
              <w:t> </w:t>
            </w:r>
          </w:p>
          <w:p w14:paraId="28E0BCA8"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Theoretical probability</w:t>
            </w:r>
            <w:r w:rsidRPr="00FB34C3">
              <w:rPr>
                <w:rFonts w:ascii="Gill Sans MT" w:eastAsia="Times New Roman" w:hAnsi="Gill Sans MT" w:cstheme="minorHAnsi"/>
                <w:sz w:val="20"/>
                <w:szCs w:val="20"/>
                <w:lang w:val="en-GB" w:eastAsia="en-GB"/>
              </w:rPr>
              <w:t> </w:t>
            </w:r>
          </w:p>
          <w:p w14:paraId="50B2344D" w14:textId="77777777" w:rsidR="000E2967" w:rsidRPr="00FB34C3" w:rsidRDefault="000E2967" w:rsidP="00CF0715">
            <w:pPr>
              <w:textAlignment w:val="baseline"/>
              <w:rPr>
                <w:rFonts w:ascii="Gill Sans MT" w:hAnsi="Gill Sans MT" w:cstheme="minorHAnsi"/>
                <w:b/>
                <w:bCs/>
                <w:sz w:val="20"/>
                <w:szCs w:val="20"/>
              </w:rPr>
            </w:pPr>
          </w:p>
        </w:tc>
      </w:tr>
      <w:tr w:rsidR="000E2967" w:rsidRPr="00FB34C3" w14:paraId="0C68B316" w14:textId="77777777" w:rsidTr="4238B1A5">
        <w:trPr>
          <w:trHeight w:val="317"/>
          <w:jc w:val="center"/>
        </w:trPr>
        <w:tc>
          <w:tcPr>
            <w:tcW w:w="993" w:type="dxa"/>
            <w:shd w:val="clear" w:color="auto" w:fill="BDD6EE" w:themeFill="accent5" w:themeFillTint="66"/>
          </w:tcPr>
          <w:p w14:paraId="482E7D93" w14:textId="77777777" w:rsidR="000E2967" w:rsidRPr="00FB34C3" w:rsidRDefault="000E2967" w:rsidP="00CF0715">
            <w:pPr>
              <w:rPr>
                <w:rFonts w:ascii="Gill Sans MT" w:hAnsi="Gill Sans MT" w:cstheme="minorHAnsi"/>
                <w:b/>
                <w:bCs/>
                <w:sz w:val="20"/>
                <w:szCs w:val="20"/>
              </w:rPr>
            </w:pPr>
            <w:r w:rsidRPr="00FB34C3">
              <w:rPr>
                <w:rFonts w:ascii="Gill Sans MT" w:hAnsi="Gill Sans MT" w:cstheme="minorHAnsi"/>
                <w:b/>
                <w:bCs/>
                <w:sz w:val="20"/>
                <w:szCs w:val="20"/>
              </w:rPr>
              <w:t>Year 8</w:t>
            </w:r>
          </w:p>
        </w:tc>
        <w:tc>
          <w:tcPr>
            <w:tcW w:w="2410" w:type="dxa"/>
          </w:tcPr>
          <w:p w14:paraId="3A943F3A"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Percentages</w:t>
            </w:r>
            <w:r w:rsidRPr="00FB34C3">
              <w:rPr>
                <w:rFonts w:ascii="Gill Sans MT" w:eastAsia="Times New Roman" w:hAnsi="Gill Sans MT" w:cstheme="minorHAnsi"/>
                <w:sz w:val="20"/>
                <w:szCs w:val="20"/>
                <w:lang w:val="en-GB" w:eastAsia="en-GB"/>
              </w:rPr>
              <w:t> </w:t>
            </w:r>
            <w:r w:rsidRPr="00FB34C3">
              <w:rPr>
                <w:rFonts w:ascii="Gill Sans MT" w:eastAsia="Times New Roman" w:hAnsi="Gill Sans MT" w:cstheme="minorHAnsi"/>
                <w:sz w:val="20"/>
                <w:szCs w:val="20"/>
                <w:lang w:val="en-GB" w:eastAsia="en-GB"/>
              </w:rPr>
              <w:br/>
            </w:r>
            <w:r w:rsidRPr="00FB34C3">
              <w:rPr>
                <w:rFonts w:ascii="Gill Sans MT" w:eastAsia="Times New Roman" w:hAnsi="Gill Sans MT" w:cstheme="minorHAnsi"/>
                <w:sz w:val="20"/>
                <w:szCs w:val="20"/>
                <w:lang w:eastAsia="en-GB"/>
              </w:rPr>
              <w:t>Percentages of amounts</w:t>
            </w:r>
            <w:r w:rsidRPr="00FB34C3">
              <w:rPr>
                <w:rFonts w:ascii="Gill Sans MT" w:eastAsia="Times New Roman" w:hAnsi="Gill Sans MT" w:cstheme="minorHAnsi"/>
                <w:sz w:val="20"/>
                <w:szCs w:val="20"/>
                <w:lang w:val="en-GB" w:eastAsia="en-GB"/>
              </w:rPr>
              <w:t> </w:t>
            </w:r>
            <w:r w:rsidRPr="00FB34C3">
              <w:rPr>
                <w:rFonts w:ascii="Gill Sans MT" w:eastAsia="Times New Roman" w:hAnsi="Gill Sans MT" w:cstheme="minorHAnsi"/>
                <w:sz w:val="20"/>
                <w:szCs w:val="20"/>
                <w:lang w:val="en-GB" w:eastAsia="en-GB"/>
              </w:rPr>
              <w:br/>
            </w:r>
            <w:r w:rsidRPr="00FB34C3">
              <w:rPr>
                <w:rFonts w:ascii="Gill Sans MT" w:eastAsia="Times New Roman" w:hAnsi="Gill Sans MT" w:cstheme="minorHAnsi"/>
                <w:sz w:val="20"/>
                <w:szCs w:val="20"/>
                <w:lang w:eastAsia="en-GB"/>
              </w:rPr>
              <w:t>Percentage Change</w:t>
            </w:r>
            <w:r w:rsidRPr="00FB34C3">
              <w:rPr>
                <w:rFonts w:ascii="Gill Sans MT" w:eastAsia="Times New Roman" w:hAnsi="Gill Sans MT" w:cstheme="minorHAnsi"/>
                <w:sz w:val="20"/>
                <w:szCs w:val="20"/>
                <w:lang w:val="en-GB" w:eastAsia="en-GB"/>
              </w:rPr>
              <w:t> </w:t>
            </w:r>
          </w:p>
          <w:p w14:paraId="644A7134" w14:textId="77777777" w:rsidR="000E2967" w:rsidRPr="00FB34C3" w:rsidRDefault="000E2967" w:rsidP="00CF0715">
            <w:pPr>
              <w:textAlignment w:val="baseline"/>
              <w:rPr>
                <w:rFonts w:ascii="Gill Sans MT" w:eastAsia="Times New Roman" w:hAnsi="Gill Sans MT" w:cstheme="minorHAnsi"/>
                <w:b/>
                <w:bCs/>
                <w:sz w:val="20"/>
                <w:szCs w:val="20"/>
                <w:u w:val="single"/>
                <w:lang w:eastAsia="en-GB"/>
              </w:rPr>
            </w:pPr>
          </w:p>
          <w:p w14:paraId="16E5CFA1"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Money</w:t>
            </w:r>
            <w:r w:rsidRPr="00FB34C3">
              <w:rPr>
                <w:rFonts w:ascii="Gill Sans MT" w:eastAsia="Times New Roman" w:hAnsi="Gill Sans MT" w:cstheme="minorHAnsi"/>
                <w:sz w:val="20"/>
                <w:szCs w:val="20"/>
                <w:lang w:val="en-GB" w:eastAsia="en-GB"/>
              </w:rPr>
              <w:t> </w:t>
            </w:r>
          </w:p>
          <w:p w14:paraId="095B1102"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Calculating with Money</w:t>
            </w:r>
            <w:r w:rsidRPr="00FB34C3">
              <w:rPr>
                <w:rFonts w:ascii="Gill Sans MT" w:eastAsia="Times New Roman" w:hAnsi="Gill Sans MT" w:cstheme="minorHAnsi"/>
                <w:sz w:val="20"/>
                <w:szCs w:val="20"/>
                <w:lang w:val="en-GB" w:eastAsia="en-GB"/>
              </w:rPr>
              <w:t> </w:t>
            </w:r>
          </w:p>
          <w:p w14:paraId="05A83214" w14:textId="77777777" w:rsidR="000E2967" w:rsidRPr="00FB34C3" w:rsidRDefault="000E2967" w:rsidP="00CF0715">
            <w:pPr>
              <w:textAlignment w:val="baseline"/>
              <w:rPr>
                <w:rFonts w:ascii="Gill Sans MT" w:eastAsia="Times New Roman" w:hAnsi="Gill Sans MT" w:cstheme="minorHAnsi"/>
                <w:b/>
                <w:bCs/>
                <w:sz w:val="20"/>
                <w:szCs w:val="20"/>
                <w:u w:val="single"/>
                <w:lang w:eastAsia="en-GB"/>
              </w:rPr>
            </w:pPr>
          </w:p>
          <w:p w14:paraId="2095CD29"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Indices</w:t>
            </w:r>
            <w:r w:rsidRPr="00FB34C3">
              <w:rPr>
                <w:rFonts w:ascii="Gill Sans MT" w:eastAsia="Times New Roman" w:hAnsi="Gill Sans MT" w:cstheme="minorHAnsi"/>
                <w:sz w:val="20"/>
                <w:szCs w:val="20"/>
                <w:lang w:val="en-GB" w:eastAsia="en-GB"/>
              </w:rPr>
              <w:t> </w:t>
            </w:r>
          </w:p>
          <w:p w14:paraId="2DEC5199"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Index Laws</w:t>
            </w:r>
            <w:r w:rsidRPr="00FB34C3">
              <w:rPr>
                <w:rFonts w:ascii="Gill Sans MT" w:eastAsia="Times New Roman" w:hAnsi="Gill Sans MT" w:cstheme="minorHAnsi"/>
                <w:sz w:val="20"/>
                <w:szCs w:val="20"/>
                <w:lang w:val="en-GB" w:eastAsia="en-GB"/>
              </w:rPr>
              <w:t> </w:t>
            </w:r>
          </w:p>
          <w:p w14:paraId="5E031ACB"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val="en-GB" w:eastAsia="en-GB"/>
              </w:rPr>
              <w:t> </w:t>
            </w:r>
          </w:p>
          <w:p w14:paraId="3827D123"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Equations</w:t>
            </w:r>
            <w:r w:rsidRPr="00FB34C3">
              <w:rPr>
                <w:rFonts w:ascii="Gill Sans MT" w:eastAsia="Times New Roman" w:hAnsi="Gill Sans MT" w:cstheme="minorHAnsi"/>
                <w:sz w:val="20"/>
                <w:szCs w:val="20"/>
                <w:lang w:val="en-GB" w:eastAsia="en-GB"/>
              </w:rPr>
              <w:t> </w:t>
            </w:r>
            <w:r w:rsidRPr="00FB34C3">
              <w:rPr>
                <w:rFonts w:ascii="Gill Sans MT" w:eastAsia="Times New Roman" w:hAnsi="Gill Sans MT" w:cstheme="minorHAnsi"/>
                <w:sz w:val="20"/>
                <w:szCs w:val="20"/>
                <w:lang w:val="en-GB" w:eastAsia="en-GB"/>
              </w:rPr>
              <w:br/>
            </w:r>
            <w:r w:rsidRPr="00FB34C3">
              <w:rPr>
                <w:rFonts w:ascii="Gill Sans MT" w:eastAsia="Times New Roman" w:hAnsi="Gill Sans MT" w:cstheme="minorHAnsi"/>
                <w:sz w:val="20"/>
                <w:szCs w:val="20"/>
                <w:lang w:eastAsia="en-GB"/>
              </w:rPr>
              <w:t>Solving Equations</w:t>
            </w:r>
            <w:r w:rsidRPr="00FB34C3">
              <w:rPr>
                <w:rFonts w:ascii="Gill Sans MT" w:eastAsia="Times New Roman" w:hAnsi="Gill Sans MT" w:cstheme="minorHAnsi"/>
                <w:sz w:val="20"/>
                <w:szCs w:val="20"/>
                <w:lang w:val="en-GB" w:eastAsia="en-GB"/>
              </w:rPr>
              <w:t> </w:t>
            </w:r>
          </w:p>
          <w:p w14:paraId="6A8EFB10" w14:textId="77777777" w:rsidR="000E2967" w:rsidRPr="00FB34C3" w:rsidRDefault="000E2967" w:rsidP="00CF0715">
            <w:pPr>
              <w:rPr>
                <w:rFonts w:ascii="Gill Sans MT" w:hAnsi="Gill Sans MT" w:cstheme="minorHAnsi"/>
                <w:b/>
                <w:bCs/>
                <w:sz w:val="20"/>
                <w:szCs w:val="20"/>
              </w:rPr>
            </w:pPr>
          </w:p>
          <w:p w14:paraId="0A427C5E" w14:textId="77777777" w:rsidR="000E2967" w:rsidRPr="00FB34C3" w:rsidRDefault="000E2967" w:rsidP="00CF0715">
            <w:pPr>
              <w:rPr>
                <w:rFonts w:ascii="Gill Sans MT" w:hAnsi="Gill Sans MT" w:cstheme="minorHAnsi"/>
                <w:b/>
                <w:bCs/>
                <w:sz w:val="20"/>
                <w:szCs w:val="20"/>
              </w:rPr>
            </w:pPr>
          </w:p>
        </w:tc>
        <w:tc>
          <w:tcPr>
            <w:tcW w:w="2410" w:type="dxa"/>
          </w:tcPr>
          <w:p w14:paraId="33A9D6AD"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Sequences</w:t>
            </w:r>
            <w:r w:rsidRPr="00FB34C3">
              <w:rPr>
                <w:rFonts w:ascii="Gill Sans MT" w:eastAsia="Times New Roman" w:hAnsi="Gill Sans MT" w:cstheme="minorHAnsi"/>
                <w:sz w:val="20"/>
                <w:szCs w:val="20"/>
                <w:lang w:val="en-GB" w:eastAsia="en-GB"/>
              </w:rPr>
              <w:t> </w:t>
            </w:r>
          </w:p>
          <w:p w14:paraId="159D6AFD"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Term-to-term rules</w:t>
            </w:r>
            <w:r w:rsidRPr="00FB34C3">
              <w:rPr>
                <w:rFonts w:ascii="Gill Sans MT" w:eastAsia="Times New Roman" w:hAnsi="Gill Sans MT" w:cstheme="minorHAnsi"/>
                <w:sz w:val="20"/>
                <w:szCs w:val="20"/>
                <w:lang w:val="en-GB" w:eastAsia="en-GB"/>
              </w:rPr>
              <w:t> </w:t>
            </w:r>
            <w:r w:rsidRPr="00FB34C3">
              <w:rPr>
                <w:rFonts w:ascii="Gill Sans MT" w:eastAsia="Times New Roman" w:hAnsi="Gill Sans MT" w:cstheme="minorHAnsi"/>
                <w:sz w:val="20"/>
                <w:szCs w:val="20"/>
                <w:lang w:val="en-GB" w:eastAsia="en-GB"/>
              </w:rPr>
              <w:br/>
            </w:r>
            <w:r w:rsidRPr="00FB34C3">
              <w:rPr>
                <w:rFonts w:ascii="Gill Sans MT" w:eastAsia="Times New Roman" w:hAnsi="Gill Sans MT" w:cstheme="minorHAnsi"/>
                <w:sz w:val="20"/>
                <w:szCs w:val="20"/>
                <w:lang w:eastAsia="en-GB"/>
              </w:rPr>
              <w:t>Position-to-term rules</w:t>
            </w:r>
            <w:r w:rsidRPr="00FB34C3">
              <w:rPr>
                <w:rFonts w:ascii="Gill Sans MT" w:eastAsia="Times New Roman" w:hAnsi="Gill Sans MT" w:cstheme="minorHAnsi"/>
                <w:sz w:val="20"/>
                <w:szCs w:val="20"/>
                <w:lang w:val="en-GB" w:eastAsia="en-GB"/>
              </w:rPr>
              <w:t> </w:t>
            </w:r>
          </w:p>
          <w:p w14:paraId="531E31F8" w14:textId="77777777" w:rsidR="000E2967" w:rsidRPr="00FB34C3" w:rsidRDefault="000E2967" w:rsidP="00CF0715">
            <w:pPr>
              <w:textAlignment w:val="baseline"/>
              <w:rPr>
                <w:rFonts w:ascii="Gill Sans MT" w:eastAsia="Times New Roman" w:hAnsi="Gill Sans MT" w:cstheme="minorHAnsi"/>
                <w:b/>
                <w:bCs/>
                <w:sz w:val="20"/>
                <w:szCs w:val="20"/>
                <w:u w:val="single"/>
                <w:lang w:eastAsia="en-GB"/>
              </w:rPr>
            </w:pPr>
          </w:p>
          <w:p w14:paraId="486FCA90"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Ratio</w:t>
            </w:r>
            <w:r w:rsidRPr="00FB34C3">
              <w:rPr>
                <w:rFonts w:ascii="Gill Sans MT" w:eastAsia="Times New Roman" w:hAnsi="Gill Sans MT" w:cstheme="minorHAnsi"/>
                <w:sz w:val="20"/>
                <w:szCs w:val="20"/>
                <w:lang w:val="en-GB" w:eastAsia="en-GB"/>
              </w:rPr>
              <w:t> </w:t>
            </w:r>
          </w:p>
          <w:p w14:paraId="03BADD7E"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Ratio</w:t>
            </w:r>
            <w:r w:rsidRPr="00FB34C3">
              <w:rPr>
                <w:rFonts w:ascii="Gill Sans MT" w:eastAsia="Times New Roman" w:hAnsi="Gill Sans MT" w:cstheme="minorHAnsi"/>
                <w:sz w:val="20"/>
                <w:szCs w:val="20"/>
                <w:lang w:val="en-GB" w:eastAsia="en-GB"/>
              </w:rPr>
              <w:t> </w:t>
            </w:r>
            <w:r w:rsidRPr="00FB34C3">
              <w:rPr>
                <w:rFonts w:ascii="Gill Sans MT" w:eastAsia="Times New Roman" w:hAnsi="Gill Sans MT" w:cstheme="minorHAnsi"/>
                <w:sz w:val="20"/>
                <w:szCs w:val="20"/>
                <w:lang w:val="en-GB" w:eastAsia="en-GB"/>
              </w:rPr>
              <w:br/>
            </w:r>
            <w:r w:rsidRPr="00FB34C3">
              <w:rPr>
                <w:rFonts w:ascii="Gill Sans MT" w:eastAsia="Times New Roman" w:hAnsi="Gill Sans MT" w:cstheme="minorHAnsi"/>
                <w:sz w:val="20"/>
                <w:szCs w:val="20"/>
                <w:lang w:eastAsia="en-GB"/>
              </w:rPr>
              <w:t>Scale Diagrams</w:t>
            </w:r>
            <w:r w:rsidRPr="00FB34C3">
              <w:rPr>
                <w:rFonts w:ascii="Gill Sans MT" w:eastAsia="Times New Roman" w:hAnsi="Gill Sans MT" w:cstheme="minorHAnsi"/>
                <w:sz w:val="20"/>
                <w:szCs w:val="20"/>
                <w:lang w:val="en-GB" w:eastAsia="en-GB"/>
              </w:rPr>
              <w:t> </w:t>
            </w:r>
          </w:p>
          <w:p w14:paraId="32CFE2D2" w14:textId="77777777" w:rsidR="000E2967" w:rsidRPr="00FB34C3" w:rsidRDefault="000E2967" w:rsidP="00CF0715">
            <w:pPr>
              <w:rPr>
                <w:rFonts w:ascii="Gill Sans MT" w:hAnsi="Gill Sans MT" w:cstheme="minorHAnsi"/>
                <w:b/>
                <w:bCs/>
                <w:sz w:val="20"/>
                <w:szCs w:val="20"/>
              </w:rPr>
            </w:pPr>
          </w:p>
        </w:tc>
        <w:tc>
          <w:tcPr>
            <w:tcW w:w="2410" w:type="dxa"/>
          </w:tcPr>
          <w:p w14:paraId="6C3D6708"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Rounding</w:t>
            </w:r>
            <w:r w:rsidRPr="00FB34C3">
              <w:rPr>
                <w:rFonts w:ascii="Gill Sans MT" w:eastAsia="Times New Roman" w:hAnsi="Gill Sans MT" w:cstheme="minorHAnsi"/>
                <w:sz w:val="20"/>
                <w:szCs w:val="20"/>
                <w:lang w:val="en-GB" w:eastAsia="en-GB"/>
              </w:rPr>
              <w:t> </w:t>
            </w:r>
          </w:p>
          <w:p w14:paraId="0AA68875"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Significant Figures</w:t>
            </w:r>
            <w:r w:rsidRPr="00FB34C3">
              <w:rPr>
                <w:rFonts w:ascii="Gill Sans MT" w:eastAsia="Times New Roman" w:hAnsi="Gill Sans MT" w:cstheme="minorHAnsi"/>
                <w:sz w:val="20"/>
                <w:szCs w:val="20"/>
                <w:lang w:val="en-GB" w:eastAsia="en-GB"/>
              </w:rPr>
              <w:t> </w:t>
            </w:r>
          </w:p>
          <w:p w14:paraId="31CDAF5F" w14:textId="77777777" w:rsidR="000E2967" w:rsidRPr="00FB34C3" w:rsidRDefault="000E2967" w:rsidP="00CF0715">
            <w:pPr>
              <w:textAlignment w:val="baseline"/>
              <w:rPr>
                <w:rFonts w:ascii="Gill Sans MT" w:eastAsia="Times New Roman" w:hAnsi="Gill Sans MT" w:cstheme="minorHAnsi"/>
                <w:b/>
                <w:bCs/>
                <w:sz w:val="20"/>
                <w:szCs w:val="20"/>
                <w:u w:val="single"/>
                <w:lang w:eastAsia="en-GB"/>
              </w:rPr>
            </w:pPr>
          </w:p>
          <w:p w14:paraId="3ACD9233"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Coordinates</w:t>
            </w:r>
            <w:r w:rsidRPr="00FB34C3">
              <w:rPr>
                <w:rFonts w:ascii="Gill Sans MT" w:eastAsia="Times New Roman" w:hAnsi="Gill Sans MT" w:cstheme="minorHAnsi"/>
                <w:sz w:val="20"/>
                <w:szCs w:val="20"/>
                <w:lang w:val="en-GB" w:eastAsia="en-GB"/>
              </w:rPr>
              <w:t> </w:t>
            </w:r>
          </w:p>
          <w:p w14:paraId="7B6E7B53"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Coordinates and Midpoints</w:t>
            </w:r>
            <w:r w:rsidRPr="00FB34C3">
              <w:rPr>
                <w:rFonts w:ascii="Gill Sans MT" w:eastAsia="Times New Roman" w:hAnsi="Gill Sans MT" w:cstheme="minorHAnsi"/>
                <w:sz w:val="20"/>
                <w:szCs w:val="20"/>
                <w:lang w:val="en-GB" w:eastAsia="en-GB"/>
              </w:rPr>
              <w:t> </w:t>
            </w:r>
          </w:p>
          <w:p w14:paraId="587E2652" w14:textId="77777777" w:rsidR="000E2967" w:rsidRPr="00FB34C3" w:rsidRDefault="000E2967" w:rsidP="00CF0715">
            <w:pPr>
              <w:textAlignment w:val="baseline"/>
              <w:rPr>
                <w:rFonts w:ascii="Gill Sans MT" w:eastAsia="Times New Roman" w:hAnsi="Gill Sans MT" w:cstheme="minorHAnsi"/>
                <w:b/>
                <w:bCs/>
                <w:sz w:val="20"/>
                <w:szCs w:val="20"/>
                <w:u w:val="single"/>
                <w:lang w:eastAsia="en-GB"/>
              </w:rPr>
            </w:pPr>
          </w:p>
          <w:p w14:paraId="7A910BB3" w14:textId="77777777" w:rsidR="000E2967" w:rsidRPr="00FB34C3" w:rsidRDefault="000E2967" w:rsidP="00CF0715">
            <w:pPr>
              <w:textAlignment w:val="baseline"/>
              <w:rPr>
                <w:rFonts w:ascii="Gill Sans MT" w:eastAsia="Times New Roman" w:hAnsi="Gill Sans MT" w:cstheme="minorHAnsi"/>
                <w:b/>
                <w:bCs/>
                <w:sz w:val="20"/>
                <w:szCs w:val="20"/>
                <w:lang w:val="en-GB" w:eastAsia="en-GB"/>
              </w:rPr>
            </w:pPr>
            <w:r w:rsidRPr="00FB34C3">
              <w:rPr>
                <w:rFonts w:ascii="Gill Sans MT" w:eastAsia="Times New Roman" w:hAnsi="Gill Sans MT" w:cstheme="minorHAnsi"/>
                <w:b/>
                <w:bCs/>
                <w:sz w:val="20"/>
                <w:szCs w:val="20"/>
                <w:u w:val="single"/>
                <w:lang w:eastAsia="en-GB"/>
              </w:rPr>
              <w:t>Area</w:t>
            </w:r>
            <w:r w:rsidRPr="00FB34C3">
              <w:rPr>
                <w:rFonts w:ascii="Gill Sans MT" w:eastAsia="Times New Roman" w:hAnsi="Gill Sans MT" w:cstheme="minorHAnsi"/>
                <w:b/>
                <w:bCs/>
                <w:sz w:val="20"/>
                <w:szCs w:val="20"/>
                <w:lang w:val="en-GB" w:eastAsia="en-GB"/>
              </w:rPr>
              <w:t> </w:t>
            </w:r>
          </w:p>
          <w:p w14:paraId="297AD228"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Area and Units</w:t>
            </w:r>
            <w:r w:rsidRPr="00FB34C3">
              <w:rPr>
                <w:rFonts w:ascii="Gill Sans MT" w:eastAsia="Times New Roman" w:hAnsi="Gill Sans MT" w:cstheme="minorHAnsi"/>
                <w:sz w:val="20"/>
                <w:szCs w:val="20"/>
                <w:lang w:val="en-GB" w:eastAsia="en-GB"/>
              </w:rPr>
              <w:t> </w:t>
            </w:r>
          </w:p>
          <w:p w14:paraId="67DD1362" w14:textId="77777777" w:rsidR="000E2967" w:rsidRPr="00FB34C3" w:rsidRDefault="000E2967" w:rsidP="00CF0715">
            <w:pPr>
              <w:textAlignment w:val="baseline"/>
              <w:rPr>
                <w:rFonts w:ascii="Gill Sans MT" w:eastAsia="Times New Roman" w:hAnsi="Gill Sans MT" w:cstheme="minorHAnsi"/>
                <w:b/>
                <w:bCs/>
                <w:sz w:val="20"/>
                <w:szCs w:val="20"/>
                <w:u w:val="single"/>
                <w:lang w:eastAsia="en-GB"/>
              </w:rPr>
            </w:pPr>
          </w:p>
          <w:p w14:paraId="273D820D"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Circles</w:t>
            </w:r>
            <w:r w:rsidRPr="00FB34C3">
              <w:rPr>
                <w:rFonts w:ascii="Gill Sans MT" w:eastAsia="Times New Roman" w:hAnsi="Gill Sans MT" w:cstheme="minorHAnsi"/>
                <w:sz w:val="20"/>
                <w:szCs w:val="20"/>
                <w:lang w:val="en-GB" w:eastAsia="en-GB"/>
              </w:rPr>
              <w:t> </w:t>
            </w:r>
          </w:p>
          <w:p w14:paraId="7DB2F254"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Area and Circumference</w:t>
            </w:r>
            <w:r w:rsidRPr="00FB34C3">
              <w:rPr>
                <w:rFonts w:ascii="Gill Sans MT" w:eastAsia="Times New Roman" w:hAnsi="Gill Sans MT" w:cstheme="minorHAnsi"/>
                <w:sz w:val="20"/>
                <w:szCs w:val="20"/>
                <w:lang w:val="en-GB" w:eastAsia="en-GB"/>
              </w:rPr>
              <w:t> </w:t>
            </w:r>
          </w:p>
          <w:p w14:paraId="550776E7" w14:textId="77777777" w:rsidR="000E2967" w:rsidRPr="00FB34C3" w:rsidRDefault="000E2967" w:rsidP="00CF0715">
            <w:pPr>
              <w:textAlignment w:val="baseline"/>
              <w:rPr>
                <w:rFonts w:ascii="Gill Sans MT" w:eastAsia="Times New Roman" w:hAnsi="Gill Sans MT" w:cstheme="minorHAnsi"/>
                <w:b/>
                <w:bCs/>
                <w:sz w:val="20"/>
                <w:szCs w:val="20"/>
                <w:u w:val="single"/>
                <w:lang w:eastAsia="en-GB"/>
              </w:rPr>
            </w:pPr>
          </w:p>
          <w:p w14:paraId="1A695576" w14:textId="77777777" w:rsidR="000E2967" w:rsidRPr="00FB34C3" w:rsidRDefault="000E2967" w:rsidP="00CF0715">
            <w:pPr>
              <w:textAlignment w:val="baseline"/>
              <w:rPr>
                <w:rFonts w:ascii="Gill Sans MT" w:hAnsi="Gill Sans MT" w:cstheme="minorHAnsi"/>
                <w:b/>
                <w:bCs/>
                <w:sz w:val="20"/>
                <w:szCs w:val="20"/>
              </w:rPr>
            </w:pPr>
            <w:r w:rsidRPr="00FB34C3">
              <w:rPr>
                <w:rFonts w:ascii="Gill Sans MT" w:eastAsia="Times New Roman" w:hAnsi="Gill Sans MT" w:cstheme="minorHAnsi"/>
                <w:b/>
                <w:bCs/>
                <w:sz w:val="20"/>
                <w:szCs w:val="20"/>
                <w:u w:val="single"/>
                <w:lang w:eastAsia="en-GB"/>
              </w:rPr>
              <w:t>Standard Form</w:t>
            </w:r>
            <w:r w:rsidRPr="00FB34C3">
              <w:rPr>
                <w:rFonts w:ascii="Gill Sans MT" w:eastAsia="Times New Roman" w:hAnsi="Gill Sans MT" w:cstheme="minorHAnsi"/>
                <w:sz w:val="20"/>
                <w:szCs w:val="20"/>
                <w:lang w:val="en-GB" w:eastAsia="en-GB"/>
              </w:rPr>
              <w:t> </w:t>
            </w:r>
            <w:r w:rsidRPr="00FB34C3">
              <w:rPr>
                <w:rFonts w:ascii="Gill Sans MT" w:eastAsia="Times New Roman" w:hAnsi="Gill Sans MT" w:cstheme="minorHAnsi"/>
                <w:sz w:val="20"/>
                <w:szCs w:val="20"/>
                <w:lang w:val="en-GB" w:eastAsia="en-GB"/>
              </w:rPr>
              <w:br/>
            </w:r>
            <w:r w:rsidRPr="00FB34C3">
              <w:rPr>
                <w:rFonts w:ascii="Gill Sans MT" w:eastAsia="Times New Roman" w:hAnsi="Gill Sans MT" w:cstheme="minorHAnsi"/>
                <w:sz w:val="20"/>
                <w:szCs w:val="20"/>
                <w:lang w:eastAsia="en-GB"/>
              </w:rPr>
              <w:t>Standard form and ordinary numbers</w:t>
            </w:r>
            <w:r w:rsidRPr="00FB34C3">
              <w:rPr>
                <w:rFonts w:ascii="Gill Sans MT" w:eastAsia="Times New Roman" w:hAnsi="Gill Sans MT" w:cstheme="minorHAnsi"/>
                <w:sz w:val="20"/>
                <w:szCs w:val="20"/>
                <w:lang w:val="en-GB" w:eastAsia="en-GB"/>
              </w:rPr>
              <w:t> </w:t>
            </w:r>
          </w:p>
        </w:tc>
        <w:tc>
          <w:tcPr>
            <w:tcW w:w="2268" w:type="dxa"/>
          </w:tcPr>
          <w:p w14:paraId="560045AA"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Venn Diagrams</w:t>
            </w:r>
            <w:r w:rsidRPr="00FB34C3">
              <w:rPr>
                <w:rFonts w:ascii="Gill Sans MT" w:eastAsia="Times New Roman" w:hAnsi="Gill Sans MT" w:cstheme="minorHAnsi"/>
                <w:sz w:val="20"/>
                <w:szCs w:val="20"/>
                <w:lang w:val="en-GB" w:eastAsia="en-GB"/>
              </w:rPr>
              <w:t> </w:t>
            </w:r>
          </w:p>
          <w:p w14:paraId="637D74A1"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Venn Diagrams</w:t>
            </w:r>
            <w:r w:rsidRPr="00FB34C3">
              <w:rPr>
                <w:rFonts w:ascii="Gill Sans MT" w:eastAsia="Times New Roman" w:hAnsi="Gill Sans MT" w:cstheme="minorHAnsi"/>
                <w:sz w:val="20"/>
                <w:szCs w:val="20"/>
                <w:lang w:val="en-GB" w:eastAsia="en-GB"/>
              </w:rPr>
              <w:t> </w:t>
            </w:r>
          </w:p>
          <w:p w14:paraId="5EF03794"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Factors, Multiples and primes</w:t>
            </w:r>
            <w:r w:rsidRPr="00FB34C3">
              <w:rPr>
                <w:rFonts w:ascii="Gill Sans MT" w:eastAsia="Times New Roman" w:hAnsi="Gill Sans MT" w:cstheme="minorHAnsi"/>
                <w:sz w:val="20"/>
                <w:szCs w:val="20"/>
                <w:lang w:val="en-GB" w:eastAsia="en-GB"/>
              </w:rPr>
              <w:t> </w:t>
            </w:r>
          </w:p>
          <w:p w14:paraId="4091029B" w14:textId="77777777" w:rsidR="000E2967" w:rsidRPr="00FB34C3" w:rsidRDefault="000E2967" w:rsidP="00CF0715">
            <w:pPr>
              <w:textAlignment w:val="baseline"/>
              <w:rPr>
                <w:rFonts w:ascii="Gill Sans MT" w:eastAsia="Times New Roman" w:hAnsi="Gill Sans MT" w:cstheme="minorHAnsi"/>
                <w:b/>
                <w:bCs/>
                <w:sz w:val="20"/>
                <w:szCs w:val="20"/>
                <w:u w:val="single"/>
                <w:lang w:eastAsia="en-GB"/>
              </w:rPr>
            </w:pPr>
          </w:p>
          <w:p w14:paraId="161DC5FC"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3d Shapes</w:t>
            </w:r>
            <w:r w:rsidRPr="00FB34C3">
              <w:rPr>
                <w:rFonts w:ascii="Gill Sans MT" w:eastAsia="Times New Roman" w:hAnsi="Gill Sans MT" w:cstheme="minorHAnsi"/>
                <w:sz w:val="20"/>
                <w:szCs w:val="20"/>
                <w:lang w:val="en-GB" w:eastAsia="en-GB"/>
              </w:rPr>
              <w:t> </w:t>
            </w:r>
          </w:p>
          <w:p w14:paraId="0F410794"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Nets</w:t>
            </w:r>
            <w:r w:rsidRPr="00FB34C3">
              <w:rPr>
                <w:rFonts w:ascii="Gill Sans MT" w:eastAsia="Times New Roman" w:hAnsi="Gill Sans MT" w:cstheme="minorHAnsi"/>
                <w:sz w:val="20"/>
                <w:szCs w:val="20"/>
                <w:lang w:val="en-GB" w:eastAsia="en-GB"/>
              </w:rPr>
              <w:t> </w:t>
            </w:r>
          </w:p>
          <w:p w14:paraId="4CCC60A1" w14:textId="77777777" w:rsidR="000E2967" w:rsidRPr="00FB34C3" w:rsidRDefault="000E2967" w:rsidP="00CF0715">
            <w:pPr>
              <w:textAlignment w:val="baseline"/>
              <w:rPr>
                <w:rFonts w:ascii="Gill Sans MT" w:eastAsia="Times New Roman" w:hAnsi="Gill Sans MT" w:cstheme="minorHAnsi"/>
                <w:b/>
                <w:bCs/>
                <w:sz w:val="20"/>
                <w:szCs w:val="20"/>
                <w:u w:val="single"/>
                <w:lang w:eastAsia="en-GB"/>
              </w:rPr>
            </w:pPr>
          </w:p>
          <w:p w14:paraId="57A3CC3D"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Surface area and Volume</w:t>
            </w:r>
            <w:r w:rsidRPr="00FB34C3">
              <w:rPr>
                <w:rFonts w:ascii="Gill Sans MT" w:eastAsia="Times New Roman" w:hAnsi="Gill Sans MT" w:cstheme="minorHAnsi"/>
                <w:sz w:val="20"/>
                <w:szCs w:val="20"/>
                <w:lang w:val="en-GB" w:eastAsia="en-GB"/>
              </w:rPr>
              <w:t> </w:t>
            </w:r>
          </w:p>
          <w:p w14:paraId="41DF3280"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Surface and Volume</w:t>
            </w:r>
            <w:r w:rsidRPr="00FB34C3">
              <w:rPr>
                <w:rFonts w:ascii="Gill Sans MT" w:eastAsia="Times New Roman" w:hAnsi="Gill Sans MT" w:cstheme="minorHAnsi"/>
                <w:sz w:val="20"/>
                <w:szCs w:val="20"/>
                <w:lang w:val="en-GB" w:eastAsia="en-GB"/>
              </w:rPr>
              <w:t> </w:t>
            </w:r>
          </w:p>
          <w:p w14:paraId="2AA13962" w14:textId="77777777" w:rsidR="000E2967" w:rsidRPr="00FB34C3" w:rsidRDefault="000E2967" w:rsidP="00CF0715">
            <w:pPr>
              <w:rPr>
                <w:rFonts w:ascii="Gill Sans MT" w:hAnsi="Gill Sans MT" w:cstheme="minorHAnsi"/>
                <w:b/>
                <w:bCs/>
                <w:sz w:val="20"/>
                <w:szCs w:val="20"/>
              </w:rPr>
            </w:pPr>
          </w:p>
        </w:tc>
        <w:tc>
          <w:tcPr>
            <w:tcW w:w="2268" w:type="dxa"/>
          </w:tcPr>
          <w:p w14:paraId="06233920"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Linear Graphs</w:t>
            </w:r>
            <w:r w:rsidRPr="00FB34C3">
              <w:rPr>
                <w:rFonts w:ascii="Gill Sans MT" w:eastAsia="Times New Roman" w:hAnsi="Gill Sans MT" w:cstheme="minorHAnsi"/>
                <w:sz w:val="20"/>
                <w:szCs w:val="20"/>
                <w:lang w:val="en-GB" w:eastAsia="en-GB"/>
              </w:rPr>
              <w:t> </w:t>
            </w:r>
          </w:p>
          <w:p w14:paraId="10532FE8"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Plotting graphs and finding equations</w:t>
            </w:r>
            <w:r w:rsidRPr="00FB34C3">
              <w:rPr>
                <w:rFonts w:ascii="Gill Sans MT" w:eastAsia="Times New Roman" w:hAnsi="Gill Sans MT" w:cstheme="minorHAnsi"/>
                <w:sz w:val="20"/>
                <w:szCs w:val="20"/>
                <w:lang w:val="en-GB" w:eastAsia="en-GB"/>
              </w:rPr>
              <w:t> </w:t>
            </w:r>
          </w:p>
          <w:p w14:paraId="6261A25C" w14:textId="77777777" w:rsidR="000E2967" w:rsidRPr="00FB34C3" w:rsidRDefault="000E2967" w:rsidP="00CF0715">
            <w:pPr>
              <w:textAlignment w:val="baseline"/>
              <w:rPr>
                <w:rFonts w:ascii="Gill Sans MT" w:eastAsia="Times New Roman" w:hAnsi="Gill Sans MT" w:cstheme="minorHAnsi"/>
                <w:b/>
                <w:bCs/>
                <w:sz w:val="20"/>
                <w:szCs w:val="20"/>
                <w:u w:val="single"/>
                <w:lang w:eastAsia="en-GB"/>
              </w:rPr>
            </w:pPr>
          </w:p>
          <w:p w14:paraId="569E7D69"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Transformations</w:t>
            </w:r>
            <w:r w:rsidRPr="00FB34C3">
              <w:rPr>
                <w:rFonts w:ascii="Gill Sans MT" w:eastAsia="Times New Roman" w:hAnsi="Gill Sans MT" w:cstheme="minorHAnsi"/>
                <w:sz w:val="20"/>
                <w:szCs w:val="20"/>
                <w:lang w:val="en-GB" w:eastAsia="en-GB"/>
              </w:rPr>
              <w:t> </w:t>
            </w:r>
          </w:p>
          <w:p w14:paraId="193E04C1"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Transforming Shapes</w:t>
            </w:r>
            <w:r w:rsidRPr="00FB34C3">
              <w:rPr>
                <w:rFonts w:ascii="Gill Sans MT" w:eastAsia="Times New Roman" w:hAnsi="Gill Sans MT" w:cstheme="minorHAnsi"/>
                <w:sz w:val="20"/>
                <w:szCs w:val="20"/>
                <w:lang w:val="en-GB" w:eastAsia="en-GB"/>
              </w:rPr>
              <w:t> </w:t>
            </w:r>
          </w:p>
          <w:p w14:paraId="7B493142" w14:textId="77777777" w:rsidR="000E2967" w:rsidRPr="00FB34C3" w:rsidRDefault="000E2967" w:rsidP="00CF0715">
            <w:pPr>
              <w:textAlignment w:val="baseline"/>
              <w:rPr>
                <w:rFonts w:ascii="Gill Sans MT" w:eastAsia="Times New Roman" w:hAnsi="Gill Sans MT" w:cstheme="minorHAnsi"/>
                <w:b/>
                <w:bCs/>
                <w:sz w:val="20"/>
                <w:szCs w:val="20"/>
                <w:u w:val="single"/>
                <w:lang w:eastAsia="en-GB"/>
              </w:rPr>
            </w:pPr>
          </w:p>
          <w:p w14:paraId="41F3A651"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Angles</w:t>
            </w:r>
            <w:r w:rsidRPr="00FB34C3">
              <w:rPr>
                <w:rFonts w:ascii="Gill Sans MT" w:eastAsia="Times New Roman" w:hAnsi="Gill Sans MT" w:cstheme="minorHAnsi"/>
                <w:sz w:val="20"/>
                <w:szCs w:val="20"/>
                <w:lang w:val="en-GB" w:eastAsia="en-GB"/>
              </w:rPr>
              <w:t> </w:t>
            </w:r>
          </w:p>
          <w:p w14:paraId="3B403649"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Finding unknown angles</w:t>
            </w:r>
            <w:r w:rsidRPr="00FB34C3">
              <w:rPr>
                <w:rFonts w:ascii="Gill Sans MT" w:eastAsia="Times New Roman" w:hAnsi="Gill Sans MT" w:cstheme="minorHAnsi"/>
                <w:sz w:val="20"/>
                <w:szCs w:val="20"/>
                <w:lang w:val="en-GB" w:eastAsia="en-GB"/>
              </w:rPr>
              <w:t> </w:t>
            </w:r>
          </w:p>
          <w:p w14:paraId="296F6597" w14:textId="77777777" w:rsidR="000E2967" w:rsidRPr="00FB34C3" w:rsidRDefault="000E2967" w:rsidP="00CF0715">
            <w:pPr>
              <w:textAlignment w:val="baseline"/>
              <w:rPr>
                <w:rFonts w:ascii="Gill Sans MT" w:eastAsia="Times New Roman" w:hAnsi="Gill Sans MT" w:cstheme="minorHAnsi"/>
                <w:b/>
                <w:bCs/>
                <w:sz w:val="20"/>
                <w:szCs w:val="20"/>
                <w:u w:val="single"/>
                <w:lang w:eastAsia="en-GB"/>
              </w:rPr>
            </w:pPr>
          </w:p>
          <w:p w14:paraId="319907E1"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Statistical Diagrams</w:t>
            </w:r>
            <w:r w:rsidRPr="00FB34C3">
              <w:rPr>
                <w:rFonts w:ascii="Gill Sans MT" w:eastAsia="Times New Roman" w:hAnsi="Gill Sans MT" w:cstheme="minorHAnsi"/>
                <w:sz w:val="20"/>
                <w:szCs w:val="20"/>
                <w:lang w:val="en-GB" w:eastAsia="en-GB"/>
              </w:rPr>
              <w:t> </w:t>
            </w:r>
          </w:p>
          <w:p w14:paraId="56D01B27"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Drawing and interpreting statistical diagrams</w:t>
            </w:r>
            <w:r w:rsidRPr="00FB34C3">
              <w:rPr>
                <w:rFonts w:ascii="Gill Sans MT" w:eastAsia="Times New Roman" w:hAnsi="Gill Sans MT" w:cstheme="minorHAnsi"/>
                <w:sz w:val="20"/>
                <w:szCs w:val="20"/>
                <w:lang w:val="en-GB" w:eastAsia="en-GB"/>
              </w:rPr>
              <w:t> </w:t>
            </w:r>
          </w:p>
          <w:p w14:paraId="08AE8DE6" w14:textId="77777777" w:rsidR="000E2967" w:rsidRPr="00FB34C3" w:rsidRDefault="000E2967" w:rsidP="00CF0715">
            <w:pPr>
              <w:textAlignment w:val="baseline"/>
              <w:rPr>
                <w:rFonts w:ascii="Gill Sans MT" w:hAnsi="Gill Sans MT" w:cstheme="minorHAnsi"/>
                <w:b/>
                <w:bCs/>
                <w:sz w:val="20"/>
                <w:szCs w:val="20"/>
              </w:rPr>
            </w:pPr>
          </w:p>
        </w:tc>
        <w:tc>
          <w:tcPr>
            <w:tcW w:w="2268" w:type="dxa"/>
          </w:tcPr>
          <w:p w14:paraId="2B866528"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Inequalities</w:t>
            </w:r>
            <w:r w:rsidRPr="00FB34C3">
              <w:rPr>
                <w:rFonts w:ascii="Gill Sans MT" w:eastAsia="Times New Roman" w:hAnsi="Gill Sans MT" w:cstheme="minorHAnsi"/>
                <w:sz w:val="20"/>
                <w:szCs w:val="20"/>
                <w:lang w:val="en-GB" w:eastAsia="en-GB"/>
              </w:rPr>
              <w:t> </w:t>
            </w:r>
          </w:p>
          <w:p w14:paraId="5DE376A3"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Linear Inequalities</w:t>
            </w:r>
            <w:r w:rsidRPr="00FB34C3">
              <w:rPr>
                <w:rFonts w:ascii="Gill Sans MT" w:eastAsia="Times New Roman" w:hAnsi="Gill Sans MT" w:cstheme="minorHAnsi"/>
                <w:sz w:val="20"/>
                <w:szCs w:val="20"/>
                <w:lang w:val="en-GB" w:eastAsia="en-GB"/>
              </w:rPr>
              <w:t> </w:t>
            </w:r>
          </w:p>
          <w:p w14:paraId="7A4B3383" w14:textId="77777777" w:rsidR="000E2967" w:rsidRPr="00FB34C3" w:rsidRDefault="000E2967" w:rsidP="00CF0715">
            <w:pPr>
              <w:textAlignment w:val="baseline"/>
              <w:rPr>
                <w:rFonts w:ascii="Gill Sans MT" w:eastAsia="Times New Roman" w:hAnsi="Gill Sans MT" w:cstheme="minorHAnsi"/>
                <w:b/>
                <w:bCs/>
                <w:sz w:val="20"/>
                <w:szCs w:val="20"/>
                <w:u w:val="single"/>
                <w:lang w:eastAsia="en-GB"/>
              </w:rPr>
            </w:pPr>
          </w:p>
          <w:p w14:paraId="320422CD"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Brackets</w:t>
            </w:r>
            <w:r w:rsidRPr="00FB34C3">
              <w:rPr>
                <w:rFonts w:ascii="Gill Sans MT" w:eastAsia="Times New Roman" w:hAnsi="Gill Sans MT" w:cstheme="minorHAnsi"/>
                <w:sz w:val="20"/>
                <w:szCs w:val="20"/>
                <w:lang w:val="en-GB" w:eastAsia="en-GB"/>
              </w:rPr>
              <w:t> </w:t>
            </w:r>
          </w:p>
          <w:p w14:paraId="63B7CFD6"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Double brackets</w:t>
            </w:r>
            <w:r w:rsidRPr="00FB34C3">
              <w:rPr>
                <w:rFonts w:ascii="Gill Sans MT" w:eastAsia="Times New Roman" w:hAnsi="Gill Sans MT" w:cstheme="minorHAnsi"/>
                <w:sz w:val="20"/>
                <w:szCs w:val="20"/>
                <w:lang w:val="en-GB" w:eastAsia="en-GB"/>
              </w:rPr>
              <w:t> </w:t>
            </w:r>
          </w:p>
          <w:p w14:paraId="1DAD3BE1" w14:textId="77777777" w:rsidR="000E2967" w:rsidRPr="00FB34C3" w:rsidRDefault="000E2967" w:rsidP="00CF0715">
            <w:pPr>
              <w:textAlignment w:val="baseline"/>
              <w:rPr>
                <w:rFonts w:ascii="Gill Sans MT" w:eastAsia="Times New Roman" w:hAnsi="Gill Sans MT" w:cstheme="minorHAnsi"/>
                <w:b/>
                <w:bCs/>
                <w:sz w:val="20"/>
                <w:szCs w:val="20"/>
                <w:u w:val="single"/>
                <w:lang w:eastAsia="en-GB"/>
              </w:rPr>
            </w:pPr>
          </w:p>
          <w:p w14:paraId="19DEF93D"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Algebraic Fractions</w:t>
            </w:r>
            <w:r w:rsidRPr="00FB34C3">
              <w:rPr>
                <w:rFonts w:ascii="Gill Sans MT" w:eastAsia="Times New Roman" w:hAnsi="Gill Sans MT" w:cstheme="minorHAnsi"/>
                <w:sz w:val="20"/>
                <w:szCs w:val="20"/>
                <w:lang w:val="en-GB" w:eastAsia="en-GB"/>
              </w:rPr>
              <w:t> </w:t>
            </w:r>
          </w:p>
          <w:p w14:paraId="1A0C4C1D"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Fractions review</w:t>
            </w:r>
            <w:r w:rsidRPr="00FB34C3">
              <w:rPr>
                <w:rFonts w:ascii="Gill Sans MT" w:eastAsia="Times New Roman" w:hAnsi="Gill Sans MT" w:cstheme="minorHAnsi"/>
                <w:sz w:val="20"/>
                <w:szCs w:val="20"/>
                <w:lang w:val="en-GB" w:eastAsia="en-GB"/>
              </w:rPr>
              <w:t> </w:t>
            </w:r>
          </w:p>
          <w:p w14:paraId="64D0BBCA"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Algebraic Fractions</w:t>
            </w:r>
            <w:r w:rsidRPr="00FB34C3">
              <w:rPr>
                <w:rFonts w:ascii="Gill Sans MT" w:eastAsia="Times New Roman" w:hAnsi="Gill Sans MT" w:cstheme="minorHAnsi"/>
                <w:sz w:val="20"/>
                <w:szCs w:val="20"/>
                <w:lang w:val="en-GB" w:eastAsia="en-GB"/>
              </w:rPr>
              <w:t> </w:t>
            </w:r>
          </w:p>
          <w:p w14:paraId="36C12A9F" w14:textId="77777777" w:rsidR="000E2967" w:rsidRPr="00FB34C3" w:rsidRDefault="000E2967" w:rsidP="00CF0715">
            <w:pPr>
              <w:textAlignment w:val="baseline"/>
              <w:rPr>
                <w:rFonts w:ascii="Gill Sans MT" w:eastAsia="Times New Roman" w:hAnsi="Gill Sans MT" w:cstheme="minorHAnsi"/>
                <w:b/>
                <w:bCs/>
                <w:sz w:val="20"/>
                <w:szCs w:val="20"/>
                <w:u w:val="single"/>
                <w:lang w:eastAsia="en-GB"/>
              </w:rPr>
            </w:pPr>
          </w:p>
          <w:p w14:paraId="2B8CE15E"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Recurring Decimals </w:t>
            </w:r>
            <w:r w:rsidRPr="00FB34C3">
              <w:rPr>
                <w:rFonts w:ascii="Gill Sans MT" w:eastAsia="Times New Roman" w:hAnsi="Gill Sans MT" w:cstheme="minorHAnsi"/>
                <w:sz w:val="20"/>
                <w:szCs w:val="20"/>
                <w:lang w:val="en-GB" w:eastAsia="en-GB"/>
              </w:rPr>
              <w:t> </w:t>
            </w:r>
          </w:p>
          <w:p w14:paraId="56AE9130"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Fractions and recurring decimals</w:t>
            </w:r>
            <w:r w:rsidRPr="00FB34C3">
              <w:rPr>
                <w:rFonts w:ascii="Gill Sans MT" w:eastAsia="Times New Roman" w:hAnsi="Gill Sans MT" w:cstheme="minorHAnsi"/>
                <w:sz w:val="20"/>
                <w:szCs w:val="20"/>
                <w:lang w:val="en-GB" w:eastAsia="en-GB"/>
              </w:rPr>
              <w:t> </w:t>
            </w:r>
          </w:p>
          <w:p w14:paraId="0204C791" w14:textId="77777777" w:rsidR="000E2967" w:rsidRPr="00FB34C3" w:rsidRDefault="000E2967" w:rsidP="00CF0715">
            <w:pPr>
              <w:textAlignment w:val="baseline"/>
              <w:rPr>
                <w:rFonts w:ascii="Gill Sans MT" w:hAnsi="Gill Sans MT" w:cstheme="minorHAnsi"/>
                <w:b/>
                <w:bCs/>
                <w:sz w:val="20"/>
                <w:szCs w:val="20"/>
              </w:rPr>
            </w:pPr>
          </w:p>
        </w:tc>
      </w:tr>
      <w:tr w:rsidR="000E2967" w:rsidRPr="00FB34C3" w14:paraId="604CFE87" w14:textId="77777777" w:rsidTr="4238B1A5">
        <w:trPr>
          <w:trHeight w:val="317"/>
          <w:jc w:val="center"/>
        </w:trPr>
        <w:tc>
          <w:tcPr>
            <w:tcW w:w="993" w:type="dxa"/>
            <w:shd w:val="clear" w:color="auto" w:fill="BDD6EE" w:themeFill="accent5" w:themeFillTint="66"/>
          </w:tcPr>
          <w:p w14:paraId="27AB0952" w14:textId="77777777" w:rsidR="000E2967" w:rsidRPr="00FB34C3" w:rsidRDefault="000E2967" w:rsidP="00CF0715">
            <w:pPr>
              <w:rPr>
                <w:rFonts w:ascii="Gill Sans MT" w:hAnsi="Gill Sans MT" w:cstheme="minorHAnsi"/>
                <w:b/>
                <w:bCs/>
                <w:sz w:val="20"/>
                <w:szCs w:val="20"/>
              </w:rPr>
            </w:pPr>
            <w:r w:rsidRPr="00FB34C3">
              <w:rPr>
                <w:rFonts w:ascii="Gill Sans MT" w:hAnsi="Gill Sans MT" w:cstheme="minorHAnsi"/>
                <w:b/>
                <w:bCs/>
                <w:sz w:val="20"/>
                <w:szCs w:val="20"/>
              </w:rPr>
              <w:t>Year 9</w:t>
            </w:r>
          </w:p>
        </w:tc>
        <w:tc>
          <w:tcPr>
            <w:tcW w:w="2410" w:type="dxa"/>
          </w:tcPr>
          <w:p w14:paraId="67914D58"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Fractions and Percentages</w:t>
            </w:r>
            <w:r w:rsidRPr="00FB34C3">
              <w:rPr>
                <w:rFonts w:ascii="Gill Sans MT" w:eastAsia="Times New Roman" w:hAnsi="Gill Sans MT" w:cstheme="minorHAnsi"/>
                <w:sz w:val="20"/>
                <w:szCs w:val="20"/>
                <w:lang w:val="en-GB" w:eastAsia="en-GB"/>
              </w:rPr>
              <w:t> </w:t>
            </w:r>
          </w:p>
          <w:p w14:paraId="4C510D43"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Fractions, decimals and percentages review</w:t>
            </w:r>
            <w:r w:rsidRPr="00FB34C3">
              <w:rPr>
                <w:rFonts w:ascii="Gill Sans MT" w:eastAsia="Times New Roman" w:hAnsi="Gill Sans MT" w:cstheme="minorHAnsi"/>
                <w:sz w:val="20"/>
                <w:szCs w:val="20"/>
                <w:lang w:val="en-GB" w:eastAsia="en-GB"/>
              </w:rPr>
              <w:t> </w:t>
            </w:r>
          </w:p>
          <w:p w14:paraId="5C768EDE"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Percentage change.</w:t>
            </w:r>
            <w:r w:rsidRPr="00FB34C3">
              <w:rPr>
                <w:rFonts w:ascii="Gill Sans MT" w:eastAsia="Times New Roman" w:hAnsi="Gill Sans MT" w:cstheme="minorHAnsi"/>
                <w:sz w:val="20"/>
                <w:szCs w:val="20"/>
                <w:lang w:val="en-GB" w:eastAsia="en-GB"/>
              </w:rPr>
              <w:t> </w:t>
            </w:r>
          </w:p>
          <w:p w14:paraId="4B53B815"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p>
          <w:p w14:paraId="65C9EADF"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Probability </w:t>
            </w:r>
            <w:r w:rsidRPr="00FB34C3">
              <w:rPr>
                <w:rFonts w:ascii="Gill Sans MT" w:eastAsia="Times New Roman" w:hAnsi="Gill Sans MT" w:cstheme="minorHAnsi"/>
                <w:sz w:val="20"/>
                <w:szCs w:val="20"/>
                <w:lang w:val="en-GB" w:eastAsia="en-GB"/>
              </w:rPr>
              <w:t> </w:t>
            </w:r>
          </w:p>
          <w:p w14:paraId="0E4466C6"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Theoretical and experimental probability</w:t>
            </w:r>
            <w:r w:rsidRPr="00FB34C3">
              <w:rPr>
                <w:rFonts w:ascii="Gill Sans MT" w:eastAsia="Times New Roman" w:hAnsi="Gill Sans MT" w:cstheme="minorHAnsi"/>
                <w:sz w:val="20"/>
                <w:szCs w:val="20"/>
                <w:lang w:val="en-GB" w:eastAsia="en-GB"/>
              </w:rPr>
              <w:t> </w:t>
            </w:r>
          </w:p>
          <w:p w14:paraId="712773C6" w14:textId="77777777" w:rsidR="000E2967" w:rsidRPr="00FB34C3" w:rsidRDefault="000E2967" w:rsidP="00CF0715">
            <w:pPr>
              <w:textAlignment w:val="baseline"/>
              <w:rPr>
                <w:rFonts w:ascii="Gill Sans MT" w:eastAsia="Times New Roman" w:hAnsi="Gill Sans MT" w:cstheme="minorHAnsi"/>
                <w:b/>
                <w:bCs/>
                <w:sz w:val="20"/>
                <w:szCs w:val="20"/>
                <w:u w:val="single"/>
                <w:lang w:eastAsia="en-GB"/>
              </w:rPr>
            </w:pPr>
          </w:p>
          <w:p w14:paraId="11915577"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lastRenderedPageBreak/>
              <w:t>Standard Form </w:t>
            </w:r>
            <w:r w:rsidRPr="00FB34C3">
              <w:rPr>
                <w:rFonts w:ascii="Gill Sans MT" w:eastAsia="Times New Roman" w:hAnsi="Gill Sans MT" w:cstheme="minorHAnsi"/>
                <w:sz w:val="20"/>
                <w:szCs w:val="20"/>
                <w:lang w:val="en-GB" w:eastAsia="en-GB"/>
              </w:rPr>
              <w:t> </w:t>
            </w:r>
          </w:p>
          <w:p w14:paraId="0F886451"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Calculations with standard form</w:t>
            </w:r>
            <w:r w:rsidRPr="00FB34C3">
              <w:rPr>
                <w:rFonts w:ascii="Gill Sans MT" w:eastAsia="Times New Roman" w:hAnsi="Gill Sans MT" w:cstheme="minorHAnsi"/>
                <w:sz w:val="20"/>
                <w:szCs w:val="20"/>
                <w:lang w:val="en-GB" w:eastAsia="en-GB"/>
              </w:rPr>
              <w:t> </w:t>
            </w:r>
          </w:p>
          <w:p w14:paraId="7E7D1FBC" w14:textId="77777777" w:rsidR="000E2967" w:rsidRPr="00FB34C3" w:rsidRDefault="000E2967" w:rsidP="00CF0715">
            <w:pPr>
              <w:textAlignment w:val="baseline"/>
              <w:rPr>
                <w:rFonts w:ascii="Gill Sans MT" w:eastAsia="Times New Roman" w:hAnsi="Gill Sans MT" w:cstheme="minorHAnsi"/>
                <w:b/>
                <w:bCs/>
                <w:sz w:val="20"/>
                <w:szCs w:val="20"/>
                <w:u w:val="single"/>
                <w:lang w:eastAsia="en-GB"/>
              </w:rPr>
            </w:pPr>
          </w:p>
          <w:p w14:paraId="213764DD"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Inequalities</w:t>
            </w:r>
            <w:r w:rsidRPr="00FB34C3">
              <w:rPr>
                <w:rFonts w:ascii="Gill Sans MT" w:eastAsia="Times New Roman" w:hAnsi="Gill Sans MT" w:cstheme="minorHAnsi"/>
                <w:sz w:val="20"/>
                <w:szCs w:val="20"/>
                <w:lang w:val="en-GB" w:eastAsia="en-GB"/>
              </w:rPr>
              <w:t> </w:t>
            </w:r>
          </w:p>
          <w:p w14:paraId="6525259C"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Linear Inequalities</w:t>
            </w:r>
            <w:r w:rsidRPr="00FB34C3">
              <w:rPr>
                <w:rFonts w:ascii="Gill Sans MT" w:eastAsia="Times New Roman" w:hAnsi="Gill Sans MT" w:cstheme="minorHAnsi"/>
                <w:sz w:val="20"/>
                <w:szCs w:val="20"/>
                <w:lang w:val="en-GB" w:eastAsia="en-GB"/>
              </w:rPr>
              <w:t> </w:t>
            </w:r>
          </w:p>
        </w:tc>
        <w:tc>
          <w:tcPr>
            <w:tcW w:w="2410" w:type="dxa"/>
          </w:tcPr>
          <w:p w14:paraId="5D20BBC5"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lastRenderedPageBreak/>
              <w:t>Quadratic Equations</w:t>
            </w:r>
            <w:r w:rsidRPr="00FB34C3">
              <w:rPr>
                <w:rFonts w:ascii="Gill Sans MT" w:eastAsia="Times New Roman" w:hAnsi="Gill Sans MT" w:cstheme="minorHAnsi"/>
                <w:sz w:val="20"/>
                <w:szCs w:val="20"/>
                <w:lang w:val="en-GB" w:eastAsia="en-GB"/>
              </w:rPr>
              <w:t> </w:t>
            </w:r>
          </w:p>
          <w:p w14:paraId="4BD05633"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proofErr w:type="spellStart"/>
            <w:r w:rsidRPr="00FB34C3">
              <w:rPr>
                <w:rFonts w:ascii="Gill Sans MT" w:eastAsia="Times New Roman" w:hAnsi="Gill Sans MT" w:cstheme="minorHAnsi"/>
                <w:sz w:val="20"/>
                <w:szCs w:val="20"/>
                <w:lang w:eastAsia="en-GB"/>
              </w:rPr>
              <w:t>Factorising</w:t>
            </w:r>
            <w:proofErr w:type="spellEnd"/>
            <w:r w:rsidRPr="00FB34C3">
              <w:rPr>
                <w:rFonts w:ascii="Gill Sans MT" w:eastAsia="Times New Roman" w:hAnsi="Gill Sans MT" w:cstheme="minorHAnsi"/>
                <w:sz w:val="20"/>
                <w:szCs w:val="20"/>
                <w:lang w:eastAsia="en-GB"/>
              </w:rPr>
              <w:t xml:space="preserve"> and solving quadratic equations</w:t>
            </w:r>
            <w:r w:rsidRPr="00FB34C3">
              <w:rPr>
                <w:rFonts w:ascii="Gill Sans MT" w:eastAsia="Times New Roman" w:hAnsi="Gill Sans MT" w:cstheme="minorHAnsi"/>
                <w:sz w:val="20"/>
                <w:szCs w:val="20"/>
                <w:lang w:val="en-GB" w:eastAsia="en-GB"/>
              </w:rPr>
              <w:t> </w:t>
            </w:r>
          </w:p>
          <w:p w14:paraId="1287B002" w14:textId="77777777" w:rsidR="000E2967" w:rsidRPr="00FB34C3" w:rsidRDefault="000E2967" w:rsidP="00CF0715">
            <w:pPr>
              <w:textAlignment w:val="baseline"/>
              <w:rPr>
                <w:rFonts w:ascii="Gill Sans MT" w:eastAsia="Times New Roman" w:hAnsi="Gill Sans MT" w:cstheme="minorHAnsi"/>
                <w:b/>
                <w:bCs/>
                <w:sz w:val="20"/>
                <w:szCs w:val="20"/>
                <w:u w:val="single"/>
                <w:lang w:eastAsia="en-GB"/>
              </w:rPr>
            </w:pPr>
          </w:p>
          <w:p w14:paraId="7A77E928"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Formulae </w:t>
            </w:r>
            <w:r w:rsidRPr="00FB34C3">
              <w:rPr>
                <w:rFonts w:ascii="Gill Sans MT" w:eastAsia="Times New Roman" w:hAnsi="Gill Sans MT" w:cstheme="minorHAnsi"/>
                <w:sz w:val="20"/>
                <w:szCs w:val="20"/>
                <w:lang w:val="en-GB" w:eastAsia="en-GB"/>
              </w:rPr>
              <w:t> </w:t>
            </w:r>
          </w:p>
          <w:p w14:paraId="653898B8"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Rearranging Formulae</w:t>
            </w:r>
            <w:r w:rsidRPr="00FB34C3">
              <w:rPr>
                <w:rFonts w:ascii="Gill Sans MT" w:eastAsia="Times New Roman" w:hAnsi="Gill Sans MT" w:cstheme="minorHAnsi"/>
                <w:sz w:val="20"/>
                <w:szCs w:val="20"/>
                <w:lang w:val="en-GB" w:eastAsia="en-GB"/>
              </w:rPr>
              <w:t> </w:t>
            </w:r>
          </w:p>
          <w:p w14:paraId="4747A7FB" w14:textId="77777777" w:rsidR="000E2967" w:rsidRPr="00FB34C3" w:rsidRDefault="000E2967" w:rsidP="00CF0715">
            <w:pPr>
              <w:textAlignment w:val="baseline"/>
              <w:rPr>
                <w:rFonts w:ascii="Gill Sans MT" w:eastAsia="Times New Roman" w:hAnsi="Gill Sans MT" w:cstheme="minorHAnsi"/>
                <w:b/>
                <w:bCs/>
                <w:sz w:val="20"/>
                <w:szCs w:val="20"/>
                <w:u w:val="single"/>
                <w:lang w:eastAsia="en-GB"/>
              </w:rPr>
            </w:pPr>
          </w:p>
          <w:p w14:paraId="2304198F"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Constructions</w:t>
            </w:r>
            <w:r w:rsidRPr="00FB34C3">
              <w:rPr>
                <w:rFonts w:ascii="Gill Sans MT" w:eastAsia="Times New Roman" w:hAnsi="Gill Sans MT" w:cstheme="minorHAnsi"/>
                <w:sz w:val="20"/>
                <w:szCs w:val="20"/>
                <w:lang w:val="en-GB" w:eastAsia="en-GB"/>
              </w:rPr>
              <w:t> </w:t>
            </w:r>
          </w:p>
          <w:p w14:paraId="6F554076"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Constructing bisectors and perpendicular lines</w:t>
            </w:r>
            <w:r w:rsidRPr="00FB34C3">
              <w:rPr>
                <w:rFonts w:ascii="Gill Sans MT" w:eastAsia="Times New Roman" w:hAnsi="Gill Sans MT" w:cstheme="minorHAnsi"/>
                <w:sz w:val="20"/>
                <w:szCs w:val="20"/>
                <w:lang w:val="en-GB" w:eastAsia="en-GB"/>
              </w:rPr>
              <w:t> </w:t>
            </w:r>
          </w:p>
          <w:p w14:paraId="3496F3F1" w14:textId="77777777" w:rsidR="000E2967" w:rsidRPr="00FB34C3" w:rsidRDefault="000E2967" w:rsidP="00CF0715">
            <w:pPr>
              <w:textAlignment w:val="baseline"/>
              <w:rPr>
                <w:rFonts w:ascii="Gill Sans MT" w:eastAsia="Times New Roman" w:hAnsi="Gill Sans MT" w:cstheme="minorHAnsi"/>
                <w:b/>
                <w:bCs/>
                <w:sz w:val="20"/>
                <w:szCs w:val="20"/>
                <w:u w:val="single"/>
                <w:lang w:eastAsia="en-GB"/>
              </w:rPr>
            </w:pPr>
          </w:p>
          <w:p w14:paraId="1E192ECF"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Circles</w:t>
            </w:r>
            <w:r w:rsidRPr="00FB34C3">
              <w:rPr>
                <w:rFonts w:ascii="Gill Sans MT" w:eastAsia="Times New Roman" w:hAnsi="Gill Sans MT" w:cstheme="minorHAnsi"/>
                <w:sz w:val="20"/>
                <w:szCs w:val="20"/>
                <w:lang w:val="en-GB" w:eastAsia="en-GB"/>
              </w:rPr>
              <w:t> </w:t>
            </w:r>
          </w:p>
          <w:p w14:paraId="47256EE6"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Circles and Cylinders</w:t>
            </w:r>
            <w:r w:rsidRPr="00FB34C3">
              <w:rPr>
                <w:rFonts w:ascii="Gill Sans MT" w:eastAsia="Times New Roman" w:hAnsi="Gill Sans MT" w:cstheme="minorHAnsi"/>
                <w:sz w:val="20"/>
                <w:szCs w:val="20"/>
                <w:lang w:val="en-GB" w:eastAsia="en-GB"/>
              </w:rPr>
              <w:t> </w:t>
            </w:r>
          </w:p>
          <w:p w14:paraId="021C5423" w14:textId="77777777" w:rsidR="000E2967" w:rsidRPr="00FB34C3" w:rsidRDefault="000E2967" w:rsidP="00CF0715">
            <w:pPr>
              <w:rPr>
                <w:rFonts w:ascii="Gill Sans MT" w:hAnsi="Gill Sans MT" w:cstheme="minorHAnsi"/>
                <w:b/>
                <w:bCs/>
                <w:sz w:val="20"/>
                <w:szCs w:val="20"/>
              </w:rPr>
            </w:pPr>
          </w:p>
        </w:tc>
        <w:tc>
          <w:tcPr>
            <w:tcW w:w="2410" w:type="dxa"/>
          </w:tcPr>
          <w:p w14:paraId="13D46962"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lastRenderedPageBreak/>
              <w:t>Rounding</w:t>
            </w:r>
            <w:r w:rsidRPr="00FB34C3">
              <w:rPr>
                <w:rFonts w:ascii="Gill Sans MT" w:eastAsia="Times New Roman" w:hAnsi="Gill Sans MT" w:cstheme="minorHAnsi"/>
                <w:sz w:val="20"/>
                <w:szCs w:val="20"/>
                <w:lang w:val="en-GB" w:eastAsia="en-GB"/>
              </w:rPr>
              <w:t> </w:t>
            </w:r>
          </w:p>
          <w:p w14:paraId="56DB7D97"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Error Intervals</w:t>
            </w:r>
            <w:r w:rsidRPr="00FB34C3">
              <w:rPr>
                <w:rFonts w:ascii="Gill Sans MT" w:eastAsia="Times New Roman" w:hAnsi="Gill Sans MT" w:cstheme="minorHAnsi"/>
                <w:sz w:val="20"/>
                <w:szCs w:val="20"/>
                <w:lang w:val="en-GB" w:eastAsia="en-GB"/>
              </w:rPr>
              <w:t> </w:t>
            </w:r>
          </w:p>
          <w:p w14:paraId="3D6DE20C" w14:textId="77777777" w:rsidR="000E2967" w:rsidRPr="00FB34C3" w:rsidRDefault="000E2967" w:rsidP="00CF0715">
            <w:pPr>
              <w:textAlignment w:val="baseline"/>
              <w:rPr>
                <w:rFonts w:ascii="Gill Sans MT" w:eastAsia="Times New Roman" w:hAnsi="Gill Sans MT" w:cstheme="minorHAnsi"/>
                <w:b/>
                <w:bCs/>
                <w:sz w:val="20"/>
                <w:szCs w:val="20"/>
                <w:u w:val="single"/>
                <w:lang w:eastAsia="en-GB"/>
              </w:rPr>
            </w:pPr>
          </w:p>
          <w:p w14:paraId="3B85B82F"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3DShapes</w:t>
            </w:r>
            <w:r w:rsidRPr="00FB34C3">
              <w:rPr>
                <w:rFonts w:ascii="Gill Sans MT" w:eastAsia="Times New Roman" w:hAnsi="Gill Sans MT" w:cstheme="minorHAnsi"/>
                <w:sz w:val="20"/>
                <w:szCs w:val="20"/>
                <w:lang w:val="en-GB" w:eastAsia="en-GB"/>
              </w:rPr>
              <w:t> </w:t>
            </w:r>
          </w:p>
          <w:p w14:paraId="13F7A40A"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Representations of 3D shapes</w:t>
            </w:r>
            <w:r w:rsidRPr="00FB34C3">
              <w:rPr>
                <w:rFonts w:ascii="Gill Sans MT" w:eastAsia="Times New Roman" w:hAnsi="Gill Sans MT" w:cstheme="minorHAnsi"/>
                <w:sz w:val="20"/>
                <w:szCs w:val="20"/>
                <w:lang w:val="en-GB" w:eastAsia="en-GB"/>
              </w:rPr>
              <w:t> </w:t>
            </w:r>
          </w:p>
          <w:p w14:paraId="1E5CD99E" w14:textId="77777777" w:rsidR="000E2967" w:rsidRPr="00FB34C3" w:rsidRDefault="000E2967" w:rsidP="00CF0715">
            <w:pPr>
              <w:textAlignment w:val="baseline"/>
              <w:rPr>
                <w:rFonts w:ascii="Gill Sans MT" w:eastAsia="Times New Roman" w:hAnsi="Gill Sans MT" w:cstheme="minorHAnsi"/>
                <w:b/>
                <w:bCs/>
                <w:sz w:val="20"/>
                <w:szCs w:val="20"/>
                <w:u w:val="single"/>
                <w:lang w:eastAsia="en-GB"/>
              </w:rPr>
            </w:pPr>
          </w:p>
          <w:p w14:paraId="6B154EE6"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Pythagoras’ Theorem</w:t>
            </w:r>
            <w:r w:rsidRPr="00FB34C3">
              <w:rPr>
                <w:rFonts w:ascii="Gill Sans MT" w:eastAsia="Times New Roman" w:hAnsi="Gill Sans MT" w:cstheme="minorHAnsi"/>
                <w:sz w:val="20"/>
                <w:szCs w:val="20"/>
                <w:lang w:val="en-GB" w:eastAsia="en-GB"/>
              </w:rPr>
              <w:t> </w:t>
            </w:r>
          </w:p>
          <w:p w14:paraId="2B80B8DB"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Pythagoras’ Theorem in 2D</w:t>
            </w:r>
            <w:r w:rsidRPr="00FB34C3">
              <w:rPr>
                <w:rFonts w:ascii="Gill Sans MT" w:eastAsia="Times New Roman" w:hAnsi="Gill Sans MT" w:cstheme="minorHAnsi"/>
                <w:sz w:val="20"/>
                <w:szCs w:val="20"/>
                <w:lang w:val="en-GB" w:eastAsia="en-GB"/>
              </w:rPr>
              <w:t> </w:t>
            </w:r>
          </w:p>
          <w:p w14:paraId="0440613C" w14:textId="77777777" w:rsidR="000E2967" w:rsidRPr="00FB34C3" w:rsidRDefault="000E2967" w:rsidP="00CF0715">
            <w:pPr>
              <w:textAlignment w:val="baseline"/>
              <w:rPr>
                <w:rFonts w:ascii="Gill Sans MT" w:eastAsia="Times New Roman" w:hAnsi="Gill Sans MT" w:cstheme="minorHAnsi"/>
                <w:b/>
                <w:bCs/>
                <w:sz w:val="20"/>
                <w:szCs w:val="20"/>
                <w:u w:val="single"/>
                <w:lang w:eastAsia="en-GB"/>
              </w:rPr>
            </w:pPr>
          </w:p>
          <w:p w14:paraId="34DEECB3"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Ratio and Proportion</w:t>
            </w:r>
            <w:r w:rsidRPr="00FB34C3">
              <w:rPr>
                <w:rFonts w:ascii="Gill Sans MT" w:eastAsia="Times New Roman" w:hAnsi="Gill Sans MT" w:cstheme="minorHAnsi"/>
                <w:sz w:val="20"/>
                <w:szCs w:val="20"/>
                <w:lang w:val="en-GB" w:eastAsia="en-GB"/>
              </w:rPr>
              <w:t> </w:t>
            </w:r>
          </w:p>
          <w:p w14:paraId="672B67D1"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Ratio</w:t>
            </w:r>
            <w:r w:rsidRPr="00FB34C3">
              <w:rPr>
                <w:rFonts w:ascii="Gill Sans MT" w:eastAsia="Times New Roman" w:hAnsi="Gill Sans MT" w:cstheme="minorHAnsi"/>
                <w:sz w:val="20"/>
                <w:szCs w:val="20"/>
                <w:lang w:val="en-GB" w:eastAsia="en-GB"/>
              </w:rPr>
              <w:t> </w:t>
            </w:r>
          </w:p>
          <w:p w14:paraId="073AA022"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Proportion word problems</w:t>
            </w:r>
            <w:r w:rsidRPr="00FB34C3">
              <w:rPr>
                <w:rFonts w:ascii="Gill Sans MT" w:eastAsia="Times New Roman" w:hAnsi="Gill Sans MT" w:cstheme="minorHAnsi"/>
                <w:sz w:val="20"/>
                <w:szCs w:val="20"/>
                <w:lang w:val="en-GB" w:eastAsia="en-GB"/>
              </w:rPr>
              <w:t> </w:t>
            </w:r>
          </w:p>
          <w:p w14:paraId="6F1DFEB5" w14:textId="77777777" w:rsidR="000E2967" w:rsidRPr="00FB34C3" w:rsidRDefault="000E2967" w:rsidP="00CF0715">
            <w:pPr>
              <w:rPr>
                <w:rFonts w:ascii="Gill Sans MT" w:hAnsi="Gill Sans MT" w:cstheme="minorHAnsi"/>
                <w:b/>
                <w:bCs/>
                <w:sz w:val="20"/>
                <w:szCs w:val="20"/>
              </w:rPr>
            </w:pPr>
          </w:p>
        </w:tc>
        <w:tc>
          <w:tcPr>
            <w:tcW w:w="2268" w:type="dxa"/>
          </w:tcPr>
          <w:p w14:paraId="6CC15518"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lastRenderedPageBreak/>
              <w:t>Linear Graphs</w:t>
            </w:r>
            <w:r w:rsidRPr="00FB34C3">
              <w:rPr>
                <w:rFonts w:ascii="Gill Sans MT" w:eastAsia="Times New Roman" w:hAnsi="Gill Sans MT" w:cstheme="minorHAnsi"/>
                <w:sz w:val="20"/>
                <w:szCs w:val="20"/>
                <w:lang w:val="en-GB" w:eastAsia="en-GB"/>
              </w:rPr>
              <w:t> </w:t>
            </w:r>
          </w:p>
          <w:p w14:paraId="4FEA76EC"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Plotting graphs and finding equations</w:t>
            </w:r>
            <w:r w:rsidRPr="00FB34C3">
              <w:rPr>
                <w:rFonts w:ascii="Gill Sans MT" w:eastAsia="Times New Roman" w:hAnsi="Gill Sans MT" w:cstheme="minorHAnsi"/>
                <w:sz w:val="20"/>
                <w:szCs w:val="20"/>
                <w:lang w:val="en-GB" w:eastAsia="en-GB"/>
              </w:rPr>
              <w:t> </w:t>
            </w:r>
          </w:p>
          <w:p w14:paraId="70E129A7" w14:textId="77777777" w:rsidR="000E2967" w:rsidRPr="00FB34C3" w:rsidRDefault="000E2967" w:rsidP="00CF0715">
            <w:pPr>
              <w:textAlignment w:val="baseline"/>
              <w:rPr>
                <w:rFonts w:ascii="Gill Sans MT" w:eastAsia="Times New Roman" w:hAnsi="Gill Sans MT" w:cstheme="minorHAnsi"/>
                <w:b/>
                <w:bCs/>
                <w:sz w:val="20"/>
                <w:szCs w:val="20"/>
                <w:u w:val="single"/>
                <w:lang w:eastAsia="en-GB"/>
              </w:rPr>
            </w:pPr>
          </w:p>
          <w:p w14:paraId="0907D76B"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Compound Measures</w:t>
            </w:r>
            <w:r w:rsidRPr="00FB34C3">
              <w:rPr>
                <w:rFonts w:ascii="Gill Sans MT" w:eastAsia="Times New Roman" w:hAnsi="Gill Sans MT" w:cstheme="minorHAnsi"/>
                <w:sz w:val="20"/>
                <w:szCs w:val="20"/>
                <w:lang w:val="en-GB" w:eastAsia="en-GB"/>
              </w:rPr>
              <w:t> </w:t>
            </w:r>
          </w:p>
          <w:p w14:paraId="0CDFDF25"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Speed and rates</w:t>
            </w:r>
            <w:r w:rsidRPr="00FB34C3">
              <w:rPr>
                <w:rFonts w:ascii="Gill Sans MT" w:eastAsia="Times New Roman" w:hAnsi="Gill Sans MT" w:cstheme="minorHAnsi"/>
                <w:sz w:val="20"/>
                <w:szCs w:val="20"/>
                <w:lang w:val="en-GB" w:eastAsia="en-GB"/>
              </w:rPr>
              <w:t> </w:t>
            </w:r>
          </w:p>
          <w:p w14:paraId="0380358F" w14:textId="77777777" w:rsidR="000E2967" w:rsidRPr="00FB34C3" w:rsidRDefault="000E2967" w:rsidP="00CF0715">
            <w:pPr>
              <w:textAlignment w:val="baseline"/>
              <w:rPr>
                <w:rFonts w:ascii="Gill Sans MT" w:eastAsia="Times New Roman" w:hAnsi="Gill Sans MT" w:cstheme="minorHAnsi"/>
                <w:b/>
                <w:bCs/>
                <w:sz w:val="20"/>
                <w:szCs w:val="20"/>
                <w:u w:val="single"/>
                <w:lang w:eastAsia="en-GB"/>
              </w:rPr>
            </w:pPr>
          </w:p>
          <w:p w14:paraId="68935B61"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Motion-time Graphs</w:t>
            </w:r>
            <w:r w:rsidRPr="00FB34C3">
              <w:rPr>
                <w:rFonts w:ascii="Gill Sans MT" w:eastAsia="Times New Roman" w:hAnsi="Gill Sans MT" w:cstheme="minorHAnsi"/>
                <w:sz w:val="20"/>
                <w:szCs w:val="20"/>
                <w:lang w:val="en-GB" w:eastAsia="en-GB"/>
              </w:rPr>
              <w:t> </w:t>
            </w:r>
          </w:p>
          <w:p w14:paraId="78258D6C"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Distance-Time Graphs</w:t>
            </w:r>
            <w:r w:rsidRPr="00FB34C3">
              <w:rPr>
                <w:rFonts w:ascii="Gill Sans MT" w:eastAsia="Times New Roman" w:hAnsi="Gill Sans MT" w:cstheme="minorHAnsi"/>
                <w:sz w:val="20"/>
                <w:szCs w:val="20"/>
                <w:lang w:val="en-GB" w:eastAsia="en-GB"/>
              </w:rPr>
              <w:t> </w:t>
            </w:r>
          </w:p>
          <w:p w14:paraId="53AF6BBC" w14:textId="77777777" w:rsidR="000E2967" w:rsidRPr="00FB34C3" w:rsidRDefault="000E2967" w:rsidP="00CF0715">
            <w:pPr>
              <w:rPr>
                <w:rFonts w:ascii="Gill Sans MT" w:hAnsi="Gill Sans MT" w:cstheme="minorHAnsi"/>
                <w:b/>
                <w:bCs/>
                <w:sz w:val="20"/>
                <w:szCs w:val="20"/>
              </w:rPr>
            </w:pPr>
          </w:p>
        </w:tc>
        <w:tc>
          <w:tcPr>
            <w:tcW w:w="2268" w:type="dxa"/>
          </w:tcPr>
          <w:p w14:paraId="0BC4DCBF"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Quadratic Graphs</w:t>
            </w:r>
            <w:r w:rsidRPr="00FB34C3">
              <w:rPr>
                <w:rFonts w:ascii="Gill Sans MT" w:eastAsia="Times New Roman" w:hAnsi="Gill Sans MT" w:cstheme="minorHAnsi"/>
                <w:sz w:val="20"/>
                <w:szCs w:val="20"/>
                <w:lang w:val="en-GB" w:eastAsia="en-GB"/>
              </w:rPr>
              <w:t> </w:t>
            </w:r>
          </w:p>
          <w:p w14:paraId="1A554FE0"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Plotting and interpreting quadratic graphs</w:t>
            </w:r>
            <w:r w:rsidRPr="00FB34C3">
              <w:rPr>
                <w:rFonts w:ascii="Gill Sans MT" w:eastAsia="Times New Roman" w:hAnsi="Gill Sans MT" w:cstheme="minorHAnsi"/>
                <w:sz w:val="20"/>
                <w:szCs w:val="20"/>
                <w:lang w:val="en-GB" w:eastAsia="en-GB"/>
              </w:rPr>
              <w:t> </w:t>
            </w:r>
          </w:p>
          <w:p w14:paraId="55E5F899" w14:textId="77777777" w:rsidR="000E2967" w:rsidRPr="00FB34C3" w:rsidRDefault="000E2967" w:rsidP="00CF0715">
            <w:pPr>
              <w:textAlignment w:val="baseline"/>
              <w:rPr>
                <w:rFonts w:ascii="Gill Sans MT" w:eastAsia="Times New Roman" w:hAnsi="Gill Sans MT" w:cstheme="minorHAnsi"/>
                <w:b/>
                <w:bCs/>
                <w:sz w:val="20"/>
                <w:szCs w:val="20"/>
                <w:u w:val="single"/>
                <w:lang w:eastAsia="en-GB"/>
              </w:rPr>
            </w:pPr>
          </w:p>
          <w:p w14:paraId="727EF692"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Angles and Bearings</w:t>
            </w:r>
            <w:r w:rsidRPr="00FB34C3">
              <w:rPr>
                <w:rFonts w:ascii="Gill Sans MT" w:eastAsia="Times New Roman" w:hAnsi="Gill Sans MT" w:cstheme="minorHAnsi"/>
                <w:sz w:val="20"/>
                <w:szCs w:val="20"/>
                <w:lang w:val="en-GB" w:eastAsia="en-GB"/>
              </w:rPr>
              <w:t> </w:t>
            </w:r>
          </w:p>
          <w:p w14:paraId="0BC63BF3"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Angles</w:t>
            </w:r>
            <w:r w:rsidRPr="00FB34C3">
              <w:rPr>
                <w:rFonts w:ascii="Gill Sans MT" w:eastAsia="Times New Roman" w:hAnsi="Gill Sans MT" w:cstheme="minorHAnsi"/>
                <w:sz w:val="20"/>
                <w:szCs w:val="20"/>
                <w:lang w:val="en-GB" w:eastAsia="en-GB"/>
              </w:rPr>
              <w:t> </w:t>
            </w:r>
          </w:p>
          <w:p w14:paraId="4EF684F6"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Bearings</w:t>
            </w:r>
            <w:r w:rsidRPr="00FB34C3">
              <w:rPr>
                <w:rFonts w:ascii="Gill Sans MT" w:eastAsia="Times New Roman" w:hAnsi="Gill Sans MT" w:cstheme="minorHAnsi"/>
                <w:sz w:val="20"/>
                <w:szCs w:val="20"/>
                <w:lang w:val="en-GB" w:eastAsia="en-GB"/>
              </w:rPr>
              <w:t> </w:t>
            </w:r>
          </w:p>
          <w:p w14:paraId="6257A73C" w14:textId="77777777" w:rsidR="000E2967" w:rsidRPr="00FB34C3" w:rsidRDefault="000E2967" w:rsidP="00CF0715">
            <w:pPr>
              <w:textAlignment w:val="baseline"/>
              <w:rPr>
                <w:rFonts w:ascii="Gill Sans MT" w:eastAsia="Times New Roman" w:hAnsi="Gill Sans MT" w:cstheme="minorHAnsi"/>
                <w:b/>
                <w:bCs/>
                <w:sz w:val="20"/>
                <w:szCs w:val="20"/>
                <w:u w:val="single"/>
                <w:lang w:eastAsia="en-GB"/>
              </w:rPr>
            </w:pPr>
          </w:p>
          <w:p w14:paraId="57B788C7"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Transformations</w:t>
            </w:r>
            <w:r w:rsidRPr="00FB34C3">
              <w:rPr>
                <w:rFonts w:ascii="Gill Sans MT" w:eastAsia="Times New Roman" w:hAnsi="Gill Sans MT" w:cstheme="minorHAnsi"/>
                <w:sz w:val="20"/>
                <w:szCs w:val="20"/>
                <w:lang w:val="en-GB" w:eastAsia="en-GB"/>
              </w:rPr>
              <w:t> </w:t>
            </w:r>
          </w:p>
          <w:p w14:paraId="37072E48"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Transforming shapes</w:t>
            </w:r>
            <w:r w:rsidRPr="00FB34C3">
              <w:rPr>
                <w:rFonts w:ascii="Gill Sans MT" w:eastAsia="Times New Roman" w:hAnsi="Gill Sans MT" w:cstheme="minorHAnsi"/>
                <w:sz w:val="20"/>
                <w:szCs w:val="20"/>
                <w:lang w:val="en-GB" w:eastAsia="en-GB"/>
              </w:rPr>
              <w:t> </w:t>
            </w:r>
          </w:p>
          <w:p w14:paraId="298760E4" w14:textId="77777777" w:rsidR="000E2967" w:rsidRPr="00FB34C3" w:rsidRDefault="000E2967" w:rsidP="00CF0715">
            <w:pPr>
              <w:textAlignment w:val="baseline"/>
              <w:rPr>
                <w:rFonts w:ascii="Gill Sans MT" w:eastAsia="Times New Roman" w:hAnsi="Gill Sans MT" w:cstheme="minorHAnsi"/>
                <w:b/>
                <w:bCs/>
                <w:sz w:val="20"/>
                <w:szCs w:val="20"/>
                <w:u w:val="single"/>
                <w:lang w:eastAsia="en-GB"/>
              </w:rPr>
            </w:pPr>
          </w:p>
          <w:p w14:paraId="499CD169"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Similarity and Congruence</w:t>
            </w:r>
            <w:r w:rsidRPr="00FB34C3">
              <w:rPr>
                <w:rFonts w:ascii="Gill Sans MT" w:eastAsia="Times New Roman" w:hAnsi="Gill Sans MT" w:cstheme="minorHAnsi"/>
                <w:sz w:val="20"/>
                <w:szCs w:val="20"/>
                <w:lang w:val="en-GB" w:eastAsia="en-GB"/>
              </w:rPr>
              <w:t> </w:t>
            </w:r>
          </w:p>
          <w:p w14:paraId="201A8708"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Similarity</w:t>
            </w:r>
            <w:r w:rsidRPr="00FB34C3">
              <w:rPr>
                <w:rFonts w:ascii="Gill Sans MT" w:eastAsia="Times New Roman" w:hAnsi="Gill Sans MT" w:cstheme="minorHAnsi"/>
                <w:sz w:val="20"/>
                <w:szCs w:val="20"/>
                <w:lang w:val="en-GB" w:eastAsia="en-GB"/>
              </w:rPr>
              <w:t> </w:t>
            </w:r>
          </w:p>
          <w:p w14:paraId="34BB083C"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Congruence</w:t>
            </w:r>
            <w:r w:rsidRPr="00FB34C3">
              <w:rPr>
                <w:rFonts w:ascii="Gill Sans MT" w:eastAsia="Times New Roman" w:hAnsi="Gill Sans MT" w:cstheme="minorHAnsi"/>
                <w:sz w:val="20"/>
                <w:szCs w:val="20"/>
                <w:lang w:val="en-GB" w:eastAsia="en-GB"/>
              </w:rPr>
              <w:t> </w:t>
            </w:r>
          </w:p>
        </w:tc>
        <w:tc>
          <w:tcPr>
            <w:tcW w:w="2268" w:type="dxa"/>
          </w:tcPr>
          <w:p w14:paraId="0637C6D5" w14:textId="77777777" w:rsidR="000E2967" w:rsidRPr="00FB34C3" w:rsidRDefault="000E2967" w:rsidP="00CF0715">
            <w:pPr>
              <w:textAlignment w:val="baseline"/>
              <w:rPr>
                <w:rFonts w:ascii="Gill Sans MT" w:eastAsia="Times New Roman" w:hAnsi="Gill Sans MT" w:cstheme="minorHAnsi"/>
                <w:sz w:val="20"/>
                <w:szCs w:val="20"/>
                <w:lang w:eastAsia="en-GB"/>
              </w:rPr>
            </w:pPr>
            <w:r w:rsidRPr="00FB34C3">
              <w:rPr>
                <w:rFonts w:ascii="Gill Sans MT" w:eastAsia="Times New Roman" w:hAnsi="Gill Sans MT" w:cstheme="minorHAnsi"/>
                <w:b/>
                <w:bCs/>
                <w:sz w:val="20"/>
                <w:szCs w:val="20"/>
                <w:u w:val="single"/>
                <w:lang w:eastAsia="en-GB"/>
              </w:rPr>
              <w:lastRenderedPageBreak/>
              <w:t>Handing Data and Statistical Diagrams</w:t>
            </w:r>
          </w:p>
          <w:p w14:paraId="24D39579"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Collecting and presenting data</w:t>
            </w:r>
            <w:r w:rsidRPr="00FB34C3">
              <w:rPr>
                <w:rFonts w:ascii="Gill Sans MT" w:eastAsia="Times New Roman" w:hAnsi="Gill Sans MT" w:cstheme="minorHAnsi"/>
                <w:sz w:val="20"/>
                <w:szCs w:val="20"/>
                <w:lang w:val="en-GB" w:eastAsia="en-GB"/>
              </w:rPr>
              <w:t> </w:t>
            </w:r>
          </w:p>
          <w:p w14:paraId="641A105B"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Scatter Graphs</w:t>
            </w:r>
            <w:r w:rsidRPr="00FB34C3">
              <w:rPr>
                <w:rFonts w:ascii="Gill Sans MT" w:eastAsia="Times New Roman" w:hAnsi="Gill Sans MT" w:cstheme="minorHAnsi"/>
                <w:sz w:val="20"/>
                <w:szCs w:val="20"/>
                <w:lang w:val="en-GB" w:eastAsia="en-GB"/>
              </w:rPr>
              <w:t> </w:t>
            </w:r>
          </w:p>
          <w:p w14:paraId="56F26540"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Grouped Data</w:t>
            </w:r>
            <w:r w:rsidRPr="00FB34C3">
              <w:rPr>
                <w:rFonts w:ascii="Gill Sans MT" w:eastAsia="Times New Roman" w:hAnsi="Gill Sans MT" w:cstheme="minorHAnsi"/>
                <w:sz w:val="20"/>
                <w:szCs w:val="20"/>
                <w:lang w:val="en-GB" w:eastAsia="en-GB"/>
              </w:rPr>
              <w:t> </w:t>
            </w:r>
          </w:p>
          <w:p w14:paraId="2C231B32" w14:textId="77777777" w:rsidR="000E2967" w:rsidRPr="00FB34C3" w:rsidRDefault="000E2967" w:rsidP="00CF0715">
            <w:pPr>
              <w:textAlignment w:val="baseline"/>
              <w:rPr>
                <w:rFonts w:ascii="Gill Sans MT" w:eastAsia="Times New Roman" w:hAnsi="Gill Sans MT" w:cstheme="minorHAnsi"/>
                <w:b/>
                <w:bCs/>
                <w:sz w:val="20"/>
                <w:szCs w:val="20"/>
                <w:u w:val="single"/>
                <w:lang w:eastAsia="en-GB"/>
              </w:rPr>
            </w:pPr>
          </w:p>
          <w:p w14:paraId="59D729ED"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Vectors</w:t>
            </w:r>
            <w:r w:rsidRPr="00FB34C3">
              <w:rPr>
                <w:rFonts w:ascii="Gill Sans MT" w:eastAsia="Times New Roman" w:hAnsi="Gill Sans MT" w:cstheme="minorHAnsi"/>
                <w:sz w:val="20"/>
                <w:szCs w:val="20"/>
                <w:lang w:eastAsia="en-GB"/>
              </w:rPr>
              <w:t> </w:t>
            </w:r>
            <w:r w:rsidRPr="00FB34C3">
              <w:rPr>
                <w:rFonts w:ascii="Gill Sans MT" w:eastAsia="Times New Roman" w:hAnsi="Gill Sans MT" w:cstheme="minorHAnsi"/>
                <w:sz w:val="20"/>
                <w:szCs w:val="20"/>
                <w:lang w:val="en-GB" w:eastAsia="en-GB"/>
              </w:rPr>
              <w:t> </w:t>
            </w:r>
          </w:p>
          <w:p w14:paraId="2E703DFE"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Column Vectors</w:t>
            </w:r>
            <w:r w:rsidRPr="00FB34C3">
              <w:rPr>
                <w:rFonts w:ascii="Gill Sans MT" w:eastAsia="Times New Roman" w:hAnsi="Gill Sans MT" w:cstheme="minorHAnsi"/>
                <w:sz w:val="20"/>
                <w:szCs w:val="20"/>
                <w:lang w:val="en-GB" w:eastAsia="en-GB"/>
              </w:rPr>
              <w:t> </w:t>
            </w:r>
          </w:p>
          <w:p w14:paraId="23070B66" w14:textId="77777777" w:rsidR="000E2967" w:rsidRPr="00FB34C3" w:rsidRDefault="000E2967" w:rsidP="00CF0715">
            <w:pPr>
              <w:textAlignment w:val="baseline"/>
              <w:rPr>
                <w:rFonts w:ascii="Gill Sans MT" w:hAnsi="Gill Sans MT" w:cstheme="minorHAnsi"/>
                <w:b/>
                <w:bCs/>
                <w:sz w:val="20"/>
                <w:szCs w:val="20"/>
              </w:rPr>
            </w:pPr>
          </w:p>
        </w:tc>
      </w:tr>
      <w:tr w:rsidR="000E2967" w:rsidRPr="00FB34C3" w14:paraId="3A0FF09D" w14:textId="77777777" w:rsidTr="4238B1A5">
        <w:trPr>
          <w:trHeight w:val="2835"/>
          <w:jc w:val="center"/>
        </w:trPr>
        <w:tc>
          <w:tcPr>
            <w:tcW w:w="993" w:type="dxa"/>
            <w:vMerge w:val="restart"/>
            <w:shd w:val="clear" w:color="auto" w:fill="BDD6EE" w:themeFill="accent5" w:themeFillTint="66"/>
          </w:tcPr>
          <w:p w14:paraId="04CD5CE9" w14:textId="77777777" w:rsidR="000E2967" w:rsidRPr="00FB34C3" w:rsidRDefault="000E2967" w:rsidP="00CF0715">
            <w:pPr>
              <w:rPr>
                <w:rFonts w:ascii="Gill Sans MT" w:hAnsi="Gill Sans MT" w:cstheme="minorHAnsi"/>
                <w:b/>
                <w:bCs/>
                <w:sz w:val="20"/>
                <w:szCs w:val="20"/>
              </w:rPr>
            </w:pPr>
            <w:r w:rsidRPr="00FB34C3">
              <w:rPr>
                <w:rFonts w:ascii="Gill Sans MT" w:hAnsi="Gill Sans MT" w:cstheme="minorHAnsi"/>
                <w:b/>
                <w:bCs/>
                <w:sz w:val="20"/>
                <w:szCs w:val="20"/>
              </w:rPr>
              <w:t>Year 10</w:t>
            </w:r>
          </w:p>
        </w:tc>
        <w:tc>
          <w:tcPr>
            <w:tcW w:w="2410" w:type="dxa"/>
            <w:vMerge w:val="restart"/>
          </w:tcPr>
          <w:p w14:paraId="5571FE48"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Percentages</w:t>
            </w:r>
          </w:p>
          <w:p w14:paraId="1134ED5F" w14:textId="77777777" w:rsidR="000E2967" w:rsidRPr="00FB34C3" w:rsidRDefault="000E2967" w:rsidP="00CF0715">
            <w:pPr>
              <w:rPr>
                <w:rFonts w:ascii="Gill Sans MT" w:eastAsia="Times New Roman" w:hAnsi="Gill Sans MT" w:cstheme="minorHAnsi"/>
                <w:sz w:val="20"/>
                <w:szCs w:val="20"/>
                <w:lang w:eastAsia="en-GB"/>
              </w:rPr>
            </w:pPr>
            <w:r w:rsidRPr="00FB34C3">
              <w:rPr>
                <w:rFonts w:ascii="Gill Sans MT" w:eastAsia="Times New Roman" w:hAnsi="Gill Sans MT" w:cstheme="minorHAnsi"/>
                <w:sz w:val="20"/>
                <w:szCs w:val="20"/>
                <w:lang w:eastAsia="en-GB"/>
              </w:rPr>
              <w:t>Repeated Percentage Change</w:t>
            </w:r>
          </w:p>
          <w:p w14:paraId="3683077D" w14:textId="77777777" w:rsidR="000E2967" w:rsidRPr="00FB34C3" w:rsidRDefault="000E2967" w:rsidP="00CF0715">
            <w:pPr>
              <w:rPr>
                <w:rFonts w:ascii="Gill Sans MT" w:hAnsi="Gill Sans MT" w:cstheme="minorHAnsi"/>
                <w:b/>
                <w:bCs/>
                <w:sz w:val="20"/>
                <w:szCs w:val="20"/>
              </w:rPr>
            </w:pPr>
          </w:p>
          <w:p w14:paraId="5BC3262B"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Surface Area and Volume</w:t>
            </w:r>
          </w:p>
          <w:p w14:paraId="689C1EB4" w14:textId="77777777" w:rsidR="000E2967" w:rsidRPr="00FB34C3" w:rsidRDefault="000E2967" w:rsidP="00CF0715">
            <w:pPr>
              <w:rPr>
                <w:rFonts w:ascii="Gill Sans MT" w:eastAsia="Times New Roman" w:hAnsi="Gill Sans MT" w:cstheme="minorHAnsi"/>
                <w:sz w:val="20"/>
                <w:szCs w:val="20"/>
                <w:lang w:eastAsia="en-GB"/>
              </w:rPr>
            </w:pPr>
            <w:r w:rsidRPr="00FB34C3">
              <w:rPr>
                <w:rFonts w:ascii="Gill Sans MT" w:eastAsia="Times New Roman" w:hAnsi="Gill Sans MT" w:cstheme="minorHAnsi"/>
                <w:sz w:val="20"/>
                <w:szCs w:val="20"/>
                <w:lang w:eastAsia="en-GB"/>
              </w:rPr>
              <w:t>Surface Area</w:t>
            </w:r>
          </w:p>
          <w:p w14:paraId="4852CC7C" w14:textId="77777777" w:rsidR="000E2967" w:rsidRPr="00FB34C3" w:rsidRDefault="000E2967" w:rsidP="00CF0715">
            <w:pPr>
              <w:rPr>
                <w:rFonts w:ascii="Gill Sans MT" w:eastAsia="Times New Roman" w:hAnsi="Gill Sans MT" w:cstheme="minorHAnsi"/>
                <w:sz w:val="20"/>
                <w:szCs w:val="20"/>
                <w:lang w:eastAsia="en-GB"/>
              </w:rPr>
            </w:pPr>
            <w:r w:rsidRPr="00FB34C3">
              <w:rPr>
                <w:rFonts w:ascii="Gill Sans MT" w:eastAsia="Times New Roman" w:hAnsi="Gill Sans MT" w:cstheme="minorHAnsi"/>
                <w:sz w:val="20"/>
                <w:szCs w:val="20"/>
                <w:lang w:eastAsia="en-GB"/>
              </w:rPr>
              <w:t>Volume</w:t>
            </w:r>
          </w:p>
          <w:p w14:paraId="2B7B9CDF" w14:textId="77777777" w:rsidR="000E2967" w:rsidRPr="00FB34C3" w:rsidRDefault="000E2967" w:rsidP="00CF0715">
            <w:pPr>
              <w:rPr>
                <w:rFonts w:ascii="Gill Sans MT" w:hAnsi="Gill Sans MT" w:cstheme="minorHAnsi"/>
                <w:b/>
                <w:bCs/>
                <w:sz w:val="20"/>
                <w:szCs w:val="20"/>
              </w:rPr>
            </w:pPr>
          </w:p>
          <w:p w14:paraId="403DD919"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Simultaneous Equations</w:t>
            </w:r>
          </w:p>
          <w:p w14:paraId="1FBE75DE" w14:textId="77777777" w:rsidR="000E2967" w:rsidRPr="00FB34C3" w:rsidRDefault="000E2967" w:rsidP="00CF0715">
            <w:pPr>
              <w:rPr>
                <w:rFonts w:ascii="Gill Sans MT" w:eastAsia="Times New Roman" w:hAnsi="Gill Sans MT" w:cstheme="minorHAnsi"/>
                <w:sz w:val="20"/>
                <w:szCs w:val="20"/>
                <w:lang w:eastAsia="en-GB"/>
              </w:rPr>
            </w:pPr>
            <w:r w:rsidRPr="00FB34C3">
              <w:rPr>
                <w:rFonts w:ascii="Gill Sans MT" w:eastAsia="Times New Roman" w:hAnsi="Gill Sans MT" w:cstheme="minorHAnsi"/>
                <w:sz w:val="20"/>
                <w:szCs w:val="20"/>
                <w:lang w:eastAsia="en-GB"/>
              </w:rPr>
              <w:t>Linear Simultaneous Equations</w:t>
            </w:r>
          </w:p>
          <w:p w14:paraId="68BC7AB2" w14:textId="77777777" w:rsidR="000E2967" w:rsidRPr="00FB34C3" w:rsidRDefault="000E2967" w:rsidP="00CF0715">
            <w:pPr>
              <w:rPr>
                <w:rFonts w:ascii="Gill Sans MT" w:hAnsi="Gill Sans MT" w:cstheme="minorHAnsi"/>
                <w:b/>
                <w:bCs/>
                <w:sz w:val="20"/>
                <w:szCs w:val="20"/>
              </w:rPr>
            </w:pPr>
          </w:p>
          <w:p w14:paraId="21BBEF95" w14:textId="77777777" w:rsidR="000E2967" w:rsidRPr="00FB34C3" w:rsidRDefault="000E2967" w:rsidP="00CF0715">
            <w:pPr>
              <w:rPr>
                <w:rFonts w:ascii="Gill Sans MT" w:hAnsi="Gill Sans MT" w:cstheme="minorHAnsi"/>
                <w:b/>
                <w:bCs/>
                <w:sz w:val="20"/>
                <w:szCs w:val="20"/>
              </w:rPr>
            </w:pPr>
          </w:p>
          <w:p w14:paraId="41E2F6B4" w14:textId="77777777" w:rsidR="000E2967" w:rsidRPr="00FB34C3" w:rsidRDefault="000E2967" w:rsidP="00CF0715">
            <w:pPr>
              <w:rPr>
                <w:rFonts w:ascii="Gill Sans MT" w:hAnsi="Gill Sans MT" w:cstheme="minorHAnsi"/>
                <w:b/>
                <w:bCs/>
                <w:sz w:val="20"/>
                <w:szCs w:val="20"/>
              </w:rPr>
            </w:pPr>
          </w:p>
          <w:p w14:paraId="3B1F2D7C" w14:textId="77777777" w:rsidR="000E2967" w:rsidRPr="00FB34C3" w:rsidRDefault="000E2967" w:rsidP="00CF0715">
            <w:pPr>
              <w:rPr>
                <w:rFonts w:ascii="Gill Sans MT" w:hAnsi="Gill Sans MT" w:cstheme="minorHAnsi"/>
                <w:b/>
                <w:bCs/>
                <w:sz w:val="20"/>
                <w:szCs w:val="20"/>
              </w:rPr>
            </w:pPr>
          </w:p>
          <w:p w14:paraId="3620BC93" w14:textId="77777777" w:rsidR="000E2967" w:rsidRPr="00FB34C3" w:rsidRDefault="000E2967" w:rsidP="00CF0715">
            <w:pPr>
              <w:rPr>
                <w:rFonts w:ascii="Gill Sans MT" w:hAnsi="Gill Sans MT" w:cstheme="minorHAnsi"/>
                <w:b/>
                <w:bCs/>
                <w:sz w:val="20"/>
                <w:szCs w:val="20"/>
              </w:rPr>
            </w:pPr>
          </w:p>
          <w:p w14:paraId="20EF14AB" w14:textId="77777777" w:rsidR="000E2967" w:rsidRPr="00FB34C3" w:rsidRDefault="000E2967" w:rsidP="00CF0715">
            <w:pPr>
              <w:rPr>
                <w:rFonts w:ascii="Gill Sans MT" w:hAnsi="Gill Sans MT" w:cstheme="minorHAnsi"/>
                <w:b/>
                <w:bCs/>
                <w:sz w:val="20"/>
                <w:szCs w:val="20"/>
              </w:rPr>
            </w:pPr>
          </w:p>
          <w:p w14:paraId="0EF89F9E" w14:textId="77777777" w:rsidR="000E2967" w:rsidRPr="00FB34C3" w:rsidRDefault="000E2967" w:rsidP="00CF0715">
            <w:pPr>
              <w:rPr>
                <w:rFonts w:ascii="Gill Sans MT" w:hAnsi="Gill Sans MT" w:cstheme="minorHAnsi"/>
                <w:b/>
                <w:bCs/>
                <w:sz w:val="20"/>
                <w:szCs w:val="20"/>
              </w:rPr>
            </w:pPr>
          </w:p>
          <w:p w14:paraId="73102C6A" w14:textId="77777777" w:rsidR="000E2967" w:rsidRPr="00FB34C3" w:rsidRDefault="000E2967" w:rsidP="00CF0715">
            <w:pPr>
              <w:rPr>
                <w:rFonts w:ascii="Gill Sans MT" w:hAnsi="Gill Sans MT" w:cstheme="minorHAnsi"/>
                <w:b/>
                <w:bCs/>
                <w:sz w:val="20"/>
                <w:szCs w:val="20"/>
              </w:rPr>
            </w:pPr>
          </w:p>
          <w:p w14:paraId="4E84CB4E" w14:textId="77777777" w:rsidR="000E2967" w:rsidRPr="00FB34C3" w:rsidRDefault="000E2967" w:rsidP="00CF0715">
            <w:pPr>
              <w:rPr>
                <w:rFonts w:ascii="Gill Sans MT" w:hAnsi="Gill Sans MT" w:cstheme="minorHAnsi"/>
                <w:b/>
                <w:bCs/>
                <w:sz w:val="20"/>
                <w:szCs w:val="20"/>
              </w:rPr>
            </w:pPr>
          </w:p>
          <w:p w14:paraId="57783F49" w14:textId="77777777" w:rsidR="000E2967" w:rsidRPr="00FB34C3" w:rsidRDefault="000E2967" w:rsidP="00CF0715">
            <w:pPr>
              <w:rPr>
                <w:rFonts w:ascii="Gill Sans MT" w:hAnsi="Gill Sans MT" w:cstheme="minorHAnsi"/>
                <w:b/>
                <w:bCs/>
                <w:sz w:val="20"/>
                <w:szCs w:val="20"/>
              </w:rPr>
            </w:pPr>
          </w:p>
          <w:p w14:paraId="3B20A617" w14:textId="77777777" w:rsidR="000E2967" w:rsidRPr="00FB34C3" w:rsidRDefault="000E2967" w:rsidP="00CF0715">
            <w:pPr>
              <w:rPr>
                <w:rFonts w:ascii="Gill Sans MT" w:hAnsi="Gill Sans MT" w:cstheme="minorHAnsi"/>
                <w:b/>
                <w:bCs/>
                <w:sz w:val="20"/>
                <w:szCs w:val="20"/>
              </w:rPr>
            </w:pPr>
          </w:p>
          <w:p w14:paraId="6E90A0A3" w14:textId="77777777" w:rsidR="000E2967" w:rsidRPr="00FB34C3" w:rsidRDefault="000E2967" w:rsidP="00CF0715">
            <w:pPr>
              <w:rPr>
                <w:rFonts w:ascii="Gill Sans MT" w:hAnsi="Gill Sans MT" w:cstheme="minorHAnsi"/>
                <w:b/>
                <w:bCs/>
                <w:sz w:val="20"/>
                <w:szCs w:val="20"/>
              </w:rPr>
            </w:pPr>
          </w:p>
          <w:p w14:paraId="3D6F76B7" w14:textId="77777777" w:rsidR="000E2967" w:rsidRPr="00FB34C3" w:rsidRDefault="000E2967" w:rsidP="00CF0715">
            <w:pPr>
              <w:rPr>
                <w:rFonts w:ascii="Gill Sans MT" w:hAnsi="Gill Sans MT" w:cstheme="minorHAnsi"/>
                <w:b/>
                <w:bCs/>
                <w:sz w:val="20"/>
                <w:szCs w:val="20"/>
              </w:rPr>
            </w:pPr>
          </w:p>
          <w:p w14:paraId="782A1ABA" w14:textId="77777777" w:rsidR="000E2967" w:rsidRPr="00FB34C3" w:rsidRDefault="000E2967" w:rsidP="00CF0715">
            <w:pPr>
              <w:rPr>
                <w:rFonts w:ascii="Gill Sans MT" w:hAnsi="Gill Sans MT" w:cstheme="minorHAnsi"/>
                <w:b/>
                <w:bCs/>
                <w:sz w:val="20"/>
                <w:szCs w:val="20"/>
              </w:rPr>
            </w:pPr>
          </w:p>
          <w:p w14:paraId="02504005" w14:textId="77777777" w:rsidR="000E2967" w:rsidRPr="00FB34C3" w:rsidRDefault="000E2967" w:rsidP="00CF0715">
            <w:pPr>
              <w:rPr>
                <w:rFonts w:ascii="Gill Sans MT" w:hAnsi="Gill Sans MT" w:cstheme="minorHAnsi"/>
                <w:b/>
                <w:bCs/>
                <w:sz w:val="20"/>
                <w:szCs w:val="20"/>
              </w:rPr>
            </w:pPr>
          </w:p>
          <w:p w14:paraId="5BB4A966" w14:textId="77777777" w:rsidR="000E2967" w:rsidRPr="00FB34C3" w:rsidRDefault="000E2967" w:rsidP="00CF0715">
            <w:pPr>
              <w:rPr>
                <w:rFonts w:ascii="Gill Sans MT" w:hAnsi="Gill Sans MT" w:cstheme="minorHAnsi"/>
                <w:b/>
                <w:bCs/>
                <w:sz w:val="20"/>
                <w:szCs w:val="20"/>
              </w:rPr>
            </w:pPr>
          </w:p>
          <w:p w14:paraId="3CD3A6FE" w14:textId="77777777" w:rsidR="000E2967" w:rsidRPr="00FB34C3" w:rsidRDefault="000E2967" w:rsidP="00CF0715">
            <w:pPr>
              <w:rPr>
                <w:rFonts w:ascii="Gill Sans MT" w:hAnsi="Gill Sans MT" w:cstheme="minorHAnsi"/>
                <w:b/>
                <w:bCs/>
                <w:sz w:val="20"/>
                <w:szCs w:val="20"/>
              </w:rPr>
            </w:pPr>
          </w:p>
        </w:tc>
        <w:tc>
          <w:tcPr>
            <w:tcW w:w="2410" w:type="dxa"/>
            <w:vMerge w:val="restart"/>
          </w:tcPr>
          <w:p w14:paraId="1EBA2F33"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Formulae</w:t>
            </w:r>
          </w:p>
          <w:p w14:paraId="67B17198" w14:textId="77777777" w:rsidR="000E2967" w:rsidRPr="00FB34C3" w:rsidRDefault="000E2967" w:rsidP="00CF0715">
            <w:pPr>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Rearranging Formulae</w:t>
            </w:r>
            <w:r w:rsidRPr="00FB34C3">
              <w:rPr>
                <w:rFonts w:ascii="Gill Sans MT" w:eastAsia="Times New Roman" w:hAnsi="Gill Sans MT" w:cstheme="minorHAnsi"/>
                <w:sz w:val="20"/>
                <w:szCs w:val="20"/>
                <w:lang w:val="en-GB" w:eastAsia="en-GB"/>
              </w:rPr>
              <w:t> </w:t>
            </w:r>
          </w:p>
          <w:p w14:paraId="1D5FCBA8" w14:textId="77777777" w:rsidR="000E2967" w:rsidRPr="00FB34C3" w:rsidRDefault="000E2967" w:rsidP="00CF0715">
            <w:pPr>
              <w:rPr>
                <w:rFonts w:ascii="Gill Sans MT" w:hAnsi="Gill Sans MT" w:cstheme="minorHAnsi"/>
                <w:b/>
                <w:bCs/>
                <w:sz w:val="20"/>
                <w:szCs w:val="20"/>
              </w:rPr>
            </w:pPr>
          </w:p>
          <w:p w14:paraId="7F14B409"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Trigonometry</w:t>
            </w:r>
          </w:p>
          <w:p w14:paraId="584BAC76" w14:textId="77777777" w:rsidR="000E2967" w:rsidRPr="00FB34C3" w:rsidRDefault="000E2967" w:rsidP="00CF0715">
            <w:pPr>
              <w:rPr>
                <w:rFonts w:ascii="Gill Sans MT" w:eastAsia="Times New Roman" w:hAnsi="Gill Sans MT" w:cstheme="minorHAnsi"/>
                <w:sz w:val="20"/>
                <w:szCs w:val="20"/>
                <w:lang w:eastAsia="en-GB"/>
              </w:rPr>
            </w:pPr>
            <w:r w:rsidRPr="00FB34C3">
              <w:rPr>
                <w:rFonts w:ascii="Gill Sans MT" w:eastAsia="Times New Roman" w:hAnsi="Gill Sans MT" w:cstheme="minorHAnsi"/>
                <w:sz w:val="20"/>
                <w:szCs w:val="20"/>
                <w:lang w:eastAsia="en-GB"/>
              </w:rPr>
              <w:t>Right-angled Trigonometry</w:t>
            </w:r>
          </w:p>
          <w:p w14:paraId="6A2419FC" w14:textId="77777777" w:rsidR="000E2967" w:rsidRPr="00FB34C3" w:rsidRDefault="000E2967" w:rsidP="00CF0715">
            <w:pPr>
              <w:rPr>
                <w:rFonts w:ascii="Gill Sans MT" w:eastAsia="Times New Roman" w:hAnsi="Gill Sans MT" w:cstheme="minorHAnsi"/>
                <w:sz w:val="20"/>
                <w:szCs w:val="20"/>
                <w:lang w:eastAsia="en-GB"/>
              </w:rPr>
            </w:pPr>
          </w:p>
          <w:p w14:paraId="0605C0B3"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Constructions</w:t>
            </w:r>
          </w:p>
          <w:p w14:paraId="25BE58F0" w14:textId="77777777" w:rsidR="000E2967" w:rsidRPr="00FB34C3" w:rsidRDefault="000E2967" w:rsidP="00CF0715">
            <w:pPr>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Constructions and Loci</w:t>
            </w:r>
          </w:p>
          <w:p w14:paraId="1266B4B9" w14:textId="77777777" w:rsidR="000E2967" w:rsidRPr="00FB34C3" w:rsidRDefault="000E2967" w:rsidP="00CF0715">
            <w:pPr>
              <w:rPr>
                <w:rFonts w:ascii="Gill Sans MT" w:eastAsia="Times New Roman" w:hAnsi="Gill Sans MT" w:cstheme="minorHAnsi"/>
                <w:sz w:val="20"/>
                <w:szCs w:val="20"/>
                <w:lang w:val="en-GB" w:eastAsia="en-GB"/>
              </w:rPr>
            </w:pPr>
          </w:p>
          <w:p w14:paraId="092FE644" w14:textId="77777777" w:rsidR="000E2967" w:rsidRPr="00FB34C3" w:rsidRDefault="000E2967" w:rsidP="00CF0715">
            <w:pPr>
              <w:rPr>
                <w:rFonts w:ascii="Gill Sans MT" w:hAnsi="Gill Sans MT" w:cstheme="minorHAnsi"/>
                <w:b/>
                <w:bCs/>
                <w:sz w:val="20"/>
                <w:szCs w:val="20"/>
              </w:rPr>
            </w:pPr>
          </w:p>
        </w:tc>
        <w:tc>
          <w:tcPr>
            <w:tcW w:w="2410" w:type="dxa"/>
            <w:vMerge w:val="restart"/>
          </w:tcPr>
          <w:p w14:paraId="0DA17601"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Linear Graphs</w:t>
            </w:r>
          </w:p>
          <w:p w14:paraId="0638B9CA" w14:textId="77777777" w:rsidR="000E2967" w:rsidRPr="00FB34C3" w:rsidRDefault="000E2967" w:rsidP="00CF0715">
            <w:pPr>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Equations of Linear Graphs</w:t>
            </w:r>
          </w:p>
          <w:p w14:paraId="493C416A" w14:textId="77777777" w:rsidR="000E2967" w:rsidRPr="00FB34C3" w:rsidRDefault="000E2967" w:rsidP="00CF0715">
            <w:pPr>
              <w:rPr>
                <w:rFonts w:ascii="Gill Sans MT" w:hAnsi="Gill Sans MT" w:cstheme="minorHAnsi"/>
                <w:b/>
                <w:bCs/>
                <w:sz w:val="20"/>
                <w:szCs w:val="20"/>
              </w:rPr>
            </w:pPr>
          </w:p>
          <w:p w14:paraId="27A660D7"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Real-Life Graphs</w:t>
            </w:r>
          </w:p>
          <w:p w14:paraId="34DDF013" w14:textId="77777777" w:rsidR="000E2967" w:rsidRPr="00FB34C3" w:rsidRDefault="000E2967" w:rsidP="00CF0715">
            <w:pPr>
              <w:rPr>
                <w:rFonts w:ascii="Gill Sans MT" w:eastAsia="Times New Roman" w:hAnsi="Gill Sans MT" w:cstheme="minorHAnsi"/>
                <w:sz w:val="20"/>
                <w:szCs w:val="20"/>
                <w:lang w:eastAsia="en-GB"/>
              </w:rPr>
            </w:pPr>
            <w:r w:rsidRPr="00FB34C3">
              <w:rPr>
                <w:rFonts w:ascii="Gill Sans MT" w:eastAsia="Times New Roman" w:hAnsi="Gill Sans MT" w:cstheme="minorHAnsi"/>
                <w:sz w:val="20"/>
                <w:szCs w:val="20"/>
                <w:lang w:eastAsia="en-GB"/>
              </w:rPr>
              <w:t>Plotting and interpreting real-life graphs</w:t>
            </w:r>
          </w:p>
          <w:p w14:paraId="414FC5D2" w14:textId="77777777" w:rsidR="000E2967" w:rsidRPr="00FB34C3" w:rsidRDefault="000E2967" w:rsidP="00CF0715">
            <w:pPr>
              <w:rPr>
                <w:rFonts w:ascii="Gill Sans MT" w:eastAsia="Times New Roman" w:hAnsi="Gill Sans MT" w:cstheme="minorHAnsi"/>
                <w:sz w:val="20"/>
                <w:szCs w:val="20"/>
                <w:lang w:eastAsia="en-GB"/>
              </w:rPr>
            </w:pPr>
          </w:p>
          <w:p w14:paraId="2C64D69E"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Set Notation</w:t>
            </w:r>
          </w:p>
          <w:p w14:paraId="338A3042" w14:textId="77777777" w:rsidR="000E2967" w:rsidRPr="00FB34C3" w:rsidRDefault="000E2967" w:rsidP="00CF0715">
            <w:pPr>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Venn diagrams and set notation</w:t>
            </w:r>
            <w:r w:rsidRPr="00FB34C3">
              <w:rPr>
                <w:rFonts w:ascii="Gill Sans MT" w:eastAsia="Times New Roman" w:hAnsi="Gill Sans MT" w:cstheme="minorHAnsi"/>
                <w:sz w:val="20"/>
                <w:szCs w:val="20"/>
                <w:lang w:val="en-GB" w:eastAsia="en-GB"/>
              </w:rPr>
              <w:t> </w:t>
            </w:r>
          </w:p>
          <w:p w14:paraId="576A2B0B" w14:textId="77777777" w:rsidR="000E2967" w:rsidRPr="00FB34C3" w:rsidRDefault="000E2967" w:rsidP="00CF0715">
            <w:pPr>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val="en-GB" w:eastAsia="en-GB"/>
              </w:rPr>
              <w:t> </w:t>
            </w:r>
          </w:p>
          <w:p w14:paraId="1F022163"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Tree Diagrams</w:t>
            </w:r>
          </w:p>
          <w:p w14:paraId="2FC78505" w14:textId="77777777" w:rsidR="000E2967" w:rsidRPr="00FB34C3" w:rsidRDefault="000E2967" w:rsidP="00CF0715">
            <w:pPr>
              <w:rPr>
                <w:rFonts w:ascii="Gill Sans MT" w:eastAsia="Times New Roman" w:hAnsi="Gill Sans MT" w:cstheme="minorHAnsi"/>
                <w:sz w:val="20"/>
                <w:szCs w:val="20"/>
                <w:lang w:eastAsia="en-GB"/>
              </w:rPr>
            </w:pPr>
            <w:r w:rsidRPr="00FB34C3">
              <w:rPr>
                <w:rFonts w:ascii="Gill Sans MT" w:eastAsia="Times New Roman" w:hAnsi="Gill Sans MT" w:cstheme="minorHAnsi"/>
                <w:sz w:val="20"/>
                <w:szCs w:val="20"/>
                <w:lang w:eastAsia="en-GB"/>
              </w:rPr>
              <w:t>Independent and Dependent variables</w:t>
            </w:r>
          </w:p>
          <w:p w14:paraId="1446D12F" w14:textId="77777777" w:rsidR="000E2967" w:rsidRPr="00FB34C3" w:rsidRDefault="000E2967" w:rsidP="00CF0715">
            <w:pPr>
              <w:rPr>
                <w:rFonts w:ascii="Gill Sans MT" w:hAnsi="Gill Sans MT" w:cstheme="minorHAnsi"/>
                <w:b/>
                <w:bCs/>
                <w:sz w:val="20"/>
                <w:szCs w:val="20"/>
              </w:rPr>
            </w:pPr>
          </w:p>
        </w:tc>
        <w:tc>
          <w:tcPr>
            <w:tcW w:w="2268" w:type="dxa"/>
            <w:vMerge w:val="restart"/>
          </w:tcPr>
          <w:p w14:paraId="7BD3ACAC"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Compound Measures</w:t>
            </w:r>
          </w:p>
          <w:p w14:paraId="02942FF5" w14:textId="77777777" w:rsidR="000E2967" w:rsidRPr="00FB34C3" w:rsidRDefault="000E2967" w:rsidP="00CF0715">
            <w:pPr>
              <w:rPr>
                <w:rFonts w:ascii="Gill Sans MT" w:eastAsia="Times New Roman" w:hAnsi="Gill Sans MT" w:cstheme="minorHAnsi"/>
                <w:sz w:val="20"/>
                <w:szCs w:val="20"/>
                <w:lang w:eastAsia="en-GB"/>
              </w:rPr>
            </w:pPr>
            <w:r w:rsidRPr="00FB34C3">
              <w:rPr>
                <w:rFonts w:ascii="Gill Sans MT" w:eastAsia="Times New Roman" w:hAnsi="Gill Sans MT" w:cstheme="minorHAnsi"/>
                <w:sz w:val="20"/>
                <w:szCs w:val="20"/>
                <w:lang w:eastAsia="en-GB"/>
              </w:rPr>
              <w:t>Density and pressure</w:t>
            </w:r>
          </w:p>
          <w:p w14:paraId="0A008C05" w14:textId="77777777" w:rsidR="000E2967" w:rsidRPr="00FB34C3" w:rsidRDefault="000E2967" w:rsidP="00CF0715">
            <w:pPr>
              <w:rPr>
                <w:rFonts w:ascii="Gill Sans MT" w:eastAsia="Times New Roman" w:hAnsi="Gill Sans MT" w:cstheme="minorHAnsi"/>
                <w:sz w:val="20"/>
                <w:szCs w:val="20"/>
                <w:lang w:eastAsia="en-GB"/>
              </w:rPr>
            </w:pPr>
          </w:p>
          <w:p w14:paraId="52085045"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Ratio</w:t>
            </w:r>
          </w:p>
          <w:p w14:paraId="23FC373B" w14:textId="77777777" w:rsidR="000E2967" w:rsidRPr="00FB34C3" w:rsidRDefault="000E2967" w:rsidP="00CF0715">
            <w:pPr>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Working with Ratios and algebra</w:t>
            </w:r>
            <w:r w:rsidRPr="00FB34C3">
              <w:rPr>
                <w:rFonts w:ascii="Gill Sans MT" w:eastAsia="Times New Roman" w:hAnsi="Gill Sans MT" w:cstheme="minorHAnsi"/>
                <w:sz w:val="20"/>
                <w:szCs w:val="20"/>
                <w:lang w:val="en-GB" w:eastAsia="en-GB"/>
              </w:rPr>
              <w:t> </w:t>
            </w:r>
          </w:p>
          <w:p w14:paraId="1DDFAAA0" w14:textId="77777777" w:rsidR="000E2967" w:rsidRPr="00FB34C3" w:rsidRDefault="000E2967" w:rsidP="00CF0715">
            <w:pPr>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val="en-GB" w:eastAsia="en-GB"/>
              </w:rPr>
              <w:t> </w:t>
            </w:r>
          </w:p>
          <w:p w14:paraId="28A18DF3"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Graphs</w:t>
            </w:r>
          </w:p>
          <w:p w14:paraId="58CF643D" w14:textId="77777777" w:rsidR="000E2967" w:rsidRPr="00FB34C3" w:rsidRDefault="000E2967" w:rsidP="00CF0715">
            <w:pPr>
              <w:rPr>
                <w:rFonts w:ascii="Gill Sans MT" w:eastAsia="Times New Roman" w:hAnsi="Gill Sans MT" w:cstheme="minorHAnsi"/>
                <w:sz w:val="20"/>
                <w:szCs w:val="20"/>
                <w:lang w:eastAsia="en-GB"/>
              </w:rPr>
            </w:pPr>
            <w:r w:rsidRPr="00FB34C3">
              <w:rPr>
                <w:rFonts w:ascii="Gill Sans MT" w:eastAsia="Times New Roman" w:hAnsi="Gill Sans MT" w:cstheme="minorHAnsi"/>
                <w:sz w:val="20"/>
                <w:szCs w:val="20"/>
                <w:lang w:eastAsia="en-GB"/>
              </w:rPr>
              <w:t>Velocity-Time graphs</w:t>
            </w:r>
          </w:p>
          <w:p w14:paraId="27456482" w14:textId="77777777" w:rsidR="000E2967" w:rsidRPr="00FB34C3" w:rsidRDefault="000E2967" w:rsidP="00CF0715">
            <w:pPr>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Cubic, reciprocal and exponential graphs</w:t>
            </w:r>
            <w:r w:rsidRPr="00FB34C3">
              <w:rPr>
                <w:rFonts w:ascii="Gill Sans MT" w:eastAsia="Times New Roman" w:hAnsi="Gill Sans MT" w:cstheme="minorHAnsi"/>
                <w:sz w:val="20"/>
                <w:szCs w:val="20"/>
                <w:lang w:val="en-GB" w:eastAsia="en-GB"/>
              </w:rPr>
              <w:t> </w:t>
            </w:r>
          </w:p>
          <w:p w14:paraId="2C2D9BBB" w14:textId="77777777" w:rsidR="000E2967" w:rsidRPr="00FB34C3" w:rsidRDefault="000E2967" w:rsidP="00CF0715">
            <w:pPr>
              <w:rPr>
                <w:rFonts w:ascii="Gill Sans MT" w:eastAsia="Times New Roman" w:hAnsi="Gill Sans MT" w:cstheme="minorHAnsi"/>
                <w:sz w:val="20"/>
                <w:szCs w:val="20"/>
                <w:lang w:val="en-GB" w:eastAsia="en-GB"/>
              </w:rPr>
            </w:pPr>
          </w:p>
          <w:p w14:paraId="6CBC19DD" w14:textId="77777777" w:rsidR="000E2967" w:rsidRPr="00FB34C3" w:rsidRDefault="000E2967" w:rsidP="00CF0715">
            <w:pPr>
              <w:rPr>
                <w:rFonts w:ascii="Gill Sans MT" w:hAnsi="Gill Sans MT" w:cstheme="minorHAnsi"/>
                <w:b/>
                <w:bCs/>
                <w:sz w:val="20"/>
                <w:szCs w:val="20"/>
              </w:rPr>
            </w:pPr>
          </w:p>
        </w:tc>
        <w:tc>
          <w:tcPr>
            <w:tcW w:w="2268" w:type="dxa"/>
          </w:tcPr>
          <w:p w14:paraId="073937B0" w14:textId="77777777" w:rsidR="000E2967" w:rsidRPr="00FB34C3" w:rsidRDefault="000E2967" w:rsidP="00CF0715">
            <w:pPr>
              <w:textAlignment w:val="baseline"/>
              <w:rPr>
                <w:rFonts w:ascii="Gill Sans MT" w:eastAsia="Times New Roman" w:hAnsi="Gill Sans MT" w:cstheme="minorHAnsi"/>
                <w:b/>
                <w:bCs/>
                <w:sz w:val="20"/>
                <w:szCs w:val="20"/>
                <w:u w:val="single"/>
                <w:lang w:eastAsia="en-GB"/>
              </w:rPr>
            </w:pPr>
            <w:r w:rsidRPr="00FB34C3">
              <w:rPr>
                <w:rFonts w:ascii="Gill Sans MT" w:eastAsia="Times New Roman" w:hAnsi="Gill Sans MT" w:cstheme="minorHAnsi"/>
                <w:b/>
                <w:bCs/>
                <w:sz w:val="20"/>
                <w:szCs w:val="20"/>
                <w:u w:val="single"/>
                <w:lang w:eastAsia="en-GB"/>
              </w:rPr>
              <w:t>HIGHER</w:t>
            </w:r>
          </w:p>
          <w:p w14:paraId="391A0CEA" w14:textId="77777777" w:rsidR="000E2967" w:rsidRPr="00FB34C3" w:rsidRDefault="000E2967" w:rsidP="00CF0715">
            <w:pPr>
              <w:textAlignment w:val="baseline"/>
              <w:rPr>
                <w:rFonts w:ascii="Gill Sans MT" w:eastAsia="Times New Roman" w:hAnsi="Gill Sans MT" w:cstheme="minorHAnsi"/>
                <w:b/>
                <w:bCs/>
                <w:sz w:val="20"/>
                <w:szCs w:val="20"/>
                <w:u w:val="single"/>
                <w:lang w:eastAsia="en-GB"/>
              </w:rPr>
            </w:pPr>
          </w:p>
          <w:p w14:paraId="376E4CC4"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Sequences</w:t>
            </w:r>
          </w:p>
          <w:p w14:paraId="1D83DA4A" w14:textId="77777777" w:rsidR="000E2967" w:rsidRPr="00FB34C3" w:rsidRDefault="000E2967" w:rsidP="00CF0715">
            <w:pPr>
              <w:rPr>
                <w:rFonts w:ascii="Gill Sans MT" w:eastAsia="Times New Roman" w:hAnsi="Gill Sans MT" w:cstheme="minorHAnsi"/>
                <w:sz w:val="20"/>
                <w:szCs w:val="20"/>
                <w:lang w:eastAsia="en-GB"/>
              </w:rPr>
            </w:pPr>
            <w:r w:rsidRPr="00FB34C3">
              <w:rPr>
                <w:rFonts w:ascii="Gill Sans MT" w:eastAsia="Times New Roman" w:hAnsi="Gill Sans MT" w:cstheme="minorHAnsi"/>
                <w:sz w:val="20"/>
                <w:szCs w:val="20"/>
                <w:lang w:eastAsia="en-GB"/>
              </w:rPr>
              <w:t>Quadratic and Geometric Sequences</w:t>
            </w:r>
          </w:p>
          <w:p w14:paraId="665A0F9D" w14:textId="77777777" w:rsidR="000E2967" w:rsidRPr="00FB34C3" w:rsidRDefault="000E2967" w:rsidP="00CF0715">
            <w:pPr>
              <w:rPr>
                <w:rFonts w:ascii="Gill Sans MT" w:eastAsia="Times New Roman" w:hAnsi="Gill Sans MT" w:cstheme="minorHAnsi"/>
                <w:sz w:val="20"/>
                <w:szCs w:val="20"/>
                <w:lang w:eastAsia="en-GB"/>
              </w:rPr>
            </w:pPr>
          </w:p>
          <w:p w14:paraId="2815E5DC"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Handling Data</w:t>
            </w:r>
          </w:p>
          <w:p w14:paraId="6B1FEB02" w14:textId="77777777" w:rsidR="000E2967" w:rsidRPr="00FB34C3" w:rsidRDefault="000E2967" w:rsidP="00CF0715">
            <w:pPr>
              <w:rPr>
                <w:rFonts w:ascii="Gill Sans MT" w:eastAsia="Times New Roman" w:hAnsi="Gill Sans MT" w:cstheme="minorHAnsi"/>
                <w:sz w:val="20"/>
                <w:szCs w:val="20"/>
                <w:lang w:eastAsia="en-GB"/>
              </w:rPr>
            </w:pPr>
            <w:r w:rsidRPr="00FB34C3">
              <w:rPr>
                <w:rFonts w:ascii="Gill Sans MT" w:eastAsia="Times New Roman" w:hAnsi="Gill Sans MT" w:cstheme="minorHAnsi"/>
                <w:sz w:val="20"/>
                <w:szCs w:val="20"/>
                <w:lang w:eastAsia="en-GB"/>
              </w:rPr>
              <w:t>Sampling</w:t>
            </w:r>
          </w:p>
          <w:p w14:paraId="42878D82" w14:textId="77777777" w:rsidR="000E2967" w:rsidRPr="00FB34C3" w:rsidRDefault="000E2967" w:rsidP="00CF0715">
            <w:pPr>
              <w:rPr>
                <w:rFonts w:ascii="Gill Sans MT" w:eastAsia="Times New Roman" w:hAnsi="Gill Sans MT" w:cstheme="minorHAnsi"/>
                <w:sz w:val="20"/>
                <w:szCs w:val="20"/>
                <w:lang w:eastAsia="en-GB"/>
              </w:rPr>
            </w:pPr>
          </w:p>
          <w:p w14:paraId="654C8FB6"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Proportion</w:t>
            </w:r>
          </w:p>
          <w:p w14:paraId="45323101" w14:textId="77777777" w:rsidR="000E2967" w:rsidRPr="00FB34C3" w:rsidRDefault="000E2967" w:rsidP="00CF0715">
            <w:pPr>
              <w:rPr>
                <w:rFonts w:ascii="Gill Sans MT" w:eastAsia="Times New Roman" w:hAnsi="Gill Sans MT" w:cstheme="minorHAnsi"/>
                <w:sz w:val="20"/>
                <w:szCs w:val="20"/>
                <w:lang w:eastAsia="en-GB"/>
              </w:rPr>
            </w:pPr>
            <w:r w:rsidRPr="00FB34C3">
              <w:rPr>
                <w:rFonts w:ascii="Gill Sans MT" w:eastAsia="Times New Roman" w:hAnsi="Gill Sans MT" w:cstheme="minorHAnsi"/>
                <w:sz w:val="20"/>
                <w:szCs w:val="20"/>
                <w:lang w:eastAsia="en-GB"/>
              </w:rPr>
              <w:t>Direct and Inverse</w:t>
            </w:r>
          </w:p>
          <w:p w14:paraId="318EBED1" w14:textId="77777777" w:rsidR="000E2967" w:rsidRPr="00FB34C3" w:rsidRDefault="000E2967" w:rsidP="00CF0715">
            <w:pPr>
              <w:textAlignment w:val="baseline"/>
              <w:rPr>
                <w:rFonts w:ascii="Gill Sans MT" w:eastAsia="Times New Roman" w:hAnsi="Gill Sans MT" w:cstheme="minorHAnsi"/>
                <w:b/>
                <w:bCs/>
                <w:sz w:val="20"/>
                <w:szCs w:val="20"/>
                <w:u w:val="single"/>
                <w:lang w:eastAsia="en-GB"/>
              </w:rPr>
            </w:pPr>
          </w:p>
          <w:p w14:paraId="4C3B2E65"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Transformations</w:t>
            </w:r>
          </w:p>
          <w:p w14:paraId="156FA3B3" w14:textId="77777777" w:rsidR="000E2967" w:rsidRPr="00FB34C3" w:rsidRDefault="000E2967" w:rsidP="00CF0715">
            <w:pPr>
              <w:rPr>
                <w:rFonts w:ascii="Gill Sans MT" w:eastAsia="Times New Roman" w:hAnsi="Gill Sans MT" w:cstheme="minorHAnsi"/>
                <w:sz w:val="20"/>
                <w:szCs w:val="20"/>
                <w:lang w:eastAsia="en-GB"/>
              </w:rPr>
            </w:pPr>
            <w:r w:rsidRPr="00FB34C3">
              <w:rPr>
                <w:rFonts w:ascii="Gill Sans MT" w:eastAsia="Times New Roman" w:hAnsi="Gill Sans MT" w:cstheme="minorHAnsi"/>
                <w:sz w:val="20"/>
                <w:szCs w:val="20"/>
                <w:lang w:eastAsia="en-GB"/>
              </w:rPr>
              <w:t>Transforming Shapes</w:t>
            </w:r>
          </w:p>
          <w:p w14:paraId="76E7B6AE" w14:textId="77777777" w:rsidR="000E2967" w:rsidRPr="00FB34C3" w:rsidRDefault="000E2967" w:rsidP="00CF0715">
            <w:pPr>
              <w:rPr>
                <w:rFonts w:ascii="Gill Sans MT" w:eastAsia="Times New Roman" w:hAnsi="Gill Sans MT" w:cstheme="minorHAnsi"/>
                <w:sz w:val="20"/>
                <w:szCs w:val="20"/>
                <w:lang w:eastAsia="en-GB"/>
              </w:rPr>
            </w:pPr>
          </w:p>
          <w:p w14:paraId="32583B4E"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Rounding</w:t>
            </w:r>
          </w:p>
          <w:p w14:paraId="7DE7F02E" w14:textId="77777777" w:rsidR="000E2967" w:rsidRPr="00FB34C3" w:rsidRDefault="000E2967" w:rsidP="00CF0715">
            <w:pPr>
              <w:rPr>
                <w:rFonts w:ascii="Gill Sans MT" w:eastAsia="Times New Roman" w:hAnsi="Gill Sans MT" w:cstheme="minorHAnsi"/>
                <w:sz w:val="20"/>
                <w:szCs w:val="20"/>
                <w:lang w:eastAsia="en-GB"/>
              </w:rPr>
            </w:pPr>
            <w:r w:rsidRPr="00FB34C3">
              <w:rPr>
                <w:rFonts w:ascii="Gill Sans MT" w:eastAsia="Times New Roman" w:hAnsi="Gill Sans MT" w:cstheme="minorHAnsi"/>
                <w:sz w:val="20"/>
                <w:szCs w:val="20"/>
                <w:lang w:eastAsia="en-GB"/>
              </w:rPr>
              <w:t>Bounds</w:t>
            </w:r>
          </w:p>
          <w:p w14:paraId="45F6148A" w14:textId="77777777" w:rsidR="000E2967" w:rsidRPr="00FB34C3" w:rsidRDefault="000E2967" w:rsidP="00CF0715">
            <w:pPr>
              <w:rPr>
                <w:rFonts w:ascii="Gill Sans MT" w:eastAsia="Times New Roman" w:hAnsi="Gill Sans MT" w:cstheme="minorHAnsi"/>
                <w:sz w:val="20"/>
                <w:szCs w:val="20"/>
                <w:lang w:eastAsia="en-GB"/>
              </w:rPr>
            </w:pPr>
          </w:p>
          <w:p w14:paraId="0C7EC77B"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Indices</w:t>
            </w:r>
          </w:p>
          <w:p w14:paraId="76B768E3" w14:textId="77777777" w:rsidR="000E2967" w:rsidRPr="00FB34C3" w:rsidRDefault="000E2967" w:rsidP="00CF0715">
            <w:pPr>
              <w:rPr>
                <w:rFonts w:ascii="Gill Sans MT" w:eastAsia="Times New Roman" w:hAnsi="Gill Sans MT" w:cstheme="minorHAnsi"/>
                <w:sz w:val="20"/>
                <w:szCs w:val="20"/>
                <w:lang w:eastAsia="en-GB"/>
              </w:rPr>
            </w:pPr>
            <w:r w:rsidRPr="00FB34C3">
              <w:rPr>
                <w:rFonts w:ascii="Gill Sans MT" w:eastAsia="Times New Roman" w:hAnsi="Gill Sans MT" w:cstheme="minorHAnsi"/>
                <w:sz w:val="20"/>
                <w:szCs w:val="20"/>
                <w:lang w:eastAsia="en-GB"/>
              </w:rPr>
              <w:t>Index Laws</w:t>
            </w:r>
          </w:p>
        </w:tc>
        <w:tc>
          <w:tcPr>
            <w:tcW w:w="2268" w:type="dxa"/>
          </w:tcPr>
          <w:p w14:paraId="753FB6EF"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Recurring Decimals</w:t>
            </w:r>
          </w:p>
          <w:p w14:paraId="2859F360" w14:textId="77777777" w:rsidR="000E2967" w:rsidRPr="00FB34C3" w:rsidRDefault="000E2967" w:rsidP="00CF0715">
            <w:pPr>
              <w:rPr>
                <w:rFonts w:ascii="Gill Sans MT" w:eastAsia="Times New Roman" w:hAnsi="Gill Sans MT" w:cstheme="minorHAnsi"/>
                <w:sz w:val="20"/>
                <w:szCs w:val="20"/>
                <w:lang w:eastAsia="en-GB"/>
              </w:rPr>
            </w:pPr>
            <w:r w:rsidRPr="00FB34C3">
              <w:rPr>
                <w:rFonts w:ascii="Gill Sans MT" w:eastAsia="Times New Roman" w:hAnsi="Gill Sans MT" w:cstheme="minorHAnsi"/>
                <w:sz w:val="20"/>
                <w:szCs w:val="20"/>
                <w:lang w:eastAsia="en-GB"/>
              </w:rPr>
              <w:t>Fractions and Recurring decimals</w:t>
            </w:r>
          </w:p>
          <w:p w14:paraId="1DDA69CB" w14:textId="77777777" w:rsidR="000E2967" w:rsidRPr="00FB34C3" w:rsidRDefault="000E2967" w:rsidP="00CF0715">
            <w:pPr>
              <w:rPr>
                <w:rFonts w:ascii="Gill Sans MT" w:eastAsia="Times New Roman" w:hAnsi="Gill Sans MT" w:cstheme="minorHAnsi"/>
                <w:sz w:val="20"/>
                <w:szCs w:val="20"/>
                <w:lang w:eastAsia="en-GB"/>
              </w:rPr>
            </w:pPr>
          </w:p>
          <w:p w14:paraId="5F1941E6"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Brackets</w:t>
            </w:r>
          </w:p>
          <w:p w14:paraId="6701F463" w14:textId="77777777" w:rsidR="000E2967" w:rsidRPr="00FB34C3" w:rsidRDefault="000E2967" w:rsidP="00CF0715">
            <w:pPr>
              <w:rPr>
                <w:rFonts w:ascii="Gill Sans MT" w:eastAsia="Times New Roman" w:hAnsi="Gill Sans MT" w:cstheme="minorHAnsi"/>
                <w:sz w:val="20"/>
                <w:szCs w:val="20"/>
                <w:lang w:eastAsia="en-GB"/>
              </w:rPr>
            </w:pPr>
            <w:r w:rsidRPr="00FB34C3">
              <w:rPr>
                <w:rFonts w:ascii="Gill Sans MT" w:eastAsia="Times New Roman" w:hAnsi="Gill Sans MT" w:cstheme="minorHAnsi"/>
                <w:sz w:val="20"/>
                <w:szCs w:val="20"/>
                <w:lang w:eastAsia="en-GB"/>
              </w:rPr>
              <w:t xml:space="preserve">Expanding and </w:t>
            </w:r>
            <w:proofErr w:type="spellStart"/>
            <w:r w:rsidRPr="00FB34C3">
              <w:rPr>
                <w:rFonts w:ascii="Gill Sans MT" w:eastAsia="Times New Roman" w:hAnsi="Gill Sans MT" w:cstheme="minorHAnsi"/>
                <w:sz w:val="20"/>
                <w:szCs w:val="20"/>
                <w:lang w:eastAsia="en-GB"/>
              </w:rPr>
              <w:t>Factorising</w:t>
            </w:r>
            <w:proofErr w:type="spellEnd"/>
            <w:r w:rsidRPr="00FB34C3">
              <w:rPr>
                <w:rFonts w:ascii="Gill Sans MT" w:eastAsia="Times New Roman" w:hAnsi="Gill Sans MT" w:cstheme="minorHAnsi"/>
                <w:sz w:val="20"/>
                <w:szCs w:val="20"/>
                <w:lang w:eastAsia="en-GB"/>
              </w:rPr>
              <w:t xml:space="preserve"> brackets</w:t>
            </w:r>
          </w:p>
          <w:p w14:paraId="51096004" w14:textId="77777777" w:rsidR="000E2967" w:rsidRPr="00FB34C3" w:rsidRDefault="000E2967" w:rsidP="00CF0715">
            <w:pPr>
              <w:rPr>
                <w:rFonts w:ascii="Gill Sans MT" w:eastAsia="Times New Roman" w:hAnsi="Gill Sans MT" w:cstheme="minorHAnsi"/>
                <w:sz w:val="20"/>
                <w:szCs w:val="20"/>
                <w:lang w:eastAsia="en-GB"/>
              </w:rPr>
            </w:pPr>
          </w:p>
          <w:p w14:paraId="6FB5626D"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Handling Data and Statistical Diagrams</w:t>
            </w:r>
          </w:p>
          <w:p w14:paraId="1C8DDBCC" w14:textId="77777777" w:rsidR="000E2967" w:rsidRPr="00FB34C3" w:rsidRDefault="000E2967" w:rsidP="00CF0715">
            <w:pPr>
              <w:rPr>
                <w:rFonts w:ascii="Gill Sans MT" w:eastAsia="Times New Roman" w:hAnsi="Gill Sans MT" w:cstheme="minorHAnsi"/>
                <w:sz w:val="20"/>
                <w:szCs w:val="20"/>
                <w:lang w:eastAsia="en-GB"/>
              </w:rPr>
            </w:pPr>
            <w:r w:rsidRPr="00FB34C3">
              <w:rPr>
                <w:rFonts w:ascii="Gill Sans MT" w:eastAsia="Times New Roman" w:hAnsi="Gill Sans MT" w:cstheme="minorHAnsi"/>
                <w:sz w:val="20"/>
                <w:szCs w:val="20"/>
                <w:lang w:eastAsia="en-GB"/>
              </w:rPr>
              <w:t>Cumulative Frequency Graphs</w:t>
            </w:r>
            <w:r w:rsidRPr="00FB34C3">
              <w:rPr>
                <w:rFonts w:ascii="Gill Sans MT" w:eastAsia="Times New Roman" w:hAnsi="Gill Sans MT" w:cstheme="minorHAnsi"/>
                <w:sz w:val="20"/>
                <w:szCs w:val="20"/>
                <w:lang w:eastAsia="en-GB"/>
              </w:rPr>
              <w:br/>
              <w:t>Box Plots</w:t>
            </w:r>
          </w:p>
          <w:p w14:paraId="0935DFAE" w14:textId="77777777" w:rsidR="000E2967" w:rsidRPr="00FB34C3" w:rsidRDefault="000E2967" w:rsidP="00CF0715">
            <w:pPr>
              <w:rPr>
                <w:rFonts w:ascii="Gill Sans MT" w:eastAsia="Times New Roman" w:hAnsi="Gill Sans MT" w:cstheme="minorHAnsi"/>
                <w:sz w:val="20"/>
                <w:szCs w:val="20"/>
                <w:lang w:eastAsia="en-GB"/>
              </w:rPr>
            </w:pPr>
          </w:p>
          <w:p w14:paraId="72D2BD05" w14:textId="77777777" w:rsidR="000E2967" w:rsidRPr="00FB34C3" w:rsidRDefault="000E2967" w:rsidP="00CF0715">
            <w:pPr>
              <w:rPr>
                <w:rFonts w:ascii="Gill Sans MT" w:eastAsia="Times New Roman" w:hAnsi="Gill Sans MT" w:cstheme="minorHAnsi"/>
                <w:sz w:val="20"/>
                <w:szCs w:val="20"/>
                <w:lang w:eastAsia="en-GB"/>
              </w:rPr>
            </w:pPr>
          </w:p>
          <w:p w14:paraId="19AA6C78" w14:textId="77777777" w:rsidR="000E2967" w:rsidRPr="00FB34C3" w:rsidRDefault="000E2967" w:rsidP="00CF0715">
            <w:pPr>
              <w:rPr>
                <w:rFonts w:ascii="Gill Sans MT" w:hAnsi="Gill Sans MT" w:cstheme="minorHAnsi"/>
                <w:b/>
                <w:bCs/>
                <w:sz w:val="20"/>
                <w:szCs w:val="20"/>
              </w:rPr>
            </w:pPr>
          </w:p>
        </w:tc>
      </w:tr>
      <w:tr w:rsidR="000E2967" w:rsidRPr="00FB34C3" w14:paraId="797220DF" w14:textId="77777777" w:rsidTr="4238B1A5">
        <w:trPr>
          <w:trHeight w:val="2835"/>
          <w:jc w:val="center"/>
        </w:trPr>
        <w:tc>
          <w:tcPr>
            <w:tcW w:w="993" w:type="dxa"/>
            <w:vMerge/>
          </w:tcPr>
          <w:p w14:paraId="108E99A5" w14:textId="77777777" w:rsidR="000E2967" w:rsidRPr="00FB34C3" w:rsidRDefault="000E2967" w:rsidP="00CF0715">
            <w:pPr>
              <w:rPr>
                <w:rFonts w:ascii="Gill Sans MT" w:hAnsi="Gill Sans MT" w:cstheme="minorHAnsi"/>
                <w:b/>
                <w:bCs/>
                <w:sz w:val="20"/>
                <w:szCs w:val="20"/>
              </w:rPr>
            </w:pPr>
          </w:p>
        </w:tc>
        <w:tc>
          <w:tcPr>
            <w:tcW w:w="2410" w:type="dxa"/>
            <w:vMerge/>
          </w:tcPr>
          <w:p w14:paraId="49A903EA" w14:textId="77777777" w:rsidR="000E2967" w:rsidRPr="00FB34C3" w:rsidRDefault="000E2967" w:rsidP="00CF0715">
            <w:pPr>
              <w:rPr>
                <w:rFonts w:ascii="Gill Sans MT" w:hAnsi="Gill Sans MT" w:cstheme="minorHAnsi"/>
                <w:b/>
                <w:bCs/>
                <w:sz w:val="20"/>
                <w:szCs w:val="20"/>
              </w:rPr>
            </w:pPr>
          </w:p>
        </w:tc>
        <w:tc>
          <w:tcPr>
            <w:tcW w:w="2410" w:type="dxa"/>
            <w:vMerge/>
          </w:tcPr>
          <w:p w14:paraId="740811F4" w14:textId="77777777" w:rsidR="000E2967" w:rsidRPr="00FB34C3" w:rsidRDefault="000E2967" w:rsidP="00CF0715">
            <w:pPr>
              <w:rPr>
                <w:rFonts w:ascii="Gill Sans MT" w:hAnsi="Gill Sans MT" w:cstheme="minorHAnsi"/>
                <w:b/>
                <w:bCs/>
                <w:sz w:val="20"/>
                <w:szCs w:val="20"/>
              </w:rPr>
            </w:pPr>
          </w:p>
        </w:tc>
        <w:tc>
          <w:tcPr>
            <w:tcW w:w="2410" w:type="dxa"/>
            <w:vMerge/>
          </w:tcPr>
          <w:p w14:paraId="74A5B7B2" w14:textId="77777777" w:rsidR="000E2967" w:rsidRPr="00FB34C3" w:rsidRDefault="000E2967" w:rsidP="00CF0715">
            <w:pPr>
              <w:rPr>
                <w:rFonts w:ascii="Gill Sans MT" w:hAnsi="Gill Sans MT" w:cstheme="minorHAnsi"/>
                <w:b/>
                <w:bCs/>
                <w:sz w:val="20"/>
                <w:szCs w:val="20"/>
              </w:rPr>
            </w:pPr>
          </w:p>
        </w:tc>
        <w:tc>
          <w:tcPr>
            <w:tcW w:w="2268" w:type="dxa"/>
            <w:vMerge/>
          </w:tcPr>
          <w:p w14:paraId="148523D3" w14:textId="77777777" w:rsidR="000E2967" w:rsidRPr="00FB34C3" w:rsidRDefault="000E2967" w:rsidP="00CF0715">
            <w:pPr>
              <w:rPr>
                <w:rFonts w:ascii="Gill Sans MT" w:eastAsia="Times New Roman" w:hAnsi="Gill Sans MT" w:cstheme="minorHAnsi"/>
                <w:sz w:val="20"/>
                <w:szCs w:val="20"/>
                <w:lang w:eastAsia="en-GB"/>
              </w:rPr>
            </w:pPr>
          </w:p>
        </w:tc>
        <w:tc>
          <w:tcPr>
            <w:tcW w:w="2268" w:type="dxa"/>
          </w:tcPr>
          <w:p w14:paraId="52BC0861" w14:textId="77777777" w:rsidR="000E2967" w:rsidRPr="00FB34C3" w:rsidRDefault="000E2967" w:rsidP="00CF0715">
            <w:pPr>
              <w:textAlignment w:val="baseline"/>
              <w:rPr>
                <w:rFonts w:ascii="Gill Sans MT" w:eastAsia="Times New Roman" w:hAnsi="Gill Sans MT" w:cstheme="minorHAnsi"/>
                <w:b/>
                <w:bCs/>
                <w:sz w:val="20"/>
                <w:szCs w:val="20"/>
                <w:u w:val="single"/>
                <w:lang w:eastAsia="en-GB"/>
              </w:rPr>
            </w:pPr>
            <w:r w:rsidRPr="00FB34C3">
              <w:rPr>
                <w:rFonts w:ascii="Gill Sans MT" w:eastAsia="Times New Roman" w:hAnsi="Gill Sans MT" w:cstheme="minorHAnsi"/>
                <w:b/>
                <w:bCs/>
                <w:sz w:val="20"/>
                <w:szCs w:val="20"/>
                <w:u w:val="single"/>
                <w:lang w:eastAsia="en-GB"/>
              </w:rPr>
              <w:t>FOUNDATION</w:t>
            </w:r>
          </w:p>
          <w:p w14:paraId="129A49F5" w14:textId="77777777" w:rsidR="000E2967" w:rsidRPr="00FB34C3" w:rsidRDefault="000E2967" w:rsidP="00CF0715">
            <w:pPr>
              <w:textAlignment w:val="baseline"/>
              <w:rPr>
                <w:rFonts w:ascii="Gill Sans MT" w:eastAsia="Times New Roman" w:hAnsi="Gill Sans MT" w:cstheme="minorHAnsi"/>
                <w:b/>
                <w:bCs/>
                <w:sz w:val="20"/>
                <w:szCs w:val="20"/>
                <w:u w:val="single"/>
                <w:lang w:eastAsia="en-GB"/>
              </w:rPr>
            </w:pPr>
          </w:p>
          <w:p w14:paraId="4413F1E1"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Sequences</w:t>
            </w:r>
          </w:p>
          <w:p w14:paraId="4C330F37" w14:textId="77777777" w:rsidR="000E2967" w:rsidRPr="00FB34C3" w:rsidRDefault="000E2967" w:rsidP="00CF0715">
            <w:pPr>
              <w:rPr>
                <w:rFonts w:ascii="Gill Sans MT" w:eastAsia="Times New Roman" w:hAnsi="Gill Sans MT" w:cstheme="minorHAnsi"/>
                <w:sz w:val="20"/>
                <w:szCs w:val="20"/>
                <w:lang w:eastAsia="en-GB"/>
              </w:rPr>
            </w:pPr>
            <w:r w:rsidRPr="00FB34C3">
              <w:rPr>
                <w:rFonts w:ascii="Gill Sans MT" w:eastAsia="Times New Roman" w:hAnsi="Gill Sans MT" w:cstheme="minorHAnsi"/>
                <w:sz w:val="20"/>
                <w:szCs w:val="20"/>
                <w:lang w:eastAsia="en-GB"/>
              </w:rPr>
              <w:t>Arithmetic and Geometric Sequences</w:t>
            </w:r>
          </w:p>
          <w:p w14:paraId="5DDB9FF3" w14:textId="77777777" w:rsidR="000E2967" w:rsidRPr="00FB34C3" w:rsidRDefault="000E2967" w:rsidP="00CF0715">
            <w:pPr>
              <w:rPr>
                <w:rFonts w:ascii="Gill Sans MT" w:eastAsia="Times New Roman" w:hAnsi="Gill Sans MT" w:cstheme="minorHAnsi"/>
                <w:sz w:val="20"/>
                <w:szCs w:val="20"/>
                <w:lang w:eastAsia="en-GB"/>
              </w:rPr>
            </w:pPr>
          </w:p>
          <w:p w14:paraId="4D94077E"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Handling Data</w:t>
            </w:r>
          </w:p>
          <w:p w14:paraId="42F03AEC" w14:textId="77777777" w:rsidR="000E2967" w:rsidRPr="00FB34C3" w:rsidRDefault="000E2967" w:rsidP="00CF0715">
            <w:pPr>
              <w:rPr>
                <w:rFonts w:ascii="Gill Sans MT" w:eastAsia="Times New Roman" w:hAnsi="Gill Sans MT" w:cstheme="minorHAnsi"/>
                <w:sz w:val="20"/>
                <w:szCs w:val="20"/>
                <w:lang w:eastAsia="en-GB"/>
              </w:rPr>
            </w:pPr>
            <w:r w:rsidRPr="00FB34C3">
              <w:rPr>
                <w:rFonts w:ascii="Gill Sans MT" w:eastAsia="Times New Roman" w:hAnsi="Gill Sans MT" w:cstheme="minorHAnsi"/>
                <w:sz w:val="20"/>
                <w:szCs w:val="20"/>
                <w:lang w:eastAsia="en-GB"/>
              </w:rPr>
              <w:t>Sampling</w:t>
            </w:r>
          </w:p>
          <w:p w14:paraId="15115AE3" w14:textId="77777777" w:rsidR="000E2967" w:rsidRPr="00FB34C3" w:rsidRDefault="000E2967" w:rsidP="00CF0715">
            <w:pPr>
              <w:rPr>
                <w:rFonts w:ascii="Gill Sans MT" w:eastAsia="Times New Roman" w:hAnsi="Gill Sans MT" w:cstheme="minorHAnsi"/>
                <w:sz w:val="20"/>
                <w:szCs w:val="20"/>
                <w:lang w:eastAsia="en-GB"/>
              </w:rPr>
            </w:pPr>
          </w:p>
          <w:p w14:paraId="55D86033"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Proportion</w:t>
            </w:r>
          </w:p>
          <w:p w14:paraId="68EF6508" w14:textId="77777777" w:rsidR="000E2967" w:rsidRPr="00FB34C3" w:rsidRDefault="000E2967" w:rsidP="00CF0715">
            <w:pPr>
              <w:rPr>
                <w:rFonts w:ascii="Gill Sans MT" w:eastAsia="Times New Roman" w:hAnsi="Gill Sans MT" w:cstheme="minorHAnsi"/>
                <w:sz w:val="20"/>
                <w:szCs w:val="20"/>
                <w:lang w:eastAsia="en-GB"/>
              </w:rPr>
            </w:pPr>
            <w:r w:rsidRPr="00FB34C3">
              <w:rPr>
                <w:rFonts w:ascii="Gill Sans MT" w:eastAsia="Times New Roman" w:hAnsi="Gill Sans MT" w:cstheme="minorHAnsi"/>
                <w:sz w:val="20"/>
                <w:szCs w:val="20"/>
                <w:lang w:eastAsia="en-GB"/>
              </w:rPr>
              <w:t>Direct and Inverse</w:t>
            </w:r>
          </w:p>
          <w:p w14:paraId="4303E24F" w14:textId="77777777" w:rsidR="000E2967" w:rsidRPr="00FB34C3" w:rsidRDefault="000E2967" w:rsidP="00CF0715">
            <w:pPr>
              <w:textAlignment w:val="baseline"/>
              <w:rPr>
                <w:rFonts w:ascii="Gill Sans MT" w:eastAsia="Times New Roman" w:hAnsi="Gill Sans MT" w:cstheme="minorHAnsi"/>
                <w:b/>
                <w:bCs/>
                <w:sz w:val="20"/>
                <w:szCs w:val="20"/>
                <w:u w:val="single"/>
                <w:lang w:eastAsia="en-GB"/>
              </w:rPr>
            </w:pPr>
          </w:p>
          <w:p w14:paraId="070DDAF4"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Transformations</w:t>
            </w:r>
          </w:p>
          <w:p w14:paraId="3995657C" w14:textId="77777777" w:rsidR="000E2967" w:rsidRPr="00FB34C3" w:rsidRDefault="000E2967" w:rsidP="00CF0715">
            <w:pPr>
              <w:rPr>
                <w:rFonts w:ascii="Gill Sans MT" w:eastAsia="Times New Roman" w:hAnsi="Gill Sans MT" w:cstheme="minorHAnsi"/>
                <w:sz w:val="20"/>
                <w:szCs w:val="20"/>
                <w:lang w:eastAsia="en-GB"/>
              </w:rPr>
            </w:pPr>
            <w:r w:rsidRPr="00FB34C3">
              <w:rPr>
                <w:rFonts w:ascii="Gill Sans MT" w:eastAsia="Times New Roman" w:hAnsi="Gill Sans MT" w:cstheme="minorHAnsi"/>
                <w:sz w:val="20"/>
                <w:szCs w:val="20"/>
                <w:lang w:eastAsia="en-GB"/>
              </w:rPr>
              <w:t>Transforming Shapes</w:t>
            </w:r>
          </w:p>
          <w:p w14:paraId="33630B48" w14:textId="77777777" w:rsidR="000E2967" w:rsidRPr="00FB34C3" w:rsidRDefault="000E2967" w:rsidP="00CF0715">
            <w:pPr>
              <w:rPr>
                <w:rFonts w:ascii="Gill Sans MT" w:eastAsia="Times New Roman" w:hAnsi="Gill Sans MT" w:cstheme="minorHAnsi"/>
                <w:sz w:val="20"/>
                <w:szCs w:val="20"/>
                <w:lang w:eastAsia="en-GB"/>
              </w:rPr>
            </w:pPr>
          </w:p>
          <w:p w14:paraId="79B49CB3"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Rounding</w:t>
            </w:r>
          </w:p>
          <w:p w14:paraId="20EC6D2D" w14:textId="77777777" w:rsidR="000E2967" w:rsidRPr="00FB34C3" w:rsidRDefault="000E2967" w:rsidP="00CF0715">
            <w:pPr>
              <w:rPr>
                <w:rFonts w:ascii="Gill Sans MT" w:eastAsia="Times New Roman" w:hAnsi="Gill Sans MT" w:cstheme="minorHAnsi"/>
                <w:sz w:val="20"/>
                <w:szCs w:val="20"/>
                <w:lang w:eastAsia="en-GB"/>
              </w:rPr>
            </w:pPr>
            <w:r w:rsidRPr="00FB34C3">
              <w:rPr>
                <w:rFonts w:ascii="Gill Sans MT" w:eastAsia="Times New Roman" w:hAnsi="Gill Sans MT" w:cstheme="minorHAnsi"/>
                <w:sz w:val="20"/>
                <w:szCs w:val="20"/>
                <w:lang w:eastAsia="en-GB"/>
              </w:rPr>
              <w:t>Error Intervals</w:t>
            </w:r>
          </w:p>
          <w:p w14:paraId="29250B6D" w14:textId="77777777" w:rsidR="000E2967" w:rsidRPr="00FB34C3" w:rsidRDefault="000E2967" w:rsidP="00CF0715">
            <w:pPr>
              <w:rPr>
                <w:rFonts w:ascii="Gill Sans MT" w:eastAsia="Times New Roman" w:hAnsi="Gill Sans MT" w:cstheme="minorHAnsi"/>
                <w:sz w:val="20"/>
                <w:szCs w:val="20"/>
                <w:lang w:eastAsia="en-GB"/>
              </w:rPr>
            </w:pPr>
          </w:p>
          <w:p w14:paraId="0D34114B"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Indices</w:t>
            </w:r>
          </w:p>
          <w:p w14:paraId="310E990A" w14:textId="746B9E2A" w:rsidR="000E2967" w:rsidRPr="00FB34C3" w:rsidRDefault="4238B1A5" w:rsidP="4238B1A5">
            <w:pPr>
              <w:rPr>
                <w:rFonts w:ascii="Gill Sans MT" w:eastAsia="Times New Roman" w:hAnsi="Gill Sans MT"/>
                <w:sz w:val="20"/>
                <w:szCs w:val="20"/>
                <w:lang w:eastAsia="en-GB"/>
              </w:rPr>
            </w:pPr>
            <w:r w:rsidRPr="00FB34C3">
              <w:rPr>
                <w:rFonts w:ascii="Gill Sans MT" w:eastAsia="Times New Roman" w:hAnsi="Gill Sans MT"/>
                <w:sz w:val="20"/>
                <w:szCs w:val="20"/>
                <w:lang w:eastAsia="en-GB"/>
              </w:rPr>
              <w:t>Index Laws</w:t>
            </w:r>
          </w:p>
          <w:p w14:paraId="7873B013" w14:textId="154BB032" w:rsidR="000E2967" w:rsidRPr="00FB34C3" w:rsidRDefault="000E2967" w:rsidP="4238B1A5">
            <w:pPr>
              <w:rPr>
                <w:rFonts w:ascii="Gill Sans MT" w:eastAsia="Times New Roman" w:hAnsi="Gill Sans MT"/>
                <w:sz w:val="20"/>
                <w:szCs w:val="20"/>
                <w:lang w:eastAsia="en-GB"/>
              </w:rPr>
            </w:pPr>
          </w:p>
          <w:p w14:paraId="218822AB" w14:textId="75FCF1E3" w:rsidR="000E2967" w:rsidRPr="00FB34C3" w:rsidRDefault="000E2967" w:rsidP="4238B1A5">
            <w:pPr>
              <w:rPr>
                <w:rFonts w:ascii="Gill Sans MT" w:eastAsia="Times New Roman" w:hAnsi="Gill Sans MT"/>
                <w:sz w:val="20"/>
                <w:szCs w:val="20"/>
                <w:lang w:eastAsia="en-GB"/>
              </w:rPr>
            </w:pPr>
          </w:p>
        </w:tc>
        <w:tc>
          <w:tcPr>
            <w:tcW w:w="2268" w:type="dxa"/>
          </w:tcPr>
          <w:p w14:paraId="7EA6CB57"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lastRenderedPageBreak/>
              <w:t>Brackets</w:t>
            </w:r>
          </w:p>
          <w:p w14:paraId="5FD3C4E9" w14:textId="77777777" w:rsidR="000E2967" w:rsidRPr="00FB34C3" w:rsidRDefault="000E2967" w:rsidP="00CF0715">
            <w:pPr>
              <w:rPr>
                <w:rFonts w:ascii="Gill Sans MT" w:eastAsia="Times New Roman" w:hAnsi="Gill Sans MT" w:cstheme="minorHAnsi"/>
                <w:sz w:val="20"/>
                <w:szCs w:val="20"/>
                <w:lang w:eastAsia="en-GB"/>
              </w:rPr>
            </w:pPr>
            <w:r w:rsidRPr="00FB34C3">
              <w:rPr>
                <w:rFonts w:ascii="Gill Sans MT" w:eastAsia="Times New Roman" w:hAnsi="Gill Sans MT" w:cstheme="minorHAnsi"/>
                <w:sz w:val="20"/>
                <w:szCs w:val="20"/>
                <w:lang w:eastAsia="en-GB"/>
              </w:rPr>
              <w:t xml:space="preserve">Expanding and </w:t>
            </w:r>
            <w:proofErr w:type="spellStart"/>
            <w:r w:rsidRPr="00FB34C3">
              <w:rPr>
                <w:rFonts w:ascii="Gill Sans MT" w:eastAsia="Times New Roman" w:hAnsi="Gill Sans MT" w:cstheme="minorHAnsi"/>
                <w:sz w:val="20"/>
                <w:szCs w:val="20"/>
                <w:lang w:eastAsia="en-GB"/>
              </w:rPr>
              <w:t>Factorising</w:t>
            </w:r>
            <w:proofErr w:type="spellEnd"/>
            <w:r w:rsidRPr="00FB34C3">
              <w:rPr>
                <w:rFonts w:ascii="Gill Sans MT" w:eastAsia="Times New Roman" w:hAnsi="Gill Sans MT" w:cstheme="minorHAnsi"/>
                <w:sz w:val="20"/>
                <w:szCs w:val="20"/>
                <w:lang w:eastAsia="en-GB"/>
              </w:rPr>
              <w:t xml:space="preserve"> brackets</w:t>
            </w:r>
          </w:p>
          <w:p w14:paraId="5A3605AB" w14:textId="77777777" w:rsidR="000E2967" w:rsidRPr="00FB34C3" w:rsidRDefault="000E2967" w:rsidP="00CF0715">
            <w:pPr>
              <w:rPr>
                <w:rFonts w:ascii="Gill Sans MT" w:eastAsia="Times New Roman" w:hAnsi="Gill Sans MT" w:cstheme="minorHAnsi"/>
                <w:sz w:val="20"/>
                <w:szCs w:val="20"/>
                <w:lang w:eastAsia="en-GB"/>
              </w:rPr>
            </w:pPr>
          </w:p>
          <w:p w14:paraId="658467F5"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Handling Data and Statistical Diagrams</w:t>
            </w:r>
          </w:p>
          <w:p w14:paraId="2394FEFE" w14:textId="77777777" w:rsidR="000E2967" w:rsidRPr="00FB34C3" w:rsidRDefault="000E2967" w:rsidP="00CF0715">
            <w:pPr>
              <w:rPr>
                <w:rFonts w:ascii="Gill Sans MT" w:eastAsia="Times New Roman" w:hAnsi="Gill Sans MT" w:cstheme="minorHAnsi"/>
                <w:sz w:val="20"/>
                <w:szCs w:val="20"/>
                <w:lang w:eastAsia="en-GB"/>
              </w:rPr>
            </w:pPr>
            <w:r w:rsidRPr="00FB34C3">
              <w:rPr>
                <w:rFonts w:ascii="Gill Sans MT" w:eastAsia="Times New Roman" w:hAnsi="Gill Sans MT" w:cstheme="minorHAnsi"/>
                <w:sz w:val="20"/>
                <w:szCs w:val="20"/>
                <w:lang w:eastAsia="en-GB"/>
              </w:rPr>
              <w:t>Grouped Data</w:t>
            </w:r>
            <w:r w:rsidRPr="00FB34C3">
              <w:rPr>
                <w:rFonts w:ascii="Gill Sans MT" w:eastAsia="Times New Roman" w:hAnsi="Gill Sans MT" w:cstheme="minorHAnsi"/>
                <w:sz w:val="20"/>
                <w:szCs w:val="20"/>
                <w:lang w:eastAsia="en-GB"/>
              </w:rPr>
              <w:br/>
              <w:t>Drawing and Interpreting Statistical diagrams</w:t>
            </w:r>
          </w:p>
          <w:p w14:paraId="260719B6" w14:textId="77777777" w:rsidR="000E2967" w:rsidRPr="00FB34C3" w:rsidRDefault="000E2967" w:rsidP="00CF0715">
            <w:pPr>
              <w:rPr>
                <w:rFonts w:ascii="Gill Sans MT" w:hAnsi="Gill Sans MT" w:cstheme="minorHAnsi"/>
                <w:b/>
                <w:bCs/>
                <w:sz w:val="20"/>
                <w:szCs w:val="20"/>
              </w:rPr>
            </w:pPr>
          </w:p>
        </w:tc>
      </w:tr>
      <w:tr w:rsidR="000E2967" w:rsidRPr="00FB34C3" w14:paraId="502A4D7E" w14:textId="77777777" w:rsidTr="4238B1A5">
        <w:trPr>
          <w:trHeight w:val="70"/>
          <w:jc w:val="center"/>
        </w:trPr>
        <w:tc>
          <w:tcPr>
            <w:tcW w:w="993" w:type="dxa"/>
            <w:shd w:val="clear" w:color="auto" w:fill="BDD6EE" w:themeFill="accent5" w:themeFillTint="66"/>
          </w:tcPr>
          <w:p w14:paraId="2A640F56" w14:textId="77777777" w:rsidR="000E2967" w:rsidRPr="00FB34C3" w:rsidRDefault="000E2967" w:rsidP="00CF0715">
            <w:pPr>
              <w:rPr>
                <w:rFonts w:ascii="Gill Sans MT" w:hAnsi="Gill Sans MT" w:cstheme="minorHAnsi"/>
                <w:b/>
                <w:bCs/>
                <w:sz w:val="20"/>
                <w:szCs w:val="20"/>
              </w:rPr>
            </w:pPr>
            <w:r w:rsidRPr="00FB34C3">
              <w:rPr>
                <w:rFonts w:ascii="Gill Sans MT" w:hAnsi="Gill Sans MT" w:cstheme="minorHAnsi"/>
                <w:b/>
                <w:bCs/>
                <w:sz w:val="20"/>
                <w:szCs w:val="20"/>
              </w:rPr>
              <w:t>Year 11F</w:t>
            </w:r>
          </w:p>
        </w:tc>
        <w:tc>
          <w:tcPr>
            <w:tcW w:w="2410" w:type="dxa"/>
          </w:tcPr>
          <w:p w14:paraId="5BAD27B0"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Perimeter, Area and Volume 2</w:t>
            </w:r>
            <w:r w:rsidRPr="00FB34C3">
              <w:rPr>
                <w:rFonts w:ascii="Gill Sans MT" w:eastAsia="Times New Roman" w:hAnsi="Gill Sans MT" w:cstheme="minorHAnsi"/>
                <w:sz w:val="20"/>
                <w:szCs w:val="20"/>
                <w:lang w:val="en-GB" w:eastAsia="en-GB"/>
              </w:rPr>
              <w:t> </w:t>
            </w:r>
            <w:r w:rsidRPr="00FB34C3">
              <w:rPr>
                <w:rFonts w:ascii="Gill Sans MT" w:eastAsia="Times New Roman" w:hAnsi="Gill Sans MT" w:cstheme="minorHAnsi"/>
                <w:sz w:val="20"/>
                <w:szCs w:val="20"/>
                <w:lang w:val="en-GB" w:eastAsia="en-GB"/>
              </w:rPr>
              <w:br/>
            </w:r>
            <w:r w:rsidRPr="00FB34C3">
              <w:rPr>
                <w:rFonts w:ascii="Gill Sans MT" w:eastAsia="Times New Roman" w:hAnsi="Gill Sans MT" w:cstheme="minorHAnsi"/>
                <w:sz w:val="20"/>
                <w:szCs w:val="20"/>
                <w:lang w:eastAsia="en-GB"/>
              </w:rPr>
              <w:t>Circumference of a circle 1</w:t>
            </w:r>
            <w:r w:rsidRPr="00FB34C3">
              <w:rPr>
                <w:rFonts w:ascii="Gill Sans MT" w:eastAsia="Times New Roman" w:hAnsi="Gill Sans MT" w:cstheme="minorHAnsi"/>
                <w:sz w:val="20"/>
                <w:szCs w:val="20"/>
                <w:lang w:val="en-GB" w:eastAsia="en-GB"/>
              </w:rPr>
              <w:t> </w:t>
            </w:r>
            <w:r w:rsidRPr="00FB34C3">
              <w:rPr>
                <w:rFonts w:ascii="Gill Sans MT" w:eastAsia="Times New Roman" w:hAnsi="Gill Sans MT" w:cstheme="minorHAnsi"/>
                <w:sz w:val="20"/>
                <w:szCs w:val="20"/>
                <w:lang w:val="en-GB" w:eastAsia="en-GB"/>
              </w:rPr>
              <w:br/>
            </w:r>
            <w:r w:rsidRPr="00FB34C3">
              <w:rPr>
                <w:rFonts w:ascii="Gill Sans MT" w:eastAsia="Times New Roman" w:hAnsi="Gill Sans MT" w:cstheme="minorHAnsi"/>
                <w:sz w:val="20"/>
                <w:szCs w:val="20"/>
                <w:lang w:eastAsia="en-GB"/>
              </w:rPr>
              <w:t>Circumference of a circle 2</w:t>
            </w:r>
            <w:r w:rsidRPr="00FB34C3">
              <w:rPr>
                <w:rFonts w:ascii="Gill Sans MT" w:eastAsia="Times New Roman" w:hAnsi="Gill Sans MT" w:cstheme="minorHAnsi"/>
                <w:sz w:val="20"/>
                <w:szCs w:val="20"/>
                <w:lang w:val="en-GB" w:eastAsia="en-GB"/>
              </w:rPr>
              <w:t> </w:t>
            </w:r>
            <w:r w:rsidRPr="00FB34C3">
              <w:rPr>
                <w:rFonts w:ascii="Gill Sans MT" w:eastAsia="Times New Roman" w:hAnsi="Gill Sans MT" w:cstheme="minorHAnsi"/>
                <w:sz w:val="20"/>
                <w:szCs w:val="20"/>
                <w:lang w:val="en-GB" w:eastAsia="en-GB"/>
              </w:rPr>
              <w:br/>
            </w:r>
            <w:r w:rsidRPr="00FB34C3">
              <w:rPr>
                <w:rFonts w:ascii="Gill Sans MT" w:eastAsia="Times New Roman" w:hAnsi="Gill Sans MT" w:cstheme="minorHAnsi"/>
                <w:sz w:val="20"/>
                <w:szCs w:val="20"/>
                <w:lang w:eastAsia="en-GB"/>
              </w:rPr>
              <w:t>Area of a circle</w:t>
            </w:r>
            <w:r w:rsidRPr="00FB34C3">
              <w:rPr>
                <w:rFonts w:ascii="Gill Sans MT" w:eastAsia="Times New Roman" w:hAnsi="Gill Sans MT" w:cstheme="minorHAnsi"/>
                <w:sz w:val="20"/>
                <w:szCs w:val="20"/>
                <w:lang w:val="en-GB" w:eastAsia="en-GB"/>
              </w:rPr>
              <w:t> </w:t>
            </w:r>
            <w:r w:rsidRPr="00FB34C3">
              <w:rPr>
                <w:rFonts w:ascii="Gill Sans MT" w:eastAsia="Times New Roman" w:hAnsi="Gill Sans MT" w:cstheme="minorHAnsi"/>
                <w:sz w:val="20"/>
                <w:szCs w:val="20"/>
                <w:lang w:val="en-GB" w:eastAsia="en-GB"/>
              </w:rPr>
              <w:br/>
            </w:r>
            <w:r w:rsidRPr="00FB34C3">
              <w:rPr>
                <w:rFonts w:ascii="Gill Sans MT" w:eastAsia="Times New Roman" w:hAnsi="Gill Sans MT" w:cstheme="minorHAnsi"/>
                <w:sz w:val="20"/>
                <w:szCs w:val="20"/>
                <w:lang w:eastAsia="en-GB"/>
              </w:rPr>
              <w:t>Semicircles and sectors</w:t>
            </w:r>
            <w:r w:rsidRPr="00FB34C3">
              <w:rPr>
                <w:rFonts w:ascii="Gill Sans MT" w:eastAsia="Times New Roman" w:hAnsi="Gill Sans MT" w:cstheme="minorHAnsi"/>
                <w:sz w:val="20"/>
                <w:szCs w:val="20"/>
                <w:lang w:val="en-GB" w:eastAsia="en-GB"/>
              </w:rPr>
              <w:t> </w:t>
            </w:r>
            <w:r w:rsidRPr="00FB34C3">
              <w:rPr>
                <w:rFonts w:ascii="Gill Sans MT" w:eastAsia="Times New Roman" w:hAnsi="Gill Sans MT" w:cstheme="minorHAnsi"/>
                <w:sz w:val="20"/>
                <w:szCs w:val="20"/>
                <w:lang w:val="en-GB" w:eastAsia="en-GB"/>
              </w:rPr>
              <w:br/>
            </w:r>
            <w:r w:rsidRPr="00FB34C3">
              <w:rPr>
                <w:rFonts w:ascii="Gill Sans MT" w:eastAsia="Times New Roman" w:hAnsi="Gill Sans MT" w:cstheme="minorHAnsi"/>
                <w:sz w:val="20"/>
                <w:szCs w:val="20"/>
                <w:lang w:eastAsia="en-GB"/>
              </w:rPr>
              <w:t>Composite 2D shapes and cylinders</w:t>
            </w:r>
            <w:r w:rsidRPr="00FB34C3">
              <w:rPr>
                <w:rFonts w:ascii="Gill Sans MT" w:eastAsia="Times New Roman" w:hAnsi="Gill Sans MT" w:cstheme="minorHAnsi"/>
                <w:sz w:val="20"/>
                <w:szCs w:val="20"/>
                <w:lang w:val="en-GB" w:eastAsia="en-GB"/>
              </w:rPr>
              <w:t> </w:t>
            </w:r>
            <w:r w:rsidRPr="00FB34C3">
              <w:rPr>
                <w:rFonts w:ascii="Gill Sans MT" w:eastAsia="Times New Roman" w:hAnsi="Gill Sans MT" w:cstheme="minorHAnsi"/>
                <w:sz w:val="20"/>
                <w:szCs w:val="20"/>
                <w:lang w:val="en-GB" w:eastAsia="en-GB"/>
              </w:rPr>
              <w:br/>
            </w:r>
            <w:r w:rsidRPr="00FB34C3">
              <w:rPr>
                <w:rFonts w:ascii="Gill Sans MT" w:eastAsia="Times New Roman" w:hAnsi="Gill Sans MT" w:cstheme="minorHAnsi"/>
                <w:sz w:val="20"/>
                <w:szCs w:val="20"/>
                <w:lang w:eastAsia="en-GB"/>
              </w:rPr>
              <w:t>Pyramids and cones</w:t>
            </w:r>
            <w:r w:rsidRPr="00FB34C3">
              <w:rPr>
                <w:rFonts w:ascii="Gill Sans MT" w:eastAsia="Times New Roman" w:hAnsi="Gill Sans MT" w:cstheme="minorHAnsi"/>
                <w:sz w:val="20"/>
                <w:szCs w:val="20"/>
                <w:lang w:val="en-GB" w:eastAsia="en-GB"/>
              </w:rPr>
              <w:t> </w:t>
            </w:r>
            <w:r w:rsidRPr="00FB34C3">
              <w:rPr>
                <w:rFonts w:ascii="Gill Sans MT" w:eastAsia="Times New Roman" w:hAnsi="Gill Sans MT" w:cstheme="minorHAnsi"/>
                <w:sz w:val="20"/>
                <w:szCs w:val="20"/>
                <w:lang w:val="en-GB" w:eastAsia="en-GB"/>
              </w:rPr>
              <w:br/>
            </w:r>
            <w:r w:rsidRPr="00FB34C3">
              <w:rPr>
                <w:rFonts w:ascii="Gill Sans MT" w:eastAsia="Times New Roman" w:hAnsi="Gill Sans MT" w:cstheme="minorHAnsi"/>
                <w:sz w:val="20"/>
                <w:szCs w:val="20"/>
                <w:lang w:eastAsia="en-GB"/>
              </w:rPr>
              <w:t>Spheres and composite solids</w:t>
            </w:r>
            <w:r w:rsidRPr="00FB34C3">
              <w:rPr>
                <w:rFonts w:ascii="Gill Sans MT" w:eastAsia="Times New Roman" w:hAnsi="Gill Sans MT" w:cstheme="minorHAnsi"/>
                <w:sz w:val="20"/>
                <w:szCs w:val="20"/>
                <w:lang w:val="en-GB" w:eastAsia="en-GB"/>
              </w:rPr>
              <w:t> </w:t>
            </w:r>
          </w:p>
          <w:p w14:paraId="1CD875CA"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val="en-GB" w:eastAsia="en-GB"/>
              </w:rPr>
              <w:t> </w:t>
            </w:r>
          </w:p>
          <w:p w14:paraId="372B7A9C"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Fractions, Indices and Standard Form</w:t>
            </w:r>
            <w:r w:rsidRPr="00FB34C3">
              <w:rPr>
                <w:rFonts w:ascii="Gill Sans MT" w:eastAsia="Times New Roman" w:hAnsi="Gill Sans MT" w:cstheme="minorHAnsi"/>
                <w:sz w:val="20"/>
                <w:szCs w:val="20"/>
                <w:lang w:val="en-GB" w:eastAsia="en-GB"/>
              </w:rPr>
              <w:t> </w:t>
            </w:r>
          </w:p>
          <w:p w14:paraId="1A0B7D4E"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Multiplying and dividing fractions</w:t>
            </w:r>
            <w:r w:rsidRPr="00FB34C3">
              <w:rPr>
                <w:rFonts w:ascii="Gill Sans MT" w:eastAsia="Times New Roman" w:hAnsi="Gill Sans MT" w:cstheme="minorHAnsi"/>
                <w:sz w:val="20"/>
                <w:szCs w:val="20"/>
                <w:lang w:val="en-GB" w:eastAsia="en-GB"/>
              </w:rPr>
              <w:t> </w:t>
            </w:r>
            <w:r w:rsidRPr="00FB34C3">
              <w:rPr>
                <w:rFonts w:ascii="Gill Sans MT" w:eastAsia="Times New Roman" w:hAnsi="Gill Sans MT" w:cstheme="minorHAnsi"/>
                <w:sz w:val="20"/>
                <w:szCs w:val="20"/>
                <w:lang w:val="en-GB" w:eastAsia="en-GB"/>
              </w:rPr>
              <w:br/>
            </w:r>
            <w:r w:rsidRPr="00FB34C3">
              <w:rPr>
                <w:rFonts w:ascii="Gill Sans MT" w:eastAsia="Times New Roman" w:hAnsi="Gill Sans MT" w:cstheme="minorHAnsi"/>
                <w:sz w:val="20"/>
                <w:szCs w:val="20"/>
                <w:lang w:eastAsia="en-GB"/>
              </w:rPr>
              <w:t>Laws of indices</w:t>
            </w:r>
            <w:r w:rsidRPr="00FB34C3">
              <w:rPr>
                <w:rFonts w:ascii="Gill Sans MT" w:eastAsia="Times New Roman" w:hAnsi="Gill Sans MT" w:cstheme="minorHAnsi"/>
                <w:sz w:val="20"/>
                <w:szCs w:val="20"/>
                <w:lang w:val="en-GB" w:eastAsia="en-GB"/>
              </w:rPr>
              <w:t> </w:t>
            </w:r>
            <w:r w:rsidRPr="00FB34C3">
              <w:rPr>
                <w:rFonts w:ascii="Gill Sans MT" w:eastAsia="Times New Roman" w:hAnsi="Gill Sans MT" w:cstheme="minorHAnsi"/>
                <w:sz w:val="20"/>
                <w:szCs w:val="20"/>
                <w:lang w:val="en-GB" w:eastAsia="en-GB"/>
              </w:rPr>
              <w:br/>
            </w:r>
            <w:r w:rsidRPr="00FB34C3">
              <w:rPr>
                <w:rFonts w:ascii="Gill Sans MT" w:eastAsia="Times New Roman" w:hAnsi="Gill Sans MT" w:cstheme="minorHAnsi"/>
                <w:sz w:val="20"/>
                <w:szCs w:val="20"/>
                <w:lang w:eastAsia="en-GB"/>
              </w:rPr>
              <w:t>Writing large numbers in standard form</w:t>
            </w:r>
            <w:r w:rsidRPr="00FB34C3">
              <w:rPr>
                <w:rFonts w:ascii="Gill Sans MT" w:eastAsia="Times New Roman" w:hAnsi="Gill Sans MT" w:cstheme="minorHAnsi"/>
                <w:sz w:val="20"/>
                <w:szCs w:val="20"/>
                <w:lang w:val="en-GB" w:eastAsia="en-GB"/>
              </w:rPr>
              <w:t> </w:t>
            </w:r>
            <w:r w:rsidRPr="00FB34C3">
              <w:rPr>
                <w:rFonts w:ascii="Gill Sans MT" w:eastAsia="Times New Roman" w:hAnsi="Gill Sans MT" w:cstheme="minorHAnsi"/>
                <w:sz w:val="20"/>
                <w:szCs w:val="20"/>
                <w:lang w:val="en-GB" w:eastAsia="en-GB"/>
              </w:rPr>
              <w:br/>
            </w:r>
            <w:r w:rsidRPr="00FB34C3">
              <w:rPr>
                <w:rFonts w:ascii="Gill Sans MT" w:eastAsia="Times New Roman" w:hAnsi="Gill Sans MT" w:cstheme="minorHAnsi"/>
                <w:sz w:val="20"/>
                <w:szCs w:val="20"/>
                <w:lang w:eastAsia="en-GB"/>
              </w:rPr>
              <w:t>Writing small numbers in standard form</w:t>
            </w:r>
            <w:r w:rsidRPr="00FB34C3">
              <w:rPr>
                <w:rFonts w:ascii="Gill Sans MT" w:eastAsia="Times New Roman" w:hAnsi="Gill Sans MT" w:cstheme="minorHAnsi"/>
                <w:sz w:val="20"/>
                <w:szCs w:val="20"/>
                <w:lang w:val="en-GB" w:eastAsia="en-GB"/>
              </w:rPr>
              <w:t> </w:t>
            </w:r>
            <w:r w:rsidRPr="00FB34C3">
              <w:rPr>
                <w:rFonts w:ascii="Gill Sans MT" w:eastAsia="Times New Roman" w:hAnsi="Gill Sans MT" w:cstheme="minorHAnsi"/>
                <w:sz w:val="20"/>
                <w:szCs w:val="20"/>
                <w:lang w:val="en-GB" w:eastAsia="en-GB"/>
              </w:rPr>
              <w:br/>
            </w:r>
            <w:r w:rsidRPr="00FB34C3">
              <w:rPr>
                <w:rFonts w:ascii="Gill Sans MT" w:eastAsia="Times New Roman" w:hAnsi="Gill Sans MT" w:cstheme="minorHAnsi"/>
                <w:sz w:val="20"/>
                <w:szCs w:val="20"/>
                <w:lang w:eastAsia="en-GB"/>
              </w:rPr>
              <w:t>Calculating with standard form</w:t>
            </w:r>
            <w:r w:rsidRPr="00FB34C3">
              <w:rPr>
                <w:rFonts w:ascii="Gill Sans MT" w:eastAsia="Times New Roman" w:hAnsi="Gill Sans MT" w:cstheme="minorHAnsi"/>
                <w:sz w:val="20"/>
                <w:szCs w:val="20"/>
                <w:lang w:val="en-GB" w:eastAsia="en-GB"/>
              </w:rPr>
              <w:t>  </w:t>
            </w:r>
          </w:p>
          <w:p w14:paraId="45D2C984" w14:textId="77777777" w:rsidR="000E2967" w:rsidRPr="00FB34C3" w:rsidRDefault="000E2967" w:rsidP="00CF0715">
            <w:pPr>
              <w:rPr>
                <w:rFonts w:ascii="Gill Sans MT" w:hAnsi="Gill Sans MT" w:cstheme="minorHAnsi"/>
                <w:b/>
                <w:bCs/>
                <w:sz w:val="20"/>
                <w:szCs w:val="20"/>
              </w:rPr>
            </w:pPr>
          </w:p>
        </w:tc>
        <w:tc>
          <w:tcPr>
            <w:tcW w:w="2410" w:type="dxa"/>
          </w:tcPr>
          <w:p w14:paraId="42899EED"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Congruence, Similarity and Vectors</w:t>
            </w:r>
            <w:r w:rsidRPr="00FB34C3">
              <w:rPr>
                <w:rFonts w:ascii="Gill Sans MT" w:eastAsia="Times New Roman" w:hAnsi="Gill Sans MT" w:cstheme="minorHAnsi"/>
                <w:sz w:val="20"/>
                <w:szCs w:val="20"/>
                <w:lang w:val="en-GB" w:eastAsia="en-GB"/>
              </w:rPr>
              <w:t> </w:t>
            </w:r>
          </w:p>
          <w:p w14:paraId="34A2B900" w14:textId="7963F97C" w:rsidR="000E2967" w:rsidRPr="00FB34C3" w:rsidRDefault="4238B1A5" w:rsidP="4238B1A5">
            <w:pPr>
              <w:textAlignment w:val="baseline"/>
              <w:rPr>
                <w:rFonts w:ascii="Gill Sans MT" w:eastAsia="Times New Roman" w:hAnsi="Gill Sans MT"/>
                <w:sz w:val="20"/>
                <w:szCs w:val="20"/>
                <w:lang w:val="en-GB" w:eastAsia="en-GB"/>
              </w:rPr>
            </w:pPr>
            <w:r w:rsidRPr="00FB34C3">
              <w:rPr>
                <w:rFonts w:ascii="Gill Sans MT" w:eastAsia="Times New Roman" w:hAnsi="Gill Sans MT"/>
                <w:sz w:val="20"/>
                <w:szCs w:val="20"/>
                <w:lang w:eastAsia="en-GB"/>
              </w:rPr>
              <w:t>Similarity and enlargement</w:t>
            </w:r>
            <w:r w:rsidRPr="00FB34C3">
              <w:rPr>
                <w:rFonts w:ascii="Gill Sans MT" w:eastAsia="Times New Roman" w:hAnsi="Gill Sans MT"/>
                <w:sz w:val="20"/>
                <w:szCs w:val="20"/>
                <w:lang w:val="en-GB" w:eastAsia="en-GB"/>
              </w:rPr>
              <w:t> </w:t>
            </w:r>
            <w:r w:rsidR="000E2967" w:rsidRPr="00FB34C3">
              <w:rPr>
                <w:rFonts w:ascii="Gill Sans MT" w:hAnsi="Gill Sans MT"/>
                <w:sz w:val="20"/>
                <w:szCs w:val="20"/>
              </w:rPr>
              <w:br/>
            </w:r>
            <w:r w:rsidRPr="00FB34C3">
              <w:rPr>
                <w:rFonts w:ascii="Gill Sans MT" w:eastAsia="Times New Roman" w:hAnsi="Gill Sans MT"/>
                <w:sz w:val="20"/>
                <w:szCs w:val="20"/>
                <w:lang w:eastAsia="en-GB"/>
              </w:rPr>
              <w:t>More similarity</w:t>
            </w:r>
            <w:r w:rsidRPr="00FB34C3">
              <w:rPr>
                <w:rFonts w:ascii="Gill Sans MT" w:eastAsia="Times New Roman" w:hAnsi="Gill Sans MT"/>
                <w:sz w:val="20"/>
                <w:szCs w:val="20"/>
                <w:lang w:val="en-GB" w:eastAsia="en-GB"/>
              </w:rPr>
              <w:t> </w:t>
            </w:r>
            <w:r w:rsidR="000E2967" w:rsidRPr="00FB34C3">
              <w:rPr>
                <w:rFonts w:ascii="Gill Sans MT" w:hAnsi="Gill Sans MT"/>
                <w:sz w:val="20"/>
                <w:szCs w:val="20"/>
              </w:rPr>
              <w:br/>
            </w:r>
            <w:r w:rsidRPr="00FB34C3">
              <w:rPr>
                <w:rFonts w:ascii="Gill Sans MT" w:eastAsia="Times New Roman" w:hAnsi="Gill Sans MT"/>
                <w:sz w:val="20"/>
                <w:szCs w:val="20"/>
                <w:lang w:eastAsia="en-GB"/>
              </w:rPr>
              <w:t>Using similarity</w:t>
            </w:r>
            <w:r w:rsidRPr="00FB34C3">
              <w:rPr>
                <w:rFonts w:ascii="Gill Sans MT" w:eastAsia="Times New Roman" w:hAnsi="Gill Sans MT"/>
                <w:sz w:val="20"/>
                <w:szCs w:val="20"/>
                <w:lang w:val="en-GB" w:eastAsia="en-GB"/>
              </w:rPr>
              <w:t> </w:t>
            </w:r>
            <w:r w:rsidR="000E2967" w:rsidRPr="00FB34C3">
              <w:rPr>
                <w:rFonts w:ascii="Gill Sans MT" w:hAnsi="Gill Sans MT"/>
                <w:sz w:val="20"/>
                <w:szCs w:val="20"/>
              </w:rPr>
              <w:br/>
            </w:r>
            <w:r w:rsidRPr="00FB34C3">
              <w:rPr>
                <w:rFonts w:ascii="Gill Sans MT" w:eastAsia="Times New Roman" w:hAnsi="Gill Sans MT"/>
                <w:sz w:val="20"/>
                <w:szCs w:val="20"/>
                <w:lang w:eastAsia="en-GB"/>
              </w:rPr>
              <w:t>Congruence 1</w:t>
            </w:r>
            <w:r w:rsidRPr="00FB34C3">
              <w:rPr>
                <w:rFonts w:ascii="Gill Sans MT" w:eastAsia="Times New Roman" w:hAnsi="Gill Sans MT"/>
                <w:sz w:val="20"/>
                <w:szCs w:val="20"/>
                <w:lang w:val="en-GB" w:eastAsia="en-GB"/>
              </w:rPr>
              <w:t> </w:t>
            </w:r>
            <w:r w:rsidR="000E2967" w:rsidRPr="00FB34C3">
              <w:rPr>
                <w:rFonts w:ascii="Gill Sans MT" w:hAnsi="Gill Sans MT"/>
                <w:sz w:val="20"/>
                <w:szCs w:val="20"/>
              </w:rPr>
              <w:br/>
            </w:r>
            <w:r w:rsidRPr="00FB34C3">
              <w:rPr>
                <w:rFonts w:ascii="Gill Sans MT" w:eastAsia="Times New Roman" w:hAnsi="Gill Sans MT"/>
                <w:sz w:val="20"/>
                <w:szCs w:val="20"/>
                <w:lang w:eastAsia="en-GB"/>
              </w:rPr>
              <w:t>Congruence 2</w:t>
            </w:r>
            <w:r w:rsidRPr="00FB34C3">
              <w:rPr>
                <w:rFonts w:ascii="Gill Sans MT" w:eastAsia="Times New Roman" w:hAnsi="Gill Sans MT"/>
                <w:sz w:val="20"/>
                <w:szCs w:val="20"/>
                <w:lang w:val="en-GB" w:eastAsia="en-GB"/>
              </w:rPr>
              <w:t> </w:t>
            </w:r>
            <w:r w:rsidR="000E2967" w:rsidRPr="00FB34C3">
              <w:rPr>
                <w:rFonts w:ascii="Gill Sans MT" w:hAnsi="Gill Sans MT"/>
                <w:sz w:val="20"/>
                <w:szCs w:val="20"/>
              </w:rPr>
              <w:br/>
            </w:r>
            <w:r w:rsidRPr="00FB34C3">
              <w:rPr>
                <w:rFonts w:ascii="Gill Sans MT" w:eastAsia="Times New Roman" w:hAnsi="Gill Sans MT"/>
                <w:sz w:val="20"/>
                <w:szCs w:val="20"/>
                <w:lang w:eastAsia="en-GB"/>
              </w:rPr>
              <w:t>Vectors 1</w:t>
            </w:r>
            <w:r w:rsidRPr="00FB34C3">
              <w:rPr>
                <w:rFonts w:ascii="Gill Sans MT" w:eastAsia="Times New Roman" w:hAnsi="Gill Sans MT"/>
                <w:sz w:val="20"/>
                <w:szCs w:val="20"/>
                <w:lang w:val="en-GB" w:eastAsia="en-GB"/>
              </w:rPr>
              <w:t> </w:t>
            </w:r>
          </w:p>
          <w:p w14:paraId="619FF2BD"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sz w:val="20"/>
                <w:szCs w:val="20"/>
                <w:lang w:eastAsia="en-GB"/>
              </w:rPr>
              <w:t>Vectors 2</w:t>
            </w:r>
            <w:r w:rsidRPr="00FB34C3">
              <w:rPr>
                <w:rFonts w:ascii="Gill Sans MT" w:eastAsia="Times New Roman" w:hAnsi="Gill Sans MT" w:cstheme="minorHAnsi"/>
                <w:sz w:val="20"/>
                <w:szCs w:val="20"/>
                <w:lang w:val="en-GB" w:eastAsia="en-GB"/>
              </w:rPr>
              <w:t> </w:t>
            </w:r>
          </w:p>
          <w:p w14:paraId="50303046" w14:textId="77777777" w:rsidR="000E2967" w:rsidRPr="00FB34C3" w:rsidRDefault="000E2967" w:rsidP="00CF0715">
            <w:pPr>
              <w:rPr>
                <w:rFonts w:ascii="Gill Sans MT" w:hAnsi="Gill Sans MT" w:cstheme="minorHAnsi"/>
                <w:b/>
                <w:bCs/>
                <w:sz w:val="20"/>
                <w:szCs w:val="20"/>
              </w:rPr>
            </w:pPr>
          </w:p>
          <w:p w14:paraId="63B8D1AF" w14:textId="77777777" w:rsidR="000E2967" w:rsidRPr="00FB34C3" w:rsidRDefault="000E2967" w:rsidP="00CF0715">
            <w:pPr>
              <w:textAlignment w:val="baseline"/>
              <w:rPr>
                <w:rFonts w:ascii="Gill Sans MT" w:eastAsia="Times New Roman" w:hAnsi="Gill Sans MT" w:cstheme="minorHAnsi"/>
                <w:sz w:val="20"/>
                <w:szCs w:val="20"/>
                <w:lang w:val="en-GB" w:eastAsia="en-GB"/>
              </w:rPr>
            </w:pPr>
            <w:r w:rsidRPr="00FB34C3">
              <w:rPr>
                <w:rFonts w:ascii="Gill Sans MT" w:eastAsia="Times New Roman" w:hAnsi="Gill Sans MT" w:cstheme="minorHAnsi"/>
                <w:b/>
                <w:bCs/>
                <w:sz w:val="20"/>
                <w:szCs w:val="20"/>
                <w:u w:val="single"/>
                <w:lang w:eastAsia="en-GB"/>
              </w:rPr>
              <w:t>More Algebra</w:t>
            </w:r>
            <w:r w:rsidRPr="00FB34C3">
              <w:rPr>
                <w:rFonts w:ascii="Gill Sans MT" w:eastAsia="Times New Roman" w:hAnsi="Gill Sans MT" w:cstheme="minorHAnsi"/>
                <w:sz w:val="20"/>
                <w:szCs w:val="20"/>
                <w:lang w:val="en-GB" w:eastAsia="en-GB"/>
              </w:rPr>
              <w:t> </w:t>
            </w:r>
          </w:p>
          <w:p w14:paraId="2B7906CE" w14:textId="21F1B2C0" w:rsidR="000E2967" w:rsidRPr="00FB34C3" w:rsidRDefault="4238B1A5" w:rsidP="4238B1A5">
            <w:pPr>
              <w:textAlignment w:val="baseline"/>
              <w:rPr>
                <w:rFonts w:ascii="Gill Sans MT" w:hAnsi="Gill Sans MT"/>
                <w:b/>
                <w:bCs/>
                <w:sz w:val="20"/>
                <w:szCs w:val="20"/>
              </w:rPr>
            </w:pPr>
            <w:r w:rsidRPr="00FB34C3">
              <w:rPr>
                <w:rFonts w:ascii="Gill Sans MT" w:eastAsia="Times New Roman" w:hAnsi="Gill Sans MT"/>
                <w:sz w:val="20"/>
                <w:szCs w:val="20"/>
                <w:lang w:eastAsia="en-GB"/>
              </w:rPr>
              <w:t>Graphs of cubic and reciprocal functions</w:t>
            </w:r>
            <w:r w:rsidRPr="00FB34C3">
              <w:rPr>
                <w:rFonts w:ascii="Gill Sans MT" w:eastAsia="Times New Roman" w:hAnsi="Gill Sans MT"/>
                <w:sz w:val="20"/>
                <w:szCs w:val="20"/>
                <w:lang w:val="en-GB" w:eastAsia="en-GB"/>
              </w:rPr>
              <w:t> </w:t>
            </w:r>
            <w:r w:rsidR="000E2967" w:rsidRPr="00FB34C3">
              <w:rPr>
                <w:rFonts w:ascii="Gill Sans MT" w:hAnsi="Gill Sans MT"/>
                <w:sz w:val="20"/>
                <w:szCs w:val="20"/>
              </w:rPr>
              <w:br/>
            </w:r>
            <w:r w:rsidRPr="00FB34C3">
              <w:rPr>
                <w:rFonts w:ascii="Gill Sans MT" w:eastAsia="Times New Roman" w:hAnsi="Gill Sans MT"/>
                <w:sz w:val="20"/>
                <w:szCs w:val="20"/>
                <w:lang w:eastAsia="en-GB"/>
              </w:rPr>
              <w:t>Non-linear graphs</w:t>
            </w:r>
            <w:r w:rsidRPr="00FB34C3">
              <w:rPr>
                <w:rFonts w:ascii="Gill Sans MT" w:eastAsia="Times New Roman" w:hAnsi="Gill Sans MT"/>
                <w:sz w:val="20"/>
                <w:szCs w:val="20"/>
                <w:lang w:val="en-GB" w:eastAsia="en-GB"/>
              </w:rPr>
              <w:t> </w:t>
            </w:r>
            <w:r w:rsidR="000E2967" w:rsidRPr="00FB34C3">
              <w:rPr>
                <w:rFonts w:ascii="Gill Sans MT" w:hAnsi="Gill Sans MT"/>
                <w:sz w:val="20"/>
                <w:szCs w:val="20"/>
              </w:rPr>
              <w:br/>
            </w:r>
            <w:r w:rsidRPr="00FB34C3">
              <w:rPr>
                <w:rFonts w:ascii="Gill Sans MT" w:eastAsia="Times New Roman" w:hAnsi="Gill Sans MT"/>
                <w:sz w:val="20"/>
                <w:szCs w:val="20"/>
                <w:lang w:eastAsia="en-GB"/>
              </w:rPr>
              <w:t>Solving simultaneous equations graphically</w:t>
            </w:r>
            <w:r w:rsidRPr="00FB34C3">
              <w:rPr>
                <w:rFonts w:ascii="Gill Sans MT" w:eastAsia="Times New Roman" w:hAnsi="Gill Sans MT"/>
                <w:sz w:val="20"/>
                <w:szCs w:val="20"/>
                <w:lang w:val="en-GB" w:eastAsia="en-GB"/>
              </w:rPr>
              <w:t> </w:t>
            </w:r>
            <w:r w:rsidR="000E2967" w:rsidRPr="00FB34C3">
              <w:rPr>
                <w:rFonts w:ascii="Gill Sans MT" w:hAnsi="Gill Sans MT"/>
                <w:sz w:val="20"/>
                <w:szCs w:val="20"/>
              </w:rPr>
              <w:br/>
            </w:r>
            <w:r w:rsidRPr="00FB34C3">
              <w:rPr>
                <w:rFonts w:ascii="Gill Sans MT" w:eastAsia="Times New Roman" w:hAnsi="Gill Sans MT"/>
                <w:sz w:val="20"/>
                <w:szCs w:val="20"/>
                <w:lang w:eastAsia="en-GB"/>
              </w:rPr>
              <w:t>Solving simultaneous algebraically</w:t>
            </w:r>
            <w:r w:rsidRPr="00FB34C3">
              <w:rPr>
                <w:rFonts w:ascii="Gill Sans MT" w:eastAsia="Times New Roman" w:hAnsi="Gill Sans MT"/>
                <w:sz w:val="20"/>
                <w:szCs w:val="20"/>
                <w:lang w:val="en-GB" w:eastAsia="en-GB"/>
              </w:rPr>
              <w:t> </w:t>
            </w:r>
            <w:r w:rsidR="000E2967" w:rsidRPr="00FB34C3">
              <w:rPr>
                <w:rFonts w:ascii="Gill Sans MT" w:hAnsi="Gill Sans MT"/>
                <w:sz w:val="20"/>
                <w:szCs w:val="20"/>
              </w:rPr>
              <w:br/>
            </w:r>
            <w:r w:rsidRPr="00FB34C3">
              <w:rPr>
                <w:rFonts w:ascii="Gill Sans MT" w:eastAsia="Times New Roman" w:hAnsi="Gill Sans MT"/>
                <w:sz w:val="20"/>
                <w:szCs w:val="20"/>
                <w:lang w:eastAsia="en-GB"/>
              </w:rPr>
              <w:t>Rearranging formulae</w:t>
            </w:r>
            <w:r w:rsidRPr="00FB34C3">
              <w:rPr>
                <w:rFonts w:ascii="Gill Sans MT" w:eastAsia="Times New Roman" w:hAnsi="Gill Sans MT"/>
                <w:sz w:val="20"/>
                <w:szCs w:val="20"/>
                <w:lang w:val="en-GB" w:eastAsia="en-GB"/>
              </w:rPr>
              <w:t> </w:t>
            </w:r>
            <w:r w:rsidR="000E2967" w:rsidRPr="00FB34C3">
              <w:rPr>
                <w:rFonts w:ascii="Gill Sans MT" w:hAnsi="Gill Sans MT"/>
                <w:sz w:val="20"/>
                <w:szCs w:val="20"/>
              </w:rPr>
              <w:br/>
            </w:r>
            <w:r w:rsidRPr="00FB34C3">
              <w:rPr>
                <w:rFonts w:ascii="Gill Sans MT" w:eastAsia="Times New Roman" w:hAnsi="Gill Sans MT"/>
                <w:sz w:val="20"/>
                <w:szCs w:val="20"/>
                <w:lang w:eastAsia="en-GB"/>
              </w:rPr>
              <w:t>Proof</w:t>
            </w:r>
            <w:r w:rsidRPr="00FB34C3">
              <w:rPr>
                <w:rFonts w:ascii="Gill Sans MT" w:eastAsia="Times New Roman" w:hAnsi="Gill Sans MT"/>
                <w:sz w:val="20"/>
                <w:szCs w:val="20"/>
                <w:lang w:val="en-GB" w:eastAsia="en-GB"/>
              </w:rPr>
              <w:t> </w:t>
            </w:r>
          </w:p>
          <w:p w14:paraId="445101C3" w14:textId="6D40C336" w:rsidR="000E2967" w:rsidRPr="00FB34C3" w:rsidRDefault="000E2967" w:rsidP="4238B1A5">
            <w:pPr>
              <w:textAlignment w:val="baseline"/>
              <w:rPr>
                <w:rFonts w:ascii="Gill Sans MT" w:eastAsia="Times New Roman" w:hAnsi="Gill Sans MT"/>
                <w:sz w:val="20"/>
                <w:szCs w:val="20"/>
                <w:lang w:val="en-GB" w:eastAsia="en-GB"/>
              </w:rPr>
            </w:pPr>
          </w:p>
        </w:tc>
        <w:tc>
          <w:tcPr>
            <w:tcW w:w="2410" w:type="dxa"/>
          </w:tcPr>
          <w:p w14:paraId="72BD71D9" w14:textId="77777777" w:rsidR="000E2967" w:rsidRPr="00FB34C3" w:rsidRDefault="000E2967" w:rsidP="00CF0715">
            <w:pPr>
              <w:rPr>
                <w:rFonts w:ascii="Gill Sans MT" w:hAnsi="Gill Sans MT" w:cstheme="minorHAnsi"/>
                <w:b/>
                <w:bCs/>
                <w:sz w:val="20"/>
                <w:szCs w:val="20"/>
              </w:rPr>
            </w:pPr>
            <w:r w:rsidRPr="00FB34C3">
              <w:rPr>
                <w:rFonts w:ascii="Gill Sans MT" w:hAnsi="Gill Sans MT" w:cstheme="minorHAnsi"/>
                <w:b/>
                <w:bCs/>
                <w:sz w:val="20"/>
                <w:szCs w:val="20"/>
              </w:rPr>
              <w:t>Revision based on analysis of mock exams</w:t>
            </w:r>
          </w:p>
        </w:tc>
        <w:tc>
          <w:tcPr>
            <w:tcW w:w="2268" w:type="dxa"/>
          </w:tcPr>
          <w:p w14:paraId="68C59421" w14:textId="77777777" w:rsidR="000E2967" w:rsidRPr="00FB34C3" w:rsidRDefault="000E2967" w:rsidP="00CF0715">
            <w:pPr>
              <w:rPr>
                <w:rFonts w:ascii="Gill Sans MT" w:hAnsi="Gill Sans MT" w:cstheme="minorHAnsi"/>
                <w:b/>
                <w:bCs/>
                <w:sz w:val="20"/>
                <w:szCs w:val="20"/>
              </w:rPr>
            </w:pPr>
            <w:r w:rsidRPr="00FB34C3">
              <w:rPr>
                <w:rFonts w:ascii="Gill Sans MT" w:hAnsi="Gill Sans MT" w:cstheme="minorHAnsi"/>
                <w:b/>
                <w:bCs/>
                <w:sz w:val="20"/>
                <w:szCs w:val="20"/>
              </w:rPr>
              <w:t>Revision based on analysis of mock exams</w:t>
            </w:r>
          </w:p>
        </w:tc>
        <w:tc>
          <w:tcPr>
            <w:tcW w:w="2268" w:type="dxa"/>
          </w:tcPr>
          <w:p w14:paraId="7ED0B164" w14:textId="77777777" w:rsidR="000E2967" w:rsidRPr="00FB34C3" w:rsidRDefault="000E2967" w:rsidP="00CF0715">
            <w:pPr>
              <w:rPr>
                <w:rFonts w:ascii="Gill Sans MT" w:hAnsi="Gill Sans MT" w:cstheme="minorHAnsi"/>
                <w:b/>
                <w:bCs/>
                <w:sz w:val="20"/>
                <w:szCs w:val="20"/>
              </w:rPr>
            </w:pPr>
            <w:r w:rsidRPr="00FB34C3">
              <w:rPr>
                <w:rFonts w:ascii="Gill Sans MT" w:hAnsi="Gill Sans MT" w:cstheme="minorHAnsi"/>
                <w:b/>
                <w:bCs/>
                <w:sz w:val="20"/>
                <w:szCs w:val="20"/>
              </w:rPr>
              <w:t>Revision based on analysis of mock exams</w:t>
            </w:r>
          </w:p>
        </w:tc>
        <w:tc>
          <w:tcPr>
            <w:tcW w:w="2268" w:type="dxa"/>
          </w:tcPr>
          <w:p w14:paraId="27324FC0" w14:textId="77777777" w:rsidR="000E2967" w:rsidRPr="00FB34C3" w:rsidRDefault="000E2967" w:rsidP="00CF0715">
            <w:pPr>
              <w:rPr>
                <w:rFonts w:ascii="Gill Sans MT" w:hAnsi="Gill Sans MT" w:cstheme="minorHAnsi"/>
                <w:b/>
                <w:bCs/>
                <w:sz w:val="20"/>
                <w:szCs w:val="20"/>
              </w:rPr>
            </w:pPr>
          </w:p>
        </w:tc>
      </w:tr>
      <w:tr w:rsidR="000E2967" w:rsidRPr="00FB34C3" w14:paraId="22DDD0F3" w14:textId="77777777" w:rsidTr="4238B1A5">
        <w:trPr>
          <w:trHeight w:val="317"/>
          <w:jc w:val="center"/>
        </w:trPr>
        <w:tc>
          <w:tcPr>
            <w:tcW w:w="993" w:type="dxa"/>
            <w:shd w:val="clear" w:color="auto" w:fill="BDD6EE" w:themeFill="accent5" w:themeFillTint="66"/>
          </w:tcPr>
          <w:p w14:paraId="01EBC553" w14:textId="77777777" w:rsidR="000E2967" w:rsidRPr="00FB34C3" w:rsidRDefault="000E2967" w:rsidP="00CF0715">
            <w:pPr>
              <w:rPr>
                <w:rFonts w:ascii="Gill Sans MT" w:hAnsi="Gill Sans MT" w:cstheme="minorHAnsi"/>
                <w:b/>
                <w:bCs/>
                <w:sz w:val="20"/>
                <w:szCs w:val="20"/>
              </w:rPr>
            </w:pPr>
            <w:r w:rsidRPr="00FB34C3">
              <w:rPr>
                <w:rFonts w:ascii="Gill Sans MT" w:hAnsi="Gill Sans MT" w:cstheme="minorHAnsi"/>
                <w:b/>
                <w:bCs/>
                <w:sz w:val="20"/>
                <w:szCs w:val="20"/>
              </w:rPr>
              <w:t>Year 11H</w:t>
            </w:r>
          </w:p>
        </w:tc>
        <w:tc>
          <w:tcPr>
            <w:tcW w:w="2410" w:type="dxa"/>
          </w:tcPr>
          <w:p w14:paraId="4CFDBFDE" w14:textId="77777777" w:rsidR="000E2967" w:rsidRPr="00FB34C3" w:rsidRDefault="000E2967" w:rsidP="00CF0715">
            <w:pPr>
              <w:textAlignment w:val="baseline"/>
              <w:rPr>
                <w:rFonts w:ascii="Gill Sans MT" w:eastAsia="Times New Roman" w:hAnsi="Gill Sans MT" w:cstheme="minorHAnsi"/>
                <w:color w:val="000000" w:themeColor="text1"/>
                <w:sz w:val="20"/>
                <w:szCs w:val="20"/>
                <w:lang w:val="en-GB" w:eastAsia="en-GB"/>
              </w:rPr>
            </w:pPr>
            <w:r w:rsidRPr="00FB34C3">
              <w:rPr>
                <w:rFonts w:ascii="Gill Sans MT" w:eastAsia="Times New Roman" w:hAnsi="Gill Sans MT" w:cstheme="minorHAnsi"/>
                <w:b/>
                <w:bCs/>
                <w:color w:val="000000" w:themeColor="text1"/>
                <w:sz w:val="20"/>
                <w:szCs w:val="20"/>
                <w:u w:val="single"/>
                <w:lang w:eastAsia="en-GB"/>
              </w:rPr>
              <w:t>Circle Theorems</w:t>
            </w:r>
            <w:r w:rsidRPr="00FB34C3">
              <w:rPr>
                <w:rFonts w:ascii="Gill Sans MT" w:eastAsia="Times New Roman" w:hAnsi="Gill Sans MT" w:cstheme="minorHAnsi"/>
                <w:color w:val="000000" w:themeColor="text1"/>
                <w:sz w:val="20"/>
                <w:szCs w:val="20"/>
                <w:lang w:val="en-GB" w:eastAsia="en-GB"/>
              </w:rPr>
              <w:t> </w:t>
            </w:r>
          </w:p>
          <w:p w14:paraId="3DB682C4" w14:textId="77777777" w:rsidR="000E2967" w:rsidRPr="00FB34C3" w:rsidRDefault="000E2967" w:rsidP="00CF0715">
            <w:pPr>
              <w:textAlignment w:val="baseline"/>
              <w:rPr>
                <w:rFonts w:ascii="Gill Sans MT" w:eastAsia="Times New Roman" w:hAnsi="Gill Sans MT" w:cstheme="minorHAnsi"/>
                <w:color w:val="000000" w:themeColor="text1"/>
                <w:sz w:val="20"/>
                <w:szCs w:val="20"/>
                <w:lang w:val="en-GB" w:eastAsia="en-GB"/>
              </w:rPr>
            </w:pPr>
            <w:r w:rsidRPr="00FB34C3">
              <w:rPr>
                <w:rFonts w:ascii="Gill Sans MT" w:eastAsia="Times New Roman" w:hAnsi="Gill Sans MT" w:cstheme="minorHAnsi"/>
                <w:color w:val="000000" w:themeColor="text1"/>
                <w:sz w:val="20"/>
                <w:szCs w:val="20"/>
                <w:lang w:eastAsia="en-GB"/>
              </w:rPr>
              <w:t>Radii and chords</w:t>
            </w:r>
            <w:r w:rsidRPr="00FB34C3">
              <w:rPr>
                <w:rFonts w:ascii="Gill Sans MT" w:eastAsia="Times New Roman" w:hAnsi="Gill Sans MT" w:cstheme="minorHAnsi"/>
                <w:color w:val="000000" w:themeColor="text1"/>
                <w:sz w:val="20"/>
                <w:szCs w:val="20"/>
                <w:lang w:val="en-GB" w:eastAsia="en-GB"/>
              </w:rPr>
              <w:t> </w:t>
            </w:r>
            <w:r w:rsidRPr="00FB34C3">
              <w:rPr>
                <w:rFonts w:ascii="Gill Sans MT" w:eastAsia="Times New Roman" w:hAnsi="Gill Sans MT" w:cstheme="minorHAnsi"/>
                <w:color w:val="000000" w:themeColor="text1"/>
                <w:sz w:val="20"/>
                <w:szCs w:val="20"/>
                <w:lang w:val="en-GB" w:eastAsia="en-GB"/>
              </w:rPr>
              <w:br/>
            </w:r>
            <w:r w:rsidRPr="00FB34C3">
              <w:rPr>
                <w:rFonts w:ascii="Gill Sans MT" w:eastAsia="Times New Roman" w:hAnsi="Gill Sans MT" w:cstheme="minorHAnsi"/>
                <w:color w:val="000000" w:themeColor="text1"/>
                <w:sz w:val="20"/>
                <w:szCs w:val="20"/>
                <w:lang w:eastAsia="en-GB"/>
              </w:rPr>
              <w:t>Tangents Angles in circles 1</w:t>
            </w:r>
            <w:r w:rsidRPr="00FB34C3">
              <w:rPr>
                <w:rFonts w:ascii="Gill Sans MT" w:eastAsia="Times New Roman" w:hAnsi="Gill Sans MT" w:cstheme="minorHAnsi"/>
                <w:color w:val="000000" w:themeColor="text1"/>
                <w:sz w:val="20"/>
                <w:szCs w:val="20"/>
                <w:lang w:val="en-GB" w:eastAsia="en-GB"/>
              </w:rPr>
              <w:t> </w:t>
            </w:r>
            <w:r w:rsidRPr="00FB34C3">
              <w:rPr>
                <w:rFonts w:ascii="Gill Sans MT" w:eastAsia="Times New Roman" w:hAnsi="Gill Sans MT" w:cstheme="minorHAnsi"/>
                <w:color w:val="000000" w:themeColor="text1"/>
                <w:sz w:val="20"/>
                <w:szCs w:val="20"/>
                <w:lang w:val="en-GB" w:eastAsia="en-GB"/>
              </w:rPr>
              <w:br/>
            </w:r>
            <w:r w:rsidRPr="00FB34C3">
              <w:rPr>
                <w:rFonts w:ascii="Gill Sans MT" w:eastAsia="Times New Roman" w:hAnsi="Gill Sans MT" w:cstheme="minorHAnsi"/>
                <w:color w:val="000000" w:themeColor="text1"/>
                <w:sz w:val="20"/>
                <w:szCs w:val="20"/>
                <w:lang w:eastAsia="en-GB"/>
              </w:rPr>
              <w:t>Angles in circles 2</w:t>
            </w:r>
            <w:r w:rsidRPr="00FB34C3">
              <w:rPr>
                <w:rFonts w:ascii="Gill Sans MT" w:eastAsia="Times New Roman" w:hAnsi="Gill Sans MT" w:cstheme="minorHAnsi"/>
                <w:color w:val="000000" w:themeColor="text1"/>
                <w:sz w:val="20"/>
                <w:szCs w:val="20"/>
                <w:lang w:val="en-GB" w:eastAsia="en-GB"/>
              </w:rPr>
              <w:t> </w:t>
            </w:r>
            <w:r w:rsidRPr="00FB34C3">
              <w:rPr>
                <w:rFonts w:ascii="Gill Sans MT" w:eastAsia="Times New Roman" w:hAnsi="Gill Sans MT" w:cstheme="minorHAnsi"/>
                <w:color w:val="000000" w:themeColor="text1"/>
                <w:sz w:val="20"/>
                <w:szCs w:val="20"/>
                <w:lang w:val="en-GB" w:eastAsia="en-GB"/>
              </w:rPr>
              <w:br/>
            </w:r>
            <w:r w:rsidRPr="00FB34C3">
              <w:rPr>
                <w:rFonts w:ascii="Gill Sans MT" w:eastAsia="Times New Roman" w:hAnsi="Gill Sans MT" w:cstheme="minorHAnsi"/>
                <w:color w:val="000000" w:themeColor="text1"/>
                <w:sz w:val="20"/>
                <w:szCs w:val="20"/>
                <w:lang w:eastAsia="en-GB"/>
              </w:rPr>
              <w:t>Applying circle theorems</w:t>
            </w:r>
            <w:r w:rsidRPr="00FB34C3">
              <w:rPr>
                <w:rFonts w:ascii="Gill Sans MT" w:eastAsia="Times New Roman" w:hAnsi="Gill Sans MT" w:cstheme="minorHAnsi"/>
                <w:color w:val="000000" w:themeColor="text1"/>
                <w:sz w:val="20"/>
                <w:szCs w:val="20"/>
                <w:lang w:val="en-GB" w:eastAsia="en-GB"/>
              </w:rPr>
              <w:t> </w:t>
            </w:r>
          </w:p>
          <w:p w14:paraId="1DC35EE4" w14:textId="77777777" w:rsidR="000E2967" w:rsidRPr="00FB34C3" w:rsidRDefault="000E2967" w:rsidP="00CF0715">
            <w:pPr>
              <w:textAlignment w:val="baseline"/>
              <w:rPr>
                <w:rFonts w:ascii="Gill Sans MT" w:eastAsia="Times New Roman" w:hAnsi="Gill Sans MT" w:cstheme="minorHAnsi"/>
                <w:color w:val="000000" w:themeColor="text1"/>
                <w:sz w:val="20"/>
                <w:szCs w:val="20"/>
                <w:lang w:val="en-GB" w:eastAsia="en-GB"/>
              </w:rPr>
            </w:pPr>
            <w:r w:rsidRPr="00FB34C3">
              <w:rPr>
                <w:rFonts w:ascii="Gill Sans MT" w:eastAsia="Times New Roman" w:hAnsi="Gill Sans MT" w:cstheme="minorHAnsi"/>
                <w:color w:val="000000" w:themeColor="text1"/>
                <w:sz w:val="20"/>
                <w:szCs w:val="20"/>
                <w:lang w:val="en-GB" w:eastAsia="en-GB"/>
              </w:rPr>
              <w:t> </w:t>
            </w:r>
          </w:p>
          <w:p w14:paraId="6B1C0174" w14:textId="77777777" w:rsidR="000E2967" w:rsidRPr="00FB34C3" w:rsidRDefault="000E2967" w:rsidP="00CF0715">
            <w:pPr>
              <w:textAlignment w:val="baseline"/>
              <w:rPr>
                <w:rFonts w:ascii="Gill Sans MT" w:eastAsia="Times New Roman" w:hAnsi="Gill Sans MT" w:cstheme="minorHAnsi"/>
                <w:color w:val="000000" w:themeColor="text1"/>
                <w:sz w:val="20"/>
                <w:szCs w:val="20"/>
                <w:lang w:val="en-GB" w:eastAsia="en-GB"/>
              </w:rPr>
            </w:pPr>
            <w:r w:rsidRPr="00FB34C3">
              <w:rPr>
                <w:rFonts w:ascii="Gill Sans MT" w:eastAsia="Times New Roman" w:hAnsi="Gill Sans MT" w:cstheme="minorHAnsi"/>
                <w:b/>
                <w:bCs/>
                <w:color w:val="000000" w:themeColor="text1"/>
                <w:sz w:val="20"/>
                <w:szCs w:val="20"/>
                <w:u w:val="single"/>
                <w:lang w:eastAsia="en-GB"/>
              </w:rPr>
              <w:lastRenderedPageBreak/>
              <w:t>More Algebra</w:t>
            </w:r>
            <w:r w:rsidRPr="00FB34C3">
              <w:rPr>
                <w:rFonts w:ascii="Gill Sans MT" w:eastAsia="Times New Roman" w:hAnsi="Gill Sans MT" w:cstheme="minorHAnsi"/>
                <w:color w:val="000000" w:themeColor="text1"/>
                <w:sz w:val="20"/>
                <w:szCs w:val="20"/>
                <w:lang w:val="en-GB" w:eastAsia="en-GB"/>
              </w:rPr>
              <w:t> </w:t>
            </w:r>
            <w:r w:rsidRPr="00FB34C3">
              <w:rPr>
                <w:rFonts w:ascii="Gill Sans MT" w:eastAsia="Times New Roman" w:hAnsi="Gill Sans MT" w:cstheme="minorHAnsi"/>
                <w:color w:val="000000" w:themeColor="text1"/>
                <w:sz w:val="20"/>
                <w:szCs w:val="20"/>
                <w:lang w:val="en-GB" w:eastAsia="en-GB"/>
              </w:rPr>
              <w:br/>
            </w:r>
            <w:r w:rsidRPr="00FB34C3">
              <w:rPr>
                <w:rFonts w:ascii="Gill Sans MT" w:eastAsia="Times New Roman" w:hAnsi="Gill Sans MT" w:cstheme="minorHAnsi"/>
                <w:color w:val="000000" w:themeColor="text1"/>
                <w:sz w:val="20"/>
                <w:szCs w:val="20"/>
                <w:lang w:eastAsia="en-GB"/>
              </w:rPr>
              <w:t>Rearranging formulae</w:t>
            </w:r>
            <w:r w:rsidRPr="00FB34C3">
              <w:rPr>
                <w:rFonts w:ascii="Gill Sans MT" w:eastAsia="Times New Roman" w:hAnsi="Gill Sans MT" w:cstheme="minorHAnsi"/>
                <w:color w:val="000000" w:themeColor="text1"/>
                <w:sz w:val="20"/>
                <w:szCs w:val="20"/>
                <w:lang w:val="en-GB" w:eastAsia="en-GB"/>
              </w:rPr>
              <w:t> </w:t>
            </w:r>
            <w:r w:rsidRPr="00FB34C3">
              <w:rPr>
                <w:rFonts w:ascii="Gill Sans MT" w:eastAsia="Times New Roman" w:hAnsi="Gill Sans MT" w:cstheme="minorHAnsi"/>
                <w:color w:val="000000" w:themeColor="text1"/>
                <w:sz w:val="20"/>
                <w:szCs w:val="20"/>
                <w:lang w:val="en-GB" w:eastAsia="en-GB"/>
              </w:rPr>
              <w:br/>
            </w:r>
            <w:r w:rsidRPr="00FB34C3">
              <w:rPr>
                <w:rFonts w:ascii="Gill Sans MT" w:eastAsia="Times New Roman" w:hAnsi="Gill Sans MT" w:cstheme="minorHAnsi"/>
                <w:color w:val="000000" w:themeColor="text1"/>
                <w:sz w:val="20"/>
                <w:szCs w:val="20"/>
                <w:lang w:eastAsia="en-GB"/>
              </w:rPr>
              <w:t>Algebraic fractions</w:t>
            </w:r>
            <w:r w:rsidRPr="00FB34C3">
              <w:rPr>
                <w:rFonts w:ascii="Gill Sans MT" w:eastAsia="Times New Roman" w:hAnsi="Gill Sans MT" w:cstheme="minorHAnsi"/>
                <w:color w:val="000000" w:themeColor="text1"/>
                <w:sz w:val="20"/>
                <w:szCs w:val="20"/>
                <w:lang w:val="en-GB" w:eastAsia="en-GB"/>
              </w:rPr>
              <w:t> </w:t>
            </w:r>
            <w:r w:rsidRPr="00FB34C3">
              <w:rPr>
                <w:rFonts w:ascii="Gill Sans MT" w:eastAsia="Times New Roman" w:hAnsi="Gill Sans MT" w:cstheme="minorHAnsi"/>
                <w:color w:val="000000" w:themeColor="text1"/>
                <w:sz w:val="20"/>
                <w:szCs w:val="20"/>
                <w:lang w:val="en-GB" w:eastAsia="en-GB"/>
              </w:rPr>
              <w:br/>
            </w:r>
            <w:r w:rsidRPr="00FB34C3">
              <w:rPr>
                <w:rFonts w:ascii="Gill Sans MT" w:eastAsia="Times New Roman" w:hAnsi="Gill Sans MT" w:cstheme="minorHAnsi"/>
                <w:color w:val="000000" w:themeColor="text1"/>
                <w:sz w:val="20"/>
                <w:szCs w:val="20"/>
                <w:lang w:eastAsia="en-GB"/>
              </w:rPr>
              <w:t>Simplifying algebraic fractions</w:t>
            </w:r>
            <w:r w:rsidRPr="00FB34C3">
              <w:rPr>
                <w:rFonts w:ascii="Gill Sans MT" w:eastAsia="Times New Roman" w:hAnsi="Gill Sans MT" w:cstheme="minorHAnsi"/>
                <w:color w:val="000000" w:themeColor="text1"/>
                <w:sz w:val="20"/>
                <w:szCs w:val="20"/>
                <w:lang w:val="en-GB" w:eastAsia="en-GB"/>
              </w:rPr>
              <w:t> </w:t>
            </w:r>
            <w:r w:rsidRPr="00FB34C3">
              <w:rPr>
                <w:rFonts w:ascii="Gill Sans MT" w:eastAsia="Times New Roman" w:hAnsi="Gill Sans MT" w:cstheme="minorHAnsi"/>
                <w:color w:val="000000" w:themeColor="text1"/>
                <w:sz w:val="20"/>
                <w:szCs w:val="20"/>
                <w:lang w:val="en-GB" w:eastAsia="en-GB"/>
              </w:rPr>
              <w:br/>
            </w:r>
            <w:r w:rsidRPr="00FB34C3">
              <w:rPr>
                <w:rFonts w:ascii="Gill Sans MT" w:eastAsia="Times New Roman" w:hAnsi="Gill Sans MT" w:cstheme="minorHAnsi"/>
                <w:color w:val="000000" w:themeColor="text1"/>
                <w:sz w:val="20"/>
                <w:szCs w:val="20"/>
                <w:lang w:eastAsia="en-GB"/>
              </w:rPr>
              <w:t>More algebraic fractions</w:t>
            </w:r>
            <w:r w:rsidRPr="00FB34C3">
              <w:rPr>
                <w:rFonts w:ascii="Gill Sans MT" w:eastAsia="Times New Roman" w:hAnsi="Gill Sans MT" w:cstheme="minorHAnsi"/>
                <w:color w:val="000000" w:themeColor="text1"/>
                <w:sz w:val="20"/>
                <w:szCs w:val="20"/>
                <w:lang w:val="en-GB" w:eastAsia="en-GB"/>
              </w:rPr>
              <w:t> </w:t>
            </w:r>
            <w:r w:rsidRPr="00FB34C3">
              <w:rPr>
                <w:rFonts w:ascii="Gill Sans MT" w:eastAsia="Times New Roman" w:hAnsi="Gill Sans MT" w:cstheme="minorHAnsi"/>
                <w:color w:val="000000" w:themeColor="text1"/>
                <w:sz w:val="20"/>
                <w:szCs w:val="20"/>
                <w:lang w:val="en-GB" w:eastAsia="en-GB"/>
              </w:rPr>
              <w:br/>
            </w:r>
            <w:r w:rsidRPr="00FB34C3">
              <w:rPr>
                <w:rFonts w:ascii="Gill Sans MT" w:eastAsia="Times New Roman" w:hAnsi="Gill Sans MT" w:cstheme="minorHAnsi"/>
                <w:color w:val="000000" w:themeColor="text1"/>
                <w:sz w:val="20"/>
                <w:szCs w:val="20"/>
                <w:lang w:eastAsia="en-GB"/>
              </w:rPr>
              <w:t>Solving algebraic fractions equations</w:t>
            </w:r>
            <w:r w:rsidRPr="00FB34C3">
              <w:rPr>
                <w:rFonts w:ascii="Gill Sans MT" w:eastAsia="Times New Roman" w:hAnsi="Gill Sans MT" w:cstheme="minorHAnsi"/>
                <w:color w:val="000000" w:themeColor="text1"/>
                <w:sz w:val="20"/>
                <w:szCs w:val="20"/>
                <w:lang w:val="en-GB" w:eastAsia="en-GB"/>
              </w:rPr>
              <w:t> </w:t>
            </w:r>
            <w:r w:rsidRPr="00FB34C3">
              <w:rPr>
                <w:rFonts w:ascii="Gill Sans MT" w:eastAsia="Times New Roman" w:hAnsi="Gill Sans MT" w:cstheme="minorHAnsi"/>
                <w:color w:val="000000" w:themeColor="text1"/>
                <w:sz w:val="20"/>
                <w:szCs w:val="20"/>
                <w:lang w:val="en-GB" w:eastAsia="en-GB"/>
              </w:rPr>
              <w:br/>
            </w:r>
            <w:r w:rsidRPr="00FB34C3">
              <w:rPr>
                <w:rFonts w:ascii="Gill Sans MT" w:eastAsia="Times New Roman" w:hAnsi="Gill Sans MT" w:cstheme="minorHAnsi"/>
                <w:color w:val="000000" w:themeColor="text1"/>
                <w:sz w:val="20"/>
                <w:szCs w:val="20"/>
                <w:lang w:eastAsia="en-GB"/>
              </w:rPr>
              <w:t>Functions</w:t>
            </w:r>
            <w:r w:rsidRPr="00FB34C3">
              <w:rPr>
                <w:rFonts w:ascii="Gill Sans MT" w:eastAsia="Times New Roman" w:hAnsi="Gill Sans MT" w:cstheme="minorHAnsi"/>
                <w:color w:val="000000" w:themeColor="text1"/>
                <w:sz w:val="20"/>
                <w:szCs w:val="20"/>
                <w:lang w:val="en-GB" w:eastAsia="en-GB"/>
              </w:rPr>
              <w:t> </w:t>
            </w:r>
            <w:r w:rsidRPr="00FB34C3">
              <w:rPr>
                <w:rFonts w:ascii="Gill Sans MT" w:eastAsia="Times New Roman" w:hAnsi="Gill Sans MT" w:cstheme="minorHAnsi"/>
                <w:color w:val="000000" w:themeColor="text1"/>
                <w:sz w:val="20"/>
                <w:szCs w:val="20"/>
                <w:lang w:val="en-GB" w:eastAsia="en-GB"/>
              </w:rPr>
              <w:br/>
            </w:r>
            <w:r w:rsidRPr="00FB34C3">
              <w:rPr>
                <w:rFonts w:ascii="Gill Sans MT" w:eastAsia="Times New Roman" w:hAnsi="Gill Sans MT" w:cstheme="minorHAnsi"/>
                <w:color w:val="000000" w:themeColor="text1"/>
                <w:sz w:val="20"/>
                <w:szCs w:val="20"/>
                <w:lang w:eastAsia="en-GB"/>
              </w:rPr>
              <w:t>Proof</w:t>
            </w:r>
            <w:r w:rsidRPr="00FB34C3">
              <w:rPr>
                <w:rFonts w:ascii="Gill Sans MT" w:eastAsia="Times New Roman" w:hAnsi="Gill Sans MT" w:cstheme="minorHAnsi"/>
                <w:color w:val="000000" w:themeColor="text1"/>
                <w:sz w:val="20"/>
                <w:szCs w:val="20"/>
                <w:lang w:val="en-GB" w:eastAsia="en-GB"/>
              </w:rPr>
              <w:t> </w:t>
            </w:r>
          </w:p>
          <w:p w14:paraId="2C70BAEC" w14:textId="77777777" w:rsidR="000E2967" w:rsidRPr="00FB34C3" w:rsidRDefault="000E2967" w:rsidP="00CF0715">
            <w:pPr>
              <w:textAlignment w:val="baseline"/>
              <w:rPr>
                <w:rFonts w:ascii="Gill Sans MT" w:eastAsia="Times New Roman" w:hAnsi="Gill Sans MT" w:cstheme="minorHAnsi"/>
                <w:color w:val="000000" w:themeColor="text1"/>
                <w:sz w:val="20"/>
                <w:szCs w:val="20"/>
                <w:lang w:val="en-GB" w:eastAsia="en-GB"/>
              </w:rPr>
            </w:pPr>
            <w:r w:rsidRPr="00FB34C3">
              <w:rPr>
                <w:rFonts w:ascii="Gill Sans MT" w:eastAsia="Times New Roman" w:hAnsi="Gill Sans MT" w:cstheme="minorHAnsi"/>
                <w:color w:val="000000" w:themeColor="text1"/>
                <w:sz w:val="20"/>
                <w:szCs w:val="20"/>
                <w:lang w:val="en-GB" w:eastAsia="en-GB"/>
              </w:rPr>
              <w:t> </w:t>
            </w:r>
          </w:p>
          <w:p w14:paraId="7BBFCC44" w14:textId="77777777" w:rsidR="000E2967" w:rsidRPr="00FB34C3" w:rsidRDefault="000E2967" w:rsidP="00CF0715">
            <w:pPr>
              <w:rPr>
                <w:rFonts w:ascii="Gill Sans MT" w:hAnsi="Gill Sans MT" w:cstheme="minorHAnsi"/>
                <w:b/>
                <w:bCs/>
                <w:color w:val="000000" w:themeColor="text1"/>
                <w:sz w:val="20"/>
                <w:szCs w:val="20"/>
              </w:rPr>
            </w:pPr>
          </w:p>
        </w:tc>
        <w:tc>
          <w:tcPr>
            <w:tcW w:w="2410" w:type="dxa"/>
          </w:tcPr>
          <w:p w14:paraId="080C596C" w14:textId="77777777" w:rsidR="000E2967" w:rsidRPr="00FB34C3" w:rsidRDefault="000E2967" w:rsidP="00CF0715">
            <w:pPr>
              <w:textAlignment w:val="baseline"/>
              <w:rPr>
                <w:rFonts w:ascii="Gill Sans MT" w:eastAsia="Times New Roman" w:hAnsi="Gill Sans MT" w:cstheme="minorHAnsi"/>
                <w:color w:val="000000" w:themeColor="text1"/>
                <w:sz w:val="20"/>
                <w:szCs w:val="20"/>
                <w:lang w:val="en-GB" w:eastAsia="en-GB"/>
              </w:rPr>
            </w:pPr>
            <w:r w:rsidRPr="00FB34C3">
              <w:rPr>
                <w:rFonts w:ascii="Gill Sans MT" w:eastAsia="Times New Roman" w:hAnsi="Gill Sans MT" w:cstheme="minorHAnsi"/>
                <w:b/>
                <w:bCs/>
                <w:color w:val="000000" w:themeColor="text1"/>
                <w:sz w:val="20"/>
                <w:szCs w:val="20"/>
                <w:u w:val="single"/>
                <w:lang w:eastAsia="en-GB"/>
              </w:rPr>
              <w:lastRenderedPageBreak/>
              <w:t>Vectors and Geometric Proof</w:t>
            </w:r>
            <w:r w:rsidRPr="00FB34C3">
              <w:rPr>
                <w:rFonts w:ascii="Gill Sans MT" w:eastAsia="Times New Roman" w:hAnsi="Gill Sans MT" w:cstheme="minorHAnsi"/>
                <w:color w:val="000000" w:themeColor="text1"/>
                <w:sz w:val="20"/>
                <w:szCs w:val="20"/>
                <w:lang w:val="en-GB" w:eastAsia="en-GB"/>
              </w:rPr>
              <w:t> </w:t>
            </w:r>
            <w:r w:rsidRPr="00FB34C3">
              <w:rPr>
                <w:rFonts w:ascii="Gill Sans MT" w:eastAsia="Times New Roman" w:hAnsi="Gill Sans MT" w:cstheme="minorHAnsi"/>
                <w:color w:val="000000" w:themeColor="text1"/>
                <w:sz w:val="20"/>
                <w:szCs w:val="20"/>
                <w:lang w:val="en-GB" w:eastAsia="en-GB"/>
              </w:rPr>
              <w:br/>
            </w:r>
            <w:r w:rsidRPr="00FB34C3">
              <w:rPr>
                <w:rFonts w:ascii="Gill Sans MT" w:eastAsia="Times New Roman" w:hAnsi="Gill Sans MT" w:cstheme="minorHAnsi"/>
                <w:color w:val="000000" w:themeColor="text1"/>
                <w:sz w:val="20"/>
                <w:szCs w:val="20"/>
                <w:lang w:eastAsia="en-GB"/>
              </w:rPr>
              <w:t>Vectors and vectors notation</w:t>
            </w:r>
            <w:r w:rsidRPr="00FB34C3">
              <w:rPr>
                <w:rFonts w:ascii="Gill Sans MT" w:eastAsia="Times New Roman" w:hAnsi="Gill Sans MT" w:cstheme="minorHAnsi"/>
                <w:color w:val="000000" w:themeColor="text1"/>
                <w:sz w:val="20"/>
                <w:szCs w:val="20"/>
                <w:lang w:val="en-GB" w:eastAsia="en-GB"/>
              </w:rPr>
              <w:t> </w:t>
            </w:r>
            <w:r w:rsidRPr="00FB34C3">
              <w:rPr>
                <w:rFonts w:ascii="Gill Sans MT" w:eastAsia="Times New Roman" w:hAnsi="Gill Sans MT" w:cstheme="minorHAnsi"/>
                <w:color w:val="000000" w:themeColor="text1"/>
                <w:sz w:val="20"/>
                <w:szCs w:val="20"/>
                <w:lang w:val="en-GB" w:eastAsia="en-GB"/>
              </w:rPr>
              <w:br/>
            </w:r>
            <w:r w:rsidRPr="00FB34C3">
              <w:rPr>
                <w:rFonts w:ascii="Gill Sans MT" w:eastAsia="Times New Roman" w:hAnsi="Gill Sans MT" w:cstheme="minorHAnsi"/>
                <w:color w:val="000000" w:themeColor="text1"/>
                <w:sz w:val="20"/>
                <w:szCs w:val="20"/>
                <w:lang w:eastAsia="en-GB"/>
              </w:rPr>
              <w:t>Vector arithmetic</w:t>
            </w:r>
            <w:r w:rsidRPr="00FB34C3">
              <w:rPr>
                <w:rFonts w:ascii="Gill Sans MT" w:eastAsia="Times New Roman" w:hAnsi="Gill Sans MT" w:cstheme="minorHAnsi"/>
                <w:color w:val="000000" w:themeColor="text1"/>
                <w:sz w:val="20"/>
                <w:szCs w:val="20"/>
                <w:lang w:val="en-GB" w:eastAsia="en-GB"/>
              </w:rPr>
              <w:t> </w:t>
            </w:r>
            <w:r w:rsidRPr="00FB34C3">
              <w:rPr>
                <w:rFonts w:ascii="Gill Sans MT" w:eastAsia="Times New Roman" w:hAnsi="Gill Sans MT" w:cstheme="minorHAnsi"/>
                <w:color w:val="000000" w:themeColor="text1"/>
                <w:sz w:val="20"/>
                <w:szCs w:val="20"/>
                <w:lang w:val="en-GB" w:eastAsia="en-GB"/>
              </w:rPr>
              <w:br/>
            </w:r>
            <w:r w:rsidRPr="00FB34C3">
              <w:rPr>
                <w:rFonts w:ascii="Gill Sans MT" w:eastAsia="Times New Roman" w:hAnsi="Gill Sans MT" w:cstheme="minorHAnsi"/>
                <w:color w:val="000000" w:themeColor="text1"/>
                <w:sz w:val="20"/>
                <w:szCs w:val="20"/>
                <w:lang w:eastAsia="en-GB"/>
              </w:rPr>
              <w:t>More vector arithmetic</w:t>
            </w:r>
            <w:r w:rsidRPr="00FB34C3">
              <w:rPr>
                <w:rFonts w:ascii="Gill Sans MT" w:eastAsia="Times New Roman" w:hAnsi="Gill Sans MT" w:cstheme="minorHAnsi"/>
                <w:color w:val="000000" w:themeColor="text1"/>
                <w:sz w:val="20"/>
                <w:szCs w:val="20"/>
                <w:lang w:val="en-GB" w:eastAsia="en-GB"/>
              </w:rPr>
              <w:t> </w:t>
            </w:r>
            <w:r w:rsidRPr="00FB34C3">
              <w:rPr>
                <w:rFonts w:ascii="Gill Sans MT" w:eastAsia="Times New Roman" w:hAnsi="Gill Sans MT" w:cstheme="minorHAnsi"/>
                <w:color w:val="000000" w:themeColor="text1"/>
                <w:sz w:val="20"/>
                <w:szCs w:val="20"/>
                <w:lang w:val="en-GB" w:eastAsia="en-GB"/>
              </w:rPr>
              <w:br/>
            </w:r>
            <w:r w:rsidRPr="00FB34C3">
              <w:rPr>
                <w:rFonts w:ascii="Gill Sans MT" w:eastAsia="Times New Roman" w:hAnsi="Gill Sans MT" w:cstheme="minorHAnsi"/>
                <w:color w:val="000000" w:themeColor="text1"/>
                <w:sz w:val="20"/>
                <w:szCs w:val="20"/>
                <w:lang w:eastAsia="en-GB"/>
              </w:rPr>
              <w:t>Parallel vectors and collinear points</w:t>
            </w:r>
            <w:r w:rsidRPr="00FB34C3">
              <w:rPr>
                <w:rFonts w:ascii="Gill Sans MT" w:eastAsia="Times New Roman" w:hAnsi="Gill Sans MT" w:cstheme="minorHAnsi"/>
                <w:color w:val="000000" w:themeColor="text1"/>
                <w:sz w:val="20"/>
                <w:szCs w:val="20"/>
                <w:lang w:val="en-GB" w:eastAsia="en-GB"/>
              </w:rPr>
              <w:t> </w:t>
            </w:r>
            <w:r w:rsidRPr="00FB34C3">
              <w:rPr>
                <w:rFonts w:ascii="Gill Sans MT" w:eastAsia="Times New Roman" w:hAnsi="Gill Sans MT" w:cstheme="minorHAnsi"/>
                <w:color w:val="000000" w:themeColor="text1"/>
                <w:sz w:val="20"/>
                <w:szCs w:val="20"/>
                <w:lang w:val="en-GB" w:eastAsia="en-GB"/>
              </w:rPr>
              <w:br/>
            </w:r>
            <w:r w:rsidRPr="00FB34C3">
              <w:rPr>
                <w:rFonts w:ascii="Gill Sans MT" w:eastAsia="Times New Roman" w:hAnsi="Gill Sans MT" w:cstheme="minorHAnsi"/>
                <w:color w:val="000000" w:themeColor="text1"/>
                <w:sz w:val="20"/>
                <w:szCs w:val="20"/>
                <w:lang w:eastAsia="en-GB"/>
              </w:rPr>
              <w:lastRenderedPageBreak/>
              <w:t>Solving geometric problems</w:t>
            </w:r>
            <w:r w:rsidRPr="00FB34C3">
              <w:rPr>
                <w:rFonts w:ascii="Gill Sans MT" w:eastAsia="Times New Roman" w:hAnsi="Gill Sans MT" w:cstheme="minorHAnsi"/>
                <w:color w:val="000000" w:themeColor="text1"/>
                <w:sz w:val="20"/>
                <w:szCs w:val="20"/>
                <w:lang w:val="en-GB" w:eastAsia="en-GB"/>
              </w:rPr>
              <w:t> </w:t>
            </w:r>
          </w:p>
          <w:p w14:paraId="5CCF3C81" w14:textId="77777777" w:rsidR="000E2967" w:rsidRPr="00FB34C3" w:rsidRDefault="000E2967" w:rsidP="00CF0715">
            <w:pPr>
              <w:rPr>
                <w:rFonts w:ascii="Gill Sans MT" w:hAnsi="Gill Sans MT" w:cstheme="minorHAnsi"/>
                <w:b/>
                <w:bCs/>
                <w:color w:val="000000" w:themeColor="text1"/>
                <w:sz w:val="20"/>
                <w:szCs w:val="20"/>
              </w:rPr>
            </w:pPr>
          </w:p>
          <w:p w14:paraId="15510A84" w14:textId="77777777" w:rsidR="000E2967" w:rsidRPr="00FB34C3" w:rsidRDefault="000E2967" w:rsidP="00CF0715">
            <w:pPr>
              <w:textAlignment w:val="baseline"/>
              <w:rPr>
                <w:rFonts w:ascii="Gill Sans MT" w:eastAsia="Times New Roman" w:hAnsi="Gill Sans MT" w:cstheme="minorHAnsi"/>
                <w:color w:val="000000" w:themeColor="text1"/>
                <w:sz w:val="20"/>
                <w:szCs w:val="20"/>
                <w:lang w:val="en-GB" w:eastAsia="en-GB"/>
              </w:rPr>
            </w:pPr>
            <w:r w:rsidRPr="00FB34C3">
              <w:rPr>
                <w:rFonts w:ascii="Gill Sans MT" w:eastAsia="Times New Roman" w:hAnsi="Gill Sans MT" w:cstheme="minorHAnsi"/>
                <w:b/>
                <w:bCs/>
                <w:color w:val="000000" w:themeColor="text1"/>
                <w:sz w:val="20"/>
                <w:szCs w:val="20"/>
                <w:u w:val="single"/>
                <w:lang w:eastAsia="en-GB"/>
              </w:rPr>
              <w:t>Proportion and Graphs</w:t>
            </w:r>
            <w:r w:rsidRPr="00FB34C3">
              <w:rPr>
                <w:rFonts w:ascii="Gill Sans MT" w:eastAsia="Times New Roman" w:hAnsi="Gill Sans MT" w:cstheme="minorHAnsi"/>
                <w:color w:val="000000" w:themeColor="text1"/>
                <w:sz w:val="20"/>
                <w:szCs w:val="20"/>
                <w:lang w:val="en-GB" w:eastAsia="en-GB"/>
              </w:rPr>
              <w:t> </w:t>
            </w:r>
          </w:p>
          <w:p w14:paraId="610D21C6" w14:textId="77777777" w:rsidR="000E2967" w:rsidRPr="00FB34C3" w:rsidRDefault="000E2967" w:rsidP="00CF0715">
            <w:pPr>
              <w:textAlignment w:val="baseline"/>
              <w:rPr>
                <w:rFonts w:ascii="Gill Sans MT" w:eastAsia="Times New Roman" w:hAnsi="Gill Sans MT" w:cstheme="minorHAnsi"/>
                <w:color w:val="000000" w:themeColor="text1"/>
                <w:sz w:val="20"/>
                <w:szCs w:val="20"/>
                <w:lang w:val="en-GB" w:eastAsia="en-GB"/>
              </w:rPr>
            </w:pPr>
            <w:r w:rsidRPr="00FB34C3">
              <w:rPr>
                <w:rFonts w:ascii="Gill Sans MT" w:eastAsia="Times New Roman" w:hAnsi="Gill Sans MT" w:cstheme="minorHAnsi"/>
                <w:color w:val="000000" w:themeColor="text1"/>
                <w:sz w:val="20"/>
                <w:szCs w:val="20"/>
                <w:lang w:eastAsia="en-GB"/>
              </w:rPr>
              <w:t>Direct proportion</w:t>
            </w:r>
            <w:r w:rsidRPr="00FB34C3">
              <w:rPr>
                <w:rFonts w:ascii="Gill Sans MT" w:eastAsia="Times New Roman" w:hAnsi="Gill Sans MT" w:cstheme="minorHAnsi"/>
                <w:color w:val="000000" w:themeColor="text1"/>
                <w:sz w:val="20"/>
                <w:szCs w:val="20"/>
                <w:lang w:val="en-GB" w:eastAsia="en-GB"/>
              </w:rPr>
              <w:t> </w:t>
            </w:r>
            <w:r w:rsidRPr="00FB34C3">
              <w:rPr>
                <w:rFonts w:ascii="Gill Sans MT" w:eastAsia="Times New Roman" w:hAnsi="Gill Sans MT" w:cstheme="minorHAnsi"/>
                <w:color w:val="000000" w:themeColor="text1"/>
                <w:sz w:val="20"/>
                <w:szCs w:val="20"/>
                <w:lang w:val="en-GB" w:eastAsia="en-GB"/>
              </w:rPr>
              <w:br/>
            </w:r>
            <w:r w:rsidRPr="00FB34C3">
              <w:rPr>
                <w:rFonts w:ascii="Gill Sans MT" w:eastAsia="Times New Roman" w:hAnsi="Gill Sans MT" w:cstheme="minorHAnsi"/>
                <w:color w:val="000000" w:themeColor="text1"/>
                <w:sz w:val="20"/>
                <w:szCs w:val="20"/>
                <w:lang w:eastAsia="en-GB"/>
              </w:rPr>
              <w:t>More direct proportion</w:t>
            </w:r>
            <w:r w:rsidRPr="00FB34C3">
              <w:rPr>
                <w:rFonts w:ascii="Gill Sans MT" w:eastAsia="Times New Roman" w:hAnsi="Gill Sans MT" w:cstheme="minorHAnsi"/>
                <w:color w:val="000000" w:themeColor="text1"/>
                <w:sz w:val="20"/>
                <w:szCs w:val="20"/>
                <w:lang w:val="en-GB" w:eastAsia="en-GB"/>
              </w:rPr>
              <w:t> </w:t>
            </w:r>
            <w:r w:rsidRPr="00FB34C3">
              <w:rPr>
                <w:rFonts w:ascii="Gill Sans MT" w:eastAsia="Times New Roman" w:hAnsi="Gill Sans MT" w:cstheme="minorHAnsi"/>
                <w:color w:val="000000" w:themeColor="text1"/>
                <w:sz w:val="20"/>
                <w:szCs w:val="20"/>
                <w:lang w:val="en-GB" w:eastAsia="en-GB"/>
              </w:rPr>
              <w:br/>
            </w:r>
            <w:r w:rsidRPr="00FB34C3">
              <w:rPr>
                <w:rFonts w:ascii="Gill Sans MT" w:eastAsia="Times New Roman" w:hAnsi="Gill Sans MT" w:cstheme="minorHAnsi"/>
                <w:color w:val="000000" w:themeColor="text1"/>
                <w:sz w:val="20"/>
                <w:szCs w:val="20"/>
                <w:lang w:eastAsia="en-GB"/>
              </w:rPr>
              <w:t>Inverse proportion</w:t>
            </w:r>
            <w:r w:rsidRPr="00FB34C3">
              <w:rPr>
                <w:rFonts w:ascii="Gill Sans MT" w:eastAsia="Times New Roman" w:hAnsi="Gill Sans MT" w:cstheme="minorHAnsi"/>
                <w:color w:val="000000" w:themeColor="text1"/>
                <w:sz w:val="20"/>
                <w:szCs w:val="20"/>
                <w:lang w:val="en-GB" w:eastAsia="en-GB"/>
              </w:rPr>
              <w:t> </w:t>
            </w:r>
            <w:r w:rsidRPr="00FB34C3">
              <w:rPr>
                <w:rFonts w:ascii="Gill Sans MT" w:eastAsia="Times New Roman" w:hAnsi="Gill Sans MT" w:cstheme="minorHAnsi"/>
                <w:color w:val="000000" w:themeColor="text1"/>
                <w:sz w:val="20"/>
                <w:szCs w:val="20"/>
                <w:lang w:val="en-GB" w:eastAsia="en-GB"/>
              </w:rPr>
              <w:br/>
            </w:r>
            <w:r w:rsidRPr="00FB34C3">
              <w:rPr>
                <w:rFonts w:ascii="Gill Sans MT" w:eastAsia="Times New Roman" w:hAnsi="Gill Sans MT" w:cstheme="minorHAnsi"/>
                <w:color w:val="000000" w:themeColor="text1"/>
                <w:sz w:val="20"/>
                <w:szCs w:val="20"/>
                <w:lang w:eastAsia="en-GB"/>
              </w:rPr>
              <w:t>Exponential functions</w:t>
            </w:r>
            <w:r w:rsidRPr="00FB34C3">
              <w:rPr>
                <w:rFonts w:ascii="Gill Sans MT" w:eastAsia="Times New Roman" w:hAnsi="Gill Sans MT" w:cstheme="minorHAnsi"/>
                <w:color w:val="000000" w:themeColor="text1"/>
                <w:sz w:val="20"/>
                <w:szCs w:val="20"/>
                <w:lang w:val="en-GB" w:eastAsia="en-GB"/>
              </w:rPr>
              <w:t> </w:t>
            </w:r>
            <w:r w:rsidRPr="00FB34C3">
              <w:rPr>
                <w:rFonts w:ascii="Gill Sans MT" w:eastAsia="Times New Roman" w:hAnsi="Gill Sans MT" w:cstheme="minorHAnsi"/>
                <w:color w:val="000000" w:themeColor="text1"/>
                <w:sz w:val="20"/>
                <w:szCs w:val="20"/>
                <w:lang w:val="en-GB" w:eastAsia="en-GB"/>
              </w:rPr>
              <w:br/>
            </w:r>
            <w:r w:rsidRPr="00FB34C3">
              <w:rPr>
                <w:rFonts w:ascii="Gill Sans MT" w:eastAsia="Times New Roman" w:hAnsi="Gill Sans MT" w:cstheme="minorHAnsi"/>
                <w:color w:val="000000" w:themeColor="text1"/>
                <w:sz w:val="20"/>
                <w:szCs w:val="20"/>
                <w:lang w:eastAsia="en-GB"/>
              </w:rPr>
              <w:t>Non-linear graphs</w:t>
            </w:r>
            <w:r w:rsidRPr="00FB34C3">
              <w:rPr>
                <w:rFonts w:ascii="Gill Sans MT" w:eastAsia="Times New Roman" w:hAnsi="Gill Sans MT" w:cstheme="minorHAnsi"/>
                <w:color w:val="000000" w:themeColor="text1"/>
                <w:sz w:val="20"/>
                <w:szCs w:val="20"/>
                <w:lang w:val="en-GB" w:eastAsia="en-GB"/>
              </w:rPr>
              <w:t> </w:t>
            </w:r>
            <w:r w:rsidRPr="00FB34C3">
              <w:rPr>
                <w:rFonts w:ascii="Gill Sans MT" w:eastAsia="Times New Roman" w:hAnsi="Gill Sans MT" w:cstheme="minorHAnsi"/>
                <w:color w:val="000000" w:themeColor="text1"/>
                <w:sz w:val="20"/>
                <w:szCs w:val="20"/>
                <w:lang w:val="en-GB" w:eastAsia="en-GB"/>
              </w:rPr>
              <w:br/>
            </w:r>
            <w:r w:rsidRPr="00FB34C3">
              <w:rPr>
                <w:rFonts w:ascii="Gill Sans MT" w:eastAsia="Times New Roman" w:hAnsi="Gill Sans MT" w:cstheme="minorHAnsi"/>
                <w:color w:val="000000" w:themeColor="text1"/>
                <w:sz w:val="20"/>
                <w:szCs w:val="20"/>
                <w:lang w:eastAsia="en-GB"/>
              </w:rPr>
              <w:t>Translating graphs of functions</w:t>
            </w:r>
            <w:r w:rsidRPr="00FB34C3">
              <w:rPr>
                <w:rFonts w:ascii="Gill Sans MT" w:eastAsia="Times New Roman" w:hAnsi="Gill Sans MT" w:cstheme="minorHAnsi"/>
                <w:color w:val="000000" w:themeColor="text1"/>
                <w:sz w:val="20"/>
                <w:szCs w:val="20"/>
                <w:lang w:val="en-GB" w:eastAsia="en-GB"/>
              </w:rPr>
              <w:t> </w:t>
            </w:r>
            <w:r w:rsidRPr="00FB34C3">
              <w:rPr>
                <w:rFonts w:ascii="Gill Sans MT" w:eastAsia="Times New Roman" w:hAnsi="Gill Sans MT" w:cstheme="minorHAnsi"/>
                <w:color w:val="000000" w:themeColor="text1"/>
                <w:sz w:val="20"/>
                <w:szCs w:val="20"/>
                <w:lang w:val="en-GB" w:eastAsia="en-GB"/>
              </w:rPr>
              <w:br/>
            </w:r>
            <w:r w:rsidRPr="00FB34C3">
              <w:rPr>
                <w:rFonts w:ascii="Gill Sans MT" w:eastAsia="Times New Roman" w:hAnsi="Gill Sans MT" w:cstheme="minorHAnsi"/>
                <w:color w:val="000000" w:themeColor="text1"/>
                <w:sz w:val="20"/>
                <w:szCs w:val="20"/>
                <w:lang w:eastAsia="en-GB"/>
              </w:rPr>
              <w:t>Reflecting and stretching graphs of functions</w:t>
            </w:r>
            <w:r w:rsidRPr="00FB34C3">
              <w:rPr>
                <w:rFonts w:ascii="Gill Sans MT" w:eastAsia="Times New Roman" w:hAnsi="Gill Sans MT" w:cstheme="minorHAnsi"/>
                <w:color w:val="000000" w:themeColor="text1"/>
                <w:sz w:val="20"/>
                <w:szCs w:val="20"/>
                <w:lang w:val="en-GB" w:eastAsia="en-GB"/>
              </w:rPr>
              <w:t> </w:t>
            </w:r>
          </w:p>
          <w:p w14:paraId="4FD58F22" w14:textId="1AED7741" w:rsidR="000E2967" w:rsidRPr="00FB34C3" w:rsidRDefault="000E2967" w:rsidP="4238B1A5">
            <w:pPr>
              <w:textAlignment w:val="baseline"/>
              <w:rPr>
                <w:rFonts w:ascii="Gill Sans MT" w:hAnsi="Gill Sans MT"/>
                <w:b/>
                <w:bCs/>
                <w:color w:val="000000" w:themeColor="text1"/>
                <w:sz w:val="20"/>
                <w:szCs w:val="20"/>
              </w:rPr>
            </w:pPr>
          </w:p>
        </w:tc>
        <w:tc>
          <w:tcPr>
            <w:tcW w:w="2410" w:type="dxa"/>
          </w:tcPr>
          <w:p w14:paraId="4EE0DBE6" w14:textId="77777777" w:rsidR="000E2967" w:rsidRPr="00FB34C3" w:rsidRDefault="000E2967" w:rsidP="00CF0715">
            <w:pPr>
              <w:rPr>
                <w:rFonts w:ascii="Gill Sans MT" w:hAnsi="Gill Sans MT" w:cstheme="minorHAnsi"/>
                <w:b/>
                <w:bCs/>
                <w:sz w:val="20"/>
                <w:szCs w:val="20"/>
              </w:rPr>
            </w:pPr>
            <w:r w:rsidRPr="00FB34C3">
              <w:rPr>
                <w:rFonts w:ascii="Gill Sans MT" w:hAnsi="Gill Sans MT" w:cstheme="minorHAnsi"/>
                <w:b/>
                <w:bCs/>
                <w:sz w:val="20"/>
                <w:szCs w:val="20"/>
              </w:rPr>
              <w:lastRenderedPageBreak/>
              <w:t>Revision based on analysis of mock exams</w:t>
            </w:r>
          </w:p>
        </w:tc>
        <w:tc>
          <w:tcPr>
            <w:tcW w:w="2268" w:type="dxa"/>
          </w:tcPr>
          <w:p w14:paraId="2360EA83" w14:textId="77777777" w:rsidR="000E2967" w:rsidRPr="00FB34C3" w:rsidRDefault="000E2967" w:rsidP="00CF0715">
            <w:pPr>
              <w:rPr>
                <w:rFonts w:ascii="Gill Sans MT" w:hAnsi="Gill Sans MT" w:cstheme="minorHAnsi"/>
                <w:b/>
                <w:bCs/>
                <w:sz w:val="20"/>
                <w:szCs w:val="20"/>
              </w:rPr>
            </w:pPr>
            <w:r w:rsidRPr="00FB34C3">
              <w:rPr>
                <w:rFonts w:ascii="Gill Sans MT" w:hAnsi="Gill Sans MT" w:cstheme="minorHAnsi"/>
                <w:b/>
                <w:bCs/>
                <w:sz w:val="20"/>
                <w:szCs w:val="20"/>
              </w:rPr>
              <w:t>Revision based on analysis of mock exams</w:t>
            </w:r>
          </w:p>
        </w:tc>
        <w:tc>
          <w:tcPr>
            <w:tcW w:w="2268" w:type="dxa"/>
          </w:tcPr>
          <w:p w14:paraId="581162E7" w14:textId="77777777" w:rsidR="000E2967" w:rsidRPr="00FB34C3" w:rsidRDefault="000E2967" w:rsidP="00CF0715">
            <w:pPr>
              <w:rPr>
                <w:rFonts w:ascii="Gill Sans MT" w:hAnsi="Gill Sans MT" w:cstheme="minorHAnsi"/>
                <w:b/>
                <w:bCs/>
                <w:sz w:val="20"/>
                <w:szCs w:val="20"/>
              </w:rPr>
            </w:pPr>
            <w:r w:rsidRPr="00FB34C3">
              <w:rPr>
                <w:rFonts w:ascii="Gill Sans MT" w:hAnsi="Gill Sans MT" w:cstheme="minorHAnsi"/>
                <w:b/>
                <w:bCs/>
                <w:sz w:val="20"/>
                <w:szCs w:val="20"/>
              </w:rPr>
              <w:t>Revision based on analysis of mock exams</w:t>
            </w:r>
          </w:p>
        </w:tc>
        <w:tc>
          <w:tcPr>
            <w:tcW w:w="2268" w:type="dxa"/>
          </w:tcPr>
          <w:p w14:paraId="2E0C246A" w14:textId="77777777" w:rsidR="000E2967" w:rsidRPr="00FB34C3" w:rsidRDefault="000E2967" w:rsidP="00CF0715">
            <w:pPr>
              <w:rPr>
                <w:rFonts w:ascii="Gill Sans MT" w:hAnsi="Gill Sans MT" w:cstheme="minorHAnsi"/>
                <w:b/>
                <w:bCs/>
                <w:sz w:val="20"/>
                <w:szCs w:val="20"/>
              </w:rPr>
            </w:pPr>
          </w:p>
        </w:tc>
      </w:tr>
    </w:tbl>
    <w:p w14:paraId="4748AD96" w14:textId="3478E71E" w:rsidR="2D2436C4" w:rsidRPr="00FB34C3" w:rsidRDefault="2D2436C4" w:rsidP="2D2436C4">
      <w:pPr>
        <w:rPr>
          <w:rFonts w:ascii="Gill Sans MT" w:hAnsi="Gill Sans MT" w:cstheme="minorHAnsi"/>
          <w:color w:val="000000" w:themeColor="text1"/>
          <w:sz w:val="20"/>
          <w:szCs w:val="20"/>
        </w:rPr>
      </w:pPr>
    </w:p>
    <w:sectPr w:rsidR="2D2436C4" w:rsidRPr="00FB34C3" w:rsidSect="004E1293">
      <w:pgSz w:w="15840" w:h="12240" w:orient="landscape"/>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SlYFDncvjWIs3o" int2:id="W2pVbQgw">
      <int2:state int2:type="AugLoop_Text_Critique" int2:value="Rejected"/>
    </int2:textHash>
    <int2:textHash int2:hashCode="dNgNCX3OpTW4Qm" int2:id="MHJaK4bB">
      <int2:state int2:type="AugLoop_Text_Critique" int2:value="Rejected"/>
    </int2:textHash>
    <int2:textHash int2:hashCode="bLNw5K/RtBTj6A" int2:id="6DVTSHV0">
      <int2:state int2:type="AugLoop_Text_Critique" int2:value="Rejected"/>
    </int2:textHash>
    <int2:textHash int2:hashCode="NSmyTf28jNY5Dh" int2:id="Npn3aAfC">
      <int2:state int2:type="AugLoop_Text_Critique" int2:value="Rejected"/>
    </int2:textHash>
    <int2:textHash int2:hashCode="xQy+KnIliT8rxm" int2:id="JsHTouBf">
      <int2:state int2:type="AugLoop_Text_Critique" int2:value="Rejected"/>
    </int2:textHash>
    <int2:textHash int2:hashCode="HIYRtjxdUj/kWf" int2:id="imeNJ5A0">
      <int2:state int2:type="AugLoop_Text_Critique" int2:value="Rejected"/>
    </int2:textHash>
    <int2:textHash int2:hashCode="ni8UUdXdlt6RIo" int2:id="xKDvO8sa">
      <int2:state int2:type="AugLoop_Text_Critique" int2:value="Rejected"/>
    </int2:textHash>
    <int2:textHash int2:hashCode="xcgb3EeIup7nN2" int2:id="zl6gbKDh">
      <int2:state int2:type="AugLoop_Text_Critique" int2:value="Rejected"/>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A95F"/>
    <w:multiLevelType w:val="hybridMultilevel"/>
    <w:tmpl w:val="E0583374"/>
    <w:lvl w:ilvl="0" w:tplc="4CF6FFFA">
      <w:start w:val="1"/>
      <w:numFmt w:val="bullet"/>
      <w:lvlText w:val="·"/>
      <w:lvlJc w:val="left"/>
      <w:pPr>
        <w:ind w:left="720" w:hanging="360"/>
      </w:pPr>
      <w:rPr>
        <w:rFonts w:ascii="Symbol" w:hAnsi="Symbol" w:hint="default"/>
      </w:rPr>
    </w:lvl>
    <w:lvl w:ilvl="1" w:tplc="B1E42CAE">
      <w:start w:val="1"/>
      <w:numFmt w:val="bullet"/>
      <w:lvlText w:val="o"/>
      <w:lvlJc w:val="left"/>
      <w:pPr>
        <w:ind w:left="1440" w:hanging="360"/>
      </w:pPr>
      <w:rPr>
        <w:rFonts w:ascii="Courier New" w:hAnsi="Courier New" w:hint="default"/>
      </w:rPr>
    </w:lvl>
    <w:lvl w:ilvl="2" w:tplc="6E02E42C">
      <w:start w:val="1"/>
      <w:numFmt w:val="bullet"/>
      <w:lvlText w:val=""/>
      <w:lvlJc w:val="left"/>
      <w:pPr>
        <w:ind w:left="2160" w:hanging="360"/>
      </w:pPr>
      <w:rPr>
        <w:rFonts w:ascii="Wingdings" w:hAnsi="Wingdings" w:hint="default"/>
      </w:rPr>
    </w:lvl>
    <w:lvl w:ilvl="3" w:tplc="0AB03E7E">
      <w:start w:val="1"/>
      <w:numFmt w:val="bullet"/>
      <w:lvlText w:val=""/>
      <w:lvlJc w:val="left"/>
      <w:pPr>
        <w:ind w:left="2880" w:hanging="360"/>
      </w:pPr>
      <w:rPr>
        <w:rFonts w:ascii="Symbol" w:hAnsi="Symbol" w:hint="default"/>
      </w:rPr>
    </w:lvl>
    <w:lvl w:ilvl="4" w:tplc="D6CA9280">
      <w:start w:val="1"/>
      <w:numFmt w:val="bullet"/>
      <w:lvlText w:val="o"/>
      <w:lvlJc w:val="left"/>
      <w:pPr>
        <w:ind w:left="3600" w:hanging="360"/>
      </w:pPr>
      <w:rPr>
        <w:rFonts w:ascii="Courier New" w:hAnsi="Courier New" w:hint="default"/>
      </w:rPr>
    </w:lvl>
    <w:lvl w:ilvl="5" w:tplc="B088F216">
      <w:start w:val="1"/>
      <w:numFmt w:val="bullet"/>
      <w:lvlText w:val=""/>
      <w:lvlJc w:val="left"/>
      <w:pPr>
        <w:ind w:left="4320" w:hanging="360"/>
      </w:pPr>
      <w:rPr>
        <w:rFonts w:ascii="Wingdings" w:hAnsi="Wingdings" w:hint="default"/>
      </w:rPr>
    </w:lvl>
    <w:lvl w:ilvl="6" w:tplc="CF1C202A">
      <w:start w:val="1"/>
      <w:numFmt w:val="bullet"/>
      <w:lvlText w:val=""/>
      <w:lvlJc w:val="left"/>
      <w:pPr>
        <w:ind w:left="5040" w:hanging="360"/>
      </w:pPr>
      <w:rPr>
        <w:rFonts w:ascii="Symbol" w:hAnsi="Symbol" w:hint="default"/>
      </w:rPr>
    </w:lvl>
    <w:lvl w:ilvl="7" w:tplc="634259F6">
      <w:start w:val="1"/>
      <w:numFmt w:val="bullet"/>
      <w:lvlText w:val="o"/>
      <w:lvlJc w:val="left"/>
      <w:pPr>
        <w:ind w:left="5760" w:hanging="360"/>
      </w:pPr>
      <w:rPr>
        <w:rFonts w:ascii="Courier New" w:hAnsi="Courier New" w:hint="default"/>
      </w:rPr>
    </w:lvl>
    <w:lvl w:ilvl="8" w:tplc="A7F8616C">
      <w:start w:val="1"/>
      <w:numFmt w:val="bullet"/>
      <w:lvlText w:val=""/>
      <w:lvlJc w:val="left"/>
      <w:pPr>
        <w:ind w:left="6480" w:hanging="360"/>
      </w:pPr>
      <w:rPr>
        <w:rFonts w:ascii="Wingdings" w:hAnsi="Wingdings" w:hint="default"/>
      </w:rPr>
    </w:lvl>
  </w:abstractNum>
  <w:abstractNum w:abstractNumId="1" w15:restartNumberingAfterBreak="0">
    <w:nsid w:val="0F8E644E"/>
    <w:multiLevelType w:val="multilevel"/>
    <w:tmpl w:val="7D908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9F223"/>
    <w:multiLevelType w:val="hybridMultilevel"/>
    <w:tmpl w:val="1AA8F4EC"/>
    <w:lvl w:ilvl="0" w:tplc="99B6814E">
      <w:start w:val="1"/>
      <w:numFmt w:val="bullet"/>
      <w:lvlText w:val=""/>
      <w:lvlJc w:val="left"/>
      <w:pPr>
        <w:ind w:left="360" w:hanging="360"/>
      </w:pPr>
      <w:rPr>
        <w:rFonts w:ascii="Symbol" w:hAnsi="Symbol" w:hint="default"/>
      </w:rPr>
    </w:lvl>
    <w:lvl w:ilvl="1" w:tplc="15B402EE">
      <w:start w:val="1"/>
      <w:numFmt w:val="bullet"/>
      <w:lvlText w:val="o"/>
      <w:lvlJc w:val="left"/>
      <w:pPr>
        <w:ind w:left="1080" w:hanging="360"/>
      </w:pPr>
      <w:rPr>
        <w:rFonts w:ascii="Courier New" w:hAnsi="Courier New" w:hint="default"/>
      </w:rPr>
    </w:lvl>
    <w:lvl w:ilvl="2" w:tplc="A3F68DA4">
      <w:start w:val="1"/>
      <w:numFmt w:val="bullet"/>
      <w:lvlText w:val=""/>
      <w:lvlJc w:val="left"/>
      <w:pPr>
        <w:ind w:left="1800" w:hanging="360"/>
      </w:pPr>
      <w:rPr>
        <w:rFonts w:ascii="Wingdings" w:hAnsi="Wingdings" w:hint="default"/>
      </w:rPr>
    </w:lvl>
    <w:lvl w:ilvl="3" w:tplc="443AB420">
      <w:start w:val="1"/>
      <w:numFmt w:val="bullet"/>
      <w:lvlText w:val=""/>
      <w:lvlJc w:val="left"/>
      <w:pPr>
        <w:ind w:left="2520" w:hanging="360"/>
      </w:pPr>
      <w:rPr>
        <w:rFonts w:ascii="Symbol" w:hAnsi="Symbol" w:hint="default"/>
      </w:rPr>
    </w:lvl>
    <w:lvl w:ilvl="4" w:tplc="E8325A26">
      <w:start w:val="1"/>
      <w:numFmt w:val="bullet"/>
      <w:lvlText w:val="o"/>
      <w:lvlJc w:val="left"/>
      <w:pPr>
        <w:ind w:left="3240" w:hanging="360"/>
      </w:pPr>
      <w:rPr>
        <w:rFonts w:ascii="Courier New" w:hAnsi="Courier New" w:hint="default"/>
      </w:rPr>
    </w:lvl>
    <w:lvl w:ilvl="5" w:tplc="DD58F6D8">
      <w:start w:val="1"/>
      <w:numFmt w:val="bullet"/>
      <w:lvlText w:val=""/>
      <w:lvlJc w:val="left"/>
      <w:pPr>
        <w:ind w:left="3960" w:hanging="360"/>
      </w:pPr>
      <w:rPr>
        <w:rFonts w:ascii="Wingdings" w:hAnsi="Wingdings" w:hint="default"/>
      </w:rPr>
    </w:lvl>
    <w:lvl w:ilvl="6" w:tplc="4F246FB4">
      <w:start w:val="1"/>
      <w:numFmt w:val="bullet"/>
      <w:lvlText w:val=""/>
      <w:lvlJc w:val="left"/>
      <w:pPr>
        <w:ind w:left="4680" w:hanging="360"/>
      </w:pPr>
      <w:rPr>
        <w:rFonts w:ascii="Symbol" w:hAnsi="Symbol" w:hint="default"/>
      </w:rPr>
    </w:lvl>
    <w:lvl w:ilvl="7" w:tplc="D24EA8FE">
      <w:start w:val="1"/>
      <w:numFmt w:val="bullet"/>
      <w:lvlText w:val="o"/>
      <w:lvlJc w:val="left"/>
      <w:pPr>
        <w:ind w:left="5400" w:hanging="360"/>
      </w:pPr>
      <w:rPr>
        <w:rFonts w:ascii="Courier New" w:hAnsi="Courier New" w:hint="default"/>
      </w:rPr>
    </w:lvl>
    <w:lvl w:ilvl="8" w:tplc="88802A50">
      <w:start w:val="1"/>
      <w:numFmt w:val="bullet"/>
      <w:lvlText w:val=""/>
      <w:lvlJc w:val="left"/>
      <w:pPr>
        <w:ind w:left="6120" w:hanging="360"/>
      </w:pPr>
      <w:rPr>
        <w:rFonts w:ascii="Wingdings" w:hAnsi="Wingdings" w:hint="default"/>
      </w:rPr>
    </w:lvl>
  </w:abstractNum>
  <w:abstractNum w:abstractNumId="3" w15:restartNumberingAfterBreak="0">
    <w:nsid w:val="131A0EEC"/>
    <w:multiLevelType w:val="hybridMultilevel"/>
    <w:tmpl w:val="6352D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7B7061"/>
    <w:multiLevelType w:val="hybridMultilevel"/>
    <w:tmpl w:val="5EF8DF44"/>
    <w:lvl w:ilvl="0" w:tplc="E38AA254">
      <w:start w:val="1"/>
      <w:numFmt w:val="bullet"/>
      <w:lvlText w:val="·"/>
      <w:lvlJc w:val="left"/>
      <w:pPr>
        <w:ind w:left="720" w:hanging="360"/>
      </w:pPr>
      <w:rPr>
        <w:rFonts w:ascii="Symbol" w:hAnsi="Symbol" w:hint="default"/>
      </w:rPr>
    </w:lvl>
    <w:lvl w:ilvl="1" w:tplc="E45AF37E">
      <w:start w:val="1"/>
      <w:numFmt w:val="bullet"/>
      <w:lvlText w:val="o"/>
      <w:lvlJc w:val="left"/>
      <w:pPr>
        <w:ind w:left="1440" w:hanging="360"/>
      </w:pPr>
      <w:rPr>
        <w:rFonts w:ascii="Courier New" w:hAnsi="Courier New" w:hint="default"/>
      </w:rPr>
    </w:lvl>
    <w:lvl w:ilvl="2" w:tplc="D9D2CC36">
      <w:start w:val="1"/>
      <w:numFmt w:val="bullet"/>
      <w:lvlText w:val=""/>
      <w:lvlJc w:val="left"/>
      <w:pPr>
        <w:ind w:left="2160" w:hanging="360"/>
      </w:pPr>
      <w:rPr>
        <w:rFonts w:ascii="Wingdings" w:hAnsi="Wingdings" w:hint="default"/>
      </w:rPr>
    </w:lvl>
    <w:lvl w:ilvl="3" w:tplc="B568F8E6">
      <w:start w:val="1"/>
      <w:numFmt w:val="bullet"/>
      <w:lvlText w:val=""/>
      <w:lvlJc w:val="left"/>
      <w:pPr>
        <w:ind w:left="2880" w:hanging="360"/>
      </w:pPr>
      <w:rPr>
        <w:rFonts w:ascii="Symbol" w:hAnsi="Symbol" w:hint="default"/>
      </w:rPr>
    </w:lvl>
    <w:lvl w:ilvl="4" w:tplc="4B2AF02A">
      <w:start w:val="1"/>
      <w:numFmt w:val="bullet"/>
      <w:lvlText w:val="o"/>
      <w:lvlJc w:val="left"/>
      <w:pPr>
        <w:ind w:left="3600" w:hanging="360"/>
      </w:pPr>
      <w:rPr>
        <w:rFonts w:ascii="Courier New" w:hAnsi="Courier New" w:hint="default"/>
      </w:rPr>
    </w:lvl>
    <w:lvl w:ilvl="5" w:tplc="37E6CCC8">
      <w:start w:val="1"/>
      <w:numFmt w:val="bullet"/>
      <w:lvlText w:val=""/>
      <w:lvlJc w:val="left"/>
      <w:pPr>
        <w:ind w:left="4320" w:hanging="360"/>
      </w:pPr>
      <w:rPr>
        <w:rFonts w:ascii="Wingdings" w:hAnsi="Wingdings" w:hint="default"/>
      </w:rPr>
    </w:lvl>
    <w:lvl w:ilvl="6" w:tplc="AF3C2E7A">
      <w:start w:val="1"/>
      <w:numFmt w:val="bullet"/>
      <w:lvlText w:val=""/>
      <w:lvlJc w:val="left"/>
      <w:pPr>
        <w:ind w:left="5040" w:hanging="360"/>
      </w:pPr>
      <w:rPr>
        <w:rFonts w:ascii="Symbol" w:hAnsi="Symbol" w:hint="default"/>
      </w:rPr>
    </w:lvl>
    <w:lvl w:ilvl="7" w:tplc="781647B8">
      <w:start w:val="1"/>
      <w:numFmt w:val="bullet"/>
      <w:lvlText w:val="o"/>
      <w:lvlJc w:val="left"/>
      <w:pPr>
        <w:ind w:left="5760" w:hanging="360"/>
      </w:pPr>
      <w:rPr>
        <w:rFonts w:ascii="Courier New" w:hAnsi="Courier New" w:hint="default"/>
      </w:rPr>
    </w:lvl>
    <w:lvl w:ilvl="8" w:tplc="E98E8C1E">
      <w:start w:val="1"/>
      <w:numFmt w:val="bullet"/>
      <w:lvlText w:val=""/>
      <w:lvlJc w:val="left"/>
      <w:pPr>
        <w:ind w:left="6480" w:hanging="360"/>
      </w:pPr>
      <w:rPr>
        <w:rFonts w:ascii="Wingdings" w:hAnsi="Wingdings" w:hint="default"/>
      </w:rPr>
    </w:lvl>
  </w:abstractNum>
  <w:abstractNum w:abstractNumId="5" w15:restartNumberingAfterBreak="0">
    <w:nsid w:val="24713BA8"/>
    <w:multiLevelType w:val="hybridMultilevel"/>
    <w:tmpl w:val="CAE086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5D5FB6"/>
    <w:multiLevelType w:val="hybridMultilevel"/>
    <w:tmpl w:val="4906F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35912E"/>
    <w:multiLevelType w:val="hybridMultilevel"/>
    <w:tmpl w:val="2F3C717C"/>
    <w:lvl w:ilvl="0" w:tplc="2FE85930">
      <w:start w:val="1"/>
      <w:numFmt w:val="bullet"/>
      <w:lvlText w:val="·"/>
      <w:lvlJc w:val="left"/>
      <w:pPr>
        <w:ind w:left="720" w:hanging="360"/>
      </w:pPr>
      <w:rPr>
        <w:rFonts w:ascii="Symbol" w:hAnsi="Symbol" w:hint="default"/>
      </w:rPr>
    </w:lvl>
    <w:lvl w:ilvl="1" w:tplc="16D8CC02">
      <w:start w:val="1"/>
      <w:numFmt w:val="bullet"/>
      <w:lvlText w:val="o"/>
      <w:lvlJc w:val="left"/>
      <w:pPr>
        <w:ind w:left="1440" w:hanging="360"/>
      </w:pPr>
      <w:rPr>
        <w:rFonts w:ascii="Courier New" w:hAnsi="Courier New" w:hint="default"/>
      </w:rPr>
    </w:lvl>
    <w:lvl w:ilvl="2" w:tplc="1EA03A50">
      <w:start w:val="1"/>
      <w:numFmt w:val="bullet"/>
      <w:lvlText w:val=""/>
      <w:lvlJc w:val="left"/>
      <w:pPr>
        <w:ind w:left="2160" w:hanging="360"/>
      </w:pPr>
      <w:rPr>
        <w:rFonts w:ascii="Wingdings" w:hAnsi="Wingdings" w:hint="default"/>
      </w:rPr>
    </w:lvl>
    <w:lvl w:ilvl="3" w:tplc="85F6A084">
      <w:start w:val="1"/>
      <w:numFmt w:val="bullet"/>
      <w:lvlText w:val=""/>
      <w:lvlJc w:val="left"/>
      <w:pPr>
        <w:ind w:left="2880" w:hanging="360"/>
      </w:pPr>
      <w:rPr>
        <w:rFonts w:ascii="Symbol" w:hAnsi="Symbol" w:hint="default"/>
      </w:rPr>
    </w:lvl>
    <w:lvl w:ilvl="4" w:tplc="8FBC9332">
      <w:start w:val="1"/>
      <w:numFmt w:val="bullet"/>
      <w:lvlText w:val="o"/>
      <w:lvlJc w:val="left"/>
      <w:pPr>
        <w:ind w:left="3600" w:hanging="360"/>
      </w:pPr>
      <w:rPr>
        <w:rFonts w:ascii="Courier New" w:hAnsi="Courier New" w:hint="default"/>
      </w:rPr>
    </w:lvl>
    <w:lvl w:ilvl="5" w:tplc="4C5A6C62">
      <w:start w:val="1"/>
      <w:numFmt w:val="bullet"/>
      <w:lvlText w:val=""/>
      <w:lvlJc w:val="left"/>
      <w:pPr>
        <w:ind w:left="4320" w:hanging="360"/>
      </w:pPr>
      <w:rPr>
        <w:rFonts w:ascii="Wingdings" w:hAnsi="Wingdings" w:hint="default"/>
      </w:rPr>
    </w:lvl>
    <w:lvl w:ilvl="6" w:tplc="5316C85C">
      <w:start w:val="1"/>
      <w:numFmt w:val="bullet"/>
      <w:lvlText w:val=""/>
      <w:lvlJc w:val="left"/>
      <w:pPr>
        <w:ind w:left="5040" w:hanging="360"/>
      </w:pPr>
      <w:rPr>
        <w:rFonts w:ascii="Symbol" w:hAnsi="Symbol" w:hint="default"/>
      </w:rPr>
    </w:lvl>
    <w:lvl w:ilvl="7" w:tplc="2F289E32">
      <w:start w:val="1"/>
      <w:numFmt w:val="bullet"/>
      <w:lvlText w:val="o"/>
      <w:lvlJc w:val="left"/>
      <w:pPr>
        <w:ind w:left="5760" w:hanging="360"/>
      </w:pPr>
      <w:rPr>
        <w:rFonts w:ascii="Courier New" w:hAnsi="Courier New" w:hint="default"/>
      </w:rPr>
    </w:lvl>
    <w:lvl w:ilvl="8" w:tplc="7CE85BFA">
      <w:start w:val="1"/>
      <w:numFmt w:val="bullet"/>
      <w:lvlText w:val=""/>
      <w:lvlJc w:val="left"/>
      <w:pPr>
        <w:ind w:left="6480" w:hanging="360"/>
      </w:pPr>
      <w:rPr>
        <w:rFonts w:ascii="Wingdings" w:hAnsi="Wingdings" w:hint="default"/>
      </w:rPr>
    </w:lvl>
  </w:abstractNum>
  <w:abstractNum w:abstractNumId="8" w15:restartNumberingAfterBreak="0">
    <w:nsid w:val="312D3E40"/>
    <w:multiLevelType w:val="hybridMultilevel"/>
    <w:tmpl w:val="BA68BF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C7500A"/>
    <w:multiLevelType w:val="hybridMultilevel"/>
    <w:tmpl w:val="8C2E3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21729F"/>
    <w:multiLevelType w:val="hybridMultilevel"/>
    <w:tmpl w:val="A14A3376"/>
    <w:lvl w:ilvl="0" w:tplc="7F042428">
      <w:start w:val="1"/>
      <w:numFmt w:val="bullet"/>
      <w:lvlText w:val="·"/>
      <w:lvlJc w:val="left"/>
      <w:pPr>
        <w:ind w:left="720" w:hanging="360"/>
      </w:pPr>
      <w:rPr>
        <w:rFonts w:ascii="Symbol" w:hAnsi="Symbol" w:hint="default"/>
      </w:rPr>
    </w:lvl>
    <w:lvl w:ilvl="1" w:tplc="83BC37D8">
      <w:start w:val="1"/>
      <w:numFmt w:val="bullet"/>
      <w:lvlText w:val="o"/>
      <w:lvlJc w:val="left"/>
      <w:pPr>
        <w:ind w:left="1440" w:hanging="360"/>
      </w:pPr>
      <w:rPr>
        <w:rFonts w:ascii="Courier New" w:hAnsi="Courier New" w:hint="default"/>
      </w:rPr>
    </w:lvl>
    <w:lvl w:ilvl="2" w:tplc="E062BBCA">
      <w:start w:val="1"/>
      <w:numFmt w:val="bullet"/>
      <w:lvlText w:val=""/>
      <w:lvlJc w:val="left"/>
      <w:pPr>
        <w:ind w:left="2160" w:hanging="360"/>
      </w:pPr>
      <w:rPr>
        <w:rFonts w:ascii="Wingdings" w:hAnsi="Wingdings" w:hint="default"/>
      </w:rPr>
    </w:lvl>
    <w:lvl w:ilvl="3" w:tplc="B808803A">
      <w:start w:val="1"/>
      <w:numFmt w:val="bullet"/>
      <w:lvlText w:val=""/>
      <w:lvlJc w:val="left"/>
      <w:pPr>
        <w:ind w:left="2880" w:hanging="360"/>
      </w:pPr>
      <w:rPr>
        <w:rFonts w:ascii="Symbol" w:hAnsi="Symbol" w:hint="default"/>
      </w:rPr>
    </w:lvl>
    <w:lvl w:ilvl="4" w:tplc="D742A540">
      <w:start w:val="1"/>
      <w:numFmt w:val="bullet"/>
      <w:lvlText w:val="o"/>
      <w:lvlJc w:val="left"/>
      <w:pPr>
        <w:ind w:left="3600" w:hanging="360"/>
      </w:pPr>
      <w:rPr>
        <w:rFonts w:ascii="Courier New" w:hAnsi="Courier New" w:hint="default"/>
      </w:rPr>
    </w:lvl>
    <w:lvl w:ilvl="5" w:tplc="303E43DC">
      <w:start w:val="1"/>
      <w:numFmt w:val="bullet"/>
      <w:lvlText w:val=""/>
      <w:lvlJc w:val="left"/>
      <w:pPr>
        <w:ind w:left="4320" w:hanging="360"/>
      </w:pPr>
      <w:rPr>
        <w:rFonts w:ascii="Wingdings" w:hAnsi="Wingdings" w:hint="default"/>
      </w:rPr>
    </w:lvl>
    <w:lvl w:ilvl="6" w:tplc="DF986F44">
      <w:start w:val="1"/>
      <w:numFmt w:val="bullet"/>
      <w:lvlText w:val=""/>
      <w:lvlJc w:val="left"/>
      <w:pPr>
        <w:ind w:left="5040" w:hanging="360"/>
      </w:pPr>
      <w:rPr>
        <w:rFonts w:ascii="Symbol" w:hAnsi="Symbol" w:hint="default"/>
      </w:rPr>
    </w:lvl>
    <w:lvl w:ilvl="7" w:tplc="25768C2C">
      <w:start w:val="1"/>
      <w:numFmt w:val="bullet"/>
      <w:lvlText w:val="o"/>
      <w:lvlJc w:val="left"/>
      <w:pPr>
        <w:ind w:left="5760" w:hanging="360"/>
      </w:pPr>
      <w:rPr>
        <w:rFonts w:ascii="Courier New" w:hAnsi="Courier New" w:hint="default"/>
      </w:rPr>
    </w:lvl>
    <w:lvl w:ilvl="8" w:tplc="DE18F082">
      <w:start w:val="1"/>
      <w:numFmt w:val="bullet"/>
      <w:lvlText w:val=""/>
      <w:lvlJc w:val="left"/>
      <w:pPr>
        <w:ind w:left="6480" w:hanging="360"/>
      </w:pPr>
      <w:rPr>
        <w:rFonts w:ascii="Wingdings" w:hAnsi="Wingdings" w:hint="default"/>
      </w:rPr>
    </w:lvl>
  </w:abstractNum>
  <w:abstractNum w:abstractNumId="11" w15:restartNumberingAfterBreak="0">
    <w:nsid w:val="42C7D5BB"/>
    <w:multiLevelType w:val="hybridMultilevel"/>
    <w:tmpl w:val="9C2A632E"/>
    <w:lvl w:ilvl="0" w:tplc="61E87EAC">
      <w:start w:val="1"/>
      <w:numFmt w:val="bullet"/>
      <w:lvlText w:val="·"/>
      <w:lvlJc w:val="left"/>
      <w:pPr>
        <w:ind w:left="720" w:hanging="360"/>
      </w:pPr>
      <w:rPr>
        <w:rFonts w:ascii="Symbol" w:hAnsi="Symbol" w:hint="default"/>
      </w:rPr>
    </w:lvl>
    <w:lvl w:ilvl="1" w:tplc="20F4B5F6">
      <w:start w:val="1"/>
      <w:numFmt w:val="bullet"/>
      <w:lvlText w:val="o"/>
      <w:lvlJc w:val="left"/>
      <w:pPr>
        <w:ind w:left="1440" w:hanging="360"/>
      </w:pPr>
      <w:rPr>
        <w:rFonts w:ascii="Courier New" w:hAnsi="Courier New" w:hint="default"/>
      </w:rPr>
    </w:lvl>
    <w:lvl w:ilvl="2" w:tplc="40821E96">
      <w:start w:val="1"/>
      <w:numFmt w:val="bullet"/>
      <w:lvlText w:val=""/>
      <w:lvlJc w:val="left"/>
      <w:pPr>
        <w:ind w:left="2160" w:hanging="360"/>
      </w:pPr>
      <w:rPr>
        <w:rFonts w:ascii="Wingdings" w:hAnsi="Wingdings" w:hint="default"/>
      </w:rPr>
    </w:lvl>
    <w:lvl w:ilvl="3" w:tplc="B79EA5C4">
      <w:start w:val="1"/>
      <w:numFmt w:val="bullet"/>
      <w:lvlText w:val=""/>
      <w:lvlJc w:val="left"/>
      <w:pPr>
        <w:ind w:left="2880" w:hanging="360"/>
      </w:pPr>
      <w:rPr>
        <w:rFonts w:ascii="Symbol" w:hAnsi="Symbol" w:hint="default"/>
      </w:rPr>
    </w:lvl>
    <w:lvl w:ilvl="4" w:tplc="013CCFA8">
      <w:start w:val="1"/>
      <w:numFmt w:val="bullet"/>
      <w:lvlText w:val="o"/>
      <w:lvlJc w:val="left"/>
      <w:pPr>
        <w:ind w:left="3600" w:hanging="360"/>
      </w:pPr>
      <w:rPr>
        <w:rFonts w:ascii="Courier New" w:hAnsi="Courier New" w:hint="default"/>
      </w:rPr>
    </w:lvl>
    <w:lvl w:ilvl="5" w:tplc="1F6E3692">
      <w:start w:val="1"/>
      <w:numFmt w:val="bullet"/>
      <w:lvlText w:val=""/>
      <w:lvlJc w:val="left"/>
      <w:pPr>
        <w:ind w:left="4320" w:hanging="360"/>
      </w:pPr>
      <w:rPr>
        <w:rFonts w:ascii="Wingdings" w:hAnsi="Wingdings" w:hint="default"/>
      </w:rPr>
    </w:lvl>
    <w:lvl w:ilvl="6" w:tplc="D526AC68">
      <w:start w:val="1"/>
      <w:numFmt w:val="bullet"/>
      <w:lvlText w:val=""/>
      <w:lvlJc w:val="left"/>
      <w:pPr>
        <w:ind w:left="5040" w:hanging="360"/>
      </w:pPr>
      <w:rPr>
        <w:rFonts w:ascii="Symbol" w:hAnsi="Symbol" w:hint="default"/>
      </w:rPr>
    </w:lvl>
    <w:lvl w:ilvl="7" w:tplc="926CD1E2">
      <w:start w:val="1"/>
      <w:numFmt w:val="bullet"/>
      <w:lvlText w:val="o"/>
      <w:lvlJc w:val="left"/>
      <w:pPr>
        <w:ind w:left="5760" w:hanging="360"/>
      </w:pPr>
      <w:rPr>
        <w:rFonts w:ascii="Courier New" w:hAnsi="Courier New" w:hint="default"/>
      </w:rPr>
    </w:lvl>
    <w:lvl w:ilvl="8" w:tplc="6E7E4D1E">
      <w:start w:val="1"/>
      <w:numFmt w:val="bullet"/>
      <w:lvlText w:val=""/>
      <w:lvlJc w:val="left"/>
      <w:pPr>
        <w:ind w:left="6480" w:hanging="360"/>
      </w:pPr>
      <w:rPr>
        <w:rFonts w:ascii="Wingdings" w:hAnsi="Wingdings" w:hint="default"/>
      </w:rPr>
    </w:lvl>
  </w:abstractNum>
  <w:abstractNum w:abstractNumId="12" w15:restartNumberingAfterBreak="0">
    <w:nsid w:val="45B02CDA"/>
    <w:multiLevelType w:val="hybridMultilevel"/>
    <w:tmpl w:val="DFBE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DFC0E3"/>
    <w:multiLevelType w:val="hybridMultilevel"/>
    <w:tmpl w:val="757CB84C"/>
    <w:lvl w:ilvl="0" w:tplc="DDA21148">
      <w:start w:val="1"/>
      <w:numFmt w:val="bullet"/>
      <w:lvlText w:val="·"/>
      <w:lvlJc w:val="left"/>
      <w:pPr>
        <w:ind w:left="720" w:hanging="360"/>
      </w:pPr>
      <w:rPr>
        <w:rFonts w:ascii="Symbol" w:hAnsi="Symbol" w:hint="default"/>
      </w:rPr>
    </w:lvl>
    <w:lvl w:ilvl="1" w:tplc="4B7C27C8">
      <w:start w:val="1"/>
      <w:numFmt w:val="bullet"/>
      <w:lvlText w:val="o"/>
      <w:lvlJc w:val="left"/>
      <w:pPr>
        <w:ind w:left="1440" w:hanging="360"/>
      </w:pPr>
      <w:rPr>
        <w:rFonts w:ascii="Courier New" w:hAnsi="Courier New" w:hint="default"/>
      </w:rPr>
    </w:lvl>
    <w:lvl w:ilvl="2" w:tplc="ABDECEB8">
      <w:start w:val="1"/>
      <w:numFmt w:val="bullet"/>
      <w:lvlText w:val=""/>
      <w:lvlJc w:val="left"/>
      <w:pPr>
        <w:ind w:left="2160" w:hanging="360"/>
      </w:pPr>
      <w:rPr>
        <w:rFonts w:ascii="Wingdings" w:hAnsi="Wingdings" w:hint="default"/>
      </w:rPr>
    </w:lvl>
    <w:lvl w:ilvl="3" w:tplc="E8A0CB3C">
      <w:start w:val="1"/>
      <w:numFmt w:val="bullet"/>
      <w:lvlText w:val=""/>
      <w:lvlJc w:val="left"/>
      <w:pPr>
        <w:ind w:left="2880" w:hanging="360"/>
      </w:pPr>
      <w:rPr>
        <w:rFonts w:ascii="Symbol" w:hAnsi="Symbol" w:hint="default"/>
      </w:rPr>
    </w:lvl>
    <w:lvl w:ilvl="4" w:tplc="5D0CFD58">
      <w:start w:val="1"/>
      <w:numFmt w:val="bullet"/>
      <w:lvlText w:val="o"/>
      <w:lvlJc w:val="left"/>
      <w:pPr>
        <w:ind w:left="3600" w:hanging="360"/>
      </w:pPr>
      <w:rPr>
        <w:rFonts w:ascii="Courier New" w:hAnsi="Courier New" w:hint="default"/>
      </w:rPr>
    </w:lvl>
    <w:lvl w:ilvl="5" w:tplc="B9E0646E">
      <w:start w:val="1"/>
      <w:numFmt w:val="bullet"/>
      <w:lvlText w:val=""/>
      <w:lvlJc w:val="left"/>
      <w:pPr>
        <w:ind w:left="4320" w:hanging="360"/>
      </w:pPr>
      <w:rPr>
        <w:rFonts w:ascii="Wingdings" w:hAnsi="Wingdings" w:hint="default"/>
      </w:rPr>
    </w:lvl>
    <w:lvl w:ilvl="6" w:tplc="4E60469E">
      <w:start w:val="1"/>
      <w:numFmt w:val="bullet"/>
      <w:lvlText w:val=""/>
      <w:lvlJc w:val="left"/>
      <w:pPr>
        <w:ind w:left="5040" w:hanging="360"/>
      </w:pPr>
      <w:rPr>
        <w:rFonts w:ascii="Symbol" w:hAnsi="Symbol" w:hint="default"/>
      </w:rPr>
    </w:lvl>
    <w:lvl w:ilvl="7" w:tplc="877AE42E">
      <w:start w:val="1"/>
      <w:numFmt w:val="bullet"/>
      <w:lvlText w:val="o"/>
      <w:lvlJc w:val="left"/>
      <w:pPr>
        <w:ind w:left="5760" w:hanging="360"/>
      </w:pPr>
      <w:rPr>
        <w:rFonts w:ascii="Courier New" w:hAnsi="Courier New" w:hint="default"/>
      </w:rPr>
    </w:lvl>
    <w:lvl w:ilvl="8" w:tplc="521EDE38">
      <w:start w:val="1"/>
      <w:numFmt w:val="bullet"/>
      <w:lvlText w:val=""/>
      <w:lvlJc w:val="left"/>
      <w:pPr>
        <w:ind w:left="6480" w:hanging="360"/>
      </w:pPr>
      <w:rPr>
        <w:rFonts w:ascii="Wingdings" w:hAnsi="Wingdings" w:hint="default"/>
      </w:rPr>
    </w:lvl>
  </w:abstractNum>
  <w:abstractNum w:abstractNumId="14" w15:restartNumberingAfterBreak="0">
    <w:nsid w:val="47344EED"/>
    <w:multiLevelType w:val="hybridMultilevel"/>
    <w:tmpl w:val="3CE6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D39B44"/>
    <w:multiLevelType w:val="hybridMultilevel"/>
    <w:tmpl w:val="B5D662FC"/>
    <w:lvl w:ilvl="0" w:tplc="E54ADD48">
      <w:start w:val="1"/>
      <w:numFmt w:val="bullet"/>
      <w:lvlText w:val="·"/>
      <w:lvlJc w:val="left"/>
      <w:pPr>
        <w:ind w:left="720" w:hanging="360"/>
      </w:pPr>
      <w:rPr>
        <w:rFonts w:ascii="Symbol" w:hAnsi="Symbol" w:hint="default"/>
      </w:rPr>
    </w:lvl>
    <w:lvl w:ilvl="1" w:tplc="B7F49C6C">
      <w:start w:val="1"/>
      <w:numFmt w:val="bullet"/>
      <w:lvlText w:val="o"/>
      <w:lvlJc w:val="left"/>
      <w:pPr>
        <w:ind w:left="1440" w:hanging="360"/>
      </w:pPr>
      <w:rPr>
        <w:rFonts w:ascii="Courier New" w:hAnsi="Courier New" w:hint="default"/>
      </w:rPr>
    </w:lvl>
    <w:lvl w:ilvl="2" w:tplc="6D0E1BBC">
      <w:start w:val="1"/>
      <w:numFmt w:val="bullet"/>
      <w:lvlText w:val=""/>
      <w:lvlJc w:val="left"/>
      <w:pPr>
        <w:ind w:left="2160" w:hanging="360"/>
      </w:pPr>
      <w:rPr>
        <w:rFonts w:ascii="Wingdings" w:hAnsi="Wingdings" w:hint="default"/>
      </w:rPr>
    </w:lvl>
    <w:lvl w:ilvl="3" w:tplc="62BE8D12">
      <w:start w:val="1"/>
      <w:numFmt w:val="bullet"/>
      <w:lvlText w:val=""/>
      <w:lvlJc w:val="left"/>
      <w:pPr>
        <w:ind w:left="2880" w:hanging="360"/>
      </w:pPr>
      <w:rPr>
        <w:rFonts w:ascii="Symbol" w:hAnsi="Symbol" w:hint="default"/>
      </w:rPr>
    </w:lvl>
    <w:lvl w:ilvl="4" w:tplc="60C6E56C">
      <w:start w:val="1"/>
      <w:numFmt w:val="bullet"/>
      <w:lvlText w:val="o"/>
      <w:lvlJc w:val="left"/>
      <w:pPr>
        <w:ind w:left="3600" w:hanging="360"/>
      </w:pPr>
      <w:rPr>
        <w:rFonts w:ascii="Courier New" w:hAnsi="Courier New" w:hint="default"/>
      </w:rPr>
    </w:lvl>
    <w:lvl w:ilvl="5" w:tplc="DD2EC47E">
      <w:start w:val="1"/>
      <w:numFmt w:val="bullet"/>
      <w:lvlText w:val=""/>
      <w:lvlJc w:val="left"/>
      <w:pPr>
        <w:ind w:left="4320" w:hanging="360"/>
      </w:pPr>
      <w:rPr>
        <w:rFonts w:ascii="Wingdings" w:hAnsi="Wingdings" w:hint="default"/>
      </w:rPr>
    </w:lvl>
    <w:lvl w:ilvl="6" w:tplc="D13434B4">
      <w:start w:val="1"/>
      <w:numFmt w:val="bullet"/>
      <w:lvlText w:val=""/>
      <w:lvlJc w:val="left"/>
      <w:pPr>
        <w:ind w:left="5040" w:hanging="360"/>
      </w:pPr>
      <w:rPr>
        <w:rFonts w:ascii="Symbol" w:hAnsi="Symbol" w:hint="default"/>
      </w:rPr>
    </w:lvl>
    <w:lvl w:ilvl="7" w:tplc="6E7AD10C">
      <w:start w:val="1"/>
      <w:numFmt w:val="bullet"/>
      <w:lvlText w:val="o"/>
      <w:lvlJc w:val="left"/>
      <w:pPr>
        <w:ind w:left="5760" w:hanging="360"/>
      </w:pPr>
      <w:rPr>
        <w:rFonts w:ascii="Courier New" w:hAnsi="Courier New" w:hint="default"/>
      </w:rPr>
    </w:lvl>
    <w:lvl w:ilvl="8" w:tplc="5614D57A">
      <w:start w:val="1"/>
      <w:numFmt w:val="bullet"/>
      <w:lvlText w:val=""/>
      <w:lvlJc w:val="left"/>
      <w:pPr>
        <w:ind w:left="6480" w:hanging="360"/>
      </w:pPr>
      <w:rPr>
        <w:rFonts w:ascii="Wingdings" w:hAnsi="Wingdings" w:hint="default"/>
      </w:rPr>
    </w:lvl>
  </w:abstractNum>
  <w:abstractNum w:abstractNumId="16" w15:restartNumberingAfterBreak="0">
    <w:nsid w:val="644C216D"/>
    <w:multiLevelType w:val="hybridMultilevel"/>
    <w:tmpl w:val="C2D60886"/>
    <w:lvl w:ilvl="0" w:tplc="51D81B3A">
      <w:start w:val="1"/>
      <w:numFmt w:val="bullet"/>
      <w:lvlText w:val="·"/>
      <w:lvlJc w:val="left"/>
      <w:pPr>
        <w:ind w:left="720" w:hanging="360"/>
      </w:pPr>
      <w:rPr>
        <w:rFonts w:ascii="Symbol" w:hAnsi="Symbol" w:hint="default"/>
      </w:rPr>
    </w:lvl>
    <w:lvl w:ilvl="1" w:tplc="E4729E56">
      <w:start w:val="1"/>
      <w:numFmt w:val="bullet"/>
      <w:lvlText w:val="o"/>
      <w:lvlJc w:val="left"/>
      <w:pPr>
        <w:ind w:left="1440" w:hanging="360"/>
      </w:pPr>
      <w:rPr>
        <w:rFonts w:ascii="Courier New" w:hAnsi="Courier New" w:hint="default"/>
      </w:rPr>
    </w:lvl>
    <w:lvl w:ilvl="2" w:tplc="F75E93B8">
      <w:start w:val="1"/>
      <w:numFmt w:val="bullet"/>
      <w:lvlText w:val=""/>
      <w:lvlJc w:val="left"/>
      <w:pPr>
        <w:ind w:left="2160" w:hanging="360"/>
      </w:pPr>
      <w:rPr>
        <w:rFonts w:ascii="Wingdings" w:hAnsi="Wingdings" w:hint="default"/>
      </w:rPr>
    </w:lvl>
    <w:lvl w:ilvl="3" w:tplc="A202986A">
      <w:start w:val="1"/>
      <w:numFmt w:val="bullet"/>
      <w:lvlText w:val=""/>
      <w:lvlJc w:val="left"/>
      <w:pPr>
        <w:ind w:left="2880" w:hanging="360"/>
      </w:pPr>
      <w:rPr>
        <w:rFonts w:ascii="Symbol" w:hAnsi="Symbol" w:hint="default"/>
      </w:rPr>
    </w:lvl>
    <w:lvl w:ilvl="4" w:tplc="897000A4">
      <w:start w:val="1"/>
      <w:numFmt w:val="bullet"/>
      <w:lvlText w:val="o"/>
      <w:lvlJc w:val="left"/>
      <w:pPr>
        <w:ind w:left="3600" w:hanging="360"/>
      </w:pPr>
      <w:rPr>
        <w:rFonts w:ascii="Courier New" w:hAnsi="Courier New" w:hint="default"/>
      </w:rPr>
    </w:lvl>
    <w:lvl w:ilvl="5" w:tplc="D1A89F36">
      <w:start w:val="1"/>
      <w:numFmt w:val="bullet"/>
      <w:lvlText w:val=""/>
      <w:lvlJc w:val="left"/>
      <w:pPr>
        <w:ind w:left="4320" w:hanging="360"/>
      </w:pPr>
      <w:rPr>
        <w:rFonts w:ascii="Wingdings" w:hAnsi="Wingdings" w:hint="default"/>
      </w:rPr>
    </w:lvl>
    <w:lvl w:ilvl="6" w:tplc="648AA264">
      <w:start w:val="1"/>
      <w:numFmt w:val="bullet"/>
      <w:lvlText w:val=""/>
      <w:lvlJc w:val="left"/>
      <w:pPr>
        <w:ind w:left="5040" w:hanging="360"/>
      </w:pPr>
      <w:rPr>
        <w:rFonts w:ascii="Symbol" w:hAnsi="Symbol" w:hint="default"/>
      </w:rPr>
    </w:lvl>
    <w:lvl w:ilvl="7" w:tplc="6DF0EA56">
      <w:start w:val="1"/>
      <w:numFmt w:val="bullet"/>
      <w:lvlText w:val="o"/>
      <w:lvlJc w:val="left"/>
      <w:pPr>
        <w:ind w:left="5760" w:hanging="360"/>
      </w:pPr>
      <w:rPr>
        <w:rFonts w:ascii="Courier New" w:hAnsi="Courier New" w:hint="default"/>
      </w:rPr>
    </w:lvl>
    <w:lvl w:ilvl="8" w:tplc="9A423D36">
      <w:start w:val="1"/>
      <w:numFmt w:val="bullet"/>
      <w:lvlText w:val=""/>
      <w:lvlJc w:val="left"/>
      <w:pPr>
        <w:ind w:left="6480" w:hanging="360"/>
      </w:pPr>
      <w:rPr>
        <w:rFonts w:ascii="Wingdings" w:hAnsi="Wingdings" w:hint="default"/>
      </w:rPr>
    </w:lvl>
  </w:abstractNum>
  <w:abstractNum w:abstractNumId="17" w15:restartNumberingAfterBreak="0">
    <w:nsid w:val="6B7F7AE8"/>
    <w:multiLevelType w:val="hybridMultilevel"/>
    <w:tmpl w:val="1C8A4D6E"/>
    <w:lvl w:ilvl="0" w:tplc="D9F8921E">
      <w:start w:val="1"/>
      <w:numFmt w:val="bullet"/>
      <w:lvlText w:val="-"/>
      <w:lvlJc w:val="left"/>
      <w:pPr>
        <w:ind w:left="720" w:hanging="360"/>
      </w:pPr>
      <w:rPr>
        <w:rFonts w:ascii="Aptos" w:hAnsi="Aptos" w:hint="default"/>
      </w:rPr>
    </w:lvl>
    <w:lvl w:ilvl="1" w:tplc="16F64CA6">
      <w:start w:val="1"/>
      <w:numFmt w:val="bullet"/>
      <w:lvlText w:val="o"/>
      <w:lvlJc w:val="left"/>
      <w:pPr>
        <w:ind w:left="1440" w:hanging="360"/>
      </w:pPr>
      <w:rPr>
        <w:rFonts w:ascii="Courier New" w:hAnsi="Courier New" w:hint="default"/>
      </w:rPr>
    </w:lvl>
    <w:lvl w:ilvl="2" w:tplc="C97067EA">
      <w:start w:val="1"/>
      <w:numFmt w:val="bullet"/>
      <w:lvlText w:val=""/>
      <w:lvlJc w:val="left"/>
      <w:pPr>
        <w:ind w:left="2160" w:hanging="360"/>
      </w:pPr>
      <w:rPr>
        <w:rFonts w:ascii="Wingdings" w:hAnsi="Wingdings" w:hint="default"/>
      </w:rPr>
    </w:lvl>
    <w:lvl w:ilvl="3" w:tplc="F5542384">
      <w:start w:val="1"/>
      <w:numFmt w:val="bullet"/>
      <w:lvlText w:val=""/>
      <w:lvlJc w:val="left"/>
      <w:pPr>
        <w:ind w:left="2880" w:hanging="360"/>
      </w:pPr>
      <w:rPr>
        <w:rFonts w:ascii="Symbol" w:hAnsi="Symbol" w:hint="default"/>
      </w:rPr>
    </w:lvl>
    <w:lvl w:ilvl="4" w:tplc="EC0ACC7C">
      <w:start w:val="1"/>
      <w:numFmt w:val="bullet"/>
      <w:lvlText w:val="o"/>
      <w:lvlJc w:val="left"/>
      <w:pPr>
        <w:ind w:left="3600" w:hanging="360"/>
      </w:pPr>
      <w:rPr>
        <w:rFonts w:ascii="Courier New" w:hAnsi="Courier New" w:hint="default"/>
      </w:rPr>
    </w:lvl>
    <w:lvl w:ilvl="5" w:tplc="351E0EC6">
      <w:start w:val="1"/>
      <w:numFmt w:val="bullet"/>
      <w:lvlText w:val=""/>
      <w:lvlJc w:val="left"/>
      <w:pPr>
        <w:ind w:left="4320" w:hanging="360"/>
      </w:pPr>
      <w:rPr>
        <w:rFonts w:ascii="Wingdings" w:hAnsi="Wingdings" w:hint="default"/>
      </w:rPr>
    </w:lvl>
    <w:lvl w:ilvl="6" w:tplc="016A93F4">
      <w:start w:val="1"/>
      <w:numFmt w:val="bullet"/>
      <w:lvlText w:val=""/>
      <w:lvlJc w:val="left"/>
      <w:pPr>
        <w:ind w:left="5040" w:hanging="360"/>
      </w:pPr>
      <w:rPr>
        <w:rFonts w:ascii="Symbol" w:hAnsi="Symbol" w:hint="default"/>
      </w:rPr>
    </w:lvl>
    <w:lvl w:ilvl="7" w:tplc="8E62F274">
      <w:start w:val="1"/>
      <w:numFmt w:val="bullet"/>
      <w:lvlText w:val="o"/>
      <w:lvlJc w:val="left"/>
      <w:pPr>
        <w:ind w:left="5760" w:hanging="360"/>
      </w:pPr>
      <w:rPr>
        <w:rFonts w:ascii="Courier New" w:hAnsi="Courier New" w:hint="default"/>
      </w:rPr>
    </w:lvl>
    <w:lvl w:ilvl="8" w:tplc="EF7E5FF8">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4"/>
  </w:num>
  <w:num w:numId="4">
    <w:abstractNumId w:val="15"/>
  </w:num>
  <w:num w:numId="5">
    <w:abstractNumId w:val="11"/>
  </w:num>
  <w:num w:numId="6">
    <w:abstractNumId w:val="0"/>
  </w:num>
  <w:num w:numId="7">
    <w:abstractNumId w:val="16"/>
  </w:num>
  <w:num w:numId="8">
    <w:abstractNumId w:val="10"/>
  </w:num>
  <w:num w:numId="9">
    <w:abstractNumId w:val="2"/>
  </w:num>
  <w:num w:numId="10">
    <w:abstractNumId w:val="6"/>
  </w:num>
  <w:num w:numId="11">
    <w:abstractNumId w:val="12"/>
  </w:num>
  <w:num w:numId="12">
    <w:abstractNumId w:val="3"/>
  </w:num>
  <w:num w:numId="13">
    <w:abstractNumId w:val="17"/>
  </w:num>
  <w:num w:numId="14">
    <w:abstractNumId w:val="5"/>
  </w:num>
  <w:num w:numId="15">
    <w:abstractNumId w:val="14"/>
  </w:num>
  <w:num w:numId="16">
    <w:abstractNumId w:val="9"/>
  </w:num>
  <w:num w:numId="17">
    <w:abstractNumId w:val="1"/>
  </w:num>
  <w:num w:numId="18">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7DE2EF"/>
    <w:rsid w:val="00001521"/>
    <w:rsid w:val="00001C35"/>
    <w:rsid w:val="00002E1D"/>
    <w:rsid w:val="00007A31"/>
    <w:rsid w:val="00015775"/>
    <w:rsid w:val="0001641B"/>
    <w:rsid w:val="00022EF9"/>
    <w:rsid w:val="00024748"/>
    <w:rsid w:val="00027A8E"/>
    <w:rsid w:val="00030F1B"/>
    <w:rsid w:val="00032FDD"/>
    <w:rsid w:val="000332FE"/>
    <w:rsid w:val="000409C3"/>
    <w:rsid w:val="000437DD"/>
    <w:rsid w:val="000447E6"/>
    <w:rsid w:val="000450CD"/>
    <w:rsid w:val="00051177"/>
    <w:rsid w:val="00054C17"/>
    <w:rsid w:val="00057201"/>
    <w:rsid w:val="00062697"/>
    <w:rsid w:val="00065892"/>
    <w:rsid w:val="0007004A"/>
    <w:rsid w:val="000708BA"/>
    <w:rsid w:val="0008384C"/>
    <w:rsid w:val="00087669"/>
    <w:rsid w:val="0008FCB0"/>
    <w:rsid w:val="00092D45"/>
    <w:rsid w:val="00094863"/>
    <w:rsid w:val="0009659B"/>
    <w:rsid w:val="00097CCB"/>
    <w:rsid w:val="000A22DB"/>
    <w:rsid w:val="000A6B09"/>
    <w:rsid w:val="000A7DE6"/>
    <w:rsid w:val="000B6B97"/>
    <w:rsid w:val="000B734D"/>
    <w:rsid w:val="000B73FC"/>
    <w:rsid w:val="000B7F14"/>
    <w:rsid w:val="000D02C0"/>
    <w:rsid w:val="000E2263"/>
    <w:rsid w:val="000E2967"/>
    <w:rsid w:val="000F1FC7"/>
    <w:rsid w:val="000F2D37"/>
    <w:rsid w:val="001020C6"/>
    <w:rsid w:val="001057DC"/>
    <w:rsid w:val="00114DD3"/>
    <w:rsid w:val="00116966"/>
    <w:rsid w:val="0011721C"/>
    <w:rsid w:val="001218E0"/>
    <w:rsid w:val="001378C2"/>
    <w:rsid w:val="00142DD9"/>
    <w:rsid w:val="00142E8F"/>
    <w:rsid w:val="00144C6A"/>
    <w:rsid w:val="00147721"/>
    <w:rsid w:val="00152D2D"/>
    <w:rsid w:val="00153642"/>
    <w:rsid w:val="001609BD"/>
    <w:rsid w:val="0016247A"/>
    <w:rsid w:val="001677C3"/>
    <w:rsid w:val="001706DB"/>
    <w:rsid w:val="00174CF5"/>
    <w:rsid w:val="00183097"/>
    <w:rsid w:val="00183723"/>
    <w:rsid w:val="001853E3"/>
    <w:rsid w:val="00186000"/>
    <w:rsid w:val="001903B3"/>
    <w:rsid w:val="00191EAB"/>
    <w:rsid w:val="0019497A"/>
    <w:rsid w:val="001B51D2"/>
    <w:rsid w:val="001C08B3"/>
    <w:rsid w:val="001C192C"/>
    <w:rsid w:val="001C2A30"/>
    <w:rsid w:val="001D7798"/>
    <w:rsid w:val="001D7F31"/>
    <w:rsid w:val="001E6DBD"/>
    <w:rsid w:val="001E7D92"/>
    <w:rsid w:val="001F57E9"/>
    <w:rsid w:val="00216CDF"/>
    <w:rsid w:val="0022371D"/>
    <w:rsid w:val="00226261"/>
    <w:rsid w:val="00232199"/>
    <w:rsid w:val="002341E4"/>
    <w:rsid w:val="00237CCF"/>
    <w:rsid w:val="00242E01"/>
    <w:rsid w:val="00256217"/>
    <w:rsid w:val="002611F3"/>
    <w:rsid w:val="00272283"/>
    <w:rsid w:val="00281A48"/>
    <w:rsid w:val="00286E36"/>
    <w:rsid w:val="00294089"/>
    <w:rsid w:val="00294C1F"/>
    <w:rsid w:val="002967EC"/>
    <w:rsid w:val="002A41DF"/>
    <w:rsid w:val="002B01EE"/>
    <w:rsid w:val="002C1BE3"/>
    <w:rsid w:val="002C279B"/>
    <w:rsid w:val="002C43CB"/>
    <w:rsid w:val="002D0EB7"/>
    <w:rsid w:val="002D642E"/>
    <w:rsid w:val="002D6675"/>
    <w:rsid w:val="002F013B"/>
    <w:rsid w:val="003000B7"/>
    <w:rsid w:val="0030066B"/>
    <w:rsid w:val="00301323"/>
    <w:rsid w:val="00302DAB"/>
    <w:rsid w:val="00315193"/>
    <w:rsid w:val="00321625"/>
    <w:rsid w:val="003224B8"/>
    <w:rsid w:val="00327E60"/>
    <w:rsid w:val="00334F57"/>
    <w:rsid w:val="00337B57"/>
    <w:rsid w:val="00344842"/>
    <w:rsid w:val="00350A7C"/>
    <w:rsid w:val="00356BFE"/>
    <w:rsid w:val="00372621"/>
    <w:rsid w:val="003837F9"/>
    <w:rsid w:val="0038548A"/>
    <w:rsid w:val="0039124E"/>
    <w:rsid w:val="003A2B78"/>
    <w:rsid w:val="003A557F"/>
    <w:rsid w:val="003A6309"/>
    <w:rsid w:val="003A698F"/>
    <w:rsid w:val="003B2865"/>
    <w:rsid w:val="003B3ECB"/>
    <w:rsid w:val="003B41AE"/>
    <w:rsid w:val="003B79A1"/>
    <w:rsid w:val="003C2270"/>
    <w:rsid w:val="003C5628"/>
    <w:rsid w:val="003E34FC"/>
    <w:rsid w:val="003F409A"/>
    <w:rsid w:val="003F5246"/>
    <w:rsid w:val="003F5BE2"/>
    <w:rsid w:val="004041C9"/>
    <w:rsid w:val="0040674D"/>
    <w:rsid w:val="00407783"/>
    <w:rsid w:val="0041372A"/>
    <w:rsid w:val="00417ABF"/>
    <w:rsid w:val="0042215E"/>
    <w:rsid w:val="004329AA"/>
    <w:rsid w:val="00450CD6"/>
    <w:rsid w:val="004515FF"/>
    <w:rsid w:val="0045512B"/>
    <w:rsid w:val="004567D2"/>
    <w:rsid w:val="00461D29"/>
    <w:rsid w:val="00462835"/>
    <w:rsid w:val="00462C11"/>
    <w:rsid w:val="004657C0"/>
    <w:rsid w:val="0047650A"/>
    <w:rsid w:val="004852A4"/>
    <w:rsid w:val="00487BA1"/>
    <w:rsid w:val="0048E0F9"/>
    <w:rsid w:val="00491653"/>
    <w:rsid w:val="00493930"/>
    <w:rsid w:val="004A2AA1"/>
    <w:rsid w:val="004C1793"/>
    <w:rsid w:val="004C47FD"/>
    <w:rsid w:val="004D21D1"/>
    <w:rsid w:val="004D2ECA"/>
    <w:rsid w:val="004D7710"/>
    <w:rsid w:val="004E1293"/>
    <w:rsid w:val="004E33EC"/>
    <w:rsid w:val="004E37A5"/>
    <w:rsid w:val="004E4ADD"/>
    <w:rsid w:val="004E4C9D"/>
    <w:rsid w:val="004E5E56"/>
    <w:rsid w:val="004F135F"/>
    <w:rsid w:val="004F1ECB"/>
    <w:rsid w:val="00504C5C"/>
    <w:rsid w:val="00504F93"/>
    <w:rsid w:val="005124E8"/>
    <w:rsid w:val="00514745"/>
    <w:rsid w:val="0051482A"/>
    <w:rsid w:val="00516442"/>
    <w:rsid w:val="0052025A"/>
    <w:rsid w:val="005212A8"/>
    <w:rsid w:val="00532D13"/>
    <w:rsid w:val="00536A65"/>
    <w:rsid w:val="0054395D"/>
    <w:rsid w:val="00543C8F"/>
    <w:rsid w:val="00544496"/>
    <w:rsid w:val="005460F4"/>
    <w:rsid w:val="00551BE0"/>
    <w:rsid w:val="00554071"/>
    <w:rsid w:val="005574A7"/>
    <w:rsid w:val="00560008"/>
    <w:rsid w:val="0056688A"/>
    <w:rsid w:val="0056738B"/>
    <w:rsid w:val="005711FB"/>
    <w:rsid w:val="00571AB9"/>
    <w:rsid w:val="00586DB1"/>
    <w:rsid w:val="00594E0E"/>
    <w:rsid w:val="0059624F"/>
    <w:rsid w:val="005A2BC4"/>
    <w:rsid w:val="005B3A24"/>
    <w:rsid w:val="005B5541"/>
    <w:rsid w:val="005B7C66"/>
    <w:rsid w:val="005D0F3D"/>
    <w:rsid w:val="005D6A25"/>
    <w:rsid w:val="005E1A8A"/>
    <w:rsid w:val="005E2700"/>
    <w:rsid w:val="005E2854"/>
    <w:rsid w:val="005F7C25"/>
    <w:rsid w:val="00603787"/>
    <w:rsid w:val="00604DDE"/>
    <w:rsid w:val="00615FCD"/>
    <w:rsid w:val="00616221"/>
    <w:rsid w:val="0061680A"/>
    <w:rsid w:val="00632C95"/>
    <w:rsid w:val="0065048E"/>
    <w:rsid w:val="00652036"/>
    <w:rsid w:val="00663A6C"/>
    <w:rsid w:val="00667F5E"/>
    <w:rsid w:val="006709EF"/>
    <w:rsid w:val="00670D39"/>
    <w:rsid w:val="00672D6C"/>
    <w:rsid w:val="00674FED"/>
    <w:rsid w:val="006803B9"/>
    <w:rsid w:val="0068BAA2"/>
    <w:rsid w:val="006A6255"/>
    <w:rsid w:val="006AB26D"/>
    <w:rsid w:val="006B2DF8"/>
    <w:rsid w:val="006B67A1"/>
    <w:rsid w:val="006B6F4E"/>
    <w:rsid w:val="006C1702"/>
    <w:rsid w:val="006E145F"/>
    <w:rsid w:val="006E369E"/>
    <w:rsid w:val="006E591C"/>
    <w:rsid w:val="006F175E"/>
    <w:rsid w:val="006F35A2"/>
    <w:rsid w:val="006F6BA8"/>
    <w:rsid w:val="00700303"/>
    <w:rsid w:val="007049CD"/>
    <w:rsid w:val="00717CAB"/>
    <w:rsid w:val="007237D2"/>
    <w:rsid w:val="00727657"/>
    <w:rsid w:val="0073300F"/>
    <w:rsid w:val="00733134"/>
    <w:rsid w:val="00736C6C"/>
    <w:rsid w:val="007407C7"/>
    <w:rsid w:val="007416E6"/>
    <w:rsid w:val="007458BD"/>
    <w:rsid w:val="00751AF6"/>
    <w:rsid w:val="00767FB7"/>
    <w:rsid w:val="007726BF"/>
    <w:rsid w:val="0078101F"/>
    <w:rsid w:val="007821A3"/>
    <w:rsid w:val="0078250E"/>
    <w:rsid w:val="007831CA"/>
    <w:rsid w:val="007B15B0"/>
    <w:rsid w:val="007B5665"/>
    <w:rsid w:val="007B7C3D"/>
    <w:rsid w:val="007C2AEB"/>
    <w:rsid w:val="007E0FE7"/>
    <w:rsid w:val="007E732D"/>
    <w:rsid w:val="008116A9"/>
    <w:rsid w:val="0081708E"/>
    <w:rsid w:val="00817E7D"/>
    <w:rsid w:val="008229CC"/>
    <w:rsid w:val="0083009D"/>
    <w:rsid w:val="00833AA0"/>
    <w:rsid w:val="008420D6"/>
    <w:rsid w:val="008459C7"/>
    <w:rsid w:val="00850069"/>
    <w:rsid w:val="00851E06"/>
    <w:rsid w:val="008630A2"/>
    <w:rsid w:val="00865CA5"/>
    <w:rsid w:val="00867672"/>
    <w:rsid w:val="008713B7"/>
    <w:rsid w:val="008716C9"/>
    <w:rsid w:val="008813AF"/>
    <w:rsid w:val="00894268"/>
    <w:rsid w:val="008A3AC9"/>
    <w:rsid w:val="008A49F7"/>
    <w:rsid w:val="008A7CAE"/>
    <w:rsid w:val="008B184E"/>
    <w:rsid w:val="008B3670"/>
    <w:rsid w:val="008B641E"/>
    <w:rsid w:val="008C535B"/>
    <w:rsid w:val="008C57D8"/>
    <w:rsid w:val="008D09C3"/>
    <w:rsid w:val="008D6779"/>
    <w:rsid w:val="008E50F2"/>
    <w:rsid w:val="008E7703"/>
    <w:rsid w:val="008F7ABC"/>
    <w:rsid w:val="00900F0E"/>
    <w:rsid w:val="0090254A"/>
    <w:rsid w:val="00906A02"/>
    <w:rsid w:val="0091134F"/>
    <w:rsid w:val="009203A5"/>
    <w:rsid w:val="00932656"/>
    <w:rsid w:val="0093319D"/>
    <w:rsid w:val="00934684"/>
    <w:rsid w:val="00935A9F"/>
    <w:rsid w:val="00937153"/>
    <w:rsid w:val="00940C92"/>
    <w:rsid w:val="009468EF"/>
    <w:rsid w:val="00950E83"/>
    <w:rsid w:val="0095250D"/>
    <w:rsid w:val="009617F0"/>
    <w:rsid w:val="00962E81"/>
    <w:rsid w:val="009768EC"/>
    <w:rsid w:val="00985354"/>
    <w:rsid w:val="00990422"/>
    <w:rsid w:val="00990952"/>
    <w:rsid w:val="00993329"/>
    <w:rsid w:val="009A0FDC"/>
    <w:rsid w:val="009B6C3D"/>
    <w:rsid w:val="009C51FB"/>
    <w:rsid w:val="009CC5B7"/>
    <w:rsid w:val="009E008D"/>
    <w:rsid w:val="009E0AEC"/>
    <w:rsid w:val="009E7330"/>
    <w:rsid w:val="009F0544"/>
    <w:rsid w:val="009F0627"/>
    <w:rsid w:val="009F3423"/>
    <w:rsid w:val="009F4AD1"/>
    <w:rsid w:val="00A15AF3"/>
    <w:rsid w:val="00A205AF"/>
    <w:rsid w:val="00A26E59"/>
    <w:rsid w:val="00A273BA"/>
    <w:rsid w:val="00A47DCC"/>
    <w:rsid w:val="00A507AC"/>
    <w:rsid w:val="00A552C5"/>
    <w:rsid w:val="00A55871"/>
    <w:rsid w:val="00A55A08"/>
    <w:rsid w:val="00A61295"/>
    <w:rsid w:val="00A6638F"/>
    <w:rsid w:val="00A66577"/>
    <w:rsid w:val="00A764A8"/>
    <w:rsid w:val="00A97F84"/>
    <w:rsid w:val="00AA0371"/>
    <w:rsid w:val="00AA1F2D"/>
    <w:rsid w:val="00AB01C6"/>
    <w:rsid w:val="00AB64A6"/>
    <w:rsid w:val="00AC4B4F"/>
    <w:rsid w:val="00AD1056"/>
    <w:rsid w:val="00AE44B3"/>
    <w:rsid w:val="00AE7A1A"/>
    <w:rsid w:val="00AF28EF"/>
    <w:rsid w:val="00AF710D"/>
    <w:rsid w:val="00B00303"/>
    <w:rsid w:val="00B0158A"/>
    <w:rsid w:val="00B0514B"/>
    <w:rsid w:val="00B32ADE"/>
    <w:rsid w:val="00B34D59"/>
    <w:rsid w:val="00B41D6B"/>
    <w:rsid w:val="00B436F6"/>
    <w:rsid w:val="00B46838"/>
    <w:rsid w:val="00B46E08"/>
    <w:rsid w:val="00B47EBF"/>
    <w:rsid w:val="00B5080D"/>
    <w:rsid w:val="00B5236F"/>
    <w:rsid w:val="00B60BA9"/>
    <w:rsid w:val="00B641B2"/>
    <w:rsid w:val="00B66B80"/>
    <w:rsid w:val="00B7036C"/>
    <w:rsid w:val="00B7443E"/>
    <w:rsid w:val="00B7514D"/>
    <w:rsid w:val="00B77B24"/>
    <w:rsid w:val="00B77D02"/>
    <w:rsid w:val="00B80CF9"/>
    <w:rsid w:val="00B80D5B"/>
    <w:rsid w:val="00B844ED"/>
    <w:rsid w:val="00BA132F"/>
    <w:rsid w:val="00BA2D86"/>
    <w:rsid w:val="00BB7561"/>
    <w:rsid w:val="00BC53D2"/>
    <w:rsid w:val="00BD2ACE"/>
    <w:rsid w:val="00BE7662"/>
    <w:rsid w:val="00BF1DA1"/>
    <w:rsid w:val="00BF20EF"/>
    <w:rsid w:val="00C0050A"/>
    <w:rsid w:val="00C02D58"/>
    <w:rsid w:val="00C05D90"/>
    <w:rsid w:val="00C06342"/>
    <w:rsid w:val="00C35A24"/>
    <w:rsid w:val="00C35EE9"/>
    <w:rsid w:val="00C40F0C"/>
    <w:rsid w:val="00C433B1"/>
    <w:rsid w:val="00C434F2"/>
    <w:rsid w:val="00C51B13"/>
    <w:rsid w:val="00C55724"/>
    <w:rsid w:val="00C57845"/>
    <w:rsid w:val="00C67856"/>
    <w:rsid w:val="00C70220"/>
    <w:rsid w:val="00C70665"/>
    <w:rsid w:val="00C85CD1"/>
    <w:rsid w:val="00C96AE0"/>
    <w:rsid w:val="00C97663"/>
    <w:rsid w:val="00CA11A1"/>
    <w:rsid w:val="00CA2018"/>
    <w:rsid w:val="00CB17D3"/>
    <w:rsid w:val="00CB1B1F"/>
    <w:rsid w:val="00CB2ADF"/>
    <w:rsid w:val="00CC3244"/>
    <w:rsid w:val="00CC568A"/>
    <w:rsid w:val="00CD0E58"/>
    <w:rsid w:val="00CD4BAE"/>
    <w:rsid w:val="00CD4C5F"/>
    <w:rsid w:val="00CD5937"/>
    <w:rsid w:val="00CD60CC"/>
    <w:rsid w:val="00CD6F08"/>
    <w:rsid w:val="00CD7021"/>
    <w:rsid w:val="00CE6221"/>
    <w:rsid w:val="00D02AF2"/>
    <w:rsid w:val="00D079EA"/>
    <w:rsid w:val="00D14B2D"/>
    <w:rsid w:val="00D208F0"/>
    <w:rsid w:val="00D325F7"/>
    <w:rsid w:val="00D355E1"/>
    <w:rsid w:val="00D479A0"/>
    <w:rsid w:val="00D50DD7"/>
    <w:rsid w:val="00D52048"/>
    <w:rsid w:val="00D54B74"/>
    <w:rsid w:val="00D5545F"/>
    <w:rsid w:val="00D60B48"/>
    <w:rsid w:val="00D631A5"/>
    <w:rsid w:val="00D6561F"/>
    <w:rsid w:val="00D66BE3"/>
    <w:rsid w:val="00D70771"/>
    <w:rsid w:val="00D71346"/>
    <w:rsid w:val="00D75474"/>
    <w:rsid w:val="00D77B90"/>
    <w:rsid w:val="00D8164F"/>
    <w:rsid w:val="00D83196"/>
    <w:rsid w:val="00D910A9"/>
    <w:rsid w:val="00D92AF1"/>
    <w:rsid w:val="00DA305C"/>
    <w:rsid w:val="00DB38FA"/>
    <w:rsid w:val="00DC0E39"/>
    <w:rsid w:val="00DC5F5B"/>
    <w:rsid w:val="00DC6562"/>
    <w:rsid w:val="00DD2913"/>
    <w:rsid w:val="00DD5D8A"/>
    <w:rsid w:val="00DD6F7F"/>
    <w:rsid w:val="00DE02DB"/>
    <w:rsid w:val="00DE0445"/>
    <w:rsid w:val="00DE1DD7"/>
    <w:rsid w:val="00DE4C0E"/>
    <w:rsid w:val="00DE537C"/>
    <w:rsid w:val="00DF054F"/>
    <w:rsid w:val="00DF16D7"/>
    <w:rsid w:val="00DF2B96"/>
    <w:rsid w:val="00E03A35"/>
    <w:rsid w:val="00E15F4E"/>
    <w:rsid w:val="00E20998"/>
    <w:rsid w:val="00E20B35"/>
    <w:rsid w:val="00E33D7E"/>
    <w:rsid w:val="00E35F51"/>
    <w:rsid w:val="00E40A88"/>
    <w:rsid w:val="00E447AB"/>
    <w:rsid w:val="00E45C6A"/>
    <w:rsid w:val="00E473E4"/>
    <w:rsid w:val="00E501DD"/>
    <w:rsid w:val="00E550A3"/>
    <w:rsid w:val="00E563E3"/>
    <w:rsid w:val="00E56F03"/>
    <w:rsid w:val="00E62BD8"/>
    <w:rsid w:val="00E6481C"/>
    <w:rsid w:val="00E64EFA"/>
    <w:rsid w:val="00E75757"/>
    <w:rsid w:val="00E8458A"/>
    <w:rsid w:val="00E93DDF"/>
    <w:rsid w:val="00EA3211"/>
    <w:rsid w:val="00EB3159"/>
    <w:rsid w:val="00EB40E8"/>
    <w:rsid w:val="00EB5B50"/>
    <w:rsid w:val="00EB669B"/>
    <w:rsid w:val="00EB6BB7"/>
    <w:rsid w:val="00EC08D1"/>
    <w:rsid w:val="00EC2DF4"/>
    <w:rsid w:val="00EC5937"/>
    <w:rsid w:val="00ED5384"/>
    <w:rsid w:val="00EE038E"/>
    <w:rsid w:val="00EE22E5"/>
    <w:rsid w:val="00EE2FF5"/>
    <w:rsid w:val="00EE5DD7"/>
    <w:rsid w:val="00EF299E"/>
    <w:rsid w:val="00F17AEA"/>
    <w:rsid w:val="00F328C5"/>
    <w:rsid w:val="00F4023E"/>
    <w:rsid w:val="00F45816"/>
    <w:rsid w:val="00F602C9"/>
    <w:rsid w:val="00F637CB"/>
    <w:rsid w:val="00F656EE"/>
    <w:rsid w:val="00F71490"/>
    <w:rsid w:val="00F74172"/>
    <w:rsid w:val="00F91D4D"/>
    <w:rsid w:val="00F91E9D"/>
    <w:rsid w:val="00F94A9B"/>
    <w:rsid w:val="00FA4BE1"/>
    <w:rsid w:val="00FA79D7"/>
    <w:rsid w:val="00FB34C3"/>
    <w:rsid w:val="00FB3E3C"/>
    <w:rsid w:val="00FB6526"/>
    <w:rsid w:val="00FC4537"/>
    <w:rsid w:val="00FD432C"/>
    <w:rsid w:val="00FD4BBE"/>
    <w:rsid w:val="00FE4479"/>
    <w:rsid w:val="00FE59D1"/>
    <w:rsid w:val="00FE7383"/>
    <w:rsid w:val="010FB94A"/>
    <w:rsid w:val="0151F1B6"/>
    <w:rsid w:val="016963D5"/>
    <w:rsid w:val="0171AD26"/>
    <w:rsid w:val="01729F0E"/>
    <w:rsid w:val="01A7BEF6"/>
    <w:rsid w:val="020AD05A"/>
    <w:rsid w:val="0229AB79"/>
    <w:rsid w:val="02517A9D"/>
    <w:rsid w:val="025E3C72"/>
    <w:rsid w:val="02742D0B"/>
    <w:rsid w:val="029C8047"/>
    <w:rsid w:val="02CF4D5A"/>
    <w:rsid w:val="02F34D44"/>
    <w:rsid w:val="02F55064"/>
    <w:rsid w:val="02FE50A5"/>
    <w:rsid w:val="032671AC"/>
    <w:rsid w:val="036B0C5B"/>
    <w:rsid w:val="036BDAF4"/>
    <w:rsid w:val="038BF20E"/>
    <w:rsid w:val="039344B5"/>
    <w:rsid w:val="03A0B0C3"/>
    <w:rsid w:val="03EDB7A8"/>
    <w:rsid w:val="041DC695"/>
    <w:rsid w:val="0434CC67"/>
    <w:rsid w:val="0440C3FF"/>
    <w:rsid w:val="04553CBE"/>
    <w:rsid w:val="048A7BBE"/>
    <w:rsid w:val="048C4616"/>
    <w:rsid w:val="04B7AA77"/>
    <w:rsid w:val="04D28ECC"/>
    <w:rsid w:val="04E5CAA9"/>
    <w:rsid w:val="051C0A56"/>
    <w:rsid w:val="053BBDE5"/>
    <w:rsid w:val="053DFE0E"/>
    <w:rsid w:val="05524A32"/>
    <w:rsid w:val="0581B271"/>
    <w:rsid w:val="0585EA15"/>
    <w:rsid w:val="059872A0"/>
    <w:rsid w:val="05C5EAC0"/>
    <w:rsid w:val="05FB58FE"/>
    <w:rsid w:val="0603E355"/>
    <w:rsid w:val="06112F5C"/>
    <w:rsid w:val="0644337D"/>
    <w:rsid w:val="06575239"/>
    <w:rsid w:val="065F3582"/>
    <w:rsid w:val="067822B7"/>
    <w:rsid w:val="06B91759"/>
    <w:rsid w:val="06EA1485"/>
    <w:rsid w:val="07380F24"/>
    <w:rsid w:val="0764A801"/>
    <w:rsid w:val="0780A012"/>
    <w:rsid w:val="078498B6"/>
    <w:rsid w:val="0787ACD8"/>
    <w:rsid w:val="079DE2BC"/>
    <w:rsid w:val="07B25655"/>
    <w:rsid w:val="07C57AB1"/>
    <w:rsid w:val="07ED0235"/>
    <w:rsid w:val="07EF3ECC"/>
    <w:rsid w:val="0806F003"/>
    <w:rsid w:val="082686E9"/>
    <w:rsid w:val="082DE7C7"/>
    <w:rsid w:val="083F9D2B"/>
    <w:rsid w:val="084DBEA7"/>
    <w:rsid w:val="0857104C"/>
    <w:rsid w:val="08A1EC5D"/>
    <w:rsid w:val="08BF4BDB"/>
    <w:rsid w:val="08D4B1D4"/>
    <w:rsid w:val="08DCE12C"/>
    <w:rsid w:val="08EC0E18"/>
    <w:rsid w:val="09505656"/>
    <w:rsid w:val="0950C08E"/>
    <w:rsid w:val="0959624A"/>
    <w:rsid w:val="09A1012B"/>
    <w:rsid w:val="09C6D0FD"/>
    <w:rsid w:val="09E3BD94"/>
    <w:rsid w:val="09FBA7CF"/>
    <w:rsid w:val="0A1AC398"/>
    <w:rsid w:val="0A25BB55"/>
    <w:rsid w:val="0A2A1D42"/>
    <w:rsid w:val="0A48217C"/>
    <w:rsid w:val="0A4E9EE2"/>
    <w:rsid w:val="0A52E881"/>
    <w:rsid w:val="0A63C718"/>
    <w:rsid w:val="0A7E1CA9"/>
    <w:rsid w:val="0A88D03C"/>
    <w:rsid w:val="0AAB77C4"/>
    <w:rsid w:val="0AADB916"/>
    <w:rsid w:val="0B050187"/>
    <w:rsid w:val="0B1CF793"/>
    <w:rsid w:val="0B4C8E94"/>
    <w:rsid w:val="0B736D61"/>
    <w:rsid w:val="0B76EE50"/>
    <w:rsid w:val="0B7F7035"/>
    <w:rsid w:val="0B82627F"/>
    <w:rsid w:val="0B8F573C"/>
    <w:rsid w:val="0BCAEE7E"/>
    <w:rsid w:val="0C119231"/>
    <w:rsid w:val="0C20B765"/>
    <w:rsid w:val="0C271070"/>
    <w:rsid w:val="0C4DB9E2"/>
    <w:rsid w:val="0C6C05F1"/>
    <w:rsid w:val="0C9C00E6"/>
    <w:rsid w:val="0CABA6ED"/>
    <w:rsid w:val="0CDBBB74"/>
    <w:rsid w:val="0CF86A78"/>
    <w:rsid w:val="0D22DF0F"/>
    <w:rsid w:val="0D299240"/>
    <w:rsid w:val="0D29E8A8"/>
    <w:rsid w:val="0D395595"/>
    <w:rsid w:val="0D4595F6"/>
    <w:rsid w:val="0D4C2140"/>
    <w:rsid w:val="0D61FC62"/>
    <w:rsid w:val="0DAA098D"/>
    <w:rsid w:val="0DB3DD60"/>
    <w:rsid w:val="0E0418ED"/>
    <w:rsid w:val="0E190EE5"/>
    <w:rsid w:val="0E1C5914"/>
    <w:rsid w:val="0E22CDAC"/>
    <w:rsid w:val="0E56E154"/>
    <w:rsid w:val="0E68C2C4"/>
    <w:rsid w:val="0E6E5E7E"/>
    <w:rsid w:val="0E747108"/>
    <w:rsid w:val="0EB3319A"/>
    <w:rsid w:val="0F099305"/>
    <w:rsid w:val="0F589DE1"/>
    <w:rsid w:val="0F59E988"/>
    <w:rsid w:val="0F5C3A0D"/>
    <w:rsid w:val="0F68822D"/>
    <w:rsid w:val="0FB1093A"/>
    <w:rsid w:val="0FC72527"/>
    <w:rsid w:val="100147A7"/>
    <w:rsid w:val="10192BC9"/>
    <w:rsid w:val="1089623E"/>
    <w:rsid w:val="109BD365"/>
    <w:rsid w:val="10C369FA"/>
    <w:rsid w:val="10E00C05"/>
    <w:rsid w:val="112321FE"/>
    <w:rsid w:val="1153F9D6"/>
    <w:rsid w:val="115F1FFE"/>
    <w:rsid w:val="118DBD2B"/>
    <w:rsid w:val="11922E00"/>
    <w:rsid w:val="120DACF1"/>
    <w:rsid w:val="1227DE9C"/>
    <w:rsid w:val="1257F36F"/>
    <w:rsid w:val="125AA889"/>
    <w:rsid w:val="125F5856"/>
    <w:rsid w:val="12A05513"/>
    <w:rsid w:val="12B38A93"/>
    <w:rsid w:val="131FE348"/>
    <w:rsid w:val="1331BB74"/>
    <w:rsid w:val="138F38E6"/>
    <w:rsid w:val="1395710C"/>
    <w:rsid w:val="13B7297F"/>
    <w:rsid w:val="13CED2BE"/>
    <w:rsid w:val="140E8ECD"/>
    <w:rsid w:val="14397563"/>
    <w:rsid w:val="144A5B98"/>
    <w:rsid w:val="14653754"/>
    <w:rsid w:val="148592A4"/>
    <w:rsid w:val="149308FD"/>
    <w:rsid w:val="1499301B"/>
    <w:rsid w:val="149AF683"/>
    <w:rsid w:val="14A5C79A"/>
    <w:rsid w:val="14BD5F2B"/>
    <w:rsid w:val="14E2C01E"/>
    <w:rsid w:val="150F5803"/>
    <w:rsid w:val="151F323A"/>
    <w:rsid w:val="15447E52"/>
    <w:rsid w:val="155F9BAE"/>
    <w:rsid w:val="15689499"/>
    <w:rsid w:val="1594FDC6"/>
    <w:rsid w:val="15A75923"/>
    <w:rsid w:val="15D11335"/>
    <w:rsid w:val="15D6AF6F"/>
    <w:rsid w:val="15DC3DDE"/>
    <w:rsid w:val="1613088A"/>
    <w:rsid w:val="16332F7C"/>
    <w:rsid w:val="16365383"/>
    <w:rsid w:val="16375914"/>
    <w:rsid w:val="16A3F0A7"/>
    <w:rsid w:val="16AF92E7"/>
    <w:rsid w:val="16B59CBA"/>
    <w:rsid w:val="16C80AE5"/>
    <w:rsid w:val="16E1C12C"/>
    <w:rsid w:val="16F30386"/>
    <w:rsid w:val="16F65767"/>
    <w:rsid w:val="170F51FC"/>
    <w:rsid w:val="17376829"/>
    <w:rsid w:val="173D6C30"/>
    <w:rsid w:val="1748892A"/>
    <w:rsid w:val="17606A78"/>
    <w:rsid w:val="17B389CD"/>
    <w:rsid w:val="17B4F19D"/>
    <w:rsid w:val="17B592B5"/>
    <w:rsid w:val="17CEFFDD"/>
    <w:rsid w:val="17D29745"/>
    <w:rsid w:val="17D8AA51"/>
    <w:rsid w:val="182EFEB5"/>
    <w:rsid w:val="18C80CDB"/>
    <w:rsid w:val="19236394"/>
    <w:rsid w:val="1935F8F1"/>
    <w:rsid w:val="1939CF68"/>
    <w:rsid w:val="196AD03E"/>
    <w:rsid w:val="197AA5BA"/>
    <w:rsid w:val="1991CCA1"/>
    <w:rsid w:val="19ED227A"/>
    <w:rsid w:val="1A1759FC"/>
    <w:rsid w:val="1A3019CD"/>
    <w:rsid w:val="1A617532"/>
    <w:rsid w:val="1A77362A"/>
    <w:rsid w:val="1A91812E"/>
    <w:rsid w:val="1AA6B0D9"/>
    <w:rsid w:val="1ACCBB21"/>
    <w:rsid w:val="1AE3C0A9"/>
    <w:rsid w:val="1AF36155"/>
    <w:rsid w:val="1B3DFB6C"/>
    <w:rsid w:val="1B4A9944"/>
    <w:rsid w:val="1B5739A5"/>
    <w:rsid w:val="1B5B01EA"/>
    <w:rsid w:val="1B6C40C2"/>
    <w:rsid w:val="1B7673AB"/>
    <w:rsid w:val="1B79FE5E"/>
    <w:rsid w:val="1BAE08D6"/>
    <w:rsid w:val="1BE13B35"/>
    <w:rsid w:val="1BFE3F91"/>
    <w:rsid w:val="1C75962A"/>
    <w:rsid w:val="1CA60868"/>
    <w:rsid w:val="1CA9F5AF"/>
    <w:rsid w:val="1CD35FF9"/>
    <w:rsid w:val="1D461422"/>
    <w:rsid w:val="1D4CA303"/>
    <w:rsid w:val="1D4CD21A"/>
    <w:rsid w:val="1D78B578"/>
    <w:rsid w:val="1D7B6D67"/>
    <w:rsid w:val="1D7D0B96"/>
    <w:rsid w:val="1D9B323A"/>
    <w:rsid w:val="1DA1CBAE"/>
    <w:rsid w:val="1DAB6983"/>
    <w:rsid w:val="1DF8E9C6"/>
    <w:rsid w:val="1E0A2D87"/>
    <w:rsid w:val="1E1C2919"/>
    <w:rsid w:val="1E411FF7"/>
    <w:rsid w:val="1E428810"/>
    <w:rsid w:val="1E5607FD"/>
    <w:rsid w:val="1E5FDC37"/>
    <w:rsid w:val="1EF765D2"/>
    <w:rsid w:val="1F095D7B"/>
    <w:rsid w:val="1F2B897F"/>
    <w:rsid w:val="1F40C087"/>
    <w:rsid w:val="1F4E8D76"/>
    <w:rsid w:val="1FD3738C"/>
    <w:rsid w:val="1FD5BBA4"/>
    <w:rsid w:val="1FDD35C9"/>
    <w:rsid w:val="1FF1D85E"/>
    <w:rsid w:val="202A8A04"/>
    <w:rsid w:val="203C5DC5"/>
    <w:rsid w:val="20657CCB"/>
    <w:rsid w:val="20833125"/>
    <w:rsid w:val="209B635C"/>
    <w:rsid w:val="2105D8E0"/>
    <w:rsid w:val="215C0074"/>
    <w:rsid w:val="215FBA02"/>
    <w:rsid w:val="2175E223"/>
    <w:rsid w:val="2179B029"/>
    <w:rsid w:val="218D73C2"/>
    <w:rsid w:val="2193449C"/>
    <w:rsid w:val="21CD4BF9"/>
    <w:rsid w:val="21DE8B59"/>
    <w:rsid w:val="21EF056B"/>
    <w:rsid w:val="2209054D"/>
    <w:rsid w:val="222A3FF0"/>
    <w:rsid w:val="22531671"/>
    <w:rsid w:val="2298876A"/>
    <w:rsid w:val="22D600AD"/>
    <w:rsid w:val="22FA50EC"/>
    <w:rsid w:val="231549EC"/>
    <w:rsid w:val="232121FB"/>
    <w:rsid w:val="2334142E"/>
    <w:rsid w:val="2337E8B0"/>
    <w:rsid w:val="2351A386"/>
    <w:rsid w:val="23BB367D"/>
    <w:rsid w:val="23C08AB0"/>
    <w:rsid w:val="23E04F31"/>
    <w:rsid w:val="23FD3722"/>
    <w:rsid w:val="240E50A0"/>
    <w:rsid w:val="242E3AC3"/>
    <w:rsid w:val="2431735C"/>
    <w:rsid w:val="247B4F30"/>
    <w:rsid w:val="24818B5D"/>
    <w:rsid w:val="24B6B493"/>
    <w:rsid w:val="24D6F75D"/>
    <w:rsid w:val="24E1E171"/>
    <w:rsid w:val="2539AE35"/>
    <w:rsid w:val="25516DBC"/>
    <w:rsid w:val="256CDF82"/>
    <w:rsid w:val="25E7D287"/>
    <w:rsid w:val="26090156"/>
    <w:rsid w:val="260FF46D"/>
    <w:rsid w:val="262CA84A"/>
    <w:rsid w:val="264CEAAE"/>
    <w:rsid w:val="269291B3"/>
    <w:rsid w:val="26CFE3FE"/>
    <w:rsid w:val="26E84562"/>
    <w:rsid w:val="27092750"/>
    <w:rsid w:val="2718AAE2"/>
    <w:rsid w:val="276C0A37"/>
    <w:rsid w:val="27BBCDF1"/>
    <w:rsid w:val="27CE3F9D"/>
    <w:rsid w:val="27E6ACE1"/>
    <w:rsid w:val="27EA3840"/>
    <w:rsid w:val="28248AE3"/>
    <w:rsid w:val="282B8364"/>
    <w:rsid w:val="28388FBF"/>
    <w:rsid w:val="285CF2B7"/>
    <w:rsid w:val="2863FC98"/>
    <w:rsid w:val="2888C215"/>
    <w:rsid w:val="289E4090"/>
    <w:rsid w:val="28A510E0"/>
    <w:rsid w:val="28B3F9BA"/>
    <w:rsid w:val="291514C6"/>
    <w:rsid w:val="2917D4D0"/>
    <w:rsid w:val="2925DA80"/>
    <w:rsid w:val="292FFE43"/>
    <w:rsid w:val="2939287C"/>
    <w:rsid w:val="2940B086"/>
    <w:rsid w:val="294663D3"/>
    <w:rsid w:val="295878C6"/>
    <w:rsid w:val="295E5579"/>
    <w:rsid w:val="2967CBAB"/>
    <w:rsid w:val="298D9D39"/>
    <w:rsid w:val="29949405"/>
    <w:rsid w:val="299F94E4"/>
    <w:rsid w:val="29BBF76C"/>
    <w:rsid w:val="29D1AD76"/>
    <w:rsid w:val="29D46020"/>
    <w:rsid w:val="29E76FE5"/>
    <w:rsid w:val="2A621FA0"/>
    <w:rsid w:val="2A7060DD"/>
    <w:rsid w:val="2A732137"/>
    <w:rsid w:val="2A77DB02"/>
    <w:rsid w:val="2A8E1ADB"/>
    <w:rsid w:val="2AFE18CE"/>
    <w:rsid w:val="2B31BD65"/>
    <w:rsid w:val="2B543DC1"/>
    <w:rsid w:val="2B642447"/>
    <w:rsid w:val="2B80FE4E"/>
    <w:rsid w:val="2B8E6AF5"/>
    <w:rsid w:val="2BBB8AD1"/>
    <w:rsid w:val="2BFAF667"/>
    <w:rsid w:val="2C053B25"/>
    <w:rsid w:val="2C16DFE6"/>
    <w:rsid w:val="2C208708"/>
    <w:rsid w:val="2C32F5AB"/>
    <w:rsid w:val="2C6D45AB"/>
    <w:rsid w:val="2C9DF769"/>
    <w:rsid w:val="2CA95E5B"/>
    <w:rsid w:val="2CB1D18A"/>
    <w:rsid w:val="2CB2828F"/>
    <w:rsid w:val="2CD56BE5"/>
    <w:rsid w:val="2CD94483"/>
    <w:rsid w:val="2D2436C4"/>
    <w:rsid w:val="2D876ADD"/>
    <w:rsid w:val="2DA9BA87"/>
    <w:rsid w:val="2DAE33E0"/>
    <w:rsid w:val="2DD007EC"/>
    <w:rsid w:val="2DD0FDDB"/>
    <w:rsid w:val="2DDED278"/>
    <w:rsid w:val="2DE1B3CD"/>
    <w:rsid w:val="2E24FC99"/>
    <w:rsid w:val="2E3AF4EF"/>
    <w:rsid w:val="2E616AC7"/>
    <w:rsid w:val="2E8D16E4"/>
    <w:rsid w:val="2E98E362"/>
    <w:rsid w:val="2E996B1B"/>
    <w:rsid w:val="2EAEF1A0"/>
    <w:rsid w:val="2EC77C88"/>
    <w:rsid w:val="2EEB403B"/>
    <w:rsid w:val="2F4ACB13"/>
    <w:rsid w:val="2F712991"/>
    <w:rsid w:val="2F7CAF15"/>
    <w:rsid w:val="2FA57347"/>
    <w:rsid w:val="2FC0BA52"/>
    <w:rsid w:val="2FDE6DE7"/>
    <w:rsid w:val="2FF282DC"/>
    <w:rsid w:val="302C8F56"/>
    <w:rsid w:val="3038C841"/>
    <w:rsid w:val="30556BA2"/>
    <w:rsid w:val="3056B0D9"/>
    <w:rsid w:val="30782FAE"/>
    <w:rsid w:val="30C95419"/>
    <w:rsid w:val="30FDF9DC"/>
    <w:rsid w:val="310CD1B2"/>
    <w:rsid w:val="310E47BF"/>
    <w:rsid w:val="316DF926"/>
    <w:rsid w:val="317B52A6"/>
    <w:rsid w:val="3189870A"/>
    <w:rsid w:val="320C0626"/>
    <w:rsid w:val="321BED4B"/>
    <w:rsid w:val="325C23D0"/>
    <w:rsid w:val="3277EC03"/>
    <w:rsid w:val="32946C82"/>
    <w:rsid w:val="329DF18E"/>
    <w:rsid w:val="32CA9218"/>
    <w:rsid w:val="32CD32A2"/>
    <w:rsid w:val="32DEED22"/>
    <w:rsid w:val="332B13D9"/>
    <w:rsid w:val="332B6DB6"/>
    <w:rsid w:val="3339F301"/>
    <w:rsid w:val="33656E20"/>
    <w:rsid w:val="337BD7CF"/>
    <w:rsid w:val="337C66BE"/>
    <w:rsid w:val="33A38547"/>
    <w:rsid w:val="33FE7000"/>
    <w:rsid w:val="340594EB"/>
    <w:rsid w:val="343099E7"/>
    <w:rsid w:val="34434F6D"/>
    <w:rsid w:val="345E93F4"/>
    <w:rsid w:val="347109C2"/>
    <w:rsid w:val="3480F2EA"/>
    <w:rsid w:val="3495A4D9"/>
    <w:rsid w:val="34A9B599"/>
    <w:rsid w:val="34E702CA"/>
    <w:rsid w:val="34F495A8"/>
    <w:rsid w:val="3518371F"/>
    <w:rsid w:val="351F004D"/>
    <w:rsid w:val="3538A42A"/>
    <w:rsid w:val="353DEC40"/>
    <w:rsid w:val="353EBDD3"/>
    <w:rsid w:val="356CA2D3"/>
    <w:rsid w:val="357531F9"/>
    <w:rsid w:val="35762DDF"/>
    <w:rsid w:val="35BA8596"/>
    <w:rsid w:val="35BC1176"/>
    <w:rsid w:val="3618A409"/>
    <w:rsid w:val="3628FE59"/>
    <w:rsid w:val="3648D5B5"/>
    <w:rsid w:val="3658F58E"/>
    <w:rsid w:val="365B00B8"/>
    <w:rsid w:val="366AAD88"/>
    <w:rsid w:val="36843CD6"/>
    <w:rsid w:val="368FE592"/>
    <w:rsid w:val="369BC381"/>
    <w:rsid w:val="36AA981C"/>
    <w:rsid w:val="36E1183E"/>
    <w:rsid w:val="36E77812"/>
    <w:rsid w:val="36EFFA1F"/>
    <w:rsid w:val="370D769A"/>
    <w:rsid w:val="3730465C"/>
    <w:rsid w:val="3740C6B9"/>
    <w:rsid w:val="375AEC1C"/>
    <w:rsid w:val="3768F4F2"/>
    <w:rsid w:val="376FFDAE"/>
    <w:rsid w:val="3798C9DE"/>
    <w:rsid w:val="37E234D0"/>
    <w:rsid w:val="37ED2714"/>
    <w:rsid w:val="37FEDED9"/>
    <w:rsid w:val="3814A004"/>
    <w:rsid w:val="381A5EE1"/>
    <w:rsid w:val="382A0B24"/>
    <w:rsid w:val="382C366A"/>
    <w:rsid w:val="3850C396"/>
    <w:rsid w:val="38A919EC"/>
    <w:rsid w:val="38B532A0"/>
    <w:rsid w:val="38CA4C43"/>
    <w:rsid w:val="38CCBBF1"/>
    <w:rsid w:val="38D20B0A"/>
    <w:rsid w:val="38D9796F"/>
    <w:rsid w:val="38DDCF8D"/>
    <w:rsid w:val="38F663B4"/>
    <w:rsid w:val="3944ACC1"/>
    <w:rsid w:val="394C1744"/>
    <w:rsid w:val="397B5D0B"/>
    <w:rsid w:val="39846704"/>
    <w:rsid w:val="3993BE27"/>
    <w:rsid w:val="399AAF3A"/>
    <w:rsid w:val="399CEBBF"/>
    <w:rsid w:val="39B0677B"/>
    <w:rsid w:val="39B61170"/>
    <w:rsid w:val="39EBA842"/>
    <w:rsid w:val="39F27170"/>
    <w:rsid w:val="3A1F2A8F"/>
    <w:rsid w:val="3A292F8B"/>
    <w:rsid w:val="3A32746A"/>
    <w:rsid w:val="3A536E04"/>
    <w:rsid w:val="3A607791"/>
    <w:rsid w:val="3A65C8F3"/>
    <w:rsid w:val="3A9E0F0D"/>
    <w:rsid w:val="3ABF7FCD"/>
    <w:rsid w:val="3AC2CC6C"/>
    <w:rsid w:val="3B1955B9"/>
    <w:rsid w:val="3B3F6014"/>
    <w:rsid w:val="3BA45E65"/>
    <w:rsid w:val="3BE342CE"/>
    <w:rsid w:val="3BE4BD8F"/>
    <w:rsid w:val="3BF04190"/>
    <w:rsid w:val="3C25FDC9"/>
    <w:rsid w:val="3C603976"/>
    <w:rsid w:val="3CF54F59"/>
    <w:rsid w:val="3CFAB31E"/>
    <w:rsid w:val="3D0CE804"/>
    <w:rsid w:val="3D49DF19"/>
    <w:rsid w:val="3D5F3E12"/>
    <w:rsid w:val="3DA108A6"/>
    <w:rsid w:val="3DACEA92"/>
    <w:rsid w:val="3DD398D8"/>
    <w:rsid w:val="3E166E10"/>
    <w:rsid w:val="3E183295"/>
    <w:rsid w:val="3E19FC3E"/>
    <w:rsid w:val="3E7C786E"/>
    <w:rsid w:val="3EA5FB86"/>
    <w:rsid w:val="3EAD4931"/>
    <w:rsid w:val="3F2DEC03"/>
    <w:rsid w:val="3F4D1111"/>
    <w:rsid w:val="3F6AF3F3"/>
    <w:rsid w:val="3F7DE2EF"/>
    <w:rsid w:val="3F984B55"/>
    <w:rsid w:val="402DF4EA"/>
    <w:rsid w:val="408EFEDD"/>
    <w:rsid w:val="40A4D857"/>
    <w:rsid w:val="40E85074"/>
    <w:rsid w:val="40ED07FC"/>
    <w:rsid w:val="40EFE330"/>
    <w:rsid w:val="4123C8B6"/>
    <w:rsid w:val="412D0A1B"/>
    <w:rsid w:val="415C3FEA"/>
    <w:rsid w:val="4198978B"/>
    <w:rsid w:val="41AFF302"/>
    <w:rsid w:val="41C81DA7"/>
    <w:rsid w:val="41CA3BCB"/>
    <w:rsid w:val="42035968"/>
    <w:rsid w:val="42064BAD"/>
    <w:rsid w:val="4238B1A5"/>
    <w:rsid w:val="4299E103"/>
    <w:rsid w:val="42B6D041"/>
    <w:rsid w:val="42BCDC8C"/>
    <w:rsid w:val="42EB9D38"/>
    <w:rsid w:val="430358AC"/>
    <w:rsid w:val="432632F1"/>
    <w:rsid w:val="43489890"/>
    <w:rsid w:val="434A450D"/>
    <w:rsid w:val="439620E7"/>
    <w:rsid w:val="43A19645"/>
    <w:rsid w:val="43DB1DAE"/>
    <w:rsid w:val="43DC55C8"/>
    <w:rsid w:val="43DF2A51"/>
    <w:rsid w:val="43E12F2C"/>
    <w:rsid w:val="43F17553"/>
    <w:rsid w:val="43F9BEE5"/>
    <w:rsid w:val="44066383"/>
    <w:rsid w:val="443C1BD4"/>
    <w:rsid w:val="4461A12B"/>
    <w:rsid w:val="4469C1EC"/>
    <w:rsid w:val="449B6605"/>
    <w:rsid w:val="44A15202"/>
    <w:rsid w:val="44A67A30"/>
    <w:rsid w:val="44B70C49"/>
    <w:rsid w:val="44B935A6"/>
    <w:rsid w:val="44F9010B"/>
    <w:rsid w:val="44FB9864"/>
    <w:rsid w:val="44FDAB8C"/>
    <w:rsid w:val="4508FC41"/>
    <w:rsid w:val="454D2BB2"/>
    <w:rsid w:val="4555A4F5"/>
    <w:rsid w:val="455C7420"/>
    <w:rsid w:val="45871323"/>
    <w:rsid w:val="459E946C"/>
    <w:rsid w:val="45B7FC77"/>
    <w:rsid w:val="45D7A84E"/>
    <w:rsid w:val="45E609D0"/>
    <w:rsid w:val="45F02AFF"/>
    <w:rsid w:val="45F5C588"/>
    <w:rsid w:val="46916D8A"/>
    <w:rsid w:val="46D47028"/>
    <w:rsid w:val="46E8D7A8"/>
    <w:rsid w:val="4710E588"/>
    <w:rsid w:val="47186BE2"/>
    <w:rsid w:val="4735D134"/>
    <w:rsid w:val="473F110C"/>
    <w:rsid w:val="47467BCC"/>
    <w:rsid w:val="474DB0CC"/>
    <w:rsid w:val="4753CCD8"/>
    <w:rsid w:val="47651629"/>
    <w:rsid w:val="477A8E1E"/>
    <w:rsid w:val="4796CC73"/>
    <w:rsid w:val="47A67FE7"/>
    <w:rsid w:val="47DBF330"/>
    <w:rsid w:val="481AA304"/>
    <w:rsid w:val="482E676E"/>
    <w:rsid w:val="487AC05B"/>
    <w:rsid w:val="48AD8A32"/>
    <w:rsid w:val="48AE318C"/>
    <w:rsid w:val="48BECBDE"/>
    <w:rsid w:val="48CECF95"/>
    <w:rsid w:val="48DC42C4"/>
    <w:rsid w:val="48F77AF9"/>
    <w:rsid w:val="491EA7D8"/>
    <w:rsid w:val="49626E5F"/>
    <w:rsid w:val="497B5C27"/>
    <w:rsid w:val="49BFB0B7"/>
    <w:rsid w:val="49F0A0FE"/>
    <w:rsid w:val="4A2ACA03"/>
    <w:rsid w:val="4A3A4CA0"/>
    <w:rsid w:val="4A92BC19"/>
    <w:rsid w:val="4A9BBCAD"/>
    <w:rsid w:val="4ACC2798"/>
    <w:rsid w:val="4ACF5088"/>
    <w:rsid w:val="4AD3D290"/>
    <w:rsid w:val="4AEBD7D9"/>
    <w:rsid w:val="4B474D75"/>
    <w:rsid w:val="4BB7B1A6"/>
    <w:rsid w:val="4BC8E036"/>
    <w:rsid w:val="4BF59C3F"/>
    <w:rsid w:val="4C126BBC"/>
    <w:rsid w:val="4C1E24D0"/>
    <w:rsid w:val="4C497464"/>
    <w:rsid w:val="4C4BD666"/>
    <w:rsid w:val="4C6B5D2A"/>
    <w:rsid w:val="4D01D891"/>
    <w:rsid w:val="4D2F1B3C"/>
    <w:rsid w:val="4D39B46C"/>
    <w:rsid w:val="4D558786"/>
    <w:rsid w:val="4D9C0EBE"/>
    <w:rsid w:val="4DA5A770"/>
    <w:rsid w:val="4DAE3C1D"/>
    <w:rsid w:val="4DB16024"/>
    <w:rsid w:val="4DC67995"/>
    <w:rsid w:val="4DD51378"/>
    <w:rsid w:val="4DF8BBCF"/>
    <w:rsid w:val="4E01A835"/>
    <w:rsid w:val="4E4FC8CD"/>
    <w:rsid w:val="4E6A3973"/>
    <w:rsid w:val="4E7B8E87"/>
    <w:rsid w:val="4E88D6B3"/>
    <w:rsid w:val="4EAA2B27"/>
    <w:rsid w:val="4EB6D908"/>
    <w:rsid w:val="4ED8D5F6"/>
    <w:rsid w:val="4F009DDE"/>
    <w:rsid w:val="4F2904AD"/>
    <w:rsid w:val="4F2F940B"/>
    <w:rsid w:val="4F2FCAB2"/>
    <w:rsid w:val="4F3ED28B"/>
    <w:rsid w:val="4F5D49B8"/>
    <w:rsid w:val="50094058"/>
    <w:rsid w:val="50203350"/>
    <w:rsid w:val="5024A714"/>
    <w:rsid w:val="5051C46D"/>
    <w:rsid w:val="5055B10D"/>
    <w:rsid w:val="507B0EF2"/>
    <w:rsid w:val="5081C0FF"/>
    <w:rsid w:val="50A8AD02"/>
    <w:rsid w:val="50E54522"/>
    <w:rsid w:val="50F6912D"/>
    <w:rsid w:val="50FA174E"/>
    <w:rsid w:val="5116CBD8"/>
    <w:rsid w:val="5116E684"/>
    <w:rsid w:val="513948F7"/>
    <w:rsid w:val="518D4516"/>
    <w:rsid w:val="51DAAF94"/>
    <w:rsid w:val="52026C48"/>
    <w:rsid w:val="52045CF0"/>
    <w:rsid w:val="521D30DD"/>
    <w:rsid w:val="522B1489"/>
    <w:rsid w:val="5266B55A"/>
    <w:rsid w:val="5283FF5D"/>
    <w:rsid w:val="52947117"/>
    <w:rsid w:val="52AAAEB3"/>
    <w:rsid w:val="52AC13FC"/>
    <w:rsid w:val="52B4EF24"/>
    <w:rsid w:val="52B5E709"/>
    <w:rsid w:val="52B80E87"/>
    <w:rsid w:val="52CD3FEF"/>
    <w:rsid w:val="52D0297F"/>
    <w:rsid w:val="5369ABB0"/>
    <w:rsid w:val="53777206"/>
    <w:rsid w:val="5392F108"/>
    <w:rsid w:val="539E5686"/>
    <w:rsid w:val="53CF5C8F"/>
    <w:rsid w:val="53DFE754"/>
    <w:rsid w:val="53EAD87C"/>
    <w:rsid w:val="540BBC29"/>
    <w:rsid w:val="5416A3BA"/>
    <w:rsid w:val="54398A8E"/>
    <w:rsid w:val="54402CEA"/>
    <w:rsid w:val="5463EAAE"/>
    <w:rsid w:val="546620EE"/>
    <w:rsid w:val="546F8A58"/>
    <w:rsid w:val="54E9F6CA"/>
    <w:rsid w:val="54EB1817"/>
    <w:rsid w:val="54F60E3B"/>
    <w:rsid w:val="5514E18E"/>
    <w:rsid w:val="5537266D"/>
    <w:rsid w:val="55622FFB"/>
    <w:rsid w:val="5573E7F6"/>
    <w:rsid w:val="55812F5A"/>
    <w:rsid w:val="55890541"/>
    <w:rsid w:val="55B94E02"/>
    <w:rsid w:val="55D71FF6"/>
    <w:rsid w:val="56168C31"/>
    <w:rsid w:val="5623D0DC"/>
    <w:rsid w:val="566F87B5"/>
    <w:rsid w:val="5673EA46"/>
    <w:rsid w:val="56C358FD"/>
    <w:rsid w:val="56E373DC"/>
    <w:rsid w:val="56E93794"/>
    <w:rsid w:val="56F26EBA"/>
    <w:rsid w:val="571CFF45"/>
    <w:rsid w:val="5753851B"/>
    <w:rsid w:val="576BB9AB"/>
    <w:rsid w:val="577E1FD6"/>
    <w:rsid w:val="5783E1A1"/>
    <w:rsid w:val="57AA62C2"/>
    <w:rsid w:val="57B6F64A"/>
    <w:rsid w:val="57BC1FB6"/>
    <w:rsid w:val="57E7F767"/>
    <w:rsid w:val="5817B997"/>
    <w:rsid w:val="581B77E1"/>
    <w:rsid w:val="582FB8F9"/>
    <w:rsid w:val="583A6F12"/>
    <w:rsid w:val="584AC5CE"/>
    <w:rsid w:val="588F08F0"/>
    <w:rsid w:val="5896ACFA"/>
    <w:rsid w:val="58D19D1D"/>
    <w:rsid w:val="58F0EEC4"/>
    <w:rsid w:val="596072D6"/>
    <w:rsid w:val="59636738"/>
    <w:rsid w:val="59D8ED34"/>
    <w:rsid w:val="59DB0DD1"/>
    <w:rsid w:val="59F93036"/>
    <w:rsid w:val="5A121716"/>
    <w:rsid w:val="5A276568"/>
    <w:rsid w:val="5A8FE32C"/>
    <w:rsid w:val="5A990C66"/>
    <w:rsid w:val="5AA5F89B"/>
    <w:rsid w:val="5ABE1FC9"/>
    <w:rsid w:val="5AD0BFBC"/>
    <w:rsid w:val="5AD9620F"/>
    <w:rsid w:val="5AE02B3D"/>
    <w:rsid w:val="5AFFC685"/>
    <w:rsid w:val="5B080017"/>
    <w:rsid w:val="5B0CDF9A"/>
    <w:rsid w:val="5B2E325F"/>
    <w:rsid w:val="5B3E6A4B"/>
    <w:rsid w:val="5B4C544A"/>
    <w:rsid w:val="5B6EAC07"/>
    <w:rsid w:val="5B78CBAF"/>
    <w:rsid w:val="5B7C2C13"/>
    <w:rsid w:val="5BC6E320"/>
    <w:rsid w:val="5BD884F2"/>
    <w:rsid w:val="5BDAD33C"/>
    <w:rsid w:val="5C055654"/>
    <w:rsid w:val="5C11BD7D"/>
    <w:rsid w:val="5C23897C"/>
    <w:rsid w:val="5C8747F5"/>
    <w:rsid w:val="5C8C0ED2"/>
    <w:rsid w:val="5C96E62A"/>
    <w:rsid w:val="5CDFF8FB"/>
    <w:rsid w:val="5CED3682"/>
    <w:rsid w:val="5CF51BE9"/>
    <w:rsid w:val="5D0588D6"/>
    <w:rsid w:val="5D0B5F84"/>
    <w:rsid w:val="5D1E2379"/>
    <w:rsid w:val="5D20A7DF"/>
    <w:rsid w:val="5D3124B8"/>
    <w:rsid w:val="5D509294"/>
    <w:rsid w:val="5D5103E7"/>
    <w:rsid w:val="5D62D43F"/>
    <w:rsid w:val="5DC45FE7"/>
    <w:rsid w:val="5DF54EE0"/>
    <w:rsid w:val="5E1F6DFB"/>
    <w:rsid w:val="5E4F7AC7"/>
    <w:rsid w:val="5E504550"/>
    <w:rsid w:val="5E82378C"/>
    <w:rsid w:val="5E8B7DB2"/>
    <w:rsid w:val="5E8E02D6"/>
    <w:rsid w:val="5E9EFA7D"/>
    <w:rsid w:val="5EA0C1A6"/>
    <w:rsid w:val="5ECFD272"/>
    <w:rsid w:val="5EDE0B8C"/>
    <w:rsid w:val="5EE729EC"/>
    <w:rsid w:val="5F0E2F64"/>
    <w:rsid w:val="5F8BB583"/>
    <w:rsid w:val="5F92BD70"/>
    <w:rsid w:val="5FA0FA8B"/>
    <w:rsid w:val="5FABE036"/>
    <w:rsid w:val="5FC0DDB4"/>
    <w:rsid w:val="5FDB2ABD"/>
    <w:rsid w:val="602D23AF"/>
    <w:rsid w:val="6032ADD5"/>
    <w:rsid w:val="604C033D"/>
    <w:rsid w:val="605497D6"/>
    <w:rsid w:val="60BFB8AC"/>
    <w:rsid w:val="60CDF5D6"/>
    <w:rsid w:val="60DBDDA7"/>
    <w:rsid w:val="61075BAE"/>
    <w:rsid w:val="61574FEB"/>
    <w:rsid w:val="619AC3D7"/>
    <w:rsid w:val="619EFE8D"/>
    <w:rsid w:val="61C7F8AD"/>
    <w:rsid w:val="61C9C74A"/>
    <w:rsid w:val="61EE51EB"/>
    <w:rsid w:val="61F28212"/>
    <w:rsid w:val="61FC0117"/>
    <w:rsid w:val="624A3DC4"/>
    <w:rsid w:val="625EDED8"/>
    <w:rsid w:val="6278F44B"/>
    <w:rsid w:val="62AF97A6"/>
    <w:rsid w:val="62EA7E50"/>
    <w:rsid w:val="632E7002"/>
    <w:rsid w:val="634E2EFB"/>
    <w:rsid w:val="636B34A3"/>
    <w:rsid w:val="63C6D2C6"/>
    <w:rsid w:val="644B6807"/>
    <w:rsid w:val="64511A43"/>
    <w:rsid w:val="6466C2D4"/>
    <w:rsid w:val="646DA9C0"/>
    <w:rsid w:val="6494B1F0"/>
    <w:rsid w:val="64B48A47"/>
    <w:rsid w:val="65184B70"/>
    <w:rsid w:val="6527B5FF"/>
    <w:rsid w:val="653C5F63"/>
    <w:rsid w:val="654DC6C1"/>
    <w:rsid w:val="65658DFB"/>
    <w:rsid w:val="65816D91"/>
    <w:rsid w:val="658B7109"/>
    <w:rsid w:val="658E4478"/>
    <w:rsid w:val="65CAA255"/>
    <w:rsid w:val="65EB766A"/>
    <w:rsid w:val="6674CB75"/>
    <w:rsid w:val="66A6917A"/>
    <w:rsid w:val="66B43D7E"/>
    <w:rsid w:val="66D3C730"/>
    <w:rsid w:val="66E831D0"/>
    <w:rsid w:val="66EF42B1"/>
    <w:rsid w:val="66F2FECF"/>
    <w:rsid w:val="670F4A17"/>
    <w:rsid w:val="67393C95"/>
    <w:rsid w:val="673E5151"/>
    <w:rsid w:val="67662E68"/>
    <w:rsid w:val="678308C9"/>
    <w:rsid w:val="678E0EDF"/>
    <w:rsid w:val="6799E4BE"/>
    <w:rsid w:val="679FF603"/>
    <w:rsid w:val="67A0FD73"/>
    <w:rsid w:val="67E7062A"/>
    <w:rsid w:val="67EC9E73"/>
    <w:rsid w:val="67EF09AA"/>
    <w:rsid w:val="67F2B253"/>
    <w:rsid w:val="68076118"/>
    <w:rsid w:val="681FD181"/>
    <w:rsid w:val="686D5346"/>
    <w:rsid w:val="6886E4B0"/>
    <w:rsid w:val="688FE3F8"/>
    <w:rsid w:val="68A57E8B"/>
    <w:rsid w:val="68D7F100"/>
    <w:rsid w:val="68F0F849"/>
    <w:rsid w:val="690AA9F6"/>
    <w:rsid w:val="690CEDB7"/>
    <w:rsid w:val="690D15F7"/>
    <w:rsid w:val="69380187"/>
    <w:rsid w:val="69399FB6"/>
    <w:rsid w:val="69DA2153"/>
    <w:rsid w:val="69E4D12B"/>
    <w:rsid w:val="6A49F761"/>
    <w:rsid w:val="6A6A79D5"/>
    <w:rsid w:val="6A71A02F"/>
    <w:rsid w:val="6A741DFE"/>
    <w:rsid w:val="6AC29711"/>
    <w:rsid w:val="6AD3D1E8"/>
    <w:rsid w:val="6AF7735F"/>
    <w:rsid w:val="6AFB5F39"/>
    <w:rsid w:val="6B28FC44"/>
    <w:rsid w:val="6B3DF2ED"/>
    <w:rsid w:val="6B480F7B"/>
    <w:rsid w:val="6B4C35BE"/>
    <w:rsid w:val="6B4E4BB5"/>
    <w:rsid w:val="6B58D8D4"/>
    <w:rsid w:val="6B6CE2AD"/>
    <w:rsid w:val="6B70F243"/>
    <w:rsid w:val="6B75D1DF"/>
    <w:rsid w:val="6B80A18C"/>
    <w:rsid w:val="6B9CFF3A"/>
    <w:rsid w:val="6BB28BF3"/>
    <w:rsid w:val="6BBCE2EC"/>
    <w:rsid w:val="6BEE8BEE"/>
    <w:rsid w:val="6BF79315"/>
    <w:rsid w:val="6BFA5766"/>
    <w:rsid w:val="6C24E5BC"/>
    <w:rsid w:val="6C407691"/>
    <w:rsid w:val="6C49C4DD"/>
    <w:rsid w:val="6C5DDED9"/>
    <w:rsid w:val="6C766CF8"/>
    <w:rsid w:val="6CAF588F"/>
    <w:rsid w:val="6D107DE7"/>
    <w:rsid w:val="6D584E30"/>
    <w:rsid w:val="6D5F71EB"/>
    <w:rsid w:val="6D9273A3"/>
    <w:rsid w:val="6DA09736"/>
    <w:rsid w:val="6DA9DC93"/>
    <w:rsid w:val="6E24197E"/>
    <w:rsid w:val="6E43BCAB"/>
    <w:rsid w:val="6E5CB3B9"/>
    <w:rsid w:val="6E791CD7"/>
    <w:rsid w:val="6E98AADE"/>
    <w:rsid w:val="6EBD0BCD"/>
    <w:rsid w:val="6EC407CE"/>
    <w:rsid w:val="6F2E1241"/>
    <w:rsid w:val="6F3676F1"/>
    <w:rsid w:val="6F5BC23C"/>
    <w:rsid w:val="6FA28235"/>
    <w:rsid w:val="6FA8E13A"/>
    <w:rsid w:val="6FB88553"/>
    <w:rsid w:val="6FDA52D1"/>
    <w:rsid w:val="7008368E"/>
    <w:rsid w:val="700C6944"/>
    <w:rsid w:val="7012B61C"/>
    <w:rsid w:val="702D2AC4"/>
    <w:rsid w:val="70327E9D"/>
    <w:rsid w:val="703C8270"/>
    <w:rsid w:val="703EA8C4"/>
    <w:rsid w:val="70592A1C"/>
    <w:rsid w:val="705FB956"/>
    <w:rsid w:val="707E199E"/>
    <w:rsid w:val="7094D53C"/>
    <w:rsid w:val="709AB7B2"/>
    <w:rsid w:val="70A877A5"/>
    <w:rsid w:val="7105780E"/>
    <w:rsid w:val="710FF7DB"/>
    <w:rsid w:val="711AEC9E"/>
    <w:rsid w:val="7145C01C"/>
    <w:rsid w:val="7166B4E3"/>
    <w:rsid w:val="716D7E11"/>
    <w:rsid w:val="718B6833"/>
    <w:rsid w:val="71AB0B52"/>
    <w:rsid w:val="71BE7344"/>
    <w:rsid w:val="71E293CE"/>
    <w:rsid w:val="71FC42CE"/>
    <w:rsid w:val="722D314A"/>
    <w:rsid w:val="7231DB3B"/>
    <w:rsid w:val="7277F817"/>
    <w:rsid w:val="7287159C"/>
    <w:rsid w:val="729016E2"/>
    <w:rsid w:val="72E421F9"/>
    <w:rsid w:val="7300151A"/>
    <w:rsid w:val="7323B503"/>
    <w:rsid w:val="732E9D91"/>
    <w:rsid w:val="7333C17B"/>
    <w:rsid w:val="73563D6D"/>
    <w:rsid w:val="738C26D2"/>
    <w:rsid w:val="73A05606"/>
    <w:rsid w:val="73A22286"/>
    <w:rsid w:val="73AA0E88"/>
    <w:rsid w:val="73FF9504"/>
    <w:rsid w:val="745BC19C"/>
    <w:rsid w:val="7485737D"/>
    <w:rsid w:val="74998828"/>
    <w:rsid w:val="74A8FA98"/>
    <w:rsid w:val="74AA879B"/>
    <w:rsid w:val="74B378D7"/>
    <w:rsid w:val="74B8AD8A"/>
    <w:rsid w:val="75245FCB"/>
    <w:rsid w:val="752783D2"/>
    <w:rsid w:val="752C4D51"/>
    <w:rsid w:val="75396097"/>
    <w:rsid w:val="7564D707"/>
    <w:rsid w:val="7566BEC7"/>
    <w:rsid w:val="757A180F"/>
    <w:rsid w:val="758E0D0F"/>
    <w:rsid w:val="7598E1C6"/>
    <w:rsid w:val="75AB85CA"/>
    <w:rsid w:val="7608A70C"/>
    <w:rsid w:val="762379D0"/>
    <w:rsid w:val="7629CCD5"/>
    <w:rsid w:val="762FC52C"/>
    <w:rsid w:val="765C1193"/>
    <w:rsid w:val="76890D0C"/>
    <w:rsid w:val="769D0538"/>
    <w:rsid w:val="76C2C24D"/>
    <w:rsid w:val="771A1409"/>
    <w:rsid w:val="7745F9E2"/>
    <w:rsid w:val="7746063E"/>
    <w:rsid w:val="777285D9"/>
    <w:rsid w:val="779F6292"/>
    <w:rsid w:val="77A41C40"/>
    <w:rsid w:val="77A6904A"/>
    <w:rsid w:val="77C1CA6B"/>
    <w:rsid w:val="77D30958"/>
    <w:rsid w:val="77E99E46"/>
    <w:rsid w:val="77FF4155"/>
    <w:rsid w:val="780C2834"/>
    <w:rsid w:val="78610CEB"/>
    <w:rsid w:val="7865A968"/>
    <w:rsid w:val="7873C729"/>
    <w:rsid w:val="787EF96A"/>
    <w:rsid w:val="7899FEE7"/>
    <w:rsid w:val="78CA9310"/>
    <w:rsid w:val="78CB43A6"/>
    <w:rsid w:val="78F4E4C6"/>
    <w:rsid w:val="7913D027"/>
    <w:rsid w:val="79277DD7"/>
    <w:rsid w:val="792A2398"/>
    <w:rsid w:val="79C91264"/>
    <w:rsid w:val="79D09424"/>
    <w:rsid w:val="79F8DCB8"/>
    <w:rsid w:val="79FB6856"/>
    <w:rsid w:val="7A020B68"/>
    <w:rsid w:val="7A03495A"/>
    <w:rsid w:val="7A53D42F"/>
    <w:rsid w:val="7A6C52E9"/>
    <w:rsid w:val="7AD11B10"/>
    <w:rsid w:val="7AD8BADB"/>
    <w:rsid w:val="7B282C74"/>
    <w:rsid w:val="7B7C8E84"/>
    <w:rsid w:val="7B831330"/>
    <w:rsid w:val="7B9D0FF8"/>
    <w:rsid w:val="7BA33346"/>
    <w:rsid w:val="7BAE3C8B"/>
    <w:rsid w:val="7C0A7697"/>
    <w:rsid w:val="7C1C199A"/>
    <w:rsid w:val="7C1FCCB6"/>
    <w:rsid w:val="7C582921"/>
    <w:rsid w:val="7C5E7DBF"/>
    <w:rsid w:val="7C7CAA83"/>
    <w:rsid w:val="7C7ED5FD"/>
    <w:rsid w:val="7CE6462F"/>
    <w:rsid w:val="7D0A4423"/>
    <w:rsid w:val="7D2BC057"/>
    <w:rsid w:val="7D330918"/>
    <w:rsid w:val="7D4B5C5E"/>
    <w:rsid w:val="7D4E68AE"/>
    <w:rsid w:val="7D7A9376"/>
    <w:rsid w:val="7DC8C04F"/>
    <w:rsid w:val="7DCC09EA"/>
    <w:rsid w:val="7DFE6652"/>
    <w:rsid w:val="7E119941"/>
    <w:rsid w:val="7E177755"/>
    <w:rsid w:val="7E2FD91C"/>
    <w:rsid w:val="7E442EAD"/>
    <w:rsid w:val="7E5C48F6"/>
    <w:rsid w:val="7E626BB7"/>
    <w:rsid w:val="7E739B92"/>
    <w:rsid w:val="7EE30BBF"/>
    <w:rsid w:val="7EF2EE30"/>
    <w:rsid w:val="7F0971D4"/>
    <w:rsid w:val="7F42B2C9"/>
    <w:rsid w:val="7F64B975"/>
    <w:rsid w:val="7F75CA8C"/>
    <w:rsid w:val="7F970F7B"/>
    <w:rsid w:val="7F9B1FED"/>
    <w:rsid w:val="7FD5EAAE"/>
    <w:rsid w:val="7FF65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E2EF"/>
  <w15:chartTrackingRefBased/>
  <w15:docId w15:val="{BDB0895A-7481-46C4-9C32-CA889B64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A7C"/>
    <w:pPr>
      <w:keepNext/>
      <w:keepLines/>
      <w:spacing w:before="240" w:after="0"/>
      <w:outlineLvl w:val="0"/>
    </w:pPr>
    <w:rPr>
      <w:rFonts w:eastAsiaTheme="majorEastAsia" w:cstheme="majorBidi"/>
      <w:b/>
      <w:color w:val="4472C4" w:themeColor="accent1"/>
      <w:sz w:val="36"/>
      <w:szCs w:val="32"/>
      <w:u w:val="single"/>
    </w:rPr>
  </w:style>
  <w:style w:type="paragraph" w:styleId="Heading2">
    <w:name w:val="heading 2"/>
    <w:basedOn w:val="Normal"/>
    <w:next w:val="Normal"/>
    <w:link w:val="Heading2Char"/>
    <w:uiPriority w:val="9"/>
    <w:unhideWhenUsed/>
    <w:qFormat/>
    <w:rsid w:val="0039124E"/>
    <w:pPr>
      <w:keepNext/>
      <w:keepLines/>
      <w:spacing w:before="40" w:after="0"/>
      <w:outlineLvl w:val="1"/>
    </w:pPr>
    <w:rPr>
      <w:rFonts w:eastAsiaTheme="majorEastAsia" w:cstheme="majorBidi"/>
      <w:b/>
      <w:color w:val="2F5496" w:themeColor="accent1" w:themeShade="BF"/>
      <w:sz w:val="32"/>
      <w:szCs w:val="26"/>
      <w:u w:val="single"/>
    </w:rPr>
  </w:style>
  <w:style w:type="paragraph" w:styleId="Heading3">
    <w:name w:val="heading 3"/>
    <w:basedOn w:val="Normal"/>
    <w:next w:val="Normal"/>
    <w:link w:val="Heading3Char"/>
    <w:uiPriority w:val="9"/>
    <w:unhideWhenUsed/>
    <w:qFormat/>
    <w:rsid w:val="0039124E"/>
    <w:pPr>
      <w:keepNext/>
      <w:keepLines/>
      <w:spacing w:before="40" w:after="0"/>
      <w:outlineLvl w:val="2"/>
    </w:pPr>
    <w:rPr>
      <w:rFonts w:ascii="Calibri" w:eastAsiaTheme="majorEastAsia" w:hAnsi="Calibri" w:cstheme="majorBidi"/>
      <w:b/>
      <w:i/>
      <w:color w:val="1F3763" w:themeColor="accent1" w:themeShade="7F"/>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7C66"/>
    <w:pPr>
      <w:spacing w:after="0" w:line="240" w:lineRule="auto"/>
    </w:pPr>
    <w:rPr>
      <w:rFonts w:eastAsiaTheme="minorEastAsia"/>
    </w:rPr>
  </w:style>
  <w:style w:type="character" w:customStyle="1" w:styleId="NoSpacingChar">
    <w:name w:val="No Spacing Char"/>
    <w:basedOn w:val="DefaultParagraphFont"/>
    <w:link w:val="NoSpacing"/>
    <w:uiPriority w:val="1"/>
    <w:rsid w:val="005B7C66"/>
    <w:rPr>
      <w:rFonts w:eastAsiaTheme="minorEastAsia"/>
    </w:rPr>
  </w:style>
  <w:style w:type="character" w:customStyle="1" w:styleId="Heading1Char">
    <w:name w:val="Heading 1 Char"/>
    <w:basedOn w:val="DefaultParagraphFont"/>
    <w:link w:val="Heading1"/>
    <w:uiPriority w:val="9"/>
    <w:rsid w:val="003000B7"/>
    <w:rPr>
      <w:rFonts w:eastAsiaTheme="majorEastAsia" w:cstheme="majorBidi"/>
      <w:b/>
      <w:color w:val="4472C4" w:themeColor="accent1"/>
      <w:sz w:val="36"/>
      <w:szCs w:val="32"/>
      <w:u w:val="single"/>
    </w:rPr>
  </w:style>
  <w:style w:type="paragraph" w:styleId="TOCHeading">
    <w:name w:val="TOC Heading"/>
    <w:basedOn w:val="Heading1"/>
    <w:next w:val="Normal"/>
    <w:uiPriority w:val="39"/>
    <w:unhideWhenUsed/>
    <w:qFormat/>
    <w:rsid w:val="003000B7"/>
    <w:pPr>
      <w:outlineLvl w:val="9"/>
    </w:pPr>
  </w:style>
  <w:style w:type="paragraph" w:styleId="ListParagraph">
    <w:name w:val="List Paragraph"/>
    <w:basedOn w:val="Normal"/>
    <w:uiPriority w:val="34"/>
    <w:qFormat/>
    <w:rsid w:val="00F637CB"/>
    <w:pPr>
      <w:ind w:left="720"/>
      <w:contextualSpacing/>
    </w:pPr>
  </w:style>
  <w:style w:type="table" w:styleId="TableGrid">
    <w:name w:val="Table Grid"/>
    <w:basedOn w:val="TableNormal"/>
    <w:uiPriority w:val="39"/>
    <w:rsid w:val="004E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9124E"/>
    <w:rPr>
      <w:rFonts w:eastAsiaTheme="majorEastAsia" w:cstheme="majorBidi"/>
      <w:b/>
      <w:color w:val="2F5496" w:themeColor="accent1" w:themeShade="BF"/>
      <w:sz w:val="32"/>
      <w:szCs w:val="26"/>
      <w:u w:val="single"/>
    </w:rPr>
  </w:style>
  <w:style w:type="character" w:customStyle="1" w:styleId="Heading3Char">
    <w:name w:val="Heading 3 Char"/>
    <w:basedOn w:val="DefaultParagraphFont"/>
    <w:link w:val="Heading3"/>
    <w:uiPriority w:val="9"/>
    <w:rsid w:val="0039124E"/>
    <w:rPr>
      <w:rFonts w:ascii="Calibri" w:eastAsiaTheme="majorEastAsia" w:hAnsi="Calibri" w:cstheme="majorBidi"/>
      <w:b/>
      <w:i/>
      <w:color w:val="1F3763" w:themeColor="accent1" w:themeShade="7F"/>
      <w:sz w:val="28"/>
      <w:szCs w:val="24"/>
      <w:u w:val="single"/>
    </w:rPr>
  </w:style>
  <w:style w:type="paragraph" w:customStyle="1" w:styleId="Default">
    <w:name w:val="Default"/>
    <w:rsid w:val="0095250D"/>
    <w:pPr>
      <w:autoSpaceDE w:val="0"/>
      <w:autoSpaceDN w:val="0"/>
      <w:adjustRightInd w:val="0"/>
      <w:spacing w:after="0" w:line="240" w:lineRule="auto"/>
    </w:pPr>
    <w:rPr>
      <w:rFonts w:ascii="Arial" w:hAnsi="Arial" w:cs="Arial"/>
      <w:color w:val="000000"/>
      <w:sz w:val="24"/>
      <w:szCs w:val="24"/>
      <w:lang w:val="en-GB"/>
    </w:rPr>
  </w:style>
  <w:style w:type="paragraph" w:styleId="TOC1">
    <w:name w:val="toc 1"/>
    <w:basedOn w:val="Normal"/>
    <w:next w:val="Normal"/>
    <w:autoRedefine/>
    <w:uiPriority w:val="39"/>
    <w:unhideWhenUsed/>
    <w:rsid w:val="00A61295"/>
    <w:pPr>
      <w:spacing w:after="100"/>
    </w:pPr>
  </w:style>
  <w:style w:type="paragraph" w:styleId="TOC2">
    <w:name w:val="toc 2"/>
    <w:basedOn w:val="Normal"/>
    <w:next w:val="Normal"/>
    <w:autoRedefine/>
    <w:uiPriority w:val="39"/>
    <w:unhideWhenUsed/>
    <w:rsid w:val="00A61295"/>
    <w:pPr>
      <w:spacing w:after="100"/>
      <w:ind w:left="220"/>
    </w:pPr>
  </w:style>
  <w:style w:type="character" w:styleId="Hyperlink">
    <w:name w:val="Hyperlink"/>
    <w:basedOn w:val="DefaultParagraphFont"/>
    <w:uiPriority w:val="99"/>
    <w:unhideWhenUsed/>
    <w:rsid w:val="00A61295"/>
    <w:rPr>
      <w:color w:val="0563C1" w:themeColor="hyperlink"/>
      <w:u w:val="single"/>
    </w:rPr>
  </w:style>
  <w:style w:type="paragraph" w:customStyle="1" w:styleId="TableParagraph">
    <w:name w:val="Table Paragraph"/>
    <w:basedOn w:val="Normal"/>
    <w:uiPriority w:val="1"/>
    <w:qFormat/>
    <w:rsid w:val="00CA11A1"/>
    <w:pPr>
      <w:widowControl w:val="0"/>
      <w:autoSpaceDE w:val="0"/>
      <w:autoSpaceDN w:val="0"/>
      <w:spacing w:after="0" w:line="240" w:lineRule="auto"/>
    </w:pPr>
    <w:rPr>
      <w:rFonts w:ascii="Calibri" w:eastAsia="Calibri" w:hAnsi="Calibri" w:cs="Calibri"/>
    </w:rPr>
  </w:style>
  <w:style w:type="character" w:styleId="CommentReference">
    <w:name w:val="annotation reference"/>
    <w:basedOn w:val="DefaultParagraphFont"/>
    <w:uiPriority w:val="99"/>
    <w:semiHidden/>
    <w:unhideWhenUsed/>
    <w:rsid w:val="00C51B13"/>
    <w:rPr>
      <w:sz w:val="16"/>
      <w:szCs w:val="16"/>
    </w:rPr>
  </w:style>
  <w:style w:type="paragraph" w:styleId="CommentText">
    <w:name w:val="annotation text"/>
    <w:basedOn w:val="Normal"/>
    <w:link w:val="CommentTextChar"/>
    <w:uiPriority w:val="99"/>
    <w:semiHidden/>
    <w:unhideWhenUsed/>
    <w:rsid w:val="00C51B13"/>
    <w:pPr>
      <w:spacing w:line="240" w:lineRule="auto"/>
    </w:pPr>
    <w:rPr>
      <w:sz w:val="20"/>
      <w:szCs w:val="20"/>
    </w:rPr>
  </w:style>
  <w:style w:type="character" w:customStyle="1" w:styleId="CommentTextChar">
    <w:name w:val="Comment Text Char"/>
    <w:basedOn w:val="DefaultParagraphFont"/>
    <w:link w:val="CommentText"/>
    <w:uiPriority w:val="99"/>
    <w:semiHidden/>
    <w:rsid w:val="00C51B13"/>
    <w:rPr>
      <w:sz w:val="20"/>
      <w:szCs w:val="20"/>
    </w:rPr>
  </w:style>
  <w:style w:type="paragraph" w:styleId="CommentSubject">
    <w:name w:val="annotation subject"/>
    <w:basedOn w:val="CommentText"/>
    <w:next w:val="CommentText"/>
    <w:link w:val="CommentSubjectChar"/>
    <w:uiPriority w:val="99"/>
    <w:semiHidden/>
    <w:unhideWhenUsed/>
    <w:rsid w:val="00C51B13"/>
    <w:rPr>
      <w:b/>
      <w:bCs/>
    </w:rPr>
  </w:style>
  <w:style w:type="character" w:customStyle="1" w:styleId="CommentSubjectChar">
    <w:name w:val="Comment Subject Char"/>
    <w:basedOn w:val="CommentTextChar"/>
    <w:link w:val="CommentSubject"/>
    <w:uiPriority w:val="99"/>
    <w:semiHidden/>
    <w:rsid w:val="00C51B13"/>
    <w:rPr>
      <w:b/>
      <w:bCs/>
      <w:sz w:val="20"/>
      <w:szCs w:val="20"/>
    </w:rPr>
  </w:style>
  <w:style w:type="character" w:styleId="FollowedHyperlink">
    <w:name w:val="FollowedHyperlink"/>
    <w:basedOn w:val="DefaultParagraphFont"/>
    <w:uiPriority w:val="99"/>
    <w:semiHidden/>
    <w:unhideWhenUsed/>
    <w:rsid w:val="004A2A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62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Students are carefully provided with feedback on their learning to enable them to improve. 
They gain the knowledge leading onto the skills that are necessary to enable them to become successful lifelong learners. </Abstract>
  <CompanyAddress/>
  <CompanyPhone/>
  <CompanyFax/>
  <CompanyEmail>Southchurch High School</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5d69dd-cacc-44d9-a77c-7aaa5480de3d">
      <Terms xmlns="http://schemas.microsoft.com/office/infopath/2007/PartnerControls"/>
    </lcf76f155ced4ddcb4097134ff3c332f>
    <TaxCatchAll xmlns="73877a9a-2d09-4b5a-a8ee-5a1d422a92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62D96CFC14F542A40B55362F63D5AC" ma:contentTypeVersion="13" ma:contentTypeDescription="Create a new document." ma:contentTypeScope="" ma:versionID="a13246fde70d9e78bedd560385b24fa5">
  <xsd:schema xmlns:xsd="http://www.w3.org/2001/XMLSchema" xmlns:xs="http://www.w3.org/2001/XMLSchema" xmlns:p="http://schemas.microsoft.com/office/2006/metadata/properties" xmlns:ns2="ea5d69dd-cacc-44d9-a77c-7aaa5480de3d" xmlns:ns3="73877a9a-2d09-4b5a-a8ee-5a1d422a9221" targetNamespace="http://schemas.microsoft.com/office/2006/metadata/properties" ma:root="true" ma:fieldsID="899ca31555095670509e0d88301863fb" ns2:_="" ns3:_="">
    <xsd:import namespace="ea5d69dd-cacc-44d9-a77c-7aaa5480de3d"/>
    <xsd:import namespace="73877a9a-2d09-4b5a-a8ee-5a1d422a92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d69dd-cacc-44d9-a77c-7aaa5480d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4108b3-0972-498a-a391-4e659165d8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77a9a-2d09-4b5a-a8ee-5a1d422a92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a407e9-fa82-4625-a26d-39ec06c46acf}" ma:internalName="TaxCatchAll" ma:showField="CatchAllData" ma:web="73877a9a-2d09-4b5a-a8ee-5a1d422a9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4F3CFC-79BB-4DC6-9A6E-E53E011140B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ea5d69dd-cacc-44d9-a77c-7aaa5480de3d"/>
    <ds:schemaRef ds:uri="http://www.w3.org/XML/1998/namespace"/>
    <ds:schemaRef ds:uri="http://purl.org/dc/dcmitype/"/>
    <ds:schemaRef ds:uri="73877a9a-2d09-4b5a-a8ee-5a1d422a9221"/>
  </ds:schemaRefs>
</ds:datastoreItem>
</file>

<file path=customXml/itemProps3.xml><?xml version="1.0" encoding="utf-8"?>
<ds:datastoreItem xmlns:ds="http://schemas.openxmlformats.org/officeDocument/2006/customXml" ds:itemID="{243AF5E7-2AE3-44A2-830D-C3AC8218FEF0}">
  <ds:schemaRefs>
    <ds:schemaRef ds:uri="http://schemas.microsoft.com/sharepoint/v3/contenttype/forms"/>
  </ds:schemaRefs>
</ds:datastoreItem>
</file>

<file path=customXml/itemProps4.xml><?xml version="1.0" encoding="utf-8"?>
<ds:datastoreItem xmlns:ds="http://schemas.openxmlformats.org/officeDocument/2006/customXml" ds:itemID="{1A1FF687-D1B9-4F62-B180-BFA7E0C92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d69dd-cacc-44d9-a77c-7aaa5480de3d"/>
    <ds:schemaRef ds:uri="73877a9a-2d09-4b5a-a8ee-5a1d422a9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903</Words>
  <Characters>5152</Characters>
  <Application>Microsoft Office Word</Application>
  <DocSecurity>0</DocSecurity>
  <Lines>42</Lines>
  <Paragraphs>12</Paragraphs>
  <ScaleCrop>false</ScaleCrop>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 Maths</dc:title>
  <dc:subject/>
  <dc:creator>Head of Department: Josh Carter</dc:creator>
  <cp:keywords/>
  <dc:description/>
  <cp:lastModifiedBy>Luke Austin-Summers</cp:lastModifiedBy>
  <cp:revision>6</cp:revision>
  <dcterms:created xsi:type="dcterms:W3CDTF">2025-07-15T10:10:00Z</dcterms:created>
  <dcterms:modified xsi:type="dcterms:W3CDTF">2025-11-27T17:24:00Z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0x0101005562D96CFC14F542A40B55362F63D5AC</vt:lpwstr>
  </property>
  <property fmtid="{D5CDD505-2E9C-101B-9397-08002B2CF9AE}" pid="3" name="MediaServiceImageTags">
    <vt:lpwstr/>
  </property>
</Properties>
</file>