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8" w:rsidRPr="00E130F8" w:rsidRDefault="00E130F8">
      <w:pPr>
        <w:rPr>
          <w:rFonts w:ascii="Arial" w:hAnsi="Arial" w:cs="Arial"/>
          <w:noProof/>
          <w:sz w:val="36"/>
          <w:szCs w:val="36"/>
          <w:lang w:eastAsia="en-GB"/>
        </w:rPr>
      </w:pPr>
      <w:r w:rsidRPr="00E130F8">
        <w:rPr>
          <w:rFonts w:ascii="Arial" w:hAnsi="Arial" w:cs="Arial"/>
          <w:noProof/>
          <w:sz w:val="36"/>
          <w:szCs w:val="36"/>
          <w:lang w:eastAsia="en-GB"/>
        </w:rPr>
        <w:t>Current Site Plan</w:t>
      </w:r>
    </w:p>
    <w:p w:rsidR="00E130F8" w:rsidRDefault="00E130F8">
      <w:pPr>
        <w:rPr>
          <w:noProof/>
          <w:lang w:eastAsia="en-GB"/>
        </w:rPr>
      </w:pPr>
    </w:p>
    <w:p w:rsidR="00E130F8" w:rsidRDefault="00E130F8">
      <w:r>
        <w:rPr>
          <w:noProof/>
          <w:lang w:eastAsia="en-GB"/>
        </w:rPr>
        <w:drawing>
          <wp:inline distT="0" distB="0" distL="0" distR="0">
            <wp:extent cx="5736566" cy="3183147"/>
            <wp:effectExtent l="0" t="0" r="0" b="0"/>
            <wp:docPr id="2" name="Picture 2" descr="Y:\Spa Camberwell\elliswilliams-a5cc96\2315 SPA School Public consultation leaflet exi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pa Camberwell\elliswilliams-a5cc96\2315 SPA School Public consultation leaflet exis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F8" w:rsidRPr="00E130F8" w:rsidRDefault="00E130F8">
      <w:pPr>
        <w:rPr>
          <w:rFonts w:ascii="Arial" w:hAnsi="Arial" w:cs="Arial"/>
          <w:sz w:val="36"/>
          <w:szCs w:val="36"/>
        </w:rPr>
      </w:pPr>
    </w:p>
    <w:p w:rsidR="00E130F8" w:rsidRDefault="00E130F8">
      <w:pPr>
        <w:rPr>
          <w:rFonts w:ascii="Arial" w:hAnsi="Arial" w:cs="Arial"/>
          <w:sz w:val="36"/>
          <w:szCs w:val="36"/>
        </w:rPr>
      </w:pPr>
      <w:r w:rsidRPr="00E130F8">
        <w:rPr>
          <w:rFonts w:ascii="Arial" w:hAnsi="Arial" w:cs="Arial"/>
          <w:sz w:val="36"/>
          <w:szCs w:val="36"/>
        </w:rPr>
        <w:t xml:space="preserve">Proposed Site Plan </w:t>
      </w:r>
    </w:p>
    <w:p w:rsidR="00DE4CB8" w:rsidRPr="00E130F8" w:rsidRDefault="00DE4CB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E130F8" w:rsidRDefault="00E130F8">
      <w:r>
        <w:rPr>
          <w:noProof/>
          <w:lang w:eastAsia="en-GB"/>
        </w:rPr>
        <w:drawing>
          <wp:inline distT="0" distB="0" distL="0" distR="0">
            <wp:extent cx="5731510" cy="2810343"/>
            <wp:effectExtent l="0" t="0" r="2540" b="9525"/>
            <wp:docPr id="3" name="Picture 3" descr="Y:\Spa Camberwell\elliswilliams-a5cc96\Aerial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Spa Camberwell\elliswilliams-a5cc96\Aerial 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80" w:rsidRDefault="00FD4980"/>
    <w:sectPr w:rsidR="00FD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8"/>
    <w:rsid w:val="00DE4CB8"/>
    <w:rsid w:val="00E130F8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79F0DEBB</Template>
  <TotalTime>40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Raja</dc:creator>
  <cp:lastModifiedBy>N. Raja</cp:lastModifiedBy>
  <cp:revision>1</cp:revision>
  <dcterms:created xsi:type="dcterms:W3CDTF">2018-06-21T14:09:00Z</dcterms:created>
  <dcterms:modified xsi:type="dcterms:W3CDTF">2018-06-21T14:49:00Z</dcterms:modified>
</cp:coreProperties>
</file>