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548" w:type="dxa"/>
        <w:tblBorders>
          <w:top w:val="single" w:sz="36" w:space="0" w:color="A8D08D" w:themeColor="accent6" w:themeTint="99"/>
          <w:left w:val="single" w:sz="36" w:space="0" w:color="A8D08D" w:themeColor="accent6" w:themeTint="99"/>
          <w:bottom w:val="single" w:sz="36" w:space="0" w:color="A8D08D" w:themeColor="accent6" w:themeTint="99"/>
          <w:right w:val="single" w:sz="36" w:space="0" w:color="A8D08D" w:themeColor="accent6" w:themeTint="99"/>
          <w:insideH w:val="single" w:sz="36" w:space="0" w:color="A8D08D" w:themeColor="accent6" w:themeTint="99"/>
          <w:insideV w:val="single" w:sz="36" w:space="0" w:color="A8D08D" w:themeColor="accent6" w:themeTint="99"/>
        </w:tblBorders>
        <w:tblLook w:val="04A0" w:firstRow="1" w:lastRow="0" w:firstColumn="1" w:lastColumn="0" w:noHBand="0" w:noVBand="1"/>
      </w:tblPr>
      <w:tblGrid>
        <w:gridCol w:w="3641"/>
        <w:gridCol w:w="3842"/>
        <w:gridCol w:w="3827"/>
        <w:gridCol w:w="4238"/>
      </w:tblGrid>
      <w:tr w:rsidR="00917DC8" w:rsidTr="00271588">
        <w:trPr>
          <w:gridBefore w:val="1"/>
          <w:wBefore w:w="3641" w:type="dxa"/>
        </w:trPr>
        <w:tc>
          <w:tcPr>
            <w:tcW w:w="3842" w:type="dxa"/>
            <w:tcBorders>
              <w:top w:val="single" w:sz="24" w:space="0" w:color="FF3399"/>
              <w:left w:val="single" w:sz="24" w:space="0" w:color="FF3399"/>
              <w:bottom w:val="single" w:sz="24" w:space="0" w:color="FF3399"/>
              <w:right w:val="single" w:sz="24" w:space="0" w:color="FF3399"/>
            </w:tcBorders>
            <w:shd w:val="clear" w:color="auto" w:fill="auto"/>
          </w:tcPr>
          <w:p w:rsidR="003444FE" w:rsidRDefault="00C43ED3" w:rsidP="00BA2FBA">
            <w:pPr>
              <w:rPr>
                <w:b/>
                <w:sz w:val="18"/>
                <w:szCs w:val="18"/>
                <w:u w:val="single"/>
              </w:rPr>
            </w:pPr>
            <w:r>
              <w:rPr>
                <w:noProof/>
                <w:lang w:eastAsia="en-GB"/>
              </w:rPr>
              <w:drawing>
                <wp:anchor distT="0" distB="0" distL="114300" distR="114300" simplePos="0" relativeHeight="251661312" behindDoc="0" locked="0" layoutInCell="1" allowOverlap="1">
                  <wp:simplePos x="0" y="0"/>
                  <wp:positionH relativeFrom="column">
                    <wp:posOffset>-1921510</wp:posOffset>
                  </wp:positionH>
                  <wp:positionV relativeFrom="paragraph">
                    <wp:posOffset>132657</wp:posOffset>
                  </wp:positionV>
                  <wp:extent cx="1326515" cy="1326515"/>
                  <wp:effectExtent l="0" t="0" r="6985"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4843 Springfield Primary School Logo FINAL COLOU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6515" cy="1326515"/>
                          </a:xfrm>
                          <a:prstGeom prst="rect">
                            <a:avLst/>
                          </a:prstGeom>
                        </pic:spPr>
                      </pic:pic>
                    </a:graphicData>
                  </a:graphic>
                  <wp14:sizeRelH relativeFrom="margin">
                    <wp14:pctWidth>0</wp14:pctWidth>
                  </wp14:sizeRelH>
                  <wp14:sizeRelV relativeFrom="margin">
                    <wp14:pctHeight>0</wp14:pctHeight>
                  </wp14:sizeRelV>
                </wp:anchor>
              </w:drawing>
            </w:r>
            <w:r w:rsidR="00407B74">
              <w:rPr>
                <w:b/>
                <w:noProof/>
                <w:sz w:val="18"/>
                <w:szCs w:val="18"/>
                <w:u w:val="single"/>
                <w:lang w:eastAsia="en-GB"/>
              </w:rPr>
              <mc:AlternateContent>
                <mc:Choice Requires="wps">
                  <w:drawing>
                    <wp:anchor distT="0" distB="0" distL="114300" distR="114300" simplePos="0" relativeHeight="251660288" behindDoc="0" locked="0" layoutInCell="1" allowOverlap="1" wp14:anchorId="45AB5D7A" wp14:editId="5A2DE2F3">
                      <wp:simplePos x="0" y="0"/>
                      <wp:positionH relativeFrom="column">
                        <wp:posOffset>1263015</wp:posOffset>
                      </wp:positionH>
                      <wp:positionV relativeFrom="paragraph">
                        <wp:posOffset>-398780</wp:posOffset>
                      </wp:positionV>
                      <wp:extent cx="2181225" cy="2952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2181225" cy="295275"/>
                              </a:xfrm>
                              <a:prstGeom prst="rect">
                                <a:avLst/>
                              </a:prstGeom>
                              <a:solidFill>
                                <a:sysClr val="window" lastClr="FFFFFF"/>
                              </a:solidFill>
                              <a:ln w="6350">
                                <a:solidFill>
                                  <a:sysClr val="window" lastClr="FFFFFF"/>
                                </a:solidFill>
                              </a:ln>
                            </wps:spPr>
                            <wps:txbx>
                              <w:txbxContent>
                                <w:p w:rsidR="003444FE" w:rsidRPr="00BE47AB" w:rsidRDefault="003444FE" w:rsidP="003444FE">
                                  <w:pPr>
                                    <w:rPr>
                                      <w:b/>
                                      <w:sz w:val="24"/>
                                      <w:szCs w:val="24"/>
                                      <w:u w:val="single"/>
                                    </w:rPr>
                                  </w:pPr>
                                  <w:r w:rsidRPr="00BE47AB">
                                    <w:rPr>
                                      <w:b/>
                                      <w:sz w:val="24"/>
                                      <w:szCs w:val="24"/>
                                      <w:u w:val="single"/>
                                    </w:rPr>
                                    <w:t xml:space="preserve">Whole School </w:t>
                                  </w:r>
                                  <w:r w:rsidR="002271B1">
                                    <w:rPr>
                                      <w:b/>
                                      <w:sz w:val="24"/>
                                      <w:szCs w:val="24"/>
                                      <w:u w:val="single"/>
                                    </w:rPr>
                                    <w:t>Art</w:t>
                                  </w:r>
                                  <w:r w:rsidRPr="00BE47AB">
                                    <w:rPr>
                                      <w:b/>
                                      <w:sz w:val="24"/>
                                      <w:szCs w:val="24"/>
                                      <w:u w:val="single"/>
                                    </w:rPr>
                                    <w:t xml:space="preserve"> Map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AB5D7A" id="_x0000_t202" coordsize="21600,21600" o:spt="202" path="m,l,21600r21600,l21600,xe">
                      <v:stroke joinstyle="miter"/>
                      <v:path gradientshapeok="t" o:connecttype="rect"/>
                    </v:shapetype>
                    <v:shape id="Text Box 5" o:spid="_x0000_s1026" type="#_x0000_t202" style="position:absolute;margin-left:99.45pt;margin-top:-31.4pt;width:171.7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" fillcolor="window" strokecolor="window" strokeweight=".5pt">
                      <v:textbox>
                        <w:txbxContent>
                          <w:p w:rsidR="003444FE" w:rsidRPr="00BE47AB" w:rsidRDefault="003444FE" w:rsidP="003444FE">
                            <w:pPr>
                              <w:rPr>
                                <w:b/>
                                <w:sz w:val="24"/>
                                <w:szCs w:val="24"/>
                                <w:u w:val="single"/>
                              </w:rPr>
                            </w:pPr>
                            <w:r w:rsidRPr="00BE47AB">
                              <w:rPr>
                                <w:b/>
                                <w:sz w:val="24"/>
                                <w:szCs w:val="24"/>
                                <w:u w:val="single"/>
                              </w:rPr>
                              <w:t xml:space="preserve">Whole School </w:t>
                            </w:r>
                            <w:r w:rsidR="002271B1">
                              <w:rPr>
                                <w:b/>
                                <w:sz w:val="24"/>
                                <w:szCs w:val="24"/>
                                <w:u w:val="single"/>
                              </w:rPr>
                              <w:t>Art</w:t>
                            </w:r>
                            <w:r w:rsidRPr="00BE47AB">
                              <w:rPr>
                                <w:b/>
                                <w:sz w:val="24"/>
                                <w:szCs w:val="24"/>
                                <w:u w:val="single"/>
                              </w:rPr>
                              <w:t xml:space="preserve"> Map</w:t>
                            </w:r>
                          </w:p>
                        </w:txbxContent>
                      </v:textbox>
                    </v:shape>
                  </w:pict>
                </mc:Fallback>
              </mc:AlternateContent>
            </w:r>
            <w:r w:rsidR="003444FE" w:rsidRPr="007D0D88">
              <w:rPr>
                <w:b/>
                <w:sz w:val="18"/>
                <w:szCs w:val="18"/>
                <w:u w:val="single"/>
              </w:rPr>
              <w:t>Reception- My World</w:t>
            </w:r>
          </w:p>
          <w:p w:rsidR="002271B1" w:rsidRDefault="002271B1" w:rsidP="002271B1">
            <w:pPr>
              <w:rPr>
                <w:sz w:val="18"/>
                <w:szCs w:val="18"/>
              </w:rPr>
            </w:pPr>
            <w:r w:rsidRPr="00BC38CF">
              <w:rPr>
                <w:sz w:val="18"/>
                <w:szCs w:val="18"/>
              </w:rPr>
              <w:t>Artist study of Frieda Kahlo</w:t>
            </w:r>
            <w:r>
              <w:rPr>
                <w:sz w:val="18"/>
                <w:szCs w:val="18"/>
              </w:rPr>
              <w:t xml:space="preserve"> (portraits)</w:t>
            </w:r>
          </w:p>
          <w:p w:rsidR="002271B1" w:rsidRPr="002271B1" w:rsidRDefault="002271B1" w:rsidP="002271B1">
            <w:pPr>
              <w:rPr>
                <w:sz w:val="18"/>
                <w:szCs w:val="18"/>
              </w:rPr>
            </w:pPr>
            <w:r>
              <w:rPr>
                <w:sz w:val="18"/>
                <w:szCs w:val="18"/>
              </w:rPr>
              <w:t>The children will create their own self-portraits using shapes to represent facial features.</w:t>
            </w:r>
          </w:p>
          <w:p w:rsidR="002271B1" w:rsidRDefault="002271B1" w:rsidP="002271B1">
            <w:pPr>
              <w:rPr>
                <w:b/>
                <w:sz w:val="18"/>
                <w:szCs w:val="18"/>
                <w:u w:val="single"/>
              </w:rPr>
            </w:pPr>
            <w:r>
              <w:rPr>
                <w:b/>
                <w:sz w:val="18"/>
                <w:szCs w:val="18"/>
                <w:u w:val="single"/>
              </w:rPr>
              <w:t>Seasons and Celebrations</w:t>
            </w:r>
          </w:p>
          <w:p w:rsidR="002271B1" w:rsidRPr="00BC38CF" w:rsidRDefault="002271B1" w:rsidP="002271B1">
            <w:pPr>
              <w:rPr>
                <w:sz w:val="18"/>
                <w:szCs w:val="18"/>
              </w:rPr>
            </w:pPr>
            <w:r w:rsidRPr="00BC38CF">
              <w:rPr>
                <w:sz w:val="18"/>
                <w:szCs w:val="18"/>
              </w:rPr>
              <w:t>Children will learn the primary colours and explore mixing them to create secondary colours</w:t>
            </w:r>
            <w:r>
              <w:rPr>
                <w:sz w:val="18"/>
                <w:szCs w:val="18"/>
              </w:rPr>
              <w:t>.</w:t>
            </w:r>
          </w:p>
          <w:p w:rsidR="006145B6" w:rsidRDefault="006145B6" w:rsidP="00BA2FBA">
            <w:pPr>
              <w:rPr>
                <w:b/>
                <w:sz w:val="18"/>
                <w:szCs w:val="18"/>
                <w:u w:val="single"/>
              </w:rPr>
            </w:pPr>
            <w:r>
              <w:rPr>
                <w:b/>
                <w:sz w:val="18"/>
                <w:szCs w:val="18"/>
                <w:u w:val="single"/>
              </w:rPr>
              <w:t>Wonderful Weather</w:t>
            </w:r>
          </w:p>
          <w:p w:rsidR="00901EAF" w:rsidRDefault="002271B1" w:rsidP="00BA2FBA">
            <w:pPr>
              <w:rPr>
                <w:b/>
                <w:sz w:val="18"/>
                <w:szCs w:val="18"/>
                <w:u w:val="single"/>
              </w:rPr>
            </w:pPr>
            <w:r w:rsidRPr="00F0775C">
              <w:rPr>
                <w:sz w:val="18"/>
                <w:szCs w:val="18"/>
              </w:rPr>
              <w:t>Children will create rainy day paintings and talk about what happens when water is added to</w:t>
            </w:r>
            <w:r>
              <w:rPr>
                <w:sz w:val="18"/>
                <w:szCs w:val="18"/>
              </w:rPr>
              <w:t xml:space="preserve"> paint.</w:t>
            </w:r>
          </w:p>
          <w:p w:rsidR="00F10519" w:rsidRDefault="00F10519" w:rsidP="00BA2FBA">
            <w:pPr>
              <w:rPr>
                <w:b/>
                <w:sz w:val="18"/>
                <w:szCs w:val="18"/>
                <w:u w:val="single"/>
              </w:rPr>
            </w:pPr>
            <w:r>
              <w:rPr>
                <w:b/>
                <w:sz w:val="18"/>
                <w:szCs w:val="18"/>
                <w:u w:val="single"/>
              </w:rPr>
              <w:t xml:space="preserve">We are </w:t>
            </w:r>
            <w:r w:rsidR="00F84B86">
              <w:rPr>
                <w:b/>
                <w:sz w:val="18"/>
                <w:szCs w:val="18"/>
                <w:u w:val="single"/>
              </w:rPr>
              <w:t>Heroes</w:t>
            </w:r>
          </w:p>
          <w:p w:rsidR="002271B1" w:rsidRPr="00F0775C" w:rsidRDefault="002271B1" w:rsidP="002271B1">
            <w:pPr>
              <w:rPr>
                <w:sz w:val="18"/>
                <w:szCs w:val="18"/>
              </w:rPr>
            </w:pPr>
            <w:r w:rsidRPr="00F0775C">
              <w:rPr>
                <w:sz w:val="18"/>
                <w:szCs w:val="18"/>
              </w:rPr>
              <w:t xml:space="preserve">The children will </w:t>
            </w:r>
            <w:r>
              <w:rPr>
                <w:sz w:val="18"/>
                <w:szCs w:val="18"/>
              </w:rPr>
              <w:t xml:space="preserve">explore different sized brushes and </w:t>
            </w:r>
            <w:r w:rsidRPr="00F0775C">
              <w:rPr>
                <w:sz w:val="18"/>
                <w:szCs w:val="18"/>
              </w:rPr>
              <w:t>use watercolour paints to create spring flower art</w:t>
            </w:r>
            <w:r>
              <w:rPr>
                <w:sz w:val="18"/>
                <w:szCs w:val="18"/>
              </w:rPr>
              <w:t>.</w:t>
            </w:r>
          </w:p>
          <w:p w:rsidR="002271B1" w:rsidRDefault="002271B1" w:rsidP="002271B1">
            <w:pPr>
              <w:rPr>
                <w:b/>
                <w:sz w:val="18"/>
                <w:szCs w:val="18"/>
                <w:u w:val="single"/>
              </w:rPr>
            </w:pPr>
            <w:r>
              <w:rPr>
                <w:b/>
                <w:sz w:val="18"/>
                <w:szCs w:val="18"/>
                <w:u w:val="single"/>
              </w:rPr>
              <w:t>Terrific Tales</w:t>
            </w:r>
          </w:p>
          <w:p w:rsidR="002271B1" w:rsidRPr="00F0775C" w:rsidRDefault="002271B1" w:rsidP="002271B1">
            <w:pPr>
              <w:rPr>
                <w:sz w:val="18"/>
                <w:szCs w:val="18"/>
              </w:rPr>
            </w:pPr>
            <w:r w:rsidRPr="00F0775C">
              <w:rPr>
                <w:sz w:val="18"/>
                <w:szCs w:val="18"/>
              </w:rPr>
              <w:t xml:space="preserve">The children will use manipulation and tools to </w:t>
            </w:r>
            <w:r>
              <w:rPr>
                <w:sz w:val="18"/>
                <w:szCs w:val="18"/>
              </w:rPr>
              <w:t>create a piece of fruit from cla</w:t>
            </w:r>
            <w:r w:rsidRPr="00F0775C">
              <w:rPr>
                <w:sz w:val="18"/>
                <w:szCs w:val="18"/>
              </w:rPr>
              <w:t>y. They will add textures</w:t>
            </w:r>
            <w:r>
              <w:rPr>
                <w:sz w:val="18"/>
                <w:szCs w:val="18"/>
              </w:rPr>
              <w:t xml:space="preserve"> and patterns.</w:t>
            </w:r>
            <w:r w:rsidRPr="00F0775C">
              <w:rPr>
                <w:sz w:val="18"/>
                <w:szCs w:val="18"/>
              </w:rPr>
              <w:t xml:space="preserve"> </w:t>
            </w:r>
          </w:p>
          <w:p w:rsidR="002271B1" w:rsidRDefault="002271B1" w:rsidP="002271B1">
            <w:pPr>
              <w:rPr>
                <w:b/>
                <w:sz w:val="18"/>
                <w:szCs w:val="18"/>
                <w:u w:val="single"/>
              </w:rPr>
            </w:pPr>
            <w:r>
              <w:rPr>
                <w:b/>
                <w:sz w:val="18"/>
                <w:szCs w:val="18"/>
                <w:u w:val="single"/>
              </w:rPr>
              <w:t>Watch it Grow</w:t>
            </w:r>
          </w:p>
          <w:p w:rsidR="003444FE" w:rsidRPr="007D0D88" w:rsidRDefault="002271B1" w:rsidP="00901EAF">
            <w:pPr>
              <w:rPr>
                <w:sz w:val="18"/>
                <w:szCs w:val="18"/>
              </w:rPr>
            </w:pPr>
            <w:r w:rsidRPr="00F0775C">
              <w:rPr>
                <w:sz w:val="18"/>
                <w:szCs w:val="18"/>
              </w:rPr>
              <w:t>The children will create sunflower art work in the style of Eric Carle,</w:t>
            </w:r>
            <w:r>
              <w:rPr>
                <w:sz w:val="18"/>
                <w:szCs w:val="18"/>
              </w:rPr>
              <w:t xml:space="preserve"> using mixed media and printing.</w:t>
            </w:r>
          </w:p>
        </w:tc>
        <w:tc>
          <w:tcPr>
            <w:tcW w:w="3827" w:type="dxa"/>
            <w:tcBorders>
              <w:top w:val="single" w:sz="24" w:space="0" w:color="FF3399"/>
              <w:left w:val="single" w:sz="24" w:space="0" w:color="FF3399"/>
              <w:bottom w:val="single" w:sz="24" w:space="0" w:color="FF3399"/>
              <w:right w:val="single" w:sz="24" w:space="0" w:color="FF3399"/>
            </w:tcBorders>
            <w:shd w:val="clear" w:color="auto" w:fill="auto"/>
          </w:tcPr>
          <w:p w:rsidR="002271B1" w:rsidRPr="007D0D88" w:rsidRDefault="002271B1" w:rsidP="002271B1">
            <w:pPr>
              <w:rPr>
                <w:b/>
                <w:sz w:val="18"/>
                <w:szCs w:val="18"/>
                <w:u w:val="single"/>
              </w:rPr>
            </w:pPr>
            <w:r w:rsidRPr="007D0D88">
              <w:rPr>
                <w:b/>
                <w:sz w:val="18"/>
                <w:szCs w:val="18"/>
                <w:u w:val="single"/>
              </w:rPr>
              <w:t>Year 1</w:t>
            </w:r>
            <w:r>
              <w:rPr>
                <w:b/>
                <w:sz w:val="18"/>
                <w:szCs w:val="18"/>
                <w:u w:val="single"/>
              </w:rPr>
              <w:t>/2</w:t>
            </w:r>
            <w:r w:rsidRPr="007D0D88">
              <w:rPr>
                <w:b/>
                <w:sz w:val="18"/>
                <w:szCs w:val="18"/>
                <w:u w:val="single"/>
              </w:rPr>
              <w:t xml:space="preserve">- </w:t>
            </w:r>
            <w:r>
              <w:rPr>
                <w:b/>
                <w:sz w:val="18"/>
                <w:szCs w:val="18"/>
                <w:u w:val="single"/>
              </w:rPr>
              <w:t>Cycle A</w:t>
            </w:r>
            <w:r w:rsidRPr="007D0D88">
              <w:rPr>
                <w:b/>
                <w:sz w:val="18"/>
                <w:szCs w:val="18"/>
                <w:u w:val="single"/>
              </w:rPr>
              <w:t xml:space="preserve"> </w:t>
            </w:r>
            <w:r>
              <w:rPr>
                <w:b/>
                <w:sz w:val="18"/>
                <w:szCs w:val="18"/>
                <w:u w:val="single"/>
              </w:rPr>
              <w:t>-London</w:t>
            </w:r>
          </w:p>
          <w:p w:rsidR="002271B1" w:rsidRPr="007D0D88" w:rsidRDefault="002271B1" w:rsidP="002271B1">
            <w:pPr>
              <w:rPr>
                <w:sz w:val="18"/>
                <w:szCs w:val="18"/>
              </w:rPr>
            </w:pPr>
            <w:r>
              <w:rPr>
                <w:sz w:val="18"/>
                <w:szCs w:val="18"/>
              </w:rPr>
              <w:t>Children will study the work of Stephen Wiltshire to explore the element of line through experimenting with different pencil grades.  The children will draw London landmarks, in the style of Wiltshire, creating a London skyline.</w:t>
            </w:r>
          </w:p>
          <w:p w:rsidR="002271B1" w:rsidRDefault="002271B1" w:rsidP="002271B1">
            <w:pPr>
              <w:rPr>
                <w:b/>
                <w:sz w:val="18"/>
                <w:szCs w:val="18"/>
                <w:u w:val="single"/>
              </w:rPr>
            </w:pPr>
          </w:p>
          <w:p w:rsidR="002271B1" w:rsidRDefault="002271B1" w:rsidP="002271B1">
            <w:pPr>
              <w:rPr>
                <w:sz w:val="18"/>
                <w:szCs w:val="18"/>
              </w:rPr>
            </w:pPr>
            <w:r>
              <w:rPr>
                <w:b/>
                <w:sz w:val="18"/>
                <w:szCs w:val="18"/>
                <w:u w:val="single"/>
              </w:rPr>
              <w:t>Me on My Map</w:t>
            </w:r>
            <w:r w:rsidRPr="007D0D88">
              <w:rPr>
                <w:sz w:val="18"/>
                <w:szCs w:val="18"/>
              </w:rPr>
              <w:t xml:space="preserve"> </w:t>
            </w:r>
          </w:p>
          <w:p w:rsidR="002271B1" w:rsidRPr="00213563" w:rsidRDefault="002271B1" w:rsidP="002271B1">
            <w:pPr>
              <w:rPr>
                <w:sz w:val="18"/>
                <w:szCs w:val="18"/>
              </w:rPr>
            </w:pPr>
            <w:r>
              <w:rPr>
                <w:sz w:val="18"/>
                <w:szCs w:val="18"/>
              </w:rPr>
              <w:t>Children will be learn about primary and secondary colours and experiment with colour mixing, understanding how adding black and white affects tone and shade.</w:t>
            </w:r>
          </w:p>
          <w:p w:rsidR="002271B1" w:rsidRDefault="002271B1" w:rsidP="002271B1">
            <w:pPr>
              <w:rPr>
                <w:b/>
                <w:sz w:val="18"/>
                <w:szCs w:val="18"/>
                <w:u w:val="single"/>
              </w:rPr>
            </w:pPr>
          </w:p>
          <w:p w:rsidR="002271B1" w:rsidRPr="007D0D88" w:rsidRDefault="002271B1" w:rsidP="002271B1">
            <w:pPr>
              <w:rPr>
                <w:b/>
                <w:sz w:val="18"/>
                <w:szCs w:val="18"/>
                <w:u w:val="single"/>
              </w:rPr>
            </w:pPr>
            <w:r>
              <w:rPr>
                <w:b/>
                <w:sz w:val="18"/>
                <w:szCs w:val="18"/>
                <w:u w:val="single"/>
              </w:rPr>
              <w:t>Water’s Edge</w:t>
            </w:r>
          </w:p>
          <w:p w:rsidR="003444FE" w:rsidRPr="007D0D88" w:rsidRDefault="002271B1" w:rsidP="002271B1">
            <w:pPr>
              <w:rPr>
                <w:sz w:val="18"/>
                <w:szCs w:val="18"/>
              </w:rPr>
            </w:pPr>
            <w:r>
              <w:rPr>
                <w:sz w:val="18"/>
                <w:szCs w:val="18"/>
              </w:rPr>
              <w:t>Children will explore the element of sculpture through the medium of papier-mâché. By studying images of various mini-beasts relating to habitats seen at Water’s Edge, the children will create their own mini-beast.  Through evaluating texture, pattern, colour, form and space they will apply this onto their final sculpture.</w:t>
            </w:r>
          </w:p>
        </w:tc>
        <w:tc>
          <w:tcPr>
            <w:tcW w:w="4238" w:type="dxa"/>
            <w:tcBorders>
              <w:top w:val="single" w:sz="24" w:space="0" w:color="FF3399"/>
              <w:left w:val="single" w:sz="24" w:space="0" w:color="FF3399"/>
              <w:bottom w:val="single" w:sz="24" w:space="0" w:color="FF3399"/>
              <w:right w:val="single" w:sz="24" w:space="0" w:color="FF3399"/>
            </w:tcBorders>
            <w:shd w:val="clear" w:color="auto" w:fill="auto"/>
          </w:tcPr>
          <w:p w:rsidR="00C43ED3" w:rsidRPr="007D0D88" w:rsidRDefault="00C43ED3" w:rsidP="00C43ED3">
            <w:pPr>
              <w:rPr>
                <w:b/>
                <w:sz w:val="18"/>
                <w:szCs w:val="18"/>
                <w:u w:val="single"/>
              </w:rPr>
            </w:pPr>
            <w:r w:rsidRPr="007D0D88">
              <w:rPr>
                <w:b/>
                <w:sz w:val="18"/>
                <w:szCs w:val="18"/>
                <w:u w:val="single"/>
              </w:rPr>
              <w:t xml:space="preserve">Year </w:t>
            </w:r>
            <w:r>
              <w:rPr>
                <w:b/>
                <w:sz w:val="18"/>
                <w:szCs w:val="18"/>
                <w:u w:val="single"/>
              </w:rPr>
              <w:t>1/2</w:t>
            </w:r>
            <w:r w:rsidRPr="007D0D88">
              <w:rPr>
                <w:b/>
                <w:sz w:val="18"/>
                <w:szCs w:val="18"/>
                <w:u w:val="single"/>
              </w:rPr>
              <w:t xml:space="preserve">- </w:t>
            </w:r>
            <w:r>
              <w:rPr>
                <w:b/>
                <w:sz w:val="18"/>
                <w:szCs w:val="18"/>
                <w:u w:val="single"/>
              </w:rPr>
              <w:t>Cycle B-</w:t>
            </w:r>
            <w:r w:rsidRPr="007D0D88">
              <w:rPr>
                <w:b/>
                <w:sz w:val="18"/>
                <w:szCs w:val="18"/>
                <w:u w:val="single"/>
              </w:rPr>
              <w:t xml:space="preserve"> </w:t>
            </w:r>
            <w:r>
              <w:rPr>
                <w:b/>
                <w:sz w:val="18"/>
                <w:szCs w:val="18"/>
                <w:u w:val="single"/>
              </w:rPr>
              <w:t xml:space="preserve">History Of Toys  </w:t>
            </w:r>
          </w:p>
          <w:p w:rsidR="00C43ED3" w:rsidRDefault="00C43ED3" w:rsidP="00C43ED3">
            <w:pPr>
              <w:rPr>
                <w:sz w:val="18"/>
                <w:szCs w:val="18"/>
              </w:rPr>
            </w:pPr>
            <w:r>
              <w:rPr>
                <w:sz w:val="18"/>
                <w:szCs w:val="18"/>
              </w:rPr>
              <w:t>Children will create a ‘toy gallery’ through exploring the element of collage, looking specifically at colour, pattern and texture.</w:t>
            </w:r>
          </w:p>
          <w:p w:rsidR="00C43ED3" w:rsidRPr="00C43ED3" w:rsidRDefault="00C43ED3" w:rsidP="00C43ED3">
            <w:pPr>
              <w:rPr>
                <w:sz w:val="18"/>
                <w:szCs w:val="18"/>
              </w:rPr>
            </w:pPr>
            <w:r>
              <w:rPr>
                <w:sz w:val="18"/>
                <w:szCs w:val="18"/>
              </w:rPr>
              <w:t xml:space="preserve">The children will use their drawing skills, producing an observational drawing of a toy and then create or select materials to recreate it through collage.  </w:t>
            </w:r>
          </w:p>
          <w:p w:rsidR="00C43ED3" w:rsidRDefault="00C43ED3" w:rsidP="00C43ED3">
            <w:pPr>
              <w:rPr>
                <w:b/>
                <w:sz w:val="18"/>
                <w:szCs w:val="18"/>
                <w:u w:val="single"/>
              </w:rPr>
            </w:pPr>
            <w:r>
              <w:rPr>
                <w:b/>
                <w:sz w:val="18"/>
                <w:szCs w:val="18"/>
                <w:u w:val="single"/>
              </w:rPr>
              <w:t>Explorers</w:t>
            </w:r>
          </w:p>
          <w:p w:rsidR="00C43ED3" w:rsidRDefault="00C43ED3" w:rsidP="00C43ED3">
            <w:pPr>
              <w:rPr>
                <w:b/>
                <w:sz w:val="18"/>
                <w:szCs w:val="18"/>
                <w:u w:val="single"/>
              </w:rPr>
            </w:pPr>
            <w:r>
              <w:rPr>
                <w:sz w:val="18"/>
                <w:szCs w:val="18"/>
              </w:rPr>
              <w:t>Children will understand how portraits were used historically, using examples from the past.</w:t>
            </w:r>
            <w:r>
              <w:rPr>
                <w:b/>
                <w:sz w:val="18"/>
                <w:szCs w:val="18"/>
                <w:u w:val="single"/>
              </w:rPr>
              <w:t xml:space="preserve"> </w:t>
            </w:r>
            <w:r>
              <w:rPr>
                <w:sz w:val="18"/>
                <w:szCs w:val="18"/>
              </w:rPr>
              <w:t xml:space="preserve">Children will study the work of Modigliani, exploring his style of portraits. The children will use the elements of drawing, painting, line and shape to create a self-portrait in the style of Modigliani. </w:t>
            </w:r>
          </w:p>
          <w:p w:rsidR="00C43ED3" w:rsidRDefault="00C43ED3" w:rsidP="00C43ED3">
            <w:pPr>
              <w:rPr>
                <w:b/>
                <w:sz w:val="18"/>
                <w:szCs w:val="18"/>
                <w:u w:val="single"/>
              </w:rPr>
            </w:pPr>
            <w:r>
              <w:rPr>
                <w:b/>
                <w:sz w:val="18"/>
                <w:szCs w:val="18"/>
                <w:u w:val="single"/>
              </w:rPr>
              <w:t>Our Seaside</w:t>
            </w:r>
          </w:p>
          <w:p w:rsidR="00901EAF" w:rsidRPr="00AF0545" w:rsidRDefault="00C43ED3" w:rsidP="003B4878">
            <w:pPr>
              <w:rPr>
                <w:sz w:val="18"/>
                <w:szCs w:val="18"/>
              </w:rPr>
            </w:pPr>
            <w:r>
              <w:rPr>
                <w:sz w:val="18"/>
                <w:szCs w:val="18"/>
              </w:rPr>
              <w:t>Children will explore the element of sculpture through the medium of clay. Using materials collected from the seaside (e.g. shells, seaweed, sand, pebbles), children will look at sand sculptures and plan their own sculpture. Post visit, children will make and decorate their sculpture with collected materials.</w:t>
            </w:r>
          </w:p>
        </w:tc>
      </w:tr>
      <w:tr w:rsidR="00C43ED3" w:rsidTr="00271588">
        <w:tc>
          <w:tcPr>
            <w:tcW w:w="3641" w:type="dxa"/>
            <w:tcBorders>
              <w:top w:val="single" w:sz="24" w:space="0" w:color="FF3399"/>
              <w:left w:val="single" w:sz="24" w:space="0" w:color="FF3399"/>
              <w:bottom w:val="single" w:sz="24" w:space="0" w:color="FF3399"/>
              <w:right w:val="single" w:sz="24" w:space="0" w:color="FF3399"/>
            </w:tcBorders>
            <w:shd w:val="clear" w:color="auto" w:fill="auto"/>
          </w:tcPr>
          <w:p w:rsidR="00C43ED3" w:rsidRDefault="00DE20F2" w:rsidP="00C43ED3">
            <w:pPr>
              <w:rPr>
                <w:b/>
                <w:sz w:val="18"/>
                <w:szCs w:val="18"/>
                <w:u w:val="single"/>
              </w:rPr>
            </w:pPr>
            <w:r>
              <w:rPr>
                <w:noProof/>
                <w:lang w:eastAsia="en-GB"/>
              </w:rPr>
              <mc:AlternateContent>
                <mc:Choice Requires="wps">
                  <w:drawing>
                    <wp:anchor distT="0" distB="0" distL="114300" distR="114300" simplePos="0" relativeHeight="251665408" behindDoc="0" locked="0" layoutInCell="1" allowOverlap="1" wp14:anchorId="304AFB2C" wp14:editId="4792A385">
                      <wp:simplePos x="0" y="0"/>
                      <wp:positionH relativeFrom="column">
                        <wp:posOffset>-39139</wp:posOffset>
                      </wp:positionH>
                      <wp:positionV relativeFrom="paragraph">
                        <wp:posOffset>-3243926</wp:posOffset>
                      </wp:positionV>
                      <wp:extent cx="2216265" cy="1611168"/>
                      <wp:effectExtent l="19050" t="19050" r="12700" b="27305"/>
                      <wp:wrapNone/>
                      <wp:docPr id="2" name="Rectangle 2"/>
                      <wp:cNvGraphicFramePr/>
                      <a:graphic xmlns:a="http://schemas.openxmlformats.org/drawingml/2006/main">
                        <a:graphicData uri="http://schemas.microsoft.com/office/word/2010/wordprocessingShape">
                          <wps:wsp>
                            <wps:cNvSpPr/>
                            <wps:spPr>
                              <a:xfrm>
                                <a:off x="0" y="0"/>
                                <a:ext cx="2216265" cy="1611168"/>
                              </a:xfrm>
                              <a:prstGeom prst="rect">
                                <a:avLst/>
                              </a:prstGeom>
                              <a:noFill/>
                              <a:ln w="38100">
                                <a:solidFill>
                                  <a:srgbClr val="FF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63C3A2" id="Rectangle 2" o:spid="_x0000_s1026" style="position:absolute;margin-left:-3.1pt;margin-top:-255.45pt;width:174.5pt;height:12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" filled="f" strokecolor="#f39" strokeweight="3pt"/>
                  </w:pict>
                </mc:Fallback>
              </mc:AlternateContent>
            </w:r>
            <w:r w:rsidR="00C43ED3">
              <w:rPr>
                <w:noProof/>
                <w:lang w:eastAsia="en-GB"/>
              </w:rPr>
              <mc:AlternateContent>
                <mc:Choice Requires="wps">
                  <w:drawing>
                    <wp:anchor distT="0" distB="0" distL="114300" distR="114300" simplePos="0" relativeHeight="251664384" behindDoc="0" locked="0" layoutInCell="1" allowOverlap="1" wp14:anchorId="0D93B3A1" wp14:editId="765EDCD6">
                      <wp:simplePos x="0" y="0"/>
                      <wp:positionH relativeFrom="margin">
                        <wp:posOffset>-52994</wp:posOffset>
                      </wp:positionH>
                      <wp:positionV relativeFrom="paragraph">
                        <wp:posOffset>-1504026</wp:posOffset>
                      </wp:positionV>
                      <wp:extent cx="2230582" cy="1378585"/>
                      <wp:effectExtent l="19050" t="19050" r="17780" b="12065"/>
                      <wp:wrapNone/>
                      <wp:docPr id="7" name="Text Box 7"/>
                      <wp:cNvGraphicFramePr/>
                      <a:graphic xmlns:a="http://schemas.openxmlformats.org/drawingml/2006/main">
                        <a:graphicData uri="http://schemas.microsoft.com/office/word/2010/wordprocessingShape">
                          <wps:wsp>
                            <wps:cNvSpPr txBox="1"/>
                            <wps:spPr>
                              <a:xfrm>
                                <a:off x="0" y="0"/>
                                <a:ext cx="2230582" cy="1378585"/>
                              </a:xfrm>
                              <a:prstGeom prst="rect">
                                <a:avLst/>
                              </a:prstGeom>
                              <a:solidFill>
                                <a:sysClr val="window" lastClr="FFFFFF"/>
                              </a:solidFill>
                              <a:ln w="38100">
                                <a:solidFill>
                                  <a:srgbClr val="FF3399"/>
                                </a:solidFill>
                              </a:ln>
                            </wps:spPr>
                            <wps:txbx>
                              <w:txbxContent>
                                <w:p w:rsidR="00C43ED3" w:rsidRPr="000A3F2F" w:rsidRDefault="00C43ED3" w:rsidP="002271B1">
                                  <w:pPr>
                                    <w:spacing w:line="240" w:lineRule="auto"/>
                                    <w:jc w:val="center"/>
                                    <w:rPr>
                                      <w:b/>
                                      <w:sz w:val="20"/>
                                      <w:szCs w:val="20"/>
                                    </w:rPr>
                                  </w:pPr>
                                  <w:r w:rsidRPr="000A3F2F">
                                    <w:rPr>
                                      <w:b/>
                                      <w:sz w:val="20"/>
                                      <w:szCs w:val="20"/>
                                    </w:rPr>
                                    <w:t>Big Ideas</w:t>
                                  </w:r>
                                </w:p>
                                <w:p w:rsidR="00C43ED3" w:rsidRPr="002F2BD2" w:rsidRDefault="00C43ED3" w:rsidP="002271B1">
                                  <w:pPr>
                                    <w:spacing w:after="0" w:line="240" w:lineRule="auto"/>
                                    <w:rPr>
                                      <w:sz w:val="18"/>
                                      <w:szCs w:val="18"/>
                                    </w:rPr>
                                  </w:pPr>
                                  <w:r w:rsidRPr="002F2BD2">
                                    <w:rPr>
                                      <w:b/>
                                      <w:sz w:val="18"/>
                                      <w:szCs w:val="18"/>
                                    </w:rPr>
                                    <w:t>Technique</w:t>
                                  </w:r>
                                  <w:r w:rsidRPr="002F2BD2">
                                    <w:rPr>
                                      <w:sz w:val="18"/>
                                      <w:szCs w:val="18"/>
                                    </w:rPr>
                                    <w:t xml:space="preserve"> – drawing, painting and sculpture with a range of materials</w:t>
                                  </w:r>
                                </w:p>
                                <w:p w:rsidR="00C43ED3" w:rsidRPr="002F2BD2" w:rsidRDefault="00C43ED3" w:rsidP="002271B1">
                                  <w:pPr>
                                    <w:spacing w:after="0" w:line="240" w:lineRule="auto"/>
                                    <w:rPr>
                                      <w:sz w:val="18"/>
                                      <w:szCs w:val="18"/>
                                    </w:rPr>
                                  </w:pPr>
                                  <w:r w:rsidRPr="002F2BD2">
                                    <w:rPr>
                                      <w:b/>
                                      <w:sz w:val="18"/>
                                      <w:szCs w:val="18"/>
                                    </w:rPr>
                                    <w:t>Materials</w:t>
                                  </w:r>
                                  <w:r w:rsidRPr="002F2BD2">
                                    <w:rPr>
                                      <w:sz w:val="18"/>
                                      <w:szCs w:val="18"/>
                                    </w:rPr>
                                    <w:t xml:space="preserve"> – Pencils, paint, charcoal, clay</w:t>
                                  </w:r>
                                </w:p>
                                <w:p w:rsidR="00C43ED3" w:rsidRPr="002F2BD2" w:rsidRDefault="00C43ED3" w:rsidP="002271B1">
                                  <w:pPr>
                                    <w:spacing w:after="0" w:line="240" w:lineRule="auto"/>
                                    <w:rPr>
                                      <w:sz w:val="18"/>
                                      <w:szCs w:val="18"/>
                                    </w:rPr>
                                  </w:pPr>
                                  <w:r w:rsidRPr="002F2BD2">
                                    <w:rPr>
                                      <w:b/>
                                      <w:sz w:val="18"/>
                                      <w:szCs w:val="18"/>
                                    </w:rPr>
                                    <w:t>Observation and critique</w:t>
                                  </w:r>
                                  <w:r w:rsidRPr="002F2BD2">
                                    <w:rPr>
                                      <w:sz w:val="18"/>
                                      <w:szCs w:val="18"/>
                                    </w:rPr>
                                    <w:t xml:space="preserve"> – sketchbooks</w:t>
                                  </w:r>
                                </w:p>
                                <w:p w:rsidR="00C43ED3" w:rsidRDefault="00C43ED3" w:rsidP="002271B1">
                                  <w:pPr>
                                    <w:spacing w:line="240" w:lineRule="auto"/>
                                    <w:rPr>
                                      <w:sz w:val="20"/>
                                      <w:szCs w:val="20"/>
                                    </w:rPr>
                                  </w:pPr>
                                  <w:r w:rsidRPr="002F2BD2">
                                    <w:rPr>
                                      <w:b/>
                                      <w:sz w:val="18"/>
                                      <w:szCs w:val="18"/>
                                    </w:rPr>
                                    <w:t>The work of artists –</w:t>
                                  </w:r>
                                  <w:r w:rsidRPr="002F2BD2">
                                    <w:rPr>
                                      <w:sz w:val="18"/>
                                      <w:szCs w:val="18"/>
                                    </w:rPr>
                                    <w:t xml:space="preserve"> artists,</w:t>
                                  </w:r>
                                  <w:r>
                                    <w:rPr>
                                      <w:sz w:val="20"/>
                                      <w:szCs w:val="20"/>
                                    </w:rPr>
                                    <w:t xml:space="preserve"> </w:t>
                                  </w:r>
                                  <w:r w:rsidRPr="002F2BD2">
                                    <w:rPr>
                                      <w:sz w:val="18"/>
                                      <w:szCs w:val="18"/>
                                    </w:rPr>
                                    <w:t>designers, architects, craftsmen</w:t>
                                  </w:r>
                                </w:p>
                                <w:p w:rsidR="00C43ED3" w:rsidRPr="000A3F2F" w:rsidRDefault="00C43ED3" w:rsidP="003444FE">
                                  <w:pPr>
                                    <w:spacing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3B3A1" id="Text Box 7" o:spid="_x0000_s1027" type="#_x0000_t202" style="position:absolute;margin-left:-4.15pt;margin-top:-118.45pt;width:175.65pt;height:108.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" fillcolor="window" strokecolor="#f39" strokeweight="3pt">
                      <v:textbox>
                        <w:txbxContent>
                          <w:p w:rsidR="00C43ED3" w:rsidRPr="000A3F2F" w:rsidRDefault="00C43ED3" w:rsidP="002271B1">
                            <w:pPr>
                              <w:spacing w:line="240" w:lineRule="auto"/>
                              <w:jc w:val="center"/>
                              <w:rPr>
                                <w:b/>
                                <w:sz w:val="20"/>
                                <w:szCs w:val="20"/>
                              </w:rPr>
                            </w:pPr>
                            <w:r w:rsidRPr="000A3F2F">
                              <w:rPr>
                                <w:b/>
                                <w:sz w:val="20"/>
                                <w:szCs w:val="20"/>
                              </w:rPr>
                              <w:t>Big Ideas</w:t>
                            </w:r>
                          </w:p>
                          <w:p w:rsidR="00C43ED3" w:rsidRPr="002F2BD2" w:rsidRDefault="00C43ED3" w:rsidP="002271B1">
                            <w:pPr>
                              <w:spacing w:after="0" w:line="240" w:lineRule="auto"/>
                              <w:rPr>
                                <w:sz w:val="18"/>
                                <w:szCs w:val="18"/>
                              </w:rPr>
                            </w:pPr>
                            <w:r w:rsidRPr="002F2BD2">
                              <w:rPr>
                                <w:b/>
                                <w:sz w:val="18"/>
                                <w:szCs w:val="18"/>
                              </w:rPr>
                              <w:t>Technique</w:t>
                            </w:r>
                            <w:r w:rsidRPr="002F2BD2">
                              <w:rPr>
                                <w:sz w:val="18"/>
                                <w:szCs w:val="18"/>
                              </w:rPr>
                              <w:t xml:space="preserve"> – drawing, painting and sculpture with a range of materials</w:t>
                            </w:r>
                          </w:p>
                          <w:p w:rsidR="00C43ED3" w:rsidRPr="002F2BD2" w:rsidRDefault="00C43ED3" w:rsidP="002271B1">
                            <w:pPr>
                              <w:spacing w:after="0" w:line="240" w:lineRule="auto"/>
                              <w:rPr>
                                <w:sz w:val="18"/>
                                <w:szCs w:val="18"/>
                              </w:rPr>
                            </w:pPr>
                            <w:r w:rsidRPr="002F2BD2">
                              <w:rPr>
                                <w:b/>
                                <w:sz w:val="18"/>
                                <w:szCs w:val="18"/>
                              </w:rPr>
                              <w:t>Materials</w:t>
                            </w:r>
                            <w:r w:rsidRPr="002F2BD2">
                              <w:rPr>
                                <w:sz w:val="18"/>
                                <w:szCs w:val="18"/>
                              </w:rPr>
                              <w:t xml:space="preserve"> – Pencils, paint, charcoal, clay</w:t>
                            </w:r>
                          </w:p>
                          <w:p w:rsidR="00C43ED3" w:rsidRPr="002F2BD2" w:rsidRDefault="00C43ED3" w:rsidP="002271B1">
                            <w:pPr>
                              <w:spacing w:after="0" w:line="240" w:lineRule="auto"/>
                              <w:rPr>
                                <w:sz w:val="18"/>
                                <w:szCs w:val="18"/>
                              </w:rPr>
                            </w:pPr>
                            <w:r w:rsidRPr="002F2BD2">
                              <w:rPr>
                                <w:b/>
                                <w:sz w:val="18"/>
                                <w:szCs w:val="18"/>
                              </w:rPr>
                              <w:t>Observation and critique</w:t>
                            </w:r>
                            <w:r w:rsidRPr="002F2BD2">
                              <w:rPr>
                                <w:sz w:val="18"/>
                                <w:szCs w:val="18"/>
                              </w:rPr>
                              <w:t xml:space="preserve"> – sketchbooks</w:t>
                            </w:r>
                          </w:p>
                          <w:p w:rsidR="00C43ED3" w:rsidRDefault="00C43ED3" w:rsidP="002271B1">
                            <w:pPr>
                              <w:spacing w:line="240" w:lineRule="auto"/>
                              <w:rPr>
                                <w:sz w:val="20"/>
                                <w:szCs w:val="20"/>
                              </w:rPr>
                            </w:pPr>
                            <w:r w:rsidRPr="002F2BD2">
                              <w:rPr>
                                <w:b/>
                                <w:sz w:val="18"/>
                                <w:szCs w:val="18"/>
                              </w:rPr>
                              <w:t>The work of artists –</w:t>
                            </w:r>
                            <w:r w:rsidRPr="002F2BD2">
                              <w:rPr>
                                <w:sz w:val="18"/>
                                <w:szCs w:val="18"/>
                              </w:rPr>
                              <w:t xml:space="preserve"> artists,</w:t>
                            </w:r>
                            <w:r>
                              <w:rPr>
                                <w:sz w:val="20"/>
                                <w:szCs w:val="20"/>
                              </w:rPr>
                              <w:t xml:space="preserve"> </w:t>
                            </w:r>
                            <w:r w:rsidRPr="002F2BD2">
                              <w:rPr>
                                <w:sz w:val="18"/>
                                <w:szCs w:val="18"/>
                              </w:rPr>
                              <w:t>designers, architects, craftsmen</w:t>
                            </w:r>
                          </w:p>
                          <w:p w:rsidR="00C43ED3" w:rsidRPr="000A3F2F" w:rsidRDefault="00C43ED3" w:rsidP="003444FE">
                            <w:pPr>
                              <w:spacing w:line="240" w:lineRule="auto"/>
                              <w:jc w:val="center"/>
                              <w:rPr>
                                <w:sz w:val="20"/>
                                <w:szCs w:val="20"/>
                              </w:rPr>
                            </w:pPr>
                          </w:p>
                        </w:txbxContent>
                      </v:textbox>
                      <w10:wrap anchorx="margin"/>
                    </v:shape>
                  </w:pict>
                </mc:Fallback>
              </mc:AlternateContent>
            </w:r>
            <w:r w:rsidR="00C43ED3">
              <w:rPr>
                <w:b/>
                <w:sz w:val="18"/>
                <w:szCs w:val="18"/>
                <w:u w:val="single"/>
              </w:rPr>
              <w:t>Year 3/4 – Cycle A - Natural Disasters</w:t>
            </w:r>
          </w:p>
          <w:p w:rsidR="00C43ED3" w:rsidRPr="006A4B4F" w:rsidRDefault="00C43ED3" w:rsidP="00C43ED3">
            <w:pPr>
              <w:rPr>
                <w:sz w:val="18"/>
                <w:szCs w:val="18"/>
              </w:rPr>
            </w:pPr>
            <w:r>
              <w:rPr>
                <w:sz w:val="18"/>
                <w:szCs w:val="18"/>
              </w:rPr>
              <w:t>Children will explore how to use different grades of pencil to show tone and texture. They will draw volcanoes using marks and lines to produce texture.</w:t>
            </w:r>
          </w:p>
          <w:p w:rsidR="00C43ED3" w:rsidRPr="007D0D88" w:rsidRDefault="00C43ED3" w:rsidP="00C43ED3">
            <w:pPr>
              <w:rPr>
                <w:b/>
                <w:sz w:val="18"/>
                <w:szCs w:val="18"/>
                <w:u w:val="single"/>
              </w:rPr>
            </w:pPr>
            <w:r>
              <w:rPr>
                <w:b/>
                <w:sz w:val="18"/>
                <w:szCs w:val="18"/>
                <w:u w:val="single"/>
              </w:rPr>
              <w:t>The Amazon Rainforest</w:t>
            </w:r>
          </w:p>
          <w:p w:rsidR="00C43ED3" w:rsidRPr="009E26D0" w:rsidRDefault="00C43ED3" w:rsidP="00C43ED3">
            <w:pPr>
              <w:rPr>
                <w:sz w:val="18"/>
                <w:szCs w:val="18"/>
              </w:rPr>
            </w:pPr>
            <w:r>
              <w:rPr>
                <w:sz w:val="18"/>
                <w:szCs w:val="18"/>
              </w:rPr>
              <w:t>Children will explore the work of Orla Kiely, Lindsay Phillip Butterfield and William Morris.  Comparing the similarities and differences across their work. They will plan and make a simple wallpaper design using a printing block of their own design.</w:t>
            </w:r>
          </w:p>
          <w:p w:rsidR="00C43ED3" w:rsidRDefault="00C43ED3" w:rsidP="00C43ED3">
            <w:pPr>
              <w:rPr>
                <w:b/>
                <w:sz w:val="18"/>
                <w:szCs w:val="18"/>
                <w:u w:val="single"/>
              </w:rPr>
            </w:pPr>
            <w:r>
              <w:rPr>
                <w:b/>
                <w:sz w:val="18"/>
                <w:szCs w:val="18"/>
                <w:u w:val="single"/>
              </w:rPr>
              <w:t>Ancient Egypt</w:t>
            </w:r>
          </w:p>
          <w:p w:rsidR="00C43ED3" w:rsidRPr="00126AF7" w:rsidRDefault="00C43ED3" w:rsidP="00C43ED3">
            <w:pPr>
              <w:rPr>
                <w:sz w:val="18"/>
                <w:szCs w:val="18"/>
              </w:rPr>
            </w:pPr>
            <w:r>
              <w:rPr>
                <w:sz w:val="18"/>
                <w:szCs w:val="18"/>
              </w:rPr>
              <w:t xml:space="preserve">Children will study </w:t>
            </w:r>
            <w:r w:rsidR="005A313D">
              <w:rPr>
                <w:sz w:val="18"/>
                <w:szCs w:val="18"/>
              </w:rPr>
              <w:t xml:space="preserve">images of Ancient Egyptian artefacts (carvings, papyrus, gold craftsmanship etc.) </w:t>
            </w:r>
            <w:r>
              <w:rPr>
                <w:sz w:val="18"/>
                <w:szCs w:val="18"/>
              </w:rPr>
              <w:t xml:space="preserve">They will create their own </w:t>
            </w:r>
            <w:r w:rsidR="005A313D">
              <w:rPr>
                <w:sz w:val="18"/>
                <w:szCs w:val="18"/>
              </w:rPr>
              <w:t xml:space="preserve">clay sculpture of an </w:t>
            </w:r>
            <w:r>
              <w:rPr>
                <w:sz w:val="18"/>
                <w:szCs w:val="18"/>
              </w:rPr>
              <w:t xml:space="preserve">Egyptian </w:t>
            </w:r>
            <w:r w:rsidR="005A313D">
              <w:rPr>
                <w:sz w:val="18"/>
                <w:szCs w:val="18"/>
              </w:rPr>
              <w:t>inspired artefact.</w:t>
            </w:r>
            <w:r>
              <w:rPr>
                <w:sz w:val="18"/>
                <w:szCs w:val="18"/>
              </w:rPr>
              <w:t xml:space="preserve"> </w:t>
            </w:r>
          </w:p>
          <w:p w:rsidR="00C43ED3" w:rsidRDefault="00C43ED3" w:rsidP="00C43ED3">
            <w:pPr>
              <w:rPr>
                <w:b/>
                <w:sz w:val="18"/>
                <w:szCs w:val="18"/>
                <w:u w:val="single"/>
              </w:rPr>
            </w:pPr>
            <w:bookmarkStart w:id="0" w:name="_GoBack"/>
            <w:bookmarkEnd w:id="0"/>
          </w:p>
          <w:p w:rsidR="00C43ED3" w:rsidRPr="007D0D88" w:rsidRDefault="00C43ED3" w:rsidP="00C43ED3">
            <w:pPr>
              <w:rPr>
                <w:sz w:val="18"/>
                <w:szCs w:val="18"/>
              </w:rPr>
            </w:pPr>
          </w:p>
        </w:tc>
        <w:tc>
          <w:tcPr>
            <w:tcW w:w="3842" w:type="dxa"/>
            <w:tcBorders>
              <w:top w:val="single" w:sz="24" w:space="0" w:color="FF3399"/>
              <w:left w:val="single" w:sz="24" w:space="0" w:color="FF3399"/>
              <w:bottom w:val="single" w:sz="24" w:space="0" w:color="FF3399"/>
              <w:right w:val="single" w:sz="24" w:space="0" w:color="FF3399"/>
            </w:tcBorders>
            <w:shd w:val="clear" w:color="auto" w:fill="auto"/>
          </w:tcPr>
          <w:p w:rsidR="00C43ED3" w:rsidRDefault="00C43ED3" w:rsidP="00C43ED3">
            <w:pPr>
              <w:rPr>
                <w:b/>
                <w:sz w:val="18"/>
                <w:szCs w:val="18"/>
                <w:u w:val="single"/>
              </w:rPr>
            </w:pPr>
            <w:r w:rsidRPr="007D0D88">
              <w:rPr>
                <w:b/>
                <w:sz w:val="18"/>
                <w:szCs w:val="18"/>
                <w:u w:val="single"/>
              </w:rPr>
              <w:t xml:space="preserve">Year </w:t>
            </w:r>
            <w:r>
              <w:rPr>
                <w:b/>
                <w:sz w:val="18"/>
                <w:szCs w:val="18"/>
                <w:u w:val="single"/>
              </w:rPr>
              <w:t>3/</w:t>
            </w:r>
            <w:r w:rsidRPr="007D0D88">
              <w:rPr>
                <w:b/>
                <w:sz w:val="18"/>
                <w:szCs w:val="18"/>
                <w:u w:val="single"/>
              </w:rPr>
              <w:t xml:space="preserve">4 </w:t>
            </w:r>
            <w:r>
              <w:rPr>
                <w:b/>
                <w:sz w:val="18"/>
                <w:szCs w:val="18"/>
                <w:u w:val="single"/>
              </w:rPr>
              <w:t>–</w:t>
            </w:r>
            <w:r w:rsidRPr="007D0D88">
              <w:rPr>
                <w:b/>
                <w:sz w:val="18"/>
                <w:szCs w:val="18"/>
                <w:u w:val="single"/>
              </w:rPr>
              <w:t xml:space="preserve"> </w:t>
            </w:r>
            <w:r>
              <w:rPr>
                <w:b/>
                <w:sz w:val="18"/>
                <w:szCs w:val="18"/>
                <w:u w:val="single"/>
              </w:rPr>
              <w:t>Cycle B – The Maya Civilisation</w:t>
            </w:r>
          </w:p>
          <w:p w:rsidR="00C43ED3" w:rsidRPr="00EE2878" w:rsidRDefault="00C43ED3" w:rsidP="00C43ED3">
            <w:pPr>
              <w:rPr>
                <w:sz w:val="18"/>
                <w:szCs w:val="18"/>
              </w:rPr>
            </w:pPr>
            <w:r>
              <w:rPr>
                <w:sz w:val="18"/>
                <w:szCs w:val="18"/>
              </w:rPr>
              <w:t xml:space="preserve">Children will study the Maya Civilisation and the use of death masks in their burial rituals. </w:t>
            </w:r>
            <w:r w:rsidR="005A313D">
              <w:rPr>
                <w:sz w:val="18"/>
                <w:szCs w:val="18"/>
              </w:rPr>
              <w:t>They will use their research of Maya craftsmanship to</w:t>
            </w:r>
            <w:r>
              <w:rPr>
                <w:sz w:val="18"/>
                <w:szCs w:val="18"/>
              </w:rPr>
              <w:t xml:space="preserve"> design their own death mask</w:t>
            </w:r>
            <w:r w:rsidR="005A313D">
              <w:rPr>
                <w:sz w:val="18"/>
                <w:szCs w:val="18"/>
              </w:rPr>
              <w:t>,</w:t>
            </w:r>
            <w:r>
              <w:rPr>
                <w:sz w:val="18"/>
                <w:szCs w:val="18"/>
              </w:rPr>
              <w:t xml:space="preserve"> which they will create using papier-mâché.</w:t>
            </w:r>
          </w:p>
          <w:p w:rsidR="00C43ED3" w:rsidRDefault="00C43ED3" w:rsidP="00C43ED3">
            <w:pPr>
              <w:rPr>
                <w:b/>
                <w:sz w:val="18"/>
                <w:szCs w:val="18"/>
                <w:u w:val="single"/>
              </w:rPr>
            </w:pPr>
            <w:r>
              <w:rPr>
                <w:b/>
                <w:sz w:val="18"/>
                <w:szCs w:val="18"/>
                <w:u w:val="single"/>
              </w:rPr>
              <w:t>Prehistoric Britain</w:t>
            </w:r>
          </w:p>
          <w:p w:rsidR="00C43ED3" w:rsidRPr="006E0D1D" w:rsidRDefault="00C43ED3" w:rsidP="00C43ED3">
            <w:pPr>
              <w:rPr>
                <w:sz w:val="18"/>
                <w:szCs w:val="18"/>
              </w:rPr>
            </w:pPr>
            <w:r>
              <w:rPr>
                <w:sz w:val="18"/>
                <w:szCs w:val="18"/>
              </w:rPr>
              <w:t xml:space="preserve">Children will study Stonehenge. They will create an art piece </w:t>
            </w:r>
            <w:r w:rsidR="002F2BD2">
              <w:rPr>
                <w:sz w:val="18"/>
                <w:szCs w:val="18"/>
              </w:rPr>
              <w:t>building on previous skil</w:t>
            </w:r>
            <w:r w:rsidR="005A313D">
              <w:rPr>
                <w:sz w:val="18"/>
                <w:szCs w:val="18"/>
              </w:rPr>
              <w:t>ls using a different media to depict</w:t>
            </w:r>
            <w:r>
              <w:rPr>
                <w:sz w:val="18"/>
                <w:szCs w:val="18"/>
              </w:rPr>
              <w:t xml:space="preserve"> Stonehenge using </w:t>
            </w:r>
            <w:r w:rsidR="005A313D">
              <w:rPr>
                <w:sz w:val="18"/>
                <w:szCs w:val="18"/>
              </w:rPr>
              <w:t>mixed media.</w:t>
            </w:r>
          </w:p>
          <w:p w:rsidR="00C43ED3" w:rsidRDefault="00C43ED3" w:rsidP="00C43ED3">
            <w:pPr>
              <w:rPr>
                <w:b/>
                <w:sz w:val="18"/>
                <w:szCs w:val="18"/>
                <w:u w:val="single"/>
              </w:rPr>
            </w:pPr>
            <w:r>
              <w:rPr>
                <w:b/>
                <w:sz w:val="18"/>
                <w:szCs w:val="18"/>
                <w:u w:val="single"/>
              </w:rPr>
              <w:t>Coastlines</w:t>
            </w:r>
          </w:p>
          <w:p w:rsidR="00C43ED3" w:rsidRPr="007D0D88" w:rsidRDefault="00C43ED3" w:rsidP="00C43ED3">
            <w:pPr>
              <w:rPr>
                <w:sz w:val="18"/>
                <w:szCs w:val="18"/>
              </w:rPr>
            </w:pPr>
            <w:r>
              <w:rPr>
                <w:sz w:val="18"/>
                <w:szCs w:val="18"/>
              </w:rPr>
              <w:t>The children will be introduced to impressionism and the work of Claude Monet. They will create their own painting of a coastline in this style. Paying attention to the effects of light and atmosphere on colours and using different brush strokes.</w:t>
            </w:r>
          </w:p>
        </w:tc>
        <w:tc>
          <w:tcPr>
            <w:tcW w:w="3827" w:type="dxa"/>
            <w:tcBorders>
              <w:top w:val="single" w:sz="24" w:space="0" w:color="FF3399"/>
              <w:left w:val="single" w:sz="24" w:space="0" w:color="FF3399"/>
              <w:bottom w:val="single" w:sz="24" w:space="0" w:color="FF3399"/>
              <w:right w:val="single" w:sz="24" w:space="0" w:color="FF3399"/>
            </w:tcBorders>
            <w:shd w:val="clear" w:color="auto" w:fill="auto"/>
          </w:tcPr>
          <w:p w:rsidR="00C43ED3" w:rsidRDefault="00C43ED3" w:rsidP="00C43ED3">
            <w:pPr>
              <w:tabs>
                <w:tab w:val="left" w:pos="1020"/>
              </w:tabs>
              <w:rPr>
                <w:b/>
                <w:sz w:val="18"/>
                <w:szCs w:val="18"/>
                <w:u w:val="single"/>
              </w:rPr>
            </w:pPr>
            <w:r w:rsidRPr="007D0D88">
              <w:rPr>
                <w:b/>
                <w:sz w:val="18"/>
                <w:szCs w:val="18"/>
                <w:u w:val="single"/>
              </w:rPr>
              <w:t>Year 5</w:t>
            </w:r>
            <w:r>
              <w:rPr>
                <w:b/>
                <w:sz w:val="18"/>
                <w:szCs w:val="18"/>
                <w:u w:val="single"/>
              </w:rPr>
              <w:t>/6</w:t>
            </w:r>
            <w:r w:rsidRPr="007D0D88">
              <w:rPr>
                <w:b/>
                <w:sz w:val="18"/>
                <w:szCs w:val="18"/>
                <w:u w:val="single"/>
              </w:rPr>
              <w:t xml:space="preserve"> – </w:t>
            </w:r>
            <w:r>
              <w:rPr>
                <w:b/>
                <w:sz w:val="18"/>
                <w:szCs w:val="18"/>
                <w:u w:val="single"/>
              </w:rPr>
              <w:t>Cycle A- WW2</w:t>
            </w:r>
          </w:p>
          <w:p w:rsidR="00C43ED3" w:rsidRPr="004025FF" w:rsidRDefault="00C43ED3" w:rsidP="00C43ED3">
            <w:pPr>
              <w:rPr>
                <w:sz w:val="18"/>
                <w:szCs w:val="18"/>
              </w:rPr>
            </w:pPr>
            <w:r w:rsidRPr="007C452C">
              <w:rPr>
                <w:sz w:val="18"/>
                <w:szCs w:val="18"/>
              </w:rPr>
              <w:t xml:space="preserve">The children will study the </w:t>
            </w:r>
            <w:r>
              <w:rPr>
                <w:sz w:val="18"/>
                <w:szCs w:val="18"/>
              </w:rPr>
              <w:t>London and the Blitz art</w:t>
            </w:r>
            <w:r w:rsidRPr="007C452C">
              <w:rPr>
                <w:sz w:val="18"/>
                <w:szCs w:val="18"/>
              </w:rPr>
              <w:t>work of Sir Claude</w:t>
            </w:r>
            <w:r>
              <w:rPr>
                <w:sz w:val="18"/>
                <w:szCs w:val="18"/>
              </w:rPr>
              <w:t xml:space="preserve"> Francis Barry as a stimulus to create their own Blitz inspired mixed media (watercolour and silhouette) skylines. The focus will be local area and significant buildings from the WW2 era and now.</w:t>
            </w:r>
          </w:p>
          <w:p w:rsidR="00C43ED3" w:rsidRPr="007D0D88" w:rsidRDefault="00C43ED3" w:rsidP="00C43ED3">
            <w:pPr>
              <w:rPr>
                <w:b/>
                <w:sz w:val="18"/>
                <w:szCs w:val="18"/>
                <w:u w:val="single"/>
              </w:rPr>
            </w:pPr>
            <w:r>
              <w:rPr>
                <w:b/>
                <w:sz w:val="18"/>
                <w:szCs w:val="18"/>
                <w:u w:val="single"/>
              </w:rPr>
              <w:t>Shackleton</w:t>
            </w:r>
          </w:p>
          <w:p w:rsidR="00C43ED3" w:rsidRPr="00650ABD" w:rsidRDefault="00C43ED3" w:rsidP="00C43ED3">
            <w:pPr>
              <w:rPr>
                <w:sz w:val="18"/>
                <w:szCs w:val="18"/>
              </w:rPr>
            </w:pPr>
            <w:r>
              <w:rPr>
                <w:sz w:val="18"/>
                <w:szCs w:val="18"/>
              </w:rPr>
              <w:t xml:space="preserve">The children will develop their skills in using a pair of compasses to create symmetrical designs of mandala </w:t>
            </w:r>
            <w:r w:rsidR="00DE20F2">
              <w:rPr>
                <w:sz w:val="18"/>
                <w:szCs w:val="18"/>
              </w:rPr>
              <w:t xml:space="preserve">inspired </w:t>
            </w:r>
            <w:r>
              <w:rPr>
                <w:sz w:val="18"/>
                <w:szCs w:val="18"/>
              </w:rPr>
              <w:t xml:space="preserve">compass roses. We will explore compass designs through the ages. The children will create pencil </w:t>
            </w:r>
            <w:r w:rsidR="00DE20F2">
              <w:rPr>
                <w:sz w:val="18"/>
                <w:szCs w:val="18"/>
              </w:rPr>
              <w:t xml:space="preserve">crayon designs and then use </w:t>
            </w:r>
            <w:r>
              <w:rPr>
                <w:sz w:val="18"/>
                <w:szCs w:val="18"/>
              </w:rPr>
              <w:t xml:space="preserve">press-print to create their own wallpaper </w:t>
            </w:r>
            <w:r w:rsidR="00DE20F2">
              <w:rPr>
                <w:sz w:val="18"/>
                <w:szCs w:val="18"/>
              </w:rPr>
              <w:t>building on printing done in Y3/4.</w:t>
            </w:r>
          </w:p>
          <w:p w:rsidR="00C43ED3" w:rsidRDefault="00C43ED3" w:rsidP="00C43ED3">
            <w:pPr>
              <w:tabs>
                <w:tab w:val="left" w:pos="1020"/>
              </w:tabs>
              <w:rPr>
                <w:b/>
                <w:sz w:val="18"/>
                <w:szCs w:val="18"/>
                <w:u w:val="single"/>
              </w:rPr>
            </w:pPr>
            <w:r>
              <w:rPr>
                <w:b/>
                <w:sz w:val="18"/>
                <w:szCs w:val="18"/>
                <w:u w:val="single"/>
              </w:rPr>
              <w:t>The Olympics</w:t>
            </w:r>
          </w:p>
          <w:p w:rsidR="00C43ED3" w:rsidRPr="007D0D88" w:rsidRDefault="00C43ED3" w:rsidP="00C43ED3">
            <w:pPr>
              <w:rPr>
                <w:sz w:val="18"/>
                <w:szCs w:val="18"/>
              </w:rPr>
            </w:pPr>
            <w:r>
              <w:rPr>
                <w:sz w:val="18"/>
                <w:szCs w:val="18"/>
              </w:rPr>
              <w:t>As part of our Olympic Legacies topic, the children will explore imagery and symbolism of the Olympics: pictograms through the ages, the Olympic flame and rings. They will create pictograms by engraving clay depicting a chosen sports</w:t>
            </w:r>
            <w:r w:rsidR="00271588">
              <w:rPr>
                <w:sz w:val="18"/>
                <w:szCs w:val="18"/>
              </w:rPr>
              <w:t xml:space="preserve"> by engraving and carving on a clay tablet</w:t>
            </w:r>
            <w:r>
              <w:rPr>
                <w:sz w:val="18"/>
                <w:szCs w:val="18"/>
              </w:rPr>
              <w:t>.</w:t>
            </w:r>
          </w:p>
        </w:tc>
        <w:tc>
          <w:tcPr>
            <w:tcW w:w="4238" w:type="dxa"/>
            <w:tcBorders>
              <w:top w:val="single" w:sz="24" w:space="0" w:color="FF3399"/>
              <w:left w:val="single" w:sz="24" w:space="0" w:color="FF3399"/>
              <w:bottom w:val="single" w:sz="24" w:space="0" w:color="FF3399"/>
              <w:right w:val="single" w:sz="24" w:space="0" w:color="FF3399"/>
            </w:tcBorders>
            <w:shd w:val="clear" w:color="auto" w:fill="auto"/>
          </w:tcPr>
          <w:p w:rsidR="00C43ED3" w:rsidRPr="007D0D88" w:rsidRDefault="00C43ED3" w:rsidP="00C43ED3">
            <w:pPr>
              <w:rPr>
                <w:b/>
                <w:sz w:val="18"/>
                <w:szCs w:val="18"/>
                <w:u w:val="single"/>
              </w:rPr>
            </w:pPr>
            <w:r w:rsidRPr="007D0D88">
              <w:rPr>
                <w:b/>
                <w:sz w:val="18"/>
                <w:szCs w:val="18"/>
                <w:u w:val="single"/>
              </w:rPr>
              <w:t>Year</w:t>
            </w:r>
            <w:r>
              <w:rPr>
                <w:b/>
                <w:sz w:val="18"/>
                <w:szCs w:val="18"/>
                <w:u w:val="single"/>
              </w:rPr>
              <w:t xml:space="preserve"> 5/</w:t>
            </w:r>
            <w:r w:rsidRPr="007D0D88">
              <w:rPr>
                <w:b/>
                <w:sz w:val="18"/>
                <w:szCs w:val="18"/>
                <w:u w:val="single"/>
              </w:rPr>
              <w:t xml:space="preserve"> 6 –</w:t>
            </w:r>
            <w:r>
              <w:rPr>
                <w:b/>
                <w:sz w:val="18"/>
                <w:szCs w:val="18"/>
                <w:u w:val="single"/>
              </w:rPr>
              <w:t xml:space="preserve"> Cycle  B - Town and Country</w:t>
            </w:r>
          </w:p>
          <w:p w:rsidR="00C43ED3" w:rsidRPr="00390575" w:rsidRDefault="00C43ED3" w:rsidP="00C43ED3">
            <w:pPr>
              <w:rPr>
                <w:sz w:val="18"/>
                <w:szCs w:val="18"/>
              </w:rPr>
            </w:pPr>
            <w:r>
              <w:rPr>
                <w:sz w:val="18"/>
                <w:szCs w:val="18"/>
              </w:rPr>
              <w:t>The children will learn about Pop Art through exploring the work of Keith Haring, Andy Warhol and Roy Lichtenstein. They will create their own abstract designs by using viewfinders and ordnance survey maps. They will then colour using a limited selection of complementary and contrasting colours for each of their repeating designs. Some children may develop this further using digital media.</w:t>
            </w:r>
          </w:p>
          <w:p w:rsidR="00C43ED3" w:rsidRDefault="00C43ED3" w:rsidP="00C43ED3">
            <w:pPr>
              <w:rPr>
                <w:b/>
                <w:sz w:val="18"/>
                <w:szCs w:val="18"/>
                <w:u w:val="single"/>
              </w:rPr>
            </w:pPr>
            <w:r>
              <w:rPr>
                <w:b/>
                <w:sz w:val="18"/>
                <w:szCs w:val="18"/>
                <w:u w:val="single"/>
              </w:rPr>
              <w:t>Viking Raiders</w:t>
            </w:r>
          </w:p>
          <w:p w:rsidR="00C43ED3" w:rsidRPr="00C7116C" w:rsidRDefault="00C43ED3" w:rsidP="00C43ED3">
            <w:pPr>
              <w:rPr>
                <w:sz w:val="18"/>
                <w:szCs w:val="18"/>
              </w:rPr>
            </w:pPr>
            <w:r>
              <w:rPr>
                <w:sz w:val="18"/>
                <w:szCs w:val="18"/>
              </w:rPr>
              <w:t xml:space="preserve">The children will learn about the work of Viking craftsmen through studying images of artefacts focussing on those of mythical beasts and Celtic crosses. The children will then select from the images to create their own </w:t>
            </w:r>
            <w:r w:rsidR="00DE20F2">
              <w:rPr>
                <w:sz w:val="18"/>
                <w:szCs w:val="18"/>
              </w:rPr>
              <w:t xml:space="preserve">Viking inspired mythical effigy </w:t>
            </w:r>
            <w:r>
              <w:rPr>
                <w:sz w:val="18"/>
                <w:szCs w:val="18"/>
              </w:rPr>
              <w:t>by layering clay.</w:t>
            </w:r>
          </w:p>
          <w:p w:rsidR="00C43ED3" w:rsidRDefault="00C43ED3" w:rsidP="00C43ED3">
            <w:pPr>
              <w:rPr>
                <w:b/>
                <w:sz w:val="18"/>
                <w:szCs w:val="18"/>
                <w:u w:val="single"/>
              </w:rPr>
            </w:pPr>
            <w:r>
              <w:rPr>
                <w:b/>
                <w:sz w:val="18"/>
                <w:szCs w:val="18"/>
                <w:u w:val="single"/>
              </w:rPr>
              <w:t>Keen to be Green</w:t>
            </w:r>
          </w:p>
          <w:p w:rsidR="00C43ED3" w:rsidRPr="007D0D88" w:rsidRDefault="00C43ED3" w:rsidP="00C43ED3">
            <w:pPr>
              <w:rPr>
                <w:sz w:val="18"/>
                <w:szCs w:val="18"/>
              </w:rPr>
            </w:pPr>
            <w:r>
              <w:rPr>
                <w:sz w:val="18"/>
                <w:szCs w:val="18"/>
              </w:rPr>
              <w:t xml:space="preserve">We will be introduced to the cubist art movement focussing on studying the work of Pablo Picasso, Juan Gris and Georges Braque. The children will develop their prior work on portraits to develop </w:t>
            </w:r>
            <w:r w:rsidR="00DE20F2">
              <w:rPr>
                <w:sz w:val="18"/>
                <w:szCs w:val="18"/>
              </w:rPr>
              <w:t xml:space="preserve">bold and bright </w:t>
            </w:r>
            <w:r>
              <w:rPr>
                <w:sz w:val="18"/>
                <w:szCs w:val="18"/>
              </w:rPr>
              <w:t xml:space="preserve">cubist portraits in </w:t>
            </w:r>
            <w:r w:rsidR="00DE20F2">
              <w:rPr>
                <w:sz w:val="18"/>
                <w:szCs w:val="18"/>
              </w:rPr>
              <w:t xml:space="preserve">felt </w:t>
            </w:r>
            <w:r>
              <w:rPr>
                <w:sz w:val="18"/>
                <w:szCs w:val="18"/>
              </w:rPr>
              <w:t xml:space="preserve">pen and </w:t>
            </w:r>
            <w:r w:rsidR="00DE20F2">
              <w:rPr>
                <w:sz w:val="18"/>
                <w:szCs w:val="18"/>
              </w:rPr>
              <w:t>using digital</w:t>
            </w:r>
            <w:r w:rsidR="00271588">
              <w:rPr>
                <w:sz w:val="18"/>
                <w:szCs w:val="18"/>
              </w:rPr>
              <w:t xml:space="preserve"> software.</w:t>
            </w:r>
          </w:p>
        </w:tc>
      </w:tr>
    </w:tbl>
    <w:p w:rsidR="00C6211A" w:rsidRDefault="00C6211A"/>
    <w:sectPr w:rsidR="00C6211A" w:rsidSect="003444FE">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DC8" w:rsidRDefault="00917DC8" w:rsidP="00917DC8">
      <w:pPr>
        <w:spacing w:after="0" w:line="240" w:lineRule="auto"/>
      </w:pPr>
      <w:r>
        <w:separator/>
      </w:r>
    </w:p>
  </w:endnote>
  <w:endnote w:type="continuationSeparator" w:id="0">
    <w:p w:rsidR="00917DC8" w:rsidRDefault="00917DC8" w:rsidP="00917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DC8" w:rsidRDefault="00917DC8" w:rsidP="00917DC8">
      <w:pPr>
        <w:spacing w:after="0" w:line="240" w:lineRule="auto"/>
      </w:pPr>
      <w:r>
        <w:separator/>
      </w:r>
    </w:p>
  </w:footnote>
  <w:footnote w:type="continuationSeparator" w:id="0">
    <w:p w:rsidR="00917DC8" w:rsidRDefault="00917DC8" w:rsidP="00917D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4FE"/>
    <w:rsid w:val="00052E70"/>
    <w:rsid w:val="00063A55"/>
    <w:rsid w:val="000B48D7"/>
    <w:rsid w:val="000F0839"/>
    <w:rsid w:val="00123919"/>
    <w:rsid w:val="0012579A"/>
    <w:rsid w:val="0012696E"/>
    <w:rsid w:val="00152539"/>
    <w:rsid w:val="001621C1"/>
    <w:rsid w:val="001D0106"/>
    <w:rsid w:val="001F23EC"/>
    <w:rsid w:val="001F4CF2"/>
    <w:rsid w:val="001F530A"/>
    <w:rsid w:val="002016B4"/>
    <w:rsid w:val="002271B1"/>
    <w:rsid w:val="00234738"/>
    <w:rsid w:val="00271588"/>
    <w:rsid w:val="002C1008"/>
    <w:rsid w:val="002F2BD2"/>
    <w:rsid w:val="003016E4"/>
    <w:rsid w:val="00317A0F"/>
    <w:rsid w:val="0032572F"/>
    <w:rsid w:val="003444FE"/>
    <w:rsid w:val="003570F2"/>
    <w:rsid w:val="003623E2"/>
    <w:rsid w:val="00381678"/>
    <w:rsid w:val="003B4878"/>
    <w:rsid w:val="003F289E"/>
    <w:rsid w:val="00407B74"/>
    <w:rsid w:val="00414756"/>
    <w:rsid w:val="004264D3"/>
    <w:rsid w:val="00460A5B"/>
    <w:rsid w:val="004765CE"/>
    <w:rsid w:val="004A0439"/>
    <w:rsid w:val="004E1E8E"/>
    <w:rsid w:val="004F1B07"/>
    <w:rsid w:val="004F3321"/>
    <w:rsid w:val="00524FA4"/>
    <w:rsid w:val="0054424D"/>
    <w:rsid w:val="005A313D"/>
    <w:rsid w:val="005B5585"/>
    <w:rsid w:val="005D062B"/>
    <w:rsid w:val="00611D7A"/>
    <w:rsid w:val="006145B6"/>
    <w:rsid w:val="00615246"/>
    <w:rsid w:val="00617566"/>
    <w:rsid w:val="006337CD"/>
    <w:rsid w:val="00685E51"/>
    <w:rsid w:val="006C1E4D"/>
    <w:rsid w:val="006D21B8"/>
    <w:rsid w:val="00730CD9"/>
    <w:rsid w:val="00782498"/>
    <w:rsid w:val="00795187"/>
    <w:rsid w:val="007A296E"/>
    <w:rsid w:val="007A73F3"/>
    <w:rsid w:val="007C6929"/>
    <w:rsid w:val="007E0F56"/>
    <w:rsid w:val="0086376E"/>
    <w:rsid w:val="00893411"/>
    <w:rsid w:val="008A0CC2"/>
    <w:rsid w:val="009006D5"/>
    <w:rsid w:val="00901EAF"/>
    <w:rsid w:val="00917DC8"/>
    <w:rsid w:val="00950FF8"/>
    <w:rsid w:val="009978C0"/>
    <w:rsid w:val="009A4EF4"/>
    <w:rsid w:val="009B7ECA"/>
    <w:rsid w:val="009F4A56"/>
    <w:rsid w:val="00A26C69"/>
    <w:rsid w:val="00A62B25"/>
    <w:rsid w:val="00A91FFE"/>
    <w:rsid w:val="00A965BF"/>
    <w:rsid w:val="00AB139A"/>
    <w:rsid w:val="00AF0545"/>
    <w:rsid w:val="00AF22EB"/>
    <w:rsid w:val="00AF266C"/>
    <w:rsid w:val="00B56365"/>
    <w:rsid w:val="00B6644E"/>
    <w:rsid w:val="00BA1370"/>
    <w:rsid w:val="00BA2D42"/>
    <w:rsid w:val="00BC385E"/>
    <w:rsid w:val="00BE39CA"/>
    <w:rsid w:val="00C05A50"/>
    <w:rsid w:val="00C13461"/>
    <w:rsid w:val="00C31C36"/>
    <w:rsid w:val="00C43ED3"/>
    <w:rsid w:val="00C6211A"/>
    <w:rsid w:val="00C71936"/>
    <w:rsid w:val="00C87A2C"/>
    <w:rsid w:val="00CF6A91"/>
    <w:rsid w:val="00D2476A"/>
    <w:rsid w:val="00D91711"/>
    <w:rsid w:val="00D94EF6"/>
    <w:rsid w:val="00DD3ED4"/>
    <w:rsid w:val="00DE20F2"/>
    <w:rsid w:val="00E53BCF"/>
    <w:rsid w:val="00E73241"/>
    <w:rsid w:val="00EA536A"/>
    <w:rsid w:val="00EC1457"/>
    <w:rsid w:val="00ED723A"/>
    <w:rsid w:val="00F00843"/>
    <w:rsid w:val="00F03292"/>
    <w:rsid w:val="00F10519"/>
    <w:rsid w:val="00F234D7"/>
    <w:rsid w:val="00F339A0"/>
    <w:rsid w:val="00F3733B"/>
    <w:rsid w:val="00F75700"/>
    <w:rsid w:val="00F84B86"/>
    <w:rsid w:val="00FB1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E9F3D58"/>
  <w15:chartTrackingRefBased/>
  <w15:docId w15:val="{F933ABEB-760C-4299-842B-47399AED2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4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7D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7DC8"/>
  </w:style>
  <w:style w:type="paragraph" w:styleId="Footer">
    <w:name w:val="footer"/>
    <w:basedOn w:val="Normal"/>
    <w:link w:val="FooterChar"/>
    <w:uiPriority w:val="99"/>
    <w:unhideWhenUsed/>
    <w:rsid w:val="00917D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DC8"/>
  </w:style>
  <w:style w:type="paragraph" w:styleId="BalloonText">
    <w:name w:val="Balloon Text"/>
    <w:basedOn w:val="Normal"/>
    <w:link w:val="BalloonTextChar"/>
    <w:uiPriority w:val="99"/>
    <w:semiHidden/>
    <w:unhideWhenUsed/>
    <w:rsid w:val="00524F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F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C</dc:creator>
  <cp:keywords/>
  <dc:description/>
  <cp:lastModifiedBy>Stanforth, Claire</cp:lastModifiedBy>
  <cp:revision>6</cp:revision>
  <cp:lastPrinted>2020-07-15T11:19:00Z</cp:lastPrinted>
  <dcterms:created xsi:type="dcterms:W3CDTF">2023-06-26T14:05:00Z</dcterms:created>
  <dcterms:modified xsi:type="dcterms:W3CDTF">2023-09-27T09:21:00Z</dcterms:modified>
</cp:coreProperties>
</file>