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7764B637" w:rsidR="00D349B5" w:rsidRDefault="00230FE4" w:rsidP="00B73F43">
      <w:pPr>
        <w:jc w:val="center"/>
      </w:pPr>
      <w:r>
        <w:rPr>
          <w:noProof/>
        </w:rPr>
        <w:drawing>
          <wp:anchor distT="0" distB="0" distL="114300" distR="114300" simplePos="0" relativeHeight="251658241" behindDoc="0" locked="0" layoutInCell="1" allowOverlap="1" wp14:anchorId="6DAF4A33" wp14:editId="20A46471">
            <wp:simplePos x="0" y="0"/>
            <wp:positionH relativeFrom="page">
              <wp:align>right</wp:align>
            </wp:positionH>
            <wp:positionV relativeFrom="paragraph">
              <wp:posOffset>-726440</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B73F43">
      <w:pPr>
        <w:jc w:val="center"/>
      </w:pPr>
    </w:p>
    <w:p w14:paraId="130B26ED" w14:textId="45BD16C3" w:rsidR="00B33F16" w:rsidRDefault="00B33F16" w:rsidP="00B73F43">
      <w:pPr>
        <w:jc w:val="center"/>
      </w:pPr>
    </w:p>
    <w:p w14:paraId="2DE10A98" w14:textId="738DDA6D" w:rsidR="00B33F16" w:rsidRDefault="00B33F16" w:rsidP="00B73F43">
      <w:pPr>
        <w:jc w:val="center"/>
      </w:pPr>
    </w:p>
    <w:p w14:paraId="3E4683D3" w14:textId="676CBC01" w:rsidR="00230FE4" w:rsidRDefault="00230FE4" w:rsidP="00B73F43">
      <w:pPr>
        <w:jc w:val="center"/>
      </w:pPr>
    </w:p>
    <w:p w14:paraId="5BAA594A" w14:textId="657889CD" w:rsidR="00230FE4" w:rsidRDefault="00230FE4" w:rsidP="00B73F43">
      <w:pPr>
        <w:jc w:val="center"/>
      </w:pPr>
    </w:p>
    <w:p w14:paraId="285C28ED" w14:textId="77777777" w:rsidR="00230FE4" w:rsidRDefault="00230FE4" w:rsidP="00B73F43">
      <w:pPr>
        <w:jc w:val="center"/>
      </w:pPr>
    </w:p>
    <w:p w14:paraId="3985901B" w14:textId="77777777" w:rsidR="00230FE4" w:rsidRDefault="00230FE4" w:rsidP="00B73F43">
      <w:pPr>
        <w:jc w:val="center"/>
      </w:pPr>
    </w:p>
    <w:p w14:paraId="24671628" w14:textId="77777777" w:rsidR="00230FE4" w:rsidRDefault="00230FE4" w:rsidP="00B73F43">
      <w:pPr>
        <w:jc w:val="center"/>
      </w:pPr>
    </w:p>
    <w:p w14:paraId="52A2C0B0" w14:textId="77777777" w:rsidR="00230FE4" w:rsidRDefault="00230FE4" w:rsidP="00B73F43">
      <w:pPr>
        <w:jc w:val="center"/>
      </w:pPr>
    </w:p>
    <w:p w14:paraId="17DE7123" w14:textId="77777777" w:rsidR="00230FE4" w:rsidRDefault="00230FE4" w:rsidP="00B73F43">
      <w:pPr>
        <w:jc w:val="center"/>
      </w:pPr>
    </w:p>
    <w:p w14:paraId="600912F0" w14:textId="77777777" w:rsidR="00230FE4" w:rsidRDefault="00230FE4" w:rsidP="00B73F43">
      <w:pPr>
        <w:jc w:val="center"/>
      </w:pPr>
    </w:p>
    <w:p w14:paraId="4449D56B" w14:textId="77777777" w:rsidR="00230FE4" w:rsidRDefault="00230FE4" w:rsidP="00B73F43">
      <w:pPr>
        <w:jc w:val="center"/>
      </w:pPr>
    </w:p>
    <w:p w14:paraId="4AB3200C" w14:textId="77777777" w:rsidR="00230FE4" w:rsidRDefault="00230FE4" w:rsidP="00B73F43">
      <w:pPr>
        <w:jc w:val="center"/>
      </w:pPr>
    </w:p>
    <w:p w14:paraId="5FD37545" w14:textId="77777777" w:rsidR="00230FE4" w:rsidRDefault="00230FE4" w:rsidP="00B73F43">
      <w:pPr>
        <w:jc w:val="center"/>
      </w:pPr>
    </w:p>
    <w:p w14:paraId="0A1B17D6" w14:textId="77777777" w:rsidR="00230FE4" w:rsidRDefault="00230FE4" w:rsidP="00B73F43">
      <w:pPr>
        <w:jc w:val="center"/>
      </w:pPr>
    </w:p>
    <w:p w14:paraId="3666E692" w14:textId="77777777" w:rsidR="00230FE4" w:rsidRDefault="00230FE4" w:rsidP="00B73F43">
      <w:pPr>
        <w:jc w:val="center"/>
      </w:pPr>
    </w:p>
    <w:p w14:paraId="657F82BD" w14:textId="77777777" w:rsidR="00230FE4" w:rsidRDefault="00230FE4" w:rsidP="00B73F43">
      <w:pPr>
        <w:jc w:val="center"/>
      </w:pPr>
    </w:p>
    <w:p w14:paraId="69E774D2" w14:textId="77777777" w:rsidR="00230FE4" w:rsidRDefault="00230FE4" w:rsidP="00B73F43">
      <w:pPr>
        <w:jc w:val="center"/>
      </w:pPr>
    </w:p>
    <w:p w14:paraId="2713A3D8" w14:textId="77777777" w:rsidR="00230FE4" w:rsidRDefault="00230FE4" w:rsidP="00B73F43">
      <w:pPr>
        <w:jc w:val="center"/>
      </w:pPr>
    </w:p>
    <w:p w14:paraId="7987132A" w14:textId="77777777" w:rsidR="00230FE4" w:rsidRDefault="00230FE4" w:rsidP="00B73F43">
      <w:pPr>
        <w:jc w:val="center"/>
      </w:pPr>
    </w:p>
    <w:p w14:paraId="1DED7AE9" w14:textId="77777777" w:rsidR="00230FE4" w:rsidRDefault="00230FE4" w:rsidP="00B73F43">
      <w:pPr>
        <w:jc w:val="center"/>
      </w:pPr>
    </w:p>
    <w:p w14:paraId="6966583F" w14:textId="77777777" w:rsidR="00230FE4" w:rsidRDefault="00230FE4" w:rsidP="00B73F43">
      <w:pPr>
        <w:jc w:val="center"/>
      </w:pPr>
    </w:p>
    <w:p w14:paraId="3AC43D68" w14:textId="77777777" w:rsidR="00230FE4" w:rsidRDefault="00230FE4" w:rsidP="00B73F43">
      <w:pPr>
        <w:jc w:val="center"/>
      </w:pPr>
    </w:p>
    <w:p w14:paraId="32275EEE" w14:textId="77777777" w:rsidR="00230FE4" w:rsidRDefault="00230FE4" w:rsidP="00B73F43">
      <w:pPr>
        <w:jc w:val="center"/>
      </w:pPr>
    </w:p>
    <w:p w14:paraId="41884A30" w14:textId="77777777" w:rsidR="00230FE4" w:rsidRDefault="00230FE4" w:rsidP="00B73F43">
      <w:pPr>
        <w:jc w:val="center"/>
      </w:pPr>
    </w:p>
    <w:p w14:paraId="35FE5370" w14:textId="77777777" w:rsidR="00230FE4" w:rsidRDefault="00230FE4" w:rsidP="00B73F43">
      <w:pPr>
        <w:jc w:val="center"/>
      </w:pPr>
    </w:p>
    <w:p w14:paraId="6D3DD05D" w14:textId="77777777" w:rsidR="00230FE4" w:rsidRDefault="00230FE4" w:rsidP="00B73F43">
      <w:pPr>
        <w:jc w:val="center"/>
      </w:pPr>
    </w:p>
    <w:p w14:paraId="08634321" w14:textId="77777777" w:rsidR="00230FE4" w:rsidRDefault="00230FE4" w:rsidP="00B73F43">
      <w:pPr>
        <w:jc w:val="center"/>
      </w:pPr>
    </w:p>
    <w:p w14:paraId="6D18541F" w14:textId="77777777" w:rsidR="00230FE4" w:rsidRDefault="00230FE4" w:rsidP="00B73F43">
      <w:pPr>
        <w:jc w:val="center"/>
      </w:pPr>
    </w:p>
    <w:p w14:paraId="55D0B242" w14:textId="77777777" w:rsidR="00230FE4" w:rsidRDefault="00230FE4" w:rsidP="00B73F43">
      <w:pPr>
        <w:jc w:val="center"/>
      </w:pPr>
    </w:p>
    <w:p w14:paraId="1491B0CD" w14:textId="77777777" w:rsidR="00230FE4" w:rsidRDefault="00230FE4" w:rsidP="00B73F43">
      <w:pPr>
        <w:jc w:val="center"/>
      </w:pPr>
    </w:p>
    <w:p w14:paraId="701B373C" w14:textId="77777777" w:rsidR="00230FE4" w:rsidRDefault="00230FE4" w:rsidP="00B73F43">
      <w:pPr>
        <w:jc w:val="center"/>
      </w:pPr>
    </w:p>
    <w:p w14:paraId="57141C3B" w14:textId="77777777" w:rsidR="00230FE4" w:rsidRDefault="00230FE4" w:rsidP="00B73F43">
      <w:pPr>
        <w:jc w:val="center"/>
      </w:pPr>
    </w:p>
    <w:p w14:paraId="49D388A3" w14:textId="77777777" w:rsidR="00230FE4" w:rsidRDefault="00230FE4" w:rsidP="00B73F43">
      <w:pPr>
        <w:jc w:val="center"/>
      </w:pPr>
    </w:p>
    <w:p w14:paraId="1DE03863" w14:textId="77777777" w:rsidR="00230FE4" w:rsidRDefault="00230FE4" w:rsidP="00B73F43">
      <w:pPr>
        <w:jc w:val="center"/>
      </w:pPr>
    </w:p>
    <w:p w14:paraId="549BD3C6" w14:textId="77777777" w:rsidR="00230FE4" w:rsidRDefault="00230FE4" w:rsidP="00B73F43">
      <w:pPr>
        <w:jc w:val="center"/>
      </w:pPr>
    </w:p>
    <w:p w14:paraId="2D604169" w14:textId="77777777" w:rsidR="00B33F16" w:rsidRDefault="00B33F16" w:rsidP="00B73F43">
      <w:pPr>
        <w:jc w:val="center"/>
      </w:pPr>
    </w:p>
    <w:p w14:paraId="2B09BEC8" w14:textId="77777777" w:rsidR="00230FE4" w:rsidRDefault="00230FE4" w:rsidP="00B73F43">
      <w:pPr>
        <w:jc w:val="center"/>
      </w:pPr>
    </w:p>
    <w:p w14:paraId="5CC2B6DA" w14:textId="77777777" w:rsidR="00230FE4" w:rsidRDefault="00230FE4" w:rsidP="00230FE4"/>
    <w:p w14:paraId="339C48B2" w14:textId="77777777" w:rsidR="00B73F43" w:rsidRDefault="00B73F43" w:rsidP="00B33F16">
      <w:pPr>
        <w:rPr>
          <w:rFonts w:cs="Arial"/>
          <w:b/>
          <w:bCs/>
          <w:color w:val="ED7D31"/>
        </w:rPr>
      </w:pPr>
    </w:p>
    <w:p w14:paraId="0D9DB074" w14:textId="77777777" w:rsidR="00B33F16" w:rsidRPr="00B33F16" w:rsidRDefault="00B33F16" w:rsidP="00B33F16">
      <w:pPr>
        <w:rPr>
          <w:rFonts w:cs="Arial"/>
          <w:b/>
          <w:bCs/>
          <w:color w:val="ED7D31"/>
        </w:rPr>
      </w:pPr>
      <w:r w:rsidRPr="00B33F16">
        <w:rPr>
          <w:rFonts w:cs="Arial"/>
          <w:b/>
          <w:bCs/>
          <w:color w:val="ED7D31"/>
        </w:rPr>
        <w:t>Contents</w:t>
      </w:r>
    </w:p>
    <w:p w14:paraId="7587192B" w14:textId="77777777" w:rsidR="00B33F16" w:rsidRPr="00D62E08" w:rsidRDefault="00B33F16" w:rsidP="00B33F16">
      <w:pPr>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BB6EE8">
            <w:pPr>
              <w:jc w:val="center"/>
              <w:rPr>
                <w:rFonts w:cs="Arial"/>
                <w:b/>
                <w:bCs/>
              </w:rPr>
            </w:pPr>
            <w:r w:rsidRPr="00BB6EE8">
              <w:rPr>
                <w:rFonts w:cs="Arial"/>
                <w:b/>
                <w:bCs/>
              </w:rPr>
              <w:t>Section</w:t>
            </w:r>
          </w:p>
        </w:tc>
        <w:tc>
          <w:tcPr>
            <w:tcW w:w="6697" w:type="dxa"/>
            <w:shd w:val="clear" w:color="auto" w:fill="auto"/>
            <w:vAlign w:val="center"/>
          </w:tcPr>
          <w:p w14:paraId="00A99179" w14:textId="77777777" w:rsidR="00B33F16" w:rsidRPr="00BB6EE8" w:rsidRDefault="00B33F16" w:rsidP="00BB6EE8">
            <w:pPr>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BB6EE8">
            <w:pPr>
              <w:jc w:val="center"/>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BB6EE8">
            <w:pPr>
              <w:jc w:val="center"/>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BB6EE8">
            <w:pPr>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BB6EE8">
            <w:pPr>
              <w:jc w:val="center"/>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BB6EE8">
            <w:pPr>
              <w:jc w:val="center"/>
              <w:rPr>
                <w:rFonts w:cs="Arial"/>
              </w:rPr>
            </w:pPr>
            <w:r w:rsidRPr="00BB6EE8">
              <w:rPr>
                <w:rFonts w:cs="Arial"/>
              </w:rPr>
              <w:t>2</w:t>
            </w:r>
          </w:p>
        </w:tc>
        <w:tc>
          <w:tcPr>
            <w:tcW w:w="6697" w:type="dxa"/>
            <w:shd w:val="clear" w:color="auto" w:fill="auto"/>
            <w:vAlign w:val="center"/>
          </w:tcPr>
          <w:p w14:paraId="19BD344E" w14:textId="77777777" w:rsidR="00B33F16" w:rsidRPr="00BB6EE8" w:rsidRDefault="00B33F16" w:rsidP="00BB6EE8">
            <w:pPr>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BB6EE8">
            <w:pPr>
              <w:jc w:val="center"/>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BB6EE8">
            <w:pPr>
              <w:jc w:val="center"/>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BB6EE8">
            <w:pPr>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BB6EE8">
            <w:pPr>
              <w:jc w:val="center"/>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BB6EE8">
            <w:pPr>
              <w:jc w:val="center"/>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BB6EE8">
            <w:pPr>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BB6EE8">
            <w:pPr>
              <w:jc w:val="center"/>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BB6EE8">
            <w:pPr>
              <w:jc w:val="center"/>
              <w:rPr>
                <w:rFonts w:cs="Arial"/>
              </w:rPr>
            </w:pPr>
            <w:r w:rsidRPr="00BB6EE8">
              <w:rPr>
                <w:rFonts w:cs="Arial"/>
              </w:rPr>
              <w:t>5</w:t>
            </w:r>
          </w:p>
        </w:tc>
        <w:tc>
          <w:tcPr>
            <w:tcW w:w="6697" w:type="dxa"/>
            <w:shd w:val="clear" w:color="auto" w:fill="auto"/>
            <w:vAlign w:val="center"/>
          </w:tcPr>
          <w:p w14:paraId="2BCB68E1" w14:textId="643D13F4" w:rsidR="00B33F16" w:rsidRPr="00BB6EE8" w:rsidRDefault="0040422C" w:rsidP="00BB6EE8">
            <w:pPr>
              <w:rPr>
                <w:rFonts w:cs="Arial"/>
              </w:rPr>
            </w:pPr>
            <w:r>
              <w:rPr>
                <w:rFonts w:cs="Arial"/>
              </w:rPr>
              <w:t>Authorised and Unauthorised Attendance</w:t>
            </w:r>
          </w:p>
        </w:tc>
        <w:tc>
          <w:tcPr>
            <w:tcW w:w="1270" w:type="dxa"/>
            <w:shd w:val="clear" w:color="auto" w:fill="auto"/>
            <w:vAlign w:val="center"/>
          </w:tcPr>
          <w:p w14:paraId="358359F4" w14:textId="2D3935FF" w:rsidR="00B33F16" w:rsidRPr="00BB6EE8" w:rsidRDefault="00CF7493" w:rsidP="00BB6EE8">
            <w:pPr>
              <w:jc w:val="center"/>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BB6EE8">
            <w:pPr>
              <w:jc w:val="center"/>
              <w:rPr>
                <w:rFonts w:cs="Arial"/>
              </w:rPr>
            </w:pPr>
            <w:r w:rsidRPr="00BB6EE8">
              <w:rPr>
                <w:rFonts w:cs="Arial"/>
              </w:rPr>
              <w:t>6</w:t>
            </w:r>
          </w:p>
        </w:tc>
        <w:tc>
          <w:tcPr>
            <w:tcW w:w="6697" w:type="dxa"/>
            <w:shd w:val="clear" w:color="auto" w:fill="auto"/>
            <w:vAlign w:val="center"/>
          </w:tcPr>
          <w:p w14:paraId="55332C81" w14:textId="673894AA" w:rsidR="00B33F16" w:rsidRPr="00BB6EE8" w:rsidRDefault="0040422C" w:rsidP="00BB6EE8">
            <w:pPr>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BB6EE8">
            <w:pPr>
              <w:jc w:val="center"/>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BB6EE8">
            <w:pPr>
              <w:jc w:val="center"/>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BB6EE8">
            <w:pPr>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BB6EE8">
            <w:pPr>
              <w:jc w:val="center"/>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BB6EE8">
            <w:pPr>
              <w:jc w:val="center"/>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BB6EE8">
            <w:pPr>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BB6EE8">
            <w:pPr>
              <w:jc w:val="center"/>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BB6EE8">
            <w:pPr>
              <w:jc w:val="center"/>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BB6EE8">
            <w:pPr>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BB6EE8">
            <w:pPr>
              <w:jc w:val="center"/>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BB6EE8">
            <w:pPr>
              <w:jc w:val="center"/>
              <w:rPr>
                <w:rFonts w:cs="Arial"/>
              </w:rPr>
            </w:pPr>
            <w:r>
              <w:rPr>
                <w:rFonts w:cs="Arial"/>
              </w:rPr>
              <w:t>10</w:t>
            </w:r>
          </w:p>
        </w:tc>
        <w:tc>
          <w:tcPr>
            <w:tcW w:w="6697" w:type="dxa"/>
            <w:shd w:val="clear" w:color="auto" w:fill="auto"/>
            <w:vAlign w:val="center"/>
          </w:tcPr>
          <w:p w14:paraId="237342B5" w14:textId="115405DB" w:rsidR="0040422C" w:rsidRDefault="0040422C" w:rsidP="00BB6EE8">
            <w:pPr>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BB6EE8">
            <w:pPr>
              <w:jc w:val="center"/>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BB6EE8">
            <w:pPr>
              <w:jc w:val="center"/>
              <w:rPr>
                <w:rFonts w:cs="Arial"/>
              </w:rPr>
            </w:pPr>
          </w:p>
        </w:tc>
        <w:tc>
          <w:tcPr>
            <w:tcW w:w="6697" w:type="dxa"/>
            <w:shd w:val="clear" w:color="auto" w:fill="auto"/>
            <w:vAlign w:val="center"/>
          </w:tcPr>
          <w:p w14:paraId="1EB48E9D" w14:textId="5E4AA684" w:rsidR="00B33F16" w:rsidRPr="00BB6EE8" w:rsidRDefault="00CE5D63" w:rsidP="00BB6EE8">
            <w:pPr>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BB6EE8">
            <w:pPr>
              <w:jc w:val="center"/>
              <w:rPr>
                <w:rFonts w:cs="Arial"/>
              </w:rPr>
            </w:pPr>
            <w:r>
              <w:rPr>
                <w:rFonts w:cs="Arial"/>
              </w:rPr>
              <w:t>13</w:t>
            </w:r>
          </w:p>
        </w:tc>
      </w:tr>
    </w:tbl>
    <w:p w14:paraId="2B3190E6" w14:textId="77777777" w:rsidR="00C76EC7" w:rsidRDefault="00C76EC7" w:rsidP="00B33F16">
      <w:pPr>
        <w:rPr>
          <w:rFonts w:cs="Arial"/>
        </w:rPr>
      </w:pPr>
    </w:p>
    <w:p w14:paraId="6FC3916F" w14:textId="1DC920C2" w:rsidR="00C76EC7" w:rsidRPr="00C76EC7" w:rsidRDefault="00C76EC7" w:rsidP="00B33F16">
      <w:pPr>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trPr>
          <w:trHeight w:val="510"/>
        </w:trPr>
        <w:tc>
          <w:tcPr>
            <w:tcW w:w="2547" w:type="dxa"/>
            <w:shd w:val="clear" w:color="auto" w:fill="D9D9D9"/>
            <w:vAlign w:val="center"/>
          </w:tcPr>
          <w:p w14:paraId="4D2ED562" w14:textId="77777777" w:rsidR="00C16C10" w:rsidRPr="00BB6EE8" w:rsidRDefault="00C16C10">
            <w:pPr>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pPr>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pPr>
              <w:rPr>
                <w:rFonts w:cs="Arial"/>
                <w:b/>
                <w:bCs/>
              </w:rPr>
            </w:pPr>
          </w:p>
        </w:tc>
        <w:tc>
          <w:tcPr>
            <w:tcW w:w="1843" w:type="dxa"/>
            <w:shd w:val="clear" w:color="auto" w:fill="D9D9D9"/>
            <w:vAlign w:val="center"/>
          </w:tcPr>
          <w:p w14:paraId="1F4E46C2" w14:textId="77777777" w:rsidR="00C16C10" w:rsidRPr="00BB6EE8" w:rsidRDefault="00C16C10">
            <w:pPr>
              <w:rPr>
                <w:rFonts w:cs="Arial"/>
              </w:rPr>
            </w:pPr>
          </w:p>
        </w:tc>
      </w:tr>
      <w:tr w:rsidR="00C16C10" w:rsidRPr="00D62E08" w14:paraId="32C24B2F" w14:textId="77777777">
        <w:trPr>
          <w:trHeight w:val="510"/>
        </w:trPr>
        <w:tc>
          <w:tcPr>
            <w:tcW w:w="2547" w:type="dxa"/>
            <w:shd w:val="clear" w:color="auto" w:fill="D9D9D9"/>
            <w:vAlign w:val="center"/>
          </w:tcPr>
          <w:p w14:paraId="480EE329" w14:textId="77777777" w:rsidR="00C16C10" w:rsidRPr="00BB6EE8" w:rsidRDefault="00C16C10">
            <w:pPr>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pPr>
              <w:rPr>
                <w:rFonts w:cs="Arial"/>
              </w:rPr>
            </w:pPr>
            <w:r>
              <w:rPr>
                <w:rFonts w:cs="Arial"/>
              </w:rPr>
              <w:t>August</w:t>
            </w:r>
            <w:r w:rsidRPr="00BB6EE8">
              <w:rPr>
                <w:rFonts w:cs="Arial"/>
              </w:rPr>
              <w:t xml:space="preserve"> 202</w:t>
            </w:r>
            <w:r>
              <w:rPr>
                <w:rFonts w:cs="Arial"/>
              </w:rPr>
              <w:t>4</w:t>
            </w:r>
          </w:p>
        </w:tc>
      </w:tr>
      <w:tr w:rsidR="00C16C10" w:rsidRPr="00D62E08" w14:paraId="07B73288" w14:textId="77777777">
        <w:trPr>
          <w:trHeight w:val="510"/>
        </w:trPr>
        <w:tc>
          <w:tcPr>
            <w:tcW w:w="2547" w:type="dxa"/>
            <w:shd w:val="clear" w:color="auto" w:fill="D9D9D9"/>
            <w:vAlign w:val="center"/>
          </w:tcPr>
          <w:p w14:paraId="62CB12D4" w14:textId="77777777" w:rsidR="00C16C10" w:rsidRPr="00BB6EE8" w:rsidRDefault="00C16C10">
            <w:pPr>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pPr>
              <w:rPr>
                <w:rFonts w:cs="Arial"/>
              </w:rPr>
            </w:pPr>
            <w:r>
              <w:rPr>
                <w:rFonts w:cs="Arial"/>
              </w:rPr>
              <w:t>September 2025</w:t>
            </w:r>
          </w:p>
        </w:tc>
      </w:tr>
    </w:tbl>
    <w:p w14:paraId="1315DA63" w14:textId="77777777" w:rsidR="00B33F16" w:rsidRPr="001F45E7" w:rsidRDefault="00B33F16" w:rsidP="00B33F16">
      <w:pPr>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BB6EE8">
            <w:pPr>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BB6EE8">
            <w:pPr>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BB6EE8">
            <w:pPr>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BB6EE8">
            <w:pPr>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BB6EE8">
            <w:pPr>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BB6EE8">
            <w:pPr>
              <w:rPr>
                <w:rFonts w:cs="Arial"/>
              </w:rPr>
            </w:pPr>
          </w:p>
        </w:tc>
        <w:tc>
          <w:tcPr>
            <w:tcW w:w="1134" w:type="dxa"/>
            <w:shd w:val="clear" w:color="auto" w:fill="D9D9D9"/>
            <w:vAlign w:val="center"/>
          </w:tcPr>
          <w:p w14:paraId="6C339DA6" w14:textId="5C7A2077" w:rsidR="00B33F16" w:rsidRPr="00BB6EE8" w:rsidRDefault="0040422C" w:rsidP="00BB6EE8">
            <w:pPr>
              <w:rPr>
                <w:rFonts w:cs="Arial"/>
              </w:rPr>
            </w:pPr>
            <w:r>
              <w:rPr>
                <w:rFonts w:cs="Arial"/>
              </w:rPr>
              <w:t>1</w:t>
            </w:r>
          </w:p>
        </w:tc>
        <w:tc>
          <w:tcPr>
            <w:tcW w:w="2977" w:type="dxa"/>
            <w:shd w:val="clear" w:color="auto" w:fill="D9D9D9"/>
            <w:vAlign w:val="center"/>
          </w:tcPr>
          <w:p w14:paraId="1333D07C" w14:textId="77777777" w:rsidR="00B33F16" w:rsidRPr="00BB6EE8" w:rsidRDefault="00B33F16" w:rsidP="00BB6EE8">
            <w:pPr>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BB6EE8">
            <w:pPr>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BB6EE8">
            <w:pPr>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BB6EE8">
            <w:pPr>
              <w:rPr>
                <w:rFonts w:cs="Arial"/>
              </w:rPr>
            </w:pPr>
            <w:r>
              <w:rPr>
                <w:rFonts w:cs="Arial"/>
              </w:rPr>
              <w:t>2</w:t>
            </w:r>
          </w:p>
        </w:tc>
        <w:tc>
          <w:tcPr>
            <w:tcW w:w="2977" w:type="dxa"/>
            <w:shd w:val="clear" w:color="auto" w:fill="D9D9D9"/>
            <w:vAlign w:val="center"/>
          </w:tcPr>
          <w:p w14:paraId="0D782721" w14:textId="77777777" w:rsidR="00B33F16" w:rsidRPr="00BB6EE8" w:rsidRDefault="00B33F16" w:rsidP="00BB6EE8">
            <w:pPr>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BB6EE8">
            <w:pPr>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BB6EE8">
            <w:pPr>
              <w:rPr>
                <w:rFonts w:cs="Arial"/>
              </w:rPr>
            </w:pPr>
            <w:r>
              <w:rPr>
                <w:rFonts w:cs="Arial"/>
              </w:rPr>
              <w:t>RC</w:t>
            </w:r>
          </w:p>
        </w:tc>
        <w:tc>
          <w:tcPr>
            <w:tcW w:w="1134" w:type="dxa"/>
            <w:shd w:val="clear" w:color="auto" w:fill="D9D9D9"/>
            <w:vAlign w:val="center"/>
          </w:tcPr>
          <w:p w14:paraId="5A0C56E6" w14:textId="2CBD08A8" w:rsidR="00B33F16" w:rsidRPr="00BB6EE8" w:rsidRDefault="0040422C" w:rsidP="00BB6EE8">
            <w:pPr>
              <w:rPr>
                <w:rFonts w:cs="Arial"/>
              </w:rPr>
            </w:pPr>
            <w:r>
              <w:rPr>
                <w:rFonts w:cs="Arial"/>
              </w:rPr>
              <w:t>3</w:t>
            </w:r>
          </w:p>
        </w:tc>
        <w:tc>
          <w:tcPr>
            <w:tcW w:w="2977" w:type="dxa"/>
            <w:shd w:val="clear" w:color="auto" w:fill="D9D9D9"/>
            <w:vAlign w:val="center"/>
          </w:tcPr>
          <w:p w14:paraId="266EA965" w14:textId="52031CF1" w:rsidR="00B33F16" w:rsidRPr="00BB6EE8" w:rsidRDefault="0040422C" w:rsidP="00BB6EE8">
            <w:pPr>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BB6EE8">
            <w:pPr>
              <w:rPr>
                <w:rFonts w:cs="Arial"/>
              </w:rPr>
            </w:pPr>
          </w:p>
        </w:tc>
        <w:tc>
          <w:tcPr>
            <w:tcW w:w="3289" w:type="dxa"/>
            <w:shd w:val="clear" w:color="auto" w:fill="D9D9D9"/>
            <w:vAlign w:val="center"/>
          </w:tcPr>
          <w:p w14:paraId="5B0CA6EE" w14:textId="77777777" w:rsidR="00B33F16" w:rsidRPr="00BB6EE8" w:rsidRDefault="00B33F16" w:rsidP="00BB6EE8">
            <w:pPr>
              <w:rPr>
                <w:rFonts w:cs="Arial"/>
              </w:rPr>
            </w:pPr>
          </w:p>
        </w:tc>
        <w:tc>
          <w:tcPr>
            <w:tcW w:w="1134" w:type="dxa"/>
            <w:shd w:val="clear" w:color="auto" w:fill="D9D9D9"/>
            <w:vAlign w:val="center"/>
          </w:tcPr>
          <w:p w14:paraId="0F6CF033" w14:textId="77777777" w:rsidR="00B33F16" w:rsidRPr="00BB6EE8" w:rsidRDefault="00B33F16" w:rsidP="00BB6EE8">
            <w:pPr>
              <w:rPr>
                <w:rFonts w:cs="Arial"/>
              </w:rPr>
            </w:pPr>
          </w:p>
        </w:tc>
        <w:tc>
          <w:tcPr>
            <w:tcW w:w="2977" w:type="dxa"/>
            <w:shd w:val="clear" w:color="auto" w:fill="D9D9D9"/>
            <w:vAlign w:val="center"/>
          </w:tcPr>
          <w:p w14:paraId="6147920B" w14:textId="77777777" w:rsidR="00B33F16" w:rsidRPr="00BB6EE8" w:rsidRDefault="00B33F16" w:rsidP="00BB6EE8">
            <w:pPr>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BB6EE8">
            <w:pPr>
              <w:rPr>
                <w:rFonts w:cs="Arial"/>
              </w:rPr>
            </w:pPr>
          </w:p>
        </w:tc>
        <w:tc>
          <w:tcPr>
            <w:tcW w:w="3289" w:type="dxa"/>
            <w:shd w:val="clear" w:color="auto" w:fill="D9D9D9"/>
            <w:vAlign w:val="center"/>
          </w:tcPr>
          <w:p w14:paraId="7D98A6C9" w14:textId="77777777" w:rsidR="00B33F16" w:rsidRPr="00BB6EE8" w:rsidRDefault="00B33F16" w:rsidP="00BB6EE8">
            <w:pPr>
              <w:rPr>
                <w:rFonts w:cs="Arial"/>
              </w:rPr>
            </w:pPr>
          </w:p>
        </w:tc>
        <w:tc>
          <w:tcPr>
            <w:tcW w:w="1134" w:type="dxa"/>
            <w:shd w:val="clear" w:color="auto" w:fill="D9D9D9"/>
            <w:vAlign w:val="center"/>
          </w:tcPr>
          <w:p w14:paraId="644379F5" w14:textId="77777777" w:rsidR="00B33F16" w:rsidRPr="00BB6EE8" w:rsidRDefault="00B33F16" w:rsidP="00BB6EE8">
            <w:pPr>
              <w:rPr>
                <w:rFonts w:cs="Arial"/>
              </w:rPr>
            </w:pPr>
          </w:p>
        </w:tc>
        <w:tc>
          <w:tcPr>
            <w:tcW w:w="2977" w:type="dxa"/>
            <w:shd w:val="clear" w:color="auto" w:fill="D9D9D9"/>
            <w:vAlign w:val="center"/>
          </w:tcPr>
          <w:p w14:paraId="0BAA9F79" w14:textId="77777777" w:rsidR="00B33F16" w:rsidRPr="00BB6EE8" w:rsidRDefault="00B33F16" w:rsidP="00BB6EE8">
            <w:pPr>
              <w:rPr>
                <w:rFonts w:cs="Arial"/>
              </w:rPr>
            </w:pPr>
          </w:p>
        </w:tc>
      </w:tr>
    </w:tbl>
    <w:p w14:paraId="0445343E" w14:textId="77777777" w:rsidR="005B2D40" w:rsidRDefault="005B2D40" w:rsidP="005B2D40">
      <w:bookmarkStart w:id="0" w:name="_Toc357429510"/>
      <w:bookmarkStart w:id="1" w:name="_Toc503537453"/>
    </w:p>
    <w:p w14:paraId="6DF1DFF9" w14:textId="77777777" w:rsidR="005B2D40" w:rsidRPr="005B2D40" w:rsidRDefault="005B2D40" w:rsidP="005B2D40"/>
    <w:p w14:paraId="0CCA2F3E" w14:textId="77777777" w:rsidR="0040422C" w:rsidRPr="00FE2074" w:rsidRDefault="0040422C" w:rsidP="0040422C">
      <w:pPr>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40422C">
      <w:pPr>
        <w:spacing w:before="0"/>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3A60B0">
      <w:pPr>
        <w:pStyle w:val="ListParagraph"/>
        <w:numPr>
          <w:ilvl w:val="0"/>
          <w:numId w:val="12"/>
        </w:numPr>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40422C">
      <w:pPr>
        <w:spacing w:before="0"/>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40422C">
      <w:pPr>
        <w:spacing w:before="0"/>
        <w:rPr>
          <w:sz w:val="24"/>
          <w:lang w:val="en-GB" w:eastAsia="en-GB"/>
        </w:rPr>
      </w:pPr>
    </w:p>
    <w:p w14:paraId="3401E22F" w14:textId="77777777" w:rsidR="0040422C" w:rsidRPr="004F49A9" w:rsidRDefault="0040422C" w:rsidP="0040422C">
      <w:pPr>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40422C">
      <w:pPr>
        <w:spacing w:before="0"/>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3A60B0">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3A60B0">
      <w:pPr>
        <w:pStyle w:val="ListParagraph"/>
        <w:numPr>
          <w:ilvl w:val="0"/>
          <w:numId w:val="13"/>
        </w:numPr>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8240"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3A60B0">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3A60B0">
      <w:pPr>
        <w:pStyle w:val="ListParagraph"/>
        <w:numPr>
          <w:ilvl w:val="0"/>
          <w:numId w:val="13"/>
        </w:numPr>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3A60B0">
      <w:pPr>
        <w:pStyle w:val="ListParagraph"/>
        <w:numPr>
          <w:ilvl w:val="0"/>
          <w:numId w:val="13"/>
        </w:numPr>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3A60B0">
      <w:pPr>
        <w:pStyle w:val="ListParagraph"/>
        <w:numPr>
          <w:ilvl w:val="0"/>
          <w:numId w:val="13"/>
        </w:numPr>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703BC2">
      <w:pPr>
        <w:pStyle w:val="ListParagraph"/>
        <w:rPr>
          <w:rFonts w:ascii="Arial" w:hAnsi="Arial" w:cs="Arial"/>
          <w:lang w:eastAsia="en-GB"/>
        </w:rPr>
      </w:pPr>
    </w:p>
    <w:p w14:paraId="1FD4689B" w14:textId="37ED1C2A" w:rsidR="0040422C" w:rsidRPr="00703BC2" w:rsidRDefault="0040422C" w:rsidP="00703BC2">
      <w:pPr>
        <w:pStyle w:val="ListParagrap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3A60B0">
      <w:pPr>
        <w:pStyle w:val="ListParagraph"/>
        <w:numPr>
          <w:ilvl w:val="0"/>
          <w:numId w:val="13"/>
        </w:numPr>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3A60B0">
      <w:pPr>
        <w:pStyle w:val="ListParagraph"/>
        <w:numPr>
          <w:ilvl w:val="0"/>
          <w:numId w:val="13"/>
        </w:numPr>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3A60B0">
      <w:pPr>
        <w:pStyle w:val="ListParagraph"/>
        <w:numPr>
          <w:ilvl w:val="0"/>
          <w:numId w:val="13"/>
        </w:numPr>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40422C">
      <w:pPr>
        <w:spacing w:before="0"/>
        <w:ind w:left="170"/>
        <w:rPr>
          <w:lang w:val="en-GB" w:eastAsia="en-GB"/>
        </w:rPr>
      </w:pPr>
    </w:p>
    <w:p w14:paraId="6EFC24E1" w14:textId="77777777" w:rsidR="0040422C" w:rsidRPr="00703BC2" w:rsidRDefault="0040422C" w:rsidP="0040422C">
      <w:pPr>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40422C">
      <w:pPr>
        <w:spacing w:before="240"/>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40422C">
      <w:pPr>
        <w:spacing w:before="0"/>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3A60B0">
      <w:pPr>
        <w:pStyle w:val="ListParagraph"/>
        <w:numPr>
          <w:ilvl w:val="0"/>
          <w:numId w:val="14"/>
        </w:numPr>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3A60B0">
      <w:pPr>
        <w:pStyle w:val="ListParagraph"/>
        <w:numPr>
          <w:ilvl w:val="0"/>
          <w:numId w:val="14"/>
        </w:numPr>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3A60B0">
      <w:pPr>
        <w:pStyle w:val="ListParagraph"/>
        <w:numPr>
          <w:ilvl w:val="0"/>
          <w:numId w:val="14"/>
        </w:numPr>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3A60B0">
      <w:pPr>
        <w:pStyle w:val="ListParagraph"/>
        <w:numPr>
          <w:ilvl w:val="0"/>
          <w:numId w:val="14"/>
        </w:numPr>
        <w:rPr>
          <w:rFonts w:ascii="Arial" w:eastAsia="Times New Roman" w:hAnsi="Arial" w:cs="Arial"/>
          <w:lang w:eastAsia="en-GB"/>
        </w:rPr>
      </w:pPr>
      <w:r w:rsidRPr="009052C3">
        <w:rPr>
          <w:rFonts w:ascii="Arial" w:eastAsia="Times New Roman" w:hAnsi="Arial" w:cs="Arial"/>
          <w:lang w:eastAsia="en-GB"/>
        </w:rPr>
        <w:t>Making sure the school works effectively with local partners to help remove barriers to attendance, and keeps them informed regarding specific pupils, where appropriate</w:t>
      </w:r>
    </w:p>
    <w:bookmarkEnd w:id="11"/>
    <w:p w14:paraId="1FE4D935" w14:textId="77777777" w:rsidR="0040422C" w:rsidRPr="009052C3" w:rsidRDefault="0040422C" w:rsidP="003A60B0">
      <w:pPr>
        <w:pStyle w:val="ListParagraph"/>
        <w:numPr>
          <w:ilvl w:val="0"/>
          <w:numId w:val="14"/>
        </w:numPr>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3A60B0">
      <w:pPr>
        <w:pStyle w:val="ListParagraph"/>
        <w:numPr>
          <w:ilvl w:val="0"/>
          <w:numId w:val="14"/>
        </w:numPr>
        <w:rPr>
          <w:rFonts w:ascii="Arial" w:eastAsia="Times New Roman" w:hAnsi="Arial" w:cs="Arial"/>
          <w:lang w:eastAsia="en-GB"/>
        </w:rPr>
      </w:pPr>
      <w:bookmarkStart w:id="12"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3A60B0">
      <w:pPr>
        <w:pStyle w:val="ListParagraph"/>
        <w:numPr>
          <w:ilvl w:val="0"/>
          <w:numId w:val="14"/>
        </w:numPr>
        <w:rPr>
          <w:rFonts w:ascii="Arial" w:eastAsia="Times New Roman" w:hAnsi="Arial" w:cs="Arial"/>
          <w:lang w:eastAsia="en-GB"/>
        </w:rPr>
      </w:pPr>
      <w:bookmarkStart w:id="13" w:name="_Hlk166571429"/>
      <w:r w:rsidRPr="009052C3">
        <w:rPr>
          <w:rFonts w:ascii="Arial" w:hAnsi="Arial" w:cs="Arial"/>
          <w:lang w:eastAsia="en-GB"/>
        </w:rPr>
        <w:t>Making sure the school has high aspirations for all pupils, but adapts processes and support to pupils’ individual needs</w:t>
      </w:r>
    </w:p>
    <w:bookmarkEnd w:id="12"/>
    <w:bookmarkEnd w:id="13"/>
    <w:p w14:paraId="32EDDE3B" w14:textId="77777777" w:rsidR="0040422C" w:rsidRPr="009052C3" w:rsidRDefault="0040422C" w:rsidP="003A60B0">
      <w:pPr>
        <w:pStyle w:val="ListParagraph"/>
        <w:numPr>
          <w:ilvl w:val="0"/>
          <w:numId w:val="14"/>
        </w:numPr>
        <w:rPr>
          <w:rFonts w:ascii="Arial" w:eastAsia="Times New Roman" w:hAnsi="Arial" w:cs="Arial"/>
          <w:lang w:eastAsia="en-GB"/>
        </w:rPr>
      </w:pPr>
      <w:r w:rsidRPr="009052C3">
        <w:rPr>
          <w:rFonts w:ascii="Arial" w:hAnsi="Arial" w:cs="Arial"/>
          <w:lang w:eastAsia="en-GB"/>
        </w:rPr>
        <w:t>Regularly reviewing and challenging attendance data</w:t>
      </w:r>
      <w:bookmarkStart w:id="14" w:name="_Hlk165625907"/>
      <w:r w:rsidRPr="009052C3">
        <w:rPr>
          <w:rFonts w:ascii="Arial" w:hAnsi="Arial" w:cs="Arial"/>
          <w:lang w:eastAsia="en-GB"/>
        </w:rPr>
        <w:t xml:space="preserve"> and helping school leaders focus improvement efforts on individual pupils or cohorts who need it most</w:t>
      </w:r>
      <w:bookmarkEnd w:id="14"/>
    </w:p>
    <w:p w14:paraId="6A735E63" w14:textId="77777777" w:rsidR="0040422C" w:rsidRPr="009052C3" w:rsidRDefault="0040422C" w:rsidP="003A60B0">
      <w:pPr>
        <w:pStyle w:val="ListParagraph"/>
        <w:numPr>
          <w:ilvl w:val="0"/>
          <w:numId w:val="14"/>
        </w:numPr>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3A60B0">
      <w:pPr>
        <w:pStyle w:val="ListParagraph"/>
        <w:numPr>
          <w:ilvl w:val="0"/>
          <w:numId w:val="14"/>
        </w:numPr>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5" w:name="_Hlk166571486"/>
      <w:r w:rsidRPr="009052C3">
        <w:rPr>
          <w:rFonts w:ascii="Arial" w:hAnsi="Arial" w:cs="Arial"/>
          <w:lang w:eastAsia="en-GB"/>
        </w:rPr>
        <w:t>and repeatedly evaluating the effectiveness of the school’s processes and improvement efforts to make sure they are meeting pupils needs</w:t>
      </w:r>
      <w:bookmarkEnd w:id="15"/>
    </w:p>
    <w:p w14:paraId="792E0C72" w14:textId="77777777" w:rsidR="0040422C" w:rsidRPr="00DC0DB8" w:rsidRDefault="0040422C" w:rsidP="003A60B0">
      <w:pPr>
        <w:pStyle w:val="ListParagraph"/>
        <w:numPr>
          <w:ilvl w:val="0"/>
          <w:numId w:val="14"/>
        </w:numPr>
        <w:rPr>
          <w:rFonts w:ascii="Arial" w:eastAsia="Times New Roman" w:hAnsi="Arial" w:cs="Arial"/>
          <w:lang w:eastAsia="en-GB"/>
        </w:rPr>
      </w:pPr>
      <w:bookmarkStart w:id="16" w:name="_Hlk166588042"/>
      <w:r w:rsidRPr="00DC0DB8">
        <w:rPr>
          <w:rFonts w:ascii="Arial" w:hAnsi="Arial" w:cs="Arial"/>
          <w:lang w:eastAsia="en-GB"/>
        </w:rPr>
        <w:t>Where the school is struggling with attendance, working with school leaders to develop a comprehensive action plan to improve attendance</w:t>
      </w:r>
    </w:p>
    <w:bookmarkEnd w:id="16"/>
    <w:p w14:paraId="76A0633A" w14:textId="77777777" w:rsidR="0040422C" w:rsidRPr="00DC0DB8"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7" w:name="_Hlk166857346"/>
      <w:r w:rsidRPr="00DC0DB8">
        <w:rPr>
          <w:rFonts w:ascii="Arial" w:hAnsi="Arial" w:cs="Arial"/>
          <w:lang w:eastAsia="en-GB"/>
        </w:rPr>
        <w:t>and keeping them informed regarding specific pupils, where appropriate</w:t>
      </w:r>
      <w:bookmarkEnd w:id="17"/>
    </w:p>
    <w:p w14:paraId="34C5ADED" w14:textId="77777777" w:rsidR="003A60B0" w:rsidRPr="003A60B0" w:rsidRDefault="0040422C" w:rsidP="003A60B0">
      <w:pPr>
        <w:pStyle w:val="ListParagraph"/>
        <w:numPr>
          <w:ilvl w:val="0"/>
          <w:numId w:val="14"/>
        </w:numPr>
        <w:rPr>
          <w:rFonts w:ascii="Arial" w:eastAsia="Times New Roman" w:hAnsi="Arial" w:cs="Arial"/>
          <w:lang w:eastAsia="en-GB"/>
        </w:rPr>
      </w:pPr>
      <w:r w:rsidRPr="00DC0DB8">
        <w:rPr>
          <w:rFonts w:ascii="Arial" w:hAnsi="Arial" w:cs="Arial"/>
          <w:lang w:eastAsia="en-GB"/>
        </w:rPr>
        <w:t>Making sure dedicated training is provided to staff with a specific attendance function in their role, including in interpreting and analysing attendance data</w:t>
      </w:r>
    </w:p>
    <w:p w14:paraId="24D939BD" w14:textId="3EFE1703" w:rsidR="0040422C" w:rsidRPr="003A60B0" w:rsidRDefault="0040422C" w:rsidP="003A60B0">
      <w:pPr>
        <w:pStyle w:val="ListParagraph"/>
        <w:numPr>
          <w:ilvl w:val="0"/>
          <w:numId w:val="14"/>
        </w:numPr>
        <w:rPr>
          <w:rFonts w:ascii="Arial" w:eastAsia="Times New Roman" w:hAnsi="Arial" w:cs="Arial"/>
          <w:lang w:eastAsia="en-GB"/>
        </w:rPr>
      </w:pPr>
      <w:r w:rsidRPr="003A60B0">
        <w:rPr>
          <w:rFonts w:ascii="Arial" w:hAnsi="Arial" w:cs="Arial"/>
        </w:rPr>
        <w:t>Holding the</w:t>
      </w:r>
      <w:r w:rsidRPr="003A60B0">
        <w:rPr>
          <w:rFonts w:ascii="Arial" w:eastAsia="Arial" w:hAnsi="Arial" w:cs="Arial"/>
        </w:rPr>
        <w:t xml:space="preserve"> headteacher to account for the implementation of this policy</w:t>
      </w:r>
    </w:p>
    <w:p w14:paraId="3C88DF67"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40422C">
      <w:pPr>
        <w:spacing w:before="0"/>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3A60B0">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3A60B0">
      <w:pPr>
        <w:pStyle w:val="ListParagraph"/>
        <w:numPr>
          <w:ilvl w:val="0"/>
          <w:numId w:val="15"/>
        </w:numPr>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3A60B0">
      <w:pPr>
        <w:pStyle w:val="ListParagraph"/>
        <w:numPr>
          <w:ilvl w:val="0"/>
          <w:numId w:val="15"/>
        </w:numPr>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3A60B0">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3A60B0">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3A60B0">
      <w:pPr>
        <w:pStyle w:val="ListParagraph"/>
        <w:numPr>
          <w:ilvl w:val="0"/>
          <w:numId w:val="15"/>
        </w:numPr>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3A60B0">
      <w:pPr>
        <w:pStyle w:val="ListParagraph"/>
        <w:numPr>
          <w:ilvl w:val="0"/>
          <w:numId w:val="15"/>
        </w:numPr>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3A60B0">
      <w:pPr>
        <w:pStyle w:val="ListParagraph"/>
        <w:numPr>
          <w:ilvl w:val="0"/>
          <w:numId w:val="15"/>
        </w:numPr>
        <w:rPr>
          <w:rFonts w:ascii="Arial" w:hAnsi="Arial" w:cs="Arial"/>
          <w:lang w:eastAsia="en-GB"/>
        </w:rPr>
      </w:pPr>
      <w:bookmarkStart w:id="18" w:name="_Hlk166581516"/>
      <w:r w:rsidRPr="00A94ED6">
        <w:rPr>
          <w:rFonts w:ascii="Arial" w:hAnsi="Arial" w:cs="Arial"/>
          <w:lang w:eastAsia="en-GB"/>
        </w:rPr>
        <w:t>Communicating the school’s high expectations for attendance and punctuality regularly to pupils and parents through all available channels</w:t>
      </w:r>
    </w:p>
    <w:bookmarkEnd w:id="18"/>
    <w:p w14:paraId="6FE338F6"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40422C">
      <w:pPr>
        <w:spacing w:before="0"/>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3A60B0">
      <w:pPr>
        <w:pStyle w:val="ListParagraph"/>
        <w:numPr>
          <w:ilvl w:val="0"/>
          <w:numId w:val="16"/>
        </w:numPr>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3A60B0">
      <w:pPr>
        <w:pStyle w:val="ListParagraph"/>
        <w:numPr>
          <w:ilvl w:val="0"/>
          <w:numId w:val="16"/>
        </w:numPr>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3A60B0">
      <w:pPr>
        <w:pStyle w:val="ListParagraph"/>
        <w:numPr>
          <w:ilvl w:val="0"/>
          <w:numId w:val="17"/>
        </w:numPr>
        <w:rPr>
          <w:rFonts w:ascii="Arial" w:eastAsia="Times New Roman" w:hAnsi="Arial" w:cs="Arial"/>
          <w:lang w:eastAsia="en-GB"/>
        </w:rPr>
      </w:pPr>
      <w:bookmarkStart w:id="19"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19"/>
    <w:p w14:paraId="1462C963" w14:textId="77777777" w:rsidR="0040422C" w:rsidRPr="0045249E" w:rsidRDefault="0040422C" w:rsidP="003A60B0">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0C1AB6CD" w:rsidR="0040422C" w:rsidRPr="0045249E" w:rsidRDefault="0040422C" w:rsidP="003A60B0">
      <w:pPr>
        <w:pStyle w:val="ListParagraph"/>
        <w:numPr>
          <w:ilvl w:val="0"/>
          <w:numId w:val="17"/>
        </w:numPr>
        <w:rPr>
          <w:rFonts w:ascii="Arial" w:hAnsi="Arial" w:cs="Arial"/>
          <w:lang w:eastAsia="en-GB"/>
        </w:rPr>
      </w:pPr>
      <w:r w:rsidRPr="0045249E">
        <w:rPr>
          <w:rFonts w:ascii="Arial" w:hAnsi="Arial" w:cs="Arial"/>
          <w:lang w:eastAsia="en-GB"/>
        </w:rPr>
        <w:t>The designated senior leader responsible for attendance is</w:t>
      </w:r>
      <w:r w:rsidR="34F52A5F" w:rsidRPr="0045249E">
        <w:rPr>
          <w:rFonts w:ascii="Arial" w:hAnsi="Arial" w:cs="Arial"/>
          <w:lang w:eastAsia="en-GB"/>
        </w:rPr>
        <w:t xml:space="preserve"> </w:t>
      </w:r>
      <w:r w:rsidR="06EE12EA" w:rsidRPr="0045249E">
        <w:rPr>
          <w:rFonts w:ascii="Arial" w:hAnsi="Arial" w:cs="Arial"/>
          <w:lang w:eastAsia="en-GB"/>
        </w:rPr>
        <w:t>Mrs</w:t>
      </w:r>
      <w:r w:rsidR="34F52A5F" w:rsidRPr="0045249E">
        <w:rPr>
          <w:rFonts w:ascii="Arial" w:hAnsi="Arial" w:cs="Arial"/>
          <w:lang w:eastAsia="en-GB"/>
        </w:rPr>
        <w:t xml:space="preserve"> Storr</w:t>
      </w:r>
      <w:r w:rsidRPr="0045249E">
        <w:rPr>
          <w:rFonts w:ascii="Arial" w:hAnsi="Arial" w:cs="Arial"/>
          <w:lang w:eastAsia="en-GB"/>
        </w:rPr>
        <w:t xml:space="preserve"> and can be contacted via</w:t>
      </w:r>
      <w:r w:rsidR="30091685" w:rsidRPr="0045249E">
        <w:rPr>
          <w:rFonts w:ascii="Arial" w:hAnsi="Arial" w:cs="Arial"/>
          <w:lang w:eastAsia="en-GB"/>
        </w:rPr>
        <w:t xml:space="preserve"> 01472 230260/ office@springfieldaca</w:t>
      </w:r>
      <w:r w:rsidR="6134D6FA" w:rsidRPr="0045249E">
        <w:rPr>
          <w:rFonts w:ascii="Arial" w:hAnsi="Arial" w:cs="Arial"/>
          <w:lang w:eastAsia="en-GB"/>
        </w:rPr>
        <w:t>demy.net.</w:t>
      </w:r>
    </w:p>
    <w:p w14:paraId="720D2F59"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40422C">
      <w:pPr>
        <w:spacing w:before="0"/>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3A60B0">
      <w:pPr>
        <w:pStyle w:val="ListParagraph"/>
        <w:numPr>
          <w:ilvl w:val="0"/>
          <w:numId w:val="18"/>
        </w:numPr>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3A60B0">
      <w:pPr>
        <w:pStyle w:val="ListParagraph"/>
        <w:numPr>
          <w:ilvl w:val="0"/>
          <w:numId w:val="18"/>
        </w:numPr>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3A60B0">
      <w:pPr>
        <w:pStyle w:val="ListParagraph"/>
        <w:numPr>
          <w:ilvl w:val="0"/>
          <w:numId w:val="18"/>
        </w:numPr>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3A60B0">
      <w:pPr>
        <w:pStyle w:val="ListParagraph"/>
        <w:numPr>
          <w:ilvl w:val="0"/>
          <w:numId w:val="18"/>
        </w:numPr>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3A60B0">
      <w:pPr>
        <w:pStyle w:val="ListParagraph"/>
        <w:numPr>
          <w:ilvl w:val="0"/>
          <w:numId w:val="18"/>
        </w:numPr>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6B49EF6F" w14:textId="165669C7" w:rsidR="0040422C" w:rsidRPr="00025861" w:rsidRDefault="0040422C" w:rsidP="003A60B0">
      <w:pPr>
        <w:pStyle w:val="ListParagraph"/>
        <w:numPr>
          <w:ilvl w:val="0"/>
          <w:numId w:val="18"/>
        </w:numPr>
        <w:rPr>
          <w:rFonts w:ascii="Arial" w:hAnsi="Arial" w:cs="Arial"/>
          <w:lang w:eastAsia="en-GB"/>
        </w:rPr>
      </w:pPr>
      <w:r w:rsidRPr="00025861">
        <w:rPr>
          <w:rFonts w:ascii="Arial" w:hAnsi="Arial" w:cs="Arial"/>
          <w:lang w:eastAsia="en-GB"/>
        </w:rPr>
        <w:t>The attendance officer is</w:t>
      </w:r>
      <w:r w:rsidR="036DD944" w:rsidRPr="00025861">
        <w:rPr>
          <w:rFonts w:ascii="Arial" w:hAnsi="Arial" w:cs="Arial"/>
          <w:lang w:eastAsia="en-GB"/>
        </w:rPr>
        <w:t xml:space="preserve"> </w:t>
      </w:r>
      <w:r w:rsidR="37FFA774" w:rsidRPr="00025861">
        <w:rPr>
          <w:rFonts w:ascii="Arial" w:hAnsi="Arial" w:cs="Arial"/>
          <w:lang w:eastAsia="en-GB"/>
        </w:rPr>
        <w:t>Mrs</w:t>
      </w:r>
      <w:r w:rsidR="036DD944" w:rsidRPr="00025861">
        <w:rPr>
          <w:rFonts w:ascii="Arial" w:hAnsi="Arial" w:cs="Arial"/>
          <w:lang w:eastAsia="en-GB"/>
        </w:rPr>
        <w:t xml:space="preserve"> Fell </w:t>
      </w:r>
      <w:r w:rsidRPr="00025861">
        <w:rPr>
          <w:rFonts w:ascii="Arial" w:hAnsi="Arial" w:cs="Arial"/>
          <w:lang w:eastAsia="en-GB"/>
        </w:rPr>
        <w:t xml:space="preserve">and can be contacted via </w:t>
      </w:r>
      <w:r w:rsidR="4C9D0ED1" w:rsidRPr="498C86BB">
        <w:rPr>
          <w:rFonts w:ascii="Arial" w:hAnsi="Arial" w:cs="Arial"/>
          <w:lang w:eastAsia="en-GB"/>
        </w:rPr>
        <w:t>01472 230260/ office@springfieldacademy.net.</w:t>
      </w:r>
    </w:p>
    <w:p w14:paraId="0BDCAE0F" w14:textId="7E48A619" w:rsidR="0040422C" w:rsidRPr="00285ED3" w:rsidRDefault="0040422C" w:rsidP="498C86BB">
      <w:pPr>
        <w:spacing w:before="240"/>
        <w:rPr>
          <w:b/>
          <w:bCs/>
          <w:color w:val="E97132" w:themeColor="accent2"/>
          <w:sz w:val="22"/>
          <w:szCs w:val="22"/>
          <w:lang w:val="en-GB" w:eastAsia="en-GB"/>
        </w:rPr>
      </w:pPr>
      <w:r w:rsidRPr="00285ED3">
        <w:rPr>
          <w:b/>
          <w:bCs/>
          <w:color w:val="E97132" w:themeColor="accent2"/>
          <w:sz w:val="22"/>
          <w:szCs w:val="22"/>
          <w:lang w:val="en-GB" w:eastAsia="en-GB"/>
        </w:rPr>
        <w:t xml:space="preserve">3.5 </w:t>
      </w:r>
      <w:r w:rsidR="5C562625" w:rsidRPr="00285ED3">
        <w:rPr>
          <w:b/>
          <w:bCs/>
          <w:color w:val="E97132" w:themeColor="accent2"/>
          <w:sz w:val="22"/>
          <w:szCs w:val="22"/>
          <w:lang w:val="en-GB" w:eastAsia="en-GB"/>
        </w:rPr>
        <w:t>Class Teachers</w:t>
      </w:r>
    </w:p>
    <w:p w14:paraId="2C0E35BD" w14:textId="5974904B" w:rsidR="0040422C" w:rsidRPr="00285ED3" w:rsidRDefault="0040422C" w:rsidP="0040422C">
      <w:pPr>
        <w:spacing w:before="0"/>
        <w:rPr>
          <w:sz w:val="22"/>
          <w:szCs w:val="22"/>
          <w:lang w:val="en-GB" w:eastAsia="en-GB"/>
        </w:rPr>
      </w:pPr>
      <w:r w:rsidRPr="00285ED3">
        <w:rPr>
          <w:sz w:val="22"/>
          <w:szCs w:val="22"/>
          <w:lang w:val="en-GB" w:eastAsia="en-GB"/>
        </w:rPr>
        <w:t xml:space="preserve">Class teachers are responsible for recording attendance for both morning and afternoon sessions on a daily basis, using the correct codes </w:t>
      </w:r>
      <w:bookmarkStart w:id="20" w:name="_Hlk165627314"/>
      <w:r w:rsidRPr="00285ED3">
        <w:rPr>
          <w:sz w:val="22"/>
          <w:szCs w:val="22"/>
          <w:lang w:val="en-GB" w:eastAsia="en-GB"/>
        </w:rPr>
        <w:t xml:space="preserve">(see Appendix 1), </w:t>
      </w:r>
      <w:bookmarkEnd w:id="20"/>
      <w:r w:rsidRPr="00285ED3">
        <w:rPr>
          <w:sz w:val="22"/>
          <w:szCs w:val="22"/>
          <w:lang w:val="en-GB" w:eastAsia="en-GB"/>
        </w:rPr>
        <w:t>and submitting this information to the school office</w:t>
      </w:r>
      <w:r w:rsidR="18DDE9B7" w:rsidRPr="00285ED3">
        <w:rPr>
          <w:sz w:val="22"/>
          <w:szCs w:val="22"/>
          <w:lang w:val="en-GB" w:eastAsia="en-GB"/>
        </w:rPr>
        <w:t xml:space="preserve"> by 9:10am.</w:t>
      </w:r>
    </w:p>
    <w:p w14:paraId="383067A8"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40422C">
      <w:pPr>
        <w:spacing w:before="0"/>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3A60B0">
      <w:pPr>
        <w:pStyle w:val="ListParagraph"/>
        <w:numPr>
          <w:ilvl w:val="0"/>
          <w:numId w:val="19"/>
        </w:numPr>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14D83C93" w:rsidR="0040422C" w:rsidRPr="00285ED3" w:rsidRDefault="0040422C" w:rsidP="003A60B0">
      <w:pPr>
        <w:pStyle w:val="ListParagraph"/>
        <w:numPr>
          <w:ilvl w:val="0"/>
          <w:numId w:val="19"/>
        </w:numPr>
        <w:rPr>
          <w:rFonts w:ascii="Arial" w:eastAsia="Times New Roman" w:hAnsi="Arial" w:cs="Arial"/>
          <w:lang w:eastAsia="en-GB"/>
        </w:rPr>
      </w:pPr>
      <w:r w:rsidRPr="00285ED3">
        <w:rPr>
          <w:rFonts w:ascii="Arial" w:hAnsi="Arial" w:cs="Arial"/>
          <w:lang w:eastAsia="en-GB"/>
        </w:rPr>
        <w:t>Transfer calls from parents and carers to the appropriate</w:t>
      </w:r>
      <w:r w:rsidR="6D3F66E9" w:rsidRPr="00285ED3">
        <w:rPr>
          <w:rFonts w:ascii="Arial" w:hAnsi="Arial" w:cs="Arial"/>
          <w:lang w:eastAsia="en-GB"/>
        </w:rPr>
        <w:t xml:space="preserve"> person</w:t>
      </w:r>
      <w:r w:rsidRPr="00285ED3">
        <w:rPr>
          <w:rFonts w:ascii="Arial" w:hAnsi="Arial" w:cs="Arial"/>
          <w:lang w:eastAsia="en-GB"/>
        </w:rPr>
        <w:t xml:space="preserve">, in order to provide them with more detailed support on attendance </w:t>
      </w:r>
    </w:p>
    <w:p w14:paraId="66EA956A"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40422C">
      <w:pPr>
        <w:spacing w:before="0"/>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3A60B0">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3A60B0">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3A60B0">
      <w:pPr>
        <w:numPr>
          <w:ilvl w:val="0"/>
          <w:numId w:val="20"/>
        </w:numPr>
        <w:spacing w:before="0"/>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285ED3">
      <w:pPr>
        <w:spacing w:before="0"/>
        <w:ind w:left="720"/>
        <w:rPr>
          <w:rFonts w:eastAsia="Times New Roman" w:cs="Arial"/>
          <w:sz w:val="22"/>
          <w:szCs w:val="22"/>
          <w:lang w:val="en-GB" w:eastAsia="en-GB"/>
        </w:rPr>
      </w:pPr>
    </w:p>
    <w:p w14:paraId="464F7F18" w14:textId="77777777" w:rsidR="0040422C" w:rsidRPr="0011085A" w:rsidRDefault="0040422C" w:rsidP="0011085A">
      <w:pPr>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3A60B0">
      <w:pPr>
        <w:numPr>
          <w:ilvl w:val="0"/>
          <w:numId w:val="20"/>
        </w:numPr>
        <w:spacing w:before="0"/>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7DF555D7" w:rsidR="0040422C" w:rsidRPr="00285ED3" w:rsidRDefault="0040422C" w:rsidP="003A60B0">
      <w:pPr>
        <w:pStyle w:val="ListParagraph"/>
        <w:numPr>
          <w:ilvl w:val="0"/>
          <w:numId w:val="20"/>
        </w:numPr>
        <w:rPr>
          <w:rFonts w:ascii="Arial" w:eastAsia="Times New Roman" w:hAnsi="Arial" w:cs="Arial"/>
          <w:lang w:eastAsia="en-GB"/>
        </w:rPr>
      </w:pPr>
      <w:r w:rsidRPr="00285ED3">
        <w:rPr>
          <w:rFonts w:ascii="Arial" w:hAnsi="Arial" w:cs="Arial"/>
          <w:lang w:eastAsia="en-GB"/>
        </w:rPr>
        <w:t>Call the school to report their child’s absence before</w:t>
      </w:r>
      <w:r w:rsidR="27E467B0" w:rsidRPr="00285ED3">
        <w:rPr>
          <w:rFonts w:ascii="Arial" w:hAnsi="Arial" w:cs="Arial"/>
          <w:lang w:eastAsia="en-GB"/>
        </w:rPr>
        <w:t xml:space="preserve"> 9am </w:t>
      </w:r>
      <w:r w:rsidRPr="00285ED3">
        <w:rPr>
          <w:rFonts w:ascii="Arial" w:hAnsi="Arial" w:cs="Arial"/>
          <w:lang w:eastAsia="en-GB"/>
        </w:rPr>
        <w:t>on the day of the absence and each subsequent day of absence.</w:t>
      </w:r>
    </w:p>
    <w:p w14:paraId="5EE234DD" w14:textId="77777777" w:rsidR="0040422C" w:rsidRPr="00285ED3" w:rsidRDefault="0040422C" w:rsidP="003A60B0">
      <w:pPr>
        <w:pStyle w:val="ListParagraph"/>
        <w:numPr>
          <w:ilvl w:val="0"/>
          <w:numId w:val="20"/>
        </w:numPr>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3A60B0">
      <w:pPr>
        <w:pStyle w:val="ListParagraph"/>
        <w:numPr>
          <w:ilvl w:val="0"/>
          <w:numId w:val="20"/>
        </w:numPr>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3A60B0">
      <w:pPr>
        <w:pStyle w:val="ListParagraph"/>
        <w:numPr>
          <w:ilvl w:val="0"/>
          <w:numId w:val="20"/>
        </w:numPr>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1944ACDA" w:rsidR="0040422C" w:rsidRPr="00285ED3" w:rsidRDefault="0040422C" w:rsidP="003A60B0">
      <w:pPr>
        <w:pStyle w:val="ListParagraph"/>
        <w:numPr>
          <w:ilvl w:val="0"/>
          <w:numId w:val="20"/>
        </w:numPr>
        <w:rPr>
          <w:rFonts w:ascii="Arial" w:hAnsi="Arial" w:cs="Arial"/>
          <w:lang w:eastAsia="en-GB"/>
        </w:rPr>
      </w:pPr>
      <w:r w:rsidRPr="00285ED3">
        <w:rPr>
          <w:rFonts w:ascii="Arial" w:hAnsi="Arial" w:cs="Arial"/>
          <w:lang w:eastAsia="en-GB"/>
        </w:rPr>
        <w:t>Seek support, where necessary, for maintaining good attendance, by contacting</w:t>
      </w:r>
      <w:r w:rsidR="19CF3993" w:rsidRPr="00285ED3">
        <w:rPr>
          <w:rFonts w:ascii="Arial" w:hAnsi="Arial" w:cs="Arial"/>
          <w:lang w:eastAsia="en-GB"/>
        </w:rPr>
        <w:t xml:space="preserve"> Mrs Storr </w:t>
      </w:r>
      <w:r w:rsidRPr="00285ED3">
        <w:rPr>
          <w:rFonts w:ascii="Arial" w:hAnsi="Arial" w:cs="Arial"/>
          <w:lang w:eastAsia="en-GB"/>
        </w:rPr>
        <w:t>who can be contacted via</w:t>
      </w:r>
      <w:r w:rsidR="26DB5EB3" w:rsidRPr="00285ED3">
        <w:rPr>
          <w:rFonts w:ascii="Arial" w:hAnsi="Arial" w:cs="Arial"/>
          <w:lang w:eastAsia="en-GB"/>
        </w:rPr>
        <w:t xml:space="preserve"> 01472 230260/ office@springfieldacademy.net</w:t>
      </w:r>
    </w:p>
    <w:p w14:paraId="6C188290" w14:textId="77777777" w:rsidR="0040422C" w:rsidRPr="005423F7" w:rsidRDefault="0040422C" w:rsidP="0040422C">
      <w:pPr>
        <w:spacing w:before="240"/>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40422C">
      <w:pPr>
        <w:spacing w:before="0"/>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3A60B0">
      <w:pPr>
        <w:pStyle w:val="ListParagraph"/>
        <w:numPr>
          <w:ilvl w:val="0"/>
          <w:numId w:val="21"/>
        </w:numPr>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40422C">
      <w:pPr>
        <w:outlineLvl w:val="0"/>
        <w:rPr>
          <w:rFonts w:eastAsia="Calibri" w:cs="Arial"/>
          <w:b/>
          <w:color w:val="E97132" w:themeColor="accent2"/>
          <w:sz w:val="24"/>
          <w:lang w:val="en-GB" w:eastAsia="en-GB"/>
        </w:rPr>
      </w:pPr>
      <w:bookmarkStart w:id="21" w:name="_Toc162360193"/>
      <w:bookmarkStart w:id="22" w:name="_Toc167190566"/>
      <w:r w:rsidRPr="00377720">
        <w:rPr>
          <w:rFonts w:eastAsia="Arial" w:cs="Arial"/>
          <w:b/>
          <w:color w:val="E97132" w:themeColor="accent2"/>
          <w:sz w:val="24"/>
          <w:lang w:val="en-GB" w:eastAsia="en-GB"/>
        </w:rPr>
        <w:t>4. Recording attendance</w:t>
      </w:r>
      <w:bookmarkEnd w:id="21"/>
      <w:bookmarkEnd w:id="22"/>
    </w:p>
    <w:p w14:paraId="611662E4" w14:textId="77777777" w:rsidR="0040422C" w:rsidRPr="00467C0D" w:rsidRDefault="0040422C" w:rsidP="0040422C">
      <w:pPr>
        <w:spacing w:before="240"/>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40422C">
      <w:pPr>
        <w:spacing w:before="0"/>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40422C">
      <w:pPr>
        <w:spacing w:before="0"/>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3A60B0">
      <w:pPr>
        <w:pStyle w:val="ListParagraph"/>
        <w:numPr>
          <w:ilvl w:val="0"/>
          <w:numId w:val="21"/>
        </w:numPr>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3A60B0">
      <w:pPr>
        <w:pStyle w:val="ListParagraph"/>
        <w:numPr>
          <w:ilvl w:val="0"/>
          <w:numId w:val="21"/>
        </w:numPr>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3A60B0">
      <w:pPr>
        <w:pStyle w:val="ListParagraph"/>
        <w:numPr>
          <w:ilvl w:val="0"/>
          <w:numId w:val="21"/>
        </w:numPr>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3A60B0">
      <w:pPr>
        <w:pStyle w:val="ListParagraph"/>
        <w:numPr>
          <w:ilvl w:val="0"/>
          <w:numId w:val="21"/>
        </w:numPr>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40422C">
      <w:pPr>
        <w:spacing w:before="0"/>
        <w:rPr>
          <w:lang w:val="en-GB" w:eastAsia="en-GB"/>
        </w:rPr>
      </w:pPr>
    </w:p>
    <w:p w14:paraId="1BF032C7" w14:textId="14C46A9F" w:rsidR="0040422C" w:rsidRPr="00CE7147" w:rsidRDefault="0040422C" w:rsidP="0040422C">
      <w:pPr>
        <w:spacing w:before="0"/>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3A60B0">
      <w:pPr>
        <w:pStyle w:val="ListParagraph"/>
        <w:numPr>
          <w:ilvl w:val="0"/>
          <w:numId w:val="22"/>
        </w:numPr>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3A60B0">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3A60B0">
      <w:pPr>
        <w:pStyle w:val="ListParagraph"/>
        <w:numPr>
          <w:ilvl w:val="0"/>
          <w:numId w:val="22"/>
        </w:numPr>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3A60B0">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3A60B0">
      <w:pPr>
        <w:pStyle w:val="ListParagraph"/>
        <w:numPr>
          <w:ilvl w:val="0"/>
          <w:numId w:val="22"/>
        </w:numPr>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40422C">
      <w:pPr>
        <w:spacing w:before="0"/>
        <w:rPr>
          <w:lang w:val="en-GB" w:eastAsia="en-GB"/>
        </w:rPr>
      </w:pPr>
    </w:p>
    <w:p w14:paraId="4FDF544C" w14:textId="728E3C02" w:rsidR="0040422C" w:rsidRPr="0014392D" w:rsidRDefault="0040422C" w:rsidP="0040422C">
      <w:pPr>
        <w:spacing w:before="0"/>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40422C">
      <w:pPr>
        <w:spacing w:before="0"/>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3A60B0">
      <w:pPr>
        <w:pStyle w:val="ListParagraph"/>
        <w:numPr>
          <w:ilvl w:val="0"/>
          <w:numId w:val="23"/>
        </w:numPr>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3A60B0">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3A60B0">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40422C">
      <w:pPr>
        <w:spacing w:before="0"/>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5C32C6E8" w:rsidR="0040422C" w:rsidRPr="0012555B" w:rsidRDefault="0040422C" w:rsidP="0040422C">
      <w:pPr>
        <w:spacing w:before="0"/>
        <w:rPr>
          <w:sz w:val="22"/>
          <w:szCs w:val="22"/>
          <w:lang w:val="en-GB" w:eastAsia="en-GB"/>
        </w:rPr>
      </w:pPr>
      <w:r w:rsidRPr="0012555B">
        <w:rPr>
          <w:sz w:val="22"/>
          <w:szCs w:val="22"/>
          <w:lang w:val="en-GB" w:eastAsia="en-GB"/>
        </w:rPr>
        <w:t>The school day starts at</w:t>
      </w:r>
      <w:r w:rsidR="182B00DD" w:rsidRPr="0012555B">
        <w:rPr>
          <w:sz w:val="22"/>
          <w:szCs w:val="22"/>
          <w:lang w:val="en-GB" w:eastAsia="en-GB"/>
        </w:rPr>
        <w:t xml:space="preserve"> 9:00am </w:t>
      </w:r>
      <w:r w:rsidRPr="0012555B">
        <w:rPr>
          <w:sz w:val="22"/>
          <w:szCs w:val="22"/>
          <w:lang w:val="en-GB" w:eastAsia="en-GB"/>
        </w:rPr>
        <w:t>and ends at</w:t>
      </w:r>
      <w:r w:rsidR="5B8ABE2D" w:rsidRPr="0012555B">
        <w:rPr>
          <w:sz w:val="22"/>
          <w:szCs w:val="22"/>
          <w:lang w:val="en-GB" w:eastAsia="en-GB"/>
        </w:rPr>
        <w:t xml:space="preserve"> 3:30pm.</w:t>
      </w:r>
    </w:p>
    <w:p w14:paraId="5F311CC6" w14:textId="2E49F4AE" w:rsidR="0040422C" w:rsidRPr="0012555B" w:rsidRDefault="0040422C" w:rsidP="0040422C">
      <w:pPr>
        <w:spacing w:before="0"/>
        <w:rPr>
          <w:sz w:val="22"/>
          <w:szCs w:val="22"/>
          <w:lang w:val="en-GB" w:eastAsia="en-GB"/>
        </w:rPr>
      </w:pPr>
      <w:r w:rsidRPr="0012555B">
        <w:rPr>
          <w:sz w:val="22"/>
          <w:szCs w:val="22"/>
          <w:lang w:val="en-GB" w:eastAsia="en-GB"/>
        </w:rPr>
        <w:t xml:space="preserve">Pupils must arrive in school by </w:t>
      </w:r>
      <w:r w:rsidR="1832A8C6" w:rsidRPr="0012555B">
        <w:rPr>
          <w:sz w:val="22"/>
          <w:szCs w:val="22"/>
          <w:lang w:val="en-GB" w:eastAsia="en-GB"/>
        </w:rPr>
        <w:t xml:space="preserve">9:00am </w:t>
      </w:r>
      <w:r w:rsidRPr="0012555B">
        <w:rPr>
          <w:sz w:val="22"/>
          <w:szCs w:val="22"/>
          <w:lang w:val="en-GB" w:eastAsia="en-GB"/>
        </w:rPr>
        <w:t>on each school day.</w:t>
      </w:r>
    </w:p>
    <w:p w14:paraId="7A29B570" w14:textId="139529DA" w:rsidR="0040422C" w:rsidRPr="0012555B" w:rsidRDefault="0040422C" w:rsidP="0040422C">
      <w:pPr>
        <w:spacing w:before="0"/>
        <w:rPr>
          <w:sz w:val="22"/>
          <w:szCs w:val="22"/>
          <w:lang w:val="en-GB" w:eastAsia="en-GB"/>
        </w:rPr>
      </w:pPr>
      <w:r w:rsidRPr="0012555B">
        <w:rPr>
          <w:sz w:val="22"/>
          <w:szCs w:val="22"/>
          <w:lang w:val="en-GB" w:eastAsia="en-GB"/>
        </w:rPr>
        <w:t>The register for the first session will be taken at</w:t>
      </w:r>
      <w:r w:rsidR="5B6A9833" w:rsidRPr="0012555B">
        <w:rPr>
          <w:sz w:val="22"/>
          <w:szCs w:val="22"/>
          <w:lang w:val="en-GB" w:eastAsia="en-GB"/>
        </w:rPr>
        <w:t xml:space="preserve"> 9am </w:t>
      </w:r>
      <w:r w:rsidRPr="0012555B">
        <w:rPr>
          <w:sz w:val="22"/>
          <w:szCs w:val="22"/>
          <w:lang w:val="en-GB" w:eastAsia="en-GB"/>
        </w:rPr>
        <w:t xml:space="preserve">and will be kept open until </w:t>
      </w:r>
      <w:r w:rsidR="05689362" w:rsidRPr="0012555B">
        <w:rPr>
          <w:sz w:val="22"/>
          <w:szCs w:val="22"/>
          <w:lang w:val="en-GB" w:eastAsia="en-GB"/>
        </w:rPr>
        <w:t>9:10am.</w:t>
      </w:r>
      <w:r w:rsidRPr="0012555B">
        <w:rPr>
          <w:sz w:val="22"/>
          <w:szCs w:val="22"/>
          <w:lang w:val="en-GB" w:eastAsia="en-GB"/>
        </w:rPr>
        <w:t xml:space="preserve"> The register for the second session will be taken at</w:t>
      </w:r>
      <w:r w:rsidR="74F4AEBA" w:rsidRPr="0012555B">
        <w:rPr>
          <w:sz w:val="22"/>
          <w:szCs w:val="22"/>
          <w:lang w:val="en-GB" w:eastAsia="en-GB"/>
        </w:rPr>
        <w:t xml:space="preserve"> 1pm </w:t>
      </w:r>
      <w:r w:rsidRPr="0012555B">
        <w:rPr>
          <w:sz w:val="22"/>
          <w:szCs w:val="22"/>
          <w:lang w:val="en-GB" w:eastAsia="en-GB"/>
        </w:rPr>
        <w:t>and will be kept open until</w:t>
      </w:r>
      <w:r w:rsidR="05D4BDB1" w:rsidRPr="0012555B">
        <w:rPr>
          <w:sz w:val="22"/>
          <w:szCs w:val="22"/>
          <w:lang w:val="en-GB" w:eastAsia="en-GB"/>
        </w:rPr>
        <w:t xml:space="preserve"> 1:10pm.</w:t>
      </w:r>
    </w:p>
    <w:p w14:paraId="2D227DE7" w14:textId="77777777" w:rsidR="0040422C" w:rsidRPr="0012555B" w:rsidRDefault="0040422C" w:rsidP="0040422C">
      <w:pPr>
        <w:spacing w:before="240"/>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08AB2ED7" w:rsidR="0040422C" w:rsidRPr="007674A7" w:rsidRDefault="0040422C" w:rsidP="0040422C">
      <w:pPr>
        <w:spacing w:before="0"/>
        <w:rPr>
          <w:sz w:val="22"/>
          <w:szCs w:val="22"/>
          <w:lang w:val="en-GB" w:eastAsia="en-GB"/>
        </w:rPr>
      </w:pPr>
      <w:r w:rsidRPr="007674A7">
        <w:rPr>
          <w:sz w:val="22"/>
          <w:szCs w:val="22"/>
          <w:lang w:val="en-GB" w:eastAsia="en-GB"/>
        </w:rPr>
        <w:t>The pupil’s parent must notify the school of the reason for the absence on the first day of an unplanned absence by</w:t>
      </w:r>
      <w:r w:rsidR="73D95F84" w:rsidRPr="007674A7">
        <w:rPr>
          <w:sz w:val="22"/>
          <w:szCs w:val="22"/>
          <w:lang w:val="en-GB" w:eastAsia="en-GB"/>
        </w:rPr>
        <w:t xml:space="preserve"> </w:t>
      </w:r>
      <w:r w:rsidR="7002E41C" w:rsidRPr="007674A7">
        <w:rPr>
          <w:sz w:val="22"/>
          <w:szCs w:val="22"/>
          <w:lang w:val="en-GB" w:eastAsia="en-GB"/>
        </w:rPr>
        <w:t>9am,</w:t>
      </w:r>
      <w:r w:rsidRPr="007674A7">
        <w:rPr>
          <w:sz w:val="22"/>
          <w:szCs w:val="22"/>
          <w:lang w:val="en-GB" w:eastAsia="en-GB"/>
        </w:rPr>
        <w:t xml:space="preserve"> or as soon as practically possible, by calling the school office staff, who can be contacted via</w:t>
      </w:r>
      <w:r w:rsidR="6D1C9673" w:rsidRPr="007674A7">
        <w:rPr>
          <w:sz w:val="22"/>
          <w:szCs w:val="22"/>
          <w:lang w:val="en-GB" w:eastAsia="en-GB"/>
        </w:rPr>
        <w:t xml:space="preserve"> 01472 230260</w:t>
      </w:r>
      <w:r w:rsidR="003A60B0">
        <w:rPr>
          <w:sz w:val="22"/>
          <w:szCs w:val="22"/>
          <w:lang w:val="en-GB" w:eastAsia="en-GB"/>
        </w:rPr>
        <w:t xml:space="preserve"> or office@springfieldacademy.net</w:t>
      </w:r>
    </w:p>
    <w:p w14:paraId="69145680" w14:textId="77777777" w:rsidR="0040422C" w:rsidRPr="007674A7" w:rsidRDefault="0040422C" w:rsidP="0040422C">
      <w:pPr>
        <w:spacing w:before="0"/>
        <w:rPr>
          <w:sz w:val="22"/>
          <w:szCs w:val="22"/>
          <w:lang w:val="en-GB" w:eastAsia="en-GB"/>
        </w:rPr>
      </w:pPr>
      <w:bookmarkStart w:id="23"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023EE9D4" w:rsidR="0040422C" w:rsidRPr="007674A7" w:rsidRDefault="0040422C" w:rsidP="0040422C">
      <w:pPr>
        <w:spacing w:before="0"/>
        <w:rPr>
          <w:sz w:val="22"/>
          <w:szCs w:val="22"/>
          <w:lang w:val="en-GB" w:eastAsia="en-GB"/>
        </w:rPr>
      </w:pPr>
      <w:r w:rsidRPr="007674A7">
        <w:rPr>
          <w:sz w:val="22"/>
          <w:szCs w:val="22"/>
          <w:lang w:val="en-GB" w:eastAsia="en-GB"/>
        </w:rPr>
        <w:t xml:space="preserve">Where the absence is longer </w:t>
      </w:r>
      <w:r w:rsidR="003A60B0">
        <w:rPr>
          <w:sz w:val="22"/>
          <w:szCs w:val="22"/>
          <w:lang w:val="en-GB" w:eastAsia="en-GB"/>
        </w:rPr>
        <w:t>than 5 days,</w:t>
      </w:r>
      <w:r w:rsidRPr="007674A7">
        <w:rPr>
          <w:sz w:val="22"/>
          <w:szCs w:val="22"/>
          <w:lang w:val="en-GB"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3"/>
    <w:p w14:paraId="6748136B" w14:textId="77777777" w:rsidR="0040422C" w:rsidRPr="007674A7" w:rsidRDefault="0040422C" w:rsidP="0040422C">
      <w:pPr>
        <w:spacing w:before="0"/>
        <w:rPr>
          <w:sz w:val="22"/>
          <w:szCs w:val="22"/>
          <w:lang w:val="en-GB" w:eastAsia="en-GB"/>
        </w:rPr>
      </w:pPr>
      <w:r w:rsidRPr="007674A7">
        <w:rPr>
          <w:sz w:val="22"/>
          <w:szCs w:val="22"/>
          <w:lang w:val="en-GB" w:eastAsia="en-GB"/>
        </w:rPr>
        <w:t>If the school is not satisfied about the authenticity of the illness, the absence will be recorded as unauthorised and parents will be notified of this in advance.</w:t>
      </w:r>
    </w:p>
    <w:p w14:paraId="531DE9B4"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2F6F5963" w:rsidR="0040422C" w:rsidRPr="007674A7" w:rsidRDefault="0040422C" w:rsidP="0040422C">
      <w:pPr>
        <w:spacing w:before="0"/>
        <w:rPr>
          <w:sz w:val="22"/>
          <w:szCs w:val="22"/>
          <w:lang w:val="en-GB" w:eastAsia="en-GB"/>
        </w:rPr>
      </w:pPr>
      <w:r w:rsidRPr="007674A7">
        <w:rPr>
          <w:sz w:val="22"/>
          <w:szCs w:val="22"/>
          <w:lang w:val="en-GB" w:eastAsia="en-GB"/>
        </w:rPr>
        <w:t>Attending a medical or dental appointment will be counted as authorised as long as the pupil’s parent notifies the school in advance of the appointment.</w:t>
      </w:r>
      <w:r w:rsidR="003A60B0">
        <w:rPr>
          <w:sz w:val="22"/>
          <w:szCs w:val="22"/>
          <w:lang w:val="en-GB" w:eastAsia="en-GB"/>
        </w:rPr>
        <w:t xml:space="preserve">  This can be done by telephoning the school office on 01472 230260 or via email at office@springfieldacademy.net.</w:t>
      </w:r>
    </w:p>
    <w:p w14:paraId="04A422BD" w14:textId="77777777" w:rsidR="0040422C" w:rsidRPr="007674A7" w:rsidRDefault="0040422C" w:rsidP="0040422C">
      <w:pPr>
        <w:spacing w:before="0"/>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40422C">
      <w:pPr>
        <w:spacing w:before="0"/>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3A60B0">
      <w:pPr>
        <w:pStyle w:val="ListParagraph"/>
        <w:numPr>
          <w:ilvl w:val="0"/>
          <w:numId w:val="24"/>
        </w:numPr>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1650DE" w:rsidRDefault="0040422C" w:rsidP="003A60B0">
      <w:pPr>
        <w:pStyle w:val="ListParagraph"/>
        <w:numPr>
          <w:ilvl w:val="0"/>
          <w:numId w:val="24"/>
        </w:numPr>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7C5B2EB9" w14:textId="314D881B" w:rsidR="001650DE" w:rsidRPr="00D90D62" w:rsidRDefault="00D90D62" w:rsidP="001650DE">
      <w:pPr>
        <w:rPr>
          <w:rFonts w:eastAsia="Times New Roman" w:cs="Arial"/>
          <w:sz w:val="22"/>
          <w:szCs w:val="28"/>
          <w:lang w:eastAsia="en-GB"/>
        </w:rPr>
      </w:pPr>
      <w:r>
        <w:rPr>
          <w:rFonts w:eastAsia="Times New Roman" w:cs="Arial"/>
          <w:sz w:val="22"/>
          <w:szCs w:val="28"/>
          <w:lang w:eastAsia="en-GB"/>
        </w:rPr>
        <w:t>W</w:t>
      </w:r>
      <w:r w:rsidR="001650DE" w:rsidRPr="00D90D62">
        <w:rPr>
          <w:rFonts w:eastAsia="Times New Roman" w:cs="Arial"/>
          <w:sz w:val="22"/>
          <w:szCs w:val="28"/>
          <w:lang w:eastAsia="en-GB"/>
        </w:rPr>
        <w:t>here punctuality issues are identified</w:t>
      </w:r>
      <w:r>
        <w:rPr>
          <w:rFonts w:eastAsia="Times New Roman" w:cs="Arial"/>
          <w:sz w:val="22"/>
          <w:szCs w:val="28"/>
          <w:lang w:eastAsia="en-GB"/>
        </w:rPr>
        <w:t>, t</w:t>
      </w:r>
      <w:r w:rsidRPr="00D90D62">
        <w:rPr>
          <w:rFonts w:eastAsia="Times New Roman" w:cs="Arial"/>
          <w:sz w:val="22"/>
          <w:szCs w:val="28"/>
          <w:lang w:eastAsia="en-GB"/>
        </w:rPr>
        <w:t>he school will communicate with parents on a regular basis</w:t>
      </w:r>
      <w:r w:rsidR="001650DE" w:rsidRPr="00D90D62">
        <w:rPr>
          <w:rFonts w:eastAsia="Times New Roman" w:cs="Arial"/>
          <w:sz w:val="22"/>
          <w:szCs w:val="28"/>
          <w:lang w:eastAsia="en-GB"/>
        </w:rPr>
        <w:t xml:space="preserve">.  Where possible, </w:t>
      </w:r>
      <w:r w:rsidR="00EB70F4" w:rsidRPr="00D90D62">
        <w:rPr>
          <w:rFonts w:eastAsia="Times New Roman" w:cs="Arial"/>
          <w:sz w:val="22"/>
          <w:szCs w:val="28"/>
          <w:lang w:eastAsia="en-GB"/>
        </w:rPr>
        <w:t xml:space="preserve">ways forward and </w:t>
      </w:r>
      <w:r w:rsidR="0040021E" w:rsidRPr="00D90D62">
        <w:rPr>
          <w:rFonts w:eastAsia="Times New Roman" w:cs="Arial"/>
          <w:sz w:val="22"/>
          <w:szCs w:val="28"/>
          <w:lang w:eastAsia="en-GB"/>
        </w:rPr>
        <w:t>possible support</w:t>
      </w:r>
      <w:r w:rsidR="00EB70F4" w:rsidRPr="00D90D62">
        <w:rPr>
          <w:rFonts w:eastAsia="Times New Roman" w:cs="Arial"/>
          <w:sz w:val="22"/>
          <w:szCs w:val="28"/>
          <w:lang w:eastAsia="en-GB"/>
        </w:rPr>
        <w:t xml:space="preserve"> will be identified </w:t>
      </w:r>
    </w:p>
    <w:p w14:paraId="7B083E1B"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40422C">
      <w:pPr>
        <w:spacing w:before="0"/>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3A60B0">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6A2834D" w14:textId="77777777" w:rsidR="00336496" w:rsidRPr="00336496" w:rsidRDefault="0040422C">
      <w:pPr>
        <w:pStyle w:val="ListParagraph"/>
        <w:numPr>
          <w:ilvl w:val="0"/>
          <w:numId w:val="25"/>
        </w:numPr>
        <w:spacing w:before="240"/>
        <w:rPr>
          <w:lang w:eastAsia="en-GB"/>
        </w:rPr>
      </w:pPr>
      <w:r w:rsidRPr="00336496">
        <w:rPr>
          <w:rFonts w:ascii="Arial" w:hAnsi="Arial" w:cs="Arial"/>
          <w:lang w:eastAsia="en-GB"/>
        </w:rPr>
        <w:t>Where support is not appropriate, not successful, or not engaged with,</w:t>
      </w:r>
      <w:r w:rsidR="00174D10" w:rsidRPr="00336496">
        <w:rPr>
          <w:rFonts w:ascii="Arial" w:hAnsi="Arial" w:cs="Arial"/>
          <w:lang w:eastAsia="en-GB"/>
        </w:rPr>
        <w:t xml:space="preserve"> a notice t</w:t>
      </w:r>
      <w:r w:rsidR="00336496" w:rsidRPr="00336496">
        <w:rPr>
          <w:rFonts w:ascii="Arial" w:hAnsi="Arial" w:cs="Arial"/>
          <w:lang w:eastAsia="en-GB"/>
        </w:rPr>
        <w:t xml:space="preserve">o improve, penalty notice or other legal intervention may be actioned. </w:t>
      </w:r>
      <w:r w:rsidRPr="00336496">
        <w:rPr>
          <w:rFonts w:ascii="Arial" w:hAnsi="Arial" w:cs="Arial"/>
          <w:lang w:eastAsia="en-GB"/>
        </w:rPr>
        <w:t xml:space="preserve"> </w:t>
      </w:r>
    </w:p>
    <w:p w14:paraId="3FAB0213" w14:textId="6393FD82" w:rsidR="0040422C" w:rsidRPr="00336496" w:rsidRDefault="0040422C" w:rsidP="00336496">
      <w:pPr>
        <w:spacing w:before="240"/>
        <w:rPr>
          <w:lang w:eastAsia="en-GB"/>
        </w:rPr>
      </w:pPr>
      <w:r w:rsidRPr="00F75FDF">
        <w:rPr>
          <w:b/>
          <w:bCs/>
          <w:color w:val="E97132" w:themeColor="accent2"/>
          <w:sz w:val="24"/>
          <w:szCs w:val="32"/>
          <w:lang w:eastAsia="en-GB"/>
        </w:rPr>
        <w:t xml:space="preserve">4.6 </w:t>
      </w:r>
      <w:r w:rsidRPr="00F75FDF">
        <w:rPr>
          <w:b/>
          <w:bCs/>
          <w:color w:val="E97132" w:themeColor="accent2"/>
          <w:sz w:val="22"/>
          <w:szCs w:val="28"/>
          <w:lang w:eastAsia="en-GB"/>
        </w:rPr>
        <w:t>Reporting to parents</w:t>
      </w:r>
    </w:p>
    <w:p w14:paraId="7CAC0D5C" w14:textId="12FFA996" w:rsidR="0040422C" w:rsidRPr="00A51FCB" w:rsidRDefault="0040422C" w:rsidP="54043B11">
      <w:pPr>
        <w:spacing w:before="0"/>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about their child’s attendance and</w:t>
      </w:r>
      <w:r w:rsidR="00463D74">
        <w:rPr>
          <w:sz w:val="22"/>
          <w:szCs w:val="22"/>
          <w:lang w:eastAsia="en-GB"/>
        </w:rPr>
        <w:t xml:space="preserve"> absence </w:t>
      </w:r>
      <w:r w:rsidR="000B7107">
        <w:rPr>
          <w:sz w:val="22"/>
          <w:szCs w:val="22"/>
          <w:lang w:eastAsia="en-GB"/>
        </w:rPr>
        <w:t>levels half termly.</w:t>
      </w:r>
      <w:r w:rsidRPr="00A51FCB">
        <w:rPr>
          <w:sz w:val="22"/>
          <w:szCs w:val="22"/>
          <w:lang w:eastAsia="en-GB"/>
        </w:rPr>
        <w:t xml:space="preserve"> </w:t>
      </w:r>
    </w:p>
    <w:p w14:paraId="6F8986BE" w14:textId="77777777" w:rsidR="0040422C" w:rsidRPr="0040422C" w:rsidRDefault="0040422C" w:rsidP="0040422C">
      <w:pPr>
        <w:spacing w:before="0"/>
        <w:rPr>
          <w:lang w:val="en-GB" w:eastAsia="en-GB"/>
        </w:rPr>
      </w:pPr>
    </w:p>
    <w:p w14:paraId="0A031ED6" w14:textId="77777777" w:rsidR="0040422C" w:rsidRPr="00A51FCB" w:rsidRDefault="0040422C" w:rsidP="0040422C">
      <w:pPr>
        <w:outlineLvl w:val="0"/>
        <w:rPr>
          <w:rFonts w:eastAsia="Calibri" w:cs="Arial"/>
          <w:b/>
          <w:color w:val="E97132" w:themeColor="accent2"/>
          <w:sz w:val="24"/>
          <w:lang w:val="en-GB" w:eastAsia="en-GB"/>
        </w:rPr>
      </w:pPr>
      <w:bookmarkStart w:id="24" w:name="_Toc162360194"/>
      <w:bookmarkStart w:id="25" w:name="_Toc167190567"/>
      <w:r w:rsidRPr="00A51FCB">
        <w:rPr>
          <w:rFonts w:eastAsia="Arial" w:cs="Arial"/>
          <w:b/>
          <w:color w:val="E97132" w:themeColor="accent2"/>
          <w:sz w:val="24"/>
          <w:lang w:val="en-GB" w:eastAsia="en-GB"/>
        </w:rPr>
        <w:t>5. Authorised and unauthorised absence</w:t>
      </w:r>
      <w:bookmarkEnd w:id="24"/>
      <w:bookmarkEnd w:id="25"/>
      <w:r w:rsidRPr="00A51FCB">
        <w:rPr>
          <w:rFonts w:eastAsia="Arial" w:cs="Arial"/>
          <w:b/>
          <w:color w:val="E97132" w:themeColor="accent2"/>
          <w:sz w:val="24"/>
          <w:lang w:val="en-GB" w:eastAsia="en-GB"/>
        </w:rPr>
        <w:t xml:space="preserve"> </w:t>
      </w:r>
    </w:p>
    <w:p w14:paraId="34C2BC4D"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40422C">
      <w:pPr>
        <w:spacing w:before="0"/>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4"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3A60B0">
      <w:pPr>
        <w:pStyle w:val="ListParagraph"/>
        <w:numPr>
          <w:ilvl w:val="0"/>
          <w:numId w:val="26"/>
        </w:numPr>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3A60B0">
      <w:pPr>
        <w:pStyle w:val="ListParagraph"/>
        <w:numPr>
          <w:ilvl w:val="0"/>
          <w:numId w:val="26"/>
        </w:numPr>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3A60B0">
      <w:pPr>
        <w:pStyle w:val="ListParagraph"/>
        <w:numPr>
          <w:ilvl w:val="0"/>
          <w:numId w:val="26"/>
        </w:numPr>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40422C">
      <w:pPr>
        <w:spacing w:before="0"/>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40422C">
      <w:pPr>
        <w:spacing w:before="0"/>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school considers each application for term-time absence individually, taking into account the specific facts, circumstances and relevant background context behind the request. </w:t>
      </w:r>
    </w:p>
    <w:p w14:paraId="327873AD" w14:textId="2ECFCC2F" w:rsidR="0040422C" w:rsidRPr="00A51FCB" w:rsidRDefault="0040422C" w:rsidP="0040422C">
      <w:pPr>
        <w:spacing w:before="0"/>
        <w:rPr>
          <w:sz w:val="22"/>
          <w:szCs w:val="22"/>
          <w:lang w:val="en-GB" w:eastAsia="en-GB"/>
        </w:rPr>
      </w:pPr>
      <w:r w:rsidRPr="00A51FCB">
        <w:rPr>
          <w:sz w:val="22"/>
          <w:szCs w:val="22"/>
          <w:lang w:val="en-GB" w:eastAsia="en-GB"/>
        </w:rPr>
        <w:t>Any request should be submitted as soon as it is anticipated and, where possible, at leas</w:t>
      </w:r>
      <w:r w:rsidR="00A4006C">
        <w:rPr>
          <w:sz w:val="22"/>
          <w:szCs w:val="22"/>
          <w:lang w:val="en-GB" w:eastAsia="en-GB"/>
        </w:rPr>
        <w:t xml:space="preserve">t 2 weeks </w:t>
      </w:r>
      <w:r w:rsidRPr="00A51FCB">
        <w:rPr>
          <w:sz w:val="22"/>
          <w:szCs w:val="22"/>
          <w:lang w:val="en-GB" w:eastAsia="en-GB"/>
        </w:rPr>
        <w:t>before the absence, and in accordance with any leave of absence request form, accessible via</w:t>
      </w:r>
      <w:r w:rsidR="00060777">
        <w:rPr>
          <w:sz w:val="22"/>
          <w:szCs w:val="22"/>
          <w:lang w:val="en-GB" w:eastAsia="en-GB"/>
        </w:rPr>
        <w:t xml:space="preserve"> the school office </w:t>
      </w:r>
      <w:r w:rsidR="009109C8">
        <w:rPr>
          <w:sz w:val="22"/>
          <w:szCs w:val="22"/>
          <w:lang w:val="en-GB" w:eastAsia="en-GB"/>
        </w:rPr>
        <w:t xml:space="preserve">or the school website </w:t>
      </w:r>
      <w:hyperlink r:id="rId25" w:history="1">
        <w:r w:rsidR="006C3B88" w:rsidRPr="00BD4321">
          <w:rPr>
            <w:rStyle w:val="Hyperlink"/>
            <w:sz w:val="22"/>
            <w:szCs w:val="22"/>
            <w:lang w:val="en-GB" w:eastAsia="en-GB"/>
          </w:rPr>
          <w:t>https://springfieldprimaryacademy.net</w:t>
        </w:r>
      </w:hyperlink>
      <w:r w:rsidR="006C3B88">
        <w:rPr>
          <w:sz w:val="22"/>
          <w:szCs w:val="22"/>
          <w:lang w:val="en-GB" w:eastAsia="en-GB"/>
        </w:rPr>
        <w:t xml:space="preserve">. </w:t>
      </w:r>
      <w:r w:rsidRPr="00A51FCB">
        <w:rPr>
          <w:sz w:val="22"/>
          <w:szCs w:val="22"/>
          <w:lang w:val="en-GB" w:eastAsia="en-GB"/>
        </w:rPr>
        <w:t xml:space="preserve"> headteacher may require evidence to support any request for leave of absence. </w:t>
      </w:r>
    </w:p>
    <w:p w14:paraId="51FA8E36"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A51FCB">
      <w:pPr>
        <w:pStyle w:val="ListParagraph"/>
        <w:ind w:left="799"/>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40422C">
      <w:pPr>
        <w:spacing w:before="0"/>
        <w:ind w:left="79"/>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3A60B0">
      <w:pPr>
        <w:pStyle w:val="ListParagraph"/>
        <w:numPr>
          <w:ilvl w:val="0"/>
          <w:numId w:val="27"/>
        </w:numPr>
        <w:rPr>
          <w:rFonts w:ascii="Arial" w:eastAsia="Times New Roman" w:hAnsi="Arial" w:cs="Arial"/>
          <w:lang w:eastAsia="en-GB"/>
        </w:rPr>
      </w:pPr>
      <w:bookmarkStart w:id="26"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3A60B0">
      <w:pPr>
        <w:pStyle w:val="ListParagraph"/>
        <w:numPr>
          <w:ilvl w:val="0"/>
          <w:numId w:val="27"/>
        </w:numPr>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3A60B0">
      <w:pPr>
        <w:pStyle w:val="ListParagraph"/>
        <w:numPr>
          <w:ilvl w:val="0"/>
          <w:numId w:val="27"/>
        </w:numPr>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6"/>
    <w:p w14:paraId="685C1140"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40422C">
      <w:pPr>
        <w:spacing w:before="0"/>
        <w:rPr>
          <w:b/>
          <w:bCs/>
          <w:sz w:val="22"/>
          <w:szCs w:val="22"/>
          <w:lang w:val="en-GB" w:eastAsia="en-GB"/>
        </w:rPr>
      </w:pPr>
      <w:r w:rsidRPr="00A51FCB">
        <w:rPr>
          <w:sz w:val="22"/>
          <w:szCs w:val="22"/>
          <w:lang w:val="en-GB" w:eastAsia="en-GB"/>
        </w:rPr>
        <w:t xml:space="preserve">Our school will make use of the full range of potential sanctions </w:t>
      </w:r>
      <w:bookmarkStart w:id="27" w:name="_Hlk167190498"/>
      <w:r w:rsidRPr="00A51FCB">
        <w:rPr>
          <w:rFonts w:cs="Arial"/>
          <w:sz w:val="22"/>
          <w:szCs w:val="22"/>
          <w:shd w:val="clear" w:color="auto" w:fill="FFFFFF"/>
          <w:lang w:val="en-GB"/>
        </w:rPr>
        <w:t>–</w:t>
      </w:r>
      <w:bookmarkEnd w:id="27"/>
      <w:r w:rsidRPr="00A51FCB">
        <w:rPr>
          <w:sz w:val="22"/>
          <w:szCs w:val="22"/>
          <w:lang w:val="en-GB" w:eastAsia="en-GB"/>
        </w:rPr>
        <w:t xml:space="preserve"> </w:t>
      </w:r>
      <w:bookmarkStart w:id="28"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8"/>
      <w:r w:rsidRPr="00A51FCB">
        <w:rPr>
          <w:sz w:val="22"/>
          <w:szCs w:val="22"/>
          <w:lang w:val="en-GB" w:eastAsia="en-GB"/>
        </w:rPr>
        <w:t xml:space="preserve">to tackle poor attendance. </w:t>
      </w:r>
      <w:bookmarkStart w:id="29" w:name="_Hlk166589403"/>
      <w:r w:rsidRPr="00A51FCB">
        <w:rPr>
          <w:sz w:val="22"/>
          <w:szCs w:val="22"/>
          <w:lang w:val="en-GB" w:eastAsia="en-GB"/>
        </w:rPr>
        <w:t xml:space="preserve">Decisions will be made on an individual, case-by-case basis. </w:t>
      </w:r>
    </w:p>
    <w:bookmarkEnd w:id="29"/>
    <w:p w14:paraId="62462253"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40422C">
      <w:pPr>
        <w:spacing w:before="0"/>
        <w:rPr>
          <w:sz w:val="22"/>
          <w:szCs w:val="22"/>
          <w:lang w:val="en-GB" w:eastAsia="en-GB"/>
        </w:rPr>
      </w:pPr>
      <w:bookmarkStart w:id="30" w:name="_Hlk166594252"/>
      <w:r w:rsidRPr="00A51FCB">
        <w:rPr>
          <w:sz w:val="22"/>
          <w:szCs w:val="22"/>
          <w:lang w:val="en-GB" w:eastAsia="en-GB"/>
        </w:rPr>
        <w:t xml:space="preserve">If the school issues a penalty notice, it will check with the local authority before doing so, and send it a copy of any penalty notice issued. </w:t>
      </w:r>
    </w:p>
    <w:bookmarkEnd w:id="30"/>
    <w:p w14:paraId="5620E6C1"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3A60B0">
      <w:pPr>
        <w:pStyle w:val="ListParagraph"/>
        <w:numPr>
          <w:ilvl w:val="0"/>
          <w:numId w:val="28"/>
        </w:numPr>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3A60B0">
      <w:pPr>
        <w:pStyle w:val="ListParagraph"/>
        <w:numPr>
          <w:ilvl w:val="0"/>
          <w:numId w:val="28"/>
        </w:numPr>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3A60B0">
      <w:pPr>
        <w:pStyle w:val="ListParagraph"/>
        <w:numPr>
          <w:ilvl w:val="0"/>
          <w:numId w:val="28"/>
        </w:numPr>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3A60B0">
      <w:pPr>
        <w:pStyle w:val="ListParagraph"/>
        <w:numPr>
          <w:ilvl w:val="0"/>
          <w:numId w:val="28"/>
        </w:numPr>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1"/>
      <w:r w:rsidRPr="00A51FCB">
        <w:rPr>
          <w:sz w:val="22"/>
          <w:szCs w:val="22"/>
          <w:shd w:val="clear" w:color="auto" w:fill="FFFFFF"/>
          <w:lang w:val="en-GB" w:eastAsia="en-GB"/>
        </w:rPr>
        <w:t xml:space="preserve"> </w:t>
      </w:r>
    </w:p>
    <w:p w14:paraId="4DD2DA4F"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40422C">
      <w:pPr>
        <w:spacing w:before="0"/>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40422C">
      <w:pPr>
        <w:spacing w:before="0"/>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6"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3A60B0">
      <w:pPr>
        <w:pStyle w:val="ListParagraph"/>
        <w:numPr>
          <w:ilvl w:val="0"/>
          <w:numId w:val="29"/>
        </w:numPr>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40422C">
      <w:pPr>
        <w:spacing w:before="0"/>
        <w:ind w:left="340"/>
        <w:rPr>
          <w:lang w:val="en-GB" w:eastAsia="en-GB"/>
        </w:rPr>
      </w:pPr>
    </w:p>
    <w:p w14:paraId="79106190" w14:textId="77777777" w:rsidR="0040422C" w:rsidRPr="00A51FCB" w:rsidRDefault="0040422C" w:rsidP="0040422C">
      <w:pPr>
        <w:outlineLvl w:val="0"/>
        <w:rPr>
          <w:rFonts w:eastAsia="Calibri" w:cs="Arial"/>
          <w:b/>
          <w:color w:val="E97132" w:themeColor="accent2"/>
          <w:sz w:val="24"/>
          <w:lang w:val="en-GB" w:eastAsia="en-GB"/>
        </w:rPr>
      </w:pPr>
      <w:bookmarkStart w:id="32" w:name="_Toc162360195"/>
      <w:bookmarkStart w:id="33" w:name="_Toc167190568"/>
      <w:r w:rsidRPr="00A51FCB">
        <w:rPr>
          <w:rFonts w:eastAsia="Arial" w:cs="Arial"/>
          <w:b/>
          <w:color w:val="E97132" w:themeColor="accent2"/>
          <w:sz w:val="24"/>
          <w:lang w:val="en-GB" w:eastAsia="en-GB"/>
        </w:rPr>
        <w:t>6. Strategies for promoting attendance</w:t>
      </w:r>
      <w:bookmarkEnd w:id="32"/>
      <w:bookmarkEnd w:id="33"/>
      <w:r w:rsidRPr="00A51FCB">
        <w:rPr>
          <w:rFonts w:eastAsia="Arial" w:cs="Arial"/>
          <w:b/>
          <w:color w:val="E97132" w:themeColor="accent2"/>
          <w:sz w:val="24"/>
          <w:lang w:val="en-GB" w:eastAsia="en-GB"/>
        </w:rPr>
        <w:t xml:space="preserve"> </w:t>
      </w:r>
    </w:p>
    <w:p w14:paraId="2B67FCBD" w14:textId="77777777" w:rsidR="00D77234" w:rsidRDefault="00D77234" w:rsidP="00D77234">
      <w:pPr>
        <w:rPr>
          <w:rFonts w:eastAsia="Times New Roman" w:cs="Arial"/>
          <w:sz w:val="22"/>
          <w:szCs w:val="22"/>
          <w:shd w:val="clear" w:color="auto" w:fill="FFFFFF"/>
        </w:rPr>
      </w:pPr>
    </w:p>
    <w:p w14:paraId="6EBECCAD" w14:textId="0F6EA797" w:rsidR="00D77234" w:rsidRDefault="00922A49" w:rsidP="00D77234">
      <w:pPr>
        <w:rPr>
          <w:rFonts w:eastAsia="Times New Roman" w:cs="Arial"/>
          <w:sz w:val="22"/>
          <w:szCs w:val="22"/>
          <w:shd w:val="clear" w:color="auto" w:fill="FFFFFF"/>
        </w:rPr>
      </w:pPr>
      <w:r>
        <w:rPr>
          <w:rFonts w:eastAsia="Times New Roman" w:cs="Arial"/>
          <w:sz w:val="22"/>
          <w:szCs w:val="22"/>
          <w:shd w:val="clear" w:color="auto" w:fill="FFFFFF"/>
        </w:rPr>
        <w:t>The school is i</w:t>
      </w:r>
      <w:r w:rsidR="0084640F">
        <w:rPr>
          <w:rFonts w:eastAsia="Times New Roman" w:cs="Arial"/>
          <w:sz w:val="22"/>
          <w:szCs w:val="22"/>
          <w:shd w:val="clear" w:color="auto" w:fill="FFFFFF"/>
        </w:rPr>
        <w:t>n</w:t>
      </w:r>
      <w:r>
        <w:rPr>
          <w:rFonts w:eastAsia="Times New Roman" w:cs="Arial"/>
          <w:sz w:val="22"/>
          <w:szCs w:val="22"/>
          <w:shd w:val="clear" w:color="auto" w:fill="FFFFFF"/>
        </w:rPr>
        <w:t xml:space="preserve"> regular contact with parents where persistent absence </w:t>
      </w:r>
      <w:r w:rsidR="00282DDE">
        <w:rPr>
          <w:rFonts w:eastAsia="Times New Roman" w:cs="Arial"/>
          <w:sz w:val="22"/>
          <w:szCs w:val="22"/>
          <w:shd w:val="clear" w:color="auto" w:fill="FFFFFF"/>
        </w:rPr>
        <w:t>is an issue.  Each half term, parents/carers will receive a</w:t>
      </w:r>
      <w:r w:rsidR="00EC4D58">
        <w:rPr>
          <w:rFonts w:eastAsia="Times New Roman" w:cs="Arial"/>
          <w:sz w:val="22"/>
          <w:szCs w:val="22"/>
          <w:shd w:val="clear" w:color="auto" w:fill="FFFFFF"/>
        </w:rPr>
        <w:t>n attendance summary for each child.</w:t>
      </w:r>
    </w:p>
    <w:p w14:paraId="772E9E22" w14:textId="77777777" w:rsidR="00D17593" w:rsidRPr="0040422C" w:rsidRDefault="00D17593" w:rsidP="0040422C">
      <w:pPr>
        <w:rPr>
          <w:shd w:val="clear" w:color="auto" w:fill="FFFF00"/>
          <w:lang w:val="en-GB" w:eastAsia="en-GB"/>
        </w:rPr>
      </w:pPr>
    </w:p>
    <w:p w14:paraId="2DE52C89" w14:textId="77777777" w:rsidR="0040422C" w:rsidRPr="008F01F8" w:rsidRDefault="0040422C" w:rsidP="0040422C">
      <w:pPr>
        <w:outlineLvl w:val="0"/>
        <w:rPr>
          <w:rFonts w:eastAsia="Calibri" w:cs="Arial"/>
          <w:b/>
          <w:color w:val="E97132" w:themeColor="accent2"/>
          <w:sz w:val="24"/>
          <w:lang w:val="en-GB" w:eastAsia="en-GB"/>
        </w:rPr>
      </w:pPr>
      <w:bookmarkStart w:id="34" w:name="_Toc167190569"/>
      <w:bookmarkStart w:id="35" w:name="_Hlk166580562"/>
      <w:r w:rsidRPr="008F01F8">
        <w:rPr>
          <w:rFonts w:eastAsia="Arial" w:cs="Arial"/>
          <w:b/>
          <w:color w:val="E97132" w:themeColor="accent2"/>
          <w:sz w:val="24"/>
          <w:lang w:val="en-GB" w:eastAsia="en-GB"/>
        </w:rPr>
        <w:t>7. Supporting pupils who are absent or returning to school</w:t>
      </w:r>
      <w:bookmarkEnd w:id="34"/>
    </w:p>
    <w:p w14:paraId="7949B903" w14:textId="691E1CDE" w:rsidR="0040422C" w:rsidRDefault="0040422C" w:rsidP="0040422C">
      <w:pPr>
        <w:rPr>
          <w:sz w:val="22"/>
          <w:szCs w:val="22"/>
          <w:shd w:val="clear" w:color="auto" w:fill="FFFF00"/>
          <w:lang w:val="en-GB" w:eastAsia="en-GB"/>
        </w:rPr>
      </w:pPr>
      <w:bookmarkStart w:id="36" w:name="_Hlk166586711"/>
      <w:r w:rsidRPr="0040422C">
        <w:rPr>
          <w:b/>
          <w:bCs/>
          <w:color w:val="12263F"/>
          <w:sz w:val="24"/>
          <w:shd w:val="clear" w:color="auto" w:fill="FFFFFF"/>
          <w:lang w:val="en-GB" w:eastAsia="en-GB"/>
        </w:rPr>
        <w:br/>
      </w:r>
      <w:bookmarkStart w:id="37" w:name="_Hlk166587187"/>
      <w:r w:rsidRPr="008F01F8">
        <w:rPr>
          <w:b/>
          <w:bCs/>
          <w:color w:val="E97132" w:themeColor="accent2"/>
          <w:sz w:val="22"/>
          <w:szCs w:val="22"/>
          <w:shd w:val="clear" w:color="auto" w:fill="FFFFFF"/>
          <w:lang w:val="en-GB" w:eastAsia="en-GB"/>
        </w:rPr>
        <w:t>7.1 Pupils absent due to complex barriers to attendance</w:t>
      </w:r>
    </w:p>
    <w:p w14:paraId="0404F0C9" w14:textId="0C966150" w:rsidR="007A1A73" w:rsidRDefault="0084640F" w:rsidP="0040422C">
      <w:pPr>
        <w:rPr>
          <w:rFonts w:eastAsia="Times New Roman" w:cs="Arial"/>
          <w:sz w:val="22"/>
          <w:szCs w:val="22"/>
          <w:shd w:val="clear" w:color="auto" w:fill="FFFFFF"/>
        </w:rPr>
      </w:pPr>
      <w:r>
        <w:rPr>
          <w:rFonts w:eastAsia="Times New Roman" w:cs="Arial"/>
          <w:sz w:val="22"/>
          <w:szCs w:val="22"/>
          <w:shd w:val="clear" w:color="auto" w:fill="FFFFFF"/>
        </w:rPr>
        <w:t xml:space="preserve">Where the school has identified </w:t>
      </w:r>
      <w:r w:rsidR="004D70D4">
        <w:rPr>
          <w:rFonts w:eastAsia="Times New Roman" w:cs="Arial"/>
          <w:sz w:val="22"/>
          <w:szCs w:val="22"/>
          <w:shd w:val="clear" w:color="auto" w:fill="FFFFFF"/>
        </w:rPr>
        <w:t>persistent absence as an issue</w:t>
      </w:r>
      <w:r w:rsidR="00D613A7">
        <w:rPr>
          <w:rFonts w:eastAsia="Times New Roman" w:cs="Arial"/>
          <w:sz w:val="22"/>
          <w:szCs w:val="22"/>
          <w:shd w:val="clear" w:color="auto" w:fill="FFFFFF"/>
        </w:rPr>
        <w:t>, there will be continual contact with the parents/carer</w:t>
      </w:r>
      <w:r w:rsidR="00320A28">
        <w:rPr>
          <w:rFonts w:eastAsia="Times New Roman" w:cs="Arial"/>
          <w:sz w:val="22"/>
          <w:szCs w:val="22"/>
          <w:shd w:val="clear" w:color="auto" w:fill="FFFFFF"/>
        </w:rPr>
        <w:t xml:space="preserve">s and </w:t>
      </w:r>
      <w:r w:rsidR="002B2A90">
        <w:rPr>
          <w:rFonts w:eastAsia="Times New Roman" w:cs="Arial"/>
          <w:sz w:val="22"/>
          <w:szCs w:val="22"/>
          <w:shd w:val="clear" w:color="auto" w:fill="FFFFFF"/>
        </w:rPr>
        <w:t>appropriate support to ensure greater attendance will be put into place.</w:t>
      </w:r>
      <w:r w:rsidR="00AC5F80">
        <w:rPr>
          <w:rFonts w:eastAsia="Times New Roman" w:cs="Arial"/>
          <w:sz w:val="22"/>
          <w:szCs w:val="22"/>
          <w:shd w:val="clear" w:color="auto" w:fill="FFFFFF"/>
        </w:rPr>
        <w:t xml:space="preserve">  Each </w:t>
      </w:r>
      <w:r w:rsidR="000D6BD1">
        <w:rPr>
          <w:rFonts w:eastAsia="Times New Roman" w:cs="Arial"/>
          <w:sz w:val="22"/>
          <w:szCs w:val="22"/>
          <w:shd w:val="clear" w:color="auto" w:fill="FFFFFF"/>
        </w:rPr>
        <w:t>child</w:t>
      </w:r>
      <w:r w:rsidR="008E414C">
        <w:rPr>
          <w:rFonts w:eastAsia="Times New Roman" w:cs="Arial"/>
          <w:sz w:val="22"/>
          <w:szCs w:val="22"/>
          <w:shd w:val="clear" w:color="auto" w:fill="FFFFFF"/>
        </w:rPr>
        <w:t xml:space="preserve"> will be dealt with on a case-by-case basis.</w:t>
      </w:r>
    </w:p>
    <w:p w14:paraId="6B9E7877" w14:textId="77777777" w:rsidR="0084640F" w:rsidRPr="008F01F8" w:rsidRDefault="0084640F" w:rsidP="0040422C">
      <w:pPr>
        <w:rPr>
          <w:sz w:val="22"/>
          <w:szCs w:val="22"/>
          <w:shd w:val="clear" w:color="auto" w:fill="FFFF00"/>
          <w:lang w:val="en-GB" w:eastAsia="en-GB"/>
        </w:rPr>
      </w:pPr>
    </w:p>
    <w:p w14:paraId="1C4BAA65" w14:textId="77777777" w:rsidR="0040422C" w:rsidRPr="008F01F8" w:rsidRDefault="0040422C" w:rsidP="0040422C">
      <w:pPr>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05084D26" w14:textId="7BF3636D" w:rsidR="008E414C" w:rsidRDefault="008E414C" w:rsidP="008E414C">
      <w:pPr>
        <w:rPr>
          <w:rFonts w:eastAsia="Times New Roman" w:cs="Arial"/>
          <w:sz w:val="22"/>
          <w:szCs w:val="22"/>
          <w:shd w:val="clear" w:color="auto" w:fill="FFFFFF"/>
        </w:rPr>
      </w:pPr>
      <w:bookmarkStart w:id="38" w:name="_Hlk166585427"/>
      <w:r>
        <w:rPr>
          <w:rFonts w:eastAsia="Times New Roman" w:cs="Arial"/>
          <w:sz w:val="22"/>
          <w:szCs w:val="22"/>
          <w:shd w:val="clear" w:color="auto" w:fill="FFFFFF"/>
        </w:rPr>
        <w:t>Where the school has identified persistent absence as an issue</w:t>
      </w:r>
      <w:r w:rsidR="00DE0F91">
        <w:rPr>
          <w:rFonts w:eastAsia="Times New Roman" w:cs="Arial"/>
          <w:sz w:val="22"/>
          <w:szCs w:val="22"/>
          <w:shd w:val="clear" w:color="auto" w:fill="FFFFFF"/>
        </w:rPr>
        <w:t xml:space="preserve"> due to mental or physical ill health or </w:t>
      </w:r>
      <w:r w:rsidR="00E04A57">
        <w:rPr>
          <w:rFonts w:eastAsia="Times New Roman" w:cs="Arial"/>
          <w:sz w:val="22"/>
          <w:szCs w:val="22"/>
          <w:shd w:val="clear" w:color="auto" w:fill="FFFFFF"/>
        </w:rPr>
        <w:t>SEND,</w:t>
      </w:r>
      <w:r>
        <w:rPr>
          <w:rFonts w:eastAsia="Times New Roman" w:cs="Arial"/>
          <w:sz w:val="22"/>
          <w:szCs w:val="22"/>
          <w:shd w:val="clear" w:color="auto" w:fill="FFFFFF"/>
        </w:rPr>
        <w:t xml:space="preserve"> there will be continual contact with the parents/carers and appropriate support to ensure greater attendance will be put into place.  Each </w:t>
      </w:r>
      <w:r w:rsidR="000D6BD1">
        <w:rPr>
          <w:rFonts w:eastAsia="Times New Roman" w:cs="Arial"/>
          <w:sz w:val="22"/>
          <w:szCs w:val="22"/>
          <w:shd w:val="clear" w:color="auto" w:fill="FFFFFF"/>
        </w:rPr>
        <w:t>child</w:t>
      </w:r>
      <w:r>
        <w:rPr>
          <w:rFonts w:eastAsia="Times New Roman" w:cs="Arial"/>
          <w:sz w:val="22"/>
          <w:szCs w:val="22"/>
          <w:shd w:val="clear" w:color="auto" w:fill="FFFFFF"/>
        </w:rPr>
        <w:t xml:space="preserve"> will be dealt with on a case-by-case basis.</w:t>
      </w:r>
    </w:p>
    <w:p w14:paraId="7F268391" w14:textId="77777777" w:rsidR="0040422C" w:rsidRPr="008F01F8" w:rsidRDefault="0040422C" w:rsidP="0040422C">
      <w:pPr>
        <w:rPr>
          <w:sz w:val="22"/>
          <w:szCs w:val="22"/>
          <w:lang w:val="en-GB" w:eastAsia="en-GB"/>
        </w:rPr>
      </w:pPr>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40422C">
      <w:pPr>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6"/>
    <w:p w14:paraId="1E92BF8A" w14:textId="131ABF1B" w:rsidR="0040422C" w:rsidRPr="00975501" w:rsidRDefault="007C6EDE" w:rsidP="0040422C">
      <w:pPr>
        <w:rPr>
          <w:rFonts w:eastAsia="Times New Roman" w:cs="Arial"/>
          <w:sz w:val="22"/>
          <w:szCs w:val="22"/>
          <w:shd w:val="clear" w:color="auto" w:fill="FFFFFF"/>
        </w:rPr>
      </w:pPr>
      <w:r w:rsidRPr="008F01F8">
        <w:rPr>
          <w:sz w:val="22"/>
          <w:szCs w:val="22"/>
          <w:lang w:val="en-GB" w:eastAsia="en-GB"/>
        </w:rPr>
        <w:t xml:space="preserve">Where a pupil has </w:t>
      </w:r>
      <w:r w:rsidR="00933D27">
        <w:rPr>
          <w:sz w:val="22"/>
          <w:szCs w:val="22"/>
          <w:lang w:val="en-GB" w:eastAsia="en-GB"/>
        </w:rPr>
        <w:t xml:space="preserve">is returning to school after a lengthy or unavoidable period </w:t>
      </w:r>
      <w:r w:rsidR="00BA7A1B">
        <w:rPr>
          <w:sz w:val="22"/>
          <w:szCs w:val="22"/>
          <w:lang w:val="en-GB" w:eastAsia="en-GB"/>
        </w:rPr>
        <w:t xml:space="preserve">of absence the school will be in regular contact with the parents/carers.  </w:t>
      </w:r>
      <w:r w:rsidR="00DF7D9E">
        <w:rPr>
          <w:sz w:val="22"/>
          <w:szCs w:val="22"/>
          <w:lang w:val="en-GB" w:eastAsia="en-GB"/>
        </w:rPr>
        <w:t xml:space="preserve">Where necessary, </w:t>
      </w:r>
      <w:r w:rsidR="00507582">
        <w:rPr>
          <w:sz w:val="22"/>
          <w:szCs w:val="22"/>
          <w:lang w:val="en-GB" w:eastAsia="en-GB"/>
        </w:rPr>
        <w:t xml:space="preserve">a health care plan will be put into place </w:t>
      </w:r>
      <w:r w:rsidR="00BF7AF3">
        <w:rPr>
          <w:sz w:val="22"/>
          <w:szCs w:val="22"/>
          <w:lang w:val="en-GB" w:eastAsia="en-GB"/>
        </w:rPr>
        <w:t xml:space="preserve">to ensure </w:t>
      </w:r>
      <w:r w:rsidR="00940329">
        <w:rPr>
          <w:sz w:val="22"/>
          <w:szCs w:val="22"/>
          <w:lang w:val="en-GB" w:eastAsia="en-GB"/>
        </w:rPr>
        <w:t>the child’s needs are met</w:t>
      </w:r>
      <w:r w:rsidR="00975501">
        <w:rPr>
          <w:sz w:val="22"/>
          <w:szCs w:val="22"/>
          <w:lang w:val="en-GB" w:eastAsia="en-GB"/>
        </w:rPr>
        <w:t xml:space="preserve">. </w:t>
      </w:r>
      <w:r w:rsidR="00975501">
        <w:rPr>
          <w:rFonts w:eastAsia="Times New Roman" w:cs="Arial"/>
          <w:sz w:val="22"/>
          <w:szCs w:val="22"/>
          <w:shd w:val="clear" w:color="auto" w:fill="FFFFFF"/>
        </w:rPr>
        <w:t>Each child will be dealt with on a case-by-case basis.</w:t>
      </w:r>
    </w:p>
    <w:bookmarkEnd w:id="35"/>
    <w:bookmarkEnd w:id="37"/>
    <w:bookmarkEnd w:id="38"/>
    <w:p w14:paraId="7ECADF0E" w14:textId="77777777" w:rsidR="0040422C" w:rsidRPr="0040422C" w:rsidRDefault="0040422C" w:rsidP="0040422C">
      <w:pPr>
        <w:rPr>
          <w:lang w:val="en-GB" w:eastAsia="en-GB"/>
        </w:rPr>
      </w:pPr>
    </w:p>
    <w:p w14:paraId="47DC18B1" w14:textId="77777777" w:rsidR="0040422C" w:rsidRPr="008F01F8" w:rsidRDefault="0040422C" w:rsidP="0040422C">
      <w:pPr>
        <w:outlineLvl w:val="0"/>
        <w:rPr>
          <w:rFonts w:eastAsia="Calibri" w:cs="Arial"/>
          <w:b/>
          <w:color w:val="E97132" w:themeColor="accent2"/>
          <w:sz w:val="24"/>
          <w:lang w:val="en-GB" w:eastAsia="en-GB"/>
        </w:rPr>
      </w:pPr>
      <w:bookmarkStart w:id="39" w:name="_Toc162360196"/>
      <w:bookmarkStart w:id="40" w:name="_Toc167190570"/>
      <w:r w:rsidRPr="008F01F8">
        <w:rPr>
          <w:rFonts w:eastAsia="Arial" w:cs="Arial"/>
          <w:b/>
          <w:color w:val="E97132" w:themeColor="accent2"/>
          <w:sz w:val="24"/>
          <w:lang w:val="en-GB" w:eastAsia="en-GB"/>
        </w:rPr>
        <w:t>8. Attendance monitoring</w:t>
      </w:r>
      <w:bookmarkEnd w:id="39"/>
      <w:bookmarkEnd w:id="40"/>
    </w:p>
    <w:p w14:paraId="32E1060C" w14:textId="0598D389" w:rsidR="00793623" w:rsidRPr="00793623" w:rsidRDefault="004269E9" w:rsidP="00793623">
      <w:pPr>
        <w:rPr>
          <w:rFonts w:eastAsia="Times New Roman" w:cs="Arial"/>
          <w:sz w:val="22"/>
          <w:szCs w:val="22"/>
          <w:shd w:val="clear" w:color="auto" w:fill="FFFFFF"/>
        </w:rPr>
      </w:pPr>
      <w:r>
        <w:rPr>
          <w:rFonts w:eastAsia="Times New Roman" w:cs="Arial"/>
          <w:sz w:val="22"/>
          <w:szCs w:val="22"/>
          <w:shd w:val="clear" w:color="auto" w:fill="FFFFFF"/>
        </w:rPr>
        <w:t xml:space="preserve">School monitors </w:t>
      </w:r>
      <w:r w:rsidR="00101911">
        <w:rPr>
          <w:rFonts w:eastAsia="Times New Roman" w:cs="Arial"/>
          <w:sz w:val="22"/>
          <w:szCs w:val="22"/>
          <w:shd w:val="clear" w:color="auto" w:fill="FFFFFF"/>
        </w:rPr>
        <w:t xml:space="preserve">pupil </w:t>
      </w:r>
      <w:r w:rsidR="00793623" w:rsidRPr="00793623">
        <w:rPr>
          <w:rFonts w:eastAsia="Times New Roman" w:cs="Arial"/>
          <w:sz w:val="22"/>
          <w:szCs w:val="22"/>
          <w:shd w:val="clear" w:color="auto" w:fill="FFFFFF"/>
        </w:rPr>
        <w:t xml:space="preserve">attendance </w:t>
      </w:r>
      <w:r>
        <w:rPr>
          <w:rFonts w:eastAsia="Times New Roman" w:cs="Arial"/>
          <w:sz w:val="22"/>
          <w:szCs w:val="22"/>
          <w:shd w:val="clear" w:color="auto" w:fill="FFFFFF"/>
        </w:rPr>
        <w:t>daily</w:t>
      </w:r>
      <w:r w:rsidR="00F97C65">
        <w:rPr>
          <w:rFonts w:eastAsia="Times New Roman" w:cs="Arial"/>
          <w:sz w:val="22"/>
          <w:szCs w:val="22"/>
          <w:shd w:val="clear" w:color="auto" w:fill="FFFFFF"/>
        </w:rPr>
        <w:t xml:space="preserve"> to ensure every single child absence is accounted for.</w:t>
      </w:r>
    </w:p>
    <w:p w14:paraId="7DB1CFB3" w14:textId="00E71C38" w:rsidR="00793623" w:rsidRPr="00793623" w:rsidRDefault="00793623" w:rsidP="00793623">
      <w:pPr>
        <w:rPr>
          <w:color w:val="F15F22"/>
          <w:sz w:val="24"/>
          <w:shd w:val="clear" w:color="auto" w:fill="FFFFFF"/>
        </w:rPr>
      </w:pPr>
      <w:r w:rsidRPr="00793623">
        <w:rPr>
          <w:sz w:val="22"/>
          <w:szCs w:val="28"/>
          <w:shd w:val="clear" w:color="auto" w:fill="FFFFFF"/>
        </w:rPr>
        <w:t xml:space="preserve">Parents are expected to call the school in the morning if their child is going to be absent due to ill health </w:t>
      </w:r>
      <w:r w:rsidR="00D21877">
        <w:rPr>
          <w:sz w:val="22"/>
          <w:szCs w:val="28"/>
          <w:shd w:val="clear" w:color="auto" w:fill="FFFFFF"/>
        </w:rPr>
        <w:t>for every day they are absent.</w:t>
      </w:r>
      <w:r w:rsidRPr="00793623">
        <w:rPr>
          <w:sz w:val="22"/>
          <w:szCs w:val="28"/>
          <w:shd w:val="clear" w:color="auto" w:fill="FFFFFF"/>
        </w:rPr>
        <w:t xml:space="preserve"> (see section 3.</w:t>
      </w:r>
      <w:r>
        <w:rPr>
          <w:sz w:val="22"/>
          <w:szCs w:val="28"/>
          <w:shd w:val="clear" w:color="auto" w:fill="FFFFFF"/>
        </w:rPr>
        <w:t>7</w:t>
      </w:r>
      <w:r w:rsidRPr="00793623">
        <w:rPr>
          <w:sz w:val="22"/>
          <w:szCs w:val="28"/>
          <w:shd w:val="clear" w:color="auto" w:fill="FFFFFF"/>
        </w:rPr>
        <w:t>)</w:t>
      </w:r>
      <w:r w:rsidRPr="00793623">
        <w:rPr>
          <w:color w:val="F15F22"/>
          <w:sz w:val="24"/>
          <w:shd w:val="clear" w:color="auto" w:fill="FFFFFF"/>
        </w:rPr>
        <w:t>.</w:t>
      </w:r>
    </w:p>
    <w:p w14:paraId="297A01F6" w14:textId="66E05A3E" w:rsidR="00793623" w:rsidRPr="00793623" w:rsidRDefault="00793623" w:rsidP="00793623">
      <w:pPr>
        <w:rPr>
          <w:rFonts w:eastAsia="Times New Roman" w:cs="Arial"/>
          <w:sz w:val="22"/>
          <w:szCs w:val="22"/>
          <w:shd w:val="clear" w:color="auto" w:fill="FFFFFF"/>
        </w:rPr>
      </w:pPr>
      <w:r w:rsidRPr="00793623">
        <w:rPr>
          <w:rFonts w:eastAsia="Times New Roman" w:cs="Arial"/>
          <w:sz w:val="22"/>
          <w:szCs w:val="22"/>
          <w:shd w:val="clear" w:color="auto" w:fill="FFFFFF"/>
        </w:rPr>
        <w:t>If a pupil’s absence</w:t>
      </w:r>
      <w:r w:rsidR="000768F5">
        <w:rPr>
          <w:rFonts w:eastAsia="Times New Roman" w:cs="Arial"/>
          <w:sz w:val="22"/>
          <w:szCs w:val="22"/>
          <w:shd w:val="clear" w:color="auto" w:fill="FFFFFF"/>
        </w:rPr>
        <w:t xml:space="preserve"> </w:t>
      </w:r>
      <w:r w:rsidR="00C74B44">
        <w:rPr>
          <w:rFonts w:eastAsia="Times New Roman" w:cs="Arial"/>
          <w:sz w:val="22"/>
          <w:szCs w:val="22"/>
          <w:shd w:val="clear" w:color="auto" w:fill="FFFFFF"/>
        </w:rPr>
        <w:t>continues</w:t>
      </w:r>
      <w:r w:rsidR="00CA6DCE">
        <w:rPr>
          <w:rFonts w:eastAsia="Times New Roman" w:cs="Arial"/>
          <w:sz w:val="22"/>
          <w:szCs w:val="22"/>
          <w:shd w:val="clear" w:color="auto" w:fill="FFFFFF"/>
        </w:rPr>
        <w:t>,</w:t>
      </w:r>
      <w:r w:rsidRPr="00793623">
        <w:rPr>
          <w:rFonts w:eastAsia="Times New Roman" w:cs="Arial"/>
          <w:sz w:val="22"/>
          <w:szCs w:val="22"/>
          <w:shd w:val="clear" w:color="auto" w:fill="FFFFFF"/>
        </w:rPr>
        <w:t xml:space="preserve"> </w:t>
      </w:r>
      <w:r w:rsidR="00C74B44">
        <w:rPr>
          <w:rFonts w:eastAsia="Times New Roman" w:cs="Arial"/>
          <w:sz w:val="22"/>
          <w:szCs w:val="22"/>
          <w:shd w:val="clear" w:color="auto" w:fill="FFFFFF"/>
        </w:rPr>
        <w:t>school</w:t>
      </w:r>
      <w:r w:rsidRPr="00793623">
        <w:rPr>
          <w:rFonts w:eastAsia="Times New Roman" w:cs="Arial"/>
          <w:sz w:val="22"/>
          <w:szCs w:val="22"/>
          <w:shd w:val="clear" w:color="auto" w:fill="FFFFFF"/>
        </w:rPr>
        <w:t xml:space="preserve"> will contact the parents to discuss the reasons for this. </w:t>
      </w:r>
    </w:p>
    <w:p w14:paraId="48A9FEA0" w14:textId="2C1FDB20" w:rsidR="00793623" w:rsidRPr="00793623" w:rsidRDefault="00793623" w:rsidP="00793623">
      <w:pPr>
        <w:rPr>
          <w:rFonts w:eastAsia="Times New Roman" w:cs="Arial"/>
          <w:sz w:val="22"/>
          <w:szCs w:val="22"/>
          <w:shd w:val="clear" w:color="auto" w:fill="FFFFFF"/>
        </w:rPr>
      </w:pPr>
      <w:r w:rsidRPr="00793623">
        <w:rPr>
          <w:rFonts w:eastAsia="Times New Roman" w:cs="Arial"/>
          <w:sz w:val="22"/>
          <w:szCs w:val="22"/>
          <w:shd w:val="clear" w:color="auto" w:fill="FFFFFF"/>
        </w:rPr>
        <w:t>If after contacting parents a pupil’s absence continue</w:t>
      </w:r>
      <w:r w:rsidR="00CA6DCE">
        <w:rPr>
          <w:rFonts w:eastAsia="Times New Roman" w:cs="Arial"/>
          <w:sz w:val="22"/>
          <w:szCs w:val="22"/>
          <w:shd w:val="clear" w:color="auto" w:fill="FFFFFF"/>
        </w:rPr>
        <w:t>s</w:t>
      </w:r>
      <w:r w:rsidRPr="00793623">
        <w:rPr>
          <w:rFonts w:eastAsia="Times New Roman" w:cs="Arial"/>
          <w:sz w:val="22"/>
          <w:szCs w:val="22"/>
          <w:shd w:val="clear" w:color="auto" w:fill="FFFFFF"/>
        </w:rPr>
        <w:t xml:space="preserve"> to </w:t>
      </w:r>
      <w:r w:rsidR="00D64359">
        <w:rPr>
          <w:rFonts w:eastAsia="Times New Roman" w:cs="Arial"/>
          <w:sz w:val="22"/>
          <w:szCs w:val="22"/>
          <w:shd w:val="clear" w:color="auto" w:fill="FFFFFF"/>
        </w:rPr>
        <w:t>cause concern</w:t>
      </w:r>
      <w:r w:rsidRPr="00793623">
        <w:rPr>
          <w:rFonts w:eastAsia="Times New Roman" w:cs="Arial"/>
          <w:sz w:val="22"/>
          <w:szCs w:val="22"/>
          <w:shd w:val="clear" w:color="auto" w:fill="FFFFFF"/>
        </w:rPr>
        <w:t xml:space="preserve">, we will consider involving an education welfare officer. </w:t>
      </w:r>
    </w:p>
    <w:p w14:paraId="3C9A2C2C" w14:textId="79DA2D8B" w:rsidR="00793623" w:rsidRPr="00793623" w:rsidRDefault="00793623" w:rsidP="00793623">
      <w:pPr>
        <w:rPr>
          <w:rFonts w:eastAsia="Times New Roman" w:cs="Arial"/>
          <w:sz w:val="22"/>
          <w:szCs w:val="22"/>
          <w:shd w:val="clear" w:color="auto" w:fill="FFFFFF"/>
        </w:rPr>
      </w:pPr>
      <w:r w:rsidRPr="00793623">
        <w:rPr>
          <w:rFonts w:eastAsia="Times New Roman" w:cs="Arial"/>
          <w:sz w:val="22"/>
          <w:szCs w:val="22"/>
          <w:shd w:val="clear" w:color="auto" w:fill="FFFFFF"/>
        </w:rPr>
        <w:t xml:space="preserve">The persistent absence threshold is </w:t>
      </w:r>
      <w:r w:rsidR="000F7CF9">
        <w:rPr>
          <w:rFonts w:eastAsia="Times New Roman" w:cs="Arial"/>
          <w:color w:val="000000"/>
          <w:sz w:val="22"/>
          <w:szCs w:val="22"/>
          <w:shd w:val="clear" w:color="auto" w:fill="FFFFFF"/>
        </w:rPr>
        <w:t>1</w:t>
      </w:r>
      <w:r w:rsidRPr="00793623">
        <w:rPr>
          <w:rFonts w:eastAsia="Times New Roman" w:cs="Arial"/>
          <w:color w:val="000000"/>
          <w:sz w:val="22"/>
          <w:szCs w:val="22"/>
          <w:shd w:val="clear" w:color="auto" w:fill="FFFFFF"/>
        </w:rPr>
        <w:t xml:space="preserve">0%. If a pupil's individual overall absence rate is greater than or equal to </w:t>
      </w:r>
      <w:r w:rsidR="000F7CF9">
        <w:rPr>
          <w:rFonts w:eastAsia="Times New Roman" w:cs="Arial"/>
          <w:color w:val="000000"/>
          <w:sz w:val="22"/>
          <w:szCs w:val="22"/>
          <w:shd w:val="clear" w:color="auto" w:fill="FFFFFF"/>
        </w:rPr>
        <w:t>1</w:t>
      </w:r>
      <w:r w:rsidRPr="00793623">
        <w:rPr>
          <w:rFonts w:eastAsia="Times New Roman" w:cs="Arial"/>
          <w:color w:val="000000"/>
          <w:sz w:val="22"/>
          <w:szCs w:val="22"/>
          <w:shd w:val="clear" w:color="auto" w:fill="FFFFFF"/>
        </w:rPr>
        <w:t>0%, the pupil will be classified as a persistent absentee.</w:t>
      </w:r>
      <w:r w:rsidRPr="00793623">
        <w:rPr>
          <w:rFonts w:eastAsia="Times New Roman" w:cs="Arial"/>
          <w:sz w:val="22"/>
          <w:szCs w:val="22"/>
          <w:shd w:val="clear" w:color="auto" w:fill="FFFFFF"/>
        </w:rPr>
        <w:t xml:space="preserve"> </w:t>
      </w:r>
    </w:p>
    <w:p w14:paraId="019D6AFB" w14:textId="77777777" w:rsidR="00793623" w:rsidRPr="00793623" w:rsidRDefault="00793623" w:rsidP="00793623">
      <w:pPr>
        <w:rPr>
          <w:rFonts w:cs="Arial"/>
          <w:sz w:val="22"/>
          <w:szCs w:val="22"/>
        </w:rPr>
      </w:pPr>
      <w:r w:rsidRPr="00793623">
        <w:rPr>
          <w:rFonts w:cs="Arial"/>
          <w:sz w:val="22"/>
          <w:szCs w:val="22"/>
        </w:rPr>
        <w:t xml:space="preserve">Absence at this level is doing considerable damage to any child’s educational prospects and we need parents’/carers’ fullest support and co-operation to tackle this. Any child whose attendance has reached the PA threshold or is at risk of moving towards that threshold is given priority for intervention. Intervention will be via: </w:t>
      </w:r>
    </w:p>
    <w:p w14:paraId="0F1DCE3E" w14:textId="77777777" w:rsidR="00793623" w:rsidRPr="00793623" w:rsidRDefault="00793623" w:rsidP="00793623">
      <w:pPr>
        <w:pStyle w:val="ListParagraph"/>
        <w:numPr>
          <w:ilvl w:val="0"/>
          <w:numId w:val="35"/>
        </w:numPr>
        <w:rPr>
          <w:rFonts w:ascii="Arial" w:hAnsi="Arial" w:cs="Arial"/>
        </w:rPr>
      </w:pPr>
      <w:r w:rsidRPr="00793623">
        <w:rPr>
          <w:rFonts w:ascii="Arial" w:hAnsi="Arial" w:cs="Arial"/>
        </w:rPr>
        <w:t xml:space="preserve">An action plan to improve attendance will be created which may involve an attendance panel meeting and referrals to other agencies alongside meetings between relevant Academy staff and parents/carers. </w:t>
      </w:r>
    </w:p>
    <w:p w14:paraId="057DD6B4" w14:textId="77777777" w:rsidR="00793623" w:rsidRPr="00793623" w:rsidRDefault="00793623" w:rsidP="00793623">
      <w:pPr>
        <w:pStyle w:val="ListParagraph"/>
        <w:numPr>
          <w:ilvl w:val="0"/>
          <w:numId w:val="35"/>
        </w:numPr>
        <w:rPr>
          <w:rFonts w:ascii="Arial" w:hAnsi="Arial" w:cs="Arial"/>
        </w:rPr>
      </w:pPr>
      <w:r w:rsidRPr="00793623">
        <w:rPr>
          <w:rFonts w:ascii="Arial" w:hAnsi="Arial" w:cs="Arial"/>
        </w:rPr>
        <w:t>Where parents/carers fail to co-operate with support and strategies provided by the Academy, further advice may be sought which could lead to legal sanctions being imposed.</w:t>
      </w:r>
    </w:p>
    <w:p w14:paraId="47A25C84" w14:textId="77777777" w:rsidR="00793623" w:rsidRPr="00793623" w:rsidRDefault="00793623" w:rsidP="00793623">
      <w:pPr>
        <w:rPr>
          <w:rFonts w:cs="Arial"/>
          <w:sz w:val="22"/>
          <w:szCs w:val="22"/>
        </w:rPr>
      </w:pPr>
      <w:r w:rsidRPr="00793623">
        <w:rPr>
          <w:rFonts w:cs="Arial"/>
          <w:sz w:val="22"/>
          <w:szCs w:val="22"/>
        </w:rPr>
        <w:t>Persistent Absence data is communicated to the relevant Local Authority via the School Census on a termly and annual basis.</w:t>
      </w:r>
    </w:p>
    <w:p w14:paraId="228E6A19" w14:textId="77777777" w:rsidR="0040422C" w:rsidRPr="008F01F8" w:rsidRDefault="0040422C" w:rsidP="0040422C">
      <w:pPr>
        <w:spacing w:before="240"/>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40422C">
      <w:pPr>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Default="0040422C" w:rsidP="0040422C">
      <w:pPr>
        <w:spacing w:before="0" w:after="240" w:line="259" w:lineRule="auto"/>
        <w:rPr>
          <w:sz w:val="22"/>
          <w:szCs w:val="22"/>
          <w:lang w:val="en-GB" w:eastAsia="en-GB"/>
        </w:rPr>
      </w:pPr>
      <w:bookmarkStart w:id="41" w:name="_Hlk166586592"/>
      <w:r w:rsidRPr="008F01F8">
        <w:rPr>
          <w:sz w:val="22"/>
          <w:szCs w:val="22"/>
          <w:lang w:val="en-GB" w:eastAsia="en-GB"/>
        </w:rPr>
        <w:t xml:space="preserve">Specific pupil information will be shared with the DfE on request. </w:t>
      </w:r>
    </w:p>
    <w:p w14:paraId="6A280436" w14:textId="59CB1F9A" w:rsidR="00793623" w:rsidRPr="008F01F8" w:rsidRDefault="00793623" w:rsidP="0040422C">
      <w:pPr>
        <w:spacing w:before="0" w:after="240" w:line="259" w:lineRule="auto"/>
        <w:rPr>
          <w:sz w:val="22"/>
          <w:szCs w:val="22"/>
          <w:lang w:val="en-GB" w:eastAsia="en-GB"/>
        </w:rPr>
      </w:pPr>
      <w:r>
        <w:rPr>
          <w:sz w:val="22"/>
          <w:szCs w:val="22"/>
          <w:lang w:val="en-GB" w:eastAsia="en-GB"/>
        </w:rPr>
        <w:t>The school has granted the DfE access to its management information system so the data can be accessed regularly and securely.</w:t>
      </w:r>
    </w:p>
    <w:bookmarkEnd w:id="41"/>
    <w:p w14:paraId="664226F6" w14:textId="77777777"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76CFF514"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improvement and share this with the </w:t>
      </w:r>
      <w:r w:rsidR="099D7EF9" w:rsidRPr="008F01F8">
        <w:rPr>
          <w:sz w:val="22"/>
          <w:szCs w:val="22"/>
          <w:lang w:val="en-GB" w:eastAsia="en-GB"/>
        </w:rPr>
        <w:t>Academy Improvement Committee.</w:t>
      </w:r>
    </w:p>
    <w:p w14:paraId="5CB5A10E"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40422C">
      <w:pPr>
        <w:spacing w:before="0"/>
        <w:rPr>
          <w:sz w:val="22"/>
          <w:szCs w:val="22"/>
          <w:shd w:val="clear" w:color="auto" w:fill="FFFF00"/>
          <w:lang w:val="en-GB" w:eastAsia="en-GB"/>
        </w:rPr>
      </w:pPr>
      <w:r w:rsidRPr="005C5A19">
        <w:rPr>
          <w:sz w:val="22"/>
          <w:szCs w:val="22"/>
          <w:lang w:val="en-GB"/>
        </w:rPr>
        <w:t>The school will:</w:t>
      </w:r>
    </w:p>
    <w:p w14:paraId="290588A4" w14:textId="4BCCAD01" w:rsidR="0040422C" w:rsidRPr="005C5A19" w:rsidRDefault="0040422C" w:rsidP="003A60B0">
      <w:pPr>
        <w:pStyle w:val="ListParagraph"/>
        <w:numPr>
          <w:ilvl w:val="0"/>
          <w:numId w:val="30"/>
        </w:numPr>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2" w:name="_Hlk166585544"/>
    </w:p>
    <w:bookmarkEnd w:id="42"/>
    <w:p w14:paraId="5457D0D8" w14:textId="77777777" w:rsidR="0040422C" w:rsidRPr="005C5A19" w:rsidRDefault="0040422C" w:rsidP="003A60B0">
      <w:pPr>
        <w:pStyle w:val="ListParagraph"/>
        <w:numPr>
          <w:ilvl w:val="0"/>
          <w:numId w:val="30"/>
        </w:numPr>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3A60B0">
      <w:pPr>
        <w:pStyle w:val="ListParagraph"/>
        <w:numPr>
          <w:ilvl w:val="0"/>
          <w:numId w:val="30"/>
        </w:numPr>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3A60B0">
      <w:pPr>
        <w:pStyle w:val="ListParagraph"/>
        <w:numPr>
          <w:ilvl w:val="0"/>
          <w:numId w:val="30"/>
        </w:numPr>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39DA5E75" w14:textId="5F3E6DA7" w:rsidR="00793623" w:rsidRPr="001C0255" w:rsidRDefault="00793623" w:rsidP="00793623">
      <w:pPr>
        <w:rPr>
          <w:rFonts w:eastAsia="Times New Roman" w:cs="Arial"/>
          <w:sz w:val="22"/>
          <w:szCs w:val="28"/>
          <w:lang w:eastAsia="en-GB"/>
        </w:rPr>
      </w:pPr>
      <w:r w:rsidRPr="001C0255">
        <w:rPr>
          <w:rFonts w:eastAsia="Times New Roman" w:cs="Arial"/>
          <w:sz w:val="22"/>
          <w:szCs w:val="28"/>
          <w:lang w:eastAsia="en-GB"/>
        </w:rPr>
        <w:t xml:space="preserve">The </w:t>
      </w:r>
      <w:r w:rsidR="001C0255" w:rsidRPr="001C0255">
        <w:rPr>
          <w:rFonts w:eastAsia="Times New Roman" w:cs="Arial"/>
          <w:sz w:val="22"/>
          <w:szCs w:val="28"/>
          <w:lang w:eastAsia="en-GB"/>
        </w:rPr>
        <w:t>school will:</w:t>
      </w:r>
    </w:p>
    <w:p w14:paraId="6CC60BA3" w14:textId="348DAAB3" w:rsidR="0040422C" w:rsidRPr="005C5A19" w:rsidRDefault="0040422C" w:rsidP="003A60B0">
      <w:pPr>
        <w:pStyle w:val="ListParagraph"/>
        <w:numPr>
          <w:ilvl w:val="0"/>
          <w:numId w:val="31"/>
        </w:numPr>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3A60B0">
      <w:pPr>
        <w:pStyle w:val="ListParagraph"/>
        <w:numPr>
          <w:ilvl w:val="0"/>
          <w:numId w:val="31"/>
        </w:numPr>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3" w:name="_Hlk166585619"/>
      <w:r w:rsidRPr="005C5A19">
        <w:rPr>
          <w:rFonts w:ascii="Arial" w:hAnsi="Arial" w:cs="Arial"/>
        </w:rPr>
        <w:t>(see section 8.4 below)</w:t>
      </w:r>
      <w:bookmarkEnd w:id="43"/>
    </w:p>
    <w:p w14:paraId="5910D026" w14:textId="6FC3C504" w:rsidR="0040422C" w:rsidRPr="005C5A19" w:rsidRDefault="0040422C" w:rsidP="003A60B0">
      <w:pPr>
        <w:pStyle w:val="ListParagraph"/>
        <w:numPr>
          <w:ilvl w:val="0"/>
          <w:numId w:val="31"/>
        </w:numPr>
        <w:rPr>
          <w:rFonts w:ascii="Arial" w:eastAsia="Times New Roman" w:hAnsi="Arial" w:cs="Arial"/>
          <w:lang w:eastAsia="en-GB"/>
        </w:rPr>
      </w:pPr>
      <w:bookmarkStart w:id="44" w:name="_Hlk166586062"/>
      <w:r w:rsidRPr="005C5A19">
        <w:rPr>
          <w:rFonts w:ascii="Arial" w:hAnsi="Arial" w:cs="Arial"/>
          <w:lang w:eastAsia="en-GB"/>
        </w:rPr>
        <w:t>Provide regular attendance reports to class teachers to facilitate discussions with pupils and families, and to the school leaders (including special educational needs co-ordinators, designated safeguarding leads and pupil premium leads)</w:t>
      </w:r>
    </w:p>
    <w:bookmarkEnd w:id="44"/>
    <w:p w14:paraId="750E3A49" w14:textId="77777777" w:rsidR="0040422C" w:rsidRPr="005C5A19" w:rsidRDefault="0040422C" w:rsidP="003A60B0">
      <w:pPr>
        <w:pStyle w:val="ListParagraph"/>
        <w:numPr>
          <w:ilvl w:val="0"/>
          <w:numId w:val="31"/>
        </w:numPr>
        <w:rPr>
          <w:rFonts w:ascii="Arial" w:eastAsia="Times New Roman" w:hAnsi="Arial" w:cs="Arial"/>
          <w:lang w:eastAsia="en-GB"/>
        </w:rPr>
      </w:pPr>
      <w:r w:rsidRPr="005C5A19">
        <w:rPr>
          <w:rFonts w:ascii="Arial" w:hAnsi="Arial" w:cs="Arial"/>
          <w:lang w:eastAsia="en-GB"/>
        </w:rPr>
        <w:t>Use data to monitor and evaluate the impact of any interventions put in place in order to modify them and inform future strategies</w:t>
      </w:r>
    </w:p>
    <w:p w14:paraId="3DDF05B8" w14:textId="77777777" w:rsidR="0040422C" w:rsidRPr="005C5A19" w:rsidRDefault="0040422C" w:rsidP="003A60B0">
      <w:pPr>
        <w:pStyle w:val="ListParagraph"/>
        <w:numPr>
          <w:ilvl w:val="0"/>
          <w:numId w:val="31"/>
        </w:numPr>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5C5A19">
      <w:pPr>
        <w:spacing w:before="0"/>
        <w:ind w:left="340"/>
        <w:rPr>
          <w:rFonts w:ascii="Times New Roman" w:eastAsia="Times New Roman" w:hAnsi="Times New Roman"/>
          <w:lang w:val="en-GB" w:eastAsia="en-GB"/>
        </w:rPr>
      </w:pPr>
    </w:p>
    <w:p w14:paraId="2FEB3FC8" w14:textId="77777777" w:rsidR="0040422C" w:rsidRPr="00335C40" w:rsidRDefault="0040422C" w:rsidP="0040422C">
      <w:pPr>
        <w:spacing w:before="240"/>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40422C">
      <w:pPr>
        <w:spacing w:before="0"/>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5" w:name="_Hlk166232925"/>
      <w:r w:rsidRPr="00335C40">
        <w:rPr>
          <w:sz w:val="22"/>
          <w:szCs w:val="22"/>
          <w:lang w:val="en-GB" w:eastAsia="en-GB"/>
        </w:rPr>
        <w:t>Reducing persistent and severe absence is central to the school’s strategy for improving attendance.</w:t>
      </w:r>
    </w:p>
    <w:bookmarkEnd w:id="45"/>
    <w:p w14:paraId="2256C338" w14:textId="77777777" w:rsidR="0040422C" w:rsidRPr="00335C40" w:rsidRDefault="0040422C" w:rsidP="0040422C">
      <w:pPr>
        <w:rPr>
          <w:sz w:val="22"/>
          <w:szCs w:val="22"/>
          <w:lang w:val="en-GB" w:eastAsia="en-GB"/>
        </w:rPr>
      </w:pPr>
      <w:r w:rsidRPr="00335C40">
        <w:rPr>
          <w:sz w:val="22"/>
          <w:szCs w:val="22"/>
          <w:lang w:val="en-GB" w:eastAsia="en-GB"/>
        </w:rPr>
        <w:t>The school will:</w:t>
      </w:r>
    </w:p>
    <w:p w14:paraId="758BEDC4" w14:textId="77777777" w:rsidR="0040422C" w:rsidRPr="00A65028" w:rsidRDefault="0040422C" w:rsidP="003A60B0">
      <w:pPr>
        <w:pStyle w:val="ListParagraph"/>
        <w:numPr>
          <w:ilvl w:val="0"/>
          <w:numId w:val="32"/>
        </w:numPr>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3A60B0">
      <w:pPr>
        <w:pStyle w:val="ListParagraph"/>
        <w:numPr>
          <w:ilvl w:val="0"/>
          <w:numId w:val="32"/>
        </w:numPr>
        <w:rPr>
          <w:rFonts w:ascii="Arial" w:eastAsia="Times New Roman" w:hAnsi="Arial" w:cs="Arial"/>
          <w:lang w:eastAsia="en-GB"/>
        </w:rPr>
      </w:pPr>
      <w:bookmarkStart w:id="46"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3A60B0">
      <w:pPr>
        <w:pStyle w:val="ListParagraph"/>
        <w:numPr>
          <w:ilvl w:val="0"/>
          <w:numId w:val="32"/>
        </w:numPr>
        <w:rPr>
          <w:rFonts w:ascii="Arial" w:eastAsia="Times New Roman" w:hAnsi="Arial" w:cs="Arial"/>
          <w:lang w:eastAsia="en-GB"/>
        </w:rPr>
      </w:pPr>
      <w:bookmarkStart w:id="47" w:name="_Hlk166580968"/>
      <w:bookmarkEnd w:id="46"/>
      <w:r w:rsidRPr="00A65028">
        <w:rPr>
          <w:rFonts w:ascii="Arial" w:hAnsi="Arial" w:cs="Arial"/>
          <w:lang w:eastAsia="en-GB"/>
        </w:rPr>
        <w:t xml:space="preserve">Hold regular meetings with the parents of pupils who the school (and/or local authority) </w:t>
      </w:r>
      <w:bookmarkStart w:id="48"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3A60B0">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8"/>
      <w:r w:rsidRPr="00A65028">
        <w:rPr>
          <w:sz w:val="22"/>
          <w:szCs w:val="22"/>
          <w:lang w:val="en-GB" w:eastAsia="en-GB"/>
        </w:rPr>
        <w:t xml:space="preserve"> </w:t>
      </w:r>
      <w:bookmarkStart w:id="49" w:name="_Hlk166580796"/>
    </w:p>
    <w:p w14:paraId="7B1CFEF9" w14:textId="77777777" w:rsidR="0040422C" w:rsidRPr="00A65028" w:rsidRDefault="0040422C" w:rsidP="003A60B0">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3A60B0">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3A60B0">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3A60B0">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7"/>
    </w:p>
    <w:bookmarkEnd w:id="49"/>
    <w:p w14:paraId="7E0D4F6A" w14:textId="77777777" w:rsidR="0040422C" w:rsidRPr="00D93E07" w:rsidRDefault="0040422C" w:rsidP="003A60B0">
      <w:pPr>
        <w:pStyle w:val="ListParagraph"/>
        <w:numPr>
          <w:ilvl w:val="0"/>
          <w:numId w:val="33"/>
        </w:numPr>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0" w:name="_Hlk165632156"/>
      <w:r w:rsidRPr="00D93E07">
        <w:rPr>
          <w:rFonts w:ascii="Arial" w:hAnsi="Arial" w:cs="Arial"/>
          <w:lang w:eastAsia="en-GB"/>
        </w:rPr>
        <w:t>, in conjunction with the local authority, where relevant</w:t>
      </w:r>
    </w:p>
    <w:bookmarkEnd w:id="50"/>
    <w:p w14:paraId="5FAC9A21" w14:textId="77777777" w:rsidR="0040422C" w:rsidRPr="00D93E07" w:rsidRDefault="0040422C" w:rsidP="003A60B0">
      <w:pPr>
        <w:pStyle w:val="ListParagraph"/>
        <w:numPr>
          <w:ilvl w:val="0"/>
          <w:numId w:val="33"/>
        </w:numPr>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5BE6C533" w14:textId="2E2F966C" w:rsidR="0040422C" w:rsidRPr="001C0255" w:rsidRDefault="0040422C" w:rsidP="0040422C">
      <w:pPr>
        <w:pStyle w:val="ListParagraph"/>
        <w:numPr>
          <w:ilvl w:val="0"/>
          <w:numId w:val="33"/>
        </w:numPr>
        <w:rPr>
          <w:rFonts w:ascii="Arial" w:eastAsia="Times New Roman" w:hAnsi="Arial" w:cs="Arial"/>
          <w:lang w:eastAsia="en-GB"/>
        </w:rPr>
      </w:pPr>
      <w:r w:rsidRPr="00D93E07">
        <w:rPr>
          <w:rFonts w:ascii="Arial" w:hAnsi="Arial" w:cs="Arial"/>
          <w:lang w:eastAsia="en-GB"/>
        </w:rPr>
        <w:t>Implement sanctions, where necessary (see section 5.2, above)</w:t>
      </w:r>
    </w:p>
    <w:p w14:paraId="0F74DEF6" w14:textId="77777777" w:rsidR="001C0255" w:rsidRPr="001C0255" w:rsidRDefault="001C0255" w:rsidP="001C0255">
      <w:pPr>
        <w:ind w:left="439"/>
        <w:rPr>
          <w:rFonts w:eastAsia="Times New Roman" w:cs="Arial"/>
          <w:lang w:eastAsia="en-GB"/>
        </w:rPr>
      </w:pPr>
    </w:p>
    <w:p w14:paraId="3F28247F" w14:textId="77777777" w:rsidR="0040422C" w:rsidRPr="00D93E07" w:rsidRDefault="0040422C" w:rsidP="0040422C">
      <w:pPr>
        <w:outlineLvl w:val="0"/>
        <w:rPr>
          <w:rFonts w:eastAsia="Calibri" w:cs="Arial"/>
          <w:b/>
          <w:color w:val="E97132" w:themeColor="accent2"/>
          <w:sz w:val="24"/>
          <w:lang w:val="en-GB" w:eastAsia="en-GB"/>
        </w:rPr>
      </w:pPr>
      <w:bookmarkStart w:id="51" w:name="_Toc162360197"/>
      <w:bookmarkStart w:id="52" w:name="_Toc167190571"/>
      <w:r w:rsidRPr="00D93E07">
        <w:rPr>
          <w:rFonts w:eastAsia="Arial" w:cs="Arial"/>
          <w:b/>
          <w:color w:val="E97132" w:themeColor="accent2"/>
          <w:sz w:val="24"/>
          <w:lang w:val="en-GB" w:eastAsia="en-GB"/>
        </w:rPr>
        <w:t>9. Monitoring arrangements</w:t>
      </w:r>
      <w:bookmarkEnd w:id="51"/>
      <w:bookmarkEnd w:id="52"/>
      <w:r w:rsidRPr="00D93E07">
        <w:rPr>
          <w:rFonts w:eastAsia="Arial" w:cs="Arial"/>
          <w:b/>
          <w:color w:val="E97132" w:themeColor="accent2"/>
          <w:sz w:val="24"/>
          <w:lang w:val="en-GB" w:eastAsia="en-GB"/>
        </w:rPr>
        <w:t xml:space="preserve"> </w:t>
      </w:r>
    </w:p>
    <w:p w14:paraId="020CF65B" w14:textId="60D5C898" w:rsidR="0040422C" w:rsidRPr="00FA340A" w:rsidRDefault="0040422C" w:rsidP="0040422C">
      <w:pPr>
        <w:spacing w:before="0" w:after="240" w:line="259" w:lineRule="auto"/>
        <w:rPr>
          <w:sz w:val="22"/>
          <w:szCs w:val="22"/>
          <w:lang w:val="en-GB" w:eastAsia="en-GB"/>
        </w:rPr>
      </w:pPr>
      <w:r w:rsidRPr="00FA340A">
        <w:rPr>
          <w:sz w:val="22"/>
          <w:szCs w:val="22"/>
          <w:lang w:val="en-GB" w:eastAsia="en-GB"/>
        </w:rPr>
        <w:t>This policy will be reviewed as guidance from the local authority and/or DfE is updated, and as a minimum</w:t>
      </w:r>
      <w:r w:rsidR="00052F4D">
        <w:rPr>
          <w:sz w:val="22"/>
          <w:szCs w:val="22"/>
          <w:lang w:val="en-GB" w:eastAsia="en-GB"/>
        </w:rPr>
        <w:t xml:space="preserve"> annually </w:t>
      </w:r>
      <w:r w:rsidRPr="00FA340A">
        <w:rPr>
          <w:sz w:val="22"/>
          <w:szCs w:val="22"/>
          <w:lang w:val="en-GB" w:eastAsia="en-GB"/>
        </w:rPr>
        <w:t>by</w:t>
      </w:r>
      <w:r w:rsidR="00052F4D">
        <w:rPr>
          <w:sz w:val="22"/>
          <w:szCs w:val="22"/>
          <w:lang w:val="en-GB" w:eastAsia="en-GB"/>
        </w:rPr>
        <w:t xml:space="preserve"> Rachel Cooper, </w:t>
      </w:r>
      <w:r w:rsidR="002E7FED">
        <w:rPr>
          <w:sz w:val="22"/>
          <w:szCs w:val="22"/>
          <w:lang w:val="en-GB" w:eastAsia="en-GB"/>
        </w:rPr>
        <w:t xml:space="preserve">Vulnerable </w:t>
      </w:r>
      <w:r w:rsidR="005B0856">
        <w:rPr>
          <w:sz w:val="22"/>
          <w:szCs w:val="22"/>
          <w:lang w:val="en-GB" w:eastAsia="en-GB"/>
        </w:rPr>
        <w:t xml:space="preserve">Pupils Lead and </w:t>
      </w:r>
      <w:r w:rsidR="00640961">
        <w:rPr>
          <w:sz w:val="22"/>
          <w:szCs w:val="22"/>
          <w:lang w:val="en-GB" w:eastAsia="en-GB"/>
        </w:rPr>
        <w:t xml:space="preserve">Tina Storr, </w:t>
      </w:r>
      <w:r w:rsidR="001E4EB5">
        <w:rPr>
          <w:sz w:val="22"/>
          <w:szCs w:val="22"/>
          <w:lang w:val="en-GB" w:eastAsia="en-GB"/>
        </w:rPr>
        <w:t xml:space="preserve">the </w:t>
      </w:r>
      <w:r w:rsidR="00504E19">
        <w:rPr>
          <w:sz w:val="22"/>
          <w:szCs w:val="22"/>
          <w:lang w:val="en-GB" w:eastAsia="en-GB"/>
        </w:rPr>
        <w:t xml:space="preserve">school’s </w:t>
      </w:r>
      <w:r w:rsidR="001E4EB5" w:rsidRPr="000C758A">
        <w:rPr>
          <w:rFonts w:cs="Arial"/>
          <w:sz w:val="22"/>
          <w:szCs w:val="22"/>
          <w:lang w:eastAsia="en-GB"/>
        </w:rPr>
        <w:t>designated senior leader responsible for</w:t>
      </w:r>
      <w:r w:rsidR="000C758A">
        <w:rPr>
          <w:rFonts w:cs="Arial"/>
          <w:sz w:val="22"/>
          <w:szCs w:val="22"/>
          <w:lang w:eastAsia="en-GB"/>
        </w:rPr>
        <w:t xml:space="preserve"> attendance</w:t>
      </w:r>
      <w:r w:rsidRPr="000C758A">
        <w:rPr>
          <w:sz w:val="22"/>
          <w:szCs w:val="22"/>
          <w:lang w:val="en-GB" w:eastAsia="en-GB"/>
        </w:rPr>
        <w:t>.</w:t>
      </w:r>
      <w:r w:rsidRPr="000C758A">
        <w:rPr>
          <w:sz w:val="24"/>
          <w:lang w:val="en-GB" w:eastAsia="en-GB"/>
        </w:rPr>
        <w:t xml:space="preserve"> </w:t>
      </w:r>
      <w:r w:rsidRPr="00FA340A">
        <w:rPr>
          <w:sz w:val="22"/>
          <w:szCs w:val="22"/>
          <w:lang w:val="en-GB" w:eastAsia="en-GB"/>
        </w:rPr>
        <w:t xml:space="preserve">At every review, the policy will be approved by trustees. </w:t>
      </w:r>
    </w:p>
    <w:p w14:paraId="4653A8D8" w14:textId="77777777" w:rsidR="0040422C" w:rsidRPr="00FA340A" w:rsidRDefault="0040422C" w:rsidP="0040422C">
      <w:pPr>
        <w:outlineLvl w:val="0"/>
        <w:rPr>
          <w:rFonts w:eastAsia="Calibri" w:cs="Arial"/>
          <w:b/>
          <w:color w:val="E97132" w:themeColor="accent2"/>
          <w:sz w:val="24"/>
          <w:lang w:val="en-GB" w:eastAsia="en-GB"/>
        </w:rPr>
      </w:pPr>
      <w:bookmarkStart w:id="53" w:name="_Toc162360198"/>
      <w:bookmarkStart w:id="54" w:name="_Toc167190572"/>
      <w:r w:rsidRPr="00FA340A">
        <w:rPr>
          <w:rFonts w:eastAsia="Arial" w:cs="Arial"/>
          <w:b/>
          <w:color w:val="E97132" w:themeColor="accent2"/>
          <w:sz w:val="24"/>
          <w:lang w:val="en-GB" w:eastAsia="en-GB"/>
        </w:rPr>
        <w:t>10. Links with other policies</w:t>
      </w:r>
      <w:bookmarkEnd w:id="53"/>
      <w:bookmarkEnd w:id="54"/>
      <w:r w:rsidRPr="00FA340A">
        <w:rPr>
          <w:rFonts w:eastAsia="Arial" w:cs="Arial"/>
          <w:b/>
          <w:color w:val="E97132" w:themeColor="accent2"/>
          <w:sz w:val="24"/>
          <w:lang w:val="en-GB" w:eastAsia="en-GB"/>
        </w:rPr>
        <w:t xml:space="preserve"> </w:t>
      </w:r>
    </w:p>
    <w:p w14:paraId="1281519F" w14:textId="77777777" w:rsidR="0040422C" w:rsidRPr="00FA340A" w:rsidRDefault="0040422C" w:rsidP="0040422C">
      <w:pPr>
        <w:spacing w:before="0"/>
        <w:rPr>
          <w:sz w:val="22"/>
          <w:szCs w:val="22"/>
          <w:lang w:val="en-GB" w:eastAsia="en-GB"/>
        </w:rPr>
      </w:pPr>
      <w:bookmarkStart w:id="55" w:name="_Toc52356845"/>
      <w:r w:rsidRPr="00FA340A">
        <w:rPr>
          <w:sz w:val="22"/>
          <w:szCs w:val="22"/>
          <w:lang w:val="en-GB" w:eastAsia="en-GB"/>
        </w:rPr>
        <w:t>This policy links to the following policies:</w:t>
      </w:r>
    </w:p>
    <w:p w14:paraId="06250181" w14:textId="77777777" w:rsidR="0040422C" w:rsidRPr="00FA340A" w:rsidRDefault="0040422C" w:rsidP="003A60B0">
      <w:pPr>
        <w:pStyle w:val="ListParagraph"/>
        <w:numPr>
          <w:ilvl w:val="0"/>
          <w:numId w:val="34"/>
        </w:numPr>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3A60B0">
      <w:pPr>
        <w:pStyle w:val="ListParagraph"/>
        <w:numPr>
          <w:ilvl w:val="0"/>
          <w:numId w:val="34"/>
        </w:numPr>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40422C">
      <w:pPr>
        <w:keepNext/>
        <w:keepLines/>
        <w:spacing w:line="259" w:lineRule="auto"/>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6" w:name="_Toc162360199"/>
      <w:bookmarkStart w:id="57" w:name="_Toc167190573"/>
      <w:r w:rsidRPr="0040422C">
        <w:rPr>
          <w:rFonts w:eastAsia="Arial" w:cs="Arial"/>
          <w:b/>
          <w:bCs/>
          <w:color w:val="7F7F7F"/>
          <w:sz w:val="24"/>
          <w:lang w:val="en-GB" w:eastAsia="en-GB"/>
        </w:rPr>
        <w:t>Appendix 1: attendance codes</w:t>
      </w:r>
      <w:bookmarkEnd w:id="55"/>
      <w:bookmarkEnd w:id="56"/>
      <w:bookmarkEnd w:id="57"/>
      <w:r w:rsidRPr="0040422C">
        <w:rPr>
          <w:rFonts w:eastAsia="Arial" w:cs="Arial"/>
          <w:b/>
          <w:bCs/>
          <w:color w:val="7F7F7F"/>
          <w:sz w:val="24"/>
          <w:lang w:val="en-GB" w:eastAsia="en-GB"/>
        </w:rPr>
        <w:t xml:space="preserve"> </w:t>
      </w:r>
    </w:p>
    <w:p w14:paraId="45C01CAE" w14:textId="77777777" w:rsidR="0040422C" w:rsidRPr="0040422C" w:rsidRDefault="0040422C" w:rsidP="0040422C">
      <w:pPr>
        <w:spacing w:before="0"/>
        <w:rPr>
          <w:lang w:val="en-GB" w:eastAsia="en-GB"/>
        </w:rPr>
      </w:pPr>
      <w:bookmarkStart w:id="58" w:name="_Hlk165632505"/>
      <w:r w:rsidRPr="0040422C">
        <w:rPr>
          <w:lang w:val="en-GB" w:eastAsia="en-GB"/>
        </w:rPr>
        <w:t xml:space="preserve">The following codes are taken from the DfE’s </w:t>
      </w:r>
      <w:hyperlink r:id="rId27" w:history="1">
        <w:r w:rsidRPr="0040422C">
          <w:rPr>
            <w:color w:val="0072CC"/>
            <w:u w:val="single"/>
            <w:lang w:val="en-GB" w:eastAsia="en-GB"/>
          </w:rPr>
          <w:t>guidance on school attendance</w:t>
        </w:r>
      </w:hyperlink>
      <w:r w:rsidRPr="0040422C">
        <w:rPr>
          <w:lang w:val="en-GB" w:eastAsia="en-GB"/>
        </w:rPr>
        <w:t>.</w:t>
      </w: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E17A93">
            <w:pPr>
              <w:spacing w:before="0"/>
              <w:jc w:val="center"/>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E17A93">
            <w:pPr>
              <w:spacing w:before="0"/>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E17A93">
            <w:pPr>
              <w:spacing w:before="0"/>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E17A93">
            <w:pPr>
              <w:spacing w:before="0"/>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E17A93">
            <w:pPr>
              <w:spacing w:before="0"/>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E17A93">
            <w:pPr>
              <w:spacing w:before="0"/>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E17A93">
            <w:pPr>
              <w:spacing w:before="0"/>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E17A93">
            <w:pPr>
              <w:spacing w:before="0"/>
              <w:jc w:val="center"/>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E17A93">
            <w:pPr>
              <w:spacing w:before="0"/>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E17A93">
            <w:pPr>
              <w:spacing w:before="0"/>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E17A93">
            <w:pPr>
              <w:spacing w:before="0"/>
              <w:jc w:val="center"/>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E17A93">
            <w:pPr>
              <w:spacing w:before="0"/>
              <w:jc w:val="center"/>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E17A93">
            <w:pPr>
              <w:spacing w:before="0"/>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E17A93">
            <w:pPr>
              <w:spacing w:before="0"/>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E17A93">
            <w:pPr>
              <w:spacing w:before="0"/>
              <w:jc w:val="center"/>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E17A93">
            <w:pPr>
              <w:spacing w:before="0"/>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E17A93">
            <w:pPr>
              <w:spacing w:before="0"/>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E17A93">
            <w:pPr>
              <w:spacing w:before="0"/>
              <w:jc w:val="center"/>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E17A93">
            <w:pPr>
              <w:spacing w:before="0"/>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E17A93">
            <w:pPr>
              <w:spacing w:before="0"/>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E17A93">
            <w:pPr>
              <w:spacing w:before="0"/>
              <w:jc w:val="center"/>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E17A93">
            <w:pPr>
              <w:spacing w:before="0"/>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E17A93">
            <w:pPr>
              <w:spacing w:before="0"/>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E17A93">
            <w:pPr>
              <w:spacing w:before="0"/>
              <w:jc w:val="center"/>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E17A93">
            <w:pPr>
              <w:spacing w:before="0"/>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E17A93">
            <w:pPr>
              <w:spacing w:before="0"/>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E17A93">
            <w:pPr>
              <w:spacing w:before="0"/>
              <w:jc w:val="center"/>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E17A93">
            <w:pPr>
              <w:spacing w:before="0"/>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E17A93">
            <w:pPr>
              <w:spacing w:before="0"/>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E17A93">
            <w:pPr>
              <w:spacing w:before="0"/>
              <w:jc w:val="center"/>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E17A93">
            <w:pPr>
              <w:spacing w:before="0"/>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E17A93">
            <w:pPr>
              <w:spacing w:before="0"/>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E17A93">
            <w:pPr>
              <w:spacing w:before="0"/>
              <w:jc w:val="center"/>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E17A93">
            <w:pPr>
              <w:spacing w:before="0"/>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E17A93">
            <w:pPr>
              <w:spacing w:before="0"/>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E17A93">
            <w:pPr>
              <w:spacing w:before="0"/>
              <w:jc w:val="center"/>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E17A93">
            <w:pPr>
              <w:spacing w:before="0"/>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E17A93">
            <w:pPr>
              <w:spacing w:before="0"/>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E17A93">
            <w:pPr>
              <w:spacing w:before="0"/>
              <w:jc w:val="center"/>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E17A93">
            <w:pPr>
              <w:spacing w:before="0"/>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E17A93">
            <w:pPr>
              <w:spacing w:before="0"/>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E17A93">
            <w:pPr>
              <w:spacing w:before="0"/>
              <w:jc w:val="center"/>
              <w:rPr>
                <w:lang w:val="en-GB" w:eastAsia="en-GB"/>
              </w:rPr>
            </w:pPr>
            <w:r w:rsidRPr="0040422C">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E17A93">
            <w:pPr>
              <w:spacing w:before="0"/>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E17A93">
            <w:pPr>
              <w:spacing w:before="0"/>
              <w:rPr>
                <w:lang w:val="en-GB" w:eastAsia="en-GB"/>
              </w:rPr>
            </w:pPr>
            <w:r w:rsidRPr="0040422C">
              <w:rPr>
                <w:lang w:val="en-GB" w:eastAsia="en-GB"/>
              </w:rPr>
              <w:t xml:space="preserve">Pupil of non-compulsory school age is not </w:t>
            </w:r>
          </w:p>
          <w:p w14:paraId="76BB3894" w14:textId="277A085B" w:rsidR="0040422C" w:rsidRPr="0040422C" w:rsidRDefault="0040422C" w:rsidP="00E17A93">
            <w:pPr>
              <w:spacing w:before="0"/>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E17A93">
            <w:pPr>
              <w:spacing w:before="0"/>
              <w:jc w:val="center"/>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E17A93">
            <w:pPr>
              <w:spacing w:before="0"/>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E17A93">
            <w:pPr>
              <w:spacing w:before="0"/>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E17A93">
            <w:pPr>
              <w:spacing w:before="0"/>
              <w:jc w:val="center"/>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E17A93">
            <w:pPr>
              <w:spacing w:before="0"/>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E17A93">
            <w:pPr>
              <w:spacing w:before="0"/>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E17A93">
            <w:pPr>
              <w:spacing w:before="0"/>
              <w:jc w:val="center"/>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E17A93">
            <w:pPr>
              <w:spacing w:before="0"/>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E17A93">
            <w:pPr>
              <w:spacing w:before="0"/>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E17A93">
            <w:pPr>
              <w:spacing w:before="0"/>
              <w:jc w:val="center"/>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E17A93">
            <w:pPr>
              <w:spacing w:before="0"/>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E17A93">
            <w:pPr>
              <w:spacing w:before="0"/>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E17A93">
            <w:pPr>
              <w:spacing w:before="0"/>
              <w:jc w:val="center"/>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E17A93">
            <w:pPr>
              <w:spacing w:before="0"/>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E17A93">
            <w:pPr>
              <w:spacing w:before="0"/>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E17A93">
            <w:pPr>
              <w:spacing w:before="0"/>
              <w:jc w:val="center"/>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E17A93">
            <w:pPr>
              <w:spacing w:before="0"/>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E17A93">
            <w:pPr>
              <w:spacing w:before="0"/>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E17A93">
            <w:pPr>
              <w:spacing w:before="0"/>
              <w:jc w:val="center"/>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E17A93">
            <w:pPr>
              <w:spacing w:before="0"/>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E17A93">
            <w:pPr>
              <w:spacing w:before="0"/>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E17A93">
            <w:pPr>
              <w:spacing w:before="0"/>
              <w:jc w:val="center"/>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E17A93">
            <w:pPr>
              <w:spacing w:before="0"/>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E17A93">
            <w:pPr>
              <w:spacing w:before="0"/>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E17A93">
            <w:pPr>
              <w:spacing w:before="0"/>
              <w:jc w:val="center"/>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E17A93">
            <w:pPr>
              <w:spacing w:before="0"/>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E17A93">
            <w:pPr>
              <w:spacing w:before="0"/>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E17A93">
            <w:pPr>
              <w:spacing w:before="0"/>
              <w:jc w:val="center"/>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E17A93">
            <w:pPr>
              <w:spacing w:before="0"/>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E17A93">
            <w:pPr>
              <w:spacing w:before="0"/>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E17A93">
            <w:pPr>
              <w:spacing w:before="0"/>
              <w:jc w:val="center"/>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E17A93">
            <w:pPr>
              <w:spacing w:before="0"/>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E17A93">
            <w:pPr>
              <w:spacing w:before="0"/>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E17A93">
            <w:pPr>
              <w:spacing w:before="0"/>
              <w:jc w:val="center"/>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E17A93">
            <w:pPr>
              <w:spacing w:before="0"/>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E17A93">
            <w:pPr>
              <w:spacing w:before="0"/>
              <w:rPr>
                <w:lang w:val="en-GB" w:eastAsia="en-GB"/>
              </w:rPr>
            </w:pPr>
            <w:r w:rsidRPr="0040422C">
              <w:rPr>
                <w:lang w:val="en-GB" w:eastAsia="en-GB"/>
              </w:rPr>
              <w:t>Pupil is unable to attend as they are:</w:t>
            </w:r>
          </w:p>
          <w:p w14:paraId="7349FCFB" w14:textId="77777777" w:rsidR="0040422C" w:rsidRPr="0040422C" w:rsidRDefault="0040422C" w:rsidP="003A60B0">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3A60B0">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Remanded to youth detention, awaiting trial or sentencing, or</w:t>
            </w:r>
          </w:p>
          <w:p w14:paraId="28C16333" w14:textId="77777777" w:rsidR="0040422C" w:rsidRPr="0040422C" w:rsidRDefault="0040422C" w:rsidP="003A60B0">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E17A93">
            <w:pPr>
              <w:spacing w:before="0"/>
              <w:jc w:val="center"/>
              <w:rPr>
                <w:lang w:val="en-GB" w:eastAsia="en-GB"/>
              </w:rPr>
            </w:pPr>
            <w:r w:rsidRPr="0040422C">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E17A93">
            <w:pPr>
              <w:spacing w:before="0"/>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E17A93">
            <w:pPr>
              <w:spacing w:before="0"/>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E17A93">
            <w:pPr>
              <w:spacing w:before="0"/>
              <w:jc w:val="center"/>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E17A93">
            <w:pPr>
              <w:spacing w:before="0"/>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E17A93">
            <w:pPr>
              <w:spacing w:before="0"/>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E17A93">
            <w:pPr>
              <w:spacing w:before="0"/>
              <w:jc w:val="center"/>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E17A93">
            <w:pPr>
              <w:spacing w:before="0"/>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E17A93">
            <w:pPr>
              <w:spacing w:before="0"/>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E17A93">
            <w:pPr>
              <w:spacing w:before="0"/>
              <w:jc w:val="center"/>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E17A93">
            <w:pPr>
              <w:spacing w:before="0"/>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E17A93">
            <w:pPr>
              <w:spacing w:before="0"/>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E17A93">
            <w:pPr>
              <w:spacing w:before="0"/>
              <w:jc w:val="center"/>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E17A93">
            <w:pPr>
              <w:spacing w:before="0"/>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E17A93">
            <w:pPr>
              <w:spacing w:before="0"/>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E17A93">
            <w:pPr>
              <w:spacing w:before="0"/>
              <w:jc w:val="center"/>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E17A93">
            <w:pPr>
              <w:spacing w:before="0"/>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E17A93">
            <w:pPr>
              <w:spacing w:before="0"/>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E17A93">
            <w:pPr>
              <w:spacing w:before="0"/>
              <w:jc w:val="center"/>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E17A93">
            <w:pPr>
              <w:spacing w:before="0"/>
              <w:jc w:val="center"/>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E17A93">
            <w:pPr>
              <w:spacing w:before="0"/>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E17A93">
            <w:pPr>
              <w:spacing w:before="0"/>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E17A93">
            <w:pPr>
              <w:spacing w:before="0"/>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E17A93">
            <w:pPr>
              <w:spacing w:before="0"/>
              <w:rPr>
                <w:lang w:val="en-GB" w:eastAsia="en-GB"/>
              </w:rPr>
            </w:pPr>
            <w:r w:rsidRPr="0040422C">
              <w:rPr>
                <w:lang w:val="en-GB" w:eastAsia="en-GB"/>
              </w:rPr>
              <w:t>Whole-school closures that are known and planned in advance, including school holidays</w:t>
            </w:r>
          </w:p>
        </w:tc>
      </w:tr>
    </w:tbl>
    <w:p w14:paraId="10E69D89" w14:textId="77777777" w:rsidR="0040422C" w:rsidRPr="0040422C" w:rsidRDefault="0040422C" w:rsidP="0040422C">
      <w:pPr>
        <w:spacing w:before="0" w:after="240" w:line="259" w:lineRule="auto"/>
        <w:rPr>
          <w:sz w:val="28"/>
          <w:szCs w:val="28"/>
          <w:lang w:val="en-GB" w:eastAsia="en-GB"/>
        </w:rPr>
      </w:pPr>
    </w:p>
    <w:bookmarkEnd w:id="58"/>
    <w:p w14:paraId="2E4CC891" w14:textId="77777777" w:rsidR="00B568D9" w:rsidRPr="00B568D9" w:rsidRDefault="00B568D9" w:rsidP="00B73F43">
      <w:pPr>
        <w:jc w:val="both"/>
      </w:pPr>
    </w:p>
    <w:sectPr w:rsidR="00B568D9" w:rsidRPr="00B568D9" w:rsidSect="008275B3">
      <w:headerReference w:type="default" r:id="rId28"/>
      <w:footerReference w:type="even" r:id="rId29"/>
      <w:footerReference w:type="default" r:id="rId30"/>
      <w:footerReference w:type="first" r:id="rId31"/>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AB403" w14:textId="77777777" w:rsidR="0050333D" w:rsidRDefault="0050333D" w:rsidP="00FE4EBF">
      <w:pPr>
        <w:spacing w:before="0" w:after="0"/>
      </w:pPr>
      <w:r>
        <w:separator/>
      </w:r>
    </w:p>
  </w:endnote>
  <w:endnote w:type="continuationSeparator" w:id="0">
    <w:p w14:paraId="63FB584E" w14:textId="77777777" w:rsidR="0050333D" w:rsidRDefault="0050333D" w:rsidP="00FE4EBF">
      <w:pPr>
        <w:spacing w:before="0" w:after="0"/>
      </w:pPr>
      <w:r>
        <w:continuationSeparator/>
      </w:r>
    </w:p>
  </w:endnote>
  <w:endnote w:type="continuationNotice" w:id="1">
    <w:p w14:paraId="514818D2" w14:textId="77777777" w:rsidR="0050333D" w:rsidRDefault="005033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F896" w14:textId="77777777" w:rsidR="0050333D" w:rsidRDefault="0050333D" w:rsidP="00FE4EBF">
      <w:pPr>
        <w:spacing w:before="0" w:after="0"/>
      </w:pPr>
      <w:r>
        <w:separator/>
      </w:r>
    </w:p>
  </w:footnote>
  <w:footnote w:type="continuationSeparator" w:id="0">
    <w:p w14:paraId="2C1B1640" w14:textId="77777777" w:rsidR="0050333D" w:rsidRDefault="0050333D" w:rsidP="00FE4EBF">
      <w:pPr>
        <w:spacing w:before="0" w:after="0"/>
      </w:pPr>
      <w:r>
        <w:continuationSeparator/>
      </w:r>
    </w:p>
  </w:footnote>
  <w:footnote w:type="continuationNotice" w:id="1">
    <w:p w14:paraId="4C74F118" w14:textId="77777777" w:rsidR="0050333D" w:rsidRDefault="005033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DAF4A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7pt;height:903.75pt" o:bullet="t">
        <v:imagedata r:id="rId3" o:title="Blue Pointer-01-01"/>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26" type="#_x0000_t75" style="width:6.75pt;height:10.5pt"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405F0"/>
    <w:multiLevelType w:val="hybridMultilevel"/>
    <w:tmpl w:val="8968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3"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4"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6"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26"/>
  </w:num>
  <w:num w:numId="2" w16cid:durableId="1856530602">
    <w:abstractNumId w:val="30"/>
  </w:num>
  <w:num w:numId="3" w16cid:durableId="98180416">
    <w:abstractNumId w:val="6"/>
  </w:num>
  <w:num w:numId="4" w16cid:durableId="1194342406">
    <w:abstractNumId w:val="17"/>
  </w:num>
  <w:num w:numId="5" w16cid:durableId="1944485613">
    <w:abstractNumId w:val="32"/>
  </w:num>
  <w:num w:numId="6" w16cid:durableId="296761891">
    <w:abstractNumId w:val="5"/>
  </w:num>
  <w:num w:numId="7" w16cid:durableId="119688710">
    <w:abstractNumId w:val="7"/>
  </w:num>
  <w:num w:numId="8" w16cid:durableId="95836454">
    <w:abstractNumId w:val="34"/>
  </w:num>
  <w:num w:numId="9" w16cid:durableId="1003169537">
    <w:abstractNumId w:val="21"/>
  </w:num>
  <w:num w:numId="10" w16cid:durableId="915242381">
    <w:abstractNumId w:val="0"/>
  </w:num>
  <w:num w:numId="11" w16cid:durableId="472064588">
    <w:abstractNumId w:val="1"/>
  </w:num>
  <w:num w:numId="12" w16cid:durableId="724833537">
    <w:abstractNumId w:val="31"/>
  </w:num>
  <w:num w:numId="13" w16cid:durableId="400954023">
    <w:abstractNumId w:val="19"/>
  </w:num>
  <w:num w:numId="14" w16cid:durableId="1512572972">
    <w:abstractNumId w:val="14"/>
  </w:num>
  <w:num w:numId="15" w16cid:durableId="2100444316">
    <w:abstractNumId w:val="28"/>
  </w:num>
  <w:num w:numId="16" w16cid:durableId="409425251">
    <w:abstractNumId w:val="2"/>
  </w:num>
  <w:num w:numId="17" w16cid:durableId="407312211">
    <w:abstractNumId w:val="3"/>
  </w:num>
  <w:num w:numId="18" w16cid:durableId="467095354">
    <w:abstractNumId w:val="13"/>
  </w:num>
  <w:num w:numId="19" w16cid:durableId="760369882">
    <w:abstractNumId w:val="15"/>
  </w:num>
  <w:num w:numId="20" w16cid:durableId="1938054346">
    <w:abstractNumId w:val="29"/>
  </w:num>
  <w:num w:numId="21" w16cid:durableId="1868713259">
    <w:abstractNumId w:val="10"/>
  </w:num>
  <w:num w:numId="22" w16cid:durableId="1923417460">
    <w:abstractNumId w:val="22"/>
  </w:num>
  <w:num w:numId="23" w16cid:durableId="1103308464">
    <w:abstractNumId w:val="33"/>
  </w:num>
  <w:num w:numId="24" w16cid:durableId="1722561295">
    <w:abstractNumId w:val="8"/>
  </w:num>
  <w:num w:numId="25" w16cid:durableId="224414724">
    <w:abstractNumId w:val="25"/>
  </w:num>
  <w:num w:numId="26" w16cid:durableId="289019318">
    <w:abstractNumId w:val="12"/>
  </w:num>
  <w:num w:numId="27" w16cid:durableId="1157039700">
    <w:abstractNumId w:val="20"/>
  </w:num>
  <w:num w:numId="28" w16cid:durableId="2038004212">
    <w:abstractNumId w:val="24"/>
  </w:num>
  <w:num w:numId="29" w16cid:durableId="1660422824">
    <w:abstractNumId w:val="4"/>
  </w:num>
  <w:num w:numId="30" w16cid:durableId="480384979">
    <w:abstractNumId w:val="16"/>
  </w:num>
  <w:num w:numId="31" w16cid:durableId="29383692">
    <w:abstractNumId w:val="27"/>
  </w:num>
  <w:num w:numId="32" w16cid:durableId="1234699971">
    <w:abstractNumId w:val="23"/>
  </w:num>
  <w:num w:numId="33" w16cid:durableId="1410926438">
    <w:abstractNumId w:val="9"/>
  </w:num>
  <w:num w:numId="34" w16cid:durableId="825515805">
    <w:abstractNumId w:val="11"/>
  </w:num>
  <w:num w:numId="35" w16cid:durableId="142391550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72B"/>
    <w:rsid w:val="00014A18"/>
    <w:rsid w:val="00014D4A"/>
    <w:rsid w:val="0001772B"/>
    <w:rsid w:val="0002420D"/>
    <w:rsid w:val="00025861"/>
    <w:rsid w:val="00035530"/>
    <w:rsid w:val="00042646"/>
    <w:rsid w:val="0004426C"/>
    <w:rsid w:val="00052F4D"/>
    <w:rsid w:val="00057C5B"/>
    <w:rsid w:val="00060777"/>
    <w:rsid w:val="00072C8E"/>
    <w:rsid w:val="000768F5"/>
    <w:rsid w:val="000777DF"/>
    <w:rsid w:val="0008511E"/>
    <w:rsid w:val="0009295A"/>
    <w:rsid w:val="000A4735"/>
    <w:rsid w:val="000B7107"/>
    <w:rsid w:val="000C512F"/>
    <w:rsid w:val="000C624B"/>
    <w:rsid w:val="000C758A"/>
    <w:rsid w:val="000D6BD1"/>
    <w:rsid w:val="000F7CF9"/>
    <w:rsid w:val="00101911"/>
    <w:rsid w:val="0011085A"/>
    <w:rsid w:val="0011435C"/>
    <w:rsid w:val="00114978"/>
    <w:rsid w:val="00115F36"/>
    <w:rsid w:val="0012555B"/>
    <w:rsid w:val="001303E9"/>
    <w:rsid w:val="00135773"/>
    <w:rsid w:val="0014392D"/>
    <w:rsid w:val="00157748"/>
    <w:rsid w:val="0016004E"/>
    <w:rsid w:val="001650DE"/>
    <w:rsid w:val="00173C30"/>
    <w:rsid w:val="00173DAE"/>
    <w:rsid w:val="00174D10"/>
    <w:rsid w:val="0018793F"/>
    <w:rsid w:val="001B0588"/>
    <w:rsid w:val="001C0255"/>
    <w:rsid w:val="001C1B9E"/>
    <w:rsid w:val="001C4FAE"/>
    <w:rsid w:val="001C632B"/>
    <w:rsid w:val="001E4EB5"/>
    <w:rsid w:val="0020414E"/>
    <w:rsid w:val="00204182"/>
    <w:rsid w:val="00214466"/>
    <w:rsid w:val="00223884"/>
    <w:rsid w:val="00230FE4"/>
    <w:rsid w:val="00232AD8"/>
    <w:rsid w:val="00234388"/>
    <w:rsid w:val="002368B9"/>
    <w:rsid w:val="00236A2E"/>
    <w:rsid w:val="00240BD4"/>
    <w:rsid w:val="00267146"/>
    <w:rsid w:val="002746C1"/>
    <w:rsid w:val="00282621"/>
    <w:rsid w:val="0028265D"/>
    <w:rsid w:val="00282DDE"/>
    <w:rsid w:val="00285ED3"/>
    <w:rsid w:val="00295A68"/>
    <w:rsid w:val="002A0920"/>
    <w:rsid w:val="002A5ADA"/>
    <w:rsid w:val="002B0159"/>
    <w:rsid w:val="002B2A90"/>
    <w:rsid w:val="002B58CF"/>
    <w:rsid w:val="002B6B82"/>
    <w:rsid w:val="002C03DF"/>
    <w:rsid w:val="002D18CC"/>
    <w:rsid w:val="002D1DEA"/>
    <w:rsid w:val="002E6DDC"/>
    <w:rsid w:val="002E7FED"/>
    <w:rsid w:val="002F1222"/>
    <w:rsid w:val="002F529B"/>
    <w:rsid w:val="002F7054"/>
    <w:rsid w:val="0030096B"/>
    <w:rsid w:val="00300A5F"/>
    <w:rsid w:val="00304FB0"/>
    <w:rsid w:val="0030625E"/>
    <w:rsid w:val="00320A28"/>
    <w:rsid w:val="003243DC"/>
    <w:rsid w:val="00335C40"/>
    <w:rsid w:val="00336496"/>
    <w:rsid w:val="00346052"/>
    <w:rsid w:val="0034740E"/>
    <w:rsid w:val="003671C5"/>
    <w:rsid w:val="003706C2"/>
    <w:rsid w:val="0037698F"/>
    <w:rsid w:val="00377720"/>
    <w:rsid w:val="003854D3"/>
    <w:rsid w:val="003925E5"/>
    <w:rsid w:val="0039427F"/>
    <w:rsid w:val="003A3038"/>
    <w:rsid w:val="003A60B0"/>
    <w:rsid w:val="003B10D2"/>
    <w:rsid w:val="003C6BA3"/>
    <w:rsid w:val="003C7B22"/>
    <w:rsid w:val="003D5D07"/>
    <w:rsid w:val="003E3F98"/>
    <w:rsid w:val="003F0736"/>
    <w:rsid w:val="003F53BF"/>
    <w:rsid w:val="0040021E"/>
    <w:rsid w:val="00402703"/>
    <w:rsid w:val="0040422C"/>
    <w:rsid w:val="0041441B"/>
    <w:rsid w:val="00415566"/>
    <w:rsid w:val="00415EEE"/>
    <w:rsid w:val="004161C8"/>
    <w:rsid w:val="004269E9"/>
    <w:rsid w:val="004312C5"/>
    <w:rsid w:val="004345CD"/>
    <w:rsid w:val="00440F10"/>
    <w:rsid w:val="00442469"/>
    <w:rsid w:val="0045044F"/>
    <w:rsid w:val="0045249E"/>
    <w:rsid w:val="00456549"/>
    <w:rsid w:val="0046209A"/>
    <w:rsid w:val="00463D74"/>
    <w:rsid w:val="00464A5F"/>
    <w:rsid w:val="00467C0D"/>
    <w:rsid w:val="00482D6F"/>
    <w:rsid w:val="00486E8B"/>
    <w:rsid w:val="004A1AD0"/>
    <w:rsid w:val="004B5DFA"/>
    <w:rsid w:val="004D1C10"/>
    <w:rsid w:val="004D70D4"/>
    <w:rsid w:val="004E0371"/>
    <w:rsid w:val="004F3FC0"/>
    <w:rsid w:val="004F49A9"/>
    <w:rsid w:val="004F59E0"/>
    <w:rsid w:val="0050218E"/>
    <w:rsid w:val="0050333D"/>
    <w:rsid w:val="00504E19"/>
    <w:rsid w:val="00507582"/>
    <w:rsid w:val="00507A48"/>
    <w:rsid w:val="00515FA8"/>
    <w:rsid w:val="00516F7A"/>
    <w:rsid w:val="00525CB6"/>
    <w:rsid w:val="00532800"/>
    <w:rsid w:val="00532F73"/>
    <w:rsid w:val="005336EF"/>
    <w:rsid w:val="005423F7"/>
    <w:rsid w:val="0054256D"/>
    <w:rsid w:val="005470CA"/>
    <w:rsid w:val="00554C7A"/>
    <w:rsid w:val="00572012"/>
    <w:rsid w:val="00581A11"/>
    <w:rsid w:val="005844AA"/>
    <w:rsid w:val="00592D87"/>
    <w:rsid w:val="005A7827"/>
    <w:rsid w:val="005B0856"/>
    <w:rsid w:val="005B2D40"/>
    <w:rsid w:val="005C5A19"/>
    <w:rsid w:val="005D2D03"/>
    <w:rsid w:val="005E44E9"/>
    <w:rsid w:val="005F2EDA"/>
    <w:rsid w:val="005F5CB6"/>
    <w:rsid w:val="00607A46"/>
    <w:rsid w:val="00625AEA"/>
    <w:rsid w:val="00640515"/>
    <w:rsid w:val="00640961"/>
    <w:rsid w:val="00652BA2"/>
    <w:rsid w:val="00653B42"/>
    <w:rsid w:val="00655C88"/>
    <w:rsid w:val="006651C4"/>
    <w:rsid w:val="00666271"/>
    <w:rsid w:val="006A21DD"/>
    <w:rsid w:val="006A52C7"/>
    <w:rsid w:val="006B0DAB"/>
    <w:rsid w:val="006B55A9"/>
    <w:rsid w:val="006B7188"/>
    <w:rsid w:val="006C3B88"/>
    <w:rsid w:val="006D32BC"/>
    <w:rsid w:val="006D6DCF"/>
    <w:rsid w:val="006E7158"/>
    <w:rsid w:val="006F3255"/>
    <w:rsid w:val="00703BC2"/>
    <w:rsid w:val="00706A4B"/>
    <w:rsid w:val="00761D98"/>
    <w:rsid w:val="007674A7"/>
    <w:rsid w:val="00783D21"/>
    <w:rsid w:val="00793623"/>
    <w:rsid w:val="00795C90"/>
    <w:rsid w:val="007A1A73"/>
    <w:rsid w:val="007C6EDE"/>
    <w:rsid w:val="007E0BD9"/>
    <w:rsid w:val="007F0467"/>
    <w:rsid w:val="007F5DEE"/>
    <w:rsid w:val="00800604"/>
    <w:rsid w:val="00801947"/>
    <w:rsid w:val="00821BBA"/>
    <w:rsid w:val="008275B3"/>
    <w:rsid w:val="00842DE7"/>
    <w:rsid w:val="0084500E"/>
    <w:rsid w:val="0084640F"/>
    <w:rsid w:val="00847261"/>
    <w:rsid w:val="00856671"/>
    <w:rsid w:val="00874A5F"/>
    <w:rsid w:val="00895F7E"/>
    <w:rsid w:val="008A4C38"/>
    <w:rsid w:val="008B2C04"/>
    <w:rsid w:val="008C28D3"/>
    <w:rsid w:val="008D4EF4"/>
    <w:rsid w:val="008E414C"/>
    <w:rsid w:val="008F01F8"/>
    <w:rsid w:val="009052C3"/>
    <w:rsid w:val="009109C8"/>
    <w:rsid w:val="00922A49"/>
    <w:rsid w:val="00933D27"/>
    <w:rsid w:val="00935EDC"/>
    <w:rsid w:val="00940329"/>
    <w:rsid w:val="00943A44"/>
    <w:rsid w:val="009469CE"/>
    <w:rsid w:val="00947F35"/>
    <w:rsid w:val="009523C0"/>
    <w:rsid w:val="0095297D"/>
    <w:rsid w:val="009634B5"/>
    <w:rsid w:val="00975501"/>
    <w:rsid w:val="0097666B"/>
    <w:rsid w:val="009835D8"/>
    <w:rsid w:val="009840BA"/>
    <w:rsid w:val="0099581C"/>
    <w:rsid w:val="009A0C3F"/>
    <w:rsid w:val="009D11FB"/>
    <w:rsid w:val="009D1E21"/>
    <w:rsid w:val="009D3F0C"/>
    <w:rsid w:val="009D45F3"/>
    <w:rsid w:val="009D7DA0"/>
    <w:rsid w:val="009E242B"/>
    <w:rsid w:val="009E3F37"/>
    <w:rsid w:val="009E7244"/>
    <w:rsid w:val="009F3DC4"/>
    <w:rsid w:val="00A02219"/>
    <w:rsid w:val="00A06443"/>
    <w:rsid w:val="00A152BB"/>
    <w:rsid w:val="00A174BE"/>
    <w:rsid w:val="00A33276"/>
    <w:rsid w:val="00A4006C"/>
    <w:rsid w:val="00A4671E"/>
    <w:rsid w:val="00A51FCB"/>
    <w:rsid w:val="00A53551"/>
    <w:rsid w:val="00A555DA"/>
    <w:rsid w:val="00A65028"/>
    <w:rsid w:val="00A77652"/>
    <w:rsid w:val="00A81442"/>
    <w:rsid w:val="00A83987"/>
    <w:rsid w:val="00A931C1"/>
    <w:rsid w:val="00A94ED6"/>
    <w:rsid w:val="00A94F7D"/>
    <w:rsid w:val="00AA0DB5"/>
    <w:rsid w:val="00AC03DD"/>
    <w:rsid w:val="00AC5F80"/>
    <w:rsid w:val="00AC7CBB"/>
    <w:rsid w:val="00B11C7D"/>
    <w:rsid w:val="00B17670"/>
    <w:rsid w:val="00B17762"/>
    <w:rsid w:val="00B24594"/>
    <w:rsid w:val="00B25526"/>
    <w:rsid w:val="00B33F16"/>
    <w:rsid w:val="00B4180E"/>
    <w:rsid w:val="00B568D9"/>
    <w:rsid w:val="00B600BB"/>
    <w:rsid w:val="00B6079D"/>
    <w:rsid w:val="00B65380"/>
    <w:rsid w:val="00B6750C"/>
    <w:rsid w:val="00B71105"/>
    <w:rsid w:val="00B73F43"/>
    <w:rsid w:val="00B81441"/>
    <w:rsid w:val="00B87717"/>
    <w:rsid w:val="00B90B25"/>
    <w:rsid w:val="00BA7A1B"/>
    <w:rsid w:val="00BA7E59"/>
    <w:rsid w:val="00BB6EE8"/>
    <w:rsid w:val="00BB749E"/>
    <w:rsid w:val="00BC1A3D"/>
    <w:rsid w:val="00BC2427"/>
    <w:rsid w:val="00BC3D24"/>
    <w:rsid w:val="00BE72EA"/>
    <w:rsid w:val="00BF7AF3"/>
    <w:rsid w:val="00C003A3"/>
    <w:rsid w:val="00C02B22"/>
    <w:rsid w:val="00C041D6"/>
    <w:rsid w:val="00C06898"/>
    <w:rsid w:val="00C10A1E"/>
    <w:rsid w:val="00C16C10"/>
    <w:rsid w:val="00C20F62"/>
    <w:rsid w:val="00C62AFB"/>
    <w:rsid w:val="00C74B44"/>
    <w:rsid w:val="00C76EC7"/>
    <w:rsid w:val="00C825C2"/>
    <w:rsid w:val="00C82D41"/>
    <w:rsid w:val="00C9177C"/>
    <w:rsid w:val="00CA6DCE"/>
    <w:rsid w:val="00CB777A"/>
    <w:rsid w:val="00CC37F4"/>
    <w:rsid w:val="00CC64F8"/>
    <w:rsid w:val="00CD2FDD"/>
    <w:rsid w:val="00CD71F5"/>
    <w:rsid w:val="00CE5D63"/>
    <w:rsid w:val="00CE7147"/>
    <w:rsid w:val="00CF1EB8"/>
    <w:rsid w:val="00CF7493"/>
    <w:rsid w:val="00D019A0"/>
    <w:rsid w:val="00D17593"/>
    <w:rsid w:val="00D21877"/>
    <w:rsid w:val="00D31E8D"/>
    <w:rsid w:val="00D349B5"/>
    <w:rsid w:val="00D41433"/>
    <w:rsid w:val="00D470AA"/>
    <w:rsid w:val="00D613A7"/>
    <w:rsid w:val="00D61C50"/>
    <w:rsid w:val="00D6261F"/>
    <w:rsid w:val="00D64359"/>
    <w:rsid w:val="00D657BA"/>
    <w:rsid w:val="00D7561A"/>
    <w:rsid w:val="00D77234"/>
    <w:rsid w:val="00D830BB"/>
    <w:rsid w:val="00D86E0C"/>
    <w:rsid w:val="00D90D62"/>
    <w:rsid w:val="00D93E07"/>
    <w:rsid w:val="00D96B68"/>
    <w:rsid w:val="00DA50A5"/>
    <w:rsid w:val="00DA5265"/>
    <w:rsid w:val="00DB1442"/>
    <w:rsid w:val="00DB2F4A"/>
    <w:rsid w:val="00DC0DB8"/>
    <w:rsid w:val="00DC171C"/>
    <w:rsid w:val="00DE0286"/>
    <w:rsid w:val="00DE0F91"/>
    <w:rsid w:val="00DF7D9E"/>
    <w:rsid w:val="00E04A57"/>
    <w:rsid w:val="00E17A93"/>
    <w:rsid w:val="00E25B4E"/>
    <w:rsid w:val="00E26E30"/>
    <w:rsid w:val="00E2745A"/>
    <w:rsid w:val="00E274BE"/>
    <w:rsid w:val="00E41DD1"/>
    <w:rsid w:val="00E450AB"/>
    <w:rsid w:val="00E47B3A"/>
    <w:rsid w:val="00E639B4"/>
    <w:rsid w:val="00E776DF"/>
    <w:rsid w:val="00E81849"/>
    <w:rsid w:val="00E829F5"/>
    <w:rsid w:val="00E86FCE"/>
    <w:rsid w:val="00E8797D"/>
    <w:rsid w:val="00E92123"/>
    <w:rsid w:val="00EA19B9"/>
    <w:rsid w:val="00EB70F4"/>
    <w:rsid w:val="00EC3BB1"/>
    <w:rsid w:val="00EC4D58"/>
    <w:rsid w:val="00EC6FAC"/>
    <w:rsid w:val="00ED0129"/>
    <w:rsid w:val="00ED30F9"/>
    <w:rsid w:val="00ED4599"/>
    <w:rsid w:val="00EE6146"/>
    <w:rsid w:val="00EE6AAF"/>
    <w:rsid w:val="00EE7A8E"/>
    <w:rsid w:val="00F05F04"/>
    <w:rsid w:val="00F32047"/>
    <w:rsid w:val="00F37DC0"/>
    <w:rsid w:val="00F4577B"/>
    <w:rsid w:val="00F65CAE"/>
    <w:rsid w:val="00F75FDF"/>
    <w:rsid w:val="00F97C65"/>
    <w:rsid w:val="00FA340A"/>
    <w:rsid w:val="00FB73B2"/>
    <w:rsid w:val="00FD112D"/>
    <w:rsid w:val="00FD542C"/>
    <w:rsid w:val="00FE2074"/>
    <w:rsid w:val="00FE4EBF"/>
    <w:rsid w:val="00FF73D4"/>
    <w:rsid w:val="036DD944"/>
    <w:rsid w:val="0393CCF9"/>
    <w:rsid w:val="040D37EE"/>
    <w:rsid w:val="05689362"/>
    <w:rsid w:val="05D4BDB1"/>
    <w:rsid w:val="06EE12EA"/>
    <w:rsid w:val="099D7EF9"/>
    <w:rsid w:val="0B371FF6"/>
    <w:rsid w:val="1397A093"/>
    <w:rsid w:val="142DCF1A"/>
    <w:rsid w:val="1503CF55"/>
    <w:rsid w:val="182B00DD"/>
    <w:rsid w:val="1832A8C6"/>
    <w:rsid w:val="18DDE9B7"/>
    <w:rsid w:val="19CF3993"/>
    <w:rsid w:val="2379C8F3"/>
    <w:rsid w:val="252113B3"/>
    <w:rsid w:val="2560E464"/>
    <w:rsid w:val="26DB5EB3"/>
    <w:rsid w:val="279F106D"/>
    <w:rsid w:val="27E467B0"/>
    <w:rsid w:val="2A8E30E0"/>
    <w:rsid w:val="2F205B9E"/>
    <w:rsid w:val="30091685"/>
    <w:rsid w:val="30E88DF3"/>
    <w:rsid w:val="3297DD4E"/>
    <w:rsid w:val="32DB8C7D"/>
    <w:rsid w:val="34F52A5F"/>
    <w:rsid w:val="37FFA774"/>
    <w:rsid w:val="3DB54B6C"/>
    <w:rsid w:val="40150BEA"/>
    <w:rsid w:val="47C50C59"/>
    <w:rsid w:val="498C86BB"/>
    <w:rsid w:val="4A39492E"/>
    <w:rsid w:val="4B3EF902"/>
    <w:rsid w:val="4C01261F"/>
    <w:rsid w:val="4C9D0ED1"/>
    <w:rsid w:val="4F66F43E"/>
    <w:rsid w:val="508AE74F"/>
    <w:rsid w:val="537D19C3"/>
    <w:rsid w:val="54043B11"/>
    <w:rsid w:val="5595FB65"/>
    <w:rsid w:val="59901232"/>
    <w:rsid w:val="5B6A9833"/>
    <w:rsid w:val="5B8ABE2D"/>
    <w:rsid w:val="5C1E34C0"/>
    <w:rsid w:val="5C562625"/>
    <w:rsid w:val="5CCC92D6"/>
    <w:rsid w:val="5F1E756C"/>
    <w:rsid w:val="6134D6FA"/>
    <w:rsid w:val="61E8F7B5"/>
    <w:rsid w:val="6D1C9673"/>
    <w:rsid w:val="6D3F66E9"/>
    <w:rsid w:val="7002E41C"/>
    <w:rsid w:val="703C5947"/>
    <w:rsid w:val="73D95F84"/>
    <w:rsid w:val="74F4AEBA"/>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32B369C2-0E99-47D3-86DA-8B9B6B1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pga/1996/56/section/7"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springfieldprimaryacademy.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24/208/mad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dc7e8a-585a-4a61-b5ae-75eefa10ede3">
      <Terms xmlns="http://schemas.microsoft.com/office/infopath/2007/PartnerControls"/>
    </lcf76f155ced4ddcb4097134ff3c332f>
    <TaxCatchAll xmlns="934a3ab3-bc61-4a89-8167-4e51cb550c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72D27D2E27114C83B49F81FB598F77" ma:contentTypeVersion="15" ma:contentTypeDescription="Create a new document." ma:contentTypeScope="" ma:versionID="618913112e8aeabc242f734dd7e9011a">
  <xsd:schema xmlns:xsd="http://www.w3.org/2001/XMLSchema" xmlns:xs="http://www.w3.org/2001/XMLSchema" xmlns:p="http://schemas.microsoft.com/office/2006/metadata/properties" xmlns:ns2="8ddc7e8a-585a-4a61-b5ae-75eefa10ede3" xmlns:ns3="934a3ab3-bc61-4a89-8167-4e51cb550c0f" targetNamespace="http://schemas.microsoft.com/office/2006/metadata/properties" ma:root="true" ma:fieldsID="f60cff12853b2e622427081d7fb10185" ns2:_="" ns3:_="">
    <xsd:import namespace="8ddc7e8a-585a-4a61-b5ae-75eefa10ede3"/>
    <xsd:import namespace="934a3ab3-bc61-4a89-8167-4e51cb550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7e8a-585a-4a61-b5ae-75eefa10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3ab3-bc61-4a89-8167-4e51cb550c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21b21d-e128-4ee9-bf4e-bca5b5194294}" ma:internalName="TaxCatchAll" ma:showField="CatchAllData" ma:web="934a3ab3-bc61-4a89-8167-4e51cb550c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8ddc7e8a-585a-4a61-b5ae-75eefa10ede3"/>
    <ds:schemaRef ds:uri="934a3ab3-bc61-4a89-8167-4e51cb550c0f"/>
  </ds:schemaRefs>
</ds:datastoreItem>
</file>

<file path=customXml/itemProps4.xml><?xml version="1.0" encoding="utf-8"?>
<ds:datastoreItem xmlns:ds="http://schemas.openxmlformats.org/officeDocument/2006/customXml" ds:itemID="{CD72CCEA-8C7A-4961-8B08-069D09B46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c7e8a-585a-4a61-b5ae-75eefa10ede3"/>
    <ds:schemaRef ds:uri="934a3ab3-bc61-4a89-8167-4e51cb55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9DA1F9-2266-474E-B181-F0C1496234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5101</Words>
  <Characters>29079</Characters>
  <Application>Microsoft Office Word</Application>
  <DocSecurity>4</DocSecurity>
  <Lines>242</Lines>
  <Paragraphs>68</Paragraphs>
  <ScaleCrop>false</ScaleCrop>
  <Company>The Key</Company>
  <LinksUpToDate>false</LinksUpToDate>
  <CharactersWithSpaces>34112</CharactersWithSpaces>
  <SharedDoc>false</SharedDoc>
  <HLinks>
    <vt:vector size="102" baseType="variant">
      <vt:variant>
        <vt:i4>4194335</vt:i4>
      </vt:variant>
      <vt:variant>
        <vt:i4>48</vt:i4>
      </vt:variant>
      <vt:variant>
        <vt:i4>0</vt:i4>
      </vt:variant>
      <vt:variant>
        <vt:i4>5</vt:i4>
      </vt:variant>
      <vt:variant>
        <vt:lpwstr>https://www.gov.uk/government/publications/working-together-to-improve-school-attendance</vt:lpwstr>
      </vt:variant>
      <vt:variant>
        <vt:lpwstr/>
      </vt:variant>
      <vt:variant>
        <vt:i4>6422642</vt:i4>
      </vt:variant>
      <vt:variant>
        <vt:i4>45</vt:i4>
      </vt:variant>
      <vt:variant>
        <vt:i4>0</vt:i4>
      </vt:variant>
      <vt:variant>
        <vt:i4>5</vt:i4>
      </vt:variant>
      <vt:variant>
        <vt:lpwstr>https://www.legislation.gov.uk/ukpga/1996/56/section/7</vt:lpwstr>
      </vt:variant>
      <vt:variant>
        <vt:lpwstr/>
      </vt:variant>
      <vt:variant>
        <vt:i4>6619171</vt:i4>
      </vt:variant>
      <vt:variant>
        <vt:i4>42</vt:i4>
      </vt:variant>
      <vt:variant>
        <vt:i4>0</vt:i4>
      </vt:variant>
      <vt:variant>
        <vt:i4>5</vt:i4>
      </vt:variant>
      <vt:variant>
        <vt:lpwstr>https://springfieldprimaryacademy.net/</vt:lpwstr>
      </vt:variant>
      <vt:variant>
        <vt:lpwstr/>
      </vt:variant>
      <vt:variant>
        <vt:i4>1310736</vt:i4>
      </vt:variant>
      <vt:variant>
        <vt:i4>39</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36</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7536759</vt:i4>
      </vt:variant>
      <vt:variant>
        <vt:i4>30</vt:i4>
      </vt:variant>
      <vt:variant>
        <vt:i4>0</vt:i4>
      </vt:variant>
      <vt:variant>
        <vt:i4>5</vt:i4>
      </vt:variant>
      <vt:variant>
        <vt:lpwstr>https://www.gov.uk/guidance/complete-the-school-census</vt:lpwstr>
      </vt:variant>
      <vt:variant>
        <vt:lpwstr/>
      </vt:variant>
      <vt:variant>
        <vt:i4>8061036</vt:i4>
      </vt:variant>
      <vt:variant>
        <vt:i4>27</vt:i4>
      </vt:variant>
      <vt:variant>
        <vt:i4>0</vt:i4>
      </vt:variant>
      <vt:variant>
        <vt:i4>5</vt:i4>
      </vt:variant>
      <vt:variant>
        <vt:lpwstr>https://www.legislation.gov.uk/uksi/2013/757/regulation/2/made</vt:lpwstr>
      </vt:variant>
      <vt:variant>
        <vt:lpwstr/>
      </vt:variant>
      <vt:variant>
        <vt:i4>8061036</vt:i4>
      </vt:variant>
      <vt:variant>
        <vt:i4>24</vt:i4>
      </vt:variant>
      <vt:variant>
        <vt:i4>0</vt:i4>
      </vt:variant>
      <vt:variant>
        <vt:i4>5</vt:i4>
      </vt:variant>
      <vt:variant>
        <vt:lpwstr>https://www.legislation.gov.uk/uksi/2013/757/regulation/2/made</vt:lpwstr>
      </vt:variant>
      <vt:variant>
        <vt:lpwstr/>
      </vt:variant>
      <vt:variant>
        <vt:i4>3473440</vt:i4>
      </vt:variant>
      <vt:variant>
        <vt:i4>21</vt:i4>
      </vt:variant>
      <vt:variant>
        <vt:i4>0</vt:i4>
      </vt:variant>
      <vt:variant>
        <vt:i4>5</vt:i4>
      </vt:variant>
      <vt:variant>
        <vt:lpwstr>https://www.legislation.gov.uk/uksi/2006/1751/contents</vt:lpwstr>
      </vt:variant>
      <vt:variant>
        <vt:lpwstr/>
      </vt:variant>
      <vt:variant>
        <vt:i4>3473440</vt:i4>
      </vt:variant>
      <vt:variant>
        <vt:i4>18</vt:i4>
      </vt:variant>
      <vt:variant>
        <vt:i4>0</vt:i4>
      </vt:variant>
      <vt:variant>
        <vt:i4>5</vt:i4>
      </vt:variant>
      <vt:variant>
        <vt:lpwstr>https://www.legislation.gov.uk/uksi/2006/1751/contents</vt:lpwstr>
      </vt:variant>
      <vt:variant>
        <vt:lpwstr/>
      </vt:variant>
      <vt:variant>
        <vt:i4>5374046</vt:i4>
      </vt:variant>
      <vt:variant>
        <vt:i4>15</vt:i4>
      </vt:variant>
      <vt:variant>
        <vt:i4>0</vt:i4>
      </vt:variant>
      <vt:variant>
        <vt:i4>5</vt:i4>
      </vt:variant>
      <vt:variant>
        <vt:lpwstr>https://www.legislation.gov.uk/ukpga/2006/40/contents</vt:lpwstr>
      </vt:variant>
      <vt:variant>
        <vt:lpwstr/>
      </vt:variant>
      <vt:variant>
        <vt:i4>5242973</vt:i4>
      </vt:variant>
      <vt:variant>
        <vt:i4>12</vt:i4>
      </vt:variant>
      <vt:variant>
        <vt:i4>0</vt:i4>
      </vt:variant>
      <vt:variant>
        <vt:i4>5</vt:i4>
      </vt:variant>
      <vt:variant>
        <vt:lpwstr>https://www.legislation.gov.uk/ukpga/2002/32/contents</vt:lpwstr>
      </vt:variant>
      <vt:variant>
        <vt:lpwstr/>
      </vt:variant>
      <vt:variant>
        <vt:i4>6160470</vt:i4>
      </vt:variant>
      <vt:variant>
        <vt:i4>9</vt:i4>
      </vt:variant>
      <vt:variant>
        <vt:i4>0</vt:i4>
      </vt:variant>
      <vt:variant>
        <vt:i4>5</vt:i4>
      </vt:variant>
      <vt:variant>
        <vt:lpwstr>https://www.legislation.gov.uk/ukpga/1996/56/contents</vt:lpwstr>
      </vt:variant>
      <vt:variant>
        <vt:lpwstr/>
      </vt:variant>
      <vt:variant>
        <vt:i4>983044</vt:i4>
      </vt:variant>
      <vt:variant>
        <vt:i4>6</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3</vt:i4>
      </vt:variant>
      <vt:variant>
        <vt:i4>0</vt:i4>
      </vt:variant>
      <vt:variant>
        <vt:i4>5</vt:i4>
      </vt:variant>
      <vt:variant>
        <vt:lpwstr>https://www.gov.uk/government/publications/working-together-to-improve-school-attendance</vt:lpwstr>
      </vt:variant>
      <vt:variant>
        <vt:lpwstr/>
      </vt: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Wardle, Caroline</cp:lastModifiedBy>
  <cp:revision>19</cp:revision>
  <cp:lastPrinted>2024-09-24T18:00:00Z</cp:lastPrinted>
  <dcterms:created xsi:type="dcterms:W3CDTF">2024-09-26T22:36:00Z</dcterms:created>
  <dcterms:modified xsi:type="dcterms:W3CDTF">2024-10-07T12:57:00Z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lpwstr>7544200.00000000</vt:lpwstr>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0x010100C572D27D2E27114C83B49F81FB598F77</vt:lpwstr>
  </property>
  <property fmtid="{D5CDD505-2E9C-101B-9397-08002B2CF9AE}" pid="8" name="TriggerFlowInfo">
    <vt:lpwstr/>
  </property>
  <property fmtid="{D5CDD505-2E9C-101B-9397-08002B2CF9AE}" pid="9" name="MediaServiceImageTags">
    <vt:lpwstr/>
  </property>
</Properties>
</file>