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6B2BDF40" w:rsidR="008455EB" w:rsidRPr="008455EB" w:rsidRDefault="007402D6"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77777777"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w:t>
            </w:r>
            <w:r w:rsidR="00E32BA8">
              <w:rPr>
                <w:rFonts w:cstheme="minorHAnsi"/>
                <w:sz w:val="32"/>
                <w:szCs w:val="32"/>
              </w:rPr>
              <w:t>1</w:t>
            </w:r>
            <w:r w:rsidRPr="008455EB">
              <w:rPr>
                <w:rFonts w:cstheme="minorHAnsi"/>
                <w:sz w:val="32"/>
                <w:szCs w:val="32"/>
              </w:rPr>
              <w:t>/20</w:t>
            </w:r>
            <w:r w:rsidR="00B53049">
              <w:rPr>
                <w:rFonts w:cstheme="minorHAnsi"/>
                <w:sz w:val="32"/>
                <w:szCs w:val="32"/>
              </w:rPr>
              <w:t>2</w:t>
            </w:r>
            <w:r w:rsidR="00564DEE">
              <w:rPr>
                <w:rFonts w:cstheme="minorHAnsi"/>
                <w:sz w:val="32"/>
                <w:szCs w:val="32"/>
              </w:rPr>
              <w:t>2</w:t>
            </w:r>
          </w:p>
        </w:tc>
        <w:tc>
          <w:tcPr>
            <w:tcW w:w="2693" w:type="dxa"/>
            <w:vAlign w:val="center"/>
          </w:tcPr>
          <w:p w14:paraId="0071AFDD" w14:textId="07B780BD" w:rsidR="008455EB" w:rsidRPr="008455EB" w:rsidRDefault="007402D6" w:rsidP="008F7E90">
            <w:pPr>
              <w:jc w:val="cente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25D29280" wp14:editId="05D3D143">
                  <wp:simplePos x="0" y="0"/>
                  <wp:positionH relativeFrom="column">
                    <wp:posOffset>227965</wp:posOffset>
                  </wp:positionH>
                  <wp:positionV relativeFrom="paragraph">
                    <wp:posOffset>-496570</wp:posOffset>
                  </wp:positionV>
                  <wp:extent cx="1097280" cy="962025"/>
                  <wp:effectExtent l="0" t="0" r="7620" b="9525"/>
                  <wp:wrapTight wrapText="bothSides">
                    <wp:wrapPolygon edited="0">
                      <wp:start x="0" y="0"/>
                      <wp:lineTo x="0" y="21386"/>
                      <wp:lineTo x="21375" y="21386"/>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F6468DC" w14:textId="77777777" w:rsidR="000A40B7" w:rsidRPr="008455EB" w:rsidRDefault="000A40B7">
      <w:pPr>
        <w:rPr>
          <w:rFonts w:cstheme="minorHAnsi"/>
        </w:rPr>
      </w:pPr>
    </w:p>
    <w:p w14:paraId="6A17953A" w14:textId="4F3CFC1A" w:rsidR="00DD5751" w:rsidRDefault="000A40B7" w:rsidP="001463A7">
      <w:pPr>
        <w:spacing w:after="0" w:line="240" w:lineRule="auto"/>
        <w:jc w:val="both"/>
        <w:rPr>
          <w:rFonts w:cstheme="minorHAnsi"/>
        </w:rPr>
      </w:pPr>
      <w:r w:rsidRPr="008455EB">
        <w:rPr>
          <w:rFonts w:cstheme="minorHAnsi"/>
        </w:rPr>
        <w:t xml:space="preserve">The admissions process for </w:t>
      </w:r>
      <w:r w:rsidR="007402D6">
        <w:rPr>
          <w:rFonts w:cstheme="minorHAnsi"/>
        </w:rPr>
        <w:t>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7402D6">
        <w:rPr>
          <w:rFonts w:cstheme="minorHAnsi"/>
        </w:rPr>
        <w:t xml:space="preserve"> SS John &amp; Monica Catholic Primary School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7402D6">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w:t>
      </w:r>
      <w:r w:rsidR="00564DE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w:t>
      </w:r>
      <w:r w:rsidR="00564DEE">
        <w:rPr>
          <w:rFonts w:cstheme="minorHAnsi"/>
        </w:rPr>
        <w:t>1</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6968517F"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7402D6">
        <w:rPr>
          <w:rFonts w:cstheme="minorHAnsi"/>
        </w:rPr>
        <w:t xml:space="preserve"> 30</w:t>
      </w:r>
      <w:r>
        <w:rPr>
          <w:rFonts w:cstheme="minorHAnsi"/>
          <w:color w:val="FF0000"/>
        </w:rPr>
        <w:t xml:space="preserve"> </w:t>
      </w:r>
      <w:r>
        <w:rPr>
          <w:rFonts w:cstheme="minorHAnsi"/>
        </w:rPr>
        <w:t>pupils to be admitted to the Reception class in the school year which begins in September 20</w:t>
      </w:r>
      <w:r w:rsidR="00EE02AE">
        <w:rPr>
          <w:rFonts w:cstheme="minorHAnsi"/>
        </w:rPr>
        <w:t>2</w:t>
      </w:r>
      <w:r w:rsidR="00564DEE">
        <w:rPr>
          <w:rFonts w:cstheme="minorHAnsi"/>
        </w:rPr>
        <w:t>1</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77777777"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564DEE">
          <w:rPr>
            <w:rStyle w:val="Hyperlink"/>
          </w:rPr>
          <w:t>https://www.birminghamdiocese.org.uk/boundary-map</w:t>
        </w:r>
      </w:hyperlink>
      <w:r w:rsidR="00564DEE">
        <w:t xml:space="preserve"> </w:t>
      </w:r>
      <w:r>
        <w:rPr>
          <w:rFonts w:cstheme="minorHAnsi"/>
        </w:rPr>
        <w:t>and will be applied to the admission arrangements for the academic year 20</w:t>
      </w:r>
      <w:r w:rsidR="00EE02AE">
        <w:rPr>
          <w:rFonts w:cstheme="minorHAnsi"/>
        </w:rPr>
        <w:t>2</w:t>
      </w:r>
      <w:r w:rsidR="00564DEE">
        <w:rPr>
          <w:rFonts w:cstheme="minorHAnsi"/>
        </w:rPr>
        <w:t>1</w:t>
      </w:r>
      <w:r>
        <w:rPr>
          <w:rFonts w:cstheme="minorHAnsi"/>
        </w:rPr>
        <w:t>/20</w:t>
      </w:r>
      <w:r w:rsidR="00564DEE">
        <w:rPr>
          <w:rFonts w:cstheme="minorHAnsi"/>
        </w:rPr>
        <w:t>22</w:t>
      </w:r>
      <w:r>
        <w:rPr>
          <w:rFonts w:cstheme="minorHAnsi"/>
        </w:rPr>
        <w:t>.</w:t>
      </w:r>
    </w:p>
    <w:p w14:paraId="0EBB04DC" w14:textId="77777777" w:rsidR="00613D21" w:rsidRDefault="00613D21" w:rsidP="00C677E0">
      <w:pPr>
        <w:spacing w:after="0" w:line="240" w:lineRule="auto"/>
        <w:jc w:val="center"/>
        <w:rPr>
          <w:rFonts w:cstheme="minorHAnsi"/>
        </w:rPr>
      </w:pPr>
    </w:p>
    <w:p w14:paraId="37B6180E" w14:textId="77777777" w:rsidR="00C677E0" w:rsidRPr="008455EB" w:rsidRDefault="00C677E0" w:rsidP="00C677E0">
      <w:pPr>
        <w:spacing w:after="0" w:line="240" w:lineRule="auto"/>
        <w:jc w:val="center"/>
        <w:rPr>
          <w:rFonts w:cstheme="minorHAnsi"/>
        </w:rPr>
      </w:pPr>
      <w:r w:rsidRPr="008455EB">
        <w:rPr>
          <w:rFonts w:cstheme="minorHAnsi"/>
        </w:rPr>
        <w:lastRenderedPageBreak/>
        <w:t>Oversubscription Criteria</w:t>
      </w:r>
    </w:p>
    <w:p w14:paraId="5FC5AA66" w14:textId="77777777" w:rsidR="000C7218" w:rsidRPr="008455EB" w:rsidRDefault="000C7218" w:rsidP="00C677E0">
      <w:pPr>
        <w:spacing w:after="0" w:line="240" w:lineRule="auto"/>
        <w:jc w:val="center"/>
        <w:rPr>
          <w:rFonts w:cstheme="minorHAnsi"/>
        </w:rPr>
      </w:pPr>
    </w:p>
    <w:p w14:paraId="43D40FB9" w14:textId="396BF916" w:rsidR="007402D6" w:rsidRDefault="007402D6" w:rsidP="00A22BBD">
      <w:pPr>
        <w:spacing w:after="0" w:line="240" w:lineRule="auto"/>
        <w:jc w:val="both"/>
        <w:rPr>
          <w:rFonts w:cstheme="minorHAnsi"/>
          <w:color w:val="00B050"/>
        </w:rPr>
      </w:pPr>
    </w:p>
    <w:p w14:paraId="64C287A8" w14:textId="77777777" w:rsidR="007402D6" w:rsidRPr="00E91C42" w:rsidRDefault="007402D6" w:rsidP="007402D6">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w:t>
      </w:r>
      <w:r>
        <w:rPr>
          <w:rFonts w:eastAsia="Times New Roman" w:cs="Arial"/>
          <w:iCs/>
          <w:lang w:eastAsia="zh-CN"/>
        </w:rPr>
        <w:br/>
      </w:r>
    </w:p>
    <w:p w14:paraId="15DB274D"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14:paraId="137F84B3"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1E1284B2"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14:paraId="477966F2"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14:paraId="176F3A4B" w14:textId="77777777" w:rsidR="007402D6"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r>
        <w:rPr>
          <w:rFonts w:eastAsia="Times New Roman" w:cs="Arial"/>
          <w:lang w:eastAsia="zh-CN"/>
        </w:rPr>
        <w:br/>
      </w:r>
    </w:p>
    <w:p w14:paraId="211C03B3" w14:textId="77777777" w:rsidR="007402D6" w:rsidRPr="001812DC" w:rsidRDefault="007402D6" w:rsidP="007402D6">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14:paraId="4AC6A333" w14:textId="77777777" w:rsidR="007402D6" w:rsidRPr="00484248" w:rsidRDefault="007402D6" w:rsidP="007402D6">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416FA5B5" w14:textId="77777777" w:rsidR="007402D6" w:rsidRDefault="007402D6" w:rsidP="007402D6">
      <w:pPr>
        <w:spacing w:after="0" w:line="240" w:lineRule="auto"/>
        <w:jc w:val="both"/>
        <w:rPr>
          <w:rFonts w:cstheme="minorHAnsi"/>
          <w:color w:val="0070C0"/>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6DFE8021" w:rsidR="00791994" w:rsidRPr="008455EB" w:rsidRDefault="00791994" w:rsidP="00645CC8">
      <w:pPr>
        <w:spacing w:after="0" w:line="240" w:lineRule="auto"/>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r w:rsidR="00645CC8">
        <w:rPr>
          <w:rFonts w:cstheme="minorHAnsi"/>
        </w:rPr>
        <w:br/>
      </w:r>
    </w:p>
    <w:p w14:paraId="1E39A7DA" w14:textId="7C589950" w:rsidR="00F278F7" w:rsidRDefault="00F278F7" w:rsidP="00645CC8">
      <w:pPr>
        <w:spacing w:after="0" w:line="240" w:lineRule="auto"/>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r w:rsidR="00645CC8">
        <w:rPr>
          <w:rFonts w:cstheme="minorHAnsi"/>
        </w:rPr>
        <w:br/>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6BDBC74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C189BE7" w14:textId="39382C3B" w:rsidR="00EC6D5C" w:rsidRDefault="00EC6D5C" w:rsidP="00EC6D5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782F3870" w14:textId="77777777"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lastRenderedPageBreak/>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3D649D18" w14:textId="77777777" w:rsidR="0058253A" w:rsidRDefault="0058253A" w:rsidP="0058253A">
      <w:pPr>
        <w:spacing w:after="0" w:line="240" w:lineRule="auto"/>
        <w:jc w:val="both"/>
        <w:rPr>
          <w:rFonts w:cstheme="minorHAnsi"/>
        </w:rPr>
      </w:pPr>
      <w:r>
        <w:rPr>
          <w:rFonts w:cstheme="minorHAnsi"/>
        </w:rPr>
        <w:t xml:space="preserve">The children must be living permanently in the same household.  </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1457335A"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393FEF">
        <w:rPr>
          <w:rFonts w:cstheme="minorHAnsi"/>
        </w:rPr>
        <w:t>the front of the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70DB13EB" w:rsidR="00791994" w:rsidRPr="008455EB" w:rsidRDefault="00C6704A" w:rsidP="00393FEF">
      <w:pPr>
        <w:spacing w:after="0" w:line="240" w:lineRule="auto"/>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r w:rsidR="00393FEF">
        <w:rPr>
          <w:rFonts w:cstheme="minorHAnsi"/>
        </w:rPr>
        <w:br/>
      </w:r>
    </w:p>
    <w:p w14:paraId="27A098C2" w14:textId="77777777" w:rsidR="00393FEF" w:rsidRDefault="00393FEF" w:rsidP="00791994">
      <w:pPr>
        <w:spacing w:after="0" w:line="240" w:lineRule="auto"/>
        <w:jc w:val="both"/>
        <w:rPr>
          <w:rFonts w:cstheme="minorHAnsi"/>
        </w:rPr>
      </w:pPr>
    </w:p>
    <w:p w14:paraId="31F263C6" w14:textId="1F980FBD"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1"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57110ECF" w:rsidR="000C7498" w:rsidRDefault="000C7498" w:rsidP="00645CC8">
      <w:pPr>
        <w:spacing w:after="0" w:line="240" w:lineRule="auto"/>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w:t>
      </w:r>
      <w:r w:rsidR="00F44251" w:rsidRPr="008455EB">
        <w:rPr>
          <w:rFonts w:cstheme="minorHAnsi"/>
        </w:rPr>
        <w:lastRenderedPageBreak/>
        <w:t>and not beyond the first day of the summer term 20</w:t>
      </w:r>
      <w:r w:rsidR="00B2038B">
        <w:rPr>
          <w:rFonts w:cstheme="minorHAnsi"/>
        </w:rPr>
        <w:t>2</w:t>
      </w:r>
      <w:r w:rsidR="00564DEE">
        <w:rPr>
          <w:rFonts w:cstheme="minorHAnsi"/>
        </w:rPr>
        <w:t>2</w:t>
      </w:r>
      <w:r w:rsidR="00F44251" w:rsidRPr="008455EB">
        <w:rPr>
          <w:rFonts w:cstheme="minorHAnsi"/>
        </w:rPr>
        <w:t>.</w:t>
      </w:r>
      <w:r w:rsidR="00393FEF">
        <w:rPr>
          <w:rFonts w:cstheme="minorHAnsi"/>
        </w:rPr>
        <w:br/>
      </w:r>
    </w:p>
    <w:p w14:paraId="56DCF8A4" w14:textId="44720E37" w:rsidR="000C7498" w:rsidRDefault="000C7498" w:rsidP="00393FEF">
      <w:pPr>
        <w:spacing w:after="0" w:line="240" w:lineRule="auto"/>
        <w:rPr>
          <w:rFonts w:cstheme="minorHAnsi"/>
        </w:rPr>
      </w:pPr>
      <w:r>
        <w:rPr>
          <w:rFonts w:cstheme="minorHAnsi"/>
        </w:rPr>
        <w:t xml:space="preserve">A child may take up a part-time place until later in the school year, but not beyond the point at which the child reached compulsory school age.  </w:t>
      </w:r>
      <w:r w:rsidR="00393FEF">
        <w:rPr>
          <w:rFonts w:cstheme="minorHAnsi"/>
        </w:rPr>
        <w:br/>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w:t>
      </w:r>
      <w:r w:rsidR="00564DEE">
        <w:rPr>
          <w:rFonts w:cstheme="minorHAnsi"/>
        </w:rPr>
        <w:t>1</w:t>
      </w:r>
      <w:r w:rsidR="00B2038B">
        <w:rPr>
          <w:rFonts w:cstheme="minorHAnsi"/>
        </w:rPr>
        <w:t>/202</w:t>
      </w:r>
      <w:r w:rsidR="00564DEE">
        <w:rPr>
          <w:rFonts w:cstheme="minorHAnsi"/>
        </w:rPr>
        <w:t>2</w:t>
      </w:r>
      <w:r w:rsidRPr="008455EB">
        <w:rPr>
          <w:rFonts w:cstheme="minorHAnsi"/>
        </w:rPr>
        <w:t xml:space="preserve"> admission round will be withdrawn if the child does not take up that place by the first day of the summer term 20</w:t>
      </w:r>
      <w:r w:rsidR="00B2038B">
        <w:rPr>
          <w:rFonts w:cstheme="minorHAnsi"/>
        </w:rPr>
        <w:t>2</w:t>
      </w:r>
      <w:r w:rsidR="00564DEE">
        <w:rPr>
          <w:rFonts w:cstheme="minorHAnsi"/>
        </w:rPr>
        <w:t>2</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B2038B">
        <w:rPr>
          <w:rFonts w:cstheme="minorHAnsi"/>
        </w:rPr>
        <w:t>2</w:t>
      </w:r>
      <w:r w:rsidR="00564DEE">
        <w:rPr>
          <w:rFonts w:cstheme="minorHAnsi"/>
        </w:rPr>
        <w:t>2</w:t>
      </w:r>
      <w:r w:rsidRPr="008455EB">
        <w:rPr>
          <w:rFonts w:cstheme="minorHAnsi"/>
        </w:rPr>
        <w:t>, then the original application is withdrawn and the parents must submit a fresh application for Reception 20</w:t>
      </w:r>
      <w:r w:rsidR="00B2038B">
        <w:rPr>
          <w:rFonts w:cstheme="minorHAnsi"/>
        </w:rPr>
        <w:t>2</w:t>
      </w:r>
      <w:r w:rsidR="00564DEE">
        <w:rPr>
          <w:rFonts w:cstheme="minorHAnsi"/>
        </w:rPr>
        <w:t>2</w:t>
      </w:r>
      <w:r w:rsidRPr="008455EB">
        <w:rPr>
          <w:rFonts w:cstheme="minorHAnsi"/>
        </w:rPr>
        <w:t xml:space="preserve"> when applications open in the autumn term of 20</w:t>
      </w:r>
      <w:r w:rsidR="00EE02AE">
        <w:rPr>
          <w:rFonts w:cstheme="minorHAnsi"/>
        </w:rPr>
        <w:t>2</w:t>
      </w:r>
      <w:r w:rsidR="00564DEE">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17555F4A" w14:textId="632BE02D" w:rsidR="005C79C6" w:rsidRPr="008455EB" w:rsidRDefault="00482941"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7C254596" w14:textId="77777777" w:rsidR="00982FA8" w:rsidRPr="008455EB" w:rsidRDefault="00982FA8" w:rsidP="00413612">
      <w:pPr>
        <w:spacing w:after="0" w:line="240" w:lineRule="auto"/>
        <w:jc w:val="both"/>
        <w:rPr>
          <w:rFonts w:cstheme="minorHAnsi"/>
          <w:b/>
        </w:rPr>
      </w:pPr>
      <w:r w:rsidRPr="008455EB">
        <w:rPr>
          <w:rFonts w:cstheme="minorHAnsi"/>
          <w:b/>
        </w:rPr>
        <w:lastRenderedPageBreak/>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6C9CAF9E"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xml:space="preserve">, may be considered at the same time as those which were received by the final closing date.  Discretion will be used when considering the individual circumstances.  For </w:t>
      </w:r>
      <w:r w:rsidR="00645CC8">
        <w:rPr>
          <w:rFonts w:cstheme="minorHAnsi"/>
        </w:rPr>
        <w:t>example,</w:t>
      </w:r>
      <w:r>
        <w:rPr>
          <w:rFonts w:cstheme="minorHAnsi"/>
        </w:rPr>
        <w:t xml:space="preserv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520A3702" w:rsidR="00F834B7" w:rsidRDefault="00F834B7" w:rsidP="00645CC8">
      <w:pPr>
        <w:spacing w:after="0" w:line="240" w:lineRule="auto"/>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393FEF">
        <w:rPr>
          <w:rFonts w:cstheme="minorHAnsi"/>
        </w:rPr>
        <w:t xml:space="preserve"> SS John &amp; Monica Catholic Primary School</w:t>
      </w:r>
      <w:r>
        <w:rPr>
          <w:rFonts w:cstheme="minorHAnsi"/>
          <w:color w:val="FF0000"/>
        </w:rPr>
        <w:t xml:space="preserve"> </w:t>
      </w:r>
      <w:r>
        <w:rPr>
          <w:rFonts w:cstheme="minorHAnsi"/>
        </w:rPr>
        <w:t>is undersubscribed, a place will be offered.  Applications made on or after the start of the Autumn Term 20</w:t>
      </w:r>
      <w:r w:rsidR="00EE02AE">
        <w:rPr>
          <w:rFonts w:cstheme="minorHAnsi"/>
        </w:rPr>
        <w:t>2</w:t>
      </w:r>
      <w:r w:rsidR="00564DEE">
        <w:rPr>
          <w:rFonts w:cstheme="minorHAnsi"/>
        </w:rPr>
        <w:t>1</w:t>
      </w:r>
      <w:r>
        <w:rPr>
          <w:rFonts w:cstheme="minorHAnsi"/>
        </w:rPr>
        <w:t xml:space="preserve"> will need to be submitted directly to the school and will be treated as an in-year application.</w:t>
      </w:r>
      <w:r w:rsidR="00645CC8">
        <w:rPr>
          <w:rFonts w:cstheme="minorHAnsi"/>
        </w:rPr>
        <w:br/>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6647E93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FCB15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54E3C368"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393FEF">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5A22C366" w14:textId="1A1B8D49" w:rsidR="00066ABD" w:rsidRPr="003940D3" w:rsidRDefault="00066ABD" w:rsidP="00413612">
      <w:pPr>
        <w:spacing w:after="0" w:line="240" w:lineRule="auto"/>
        <w:jc w:val="both"/>
        <w:rPr>
          <w:rFonts w:cstheme="minorHAnsi"/>
        </w:rPr>
      </w:pPr>
      <w:r w:rsidRPr="003940D3">
        <w:rPr>
          <w:rFonts w:cstheme="minorHAnsi"/>
        </w:rPr>
        <w:lastRenderedPageBreak/>
        <w:t>The waiting list will be maintained until 31</w:t>
      </w:r>
      <w:r w:rsidRPr="003940D3">
        <w:rPr>
          <w:rFonts w:cstheme="minorHAnsi"/>
          <w:vertAlign w:val="superscript"/>
        </w:rPr>
        <w:t>st</w:t>
      </w:r>
      <w:r w:rsidRPr="003940D3">
        <w:rPr>
          <w:rFonts w:cstheme="minorHAnsi"/>
        </w:rPr>
        <w:t xml:space="preserve"> December </w:t>
      </w:r>
      <w:r w:rsidR="001322BF" w:rsidRPr="003940D3">
        <w:rPr>
          <w:rFonts w:cstheme="minorHAnsi"/>
        </w:rPr>
        <w:t xml:space="preserve">2021 </w:t>
      </w:r>
      <w:r w:rsidRPr="003940D3">
        <w:rPr>
          <w:rFonts w:cstheme="minorHAnsi"/>
        </w:rPr>
        <w:t>and will then be discarded.  Parents may apply to</w:t>
      </w:r>
      <w:r w:rsidR="003940D3">
        <w:rPr>
          <w:rFonts w:cstheme="minorHAnsi"/>
        </w:rPr>
        <w:t xml:space="preserve"> SS John &amp; Monica Catholic Primary School</w:t>
      </w:r>
      <w:r w:rsidRPr="003940D3">
        <w:rPr>
          <w:rFonts w:cstheme="minorHAnsi"/>
        </w:rPr>
        <w:t xml:space="preserve"> for their child’s name to remain on the waiting list until the end of the </w:t>
      </w:r>
      <w:r w:rsidR="001322BF" w:rsidRPr="003940D3">
        <w:rPr>
          <w:rFonts w:cstheme="minorHAnsi"/>
        </w:rPr>
        <w:t>summer term 2022</w:t>
      </w:r>
      <w:r w:rsidRPr="003940D3">
        <w:rPr>
          <w:rFonts w:cstheme="minorHAnsi"/>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4B38A4A1" w14:textId="30E6F28E"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7CF98C2C" w:rsidR="00F77CFB" w:rsidRPr="008455EB" w:rsidRDefault="00F77CFB" w:rsidP="00413612">
      <w:pPr>
        <w:spacing w:after="0" w:line="240" w:lineRule="auto"/>
        <w:jc w:val="both"/>
        <w:rPr>
          <w:rFonts w:cstheme="minorHAnsi"/>
        </w:rPr>
      </w:pPr>
      <w:r w:rsidRPr="008455EB">
        <w:rPr>
          <w:rFonts w:cstheme="minorHAnsi"/>
        </w:rPr>
        <w:t>The Governing Body of</w:t>
      </w:r>
      <w:r w:rsidR="00443AA6">
        <w:rPr>
          <w:rFonts w:cstheme="minorHAnsi"/>
        </w:rPr>
        <w:t xml:space="preserve"> SS John &amp; Monica Catholic Primary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BA206DA" w14:textId="1F9D4B09"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Applications should be made to the school by contacting</w:t>
      </w:r>
      <w:r w:rsidR="00443AA6">
        <w:rPr>
          <w:rFonts w:cstheme="minorHAnsi"/>
        </w:rPr>
        <w:t xml:space="preserve"> the School Office on 0121 464 5868</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1EDD9B3" w14:textId="77777777" w:rsidR="005018E0" w:rsidRDefault="005018E0" w:rsidP="00413612">
      <w:pPr>
        <w:spacing w:after="0" w:line="240" w:lineRule="auto"/>
        <w:jc w:val="both"/>
        <w:rPr>
          <w:rFonts w:cstheme="minorHAnsi"/>
        </w:rPr>
      </w:pPr>
    </w:p>
    <w:p w14:paraId="6CC56F4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D4B1364" w14:textId="77777777" w:rsidR="005018E0" w:rsidRDefault="005018E0" w:rsidP="00413612">
      <w:pPr>
        <w:spacing w:after="0" w:line="240" w:lineRule="auto"/>
        <w:jc w:val="both"/>
        <w:rPr>
          <w:rFonts w:cstheme="minorHAnsi"/>
        </w:rPr>
      </w:pPr>
    </w:p>
    <w:p w14:paraId="7433D571"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3904278" w14:textId="77777777" w:rsidR="00EB7A3B" w:rsidRPr="008455EB" w:rsidRDefault="00EB7A3B" w:rsidP="00413612">
      <w:pPr>
        <w:spacing w:after="0" w:line="240" w:lineRule="auto"/>
        <w:jc w:val="both"/>
        <w:rPr>
          <w:rFonts w:cstheme="minorHAnsi"/>
        </w:rPr>
      </w:pPr>
    </w:p>
    <w:p w14:paraId="5052B72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3A82C150" w:rsidR="002C6F6D" w:rsidRDefault="000C0236">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77777777" w:rsidR="002C6F6D" w:rsidRDefault="002C6F6D" w:rsidP="00F53FF1">
            <w:pPr>
              <w:jc w:val="center"/>
              <w:rPr>
                <w:rFonts w:cstheme="minorHAnsi"/>
                <w:sz w:val="32"/>
                <w:szCs w:val="32"/>
              </w:rPr>
            </w:pPr>
            <w:r>
              <w:rPr>
                <w:rFonts w:cstheme="minorHAnsi"/>
                <w:sz w:val="32"/>
                <w:szCs w:val="32"/>
              </w:rPr>
              <w:t>Admission Arrangements for the academic year 20</w:t>
            </w:r>
            <w:r w:rsidR="00EE02AE">
              <w:rPr>
                <w:rFonts w:cstheme="minorHAnsi"/>
                <w:sz w:val="32"/>
                <w:szCs w:val="32"/>
              </w:rPr>
              <w:t>2</w:t>
            </w:r>
            <w:r w:rsidR="00564DEE">
              <w:rPr>
                <w:rFonts w:cstheme="minorHAnsi"/>
                <w:sz w:val="32"/>
                <w:szCs w:val="32"/>
              </w:rPr>
              <w:t>1</w:t>
            </w:r>
            <w:r>
              <w:rPr>
                <w:rFonts w:cstheme="minorHAnsi"/>
                <w:sz w:val="32"/>
                <w:szCs w:val="32"/>
              </w:rPr>
              <w:t>/20</w:t>
            </w:r>
            <w:r w:rsidR="00F53FF1">
              <w:rPr>
                <w:rFonts w:cstheme="minorHAnsi"/>
                <w:sz w:val="32"/>
                <w:szCs w:val="32"/>
              </w:rPr>
              <w:t>2</w:t>
            </w:r>
            <w:r w:rsidR="00564DE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67A86041" w:rsidR="002C6F6D" w:rsidRDefault="000C0236">
            <w:pPr>
              <w:jc w:val="center"/>
              <w:rPr>
                <w:rFonts w:cstheme="minorHAnsi"/>
                <w:i/>
                <w:color w:val="FF0000"/>
              </w:rPr>
            </w:pPr>
            <w:r>
              <w:rPr>
                <w:rFonts w:ascii="Arial" w:hAnsi="Arial" w:cs="Arial"/>
                <w:b/>
                <w:noProof/>
                <w:lang w:eastAsia="en-GB"/>
              </w:rPr>
              <w:drawing>
                <wp:anchor distT="0" distB="0" distL="114300" distR="114300" simplePos="0" relativeHeight="251665408" behindDoc="1" locked="0" layoutInCell="1" allowOverlap="1" wp14:anchorId="41818072" wp14:editId="76357342">
                  <wp:simplePos x="0" y="0"/>
                  <wp:positionH relativeFrom="column">
                    <wp:posOffset>228600</wp:posOffset>
                  </wp:positionH>
                  <wp:positionV relativeFrom="paragraph">
                    <wp:posOffset>-27940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16E3B843"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600A2F50"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645CC8">
        <w:rPr>
          <w:rFonts w:cstheme="minorHAnsi"/>
        </w:rPr>
        <w:t xml:space="preserve"> SS John &amp; Monica Catholic Primary School</w:t>
      </w:r>
      <w:r>
        <w:rPr>
          <w:rFonts w:cstheme="minorHAnsi"/>
          <w:color w:val="FF0000"/>
        </w:rPr>
        <w:t xml:space="preserve"> </w:t>
      </w:r>
      <w:r>
        <w:rPr>
          <w:rFonts w:cstheme="minorHAnsi"/>
        </w:rPr>
        <w:t>at</w:t>
      </w:r>
      <w:r w:rsidR="00645CC8">
        <w:rPr>
          <w:rFonts w:cstheme="minorHAnsi"/>
        </w:rPr>
        <w:t xml:space="preserve">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20</w:t>
      </w:r>
      <w:r w:rsidR="00EE02AE">
        <w:rPr>
          <w:rFonts w:cstheme="minorHAnsi"/>
        </w:rPr>
        <w:t>2</w:t>
      </w:r>
      <w:r w:rsidR="00564DEE">
        <w:rPr>
          <w:rFonts w:cstheme="minorHAnsi"/>
        </w:rPr>
        <w:t>1</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1F42696E"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443AA6">
        <w:rPr>
          <w:rFonts w:cstheme="minorHAnsi"/>
        </w:rPr>
        <w:t xml:space="preserve"> SS John &amp; Monica Catholic Primary School</w:t>
      </w:r>
      <w:r w:rsidRPr="00921267">
        <w:rPr>
          <w:rFonts w:cstheme="minorHAnsi"/>
          <w:color w:val="FF0000"/>
        </w:rPr>
        <w:t xml:space="preserve"> </w:t>
      </w:r>
      <w:r w:rsidRPr="00921267">
        <w:rPr>
          <w:rFonts w:cstheme="minorHAnsi"/>
        </w:rPr>
        <w:t>at</w:t>
      </w:r>
      <w:r w:rsidR="00443AA6">
        <w:rPr>
          <w:rFonts w:cstheme="minorHAnsi"/>
        </w:rPr>
        <w:t xml:space="preserve">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52AC03D4"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443AA6">
        <w:rPr>
          <w:rFonts w:cstheme="minorHAnsi"/>
        </w:rPr>
        <w:t xml:space="preserve"> Mrs T Broadhurst</w:t>
      </w:r>
      <w:r>
        <w:rPr>
          <w:rFonts w:cstheme="minorHAnsi"/>
        </w:rPr>
        <w:t xml:space="preserve"> and you can contact them with questions relating to our handling of the data.  You can contact them by </w:t>
      </w:r>
      <w:r w:rsidR="00443AA6">
        <w:rPr>
          <w:rFonts w:cstheme="minorHAnsi"/>
        </w:rPr>
        <w:t xml:space="preserve">email at </w:t>
      </w:r>
      <w:hyperlink r:id="rId11" w:history="1">
        <w:r w:rsidR="00443AA6" w:rsidRPr="00026A8D">
          <w:rPr>
            <w:rStyle w:val="Hyperlink"/>
            <w:rFonts w:cstheme="minorHAnsi"/>
          </w:rPr>
          <w:t>enquiry@stjonmon.bham.sch.uk</w:t>
        </w:r>
      </w:hyperlink>
      <w:r w:rsidR="00443AA6">
        <w:rPr>
          <w:rFonts w:cstheme="minorHAnsi"/>
        </w:rPr>
        <w:t xml:space="preserve"> or call the School Office on 0121 464 5868</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4C6A7AC3"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r w:rsidR="00443AA6">
        <w:rPr>
          <w:rFonts w:cstheme="minorHAnsi"/>
        </w:rPr>
        <w:t>Additionally,</w:t>
      </w:r>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2B48B184"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B93CB3">
        <w:rPr>
          <w:rFonts w:cstheme="minorHAnsi"/>
        </w:rPr>
        <w:t xml:space="preserve"> letter to the Chair of Governors</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2835"/>
    <w:rsid w:val="00066ABD"/>
    <w:rsid w:val="00075FB7"/>
    <w:rsid w:val="000951E2"/>
    <w:rsid w:val="000A40B7"/>
    <w:rsid w:val="000B42D9"/>
    <w:rsid w:val="000C0236"/>
    <w:rsid w:val="000C7218"/>
    <w:rsid w:val="000C7498"/>
    <w:rsid w:val="000F4B39"/>
    <w:rsid w:val="001322BF"/>
    <w:rsid w:val="00140C4A"/>
    <w:rsid w:val="001463A7"/>
    <w:rsid w:val="001A0809"/>
    <w:rsid w:val="001D0A49"/>
    <w:rsid w:val="00214652"/>
    <w:rsid w:val="0023048E"/>
    <w:rsid w:val="0023396E"/>
    <w:rsid w:val="00285CB7"/>
    <w:rsid w:val="002A0091"/>
    <w:rsid w:val="002C6F6D"/>
    <w:rsid w:val="0031384E"/>
    <w:rsid w:val="00393FEF"/>
    <w:rsid w:val="003940D3"/>
    <w:rsid w:val="00413612"/>
    <w:rsid w:val="00413BBF"/>
    <w:rsid w:val="0043317F"/>
    <w:rsid w:val="00443AA6"/>
    <w:rsid w:val="00482941"/>
    <w:rsid w:val="00501257"/>
    <w:rsid w:val="005018E0"/>
    <w:rsid w:val="00503501"/>
    <w:rsid w:val="00523B33"/>
    <w:rsid w:val="00526474"/>
    <w:rsid w:val="005418A7"/>
    <w:rsid w:val="00564DEE"/>
    <w:rsid w:val="0058253A"/>
    <w:rsid w:val="005A0015"/>
    <w:rsid w:val="005A4FF3"/>
    <w:rsid w:val="005C79C6"/>
    <w:rsid w:val="00613D21"/>
    <w:rsid w:val="006141FC"/>
    <w:rsid w:val="00640F3B"/>
    <w:rsid w:val="00642C0B"/>
    <w:rsid w:val="00645CC8"/>
    <w:rsid w:val="006466B9"/>
    <w:rsid w:val="006640A2"/>
    <w:rsid w:val="006C642E"/>
    <w:rsid w:val="006E78C1"/>
    <w:rsid w:val="007060F8"/>
    <w:rsid w:val="00723F76"/>
    <w:rsid w:val="007402D6"/>
    <w:rsid w:val="00740A3B"/>
    <w:rsid w:val="007475F3"/>
    <w:rsid w:val="007642F3"/>
    <w:rsid w:val="00784E13"/>
    <w:rsid w:val="00791994"/>
    <w:rsid w:val="00793538"/>
    <w:rsid w:val="007B3657"/>
    <w:rsid w:val="007B5BC1"/>
    <w:rsid w:val="007F04F3"/>
    <w:rsid w:val="00815524"/>
    <w:rsid w:val="00840AF8"/>
    <w:rsid w:val="008455EB"/>
    <w:rsid w:val="00882BF0"/>
    <w:rsid w:val="008C68B7"/>
    <w:rsid w:val="008F7E90"/>
    <w:rsid w:val="0091529E"/>
    <w:rsid w:val="00921267"/>
    <w:rsid w:val="00982FA8"/>
    <w:rsid w:val="009C753C"/>
    <w:rsid w:val="009D26D3"/>
    <w:rsid w:val="00A22BBD"/>
    <w:rsid w:val="00A46C9D"/>
    <w:rsid w:val="00A956CA"/>
    <w:rsid w:val="00B06A5A"/>
    <w:rsid w:val="00B2038B"/>
    <w:rsid w:val="00B2481E"/>
    <w:rsid w:val="00B277A1"/>
    <w:rsid w:val="00B3522B"/>
    <w:rsid w:val="00B53049"/>
    <w:rsid w:val="00B66979"/>
    <w:rsid w:val="00B724D0"/>
    <w:rsid w:val="00B93CB3"/>
    <w:rsid w:val="00BF1550"/>
    <w:rsid w:val="00C0266C"/>
    <w:rsid w:val="00C06967"/>
    <w:rsid w:val="00C374C9"/>
    <w:rsid w:val="00C6704A"/>
    <w:rsid w:val="00C677E0"/>
    <w:rsid w:val="00C76F5F"/>
    <w:rsid w:val="00CB0A2B"/>
    <w:rsid w:val="00D0106D"/>
    <w:rsid w:val="00DA5BAF"/>
    <w:rsid w:val="00DA7495"/>
    <w:rsid w:val="00DD5751"/>
    <w:rsid w:val="00E11617"/>
    <w:rsid w:val="00E32BA8"/>
    <w:rsid w:val="00E512B1"/>
    <w:rsid w:val="00E67908"/>
    <w:rsid w:val="00E861F2"/>
    <w:rsid w:val="00EB7A3B"/>
    <w:rsid w:val="00EC3FB6"/>
    <w:rsid w:val="00EC6D5C"/>
    <w:rsid w:val="00EE02AE"/>
    <w:rsid w:val="00EE22A6"/>
    <w:rsid w:val="00F14C5E"/>
    <w:rsid w:val="00F278F7"/>
    <w:rsid w:val="00F41979"/>
    <w:rsid w:val="00F44251"/>
    <w:rsid w:val="00F53FF1"/>
    <w:rsid w:val="00F77CFB"/>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y@stjonmon.bham.sch.uk" TargetMode="Externa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07E7-5085-4B80-8775-68EB989C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Teresa Broadhurst</cp:lastModifiedBy>
  <cp:revision>2</cp:revision>
  <cp:lastPrinted>2016-03-18T11:37:00Z</cp:lastPrinted>
  <dcterms:created xsi:type="dcterms:W3CDTF">2020-10-12T10:11:00Z</dcterms:created>
  <dcterms:modified xsi:type="dcterms:W3CDTF">2020-10-12T10:11:00Z</dcterms:modified>
</cp:coreProperties>
</file>