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55" w:rsidRDefault="00344283" w:rsidP="00344283">
      <w:pPr>
        <w:spacing w:after="225" w:line="360" w:lineRule="atLeast"/>
        <w:rPr>
          <w:rFonts w:ascii="Twinkl Cursive Unlooped" w:hAnsi="Twinkl Cursive Unlooped" w:cs="Arial"/>
          <w:color w:val="000000" w:themeColor="text1"/>
          <w:sz w:val="72"/>
          <w:szCs w:val="28"/>
          <w:lang w:val="en-GB"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CC6">
        <w:rPr>
          <w:rFonts w:ascii="Twinkl Cursive Unlooped" w:hAnsi="Twinkl Cursive Unlooped" w:cs="Arial"/>
          <w:b/>
          <w:noProof/>
          <w:sz w:val="22"/>
          <w:lang w:val="en-GB"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5B0157DE" wp14:editId="5D94C7CC">
            <wp:simplePos x="0" y="0"/>
            <wp:positionH relativeFrom="margin">
              <wp:align>left</wp:align>
            </wp:positionH>
            <wp:positionV relativeFrom="paragraph">
              <wp:posOffset>152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CC6">
        <w:rPr>
          <w:rFonts w:ascii="Twinkl Cursive Unlooped" w:hAnsi="Twinkl Cursive Unlooped" w:cs="Arial"/>
          <w:color w:val="000000" w:themeColor="text1"/>
          <w:sz w:val="72"/>
          <w:szCs w:val="28"/>
          <w:lang w:val="en-GB"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Catholic Social Teaching</w:t>
      </w:r>
    </w:p>
    <w:p w:rsidR="00E85BD4" w:rsidRPr="00E01D55" w:rsidRDefault="00E85BD4" w:rsidP="00E85BD4">
      <w:pPr>
        <w:spacing w:after="225" w:line="360" w:lineRule="atLeast"/>
        <w:jc w:val="center"/>
        <w:rPr>
          <w:rFonts w:ascii="Twinkl Cursive Unlooped" w:hAnsi="Twinkl Cursive Unlooped" w:cs="Arial"/>
          <w:color w:val="000000" w:themeColor="text1"/>
          <w:sz w:val="14"/>
          <w:szCs w:val="28"/>
          <w:lang w:val="en-GB"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inkl Cursive Unlooped" w:hAnsi="Twinkl Cursive Unlooped" w:cs="Arial"/>
          <w:noProof/>
          <w:color w:val="000000" w:themeColor="text1"/>
          <w:sz w:val="14"/>
          <w:szCs w:val="28"/>
          <w:lang w:val="en-GB"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E4A2C12">
            <wp:extent cx="4555312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" t="72000"/>
                    <a:stretch/>
                  </pic:blipFill>
                  <pic:spPr bwMode="auto">
                    <a:xfrm>
                      <a:off x="0" y="0"/>
                      <a:ext cx="4555312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220" w:rsidRPr="00345AFD" w:rsidRDefault="008A5220" w:rsidP="00344283">
      <w:pPr>
        <w:spacing w:after="225" w:line="360" w:lineRule="atLeast"/>
        <w:rPr>
          <w:rFonts w:ascii="Twinkl Cursive Unlooped" w:hAnsi="Twinkl Cursive Unlooped"/>
          <w:sz w:val="28"/>
          <w:szCs w:val="28"/>
        </w:rPr>
      </w:pPr>
      <w:r w:rsidRPr="00345AFD">
        <w:rPr>
          <w:rFonts w:ascii="Twinkl Cursive Unlooped" w:hAnsi="Twinkl Cursive Unlooped" w:cs="Arial"/>
          <w:b/>
          <w:color w:val="333333"/>
          <w:sz w:val="28"/>
          <w:szCs w:val="28"/>
          <w:lang w:val="en-GB" w:eastAsia="en-GB"/>
        </w:rPr>
        <w:t>Human Dignity:</w:t>
      </w:r>
      <w:r w:rsidRPr="00345AFD"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  <w:t xml:space="preserve"> </w:t>
      </w:r>
      <w:r w:rsidR="00345AFD" w:rsidRPr="00345AFD">
        <w:rPr>
          <w:rFonts w:ascii="Twinkl Cursive Unlooped" w:hAnsi="Twinkl Cursive Unlooped"/>
          <w:sz w:val="28"/>
          <w:szCs w:val="28"/>
        </w:rPr>
        <w:t xml:space="preserve">We </w:t>
      </w:r>
      <w:r w:rsidR="00345AFD" w:rsidRPr="00345AFD">
        <w:rPr>
          <w:rFonts w:ascii="Twinkl Cursive Unlooped" w:hAnsi="Twinkl Cursive Unlooped"/>
          <w:sz w:val="28"/>
          <w:szCs w:val="28"/>
        </w:rPr>
        <w:t>are beautifully made in the image and likeness of God.</w:t>
      </w:r>
    </w:p>
    <w:p w:rsidR="00345AFD" w:rsidRPr="00345AFD" w:rsidRDefault="00345AFD" w:rsidP="00344283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  <w:r w:rsidRPr="00345AFD">
        <w:rPr>
          <w:rFonts w:ascii="Twinkl Cursive Unlooped" w:hAnsi="Twinkl Cursive Unlooped"/>
          <w:b/>
          <w:sz w:val="28"/>
          <w:szCs w:val="28"/>
        </w:rPr>
        <w:t>The Common Good:</w:t>
      </w:r>
      <w:r w:rsidRPr="00345AFD">
        <w:rPr>
          <w:rFonts w:ascii="Twinkl Cursive Unlooped" w:hAnsi="Twinkl Cursive Unlooped"/>
          <w:sz w:val="28"/>
          <w:szCs w:val="28"/>
        </w:rPr>
        <w:t xml:space="preserve"> </w:t>
      </w:r>
      <w:r w:rsidRPr="00345AFD">
        <w:rPr>
          <w:rFonts w:ascii="Twinkl Cursive Unlooped" w:hAnsi="Twinkl Cursive Unlooped"/>
          <w:sz w:val="28"/>
          <w:szCs w:val="28"/>
        </w:rPr>
        <w:t>We are called to work for the good of each and of all.</w:t>
      </w:r>
    </w:p>
    <w:p w:rsidR="008A5220" w:rsidRPr="00345AFD" w:rsidRDefault="008A5220" w:rsidP="00344283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  <w:r w:rsidRPr="00345AFD">
        <w:rPr>
          <w:rFonts w:ascii="Twinkl Cursive Unlooped" w:hAnsi="Twinkl Cursive Unlooped" w:cs="Arial"/>
          <w:b/>
          <w:color w:val="333333"/>
          <w:sz w:val="28"/>
          <w:szCs w:val="28"/>
          <w:lang w:val="en-GB" w:eastAsia="en-GB"/>
        </w:rPr>
        <w:t>Participation:</w:t>
      </w:r>
      <w:r w:rsidRPr="00345AFD"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  <w:t xml:space="preserve"> </w:t>
      </w:r>
      <w:r w:rsidR="00345AFD" w:rsidRPr="00345AFD">
        <w:rPr>
          <w:rFonts w:ascii="Twinkl Cursive Unlooped" w:hAnsi="Twinkl Cursive Unlooped"/>
          <w:sz w:val="28"/>
          <w:szCs w:val="28"/>
        </w:rPr>
        <w:t>We all have the right and duty to participate fully in society</w:t>
      </w:r>
    </w:p>
    <w:p w:rsidR="008A5220" w:rsidRPr="00345AFD" w:rsidRDefault="00561A1F" w:rsidP="00344283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  <w:r w:rsidRPr="00345AFD">
        <w:rPr>
          <w:rFonts w:ascii="Twinkl Cursive Unlooped" w:hAnsi="Twinkl Cursive Unlooped" w:cs="Arial"/>
          <w:b/>
          <w:color w:val="333333"/>
          <w:sz w:val="28"/>
          <w:szCs w:val="28"/>
          <w:lang w:val="en-GB" w:eastAsia="en-GB"/>
        </w:rPr>
        <w:t>Subsidiarity:</w:t>
      </w:r>
      <w:r w:rsidRPr="00345AFD"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  <w:t xml:space="preserve"> </w:t>
      </w:r>
      <w:r w:rsidR="00345AFD" w:rsidRPr="00345AFD">
        <w:rPr>
          <w:rFonts w:ascii="Twinkl Cursive Unlooped" w:hAnsi="Twinkl Cursive Unlooped"/>
          <w:sz w:val="28"/>
          <w:szCs w:val="28"/>
        </w:rPr>
        <w:t>We are called to empower communities, to let everyone have a say</w:t>
      </w:r>
    </w:p>
    <w:p w:rsidR="008A5220" w:rsidRPr="00345AFD" w:rsidRDefault="008A5220" w:rsidP="00344283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  <w:r w:rsidRPr="00345AFD">
        <w:rPr>
          <w:rFonts w:ascii="Twinkl Cursive Unlooped" w:hAnsi="Twinkl Cursive Unlooped" w:cs="Arial"/>
          <w:b/>
          <w:color w:val="333333"/>
          <w:sz w:val="28"/>
          <w:szCs w:val="28"/>
          <w:lang w:val="en-GB" w:eastAsia="en-GB"/>
        </w:rPr>
        <w:t>Stewardship:</w:t>
      </w:r>
      <w:r w:rsidR="00561A1F" w:rsidRPr="00345AFD"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  <w:t xml:space="preserve"> </w:t>
      </w:r>
      <w:r w:rsidR="00345AFD" w:rsidRPr="00345AFD">
        <w:rPr>
          <w:rFonts w:ascii="Twinkl Cursive Unlooped" w:hAnsi="Twinkl Cursive Unlooped"/>
          <w:sz w:val="28"/>
          <w:szCs w:val="28"/>
        </w:rPr>
        <w:t>We are guardians of God’s creation, living sustainably and enhancing the wellbeing of our planet.</w:t>
      </w:r>
    </w:p>
    <w:p w:rsidR="008A5220" w:rsidRPr="00345AFD" w:rsidRDefault="008A5220" w:rsidP="00344283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  <w:r w:rsidRPr="00345AFD">
        <w:rPr>
          <w:rFonts w:ascii="Twinkl Cursive Unlooped" w:hAnsi="Twinkl Cursive Unlooped" w:cs="Arial"/>
          <w:b/>
          <w:color w:val="333333"/>
          <w:sz w:val="28"/>
          <w:szCs w:val="28"/>
          <w:lang w:val="en-GB" w:eastAsia="en-GB"/>
        </w:rPr>
        <w:t>Solidarity:</w:t>
      </w:r>
      <w:r w:rsidRPr="00345AFD"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  <w:t xml:space="preserve"> </w:t>
      </w:r>
      <w:r w:rsidR="00345AFD" w:rsidRPr="00345AFD">
        <w:rPr>
          <w:rFonts w:ascii="Twinkl Cursive Unlooped" w:hAnsi="Twinkl Cursive Unlooped"/>
          <w:sz w:val="28"/>
          <w:szCs w:val="28"/>
        </w:rPr>
        <w:t>God created us as one global family called to support our brothers and sisters.</w:t>
      </w:r>
    </w:p>
    <w:p w:rsidR="008A5220" w:rsidRPr="00345AFD" w:rsidRDefault="008A5220" w:rsidP="00344283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  <w:r w:rsidRPr="00345AFD">
        <w:rPr>
          <w:rFonts w:ascii="Twinkl Cursive Unlooped" w:hAnsi="Twinkl Cursive Unlooped" w:cs="Arial"/>
          <w:b/>
          <w:color w:val="333333"/>
          <w:sz w:val="28"/>
          <w:szCs w:val="28"/>
          <w:lang w:val="en-GB" w:eastAsia="en-GB"/>
        </w:rPr>
        <w:t>Pr</w:t>
      </w:r>
      <w:r w:rsidR="00345AFD" w:rsidRPr="00345AFD">
        <w:rPr>
          <w:rFonts w:ascii="Twinkl Cursive Unlooped" w:hAnsi="Twinkl Cursive Unlooped" w:cs="Arial"/>
          <w:b/>
          <w:color w:val="333333"/>
          <w:sz w:val="28"/>
          <w:szCs w:val="28"/>
          <w:lang w:val="en-GB" w:eastAsia="en-GB"/>
        </w:rPr>
        <w:t>eferential Option for the Poor:</w:t>
      </w:r>
      <w:r w:rsidR="00345AFD" w:rsidRPr="00345AFD"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  <w:t xml:space="preserve"> </w:t>
      </w:r>
      <w:r w:rsidR="00345AFD" w:rsidRPr="00345AFD">
        <w:rPr>
          <w:rFonts w:ascii="Twinkl Cursive Unlooped" w:hAnsi="Twinkl Cursive Unlooped"/>
          <w:sz w:val="28"/>
          <w:szCs w:val="28"/>
        </w:rPr>
        <w:t>The needs of the poor and vulnerable should be put first.</w:t>
      </w:r>
    </w:p>
    <w:p w:rsidR="008A5220" w:rsidRPr="00345AFD" w:rsidRDefault="008A5220" w:rsidP="00344283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  <w:r w:rsidRPr="00345AFD">
        <w:rPr>
          <w:rFonts w:ascii="Twinkl Cursive Unlooped" w:hAnsi="Twinkl Cursive Unlooped" w:cs="Arial"/>
          <w:b/>
          <w:color w:val="333333"/>
          <w:sz w:val="28"/>
          <w:szCs w:val="28"/>
          <w:lang w:val="en-GB" w:eastAsia="en-GB"/>
        </w:rPr>
        <w:t>Distributive Justice:</w:t>
      </w:r>
      <w:r w:rsidRPr="00345AFD"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  <w:t xml:space="preserve"> </w:t>
      </w:r>
      <w:r w:rsidR="00345AFD" w:rsidRPr="00345AFD"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  <w:t xml:space="preserve">Everyone </w:t>
      </w:r>
      <w:r w:rsidR="00345AFD" w:rsidRPr="00345AFD">
        <w:rPr>
          <w:rFonts w:ascii="Twinkl Cursive Unlooped" w:hAnsi="Twinkl Cursive Unlooped"/>
          <w:sz w:val="28"/>
          <w:szCs w:val="28"/>
        </w:rPr>
        <w:t>should have access to their fair share of resources.</w:t>
      </w:r>
    </w:p>
    <w:p w:rsidR="008A5220" w:rsidRPr="00E01D55" w:rsidRDefault="008A5220" w:rsidP="00344283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  <w:r w:rsidRPr="00345AFD">
        <w:rPr>
          <w:rFonts w:ascii="Twinkl Cursive Unlooped" w:hAnsi="Twinkl Cursive Unlooped" w:cs="Arial"/>
          <w:b/>
          <w:color w:val="333333"/>
          <w:sz w:val="28"/>
          <w:szCs w:val="28"/>
          <w:lang w:val="en-GB" w:eastAsia="en-GB"/>
        </w:rPr>
        <w:t>Promoting Peace:</w:t>
      </w:r>
      <w:r w:rsidRPr="00345AFD"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  <w:t xml:space="preserve"> </w:t>
      </w:r>
      <w:r w:rsidR="00345AFD" w:rsidRPr="00345AFD">
        <w:rPr>
          <w:rFonts w:ascii="Twinkl Cursive Unlooped" w:hAnsi="Twinkl Cursive Unlooped"/>
          <w:sz w:val="28"/>
          <w:szCs w:val="28"/>
        </w:rPr>
        <w:t>We can be God’s instruments of peace through seeking justice.</w:t>
      </w:r>
    </w:p>
    <w:p w:rsidR="00344283" w:rsidRPr="008A5220" w:rsidRDefault="003C7375" w:rsidP="008A5220">
      <w:pPr>
        <w:spacing w:after="225" w:line="360" w:lineRule="atLeast"/>
        <w:jc w:val="center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0D72A4B2" wp14:editId="7554A4A1">
            <wp:extent cx="4657122" cy="22165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375" t="40692" r="31143" b="25901"/>
                    <a:stretch/>
                  </pic:blipFill>
                  <pic:spPr bwMode="auto">
                    <a:xfrm>
                      <a:off x="0" y="0"/>
                      <a:ext cx="4658014" cy="2216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4283" w:rsidRPr="008A5220" w:rsidSect="00D10F4E">
      <w:headerReference w:type="default" r:id="rId10"/>
      <w:footerReference w:type="default" r:id="rId11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9906A5" w:rsidRDefault="00ED18AD" w:rsidP="00705BED">
    <w:pPr>
      <w:pStyle w:val="Footer"/>
      <w:rPr>
        <w:rFonts w:ascii="Twinkl Cursive Unlooped" w:hAnsi="Twinkl Cursive Unlooped"/>
        <w:sz w:val="32"/>
      </w:rPr>
    </w:pPr>
    <w:r w:rsidRPr="009906A5">
      <w:rPr>
        <w:rFonts w:ascii="Twinkl Cursive Unlooped" w:hAnsi="Twinkl Cursive Unlooped"/>
        <w:noProof/>
        <w:sz w:val="32"/>
        <w:lang w:val="en-GB" w:eastAsia="en-GB"/>
      </w:rPr>
      <w:drawing>
        <wp:anchor distT="0" distB="0" distL="114300" distR="114300" simplePos="0" relativeHeight="251661312" behindDoc="1" locked="0" layoutInCell="1" allowOverlap="1" wp14:anchorId="7948C5A5" wp14:editId="77D349B8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6A5">
      <w:rPr>
        <w:rFonts w:ascii="Twinkl Cursive Unlooped" w:hAnsi="Twinkl Cursive Unlooped"/>
        <w:noProof/>
        <w:sz w:val="32"/>
        <w:lang w:val="en-GB" w:eastAsia="en-GB"/>
      </w:rPr>
      <w:drawing>
        <wp:anchor distT="0" distB="0" distL="114300" distR="114300" simplePos="0" relativeHeight="251660288" behindDoc="1" locked="0" layoutInCell="1" allowOverlap="1" wp14:anchorId="7FBFFE91" wp14:editId="03960215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6A5">
      <w:rPr>
        <w:rFonts w:ascii="Twinkl Cursive Unlooped" w:hAnsi="Twinkl Cursive Unlooped"/>
        <w:noProof/>
        <w:sz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2CDA876B" wp14:editId="5689D8A7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9C" w:rsidRPr="009906A5">
      <w:rPr>
        <w:rFonts w:ascii="Twinkl Cursive Unlooped" w:hAnsi="Twinkl Cursive Unlooped"/>
        <w:sz w:val="32"/>
      </w:rPr>
      <w:t>‘At SS. John</w:t>
    </w:r>
    <w:r w:rsidR="009906A5" w:rsidRPr="009906A5">
      <w:rPr>
        <w:rFonts w:ascii="Twinkl Cursive Unlooped" w:hAnsi="Twinkl Cursive Unlooped"/>
        <w:sz w:val="32"/>
      </w:rPr>
      <w:t xml:space="preserve"> and Monica’s, we learn through the example of Jesus to Love Respect, Understand and Value each</w:t>
    </w:r>
    <w:r w:rsidR="00DB08BB">
      <w:rPr>
        <w:rFonts w:ascii="Twinkl Cursive Unlooped" w:hAnsi="Twinkl Cursive Unlooped"/>
        <w:sz w:val="32"/>
      </w:rPr>
      <w:t xml:space="preserve"> </w:t>
    </w:r>
    <w:r w:rsidR="009906A5" w:rsidRPr="009906A5">
      <w:rPr>
        <w:rFonts w:ascii="Twinkl Cursive Unlooped" w:hAnsi="Twinkl Cursive Unlooped"/>
        <w:sz w:val="32"/>
      </w:rPr>
      <w:t>other.’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8A" w:rsidRPr="00CD6E8A" w:rsidRDefault="00CD6E8A" w:rsidP="00CD6E8A">
    <w:pPr>
      <w:pStyle w:val="Header"/>
      <w:jc w:val="right"/>
      <w:rPr>
        <w:rFonts w:ascii="Twinkl Cursive Unlooped" w:hAnsi="Twinkl Cursive Unloop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F0CC6"/>
    <w:rsid w:val="00214075"/>
    <w:rsid w:val="0025780A"/>
    <w:rsid w:val="00261D52"/>
    <w:rsid w:val="00344283"/>
    <w:rsid w:val="00345AFD"/>
    <w:rsid w:val="0037710B"/>
    <w:rsid w:val="003C7375"/>
    <w:rsid w:val="003F0392"/>
    <w:rsid w:val="004635C6"/>
    <w:rsid w:val="00474D44"/>
    <w:rsid w:val="004A1BA3"/>
    <w:rsid w:val="004C63D2"/>
    <w:rsid w:val="004C65A7"/>
    <w:rsid w:val="005101BF"/>
    <w:rsid w:val="00561A1F"/>
    <w:rsid w:val="005723A6"/>
    <w:rsid w:val="005B2B93"/>
    <w:rsid w:val="00634E3D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A5220"/>
    <w:rsid w:val="008B0150"/>
    <w:rsid w:val="008F329C"/>
    <w:rsid w:val="009163DA"/>
    <w:rsid w:val="0091672A"/>
    <w:rsid w:val="009170C9"/>
    <w:rsid w:val="00944A1D"/>
    <w:rsid w:val="009827BE"/>
    <w:rsid w:val="009906A5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CD6E8A"/>
    <w:rsid w:val="00D10F4E"/>
    <w:rsid w:val="00D40EE1"/>
    <w:rsid w:val="00D64B06"/>
    <w:rsid w:val="00D7618C"/>
    <w:rsid w:val="00DA6F65"/>
    <w:rsid w:val="00DB08BB"/>
    <w:rsid w:val="00DC3CFA"/>
    <w:rsid w:val="00E01D55"/>
    <w:rsid w:val="00E20DC7"/>
    <w:rsid w:val="00E255C5"/>
    <w:rsid w:val="00E40119"/>
    <w:rsid w:val="00E651BF"/>
    <w:rsid w:val="00E85BD4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FFD14D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R.Millar</cp:lastModifiedBy>
  <cp:revision>9</cp:revision>
  <cp:lastPrinted>2018-01-18T08:59:00Z</cp:lastPrinted>
  <dcterms:created xsi:type="dcterms:W3CDTF">2022-09-29T15:40:00Z</dcterms:created>
  <dcterms:modified xsi:type="dcterms:W3CDTF">2022-09-29T16:20:00Z</dcterms:modified>
</cp:coreProperties>
</file>