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BE" w:rsidRPr="00DD6ABE" w:rsidRDefault="00DD6ABE" w:rsidP="00DD6ABE">
      <w:bookmarkStart w:id="0" w:name="_GoBack"/>
      <w:bookmarkEnd w:id="0"/>
      <w:r w:rsidRPr="00DD6ABE">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38250" cy="1238250"/>
            <wp:effectExtent l="0" t="0" r="0" b="0"/>
            <wp:wrapThrough wrapText="bothSides">
              <wp:wrapPolygon edited="0">
                <wp:start x="0" y="0"/>
                <wp:lineTo x="0" y="21268"/>
                <wp:lineTo x="21268" y="21268"/>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NEW_NEW_LOGO(1).jpg"/>
                    <pic:cNvPicPr/>
                  </pic:nvPicPr>
                  <pic:blipFill>
                    <a:blip r:embed="rId5">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p w:rsidR="00DD6ABE" w:rsidRPr="00DD6ABE" w:rsidRDefault="00DD6ABE" w:rsidP="00DD6ABE"/>
    <w:p w:rsidR="00DD6ABE" w:rsidRPr="00DD6ABE" w:rsidRDefault="00DD6ABE" w:rsidP="00DD6ABE"/>
    <w:p w:rsidR="00DD6ABE" w:rsidRPr="00DD6ABE" w:rsidRDefault="00DD6ABE" w:rsidP="00F274BA">
      <w:pPr>
        <w:rPr>
          <w:sz w:val="48"/>
        </w:rPr>
      </w:pPr>
    </w:p>
    <w:p w:rsidR="00DD6ABE" w:rsidRPr="00DD6ABE" w:rsidRDefault="00DD6ABE" w:rsidP="00DD6ABE">
      <w:pPr>
        <w:jc w:val="center"/>
        <w:rPr>
          <w:sz w:val="48"/>
        </w:rPr>
      </w:pPr>
      <w:r w:rsidRPr="00DD6ABE">
        <w:rPr>
          <w:sz w:val="48"/>
        </w:rPr>
        <w:t>Cultural Capital at SS John and Monica</w:t>
      </w:r>
    </w:p>
    <w:p w:rsidR="00DD6ABE" w:rsidRDefault="00DD6ABE" w:rsidP="00DD6ABE">
      <w:pPr>
        <w:jc w:val="center"/>
        <w:rPr>
          <w:b/>
          <w:u w:val="single"/>
        </w:rPr>
      </w:pPr>
      <w:r w:rsidRPr="00DD6ABE">
        <w:rPr>
          <w:b/>
          <w:u w:val="single"/>
        </w:rPr>
        <w:t>What is Cultural Capital?</w:t>
      </w:r>
    </w:p>
    <w:p w:rsidR="00DD6ABE" w:rsidRPr="00DD6ABE" w:rsidRDefault="00DD6ABE" w:rsidP="00DD6ABE">
      <w:r w:rsidRPr="00DD6ABE">
        <w:t>Cultural Capital is not a new term, it is one well rooted in sociology since the 1970’s to refer to the social assets gained by people (languages, education, intellect, experiences etc.) that supported their social mobility. In essence cultural capital allows people to enjoy economic and social success.</w:t>
      </w:r>
    </w:p>
    <w:p w:rsidR="00DD6ABE" w:rsidRPr="00DD6ABE" w:rsidRDefault="00DD6ABE" w:rsidP="00DD6ABE">
      <w:r w:rsidRPr="00DD6ABE">
        <w:t>Cultural capital focuses on the skills and experiences that we as a schoo</w:t>
      </w:r>
      <w:r>
        <w:t>l</w:t>
      </w:r>
      <w:r w:rsidRPr="00DD6ABE">
        <w:t xml:space="preserve"> </w:t>
      </w:r>
      <w:r w:rsidR="00C1678B">
        <w:t>equip our children with. E</w:t>
      </w:r>
      <w:r w:rsidRPr="00DD6ABE">
        <w:t>ssentially the knowledge and cultural capital they need to succeed in life</w:t>
      </w:r>
      <w:r w:rsidR="00C1678B">
        <w:t>-</w:t>
      </w:r>
      <w:r w:rsidRPr="00DD6ABE">
        <w:t xml:space="preserve"> the crucial skills and knowledge that pupils need to be educated citizens, introducing them to the best that has been thought and said, and helping to engender an appreciation of human creativity and achievement.</w:t>
      </w:r>
    </w:p>
    <w:p w:rsidR="00DD6ABE" w:rsidRPr="00DD6ABE" w:rsidRDefault="00DD6ABE" w:rsidP="00DD6ABE">
      <w:pPr>
        <w:jc w:val="center"/>
        <w:rPr>
          <w:b/>
          <w:u w:val="single"/>
        </w:rPr>
      </w:pPr>
      <w:r w:rsidRPr="00DD6ABE">
        <w:rPr>
          <w:b/>
          <w:u w:val="single"/>
        </w:rPr>
        <w:t>Cultural Capital at S.S John and Monica?</w:t>
      </w:r>
    </w:p>
    <w:p w:rsidR="007946A0" w:rsidRPr="00DD6ABE" w:rsidRDefault="007946A0" w:rsidP="00DD6ABE">
      <w:r w:rsidRPr="00DD6ABE">
        <w:t xml:space="preserve">At S.S John and Monica we truly believe in providing children with the skills and opportunities </w:t>
      </w:r>
      <w:r w:rsidRPr="00DD6ABE">
        <w:rPr>
          <w:b/>
        </w:rPr>
        <w:t>that will ultimately enable them to be successful</w:t>
      </w:r>
      <w:r w:rsidRPr="00DD6ABE">
        <w:t xml:space="preserve"> not just here at school but throughout their lives. As a school we recognised that </w:t>
      </w:r>
      <w:r w:rsidRPr="00DD6ABE">
        <w:rPr>
          <w:b/>
        </w:rPr>
        <w:t>we can enrich and improve</w:t>
      </w:r>
      <w:r w:rsidRPr="00DD6ABE">
        <w:t xml:space="preserve"> the lives of all of our children </w:t>
      </w:r>
      <w:r w:rsidR="00C1678B" w:rsidRPr="00DD6ABE">
        <w:t xml:space="preserve">not just </w:t>
      </w:r>
      <w:r w:rsidRPr="00DD6ABE">
        <w:t>through the things that we teach them</w:t>
      </w:r>
      <w:r w:rsidR="00DD6ABE">
        <w:t>,</w:t>
      </w:r>
      <w:r w:rsidRPr="00DD6ABE">
        <w:t xml:space="preserve"> but also the experiences we offer. </w:t>
      </w:r>
    </w:p>
    <w:p w:rsidR="007946A0" w:rsidRPr="00DD6ABE" w:rsidRDefault="007946A0" w:rsidP="00DD6ABE">
      <w:r w:rsidRPr="00DD6ABE">
        <w:t xml:space="preserve">We therefore aim to allow children to explore and nurture their </w:t>
      </w:r>
      <w:r w:rsidRPr="00DD6ABE">
        <w:rPr>
          <w:b/>
        </w:rPr>
        <w:t>talents</w:t>
      </w:r>
      <w:r w:rsidR="00DD6ABE">
        <w:t xml:space="preserve">, develop </w:t>
      </w:r>
      <w:r w:rsidR="00DD6ABE" w:rsidRPr="00DD6ABE">
        <w:rPr>
          <w:b/>
        </w:rPr>
        <w:t>essential lif</w:t>
      </w:r>
      <w:r w:rsidRPr="00DD6ABE">
        <w:rPr>
          <w:b/>
        </w:rPr>
        <w:t>e skills</w:t>
      </w:r>
      <w:r w:rsidRPr="00DD6ABE">
        <w:t xml:space="preserve"> such as </w:t>
      </w:r>
      <w:r w:rsidRPr="00DD6ABE">
        <w:rPr>
          <w:b/>
        </w:rPr>
        <w:t>leadership</w:t>
      </w:r>
      <w:r w:rsidRPr="00DD6ABE">
        <w:t xml:space="preserve"> and </w:t>
      </w:r>
      <w:r w:rsidRPr="00DD6ABE">
        <w:rPr>
          <w:b/>
        </w:rPr>
        <w:t>creativity</w:t>
      </w:r>
      <w:r w:rsidRPr="00DD6ABE">
        <w:t xml:space="preserve">, </w:t>
      </w:r>
      <w:r w:rsidR="00DD6ABE" w:rsidRPr="00DD6ABE">
        <w:t>and experience</w:t>
      </w:r>
      <w:r w:rsidRPr="00DD6ABE">
        <w:t xml:space="preserve"> the </w:t>
      </w:r>
      <w:r w:rsidRPr="00DD6ABE">
        <w:rPr>
          <w:b/>
        </w:rPr>
        <w:t>arts and wonders</w:t>
      </w:r>
      <w:r w:rsidRPr="00DD6ABE">
        <w:t xml:space="preserve"> of </w:t>
      </w:r>
      <w:r w:rsidRPr="00DD6ABE">
        <w:rPr>
          <w:b/>
        </w:rPr>
        <w:t>different cultures</w:t>
      </w:r>
      <w:r w:rsidRPr="00DD6ABE">
        <w:t xml:space="preserve"> whilst also gaining an understanding what it means </w:t>
      </w:r>
      <w:r w:rsidRPr="00612837">
        <w:rPr>
          <w:b/>
        </w:rPr>
        <w:t>to be part of a vibrant and diverse Britain</w:t>
      </w:r>
      <w:r w:rsidRPr="00DD6ABE">
        <w:t xml:space="preserve">. </w:t>
      </w:r>
    </w:p>
    <w:p w:rsidR="007946A0" w:rsidRPr="00DD6ABE" w:rsidRDefault="007946A0" w:rsidP="00DD6ABE">
      <w:r w:rsidRPr="00DD6ABE">
        <w:t xml:space="preserve">The development of these crucial life skills is at the heart of what we do to build and grow the whole child through fostering our key skills across our </w:t>
      </w:r>
      <w:r w:rsidRPr="00612837">
        <w:rPr>
          <w:b/>
        </w:rPr>
        <w:t>broad and balanced curriculum</w:t>
      </w:r>
      <w:r w:rsidRPr="00DD6ABE">
        <w:t xml:space="preserve">. Part of our school mission and curriculum goals is to enable children to </w:t>
      </w:r>
      <w:r w:rsidRPr="00612837">
        <w:rPr>
          <w:b/>
        </w:rPr>
        <w:t>make a positive contribution</w:t>
      </w:r>
      <w:r w:rsidRPr="00DD6ABE">
        <w:t xml:space="preserve"> to our community </w:t>
      </w:r>
      <w:r w:rsidRPr="00612837">
        <w:rPr>
          <w:b/>
        </w:rPr>
        <w:t>both now and in the future</w:t>
      </w:r>
      <w:r w:rsidRPr="00DD6ABE">
        <w:t xml:space="preserve">. It is our rich curriculum offer that children experience over the 7 years here with us where we build cultural capital. </w:t>
      </w:r>
    </w:p>
    <w:p w:rsidR="00DD6ABE" w:rsidRPr="00DD6ABE" w:rsidRDefault="007946A0" w:rsidP="00DD6ABE">
      <w:r w:rsidRPr="00DD6ABE">
        <w:t xml:space="preserve">At SS John and Monica we achieve this through the effective curriculum as described on each of the pages on </w:t>
      </w:r>
      <w:r w:rsidR="00612837">
        <w:t>our</w:t>
      </w:r>
      <w:r w:rsidRPr="00DD6ABE">
        <w:t xml:space="preserve"> website, with opportunities to have: </w:t>
      </w:r>
    </w:p>
    <w:p w:rsidR="007946A0" w:rsidRPr="00DD6ABE" w:rsidRDefault="007946A0" w:rsidP="00F274BA">
      <w:pPr>
        <w:pStyle w:val="ListParagraph"/>
        <w:numPr>
          <w:ilvl w:val="0"/>
          <w:numId w:val="4"/>
        </w:numPr>
      </w:pPr>
      <w:r w:rsidRPr="00DD6ABE">
        <w:t>Exciting, engaging and stimulating activities</w:t>
      </w:r>
    </w:p>
    <w:p w:rsidR="007946A0" w:rsidRPr="00DD6ABE" w:rsidRDefault="007946A0" w:rsidP="00F274BA">
      <w:pPr>
        <w:pStyle w:val="ListParagraph"/>
        <w:numPr>
          <w:ilvl w:val="0"/>
          <w:numId w:val="4"/>
        </w:numPr>
      </w:pPr>
      <w:r w:rsidRPr="00DD6ABE">
        <w:t xml:space="preserve">Educational Visits linked to subjects as well as visits to our local and surrounding areas </w:t>
      </w:r>
    </w:p>
    <w:p w:rsidR="007946A0" w:rsidRPr="00DD6ABE" w:rsidRDefault="007946A0" w:rsidP="00F274BA">
      <w:pPr>
        <w:pStyle w:val="ListParagraph"/>
        <w:numPr>
          <w:ilvl w:val="0"/>
          <w:numId w:val="4"/>
        </w:numPr>
      </w:pPr>
      <w:r w:rsidRPr="00DD6ABE">
        <w:t>Virtual Visits</w:t>
      </w:r>
    </w:p>
    <w:p w:rsidR="007946A0" w:rsidRPr="00DD6ABE" w:rsidRDefault="007946A0" w:rsidP="00F274BA">
      <w:pPr>
        <w:pStyle w:val="ListParagraph"/>
        <w:numPr>
          <w:ilvl w:val="0"/>
          <w:numId w:val="4"/>
        </w:numPr>
      </w:pPr>
      <w:r w:rsidRPr="00DD6ABE">
        <w:t>Learning abo</w:t>
      </w:r>
      <w:r w:rsidR="00DD6ABE" w:rsidRPr="00DD6ABE">
        <w:t>ut other faiths through our</w:t>
      </w:r>
      <w:r w:rsidRPr="00DD6ABE">
        <w:t xml:space="preserve"> multi-faith work</w:t>
      </w:r>
    </w:p>
    <w:p w:rsidR="007946A0" w:rsidRPr="00DD6ABE" w:rsidRDefault="007946A0" w:rsidP="00F274BA">
      <w:pPr>
        <w:pStyle w:val="ListParagraph"/>
        <w:numPr>
          <w:ilvl w:val="0"/>
          <w:numId w:val="4"/>
        </w:numPr>
      </w:pPr>
      <w:r w:rsidRPr="00DD6ABE">
        <w:t>OAA Experiences including regular Forest School l</w:t>
      </w:r>
      <w:r w:rsidR="00F274BA">
        <w:t>essons with a dedicated Forest S</w:t>
      </w:r>
      <w:r w:rsidRPr="00DD6ABE">
        <w:t>chool teacher</w:t>
      </w:r>
    </w:p>
    <w:p w:rsidR="00DD6ABE" w:rsidRPr="00DD6ABE" w:rsidRDefault="00DD6ABE" w:rsidP="00F274BA">
      <w:pPr>
        <w:pStyle w:val="ListParagraph"/>
        <w:numPr>
          <w:ilvl w:val="0"/>
          <w:numId w:val="4"/>
        </w:numPr>
      </w:pPr>
      <w:r w:rsidRPr="00DD6ABE">
        <w:t>Development of the Skills Builder programme</w:t>
      </w:r>
    </w:p>
    <w:p w:rsidR="007946A0" w:rsidRPr="00DD6ABE" w:rsidRDefault="007946A0" w:rsidP="00F274BA">
      <w:pPr>
        <w:pStyle w:val="ListParagraph"/>
        <w:numPr>
          <w:ilvl w:val="0"/>
          <w:numId w:val="4"/>
        </w:numPr>
      </w:pPr>
      <w:r w:rsidRPr="00DD6ABE">
        <w:t>Leadership opportunities through the curriculum and sports and the possibility of leadership qualifications </w:t>
      </w:r>
    </w:p>
    <w:p w:rsidR="00DD6ABE" w:rsidRPr="00DD6ABE" w:rsidRDefault="00612837" w:rsidP="00F274BA">
      <w:pPr>
        <w:pStyle w:val="ListParagraph"/>
        <w:numPr>
          <w:ilvl w:val="1"/>
          <w:numId w:val="4"/>
        </w:numPr>
      </w:pPr>
      <w:r w:rsidRPr="00DD6ABE">
        <w:t>Play leaders</w:t>
      </w:r>
    </w:p>
    <w:p w:rsidR="00DD6ABE" w:rsidRPr="00DD6ABE" w:rsidRDefault="00DD6ABE" w:rsidP="00F274BA">
      <w:pPr>
        <w:pStyle w:val="ListParagraph"/>
        <w:numPr>
          <w:ilvl w:val="1"/>
          <w:numId w:val="4"/>
        </w:numPr>
      </w:pPr>
      <w:r w:rsidRPr="00DD6ABE">
        <w:t>House Captains</w:t>
      </w:r>
    </w:p>
    <w:p w:rsidR="00DD6ABE" w:rsidRPr="00DD6ABE" w:rsidRDefault="00DD6ABE" w:rsidP="00F274BA">
      <w:pPr>
        <w:pStyle w:val="ListParagraph"/>
        <w:numPr>
          <w:ilvl w:val="1"/>
          <w:numId w:val="4"/>
        </w:numPr>
      </w:pPr>
      <w:r w:rsidRPr="00DD6ABE">
        <w:t>Eco Reps</w:t>
      </w:r>
    </w:p>
    <w:p w:rsidR="00DD6ABE" w:rsidRPr="00DD6ABE" w:rsidRDefault="00DD6ABE" w:rsidP="00F274BA">
      <w:pPr>
        <w:pStyle w:val="ListParagraph"/>
        <w:numPr>
          <w:ilvl w:val="1"/>
          <w:numId w:val="4"/>
        </w:numPr>
      </w:pPr>
      <w:r w:rsidRPr="00DD6ABE">
        <w:t>School Council</w:t>
      </w:r>
    </w:p>
    <w:p w:rsidR="00DD6ABE" w:rsidRPr="00DD6ABE" w:rsidRDefault="00612837" w:rsidP="00F274BA">
      <w:pPr>
        <w:pStyle w:val="ListParagraph"/>
        <w:numPr>
          <w:ilvl w:val="1"/>
          <w:numId w:val="4"/>
        </w:numPr>
      </w:pPr>
      <w:r w:rsidRPr="00DD6ABE">
        <w:t>Chaplaincy</w:t>
      </w:r>
      <w:r w:rsidR="00DD6ABE" w:rsidRPr="00DD6ABE">
        <w:t xml:space="preserve"> Team</w:t>
      </w:r>
    </w:p>
    <w:p w:rsidR="007946A0" w:rsidRPr="00DD6ABE" w:rsidRDefault="007946A0" w:rsidP="00F274BA">
      <w:pPr>
        <w:pStyle w:val="ListParagraph"/>
        <w:numPr>
          <w:ilvl w:val="0"/>
          <w:numId w:val="4"/>
        </w:numPr>
      </w:pPr>
      <w:r w:rsidRPr="00DD6ABE">
        <w:t>Effective personal, social, emotional development in all year groups</w:t>
      </w:r>
    </w:p>
    <w:p w:rsidR="00F274BA" w:rsidRDefault="00DD6ABE" w:rsidP="00F274BA">
      <w:pPr>
        <w:pStyle w:val="ListParagraph"/>
        <w:numPr>
          <w:ilvl w:val="0"/>
          <w:numId w:val="4"/>
        </w:numPr>
      </w:pPr>
      <w:r w:rsidRPr="00DD6ABE">
        <w:t>Sustainability projects with AVFC</w:t>
      </w:r>
    </w:p>
    <w:p w:rsidR="00F274BA" w:rsidRPr="00F274BA" w:rsidRDefault="00F274BA" w:rsidP="00F274BA">
      <w:pPr>
        <w:pStyle w:val="ListParagraph"/>
        <w:numPr>
          <w:ilvl w:val="0"/>
          <w:numId w:val="4"/>
        </w:numPr>
      </w:pPr>
      <w:r w:rsidRPr="00F274BA">
        <w:rPr>
          <w:rFonts w:eastAsia="Times New Roman" w:cstheme="minorHAnsi"/>
          <w:color w:val="000000"/>
          <w:bdr w:val="none" w:sz="0" w:space="0" w:color="auto" w:frame="1"/>
          <w:lang w:eastAsia="en-GB"/>
        </w:rPr>
        <w:t>Music/concerts (participating in and observing)/choral outreach</w:t>
      </w:r>
    </w:p>
    <w:p w:rsidR="00F274BA" w:rsidRPr="00F274BA" w:rsidRDefault="00F274BA" w:rsidP="00F274BA">
      <w:pPr>
        <w:pStyle w:val="ListParagraph"/>
        <w:numPr>
          <w:ilvl w:val="0"/>
          <w:numId w:val="4"/>
        </w:numPr>
        <w:shd w:val="clear" w:color="auto" w:fill="FFFFFF"/>
        <w:spacing w:beforeAutospacing="1" w:after="0" w:afterAutospacing="1" w:line="240" w:lineRule="auto"/>
        <w:rPr>
          <w:rFonts w:eastAsia="Times New Roman" w:cstheme="minorHAnsi"/>
          <w:color w:val="000000"/>
          <w:lang w:eastAsia="en-GB"/>
        </w:rPr>
      </w:pPr>
      <w:r w:rsidRPr="00F274BA">
        <w:rPr>
          <w:rFonts w:eastAsia="Times New Roman" w:cstheme="minorHAnsi"/>
          <w:color w:val="000000"/>
          <w:bdr w:val="none" w:sz="0" w:space="0" w:color="auto" w:frame="1"/>
          <w:lang w:eastAsia="en-GB"/>
        </w:rPr>
        <w:t xml:space="preserve">Visiting speakers </w:t>
      </w:r>
      <w:proofErr w:type="spellStart"/>
      <w:r w:rsidRPr="00F274BA">
        <w:rPr>
          <w:rFonts w:eastAsia="Times New Roman" w:cstheme="minorHAnsi"/>
          <w:color w:val="000000"/>
          <w:bdr w:val="none" w:sz="0" w:space="0" w:color="auto" w:frame="1"/>
          <w:lang w:eastAsia="en-GB"/>
        </w:rPr>
        <w:t>eg</w:t>
      </w:r>
      <w:proofErr w:type="spellEnd"/>
      <w:r>
        <w:rPr>
          <w:rFonts w:eastAsia="Times New Roman" w:cstheme="minorHAnsi"/>
          <w:color w:val="000000"/>
          <w:bdr w:val="none" w:sz="0" w:space="0" w:color="auto" w:frame="1"/>
          <w:lang w:eastAsia="en-GB"/>
        </w:rPr>
        <w:t xml:space="preserve"> CAFOD, NSPCC, Father </w:t>
      </w:r>
      <w:proofErr w:type="spellStart"/>
      <w:r>
        <w:rPr>
          <w:rFonts w:eastAsia="Times New Roman" w:cstheme="minorHAnsi"/>
          <w:color w:val="000000"/>
          <w:bdr w:val="none" w:sz="0" w:space="0" w:color="auto" w:frame="1"/>
          <w:lang w:eastAsia="en-GB"/>
        </w:rPr>
        <w:t>Hudsons</w:t>
      </w:r>
      <w:proofErr w:type="spellEnd"/>
      <w:r>
        <w:rPr>
          <w:rFonts w:eastAsia="Times New Roman" w:cstheme="minorHAnsi"/>
          <w:color w:val="000000"/>
          <w:bdr w:val="none" w:sz="0" w:space="0" w:color="auto" w:frame="1"/>
          <w:lang w:eastAsia="en-GB"/>
        </w:rPr>
        <w:t>, Moseley Arts</w:t>
      </w:r>
    </w:p>
    <w:p w:rsidR="00F274BA" w:rsidRPr="00F274BA" w:rsidRDefault="00F274BA" w:rsidP="00F274BA">
      <w:pPr>
        <w:pStyle w:val="ListParagraph"/>
        <w:numPr>
          <w:ilvl w:val="0"/>
          <w:numId w:val="4"/>
        </w:numPr>
        <w:shd w:val="clear" w:color="auto" w:fill="FFFFFF"/>
        <w:spacing w:beforeAutospacing="1" w:after="0" w:afterAutospacing="1" w:line="240" w:lineRule="auto"/>
        <w:rPr>
          <w:rFonts w:eastAsia="Times New Roman" w:cstheme="minorHAnsi"/>
          <w:color w:val="000000"/>
          <w:lang w:eastAsia="en-GB"/>
        </w:rPr>
      </w:pPr>
      <w:r w:rsidRPr="00F274BA">
        <w:rPr>
          <w:rFonts w:eastAsia="Times New Roman" w:cstheme="minorHAnsi"/>
          <w:color w:val="000000"/>
          <w:bdr w:val="none" w:sz="0" w:space="0" w:color="auto" w:frame="1"/>
          <w:lang w:eastAsia="en-GB"/>
        </w:rPr>
        <w:lastRenderedPageBreak/>
        <w:t xml:space="preserve">Extra - Curricular activities covering art, sport, DT </w:t>
      </w:r>
      <w:proofErr w:type="spellStart"/>
      <w:r w:rsidRPr="00F274BA">
        <w:rPr>
          <w:rFonts w:eastAsia="Times New Roman" w:cstheme="minorHAnsi"/>
          <w:color w:val="000000"/>
          <w:bdr w:val="none" w:sz="0" w:space="0" w:color="auto" w:frame="1"/>
          <w:lang w:eastAsia="en-GB"/>
        </w:rPr>
        <w:t>etc</w:t>
      </w:r>
      <w:proofErr w:type="spellEnd"/>
    </w:p>
    <w:p w:rsidR="00F274BA" w:rsidRPr="00F274BA" w:rsidRDefault="00F274BA" w:rsidP="00F274BA">
      <w:pPr>
        <w:pStyle w:val="ListParagraph"/>
        <w:numPr>
          <w:ilvl w:val="0"/>
          <w:numId w:val="4"/>
        </w:numPr>
        <w:shd w:val="clear" w:color="auto" w:fill="FFFFFF"/>
        <w:spacing w:beforeAutospacing="1" w:after="0" w:afterAutospacing="1" w:line="240" w:lineRule="auto"/>
        <w:rPr>
          <w:rFonts w:eastAsia="Times New Roman" w:cstheme="minorHAnsi"/>
          <w:color w:val="000000"/>
          <w:lang w:eastAsia="en-GB"/>
        </w:rPr>
      </w:pPr>
      <w:r>
        <w:rPr>
          <w:rFonts w:eastAsia="Times New Roman" w:cstheme="minorHAnsi"/>
          <w:color w:val="000000"/>
          <w:bdr w:val="none" w:sz="0" w:space="0" w:color="auto" w:frame="1"/>
          <w:lang w:eastAsia="en-GB"/>
        </w:rPr>
        <w:t>Sports c</w:t>
      </w:r>
      <w:r w:rsidRPr="00F274BA">
        <w:rPr>
          <w:rFonts w:eastAsia="Times New Roman" w:cstheme="minorHAnsi"/>
          <w:color w:val="000000"/>
          <w:bdr w:val="none" w:sz="0" w:space="0" w:color="auto" w:frame="1"/>
          <w:lang w:eastAsia="en-GB"/>
        </w:rPr>
        <w:t>ompetitions</w:t>
      </w:r>
    </w:p>
    <w:p w:rsidR="00F274BA" w:rsidRPr="00F274BA" w:rsidRDefault="00F274BA" w:rsidP="00F274BA">
      <w:pPr>
        <w:pStyle w:val="ListParagraph"/>
        <w:numPr>
          <w:ilvl w:val="0"/>
          <w:numId w:val="4"/>
        </w:numPr>
        <w:shd w:val="clear" w:color="auto" w:fill="FFFFFF"/>
        <w:spacing w:beforeAutospacing="1" w:after="0" w:afterAutospacing="1" w:line="240" w:lineRule="auto"/>
        <w:rPr>
          <w:rFonts w:eastAsia="Times New Roman" w:cstheme="minorHAnsi"/>
          <w:color w:val="000000"/>
          <w:lang w:eastAsia="en-GB"/>
        </w:rPr>
      </w:pPr>
      <w:r w:rsidRPr="00F274BA">
        <w:rPr>
          <w:rFonts w:eastAsia="Times New Roman" w:cstheme="minorHAnsi"/>
          <w:color w:val="000000"/>
          <w:bdr w:val="none" w:sz="0" w:space="0" w:color="auto" w:frame="1"/>
          <w:lang w:eastAsia="en-GB"/>
        </w:rPr>
        <w:t xml:space="preserve">Theme days/weeks </w:t>
      </w:r>
      <w:proofErr w:type="spellStart"/>
      <w:r w:rsidRPr="00F274BA">
        <w:rPr>
          <w:rFonts w:eastAsia="Times New Roman" w:cstheme="minorHAnsi"/>
          <w:color w:val="000000"/>
          <w:bdr w:val="none" w:sz="0" w:space="0" w:color="auto" w:frame="1"/>
          <w:lang w:eastAsia="en-GB"/>
        </w:rPr>
        <w:t>e,g</w:t>
      </w:r>
      <w:proofErr w:type="spellEnd"/>
      <w:r w:rsidRPr="00F274BA">
        <w:rPr>
          <w:rFonts w:eastAsia="Times New Roman" w:cstheme="minorHAnsi"/>
          <w:color w:val="000000"/>
          <w:bdr w:val="none" w:sz="0" w:space="0" w:color="auto" w:frame="1"/>
          <w:lang w:eastAsia="en-GB"/>
        </w:rPr>
        <w:t xml:space="preserve"> Parliament week, Black History, British Values, </w:t>
      </w:r>
    </w:p>
    <w:p w:rsidR="00F274BA" w:rsidRPr="00F274BA" w:rsidRDefault="00F274BA" w:rsidP="00F274BA">
      <w:pPr>
        <w:pStyle w:val="ListParagraph"/>
        <w:numPr>
          <w:ilvl w:val="0"/>
          <w:numId w:val="4"/>
        </w:numPr>
        <w:shd w:val="clear" w:color="auto" w:fill="FFFFFF"/>
        <w:spacing w:beforeAutospacing="1" w:after="0" w:afterAutospacing="1" w:line="240" w:lineRule="auto"/>
        <w:rPr>
          <w:rFonts w:eastAsia="Times New Roman" w:cstheme="minorHAnsi"/>
          <w:color w:val="000000"/>
          <w:lang w:eastAsia="en-GB"/>
        </w:rPr>
      </w:pPr>
      <w:r>
        <w:rPr>
          <w:rFonts w:eastAsia="Times New Roman" w:cstheme="minorHAnsi"/>
          <w:color w:val="000000"/>
          <w:bdr w:val="none" w:sz="0" w:space="0" w:color="auto" w:frame="1"/>
          <w:lang w:eastAsia="en-GB"/>
        </w:rPr>
        <w:t>Both whole school and individual year group c</w:t>
      </w:r>
      <w:r w:rsidRPr="00F274BA">
        <w:rPr>
          <w:rFonts w:eastAsia="Times New Roman" w:cstheme="minorHAnsi"/>
          <w:color w:val="000000"/>
          <w:bdr w:val="none" w:sz="0" w:space="0" w:color="auto" w:frame="1"/>
          <w:lang w:eastAsia="en-GB"/>
        </w:rPr>
        <w:t>harity work</w:t>
      </w:r>
    </w:p>
    <w:p w:rsidR="00F274BA" w:rsidRPr="00F274BA" w:rsidRDefault="00F274BA" w:rsidP="00F274BA">
      <w:pPr>
        <w:pStyle w:val="ListParagraph"/>
        <w:numPr>
          <w:ilvl w:val="0"/>
          <w:numId w:val="4"/>
        </w:numPr>
        <w:shd w:val="clear" w:color="auto" w:fill="FFFFFF"/>
        <w:spacing w:before="100" w:beforeAutospacing="1" w:after="100" w:afterAutospacing="1" w:line="240" w:lineRule="auto"/>
        <w:rPr>
          <w:rFonts w:eastAsia="Times New Roman" w:cstheme="minorHAnsi"/>
          <w:color w:val="000000"/>
          <w:lang w:eastAsia="en-GB"/>
        </w:rPr>
      </w:pPr>
      <w:r w:rsidRPr="00F274BA">
        <w:rPr>
          <w:rFonts w:eastAsia="Times New Roman" w:cstheme="minorHAnsi"/>
          <w:color w:val="000000"/>
          <w:bdr w:val="none" w:sz="0" w:space="0" w:color="auto" w:frame="1"/>
          <w:lang w:eastAsia="en-GB"/>
        </w:rPr>
        <w:t xml:space="preserve">Vocations work </w:t>
      </w:r>
      <w:r>
        <w:rPr>
          <w:rFonts w:eastAsia="Times New Roman" w:cstheme="minorHAnsi"/>
          <w:color w:val="000000"/>
          <w:bdr w:val="none" w:sz="0" w:space="0" w:color="auto" w:frame="1"/>
          <w:lang w:eastAsia="en-GB"/>
        </w:rPr>
        <w:t>including visiting professionals from diverse working backgrounds</w:t>
      </w:r>
    </w:p>
    <w:p w:rsidR="00F274BA" w:rsidRPr="00DD6ABE" w:rsidRDefault="00F274BA" w:rsidP="00F274BA"/>
    <w:p w:rsidR="007946A0" w:rsidRPr="00DD6ABE" w:rsidRDefault="007946A0" w:rsidP="00F274BA"/>
    <w:p w:rsidR="007946A0" w:rsidRPr="00DD6ABE" w:rsidRDefault="007946A0" w:rsidP="00DD6ABE"/>
    <w:p w:rsidR="007946A0" w:rsidRPr="00DD6ABE" w:rsidRDefault="007946A0" w:rsidP="00DD6ABE"/>
    <w:sectPr w:rsidR="007946A0" w:rsidRPr="00DD6ABE" w:rsidSect="00F274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BC6"/>
    <w:multiLevelType w:val="multilevel"/>
    <w:tmpl w:val="4A1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75ADD"/>
    <w:multiLevelType w:val="hybridMultilevel"/>
    <w:tmpl w:val="2F70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00E0C"/>
    <w:multiLevelType w:val="hybridMultilevel"/>
    <w:tmpl w:val="4894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3A2727"/>
    <w:multiLevelType w:val="multilevel"/>
    <w:tmpl w:val="838E7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7F"/>
    <w:rsid w:val="002A432C"/>
    <w:rsid w:val="00413EB3"/>
    <w:rsid w:val="004D53BC"/>
    <w:rsid w:val="00570B60"/>
    <w:rsid w:val="00612837"/>
    <w:rsid w:val="006F6375"/>
    <w:rsid w:val="007946A0"/>
    <w:rsid w:val="00867E7F"/>
    <w:rsid w:val="00A91366"/>
    <w:rsid w:val="00C1678B"/>
    <w:rsid w:val="00DD6ABE"/>
    <w:rsid w:val="00F2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F167D-44C7-42D6-897C-C9D4B1B1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43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7E7F"/>
    <w:rPr>
      <w:b/>
      <w:bCs/>
    </w:rPr>
  </w:style>
  <w:style w:type="character" w:customStyle="1" w:styleId="Heading2Char">
    <w:name w:val="Heading 2 Char"/>
    <w:basedOn w:val="DefaultParagraphFont"/>
    <w:link w:val="Heading2"/>
    <w:uiPriority w:val="9"/>
    <w:rsid w:val="002A432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A432C"/>
    <w:rPr>
      <w:color w:val="0000FF"/>
      <w:u w:val="single"/>
    </w:rPr>
  </w:style>
  <w:style w:type="paragraph" w:styleId="ListParagraph">
    <w:name w:val="List Paragraph"/>
    <w:basedOn w:val="Normal"/>
    <w:uiPriority w:val="34"/>
    <w:qFormat/>
    <w:rsid w:val="00DD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84514">
      <w:bodyDiv w:val="1"/>
      <w:marLeft w:val="0"/>
      <w:marRight w:val="0"/>
      <w:marTop w:val="0"/>
      <w:marBottom w:val="0"/>
      <w:divBdr>
        <w:top w:val="none" w:sz="0" w:space="0" w:color="auto"/>
        <w:left w:val="none" w:sz="0" w:space="0" w:color="auto"/>
        <w:bottom w:val="none" w:sz="0" w:space="0" w:color="auto"/>
        <w:right w:val="none" w:sz="0" w:space="0" w:color="auto"/>
      </w:divBdr>
    </w:div>
    <w:div w:id="1949703591">
      <w:bodyDiv w:val="1"/>
      <w:marLeft w:val="0"/>
      <w:marRight w:val="0"/>
      <w:marTop w:val="0"/>
      <w:marBottom w:val="0"/>
      <w:divBdr>
        <w:top w:val="none" w:sz="0" w:space="0" w:color="auto"/>
        <w:left w:val="none" w:sz="0" w:space="0" w:color="auto"/>
        <w:bottom w:val="none" w:sz="0" w:space="0" w:color="auto"/>
        <w:right w:val="none" w:sz="0" w:space="0" w:color="auto"/>
      </w:divBdr>
    </w:div>
    <w:div w:id="21299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A.Ullah</dc:creator>
  <cp:keywords/>
  <dc:description/>
  <cp:lastModifiedBy>Ms M Elliott</cp:lastModifiedBy>
  <cp:revision>2</cp:revision>
  <dcterms:created xsi:type="dcterms:W3CDTF">2023-05-16T13:31:00Z</dcterms:created>
  <dcterms:modified xsi:type="dcterms:W3CDTF">2023-05-16T13:31:00Z</dcterms:modified>
</cp:coreProperties>
</file>