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0073A" w14:textId="75AE944F" w:rsidR="00DD19E3" w:rsidRPr="008676D8" w:rsidRDefault="00DD19E3" w:rsidP="008676D8">
      <w:pPr>
        <w:jc w:val="center"/>
        <w:rPr>
          <w:rFonts w:ascii="Twinkl Cursive Unlooped" w:hAnsi="Twinkl Cursive Unlooped"/>
          <w:b/>
          <w:bCs/>
          <w:sz w:val="32"/>
          <w:szCs w:val="32"/>
          <w:u w:val="single"/>
        </w:rPr>
      </w:pPr>
      <w:r w:rsidRPr="008676D8">
        <w:rPr>
          <w:rFonts w:ascii="Twinkl Cursive Unlooped" w:hAnsi="Twinkl Cursive Unlooped"/>
          <w:b/>
          <w:bCs/>
          <w:sz w:val="32"/>
          <w:szCs w:val="32"/>
          <w:u w:val="single"/>
        </w:rPr>
        <w:t xml:space="preserve">SS John and Monica </w:t>
      </w:r>
      <w:r w:rsidR="008676D8" w:rsidRPr="008676D8">
        <w:rPr>
          <w:rFonts w:ascii="Twinkl Cursive Unlooped" w:hAnsi="Twinkl Cursive Unlooped"/>
          <w:b/>
          <w:bCs/>
          <w:sz w:val="32"/>
          <w:szCs w:val="32"/>
          <w:u w:val="single"/>
        </w:rPr>
        <w:t>Catholic</w:t>
      </w:r>
      <w:r w:rsidRPr="008676D8">
        <w:rPr>
          <w:rFonts w:ascii="Twinkl Cursive Unlooped" w:hAnsi="Twinkl Cursive Unlooped"/>
          <w:b/>
          <w:bCs/>
          <w:sz w:val="32"/>
          <w:szCs w:val="32"/>
          <w:u w:val="single"/>
        </w:rPr>
        <w:t xml:space="preserve"> Primary School</w:t>
      </w:r>
    </w:p>
    <w:p w14:paraId="0F33E3FD" w14:textId="6BF1928A" w:rsidR="00DD19E3" w:rsidRDefault="008676D8" w:rsidP="008676D8">
      <w:pPr>
        <w:jc w:val="center"/>
        <w:rPr>
          <w:rFonts w:ascii="Twinkl Cursive Unlooped" w:hAnsi="Twinkl Cursive Unlooped"/>
          <w:b/>
          <w:bCs/>
          <w:sz w:val="32"/>
          <w:szCs w:val="32"/>
          <w:u w:val="single"/>
        </w:rPr>
      </w:pPr>
      <w:r w:rsidRPr="008676D8">
        <w:rPr>
          <w:rFonts w:ascii="Twinkl Cursive Unlooped" w:hAnsi="Twinkl Cursive Unlooped"/>
          <w:b/>
          <w:bCs/>
          <w:sz w:val="32"/>
          <w:szCs w:val="32"/>
          <w:u w:val="single"/>
        </w:rPr>
        <w:t>Design and Technology Policy</w:t>
      </w:r>
      <w:r w:rsidR="00296188">
        <w:rPr>
          <w:rFonts w:ascii="Twinkl Cursive Unlooped" w:hAnsi="Twinkl Cursive Unlooped"/>
          <w:b/>
          <w:bCs/>
          <w:sz w:val="32"/>
          <w:szCs w:val="32"/>
          <w:u w:val="single"/>
        </w:rPr>
        <w:t>.</w:t>
      </w:r>
    </w:p>
    <w:p w14:paraId="2D8FAB99" w14:textId="77777777" w:rsidR="00296188" w:rsidRDefault="00296188" w:rsidP="008676D8">
      <w:pPr>
        <w:jc w:val="center"/>
        <w:rPr>
          <w:rFonts w:ascii="Twinkl Cursive Unlooped" w:hAnsi="Twinkl Cursive Unlooped"/>
          <w:b/>
          <w:bCs/>
          <w:sz w:val="32"/>
          <w:szCs w:val="32"/>
          <w:u w:val="single"/>
        </w:rPr>
      </w:pPr>
    </w:p>
    <w:p w14:paraId="2DAFA967" w14:textId="7955B054" w:rsidR="00316705" w:rsidRPr="00296188" w:rsidRDefault="00912B71" w:rsidP="00296188">
      <w:pPr>
        <w:jc w:val="center"/>
        <w:rPr>
          <w:rFonts w:ascii="Twinkl Cursive Unlooped" w:hAnsi="Twinkl Cursive Unlooped"/>
          <w:b/>
          <w:bCs/>
          <w:sz w:val="28"/>
          <w:szCs w:val="28"/>
          <w:u w:val="single"/>
        </w:rPr>
      </w:pPr>
      <w:r w:rsidRPr="00296188">
        <w:rPr>
          <w:rFonts w:ascii="Twinkl Cursive Unlooped" w:hAnsi="Twinkl Cursive Unlooped"/>
          <w:b/>
          <w:bCs/>
          <w:sz w:val="28"/>
          <w:szCs w:val="28"/>
          <w:u w:val="single"/>
        </w:rPr>
        <w:t>Intent.</w:t>
      </w:r>
    </w:p>
    <w:p w14:paraId="0A8940F5" w14:textId="797665E6" w:rsidR="0080110E" w:rsidRPr="0080110E" w:rsidRDefault="00316705" w:rsidP="0080110E">
      <w:pPr>
        <w:rPr>
          <w:rFonts w:ascii="Twinkl Cursive Unlooped" w:hAnsi="Twinkl Cursive Unlooped"/>
          <w:b/>
          <w:bCs/>
          <w:sz w:val="24"/>
          <w:szCs w:val="24"/>
          <w:u w:val="single"/>
        </w:rPr>
      </w:pPr>
      <w:r>
        <w:rPr>
          <w:rFonts w:ascii="Twinkl Cursive Unlooped" w:hAnsi="Twinkl Cursive Unlooped"/>
          <w:bCs/>
          <w:sz w:val="24"/>
          <w:szCs w:val="24"/>
        </w:rPr>
        <w:t>Our Design and T</w:t>
      </w:r>
      <w:r w:rsidR="0080110E" w:rsidRPr="0080110E">
        <w:rPr>
          <w:rFonts w:ascii="Twinkl Cursive Unlooped" w:hAnsi="Twinkl Cursive Unlooped"/>
          <w:bCs/>
          <w:sz w:val="24"/>
          <w:szCs w:val="24"/>
        </w:rPr>
        <w:t>echnology scheme of work enables pupils to meet the end of key stage atta</w:t>
      </w:r>
      <w:r w:rsidR="00E31764">
        <w:rPr>
          <w:rFonts w:ascii="Twinkl Cursive Unlooped" w:hAnsi="Twinkl Cursive Unlooped"/>
          <w:bCs/>
          <w:sz w:val="24"/>
          <w:szCs w:val="24"/>
        </w:rPr>
        <w:t>inment targets in the National C</w:t>
      </w:r>
      <w:r w:rsidR="0080110E" w:rsidRPr="0080110E">
        <w:rPr>
          <w:rFonts w:ascii="Twinkl Cursive Unlooped" w:hAnsi="Twinkl Cursive Unlooped"/>
          <w:bCs/>
          <w:sz w:val="24"/>
          <w:szCs w:val="24"/>
        </w:rPr>
        <w:t xml:space="preserve">urriculum and the </w:t>
      </w:r>
      <w:proofErr w:type="gramStart"/>
      <w:r w:rsidR="0080110E" w:rsidRPr="0080110E">
        <w:rPr>
          <w:rFonts w:ascii="Twinkl Cursive Unlooped" w:hAnsi="Twinkl Cursive Unlooped"/>
          <w:bCs/>
          <w:sz w:val="24"/>
          <w:szCs w:val="24"/>
        </w:rPr>
        <w:t>aims also</w:t>
      </w:r>
      <w:proofErr w:type="gramEnd"/>
      <w:r w:rsidR="0080110E" w:rsidRPr="0080110E">
        <w:rPr>
          <w:rFonts w:ascii="Twinkl Cursive Unlooped" w:hAnsi="Twinkl Cursive Unlooped"/>
          <w:bCs/>
          <w:sz w:val="24"/>
          <w:szCs w:val="24"/>
        </w:rPr>
        <w:t xml:space="preserve"> al</w:t>
      </w:r>
      <w:r w:rsidR="00E31764">
        <w:rPr>
          <w:rFonts w:ascii="Twinkl Cursive Unlooped" w:hAnsi="Twinkl Cursive Unlooped"/>
          <w:bCs/>
          <w:sz w:val="24"/>
          <w:szCs w:val="24"/>
        </w:rPr>
        <w:t>ign with those in the National C</w:t>
      </w:r>
      <w:r w:rsidR="0080110E" w:rsidRPr="0080110E">
        <w:rPr>
          <w:rFonts w:ascii="Twinkl Cursive Unlooped" w:hAnsi="Twinkl Cursive Unlooped"/>
          <w:bCs/>
          <w:sz w:val="24"/>
          <w:szCs w:val="24"/>
        </w:rPr>
        <w:t>urriculum. EYFS (Reception) units provide opportunities for pupils’ t</w:t>
      </w:r>
      <w:r w:rsidR="00E31764">
        <w:rPr>
          <w:rFonts w:ascii="Twinkl Cursive Unlooped" w:hAnsi="Twinkl Cursive Unlooped"/>
          <w:bCs/>
          <w:sz w:val="24"/>
          <w:szCs w:val="24"/>
        </w:rPr>
        <w:t>o work towards the Development M</w:t>
      </w:r>
      <w:r w:rsidR="0080110E" w:rsidRPr="0080110E">
        <w:rPr>
          <w:rFonts w:ascii="Twinkl Cursive Unlooped" w:hAnsi="Twinkl Cursive Unlooped"/>
          <w:bCs/>
          <w:sz w:val="24"/>
          <w:szCs w:val="24"/>
        </w:rPr>
        <w:t>atters statements and the Early Learning Goals.</w:t>
      </w:r>
    </w:p>
    <w:p w14:paraId="794DD19E" w14:textId="544E2C34" w:rsidR="0080110E" w:rsidRPr="0080110E" w:rsidRDefault="00316705" w:rsidP="0080110E">
      <w:pPr>
        <w:rPr>
          <w:rFonts w:ascii="Twinkl Cursive Unlooped" w:hAnsi="Twinkl Cursive Unlooped"/>
          <w:bCs/>
          <w:sz w:val="24"/>
          <w:szCs w:val="24"/>
        </w:rPr>
      </w:pPr>
      <w:r>
        <w:rPr>
          <w:rFonts w:ascii="Twinkl Cursive Unlooped" w:hAnsi="Twinkl Cursive Unlooped"/>
          <w:bCs/>
          <w:sz w:val="24"/>
          <w:szCs w:val="24"/>
        </w:rPr>
        <w:t>The Design and T</w:t>
      </w:r>
      <w:r w:rsidR="0080110E" w:rsidRPr="0080110E">
        <w:rPr>
          <w:rFonts w:ascii="Twinkl Cursive Unlooped" w:hAnsi="Twinkl Cursive Unlooped"/>
          <w:bCs/>
          <w:sz w:val="24"/>
          <w:szCs w:val="24"/>
        </w:rPr>
        <w:t xml:space="preserve">echnology scheme of work aims to inspire pupils to be innovative and creative thinkers who have an appreciation for the product design cycle through ideation, creation, and evaluation. </w:t>
      </w:r>
      <w:r>
        <w:rPr>
          <w:rFonts w:ascii="Twinkl Cursive Unlooped" w:hAnsi="Twinkl Cursive Unlooped"/>
          <w:bCs/>
          <w:sz w:val="24"/>
          <w:szCs w:val="24"/>
        </w:rPr>
        <w:t xml:space="preserve">We believe at </w:t>
      </w:r>
      <w:proofErr w:type="spellStart"/>
      <w:r>
        <w:rPr>
          <w:rFonts w:ascii="Twinkl Cursive Unlooped" w:hAnsi="Twinkl Cursive Unlooped"/>
          <w:bCs/>
          <w:sz w:val="24"/>
          <w:szCs w:val="24"/>
        </w:rPr>
        <w:t>Ss</w:t>
      </w:r>
      <w:proofErr w:type="spellEnd"/>
      <w:r>
        <w:rPr>
          <w:rFonts w:ascii="Twinkl Cursive Unlooped" w:hAnsi="Twinkl Cursive Unlooped"/>
          <w:bCs/>
          <w:sz w:val="24"/>
          <w:szCs w:val="24"/>
        </w:rPr>
        <w:t xml:space="preserve"> John and Monica Catholic Primary that our creativity </w:t>
      </w:r>
      <w:proofErr w:type="gramStart"/>
      <w:r>
        <w:rPr>
          <w:rFonts w:ascii="Twinkl Cursive Unlooped" w:hAnsi="Twinkl Cursive Unlooped"/>
          <w:bCs/>
          <w:sz w:val="24"/>
          <w:szCs w:val="24"/>
        </w:rPr>
        <w:t>is irretrievably linked</w:t>
      </w:r>
      <w:proofErr w:type="gramEnd"/>
      <w:r>
        <w:rPr>
          <w:rFonts w:ascii="Twinkl Cursive Unlooped" w:hAnsi="Twinkl Cursive Unlooped"/>
          <w:bCs/>
          <w:sz w:val="24"/>
          <w:szCs w:val="24"/>
        </w:rPr>
        <w:t xml:space="preserve"> to our spirituality, and we want to nurture both of these </w:t>
      </w:r>
      <w:r w:rsidRPr="00296188">
        <w:rPr>
          <w:rFonts w:ascii="Twinkl Cursive Unlooped" w:hAnsi="Twinkl Cursive Unlooped"/>
          <w:bCs/>
          <w:sz w:val="24"/>
          <w:szCs w:val="24"/>
        </w:rPr>
        <w:t>attributes.</w:t>
      </w:r>
      <w:r>
        <w:rPr>
          <w:rFonts w:ascii="Twinkl Cursive Unlooped" w:hAnsi="Twinkl Cursive Unlooped"/>
          <w:bCs/>
          <w:sz w:val="24"/>
          <w:szCs w:val="24"/>
        </w:rPr>
        <w:t xml:space="preserve"> </w:t>
      </w:r>
      <w:r w:rsidR="0080110E" w:rsidRPr="0080110E">
        <w:rPr>
          <w:rFonts w:ascii="Twinkl Cursive Unlooped" w:hAnsi="Twinkl Cursive Unlooped"/>
          <w:bCs/>
          <w:sz w:val="24"/>
          <w:szCs w:val="24"/>
        </w:rPr>
        <w:t xml:space="preserve">We want pupils to develop the confidence to take risks, through drafting design concepts, modelling, and testing and to be reflective learners who evaluate their work and the work of others. Through our scheme of work, we aim to build an awareness of the impact of design and technology on our lives and encourage pupils to become resourceful, enterprising citizens who will have the skills to contribute to future design advancements. </w:t>
      </w:r>
    </w:p>
    <w:p w14:paraId="541878F4" w14:textId="06EECDCA" w:rsidR="00316705" w:rsidRPr="00316705" w:rsidRDefault="00316705" w:rsidP="00316705">
      <w:pPr>
        <w:jc w:val="both"/>
        <w:rPr>
          <w:rFonts w:ascii="Twinkl Cursive Unlooped" w:hAnsi="Twinkl Cursive Unlooped"/>
          <w:sz w:val="24"/>
          <w:szCs w:val="24"/>
        </w:rPr>
      </w:pPr>
    </w:p>
    <w:p w14:paraId="1AF4693C" w14:textId="171470D6" w:rsidR="00991435" w:rsidRPr="00296188" w:rsidRDefault="00991435" w:rsidP="00296188">
      <w:pPr>
        <w:jc w:val="center"/>
        <w:rPr>
          <w:rFonts w:ascii="Twinkl Cursive Unlooped" w:hAnsi="Twinkl Cursive Unlooped"/>
          <w:b/>
          <w:sz w:val="28"/>
          <w:szCs w:val="28"/>
          <w:u w:val="single"/>
        </w:rPr>
      </w:pPr>
      <w:r w:rsidRPr="00296188">
        <w:rPr>
          <w:rFonts w:ascii="Twinkl Cursive Unlooped" w:hAnsi="Twinkl Cursive Unlooped"/>
          <w:b/>
          <w:sz w:val="28"/>
          <w:szCs w:val="28"/>
          <w:u w:val="single"/>
        </w:rPr>
        <w:t>Implementation</w:t>
      </w:r>
      <w:r w:rsidR="00912B71" w:rsidRPr="00296188">
        <w:rPr>
          <w:rFonts w:ascii="Twinkl Cursive Unlooped" w:hAnsi="Twinkl Cursive Unlooped"/>
          <w:b/>
          <w:sz w:val="28"/>
          <w:szCs w:val="28"/>
          <w:u w:val="single"/>
        </w:rPr>
        <w:t>.</w:t>
      </w:r>
    </w:p>
    <w:p w14:paraId="1E6F8D74" w14:textId="7CD433BD" w:rsidR="00316705" w:rsidRDefault="00071C36" w:rsidP="00316705">
      <w:pPr>
        <w:jc w:val="both"/>
        <w:rPr>
          <w:rFonts w:ascii="Twinkl Cursive Unlooped" w:hAnsi="Twinkl Cursive Unlooped"/>
          <w:sz w:val="24"/>
          <w:szCs w:val="24"/>
        </w:rPr>
      </w:pPr>
      <w:r>
        <w:rPr>
          <w:rFonts w:ascii="Twinkl Cursive Unlooped" w:hAnsi="Twinkl Cursive Unlooped"/>
          <w:sz w:val="24"/>
          <w:szCs w:val="24"/>
        </w:rPr>
        <w:t xml:space="preserve">At </w:t>
      </w:r>
      <w:proofErr w:type="spellStart"/>
      <w:r w:rsidR="00CD4FD2" w:rsidRPr="00CD4FD2">
        <w:rPr>
          <w:rFonts w:ascii="Twinkl Cursive Unlooped" w:hAnsi="Twinkl Cursive Unlooped"/>
          <w:sz w:val="24"/>
          <w:szCs w:val="24"/>
        </w:rPr>
        <w:t>S</w:t>
      </w:r>
      <w:r>
        <w:rPr>
          <w:rFonts w:ascii="Twinkl Cursive Unlooped" w:hAnsi="Twinkl Cursive Unlooped"/>
          <w:sz w:val="24"/>
          <w:szCs w:val="24"/>
        </w:rPr>
        <w:t>s</w:t>
      </w:r>
      <w:proofErr w:type="spellEnd"/>
      <w:r w:rsidR="00CD4FD2" w:rsidRPr="00CD4FD2">
        <w:rPr>
          <w:rFonts w:ascii="Twinkl Cursive Unlooped" w:hAnsi="Twinkl Cursive Unlooped"/>
          <w:sz w:val="24"/>
          <w:szCs w:val="24"/>
        </w:rPr>
        <w:t xml:space="preserve"> John and Monica Catholic</w:t>
      </w:r>
      <w:r w:rsidR="00CD4FD2">
        <w:rPr>
          <w:rFonts w:ascii="Twinkl Cursive Unlooped" w:hAnsi="Twinkl Cursive Unlooped"/>
          <w:sz w:val="24"/>
          <w:szCs w:val="24"/>
        </w:rPr>
        <w:t xml:space="preserve"> </w:t>
      </w:r>
      <w:proofErr w:type="gramStart"/>
      <w:r w:rsidR="00CD4FD2">
        <w:rPr>
          <w:rFonts w:ascii="Twinkl Cursive Unlooped" w:hAnsi="Twinkl Cursive Unlooped"/>
          <w:sz w:val="24"/>
          <w:szCs w:val="24"/>
        </w:rPr>
        <w:t>Primary</w:t>
      </w:r>
      <w:proofErr w:type="gramEnd"/>
      <w:r w:rsidR="00CD4FD2">
        <w:rPr>
          <w:rFonts w:ascii="Twinkl Cursive Unlooped" w:hAnsi="Twinkl Cursive Unlooped"/>
          <w:sz w:val="24"/>
          <w:szCs w:val="24"/>
        </w:rPr>
        <w:t xml:space="preserve"> we follow the </w:t>
      </w:r>
      <w:proofErr w:type="spellStart"/>
      <w:r w:rsidR="00CD4FD2">
        <w:rPr>
          <w:rFonts w:ascii="Twinkl Cursive Unlooped" w:hAnsi="Twinkl Cursive Unlooped"/>
          <w:sz w:val="24"/>
          <w:szCs w:val="24"/>
        </w:rPr>
        <w:t>Kapow</w:t>
      </w:r>
      <w:proofErr w:type="spellEnd"/>
      <w:r w:rsidR="00CD4FD2">
        <w:rPr>
          <w:rFonts w:ascii="Twinkl Cursive Unlooped" w:hAnsi="Twinkl Cursive Unlooped"/>
          <w:sz w:val="24"/>
          <w:szCs w:val="24"/>
        </w:rPr>
        <w:t xml:space="preserve"> </w:t>
      </w:r>
      <w:r>
        <w:rPr>
          <w:rFonts w:ascii="Twinkl Cursive Unlooped" w:hAnsi="Twinkl Cursive Unlooped"/>
          <w:sz w:val="24"/>
          <w:szCs w:val="24"/>
        </w:rPr>
        <w:t xml:space="preserve">Primary </w:t>
      </w:r>
      <w:r w:rsidR="00CD4FD2">
        <w:rPr>
          <w:rFonts w:ascii="Twinkl Cursive Unlooped" w:hAnsi="Twinkl Cursive Unlooped"/>
          <w:sz w:val="24"/>
          <w:szCs w:val="24"/>
        </w:rPr>
        <w:t>DT</w:t>
      </w:r>
      <w:r w:rsidR="00E31764">
        <w:rPr>
          <w:rFonts w:ascii="Twinkl Cursive Unlooped" w:hAnsi="Twinkl Cursive Unlooped"/>
          <w:sz w:val="24"/>
          <w:szCs w:val="24"/>
        </w:rPr>
        <w:t xml:space="preserve"> scheme of work, </w:t>
      </w:r>
      <w:r w:rsidR="00CD4FD2" w:rsidRPr="00CD4FD2">
        <w:rPr>
          <w:rFonts w:ascii="Twinkl Cursive Unlooped" w:hAnsi="Twinkl Cursive Unlooped"/>
          <w:sz w:val="24"/>
          <w:szCs w:val="24"/>
        </w:rPr>
        <w:t>whi</w:t>
      </w:r>
      <w:r w:rsidR="00E31764">
        <w:rPr>
          <w:rFonts w:ascii="Twinkl Cursive Unlooped" w:hAnsi="Twinkl Cursive Unlooped"/>
          <w:sz w:val="24"/>
          <w:szCs w:val="24"/>
        </w:rPr>
        <w:t>ch supports pupils to meet the National C</w:t>
      </w:r>
      <w:r w:rsidR="00CD4FD2" w:rsidRPr="00CD4FD2">
        <w:rPr>
          <w:rFonts w:ascii="Twinkl Cursive Unlooped" w:hAnsi="Twinkl Cursive Unlooped"/>
          <w:sz w:val="24"/>
          <w:szCs w:val="24"/>
        </w:rPr>
        <w:t xml:space="preserve">urriculum end of key stage attainment targets </w:t>
      </w:r>
      <w:r w:rsidR="00316705">
        <w:rPr>
          <w:rFonts w:ascii="Twinkl Cursive Unlooped" w:hAnsi="Twinkl Cursive Unlooped"/>
          <w:sz w:val="24"/>
          <w:szCs w:val="24"/>
        </w:rPr>
        <w:t>The Design and T</w:t>
      </w:r>
      <w:r w:rsidR="00E31764">
        <w:rPr>
          <w:rFonts w:ascii="Twinkl Cursive Unlooped" w:hAnsi="Twinkl Cursive Unlooped"/>
          <w:sz w:val="24"/>
          <w:szCs w:val="24"/>
        </w:rPr>
        <w:t>echnology National C</w:t>
      </w:r>
      <w:r w:rsidR="00316705" w:rsidRPr="00316705">
        <w:rPr>
          <w:rFonts w:ascii="Twinkl Cursive Unlooped" w:hAnsi="Twinkl Cursive Unlooped"/>
          <w:sz w:val="24"/>
          <w:szCs w:val="24"/>
        </w:rPr>
        <w:t xml:space="preserve">urriculum outlines the three main stages of the design process: design, make and evaluate. Each stage of the design process is underpinned by technical </w:t>
      </w:r>
      <w:proofErr w:type="gramStart"/>
      <w:r w:rsidR="00316705" w:rsidRPr="00316705">
        <w:rPr>
          <w:rFonts w:ascii="Twinkl Cursive Unlooped" w:hAnsi="Twinkl Cursive Unlooped"/>
          <w:sz w:val="24"/>
          <w:szCs w:val="24"/>
        </w:rPr>
        <w:t>knowledge which</w:t>
      </w:r>
      <w:proofErr w:type="gramEnd"/>
      <w:r w:rsidR="00316705" w:rsidRPr="00316705">
        <w:rPr>
          <w:rFonts w:ascii="Twinkl Cursive Unlooped" w:hAnsi="Twinkl Cursive Unlooped"/>
          <w:sz w:val="24"/>
          <w:szCs w:val="24"/>
        </w:rPr>
        <w:t xml:space="preserve"> encompasses the contextual, historical, and technical understanding required for eac</w:t>
      </w:r>
      <w:r w:rsidR="00E31764">
        <w:rPr>
          <w:rFonts w:ascii="Twinkl Cursive Unlooped" w:hAnsi="Twinkl Cursive Unlooped"/>
          <w:sz w:val="24"/>
          <w:szCs w:val="24"/>
        </w:rPr>
        <w:t>h strand. Cooking and N</w:t>
      </w:r>
      <w:r w:rsidR="00316705">
        <w:rPr>
          <w:rFonts w:ascii="Twinkl Cursive Unlooped" w:hAnsi="Twinkl Cursive Unlooped"/>
          <w:sz w:val="24"/>
          <w:szCs w:val="24"/>
        </w:rPr>
        <w:t>utrition</w:t>
      </w:r>
      <w:r w:rsidR="00316705" w:rsidRPr="00316705">
        <w:rPr>
          <w:rFonts w:ascii="Twinkl Cursive Unlooped" w:hAnsi="Twinkl Cursive Unlooped"/>
          <w:sz w:val="24"/>
          <w:szCs w:val="24"/>
        </w:rPr>
        <w:t xml:space="preserve"> has a separate section, with a focus on specific principles, skills and techniques in food, including where food comes from, diet and seasonality.</w:t>
      </w:r>
    </w:p>
    <w:p w14:paraId="74886A5A" w14:textId="3D3CC7AD" w:rsidR="0057340D" w:rsidRPr="00296188" w:rsidRDefault="00E31764" w:rsidP="00296188">
      <w:pPr>
        <w:rPr>
          <w:rFonts w:ascii="Twinkl Cursive Unlooped" w:hAnsi="Twinkl Cursive Unlooped"/>
          <w:sz w:val="24"/>
          <w:szCs w:val="24"/>
        </w:rPr>
      </w:pPr>
      <w:proofErr w:type="spellStart"/>
      <w:r>
        <w:rPr>
          <w:rFonts w:ascii="Twinkl Cursive Unlooped" w:hAnsi="Twinkl Cursive Unlooped"/>
          <w:sz w:val="24"/>
          <w:szCs w:val="24"/>
        </w:rPr>
        <w:t>Kapow</w:t>
      </w:r>
      <w:proofErr w:type="spellEnd"/>
      <w:r>
        <w:rPr>
          <w:rFonts w:ascii="Twinkl Cursive Unlooped" w:hAnsi="Twinkl Cursive Unlooped"/>
          <w:sz w:val="24"/>
          <w:szCs w:val="24"/>
        </w:rPr>
        <w:t xml:space="preserve"> Primary’s Design and T</w:t>
      </w:r>
      <w:r w:rsidR="00316705" w:rsidRPr="00316705">
        <w:rPr>
          <w:rFonts w:ascii="Twinkl Cursive Unlooped" w:hAnsi="Twinkl Cursive Unlooped"/>
          <w:sz w:val="24"/>
          <w:szCs w:val="24"/>
        </w:rPr>
        <w:t>echnology scheme has a clear progression of skills and knowledge within these strands and key areas across each year group.</w:t>
      </w:r>
      <w:r w:rsidR="00071C36">
        <w:rPr>
          <w:rFonts w:ascii="Twinkl Cursive Unlooped" w:hAnsi="Twinkl Cursive Unlooped"/>
          <w:sz w:val="24"/>
          <w:szCs w:val="24"/>
        </w:rPr>
        <w:t xml:space="preserve">  P</w:t>
      </w:r>
      <w:r w:rsidR="00071C36" w:rsidRPr="00071C36">
        <w:rPr>
          <w:rFonts w:ascii="Twinkl Cursive Unlooped" w:hAnsi="Twinkl Cursive Unlooped"/>
          <w:sz w:val="24"/>
          <w:szCs w:val="24"/>
        </w:rPr>
        <w:t>upils respond to design briefs and scenarios that require consideration of the needs of others, developing their skills i</w:t>
      </w:r>
      <w:r w:rsidR="00071C36">
        <w:rPr>
          <w:rFonts w:ascii="Twinkl Cursive Unlooped" w:hAnsi="Twinkl Cursive Unlooped"/>
          <w:sz w:val="24"/>
          <w:szCs w:val="24"/>
        </w:rPr>
        <w:t>n the six key areas. Each of the</w:t>
      </w:r>
      <w:r w:rsidR="00071C36" w:rsidRPr="00071C36">
        <w:rPr>
          <w:rFonts w:ascii="Twinkl Cursive Unlooped" w:hAnsi="Twinkl Cursive Unlooped"/>
          <w:sz w:val="24"/>
          <w:szCs w:val="24"/>
        </w:rPr>
        <w:t xml:space="preserve"> key areas follows the design process (design, make and evaluate) and has a particular theme and focus </w:t>
      </w:r>
      <w:r w:rsidR="00071C36" w:rsidRPr="00071C36">
        <w:rPr>
          <w:rFonts w:ascii="Twinkl Cursive Unlooped" w:hAnsi="Twinkl Cursive Unlooped"/>
          <w:sz w:val="24"/>
          <w:szCs w:val="24"/>
        </w:rPr>
        <w:lastRenderedPageBreak/>
        <w:t>from the technical knowledge or cooking and nutrition section of the curriculum. Th</w:t>
      </w:r>
      <w:r>
        <w:rPr>
          <w:rFonts w:ascii="Twinkl Cursive Unlooped" w:hAnsi="Twinkl Cursive Unlooped"/>
          <w:sz w:val="24"/>
          <w:szCs w:val="24"/>
        </w:rPr>
        <w:t xml:space="preserve">is </w:t>
      </w:r>
      <w:r w:rsidR="00071C36" w:rsidRPr="00071C36">
        <w:rPr>
          <w:rFonts w:ascii="Twinkl Cursive Unlooped" w:hAnsi="Twinkl Cursive Unlooped"/>
          <w:sz w:val="24"/>
          <w:szCs w:val="24"/>
        </w:rPr>
        <w:t xml:space="preserve">is a spiral curriculum, with key areas revisited </w:t>
      </w:r>
      <w:proofErr w:type="gramStart"/>
      <w:r w:rsidR="00071C36" w:rsidRPr="00071C36">
        <w:rPr>
          <w:rFonts w:ascii="Twinkl Cursive Unlooped" w:hAnsi="Twinkl Cursive Unlooped"/>
          <w:sz w:val="24"/>
          <w:szCs w:val="24"/>
        </w:rPr>
        <w:t>again and again</w:t>
      </w:r>
      <w:proofErr w:type="gramEnd"/>
      <w:r w:rsidR="00071C36" w:rsidRPr="00071C36">
        <w:rPr>
          <w:rFonts w:ascii="Twinkl Cursive Unlooped" w:hAnsi="Twinkl Cursive Unlooped"/>
          <w:sz w:val="24"/>
          <w:szCs w:val="24"/>
        </w:rPr>
        <w:t xml:space="preserve"> with increasing complexity, allowing pupils to revisit and build on their previous learning. Lessons incorporate a range of teaching strategies from independent tasks, paired and group work including practical hands-on, computer-based and inventive tasks. This variety means that lessons are engaging and appeal to those with a variety of learning styles. Differentiated guidance is available for every lesson to ensure that </w:t>
      </w:r>
      <w:proofErr w:type="gramStart"/>
      <w:r w:rsidR="00071C36" w:rsidRPr="00071C36">
        <w:rPr>
          <w:rFonts w:ascii="Twinkl Cursive Unlooped" w:hAnsi="Twinkl Cursive Unlooped"/>
          <w:sz w:val="24"/>
          <w:szCs w:val="24"/>
        </w:rPr>
        <w:t>lessons can be accessed by all pupils</w:t>
      </w:r>
      <w:proofErr w:type="gramEnd"/>
      <w:r w:rsidR="00071C36" w:rsidRPr="00071C36">
        <w:rPr>
          <w:rFonts w:ascii="Twinkl Cursive Unlooped" w:hAnsi="Twinkl Cursive Unlooped"/>
          <w:sz w:val="24"/>
          <w:szCs w:val="24"/>
        </w:rPr>
        <w:t xml:space="preserve"> and opportunities to stretch pupils’ learning are available when required. Knowledge organisers for each unit support pupils in building a foundation of factual knowledge by encouraging recall of key facts and vocabulary.</w:t>
      </w:r>
    </w:p>
    <w:p w14:paraId="43251FD2" w14:textId="77777777" w:rsidR="002B2EC3" w:rsidRPr="00296188" w:rsidRDefault="00BD1EEF" w:rsidP="00071C36">
      <w:pPr>
        <w:rPr>
          <w:rFonts w:ascii="Twinkl Cursive Unlooped" w:hAnsi="Twinkl Cursive Unlooped"/>
          <w:b/>
          <w:color w:val="000000" w:themeColor="text1"/>
          <w:sz w:val="24"/>
          <w:szCs w:val="24"/>
        </w:rPr>
      </w:pPr>
      <w:r w:rsidRPr="00296188">
        <w:rPr>
          <w:rFonts w:ascii="Twinkl Cursive Unlooped" w:hAnsi="Twinkl Cursive Unlooped"/>
          <w:b/>
          <w:color w:val="000000" w:themeColor="text1"/>
          <w:sz w:val="24"/>
          <w:szCs w:val="24"/>
        </w:rPr>
        <w:t>Organisation</w:t>
      </w:r>
    </w:p>
    <w:p w14:paraId="10EC4F74" w14:textId="4FA73EEB" w:rsidR="00447498" w:rsidRPr="00071C36" w:rsidRDefault="00071C36" w:rsidP="00071C36">
      <w:pPr>
        <w:rPr>
          <w:rFonts w:ascii="Twinkl Cursive Unlooped" w:hAnsi="Twinkl Cursive Unlooped"/>
          <w:sz w:val="24"/>
          <w:szCs w:val="24"/>
        </w:rPr>
      </w:pPr>
      <w:r>
        <w:rPr>
          <w:rFonts w:ascii="Twinkl Cursive Unlooped" w:hAnsi="Twinkl Cursive Unlooped"/>
          <w:sz w:val="24"/>
          <w:szCs w:val="24"/>
        </w:rPr>
        <w:t xml:space="preserve">At </w:t>
      </w:r>
      <w:proofErr w:type="spellStart"/>
      <w:r>
        <w:rPr>
          <w:rFonts w:ascii="Twinkl Cursive Unlooped" w:hAnsi="Twinkl Cursive Unlooped"/>
          <w:sz w:val="24"/>
          <w:szCs w:val="24"/>
        </w:rPr>
        <w:t>Ss</w:t>
      </w:r>
      <w:proofErr w:type="spellEnd"/>
      <w:r>
        <w:rPr>
          <w:rFonts w:ascii="Twinkl Cursive Unlooped" w:hAnsi="Twinkl Cursive Unlooped"/>
          <w:sz w:val="24"/>
          <w:szCs w:val="24"/>
        </w:rPr>
        <w:t xml:space="preserve"> John and </w:t>
      </w:r>
      <w:proofErr w:type="spellStart"/>
      <w:r>
        <w:rPr>
          <w:rFonts w:ascii="Twinkl Cursive Unlooped" w:hAnsi="Twinkl Cursive Unlooped"/>
          <w:sz w:val="24"/>
          <w:szCs w:val="24"/>
        </w:rPr>
        <w:t>Monicas</w:t>
      </w:r>
      <w:proofErr w:type="spellEnd"/>
      <w:r>
        <w:rPr>
          <w:rFonts w:ascii="Twinkl Cursive Unlooped" w:hAnsi="Twinkl Cursive Unlooped"/>
          <w:sz w:val="24"/>
          <w:szCs w:val="24"/>
        </w:rPr>
        <w:t xml:space="preserve">, </w:t>
      </w:r>
      <w:r w:rsidR="00447498" w:rsidRPr="00071C36">
        <w:rPr>
          <w:rFonts w:ascii="Twinkl Cursive Unlooped" w:hAnsi="Twinkl Cursive Unlooped"/>
          <w:sz w:val="24"/>
          <w:szCs w:val="24"/>
        </w:rPr>
        <w:t xml:space="preserve">Design and Technology is taught </w:t>
      </w:r>
      <w:r w:rsidR="002B2EC3" w:rsidRPr="00071C36">
        <w:rPr>
          <w:rFonts w:ascii="Twinkl Cursive Unlooped" w:hAnsi="Twinkl Cursive Unlooped"/>
          <w:sz w:val="24"/>
          <w:szCs w:val="24"/>
        </w:rPr>
        <w:t>by class teachers in</w:t>
      </w:r>
      <w:r w:rsidR="00447498" w:rsidRPr="00071C36">
        <w:rPr>
          <w:rFonts w:ascii="Twinkl Cursive Unlooped" w:hAnsi="Twinkl Cursive Unlooped"/>
          <w:sz w:val="24"/>
          <w:szCs w:val="24"/>
        </w:rPr>
        <w:t xml:space="preserve"> </w:t>
      </w:r>
      <w:proofErr w:type="gramStart"/>
      <w:r>
        <w:rPr>
          <w:rFonts w:ascii="Twinkl Cursive Unlooped" w:hAnsi="Twinkl Cursive Unlooped"/>
          <w:sz w:val="24"/>
          <w:szCs w:val="24"/>
        </w:rPr>
        <w:t>3</w:t>
      </w:r>
      <w:proofErr w:type="gramEnd"/>
      <w:r>
        <w:rPr>
          <w:rFonts w:ascii="Twinkl Cursive Unlooped" w:hAnsi="Twinkl Cursive Unlooped"/>
          <w:sz w:val="24"/>
          <w:szCs w:val="24"/>
        </w:rPr>
        <w:t xml:space="preserve"> half-terms, alternating with Art and Design</w:t>
      </w:r>
      <w:r w:rsidR="00447498" w:rsidRPr="00071C36">
        <w:rPr>
          <w:rFonts w:ascii="Twinkl Cursive Unlooped" w:hAnsi="Twinkl Cursive Unlooped"/>
          <w:sz w:val="24"/>
          <w:szCs w:val="24"/>
        </w:rPr>
        <w:t xml:space="preserve">. </w:t>
      </w:r>
    </w:p>
    <w:p w14:paraId="3783B3E3" w14:textId="297FE9DC" w:rsidR="00BD1EEF" w:rsidRDefault="002B2EC3" w:rsidP="00296188">
      <w:pPr>
        <w:rPr>
          <w:rFonts w:ascii="Twinkl Cursive Unlooped" w:hAnsi="Twinkl Cursive Unlooped"/>
          <w:sz w:val="24"/>
          <w:szCs w:val="24"/>
        </w:rPr>
      </w:pPr>
      <w:r w:rsidRPr="00071C36">
        <w:rPr>
          <w:rFonts w:ascii="Twinkl Cursive Unlooped" w:hAnsi="Twinkl Cursive Unlooped"/>
          <w:sz w:val="24"/>
          <w:szCs w:val="24"/>
        </w:rPr>
        <w:t xml:space="preserve">The coordinator is responsible for collecting evidence of coverage and attainment, managing resources, supporting teachers in their delivery and ensuring the curriculum </w:t>
      </w:r>
      <w:proofErr w:type="gramStart"/>
      <w:r w:rsidRPr="00071C36">
        <w:rPr>
          <w:rFonts w:ascii="Twinkl Cursive Unlooped" w:hAnsi="Twinkl Cursive Unlooped"/>
          <w:sz w:val="24"/>
          <w:szCs w:val="24"/>
        </w:rPr>
        <w:t>is embedded</w:t>
      </w:r>
      <w:proofErr w:type="gramEnd"/>
      <w:r w:rsidRPr="00071C36">
        <w:rPr>
          <w:rFonts w:ascii="Twinkl Cursive Unlooped" w:hAnsi="Twinkl Cursive Unlooped"/>
          <w:sz w:val="24"/>
          <w:szCs w:val="24"/>
        </w:rPr>
        <w:t>.</w:t>
      </w:r>
      <w:r w:rsidR="00296188">
        <w:rPr>
          <w:rFonts w:ascii="Twinkl Cursive Unlooped" w:hAnsi="Twinkl Cursive Unlooped"/>
          <w:sz w:val="24"/>
          <w:szCs w:val="24"/>
        </w:rPr>
        <w:t xml:space="preserve">  </w:t>
      </w:r>
      <w:r w:rsidR="00296188" w:rsidRPr="00296188">
        <w:rPr>
          <w:rFonts w:ascii="Twinkl Cursive Unlooped" w:hAnsi="Twinkl Cursive Unlooped"/>
          <w:sz w:val="24"/>
          <w:szCs w:val="24"/>
        </w:rPr>
        <w:t>Strong subject knowledge is vital for staff to be able to deliver a highly e</w:t>
      </w:r>
      <w:r w:rsidR="00296188">
        <w:rPr>
          <w:rFonts w:ascii="Twinkl Cursive Unlooped" w:hAnsi="Twinkl Cursive Unlooped"/>
          <w:sz w:val="24"/>
          <w:szCs w:val="24"/>
        </w:rPr>
        <w:t>ffective and robust Design and T</w:t>
      </w:r>
      <w:r w:rsidR="00296188" w:rsidRPr="00296188">
        <w:rPr>
          <w:rFonts w:ascii="Twinkl Cursive Unlooped" w:hAnsi="Twinkl Cursive Unlooped"/>
          <w:sz w:val="24"/>
          <w:szCs w:val="24"/>
        </w:rPr>
        <w:t>echnology curriculum. Each unit of lessons includes multiple teacher videos to develop subject knowledge and support ongoing CPD</w:t>
      </w:r>
      <w:r w:rsidR="00A7614F">
        <w:rPr>
          <w:rFonts w:ascii="Twinkl Cursive Unlooped" w:hAnsi="Twinkl Cursive Unlooped"/>
          <w:sz w:val="24"/>
          <w:szCs w:val="24"/>
        </w:rPr>
        <w:t>.</w:t>
      </w:r>
    </w:p>
    <w:tbl>
      <w:tblPr>
        <w:tblStyle w:val="TableGrid1"/>
        <w:tblW w:w="0" w:type="auto"/>
        <w:tblLook w:val="04A0" w:firstRow="1" w:lastRow="0" w:firstColumn="1" w:lastColumn="0" w:noHBand="0" w:noVBand="1"/>
      </w:tblPr>
      <w:tblGrid>
        <w:gridCol w:w="641"/>
        <w:gridCol w:w="1323"/>
        <w:gridCol w:w="1024"/>
        <w:gridCol w:w="1114"/>
        <w:gridCol w:w="944"/>
        <w:gridCol w:w="1099"/>
        <w:gridCol w:w="963"/>
        <w:gridCol w:w="1093"/>
        <w:gridCol w:w="1041"/>
      </w:tblGrid>
      <w:tr w:rsidR="009E10CB" w:rsidRPr="009E10CB" w14:paraId="598E668C" w14:textId="77777777" w:rsidTr="001F26F2">
        <w:tc>
          <w:tcPr>
            <w:tcW w:w="1129" w:type="dxa"/>
            <w:vMerge w:val="restart"/>
          </w:tcPr>
          <w:p w14:paraId="5679C737" w14:textId="77777777" w:rsidR="009E10CB" w:rsidRPr="00D71BB1" w:rsidRDefault="009E10CB" w:rsidP="001F26F2">
            <w:pPr>
              <w:rPr>
                <w:rFonts w:eastAsia="Calibri"/>
                <w:sz w:val="12"/>
                <w:szCs w:val="12"/>
              </w:rPr>
            </w:pPr>
          </w:p>
        </w:tc>
        <w:tc>
          <w:tcPr>
            <w:tcW w:w="12819" w:type="dxa"/>
            <w:gridSpan w:val="8"/>
          </w:tcPr>
          <w:p w14:paraId="18DC6153" w14:textId="77777777" w:rsidR="009E10CB" w:rsidRPr="00D71BB1" w:rsidRDefault="009E10CB" w:rsidP="001F26F2">
            <w:pPr>
              <w:jc w:val="center"/>
              <w:rPr>
                <w:rFonts w:eastAsia="Calibri"/>
                <w:b/>
                <w:bCs/>
                <w:sz w:val="12"/>
                <w:szCs w:val="12"/>
              </w:rPr>
            </w:pPr>
            <w:proofErr w:type="spellStart"/>
            <w:r w:rsidRPr="00D71BB1">
              <w:rPr>
                <w:rFonts w:eastAsia="Calibri"/>
                <w:b/>
                <w:bCs/>
                <w:sz w:val="12"/>
                <w:szCs w:val="12"/>
              </w:rPr>
              <w:t>Kapow</w:t>
            </w:r>
            <w:proofErr w:type="spellEnd"/>
            <w:r w:rsidRPr="00D71BB1">
              <w:rPr>
                <w:rFonts w:eastAsia="Calibri"/>
                <w:b/>
                <w:bCs/>
                <w:sz w:val="12"/>
                <w:szCs w:val="12"/>
              </w:rPr>
              <w:t xml:space="preserve"> Units – Combined Art and DT Long term plan.  Alternate half-termly between subjects.</w:t>
            </w:r>
          </w:p>
        </w:tc>
      </w:tr>
      <w:tr w:rsidR="009E10CB" w:rsidRPr="009E10CB" w14:paraId="65C62689" w14:textId="77777777" w:rsidTr="001F26F2">
        <w:tc>
          <w:tcPr>
            <w:tcW w:w="1129" w:type="dxa"/>
            <w:vMerge/>
          </w:tcPr>
          <w:p w14:paraId="4700E7F1" w14:textId="77777777" w:rsidR="009E10CB" w:rsidRPr="00D71BB1" w:rsidRDefault="009E10CB" w:rsidP="001F26F2">
            <w:pPr>
              <w:rPr>
                <w:rFonts w:eastAsia="Calibri"/>
                <w:sz w:val="12"/>
                <w:szCs w:val="12"/>
              </w:rPr>
            </w:pPr>
          </w:p>
        </w:tc>
        <w:tc>
          <w:tcPr>
            <w:tcW w:w="3119" w:type="dxa"/>
            <w:gridSpan w:val="2"/>
          </w:tcPr>
          <w:p w14:paraId="08CEF5A6" w14:textId="77777777" w:rsidR="009E10CB" w:rsidRPr="00D71BB1" w:rsidRDefault="009E10CB" w:rsidP="001F26F2">
            <w:pPr>
              <w:jc w:val="center"/>
              <w:rPr>
                <w:rFonts w:eastAsia="Calibri"/>
                <w:b/>
                <w:bCs/>
                <w:sz w:val="12"/>
                <w:szCs w:val="12"/>
              </w:rPr>
            </w:pPr>
            <w:r w:rsidRPr="00D71BB1">
              <w:rPr>
                <w:rFonts w:eastAsia="Calibri"/>
                <w:b/>
                <w:bCs/>
                <w:sz w:val="12"/>
                <w:szCs w:val="12"/>
              </w:rPr>
              <w:t>Autumn Term</w:t>
            </w:r>
          </w:p>
          <w:p w14:paraId="06B2A6C4" w14:textId="77777777" w:rsidR="009E10CB" w:rsidRPr="00D71BB1" w:rsidRDefault="009E10CB" w:rsidP="001F26F2">
            <w:pPr>
              <w:jc w:val="center"/>
              <w:rPr>
                <w:rFonts w:eastAsia="Calibri"/>
                <w:b/>
                <w:bCs/>
                <w:sz w:val="12"/>
                <w:szCs w:val="12"/>
              </w:rPr>
            </w:pPr>
          </w:p>
        </w:tc>
        <w:tc>
          <w:tcPr>
            <w:tcW w:w="3260" w:type="dxa"/>
            <w:gridSpan w:val="2"/>
          </w:tcPr>
          <w:p w14:paraId="0EB46F4B" w14:textId="77777777" w:rsidR="009E10CB" w:rsidRPr="00D71BB1" w:rsidRDefault="009E10CB" w:rsidP="001F26F2">
            <w:pPr>
              <w:jc w:val="center"/>
              <w:rPr>
                <w:rFonts w:eastAsia="Calibri"/>
                <w:b/>
                <w:bCs/>
                <w:sz w:val="12"/>
                <w:szCs w:val="12"/>
              </w:rPr>
            </w:pPr>
            <w:r w:rsidRPr="00D71BB1">
              <w:rPr>
                <w:rFonts w:eastAsia="Calibri"/>
                <w:b/>
                <w:bCs/>
                <w:sz w:val="12"/>
                <w:szCs w:val="12"/>
              </w:rPr>
              <w:t>Spring Term</w:t>
            </w:r>
          </w:p>
        </w:tc>
        <w:tc>
          <w:tcPr>
            <w:tcW w:w="3260" w:type="dxa"/>
            <w:gridSpan w:val="2"/>
          </w:tcPr>
          <w:p w14:paraId="3B1E4BAA" w14:textId="77777777" w:rsidR="009E10CB" w:rsidRPr="00D71BB1" w:rsidRDefault="009E10CB" w:rsidP="001F26F2">
            <w:pPr>
              <w:jc w:val="center"/>
              <w:rPr>
                <w:rFonts w:eastAsia="Calibri"/>
                <w:b/>
                <w:bCs/>
                <w:sz w:val="12"/>
                <w:szCs w:val="12"/>
              </w:rPr>
            </w:pPr>
            <w:r w:rsidRPr="00D71BB1">
              <w:rPr>
                <w:rFonts w:eastAsia="Calibri"/>
                <w:b/>
                <w:bCs/>
                <w:sz w:val="12"/>
                <w:szCs w:val="12"/>
              </w:rPr>
              <w:t>Summer Term</w:t>
            </w:r>
          </w:p>
        </w:tc>
        <w:tc>
          <w:tcPr>
            <w:tcW w:w="3180" w:type="dxa"/>
            <w:gridSpan w:val="2"/>
          </w:tcPr>
          <w:p w14:paraId="1449942C" w14:textId="77777777" w:rsidR="009E10CB" w:rsidRPr="00D71BB1" w:rsidRDefault="009E10CB" w:rsidP="001F26F2">
            <w:pPr>
              <w:jc w:val="center"/>
              <w:rPr>
                <w:rFonts w:eastAsia="Calibri"/>
                <w:b/>
                <w:bCs/>
                <w:sz w:val="12"/>
                <w:szCs w:val="12"/>
              </w:rPr>
            </w:pPr>
            <w:r w:rsidRPr="00D71BB1">
              <w:rPr>
                <w:rFonts w:eastAsia="Calibri"/>
                <w:b/>
                <w:bCs/>
                <w:sz w:val="12"/>
                <w:szCs w:val="12"/>
              </w:rPr>
              <w:t>Stand-alone lessons</w:t>
            </w:r>
          </w:p>
        </w:tc>
      </w:tr>
      <w:tr w:rsidR="009E10CB" w:rsidRPr="009E10CB" w14:paraId="13882735" w14:textId="77777777" w:rsidTr="001F26F2">
        <w:tc>
          <w:tcPr>
            <w:tcW w:w="1129" w:type="dxa"/>
          </w:tcPr>
          <w:p w14:paraId="7DC14BB4" w14:textId="77777777" w:rsidR="009E10CB" w:rsidRPr="00D71BB1" w:rsidRDefault="009E10CB" w:rsidP="001F26F2">
            <w:pPr>
              <w:rPr>
                <w:rFonts w:eastAsia="Calibri"/>
                <w:b/>
                <w:bCs/>
                <w:sz w:val="12"/>
                <w:szCs w:val="12"/>
              </w:rPr>
            </w:pPr>
          </w:p>
        </w:tc>
        <w:tc>
          <w:tcPr>
            <w:tcW w:w="1602" w:type="dxa"/>
          </w:tcPr>
          <w:p w14:paraId="7B8234D8" w14:textId="77777777" w:rsidR="009E10CB" w:rsidRPr="00D71BB1" w:rsidRDefault="009E10CB" w:rsidP="001F26F2">
            <w:pPr>
              <w:jc w:val="center"/>
              <w:rPr>
                <w:rFonts w:eastAsia="Calibri"/>
                <w:b/>
                <w:sz w:val="12"/>
                <w:szCs w:val="12"/>
              </w:rPr>
            </w:pPr>
            <w:r w:rsidRPr="00D71BB1">
              <w:rPr>
                <w:rFonts w:eastAsia="Calibri"/>
                <w:b/>
                <w:sz w:val="12"/>
                <w:szCs w:val="12"/>
              </w:rPr>
              <w:t>DT</w:t>
            </w:r>
          </w:p>
        </w:tc>
        <w:tc>
          <w:tcPr>
            <w:tcW w:w="1517" w:type="dxa"/>
          </w:tcPr>
          <w:p w14:paraId="4D32376E" w14:textId="77777777" w:rsidR="009E10CB" w:rsidRPr="00D71BB1" w:rsidRDefault="009E10CB" w:rsidP="001F26F2">
            <w:pPr>
              <w:jc w:val="center"/>
              <w:rPr>
                <w:rFonts w:eastAsia="Calibri"/>
                <w:b/>
                <w:sz w:val="12"/>
                <w:szCs w:val="12"/>
              </w:rPr>
            </w:pPr>
            <w:r w:rsidRPr="00D71BB1">
              <w:rPr>
                <w:rFonts w:eastAsia="Calibri"/>
                <w:b/>
                <w:sz w:val="12"/>
                <w:szCs w:val="12"/>
              </w:rPr>
              <w:t>ART</w:t>
            </w:r>
          </w:p>
        </w:tc>
        <w:tc>
          <w:tcPr>
            <w:tcW w:w="1688" w:type="dxa"/>
          </w:tcPr>
          <w:p w14:paraId="1A8565A2" w14:textId="77777777" w:rsidR="009E10CB" w:rsidRPr="00D71BB1" w:rsidRDefault="009E10CB" w:rsidP="001F26F2">
            <w:pPr>
              <w:jc w:val="center"/>
              <w:rPr>
                <w:rFonts w:eastAsia="Calibri"/>
                <w:b/>
                <w:sz w:val="12"/>
                <w:szCs w:val="12"/>
              </w:rPr>
            </w:pPr>
            <w:r w:rsidRPr="00D71BB1">
              <w:rPr>
                <w:rFonts w:eastAsia="Calibri"/>
                <w:b/>
                <w:sz w:val="12"/>
                <w:szCs w:val="12"/>
              </w:rPr>
              <w:t>DT</w:t>
            </w:r>
          </w:p>
        </w:tc>
        <w:tc>
          <w:tcPr>
            <w:tcW w:w="1572" w:type="dxa"/>
          </w:tcPr>
          <w:p w14:paraId="0A98B632" w14:textId="77777777" w:rsidR="009E10CB" w:rsidRPr="00D71BB1" w:rsidRDefault="009E10CB" w:rsidP="001F26F2">
            <w:pPr>
              <w:jc w:val="center"/>
              <w:rPr>
                <w:rFonts w:eastAsia="Calibri"/>
                <w:b/>
                <w:sz w:val="12"/>
                <w:szCs w:val="12"/>
              </w:rPr>
            </w:pPr>
            <w:r w:rsidRPr="00D71BB1">
              <w:rPr>
                <w:rFonts w:eastAsia="Calibri"/>
                <w:b/>
                <w:sz w:val="12"/>
                <w:szCs w:val="12"/>
              </w:rPr>
              <w:t>ART</w:t>
            </w:r>
          </w:p>
        </w:tc>
        <w:tc>
          <w:tcPr>
            <w:tcW w:w="1632" w:type="dxa"/>
          </w:tcPr>
          <w:p w14:paraId="1F925470" w14:textId="77777777" w:rsidR="009E10CB" w:rsidRPr="00D71BB1" w:rsidRDefault="009E10CB" w:rsidP="001F26F2">
            <w:pPr>
              <w:jc w:val="center"/>
              <w:rPr>
                <w:rFonts w:eastAsia="Calibri"/>
                <w:b/>
                <w:sz w:val="12"/>
                <w:szCs w:val="12"/>
              </w:rPr>
            </w:pPr>
            <w:r w:rsidRPr="00D71BB1">
              <w:rPr>
                <w:rFonts w:eastAsia="Calibri"/>
                <w:b/>
                <w:sz w:val="12"/>
                <w:szCs w:val="12"/>
              </w:rPr>
              <w:t>DT</w:t>
            </w:r>
          </w:p>
        </w:tc>
        <w:tc>
          <w:tcPr>
            <w:tcW w:w="1628" w:type="dxa"/>
          </w:tcPr>
          <w:p w14:paraId="4BBE0FF9" w14:textId="77777777" w:rsidR="009E10CB" w:rsidRPr="00D71BB1" w:rsidRDefault="009E10CB" w:rsidP="001F26F2">
            <w:pPr>
              <w:jc w:val="center"/>
              <w:rPr>
                <w:rFonts w:eastAsia="Calibri"/>
                <w:b/>
                <w:sz w:val="12"/>
                <w:szCs w:val="12"/>
              </w:rPr>
            </w:pPr>
            <w:r w:rsidRPr="00D71BB1">
              <w:rPr>
                <w:rFonts w:eastAsia="Calibri"/>
                <w:b/>
                <w:sz w:val="12"/>
                <w:szCs w:val="12"/>
              </w:rPr>
              <w:t>ART</w:t>
            </w:r>
          </w:p>
        </w:tc>
        <w:tc>
          <w:tcPr>
            <w:tcW w:w="1577" w:type="dxa"/>
          </w:tcPr>
          <w:p w14:paraId="5577A1A4" w14:textId="77777777" w:rsidR="009E10CB" w:rsidRPr="00D71BB1" w:rsidRDefault="009E10CB" w:rsidP="001F26F2">
            <w:pPr>
              <w:jc w:val="center"/>
              <w:rPr>
                <w:rFonts w:eastAsia="Calibri"/>
                <w:b/>
                <w:sz w:val="12"/>
                <w:szCs w:val="12"/>
              </w:rPr>
            </w:pPr>
            <w:r w:rsidRPr="00D71BB1">
              <w:rPr>
                <w:rFonts w:eastAsia="Calibri"/>
                <w:b/>
                <w:sz w:val="12"/>
                <w:szCs w:val="12"/>
              </w:rPr>
              <w:t>DT</w:t>
            </w:r>
          </w:p>
        </w:tc>
        <w:tc>
          <w:tcPr>
            <w:tcW w:w="1603" w:type="dxa"/>
          </w:tcPr>
          <w:p w14:paraId="6980F6C7" w14:textId="77777777" w:rsidR="009E10CB" w:rsidRPr="00D71BB1" w:rsidRDefault="009E10CB" w:rsidP="001F26F2">
            <w:pPr>
              <w:jc w:val="center"/>
              <w:rPr>
                <w:rFonts w:eastAsia="Calibri"/>
                <w:b/>
                <w:sz w:val="12"/>
                <w:szCs w:val="12"/>
              </w:rPr>
            </w:pPr>
            <w:r w:rsidRPr="00D71BB1">
              <w:rPr>
                <w:rFonts w:eastAsia="Calibri"/>
                <w:b/>
                <w:sz w:val="12"/>
                <w:szCs w:val="12"/>
              </w:rPr>
              <w:t>ART</w:t>
            </w:r>
          </w:p>
        </w:tc>
      </w:tr>
      <w:tr w:rsidR="009E10CB" w:rsidRPr="009E10CB" w14:paraId="0576E213" w14:textId="77777777" w:rsidTr="001F26F2">
        <w:tc>
          <w:tcPr>
            <w:tcW w:w="1129" w:type="dxa"/>
          </w:tcPr>
          <w:p w14:paraId="6954D9D8" w14:textId="77777777" w:rsidR="009E10CB" w:rsidRPr="00D71BB1" w:rsidRDefault="009E10CB" w:rsidP="001F26F2">
            <w:pPr>
              <w:rPr>
                <w:rFonts w:eastAsia="Calibri"/>
                <w:b/>
                <w:bCs/>
                <w:sz w:val="12"/>
                <w:szCs w:val="12"/>
              </w:rPr>
            </w:pPr>
            <w:r w:rsidRPr="00D71BB1">
              <w:rPr>
                <w:rFonts w:eastAsia="Calibri"/>
                <w:b/>
                <w:bCs/>
                <w:sz w:val="12"/>
                <w:szCs w:val="12"/>
              </w:rPr>
              <w:t>Year R</w:t>
            </w:r>
          </w:p>
        </w:tc>
        <w:tc>
          <w:tcPr>
            <w:tcW w:w="1602" w:type="dxa"/>
          </w:tcPr>
          <w:p w14:paraId="77361925" w14:textId="77777777" w:rsidR="009E10CB" w:rsidRPr="00D71BB1" w:rsidRDefault="009E10CB" w:rsidP="001F26F2">
            <w:pPr>
              <w:rPr>
                <w:rFonts w:eastAsia="Calibri"/>
                <w:color w:val="000000"/>
                <w:sz w:val="12"/>
                <w:szCs w:val="12"/>
              </w:rPr>
            </w:pPr>
            <w:r w:rsidRPr="00D71BB1">
              <w:rPr>
                <w:rFonts w:eastAsia="Calibri"/>
                <w:color w:val="000000"/>
                <w:sz w:val="12"/>
                <w:szCs w:val="12"/>
              </w:rPr>
              <w:t>Structures: Junk modelling</w:t>
            </w:r>
          </w:p>
        </w:tc>
        <w:tc>
          <w:tcPr>
            <w:tcW w:w="1517" w:type="dxa"/>
          </w:tcPr>
          <w:p w14:paraId="716F8CEF" w14:textId="77777777" w:rsidR="009E10CB" w:rsidRPr="00D71BB1" w:rsidRDefault="009E10CB" w:rsidP="001F26F2">
            <w:pPr>
              <w:rPr>
                <w:rFonts w:eastAsia="Calibri"/>
                <w:sz w:val="12"/>
                <w:szCs w:val="12"/>
              </w:rPr>
            </w:pPr>
            <w:r w:rsidRPr="00D71BB1">
              <w:rPr>
                <w:rFonts w:eastAsia="Calibri"/>
                <w:sz w:val="12"/>
                <w:szCs w:val="12"/>
              </w:rPr>
              <w:t>Drawing: Marvellous Marks</w:t>
            </w:r>
          </w:p>
        </w:tc>
        <w:tc>
          <w:tcPr>
            <w:tcW w:w="1688" w:type="dxa"/>
          </w:tcPr>
          <w:p w14:paraId="5F7EADA0" w14:textId="77777777" w:rsidR="009E10CB" w:rsidRPr="00D71BB1" w:rsidRDefault="009E10CB" w:rsidP="001F26F2">
            <w:pPr>
              <w:rPr>
                <w:rFonts w:eastAsia="Calibri"/>
                <w:sz w:val="12"/>
                <w:szCs w:val="12"/>
              </w:rPr>
            </w:pPr>
            <w:r w:rsidRPr="00D71BB1">
              <w:rPr>
                <w:rFonts w:eastAsia="Calibri"/>
                <w:sz w:val="12"/>
                <w:szCs w:val="12"/>
              </w:rPr>
              <w:t>Textiles: Bookmarks</w:t>
            </w:r>
          </w:p>
        </w:tc>
        <w:tc>
          <w:tcPr>
            <w:tcW w:w="1572" w:type="dxa"/>
          </w:tcPr>
          <w:p w14:paraId="19D7B642" w14:textId="77777777" w:rsidR="009E10CB" w:rsidRPr="00D71BB1" w:rsidRDefault="009E10CB" w:rsidP="001F26F2">
            <w:pPr>
              <w:rPr>
                <w:rFonts w:eastAsia="Calibri"/>
                <w:sz w:val="12"/>
                <w:szCs w:val="12"/>
              </w:rPr>
            </w:pPr>
            <w:r w:rsidRPr="00D71BB1">
              <w:rPr>
                <w:rFonts w:eastAsia="Calibri"/>
                <w:sz w:val="12"/>
                <w:szCs w:val="12"/>
              </w:rPr>
              <w:t>Painting and Mixed media: Paint my world</w:t>
            </w:r>
          </w:p>
        </w:tc>
        <w:tc>
          <w:tcPr>
            <w:tcW w:w="1632" w:type="dxa"/>
          </w:tcPr>
          <w:p w14:paraId="0377C15F" w14:textId="77777777" w:rsidR="009E10CB" w:rsidRPr="00D71BB1" w:rsidRDefault="009E10CB" w:rsidP="001F26F2">
            <w:pPr>
              <w:rPr>
                <w:rFonts w:eastAsia="Calibri"/>
                <w:sz w:val="12"/>
                <w:szCs w:val="12"/>
              </w:rPr>
            </w:pPr>
            <w:r w:rsidRPr="00D71BB1">
              <w:rPr>
                <w:rFonts w:eastAsia="Calibri"/>
                <w:sz w:val="12"/>
                <w:szCs w:val="12"/>
              </w:rPr>
              <w:t>Structures: Boats</w:t>
            </w:r>
          </w:p>
        </w:tc>
        <w:tc>
          <w:tcPr>
            <w:tcW w:w="1628" w:type="dxa"/>
          </w:tcPr>
          <w:p w14:paraId="24420040" w14:textId="77777777" w:rsidR="009E10CB" w:rsidRPr="00D71BB1" w:rsidRDefault="009E10CB" w:rsidP="001F26F2">
            <w:pPr>
              <w:rPr>
                <w:rFonts w:eastAsia="Calibri"/>
                <w:sz w:val="12"/>
                <w:szCs w:val="12"/>
              </w:rPr>
            </w:pPr>
            <w:r w:rsidRPr="00D71BB1">
              <w:rPr>
                <w:rFonts w:eastAsia="Calibri"/>
                <w:sz w:val="12"/>
                <w:szCs w:val="12"/>
              </w:rPr>
              <w:t>Sculpture and 3D: Creation Station</w:t>
            </w:r>
          </w:p>
        </w:tc>
        <w:tc>
          <w:tcPr>
            <w:tcW w:w="1577" w:type="dxa"/>
          </w:tcPr>
          <w:p w14:paraId="13106D92" w14:textId="77777777" w:rsidR="009E10CB" w:rsidRPr="00D71BB1" w:rsidRDefault="009E10CB" w:rsidP="001F26F2">
            <w:pPr>
              <w:rPr>
                <w:rFonts w:eastAsia="Calibri"/>
                <w:sz w:val="12"/>
                <w:szCs w:val="12"/>
              </w:rPr>
            </w:pPr>
            <w:r w:rsidRPr="00D71BB1">
              <w:rPr>
                <w:rFonts w:eastAsia="Calibri"/>
                <w:sz w:val="12"/>
                <w:szCs w:val="12"/>
              </w:rPr>
              <w:t>Seasonal projects</w:t>
            </w:r>
          </w:p>
        </w:tc>
        <w:tc>
          <w:tcPr>
            <w:tcW w:w="1603" w:type="dxa"/>
          </w:tcPr>
          <w:p w14:paraId="7848371A" w14:textId="77777777" w:rsidR="009E10CB" w:rsidRPr="00D71BB1" w:rsidRDefault="009E10CB" w:rsidP="001F26F2">
            <w:pPr>
              <w:rPr>
                <w:rFonts w:eastAsia="Calibri"/>
                <w:sz w:val="12"/>
                <w:szCs w:val="12"/>
              </w:rPr>
            </w:pPr>
            <w:r w:rsidRPr="00D71BB1">
              <w:rPr>
                <w:rFonts w:eastAsia="Calibri"/>
                <w:sz w:val="12"/>
                <w:szCs w:val="12"/>
              </w:rPr>
              <w:t>Seasonal crafts</w:t>
            </w:r>
          </w:p>
        </w:tc>
      </w:tr>
      <w:tr w:rsidR="009E10CB" w:rsidRPr="009E10CB" w14:paraId="1B648F1C" w14:textId="77777777" w:rsidTr="001F26F2">
        <w:tc>
          <w:tcPr>
            <w:tcW w:w="1129" w:type="dxa"/>
          </w:tcPr>
          <w:p w14:paraId="3CCBAFAB" w14:textId="77777777" w:rsidR="009E10CB" w:rsidRPr="00D71BB1" w:rsidRDefault="009E10CB" w:rsidP="001F26F2">
            <w:pPr>
              <w:rPr>
                <w:rFonts w:eastAsia="Calibri"/>
                <w:b/>
                <w:bCs/>
                <w:sz w:val="12"/>
                <w:szCs w:val="12"/>
              </w:rPr>
            </w:pPr>
            <w:r w:rsidRPr="00D71BB1">
              <w:rPr>
                <w:rFonts w:eastAsia="Calibri"/>
                <w:b/>
                <w:bCs/>
                <w:sz w:val="12"/>
                <w:szCs w:val="12"/>
              </w:rPr>
              <w:t>Year 1</w:t>
            </w:r>
          </w:p>
        </w:tc>
        <w:tc>
          <w:tcPr>
            <w:tcW w:w="1602" w:type="dxa"/>
          </w:tcPr>
          <w:p w14:paraId="6D1F18DF" w14:textId="77777777" w:rsidR="009E10CB" w:rsidRPr="00D71BB1" w:rsidRDefault="009E10CB" w:rsidP="001F26F2">
            <w:pPr>
              <w:rPr>
                <w:rFonts w:eastAsia="Calibri"/>
                <w:color w:val="000000"/>
                <w:sz w:val="12"/>
                <w:szCs w:val="12"/>
              </w:rPr>
            </w:pPr>
            <w:r w:rsidRPr="00D71BB1">
              <w:rPr>
                <w:rFonts w:eastAsia="Calibri"/>
                <w:color w:val="000000"/>
                <w:sz w:val="12"/>
                <w:szCs w:val="12"/>
              </w:rPr>
              <w:t xml:space="preserve">Structures: stable structures </w:t>
            </w:r>
            <w:r w:rsidRPr="00D71BB1">
              <w:rPr>
                <w:rFonts w:eastAsia="Calibri"/>
                <w:b/>
                <w:color w:val="000000"/>
                <w:sz w:val="12"/>
                <w:szCs w:val="12"/>
              </w:rPr>
              <w:t xml:space="preserve">or </w:t>
            </w:r>
            <w:r w:rsidRPr="00D71BB1">
              <w:rPr>
                <w:rFonts w:eastAsia="Calibri"/>
                <w:color w:val="000000"/>
                <w:sz w:val="12"/>
                <w:szCs w:val="12"/>
              </w:rPr>
              <w:t>construct a windmill</w:t>
            </w:r>
          </w:p>
        </w:tc>
        <w:tc>
          <w:tcPr>
            <w:tcW w:w="1517" w:type="dxa"/>
          </w:tcPr>
          <w:p w14:paraId="5D0A167A" w14:textId="77777777" w:rsidR="009E10CB" w:rsidRPr="00D71BB1" w:rsidRDefault="009E10CB" w:rsidP="001F26F2">
            <w:pPr>
              <w:rPr>
                <w:rFonts w:eastAsia="Calibri"/>
                <w:color w:val="000000"/>
                <w:sz w:val="12"/>
                <w:szCs w:val="12"/>
              </w:rPr>
            </w:pPr>
            <w:r w:rsidRPr="00D71BB1">
              <w:rPr>
                <w:rFonts w:eastAsia="Calibri"/>
                <w:color w:val="000000"/>
                <w:sz w:val="12"/>
                <w:szCs w:val="12"/>
              </w:rPr>
              <w:t>Drawing: Make your Mark</w:t>
            </w:r>
          </w:p>
        </w:tc>
        <w:tc>
          <w:tcPr>
            <w:tcW w:w="1688" w:type="dxa"/>
          </w:tcPr>
          <w:p w14:paraId="670D1CB6" w14:textId="77777777" w:rsidR="009E10CB" w:rsidRPr="00D71BB1" w:rsidRDefault="009E10CB" w:rsidP="001F26F2">
            <w:pPr>
              <w:rPr>
                <w:rFonts w:eastAsia="Calibri"/>
                <w:color w:val="000000"/>
                <w:sz w:val="12"/>
                <w:szCs w:val="12"/>
              </w:rPr>
            </w:pPr>
            <w:r w:rsidRPr="00D71BB1">
              <w:rPr>
                <w:rFonts w:eastAsia="Calibri"/>
                <w:color w:val="000000"/>
                <w:sz w:val="12"/>
                <w:szCs w:val="12"/>
              </w:rPr>
              <w:t>Textiles: Puppets</w:t>
            </w:r>
          </w:p>
        </w:tc>
        <w:tc>
          <w:tcPr>
            <w:tcW w:w="1572" w:type="dxa"/>
          </w:tcPr>
          <w:p w14:paraId="7D135C83" w14:textId="77777777" w:rsidR="009E10CB" w:rsidRPr="00D71BB1" w:rsidRDefault="009E10CB" w:rsidP="001F26F2">
            <w:pPr>
              <w:rPr>
                <w:rFonts w:eastAsia="Calibri"/>
                <w:color w:val="000000"/>
                <w:sz w:val="12"/>
                <w:szCs w:val="12"/>
              </w:rPr>
            </w:pPr>
            <w:r w:rsidRPr="00D71BB1">
              <w:rPr>
                <w:rFonts w:eastAsia="Calibri"/>
                <w:color w:val="000000"/>
                <w:sz w:val="12"/>
                <w:szCs w:val="12"/>
              </w:rPr>
              <w:t>Sculpture and 3D: Paper play</w:t>
            </w:r>
          </w:p>
        </w:tc>
        <w:tc>
          <w:tcPr>
            <w:tcW w:w="1632" w:type="dxa"/>
          </w:tcPr>
          <w:p w14:paraId="6AD10B18" w14:textId="77777777" w:rsidR="009E10CB" w:rsidRPr="00D71BB1" w:rsidRDefault="009E10CB" w:rsidP="001F26F2">
            <w:pPr>
              <w:rPr>
                <w:rFonts w:eastAsia="Calibri"/>
                <w:color w:val="000000"/>
                <w:sz w:val="12"/>
                <w:szCs w:val="12"/>
              </w:rPr>
            </w:pPr>
            <w:r w:rsidRPr="00D71BB1">
              <w:rPr>
                <w:rFonts w:eastAsia="Calibri"/>
                <w:color w:val="000000"/>
                <w:sz w:val="12"/>
                <w:szCs w:val="12"/>
              </w:rPr>
              <w:t>Smoothies</w:t>
            </w:r>
          </w:p>
        </w:tc>
        <w:tc>
          <w:tcPr>
            <w:tcW w:w="1628" w:type="dxa"/>
          </w:tcPr>
          <w:p w14:paraId="70A37B25" w14:textId="77777777" w:rsidR="009E10CB" w:rsidRPr="00D71BB1" w:rsidRDefault="009E10CB" w:rsidP="001F26F2">
            <w:pPr>
              <w:rPr>
                <w:rFonts w:eastAsia="Calibri"/>
                <w:color w:val="000000"/>
                <w:sz w:val="12"/>
                <w:szCs w:val="12"/>
              </w:rPr>
            </w:pPr>
            <w:r w:rsidRPr="00D71BB1">
              <w:rPr>
                <w:rFonts w:eastAsia="Calibri"/>
                <w:color w:val="000000"/>
                <w:sz w:val="12"/>
                <w:szCs w:val="12"/>
              </w:rPr>
              <w:t>Painting and mixed media: Colour Splash</w:t>
            </w:r>
          </w:p>
        </w:tc>
        <w:tc>
          <w:tcPr>
            <w:tcW w:w="1577" w:type="dxa"/>
          </w:tcPr>
          <w:p w14:paraId="4AB83C24" w14:textId="77777777" w:rsidR="009E10CB" w:rsidRPr="00D71BB1" w:rsidRDefault="009E10CB" w:rsidP="001F26F2">
            <w:pPr>
              <w:rPr>
                <w:rFonts w:eastAsia="Calibri"/>
                <w:color w:val="000000"/>
                <w:sz w:val="12"/>
                <w:szCs w:val="12"/>
              </w:rPr>
            </w:pPr>
            <w:r w:rsidRPr="00D71BB1">
              <w:rPr>
                <w:rFonts w:eastAsia="Calibri"/>
                <w:color w:val="000000"/>
                <w:sz w:val="12"/>
                <w:szCs w:val="12"/>
              </w:rPr>
              <w:t xml:space="preserve">Mechanisms-making a moving </w:t>
            </w:r>
            <w:proofErr w:type="gramStart"/>
            <w:r w:rsidRPr="00D71BB1">
              <w:rPr>
                <w:rFonts w:eastAsia="Calibri"/>
                <w:color w:val="000000"/>
                <w:sz w:val="12"/>
                <w:szCs w:val="12"/>
              </w:rPr>
              <w:t>story book</w:t>
            </w:r>
            <w:proofErr w:type="gramEnd"/>
            <w:r w:rsidRPr="00D71BB1">
              <w:rPr>
                <w:rFonts w:eastAsia="Calibri"/>
                <w:color w:val="000000"/>
                <w:sz w:val="12"/>
                <w:szCs w:val="12"/>
              </w:rPr>
              <w:t>. Lesson 1</w:t>
            </w:r>
          </w:p>
        </w:tc>
        <w:tc>
          <w:tcPr>
            <w:tcW w:w="1603" w:type="dxa"/>
          </w:tcPr>
          <w:p w14:paraId="18E81B1B" w14:textId="77777777" w:rsidR="009E10CB" w:rsidRPr="00D71BB1" w:rsidRDefault="009E10CB" w:rsidP="001F26F2">
            <w:pPr>
              <w:rPr>
                <w:rFonts w:eastAsia="Calibri"/>
                <w:color w:val="000000"/>
                <w:sz w:val="12"/>
                <w:szCs w:val="12"/>
              </w:rPr>
            </w:pPr>
            <w:r w:rsidRPr="00D71BB1">
              <w:rPr>
                <w:rFonts w:eastAsia="Calibri"/>
                <w:color w:val="000000"/>
                <w:sz w:val="12"/>
                <w:szCs w:val="12"/>
              </w:rPr>
              <w:t>Craft: woven wonders. Lessons 1-3</w:t>
            </w:r>
          </w:p>
        </w:tc>
      </w:tr>
      <w:tr w:rsidR="009E10CB" w:rsidRPr="009E10CB" w14:paraId="25035C6C" w14:textId="77777777" w:rsidTr="001F26F2">
        <w:tc>
          <w:tcPr>
            <w:tcW w:w="1129" w:type="dxa"/>
          </w:tcPr>
          <w:p w14:paraId="7BD2F6C4" w14:textId="77777777" w:rsidR="009E10CB" w:rsidRPr="00D71BB1" w:rsidRDefault="009E10CB" w:rsidP="001F26F2">
            <w:pPr>
              <w:rPr>
                <w:rFonts w:eastAsia="Calibri"/>
                <w:b/>
                <w:bCs/>
                <w:sz w:val="12"/>
                <w:szCs w:val="12"/>
              </w:rPr>
            </w:pPr>
            <w:r w:rsidRPr="00D71BB1">
              <w:rPr>
                <w:rFonts w:eastAsia="Calibri"/>
                <w:b/>
                <w:bCs/>
                <w:sz w:val="12"/>
                <w:szCs w:val="12"/>
              </w:rPr>
              <w:t>Year 2</w:t>
            </w:r>
          </w:p>
        </w:tc>
        <w:tc>
          <w:tcPr>
            <w:tcW w:w="1602" w:type="dxa"/>
          </w:tcPr>
          <w:p w14:paraId="6751B5FC" w14:textId="77777777" w:rsidR="009E10CB" w:rsidRPr="00D71BB1" w:rsidRDefault="009E10CB" w:rsidP="001F26F2">
            <w:pPr>
              <w:rPr>
                <w:rFonts w:eastAsia="Calibri"/>
                <w:color w:val="000000"/>
                <w:sz w:val="12"/>
                <w:szCs w:val="12"/>
              </w:rPr>
            </w:pPr>
            <w:r w:rsidRPr="00D71BB1">
              <w:rPr>
                <w:rFonts w:eastAsia="Calibri"/>
                <w:color w:val="000000"/>
                <w:sz w:val="12"/>
                <w:szCs w:val="12"/>
              </w:rPr>
              <w:t>Structures: Baby Bear’s chair</w:t>
            </w:r>
          </w:p>
        </w:tc>
        <w:tc>
          <w:tcPr>
            <w:tcW w:w="1517" w:type="dxa"/>
          </w:tcPr>
          <w:p w14:paraId="44BF7D42" w14:textId="77777777" w:rsidR="009E10CB" w:rsidRPr="00D71BB1" w:rsidRDefault="009E10CB" w:rsidP="001F26F2">
            <w:pPr>
              <w:rPr>
                <w:rFonts w:eastAsia="Calibri"/>
                <w:color w:val="000000"/>
                <w:sz w:val="12"/>
                <w:szCs w:val="12"/>
              </w:rPr>
            </w:pPr>
            <w:r w:rsidRPr="00D71BB1">
              <w:rPr>
                <w:rFonts w:eastAsia="Calibri"/>
                <w:color w:val="000000"/>
                <w:sz w:val="12"/>
                <w:szCs w:val="12"/>
              </w:rPr>
              <w:t xml:space="preserve">Craft and </w:t>
            </w:r>
            <w:proofErr w:type="spellStart"/>
            <w:r w:rsidRPr="00D71BB1">
              <w:rPr>
                <w:rFonts w:eastAsia="Calibri"/>
                <w:color w:val="000000"/>
                <w:sz w:val="12"/>
                <w:szCs w:val="12"/>
              </w:rPr>
              <w:t>Design:Map</w:t>
            </w:r>
            <w:proofErr w:type="spellEnd"/>
            <w:r w:rsidRPr="00D71BB1">
              <w:rPr>
                <w:rFonts w:eastAsia="Calibri"/>
                <w:color w:val="000000"/>
                <w:sz w:val="12"/>
                <w:szCs w:val="12"/>
              </w:rPr>
              <w:t xml:space="preserve"> it out</w:t>
            </w:r>
          </w:p>
        </w:tc>
        <w:tc>
          <w:tcPr>
            <w:tcW w:w="1688" w:type="dxa"/>
          </w:tcPr>
          <w:p w14:paraId="0135185C" w14:textId="77777777" w:rsidR="009E10CB" w:rsidRPr="00D71BB1" w:rsidRDefault="009E10CB" w:rsidP="001F26F2">
            <w:pPr>
              <w:rPr>
                <w:rFonts w:eastAsia="Calibri"/>
                <w:color w:val="000000"/>
                <w:sz w:val="12"/>
                <w:szCs w:val="12"/>
              </w:rPr>
            </w:pPr>
            <w:r w:rsidRPr="00D71BB1">
              <w:rPr>
                <w:rFonts w:eastAsia="Calibri"/>
                <w:color w:val="000000"/>
                <w:sz w:val="12"/>
                <w:szCs w:val="12"/>
              </w:rPr>
              <w:t>Mechanisms: Fairground wheel</w:t>
            </w:r>
          </w:p>
        </w:tc>
        <w:tc>
          <w:tcPr>
            <w:tcW w:w="1572" w:type="dxa"/>
          </w:tcPr>
          <w:p w14:paraId="6CF42A8E" w14:textId="77777777" w:rsidR="009E10CB" w:rsidRPr="00D71BB1" w:rsidRDefault="009E10CB" w:rsidP="001F26F2">
            <w:pPr>
              <w:rPr>
                <w:rFonts w:eastAsia="Calibri"/>
                <w:color w:val="000000"/>
                <w:sz w:val="12"/>
                <w:szCs w:val="12"/>
              </w:rPr>
            </w:pPr>
            <w:r w:rsidRPr="00D71BB1">
              <w:rPr>
                <w:rFonts w:eastAsia="Calibri"/>
                <w:color w:val="000000"/>
                <w:sz w:val="12"/>
                <w:szCs w:val="12"/>
              </w:rPr>
              <w:t>Painting and mixed media: Life in colour</w:t>
            </w:r>
          </w:p>
          <w:p w14:paraId="6E117F12" w14:textId="77777777" w:rsidR="009E10CB" w:rsidRPr="00D71BB1" w:rsidRDefault="009E10CB" w:rsidP="001F26F2">
            <w:pPr>
              <w:rPr>
                <w:rFonts w:eastAsia="Calibri"/>
                <w:color w:val="000000"/>
                <w:sz w:val="12"/>
                <w:szCs w:val="12"/>
              </w:rPr>
            </w:pPr>
          </w:p>
        </w:tc>
        <w:tc>
          <w:tcPr>
            <w:tcW w:w="1632" w:type="dxa"/>
          </w:tcPr>
          <w:p w14:paraId="3044DA17" w14:textId="77777777" w:rsidR="009E10CB" w:rsidRPr="00D71BB1" w:rsidRDefault="009E10CB" w:rsidP="001F26F2">
            <w:pPr>
              <w:rPr>
                <w:rFonts w:eastAsia="Calibri"/>
                <w:color w:val="000000"/>
                <w:sz w:val="12"/>
                <w:szCs w:val="12"/>
              </w:rPr>
            </w:pPr>
            <w:r w:rsidRPr="00D71BB1">
              <w:rPr>
                <w:rFonts w:eastAsia="Calibri"/>
                <w:color w:val="000000"/>
                <w:sz w:val="12"/>
                <w:szCs w:val="12"/>
              </w:rPr>
              <w:t>Mechanisms: making a moving monster</w:t>
            </w:r>
          </w:p>
        </w:tc>
        <w:tc>
          <w:tcPr>
            <w:tcW w:w="1628" w:type="dxa"/>
          </w:tcPr>
          <w:p w14:paraId="5C6F6445" w14:textId="77777777" w:rsidR="009E10CB" w:rsidRPr="00D71BB1" w:rsidRDefault="009E10CB" w:rsidP="001F26F2">
            <w:pPr>
              <w:rPr>
                <w:rFonts w:eastAsia="Calibri"/>
                <w:color w:val="000000"/>
                <w:sz w:val="12"/>
                <w:szCs w:val="12"/>
              </w:rPr>
            </w:pPr>
            <w:r w:rsidRPr="00D71BB1">
              <w:rPr>
                <w:rFonts w:eastAsia="Calibri"/>
                <w:color w:val="000000"/>
                <w:sz w:val="12"/>
                <w:szCs w:val="12"/>
              </w:rPr>
              <w:t>Sculpture and 3D: Clay houses</w:t>
            </w:r>
          </w:p>
        </w:tc>
        <w:tc>
          <w:tcPr>
            <w:tcW w:w="1577" w:type="dxa"/>
          </w:tcPr>
          <w:p w14:paraId="38668295" w14:textId="77777777" w:rsidR="009E10CB" w:rsidRPr="00D71BB1" w:rsidRDefault="009E10CB" w:rsidP="001F26F2">
            <w:pPr>
              <w:rPr>
                <w:rFonts w:eastAsia="Calibri"/>
                <w:color w:val="000000"/>
                <w:sz w:val="12"/>
                <w:szCs w:val="12"/>
              </w:rPr>
            </w:pPr>
            <w:r w:rsidRPr="00D71BB1">
              <w:rPr>
                <w:rFonts w:eastAsia="Calibri"/>
                <w:color w:val="000000"/>
                <w:sz w:val="12"/>
                <w:szCs w:val="12"/>
              </w:rPr>
              <w:t>Cooking and nutrition: Balanced diet Lesson 1</w:t>
            </w:r>
          </w:p>
        </w:tc>
        <w:tc>
          <w:tcPr>
            <w:tcW w:w="1603" w:type="dxa"/>
          </w:tcPr>
          <w:p w14:paraId="4FAC6DF6" w14:textId="77777777" w:rsidR="009E10CB" w:rsidRPr="00D71BB1" w:rsidRDefault="009E10CB" w:rsidP="001F26F2">
            <w:pPr>
              <w:rPr>
                <w:rFonts w:eastAsia="Calibri"/>
                <w:color w:val="000000"/>
                <w:sz w:val="12"/>
                <w:szCs w:val="12"/>
              </w:rPr>
            </w:pPr>
            <w:r w:rsidRPr="00D71BB1">
              <w:rPr>
                <w:rFonts w:eastAsia="Calibri"/>
                <w:color w:val="000000"/>
                <w:sz w:val="12"/>
                <w:szCs w:val="12"/>
              </w:rPr>
              <w:t>Drawing: Tell a story. Lessons 2,4,5</w:t>
            </w:r>
          </w:p>
        </w:tc>
      </w:tr>
      <w:tr w:rsidR="009E10CB" w:rsidRPr="009E10CB" w14:paraId="42AFC376" w14:textId="77777777" w:rsidTr="001F26F2">
        <w:tc>
          <w:tcPr>
            <w:tcW w:w="1129" w:type="dxa"/>
          </w:tcPr>
          <w:p w14:paraId="0CFD5DD9" w14:textId="77777777" w:rsidR="009E10CB" w:rsidRPr="00D71BB1" w:rsidRDefault="009E10CB" w:rsidP="001F26F2">
            <w:pPr>
              <w:rPr>
                <w:rFonts w:eastAsia="Calibri"/>
                <w:b/>
                <w:bCs/>
                <w:sz w:val="12"/>
                <w:szCs w:val="12"/>
              </w:rPr>
            </w:pPr>
            <w:r w:rsidRPr="00D71BB1">
              <w:rPr>
                <w:rFonts w:eastAsia="Calibri"/>
                <w:b/>
                <w:bCs/>
                <w:sz w:val="12"/>
                <w:szCs w:val="12"/>
              </w:rPr>
              <w:t>Year 3</w:t>
            </w:r>
          </w:p>
        </w:tc>
        <w:tc>
          <w:tcPr>
            <w:tcW w:w="1602" w:type="dxa"/>
          </w:tcPr>
          <w:p w14:paraId="6F0613AA" w14:textId="77777777" w:rsidR="009E10CB" w:rsidRPr="00D71BB1" w:rsidRDefault="009E10CB" w:rsidP="001F26F2">
            <w:pPr>
              <w:rPr>
                <w:rFonts w:eastAsia="Calibri"/>
                <w:color w:val="000000"/>
                <w:sz w:val="12"/>
                <w:szCs w:val="12"/>
              </w:rPr>
            </w:pPr>
            <w:r w:rsidRPr="00D71BB1">
              <w:rPr>
                <w:rFonts w:eastAsia="Calibri"/>
                <w:color w:val="000000"/>
                <w:sz w:val="12"/>
                <w:szCs w:val="12"/>
              </w:rPr>
              <w:t>Cooking and nutrition: Eating seasonally</w:t>
            </w:r>
          </w:p>
        </w:tc>
        <w:tc>
          <w:tcPr>
            <w:tcW w:w="1517" w:type="dxa"/>
          </w:tcPr>
          <w:p w14:paraId="572D45AF" w14:textId="77777777" w:rsidR="009E10CB" w:rsidRPr="00D71BB1" w:rsidRDefault="009E10CB" w:rsidP="001F26F2">
            <w:pPr>
              <w:rPr>
                <w:rFonts w:eastAsia="Calibri"/>
                <w:color w:val="000000"/>
                <w:sz w:val="12"/>
                <w:szCs w:val="12"/>
              </w:rPr>
            </w:pPr>
            <w:r w:rsidRPr="00D71BB1">
              <w:rPr>
                <w:rFonts w:eastAsia="Calibri"/>
                <w:color w:val="000000"/>
                <w:sz w:val="12"/>
                <w:szCs w:val="12"/>
              </w:rPr>
              <w:t>Painting and Mixed media: prehistoric art</w:t>
            </w:r>
          </w:p>
        </w:tc>
        <w:tc>
          <w:tcPr>
            <w:tcW w:w="1688" w:type="dxa"/>
          </w:tcPr>
          <w:p w14:paraId="7ED73E2F" w14:textId="77777777" w:rsidR="009E10CB" w:rsidRPr="00D71BB1" w:rsidRDefault="009E10CB" w:rsidP="001F26F2">
            <w:pPr>
              <w:rPr>
                <w:rFonts w:eastAsia="Calibri"/>
                <w:color w:val="000000"/>
                <w:sz w:val="12"/>
                <w:szCs w:val="12"/>
              </w:rPr>
            </w:pPr>
            <w:r w:rsidRPr="00D71BB1">
              <w:rPr>
                <w:rFonts w:eastAsia="Calibri"/>
                <w:color w:val="000000"/>
                <w:sz w:val="12"/>
                <w:szCs w:val="12"/>
              </w:rPr>
              <w:t>Digital world: wearable technologies</w:t>
            </w:r>
          </w:p>
        </w:tc>
        <w:tc>
          <w:tcPr>
            <w:tcW w:w="1572" w:type="dxa"/>
          </w:tcPr>
          <w:p w14:paraId="22799BB2" w14:textId="77777777" w:rsidR="009E10CB" w:rsidRPr="00D71BB1" w:rsidRDefault="009E10CB" w:rsidP="001F26F2">
            <w:pPr>
              <w:rPr>
                <w:rFonts w:eastAsia="Calibri"/>
                <w:color w:val="000000"/>
                <w:sz w:val="12"/>
                <w:szCs w:val="12"/>
              </w:rPr>
            </w:pPr>
            <w:r w:rsidRPr="00D71BB1">
              <w:rPr>
                <w:rFonts w:eastAsia="Calibri"/>
                <w:color w:val="000000"/>
                <w:sz w:val="12"/>
                <w:szCs w:val="12"/>
              </w:rPr>
              <w:t>Craft and design: Fabric of Nature (y4 unit)</w:t>
            </w:r>
          </w:p>
        </w:tc>
        <w:tc>
          <w:tcPr>
            <w:tcW w:w="1632" w:type="dxa"/>
          </w:tcPr>
          <w:p w14:paraId="2E56B0A4" w14:textId="77777777" w:rsidR="009E10CB" w:rsidRPr="00D71BB1" w:rsidRDefault="009E10CB" w:rsidP="001F26F2">
            <w:pPr>
              <w:rPr>
                <w:rFonts w:eastAsia="Calibri"/>
                <w:color w:val="000000"/>
                <w:sz w:val="12"/>
                <w:szCs w:val="12"/>
              </w:rPr>
            </w:pPr>
            <w:r w:rsidRPr="00D71BB1">
              <w:rPr>
                <w:rFonts w:eastAsia="Calibri"/>
                <w:color w:val="000000"/>
                <w:sz w:val="12"/>
                <w:szCs w:val="12"/>
              </w:rPr>
              <w:t>Structures: constructing a castle</w:t>
            </w:r>
          </w:p>
        </w:tc>
        <w:tc>
          <w:tcPr>
            <w:tcW w:w="1628" w:type="dxa"/>
          </w:tcPr>
          <w:p w14:paraId="4EC3472A" w14:textId="77777777" w:rsidR="009E10CB" w:rsidRPr="00D71BB1" w:rsidRDefault="009E10CB" w:rsidP="001F26F2">
            <w:pPr>
              <w:rPr>
                <w:rFonts w:eastAsia="Calibri"/>
                <w:color w:val="000000"/>
                <w:sz w:val="12"/>
                <w:szCs w:val="12"/>
              </w:rPr>
            </w:pPr>
            <w:r w:rsidRPr="00D71BB1">
              <w:rPr>
                <w:rFonts w:eastAsia="Calibri"/>
                <w:color w:val="000000"/>
                <w:sz w:val="12"/>
                <w:szCs w:val="12"/>
              </w:rPr>
              <w:t>Sculpture and 3D: Abstract shape and space</w:t>
            </w:r>
          </w:p>
        </w:tc>
        <w:tc>
          <w:tcPr>
            <w:tcW w:w="1577" w:type="dxa"/>
          </w:tcPr>
          <w:p w14:paraId="348DE9F4" w14:textId="77777777" w:rsidR="009E10CB" w:rsidRPr="00D71BB1" w:rsidRDefault="009E10CB" w:rsidP="001F26F2">
            <w:pPr>
              <w:rPr>
                <w:rFonts w:eastAsia="Calibri"/>
                <w:color w:val="000000"/>
                <w:sz w:val="12"/>
                <w:szCs w:val="12"/>
              </w:rPr>
            </w:pPr>
            <w:proofErr w:type="spellStart"/>
            <w:r w:rsidRPr="00D71BB1">
              <w:rPr>
                <w:rFonts w:eastAsia="Calibri"/>
                <w:color w:val="000000"/>
                <w:sz w:val="12"/>
                <w:szCs w:val="12"/>
              </w:rPr>
              <w:t>Textiles</w:t>
            </w:r>
            <w:proofErr w:type="gramStart"/>
            <w:r w:rsidRPr="00D71BB1">
              <w:rPr>
                <w:rFonts w:eastAsia="Calibri"/>
                <w:color w:val="000000"/>
                <w:sz w:val="12"/>
                <w:szCs w:val="12"/>
              </w:rPr>
              <w:t>:cross</w:t>
            </w:r>
            <w:proofErr w:type="spellEnd"/>
            <w:proofErr w:type="gramEnd"/>
            <w:r w:rsidRPr="00D71BB1">
              <w:rPr>
                <w:rFonts w:eastAsia="Calibri"/>
                <w:color w:val="000000"/>
                <w:sz w:val="12"/>
                <w:szCs w:val="12"/>
              </w:rPr>
              <w:t xml:space="preserve"> stitch and applique lesson 1.</w:t>
            </w:r>
          </w:p>
          <w:p w14:paraId="43550B5C" w14:textId="77777777" w:rsidR="009E10CB" w:rsidRPr="00D71BB1" w:rsidRDefault="009E10CB" w:rsidP="001F26F2">
            <w:pPr>
              <w:rPr>
                <w:rFonts w:eastAsia="Calibri"/>
                <w:color w:val="000000"/>
                <w:sz w:val="12"/>
                <w:szCs w:val="12"/>
              </w:rPr>
            </w:pPr>
            <w:r w:rsidRPr="00D71BB1">
              <w:rPr>
                <w:rFonts w:eastAsia="Calibri"/>
                <w:color w:val="000000"/>
                <w:sz w:val="12"/>
                <w:szCs w:val="12"/>
              </w:rPr>
              <w:t xml:space="preserve">Mechanical systems: Pneumatic toys lesson 1 </w:t>
            </w:r>
          </w:p>
        </w:tc>
        <w:tc>
          <w:tcPr>
            <w:tcW w:w="1603" w:type="dxa"/>
          </w:tcPr>
          <w:p w14:paraId="30A19A78" w14:textId="77777777" w:rsidR="009E10CB" w:rsidRPr="00D71BB1" w:rsidRDefault="009E10CB" w:rsidP="001F26F2">
            <w:pPr>
              <w:rPr>
                <w:rFonts w:eastAsia="Calibri"/>
                <w:color w:val="000000"/>
                <w:sz w:val="12"/>
                <w:szCs w:val="12"/>
              </w:rPr>
            </w:pPr>
            <w:r w:rsidRPr="00D71BB1">
              <w:rPr>
                <w:rFonts w:eastAsia="Calibri"/>
                <w:color w:val="000000"/>
                <w:sz w:val="12"/>
                <w:szCs w:val="12"/>
              </w:rPr>
              <w:t>Drawing: Growing artists</w:t>
            </w:r>
          </w:p>
        </w:tc>
      </w:tr>
      <w:tr w:rsidR="009E10CB" w:rsidRPr="009E10CB" w14:paraId="2C8EF801" w14:textId="77777777" w:rsidTr="001F26F2">
        <w:tc>
          <w:tcPr>
            <w:tcW w:w="1129" w:type="dxa"/>
          </w:tcPr>
          <w:p w14:paraId="6BEA65D9" w14:textId="77777777" w:rsidR="009E10CB" w:rsidRPr="00D71BB1" w:rsidRDefault="009E10CB" w:rsidP="001F26F2">
            <w:pPr>
              <w:rPr>
                <w:rFonts w:eastAsia="Calibri"/>
                <w:b/>
                <w:bCs/>
                <w:sz w:val="12"/>
                <w:szCs w:val="12"/>
              </w:rPr>
            </w:pPr>
            <w:r w:rsidRPr="00D71BB1">
              <w:rPr>
                <w:rFonts w:eastAsia="Calibri"/>
                <w:b/>
                <w:bCs/>
                <w:sz w:val="12"/>
                <w:szCs w:val="12"/>
              </w:rPr>
              <w:t>Year 4</w:t>
            </w:r>
          </w:p>
        </w:tc>
        <w:tc>
          <w:tcPr>
            <w:tcW w:w="1602" w:type="dxa"/>
          </w:tcPr>
          <w:p w14:paraId="1A5229D3" w14:textId="77777777" w:rsidR="009E10CB" w:rsidRPr="00D71BB1" w:rsidRDefault="009E10CB" w:rsidP="001F26F2">
            <w:pPr>
              <w:rPr>
                <w:rFonts w:eastAsia="Calibri"/>
                <w:color w:val="000000"/>
                <w:sz w:val="12"/>
                <w:szCs w:val="12"/>
              </w:rPr>
            </w:pPr>
            <w:r w:rsidRPr="00D71BB1">
              <w:rPr>
                <w:rFonts w:eastAsia="Calibri"/>
                <w:color w:val="000000"/>
                <w:sz w:val="12"/>
                <w:szCs w:val="12"/>
              </w:rPr>
              <w:t>Structures: Pavilions</w:t>
            </w:r>
          </w:p>
        </w:tc>
        <w:tc>
          <w:tcPr>
            <w:tcW w:w="1517" w:type="dxa"/>
          </w:tcPr>
          <w:p w14:paraId="5D1B3E05" w14:textId="77777777" w:rsidR="009E10CB" w:rsidRPr="00D71BB1" w:rsidRDefault="009E10CB" w:rsidP="001F26F2">
            <w:pPr>
              <w:rPr>
                <w:rFonts w:eastAsia="Calibri"/>
                <w:color w:val="000000"/>
                <w:sz w:val="12"/>
                <w:szCs w:val="12"/>
              </w:rPr>
            </w:pPr>
            <w:r w:rsidRPr="00D71BB1">
              <w:rPr>
                <w:rFonts w:eastAsia="Calibri"/>
                <w:color w:val="000000"/>
                <w:sz w:val="12"/>
                <w:szCs w:val="12"/>
              </w:rPr>
              <w:t>Drawing: Power prints</w:t>
            </w:r>
          </w:p>
        </w:tc>
        <w:tc>
          <w:tcPr>
            <w:tcW w:w="1688" w:type="dxa"/>
          </w:tcPr>
          <w:p w14:paraId="792732C2" w14:textId="77777777" w:rsidR="009E10CB" w:rsidRPr="00D71BB1" w:rsidRDefault="009E10CB" w:rsidP="001F26F2">
            <w:pPr>
              <w:rPr>
                <w:rFonts w:eastAsia="Calibri"/>
                <w:color w:val="000000"/>
                <w:sz w:val="12"/>
                <w:szCs w:val="12"/>
              </w:rPr>
            </w:pPr>
            <w:r w:rsidRPr="00D71BB1">
              <w:rPr>
                <w:rFonts w:eastAsia="Calibri"/>
                <w:color w:val="000000"/>
                <w:sz w:val="12"/>
                <w:szCs w:val="12"/>
              </w:rPr>
              <w:t xml:space="preserve">Mechanical systems: Mechanical cars </w:t>
            </w:r>
            <w:r w:rsidRPr="00D71BB1">
              <w:rPr>
                <w:rFonts w:eastAsia="Calibri"/>
                <w:b/>
                <w:color w:val="000000"/>
                <w:sz w:val="12"/>
                <w:szCs w:val="12"/>
              </w:rPr>
              <w:t>OR</w:t>
            </w:r>
            <w:r w:rsidRPr="00D71BB1">
              <w:rPr>
                <w:rFonts w:eastAsia="Calibri"/>
                <w:color w:val="000000"/>
                <w:sz w:val="12"/>
                <w:szCs w:val="12"/>
              </w:rPr>
              <w:t xml:space="preserve"> making a slingshot car</w:t>
            </w:r>
          </w:p>
        </w:tc>
        <w:tc>
          <w:tcPr>
            <w:tcW w:w="1572" w:type="dxa"/>
          </w:tcPr>
          <w:p w14:paraId="6FD340B9" w14:textId="77777777" w:rsidR="009E10CB" w:rsidRPr="00D71BB1" w:rsidRDefault="009E10CB" w:rsidP="001F26F2">
            <w:pPr>
              <w:rPr>
                <w:rFonts w:eastAsia="Calibri"/>
                <w:color w:val="000000"/>
                <w:sz w:val="12"/>
                <w:szCs w:val="12"/>
              </w:rPr>
            </w:pPr>
            <w:r w:rsidRPr="00D71BB1">
              <w:rPr>
                <w:rFonts w:eastAsia="Calibri"/>
                <w:color w:val="000000"/>
                <w:sz w:val="12"/>
                <w:szCs w:val="12"/>
              </w:rPr>
              <w:t>Painting and mixed media: Light and dark</w:t>
            </w:r>
          </w:p>
        </w:tc>
        <w:tc>
          <w:tcPr>
            <w:tcW w:w="1632" w:type="dxa"/>
          </w:tcPr>
          <w:p w14:paraId="1666E9FA" w14:textId="77777777" w:rsidR="009E10CB" w:rsidRPr="00D71BB1" w:rsidRDefault="009E10CB" w:rsidP="001F26F2">
            <w:pPr>
              <w:rPr>
                <w:rFonts w:eastAsia="Calibri"/>
                <w:color w:val="000000"/>
                <w:sz w:val="12"/>
                <w:szCs w:val="12"/>
              </w:rPr>
            </w:pPr>
            <w:r w:rsidRPr="00D71BB1">
              <w:rPr>
                <w:rFonts w:eastAsia="Calibri"/>
                <w:color w:val="000000"/>
                <w:sz w:val="12"/>
                <w:szCs w:val="12"/>
              </w:rPr>
              <w:t>Electrical systems: Torches</w:t>
            </w:r>
          </w:p>
        </w:tc>
        <w:tc>
          <w:tcPr>
            <w:tcW w:w="1628" w:type="dxa"/>
          </w:tcPr>
          <w:p w14:paraId="052ADD89" w14:textId="77777777" w:rsidR="009E10CB" w:rsidRPr="00D71BB1" w:rsidRDefault="009E10CB" w:rsidP="001F26F2">
            <w:pPr>
              <w:rPr>
                <w:rFonts w:eastAsia="Calibri"/>
                <w:color w:val="000000"/>
                <w:sz w:val="12"/>
                <w:szCs w:val="12"/>
              </w:rPr>
            </w:pPr>
            <w:r w:rsidRPr="00D71BB1">
              <w:rPr>
                <w:rFonts w:eastAsia="Calibri"/>
                <w:color w:val="000000"/>
                <w:sz w:val="12"/>
                <w:szCs w:val="12"/>
              </w:rPr>
              <w:t>Craft and design: Ancient Egyptian Scrolls (y3 unit)</w:t>
            </w:r>
          </w:p>
        </w:tc>
        <w:tc>
          <w:tcPr>
            <w:tcW w:w="1577" w:type="dxa"/>
          </w:tcPr>
          <w:p w14:paraId="58818FB5" w14:textId="77777777" w:rsidR="009E10CB" w:rsidRPr="00D71BB1" w:rsidRDefault="009E10CB" w:rsidP="001F26F2">
            <w:pPr>
              <w:rPr>
                <w:rFonts w:eastAsia="Calibri"/>
                <w:color w:val="000000"/>
                <w:sz w:val="12"/>
                <w:szCs w:val="12"/>
              </w:rPr>
            </w:pPr>
            <w:r w:rsidRPr="00D71BB1">
              <w:rPr>
                <w:rFonts w:eastAsia="Calibri"/>
                <w:color w:val="000000"/>
                <w:sz w:val="12"/>
                <w:szCs w:val="12"/>
              </w:rPr>
              <w:t>Cooking and nutrition: Adapting a recipe lesson 2.</w:t>
            </w:r>
          </w:p>
          <w:p w14:paraId="7D7302C5" w14:textId="77777777" w:rsidR="009E10CB" w:rsidRPr="00D71BB1" w:rsidRDefault="009E10CB" w:rsidP="001F26F2">
            <w:pPr>
              <w:rPr>
                <w:rFonts w:eastAsia="Calibri"/>
                <w:color w:val="000000"/>
                <w:sz w:val="12"/>
                <w:szCs w:val="12"/>
              </w:rPr>
            </w:pPr>
            <w:r w:rsidRPr="00D71BB1">
              <w:rPr>
                <w:rFonts w:eastAsia="Calibri"/>
                <w:color w:val="000000"/>
                <w:sz w:val="12"/>
                <w:szCs w:val="12"/>
              </w:rPr>
              <w:t>Textiles: Fastenings lesson 1.</w:t>
            </w:r>
          </w:p>
        </w:tc>
        <w:tc>
          <w:tcPr>
            <w:tcW w:w="1603" w:type="dxa"/>
          </w:tcPr>
          <w:p w14:paraId="403E2E9C" w14:textId="77777777" w:rsidR="009E10CB" w:rsidRPr="00D71BB1" w:rsidRDefault="009E10CB" w:rsidP="001F26F2">
            <w:pPr>
              <w:rPr>
                <w:rFonts w:eastAsia="Calibri"/>
                <w:color w:val="000000"/>
                <w:sz w:val="12"/>
                <w:szCs w:val="12"/>
              </w:rPr>
            </w:pPr>
            <w:r w:rsidRPr="00D71BB1">
              <w:rPr>
                <w:rFonts w:eastAsia="Calibri"/>
                <w:color w:val="000000"/>
                <w:sz w:val="12"/>
                <w:szCs w:val="12"/>
              </w:rPr>
              <w:t>Sculpture and 3D: Mega materials lessons 1,2 and 5</w:t>
            </w:r>
          </w:p>
        </w:tc>
      </w:tr>
      <w:tr w:rsidR="009E10CB" w:rsidRPr="009E10CB" w14:paraId="14670E2F" w14:textId="77777777" w:rsidTr="001F26F2">
        <w:tc>
          <w:tcPr>
            <w:tcW w:w="1129" w:type="dxa"/>
          </w:tcPr>
          <w:p w14:paraId="03CD1655" w14:textId="77777777" w:rsidR="009E10CB" w:rsidRPr="00D71BB1" w:rsidRDefault="009E10CB" w:rsidP="001F26F2">
            <w:pPr>
              <w:rPr>
                <w:rFonts w:eastAsia="Calibri"/>
                <w:b/>
                <w:bCs/>
                <w:sz w:val="12"/>
                <w:szCs w:val="12"/>
              </w:rPr>
            </w:pPr>
            <w:r w:rsidRPr="00D71BB1">
              <w:rPr>
                <w:rFonts w:eastAsia="Calibri"/>
                <w:b/>
                <w:bCs/>
                <w:sz w:val="12"/>
                <w:szCs w:val="12"/>
              </w:rPr>
              <w:t>Year 5</w:t>
            </w:r>
          </w:p>
        </w:tc>
        <w:tc>
          <w:tcPr>
            <w:tcW w:w="1602" w:type="dxa"/>
          </w:tcPr>
          <w:p w14:paraId="6DDE77CB" w14:textId="77777777" w:rsidR="009E10CB" w:rsidRPr="00D71BB1" w:rsidRDefault="009E10CB" w:rsidP="001F26F2">
            <w:pPr>
              <w:rPr>
                <w:rFonts w:eastAsia="Calibri"/>
                <w:color w:val="000000"/>
                <w:sz w:val="12"/>
                <w:szCs w:val="12"/>
              </w:rPr>
            </w:pPr>
            <w:r w:rsidRPr="00D71BB1">
              <w:rPr>
                <w:rFonts w:eastAsia="Calibri"/>
                <w:color w:val="000000"/>
                <w:sz w:val="12"/>
                <w:szCs w:val="12"/>
              </w:rPr>
              <w:t>Electrical systems: Doodlers</w:t>
            </w:r>
          </w:p>
        </w:tc>
        <w:tc>
          <w:tcPr>
            <w:tcW w:w="1517" w:type="dxa"/>
          </w:tcPr>
          <w:p w14:paraId="0AA69A70" w14:textId="77777777" w:rsidR="009E10CB" w:rsidRPr="00D71BB1" w:rsidRDefault="009E10CB" w:rsidP="001F26F2">
            <w:pPr>
              <w:rPr>
                <w:rFonts w:eastAsia="Calibri"/>
                <w:color w:val="000000"/>
                <w:sz w:val="12"/>
                <w:szCs w:val="12"/>
              </w:rPr>
            </w:pPr>
            <w:r w:rsidRPr="00D71BB1">
              <w:rPr>
                <w:rFonts w:eastAsia="Calibri"/>
                <w:color w:val="000000"/>
                <w:sz w:val="12"/>
                <w:szCs w:val="12"/>
              </w:rPr>
              <w:t>Sculpture and 3D: Interactive Installation</w:t>
            </w:r>
          </w:p>
        </w:tc>
        <w:tc>
          <w:tcPr>
            <w:tcW w:w="1688" w:type="dxa"/>
          </w:tcPr>
          <w:p w14:paraId="347F7F8C" w14:textId="77777777" w:rsidR="009E10CB" w:rsidRPr="00D71BB1" w:rsidRDefault="009E10CB" w:rsidP="001F26F2">
            <w:pPr>
              <w:rPr>
                <w:rFonts w:eastAsia="Calibri"/>
                <w:color w:val="000000"/>
                <w:sz w:val="12"/>
                <w:szCs w:val="12"/>
              </w:rPr>
            </w:pPr>
            <w:r w:rsidRPr="00D71BB1">
              <w:rPr>
                <w:rFonts w:eastAsia="Calibri"/>
                <w:color w:val="000000"/>
                <w:sz w:val="12"/>
                <w:szCs w:val="12"/>
              </w:rPr>
              <w:t>Mechanical systems: Gears and Pulleys</w:t>
            </w:r>
            <w:r w:rsidRPr="00D71BB1">
              <w:rPr>
                <w:rFonts w:eastAsia="Calibri"/>
                <w:b/>
                <w:color w:val="000000"/>
                <w:sz w:val="12"/>
                <w:szCs w:val="12"/>
              </w:rPr>
              <w:t xml:space="preserve"> OR</w:t>
            </w:r>
            <w:r w:rsidRPr="00D71BB1">
              <w:rPr>
                <w:rFonts w:eastAsia="Calibri"/>
                <w:color w:val="000000"/>
                <w:sz w:val="12"/>
                <w:szCs w:val="12"/>
              </w:rPr>
              <w:t xml:space="preserve"> making a </w:t>
            </w:r>
            <w:proofErr w:type="spellStart"/>
            <w:r w:rsidRPr="00D71BB1">
              <w:rPr>
                <w:rFonts w:eastAsia="Calibri"/>
                <w:color w:val="000000"/>
                <w:sz w:val="12"/>
                <w:szCs w:val="12"/>
              </w:rPr>
              <w:t>pop up</w:t>
            </w:r>
            <w:proofErr w:type="spellEnd"/>
            <w:r w:rsidRPr="00D71BB1">
              <w:rPr>
                <w:rFonts w:eastAsia="Calibri"/>
                <w:color w:val="000000"/>
                <w:sz w:val="12"/>
                <w:szCs w:val="12"/>
              </w:rPr>
              <w:t xml:space="preserve"> book</w:t>
            </w:r>
          </w:p>
        </w:tc>
        <w:tc>
          <w:tcPr>
            <w:tcW w:w="1572" w:type="dxa"/>
          </w:tcPr>
          <w:p w14:paraId="1A4CF4EE" w14:textId="77777777" w:rsidR="009E10CB" w:rsidRPr="00D71BB1" w:rsidRDefault="009E10CB" w:rsidP="001F26F2">
            <w:pPr>
              <w:rPr>
                <w:rFonts w:eastAsia="Calibri"/>
                <w:color w:val="000000"/>
                <w:sz w:val="12"/>
                <w:szCs w:val="12"/>
              </w:rPr>
            </w:pPr>
            <w:r w:rsidRPr="00D71BB1">
              <w:rPr>
                <w:rFonts w:eastAsia="Calibri"/>
                <w:color w:val="000000"/>
                <w:sz w:val="12"/>
                <w:szCs w:val="12"/>
              </w:rPr>
              <w:t>Drawing: I need space</w:t>
            </w:r>
          </w:p>
        </w:tc>
        <w:tc>
          <w:tcPr>
            <w:tcW w:w="1632" w:type="dxa"/>
          </w:tcPr>
          <w:p w14:paraId="155D047D" w14:textId="77777777" w:rsidR="009E10CB" w:rsidRPr="00D71BB1" w:rsidRDefault="009E10CB" w:rsidP="001F26F2">
            <w:pPr>
              <w:rPr>
                <w:rFonts w:eastAsia="Calibri"/>
                <w:color w:val="000000"/>
                <w:sz w:val="12"/>
                <w:szCs w:val="12"/>
              </w:rPr>
            </w:pPr>
            <w:r w:rsidRPr="00D71BB1">
              <w:rPr>
                <w:rFonts w:eastAsia="Calibri"/>
                <w:color w:val="000000"/>
                <w:sz w:val="12"/>
                <w:szCs w:val="12"/>
              </w:rPr>
              <w:t xml:space="preserve">Cooking and </w:t>
            </w:r>
            <w:proofErr w:type="spellStart"/>
            <w:r w:rsidRPr="00D71BB1">
              <w:rPr>
                <w:rFonts w:eastAsia="Calibri"/>
                <w:color w:val="000000"/>
                <w:sz w:val="12"/>
                <w:szCs w:val="12"/>
              </w:rPr>
              <w:t>nutition</w:t>
            </w:r>
            <w:proofErr w:type="spellEnd"/>
            <w:r w:rsidRPr="00D71BB1">
              <w:rPr>
                <w:rFonts w:eastAsia="Calibri"/>
                <w:color w:val="000000"/>
                <w:sz w:val="12"/>
                <w:szCs w:val="12"/>
              </w:rPr>
              <w:t>: Developing a recipe</w:t>
            </w:r>
          </w:p>
        </w:tc>
        <w:tc>
          <w:tcPr>
            <w:tcW w:w="1628" w:type="dxa"/>
          </w:tcPr>
          <w:p w14:paraId="2C81E177" w14:textId="77777777" w:rsidR="009E10CB" w:rsidRPr="00D71BB1" w:rsidRDefault="009E10CB" w:rsidP="001F26F2">
            <w:pPr>
              <w:rPr>
                <w:rFonts w:eastAsia="Calibri"/>
                <w:color w:val="000000"/>
                <w:sz w:val="12"/>
                <w:szCs w:val="12"/>
              </w:rPr>
            </w:pPr>
            <w:r w:rsidRPr="00D71BB1">
              <w:rPr>
                <w:rFonts w:eastAsia="Calibri"/>
                <w:color w:val="000000"/>
                <w:sz w:val="12"/>
                <w:szCs w:val="12"/>
              </w:rPr>
              <w:t>Painting and mixed media: Portraits</w:t>
            </w:r>
          </w:p>
        </w:tc>
        <w:tc>
          <w:tcPr>
            <w:tcW w:w="1577" w:type="dxa"/>
          </w:tcPr>
          <w:p w14:paraId="0DB35299" w14:textId="77777777" w:rsidR="009E10CB" w:rsidRPr="00D71BB1" w:rsidRDefault="009E10CB" w:rsidP="001F26F2">
            <w:pPr>
              <w:rPr>
                <w:rFonts w:eastAsia="Calibri"/>
                <w:color w:val="000000"/>
                <w:sz w:val="12"/>
                <w:szCs w:val="12"/>
              </w:rPr>
            </w:pPr>
          </w:p>
        </w:tc>
        <w:tc>
          <w:tcPr>
            <w:tcW w:w="1603" w:type="dxa"/>
          </w:tcPr>
          <w:p w14:paraId="33746C2F" w14:textId="77777777" w:rsidR="009E10CB" w:rsidRPr="00D71BB1" w:rsidRDefault="009E10CB" w:rsidP="001F26F2">
            <w:pPr>
              <w:rPr>
                <w:rFonts w:eastAsia="Calibri"/>
                <w:color w:val="000000"/>
                <w:sz w:val="12"/>
                <w:szCs w:val="12"/>
              </w:rPr>
            </w:pPr>
            <w:r w:rsidRPr="00D71BB1">
              <w:rPr>
                <w:rFonts w:eastAsia="Calibri"/>
                <w:color w:val="000000"/>
                <w:sz w:val="12"/>
                <w:szCs w:val="12"/>
              </w:rPr>
              <w:t>Craft and design: Architecture lessons 3,4,5</w:t>
            </w:r>
          </w:p>
        </w:tc>
      </w:tr>
      <w:tr w:rsidR="009E10CB" w:rsidRPr="009E10CB" w14:paraId="1E229498" w14:textId="77777777" w:rsidTr="001F26F2">
        <w:tc>
          <w:tcPr>
            <w:tcW w:w="1129" w:type="dxa"/>
          </w:tcPr>
          <w:p w14:paraId="5097E303" w14:textId="77777777" w:rsidR="009E10CB" w:rsidRPr="00D71BB1" w:rsidRDefault="009E10CB" w:rsidP="001F26F2">
            <w:pPr>
              <w:rPr>
                <w:rFonts w:eastAsia="Calibri"/>
                <w:b/>
                <w:bCs/>
                <w:sz w:val="12"/>
                <w:szCs w:val="12"/>
              </w:rPr>
            </w:pPr>
            <w:r w:rsidRPr="00D71BB1">
              <w:rPr>
                <w:rFonts w:eastAsia="Calibri"/>
                <w:b/>
                <w:bCs/>
                <w:sz w:val="12"/>
                <w:szCs w:val="12"/>
              </w:rPr>
              <w:t>Year 6</w:t>
            </w:r>
          </w:p>
        </w:tc>
        <w:tc>
          <w:tcPr>
            <w:tcW w:w="1602" w:type="dxa"/>
          </w:tcPr>
          <w:p w14:paraId="6DECBDEF" w14:textId="77777777" w:rsidR="009E10CB" w:rsidRPr="00D71BB1" w:rsidRDefault="009E10CB" w:rsidP="001F26F2">
            <w:pPr>
              <w:rPr>
                <w:rFonts w:eastAsia="Calibri"/>
                <w:color w:val="000000"/>
                <w:sz w:val="12"/>
                <w:szCs w:val="12"/>
              </w:rPr>
            </w:pPr>
            <w:proofErr w:type="spellStart"/>
            <w:r w:rsidRPr="00D71BB1">
              <w:rPr>
                <w:rFonts w:eastAsia="Calibri"/>
                <w:color w:val="000000"/>
                <w:sz w:val="12"/>
                <w:szCs w:val="12"/>
              </w:rPr>
              <w:t>Textiles:Waistcoats</w:t>
            </w:r>
            <w:proofErr w:type="spellEnd"/>
          </w:p>
        </w:tc>
        <w:tc>
          <w:tcPr>
            <w:tcW w:w="1517" w:type="dxa"/>
          </w:tcPr>
          <w:p w14:paraId="2E3F5D7B" w14:textId="77777777" w:rsidR="009E10CB" w:rsidRPr="00D71BB1" w:rsidRDefault="009E10CB" w:rsidP="001F26F2">
            <w:pPr>
              <w:rPr>
                <w:rFonts w:eastAsia="Calibri"/>
                <w:color w:val="000000"/>
                <w:sz w:val="12"/>
                <w:szCs w:val="12"/>
              </w:rPr>
            </w:pPr>
            <w:r w:rsidRPr="00D71BB1">
              <w:rPr>
                <w:rFonts w:eastAsia="Calibri"/>
                <w:color w:val="000000"/>
                <w:sz w:val="12"/>
                <w:szCs w:val="12"/>
              </w:rPr>
              <w:t>Craft and Design: Photo opportunity</w:t>
            </w:r>
          </w:p>
        </w:tc>
        <w:tc>
          <w:tcPr>
            <w:tcW w:w="1688" w:type="dxa"/>
          </w:tcPr>
          <w:p w14:paraId="4FF201A3" w14:textId="77777777" w:rsidR="009E10CB" w:rsidRPr="00D71BB1" w:rsidRDefault="009E10CB" w:rsidP="001F26F2">
            <w:pPr>
              <w:rPr>
                <w:rFonts w:eastAsia="Calibri"/>
                <w:color w:val="000000"/>
                <w:sz w:val="12"/>
                <w:szCs w:val="12"/>
              </w:rPr>
            </w:pPr>
            <w:r w:rsidRPr="00D71BB1">
              <w:rPr>
                <w:rFonts w:eastAsia="Calibri"/>
                <w:color w:val="000000"/>
                <w:sz w:val="12"/>
                <w:szCs w:val="12"/>
              </w:rPr>
              <w:t>Sculpture: Playgrounds</w:t>
            </w:r>
          </w:p>
        </w:tc>
        <w:tc>
          <w:tcPr>
            <w:tcW w:w="1572" w:type="dxa"/>
          </w:tcPr>
          <w:p w14:paraId="1235AEC6" w14:textId="77777777" w:rsidR="009E10CB" w:rsidRPr="00D71BB1" w:rsidRDefault="009E10CB" w:rsidP="001F26F2">
            <w:pPr>
              <w:rPr>
                <w:rFonts w:eastAsia="Calibri"/>
                <w:color w:val="000000"/>
                <w:sz w:val="12"/>
                <w:szCs w:val="12"/>
              </w:rPr>
            </w:pPr>
            <w:r w:rsidRPr="00D71BB1">
              <w:rPr>
                <w:rFonts w:eastAsia="Calibri"/>
                <w:color w:val="000000"/>
                <w:sz w:val="12"/>
                <w:szCs w:val="12"/>
              </w:rPr>
              <w:t>Drawing: Make my voice heard</w:t>
            </w:r>
          </w:p>
        </w:tc>
        <w:tc>
          <w:tcPr>
            <w:tcW w:w="1632" w:type="dxa"/>
          </w:tcPr>
          <w:p w14:paraId="307E8C44" w14:textId="77777777" w:rsidR="009E10CB" w:rsidRPr="00D71BB1" w:rsidRDefault="009E10CB" w:rsidP="001F26F2">
            <w:pPr>
              <w:rPr>
                <w:rFonts w:eastAsia="Calibri"/>
                <w:color w:val="000000"/>
                <w:sz w:val="12"/>
                <w:szCs w:val="12"/>
              </w:rPr>
            </w:pPr>
            <w:r w:rsidRPr="00D71BB1">
              <w:rPr>
                <w:rFonts w:eastAsia="Calibri"/>
                <w:color w:val="000000"/>
                <w:sz w:val="12"/>
                <w:szCs w:val="12"/>
              </w:rPr>
              <w:t>Digital world: Navigating the world</w:t>
            </w:r>
          </w:p>
        </w:tc>
        <w:tc>
          <w:tcPr>
            <w:tcW w:w="1628" w:type="dxa"/>
          </w:tcPr>
          <w:p w14:paraId="01D7D83C" w14:textId="77777777" w:rsidR="009E10CB" w:rsidRPr="00D71BB1" w:rsidRDefault="009E10CB" w:rsidP="001F26F2">
            <w:pPr>
              <w:rPr>
                <w:rFonts w:eastAsia="Calibri"/>
                <w:color w:val="000000"/>
                <w:sz w:val="12"/>
                <w:szCs w:val="12"/>
              </w:rPr>
            </w:pPr>
            <w:r w:rsidRPr="00D71BB1">
              <w:rPr>
                <w:rFonts w:eastAsia="Calibri"/>
                <w:color w:val="000000"/>
                <w:sz w:val="12"/>
                <w:szCs w:val="12"/>
              </w:rPr>
              <w:t>Sculpture ad 3D: Making memories</w:t>
            </w:r>
          </w:p>
        </w:tc>
        <w:tc>
          <w:tcPr>
            <w:tcW w:w="1577" w:type="dxa"/>
          </w:tcPr>
          <w:p w14:paraId="508F2CDE" w14:textId="77777777" w:rsidR="009E10CB" w:rsidRPr="00D71BB1" w:rsidRDefault="009E10CB" w:rsidP="001F26F2">
            <w:pPr>
              <w:rPr>
                <w:rFonts w:eastAsia="Calibri"/>
                <w:color w:val="000000"/>
                <w:sz w:val="12"/>
                <w:szCs w:val="12"/>
              </w:rPr>
            </w:pPr>
          </w:p>
        </w:tc>
        <w:tc>
          <w:tcPr>
            <w:tcW w:w="1603" w:type="dxa"/>
          </w:tcPr>
          <w:p w14:paraId="1FB92DE6" w14:textId="77777777" w:rsidR="009E10CB" w:rsidRPr="00D71BB1" w:rsidRDefault="009E10CB" w:rsidP="001F26F2">
            <w:pPr>
              <w:rPr>
                <w:rFonts w:eastAsia="Calibri"/>
                <w:color w:val="000000"/>
                <w:sz w:val="12"/>
                <w:szCs w:val="12"/>
              </w:rPr>
            </w:pPr>
            <w:r w:rsidRPr="00D71BB1">
              <w:rPr>
                <w:rFonts w:eastAsia="Calibri"/>
                <w:color w:val="000000"/>
                <w:sz w:val="12"/>
                <w:szCs w:val="12"/>
              </w:rPr>
              <w:t>Painting and mixed media; Artist study Lessons 1,4,5</w:t>
            </w:r>
          </w:p>
        </w:tc>
      </w:tr>
    </w:tbl>
    <w:p w14:paraId="4544DF1B" w14:textId="634605C6" w:rsidR="00A7614F" w:rsidRPr="00296188" w:rsidRDefault="00A7614F" w:rsidP="00296188">
      <w:pPr>
        <w:rPr>
          <w:rFonts w:ascii="Twinkl Cursive Unlooped" w:hAnsi="Twinkl Cursive Unlooped"/>
          <w:sz w:val="24"/>
          <w:szCs w:val="24"/>
        </w:rPr>
      </w:pPr>
    </w:p>
    <w:p w14:paraId="5298CED3" w14:textId="77777777" w:rsidR="00447498" w:rsidRPr="00296188" w:rsidRDefault="00447498" w:rsidP="00071C36">
      <w:pPr>
        <w:rPr>
          <w:rFonts w:ascii="Twinkl Cursive Unlooped" w:hAnsi="Twinkl Cursive Unlooped"/>
          <w:b/>
          <w:color w:val="000000" w:themeColor="text1"/>
          <w:sz w:val="24"/>
          <w:szCs w:val="24"/>
        </w:rPr>
      </w:pPr>
      <w:r w:rsidRPr="00296188">
        <w:rPr>
          <w:rFonts w:ascii="Twinkl Cursive Unlooped" w:hAnsi="Twinkl Cursive Unlooped"/>
          <w:b/>
          <w:color w:val="000000" w:themeColor="text1"/>
          <w:sz w:val="24"/>
          <w:szCs w:val="24"/>
        </w:rPr>
        <w:lastRenderedPageBreak/>
        <w:t>Health and Safety</w:t>
      </w:r>
    </w:p>
    <w:p w14:paraId="71D915EA" w14:textId="2B80F9EA" w:rsidR="00AA1B7E" w:rsidRPr="00296188" w:rsidRDefault="00596713" w:rsidP="00296188">
      <w:pPr>
        <w:rPr>
          <w:rFonts w:ascii="Twinkl Cursive Unlooped" w:hAnsi="Twinkl Cursive Unlooped"/>
          <w:color w:val="000000" w:themeColor="text1"/>
          <w:sz w:val="24"/>
          <w:szCs w:val="24"/>
        </w:rPr>
      </w:pPr>
      <w:r w:rsidRPr="00296188">
        <w:rPr>
          <w:rFonts w:ascii="Twinkl Cursive Unlooped" w:hAnsi="Twinkl Cursive Unlooped"/>
          <w:color w:val="000000" w:themeColor="text1"/>
          <w:sz w:val="24"/>
          <w:szCs w:val="24"/>
        </w:rPr>
        <w:t>It is important that children are taught life skills to enable them to participate confidently</w:t>
      </w:r>
      <w:r w:rsidR="00766FB1" w:rsidRPr="00296188">
        <w:rPr>
          <w:rFonts w:ascii="Twinkl Cursive Unlooped" w:hAnsi="Twinkl Cursive Unlooped"/>
          <w:color w:val="000000" w:themeColor="text1"/>
          <w:sz w:val="24"/>
          <w:szCs w:val="24"/>
        </w:rPr>
        <w:t xml:space="preserve"> and safely when designing and making both at school and at home</w:t>
      </w:r>
      <w:r w:rsidR="00D23D0B" w:rsidRPr="00296188">
        <w:rPr>
          <w:rFonts w:ascii="Twinkl Cursive Unlooped" w:hAnsi="Twinkl Cursive Unlooped"/>
          <w:color w:val="000000" w:themeColor="text1"/>
          <w:sz w:val="24"/>
          <w:szCs w:val="24"/>
        </w:rPr>
        <w:t>.</w:t>
      </w:r>
      <w:r w:rsidR="00766FB1" w:rsidRPr="00296188">
        <w:rPr>
          <w:rFonts w:ascii="Twinkl Cursive Unlooped" w:hAnsi="Twinkl Cursive Unlooped"/>
          <w:color w:val="000000" w:themeColor="text1"/>
          <w:sz w:val="24"/>
          <w:szCs w:val="24"/>
        </w:rPr>
        <w:t xml:space="preserve"> Teachers have a duty to introduce children to a variety of production processes and the</w:t>
      </w:r>
      <w:r w:rsidR="00296188" w:rsidRPr="00296188">
        <w:rPr>
          <w:rFonts w:ascii="Twinkl Cursive Unlooped" w:hAnsi="Twinkl Cursive Unlooped"/>
          <w:color w:val="000000" w:themeColor="text1"/>
          <w:sz w:val="24"/>
          <w:szCs w:val="24"/>
        </w:rPr>
        <w:t xml:space="preserve"> correct tools. Children </w:t>
      </w:r>
      <w:proofErr w:type="gramStart"/>
      <w:r w:rsidR="00296188" w:rsidRPr="00296188">
        <w:rPr>
          <w:rFonts w:ascii="Twinkl Cursive Unlooped" w:hAnsi="Twinkl Cursive Unlooped"/>
          <w:color w:val="000000" w:themeColor="text1"/>
          <w:sz w:val="24"/>
          <w:szCs w:val="24"/>
        </w:rPr>
        <w:t>are</w:t>
      </w:r>
      <w:r w:rsidR="00766FB1" w:rsidRPr="00296188">
        <w:rPr>
          <w:rFonts w:ascii="Twinkl Cursive Unlooped" w:hAnsi="Twinkl Cursive Unlooped"/>
          <w:color w:val="000000" w:themeColor="text1"/>
          <w:sz w:val="24"/>
          <w:szCs w:val="24"/>
        </w:rPr>
        <w:t xml:space="preserve"> taught</w:t>
      </w:r>
      <w:proofErr w:type="gramEnd"/>
      <w:r w:rsidR="00766FB1" w:rsidRPr="00296188">
        <w:rPr>
          <w:rFonts w:ascii="Twinkl Cursive Unlooped" w:hAnsi="Twinkl Cursive Unlooped"/>
          <w:color w:val="000000" w:themeColor="text1"/>
          <w:sz w:val="24"/>
          <w:szCs w:val="24"/>
        </w:rPr>
        <w:t xml:space="preserve"> how to be safe and hygienic when designing and making.</w:t>
      </w:r>
    </w:p>
    <w:p w14:paraId="302AA94C" w14:textId="77777777" w:rsidR="00D23D0B" w:rsidRPr="00296188" w:rsidRDefault="00596713" w:rsidP="00071C36">
      <w:pPr>
        <w:rPr>
          <w:rFonts w:ascii="Twinkl Cursive Unlooped" w:hAnsi="Twinkl Cursive Unlooped"/>
          <w:b/>
          <w:color w:val="000000" w:themeColor="text1"/>
          <w:sz w:val="24"/>
          <w:szCs w:val="24"/>
        </w:rPr>
      </w:pPr>
      <w:r w:rsidRPr="00296188">
        <w:rPr>
          <w:rFonts w:ascii="Twinkl Cursive Unlooped" w:hAnsi="Twinkl Cursive Unlooped"/>
          <w:b/>
          <w:color w:val="000000" w:themeColor="text1"/>
          <w:sz w:val="24"/>
          <w:szCs w:val="24"/>
        </w:rPr>
        <w:t xml:space="preserve">Equal Opportunities and </w:t>
      </w:r>
      <w:r w:rsidR="00D23D0B" w:rsidRPr="00296188">
        <w:rPr>
          <w:rFonts w:ascii="Twinkl Cursive Unlooped" w:hAnsi="Twinkl Cursive Unlooped"/>
          <w:b/>
          <w:color w:val="000000" w:themeColor="text1"/>
          <w:sz w:val="24"/>
          <w:szCs w:val="24"/>
        </w:rPr>
        <w:t>SEND</w:t>
      </w:r>
    </w:p>
    <w:p w14:paraId="6E7B1E48" w14:textId="5715B30B" w:rsidR="006739B1" w:rsidRPr="00296188" w:rsidRDefault="00D23D0B" w:rsidP="00296188">
      <w:pPr>
        <w:rPr>
          <w:rFonts w:ascii="Twinkl Cursive Unlooped" w:hAnsi="Twinkl Cursive Unlooped"/>
          <w:color w:val="000000" w:themeColor="text1"/>
          <w:sz w:val="24"/>
          <w:szCs w:val="24"/>
        </w:rPr>
      </w:pPr>
      <w:r w:rsidRPr="00296188">
        <w:rPr>
          <w:rFonts w:ascii="Twinkl Cursive Unlooped" w:hAnsi="Twinkl Cursive Unlooped"/>
          <w:color w:val="000000" w:themeColor="text1"/>
          <w:sz w:val="24"/>
          <w:szCs w:val="24"/>
        </w:rPr>
        <w:t>Inclusion reminds us that all pupils have an entitlement to learn in this subject and that, wit</w:t>
      </w:r>
      <w:r w:rsidR="00AA1B7E" w:rsidRPr="00296188">
        <w:rPr>
          <w:rFonts w:ascii="Twinkl Cursive Unlooped" w:hAnsi="Twinkl Cursive Unlooped"/>
          <w:color w:val="000000" w:themeColor="text1"/>
          <w:sz w:val="24"/>
          <w:szCs w:val="24"/>
        </w:rPr>
        <w:t xml:space="preserve">h </w:t>
      </w:r>
      <w:r w:rsidR="00596713" w:rsidRPr="00296188">
        <w:rPr>
          <w:rFonts w:ascii="Twinkl Cursive Unlooped" w:hAnsi="Twinkl Cursive Unlooped"/>
          <w:color w:val="000000" w:themeColor="text1"/>
          <w:sz w:val="24"/>
          <w:szCs w:val="24"/>
        </w:rPr>
        <w:t xml:space="preserve">differentiated </w:t>
      </w:r>
      <w:r w:rsidR="00AA1B7E" w:rsidRPr="00296188">
        <w:rPr>
          <w:rFonts w:ascii="Twinkl Cursive Unlooped" w:hAnsi="Twinkl Cursive Unlooped"/>
          <w:color w:val="000000" w:themeColor="text1"/>
          <w:sz w:val="24"/>
          <w:szCs w:val="24"/>
        </w:rPr>
        <w:t>support in the classroom, pupils with SEN</w:t>
      </w:r>
      <w:r w:rsidR="00296188">
        <w:rPr>
          <w:rFonts w:ascii="Twinkl Cursive Unlooped" w:hAnsi="Twinkl Cursive Unlooped"/>
          <w:color w:val="000000" w:themeColor="text1"/>
          <w:sz w:val="24"/>
          <w:szCs w:val="24"/>
        </w:rPr>
        <w:t>D</w:t>
      </w:r>
      <w:r w:rsidRPr="00296188">
        <w:rPr>
          <w:rFonts w:ascii="Twinkl Cursive Unlooped" w:hAnsi="Twinkl Cursive Unlooped"/>
          <w:color w:val="000000" w:themeColor="text1"/>
          <w:sz w:val="24"/>
          <w:szCs w:val="24"/>
        </w:rPr>
        <w:t xml:space="preserve"> will be able to achieve.</w:t>
      </w:r>
      <w:r w:rsidR="00596713" w:rsidRPr="00296188">
        <w:rPr>
          <w:rFonts w:ascii="Twinkl Cursive Unlooped" w:hAnsi="Twinkl Cursive Unlooped"/>
          <w:color w:val="000000" w:themeColor="text1"/>
          <w:sz w:val="24"/>
          <w:szCs w:val="24"/>
        </w:rPr>
        <w:t xml:space="preserve"> Teachers ensure that all children have access to a range of activities and use opportunities in Design and Technology to challenge stereotypes.</w:t>
      </w:r>
    </w:p>
    <w:p w14:paraId="04459EAE" w14:textId="77777777" w:rsidR="006739B1" w:rsidRPr="00296188" w:rsidRDefault="006739B1" w:rsidP="00071C36">
      <w:pPr>
        <w:rPr>
          <w:rFonts w:ascii="Twinkl Cursive Unlooped" w:hAnsi="Twinkl Cursive Unlooped"/>
          <w:b/>
          <w:color w:val="000000" w:themeColor="text1"/>
          <w:sz w:val="24"/>
          <w:szCs w:val="24"/>
        </w:rPr>
      </w:pPr>
      <w:r w:rsidRPr="00296188">
        <w:rPr>
          <w:rFonts w:ascii="Twinkl Cursive Unlooped" w:hAnsi="Twinkl Cursive Unlooped"/>
          <w:b/>
          <w:color w:val="000000" w:themeColor="text1"/>
          <w:sz w:val="24"/>
          <w:szCs w:val="24"/>
        </w:rPr>
        <w:t>Resources</w:t>
      </w:r>
    </w:p>
    <w:p w14:paraId="4E88366C" w14:textId="5FC51B47" w:rsidR="007441DD" w:rsidRDefault="006739B1" w:rsidP="00296188">
      <w:pPr>
        <w:rPr>
          <w:rFonts w:ascii="Twinkl Cursive Unlooped" w:hAnsi="Twinkl Cursive Unlooped"/>
          <w:color w:val="000000" w:themeColor="text1"/>
          <w:sz w:val="24"/>
          <w:szCs w:val="24"/>
        </w:rPr>
      </w:pPr>
      <w:r w:rsidRPr="00296188">
        <w:rPr>
          <w:rFonts w:ascii="Twinkl Cursive Unlooped" w:hAnsi="Twinkl Cursive Unlooped"/>
          <w:color w:val="000000" w:themeColor="text1"/>
          <w:sz w:val="24"/>
          <w:szCs w:val="24"/>
        </w:rPr>
        <w:t xml:space="preserve">Class teachers should inform the DT coordinator of any resources they may need to deliver DT effectively. From time to time, children </w:t>
      </w:r>
      <w:proofErr w:type="gramStart"/>
      <w:r w:rsidRPr="00296188">
        <w:rPr>
          <w:rFonts w:ascii="Twinkl Cursive Unlooped" w:hAnsi="Twinkl Cursive Unlooped"/>
          <w:color w:val="000000" w:themeColor="text1"/>
          <w:sz w:val="24"/>
          <w:szCs w:val="24"/>
        </w:rPr>
        <w:t>may be asked</w:t>
      </w:r>
      <w:proofErr w:type="gramEnd"/>
      <w:r w:rsidRPr="00296188">
        <w:rPr>
          <w:rFonts w:ascii="Twinkl Cursive Unlooped" w:hAnsi="Twinkl Cursive Unlooped"/>
          <w:color w:val="000000" w:themeColor="text1"/>
          <w:sz w:val="24"/>
          <w:szCs w:val="24"/>
        </w:rPr>
        <w:t xml:space="preserve"> to bring in materials found at home, like cereal boxes, yogurt pots etc.</w:t>
      </w:r>
    </w:p>
    <w:p w14:paraId="27B44E0F" w14:textId="77777777" w:rsidR="00E31764" w:rsidRDefault="00E31764" w:rsidP="00296188">
      <w:pPr>
        <w:rPr>
          <w:rFonts w:ascii="Twinkl Cursive Unlooped" w:hAnsi="Twinkl Cursive Unlooped"/>
          <w:color w:val="000000" w:themeColor="text1"/>
          <w:sz w:val="24"/>
          <w:szCs w:val="24"/>
        </w:rPr>
      </w:pPr>
      <w:bookmarkStart w:id="0" w:name="_GoBack"/>
      <w:bookmarkEnd w:id="0"/>
    </w:p>
    <w:p w14:paraId="45579320" w14:textId="0844B2B3" w:rsidR="00056D61" w:rsidRPr="007441DD" w:rsidRDefault="00296188" w:rsidP="007441DD">
      <w:pPr>
        <w:jc w:val="center"/>
        <w:rPr>
          <w:rFonts w:ascii="Twinkl Cursive Unlooped" w:hAnsi="Twinkl Cursive Unlooped"/>
          <w:color w:val="000000" w:themeColor="text1"/>
          <w:sz w:val="24"/>
          <w:szCs w:val="24"/>
        </w:rPr>
      </w:pPr>
      <w:r w:rsidRPr="00296188">
        <w:rPr>
          <w:rFonts w:ascii="Twinkl Cursive Unlooped" w:hAnsi="Twinkl Cursive Unlooped"/>
          <w:b/>
          <w:bCs/>
          <w:color w:val="000000" w:themeColor="text1"/>
          <w:sz w:val="28"/>
          <w:szCs w:val="28"/>
          <w:u w:val="single"/>
        </w:rPr>
        <w:t>Impact</w:t>
      </w:r>
    </w:p>
    <w:p w14:paraId="6E3C8393" w14:textId="77777777" w:rsidR="007441DD" w:rsidRDefault="007441DD" w:rsidP="007441DD">
      <w:pPr>
        <w:rPr>
          <w:rFonts w:ascii="Twinkl Cursive Unlooped" w:hAnsi="Twinkl Cursive Unlooped"/>
          <w:bCs/>
          <w:color w:val="000000" w:themeColor="text1"/>
          <w:sz w:val="24"/>
          <w:szCs w:val="24"/>
        </w:rPr>
      </w:pPr>
      <w:r w:rsidRPr="007441DD">
        <w:rPr>
          <w:rFonts w:ascii="Twinkl Cursive Unlooped" w:hAnsi="Twinkl Cursive Unlooped"/>
          <w:bCs/>
          <w:color w:val="000000" w:themeColor="text1"/>
          <w:sz w:val="24"/>
          <w:szCs w:val="24"/>
        </w:rPr>
        <w:t xml:space="preserve">The impact of </w:t>
      </w:r>
      <w:r w:rsidRPr="007441DD">
        <w:rPr>
          <w:rFonts w:ascii="Twinkl Cursive Unlooped" w:hAnsi="Twinkl Cursive Unlooped"/>
          <w:bCs/>
          <w:color w:val="000000" w:themeColor="text1"/>
          <w:sz w:val="24"/>
          <w:szCs w:val="24"/>
        </w:rPr>
        <w:t>our DT</w:t>
      </w:r>
      <w:r w:rsidRPr="007441DD">
        <w:rPr>
          <w:rFonts w:ascii="Twinkl Cursive Unlooped" w:hAnsi="Twinkl Cursive Unlooped"/>
          <w:bCs/>
          <w:color w:val="000000" w:themeColor="text1"/>
          <w:sz w:val="24"/>
          <w:szCs w:val="24"/>
        </w:rPr>
        <w:t xml:space="preserve"> scheme </w:t>
      </w:r>
      <w:proofErr w:type="gramStart"/>
      <w:r w:rsidRPr="007441DD">
        <w:rPr>
          <w:rFonts w:ascii="Twinkl Cursive Unlooped" w:hAnsi="Twinkl Cursive Unlooped"/>
          <w:bCs/>
          <w:color w:val="000000" w:themeColor="text1"/>
          <w:sz w:val="24"/>
          <w:szCs w:val="24"/>
        </w:rPr>
        <w:t>can be constantly mo</w:t>
      </w:r>
      <w:r w:rsidRPr="007441DD">
        <w:rPr>
          <w:rFonts w:ascii="Twinkl Cursive Unlooped" w:hAnsi="Twinkl Cursive Unlooped"/>
          <w:bCs/>
          <w:color w:val="000000" w:themeColor="text1"/>
          <w:sz w:val="24"/>
          <w:szCs w:val="24"/>
        </w:rPr>
        <w:t>nitored</w:t>
      </w:r>
      <w:proofErr w:type="gramEnd"/>
      <w:r w:rsidRPr="007441DD">
        <w:rPr>
          <w:rFonts w:ascii="Twinkl Cursive Unlooped" w:hAnsi="Twinkl Cursive Unlooped"/>
          <w:bCs/>
          <w:color w:val="000000" w:themeColor="text1"/>
          <w:sz w:val="24"/>
          <w:szCs w:val="24"/>
        </w:rPr>
        <w:t xml:space="preserve"> through both formative </w:t>
      </w:r>
      <w:r w:rsidRPr="007441DD">
        <w:rPr>
          <w:rFonts w:ascii="Twinkl Cursive Unlooped" w:hAnsi="Twinkl Cursive Unlooped"/>
          <w:bCs/>
          <w:color w:val="000000" w:themeColor="text1"/>
          <w:sz w:val="24"/>
          <w:szCs w:val="24"/>
        </w:rPr>
        <w:t xml:space="preserve">and summative assessment opportunities. Each lesson includes guidance to support teachers in assessing pupils against the learning objectives. Furthermore, each unit has a unit quiz and knowledge </w:t>
      </w:r>
      <w:proofErr w:type="gramStart"/>
      <w:r w:rsidRPr="007441DD">
        <w:rPr>
          <w:rFonts w:ascii="Twinkl Cursive Unlooped" w:hAnsi="Twinkl Cursive Unlooped"/>
          <w:bCs/>
          <w:color w:val="000000" w:themeColor="text1"/>
          <w:sz w:val="24"/>
          <w:szCs w:val="24"/>
        </w:rPr>
        <w:t>catcher whic</w:t>
      </w:r>
      <w:r>
        <w:rPr>
          <w:rFonts w:ascii="Twinkl Cursive Unlooped" w:hAnsi="Twinkl Cursive Unlooped"/>
          <w:bCs/>
          <w:color w:val="000000" w:themeColor="text1"/>
          <w:sz w:val="24"/>
          <w:szCs w:val="24"/>
        </w:rPr>
        <w:t>h</w:t>
      </w:r>
      <w:proofErr w:type="gramEnd"/>
      <w:r>
        <w:rPr>
          <w:rFonts w:ascii="Twinkl Cursive Unlooped" w:hAnsi="Twinkl Cursive Unlooped"/>
          <w:bCs/>
          <w:color w:val="000000" w:themeColor="text1"/>
          <w:sz w:val="24"/>
          <w:szCs w:val="24"/>
        </w:rPr>
        <w:t xml:space="preserve"> can be used at the start and/</w:t>
      </w:r>
      <w:r w:rsidRPr="007441DD">
        <w:rPr>
          <w:rFonts w:ascii="Twinkl Cursive Unlooped" w:hAnsi="Twinkl Cursive Unlooped"/>
          <w:bCs/>
          <w:color w:val="000000" w:themeColor="text1"/>
          <w:sz w:val="24"/>
          <w:szCs w:val="24"/>
        </w:rPr>
        <w:t xml:space="preserve">or end of the unit. </w:t>
      </w:r>
    </w:p>
    <w:p w14:paraId="2A863E90" w14:textId="09CBE5D3" w:rsidR="007441DD" w:rsidRPr="007441DD" w:rsidRDefault="007441DD" w:rsidP="007441DD">
      <w:pPr>
        <w:rPr>
          <w:rFonts w:ascii="Twinkl Cursive Unlooped" w:hAnsi="Twinkl Cursive Unlooped"/>
          <w:bCs/>
          <w:color w:val="000000" w:themeColor="text1"/>
          <w:sz w:val="24"/>
          <w:szCs w:val="24"/>
        </w:rPr>
      </w:pPr>
      <w:r>
        <w:rPr>
          <w:rFonts w:ascii="Twinkl Cursive Unlooped" w:hAnsi="Twinkl Cursive Unlooped"/>
          <w:bCs/>
          <w:color w:val="000000" w:themeColor="text1"/>
          <w:sz w:val="24"/>
          <w:szCs w:val="24"/>
        </w:rPr>
        <w:t>P</w:t>
      </w:r>
      <w:r w:rsidRPr="007441DD">
        <w:rPr>
          <w:rFonts w:ascii="Twinkl Cursive Unlooped" w:hAnsi="Twinkl Cursive Unlooped"/>
          <w:bCs/>
          <w:color w:val="000000" w:themeColor="text1"/>
          <w:sz w:val="24"/>
          <w:szCs w:val="24"/>
        </w:rPr>
        <w:t xml:space="preserve">upils should leave school equipped with a range of skills to enable them to succeed in their secondary education and be innovative and resourceful members of society. </w:t>
      </w:r>
    </w:p>
    <w:p w14:paraId="4FEADDD2" w14:textId="229099E3" w:rsidR="007441DD" w:rsidRPr="007441DD" w:rsidRDefault="007441DD" w:rsidP="007441DD">
      <w:pPr>
        <w:rPr>
          <w:rFonts w:ascii="Twinkl Cursive Unlooped" w:hAnsi="Twinkl Cursive Unlooped"/>
          <w:bCs/>
          <w:color w:val="000000" w:themeColor="text1"/>
          <w:sz w:val="24"/>
          <w:szCs w:val="24"/>
        </w:rPr>
      </w:pPr>
      <w:r w:rsidRPr="007441DD">
        <w:rPr>
          <w:rFonts w:ascii="Twinkl Cursive Unlooped" w:hAnsi="Twinkl Cursive Unlooped"/>
          <w:bCs/>
          <w:color w:val="000000" w:themeColor="text1"/>
          <w:sz w:val="24"/>
          <w:szCs w:val="24"/>
        </w:rPr>
        <w:t xml:space="preserve">The expected impact is that children will: </w:t>
      </w:r>
    </w:p>
    <w:p w14:paraId="004C9523" w14:textId="77777777" w:rsidR="007441DD" w:rsidRPr="007441DD" w:rsidRDefault="007441DD" w:rsidP="007441DD">
      <w:pPr>
        <w:pStyle w:val="ListParagraph"/>
        <w:rPr>
          <w:rFonts w:ascii="Twinkl Cursive Unlooped" w:hAnsi="Twinkl Cursive Unlooped"/>
          <w:bCs/>
          <w:color w:val="000000" w:themeColor="text1"/>
          <w:sz w:val="24"/>
          <w:szCs w:val="24"/>
        </w:rPr>
      </w:pPr>
      <w:r w:rsidRPr="007441DD">
        <w:rPr>
          <w:rFonts w:ascii="Segoe UI Symbol" w:hAnsi="Segoe UI Symbol" w:cs="Segoe UI Symbol"/>
          <w:bCs/>
          <w:color w:val="000000" w:themeColor="text1"/>
          <w:sz w:val="24"/>
          <w:szCs w:val="24"/>
        </w:rPr>
        <w:t>➔</w:t>
      </w:r>
      <w:r w:rsidRPr="007441DD">
        <w:rPr>
          <w:rFonts w:ascii="Twinkl Cursive Unlooped" w:hAnsi="Twinkl Cursive Unlooped"/>
          <w:bCs/>
          <w:color w:val="000000" w:themeColor="text1"/>
          <w:sz w:val="24"/>
          <w:szCs w:val="24"/>
        </w:rPr>
        <w:t xml:space="preserve"> Understand the functional and aesthetic properties of a range of materials and resources.</w:t>
      </w:r>
    </w:p>
    <w:p w14:paraId="0D1F9F89" w14:textId="7BAFC72A" w:rsidR="007441DD" w:rsidRPr="007441DD" w:rsidRDefault="007441DD" w:rsidP="007441DD">
      <w:pPr>
        <w:pStyle w:val="ListParagraph"/>
        <w:rPr>
          <w:rFonts w:ascii="Twinkl Cursive Unlooped" w:hAnsi="Twinkl Cursive Unlooped"/>
          <w:bCs/>
          <w:color w:val="000000" w:themeColor="text1"/>
          <w:sz w:val="24"/>
          <w:szCs w:val="24"/>
        </w:rPr>
      </w:pPr>
      <w:r w:rsidRPr="007441DD">
        <w:rPr>
          <w:rFonts w:ascii="Segoe UI Symbol" w:hAnsi="Segoe UI Symbol" w:cs="Segoe UI Symbol"/>
          <w:bCs/>
          <w:color w:val="000000" w:themeColor="text1"/>
          <w:sz w:val="24"/>
          <w:szCs w:val="24"/>
        </w:rPr>
        <w:t>➔</w:t>
      </w:r>
      <w:r w:rsidRPr="007441DD">
        <w:rPr>
          <w:rFonts w:ascii="Twinkl Cursive Unlooped" w:hAnsi="Twinkl Cursive Unlooped"/>
          <w:bCs/>
          <w:color w:val="000000" w:themeColor="text1"/>
          <w:sz w:val="24"/>
          <w:szCs w:val="24"/>
        </w:rPr>
        <w:t xml:space="preserve"> Understand how to use and combine tools to carry out di</w:t>
      </w:r>
      <w:r>
        <w:rPr>
          <w:rFonts w:ascii="Twinkl Cursive Unlooped" w:hAnsi="Twinkl Cursive Unlooped"/>
          <w:bCs/>
          <w:color w:val="000000" w:themeColor="text1"/>
          <w:sz w:val="24"/>
          <w:szCs w:val="24"/>
        </w:rPr>
        <w:t xml:space="preserve">fferent processes for shaping, </w:t>
      </w:r>
      <w:r w:rsidRPr="007441DD">
        <w:rPr>
          <w:rFonts w:ascii="Twinkl Cursive Unlooped" w:hAnsi="Twinkl Cursive Unlooped"/>
          <w:bCs/>
          <w:color w:val="000000" w:themeColor="text1"/>
          <w:sz w:val="24"/>
          <w:szCs w:val="24"/>
        </w:rPr>
        <w:t>decorating, and manufacturing products.</w:t>
      </w:r>
    </w:p>
    <w:p w14:paraId="30EAB693" w14:textId="2A027335" w:rsidR="007441DD" w:rsidRPr="007441DD" w:rsidRDefault="007441DD" w:rsidP="007441DD">
      <w:pPr>
        <w:pStyle w:val="ListParagraph"/>
        <w:rPr>
          <w:rFonts w:ascii="Twinkl Cursive Unlooped" w:hAnsi="Twinkl Cursive Unlooped"/>
          <w:bCs/>
          <w:color w:val="000000" w:themeColor="text1"/>
          <w:sz w:val="24"/>
          <w:szCs w:val="24"/>
        </w:rPr>
      </w:pPr>
      <w:r w:rsidRPr="007441DD">
        <w:rPr>
          <w:rFonts w:ascii="Segoe UI Symbol" w:hAnsi="Segoe UI Symbol" w:cs="Segoe UI Symbol"/>
          <w:bCs/>
          <w:color w:val="000000" w:themeColor="text1"/>
          <w:sz w:val="24"/>
          <w:szCs w:val="24"/>
        </w:rPr>
        <w:t>➔</w:t>
      </w:r>
      <w:r w:rsidRPr="007441DD">
        <w:rPr>
          <w:rFonts w:ascii="Twinkl Cursive Unlooped" w:hAnsi="Twinkl Cursive Unlooped"/>
          <w:bCs/>
          <w:color w:val="000000" w:themeColor="text1"/>
          <w:sz w:val="24"/>
          <w:szCs w:val="24"/>
        </w:rPr>
        <w:t xml:space="preserve"> Build and apply a repertoire of skills, knowledge and</w:t>
      </w:r>
      <w:r>
        <w:rPr>
          <w:rFonts w:ascii="Twinkl Cursive Unlooped" w:hAnsi="Twinkl Cursive Unlooped"/>
          <w:bCs/>
          <w:color w:val="000000" w:themeColor="text1"/>
          <w:sz w:val="24"/>
          <w:szCs w:val="24"/>
        </w:rPr>
        <w:t xml:space="preserve"> understanding to produce high </w:t>
      </w:r>
      <w:r w:rsidRPr="007441DD">
        <w:rPr>
          <w:rFonts w:ascii="Twinkl Cursive Unlooped" w:hAnsi="Twinkl Cursive Unlooped"/>
          <w:bCs/>
          <w:color w:val="000000" w:themeColor="text1"/>
          <w:sz w:val="24"/>
          <w:szCs w:val="24"/>
        </w:rPr>
        <w:t>quality, innovative outcomes, including models, prototypes, CAD, and products to fulfil the needs of users, clients, and scenarios.</w:t>
      </w:r>
    </w:p>
    <w:p w14:paraId="1FAC153D" w14:textId="0805C88C" w:rsidR="007441DD" w:rsidRPr="007441DD" w:rsidRDefault="007441DD" w:rsidP="007441DD">
      <w:pPr>
        <w:pStyle w:val="ListParagraph"/>
        <w:rPr>
          <w:rFonts w:ascii="Twinkl Cursive Unlooped" w:hAnsi="Twinkl Cursive Unlooped"/>
          <w:bCs/>
          <w:color w:val="000000" w:themeColor="text1"/>
          <w:sz w:val="24"/>
          <w:szCs w:val="24"/>
        </w:rPr>
      </w:pPr>
      <w:r w:rsidRPr="007441DD">
        <w:rPr>
          <w:rFonts w:ascii="Segoe UI Symbol" w:hAnsi="Segoe UI Symbol" w:cs="Segoe UI Symbol"/>
          <w:bCs/>
          <w:color w:val="000000" w:themeColor="text1"/>
          <w:sz w:val="24"/>
          <w:szCs w:val="24"/>
        </w:rPr>
        <w:t>➔</w:t>
      </w:r>
      <w:r w:rsidRPr="007441DD">
        <w:rPr>
          <w:rFonts w:ascii="Twinkl Cursive Unlooped" w:hAnsi="Twinkl Cursive Unlooped"/>
          <w:bCs/>
          <w:color w:val="000000" w:themeColor="text1"/>
          <w:sz w:val="24"/>
          <w:szCs w:val="24"/>
        </w:rPr>
        <w:t xml:space="preserve"> Understand and apply the principles of healthy eating, diets</w:t>
      </w:r>
      <w:r>
        <w:rPr>
          <w:rFonts w:ascii="Twinkl Cursive Unlooped" w:hAnsi="Twinkl Cursive Unlooped"/>
          <w:bCs/>
          <w:color w:val="000000" w:themeColor="text1"/>
          <w:sz w:val="24"/>
          <w:szCs w:val="24"/>
        </w:rPr>
        <w:t xml:space="preserve">, and recipes, including key </w:t>
      </w:r>
      <w:r w:rsidRPr="007441DD">
        <w:rPr>
          <w:rFonts w:ascii="Twinkl Cursive Unlooped" w:hAnsi="Twinkl Cursive Unlooped"/>
          <w:bCs/>
          <w:color w:val="000000" w:themeColor="text1"/>
          <w:sz w:val="24"/>
          <w:szCs w:val="24"/>
        </w:rPr>
        <w:t>processes, food groups and cooking equipment.</w:t>
      </w:r>
    </w:p>
    <w:p w14:paraId="48BAC76D" w14:textId="4132AEA9" w:rsidR="007441DD" w:rsidRPr="007441DD" w:rsidRDefault="007441DD" w:rsidP="007441DD">
      <w:pPr>
        <w:pStyle w:val="ListParagraph"/>
        <w:rPr>
          <w:rFonts w:ascii="Twinkl Cursive Unlooped" w:hAnsi="Twinkl Cursive Unlooped"/>
          <w:bCs/>
          <w:color w:val="000000" w:themeColor="text1"/>
          <w:sz w:val="24"/>
          <w:szCs w:val="24"/>
        </w:rPr>
      </w:pPr>
      <w:r w:rsidRPr="007441DD">
        <w:rPr>
          <w:rFonts w:ascii="Segoe UI Symbol" w:hAnsi="Segoe UI Symbol" w:cs="Segoe UI Symbol"/>
          <w:bCs/>
          <w:color w:val="000000" w:themeColor="text1"/>
          <w:sz w:val="24"/>
          <w:szCs w:val="24"/>
        </w:rPr>
        <w:lastRenderedPageBreak/>
        <w:t>➔</w:t>
      </w:r>
      <w:r w:rsidRPr="007441DD">
        <w:rPr>
          <w:rFonts w:ascii="Twinkl Cursive Unlooped" w:hAnsi="Twinkl Cursive Unlooped"/>
          <w:bCs/>
          <w:color w:val="000000" w:themeColor="text1"/>
          <w:sz w:val="24"/>
          <w:szCs w:val="24"/>
        </w:rPr>
        <w:t xml:space="preserve"> Have an appreciation for key individuals, inventions, and </w:t>
      </w:r>
      <w:r>
        <w:rPr>
          <w:rFonts w:ascii="Twinkl Cursive Unlooped" w:hAnsi="Twinkl Cursive Unlooped"/>
          <w:bCs/>
          <w:color w:val="000000" w:themeColor="text1"/>
          <w:sz w:val="24"/>
          <w:szCs w:val="24"/>
        </w:rPr>
        <w:t xml:space="preserve">events in history and of today </w:t>
      </w:r>
      <w:r w:rsidRPr="007441DD">
        <w:rPr>
          <w:rFonts w:ascii="Twinkl Cursive Unlooped" w:hAnsi="Twinkl Cursive Unlooped"/>
          <w:bCs/>
          <w:color w:val="000000" w:themeColor="text1"/>
          <w:sz w:val="24"/>
          <w:szCs w:val="24"/>
        </w:rPr>
        <w:t>that impact our world.</w:t>
      </w:r>
    </w:p>
    <w:p w14:paraId="3FC1E933" w14:textId="374AC6ED" w:rsidR="007441DD" w:rsidRPr="007441DD" w:rsidRDefault="007441DD" w:rsidP="007441DD">
      <w:pPr>
        <w:pStyle w:val="ListParagraph"/>
        <w:rPr>
          <w:rFonts w:ascii="Twinkl Cursive Unlooped" w:hAnsi="Twinkl Cursive Unlooped"/>
          <w:bCs/>
          <w:color w:val="000000" w:themeColor="text1"/>
          <w:sz w:val="24"/>
          <w:szCs w:val="24"/>
        </w:rPr>
      </w:pPr>
      <w:r w:rsidRPr="007441DD">
        <w:rPr>
          <w:rFonts w:ascii="Segoe UI Symbol" w:hAnsi="Segoe UI Symbol" w:cs="Segoe UI Symbol"/>
          <w:bCs/>
          <w:color w:val="000000" w:themeColor="text1"/>
          <w:sz w:val="24"/>
          <w:szCs w:val="24"/>
        </w:rPr>
        <w:t>➔</w:t>
      </w:r>
      <w:r w:rsidRPr="007441DD">
        <w:rPr>
          <w:rFonts w:ascii="Twinkl Cursive Unlooped" w:hAnsi="Twinkl Cursive Unlooped"/>
          <w:bCs/>
          <w:color w:val="000000" w:themeColor="text1"/>
          <w:sz w:val="24"/>
          <w:szCs w:val="24"/>
        </w:rPr>
        <w:t xml:space="preserve"> Recognise where our decisions can </w:t>
      </w:r>
      <w:proofErr w:type="gramStart"/>
      <w:r w:rsidRPr="007441DD">
        <w:rPr>
          <w:rFonts w:ascii="Twinkl Cursive Unlooped" w:hAnsi="Twinkl Cursive Unlooped"/>
          <w:bCs/>
          <w:color w:val="000000" w:themeColor="text1"/>
          <w:sz w:val="24"/>
          <w:szCs w:val="24"/>
        </w:rPr>
        <w:t>impact</w:t>
      </w:r>
      <w:proofErr w:type="gramEnd"/>
      <w:r w:rsidRPr="007441DD">
        <w:rPr>
          <w:rFonts w:ascii="Twinkl Cursive Unlooped" w:hAnsi="Twinkl Cursive Unlooped"/>
          <w:bCs/>
          <w:color w:val="000000" w:themeColor="text1"/>
          <w:sz w:val="24"/>
          <w:szCs w:val="24"/>
        </w:rPr>
        <w:t xml:space="preserve"> the wider world in ter</w:t>
      </w:r>
      <w:r>
        <w:rPr>
          <w:rFonts w:ascii="Twinkl Cursive Unlooped" w:hAnsi="Twinkl Cursive Unlooped"/>
          <w:bCs/>
          <w:color w:val="000000" w:themeColor="text1"/>
          <w:sz w:val="24"/>
          <w:szCs w:val="24"/>
        </w:rPr>
        <w:t xml:space="preserve">ms of spiritual, community, social </w:t>
      </w:r>
      <w:r w:rsidRPr="007441DD">
        <w:rPr>
          <w:rFonts w:ascii="Twinkl Cursive Unlooped" w:hAnsi="Twinkl Cursive Unlooped"/>
          <w:bCs/>
          <w:color w:val="000000" w:themeColor="text1"/>
          <w:sz w:val="24"/>
          <w:szCs w:val="24"/>
        </w:rPr>
        <w:t>and environmental issues.</w:t>
      </w:r>
    </w:p>
    <w:p w14:paraId="0D1C2132" w14:textId="77777777" w:rsidR="007441DD" w:rsidRPr="007441DD" w:rsidRDefault="007441DD" w:rsidP="007441DD">
      <w:pPr>
        <w:pStyle w:val="ListParagraph"/>
        <w:rPr>
          <w:rFonts w:ascii="Twinkl Cursive Unlooped" w:hAnsi="Twinkl Cursive Unlooped"/>
          <w:bCs/>
          <w:color w:val="000000" w:themeColor="text1"/>
          <w:sz w:val="24"/>
          <w:szCs w:val="24"/>
        </w:rPr>
      </w:pPr>
      <w:r w:rsidRPr="007441DD">
        <w:rPr>
          <w:rFonts w:ascii="Segoe UI Symbol" w:hAnsi="Segoe UI Symbol" w:cs="Segoe UI Symbol"/>
          <w:bCs/>
          <w:color w:val="000000" w:themeColor="text1"/>
          <w:sz w:val="24"/>
          <w:szCs w:val="24"/>
        </w:rPr>
        <w:t>➔</w:t>
      </w:r>
      <w:r w:rsidRPr="007441DD">
        <w:rPr>
          <w:rFonts w:ascii="Twinkl Cursive Unlooped" w:hAnsi="Twinkl Cursive Unlooped"/>
          <w:bCs/>
          <w:color w:val="000000" w:themeColor="text1"/>
          <w:sz w:val="24"/>
          <w:szCs w:val="24"/>
        </w:rPr>
        <w:t xml:space="preserve"> Self-evaluate and reflect on learning at different stages and identify areas to improve.</w:t>
      </w:r>
    </w:p>
    <w:p w14:paraId="5F85BDF0" w14:textId="3781D87F" w:rsidR="005732C3" w:rsidRPr="007441DD" w:rsidRDefault="007441DD" w:rsidP="007441DD">
      <w:pPr>
        <w:pStyle w:val="ListParagraph"/>
        <w:rPr>
          <w:rFonts w:ascii="Twinkl Cursive Unlooped" w:hAnsi="Twinkl Cursive Unlooped"/>
          <w:bCs/>
          <w:color w:val="000000" w:themeColor="text1"/>
          <w:sz w:val="24"/>
          <w:szCs w:val="24"/>
        </w:rPr>
      </w:pPr>
      <w:r w:rsidRPr="007441DD">
        <w:rPr>
          <w:rFonts w:ascii="Segoe UI Symbol" w:hAnsi="Segoe UI Symbol" w:cs="Segoe UI Symbol"/>
          <w:bCs/>
          <w:color w:val="000000" w:themeColor="text1"/>
          <w:sz w:val="24"/>
          <w:szCs w:val="24"/>
        </w:rPr>
        <w:t>➔</w:t>
      </w:r>
      <w:r w:rsidRPr="007441DD">
        <w:rPr>
          <w:rFonts w:ascii="Twinkl Cursive Unlooped" w:hAnsi="Twinkl Cursive Unlooped"/>
          <w:bCs/>
          <w:color w:val="000000" w:themeColor="text1"/>
          <w:sz w:val="24"/>
          <w:szCs w:val="24"/>
        </w:rPr>
        <w:t xml:space="preserve"> Meet the end of key stage expectations outlined in the </w:t>
      </w:r>
      <w:r>
        <w:rPr>
          <w:rFonts w:ascii="Twinkl Cursive Unlooped" w:hAnsi="Twinkl Cursive Unlooped"/>
          <w:bCs/>
          <w:color w:val="000000" w:themeColor="text1"/>
          <w:sz w:val="24"/>
          <w:szCs w:val="24"/>
        </w:rPr>
        <w:t>National curriculum for Design and T</w:t>
      </w:r>
      <w:r w:rsidRPr="007441DD">
        <w:rPr>
          <w:rFonts w:ascii="Twinkl Cursive Unlooped" w:hAnsi="Twinkl Cursive Unlooped"/>
          <w:bCs/>
          <w:color w:val="000000" w:themeColor="text1"/>
          <w:sz w:val="24"/>
          <w:szCs w:val="24"/>
        </w:rPr>
        <w:t>echnology</w:t>
      </w:r>
    </w:p>
    <w:p w14:paraId="0390E26F" w14:textId="77777777" w:rsidR="001701FF" w:rsidRDefault="001701FF" w:rsidP="001701FF">
      <w:pPr>
        <w:rPr>
          <w:rFonts w:ascii="Twinkl Cursive Unlooped" w:hAnsi="Twinkl Cursive Unlooped"/>
          <w:color w:val="000000" w:themeColor="text1"/>
          <w:sz w:val="24"/>
          <w:szCs w:val="24"/>
        </w:rPr>
      </w:pPr>
    </w:p>
    <w:p w14:paraId="0C67F5FB" w14:textId="73D9BF68" w:rsidR="00447498" w:rsidRPr="001701FF" w:rsidRDefault="005732C3" w:rsidP="001701FF">
      <w:pPr>
        <w:rPr>
          <w:rFonts w:ascii="Twinkl Cursive Unlooped" w:hAnsi="Twinkl Cursive Unlooped"/>
          <w:color w:val="000000" w:themeColor="text1"/>
          <w:sz w:val="24"/>
          <w:szCs w:val="24"/>
        </w:rPr>
      </w:pPr>
      <w:r w:rsidRPr="001701FF">
        <w:rPr>
          <w:rFonts w:ascii="Twinkl Cursive Unlooped" w:hAnsi="Twinkl Cursive Unlooped"/>
          <w:color w:val="000000" w:themeColor="text1"/>
          <w:sz w:val="24"/>
          <w:szCs w:val="24"/>
        </w:rPr>
        <w:t xml:space="preserve">Updated </w:t>
      </w:r>
      <w:r w:rsidR="00C567BA" w:rsidRPr="001701FF">
        <w:rPr>
          <w:rFonts w:ascii="Twinkl Cursive Unlooped" w:hAnsi="Twinkl Cursive Unlooped"/>
          <w:color w:val="000000" w:themeColor="text1"/>
          <w:sz w:val="24"/>
          <w:szCs w:val="24"/>
        </w:rPr>
        <w:t>September 2025</w:t>
      </w:r>
    </w:p>
    <w:p w14:paraId="1F11CF25" w14:textId="20ED4F43" w:rsidR="00E72F63" w:rsidRPr="001701FF" w:rsidRDefault="00205641" w:rsidP="001701FF">
      <w:pPr>
        <w:rPr>
          <w:rFonts w:ascii="Twinkl Cursive Unlooped" w:hAnsi="Twinkl Cursive Unlooped"/>
          <w:color w:val="000000" w:themeColor="text1"/>
          <w:sz w:val="24"/>
          <w:szCs w:val="24"/>
        </w:rPr>
      </w:pPr>
      <w:r w:rsidRPr="001701FF">
        <w:rPr>
          <w:rFonts w:ascii="Twinkl Cursive Unlooped" w:hAnsi="Twinkl Cursive Unlooped"/>
          <w:color w:val="000000" w:themeColor="text1"/>
          <w:sz w:val="24"/>
          <w:szCs w:val="24"/>
        </w:rPr>
        <w:t>Review July</w:t>
      </w:r>
      <w:r w:rsidR="00E72F63" w:rsidRPr="001701FF">
        <w:rPr>
          <w:rFonts w:ascii="Twinkl Cursive Unlooped" w:hAnsi="Twinkl Cursive Unlooped"/>
          <w:color w:val="000000" w:themeColor="text1"/>
          <w:sz w:val="24"/>
          <w:szCs w:val="24"/>
        </w:rPr>
        <w:t xml:space="preserve"> </w:t>
      </w:r>
      <w:r w:rsidR="00C567BA" w:rsidRPr="001701FF">
        <w:rPr>
          <w:rFonts w:ascii="Twinkl Cursive Unlooped" w:hAnsi="Twinkl Cursive Unlooped"/>
          <w:color w:val="000000" w:themeColor="text1"/>
          <w:sz w:val="24"/>
          <w:szCs w:val="24"/>
        </w:rPr>
        <w:t>2027</w:t>
      </w:r>
    </w:p>
    <w:p w14:paraId="0B54558F" w14:textId="77777777" w:rsidR="00447498" w:rsidRPr="00071C36" w:rsidRDefault="00447498" w:rsidP="00447498">
      <w:pPr>
        <w:pStyle w:val="ListParagraph"/>
        <w:rPr>
          <w:rFonts w:ascii="Twinkl Cursive Unlooped" w:hAnsi="Twinkl Cursive Unlooped"/>
          <w:color w:val="0070C0"/>
          <w:sz w:val="24"/>
          <w:szCs w:val="24"/>
        </w:rPr>
      </w:pPr>
    </w:p>
    <w:p w14:paraId="3D630B58" w14:textId="77777777" w:rsidR="00C43C4D" w:rsidRPr="00071C36" w:rsidRDefault="00C43C4D" w:rsidP="00C43C4D">
      <w:pPr>
        <w:pStyle w:val="ListParagraph"/>
        <w:rPr>
          <w:rFonts w:ascii="Twinkl Cursive Unlooped" w:hAnsi="Twinkl Cursive Unlooped"/>
          <w:color w:val="0070C0"/>
          <w:sz w:val="24"/>
          <w:szCs w:val="24"/>
        </w:rPr>
      </w:pPr>
    </w:p>
    <w:p w14:paraId="1BB6F1E2" w14:textId="77777777" w:rsidR="00C43C4D" w:rsidRPr="00991435" w:rsidRDefault="00C43C4D" w:rsidP="00C43C4D">
      <w:pPr>
        <w:pStyle w:val="ListParagraph"/>
        <w:rPr>
          <w:rFonts w:ascii="Twinkl Cursive Unlooped" w:hAnsi="Twinkl Cursive Unlooped"/>
          <w:sz w:val="24"/>
          <w:szCs w:val="24"/>
        </w:rPr>
      </w:pPr>
    </w:p>
    <w:p w14:paraId="546A2672" w14:textId="77777777" w:rsidR="00423897" w:rsidRPr="00991435" w:rsidRDefault="00423897" w:rsidP="00423897">
      <w:pPr>
        <w:rPr>
          <w:rFonts w:ascii="Twinkl Cursive Unlooped" w:hAnsi="Twinkl Cursive Unlooped"/>
          <w:sz w:val="24"/>
          <w:szCs w:val="24"/>
        </w:rPr>
      </w:pPr>
    </w:p>
    <w:p w14:paraId="0751B7DD" w14:textId="77777777" w:rsidR="00DD19E3" w:rsidRPr="00991435" w:rsidRDefault="00DD19E3" w:rsidP="00DD19E3">
      <w:pPr>
        <w:jc w:val="center"/>
        <w:rPr>
          <w:rFonts w:ascii="Twinkl Cursive Unlooped" w:hAnsi="Twinkl Cursive Unlooped"/>
          <w:sz w:val="24"/>
          <w:szCs w:val="24"/>
        </w:rPr>
      </w:pPr>
    </w:p>
    <w:p w14:paraId="65074198" w14:textId="77777777" w:rsidR="00DD19E3" w:rsidRPr="00991435" w:rsidRDefault="00DD19E3" w:rsidP="00DD19E3">
      <w:pPr>
        <w:jc w:val="center"/>
        <w:rPr>
          <w:rFonts w:ascii="Twinkl Cursive Unlooped" w:hAnsi="Twinkl Cursive Unlooped"/>
          <w:sz w:val="24"/>
          <w:szCs w:val="24"/>
        </w:rPr>
      </w:pPr>
    </w:p>
    <w:p w14:paraId="626C59C8" w14:textId="77777777" w:rsidR="00DD19E3" w:rsidRPr="00991435" w:rsidRDefault="00DD19E3" w:rsidP="00DD19E3">
      <w:pPr>
        <w:jc w:val="center"/>
        <w:rPr>
          <w:rFonts w:ascii="Twinkl Cursive Unlooped" w:hAnsi="Twinkl Cursive Unlooped"/>
          <w:sz w:val="24"/>
          <w:szCs w:val="24"/>
        </w:rPr>
      </w:pPr>
    </w:p>
    <w:p w14:paraId="71BD2745" w14:textId="77777777" w:rsidR="00DD19E3" w:rsidRPr="00991435" w:rsidRDefault="00DD19E3" w:rsidP="00DD19E3">
      <w:pPr>
        <w:jc w:val="center"/>
        <w:rPr>
          <w:rFonts w:ascii="Twinkl Cursive Unlooped" w:hAnsi="Twinkl Cursive Unlooped"/>
          <w:sz w:val="24"/>
          <w:szCs w:val="24"/>
        </w:rPr>
      </w:pPr>
    </w:p>
    <w:sectPr w:rsidR="00DD19E3" w:rsidRPr="00991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altName w:val="Calibri"/>
    <w:panose1 w:val="02000000000000000000"/>
    <w:charset w:val="00"/>
    <w:family w:val="auto"/>
    <w:pitch w:val="variable"/>
    <w:sig w:usb0="00000003" w:usb1="00000001"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F23"/>
    <w:multiLevelType w:val="hybridMultilevel"/>
    <w:tmpl w:val="9464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C0CDB"/>
    <w:multiLevelType w:val="hybridMultilevel"/>
    <w:tmpl w:val="D52CA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B061A2"/>
    <w:multiLevelType w:val="hybridMultilevel"/>
    <w:tmpl w:val="1BC25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D2215D"/>
    <w:multiLevelType w:val="hybridMultilevel"/>
    <w:tmpl w:val="267E3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68048A"/>
    <w:multiLevelType w:val="hybridMultilevel"/>
    <w:tmpl w:val="91C2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47596"/>
    <w:multiLevelType w:val="hybridMultilevel"/>
    <w:tmpl w:val="A8207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51004C"/>
    <w:multiLevelType w:val="hybridMultilevel"/>
    <w:tmpl w:val="3DF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32313"/>
    <w:multiLevelType w:val="hybridMultilevel"/>
    <w:tmpl w:val="1A8E30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D4BF5"/>
    <w:multiLevelType w:val="hybridMultilevel"/>
    <w:tmpl w:val="6CB4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631E4"/>
    <w:multiLevelType w:val="hybridMultilevel"/>
    <w:tmpl w:val="5416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A2C12"/>
    <w:multiLevelType w:val="hybridMultilevel"/>
    <w:tmpl w:val="F51E0B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26C8A"/>
    <w:multiLevelType w:val="hybridMultilevel"/>
    <w:tmpl w:val="56F0C224"/>
    <w:lvl w:ilvl="0" w:tplc="90B87E1E">
      <w:start w:val="1"/>
      <w:numFmt w:val="bullet"/>
      <w:lvlText w:val=""/>
      <w:lvlJc w:val="left"/>
      <w:pPr>
        <w:ind w:left="1440" w:hanging="360"/>
      </w:pPr>
      <w:rPr>
        <w:rFonts w:ascii="Wingdings" w:hAnsi="Wingdings" w:hint="default"/>
        <w:sz w:val="36"/>
        <w:szCs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EC6303"/>
    <w:multiLevelType w:val="hybridMultilevel"/>
    <w:tmpl w:val="5A8AE82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482F56"/>
    <w:multiLevelType w:val="hybridMultilevel"/>
    <w:tmpl w:val="3F3C62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CB402E7"/>
    <w:multiLevelType w:val="hybridMultilevel"/>
    <w:tmpl w:val="005AD816"/>
    <w:lvl w:ilvl="0" w:tplc="08090001">
      <w:start w:val="1"/>
      <w:numFmt w:val="bullet"/>
      <w:lvlText w:val=""/>
      <w:lvlJc w:val="left"/>
      <w:pPr>
        <w:ind w:left="1494" w:hanging="360"/>
      </w:pPr>
      <w:rPr>
        <w:rFonts w:ascii="Symbol" w:hAnsi="Symbol" w:hint="default"/>
        <w:sz w:val="36"/>
        <w:szCs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2"/>
  </w:num>
  <w:num w:numId="6">
    <w:abstractNumId w:val="11"/>
  </w:num>
  <w:num w:numId="7">
    <w:abstractNumId w:val="12"/>
  </w:num>
  <w:num w:numId="8">
    <w:abstractNumId w:val="1"/>
  </w:num>
  <w:num w:numId="9">
    <w:abstractNumId w:val="10"/>
  </w:num>
  <w:num w:numId="10">
    <w:abstractNumId w:val="4"/>
  </w:num>
  <w:num w:numId="11">
    <w:abstractNumId w:val="5"/>
  </w:num>
  <w:num w:numId="12">
    <w:abstractNumId w:val="14"/>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E3"/>
    <w:rsid w:val="00056D61"/>
    <w:rsid w:val="00071C36"/>
    <w:rsid w:val="00073768"/>
    <w:rsid w:val="00075F9C"/>
    <w:rsid w:val="0014505C"/>
    <w:rsid w:val="001701FF"/>
    <w:rsid w:val="00205641"/>
    <w:rsid w:val="00250EBF"/>
    <w:rsid w:val="00296188"/>
    <w:rsid w:val="002B2EC3"/>
    <w:rsid w:val="002E2E4B"/>
    <w:rsid w:val="00314CD4"/>
    <w:rsid w:val="00316705"/>
    <w:rsid w:val="00423897"/>
    <w:rsid w:val="00447498"/>
    <w:rsid w:val="00483B18"/>
    <w:rsid w:val="004E1DEE"/>
    <w:rsid w:val="004F2256"/>
    <w:rsid w:val="004F2B67"/>
    <w:rsid w:val="004F348B"/>
    <w:rsid w:val="005030EB"/>
    <w:rsid w:val="0052668F"/>
    <w:rsid w:val="005732C3"/>
    <w:rsid w:val="0057340D"/>
    <w:rsid w:val="00596713"/>
    <w:rsid w:val="00613784"/>
    <w:rsid w:val="006739B1"/>
    <w:rsid w:val="007441DD"/>
    <w:rsid w:val="00766FB1"/>
    <w:rsid w:val="007E1B91"/>
    <w:rsid w:val="0080110E"/>
    <w:rsid w:val="00854C3B"/>
    <w:rsid w:val="008676D8"/>
    <w:rsid w:val="00912B71"/>
    <w:rsid w:val="00991435"/>
    <w:rsid w:val="009E10CB"/>
    <w:rsid w:val="00A7614F"/>
    <w:rsid w:val="00A8365D"/>
    <w:rsid w:val="00A91D6D"/>
    <w:rsid w:val="00AA1B7E"/>
    <w:rsid w:val="00B22CE0"/>
    <w:rsid w:val="00BD1EEF"/>
    <w:rsid w:val="00C43C4D"/>
    <w:rsid w:val="00C5654C"/>
    <w:rsid w:val="00C567BA"/>
    <w:rsid w:val="00C8182E"/>
    <w:rsid w:val="00CB079F"/>
    <w:rsid w:val="00CD1634"/>
    <w:rsid w:val="00CD4FD2"/>
    <w:rsid w:val="00CD652F"/>
    <w:rsid w:val="00D1529A"/>
    <w:rsid w:val="00D23D0B"/>
    <w:rsid w:val="00D678A7"/>
    <w:rsid w:val="00DA4AB7"/>
    <w:rsid w:val="00DD19E3"/>
    <w:rsid w:val="00DE3FE0"/>
    <w:rsid w:val="00E060EB"/>
    <w:rsid w:val="00E15847"/>
    <w:rsid w:val="00E31764"/>
    <w:rsid w:val="00E52F0F"/>
    <w:rsid w:val="00E5355D"/>
    <w:rsid w:val="00E72F63"/>
    <w:rsid w:val="00E9629A"/>
    <w:rsid w:val="00ED016C"/>
    <w:rsid w:val="00FF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14FD"/>
  <w15:docId w15:val="{1F5CC60D-17ED-4036-9346-31864036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9E3"/>
    <w:pPr>
      <w:ind w:left="720"/>
      <w:contextualSpacing/>
    </w:pPr>
  </w:style>
  <w:style w:type="paragraph" w:styleId="BalloonText">
    <w:name w:val="Balloon Text"/>
    <w:basedOn w:val="Normal"/>
    <w:link w:val="BalloonTextChar"/>
    <w:uiPriority w:val="99"/>
    <w:semiHidden/>
    <w:unhideWhenUsed/>
    <w:rsid w:val="00CD1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34"/>
    <w:rPr>
      <w:rFonts w:ascii="Tahoma" w:hAnsi="Tahoma" w:cs="Tahoma"/>
      <w:sz w:val="16"/>
      <w:szCs w:val="16"/>
    </w:rPr>
  </w:style>
  <w:style w:type="table" w:styleId="TableGrid">
    <w:name w:val="Table Grid"/>
    <w:basedOn w:val="TableNormal"/>
    <w:uiPriority w:val="39"/>
    <w:rsid w:val="00ED01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10CB"/>
    <w:pPr>
      <w:spacing w:after="0" w:line="240" w:lineRule="auto"/>
    </w:pPr>
    <w:rPr>
      <w:rFonts w:ascii="Twinkl Cursive Unlooped" w:hAnsi="Twinkl Cursive Unlooped" w:cs="Times New Roma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Gray</dc:creator>
  <cp:lastModifiedBy>Miss J Catling</cp:lastModifiedBy>
  <cp:revision>8</cp:revision>
  <cp:lastPrinted>2016-06-21T12:01:00Z</cp:lastPrinted>
  <dcterms:created xsi:type="dcterms:W3CDTF">2025-09-10T16:45:00Z</dcterms:created>
  <dcterms:modified xsi:type="dcterms:W3CDTF">2025-09-11T09:02:00Z</dcterms:modified>
</cp:coreProperties>
</file>