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EFF" w:rsidRPr="00105F29" w:rsidRDefault="00F16EFF" w:rsidP="00F16EFF">
      <w:pPr>
        <w:jc w:val="both"/>
        <w:rPr>
          <w:rFonts w:asciiTheme="minorHAnsi" w:hAnsiTheme="minorHAnsi" w:cstheme="minorHAnsi"/>
          <w:color w:val="000000" w:themeColor="text1"/>
          <w:sz w:val="24"/>
          <w:szCs w:val="24"/>
        </w:rPr>
      </w:pPr>
    </w:p>
    <w:p w:rsidR="00F16EFF" w:rsidRPr="00105F29" w:rsidRDefault="00F16EFF" w:rsidP="00F16EFF">
      <w:pPr>
        <w:jc w:val="center"/>
        <w:rPr>
          <w:rFonts w:asciiTheme="minorHAnsi" w:hAnsiTheme="minorHAnsi" w:cstheme="minorHAnsi"/>
          <w:b/>
          <w:color w:val="000000" w:themeColor="text1"/>
          <w:sz w:val="24"/>
          <w:szCs w:val="24"/>
          <w:u w:val="single"/>
        </w:rPr>
      </w:pPr>
      <w:r w:rsidRPr="00105F29">
        <w:rPr>
          <w:rFonts w:asciiTheme="minorHAnsi" w:hAnsiTheme="minorHAnsi" w:cstheme="minorHAnsi"/>
          <w:b/>
          <w:color w:val="000000" w:themeColor="text1"/>
          <w:sz w:val="24"/>
          <w:szCs w:val="24"/>
          <w:u w:val="single"/>
        </w:rPr>
        <w:t>SS John &amp; Monica</w:t>
      </w:r>
      <w:r w:rsidR="00F61902" w:rsidRPr="00105F29">
        <w:rPr>
          <w:rFonts w:asciiTheme="minorHAnsi" w:hAnsiTheme="minorHAnsi" w:cstheme="minorHAnsi"/>
          <w:b/>
          <w:color w:val="000000" w:themeColor="text1"/>
          <w:sz w:val="24"/>
          <w:szCs w:val="24"/>
          <w:u w:val="single"/>
        </w:rPr>
        <w:t>’s</w:t>
      </w:r>
      <w:r w:rsidRPr="00105F29">
        <w:rPr>
          <w:rFonts w:asciiTheme="minorHAnsi" w:hAnsiTheme="minorHAnsi" w:cstheme="minorHAnsi"/>
          <w:b/>
          <w:color w:val="000000" w:themeColor="text1"/>
          <w:sz w:val="24"/>
          <w:szCs w:val="24"/>
          <w:u w:val="single"/>
        </w:rPr>
        <w:t xml:space="preserve"> Catholic Primary School</w:t>
      </w:r>
    </w:p>
    <w:p w:rsidR="00567E57" w:rsidRPr="00105F29" w:rsidRDefault="00567E57" w:rsidP="00F16EFF">
      <w:pPr>
        <w:jc w:val="center"/>
        <w:rPr>
          <w:rFonts w:asciiTheme="minorHAnsi" w:hAnsiTheme="minorHAnsi" w:cstheme="minorHAnsi"/>
          <w:b/>
          <w:color w:val="000000" w:themeColor="text1"/>
          <w:sz w:val="24"/>
          <w:szCs w:val="24"/>
          <w:u w:val="single"/>
        </w:rPr>
      </w:pPr>
    </w:p>
    <w:p w:rsidR="00567E57" w:rsidRPr="00105F29" w:rsidRDefault="00567E57" w:rsidP="00F16EFF">
      <w:pPr>
        <w:jc w:val="center"/>
        <w:rPr>
          <w:rFonts w:asciiTheme="minorHAnsi" w:hAnsiTheme="minorHAnsi" w:cstheme="minorHAnsi"/>
          <w:b/>
          <w:color w:val="000000" w:themeColor="text1"/>
          <w:sz w:val="24"/>
          <w:szCs w:val="24"/>
          <w:u w:val="single"/>
        </w:rPr>
      </w:pPr>
      <w:r w:rsidRPr="00105F29">
        <w:rPr>
          <w:rFonts w:asciiTheme="minorHAnsi" w:hAnsiTheme="minorHAnsi" w:cstheme="minorHAnsi"/>
          <w:color w:val="000000" w:themeColor="text1"/>
          <w:sz w:val="24"/>
          <w:szCs w:val="24"/>
          <w:lang w:eastAsia="en-GB"/>
        </w:rPr>
        <w:drawing>
          <wp:anchor distT="0" distB="0" distL="114300" distR="114300" simplePos="0" relativeHeight="251659264" behindDoc="1" locked="0" layoutInCell="1" allowOverlap="1" wp14:anchorId="41EE4BFA" wp14:editId="6DE58A90">
            <wp:simplePos x="0" y="0"/>
            <wp:positionH relativeFrom="column">
              <wp:posOffset>2144803</wp:posOffset>
            </wp:positionH>
            <wp:positionV relativeFrom="paragraph">
              <wp:posOffset>164872</wp:posOffset>
            </wp:positionV>
            <wp:extent cx="1948815" cy="1948815"/>
            <wp:effectExtent l="0" t="0" r="0" b="0"/>
            <wp:wrapTight wrapText="bothSides">
              <wp:wrapPolygon edited="0">
                <wp:start x="0" y="0"/>
                <wp:lineTo x="0" y="21326"/>
                <wp:lineTo x="21326" y="21326"/>
                <wp:lineTo x="213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8815" cy="1948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7E57" w:rsidRPr="00105F29" w:rsidRDefault="00567E57" w:rsidP="00F16EFF">
      <w:pPr>
        <w:jc w:val="center"/>
        <w:rPr>
          <w:rFonts w:asciiTheme="minorHAnsi" w:hAnsiTheme="minorHAnsi" w:cstheme="minorHAnsi"/>
          <w:b/>
          <w:color w:val="000000" w:themeColor="text1"/>
          <w:sz w:val="24"/>
          <w:szCs w:val="24"/>
          <w:u w:val="single"/>
        </w:rPr>
      </w:pPr>
    </w:p>
    <w:p w:rsidR="00567E57" w:rsidRPr="00105F29" w:rsidRDefault="00567E57" w:rsidP="00F16EFF">
      <w:pPr>
        <w:jc w:val="center"/>
        <w:rPr>
          <w:rFonts w:asciiTheme="minorHAnsi" w:hAnsiTheme="minorHAnsi" w:cstheme="minorHAnsi"/>
          <w:b/>
          <w:color w:val="000000" w:themeColor="text1"/>
          <w:sz w:val="24"/>
          <w:szCs w:val="24"/>
          <w:u w:val="single"/>
        </w:rPr>
      </w:pPr>
    </w:p>
    <w:p w:rsidR="00567E57" w:rsidRPr="00105F29" w:rsidRDefault="00567E57" w:rsidP="00F16EFF">
      <w:pPr>
        <w:jc w:val="center"/>
        <w:rPr>
          <w:rFonts w:asciiTheme="minorHAnsi" w:hAnsiTheme="minorHAnsi" w:cstheme="minorHAnsi"/>
          <w:b/>
          <w:color w:val="000000" w:themeColor="text1"/>
          <w:sz w:val="24"/>
          <w:szCs w:val="24"/>
          <w:u w:val="single"/>
        </w:rPr>
      </w:pPr>
    </w:p>
    <w:p w:rsidR="00567E57" w:rsidRPr="00105F29" w:rsidRDefault="00567E57" w:rsidP="00F16EFF">
      <w:pPr>
        <w:jc w:val="center"/>
        <w:rPr>
          <w:rFonts w:asciiTheme="minorHAnsi" w:hAnsiTheme="minorHAnsi" w:cstheme="minorHAnsi"/>
          <w:b/>
          <w:color w:val="000000" w:themeColor="text1"/>
          <w:sz w:val="24"/>
          <w:szCs w:val="24"/>
          <w:u w:val="single"/>
        </w:rPr>
      </w:pPr>
    </w:p>
    <w:p w:rsidR="00567E57" w:rsidRPr="00105F29" w:rsidRDefault="00567E57" w:rsidP="00F16EFF">
      <w:pPr>
        <w:jc w:val="center"/>
        <w:rPr>
          <w:rFonts w:asciiTheme="minorHAnsi" w:hAnsiTheme="minorHAnsi" w:cstheme="minorHAnsi"/>
          <w:b/>
          <w:color w:val="000000" w:themeColor="text1"/>
          <w:sz w:val="24"/>
          <w:szCs w:val="24"/>
          <w:u w:val="single"/>
        </w:rPr>
      </w:pPr>
    </w:p>
    <w:p w:rsidR="00567E57" w:rsidRPr="00105F29" w:rsidRDefault="00567E57" w:rsidP="00F16EFF">
      <w:pPr>
        <w:jc w:val="center"/>
        <w:rPr>
          <w:rFonts w:asciiTheme="minorHAnsi" w:hAnsiTheme="minorHAnsi" w:cstheme="minorHAnsi"/>
          <w:b/>
          <w:color w:val="000000" w:themeColor="text1"/>
          <w:sz w:val="24"/>
          <w:szCs w:val="24"/>
          <w:u w:val="single"/>
        </w:rPr>
      </w:pPr>
    </w:p>
    <w:p w:rsidR="00567E57" w:rsidRPr="00105F29" w:rsidRDefault="00567E57" w:rsidP="00F16EFF">
      <w:pPr>
        <w:jc w:val="center"/>
        <w:rPr>
          <w:rFonts w:asciiTheme="minorHAnsi" w:hAnsiTheme="minorHAnsi" w:cstheme="minorHAnsi"/>
          <w:b/>
          <w:color w:val="000000" w:themeColor="text1"/>
          <w:sz w:val="24"/>
          <w:szCs w:val="24"/>
          <w:u w:val="single"/>
        </w:rPr>
      </w:pPr>
    </w:p>
    <w:p w:rsidR="00567E57" w:rsidRPr="00105F29" w:rsidRDefault="00567E57" w:rsidP="00F16EFF">
      <w:pPr>
        <w:jc w:val="center"/>
        <w:rPr>
          <w:rFonts w:asciiTheme="minorHAnsi" w:hAnsiTheme="minorHAnsi" w:cstheme="minorHAnsi"/>
          <w:b/>
          <w:color w:val="000000" w:themeColor="text1"/>
          <w:sz w:val="24"/>
          <w:szCs w:val="24"/>
          <w:u w:val="single"/>
        </w:rPr>
      </w:pPr>
    </w:p>
    <w:p w:rsidR="00567E57" w:rsidRPr="00105F29" w:rsidRDefault="00567E57" w:rsidP="00F16EFF">
      <w:pPr>
        <w:jc w:val="center"/>
        <w:rPr>
          <w:rFonts w:asciiTheme="minorHAnsi" w:hAnsiTheme="minorHAnsi" w:cstheme="minorHAnsi"/>
          <w:b/>
          <w:color w:val="000000" w:themeColor="text1"/>
          <w:sz w:val="24"/>
          <w:szCs w:val="24"/>
          <w:u w:val="single"/>
        </w:rPr>
      </w:pPr>
    </w:p>
    <w:p w:rsidR="00567E57" w:rsidRPr="00105F29" w:rsidRDefault="00567E57" w:rsidP="00F16EFF">
      <w:pPr>
        <w:jc w:val="center"/>
        <w:rPr>
          <w:rFonts w:asciiTheme="minorHAnsi" w:hAnsiTheme="minorHAnsi" w:cstheme="minorHAnsi"/>
          <w:b/>
          <w:color w:val="000000" w:themeColor="text1"/>
          <w:sz w:val="24"/>
          <w:szCs w:val="24"/>
          <w:u w:val="single"/>
        </w:rPr>
      </w:pPr>
    </w:p>
    <w:p w:rsidR="00F16EFF" w:rsidRDefault="00F16EFF" w:rsidP="00F16EFF">
      <w:pPr>
        <w:jc w:val="center"/>
        <w:rPr>
          <w:rFonts w:asciiTheme="minorHAnsi" w:hAnsiTheme="minorHAnsi" w:cstheme="minorHAnsi"/>
          <w:color w:val="000000" w:themeColor="text1"/>
          <w:sz w:val="24"/>
          <w:szCs w:val="24"/>
        </w:rPr>
      </w:pPr>
    </w:p>
    <w:p w:rsidR="00316E20" w:rsidRPr="00105F29" w:rsidRDefault="00316E20" w:rsidP="00F16EFF">
      <w:pPr>
        <w:jc w:val="center"/>
        <w:rPr>
          <w:rFonts w:asciiTheme="minorHAnsi" w:hAnsiTheme="minorHAnsi" w:cstheme="minorHAnsi"/>
          <w:color w:val="000000" w:themeColor="text1"/>
          <w:sz w:val="24"/>
          <w:szCs w:val="24"/>
        </w:rPr>
      </w:pP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F16EFF" w:rsidRPr="00105F29" w:rsidTr="00567E57">
        <w:trPr>
          <w:trHeight w:val="582"/>
        </w:trPr>
        <w:tc>
          <w:tcPr>
            <w:tcW w:w="7938" w:type="dxa"/>
            <w:shd w:val="clear" w:color="auto" w:fill="auto"/>
          </w:tcPr>
          <w:p w:rsidR="00127147" w:rsidRPr="00105F29" w:rsidRDefault="00127147" w:rsidP="0065246C">
            <w:pPr>
              <w:jc w:val="center"/>
              <w:rPr>
                <w:rFonts w:asciiTheme="minorHAnsi" w:hAnsiTheme="minorHAnsi" w:cstheme="minorHAnsi"/>
                <w:color w:val="000000" w:themeColor="text1"/>
                <w:sz w:val="24"/>
                <w:szCs w:val="24"/>
              </w:rPr>
            </w:pPr>
          </w:p>
          <w:p w:rsidR="00127147" w:rsidRPr="00105F29" w:rsidRDefault="00127147" w:rsidP="0065246C">
            <w:pPr>
              <w:jc w:val="center"/>
              <w:rPr>
                <w:rFonts w:asciiTheme="minorHAnsi" w:hAnsiTheme="minorHAnsi" w:cstheme="minorHAnsi"/>
                <w:color w:val="000000" w:themeColor="text1"/>
                <w:sz w:val="24"/>
                <w:szCs w:val="24"/>
              </w:rPr>
            </w:pPr>
          </w:p>
          <w:p w:rsidR="00127147" w:rsidRPr="00105F29" w:rsidRDefault="0065246C" w:rsidP="0065246C">
            <w:pPr>
              <w:jc w:val="center"/>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E</w:t>
            </w:r>
            <w:r w:rsidR="008B066C" w:rsidRPr="00105F29">
              <w:rPr>
                <w:rFonts w:asciiTheme="minorHAnsi" w:hAnsiTheme="minorHAnsi" w:cstheme="minorHAnsi"/>
                <w:color w:val="000000" w:themeColor="text1"/>
                <w:sz w:val="24"/>
                <w:szCs w:val="24"/>
              </w:rPr>
              <w:t xml:space="preserve">nglish </w:t>
            </w:r>
            <w:r w:rsidR="00F61902" w:rsidRPr="00105F29">
              <w:rPr>
                <w:rFonts w:asciiTheme="minorHAnsi" w:hAnsiTheme="minorHAnsi" w:cstheme="minorHAnsi"/>
                <w:color w:val="000000" w:themeColor="text1"/>
                <w:sz w:val="24"/>
                <w:szCs w:val="24"/>
              </w:rPr>
              <w:t>a</w:t>
            </w:r>
            <w:r w:rsidR="008B066C" w:rsidRPr="00105F29">
              <w:rPr>
                <w:rFonts w:asciiTheme="minorHAnsi" w:hAnsiTheme="minorHAnsi" w:cstheme="minorHAnsi"/>
                <w:color w:val="000000" w:themeColor="text1"/>
                <w:sz w:val="24"/>
                <w:szCs w:val="24"/>
              </w:rPr>
              <w:t xml:space="preserve">s </w:t>
            </w:r>
            <w:r w:rsidR="00F61902" w:rsidRPr="00105F29">
              <w:rPr>
                <w:rFonts w:asciiTheme="minorHAnsi" w:hAnsiTheme="minorHAnsi" w:cstheme="minorHAnsi"/>
                <w:color w:val="000000" w:themeColor="text1"/>
                <w:sz w:val="24"/>
                <w:szCs w:val="24"/>
              </w:rPr>
              <w:t>a</w:t>
            </w:r>
            <w:r w:rsidR="008B066C" w:rsidRPr="00105F29">
              <w:rPr>
                <w:rFonts w:asciiTheme="minorHAnsi" w:hAnsiTheme="minorHAnsi" w:cstheme="minorHAnsi"/>
                <w:color w:val="000000" w:themeColor="text1"/>
                <w:sz w:val="24"/>
                <w:szCs w:val="24"/>
              </w:rPr>
              <w:t>n Additional Language</w:t>
            </w:r>
            <w:r w:rsidR="00823B3C" w:rsidRPr="00105F29">
              <w:rPr>
                <w:rFonts w:asciiTheme="minorHAnsi" w:hAnsiTheme="minorHAnsi" w:cstheme="minorHAnsi"/>
                <w:color w:val="000000" w:themeColor="text1"/>
                <w:sz w:val="24"/>
                <w:szCs w:val="24"/>
              </w:rPr>
              <w:t xml:space="preserve"> </w:t>
            </w:r>
          </w:p>
          <w:p w:rsidR="00453D0D" w:rsidRPr="00105F29" w:rsidRDefault="00453D0D" w:rsidP="0065246C">
            <w:pPr>
              <w:jc w:val="center"/>
              <w:rPr>
                <w:rFonts w:asciiTheme="minorHAnsi" w:hAnsiTheme="minorHAnsi" w:cstheme="minorHAnsi"/>
                <w:color w:val="000000" w:themeColor="text1"/>
                <w:sz w:val="24"/>
                <w:szCs w:val="24"/>
              </w:rPr>
            </w:pPr>
          </w:p>
          <w:p w:rsidR="00127147" w:rsidRPr="00105F29" w:rsidRDefault="00127147" w:rsidP="0065246C">
            <w:pPr>
              <w:jc w:val="center"/>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w:t>
            </w:r>
            <w:r w:rsidR="00823B3C" w:rsidRPr="00105F29">
              <w:rPr>
                <w:rFonts w:asciiTheme="minorHAnsi" w:hAnsiTheme="minorHAnsi" w:cstheme="minorHAnsi"/>
                <w:color w:val="000000" w:themeColor="text1"/>
                <w:sz w:val="24"/>
                <w:szCs w:val="24"/>
              </w:rPr>
              <w:t>EAL)</w:t>
            </w:r>
            <w:r w:rsidR="0065246C" w:rsidRPr="00105F29">
              <w:rPr>
                <w:rFonts w:asciiTheme="minorHAnsi" w:hAnsiTheme="minorHAnsi" w:cstheme="minorHAnsi"/>
                <w:color w:val="000000" w:themeColor="text1"/>
                <w:sz w:val="24"/>
                <w:szCs w:val="24"/>
              </w:rPr>
              <w:t xml:space="preserve"> </w:t>
            </w:r>
          </w:p>
          <w:p w:rsidR="00453D0D" w:rsidRPr="00105F29" w:rsidRDefault="00453D0D" w:rsidP="0065246C">
            <w:pPr>
              <w:jc w:val="center"/>
              <w:rPr>
                <w:rFonts w:asciiTheme="minorHAnsi" w:hAnsiTheme="minorHAnsi" w:cstheme="minorHAnsi"/>
                <w:color w:val="000000" w:themeColor="text1"/>
                <w:sz w:val="24"/>
                <w:szCs w:val="24"/>
              </w:rPr>
            </w:pPr>
          </w:p>
          <w:p w:rsidR="00530EDA" w:rsidRPr="00105F29" w:rsidRDefault="00F16EFF" w:rsidP="0065246C">
            <w:pPr>
              <w:jc w:val="center"/>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Policy</w:t>
            </w:r>
            <w:r w:rsidR="00530EDA" w:rsidRPr="00105F29">
              <w:rPr>
                <w:rFonts w:asciiTheme="minorHAnsi" w:hAnsiTheme="minorHAnsi" w:cstheme="minorHAnsi"/>
                <w:color w:val="000000" w:themeColor="text1"/>
                <w:sz w:val="24"/>
                <w:szCs w:val="24"/>
              </w:rPr>
              <w:t xml:space="preserve"> </w:t>
            </w:r>
          </w:p>
          <w:p w:rsidR="00530EDA" w:rsidRPr="00105F29" w:rsidRDefault="00530EDA" w:rsidP="0065246C">
            <w:pPr>
              <w:jc w:val="center"/>
              <w:rPr>
                <w:rFonts w:asciiTheme="minorHAnsi" w:hAnsiTheme="minorHAnsi" w:cstheme="minorHAnsi"/>
                <w:color w:val="000000" w:themeColor="text1"/>
                <w:sz w:val="24"/>
                <w:szCs w:val="24"/>
              </w:rPr>
            </w:pPr>
          </w:p>
          <w:p w:rsidR="00F16EFF" w:rsidRPr="00105F29" w:rsidRDefault="004C2541" w:rsidP="0065246C">
            <w:pPr>
              <w:jc w:val="center"/>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 xml:space="preserve">Published </w:t>
            </w:r>
            <w:r w:rsidR="00567E57" w:rsidRPr="00105F29">
              <w:rPr>
                <w:rFonts w:asciiTheme="minorHAnsi" w:hAnsiTheme="minorHAnsi" w:cstheme="minorHAnsi"/>
                <w:color w:val="000000" w:themeColor="text1"/>
                <w:sz w:val="24"/>
                <w:szCs w:val="24"/>
              </w:rPr>
              <w:t>December 2025</w:t>
            </w:r>
          </w:p>
          <w:p w:rsidR="004C2541" w:rsidRPr="00105F29" w:rsidRDefault="004C2541" w:rsidP="0065246C">
            <w:pPr>
              <w:jc w:val="center"/>
              <w:rPr>
                <w:rFonts w:asciiTheme="minorHAnsi" w:hAnsiTheme="minorHAnsi" w:cstheme="minorHAnsi"/>
                <w:color w:val="000000" w:themeColor="text1"/>
                <w:sz w:val="24"/>
                <w:szCs w:val="24"/>
              </w:rPr>
            </w:pPr>
          </w:p>
          <w:p w:rsidR="004C2541" w:rsidRPr="00105F29" w:rsidRDefault="004C2541" w:rsidP="0065246C">
            <w:pPr>
              <w:jc w:val="center"/>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 xml:space="preserve">To be reviewed </w:t>
            </w:r>
            <w:r w:rsidR="004F1287">
              <w:rPr>
                <w:rFonts w:asciiTheme="minorHAnsi" w:hAnsiTheme="minorHAnsi" w:cstheme="minorHAnsi"/>
                <w:color w:val="000000" w:themeColor="text1"/>
                <w:sz w:val="24"/>
                <w:szCs w:val="24"/>
              </w:rPr>
              <w:t>December 2027</w:t>
            </w:r>
            <w:bookmarkStart w:id="0" w:name="_GoBack"/>
            <w:bookmarkEnd w:id="0"/>
          </w:p>
          <w:p w:rsidR="00F16EFF" w:rsidRPr="00105F29" w:rsidRDefault="00F16EFF" w:rsidP="00350B8C">
            <w:pPr>
              <w:jc w:val="both"/>
              <w:rPr>
                <w:rFonts w:asciiTheme="minorHAnsi" w:hAnsiTheme="minorHAnsi" w:cstheme="minorHAnsi"/>
                <w:color w:val="000000" w:themeColor="text1"/>
                <w:sz w:val="24"/>
                <w:szCs w:val="24"/>
              </w:rPr>
            </w:pPr>
          </w:p>
          <w:p w:rsidR="00F16EFF" w:rsidRPr="00105F29" w:rsidRDefault="00F16EFF" w:rsidP="00350B8C">
            <w:pPr>
              <w:jc w:val="both"/>
              <w:rPr>
                <w:rFonts w:asciiTheme="minorHAnsi" w:hAnsiTheme="minorHAnsi" w:cstheme="minorHAnsi"/>
                <w:color w:val="000000" w:themeColor="text1"/>
                <w:sz w:val="24"/>
                <w:szCs w:val="24"/>
              </w:rPr>
            </w:pPr>
          </w:p>
          <w:p w:rsidR="00F16EFF" w:rsidRPr="00105F29" w:rsidRDefault="00F16EFF" w:rsidP="00350B8C">
            <w:pPr>
              <w:jc w:val="both"/>
              <w:rPr>
                <w:rFonts w:asciiTheme="minorHAnsi" w:hAnsiTheme="minorHAnsi" w:cstheme="minorHAnsi"/>
                <w:color w:val="000000" w:themeColor="text1"/>
                <w:sz w:val="24"/>
                <w:szCs w:val="24"/>
              </w:rPr>
            </w:pPr>
          </w:p>
        </w:tc>
      </w:tr>
    </w:tbl>
    <w:p w:rsidR="00F16EFF" w:rsidRPr="00105F29" w:rsidRDefault="00F16EFF" w:rsidP="00F16EFF">
      <w:pPr>
        <w:jc w:val="both"/>
        <w:rPr>
          <w:rFonts w:asciiTheme="minorHAnsi" w:hAnsiTheme="minorHAnsi" w:cstheme="minorHAnsi"/>
          <w:color w:val="000000" w:themeColor="text1"/>
          <w:sz w:val="24"/>
          <w:szCs w:val="24"/>
        </w:rPr>
      </w:pPr>
    </w:p>
    <w:p w:rsidR="00F16EFF" w:rsidRPr="00105F29" w:rsidRDefault="00F16EFF" w:rsidP="00F16EFF">
      <w:pPr>
        <w:jc w:val="center"/>
        <w:rPr>
          <w:rFonts w:asciiTheme="minorHAnsi" w:hAnsiTheme="minorHAnsi" w:cstheme="minorHAnsi"/>
          <w:color w:val="000000" w:themeColor="text1"/>
          <w:sz w:val="24"/>
          <w:szCs w:val="24"/>
        </w:rPr>
      </w:pPr>
    </w:p>
    <w:p w:rsidR="00F16EFF" w:rsidRPr="00105F29" w:rsidRDefault="00F16EFF" w:rsidP="00F16EFF">
      <w:pPr>
        <w:jc w:val="center"/>
        <w:rPr>
          <w:rFonts w:asciiTheme="minorHAnsi" w:hAnsiTheme="minorHAnsi" w:cstheme="minorHAnsi"/>
          <w:b/>
          <w:noProof w:val="0"/>
          <w:color w:val="000000" w:themeColor="text1"/>
          <w:sz w:val="24"/>
          <w:szCs w:val="24"/>
        </w:rPr>
      </w:pPr>
    </w:p>
    <w:p w:rsidR="00F16EFF" w:rsidRPr="00105F29" w:rsidRDefault="00F16EFF" w:rsidP="00F16EFF">
      <w:pPr>
        <w:jc w:val="center"/>
        <w:rPr>
          <w:rFonts w:asciiTheme="minorHAnsi" w:hAnsiTheme="minorHAnsi" w:cstheme="minorHAnsi"/>
          <w:b/>
          <w:noProof w:val="0"/>
          <w:color w:val="000000" w:themeColor="text1"/>
          <w:sz w:val="24"/>
          <w:szCs w:val="24"/>
        </w:rPr>
      </w:pPr>
    </w:p>
    <w:p w:rsidR="00F16EFF" w:rsidRPr="00105F29" w:rsidRDefault="00F16EFF" w:rsidP="00F16EFF">
      <w:pPr>
        <w:jc w:val="center"/>
        <w:rPr>
          <w:rFonts w:asciiTheme="minorHAnsi" w:hAnsiTheme="minorHAnsi" w:cstheme="minorHAnsi"/>
          <w:b/>
          <w:noProof w:val="0"/>
          <w:color w:val="000000" w:themeColor="text1"/>
          <w:sz w:val="24"/>
          <w:szCs w:val="24"/>
        </w:rPr>
      </w:pPr>
      <w:r w:rsidRPr="00105F29">
        <w:rPr>
          <w:rFonts w:asciiTheme="minorHAnsi" w:hAnsiTheme="minorHAnsi" w:cstheme="minorHAnsi"/>
          <w:b/>
          <w:noProof w:val="0"/>
          <w:color w:val="000000" w:themeColor="text1"/>
          <w:sz w:val="24"/>
          <w:szCs w:val="24"/>
        </w:rPr>
        <w:t>Our Mission</w:t>
      </w:r>
      <w:r w:rsidR="00D563F0" w:rsidRPr="00105F29">
        <w:rPr>
          <w:rFonts w:asciiTheme="minorHAnsi" w:hAnsiTheme="minorHAnsi" w:cstheme="minorHAnsi"/>
          <w:b/>
          <w:noProof w:val="0"/>
          <w:color w:val="000000" w:themeColor="text1"/>
          <w:sz w:val="24"/>
          <w:szCs w:val="24"/>
        </w:rPr>
        <w:t xml:space="preserve"> Statement</w:t>
      </w:r>
      <w:r w:rsidR="00127147" w:rsidRPr="00105F29">
        <w:rPr>
          <w:rFonts w:asciiTheme="minorHAnsi" w:hAnsiTheme="minorHAnsi" w:cstheme="minorHAnsi"/>
          <w:b/>
          <w:noProof w:val="0"/>
          <w:color w:val="000000" w:themeColor="text1"/>
          <w:sz w:val="24"/>
          <w:szCs w:val="24"/>
        </w:rPr>
        <w:t>:</w:t>
      </w:r>
    </w:p>
    <w:p w:rsidR="00127147" w:rsidRPr="00105F29" w:rsidRDefault="00127147" w:rsidP="00F16EFF">
      <w:pPr>
        <w:jc w:val="center"/>
        <w:rPr>
          <w:rFonts w:asciiTheme="minorHAnsi" w:hAnsiTheme="minorHAnsi" w:cstheme="minorHAnsi"/>
          <w:b/>
          <w:noProof w:val="0"/>
          <w:color w:val="000000" w:themeColor="text1"/>
          <w:sz w:val="24"/>
          <w:szCs w:val="24"/>
        </w:rPr>
      </w:pPr>
    </w:p>
    <w:p w:rsidR="00866FF6" w:rsidRPr="00105F29" w:rsidRDefault="00F16EFF" w:rsidP="00866FF6">
      <w:pPr>
        <w:jc w:val="center"/>
        <w:rPr>
          <w:rFonts w:asciiTheme="minorHAnsi" w:hAnsiTheme="minorHAnsi" w:cstheme="minorHAnsi"/>
          <w:b/>
          <w:noProof w:val="0"/>
          <w:color w:val="000000" w:themeColor="text1"/>
          <w:sz w:val="24"/>
          <w:szCs w:val="24"/>
        </w:rPr>
      </w:pPr>
      <w:r w:rsidRPr="00105F29">
        <w:rPr>
          <w:rFonts w:asciiTheme="minorHAnsi" w:hAnsiTheme="minorHAnsi" w:cstheme="minorHAnsi"/>
          <w:b/>
          <w:noProof w:val="0"/>
          <w:color w:val="000000" w:themeColor="text1"/>
          <w:sz w:val="24"/>
          <w:szCs w:val="24"/>
        </w:rPr>
        <w:t>‘At SS John and Monica’s we learn through the example of Jesus to love, respect, understand and value each other’</w:t>
      </w:r>
    </w:p>
    <w:p w:rsidR="00866FF6" w:rsidRPr="00105F29" w:rsidRDefault="00866FF6" w:rsidP="00866FF6">
      <w:pPr>
        <w:jc w:val="center"/>
        <w:rPr>
          <w:rFonts w:asciiTheme="minorHAnsi" w:hAnsiTheme="minorHAnsi" w:cstheme="minorHAnsi"/>
          <w:b/>
          <w:noProof w:val="0"/>
          <w:color w:val="000000" w:themeColor="text1"/>
          <w:sz w:val="24"/>
          <w:szCs w:val="24"/>
        </w:rPr>
      </w:pPr>
    </w:p>
    <w:p w:rsidR="00127147" w:rsidRPr="00105F29" w:rsidRDefault="00127147" w:rsidP="00866FF6">
      <w:pPr>
        <w:jc w:val="center"/>
        <w:rPr>
          <w:rFonts w:asciiTheme="minorHAnsi" w:hAnsiTheme="minorHAnsi" w:cstheme="minorHAnsi"/>
          <w:b/>
          <w:noProof w:val="0"/>
          <w:color w:val="000000" w:themeColor="text1"/>
          <w:sz w:val="24"/>
          <w:szCs w:val="24"/>
        </w:rPr>
      </w:pPr>
    </w:p>
    <w:p w:rsidR="00127147" w:rsidRPr="00105F29" w:rsidRDefault="00D3396F" w:rsidP="00866FF6">
      <w:pPr>
        <w:jc w:val="center"/>
        <w:rPr>
          <w:rFonts w:asciiTheme="minorHAnsi" w:hAnsiTheme="minorHAnsi" w:cstheme="minorHAnsi"/>
          <w:b/>
          <w:noProof w:val="0"/>
          <w:color w:val="000000" w:themeColor="text1"/>
          <w:sz w:val="24"/>
          <w:szCs w:val="24"/>
        </w:rPr>
      </w:pPr>
      <w:r w:rsidRPr="00105F29">
        <w:rPr>
          <w:rFonts w:asciiTheme="minorHAnsi" w:hAnsiTheme="minorHAnsi" w:cstheme="minorHAnsi"/>
          <w:b/>
          <w:color w:val="000000" w:themeColor="text1"/>
          <w:sz w:val="24"/>
          <w:szCs w:val="24"/>
          <w:lang w:eastAsia="en-GB"/>
        </w:rPr>
        <w:drawing>
          <wp:inline distT="0" distB="0" distL="0" distR="0" wp14:anchorId="27BB9AF1" wp14:editId="6333D741">
            <wp:extent cx="1546860" cy="1318260"/>
            <wp:effectExtent l="0" t="0" r="0" b="0"/>
            <wp:docPr id="3" name="Picture 3" descr="children_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ldren_he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6860" cy="1318260"/>
                    </a:xfrm>
                    <a:prstGeom prst="rect">
                      <a:avLst/>
                    </a:prstGeom>
                    <a:noFill/>
                    <a:ln>
                      <a:noFill/>
                    </a:ln>
                  </pic:spPr>
                </pic:pic>
              </a:graphicData>
            </a:graphic>
          </wp:inline>
        </w:drawing>
      </w:r>
    </w:p>
    <w:p w:rsidR="00127147" w:rsidRPr="00105F29" w:rsidRDefault="00127147" w:rsidP="00866FF6">
      <w:pPr>
        <w:jc w:val="center"/>
        <w:rPr>
          <w:rFonts w:asciiTheme="minorHAnsi" w:hAnsiTheme="minorHAnsi" w:cstheme="minorHAnsi"/>
          <w:b/>
          <w:noProof w:val="0"/>
          <w:color w:val="000000" w:themeColor="text1"/>
          <w:sz w:val="24"/>
          <w:szCs w:val="24"/>
        </w:rPr>
      </w:pPr>
    </w:p>
    <w:p w:rsidR="009A352D" w:rsidRPr="00105F29" w:rsidRDefault="009A352D" w:rsidP="00866FF6">
      <w:pPr>
        <w:jc w:val="center"/>
        <w:rPr>
          <w:rFonts w:asciiTheme="minorHAnsi" w:hAnsiTheme="minorHAnsi" w:cstheme="minorHAnsi"/>
          <w:b/>
          <w:noProof w:val="0"/>
          <w:color w:val="000000" w:themeColor="text1"/>
          <w:sz w:val="24"/>
          <w:szCs w:val="24"/>
        </w:rPr>
      </w:pPr>
    </w:p>
    <w:p w:rsidR="00105F29" w:rsidRPr="00105F29" w:rsidRDefault="00105F29" w:rsidP="00866FF6">
      <w:pPr>
        <w:jc w:val="center"/>
        <w:rPr>
          <w:rFonts w:asciiTheme="minorHAnsi" w:hAnsiTheme="minorHAnsi" w:cstheme="minorHAnsi"/>
          <w:b/>
          <w:noProof w:val="0"/>
          <w:color w:val="000000" w:themeColor="text1"/>
          <w:sz w:val="24"/>
          <w:szCs w:val="24"/>
        </w:rPr>
      </w:pPr>
    </w:p>
    <w:p w:rsidR="00105F29" w:rsidRPr="00105F29" w:rsidRDefault="00105F29" w:rsidP="00866FF6">
      <w:pPr>
        <w:jc w:val="center"/>
        <w:rPr>
          <w:rFonts w:asciiTheme="minorHAnsi" w:hAnsiTheme="minorHAnsi" w:cstheme="minorHAnsi"/>
          <w:b/>
          <w:noProof w:val="0"/>
          <w:color w:val="000000" w:themeColor="text1"/>
          <w:sz w:val="24"/>
          <w:szCs w:val="24"/>
        </w:rPr>
      </w:pPr>
    </w:p>
    <w:p w:rsidR="00105F29" w:rsidRPr="00105F29" w:rsidRDefault="00105F29" w:rsidP="00866FF6">
      <w:pPr>
        <w:jc w:val="center"/>
        <w:rPr>
          <w:rFonts w:asciiTheme="minorHAnsi" w:hAnsiTheme="minorHAnsi" w:cstheme="minorHAnsi"/>
          <w:b/>
          <w:noProof w:val="0"/>
          <w:color w:val="000000" w:themeColor="text1"/>
          <w:sz w:val="24"/>
          <w:szCs w:val="24"/>
        </w:rPr>
      </w:pPr>
    </w:p>
    <w:p w:rsidR="00105F29" w:rsidRPr="00105F29" w:rsidRDefault="00105F29" w:rsidP="00866FF6">
      <w:pPr>
        <w:jc w:val="center"/>
        <w:rPr>
          <w:rFonts w:asciiTheme="minorHAnsi" w:hAnsiTheme="minorHAnsi" w:cstheme="minorHAnsi"/>
          <w:b/>
          <w:noProof w:val="0"/>
          <w:color w:val="000000" w:themeColor="text1"/>
          <w:sz w:val="24"/>
          <w:szCs w:val="24"/>
        </w:rPr>
      </w:pPr>
    </w:p>
    <w:p w:rsidR="00F61902" w:rsidRPr="00105F29" w:rsidRDefault="009A352D" w:rsidP="00C21352">
      <w:pPr>
        <w:pStyle w:val="ListParagraph"/>
        <w:numPr>
          <w:ilvl w:val="0"/>
          <w:numId w:val="3"/>
        </w:numPr>
        <w:rPr>
          <w:rFonts w:cstheme="minorHAnsi"/>
          <w:b/>
          <w:color w:val="000000" w:themeColor="text1"/>
          <w:sz w:val="24"/>
          <w:szCs w:val="24"/>
          <w:u w:val="single"/>
        </w:rPr>
      </w:pPr>
      <w:r w:rsidRPr="00105F29">
        <w:rPr>
          <w:rFonts w:cstheme="minorHAnsi"/>
          <w:b/>
          <w:color w:val="000000" w:themeColor="text1"/>
          <w:sz w:val="24"/>
          <w:szCs w:val="24"/>
          <w:u w:val="single"/>
        </w:rPr>
        <w:lastRenderedPageBreak/>
        <w:t>Rationale</w:t>
      </w:r>
    </w:p>
    <w:p w:rsidR="007F6168" w:rsidRPr="00105F29" w:rsidRDefault="009A352D" w:rsidP="007F6168">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At SS</w:t>
      </w:r>
      <w:r w:rsidR="00A84535">
        <w:rPr>
          <w:rFonts w:asciiTheme="minorHAnsi" w:hAnsiTheme="minorHAnsi" w:cstheme="minorHAnsi"/>
          <w:color w:val="000000" w:themeColor="text1"/>
          <w:sz w:val="24"/>
          <w:szCs w:val="24"/>
        </w:rPr>
        <w:t>.</w:t>
      </w:r>
      <w:r w:rsidRPr="00105F29">
        <w:rPr>
          <w:rFonts w:asciiTheme="minorHAnsi" w:hAnsiTheme="minorHAnsi" w:cstheme="minorHAnsi"/>
          <w:color w:val="000000" w:themeColor="text1"/>
          <w:sz w:val="24"/>
          <w:szCs w:val="24"/>
        </w:rPr>
        <w:t xml:space="preserve"> John and Monica</w:t>
      </w:r>
      <w:r w:rsidR="007F6168" w:rsidRPr="00105F29">
        <w:rPr>
          <w:rFonts w:asciiTheme="minorHAnsi" w:hAnsiTheme="minorHAnsi" w:cstheme="minorHAnsi"/>
          <w:color w:val="000000" w:themeColor="text1"/>
          <w:sz w:val="24"/>
          <w:szCs w:val="24"/>
        </w:rPr>
        <w:t xml:space="preserve"> Catholic Primary School, </w:t>
      </w:r>
      <w:r w:rsidR="00A84535">
        <w:rPr>
          <w:rFonts w:asciiTheme="minorHAnsi" w:hAnsiTheme="minorHAnsi" w:cstheme="minorHAnsi"/>
          <w:color w:val="000000" w:themeColor="text1"/>
          <w:sz w:val="24"/>
          <w:szCs w:val="24"/>
        </w:rPr>
        <w:t xml:space="preserve">we </w:t>
      </w:r>
      <w:r w:rsidRPr="00105F29">
        <w:rPr>
          <w:rFonts w:asciiTheme="minorHAnsi" w:hAnsiTheme="minorHAnsi" w:cstheme="minorHAnsi"/>
          <w:color w:val="000000" w:themeColor="text1"/>
          <w:sz w:val="24"/>
          <w:szCs w:val="24"/>
        </w:rPr>
        <w:t>value linguistic and cultural diversity and recognise that pupils learning English as an Additional Language (EAL) bring a wealth of experiences and skills. W</w:t>
      </w:r>
      <w:r w:rsidR="007F6168" w:rsidRPr="00105F29">
        <w:rPr>
          <w:rFonts w:asciiTheme="minorHAnsi" w:hAnsiTheme="minorHAnsi" w:cstheme="minorHAnsi"/>
          <w:color w:val="000000" w:themeColor="text1"/>
          <w:sz w:val="24"/>
          <w:szCs w:val="24"/>
        </w:rPr>
        <w:t xml:space="preserve">e welcome children with </w:t>
      </w:r>
      <w:r w:rsidRPr="00105F29">
        <w:rPr>
          <w:rFonts w:asciiTheme="minorHAnsi" w:hAnsiTheme="minorHAnsi" w:cstheme="minorHAnsi"/>
          <w:color w:val="000000" w:themeColor="text1"/>
          <w:sz w:val="24"/>
          <w:szCs w:val="24"/>
        </w:rPr>
        <w:t>EAL</w:t>
      </w:r>
      <w:r w:rsidR="009176D1" w:rsidRPr="00105F29">
        <w:rPr>
          <w:rFonts w:asciiTheme="minorHAnsi" w:hAnsiTheme="minorHAnsi" w:cstheme="minorHAnsi"/>
          <w:color w:val="000000" w:themeColor="text1"/>
          <w:sz w:val="24"/>
          <w:szCs w:val="24"/>
        </w:rPr>
        <w:t xml:space="preserve"> and we celebrate the unique identity of each pupil</w:t>
      </w:r>
      <w:r w:rsidR="007F6168" w:rsidRPr="00105F29">
        <w:rPr>
          <w:rFonts w:asciiTheme="minorHAnsi" w:hAnsiTheme="minorHAnsi" w:cstheme="minorHAnsi"/>
          <w:color w:val="000000" w:themeColor="text1"/>
          <w:sz w:val="24"/>
          <w:szCs w:val="24"/>
        </w:rPr>
        <w:t>. We are committed to ensuring that every child succeeds and reaches their full potential</w:t>
      </w:r>
      <w:r w:rsidR="009176D1" w:rsidRPr="00105F29">
        <w:rPr>
          <w:rFonts w:asciiTheme="minorHAnsi" w:hAnsiTheme="minorHAnsi" w:cstheme="minorHAnsi"/>
          <w:color w:val="000000" w:themeColor="text1"/>
          <w:sz w:val="24"/>
          <w:szCs w:val="24"/>
        </w:rPr>
        <w:t xml:space="preserve"> regardless of language/s used</w:t>
      </w:r>
      <w:r w:rsidR="007F6168" w:rsidRPr="00105F29">
        <w:rPr>
          <w:rFonts w:asciiTheme="minorHAnsi" w:hAnsiTheme="minorHAnsi" w:cstheme="minorHAnsi"/>
          <w:color w:val="000000" w:themeColor="text1"/>
          <w:sz w:val="24"/>
          <w:szCs w:val="24"/>
        </w:rPr>
        <w:t>. We are dedicated to raising the achievement and attainment of pupils with EAL</w:t>
      </w:r>
      <w:r w:rsidR="009176D1" w:rsidRPr="00105F29">
        <w:rPr>
          <w:rFonts w:asciiTheme="minorHAnsi" w:hAnsiTheme="minorHAnsi" w:cstheme="minorHAnsi"/>
          <w:color w:val="000000" w:themeColor="text1"/>
          <w:sz w:val="24"/>
          <w:szCs w:val="24"/>
        </w:rPr>
        <w:t>,</w:t>
      </w:r>
      <w:r w:rsidR="007F6168" w:rsidRPr="00105F29">
        <w:rPr>
          <w:rFonts w:asciiTheme="minorHAnsi" w:hAnsiTheme="minorHAnsi" w:cstheme="minorHAnsi"/>
          <w:color w:val="000000" w:themeColor="text1"/>
          <w:sz w:val="24"/>
          <w:szCs w:val="24"/>
        </w:rPr>
        <w:t xml:space="preserve"> enabling them to do the best they can within a positive, supportive, secure and safe learning environment.</w:t>
      </w:r>
      <w:r w:rsidR="009176D1" w:rsidRPr="00105F29">
        <w:rPr>
          <w:rFonts w:asciiTheme="minorHAnsi" w:hAnsiTheme="minorHAnsi" w:cstheme="minorHAnsi"/>
          <w:color w:val="000000" w:themeColor="text1"/>
          <w:sz w:val="24"/>
          <w:szCs w:val="24"/>
        </w:rPr>
        <w:t xml:space="preserve"> Our school is proud of the mixture of cult</w:t>
      </w:r>
      <w:r w:rsidRPr="00105F29">
        <w:rPr>
          <w:rFonts w:asciiTheme="minorHAnsi" w:hAnsiTheme="minorHAnsi" w:cstheme="minorHAnsi"/>
          <w:color w:val="000000" w:themeColor="text1"/>
          <w:sz w:val="24"/>
          <w:szCs w:val="24"/>
        </w:rPr>
        <w:t xml:space="preserve">ures who come together to learn, </w:t>
      </w:r>
      <w:r w:rsidR="009176D1" w:rsidRPr="00105F29">
        <w:rPr>
          <w:rFonts w:asciiTheme="minorHAnsi" w:hAnsiTheme="minorHAnsi" w:cstheme="minorHAnsi"/>
          <w:color w:val="000000" w:themeColor="text1"/>
          <w:sz w:val="24"/>
          <w:szCs w:val="24"/>
        </w:rPr>
        <w:t>and so we encourage our children to be proud of their heritage and to share the language/s they know.</w:t>
      </w:r>
    </w:p>
    <w:p w:rsidR="007F6168" w:rsidRPr="00105F29" w:rsidRDefault="007F6168" w:rsidP="00866FF6">
      <w:pPr>
        <w:jc w:val="center"/>
        <w:rPr>
          <w:rFonts w:asciiTheme="minorHAnsi" w:hAnsiTheme="minorHAnsi" w:cstheme="minorHAnsi"/>
          <w:b/>
          <w:color w:val="000000" w:themeColor="text1"/>
          <w:sz w:val="24"/>
          <w:szCs w:val="24"/>
          <w:u w:val="single"/>
        </w:rPr>
      </w:pPr>
    </w:p>
    <w:p w:rsidR="001A64C6" w:rsidRPr="00105F29" w:rsidRDefault="009A352D" w:rsidP="00C21352">
      <w:pPr>
        <w:pStyle w:val="ListParagraph"/>
        <w:numPr>
          <w:ilvl w:val="0"/>
          <w:numId w:val="3"/>
        </w:numPr>
        <w:rPr>
          <w:rFonts w:cstheme="minorHAnsi"/>
          <w:b/>
          <w:color w:val="000000" w:themeColor="text1"/>
          <w:sz w:val="24"/>
          <w:szCs w:val="24"/>
          <w:u w:val="single"/>
        </w:rPr>
      </w:pPr>
      <w:r w:rsidRPr="00105F29">
        <w:rPr>
          <w:rFonts w:cstheme="minorHAnsi"/>
          <w:b/>
          <w:color w:val="000000" w:themeColor="text1"/>
          <w:sz w:val="24"/>
          <w:szCs w:val="24"/>
          <w:u w:val="single"/>
        </w:rPr>
        <w:t>Aims</w:t>
      </w:r>
    </w:p>
    <w:p w:rsidR="001A64C6" w:rsidRPr="00105F29" w:rsidRDefault="001A64C6" w:rsidP="00E400F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Our priority is to ensure that all pupils can access a broad, balanced and relevant curriculum</w:t>
      </w:r>
      <w:r w:rsidR="009176D1" w:rsidRPr="00105F29">
        <w:rPr>
          <w:rFonts w:asciiTheme="minorHAnsi" w:hAnsiTheme="minorHAnsi" w:cstheme="minorHAnsi"/>
          <w:color w:val="000000" w:themeColor="text1"/>
          <w:sz w:val="24"/>
          <w:szCs w:val="24"/>
        </w:rPr>
        <w:t xml:space="preserve"> regardless of languages used</w:t>
      </w:r>
      <w:r w:rsidRPr="00105F29">
        <w:rPr>
          <w:rFonts w:asciiTheme="minorHAnsi" w:hAnsiTheme="minorHAnsi" w:cstheme="minorHAnsi"/>
          <w:color w:val="000000" w:themeColor="text1"/>
          <w:sz w:val="24"/>
          <w:szCs w:val="24"/>
        </w:rPr>
        <w:t>. English is best learnt through the curriculum, and pupils with EAL are encouraged to play a full part in school life</w:t>
      </w:r>
      <w:r w:rsidR="009A352D" w:rsidRPr="00105F29">
        <w:rPr>
          <w:rFonts w:asciiTheme="minorHAnsi" w:hAnsiTheme="minorHAnsi" w:cstheme="minorHAnsi"/>
          <w:color w:val="000000" w:themeColor="text1"/>
          <w:sz w:val="24"/>
          <w:szCs w:val="24"/>
        </w:rPr>
        <w:t xml:space="preserve"> whatever their proficiency in English</w:t>
      </w:r>
      <w:r w:rsidRPr="00105F29">
        <w:rPr>
          <w:rFonts w:asciiTheme="minorHAnsi" w:hAnsiTheme="minorHAnsi" w:cstheme="minorHAnsi"/>
          <w:color w:val="000000" w:themeColor="text1"/>
          <w:sz w:val="24"/>
          <w:szCs w:val="24"/>
        </w:rPr>
        <w:t>.</w:t>
      </w:r>
    </w:p>
    <w:p w:rsidR="0065246C" w:rsidRPr="00105F29" w:rsidRDefault="0065246C" w:rsidP="0065246C">
      <w:pPr>
        <w:autoSpaceDE w:val="0"/>
        <w:autoSpaceDN w:val="0"/>
        <w:adjustRightInd w:val="0"/>
        <w:rPr>
          <w:rFonts w:asciiTheme="minorHAnsi" w:hAnsiTheme="minorHAnsi" w:cstheme="minorHAnsi"/>
          <w:color w:val="000000" w:themeColor="text1"/>
          <w:sz w:val="24"/>
          <w:szCs w:val="24"/>
        </w:rPr>
      </w:pPr>
    </w:p>
    <w:p w:rsidR="009A352D" w:rsidRPr="00105F29" w:rsidRDefault="009A352D" w:rsidP="009A352D">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We aim to:</w:t>
      </w:r>
    </w:p>
    <w:p w:rsidR="009A352D" w:rsidRPr="00105F29" w:rsidRDefault="009A352D" w:rsidP="009A352D">
      <w:pPr>
        <w:autoSpaceDE w:val="0"/>
        <w:autoSpaceDN w:val="0"/>
        <w:adjustRightInd w:val="0"/>
        <w:rPr>
          <w:rFonts w:asciiTheme="minorHAnsi" w:hAnsiTheme="minorHAnsi" w:cstheme="minorHAnsi"/>
          <w:color w:val="000000" w:themeColor="text1"/>
          <w:sz w:val="24"/>
          <w:szCs w:val="24"/>
        </w:rPr>
      </w:pPr>
    </w:p>
    <w:p w:rsidR="009A352D" w:rsidRPr="00105F29" w:rsidRDefault="009A352D" w:rsidP="00C21352">
      <w:pPr>
        <w:numPr>
          <w:ilvl w:val="0"/>
          <w:numId w:val="10"/>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Ensure EAL pupils feel welcomed, valued and included</w:t>
      </w:r>
    </w:p>
    <w:p w:rsidR="009A352D" w:rsidRPr="00105F29" w:rsidRDefault="009A352D" w:rsidP="00C21352">
      <w:pPr>
        <w:numPr>
          <w:ilvl w:val="0"/>
          <w:numId w:val="10"/>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Support pupils to acquire English while continuing to develop their first language</w:t>
      </w:r>
    </w:p>
    <w:p w:rsidR="009A352D" w:rsidRPr="00105F29" w:rsidRDefault="009A352D" w:rsidP="00C21352">
      <w:pPr>
        <w:numPr>
          <w:ilvl w:val="0"/>
          <w:numId w:val="10"/>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Enable EAL pupils to access the full curriculum</w:t>
      </w:r>
    </w:p>
    <w:p w:rsidR="009A352D" w:rsidRPr="00105F29" w:rsidRDefault="009A352D" w:rsidP="00C21352">
      <w:pPr>
        <w:numPr>
          <w:ilvl w:val="0"/>
          <w:numId w:val="10"/>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Raise achievement and close attainment gaps</w:t>
      </w:r>
    </w:p>
    <w:p w:rsidR="009A352D" w:rsidRPr="00105F29" w:rsidRDefault="009A352D" w:rsidP="00C21352">
      <w:pPr>
        <w:numPr>
          <w:ilvl w:val="0"/>
          <w:numId w:val="10"/>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Promote equality, inclusion and cultural understanding</w:t>
      </w:r>
    </w:p>
    <w:p w:rsidR="009A352D" w:rsidRPr="00105F29" w:rsidRDefault="009A352D" w:rsidP="0065246C">
      <w:pPr>
        <w:autoSpaceDE w:val="0"/>
        <w:autoSpaceDN w:val="0"/>
        <w:adjustRightInd w:val="0"/>
        <w:rPr>
          <w:rFonts w:asciiTheme="minorHAnsi" w:hAnsiTheme="minorHAnsi" w:cstheme="minorHAnsi"/>
          <w:color w:val="000000" w:themeColor="text1"/>
          <w:sz w:val="24"/>
          <w:szCs w:val="24"/>
        </w:rPr>
      </w:pPr>
    </w:p>
    <w:p w:rsidR="001A64C6" w:rsidRPr="00105F29" w:rsidRDefault="0065246C" w:rsidP="0065246C">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 xml:space="preserve">Through </w:t>
      </w:r>
      <w:r w:rsidR="006D12C8" w:rsidRPr="00105F29">
        <w:rPr>
          <w:rFonts w:asciiTheme="minorHAnsi" w:hAnsiTheme="minorHAnsi" w:cstheme="minorHAnsi"/>
          <w:color w:val="000000" w:themeColor="text1"/>
          <w:sz w:val="24"/>
          <w:szCs w:val="24"/>
        </w:rPr>
        <w:t>Q</w:t>
      </w:r>
      <w:r w:rsidRPr="00105F29">
        <w:rPr>
          <w:rFonts w:asciiTheme="minorHAnsi" w:hAnsiTheme="minorHAnsi" w:cstheme="minorHAnsi"/>
          <w:color w:val="000000" w:themeColor="text1"/>
          <w:sz w:val="24"/>
          <w:szCs w:val="24"/>
        </w:rPr>
        <w:t xml:space="preserve">uality </w:t>
      </w:r>
      <w:r w:rsidR="006D12C8" w:rsidRPr="00105F29">
        <w:rPr>
          <w:rFonts w:asciiTheme="minorHAnsi" w:hAnsiTheme="minorHAnsi" w:cstheme="minorHAnsi"/>
          <w:color w:val="000000" w:themeColor="text1"/>
          <w:sz w:val="24"/>
          <w:szCs w:val="24"/>
        </w:rPr>
        <w:t>F</w:t>
      </w:r>
      <w:r w:rsidRPr="00105F29">
        <w:rPr>
          <w:rFonts w:asciiTheme="minorHAnsi" w:hAnsiTheme="minorHAnsi" w:cstheme="minorHAnsi"/>
          <w:color w:val="000000" w:themeColor="text1"/>
          <w:sz w:val="24"/>
          <w:szCs w:val="24"/>
        </w:rPr>
        <w:t xml:space="preserve">irst </w:t>
      </w:r>
      <w:r w:rsidR="006D12C8" w:rsidRPr="00105F29">
        <w:rPr>
          <w:rFonts w:asciiTheme="minorHAnsi" w:hAnsiTheme="minorHAnsi" w:cstheme="minorHAnsi"/>
          <w:color w:val="000000" w:themeColor="text1"/>
          <w:sz w:val="24"/>
          <w:szCs w:val="24"/>
        </w:rPr>
        <w:t>T</w:t>
      </w:r>
      <w:r w:rsidRPr="00105F29">
        <w:rPr>
          <w:rFonts w:asciiTheme="minorHAnsi" w:hAnsiTheme="minorHAnsi" w:cstheme="minorHAnsi"/>
          <w:color w:val="000000" w:themeColor="text1"/>
          <w:sz w:val="24"/>
          <w:szCs w:val="24"/>
        </w:rPr>
        <w:t xml:space="preserve">eaching based on experiences and </w:t>
      </w:r>
      <w:r w:rsidR="00392F15" w:rsidRPr="00105F29">
        <w:rPr>
          <w:rFonts w:asciiTheme="minorHAnsi" w:hAnsiTheme="minorHAnsi" w:cstheme="minorHAnsi"/>
          <w:color w:val="000000" w:themeColor="text1"/>
          <w:sz w:val="24"/>
          <w:szCs w:val="24"/>
        </w:rPr>
        <w:t>talk</w:t>
      </w:r>
      <w:r w:rsidRPr="00105F29">
        <w:rPr>
          <w:rFonts w:asciiTheme="minorHAnsi" w:hAnsiTheme="minorHAnsi" w:cstheme="minorHAnsi"/>
          <w:color w:val="000000" w:themeColor="text1"/>
          <w:sz w:val="24"/>
          <w:szCs w:val="24"/>
        </w:rPr>
        <w:t>, we aim to meet the language needs of all our learners</w:t>
      </w:r>
      <w:r w:rsidR="00392F15" w:rsidRPr="00105F29">
        <w:rPr>
          <w:rFonts w:asciiTheme="minorHAnsi" w:hAnsiTheme="minorHAnsi" w:cstheme="minorHAnsi"/>
          <w:color w:val="000000" w:themeColor="text1"/>
          <w:sz w:val="24"/>
          <w:szCs w:val="24"/>
        </w:rPr>
        <w:t xml:space="preserve"> in a safe environment</w:t>
      </w:r>
      <w:r w:rsidR="001A64C6" w:rsidRPr="00105F29">
        <w:rPr>
          <w:rFonts w:asciiTheme="minorHAnsi" w:hAnsiTheme="minorHAnsi" w:cstheme="minorHAnsi"/>
          <w:color w:val="000000" w:themeColor="text1"/>
          <w:sz w:val="24"/>
          <w:szCs w:val="24"/>
        </w:rPr>
        <w:t xml:space="preserve"> whilst also valuing diversity; bilingualism is viewed as a positive and life-enriching asset</w:t>
      </w:r>
      <w:r w:rsidR="009176D1" w:rsidRPr="00105F29">
        <w:rPr>
          <w:rFonts w:asciiTheme="minorHAnsi" w:hAnsiTheme="minorHAnsi" w:cstheme="minorHAnsi"/>
          <w:color w:val="000000" w:themeColor="text1"/>
          <w:sz w:val="24"/>
          <w:szCs w:val="24"/>
        </w:rPr>
        <w:t xml:space="preserve"> and we encourage this</w:t>
      </w:r>
      <w:r w:rsidR="001A64C6" w:rsidRPr="00105F29">
        <w:rPr>
          <w:rFonts w:asciiTheme="minorHAnsi" w:hAnsiTheme="minorHAnsi" w:cstheme="minorHAnsi"/>
          <w:color w:val="000000" w:themeColor="text1"/>
          <w:sz w:val="24"/>
          <w:szCs w:val="24"/>
        </w:rPr>
        <w:t>.</w:t>
      </w:r>
      <w:r w:rsidR="00300584" w:rsidRPr="00105F29">
        <w:rPr>
          <w:rFonts w:asciiTheme="minorHAnsi" w:hAnsiTheme="minorHAnsi" w:cstheme="minorHAnsi"/>
          <w:color w:val="000000" w:themeColor="text1"/>
          <w:sz w:val="24"/>
          <w:szCs w:val="24"/>
        </w:rPr>
        <w:t xml:space="preserve"> We seek to celebrate the languages that make our school such a unique and special place.</w:t>
      </w:r>
    </w:p>
    <w:p w:rsidR="007F6168" w:rsidRPr="00105F29" w:rsidRDefault="007F6168" w:rsidP="007F6168">
      <w:pPr>
        <w:autoSpaceDE w:val="0"/>
        <w:autoSpaceDN w:val="0"/>
        <w:adjustRightInd w:val="0"/>
        <w:rPr>
          <w:rFonts w:asciiTheme="minorHAnsi" w:hAnsiTheme="minorHAnsi" w:cstheme="minorHAnsi"/>
          <w:b/>
          <w:color w:val="000000" w:themeColor="text1"/>
          <w:sz w:val="24"/>
          <w:szCs w:val="24"/>
          <w:u w:val="single"/>
        </w:rPr>
      </w:pPr>
    </w:p>
    <w:p w:rsidR="007F6168" w:rsidRPr="00105F29" w:rsidRDefault="007F6168" w:rsidP="007F6168">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As a school we aim to:</w:t>
      </w:r>
    </w:p>
    <w:p w:rsidR="007F6168" w:rsidRPr="00105F29" w:rsidRDefault="007F6168" w:rsidP="007F6168">
      <w:pPr>
        <w:autoSpaceDE w:val="0"/>
        <w:autoSpaceDN w:val="0"/>
        <w:adjustRightInd w:val="0"/>
        <w:rPr>
          <w:rFonts w:asciiTheme="minorHAnsi" w:hAnsiTheme="minorHAnsi" w:cstheme="minorHAnsi"/>
          <w:color w:val="000000" w:themeColor="text1"/>
          <w:sz w:val="24"/>
          <w:szCs w:val="24"/>
        </w:rPr>
      </w:pPr>
    </w:p>
    <w:p w:rsidR="007F6168" w:rsidRPr="00105F29" w:rsidRDefault="007F6168" w:rsidP="00C21352">
      <w:pPr>
        <w:pStyle w:val="ListParagraph"/>
        <w:numPr>
          <w:ilvl w:val="0"/>
          <w:numId w:val="1"/>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Ensure all children have full access to the National Curriculum and all children access their Year group programmes of study for each subject area</w:t>
      </w:r>
    </w:p>
    <w:p w:rsidR="007F6168" w:rsidRPr="00105F29" w:rsidRDefault="007F6168" w:rsidP="00C21352">
      <w:pPr>
        <w:pStyle w:val="ListParagraph"/>
        <w:numPr>
          <w:ilvl w:val="0"/>
          <w:numId w:val="2"/>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 xml:space="preserve">Ensure we provide a welcoming environment </w:t>
      </w:r>
      <w:r w:rsidR="006D12C8" w:rsidRPr="00105F29">
        <w:rPr>
          <w:rFonts w:cstheme="minorHAnsi"/>
          <w:color w:val="000000" w:themeColor="text1"/>
          <w:sz w:val="24"/>
          <w:szCs w:val="24"/>
        </w:rPr>
        <w:t xml:space="preserve">rooted in our Catholic ethos </w:t>
      </w:r>
      <w:r w:rsidRPr="00105F29">
        <w:rPr>
          <w:rFonts w:cstheme="minorHAnsi"/>
          <w:color w:val="000000" w:themeColor="text1"/>
          <w:sz w:val="24"/>
          <w:szCs w:val="24"/>
        </w:rPr>
        <w:t>in which pupils will learn most effectively</w:t>
      </w:r>
    </w:p>
    <w:p w:rsidR="007F6168" w:rsidRPr="00105F29" w:rsidRDefault="007F6168" w:rsidP="00C21352">
      <w:pPr>
        <w:pStyle w:val="ListParagraph"/>
        <w:numPr>
          <w:ilvl w:val="0"/>
          <w:numId w:val="2"/>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Provide targeted support to all pupils with specific identified EAL needs</w:t>
      </w:r>
    </w:p>
    <w:p w:rsidR="007F6168" w:rsidRPr="00105F29" w:rsidRDefault="007F6168" w:rsidP="00C21352">
      <w:pPr>
        <w:pStyle w:val="ListParagraph"/>
        <w:numPr>
          <w:ilvl w:val="0"/>
          <w:numId w:val="2"/>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Plan and teach lessons using learning styles most appropriate to EAL learners</w:t>
      </w:r>
    </w:p>
    <w:p w:rsidR="007F6168" w:rsidRPr="00105F29" w:rsidRDefault="007F6168" w:rsidP="00C21352">
      <w:pPr>
        <w:pStyle w:val="ListParagraph"/>
        <w:numPr>
          <w:ilvl w:val="0"/>
          <w:numId w:val="2"/>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Provide an inclusive curriculum</w:t>
      </w:r>
    </w:p>
    <w:p w:rsidR="007F6168" w:rsidRPr="00105F29" w:rsidRDefault="007F6168" w:rsidP="00C21352">
      <w:pPr>
        <w:pStyle w:val="ListParagraph"/>
        <w:numPr>
          <w:ilvl w:val="0"/>
          <w:numId w:val="2"/>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 xml:space="preserve">Monitor </w:t>
      </w:r>
      <w:r w:rsidR="009A352D" w:rsidRPr="00105F29">
        <w:rPr>
          <w:rFonts w:cstheme="minorHAnsi"/>
          <w:color w:val="000000" w:themeColor="text1"/>
          <w:sz w:val="24"/>
          <w:szCs w:val="24"/>
        </w:rPr>
        <w:t>the progress of all pupils</w:t>
      </w:r>
      <w:r w:rsidRPr="00105F29">
        <w:rPr>
          <w:rFonts w:cstheme="minorHAnsi"/>
          <w:color w:val="000000" w:themeColor="text1"/>
          <w:sz w:val="24"/>
          <w:szCs w:val="24"/>
        </w:rPr>
        <w:t xml:space="preserve"> </w:t>
      </w:r>
    </w:p>
    <w:p w:rsidR="007F6168" w:rsidRPr="00105F29" w:rsidRDefault="007F6168" w:rsidP="00C21352">
      <w:pPr>
        <w:pStyle w:val="ListParagraph"/>
        <w:numPr>
          <w:ilvl w:val="0"/>
          <w:numId w:val="2"/>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Assess pupils in each class and set targets based on these assessments</w:t>
      </w:r>
    </w:p>
    <w:p w:rsidR="007F6168" w:rsidRPr="00105F29" w:rsidRDefault="007F6168" w:rsidP="00C21352">
      <w:pPr>
        <w:pStyle w:val="ListParagraph"/>
        <w:numPr>
          <w:ilvl w:val="0"/>
          <w:numId w:val="2"/>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Ensure pupils are making progress and are able to access the school curriculum</w:t>
      </w:r>
    </w:p>
    <w:p w:rsidR="007F6168" w:rsidRPr="00105F29" w:rsidRDefault="007F6168" w:rsidP="00C21352">
      <w:pPr>
        <w:pStyle w:val="ListParagraph"/>
        <w:numPr>
          <w:ilvl w:val="0"/>
          <w:numId w:val="2"/>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Support pupils who are at risk of under-achieving</w:t>
      </w:r>
    </w:p>
    <w:p w:rsidR="007F6168" w:rsidRPr="00105F29" w:rsidRDefault="007F6168" w:rsidP="00C21352">
      <w:pPr>
        <w:pStyle w:val="ListParagraph"/>
        <w:numPr>
          <w:ilvl w:val="0"/>
          <w:numId w:val="2"/>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Encourage use of home language/s in an inclusive environment that celebrates diversity</w:t>
      </w:r>
    </w:p>
    <w:p w:rsidR="007F6168" w:rsidRPr="00105F29" w:rsidRDefault="007F6168" w:rsidP="00C21352">
      <w:pPr>
        <w:pStyle w:val="ListParagraph"/>
        <w:numPr>
          <w:ilvl w:val="0"/>
          <w:numId w:val="2"/>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Celebrate pupil achievements in school as well as in extra-curricular activities</w:t>
      </w:r>
    </w:p>
    <w:p w:rsidR="007F6168" w:rsidRPr="00105F29" w:rsidRDefault="007F6168" w:rsidP="00C21352">
      <w:pPr>
        <w:pStyle w:val="ListParagraph"/>
        <w:numPr>
          <w:ilvl w:val="0"/>
          <w:numId w:val="2"/>
        </w:numPr>
        <w:autoSpaceDE w:val="0"/>
        <w:autoSpaceDN w:val="0"/>
        <w:adjustRightInd w:val="0"/>
        <w:spacing w:after="0" w:line="240" w:lineRule="auto"/>
        <w:rPr>
          <w:rFonts w:cstheme="minorHAnsi"/>
          <w:color w:val="000000" w:themeColor="text1"/>
          <w:sz w:val="24"/>
          <w:szCs w:val="24"/>
        </w:rPr>
      </w:pPr>
      <w:r w:rsidRPr="00105F29">
        <w:rPr>
          <w:rFonts w:cstheme="minorHAnsi"/>
          <w:color w:val="000000" w:themeColor="text1"/>
          <w:sz w:val="24"/>
          <w:szCs w:val="24"/>
        </w:rPr>
        <w:t>Celebrate and recognise children</w:t>
      </w:r>
      <w:r w:rsidR="006D12C8" w:rsidRPr="00105F29">
        <w:rPr>
          <w:rFonts w:cstheme="minorHAnsi"/>
          <w:color w:val="000000" w:themeColor="text1"/>
          <w:sz w:val="24"/>
          <w:szCs w:val="24"/>
        </w:rPr>
        <w:t xml:space="preserve">, families and </w:t>
      </w:r>
      <w:r w:rsidRPr="00105F29">
        <w:rPr>
          <w:rFonts w:cstheme="minorHAnsi"/>
          <w:color w:val="000000" w:themeColor="text1"/>
          <w:sz w:val="24"/>
          <w:szCs w:val="24"/>
        </w:rPr>
        <w:t>staff who have EAL</w:t>
      </w:r>
    </w:p>
    <w:p w:rsidR="007F6168" w:rsidRPr="00105F29" w:rsidRDefault="007F6168" w:rsidP="007F6168">
      <w:pPr>
        <w:autoSpaceDE w:val="0"/>
        <w:autoSpaceDN w:val="0"/>
        <w:adjustRightInd w:val="0"/>
        <w:rPr>
          <w:rFonts w:asciiTheme="minorHAnsi" w:hAnsiTheme="minorHAnsi" w:cstheme="minorHAnsi"/>
          <w:color w:val="000000" w:themeColor="text1"/>
          <w:sz w:val="24"/>
          <w:szCs w:val="24"/>
        </w:rPr>
      </w:pPr>
    </w:p>
    <w:p w:rsidR="00986D60" w:rsidRPr="00105F29" w:rsidRDefault="00986D60" w:rsidP="002A2708">
      <w:pPr>
        <w:pStyle w:val="ListParagraph"/>
        <w:numPr>
          <w:ilvl w:val="0"/>
          <w:numId w:val="3"/>
        </w:numPr>
        <w:autoSpaceDE w:val="0"/>
        <w:autoSpaceDN w:val="0"/>
        <w:adjustRightInd w:val="0"/>
        <w:rPr>
          <w:rFonts w:cstheme="minorHAnsi"/>
          <w:b/>
          <w:color w:val="000000" w:themeColor="text1"/>
          <w:sz w:val="24"/>
          <w:szCs w:val="24"/>
          <w:u w:val="single"/>
        </w:rPr>
      </w:pPr>
      <w:r w:rsidRPr="00105F29">
        <w:rPr>
          <w:rFonts w:cstheme="minorHAnsi"/>
          <w:b/>
          <w:color w:val="000000" w:themeColor="text1"/>
          <w:sz w:val="24"/>
          <w:szCs w:val="24"/>
          <w:u w:val="single"/>
        </w:rPr>
        <w:t>Definition of EAL</w:t>
      </w:r>
    </w:p>
    <w:p w:rsidR="001D3164" w:rsidRPr="00105F29" w:rsidRDefault="001D3164" w:rsidP="001D3164">
      <w:pPr>
        <w:autoSpaceDE w:val="0"/>
        <w:autoSpaceDN w:val="0"/>
        <w:adjustRightInd w:val="0"/>
        <w:rPr>
          <w:rFonts w:asciiTheme="minorHAnsi" w:hAnsiTheme="minorHAnsi" w:cstheme="minorHAnsi"/>
          <w:b/>
          <w:color w:val="000000" w:themeColor="text1"/>
          <w:sz w:val="24"/>
          <w:szCs w:val="24"/>
          <w:u w:val="single"/>
        </w:rPr>
      </w:pPr>
    </w:p>
    <w:p w:rsidR="00986D60" w:rsidRDefault="009A352D" w:rsidP="00986D60">
      <w:pPr>
        <w:pStyle w:val="NoSpacing"/>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A pupil is considered to have EAL if they are exposed to a language other than English at home and are learning English alongside another language.</w:t>
      </w:r>
    </w:p>
    <w:p w:rsidR="004C2541" w:rsidRPr="00105F29" w:rsidRDefault="004C2541" w:rsidP="00986D60">
      <w:pPr>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lastRenderedPageBreak/>
        <w:t>The following levels of proficiency in English are used both within the EAL Assessment Framework for School and on all teaching resources:</w:t>
      </w:r>
    </w:p>
    <w:p w:rsidR="001D3164" w:rsidRPr="00105F29" w:rsidRDefault="001D3164" w:rsidP="004C2541">
      <w:pPr>
        <w:autoSpaceDE w:val="0"/>
        <w:autoSpaceDN w:val="0"/>
        <w:adjustRightInd w:val="0"/>
        <w:rPr>
          <w:rFonts w:asciiTheme="minorHAnsi" w:hAnsiTheme="minorHAnsi" w:cstheme="minorHAnsi"/>
          <w:color w:val="000000" w:themeColor="text1"/>
          <w:sz w:val="24"/>
          <w:szCs w:val="24"/>
        </w:rPr>
      </w:pPr>
    </w:p>
    <w:p w:rsidR="001D3164" w:rsidRPr="00105F29" w:rsidRDefault="001D3164"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sz w:val="24"/>
          <w:szCs w:val="24"/>
          <w:lang w:eastAsia="en-GB"/>
        </w:rPr>
        <w:drawing>
          <wp:inline distT="0" distB="0" distL="0" distR="0" wp14:anchorId="11A41BBF" wp14:editId="5DA39B10">
            <wp:extent cx="6481445" cy="2524965"/>
            <wp:effectExtent l="0" t="0" r="0" b="8890"/>
            <wp:docPr id="2" name="Picture 2" descr="Classroom guidance and strategies to support EAL learners - The Bell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room guidance and strategies to support EAL learners - The Bell  Found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1445" cy="2524965"/>
                    </a:xfrm>
                    <a:prstGeom prst="rect">
                      <a:avLst/>
                    </a:prstGeom>
                    <a:noFill/>
                    <a:ln>
                      <a:noFill/>
                    </a:ln>
                  </pic:spPr>
                </pic:pic>
              </a:graphicData>
            </a:graphic>
          </wp:inline>
        </w:drawing>
      </w:r>
    </w:p>
    <w:p w:rsidR="001D3164" w:rsidRPr="00105F29" w:rsidRDefault="001D3164"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C21352">
      <w:pPr>
        <w:pStyle w:val="ListParagraph"/>
        <w:numPr>
          <w:ilvl w:val="0"/>
          <w:numId w:val="9"/>
        </w:numPr>
        <w:autoSpaceDE w:val="0"/>
        <w:autoSpaceDN w:val="0"/>
        <w:adjustRightInd w:val="0"/>
        <w:rPr>
          <w:rFonts w:cstheme="minorHAnsi"/>
          <w:color w:val="000000" w:themeColor="text1"/>
          <w:sz w:val="24"/>
          <w:szCs w:val="24"/>
        </w:rPr>
      </w:pPr>
      <w:r w:rsidRPr="00105F29">
        <w:rPr>
          <w:rFonts w:cstheme="minorHAnsi"/>
          <w:color w:val="000000" w:themeColor="text1"/>
          <w:sz w:val="24"/>
          <w:szCs w:val="24"/>
        </w:rPr>
        <w:t>New to English</w:t>
      </w:r>
    </w:p>
    <w:p w:rsidR="004C2541"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Pupils in the English education system who are New to English will progress at very different rates according to their educational background and the effectiveness of the support they receive. New to English learners can be described as working at band A on our EAL Assessment Framework. As a general rule, New to English learners tend to be in their first two years of learning.</w:t>
      </w:r>
    </w:p>
    <w:p w:rsidR="00A84535" w:rsidRPr="00105F29" w:rsidRDefault="00A84535"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Learners who are New to English (working at band A):</w:t>
      </w:r>
    </w:p>
    <w:p w:rsidR="009A352D" w:rsidRPr="00105F29" w:rsidRDefault="009A352D"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C21352">
      <w:pPr>
        <w:numPr>
          <w:ilvl w:val="0"/>
          <w:numId w:val="4"/>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Engage in highly scaffolded listening activities, learning basic classroom language and linking sounds to actions and meanings</w:t>
      </w:r>
    </w:p>
    <w:p w:rsidR="004C2541" w:rsidRPr="00105F29" w:rsidRDefault="004C2541" w:rsidP="00C21352">
      <w:pPr>
        <w:numPr>
          <w:ilvl w:val="0"/>
          <w:numId w:val="4"/>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Show emerging competence in basic oral expression</w:t>
      </w:r>
    </w:p>
    <w:p w:rsidR="004C2541" w:rsidRPr="00105F29" w:rsidRDefault="004C2541" w:rsidP="00C21352">
      <w:pPr>
        <w:numPr>
          <w:ilvl w:val="0"/>
          <w:numId w:val="4"/>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Demonstrate little or no knowledge of written English; taking first steps to engage with written and digital texts in English</w:t>
      </w:r>
    </w:p>
    <w:p w:rsidR="004C2541" w:rsidRPr="00105F29" w:rsidRDefault="004C2541" w:rsidP="00C21352">
      <w:pPr>
        <w:numPr>
          <w:ilvl w:val="0"/>
          <w:numId w:val="4"/>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Demonstrate competence in managing basic, simple and isolated phrases</w:t>
      </w:r>
    </w:p>
    <w:p w:rsidR="009A352D" w:rsidRPr="00105F29" w:rsidRDefault="009A352D" w:rsidP="009A352D">
      <w:pPr>
        <w:autoSpaceDE w:val="0"/>
        <w:autoSpaceDN w:val="0"/>
        <w:adjustRightInd w:val="0"/>
        <w:ind w:left="720"/>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Learners working at band A will require considerable support to access curriculum content.</w:t>
      </w: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C21352">
      <w:pPr>
        <w:pStyle w:val="ListParagraph"/>
        <w:numPr>
          <w:ilvl w:val="0"/>
          <w:numId w:val="9"/>
        </w:numPr>
        <w:autoSpaceDE w:val="0"/>
        <w:autoSpaceDN w:val="0"/>
        <w:adjustRightInd w:val="0"/>
        <w:rPr>
          <w:rFonts w:cstheme="minorHAnsi"/>
          <w:color w:val="000000" w:themeColor="text1"/>
          <w:sz w:val="24"/>
          <w:szCs w:val="24"/>
        </w:rPr>
      </w:pPr>
      <w:r w:rsidRPr="00105F29">
        <w:rPr>
          <w:rFonts w:cstheme="minorHAnsi"/>
          <w:color w:val="000000" w:themeColor="text1"/>
          <w:sz w:val="24"/>
          <w:szCs w:val="24"/>
        </w:rPr>
        <w:t>Early Acquisition</w:t>
      </w:r>
    </w:p>
    <w:p w:rsidR="004C2541"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Pupils in the English education system who are in the Early Acquisition stage of learning can be described as working at band B on the EAL Assessment Framework. As with New to English learners, those at the Early Acquisition stage tend to be in their first two years of learning.</w:t>
      </w:r>
    </w:p>
    <w:p w:rsidR="00A84535" w:rsidRPr="00105F29" w:rsidRDefault="00A84535"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Learners who are at the Early Acquisition stage (working at band B):</w:t>
      </w:r>
    </w:p>
    <w:p w:rsidR="009A352D" w:rsidRPr="00105F29" w:rsidRDefault="009A352D"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C21352">
      <w:pPr>
        <w:numPr>
          <w:ilvl w:val="0"/>
          <w:numId w:val="5"/>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Show a developing autonomy in processing speech</w:t>
      </w:r>
    </w:p>
    <w:p w:rsidR="004C2541" w:rsidRPr="00105F29" w:rsidRDefault="004C2541" w:rsidP="00C21352">
      <w:pPr>
        <w:numPr>
          <w:ilvl w:val="0"/>
          <w:numId w:val="5"/>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Show emerging competence in the ability to respond verbally in interactions with others</w:t>
      </w:r>
    </w:p>
    <w:p w:rsidR="004C2541" w:rsidRPr="00105F29" w:rsidRDefault="004C2541" w:rsidP="00C21352">
      <w:pPr>
        <w:numPr>
          <w:ilvl w:val="0"/>
          <w:numId w:val="5"/>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Make sense of written text at word and phrase/sentence level, using visual information to help decipher meaning</w:t>
      </w:r>
    </w:p>
    <w:p w:rsidR="004C2541" w:rsidRPr="00105F29" w:rsidRDefault="004C2541" w:rsidP="00C21352">
      <w:pPr>
        <w:numPr>
          <w:ilvl w:val="0"/>
          <w:numId w:val="5"/>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Demonstrate competence in producing simple sentences and paragraphs on familiar topics conforming to taught expectations</w:t>
      </w:r>
    </w:p>
    <w:p w:rsidR="005C4873" w:rsidRPr="00105F29" w:rsidRDefault="005C4873" w:rsidP="009A352D">
      <w:pPr>
        <w:autoSpaceDE w:val="0"/>
        <w:autoSpaceDN w:val="0"/>
        <w:adjustRightInd w:val="0"/>
        <w:ind w:left="720"/>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Learners working at band B will still needs a significant amount of EAL support to access the curriculum.</w:t>
      </w: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During the </w:t>
      </w:r>
      <w:r w:rsidRPr="00A84535">
        <w:rPr>
          <w:rFonts w:asciiTheme="minorHAnsi" w:hAnsiTheme="minorHAnsi" w:cstheme="minorHAnsi"/>
          <w:bCs/>
          <w:color w:val="000000" w:themeColor="text1"/>
          <w:sz w:val="24"/>
          <w:szCs w:val="24"/>
        </w:rPr>
        <w:t>New to English and Early Acquisition stages</w:t>
      </w:r>
      <w:r w:rsidRPr="00105F29">
        <w:rPr>
          <w:rFonts w:asciiTheme="minorHAnsi" w:hAnsiTheme="minorHAnsi" w:cstheme="minorHAnsi"/>
          <w:color w:val="000000" w:themeColor="text1"/>
          <w:sz w:val="24"/>
          <w:szCs w:val="24"/>
        </w:rPr>
        <w:t>, the focus for teaching and support should be on effective communication and ‘meaning making’. At these stages fluency and building confidence is more important than accuracy.</w:t>
      </w:r>
    </w:p>
    <w:p w:rsidR="005C4873" w:rsidRPr="00105F29" w:rsidRDefault="005C4873"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C21352">
      <w:pPr>
        <w:pStyle w:val="ListParagraph"/>
        <w:numPr>
          <w:ilvl w:val="0"/>
          <w:numId w:val="9"/>
        </w:numPr>
        <w:autoSpaceDE w:val="0"/>
        <w:autoSpaceDN w:val="0"/>
        <w:adjustRightInd w:val="0"/>
        <w:rPr>
          <w:rFonts w:cstheme="minorHAnsi"/>
          <w:color w:val="000000" w:themeColor="text1"/>
          <w:sz w:val="24"/>
          <w:szCs w:val="24"/>
        </w:rPr>
      </w:pPr>
      <w:r w:rsidRPr="00105F29">
        <w:rPr>
          <w:rFonts w:cstheme="minorHAnsi"/>
          <w:color w:val="000000" w:themeColor="text1"/>
          <w:sz w:val="24"/>
          <w:szCs w:val="24"/>
        </w:rPr>
        <w:t>Developing Competence</w:t>
      </w: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Pupils in the English education system who are Developing Competence, have typically been learning English for between two and five years. In the EAL Assessment Framework, these learners can be described as working at band C.</w:t>
      </w:r>
    </w:p>
    <w:p w:rsidR="005C4873" w:rsidRPr="00105F29" w:rsidRDefault="005C4873"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At this stage learners would typically be confident in communicating in English and would be starting to develop more control of functional language. Their spoken English, however, may not be particularly accurate, with surface errors sometimes continuing for a number of years.</w:t>
      </w:r>
    </w:p>
    <w:p w:rsidR="005C4873" w:rsidRPr="00105F29" w:rsidRDefault="005C4873"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Learners who are at the Developing Competence stage (working at band C):</w:t>
      </w:r>
    </w:p>
    <w:p w:rsidR="009A352D" w:rsidRPr="00105F29" w:rsidRDefault="009A352D"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C21352">
      <w:pPr>
        <w:numPr>
          <w:ilvl w:val="0"/>
          <w:numId w:val="6"/>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Show developing independence in the use of basic listening skills needed to engage with learning</w:t>
      </w:r>
    </w:p>
    <w:p w:rsidR="004C2541" w:rsidRPr="00105F29" w:rsidRDefault="004C2541" w:rsidP="00C21352">
      <w:pPr>
        <w:numPr>
          <w:ilvl w:val="0"/>
          <w:numId w:val="6"/>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Demonstrate emerging competence in spontaneous expression and communication</w:t>
      </w:r>
    </w:p>
    <w:p w:rsidR="004C2541" w:rsidRPr="00105F29" w:rsidRDefault="004C2541" w:rsidP="00C21352">
      <w:pPr>
        <w:numPr>
          <w:ilvl w:val="0"/>
          <w:numId w:val="6"/>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Draw on growing knowledge of vocabulary and grammar to engage with curriculum-related texts and tasks</w:t>
      </w:r>
    </w:p>
    <w:p w:rsidR="004C2541" w:rsidRPr="00105F29" w:rsidRDefault="004C2541" w:rsidP="00C21352">
      <w:pPr>
        <w:numPr>
          <w:ilvl w:val="0"/>
          <w:numId w:val="6"/>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Demonstrate competence in describing and narrating personal experiences with greater accuracy and beginning to experiment with more sophisticated writing in a variety of genres in different curriculum contexts</w:t>
      </w:r>
    </w:p>
    <w:p w:rsidR="005C4873" w:rsidRPr="00105F29" w:rsidRDefault="005C4873" w:rsidP="00E400F1">
      <w:pPr>
        <w:autoSpaceDE w:val="0"/>
        <w:autoSpaceDN w:val="0"/>
        <w:adjustRightInd w:val="0"/>
        <w:ind w:left="720"/>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Learners working at band C will require on-going EAL support to access the curriculum fully.</w:t>
      </w:r>
      <w:r w:rsidR="005C4873" w:rsidRPr="00105F29">
        <w:rPr>
          <w:rFonts w:asciiTheme="minorHAnsi" w:hAnsiTheme="minorHAnsi" w:cstheme="minorHAnsi"/>
          <w:color w:val="000000" w:themeColor="text1"/>
          <w:sz w:val="24"/>
          <w:szCs w:val="24"/>
        </w:rPr>
        <w:t xml:space="preserve"> </w:t>
      </w:r>
      <w:r w:rsidRPr="00105F29">
        <w:rPr>
          <w:rFonts w:asciiTheme="minorHAnsi" w:hAnsiTheme="minorHAnsi" w:cstheme="minorHAnsi"/>
          <w:color w:val="000000" w:themeColor="text1"/>
          <w:sz w:val="24"/>
          <w:szCs w:val="24"/>
        </w:rPr>
        <w:t>At this stage, the focus for teaching and support should be about increasing range and accuracy of language use. EAL learners who are </w:t>
      </w:r>
      <w:r w:rsidRPr="00A84535">
        <w:rPr>
          <w:rFonts w:asciiTheme="minorHAnsi" w:hAnsiTheme="minorHAnsi" w:cstheme="minorHAnsi"/>
          <w:bCs/>
          <w:color w:val="000000" w:themeColor="text1"/>
          <w:sz w:val="24"/>
          <w:szCs w:val="24"/>
        </w:rPr>
        <w:t>Developing Competence</w:t>
      </w:r>
      <w:r w:rsidRPr="00105F29">
        <w:rPr>
          <w:rFonts w:asciiTheme="minorHAnsi" w:hAnsiTheme="minorHAnsi" w:cstheme="minorHAnsi"/>
          <w:color w:val="000000" w:themeColor="text1"/>
          <w:sz w:val="24"/>
          <w:szCs w:val="24"/>
        </w:rPr>
        <w:t> need to be encouraged to notice key features of English and self-correct.</w:t>
      </w:r>
    </w:p>
    <w:p w:rsidR="005C4873" w:rsidRPr="00105F29" w:rsidRDefault="005C4873"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C21352">
      <w:pPr>
        <w:pStyle w:val="ListParagraph"/>
        <w:numPr>
          <w:ilvl w:val="0"/>
          <w:numId w:val="9"/>
        </w:numPr>
        <w:autoSpaceDE w:val="0"/>
        <w:autoSpaceDN w:val="0"/>
        <w:adjustRightInd w:val="0"/>
        <w:rPr>
          <w:rFonts w:cstheme="minorHAnsi"/>
          <w:color w:val="000000" w:themeColor="text1"/>
          <w:sz w:val="24"/>
          <w:szCs w:val="24"/>
        </w:rPr>
      </w:pPr>
      <w:r w:rsidRPr="00105F29">
        <w:rPr>
          <w:rFonts w:cstheme="minorHAnsi"/>
          <w:color w:val="000000" w:themeColor="text1"/>
          <w:sz w:val="24"/>
          <w:szCs w:val="24"/>
        </w:rPr>
        <w:t>Competent</w:t>
      </w: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Pupils in the English education system who are Competent users of EAL would be describ</w:t>
      </w:r>
      <w:r w:rsidR="005C4873" w:rsidRPr="00105F29">
        <w:rPr>
          <w:rFonts w:asciiTheme="minorHAnsi" w:hAnsiTheme="minorHAnsi" w:cstheme="minorHAnsi"/>
          <w:color w:val="000000" w:themeColor="text1"/>
          <w:sz w:val="24"/>
          <w:szCs w:val="24"/>
        </w:rPr>
        <w:t>ed as working at band D on the</w:t>
      </w:r>
      <w:r w:rsidRPr="00105F29">
        <w:rPr>
          <w:rFonts w:asciiTheme="minorHAnsi" w:hAnsiTheme="minorHAnsi" w:cstheme="minorHAnsi"/>
          <w:color w:val="000000" w:themeColor="text1"/>
          <w:sz w:val="24"/>
          <w:szCs w:val="24"/>
        </w:rPr>
        <w:t> EAL Assessment Framewor</w:t>
      </w:r>
      <w:r w:rsidR="005C4873" w:rsidRPr="00105F29">
        <w:rPr>
          <w:rFonts w:asciiTheme="minorHAnsi" w:hAnsiTheme="minorHAnsi" w:cstheme="minorHAnsi"/>
          <w:color w:val="000000" w:themeColor="text1"/>
          <w:sz w:val="24"/>
          <w:szCs w:val="24"/>
        </w:rPr>
        <w:t xml:space="preserve">k </w:t>
      </w:r>
      <w:r w:rsidRPr="00105F29">
        <w:rPr>
          <w:rFonts w:asciiTheme="minorHAnsi" w:hAnsiTheme="minorHAnsi" w:cstheme="minorHAnsi"/>
          <w:color w:val="000000" w:themeColor="text1"/>
          <w:sz w:val="24"/>
          <w:szCs w:val="24"/>
        </w:rPr>
        <w:t>.</w:t>
      </w:r>
    </w:p>
    <w:p w:rsidR="005C4873" w:rsidRPr="00105F29" w:rsidRDefault="005C4873"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Learners who are at the Competent stage (working at band D):</w:t>
      </w:r>
    </w:p>
    <w:p w:rsidR="009A352D" w:rsidRPr="00105F29" w:rsidRDefault="009A352D"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C21352">
      <w:pPr>
        <w:numPr>
          <w:ilvl w:val="0"/>
          <w:numId w:val="7"/>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Apply listening skills over an increasing range of contexts and functions</w:t>
      </w:r>
    </w:p>
    <w:p w:rsidR="004C2541" w:rsidRPr="00105F29" w:rsidRDefault="004C2541" w:rsidP="00C21352">
      <w:pPr>
        <w:numPr>
          <w:ilvl w:val="0"/>
          <w:numId w:val="7"/>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Demonstrate competence in producing more varied and complex speech in a wider range of contexts</w:t>
      </w:r>
    </w:p>
    <w:p w:rsidR="004C2541" w:rsidRPr="00105F29" w:rsidRDefault="004C2541" w:rsidP="00C21352">
      <w:pPr>
        <w:numPr>
          <w:ilvl w:val="0"/>
          <w:numId w:val="7"/>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Engage with curriculum related reading activities independently and productively in different subject areas</w:t>
      </w:r>
    </w:p>
    <w:p w:rsidR="004C2541" w:rsidRPr="00105F29" w:rsidRDefault="004C2541" w:rsidP="00C21352">
      <w:pPr>
        <w:numPr>
          <w:ilvl w:val="0"/>
          <w:numId w:val="7"/>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Demonstrate competence in controlling the content and structure of writing with greater accuracy and with a fuller range of vocabulary and grammar</w:t>
      </w:r>
    </w:p>
    <w:p w:rsidR="005C4873" w:rsidRPr="00105F29" w:rsidRDefault="005C4873" w:rsidP="005C4873">
      <w:pPr>
        <w:autoSpaceDE w:val="0"/>
        <w:autoSpaceDN w:val="0"/>
        <w:adjustRightInd w:val="0"/>
        <w:ind w:left="720"/>
        <w:rPr>
          <w:rFonts w:asciiTheme="minorHAnsi" w:hAnsiTheme="minorHAnsi" w:cstheme="minorHAnsi"/>
          <w:color w:val="000000" w:themeColor="text1"/>
          <w:sz w:val="24"/>
          <w:szCs w:val="24"/>
        </w:rPr>
      </w:pPr>
    </w:p>
    <w:p w:rsidR="004C2541" w:rsidRPr="00105F29" w:rsidRDefault="004C2541" w:rsidP="00C21352">
      <w:pPr>
        <w:pStyle w:val="ListParagraph"/>
        <w:numPr>
          <w:ilvl w:val="0"/>
          <w:numId w:val="9"/>
        </w:numPr>
        <w:autoSpaceDE w:val="0"/>
        <w:autoSpaceDN w:val="0"/>
        <w:adjustRightInd w:val="0"/>
        <w:rPr>
          <w:rFonts w:cstheme="minorHAnsi"/>
          <w:color w:val="000000" w:themeColor="text1"/>
          <w:sz w:val="24"/>
          <w:szCs w:val="24"/>
        </w:rPr>
      </w:pPr>
      <w:r w:rsidRPr="00105F29">
        <w:rPr>
          <w:rFonts w:cstheme="minorHAnsi"/>
          <w:color w:val="000000" w:themeColor="text1"/>
          <w:sz w:val="24"/>
          <w:szCs w:val="24"/>
        </w:rPr>
        <w:t>Fluent</w:t>
      </w: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Pupils in the English education system who are Fluent users of EAL would be described as working at band E on the Foundation’s EAL Assessment Framework.</w:t>
      </w:r>
    </w:p>
    <w:p w:rsidR="005C4873" w:rsidRPr="00105F29" w:rsidRDefault="005C4873" w:rsidP="004C2541">
      <w:pPr>
        <w:autoSpaceDE w:val="0"/>
        <w:autoSpaceDN w:val="0"/>
        <w:adjustRightInd w:val="0"/>
        <w:rPr>
          <w:rFonts w:asciiTheme="minorHAnsi" w:hAnsiTheme="minorHAnsi" w:cstheme="minorHAnsi"/>
          <w:color w:val="000000" w:themeColor="text1"/>
          <w:sz w:val="24"/>
          <w:szCs w:val="24"/>
        </w:rPr>
      </w:pPr>
    </w:p>
    <w:p w:rsidR="004C2541"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Learners who are at the Fluent stage (working at band E)</w:t>
      </w:r>
    </w:p>
    <w:p w:rsidR="00A84535" w:rsidRPr="00105F29" w:rsidRDefault="00A84535"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C21352">
      <w:pPr>
        <w:numPr>
          <w:ilvl w:val="0"/>
          <w:numId w:val="8"/>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Demonstrate confidence in writing accurately and independently in a variety of genres</w:t>
      </w:r>
    </w:p>
    <w:p w:rsidR="004C2541" w:rsidRPr="00105F29" w:rsidRDefault="004C2541" w:rsidP="00C21352">
      <w:pPr>
        <w:numPr>
          <w:ilvl w:val="0"/>
          <w:numId w:val="8"/>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Engage with curriculum-related reading activities independently and productively in different subject areas</w:t>
      </w:r>
    </w:p>
    <w:p w:rsidR="004C2541" w:rsidRPr="00105F29" w:rsidRDefault="004C2541" w:rsidP="00C21352">
      <w:pPr>
        <w:numPr>
          <w:ilvl w:val="0"/>
          <w:numId w:val="8"/>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Show competence in fluent, creative use of spoken English</w:t>
      </w:r>
    </w:p>
    <w:p w:rsidR="005C4873" w:rsidRPr="00105F29" w:rsidRDefault="004C2541" w:rsidP="00C21352">
      <w:pPr>
        <w:numPr>
          <w:ilvl w:val="0"/>
          <w:numId w:val="8"/>
        </w:num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Show an ability to understand and respond to spoken communication in classroom and school contexts with little or no hindrance</w:t>
      </w:r>
    </w:p>
    <w:p w:rsidR="005C4873" w:rsidRPr="00105F29" w:rsidRDefault="005C4873" w:rsidP="00E400F1">
      <w:pPr>
        <w:autoSpaceDE w:val="0"/>
        <w:autoSpaceDN w:val="0"/>
        <w:adjustRightInd w:val="0"/>
        <w:ind w:left="720"/>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At the </w:t>
      </w:r>
      <w:r w:rsidRPr="00105F29">
        <w:rPr>
          <w:rFonts w:asciiTheme="minorHAnsi" w:hAnsiTheme="minorHAnsi" w:cstheme="minorHAnsi"/>
          <w:bCs/>
          <w:color w:val="000000" w:themeColor="text1"/>
          <w:sz w:val="24"/>
          <w:szCs w:val="24"/>
        </w:rPr>
        <w:t>Competent and Fluent stages</w:t>
      </w:r>
      <w:r w:rsidRPr="00105F29">
        <w:rPr>
          <w:rFonts w:asciiTheme="minorHAnsi" w:hAnsiTheme="minorHAnsi" w:cstheme="minorHAnsi"/>
          <w:color w:val="000000" w:themeColor="text1"/>
          <w:sz w:val="24"/>
          <w:szCs w:val="24"/>
        </w:rPr>
        <w:t>, the focus for teaching and support should be about promoting more sophisticated uses of language, exploring how to control of genre and register, and varying style and format to adapt to different requirements and contexts.</w:t>
      </w:r>
    </w:p>
    <w:p w:rsidR="005C4873" w:rsidRPr="00105F29" w:rsidRDefault="005C4873" w:rsidP="004C2541">
      <w:pPr>
        <w:autoSpaceDE w:val="0"/>
        <w:autoSpaceDN w:val="0"/>
        <w:adjustRightInd w:val="0"/>
        <w:rPr>
          <w:rFonts w:asciiTheme="minorHAnsi" w:hAnsiTheme="minorHAnsi" w:cstheme="minorHAnsi"/>
          <w:color w:val="000000" w:themeColor="text1"/>
          <w:sz w:val="24"/>
          <w:szCs w:val="24"/>
        </w:rPr>
      </w:pPr>
    </w:p>
    <w:p w:rsidR="004C2541" w:rsidRPr="00105F29" w:rsidRDefault="004C2541" w:rsidP="004C2541">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Learners working at both the Competent and Fluent stages may still need some/occasional support to access complex curriculum material and tasks.</w:t>
      </w:r>
    </w:p>
    <w:p w:rsidR="005C4873" w:rsidRPr="00105F29" w:rsidRDefault="005C4873" w:rsidP="009A352D">
      <w:pPr>
        <w:rPr>
          <w:rFonts w:asciiTheme="minorHAnsi" w:hAnsiTheme="minorHAnsi" w:cstheme="minorHAnsi"/>
          <w:color w:val="000000" w:themeColor="text1"/>
          <w:sz w:val="24"/>
          <w:szCs w:val="24"/>
        </w:rPr>
      </w:pPr>
    </w:p>
    <w:p w:rsidR="009A352D" w:rsidRPr="00A84535" w:rsidRDefault="00986D60" w:rsidP="009A352D">
      <w:pPr>
        <w:pStyle w:val="ListParagraph"/>
        <w:numPr>
          <w:ilvl w:val="1"/>
          <w:numId w:val="7"/>
        </w:numPr>
        <w:autoSpaceDE w:val="0"/>
        <w:autoSpaceDN w:val="0"/>
        <w:adjustRightInd w:val="0"/>
        <w:ind w:left="284" w:hanging="284"/>
        <w:rPr>
          <w:rFonts w:cstheme="minorHAnsi"/>
          <w:b/>
          <w:color w:val="000000" w:themeColor="text1"/>
          <w:sz w:val="24"/>
          <w:szCs w:val="24"/>
          <w:u w:val="single"/>
        </w:rPr>
      </w:pPr>
      <w:r w:rsidRPr="00105F29">
        <w:rPr>
          <w:rFonts w:cstheme="minorHAnsi"/>
          <w:b/>
          <w:color w:val="000000" w:themeColor="text1"/>
          <w:sz w:val="24"/>
          <w:szCs w:val="24"/>
          <w:u w:val="single"/>
        </w:rPr>
        <w:t xml:space="preserve">Key Principles </w:t>
      </w:r>
    </w:p>
    <w:p w:rsidR="009A352D" w:rsidRPr="009A352D" w:rsidRDefault="009A352D" w:rsidP="00C21352">
      <w:pPr>
        <w:numPr>
          <w:ilvl w:val="0"/>
          <w:numId w:val="11"/>
        </w:numPr>
        <w:spacing w:after="160" w:line="259" w:lineRule="auto"/>
        <w:rPr>
          <w:rFonts w:asciiTheme="minorHAnsi" w:eastAsiaTheme="minorHAnsi" w:hAnsiTheme="minorHAnsi" w:cstheme="minorHAnsi"/>
          <w:noProof w:val="0"/>
          <w:sz w:val="24"/>
          <w:szCs w:val="24"/>
        </w:rPr>
      </w:pPr>
      <w:r w:rsidRPr="009A352D">
        <w:rPr>
          <w:rFonts w:asciiTheme="minorHAnsi" w:eastAsiaTheme="minorHAnsi" w:hAnsiTheme="minorHAnsi" w:cstheme="minorHAnsi"/>
          <w:noProof w:val="0"/>
          <w:sz w:val="24"/>
          <w:szCs w:val="24"/>
        </w:rPr>
        <w:t>EAL pupils are not less able; they are learning in an additional language</w:t>
      </w:r>
    </w:p>
    <w:p w:rsidR="009A352D" w:rsidRPr="009A352D" w:rsidRDefault="009A352D" w:rsidP="00C21352">
      <w:pPr>
        <w:numPr>
          <w:ilvl w:val="0"/>
          <w:numId w:val="11"/>
        </w:numPr>
        <w:spacing w:after="160" w:line="259" w:lineRule="auto"/>
        <w:rPr>
          <w:rFonts w:asciiTheme="minorHAnsi" w:eastAsiaTheme="minorHAnsi" w:hAnsiTheme="minorHAnsi" w:cstheme="minorHAnsi"/>
          <w:noProof w:val="0"/>
          <w:sz w:val="24"/>
          <w:szCs w:val="24"/>
        </w:rPr>
      </w:pPr>
      <w:r w:rsidRPr="009A352D">
        <w:rPr>
          <w:rFonts w:asciiTheme="minorHAnsi" w:eastAsiaTheme="minorHAnsi" w:hAnsiTheme="minorHAnsi" w:cstheme="minorHAnsi"/>
          <w:noProof w:val="0"/>
          <w:sz w:val="24"/>
          <w:szCs w:val="24"/>
        </w:rPr>
        <w:t>Language development is the responsibility of all staff</w:t>
      </w:r>
    </w:p>
    <w:p w:rsidR="009A352D" w:rsidRPr="009A352D" w:rsidRDefault="009A352D" w:rsidP="00C21352">
      <w:pPr>
        <w:numPr>
          <w:ilvl w:val="0"/>
          <w:numId w:val="11"/>
        </w:numPr>
        <w:spacing w:after="160" w:line="259" w:lineRule="auto"/>
        <w:rPr>
          <w:rFonts w:asciiTheme="minorHAnsi" w:eastAsiaTheme="minorHAnsi" w:hAnsiTheme="minorHAnsi" w:cstheme="minorHAnsi"/>
          <w:noProof w:val="0"/>
          <w:sz w:val="24"/>
          <w:szCs w:val="24"/>
        </w:rPr>
      </w:pPr>
      <w:r w:rsidRPr="009A352D">
        <w:rPr>
          <w:rFonts w:asciiTheme="minorHAnsi" w:eastAsiaTheme="minorHAnsi" w:hAnsiTheme="minorHAnsi" w:cstheme="minorHAnsi"/>
          <w:noProof w:val="0"/>
          <w:sz w:val="24"/>
          <w:szCs w:val="24"/>
        </w:rPr>
        <w:t>Pupils’ first languages are valued as assets for learning</w:t>
      </w:r>
    </w:p>
    <w:p w:rsidR="009A352D" w:rsidRPr="009A352D" w:rsidRDefault="009A352D" w:rsidP="00C21352">
      <w:pPr>
        <w:numPr>
          <w:ilvl w:val="0"/>
          <w:numId w:val="11"/>
        </w:numPr>
        <w:spacing w:after="160" w:line="259" w:lineRule="auto"/>
        <w:rPr>
          <w:rFonts w:asciiTheme="minorHAnsi" w:eastAsiaTheme="minorHAnsi" w:hAnsiTheme="minorHAnsi" w:cstheme="minorHAnsi"/>
          <w:noProof w:val="0"/>
          <w:sz w:val="24"/>
          <w:szCs w:val="24"/>
        </w:rPr>
      </w:pPr>
      <w:r w:rsidRPr="009A352D">
        <w:rPr>
          <w:rFonts w:asciiTheme="minorHAnsi" w:eastAsiaTheme="minorHAnsi" w:hAnsiTheme="minorHAnsi" w:cstheme="minorHAnsi"/>
          <w:noProof w:val="0"/>
          <w:sz w:val="24"/>
          <w:szCs w:val="24"/>
        </w:rPr>
        <w:t>Social and academic language development takes time and requires structured support</w:t>
      </w:r>
    </w:p>
    <w:p w:rsidR="009A352D" w:rsidRPr="009A352D" w:rsidRDefault="009A352D" w:rsidP="00C21352">
      <w:pPr>
        <w:numPr>
          <w:ilvl w:val="0"/>
          <w:numId w:val="11"/>
        </w:numPr>
        <w:spacing w:after="160" w:line="259" w:lineRule="auto"/>
        <w:rPr>
          <w:rFonts w:asciiTheme="minorHAnsi" w:eastAsiaTheme="minorHAnsi" w:hAnsiTheme="minorHAnsi" w:cstheme="minorHAnsi"/>
          <w:noProof w:val="0"/>
          <w:sz w:val="24"/>
          <w:szCs w:val="24"/>
        </w:rPr>
      </w:pPr>
      <w:r w:rsidRPr="009A352D">
        <w:rPr>
          <w:rFonts w:asciiTheme="minorHAnsi" w:eastAsiaTheme="minorHAnsi" w:hAnsiTheme="minorHAnsi" w:cstheme="minorHAnsi"/>
          <w:noProof w:val="0"/>
          <w:sz w:val="24"/>
          <w:szCs w:val="24"/>
        </w:rPr>
        <w:t>Inclusion is best achieved through high-quality classroom teaching</w:t>
      </w:r>
    </w:p>
    <w:p w:rsidR="00986D60" w:rsidRPr="00105F29" w:rsidRDefault="00986D60" w:rsidP="00986D60">
      <w:pPr>
        <w:spacing w:after="120" w:line="336" w:lineRule="atLeast"/>
        <w:outlineLvl w:val="2"/>
        <w:rPr>
          <w:rFonts w:asciiTheme="minorHAnsi" w:hAnsiTheme="minorHAnsi" w:cstheme="minorHAnsi"/>
          <w:color w:val="000000" w:themeColor="text1"/>
          <w:sz w:val="24"/>
          <w:szCs w:val="24"/>
          <w:lang w:eastAsia="en-GB"/>
        </w:rPr>
      </w:pPr>
      <w:r w:rsidRPr="00105F29">
        <w:rPr>
          <w:rFonts w:asciiTheme="minorHAnsi" w:hAnsiTheme="minorHAnsi" w:cstheme="minorHAnsi"/>
          <w:color w:val="000000" w:themeColor="text1"/>
          <w:sz w:val="24"/>
          <w:szCs w:val="24"/>
          <w:lang w:eastAsia="en-GB"/>
        </w:rPr>
        <w:t>Home language maintenance is encouraged. We know that language-learning skills are transferrable and can benefit all areas of the curriculum.</w:t>
      </w:r>
    </w:p>
    <w:p w:rsidR="00986D60" w:rsidRPr="00105F29" w:rsidRDefault="00986D60" w:rsidP="00986D60">
      <w:pPr>
        <w:spacing w:after="120" w:line="336" w:lineRule="atLeast"/>
        <w:outlineLvl w:val="2"/>
        <w:rPr>
          <w:rFonts w:asciiTheme="minorHAnsi" w:hAnsiTheme="minorHAnsi" w:cstheme="minorHAnsi"/>
          <w:color w:val="000000" w:themeColor="text1"/>
          <w:sz w:val="24"/>
          <w:szCs w:val="24"/>
          <w:lang w:eastAsia="en-GB"/>
        </w:rPr>
      </w:pPr>
      <w:r w:rsidRPr="00105F29">
        <w:rPr>
          <w:rFonts w:asciiTheme="minorHAnsi" w:hAnsiTheme="minorHAnsi" w:cstheme="minorHAnsi"/>
          <w:color w:val="000000" w:themeColor="text1"/>
          <w:sz w:val="24"/>
          <w:szCs w:val="24"/>
          <w:lang w:eastAsia="en-GB"/>
        </w:rPr>
        <w:t>Additional language acquisistion is celebrated. As a school, we learn French in K</w:t>
      </w:r>
      <w:r w:rsidR="00A84535">
        <w:rPr>
          <w:rFonts w:asciiTheme="minorHAnsi" w:hAnsiTheme="minorHAnsi" w:cstheme="minorHAnsi"/>
          <w:color w:val="000000" w:themeColor="text1"/>
          <w:sz w:val="24"/>
          <w:szCs w:val="24"/>
          <w:lang w:eastAsia="en-GB"/>
        </w:rPr>
        <w:t xml:space="preserve">ey </w:t>
      </w:r>
      <w:r w:rsidRPr="00105F29">
        <w:rPr>
          <w:rFonts w:asciiTheme="minorHAnsi" w:hAnsiTheme="minorHAnsi" w:cstheme="minorHAnsi"/>
          <w:color w:val="000000" w:themeColor="text1"/>
          <w:sz w:val="24"/>
          <w:szCs w:val="24"/>
          <w:lang w:eastAsia="en-GB"/>
        </w:rPr>
        <w:t>S</w:t>
      </w:r>
      <w:r w:rsidR="00A84535">
        <w:rPr>
          <w:rFonts w:asciiTheme="minorHAnsi" w:hAnsiTheme="minorHAnsi" w:cstheme="minorHAnsi"/>
          <w:color w:val="000000" w:themeColor="text1"/>
          <w:sz w:val="24"/>
          <w:szCs w:val="24"/>
          <w:lang w:eastAsia="en-GB"/>
        </w:rPr>
        <w:t xml:space="preserve">tage </w:t>
      </w:r>
      <w:r w:rsidRPr="00105F29">
        <w:rPr>
          <w:rFonts w:asciiTheme="minorHAnsi" w:hAnsiTheme="minorHAnsi" w:cstheme="minorHAnsi"/>
          <w:color w:val="000000" w:themeColor="text1"/>
          <w:sz w:val="24"/>
          <w:szCs w:val="24"/>
          <w:lang w:eastAsia="en-GB"/>
        </w:rPr>
        <w:t>2, but other languages are encountered across the wider curriculum.</w:t>
      </w:r>
    </w:p>
    <w:p w:rsidR="00986D60" w:rsidRPr="00105F29" w:rsidRDefault="00986D60" w:rsidP="00986D60">
      <w:pPr>
        <w:spacing w:after="120" w:line="336" w:lineRule="atLeast"/>
        <w:outlineLvl w:val="2"/>
        <w:rPr>
          <w:rFonts w:asciiTheme="minorHAnsi" w:hAnsiTheme="minorHAnsi" w:cstheme="minorHAnsi"/>
          <w:color w:val="000000" w:themeColor="text1"/>
          <w:sz w:val="24"/>
          <w:szCs w:val="24"/>
          <w:lang w:eastAsia="en-GB"/>
        </w:rPr>
      </w:pPr>
      <w:r w:rsidRPr="00105F29">
        <w:rPr>
          <w:rFonts w:asciiTheme="minorHAnsi" w:hAnsiTheme="minorHAnsi" w:cstheme="minorHAnsi"/>
          <w:color w:val="000000" w:themeColor="text1"/>
          <w:sz w:val="24"/>
          <w:szCs w:val="24"/>
          <w:lang w:eastAsia="en-GB"/>
        </w:rPr>
        <w:t>We consult with the Local Authority and with The Bell Foundation to ensure that we access the latest, evidence-based classroom support strategies.</w:t>
      </w:r>
    </w:p>
    <w:p w:rsidR="00986D60" w:rsidRPr="00105F29" w:rsidRDefault="009A352D" w:rsidP="00C21352">
      <w:pPr>
        <w:pStyle w:val="ListParagraph"/>
        <w:numPr>
          <w:ilvl w:val="1"/>
          <w:numId w:val="7"/>
        </w:numPr>
        <w:spacing w:after="120" w:line="336" w:lineRule="atLeast"/>
        <w:ind w:left="284" w:hanging="284"/>
        <w:outlineLvl w:val="2"/>
        <w:rPr>
          <w:rFonts w:cstheme="minorHAnsi"/>
          <w:b/>
          <w:color w:val="000000" w:themeColor="text1"/>
          <w:sz w:val="24"/>
          <w:szCs w:val="24"/>
          <w:u w:val="single"/>
          <w:lang w:eastAsia="en-GB"/>
        </w:rPr>
      </w:pPr>
      <w:r w:rsidRPr="00105F29">
        <w:rPr>
          <w:rFonts w:cstheme="minorHAnsi"/>
          <w:b/>
          <w:color w:val="000000" w:themeColor="text1"/>
          <w:sz w:val="24"/>
          <w:szCs w:val="24"/>
          <w:u w:val="single"/>
          <w:lang w:eastAsia="en-GB"/>
        </w:rPr>
        <w:t xml:space="preserve">Roles and Responsibilities </w:t>
      </w:r>
    </w:p>
    <w:p w:rsidR="00C21352" w:rsidRPr="00C21352" w:rsidRDefault="00C21352" w:rsidP="00C21352">
      <w:pPr>
        <w:spacing w:after="160" w:line="259" w:lineRule="auto"/>
        <w:rPr>
          <w:rFonts w:asciiTheme="minorHAnsi" w:eastAsiaTheme="minorHAnsi" w:hAnsiTheme="minorHAnsi" w:cstheme="minorHAnsi"/>
          <w:bCs/>
          <w:noProof w:val="0"/>
          <w:sz w:val="24"/>
          <w:szCs w:val="24"/>
        </w:rPr>
      </w:pPr>
      <w:r w:rsidRPr="00C21352">
        <w:rPr>
          <w:rFonts w:asciiTheme="minorHAnsi" w:eastAsiaTheme="minorHAnsi" w:hAnsiTheme="minorHAnsi" w:cstheme="minorHAnsi"/>
          <w:bCs/>
          <w:noProof w:val="0"/>
          <w:sz w:val="24"/>
          <w:szCs w:val="24"/>
        </w:rPr>
        <w:t>Governing Body</w:t>
      </w:r>
    </w:p>
    <w:p w:rsidR="00C21352" w:rsidRPr="00C21352" w:rsidRDefault="00C21352" w:rsidP="00C21352">
      <w:pPr>
        <w:numPr>
          <w:ilvl w:val="0"/>
          <w:numId w:val="12"/>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Ensure statutory duties regarding equality and inclusion are met</w:t>
      </w:r>
    </w:p>
    <w:p w:rsidR="00C21352" w:rsidRPr="00C21352" w:rsidRDefault="00C21352" w:rsidP="00C21352">
      <w:pPr>
        <w:spacing w:after="160" w:line="259" w:lineRule="auto"/>
        <w:rPr>
          <w:rFonts w:asciiTheme="minorHAnsi" w:eastAsiaTheme="minorHAnsi" w:hAnsiTheme="minorHAnsi" w:cstheme="minorHAnsi"/>
          <w:bCs/>
          <w:noProof w:val="0"/>
          <w:sz w:val="24"/>
          <w:szCs w:val="24"/>
        </w:rPr>
      </w:pPr>
      <w:proofErr w:type="spellStart"/>
      <w:r w:rsidRPr="00C21352">
        <w:rPr>
          <w:rFonts w:asciiTheme="minorHAnsi" w:eastAsiaTheme="minorHAnsi" w:hAnsiTheme="minorHAnsi" w:cstheme="minorHAnsi"/>
          <w:bCs/>
          <w:noProof w:val="0"/>
          <w:sz w:val="24"/>
          <w:szCs w:val="24"/>
        </w:rPr>
        <w:t>Headteacher</w:t>
      </w:r>
      <w:proofErr w:type="spellEnd"/>
    </w:p>
    <w:p w:rsidR="00C21352" w:rsidRPr="00C21352" w:rsidRDefault="00C21352" w:rsidP="00C21352">
      <w:pPr>
        <w:numPr>
          <w:ilvl w:val="0"/>
          <w:numId w:val="13"/>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Ensure the EAL policy is implemented effectively</w:t>
      </w:r>
    </w:p>
    <w:p w:rsidR="00C21352" w:rsidRPr="00C21352" w:rsidRDefault="00C21352" w:rsidP="00C21352">
      <w:pPr>
        <w:numPr>
          <w:ilvl w:val="0"/>
          <w:numId w:val="13"/>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Allocate resources and staffing appropriately</w:t>
      </w:r>
    </w:p>
    <w:p w:rsidR="00C21352" w:rsidRPr="00C21352" w:rsidRDefault="00A84535" w:rsidP="00C21352">
      <w:pPr>
        <w:spacing w:after="160" w:line="259" w:lineRule="auto"/>
        <w:rPr>
          <w:rFonts w:asciiTheme="minorHAnsi" w:eastAsiaTheme="minorHAnsi" w:hAnsiTheme="minorHAnsi" w:cstheme="minorHAnsi"/>
          <w:bCs/>
          <w:noProof w:val="0"/>
          <w:sz w:val="24"/>
          <w:szCs w:val="24"/>
        </w:rPr>
      </w:pPr>
      <w:r>
        <w:rPr>
          <w:rFonts w:asciiTheme="minorHAnsi" w:eastAsiaTheme="minorHAnsi" w:hAnsiTheme="minorHAnsi" w:cstheme="minorHAnsi"/>
          <w:bCs/>
          <w:noProof w:val="0"/>
          <w:sz w:val="24"/>
          <w:szCs w:val="24"/>
        </w:rPr>
        <w:t>EAL Lead / SENCO</w:t>
      </w:r>
    </w:p>
    <w:p w:rsidR="00C21352" w:rsidRPr="00C21352" w:rsidRDefault="00C21352" w:rsidP="00C21352">
      <w:pPr>
        <w:numPr>
          <w:ilvl w:val="0"/>
          <w:numId w:val="14"/>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Identify EAL pupils and assess English proficiency</w:t>
      </w:r>
    </w:p>
    <w:p w:rsidR="00C21352" w:rsidRPr="00C21352" w:rsidRDefault="00C21352" w:rsidP="00C21352">
      <w:pPr>
        <w:numPr>
          <w:ilvl w:val="0"/>
          <w:numId w:val="14"/>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Monitor progress and attainment</w:t>
      </w:r>
    </w:p>
    <w:p w:rsidR="00C21352" w:rsidRPr="00C21352" w:rsidRDefault="00C21352" w:rsidP="00C21352">
      <w:pPr>
        <w:numPr>
          <w:ilvl w:val="0"/>
          <w:numId w:val="14"/>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Support staff with strategies and training</w:t>
      </w:r>
    </w:p>
    <w:p w:rsidR="00C21352" w:rsidRPr="00C21352" w:rsidRDefault="00C21352" w:rsidP="00C21352">
      <w:pPr>
        <w:numPr>
          <w:ilvl w:val="0"/>
          <w:numId w:val="14"/>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Liaise with parents and external agencies</w:t>
      </w:r>
    </w:p>
    <w:p w:rsidR="00C21352" w:rsidRPr="00C21352" w:rsidRDefault="00C21352" w:rsidP="00C21352">
      <w:pPr>
        <w:spacing w:after="160" w:line="259" w:lineRule="auto"/>
        <w:rPr>
          <w:rFonts w:asciiTheme="minorHAnsi" w:eastAsiaTheme="minorHAnsi" w:hAnsiTheme="minorHAnsi" w:cstheme="minorHAnsi"/>
          <w:bCs/>
          <w:noProof w:val="0"/>
          <w:sz w:val="24"/>
          <w:szCs w:val="24"/>
        </w:rPr>
      </w:pPr>
      <w:r w:rsidRPr="00C21352">
        <w:rPr>
          <w:rFonts w:asciiTheme="minorHAnsi" w:eastAsiaTheme="minorHAnsi" w:hAnsiTheme="minorHAnsi" w:cstheme="minorHAnsi"/>
          <w:bCs/>
          <w:noProof w:val="0"/>
          <w:sz w:val="24"/>
          <w:szCs w:val="24"/>
        </w:rPr>
        <w:t>Class Teachers</w:t>
      </w:r>
    </w:p>
    <w:p w:rsidR="00C21352" w:rsidRPr="00C21352" w:rsidRDefault="00C21352" w:rsidP="00C21352">
      <w:pPr>
        <w:numPr>
          <w:ilvl w:val="0"/>
          <w:numId w:val="15"/>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Plan inclusive lessons with language support</w:t>
      </w:r>
    </w:p>
    <w:p w:rsidR="00C21352" w:rsidRPr="00C21352" w:rsidRDefault="00C21352" w:rsidP="00C21352">
      <w:pPr>
        <w:numPr>
          <w:ilvl w:val="0"/>
          <w:numId w:val="15"/>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Use appropriate differentiation and scaffolding</w:t>
      </w:r>
    </w:p>
    <w:p w:rsidR="00C21352" w:rsidRPr="00C21352" w:rsidRDefault="00C21352" w:rsidP="00C21352">
      <w:pPr>
        <w:numPr>
          <w:ilvl w:val="0"/>
          <w:numId w:val="15"/>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Track progress in both language and curriculum learning</w:t>
      </w:r>
    </w:p>
    <w:p w:rsidR="00C21352" w:rsidRPr="00C21352" w:rsidRDefault="00C21352" w:rsidP="00C21352">
      <w:pPr>
        <w:spacing w:after="160" w:line="259" w:lineRule="auto"/>
        <w:rPr>
          <w:rFonts w:asciiTheme="minorHAnsi" w:eastAsiaTheme="minorHAnsi" w:hAnsiTheme="minorHAnsi" w:cstheme="minorHAnsi"/>
          <w:bCs/>
          <w:noProof w:val="0"/>
          <w:sz w:val="24"/>
          <w:szCs w:val="24"/>
        </w:rPr>
      </w:pPr>
      <w:r w:rsidRPr="00C21352">
        <w:rPr>
          <w:rFonts w:asciiTheme="minorHAnsi" w:eastAsiaTheme="minorHAnsi" w:hAnsiTheme="minorHAnsi" w:cstheme="minorHAnsi"/>
          <w:bCs/>
          <w:noProof w:val="0"/>
          <w:sz w:val="24"/>
          <w:szCs w:val="24"/>
        </w:rPr>
        <w:t>Support Staff</w:t>
      </w:r>
    </w:p>
    <w:p w:rsidR="00C21352" w:rsidRPr="00C21352" w:rsidRDefault="00C21352" w:rsidP="00C21352">
      <w:pPr>
        <w:numPr>
          <w:ilvl w:val="0"/>
          <w:numId w:val="16"/>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Deliver targeted language support where appropriate</w:t>
      </w:r>
    </w:p>
    <w:p w:rsidR="007A13A0" w:rsidRPr="00A84535" w:rsidRDefault="00C21352" w:rsidP="00A84535">
      <w:pPr>
        <w:numPr>
          <w:ilvl w:val="0"/>
          <w:numId w:val="16"/>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Encourage confidence in spoken English</w:t>
      </w:r>
    </w:p>
    <w:p w:rsidR="00C21352" w:rsidRPr="00A84535" w:rsidRDefault="00C21352" w:rsidP="00A84535">
      <w:pPr>
        <w:pStyle w:val="ListParagraph"/>
        <w:numPr>
          <w:ilvl w:val="1"/>
          <w:numId w:val="7"/>
        </w:numPr>
        <w:autoSpaceDE w:val="0"/>
        <w:autoSpaceDN w:val="0"/>
        <w:adjustRightInd w:val="0"/>
        <w:ind w:left="284" w:hanging="284"/>
        <w:rPr>
          <w:rFonts w:cstheme="minorHAnsi"/>
          <w:b/>
          <w:color w:val="000000" w:themeColor="text1"/>
          <w:sz w:val="24"/>
          <w:szCs w:val="24"/>
          <w:u w:val="single"/>
          <w:lang w:eastAsia="en-GB"/>
        </w:rPr>
      </w:pPr>
      <w:r w:rsidRPr="00A84535">
        <w:rPr>
          <w:rFonts w:cstheme="minorHAnsi"/>
          <w:b/>
          <w:color w:val="000000" w:themeColor="text1"/>
          <w:sz w:val="24"/>
          <w:szCs w:val="24"/>
          <w:u w:val="single"/>
          <w:lang w:eastAsia="en-GB"/>
        </w:rPr>
        <w:t>Identification and Assessment</w:t>
      </w:r>
    </w:p>
    <w:p w:rsidR="00C21352" w:rsidRPr="00C21352" w:rsidRDefault="00C21352" w:rsidP="00C21352">
      <w:pPr>
        <w:numPr>
          <w:ilvl w:val="0"/>
          <w:numId w:val="18"/>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Home language information collected on admission</w:t>
      </w:r>
    </w:p>
    <w:p w:rsidR="00C21352" w:rsidRPr="00C21352" w:rsidRDefault="00C21352" w:rsidP="00C21352">
      <w:pPr>
        <w:numPr>
          <w:ilvl w:val="0"/>
          <w:numId w:val="18"/>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Initial assessment of English proficiency using recognised frameworks (e.g. Bell Foundation)</w:t>
      </w:r>
    </w:p>
    <w:p w:rsidR="00C21352" w:rsidRPr="00C21352" w:rsidRDefault="00C21352" w:rsidP="00C21352">
      <w:pPr>
        <w:numPr>
          <w:ilvl w:val="0"/>
          <w:numId w:val="18"/>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Ongoing formative assessment in speaking, listening, reading and writing</w:t>
      </w:r>
    </w:p>
    <w:p w:rsidR="00C21352" w:rsidRPr="00C21352" w:rsidRDefault="00C21352" w:rsidP="00C21352">
      <w:pPr>
        <w:numPr>
          <w:ilvl w:val="0"/>
          <w:numId w:val="18"/>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Progress reviewed regularly</w:t>
      </w:r>
    </w:p>
    <w:p w:rsidR="00C21352" w:rsidRPr="00A84535" w:rsidRDefault="00C21352" w:rsidP="00A84535">
      <w:pPr>
        <w:pStyle w:val="ListParagraph"/>
        <w:numPr>
          <w:ilvl w:val="1"/>
          <w:numId w:val="7"/>
        </w:numPr>
        <w:spacing w:after="160" w:line="259" w:lineRule="auto"/>
        <w:ind w:left="284" w:hanging="284"/>
        <w:rPr>
          <w:rFonts w:cstheme="minorHAnsi"/>
          <w:b/>
          <w:bCs/>
          <w:sz w:val="24"/>
          <w:szCs w:val="24"/>
          <w:u w:val="single"/>
        </w:rPr>
      </w:pPr>
      <w:r w:rsidRPr="00A84535">
        <w:rPr>
          <w:rFonts w:cstheme="minorHAnsi"/>
          <w:b/>
          <w:bCs/>
          <w:sz w:val="24"/>
          <w:szCs w:val="24"/>
          <w:u w:val="single"/>
        </w:rPr>
        <w:t>Teaching and Learning Strategies</w:t>
      </w:r>
    </w:p>
    <w:p w:rsidR="00C21352" w:rsidRPr="00C21352" w:rsidRDefault="00C21352" w:rsidP="00C21352">
      <w:pPr>
        <w:numPr>
          <w:ilvl w:val="0"/>
          <w:numId w:val="17"/>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Visual aids, modelling and demonstrations</w:t>
      </w:r>
    </w:p>
    <w:p w:rsidR="00C21352" w:rsidRPr="00C21352" w:rsidRDefault="00C21352" w:rsidP="00C21352">
      <w:pPr>
        <w:numPr>
          <w:ilvl w:val="0"/>
          <w:numId w:val="17"/>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Clear learning objectives and success criteria</w:t>
      </w:r>
    </w:p>
    <w:p w:rsidR="00C21352" w:rsidRPr="00C21352" w:rsidRDefault="00C21352" w:rsidP="00C21352">
      <w:pPr>
        <w:numPr>
          <w:ilvl w:val="0"/>
          <w:numId w:val="17"/>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Pre-teaching of key vocabulary</w:t>
      </w:r>
    </w:p>
    <w:p w:rsidR="00C21352" w:rsidRPr="00C21352" w:rsidRDefault="00C21352" w:rsidP="00C21352">
      <w:pPr>
        <w:numPr>
          <w:ilvl w:val="0"/>
          <w:numId w:val="17"/>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Use of talk partners and collaborative learning</w:t>
      </w:r>
    </w:p>
    <w:p w:rsidR="00C21352" w:rsidRPr="00C21352" w:rsidRDefault="00C21352" w:rsidP="00C21352">
      <w:pPr>
        <w:numPr>
          <w:ilvl w:val="0"/>
          <w:numId w:val="17"/>
        </w:numPr>
        <w:spacing w:after="160" w:line="259" w:lineRule="auto"/>
        <w:rPr>
          <w:rFonts w:asciiTheme="minorHAnsi" w:eastAsiaTheme="minorHAnsi" w:hAnsiTheme="minorHAnsi" w:cstheme="minorHAnsi"/>
          <w:noProof w:val="0"/>
          <w:sz w:val="24"/>
          <w:szCs w:val="24"/>
        </w:rPr>
      </w:pPr>
      <w:proofErr w:type="spellStart"/>
      <w:r w:rsidRPr="00C21352">
        <w:rPr>
          <w:rFonts w:asciiTheme="minorHAnsi" w:eastAsiaTheme="minorHAnsi" w:hAnsiTheme="minorHAnsi" w:cstheme="minorHAnsi"/>
          <w:noProof w:val="0"/>
          <w:sz w:val="24"/>
          <w:szCs w:val="24"/>
        </w:rPr>
        <w:t>Scaffolded</w:t>
      </w:r>
      <w:proofErr w:type="spellEnd"/>
      <w:r w:rsidRPr="00C21352">
        <w:rPr>
          <w:rFonts w:asciiTheme="minorHAnsi" w:eastAsiaTheme="minorHAnsi" w:hAnsiTheme="minorHAnsi" w:cstheme="minorHAnsi"/>
          <w:noProof w:val="0"/>
          <w:sz w:val="24"/>
          <w:szCs w:val="24"/>
        </w:rPr>
        <w:t xml:space="preserve"> reading and writing tasks</w:t>
      </w:r>
    </w:p>
    <w:p w:rsidR="00C21352" w:rsidRPr="00C21352" w:rsidRDefault="00C21352" w:rsidP="00C21352">
      <w:pPr>
        <w:numPr>
          <w:ilvl w:val="0"/>
          <w:numId w:val="17"/>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Opportunities for structured speaking and listening</w:t>
      </w:r>
    </w:p>
    <w:p w:rsidR="00C21352" w:rsidRPr="00105F29" w:rsidRDefault="00C21352" w:rsidP="00C21352">
      <w:pPr>
        <w:numPr>
          <w:ilvl w:val="0"/>
          <w:numId w:val="17"/>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 xml:space="preserve">Use of pupils’ first language where </w:t>
      </w:r>
      <w:r w:rsidR="00A84535">
        <w:rPr>
          <w:rFonts w:asciiTheme="minorHAnsi" w:eastAsiaTheme="minorHAnsi" w:hAnsiTheme="minorHAnsi" w:cstheme="minorHAnsi"/>
          <w:noProof w:val="0"/>
          <w:sz w:val="24"/>
          <w:szCs w:val="24"/>
        </w:rPr>
        <w:t xml:space="preserve">available and </w:t>
      </w:r>
      <w:r w:rsidRPr="00C21352">
        <w:rPr>
          <w:rFonts w:asciiTheme="minorHAnsi" w:eastAsiaTheme="minorHAnsi" w:hAnsiTheme="minorHAnsi" w:cstheme="minorHAnsi"/>
          <w:noProof w:val="0"/>
          <w:sz w:val="24"/>
          <w:szCs w:val="24"/>
        </w:rPr>
        <w:t>appropriate</w:t>
      </w:r>
    </w:p>
    <w:p w:rsidR="00C21352" w:rsidRPr="00A84535" w:rsidRDefault="00C21352" w:rsidP="00A84535">
      <w:pPr>
        <w:pStyle w:val="ListParagraph"/>
        <w:numPr>
          <w:ilvl w:val="1"/>
          <w:numId w:val="7"/>
        </w:numPr>
        <w:spacing w:after="160" w:line="259" w:lineRule="auto"/>
        <w:ind w:left="284" w:hanging="284"/>
        <w:rPr>
          <w:rFonts w:cstheme="minorHAnsi"/>
          <w:b/>
          <w:bCs/>
          <w:sz w:val="24"/>
          <w:szCs w:val="24"/>
          <w:u w:val="single"/>
        </w:rPr>
      </w:pPr>
      <w:r w:rsidRPr="00A84535">
        <w:rPr>
          <w:rFonts w:cstheme="minorHAnsi"/>
          <w:b/>
          <w:bCs/>
          <w:sz w:val="24"/>
          <w:szCs w:val="24"/>
          <w:u w:val="single"/>
        </w:rPr>
        <w:t>Curriculum Access</w:t>
      </w:r>
    </w:p>
    <w:p w:rsidR="00C21352" w:rsidRPr="00A84535" w:rsidRDefault="00C21352" w:rsidP="00A84535">
      <w:pPr>
        <w:spacing w:after="160" w:line="259" w:lineRule="auto"/>
        <w:rPr>
          <w:rFonts w:asciiTheme="minorHAnsi" w:hAnsiTheme="minorHAnsi" w:cstheme="minorHAnsi"/>
          <w:sz w:val="24"/>
          <w:szCs w:val="24"/>
        </w:rPr>
      </w:pPr>
      <w:r w:rsidRPr="00A84535">
        <w:rPr>
          <w:rFonts w:asciiTheme="minorHAnsi" w:hAnsiTheme="minorHAnsi" w:cstheme="minorHAnsi"/>
          <w:sz w:val="24"/>
          <w:szCs w:val="24"/>
        </w:rPr>
        <w:t>EAL pupils follow the full National Curriculum. Support is provided within the classroom wherever possible, with targeted interventions used only when necessary.</w:t>
      </w:r>
    </w:p>
    <w:p w:rsidR="006A1DDE" w:rsidRPr="00A84535" w:rsidRDefault="006A1DDE" w:rsidP="006A1DDE">
      <w:pPr>
        <w:spacing w:after="160" w:line="259" w:lineRule="auto"/>
        <w:rPr>
          <w:rFonts w:asciiTheme="minorHAnsi" w:hAnsiTheme="minorHAnsi" w:cstheme="minorHAnsi"/>
          <w:b/>
          <w:sz w:val="24"/>
          <w:szCs w:val="24"/>
          <w:u w:val="single"/>
        </w:rPr>
      </w:pPr>
      <w:r w:rsidRPr="00A84535">
        <w:rPr>
          <w:rFonts w:asciiTheme="minorHAnsi" w:hAnsiTheme="minorHAnsi" w:cstheme="minorHAnsi"/>
          <w:b/>
          <w:sz w:val="24"/>
          <w:szCs w:val="24"/>
        </w:rPr>
        <w:t xml:space="preserve">9. </w:t>
      </w:r>
      <w:r w:rsidRPr="00A84535">
        <w:rPr>
          <w:rFonts w:asciiTheme="minorHAnsi" w:hAnsiTheme="minorHAnsi" w:cstheme="minorHAnsi"/>
          <w:b/>
          <w:sz w:val="24"/>
          <w:szCs w:val="24"/>
          <w:u w:val="single"/>
        </w:rPr>
        <w:t>Newly Arrived Pupils</w:t>
      </w:r>
    </w:p>
    <w:p w:rsidR="006A1DDE" w:rsidRPr="00105F29" w:rsidRDefault="006A1DDE" w:rsidP="006A1DDE">
      <w:pPr>
        <w:spacing w:after="160" w:line="259" w:lineRule="auto"/>
        <w:rPr>
          <w:rFonts w:asciiTheme="minorHAnsi" w:hAnsiTheme="minorHAnsi" w:cstheme="minorHAnsi"/>
          <w:sz w:val="24"/>
          <w:szCs w:val="24"/>
        </w:rPr>
      </w:pPr>
      <w:r w:rsidRPr="00105F29">
        <w:rPr>
          <w:rFonts w:asciiTheme="minorHAnsi" w:hAnsiTheme="minorHAnsi" w:cstheme="minorHAnsi"/>
          <w:sz w:val="24"/>
          <w:szCs w:val="24"/>
        </w:rPr>
        <w:t>We recognise that pupils who are newly arrived to the UK or new to the English education system may face additional challenges, inc</w:t>
      </w:r>
      <w:r w:rsidR="00A84535">
        <w:rPr>
          <w:rFonts w:asciiTheme="minorHAnsi" w:hAnsiTheme="minorHAnsi" w:cstheme="minorHAnsi"/>
          <w:sz w:val="24"/>
          <w:szCs w:val="24"/>
        </w:rPr>
        <w:t>luding cultural adjustment, limi</w:t>
      </w:r>
      <w:r w:rsidRPr="00105F29">
        <w:rPr>
          <w:rFonts w:asciiTheme="minorHAnsi" w:hAnsiTheme="minorHAnsi" w:cstheme="minorHAnsi"/>
          <w:sz w:val="24"/>
          <w:szCs w:val="24"/>
        </w:rPr>
        <w:t>ted English proficiency and unfamiliarity with school routines.</w:t>
      </w:r>
    </w:p>
    <w:p w:rsidR="006A1DDE" w:rsidRPr="00105F29" w:rsidRDefault="006A1DDE" w:rsidP="006A1DDE">
      <w:pPr>
        <w:spacing w:after="160" w:line="259" w:lineRule="auto"/>
        <w:rPr>
          <w:rFonts w:asciiTheme="minorHAnsi" w:hAnsiTheme="minorHAnsi" w:cstheme="minorHAnsi"/>
          <w:sz w:val="24"/>
          <w:szCs w:val="24"/>
        </w:rPr>
      </w:pPr>
      <w:r w:rsidRPr="00105F29">
        <w:rPr>
          <w:rFonts w:asciiTheme="minorHAnsi" w:hAnsiTheme="minorHAnsi" w:cstheme="minorHAnsi"/>
          <w:sz w:val="24"/>
          <w:szCs w:val="24"/>
        </w:rPr>
        <w:t>To support newly arrived pupils, the school will:</w:t>
      </w:r>
    </w:p>
    <w:p w:rsidR="006A1DDE" w:rsidRPr="00105F29" w:rsidRDefault="006A1DDE" w:rsidP="006A1DDE">
      <w:pPr>
        <w:pStyle w:val="ListParagraph"/>
        <w:numPr>
          <w:ilvl w:val="0"/>
          <w:numId w:val="23"/>
        </w:numPr>
        <w:spacing w:after="160" w:line="259" w:lineRule="auto"/>
        <w:rPr>
          <w:rFonts w:cstheme="minorHAnsi"/>
          <w:sz w:val="24"/>
          <w:szCs w:val="24"/>
        </w:rPr>
      </w:pPr>
      <w:r w:rsidRPr="00105F29">
        <w:rPr>
          <w:rFonts w:cstheme="minorHAnsi"/>
          <w:sz w:val="24"/>
          <w:szCs w:val="24"/>
        </w:rPr>
        <w:t>Provide a structured induction programme, including a tour of the school and explanation of routines</w:t>
      </w:r>
    </w:p>
    <w:p w:rsidR="006A1DDE" w:rsidRPr="00105F29" w:rsidRDefault="006A1DDE" w:rsidP="006A1DDE">
      <w:pPr>
        <w:pStyle w:val="ListParagraph"/>
        <w:numPr>
          <w:ilvl w:val="0"/>
          <w:numId w:val="23"/>
        </w:numPr>
        <w:spacing w:after="160" w:line="259" w:lineRule="auto"/>
        <w:rPr>
          <w:rFonts w:cstheme="minorHAnsi"/>
          <w:sz w:val="24"/>
          <w:szCs w:val="24"/>
        </w:rPr>
      </w:pPr>
      <w:r w:rsidRPr="00105F29">
        <w:rPr>
          <w:rFonts w:cstheme="minorHAnsi"/>
          <w:sz w:val="24"/>
          <w:szCs w:val="24"/>
        </w:rPr>
        <w:t>Allocate a buddy or peer mentor</w:t>
      </w:r>
    </w:p>
    <w:p w:rsidR="006A1DDE" w:rsidRPr="00105F29" w:rsidRDefault="006A1DDE" w:rsidP="006A1DDE">
      <w:pPr>
        <w:pStyle w:val="ListParagraph"/>
        <w:numPr>
          <w:ilvl w:val="0"/>
          <w:numId w:val="23"/>
        </w:numPr>
        <w:spacing w:after="160" w:line="259" w:lineRule="auto"/>
        <w:rPr>
          <w:rFonts w:cstheme="minorHAnsi"/>
          <w:sz w:val="24"/>
          <w:szCs w:val="24"/>
        </w:rPr>
      </w:pPr>
      <w:r w:rsidRPr="00105F29">
        <w:rPr>
          <w:rFonts w:cstheme="minorHAnsi"/>
          <w:sz w:val="24"/>
          <w:szCs w:val="24"/>
        </w:rPr>
        <w:t>Gather information about educational background, home language and prior schooling</w:t>
      </w:r>
    </w:p>
    <w:p w:rsidR="006A1DDE" w:rsidRPr="00105F29" w:rsidRDefault="006A1DDE" w:rsidP="006A1DDE">
      <w:pPr>
        <w:pStyle w:val="ListParagraph"/>
        <w:numPr>
          <w:ilvl w:val="0"/>
          <w:numId w:val="23"/>
        </w:numPr>
        <w:spacing w:after="160" w:line="259" w:lineRule="auto"/>
        <w:rPr>
          <w:rFonts w:cstheme="minorHAnsi"/>
          <w:sz w:val="24"/>
          <w:szCs w:val="24"/>
        </w:rPr>
      </w:pPr>
      <w:r w:rsidRPr="00105F29">
        <w:rPr>
          <w:rFonts w:cstheme="minorHAnsi"/>
          <w:sz w:val="24"/>
          <w:szCs w:val="24"/>
        </w:rPr>
        <w:t>Assess English language proficiency as soon as possible</w:t>
      </w:r>
    </w:p>
    <w:p w:rsidR="006A1DDE" w:rsidRPr="00105F29" w:rsidRDefault="006A1DDE" w:rsidP="006A1DDE">
      <w:pPr>
        <w:pStyle w:val="ListParagraph"/>
        <w:numPr>
          <w:ilvl w:val="0"/>
          <w:numId w:val="23"/>
        </w:numPr>
        <w:spacing w:after="160" w:line="259" w:lineRule="auto"/>
        <w:rPr>
          <w:rFonts w:cstheme="minorHAnsi"/>
          <w:sz w:val="24"/>
          <w:szCs w:val="24"/>
        </w:rPr>
      </w:pPr>
      <w:r w:rsidRPr="00105F29">
        <w:rPr>
          <w:rFonts w:cstheme="minorHAnsi"/>
          <w:sz w:val="24"/>
          <w:szCs w:val="24"/>
        </w:rPr>
        <w:t>Inform staff of the pupil’s needs, strengths and stage of English acquisition</w:t>
      </w:r>
    </w:p>
    <w:p w:rsidR="006A1DDE" w:rsidRPr="00105F29" w:rsidRDefault="006A1DDE" w:rsidP="006A1DDE">
      <w:pPr>
        <w:pStyle w:val="ListParagraph"/>
        <w:numPr>
          <w:ilvl w:val="0"/>
          <w:numId w:val="23"/>
        </w:numPr>
        <w:spacing w:after="160" w:line="259" w:lineRule="auto"/>
        <w:rPr>
          <w:rFonts w:cstheme="minorHAnsi"/>
          <w:sz w:val="24"/>
          <w:szCs w:val="24"/>
        </w:rPr>
      </w:pPr>
      <w:r w:rsidRPr="00105F29">
        <w:rPr>
          <w:rFonts w:cstheme="minorHAnsi"/>
          <w:sz w:val="24"/>
          <w:szCs w:val="24"/>
        </w:rPr>
        <w:t>Use visual supports , modelling and clear routines</w:t>
      </w:r>
    </w:p>
    <w:p w:rsidR="006A1DDE" w:rsidRPr="00105F29" w:rsidRDefault="006A1DDE" w:rsidP="006A1DDE">
      <w:pPr>
        <w:pStyle w:val="ListParagraph"/>
        <w:numPr>
          <w:ilvl w:val="0"/>
          <w:numId w:val="23"/>
        </w:numPr>
        <w:spacing w:after="160" w:line="259" w:lineRule="auto"/>
        <w:rPr>
          <w:rFonts w:cstheme="minorHAnsi"/>
          <w:sz w:val="24"/>
          <w:szCs w:val="24"/>
        </w:rPr>
      </w:pPr>
      <w:r w:rsidRPr="00105F29">
        <w:rPr>
          <w:rFonts w:cstheme="minorHAnsi"/>
          <w:sz w:val="24"/>
          <w:szCs w:val="24"/>
        </w:rPr>
        <w:t>Recognise and allow a silent period where appropriate</w:t>
      </w:r>
    </w:p>
    <w:p w:rsidR="006A1DDE" w:rsidRPr="00105F29" w:rsidRDefault="006A1DDE" w:rsidP="006A1DDE">
      <w:pPr>
        <w:pStyle w:val="ListParagraph"/>
        <w:numPr>
          <w:ilvl w:val="0"/>
          <w:numId w:val="23"/>
        </w:numPr>
        <w:spacing w:after="160" w:line="259" w:lineRule="auto"/>
        <w:rPr>
          <w:rFonts w:cstheme="minorHAnsi"/>
          <w:sz w:val="24"/>
          <w:szCs w:val="24"/>
        </w:rPr>
      </w:pPr>
      <w:r w:rsidRPr="00105F29">
        <w:rPr>
          <w:rFonts w:cstheme="minorHAnsi"/>
          <w:sz w:val="24"/>
          <w:szCs w:val="24"/>
        </w:rPr>
        <w:t>Ensure access to the full curriculum through scaffolding and adapted teaching</w:t>
      </w:r>
    </w:p>
    <w:p w:rsidR="006A1DDE" w:rsidRPr="00105F29" w:rsidRDefault="006A1DDE" w:rsidP="006A1DDE">
      <w:pPr>
        <w:pStyle w:val="ListParagraph"/>
        <w:numPr>
          <w:ilvl w:val="0"/>
          <w:numId w:val="23"/>
        </w:numPr>
        <w:spacing w:after="160" w:line="259" w:lineRule="auto"/>
        <w:rPr>
          <w:rFonts w:cstheme="minorHAnsi"/>
          <w:sz w:val="24"/>
          <w:szCs w:val="24"/>
        </w:rPr>
      </w:pPr>
      <w:r w:rsidRPr="00105F29">
        <w:rPr>
          <w:rFonts w:cstheme="minorHAnsi"/>
          <w:sz w:val="24"/>
          <w:szCs w:val="24"/>
        </w:rPr>
        <w:t>Provide additional pastoral or emotional support where required</w:t>
      </w:r>
    </w:p>
    <w:p w:rsidR="006A1DDE" w:rsidRPr="00105F29" w:rsidRDefault="006A1DDE" w:rsidP="006A1DDE">
      <w:pPr>
        <w:pStyle w:val="ListParagraph"/>
        <w:numPr>
          <w:ilvl w:val="0"/>
          <w:numId w:val="23"/>
        </w:numPr>
        <w:spacing w:after="160" w:line="259" w:lineRule="auto"/>
        <w:rPr>
          <w:rFonts w:cstheme="minorHAnsi"/>
          <w:sz w:val="24"/>
          <w:szCs w:val="24"/>
        </w:rPr>
      </w:pPr>
      <w:r w:rsidRPr="00105F29">
        <w:rPr>
          <w:rFonts w:cstheme="minorHAnsi"/>
          <w:sz w:val="24"/>
          <w:szCs w:val="24"/>
        </w:rPr>
        <w:t>Communicate effectively with parents using interpreters or translated materials when necessary</w:t>
      </w:r>
    </w:p>
    <w:p w:rsidR="006A1DDE" w:rsidRPr="00105F29" w:rsidRDefault="006A1DDE" w:rsidP="006A1DDE">
      <w:pPr>
        <w:spacing w:after="160" w:line="259" w:lineRule="auto"/>
        <w:rPr>
          <w:rFonts w:asciiTheme="minorHAnsi" w:hAnsiTheme="minorHAnsi" w:cstheme="minorHAnsi"/>
          <w:sz w:val="24"/>
          <w:szCs w:val="24"/>
        </w:rPr>
      </w:pPr>
      <w:r w:rsidRPr="00105F29">
        <w:rPr>
          <w:rFonts w:asciiTheme="minorHAnsi" w:hAnsiTheme="minorHAnsi" w:cstheme="minorHAnsi"/>
          <w:sz w:val="24"/>
          <w:szCs w:val="24"/>
        </w:rPr>
        <w:t>Progress and wellbeing of newly arrived pupils will be monitored closesly, and provision adjusted as required.</w:t>
      </w:r>
    </w:p>
    <w:p w:rsidR="00C21352" w:rsidRPr="00105F29" w:rsidRDefault="00C21352" w:rsidP="00C21352">
      <w:pPr>
        <w:autoSpaceDE w:val="0"/>
        <w:autoSpaceDN w:val="0"/>
        <w:adjustRightInd w:val="0"/>
        <w:rPr>
          <w:rFonts w:asciiTheme="minorHAnsi" w:hAnsiTheme="minorHAnsi" w:cstheme="minorHAnsi"/>
          <w:color w:val="000000" w:themeColor="text1"/>
          <w:sz w:val="24"/>
          <w:szCs w:val="24"/>
          <w:lang w:eastAsia="en-GB"/>
        </w:rPr>
      </w:pPr>
    </w:p>
    <w:p w:rsidR="00C21352" w:rsidRPr="00A84535" w:rsidRDefault="006A1DDE" w:rsidP="00C21352">
      <w:pPr>
        <w:spacing w:after="160" w:line="259" w:lineRule="auto"/>
        <w:rPr>
          <w:rFonts w:asciiTheme="minorHAnsi" w:eastAsiaTheme="minorHAnsi" w:hAnsiTheme="minorHAnsi" w:cstheme="minorHAnsi"/>
          <w:b/>
          <w:bCs/>
          <w:noProof w:val="0"/>
          <w:sz w:val="24"/>
          <w:szCs w:val="24"/>
          <w:u w:val="single"/>
        </w:rPr>
      </w:pPr>
      <w:r w:rsidRPr="00A84535">
        <w:rPr>
          <w:rFonts w:asciiTheme="minorHAnsi" w:hAnsiTheme="minorHAnsi" w:cstheme="minorHAnsi"/>
          <w:b/>
          <w:color w:val="000000" w:themeColor="text1"/>
          <w:sz w:val="24"/>
          <w:szCs w:val="24"/>
          <w:lang w:eastAsia="en-GB"/>
        </w:rPr>
        <w:t>10</w:t>
      </w:r>
      <w:r w:rsidR="00C21352" w:rsidRPr="00A84535">
        <w:rPr>
          <w:rFonts w:asciiTheme="minorHAnsi" w:hAnsiTheme="minorHAnsi" w:cstheme="minorHAnsi"/>
          <w:b/>
          <w:color w:val="000000" w:themeColor="text1"/>
          <w:sz w:val="24"/>
          <w:szCs w:val="24"/>
          <w:lang w:eastAsia="en-GB"/>
        </w:rPr>
        <w:t xml:space="preserve">. </w:t>
      </w:r>
      <w:r w:rsidR="00C21352" w:rsidRPr="00A84535">
        <w:rPr>
          <w:rFonts w:asciiTheme="minorHAnsi" w:eastAsiaTheme="minorHAnsi" w:hAnsiTheme="minorHAnsi" w:cstheme="minorHAnsi"/>
          <w:b/>
          <w:bCs/>
          <w:noProof w:val="0"/>
          <w:sz w:val="24"/>
          <w:szCs w:val="24"/>
          <w:u w:val="single"/>
        </w:rPr>
        <w:t>Inclusion and Wellbeing</w:t>
      </w:r>
    </w:p>
    <w:p w:rsidR="00C21352" w:rsidRPr="00C21352" w:rsidRDefault="00C21352" w:rsidP="00C21352">
      <w:pPr>
        <w:numPr>
          <w:ilvl w:val="0"/>
          <w:numId w:val="19"/>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New arrivals supported through induction and buddy systems</w:t>
      </w:r>
    </w:p>
    <w:p w:rsidR="00C21352" w:rsidRPr="00C21352" w:rsidRDefault="00C21352" w:rsidP="00C21352">
      <w:pPr>
        <w:numPr>
          <w:ilvl w:val="0"/>
          <w:numId w:val="19"/>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Cultural identity respected and celebrated</w:t>
      </w:r>
    </w:p>
    <w:p w:rsidR="00C21352" w:rsidRPr="00C21352" w:rsidRDefault="00C21352" w:rsidP="00C21352">
      <w:pPr>
        <w:numPr>
          <w:ilvl w:val="0"/>
          <w:numId w:val="19"/>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Pupils encouraged to maintain pride in their home language</w:t>
      </w:r>
    </w:p>
    <w:p w:rsidR="00C21352" w:rsidRPr="00C21352" w:rsidRDefault="00C21352" w:rsidP="00C21352">
      <w:pPr>
        <w:numPr>
          <w:ilvl w:val="0"/>
          <w:numId w:val="19"/>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Anti-bullying and equality policies applied rigorously</w:t>
      </w:r>
    </w:p>
    <w:p w:rsidR="00C21352" w:rsidRPr="00A84535" w:rsidRDefault="00C21352" w:rsidP="00C21352">
      <w:pPr>
        <w:spacing w:after="160" w:line="259" w:lineRule="auto"/>
        <w:rPr>
          <w:rFonts w:asciiTheme="minorHAnsi" w:eastAsiaTheme="minorHAnsi" w:hAnsiTheme="minorHAnsi" w:cstheme="minorHAnsi"/>
          <w:b/>
          <w:bCs/>
          <w:noProof w:val="0"/>
          <w:sz w:val="24"/>
          <w:szCs w:val="24"/>
          <w:u w:val="single"/>
        </w:rPr>
      </w:pPr>
      <w:r w:rsidRPr="00A84535">
        <w:rPr>
          <w:rFonts w:asciiTheme="minorHAnsi" w:hAnsiTheme="minorHAnsi" w:cstheme="minorHAnsi"/>
          <w:b/>
          <w:color w:val="000000" w:themeColor="text1"/>
          <w:sz w:val="24"/>
          <w:szCs w:val="24"/>
          <w:lang w:eastAsia="en-GB"/>
        </w:rPr>
        <w:t>1</w:t>
      </w:r>
      <w:r w:rsidR="006A1DDE" w:rsidRPr="00A84535">
        <w:rPr>
          <w:rFonts w:asciiTheme="minorHAnsi" w:hAnsiTheme="minorHAnsi" w:cstheme="minorHAnsi"/>
          <w:b/>
          <w:color w:val="000000" w:themeColor="text1"/>
          <w:sz w:val="24"/>
          <w:szCs w:val="24"/>
          <w:lang w:eastAsia="en-GB"/>
        </w:rPr>
        <w:t>1</w:t>
      </w:r>
      <w:r w:rsidRPr="00A84535">
        <w:rPr>
          <w:rFonts w:asciiTheme="minorHAnsi" w:hAnsiTheme="minorHAnsi" w:cstheme="minorHAnsi"/>
          <w:b/>
          <w:color w:val="000000" w:themeColor="text1"/>
          <w:sz w:val="24"/>
          <w:szCs w:val="24"/>
          <w:lang w:eastAsia="en-GB"/>
        </w:rPr>
        <w:t xml:space="preserve">. </w:t>
      </w:r>
      <w:r w:rsidRPr="00A84535">
        <w:rPr>
          <w:rFonts w:asciiTheme="minorHAnsi" w:eastAsiaTheme="minorHAnsi" w:hAnsiTheme="minorHAnsi" w:cstheme="minorHAnsi"/>
          <w:b/>
          <w:bCs/>
          <w:noProof w:val="0"/>
          <w:sz w:val="24"/>
          <w:szCs w:val="24"/>
          <w:u w:val="single"/>
        </w:rPr>
        <w:t>Partnership with Parents</w:t>
      </w:r>
    </w:p>
    <w:p w:rsidR="00C21352" w:rsidRPr="00C21352" w:rsidRDefault="00C21352" w:rsidP="00C21352">
      <w:pPr>
        <w:numPr>
          <w:ilvl w:val="0"/>
          <w:numId w:val="20"/>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Clear communication using translated materials where needed</w:t>
      </w:r>
    </w:p>
    <w:p w:rsidR="00C21352" w:rsidRPr="00C21352" w:rsidRDefault="00C21352" w:rsidP="00C21352">
      <w:pPr>
        <w:numPr>
          <w:ilvl w:val="0"/>
          <w:numId w:val="20"/>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Parents encouraged to support learning in the home language</w:t>
      </w:r>
    </w:p>
    <w:p w:rsidR="00C21352" w:rsidRPr="00C21352" w:rsidRDefault="00C21352" w:rsidP="00C21352">
      <w:pPr>
        <w:numPr>
          <w:ilvl w:val="0"/>
          <w:numId w:val="20"/>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Interpreters used for meetings when required</w:t>
      </w:r>
    </w:p>
    <w:p w:rsidR="00C21352" w:rsidRPr="00A84535" w:rsidRDefault="006A1DDE" w:rsidP="00C21352">
      <w:pPr>
        <w:autoSpaceDE w:val="0"/>
        <w:autoSpaceDN w:val="0"/>
        <w:adjustRightInd w:val="0"/>
        <w:rPr>
          <w:rFonts w:asciiTheme="minorHAnsi" w:hAnsiTheme="minorHAnsi" w:cstheme="minorHAnsi"/>
          <w:b/>
          <w:color w:val="000000" w:themeColor="text1"/>
          <w:sz w:val="24"/>
          <w:szCs w:val="24"/>
          <w:lang w:eastAsia="en-GB"/>
        </w:rPr>
      </w:pPr>
      <w:r w:rsidRPr="00A84535">
        <w:rPr>
          <w:rFonts w:asciiTheme="minorHAnsi" w:hAnsiTheme="minorHAnsi" w:cstheme="minorHAnsi"/>
          <w:b/>
          <w:color w:val="000000" w:themeColor="text1"/>
          <w:sz w:val="24"/>
          <w:szCs w:val="24"/>
          <w:lang w:eastAsia="en-GB"/>
        </w:rPr>
        <w:t>12</w:t>
      </w:r>
      <w:r w:rsidR="00C21352" w:rsidRPr="00A84535">
        <w:rPr>
          <w:rFonts w:asciiTheme="minorHAnsi" w:hAnsiTheme="minorHAnsi" w:cstheme="minorHAnsi"/>
          <w:b/>
          <w:color w:val="000000" w:themeColor="text1"/>
          <w:sz w:val="24"/>
          <w:szCs w:val="24"/>
          <w:lang w:eastAsia="en-GB"/>
        </w:rPr>
        <w:t xml:space="preserve">. </w:t>
      </w:r>
      <w:r w:rsidRPr="00A84535">
        <w:rPr>
          <w:rFonts w:asciiTheme="minorHAnsi" w:hAnsiTheme="minorHAnsi" w:cstheme="minorHAnsi"/>
          <w:b/>
          <w:color w:val="000000" w:themeColor="text1"/>
          <w:sz w:val="24"/>
          <w:szCs w:val="24"/>
          <w:u w:val="single"/>
          <w:lang w:eastAsia="en-GB"/>
        </w:rPr>
        <w:t>Monitor and Review</w:t>
      </w:r>
    </w:p>
    <w:p w:rsidR="00A84535" w:rsidRPr="00A84535" w:rsidRDefault="00A84535" w:rsidP="00C21352">
      <w:pPr>
        <w:autoSpaceDE w:val="0"/>
        <w:autoSpaceDN w:val="0"/>
        <w:adjustRightInd w:val="0"/>
        <w:rPr>
          <w:rFonts w:asciiTheme="minorHAnsi" w:hAnsiTheme="minorHAnsi" w:cstheme="minorHAnsi"/>
          <w:b/>
          <w:color w:val="000000" w:themeColor="text1"/>
          <w:sz w:val="24"/>
          <w:szCs w:val="24"/>
          <w:u w:val="single"/>
          <w:lang w:eastAsia="en-GB"/>
        </w:rPr>
      </w:pPr>
    </w:p>
    <w:p w:rsidR="00C21352" w:rsidRPr="00C21352" w:rsidRDefault="00C21352" w:rsidP="00C21352">
      <w:pPr>
        <w:numPr>
          <w:ilvl w:val="0"/>
          <w:numId w:val="21"/>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Progress and attainment data analysed regularly</w:t>
      </w:r>
    </w:p>
    <w:p w:rsidR="00C21352" w:rsidRPr="00C21352" w:rsidRDefault="00C21352" w:rsidP="00C21352">
      <w:pPr>
        <w:numPr>
          <w:ilvl w:val="0"/>
          <w:numId w:val="21"/>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Provision evaluated and adjusted as needed</w:t>
      </w:r>
    </w:p>
    <w:p w:rsidR="00C21352" w:rsidRPr="00105F29" w:rsidRDefault="00C21352" w:rsidP="00C21352">
      <w:pPr>
        <w:numPr>
          <w:ilvl w:val="0"/>
          <w:numId w:val="21"/>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Policy reviewed annually by senior leaders and governors</w:t>
      </w:r>
    </w:p>
    <w:p w:rsidR="00C21352" w:rsidRPr="00A84535" w:rsidRDefault="00C21352" w:rsidP="00C21352">
      <w:pPr>
        <w:spacing w:after="160" w:line="259" w:lineRule="auto"/>
        <w:rPr>
          <w:rFonts w:asciiTheme="minorHAnsi" w:eastAsiaTheme="minorHAnsi" w:hAnsiTheme="minorHAnsi" w:cstheme="minorHAnsi"/>
          <w:b/>
          <w:bCs/>
          <w:noProof w:val="0"/>
          <w:sz w:val="24"/>
          <w:szCs w:val="24"/>
        </w:rPr>
      </w:pPr>
      <w:r w:rsidRPr="00A84535">
        <w:rPr>
          <w:rFonts w:asciiTheme="minorHAnsi" w:hAnsiTheme="minorHAnsi" w:cstheme="minorHAnsi"/>
          <w:b/>
          <w:color w:val="000000" w:themeColor="text1"/>
          <w:sz w:val="24"/>
          <w:szCs w:val="24"/>
          <w:lang w:eastAsia="en-GB"/>
        </w:rPr>
        <w:t>1</w:t>
      </w:r>
      <w:r w:rsidR="006A1DDE" w:rsidRPr="00A84535">
        <w:rPr>
          <w:rFonts w:asciiTheme="minorHAnsi" w:hAnsiTheme="minorHAnsi" w:cstheme="minorHAnsi"/>
          <w:b/>
          <w:color w:val="000000" w:themeColor="text1"/>
          <w:sz w:val="24"/>
          <w:szCs w:val="24"/>
          <w:lang w:eastAsia="en-GB"/>
        </w:rPr>
        <w:t>3</w:t>
      </w:r>
      <w:r w:rsidRPr="00A84535">
        <w:rPr>
          <w:rFonts w:asciiTheme="minorHAnsi" w:hAnsiTheme="minorHAnsi" w:cstheme="minorHAnsi"/>
          <w:b/>
          <w:color w:val="000000" w:themeColor="text1"/>
          <w:sz w:val="24"/>
          <w:szCs w:val="24"/>
          <w:lang w:eastAsia="en-GB"/>
        </w:rPr>
        <w:t>.</w:t>
      </w:r>
      <w:r w:rsidRPr="00A84535">
        <w:rPr>
          <w:rFonts w:asciiTheme="minorHAnsi" w:hAnsiTheme="minorHAnsi" w:cstheme="minorHAnsi"/>
          <w:b/>
          <w:color w:val="000000" w:themeColor="text1"/>
          <w:sz w:val="24"/>
          <w:szCs w:val="24"/>
          <w:u w:val="single"/>
          <w:lang w:eastAsia="en-GB"/>
        </w:rPr>
        <w:t xml:space="preserve"> </w:t>
      </w:r>
      <w:r w:rsidRPr="00A84535">
        <w:rPr>
          <w:rFonts w:asciiTheme="minorHAnsi" w:eastAsiaTheme="minorHAnsi" w:hAnsiTheme="minorHAnsi" w:cstheme="minorHAnsi"/>
          <w:b/>
          <w:bCs/>
          <w:noProof w:val="0"/>
          <w:sz w:val="24"/>
          <w:szCs w:val="24"/>
          <w:u w:val="single"/>
        </w:rPr>
        <w:t>Links to Other Policies</w:t>
      </w:r>
    </w:p>
    <w:p w:rsidR="00C21352" w:rsidRPr="00C21352" w:rsidRDefault="00C21352" w:rsidP="00C21352">
      <w:pPr>
        <w:numPr>
          <w:ilvl w:val="0"/>
          <w:numId w:val="22"/>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Equality and Diversity Policy</w:t>
      </w:r>
    </w:p>
    <w:p w:rsidR="00C21352" w:rsidRPr="00C21352" w:rsidRDefault="00C21352" w:rsidP="00C21352">
      <w:pPr>
        <w:numPr>
          <w:ilvl w:val="0"/>
          <w:numId w:val="22"/>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 xml:space="preserve">SEND </w:t>
      </w:r>
      <w:r w:rsidR="00316E20">
        <w:rPr>
          <w:rFonts w:asciiTheme="minorHAnsi" w:eastAsiaTheme="minorHAnsi" w:hAnsiTheme="minorHAnsi" w:cstheme="minorHAnsi"/>
          <w:noProof w:val="0"/>
          <w:sz w:val="24"/>
          <w:szCs w:val="24"/>
        </w:rPr>
        <w:t xml:space="preserve">(Special Educational Needs and Disabilities) </w:t>
      </w:r>
      <w:r w:rsidRPr="00C21352">
        <w:rPr>
          <w:rFonts w:asciiTheme="minorHAnsi" w:eastAsiaTheme="minorHAnsi" w:hAnsiTheme="minorHAnsi" w:cstheme="minorHAnsi"/>
          <w:noProof w:val="0"/>
          <w:sz w:val="24"/>
          <w:szCs w:val="24"/>
        </w:rPr>
        <w:t>Policy</w:t>
      </w:r>
    </w:p>
    <w:p w:rsidR="00C21352" w:rsidRPr="00C21352" w:rsidRDefault="00C21352" w:rsidP="00C21352">
      <w:pPr>
        <w:numPr>
          <w:ilvl w:val="0"/>
          <w:numId w:val="22"/>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Teaching and Learning Policy</w:t>
      </w:r>
    </w:p>
    <w:p w:rsidR="00C21352" w:rsidRPr="00C21352" w:rsidRDefault="00C21352" w:rsidP="00C21352">
      <w:pPr>
        <w:numPr>
          <w:ilvl w:val="0"/>
          <w:numId w:val="22"/>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Assessment Policy</w:t>
      </w:r>
    </w:p>
    <w:p w:rsidR="00C21352" w:rsidRDefault="00C21352" w:rsidP="00C21352">
      <w:pPr>
        <w:numPr>
          <w:ilvl w:val="0"/>
          <w:numId w:val="22"/>
        </w:numPr>
        <w:spacing w:after="160" w:line="259" w:lineRule="auto"/>
        <w:rPr>
          <w:rFonts w:asciiTheme="minorHAnsi" w:eastAsiaTheme="minorHAnsi" w:hAnsiTheme="minorHAnsi" w:cstheme="minorHAnsi"/>
          <w:noProof w:val="0"/>
          <w:sz w:val="24"/>
          <w:szCs w:val="24"/>
        </w:rPr>
      </w:pPr>
      <w:r w:rsidRPr="00C21352">
        <w:rPr>
          <w:rFonts w:asciiTheme="minorHAnsi" w:eastAsiaTheme="minorHAnsi" w:hAnsiTheme="minorHAnsi" w:cstheme="minorHAnsi"/>
          <w:noProof w:val="0"/>
          <w:sz w:val="24"/>
          <w:szCs w:val="24"/>
        </w:rPr>
        <w:t xml:space="preserve">Safeguarding </w:t>
      </w:r>
      <w:r w:rsidR="00316E20">
        <w:rPr>
          <w:rFonts w:asciiTheme="minorHAnsi" w:eastAsiaTheme="minorHAnsi" w:hAnsiTheme="minorHAnsi" w:cstheme="minorHAnsi"/>
          <w:noProof w:val="0"/>
          <w:sz w:val="24"/>
          <w:szCs w:val="24"/>
        </w:rPr>
        <w:t xml:space="preserve">and Child Protection </w:t>
      </w:r>
      <w:r w:rsidRPr="00C21352">
        <w:rPr>
          <w:rFonts w:asciiTheme="minorHAnsi" w:eastAsiaTheme="minorHAnsi" w:hAnsiTheme="minorHAnsi" w:cstheme="minorHAnsi"/>
          <w:noProof w:val="0"/>
          <w:sz w:val="24"/>
          <w:szCs w:val="24"/>
        </w:rPr>
        <w:t>Policy</w:t>
      </w:r>
    </w:p>
    <w:p w:rsidR="00316E20" w:rsidRPr="00C21352" w:rsidRDefault="00316E20" w:rsidP="00C21352">
      <w:pPr>
        <w:numPr>
          <w:ilvl w:val="0"/>
          <w:numId w:val="22"/>
        </w:numPr>
        <w:spacing w:after="160" w:line="259" w:lineRule="auto"/>
        <w:rPr>
          <w:rFonts w:asciiTheme="minorHAnsi" w:eastAsiaTheme="minorHAnsi" w:hAnsiTheme="minorHAnsi" w:cstheme="minorHAnsi"/>
          <w:noProof w:val="0"/>
          <w:sz w:val="24"/>
          <w:szCs w:val="24"/>
        </w:rPr>
      </w:pPr>
      <w:r>
        <w:rPr>
          <w:rFonts w:asciiTheme="minorHAnsi" w:eastAsiaTheme="minorHAnsi" w:hAnsiTheme="minorHAnsi" w:cstheme="minorHAnsi"/>
          <w:noProof w:val="0"/>
          <w:sz w:val="24"/>
          <w:szCs w:val="24"/>
        </w:rPr>
        <w:t>Behaviour Policy</w:t>
      </w:r>
    </w:p>
    <w:p w:rsidR="00F61902" w:rsidRPr="00A84535" w:rsidRDefault="00F61902" w:rsidP="00A84535">
      <w:pPr>
        <w:pStyle w:val="ListParagraph"/>
        <w:numPr>
          <w:ilvl w:val="1"/>
          <w:numId w:val="21"/>
        </w:numPr>
        <w:ind w:left="426" w:hanging="426"/>
        <w:rPr>
          <w:rFonts w:cstheme="minorHAnsi"/>
          <w:b/>
          <w:color w:val="000000" w:themeColor="text1"/>
          <w:sz w:val="24"/>
          <w:szCs w:val="24"/>
          <w:u w:val="single"/>
        </w:rPr>
      </w:pPr>
      <w:r w:rsidRPr="00A84535">
        <w:rPr>
          <w:rFonts w:cstheme="minorHAnsi"/>
          <w:b/>
          <w:color w:val="000000" w:themeColor="text1"/>
          <w:sz w:val="24"/>
          <w:szCs w:val="24"/>
          <w:u w:val="single"/>
        </w:rPr>
        <w:t>Monitoring, review and evaluation of policy</w:t>
      </w:r>
    </w:p>
    <w:p w:rsidR="00412446" w:rsidRPr="00105F29" w:rsidRDefault="00412446" w:rsidP="0065246C">
      <w:pPr>
        <w:autoSpaceDE w:val="0"/>
        <w:autoSpaceDN w:val="0"/>
        <w:adjustRightInd w:val="0"/>
        <w:rPr>
          <w:rFonts w:asciiTheme="minorHAnsi" w:hAnsiTheme="minorHAnsi" w:cstheme="minorHAnsi"/>
          <w:color w:val="000000" w:themeColor="text1"/>
          <w:sz w:val="24"/>
          <w:szCs w:val="24"/>
        </w:rPr>
      </w:pPr>
    </w:p>
    <w:p w:rsidR="008A0F15" w:rsidRPr="00105F29" w:rsidRDefault="004C2541" w:rsidP="0065246C">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Published</w:t>
      </w:r>
      <w:r w:rsidR="00105240" w:rsidRPr="00105F29">
        <w:rPr>
          <w:rFonts w:asciiTheme="minorHAnsi" w:hAnsiTheme="minorHAnsi" w:cstheme="minorHAnsi"/>
          <w:color w:val="000000" w:themeColor="text1"/>
          <w:sz w:val="24"/>
          <w:szCs w:val="24"/>
        </w:rPr>
        <w:t xml:space="preserve">: </w:t>
      </w:r>
      <w:r w:rsidR="00A84535">
        <w:rPr>
          <w:rFonts w:asciiTheme="minorHAnsi" w:hAnsiTheme="minorHAnsi" w:cstheme="minorHAnsi"/>
          <w:color w:val="000000" w:themeColor="text1"/>
          <w:sz w:val="24"/>
          <w:szCs w:val="24"/>
        </w:rPr>
        <w:t>18</w:t>
      </w:r>
      <w:r w:rsidR="00C21352" w:rsidRPr="00105F29">
        <w:rPr>
          <w:rFonts w:asciiTheme="minorHAnsi" w:hAnsiTheme="minorHAnsi" w:cstheme="minorHAnsi"/>
          <w:color w:val="000000" w:themeColor="text1"/>
          <w:sz w:val="24"/>
          <w:szCs w:val="24"/>
        </w:rPr>
        <w:t>.12.25</w:t>
      </w:r>
      <w:r w:rsidR="008A0F15" w:rsidRPr="00105F29">
        <w:rPr>
          <w:rFonts w:asciiTheme="minorHAnsi" w:hAnsiTheme="minorHAnsi" w:cstheme="minorHAnsi"/>
          <w:color w:val="000000" w:themeColor="text1"/>
          <w:sz w:val="24"/>
          <w:szCs w:val="24"/>
        </w:rPr>
        <w:t xml:space="preserve"> </w:t>
      </w:r>
    </w:p>
    <w:p w:rsidR="008A0F15" w:rsidRPr="00105F29" w:rsidRDefault="008A0F15" w:rsidP="0065246C">
      <w:pPr>
        <w:autoSpaceDE w:val="0"/>
        <w:autoSpaceDN w:val="0"/>
        <w:adjustRightInd w:val="0"/>
        <w:rPr>
          <w:rFonts w:asciiTheme="minorHAnsi" w:hAnsiTheme="minorHAnsi" w:cstheme="minorHAnsi"/>
          <w:color w:val="000000" w:themeColor="text1"/>
          <w:sz w:val="24"/>
          <w:szCs w:val="24"/>
        </w:rPr>
      </w:pPr>
    </w:p>
    <w:p w:rsidR="00621A9A" w:rsidRPr="00105F29" w:rsidRDefault="008A0F15" w:rsidP="0065246C">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 xml:space="preserve">Author: </w:t>
      </w:r>
      <w:r w:rsidR="00E54891" w:rsidRPr="00105F29">
        <w:rPr>
          <w:rFonts w:asciiTheme="minorHAnsi" w:hAnsiTheme="minorHAnsi" w:cstheme="minorHAnsi"/>
          <w:color w:val="000000" w:themeColor="text1"/>
          <w:sz w:val="24"/>
          <w:szCs w:val="24"/>
        </w:rPr>
        <w:t>Mrs H</w:t>
      </w:r>
      <w:r w:rsidRPr="00105F29">
        <w:rPr>
          <w:rFonts w:asciiTheme="minorHAnsi" w:hAnsiTheme="minorHAnsi" w:cstheme="minorHAnsi"/>
          <w:color w:val="000000" w:themeColor="text1"/>
          <w:sz w:val="24"/>
          <w:szCs w:val="24"/>
        </w:rPr>
        <w:t xml:space="preserve"> Nicholls</w:t>
      </w:r>
    </w:p>
    <w:p w:rsidR="005465D3" w:rsidRPr="00105F29" w:rsidRDefault="005465D3" w:rsidP="0065246C">
      <w:pPr>
        <w:autoSpaceDE w:val="0"/>
        <w:autoSpaceDN w:val="0"/>
        <w:adjustRightInd w:val="0"/>
        <w:rPr>
          <w:rFonts w:asciiTheme="minorHAnsi" w:hAnsiTheme="minorHAnsi" w:cstheme="minorHAnsi"/>
          <w:color w:val="000000" w:themeColor="text1"/>
          <w:sz w:val="24"/>
          <w:szCs w:val="24"/>
        </w:rPr>
      </w:pPr>
    </w:p>
    <w:p w:rsidR="00872F23" w:rsidRPr="00105F29" w:rsidRDefault="00412446" w:rsidP="00105240">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 xml:space="preserve">To be Reviewed: </w:t>
      </w:r>
      <w:r w:rsidR="00C21352" w:rsidRPr="00105F29">
        <w:rPr>
          <w:rFonts w:asciiTheme="minorHAnsi" w:hAnsiTheme="minorHAnsi" w:cstheme="minorHAnsi"/>
          <w:color w:val="000000" w:themeColor="text1"/>
          <w:sz w:val="24"/>
          <w:szCs w:val="24"/>
        </w:rPr>
        <w:t>December 2026</w:t>
      </w:r>
    </w:p>
    <w:p w:rsidR="005465D3" w:rsidRPr="00105F29" w:rsidRDefault="005465D3" w:rsidP="00105240">
      <w:pPr>
        <w:autoSpaceDE w:val="0"/>
        <w:autoSpaceDN w:val="0"/>
        <w:adjustRightInd w:val="0"/>
        <w:rPr>
          <w:rFonts w:asciiTheme="minorHAnsi" w:hAnsiTheme="minorHAnsi" w:cstheme="minorHAnsi"/>
          <w:color w:val="000000" w:themeColor="text1"/>
          <w:sz w:val="24"/>
          <w:szCs w:val="24"/>
        </w:rPr>
      </w:pPr>
    </w:p>
    <w:p w:rsidR="00872F23" w:rsidRPr="00105F29" w:rsidRDefault="00872F23" w:rsidP="00105240">
      <w:pPr>
        <w:autoSpaceDE w:val="0"/>
        <w:autoSpaceDN w:val="0"/>
        <w:adjustRightInd w:val="0"/>
        <w:rPr>
          <w:rFonts w:asciiTheme="minorHAnsi" w:hAnsiTheme="minorHAnsi" w:cstheme="minorHAnsi"/>
          <w:color w:val="000000" w:themeColor="text1"/>
          <w:sz w:val="24"/>
          <w:szCs w:val="24"/>
        </w:rPr>
      </w:pPr>
      <w:r w:rsidRPr="00105F29">
        <w:rPr>
          <w:rFonts w:asciiTheme="minorHAnsi" w:hAnsiTheme="minorHAnsi" w:cstheme="minorHAnsi"/>
          <w:color w:val="000000" w:themeColor="text1"/>
          <w:sz w:val="24"/>
          <w:szCs w:val="24"/>
        </w:rPr>
        <w:t>To be reviewed by: EAL Co-ordinator</w:t>
      </w:r>
    </w:p>
    <w:sectPr w:rsidR="00872F23" w:rsidRPr="00105F29" w:rsidSect="00127147">
      <w:pgSz w:w="11906" w:h="16838"/>
      <w:pgMar w:top="586" w:right="685" w:bottom="514"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assoonPrimaryInfant">
    <w:altName w:val="Times New Roman"/>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882"/>
    <w:multiLevelType w:val="multilevel"/>
    <w:tmpl w:val="CF62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537E6"/>
    <w:multiLevelType w:val="multilevel"/>
    <w:tmpl w:val="5750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5482A"/>
    <w:multiLevelType w:val="multilevel"/>
    <w:tmpl w:val="489E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20F51"/>
    <w:multiLevelType w:val="multilevel"/>
    <w:tmpl w:val="70FA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05273"/>
    <w:multiLevelType w:val="hybridMultilevel"/>
    <w:tmpl w:val="2C2871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6809AF"/>
    <w:multiLevelType w:val="multilevel"/>
    <w:tmpl w:val="787E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C0756"/>
    <w:multiLevelType w:val="multilevel"/>
    <w:tmpl w:val="630C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CB5E3F"/>
    <w:multiLevelType w:val="multilevel"/>
    <w:tmpl w:val="B4BC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1111A"/>
    <w:multiLevelType w:val="multilevel"/>
    <w:tmpl w:val="947C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B7510E"/>
    <w:multiLevelType w:val="hybridMultilevel"/>
    <w:tmpl w:val="8ECE0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C910EF"/>
    <w:multiLevelType w:val="multilevel"/>
    <w:tmpl w:val="C10A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D26A8"/>
    <w:multiLevelType w:val="multilevel"/>
    <w:tmpl w:val="DD7A354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730D99"/>
    <w:multiLevelType w:val="multilevel"/>
    <w:tmpl w:val="A326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B508C3"/>
    <w:multiLevelType w:val="multilevel"/>
    <w:tmpl w:val="AEBE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EE50F3"/>
    <w:multiLevelType w:val="multilevel"/>
    <w:tmpl w:val="8DB25EB6"/>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0358DA"/>
    <w:multiLevelType w:val="hybridMultilevel"/>
    <w:tmpl w:val="C954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E2428A"/>
    <w:multiLevelType w:val="multilevel"/>
    <w:tmpl w:val="CA20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966301"/>
    <w:multiLevelType w:val="multilevel"/>
    <w:tmpl w:val="B35C4CF4"/>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126993"/>
    <w:multiLevelType w:val="multilevel"/>
    <w:tmpl w:val="0D2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D51D6C"/>
    <w:multiLevelType w:val="multilevel"/>
    <w:tmpl w:val="C0CE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64696C"/>
    <w:multiLevelType w:val="hybridMultilevel"/>
    <w:tmpl w:val="5E7A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927BA1"/>
    <w:multiLevelType w:val="multilevel"/>
    <w:tmpl w:val="270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E8670E"/>
    <w:multiLevelType w:val="hybridMultilevel"/>
    <w:tmpl w:val="70447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2"/>
  </w:num>
  <w:num w:numId="4">
    <w:abstractNumId w:val="13"/>
  </w:num>
  <w:num w:numId="5">
    <w:abstractNumId w:val="7"/>
  </w:num>
  <w:num w:numId="6">
    <w:abstractNumId w:val="1"/>
  </w:num>
  <w:num w:numId="7">
    <w:abstractNumId w:val="11"/>
  </w:num>
  <w:num w:numId="8">
    <w:abstractNumId w:val="19"/>
  </w:num>
  <w:num w:numId="9">
    <w:abstractNumId w:val="4"/>
  </w:num>
  <w:num w:numId="10">
    <w:abstractNumId w:val="6"/>
  </w:num>
  <w:num w:numId="11">
    <w:abstractNumId w:val="3"/>
  </w:num>
  <w:num w:numId="12">
    <w:abstractNumId w:val="5"/>
  </w:num>
  <w:num w:numId="13">
    <w:abstractNumId w:val="18"/>
  </w:num>
  <w:num w:numId="14">
    <w:abstractNumId w:val="12"/>
  </w:num>
  <w:num w:numId="15">
    <w:abstractNumId w:val="2"/>
  </w:num>
  <w:num w:numId="16">
    <w:abstractNumId w:val="8"/>
  </w:num>
  <w:num w:numId="17">
    <w:abstractNumId w:val="21"/>
  </w:num>
  <w:num w:numId="18">
    <w:abstractNumId w:val="16"/>
  </w:num>
  <w:num w:numId="19">
    <w:abstractNumId w:val="10"/>
  </w:num>
  <w:num w:numId="20">
    <w:abstractNumId w:val="0"/>
  </w:num>
  <w:num w:numId="21">
    <w:abstractNumId w:val="14"/>
  </w:num>
  <w:num w:numId="22">
    <w:abstractNumId w:val="17"/>
  </w:num>
  <w:num w:numId="2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FF"/>
    <w:rsid w:val="00086EBF"/>
    <w:rsid w:val="000B215F"/>
    <w:rsid w:val="000C6524"/>
    <w:rsid w:val="00105240"/>
    <w:rsid w:val="00105F29"/>
    <w:rsid w:val="00124ABF"/>
    <w:rsid w:val="00127147"/>
    <w:rsid w:val="001A64C6"/>
    <w:rsid w:val="001B3C5A"/>
    <w:rsid w:val="001D3164"/>
    <w:rsid w:val="001D3B8B"/>
    <w:rsid w:val="002071E4"/>
    <w:rsid w:val="00252465"/>
    <w:rsid w:val="00252F4D"/>
    <w:rsid w:val="002A2708"/>
    <w:rsid w:val="00300584"/>
    <w:rsid w:val="00316E20"/>
    <w:rsid w:val="00392F15"/>
    <w:rsid w:val="00412446"/>
    <w:rsid w:val="00453D0D"/>
    <w:rsid w:val="004953AE"/>
    <w:rsid w:val="004C2541"/>
    <w:rsid w:val="004F1287"/>
    <w:rsid w:val="00530EDA"/>
    <w:rsid w:val="005465D3"/>
    <w:rsid w:val="005524CE"/>
    <w:rsid w:val="00567E57"/>
    <w:rsid w:val="00571A63"/>
    <w:rsid w:val="005B44CB"/>
    <w:rsid w:val="005B7506"/>
    <w:rsid w:val="005C4873"/>
    <w:rsid w:val="00621A9A"/>
    <w:rsid w:val="00632302"/>
    <w:rsid w:val="0065246C"/>
    <w:rsid w:val="006A1DDE"/>
    <w:rsid w:val="006B7412"/>
    <w:rsid w:val="006D12C8"/>
    <w:rsid w:val="007941D7"/>
    <w:rsid w:val="007A13A0"/>
    <w:rsid w:val="007A7B48"/>
    <w:rsid w:val="007D1DB2"/>
    <w:rsid w:val="007F6168"/>
    <w:rsid w:val="00811F1E"/>
    <w:rsid w:val="00823B3C"/>
    <w:rsid w:val="00823D61"/>
    <w:rsid w:val="00866FF6"/>
    <w:rsid w:val="00872F23"/>
    <w:rsid w:val="00897F23"/>
    <w:rsid w:val="008A0F15"/>
    <w:rsid w:val="008B066C"/>
    <w:rsid w:val="008E5CD1"/>
    <w:rsid w:val="0090796A"/>
    <w:rsid w:val="009176D1"/>
    <w:rsid w:val="00917F38"/>
    <w:rsid w:val="00986D60"/>
    <w:rsid w:val="009A352D"/>
    <w:rsid w:val="009E01CB"/>
    <w:rsid w:val="00A84535"/>
    <w:rsid w:val="00B046CE"/>
    <w:rsid w:val="00B17556"/>
    <w:rsid w:val="00B57D86"/>
    <w:rsid w:val="00BF667F"/>
    <w:rsid w:val="00C21352"/>
    <w:rsid w:val="00CF6FE2"/>
    <w:rsid w:val="00D3396F"/>
    <w:rsid w:val="00D3651F"/>
    <w:rsid w:val="00D45325"/>
    <w:rsid w:val="00D563F0"/>
    <w:rsid w:val="00DB2EBA"/>
    <w:rsid w:val="00DB6E0B"/>
    <w:rsid w:val="00DB6F1D"/>
    <w:rsid w:val="00E1412B"/>
    <w:rsid w:val="00E20ACD"/>
    <w:rsid w:val="00E400F1"/>
    <w:rsid w:val="00E51BD2"/>
    <w:rsid w:val="00E52500"/>
    <w:rsid w:val="00E54891"/>
    <w:rsid w:val="00ED6764"/>
    <w:rsid w:val="00EE0B3E"/>
    <w:rsid w:val="00F16EFF"/>
    <w:rsid w:val="00F47BA7"/>
    <w:rsid w:val="00F61902"/>
    <w:rsid w:val="00FF2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C106B"/>
  <w15:chartTrackingRefBased/>
  <w15:docId w15:val="{9EE3477F-631A-40E1-86AC-B71DD3C8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EFF"/>
    <w:pPr>
      <w:spacing w:after="0" w:line="240" w:lineRule="auto"/>
    </w:pPr>
    <w:rPr>
      <w:rFonts w:ascii="Tms Rmn" w:eastAsia="Times New Roman" w:hAnsi="Tms Rmn" w:cs="Times New Roman"/>
      <w:noProof/>
      <w:sz w:val="20"/>
      <w:szCs w:val="20"/>
    </w:rPr>
  </w:style>
  <w:style w:type="paragraph" w:styleId="Heading1">
    <w:name w:val="heading 1"/>
    <w:basedOn w:val="Normal"/>
    <w:next w:val="Normal"/>
    <w:link w:val="Heading1Char"/>
    <w:qFormat/>
    <w:rsid w:val="0065246C"/>
    <w:pPr>
      <w:keepNext/>
      <w:autoSpaceDE w:val="0"/>
      <w:autoSpaceDN w:val="0"/>
      <w:adjustRightInd w:val="0"/>
      <w:outlineLvl w:val="0"/>
    </w:pPr>
    <w:rPr>
      <w:rFonts w:ascii="SassoonPrimaryInfant" w:hAnsi="SassoonPrimaryInfant"/>
      <w:b/>
      <w:bCs/>
      <w:noProof w:val="0"/>
      <w:sz w:val="24"/>
      <w:szCs w:val="24"/>
      <w:u w:val="single"/>
      <w:lang w:val="en-US"/>
    </w:rPr>
  </w:style>
  <w:style w:type="paragraph" w:styleId="Heading2">
    <w:name w:val="heading 2"/>
    <w:basedOn w:val="Normal"/>
    <w:next w:val="Normal"/>
    <w:link w:val="Heading2Char"/>
    <w:uiPriority w:val="9"/>
    <w:semiHidden/>
    <w:unhideWhenUsed/>
    <w:qFormat/>
    <w:rsid w:val="004C254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C254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5246C"/>
    <w:pPr>
      <w:keepNext/>
      <w:autoSpaceDE w:val="0"/>
      <w:autoSpaceDN w:val="0"/>
      <w:adjustRightInd w:val="0"/>
      <w:outlineLvl w:val="3"/>
    </w:pPr>
    <w:rPr>
      <w:rFonts w:ascii="Gill Sans MT" w:hAnsi="Gill Sans MT" w:cs="Arial"/>
      <w:b/>
      <w:bCs/>
      <w:noProof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46C"/>
    <w:rPr>
      <w:rFonts w:ascii="SassoonPrimaryInfant" w:eastAsia="Times New Roman" w:hAnsi="SassoonPrimaryInfant" w:cs="Times New Roman"/>
      <w:b/>
      <w:bCs/>
      <w:sz w:val="24"/>
      <w:szCs w:val="24"/>
      <w:u w:val="single"/>
      <w:lang w:val="en-US"/>
    </w:rPr>
  </w:style>
  <w:style w:type="character" w:customStyle="1" w:styleId="Heading4Char">
    <w:name w:val="Heading 4 Char"/>
    <w:basedOn w:val="DefaultParagraphFont"/>
    <w:link w:val="Heading4"/>
    <w:rsid w:val="0065246C"/>
    <w:rPr>
      <w:rFonts w:ascii="Gill Sans MT" w:eastAsia="Times New Roman" w:hAnsi="Gill Sans MT" w:cs="Arial"/>
      <w:b/>
      <w:bCs/>
      <w:lang w:val="en-US"/>
    </w:rPr>
  </w:style>
  <w:style w:type="paragraph" w:styleId="ListParagraph">
    <w:name w:val="List Paragraph"/>
    <w:aliases w:val="Session List"/>
    <w:basedOn w:val="Normal"/>
    <w:uiPriority w:val="34"/>
    <w:qFormat/>
    <w:rsid w:val="0065246C"/>
    <w:pPr>
      <w:spacing w:after="200" w:line="276" w:lineRule="auto"/>
      <w:ind w:left="720"/>
      <w:contextualSpacing/>
    </w:pPr>
    <w:rPr>
      <w:rFonts w:asciiTheme="minorHAnsi" w:eastAsiaTheme="minorHAnsi" w:hAnsiTheme="minorHAnsi" w:cstheme="minorBidi"/>
      <w:noProof w:val="0"/>
      <w:sz w:val="22"/>
      <w:szCs w:val="22"/>
    </w:rPr>
  </w:style>
  <w:style w:type="paragraph" w:styleId="BalloonText">
    <w:name w:val="Balloon Text"/>
    <w:basedOn w:val="Normal"/>
    <w:link w:val="BalloonTextChar"/>
    <w:uiPriority w:val="99"/>
    <w:semiHidden/>
    <w:unhideWhenUsed/>
    <w:rsid w:val="00866F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FF6"/>
    <w:rPr>
      <w:rFonts w:ascii="Segoe UI" w:eastAsia="Times New Roman" w:hAnsi="Segoe UI" w:cs="Segoe UI"/>
      <w:noProof/>
      <w:sz w:val="18"/>
      <w:szCs w:val="18"/>
    </w:rPr>
  </w:style>
  <w:style w:type="paragraph" w:styleId="NoSpacing">
    <w:name w:val="No Spacing"/>
    <w:uiPriority w:val="1"/>
    <w:qFormat/>
    <w:rsid w:val="00F61902"/>
    <w:pPr>
      <w:spacing w:after="0" w:line="240" w:lineRule="auto"/>
    </w:pPr>
    <w:rPr>
      <w:rFonts w:ascii="Calibri" w:eastAsia="Calibri" w:hAnsi="Calibri" w:cs="Times New Roman"/>
    </w:rPr>
  </w:style>
  <w:style w:type="character" w:styleId="Hyperlink">
    <w:name w:val="Hyperlink"/>
    <w:uiPriority w:val="99"/>
    <w:unhideWhenUsed/>
    <w:rsid w:val="00F61902"/>
    <w:rPr>
      <w:strike w:val="0"/>
      <w:dstrike w:val="0"/>
      <w:color w:val="4E7A00"/>
      <w:u w:val="none"/>
      <w:effect w:val="none"/>
    </w:rPr>
  </w:style>
  <w:style w:type="character" w:customStyle="1" w:styleId="Heading2Char">
    <w:name w:val="Heading 2 Char"/>
    <w:basedOn w:val="DefaultParagraphFont"/>
    <w:link w:val="Heading2"/>
    <w:uiPriority w:val="9"/>
    <w:semiHidden/>
    <w:rsid w:val="004C2541"/>
    <w:rPr>
      <w:rFonts w:asciiTheme="majorHAnsi" w:eastAsiaTheme="majorEastAsia" w:hAnsiTheme="majorHAnsi" w:cstheme="majorBidi"/>
      <w:noProof/>
      <w:color w:val="2E74B5" w:themeColor="accent1" w:themeShade="BF"/>
      <w:sz w:val="26"/>
      <w:szCs w:val="26"/>
    </w:rPr>
  </w:style>
  <w:style w:type="character" w:customStyle="1" w:styleId="Heading3Char">
    <w:name w:val="Heading 3 Char"/>
    <w:basedOn w:val="DefaultParagraphFont"/>
    <w:link w:val="Heading3"/>
    <w:uiPriority w:val="9"/>
    <w:semiHidden/>
    <w:rsid w:val="004C2541"/>
    <w:rPr>
      <w:rFonts w:asciiTheme="majorHAnsi" w:eastAsiaTheme="majorEastAsia" w:hAnsiTheme="majorHAnsi" w:cstheme="majorBidi"/>
      <w:noProof/>
      <w:color w:val="1F4D78" w:themeColor="accent1" w:themeShade="7F"/>
      <w:sz w:val="24"/>
      <w:szCs w:val="24"/>
    </w:rPr>
  </w:style>
  <w:style w:type="character" w:styleId="FollowedHyperlink">
    <w:name w:val="FollowedHyperlink"/>
    <w:basedOn w:val="DefaultParagraphFont"/>
    <w:uiPriority w:val="99"/>
    <w:semiHidden/>
    <w:unhideWhenUsed/>
    <w:rsid w:val="00E548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946531">
      <w:bodyDiv w:val="1"/>
      <w:marLeft w:val="0"/>
      <w:marRight w:val="0"/>
      <w:marTop w:val="0"/>
      <w:marBottom w:val="0"/>
      <w:divBdr>
        <w:top w:val="none" w:sz="0" w:space="0" w:color="auto"/>
        <w:left w:val="none" w:sz="0" w:space="0" w:color="auto"/>
        <w:bottom w:val="none" w:sz="0" w:space="0" w:color="auto"/>
        <w:right w:val="none" w:sz="0" w:space="0" w:color="auto"/>
      </w:divBdr>
    </w:div>
    <w:div w:id="672413596">
      <w:bodyDiv w:val="1"/>
      <w:marLeft w:val="0"/>
      <w:marRight w:val="0"/>
      <w:marTop w:val="0"/>
      <w:marBottom w:val="0"/>
      <w:divBdr>
        <w:top w:val="none" w:sz="0" w:space="0" w:color="auto"/>
        <w:left w:val="none" w:sz="0" w:space="0" w:color="auto"/>
        <w:bottom w:val="none" w:sz="0" w:space="0" w:color="auto"/>
        <w:right w:val="none" w:sz="0" w:space="0" w:color="auto"/>
      </w:divBdr>
    </w:div>
    <w:div w:id="195697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 John and Monica Catholic Primary School</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Elliott</dc:creator>
  <cp:keywords/>
  <dc:description/>
  <cp:lastModifiedBy>M.Elliott</cp:lastModifiedBy>
  <cp:revision>2</cp:revision>
  <cp:lastPrinted>2022-11-09T16:25:00Z</cp:lastPrinted>
  <dcterms:created xsi:type="dcterms:W3CDTF">2025-12-18T11:34:00Z</dcterms:created>
  <dcterms:modified xsi:type="dcterms:W3CDTF">2025-12-18T11:34:00Z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25bfcb33-d9c4-4ed7-8775-c94e21b5a0e1</vt:lpwstr>
  </property>
</Properties>
</file>