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Pr="00BB5B7D" w:rsidRDefault="00BB5B7D" w:rsidP="009E200D">
      <w:pPr>
        <w:spacing w:after="225" w:line="360" w:lineRule="atLeast"/>
        <w:rPr>
          <w:rFonts w:ascii="Arial" w:hAnsi="Arial" w:cs="Arial"/>
          <w:color w:val="333333"/>
          <w:sz w:val="24"/>
          <w:szCs w:val="24"/>
          <w:lang w:val="en-GB" w:eastAsia="en-GB"/>
        </w:rPr>
      </w:pPr>
      <w:r w:rsidRPr="00BB5B7D">
        <w:rPr>
          <w:rFonts w:ascii="Arial" w:hAnsi="Arial" w:cs="Arial"/>
          <w:color w:val="333333"/>
          <w:sz w:val="24"/>
          <w:szCs w:val="24"/>
          <w:lang w:val="en-GB" w:eastAsia="en-GB"/>
        </w:rPr>
        <w:t>14.09.20</w:t>
      </w:r>
    </w:p>
    <w:p w:rsidR="00BB5B7D" w:rsidRPr="00BB5B7D" w:rsidRDefault="00BB5B7D" w:rsidP="00BB5B7D">
      <w:pPr>
        <w:rPr>
          <w:rFonts w:ascii="Arial" w:hAnsi="Arial" w:cs="Arial"/>
          <w:color w:val="0B0C0C"/>
          <w:sz w:val="24"/>
          <w:szCs w:val="24"/>
          <w:shd w:val="clear" w:color="auto" w:fill="FFFFFF"/>
        </w:rPr>
      </w:pPr>
      <w:r w:rsidRPr="00BB5B7D">
        <w:rPr>
          <w:rFonts w:ascii="Arial" w:hAnsi="Arial" w:cs="Arial"/>
          <w:color w:val="0B0C0C"/>
          <w:sz w:val="24"/>
          <w:szCs w:val="24"/>
          <w:shd w:val="clear" w:color="auto" w:fill="FFFFFF"/>
        </w:rPr>
        <w:t>Dear Parents/Carers,</w:t>
      </w:r>
    </w:p>
    <w:p w:rsidR="00BB5B7D" w:rsidRPr="00BB5B7D" w:rsidRDefault="00BB5B7D" w:rsidP="00BB5B7D">
      <w:pPr>
        <w:rPr>
          <w:rFonts w:ascii="Arial" w:hAnsi="Arial" w:cs="Arial"/>
          <w:color w:val="0B0C0C"/>
          <w:sz w:val="24"/>
          <w:szCs w:val="24"/>
          <w:u w:val="single"/>
          <w:shd w:val="clear" w:color="auto" w:fill="FFFFFF"/>
        </w:rPr>
      </w:pPr>
    </w:p>
    <w:p w:rsidR="00BB5B7D" w:rsidRDefault="00BB5B7D" w:rsidP="00BB5B7D">
      <w:pPr>
        <w:jc w:val="center"/>
        <w:rPr>
          <w:rFonts w:ascii="Arial" w:hAnsi="Arial" w:cs="Arial"/>
          <w:b/>
          <w:color w:val="0B0C0C"/>
          <w:sz w:val="24"/>
          <w:szCs w:val="24"/>
          <w:u w:val="single"/>
          <w:shd w:val="clear" w:color="auto" w:fill="FFFFFF"/>
        </w:rPr>
      </w:pPr>
      <w:bookmarkStart w:id="0" w:name="_GoBack"/>
      <w:bookmarkEnd w:id="0"/>
      <w:r w:rsidRPr="00BB5B7D">
        <w:rPr>
          <w:rFonts w:ascii="Arial" w:hAnsi="Arial" w:cs="Arial"/>
          <w:b/>
          <w:color w:val="0B0C0C"/>
          <w:sz w:val="24"/>
          <w:szCs w:val="24"/>
          <w:u w:val="single"/>
          <w:shd w:val="clear" w:color="auto" w:fill="FFFFFF"/>
        </w:rPr>
        <w:t>Que</w:t>
      </w:r>
      <w:r>
        <w:rPr>
          <w:rFonts w:ascii="Arial" w:hAnsi="Arial" w:cs="Arial"/>
          <w:b/>
          <w:color w:val="0B0C0C"/>
          <w:sz w:val="24"/>
          <w:szCs w:val="24"/>
          <w:u w:val="single"/>
          <w:shd w:val="clear" w:color="auto" w:fill="FFFFFF"/>
        </w:rPr>
        <w:t>ries regarding staffing within y</w:t>
      </w:r>
      <w:r w:rsidRPr="00BB5B7D">
        <w:rPr>
          <w:rFonts w:ascii="Arial" w:hAnsi="Arial" w:cs="Arial"/>
          <w:b/>
          <w:color w:val="0B0C0C"/>
          <w:sz w:val="24"/>
          <w:szCs w:val="24"/>
          <w:u w:val="single"/>
          <w:shd w:val="clear" w:color="auto" w:fill="FFFFFF"/>
        </w:rPr>
        <w:t>ear group ‘Bubbles’</w:t>
      </w:r>
    </w:p>
    <w:p w:rsidR="00BB5B7D" w:rsidRPr="00BB5B7D" w:rsidRDefault="00BB5B7D" w:rsidP="00BB5B7D">
      <w:pPr>
        <w:jc w:val="center"/>
        <w:rPr>
          <w:rFonts w:ascii="Arial" w:hAnsi="Arial" w:cs="Arial"/>
          <w:b/>
          <w:color w:val="0B0C0C"/>
          <w:sz w:val="24"/>
          <w:szCs w:val="24"/>
          <w:u w:val="single"/>
          <w:shd w:val="clear" w:color="auto" w:fill="FFFFFF"/>
        </w:rPr>
      </w:pPr>
    </w:p>
    <w:p w:rsidR="00BB5B7D" w:rsidRPr="00BB5B7D" w:rsidRDefault="00BB5B7D" w:rsidP="00BB5B7D">
      <w:pPr>
        <w:rPr>
          <w:rFonts w:ascii="Arial" w:hAnsi="Arial" w:cs="Arial"/>
          <w:color w:val="0B0C0C"/>
          <w:sz w:val="24"/>
          <w:szCs w:val="24"/>
          <w:shd w:val="clear" w:color="auto" w:fill="FFFFFF"/>
        </w:rPr>
      </w:pPr>
      <w:r w:rsidRPr="00BB5B7D">
        <w:rPr>
          <w:rFonts w:ascii="Arial" w:hAnsi="Arial" w:cs="Arial"/>
          <w:color w:val="0B0C0C"/>
          <w:sz w:val="24"/>
          <w:szCs w:val="24"/>
          <w:shd w:val="clear" w:color="auto" w:fill="FFFFFF"/>
        </w:rPr>
        <w:t>We have had a few parents querying staffing organisation with regards to a recent positive Covid-19 test result. Can I assure you that all government guidelines were followed w</w:t>
      </w:r>
      <w:r>
        <w:rPr>
          <w:rFonts w:ascii="Arial" w:hAnsi="Arial" w:cs="Arial"/>
          <w:color w:val="0B0C0C"/>
          <w:sz w:val="24"/>
          <w:szCs w:val="24"/>
          <w:shd w:val="clear" w:color="auto" w:fill="FFFFFF"/>
        </w:rPr>
        <w:t xml:space="preserve">ith regards to the use of cover </w:t>
      </w:r>
      <w:r w:rsidRPr="00BB5B7D">
        <w:rPr>
          <w:rFonts w:ascii="Arial" w:hAnsi="Arial" w:cs="Arial"/>
          <w:color w:val="0B0C0C"/>
          <w:sz w:val="24"/>
          <w:szCs w:val="24"/>
          <w:shd w:val="clear" w:color="auto" w:fill="FFFFFF"/>
        </w:rPr>
        <w:t xml:space="preserve">staff. Please refer to the paragraph below in the most recent government guidance: </w:t>
      </w:r>
      <w:hyperlink r:id="rId11" w:history="1">
        <w:r w:rsidRPr="00BB5B7D">
          <w:rPr>
            <w:rStyle w:val="Hyperlink"/>
            <w:rFonts w:ascii="Arial" w:hAnsi="Arial" w:cs="Arial"/>
            <w:sz w:val="24"/>
            <w:szCs w:val="24"/>
            <w:shd w:val="clear" w:color="auto" w:fill="FFFFFF"/>
          </w:rPr>
          <w:t>https://www.gov.uk/government/publications/actions-for-schools-during-the-coronavirus-outbreak/guidance-for-full-opening-schools</w:t>
        </w:r>
      </w:hyperlink>
    </w:p>
    <w:p w:rsidR="00BB5B7D" w:rsidRPr="00BB5B7D" w:rsidRDefault="00BB5B7D" w:rsidP="00BB5B7D">
      <w:pPr>
        <w:rPr>
          <w:rFonts w:ascii="Arial" w:hAnsi="Arial" w:cs="Arial"/>
          <w:color w:val="0B0C0C"/>
          <w:sz w:val="24"/>
          <w:szCs w:val="24"/>
          <w:shd w:val="clear" w:color="auto" w:fill="FFFFFF"/>
        </w:rPr>
      </w:pPr>
    </w:p>
    <w:p w:rsidR="00BB5B7D" w:rsidRPr="00BB5B7D" w:rsidRDefault="00BB5B7D" w:rsidP="00BB5B7D">
      <w:pPr>
        <w:rPr>
          <w:rFonts w:ascii="Arial" w:hAnsi="Arial" w:cs="Arial"/>
          <w:i/>
          <w:color w:val="0B0C0C"/>
          <w:sz w:val="24"/>
          <w:szCs w:val="24"/>
          <w:shd w:val="clear" w:color="auto" w:fill="FFFFFF"/>
        </w:rPr>
      </w:pPr>
    </w:p>
    <w:p w:rsidR="00BB5B7D" w:rsidRPr="00BB5B7D" w:rsidRDefault="00BB5B7D" w:rsidP="00BB5B7D">
      <w:pPr>
        <w:rPr>
          <w:rFonts w:ascii="Arial" w:hAnsi="Arial" w:cs="Arial"/>
          <w:i/>
          <w:sz w:val="24"/>
          <w:szCs w:val="24"/>
        </w:rPr>
      </w:pPr>
      <w:r w:rsidRPr="00BB5B7D">
        <w:rPr>
          <w:rFonts w:ascii="Arial" w:hAnsi="Arial" w:cs="Arial"/>
          <w:i/>
          <w:color w:val="0B0C0C"/>
          <w:sz w:val="24"/>
          <w:szCs w:val="24"/>
          <w:shd w:val="clear" w:color="auto" w:fill="FFFFFF"/>
        </w:rPr>
        <w:t>‘</w:t>
      </w:r>
      <w:r w:rsidRPr="00BB5B7D">
        <w:rPr>
          <w:rFonts w:ascii="Arial" w:hAnsi="Arial" w:cs="Arial"/>
          <w:i/>
          <w:color w:val="0B0C0C"/>
          <w:sz w:val="24"/>
          <w:szCs w:val="24"/>
          <w:shd w:val="clear" w:color="auto" w:fill="FFFFFF"/>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r w:rsidRPr="00BB5B7D">
        <w:rPr>
          <w:rFonts w:ascii="Arial" w:hAnsi="Arial" w:cs="Arial"/>
          <w:i/>
          <w:color w:val="0B0C0C"/>
          <w:sz w:val="24"/>
          <w:szCs w:val="24"/>
          <w:shd w:val="clear" w:color="auto" w:fill="FFFFFF"/>
        </w:rPr>
        <w:t>’</w:t>
      </w:r>
    </w:p>
    <w:p w:rsidR="00BB5B7D" w:rsidRPr="00BB5B7D" w:rsidRDefault="00BB5B7D" w:rsidP="00BB5B7D">
      <w:pPr>
        <w:rPr>
          <w:rFonts w:ascii="Arial" w:hAnsi="Arial" w:cs="Arial"/>
          <w:i/>
          <w:sz w:val="24"/>
          <w:szCs w:val="24"/>
        </w:rPr>
      </w:pPr>
    </w:p>
    <w:p w:rsidR="00BB5B7D" w:rsidRPr="00BB5B7D" w:rsidRDefault="00BB5B7D" w:rsidP="00BB5B7D">
      <w:pPr>
        <w:rPr>
          <w:rFonts w:ascii="Arial" w:hAnsi="Arial" w:cs="Arial"/>
          <w:i/>
          <w:sz w:val="24"/>
          <w:szCs w:val="24"/>
        </w:rPr>
      </w:pPr>
      <w:r w:rsidRPr="00BB5B7D">
        <w:rPr>
          <w:rFonts w:ascii="Arial" w:hAnsi="Arial" w:cs="Arial"/>
          <w:color w:val="333333"/>
          <w:sz w:val="24"/>
          <w:szCs w:val="24"/>
          <w:lang w:val="en-GB" w:eastAsia="en-GB"/>
        </w:rPr>
        <w:t>Both school and indivi</w:t>
      </w:r>
      <w:r>
        <w:rPr>
          <w:rFonts w:ascii="Arial" w:hAnsi="Arial" w:cs="Arial"/>
          <w:color w:val="333333"/>
          <w:sz w:val="24"/>
          <w:szCs w:val="24"/>
          <w:lang w:val="en-GB" w:eastAsia="en-GB"/>
        </w:rPr>
        <w:t>dual staff risk assessments are</w:t>
      </w:r>
      <w:r w:rsidRPr="00BB5B7D">
        <w:rPr>
          <w:rFonts w:ascii="Arial" w:hAnsi="Arial" w:cs="Arial"/>
          <w:color w:val="333333"/>
          <w:sz w:val="24"/>
          <w:szCs w:val="24"/>
          <w:lang w:val="en-GB" w:eastAsia="en-GB"/>
        </w:rPr>
        <w:t xml:space="preserve"> fully in place to protect pupils and staff.</w:t>
      </w:r>
    </w:p>
    <w:p w:rsidR="00CD2116" w:rsidRDefault="00CD2116" w:rsidP="00474D44">
      <w:pPr>
        <w:rPr>
          <w:rFonts w:ascii="Arial" w:hAnsi="Arial" w:cs="Arial"/>
          <w:sz w:val="24"/>
          <w:szCs w:val="24"/>
        </w:rPr>
      </w:pPr>
    </w:p>
    <w:p w:rsidR="00CD2116" w:rsidRDefault="00BB5B7D" w:rsidP="00474D44">
      <w:pPr>
        <w:rPr>
          <w:rFonts w:ascii="Arial" w:hAnsi="Arial" w:cs="Arial"/>
          <w:sz w:val="24"/>
          <w:szCs w:val="24"/>
        </w:rPr>
      </w:pPr>
      <w:r>
        <w:rPr>
          <w:rFonts w:ascii="Arial" w:hAnsi="Arial" w:cs="Arial"/>
          <w:sz w:val="24"/>
          <w:szCs w:val="24"/>
        </w:rPr>
        <w:t>Can I reiterate that Public Health advice has been implemented by requesting certain year bands to self-isolate.</w:t>
      </w: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r>
        <w:rPr>
          <w:rFonts w:ascii="Arial" w:hAnsi="Arial" w:cs="Arial"/>
          <w:sz w:val="24"/>
          <w:szCs w:val="24"/>
        </w:rPr>
        <w:t xml:space="preserve">I recognise that this is an extremely stressful time for parents and it is very unfortunate that we have had to put these measures in place, however, the health and safety of our pupils, staff and school community is paramount. </w:t>
      </w: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r>
        <w:rPr>
          <w:rFonts w:ascii="Arial" w:hAnsi="Arial" w:cs="Arial"/>
          <w:sz w:val="24"/>
          <w:szCs w:val="24"/>
        </w:rPr>
        <w:t>I thank you for your understanding in this matter.</w:t>
      </w: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r>
        <w:rPr>
          <w:rFonts w:ascii="Arial" w:hAnsi="Arial" w:cs="Arial"/>
          <w:sz w:val="24"/>
          <w:szCs w:val="24"/>
        </w:rPr>
        <w:t>Yours sincerely,</w:t>
      </w: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r>
        <w:rPr>
          <w:rFonts w:ascii="Arial" w:hAnsi="Arial" w:cs="Arial"/>
          <w:noProof/>
          <w:sz w:val="24"/>
          <w:szCs w:val="24"/>
          <w:lang w:val="en-GB" w:eastAsia="en-GB"/>
        </w:rPr>
        <w:drawing>
          <wp:inline distT="0" distB="0" distL="0" distR="0" wp14:anchorId="4FD9106A">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r>
        <w:rPr>
          <w:rFonts w:ascii="Arial" w:hAnsi="Arial" w:cs="Arial"/>
          <w:sz w:val="24"/>
          <w:szCs w:val="24"/>
        </w:rPr>
        <w:t>Mrs. M. Elliott</w:t>
      </w:r>
    </w:p>
    <w:p w:rsidR="00BB5B7D" w:rsidRDefault="00BB5B7D" w:rsidP="00474D44">
      <w:pPr>
        <w:rPr>
          <w:rFonts w:ascii="Arial" w:hAnsi="Arial" w:cs="Arial"/>
          <w:sz w:val="24"/>
          <w:szCs w:val="24"/>
        </w:rPr>
      </w:pPr>
      <w:r>
        <w:rPr>
          <w:rFonts w:ascii="Arial" w:hAnsi="Arial" w:cs="Arial"/>
          <w:sz w:val="24"/>
          <w:szCs w:val="24"/>
        </w:rPr>
        <w:t>Head Teacher</w:t>
      </w: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p>
    <w:p w:rsidR="00BB5B7D" w:rsidRDefault="00BB5B7D" w:rsidP="00474D44">
      <w:pPr>
        <w:rPr>
          <w:rFonts w:ascii="Arial" w:hAnsi="Arial" w:cs="Arial"/>
          <w:sz w:val="24"/>
          <w:szCs w:val="24"/>
        </w:rPr>
      </w:pPr>
    </w:p>
    <w:sectPr w:rsidR="00BB5B7D" w:rsidSect="00D10F4E">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4208B"/>
    <w:rsid w:val="00BB3E9F"/>
    <w:rsid w:val="00BB5B7D"/>
    <w:rsid w:val="00BD181C"/>
    <w:rsid w:val="00C266D4"/>
    <w:rsid w:val="00C33B23"/>
    <w:rsid w:val="00C42742"/>
    <w:rsid w:val="00CA6518"/>
    <w:rsid w:val="00CB5B9E"/>
    <w:rsid w:val="00CD2116"/>
    <w:rsid w:val="00D10F4E"/>
    <w:rsid w:val="00D40EE1"/>
    <w:rsid w:val="00D64B06"/>
    <w:rsid w:val="00D7618C"/>
    <w:rsid w:val="00DA6F65"/>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0B878"/>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jonmon.bham.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3</cp:revision>
  <cp:lastPrinted>2018-01-18T08:59:00Z</cp:lastPrinted>
  <dcterms:created xsi:type="dcterms:W3CDTF">2020-09-14T11:03:00Z</dcterms:created>
  <dcterms:modified xsi:type="dcterms:W3CDTF">2020-09-14T11:04:00Z</dcterms:modified>
</cp:coreProperties>
</file>