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EC319" w14:textId="77777777" w:rsidR="009061A1" w:rsidRDefault="009061A1" w:rsidP="00047E47">
      <w:pPr>
        <w:jc w:val="center"/>
        <w:rPr>
          <w:rFonts w:cs="Arial"/>
          <w:b/>
          <w:sz w:val="28"/>
          <w:u w:val="single"/>
        </w:rPr>
      </w:pPr>
    </w:p>
    <w:p w14:paraId="49A5D646" w14:textId="315ACFB3" w:rsidR="00047E47" w:rsidRPr="00F67310" w:rsidRDefault="00047E47" w:rsidP="00047E47">
      <w:pPr>
        <w:jc w:val="center"/>
        <w:rPr>
          <w:rFonts w:cs="Arial"/>
          <w:b/>
          <w:sz w:val="28"/>
          <w:u w:val="single"/>
        </w:rPr>
      </w:pPr>
      <w:r w:rsidRPr="00F67310">
        <w:rPr>
          <w:rFonts w:cs="Arial"/>
          <w:b/>
          <w:sz w:val="28"/>
          <w:u w:val="single"/>
        </w:rPr>
        <w:t>SS John &amp; Monica Catholic Primary School</w:t>
      </w:r>
    </w:p>
    <w:p w14:paraId="672A6659" w14:textId="77777777" w:rsidR="00047E47" w:rsidRPr="00F67310" w:rsidRDefault="00047E47" w:rsidP="00047E47">
      <w:pPr>
        <w:jc w:val="center"/>
        <w:rPr>
          <w:rFonts w:cs="Arial"/>
          <w:sz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47E47" w:rsidRPr="00F67310" w14:paraId="3391DF2B" w14:textId="77777777" w:rsidTr="007D376D">
        <w:trPr>
          <w:trHeight w:val="582"/>
        </w:trPr>
        <w:tc>
          <w:tcPr>
            <w:tcW w:w="10031" w:type="dxa"/>
            <w:shd w:val="clear" w:color="auto" w:fill="auto"/>
          </w:tcPr>
          <w:p w14:paraId="38ADFE69" w14:textId="77777777" w:rsidR="00047E47" w:rsidRPr="00F67310" w:rsidRDefault="00047E47" w:rsidP="007D376D">
            <w:pPr>
              <w:jc w:val="center"/>
              <w:rPr>
                <w:rFonts w:cs="Arial"/>
                <w:sz w:val="96"/>
                <w:szCs w:val="96"/>
              </w:rPr>
            </w:pPr>
            <w:r w:rsidRPr="00F67310">
              <w:rPr>
                <w:rFonts w:cs="Arial"/>
                <w:sz w:val="96"/>
                <w:szCs w:val="96"/>
              </w:rPr>
              <w:t>Parents and Visitors Code of Conduct</w:t>
            </w:r>
          </w:p>
          <w:p w14:paraId="0A37501D" w14:textId="77777777" w:rsidR="00047E47" w:rsidRPr="00F67310" w:rsidRDefault="00047E47" w:rsidP="007D376D">
            <w:pPr>
              <w:jc w:val="both"/>
              <w:rPr>
                <w:rFonts w:cs="Arial"/>
                <w:sz w:val="28"/>
              </w:rPr>
            </w:pPr>
          </w:p>
          <w:p w14:paraId="5DAB6C7B" w14:textId="77777777" w:rsidR="00047E47" w:rsidRPr="00F67310" w:rsidRDefault="00047E47" w:rsidP="007D376D">
            <w:pPr>
              <w:jc w:val="both"/>
              <w:rPr>
                <w:rFonts w:cs="Arial"/>
                <w:sz w:val="28"/>
              </w:rPr>
            </w:pPr>
          </w:p>
          <w:p w14:paraId="02EB378F" w14:textId="77777777" w:rsidR="00047E47" w:rsidRPr="00F67310" w:rsidRDefault="00047E47" w:rsidP="007D376D">
            <w:pPr>
              <w:jc w:val="both"/>
              <w:rPr>
                <w:rFonts w:cs="Arial"/>
                <w:sz w:val="28"/>
              </w:rPr>
            </w:pPr>
          </w:p>
        </w:tc>
      </w:tr>
    </w:tbl>
    <w:p w14:paraId="0F1D12AC" w14:textId="77777777" w:rsidR="00047E47" w:rsidRPr="00F67310" w:rsidRDefault="001A431D" w:rsidP="00047E47">
      <w:pPr>
        <w:jc w:val="both"/>
        <w:rPr>
          <w:rFonts w:cs="Arial"/>
          <w:sz w:val="28"/>
        </w:rPr>
      </w:pPr>
      <w:r w:rsidRPr="00F67310">
        <w:rPr>
          <w:rFonts w:cs="Arial"/>
          <w:noProof/>
          <w:lang w:val="en-GB" w:eastAsia="en-GB"/>
        </w:rPr>
        <w:drawing>
          <wp:anchor distT="0" distB="0" distL="114300" distR="114300" simplePos="0" relativeHeight="251658240" behindDoc="1" locked="0" layoutInCell="1" allowOverlap="1" wp14:anchorId="511E9DAE" wp14:editId="07777777">
            <wp:simplePos x="0" y="0"/>
            <wp:positionH relativeFrom="column">
              <wp:posOffset>1595120</wp:posOffset>
            </wp:positionH>
            <wp:positionV relativeFrom="paragraph">
              <wp:posOffset>115570</wp:posOffset>
            </wp:positionV>
            <wp:extent cx="3187065" cy="3187065"/>
            <wp:effectExtent l="0" t="0" r="0" b="0"/>
            <wp:wrapTight wrapText="bothSides">
              <wp:wrapPolygon edited="0">
                <wp:start x="0" y="0"/>
                <wp:lineTo x="0" y="21432"/>
                <wp:lineTo x="21432" y="21432"/>
                <wp:lineTo x="21432"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065" cy="3187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5A809" w14:textId="77777777" w:rsidR="00047E47" w:rsidRPr="00F67310" w:rsidRDefault="00047E47" w:rsidP="00047E47">
      <w:pPr>
        <w:jc w:val="both"/>
        <w:rPr>
          <w:rFonts w:cs="Arial"/>
          <w:sz w:val="28"/>
        </w:rPr>
      </w:pPr>
    </w:p>
    <w:p w14:paraId="5A39BBE3" w14:textId="77777777" w:rsidR="00047E47" w:rsidRPr="00F67310" w:rsidRDefault="00047E47" w:rsidP="00047E47">
      <w:pPr>
        <w:jc w:val="center"/>
        <w:rPr>
          <w:rFonts w:cs="Arial"/>
          <w:sz w:val="28"/>
        </w:rPr>
      </w:pPr>
    </w:p>
    <w:p w14:paraId="41C8F396" w14:textId="77777777" w:rsidR="00047E47" w:rsidRPr="00F67310" w:rsidRDefault="00047E47" w:rsidP="00047E47">
      <w:pPr>
        <w:jc w:val="both"/>
        <w:rPr>
          <w:rFonts w:cs="Arial"/>
          <w:sz w:val="28"/>
        </w:rPr>
      </w:pPr>
    </w:p>
    <w:p w14:paraId="72A3D3EC" w14:textId="77777777" w:rsidR="00047E47" w:rsidRPr="00F67310" w:rsidRDefault="00047E47" w:rsidP="00047E47">
      <w:pPr>
        <w:jc w:val="center"/>
        <w:rPr>
          <w:rFonts w:cs="Arial"/>
          <w:sz w:val="28"/>
        </w:rPr>
      </w:pPr>
    </w:p>
    <w:p w14:paraId="0D0B940D" w14:textId="77777777" w:rsidR="00047E47" w:rsidRPr="00F67310" w:rsidRDefault="00047E47" w:rsidP="00047E47">
      <w:pPr>
        <w:jc w:val="center"/>
        <w:rPr>
          <w:rFonts w:cs="Arial"/>
          <w:b/>
          <w:sz w:val="28"/>
          <w:szCs w:val="28"/>
        </w:rPr>
      </w:pPr>
    </w:p>
    <w:p w14:paraId="0E27B00A" w14:textId="77777777" w:rsidR="00047E47" w:rsidRPr="00F67310" w:rsidRDefault="00047E47" w:rsidP="00047E47">
      <w:pPr>
        <w:jc w:val="center"/>
        <w:rPr>
          <w:rFonts w:cs="Arial"/>
          <w:b/>
          <w:sz w:val="28"/>
          <w:szCs w:val="28"/>
        </w:rPr>
      </w:pPr>
    </w:p>
    <w:p w14:paraId="60061E4C" w14:textId="77777777" w:rsidR="00047E47" w:rsidRPr="00F67310" w:rsidRDefault="00047E47" w:rsidP="00047E47">
      <w:pPr>
        <w:jc w:val="center"/>
        <w:rPr>
          <w:rFonts w:cs="Arial"/>
          <w:b/>
          <w:sz w:val="28"/>
          <w:szCs w:val="28"/>
        </w:rPr>
      </w:pPr>
    </w:p>
    <w:p w14:paraId="44EAFD9C" w14:textId="77777777" w:rsidR="00047E47" w:rsidRPr="00F67310" w:rsidRDefault="00047E47" w:rsidP="00047E47">
      <w:pPr>
        <w:jc w:val="center"/>
        <w:rPr>
          <w:rFonts w:cs="Arial"/>
          <w:b/>
          <w:sz w:val="28"/>
          <w:szCs w:val="28"/>
        </w:rPr>
      </w:pPr>
    </w:p>
    <w:p w14:paraId="4B94D5A5" w14:textId="77777777" w:rsidR="00047E47" w:rsidRPr="00F67310" w:rsidRDefault="00047E47" w:rsidP="00047E47">
      <w:pPr>
        <w:rPr>
          <w:rFonts w:cs="Arial"/>
          <w:b/>
          <w:sz w:val="28"/>
          <w:szCs w:val="28"/>
        </w:rPr>
      </w:pPr>
    </w:p>
    <w:p w14:paraId="3DEEC669" w14:textId="77777777" w:rsidR="00047E47" w:rsidRPr="00F67310" w:rsidRDefault="00047E47" w:rsidP="00047E47">
      <w:pPr>
        <w:jc w:val="center"/>
        <w:rPr>
          <w:rFonts w:cs="Arial"/>
          <w:b/>
          <w:sz w:val="28"/>
          <w:szCs w:val="28"/>
        </w:rPr>
      </w:pPr>
    </w:p>
    <w:p w14:paraId="3656B9AB" w14:textId="77777777" w:rsidR="00047E47" w:rsidRPr="00F67310" w:rsidRDefault="00047E47" w:rsidP="00047E47">
      <w:pPr>
        <w:jc w:val="center"/>
        <w:rPr>
          <w:rFonts w:cs="Arial"/>
          <w:b/>
          <w:sz w:val="28"/>
          <w:szCs w:val="28"/>
        </w:rPr>
      </w:pPr>
    </w:p>
    <w:p w14:paraId="27032F1F" w14:textId="77777777" w:rsidR="00C0589B" w:rsidRDefault="00C0589B" w:rsidP="00047E47">
      <w:pPr>
        <w:jc w:val="center"/>
        <w:rPr>
          <w:rFonts w:cs="Arial"/>
          <w:b/>
          <w:sz w:val="28"/>
          <w:szCs w:val="28"/>
        </w:rPr>
      </w:pPr>
    </w:p>
    <w:p w14:paraId="616899F5" w14:textId="01975E24" w:rsidR="00047E47" w:rsidRPr="00C0589B" w:rsidRDefault="00047E47" w:rsidP="00047E47">
      <w:pPr>
        <w:jc w:val="center"/>
        <w:rPr>
          <w:rFonts w:ascii="Lucida Handwriting" w:hAnsi="Lucida Handwriting" w:cs="Arial"/>
          <w:b/>
          <w:sz w:val="28"/>
          <w:szCs w:val="28"/>
        </w:rPr>
      </w:pPr>
      <w:r w:rsidRPr="00C0589B">
        <w:rPr>
          <w:rFonts w:ascii="Lucida Handwriting" w:hAnsi="Lucida Handwriting" w:cs="Arial"/>
          <w:b/>
          <w:sz w:val="28"/>
          <w:szCs w:val="28"/>
        </w:rPr>
        <w:t>Our Mission</w:t>
      </w:r>
    </w:p>
    <w:p w14:paraId="45FB0818" w14:textId="77777777" w:rsidR="00047E47" w:rsidRPr="00C0589B" w:rsidRDefault="00047E47" w:rsidP="00047E47">
      <w:pPr>
        <w:jc w:val="center"/>
        <w:rPr>
          <w:rFonts w:ascii="Lucida Handwriting" w:hAnsi="Lucida Handwriting" w:cs="Arial"/>
          <w:b/>
          <w:sz w:val="28"/>
          <w:szCs w:val="28"/>
        </w:rPr>
      </w:pPr>
    </w:p>
    <w:p w14:paraId="0C898931" w14:textId="77777777" w:rsidR="00F67310" w:rsidRPr="00C0589B" w:rsidRDefault="00047E47" w:rsidP="00047E47">
      <w:pPr>
        <w:jc w:val="center"/>
        <w:rPr>
          <w:rFonts w:ascii="Lucida Handwriting" w:hAnsi="Lucida Handwriting" w:cs="Arial"/>
          <w:b/>
          <w:sz w:val="28"/>
          <w:szCs w:val="28"/>
        </w:rPr>
      </w:pPr>
      <w:r w:rsidRPr="00C0589B">
        <w:rPr>
          <w:rFonts w:ascii="Lucida Handwriting" w:hAnsi="Lucida Handwriting" w:cs="Arial"/>
          <w:b/>
          <w:sz w:val="28"/>
          <w:szCs w:val="28"/>
        </w:rPr>
        <w:t>‘At SS John and Monica’s we learn through the example of Jesus to love, respect, understand and value each other’</w:t>
      </w:r>
    </w:p>
    <w:p w14:paraId="52E56223" w14:textId="12D74741" w:rsidR="00F67310" w:rsidRDefault="00F67310" w:rsidP="00DC4C0F">
      <w:pPr>
        <w:pStyle w:val="1bodycopy10pt"/>
        <w:rPr>
          <w:rFonts w:cs="Arial"/>
          <w:b/>
          <w:sz w:val="28"/>
          <w:szCs w:val="28"/>
        </w:rPr>
      </w:pPr>
    </w:p>
    <w:p w14:paraId="67D5503E" w14:textId="77777777" w:rsidR="00C53BC1" w:rsidRDefault="00C53BC1" w:rsidP="00DC4C0F">
      <w:pPr>
        <w:pStyle w:val="1bodycopy10pt"/>
        <w:rPr>
          <w:rFonts w:cs="Arial"/>
          <w:noProof/>
          <w:sz w:val="22"/>
          <w:szCs w:val="22"/>
          <w:lang w:val="en-GB"/>
        </w:rPr>
      </w:pPr>
    </w:p>
    <w:p w14:paraId="6AE2AEFF" w14:textId="77777777" w:rsidR="00C53BC1" w:rsidRPr="00CC0374" w:rsidRDefault="00C53BC1" w:rsidP="00DC4C0F">
      <w:pPr>
        <w:pStyle w:val="1bodycopy10pt"/>
        <w:rPr>
          <w:rFonts w:cs="Arial"/>
          <w:noProof/>
          <w:color w:val="92D050"/>
          <w:sz w:val="22"/>
          <w:szCs w:val="22"/>
          <w:lang w:val="en-GB"/>
        </w:rPr>
      </w:pPr>
    </w:p>
    <w:p w14:paraId="14B5651D" w14:textId="77777777" w:rsidR="0072620F" w:rsidRPr="00CC0374" w:rsidRDefault="001A431D" w:rsidP="00DC4C0F">
      <w:pPr>
        <w:pStyle w:val="1bodycopy10pt"/>
        <w:rPr>
          <w:rFonts w:cs="Arial"/>
          <w:noProof/>
          <w:color w:val="92D050"/>
          <w:sz w:val="22"/>
          <w:szCs w:val="22"/>
          <w:lang w:val="en-GB"/>
        </w:rPr>
      </w:pPr>
      <w:r w:rsidRPr="00CC0374">
        <w:rPr>
          <w:rFonts w:cs="Arial"/>
          <w:noProof/>
          <w:color w:val="92D050"/>
          <w:sz w:val="22"/>
          <w:szCs w:val="22"/>
          <w:lang w:val="en-GB" w:eastAsia="en-GB"/>
        </w:rPr>
        <mc:AlternateContent>
          <mc:Choice Requires="wps">
            <w:drawing>
              <wp:anchor distT="4294967295" distB="4294967295" distL="114300" distR="114300" simplePos="0" relativeHeight="251657216" behindDoc="0" locked="0" layoutInCell="1" allowOverlap="1" wp14:anchorId="5FDF168A" wp14:editId="07777777">
                <wp:simplePos x="0" y="0"/>
                <wp:positionH relativeFrom="column">
                  <wp:posOffset>0</wp:posOffset>
                </wp:positionH>
                <wp:positionV relativeFrom="paragraph">
                  <wp:posOffset>0</wp:posOffset>
                </wp:positionV>
                <wp:extent cx="6158865" cy="0"/>
                <wp:effectExtent l="9525" t="9525" r="13335" b="952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158865" cy="0"/>
                        </a:xfrm>
                        <a:prstGeom prst="line">
                          <a:avLst/>
                        </a:prstGeom>
                        <a:noFill/>
                        <a:ln w="12700" algn="ctr">
                          <a:solidFill>
                            <a:srgbClr val="92D05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wp14="http://schemas.microsoft.com/office/word/2010/wordml">
            <w:pict w14:anchorId="14D34D23">
              <v:line id="Straight Connector 5"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92d050" strokeweight="1pt" from="0,0" to="484.95pt,0" w14:anchorId="35F1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">
                <v:stroke joinstyle="miter"/>
                <o:lock v:ext="edit" shapetype="f"/>
              </v:line>
            </w:pict>
          </mc:Fallback>
        </mc:AlternateContent>
      </w:r>
    </w:p>
    <w:p w14:paraId="5C017D7D" w14:textId="77777777" w:rsidR="009A3D8D" w:rsidRPr="00CC0374" w:rsidRDefault="004403EE" w:rsidP="00855903">
      <w:pPr>
        <w:pStyle w:val="Heading1"/>
        <w:numPr>
          <w:ilvl w:val="0"/>
          <w:numId w:val="19"/>
        </w:numPr>
        <w:rPr>
          <w:color w:val="92D050"/>
          <w:sz w:val="22"/>
          <w:szCs w:val="22"/>
        </w:rPr>
      </w:pPr>
      <w:bookmarkStart w:id="0" w:name="_Toc21081363"/>
      <w:r w:rsidRPr="00CC0374">
        <w:rPr>
          <w:color w:val="92D050"/>
          <w:sz w:val="22"/>
          <w:szCs w:val="22"/>
        </w:rPr>
        <w:t>Purpose and scope</w:t>
      </w:r>
      <w:bookmarkEnd w:id="0"/>
      <w:r w:rsidRPr="00CC0374">
        <w:rPr>
          <w:color w:val="92D050"/>
          <w:sz w:val="22"/>
          <w:szCs w:val="22"/>
        </w:rPr>
        <w:t xml:space="preserve"> </w:t>
      </w:r>
    </w:p>
    <w:p w14:paraId="3327EB83" w14:textId="77777777" w:rsidR="00855903" w:rsidRPr="00CC0374" w:rsidRDefault="00855903" w:rsidP="00855903">
      <w:pPr>
        <w:spacing w:before="100" w:beforeAutospacing="1" w:after="100" w:afterAutospacing="1"/>
        <w:rPr>
          <w:rFonts w:cs="Arial"/>
          <w:sz w:val="22"/>
          <w:szCs w:val="22"/>
          <w:lang w:val="en-GB" w:eastAsia="en-GB"/>
        </w:rPr>
      </w:pPr>
      <w:r w:rsidRPr="00CC0374">
        <w:rPr>
          <w:rFonts w:cs="Arial"/>
          <w:sz w:val="22"/>
          <w:szCs w:val="22"/>
          <w:lang w:val="en-GB" w:eastAsia="en-GB"/>
        </w:rPr>
        <w:t>At SS John and Monica School we are very fortunate to have a supportive and friendly parent body. Our parents recognise that educating children is a process that involves partnership between parents, class teachers and the school community. As a partnership, our parents will understand the importance of a good working relationship to equip children with the necessary skills for adulthood. For these reasons we continue to welcome and encourage parents/carers to participate fully in the life of our school.</w:t>
      </w:r>
    </w:p>
    <w:p w14:paraId="2ABEFF81" w14:textId="77777777" w:rsidR="00855903" w:rsidRPr="00CC0374" w:rsidRDefault="00855903" w:rsidP="00855903">
      <w:pPr>
        <w:spacing w:before="100" w:beforeAutospacing="1" w:after="100" w:afterAutospacing="1"/>
        <w:rPr>
          <w:rFonts w:cs="Arial"/>
          <w:sz w:val="22"/>
          <w:szCs w:val="22"/>
          <w:lang w:val="en-GB" w:eastAsia="en-GB"/>
        </w:rPr>
      </w:pPr>
      <w:r w:rsidRPr="00CC0374">
        <w:rPr>
          <w:rFonts w:cs="Arial"/>
          <w:sz w:val="22"/>
          <w:szCs w:val="22"/>
          <w:lang w:val="en-GB" w:eastAsia="en-GB"/>
        </w:rPr>
        <w:t>The purpose of this policy is to provide a reminder to all parents, carers and visitors to our school about the expected conduct. This is so we can continue to flourish, progress and achieve in an atmosphere of mutual understanding.</w:t>
      </w:r>
    </w:p>
    <w:p w14:paraId="195F3665" w14:textId="0E86C0C1" w:rsidR="00506D21" w:rsidRPr="00CC0374" w:rsidRDefault="00506D21" w:rsidP="00740AC8">
      <w:pPr>
        <w:pStyle w:val="1bodycopy10pt"/>
        <w:rPr>
          <w:rFonts w:cs="Arial"/>
          <w:sz w:val="22"/>
          <w:szCs w:val="22"/>
          <w:lang w:val="en-GB"/>
        </w:rPr>
      </w:pPr>
      <w:r w:rsidRPr="00CC0374">
        <w:rPr>
          <w:rFonts w:cs="Arial"/>
          <w:sz w:val="22"/>
          <w:szCs w:val="22"/>
          <w:lang w:val="en-GB"/>
        </w:rPr>
        <w:t xml:space="preserve">At </w:t>
      </w:r>
      <w:r w:rsidR="00855903" w:rsidRPr="00CC0374">
        <w:rPr>
          <w:rFonts w:cs="Arial"/>
          <w:sz w:val="22"/>
          <w:szCs w:val="22"/>
          <w:lang w:val="en-GB"/>
        </w:rPr>
        <w:t>S</w:t>
      </w:r>
      <w:r w:rsidR="005F5B20" w:rsidRPr="00CC0374">
        <w:rPr>
          <w:rFonts w:cs="Arial"/>
          <w:sz w:val="22"/>
          <w:szCs w:val="22"/>
          <w:lang w:val="en-GB"/>
        </w:rPr>
        <w:t>S</w:t>
      </w:r>
      <w:r w:rsidR="00855903" w:rsidRPr="00CC0374">
        <w:rPr>
          <w:rFonts w:cs="Arial"/>
          <w:sz w:val="22"/>
          <w:szCs w:val="22"/>
          <w:lang w:val="en-GB"/>
        </w:rPr>
        <w:t xml:space="preserve"> John and </w:t>
      </w:r>
      <w:r w:rsidR="007551F5" w:rsidRPr="00CC0374">
        <w:rPr>
          <w:rFonts w:cs="Arial"/>
          <w:sz w:val="22"/>
          <w:szCs w:val="22"/>
          <w:lang w:val="en-GB"/>
        </w:rPr>
        <w:t>Monica,</w:t>
      </w:r>
      <w:r w:rsidR="00855903" w:rsidRPr="00CC0374">
        <w:rPr>
          <w:rFonts w:cs="Arial"/>
          <w:sz w:val="22"/>
          <w:szCs w:val="22"/>
          <w:lang w:val="en-GB"/>
        </w:rPr>
        <w:t xml:space="preserve"> </w:t>
      </w:r>
      <w:r w:rsidRPr="00CC0374">
        <w:rPr>
          <w:rFonts w:cs="Arial"/>
          <w:sz w:val="22"/>
          <w:szCs w:val="22"/>
          <w:lang w:val="en-GB"/>
        </w:rPr>
        <w:t>we believe it’s important to:</w:t>
      </w:r>
    </w:p>
    <w:p w14:paraId="5C979164" w14:textId="77777777" w:rsidR="00506D21" w:rsidRPr="00CC0374" w:rsidRDefault="00506D21" w:rsidP="00506D21">
      <w:pPr>
        <w:pStyle w:val="4Bulletedcopyblue"/>
        <w:rPr>
          <w:sz w:val="22"/>
          <w:szCs w:val="22"/>
          <w:lang w:val="en-GB"/>
        </w:rPr>
      </w:pPr>
      <w:r w:rsidRPr="00CC0374">
        <w:rPr>
          <w:sz w:val="22"/>
          <w:szCs w:val="22"/>
          <w:lang w:val="en-GB"/>
        </w:rPr>
        <w:t>Work in partnership with parents to support their child’s learning</w:t>
      </w:r>
      <w:r w:rsidR="00855903" w:rsidRPr="00CC0374">
        <w:rPr>
          <w:sz w:val="22"/>
          <w:szCs w:val="22"/>
          <w:lang w:val="en-GB"/>
        </w:rPr>
        <w:t xml:space="preserve"> rooted in our school mission to learn from the example of Jesus to Love, respect, understand and value each other </w:t>
      </w:r>
    </w:p>
    <w:p w14:paraId="5A2AA742" w14:textId="77777777" w:rsidR="00506D21" w:rsidRPr="00CC0374" w:rsidRDefault="00506D21" w:rsidP="00506D21">
      <w:pPr>
        <w:pStyle w:val="4Bulletedcopyblue"/>
        <w:rPr>
          <w:sz w:val="22"/>
          <w:szCs w:val="22"/>
          <w:lang w:val="en-GB"/>
        </w:rPr>
      </w:pPr>
      <w:r w:rsidRPr="00CC0374">
        <w:rPr>
          <w:sz w:val="22"/>
          <w:szCs w:val="22"/>
          <w:lang w:val="en-GB"/>
        </w:rPr>
        <w:t>Create a safe, respectful and inclusive environment for pupils, staff and parents</w:t>
      </w:r>
    </w:p>
    <w:p w14:paraId="463CD526" w14:textId="77777777" w:rsidR="00506D21" w:rsidRPr="00CC0374" w:rsidRDefault="00506D21" w:rsidP="00506D21">
      <w:pPr>
        <w:pStyle w:val="4Bulletedcopyblue"/>
        <w:rPr>
          <w:sz w:val="22"/>
          <w:szCs w:val="22"/>
          <w:lang w:val="en-GB"/>
        </w:rPr>
      </w:pPr>
      <w:r w:rsidRPr="00CC0374">
        <w:rPr>
          <w:sz w:val="22"/>
          <w:szCs w:val="22"/>
          <w:lang w:val="en-GB"/>
        </w:rPr>
        <w:t>Model appropriate behaviour for our pupils at all times</w:t>
      </w:r>
    </w:p>
    <w:p w14:paraId="4F22A131" w14:textId="77777777" w:rsidR="00506D21" w:rsidRPr="00CC0374" w:rsidRDefault="00506D21" w:rsidP="00506D21">
      <w:pPr>
        <w:pStyle w:val="4Bulletedcopyblue"/>
        <w:numPr>
          <w:ilvl w:val="0"/>
          <w:numId w:val="0"/>
        </w:numPr>
        <w:rPr>
          <w:sz w:val="22"/>
          <w:szCs w:val="22"/>
          <w:lang w:val="en-GB"/>
        </w:rPr>
      </w:pPr>
      <w:r w:rsidRPr="00CC0374">
        <w:rPr>
          <w:sz w:val="22"/>
          <w:szCs w:val="22"/>
          <w:lang w:val="en-GB"/>
        </w:rPr>
        <w:t>To help us do this, we set clear expectations and guidelines on behaviour for all members of our community. This includes staff (through the staff code of conduct) and pupils (through our behaviour policy).</w:t>
      </w:r>
    </w:p>
    <w:p w14:paraId="47439DDE" w14:textId="77777777" w:rsidR="00506D21" w:rsidRPr="00CC0374" w:rsidRDefault="00506D21" w:rsidP="00506D21">
      <w:pPr>
        <w:pStyle w:val="4Bulletedcopyblue"/>
        <w:numPr>
          <w:ilvl w:val="0"/>
          <w:numId w:val="0"/>
        </w:numPr>
        <w:rPr>
          <w:sz w:val="22"/>
          <w:szCs w:val="22"/>
          <w:lang w:val="en-GB"/>
        </w:rPr>
      </w:pPr>
      <w:r w:rsidRPr="00CC0374">
        <w:rPr>
          <w:sz w:val="22"/>
          <w:szCs w:val="22"/>
          <w:lang w:val="en-GB"/>
        </w:rPr>
        <w:t>This code of conduct aims to help the school work together with parents by setting guidelines on appropriate behaviour.</w:t>
      </w:r>
    </w:p>
    <w:p w14:paraId="0C70A577" w14:textId="77777777" w:rsidR="00506D21" w:rsidRPr="00CC0374" w:rsidRDefault="00506D21" w:rsidP="00506D21">
      <w:pPr>
        <w:pStyle w:val="4Bulletedcopyblue"/>
        <w:numPr>
          <w:ilvl w:val="0"/>
          <w:numId w:val="0"/>
        </w:numPr>
        <w:rPr>
          <w:sz w:val="22"/>
          <w:szCs w:val="22"/>
          <w:lang w:val="en-GB"/>
        </w:rPr>
      </w:pPr>
      <w:r w:rsidRPr="00CC0374">
        <w:rPr>
          <w:sz w:val="22"/>
          <w:szCs w:val="22"/>
          <w:lang w:val="en-GB"/>
        </w:rPr>
        <w:t>We use the term ‘parents’ to refer to:</w:t>
      </w:r>
    </w:p>
    <w:p w14:paraId="76C28915" w14:textId="77777777" w:rsidR="00506D21" w:rsidRPr="00CC0374" w:rsidRDefault="00506D21" w:rsidP="004352E1">
      <w:pPr>
        <w:pStyle w:val="4Bulletedcopyblue"/>
        <w:numPr>
          <w:ilvl w:val="0"/>
          <w:numId w:val="37"/>
        </w:numPr>
        <w:rPr>
          <w:sz w:val="22"/>
          <w:szCs w:val="22"/>
          <w:lang w:val="en-GB"/>
        </w:rPr>
      </w:pPr>
      <w:r w:rsidRPr="00CC0374">
        <w:rPr>
          <w:sz w:val="22"/>
          <w:szCs w:val="22"/>
          <w:lang w:val="en-GB"/>
        </w:rPr>
        <w:t>Anyone with parental responsibility for a pupil</w:t>
      </w:r>
    </w:p>
    <w:p w14:paraId="1ABBB48F" w14:textId="77777777" w:rsidR="00EF631F" w:rsidRPr="00CC0374" w:rsidRDefault="00503782" w:rsidP="004352E1">
      <w:pPr>
        <w:pStyle w:val="4Bulletedcopyblue"/>
        <w:rPr>
          <w:sz w:val="22"/>
          <w:szCs w:val="22"/>
          <w:lang w:val="en-GB"/>
        </w:rPr>
      </w:pPr>
      <w:r w:rsidRPr="00CC0374">
        <w:rPr>
          <w:sz w:val="22"/>
          <w:szCs w:val="22"/>
          <w:lang w:val="en-GB"/>
        </w:rPr>
        <w:t>Anyone caring for a child (such as grandparents or child-minders)</w:t>
      </w:r>
    </w:p>
    <w:p w14:paraId="3EE13F30" w14:textId="77777777" w:rsidR="00C0589B" w:rsidRDefault="00C0589B" w:rsidP="009A267F">
      <w:pPr>
        <w:pStyle w:val="Heading1"/>
        <w:rPr>
          <w:color w:val="92D050"/>
          <w:sz w:val="22"/>
          <w:szCs w:val="22"/>
        </w:rPr>
      </w:pPr>
      <w:bookmarkStart w:id="1" w:name="_Toc21081364"/>
    </w:p>
    <w:p w14:paraId="08BE487D" w14:textId="3C7A677F" w:rsidR="009A267F" w:rsidRPr="00CC0374" w:rsidRDefault="00AD3666" w:rsidP="009A267F">
      <w:pPr>
        <w:pStyle w:val="Heading1"/>
        <w:rPr>
          <w:color w:val="92D050"/>
          <w:sz w:val="22"/>
          <w:szCs w:val="22"/>
        </w:rPr>
      </w:pPr>
      <w:r w:rsidRPr="00CC0374">
        <w:rPr>
          <w:color w:val="92D050"/>
          <w:sz w:val="22"/>
          <w:szCs w:val="22"/>
        </w:rPr>
        <w:t>2</w:t>
      </w:r>
      <w:r w:rsidR="009A267F" w:rsidRPr="00CC0374">
        <w:rPr>
          <w:color w:val="92D050"/>
          <w:sz w:val="22"/>
          <w:szCs w:val="22"/>
        </w:rPr>
        <w:t>.</w:t>
      </w:r>
      <w:r w:rsidR="009A267F" w:rsidRPr="00CC0374">
        <w:rPr>
          <w:sz w:val="22"/>
          <w:szCs w:val="22"/>
        </w:rPr>
        <w:t xml:space="preserve"> </w:t>
      </w:r>
      <w:r w:rsidR="004403EE" w:rsidRPr="00CC0374">
        <w:rPr>
          <w:color w:val="92D050"/>
          <w:sz w:val="22"/>
          <w:szCs w:val="22"/>
        </w:rPr>
        <w:t xml:space="preserve">Our expectations </w:t>
      </w:r>
      <w:r w:rsidR="009763AA" w:rsidRPr="00CC0374">
        <w:rPr>
          <w:color w:val="92D050"/>
          <w:sz w:val="22"/>
          <w:szCs w:val="22"/>
        </w:rPr>
        <w:t>of parents and carers</w:t>
      </w:r>
      <w:bookmarkEnd w:id="1"/>
    </w:p>
    <w:p w14:paraId="714BFFA8" w14:textId="43B91B22" w:rsidR="00740AC8" w:rsidRPr="00CC0374" w:rsidRDefault="00B654DA" w:rsidP="005B1D35">
      <w:pPr>
        <w:rPr>
          <w:rFonts w:cs="Arial"/>
          <w:sz w:val="22"/>
          <w:szCs w:val="22"/>
          <w:lang w:val="en-GB"/>
        </w:rPr>
      </w:pPr>
      <w:r w:rsidRPr="00CC0374">
        <w:rPr>
          <w:rFonts w:cs="Arial"/>
          <w:sz w:val="22"/>
          <w:szCs w:val="22"/>
          <w:lang w:val="en-GB"/>
        </w:rPr>
        <w:t xml:space="preserve">We expect parents, carers and other visitors to: </w:t>
      </w:r>
    </w:p>
    <w:p w14:paraId="230B5B65" w14:textId="77777777" w:rsidR="00B654DA" w:rsidRPr="00CC0374" w:rsidRDefault="00B654DA" w:rsidP="004352E1">
      <w:pPr>
        <w:pStyle w:val="4Bulletedcopyblue"/>
        <w:numPr>
          <w:ilvl w:val="0"/>
          <w:numId w:val="36"/>
        </w:numPr>
        <w:rPr>
          <w:sz w:val="22"/>
          <w:szCs w:val="22"/>
          <w:lang w:val="en-GB"/>
        </w:rPr>
      </w:pPr>
      <w:r w:rsidRPr="00CC0374">
        <w:rPr>
          <w:sz w:val="22"/>
          <w:szCs w:val="22"/>
          <w:lang w:val="en-GB"/>
        </w:rPr>
        <w:t xml:space="preserve">Respect the </w:t>
      </w:r>
      <w:r w:rsidR="00855903" w:rsidRPr="00CC0374">
        <w:rPr>
          <w:sz w:val="22"/>
          <w:szCs w:val="22"/>
          <w:lang w:val="en-GB"/>
        </w:rPr>
        <w:t xml:space="preserve">caring </w:t>
      </w:r>
      <w:r w:rsidRPr="00CC0374">
        <w:rPr>
          <w:sz w:val="22"/>
          <w:szCs w:val="22"/>
          <w:lang w:val="en-GB"/>
        </w:rPr>
        <w:t xml:space="preserve">ethos, vision and </w:t>
      </w:r>
      <w:r w:rsidR="00855903" w:rsidRPr="00CC0374">
        <w:rPr>
          <w:sz w:val="22"/>
          <w:szCs w:val="22"/>
          <w:lang w:val="en-GB"/>
        </w:rPr>
        <w:t>Catholic</w:t>
      </w:r>
      <w:r w:rsidR="00047E47" w:rsidRPr="00CC0374">
        <w:rPr>
          <w:sz w:val="22"/>
          <w:szCs w:val="22"/>
          <w:lang w:val="en-GB"/>
        </w:rPr>
        <w:t xml:space="preserve"> </w:t>
      </w:r>
      <w:r w:rsidRPr="00CC0374">
        <w:rPr>
          <w:sz w:val="22"/>
          <w:szCs w:val="22"/>
          <w:lang w:val="en-GB"/>
        </w:rPr>
        <w:t>values of our school</w:t>
      </w:r>
    </w:p>
    <w:p w14:paraId="76EF5F2E" w14:textId="77777777" w:rsidR="00855903" w:rsidRPr="00CC0374" w:rsidRDefault="00855903" w:rsidP="004352E1">
      <w:pPr>
        <w:pStyle w:val="4Bulletedcopyblue"/>
        <w:numPr>
          <w:ilvl w:val="0"/>
          <w:numId w:val="36"/>
        </w:numPr>
        <w:rPr>
          <w:sz w:val="22"/>
          <w:szCs w:val="22"/>
          <w:lang w:val="en-GB" w:eastAsia="en-GB"/>
        </w:rPr>
      </w:pPr>
      <w:r w:rsidRPr="00CC0374">
        <w:rPr>
          <w:sz w:val="22"/>
          <w:szCs w:val="22"/>
          <w:lang w:val="en-GB" w:eastAsia="en-GB"/>
        </w:rPr>
        <w:t>Understand that both teachers and parents need to work together for the benefit of their children.</w:t>
      </w:r>
    </w:p>
    <w:p w14:paraId="45A008C9" w14:textId="77777777" w:rsidR="00B654DA" w:rsidRPr="00CC0374" w:rsidRDefault="00B654DA" w:rsidP="004352E1">
      <w:pPr>
        <w:pStyle w:val="4Bulletedcopyblue"/>
        <w:numPr>
          <w:ilvl w:val="0"/>
          <w:numId w:val="36"/>
        </w:numPr>
        <w:rPr>
          <w:sz w:val="22"/>
          <w:szCs w:val="22"/>
          <w:lang w:val="en-GB"/>
        </w:rPr>
      </w:pPr>
      <w:r w:rsidRPr="00CC0374">
        <w:rPr>
          <w:sz w:val="22"/>
          <w:szCs w:val="22"/>
          <w:lang w:val="en-GB"/>
        </w:rPr>
        <w:t>Treat all members of the school community with respect – setting a good example with speech and behavio</w:t>
      </w:r>
      <w:r w:rsidR="00CF302F" w:rsidRPr="00CC0374">
        <w:rPr>
          <w:sz w:val="22"/>
          <w:szCs w:val="22"/>
          <w:lang w:val="en-GB"/>
        </w:rPr>
        <w:t>u</w:t>
      </w:r>
      <w:r w:rsidRPr="00CC0374">
        <w:rPr>
          <w:sz w:val="22"/>
          <w:szCs w:val="22"/>
          <w:lang w:val="en-GB"/>
        </w:rPr>
        <w:t xml:space="preserve">r </w:t>
      </w:r>
    </w:p>
    <w:p w14:paraId="12567249" w14:textId="77777777" w:rsidR="00855903" w:rsidRPr="00CC0374" w:rsidRDefault="00855903" w:rsidP="004352E1">
      <w:pPr>
        <w:pStyle w:val="4Bulletedcopyblue"/>
        <w:numPr>
          <w:ilvl w:val="0"/>
          <w:numId w:val="36"/>
        </w:numPr>
        <w:rPr>
          <w:sz w:val="22"/>
          <w:szCs w:val="22"/>
          <w:lang w:val="en-GB" w:eastAsia="en-GB"/>
        </w:rPr>
      </w:pPr>
      <w:r w:rsidRPr="00CC0374">
        <w:rPr>
          <w:sz w:val="22"/>
          <w:szCs w:val="22"/>
          <w:lang w:val="en-GB" w:eastAsia="en-GB"/>
        </w:rPr>
        <w:t>Seek to clarify a child’s version of events with the school’s view in order to work in collaboration with the school to resolve any issue.</w:t>
      </w:r>
    </w:p>
    <w:p w14:paraId="6F19883E" w14:textId="77777777" w:rsidR="00855903" w:rsidRPr="00CC0374" w:rsidRDefault="00CF302F" w:rsidP="004352E1">
      <w:pPr>
        <w:pStyle w:val="4Bulletedcopyblue"/>
        <w:numPr>
          <w:ilvl w:val="0"/>
          <w:numId w:val="36"/>
        </w:numPr>
        <w:rPr>
          <w:sz w:val="22"/>
          <w:szCs w:val="22"/>
          <w:lang w:val="en-GB"/>
        </w:rPr>
      </w:pPr>
      <w:r w:rsidRPr="00CC0374">
        <w:rPr>
          <w:sz w:val="22"/>
          <w:szCs w:val="22"/>
          <w:lang w:val="en-GB"/>
        </w:rPr>
        <w:t xml:space="preserve">Seek </w:t>
      </w:r>
      <w:r w:rsidR="00717E37" w:rsidRPr="00CC0374">
        <w:rPr>
          <w:sz w:val="22"/>
          <w:szCs w:val="22"/>
          <w:lang w:val="en-GB"/>
        </w:rPr>
        <w:t xml:space="preserve">a peaceful solution to </w:t>
      </w:r>
      <w:r w:rsidR="00855903" w:rsidRPr="00CC0374">
        <w:rPr>
          <w:sz w:val="22"/>
          <w:szCs w:val="22"/>
          <w:lang w:val="en-GB"/>
        </w:rPr>
        <w:t>all issues</w:t>
      </w:r>
    </w:p>
    <w:p w14:paraId="7241C210" w14:textId="77777777" w:rsidR="00717E37" w:rsidRPr="00CC0374" w:rsidRDefault="001E56F7" w:rsidP="004352E1">
      <w:pPr>
        <w:pStyle w:val="4Bulletedcopyblue"/>
        <w:numPr>
          <w:ilvl w:val="0"/>
          <w:numId w:val="36"/>
        </w:numPr>
        <w:rPr>
          <w:sz w:val="22"/>
          <w:szCs w:val="22"/>
          <w:lang w:val="en-GB"/>
        </w:rPr>
      </w:pPr>
      <w:r w:rsidRPr="00CC0374">
        <w:rPr>
          <w:sz w:val="22"/>
          <w:szCs w:val="22"/>
          <w:lang w:val="en-GB"/>
        </w:rPr>
        <w:t xml:space="preserve">Correct </w:t>
      </w:r>
      <w:r w:rsidR="00CF302F" w:rsidRPr="00CC0374">
        <w:rPr>
          <w:sz w:val="22"/>
          <w:szCs w:val="22"/>
          <w:lang w:val="en-GB"/>
        </w:rPr>
        <w:t xml:space="preserve">their </w:t>
      </w:r>
      <w:r w:rsidRPr="00CC0374">
        <w:rPr>
          <w:sz w:val="22"/>
          <w:szCs w:val="22"/>
          <w:lang w:val="en-GB"/>
        </w:rPr>
        <w:t>own child’s behaviour</w:t>
      </w:r>
      <w:r w:rsidR="00BC6834" w:rsidRPr="00CC0374">
        <w:rPr>
          <w:sz w:val="22"/>
          <w:szCs w:val="22"/>
          <w:lang w:val="en-GB"/>
        </w:rPr>
        <w:t xml:space="preserve"> (or those in their care)</w:t>
      </w:r>
      <w:r w:rsidRPr="00CC0374">
        <w:rPr>
          <w:sz w:val="22"/>
          <w:szCs w:val="22"/>
          <w:lang w:val="en-GB"/>
        </w:rPr>
        <w:t xml:space="preserve">, particularly in public, where it could lead to conflict, aggression or unsafe </w:t>
      </w:r>
      <w:r w:rsidR="00BC6834" w:rsidRPr="00CC0374">
        <w:rPr>
          <w:sz w:val="22"/>
          <w:szCs w:val="22"/>
          <w:lang w:val="en-GB"/>
        </w:rPr>
        <w:t>conduct</w:t>
      </w:r>
      <w:r w:rsidRPr="00CC0374">
        <w:rPr>
          <w:sz w:val="22"/>
          <w:szCs w:val="22"/>
          <w:lang w:val="en-GB"/>
        </w:rPr>
        <w:t xml:space="preserve"> </w:t>
      </w:r>
    </w:p>
    <w:p w14:paraId="4FA94EE7" w14:textId="77777777" w:rsidR="001E56F7" w:rsidRPr="00CC0374" w:rsidRDefault="001E56F7" w:rsidP="004352E1">
      <w:pPr>
        <w:pStyle w:val="4Bulletedcopyblue"/>
        <w:numPr>
          <w:ilvl w:val="0"/>
          <w:numId w:val="36"/>
        </w:numPr>
        <w:rPr>
          <w:sz w:val="22"/>
          <w:szCs w:val="22"/>
          <w:lang w:val="en-GB"/>
        </w:rPr>
      </w:pPr>
      <w:r w:rsidRPr="00CC0374">
        <w:rPr>
          <w:sz w:val="22"/>
          <w:szCs w:val="22"/>
          <w:lang w:val="en-GB"/>
        </w:rPr>
        <w:t>Approach the right member of school staff to help resolve any issues of concern</w:t>
      </w:r>
    </w:p>
    <w:p w14:paraId="497E9F89" w14:textId="77777777" w:rsidR="00CD2BC6" w:rsidRPr="00CC0374" w:rsidRDefault="756BE3CF" w:rsidP="00BF5623">
      <w:pPr>
        <w:pStyle w:val="4Bulletedcopyblue"/>
        <w:rPr>
          <w:sz w:val="22"/>
          <w:szCs w:val="22"/>
          <w:lang w:val="en-GB"/>
        </w:rPr>
      </w:pPr>
      <w:r w:rsidRPr="00CC0374">
        <w:rPr>
          <w:sz w:val="22"/>
          <w:szCs w:val="22"/>
          <w:lang w:val="en-GB"/>
        </w:rPr>
        <w:t>Avoid using staff as threats to admonish children’s behaviour</w:t>
      </w:r>
    </w:p>
    <w:p w14:paraId="47C674AB" w14:textId="02898D4A" w:rsidR="00ED63EE" w:rsidRPr="00CC0374" w:rsidRDefault="756BE3CF" w:rsidP="00ED63EE">
      <w:pPr>
        <w:pStyle w:val="4Bulletedcopyblue"/>
        <w:rPr>
          <w:sz w:val="22"/>
          <w:szCs w:val="22"/>
          <w:lang w:val="en-GB"/>
        </w:rPr>
      </w:pPr>
      <w:r w:rsidRPr="00CC0374">
        <w:rPr>
          <w:sz w:val="22"/>
          <w:szCs w:val="22"/>
          <w:lang w:val="en-GB"/>
        </w:rPr>
        <w:t xml:space="preserve">To be reasonable when making a complaint and not vexatious and or harassing </w:t>
      </w:r>
    </w:p>
    <w:p w14:paraId="71FDF4E5" w14:textId="467EF261" w:rsidR="009061A1" w:rsidRDefault="009061A1" w:rsidP="00ED63EE">
      <w:pPr>
        <w:pStyle w:val="4Bulletedcopyblue"/>
        <w:rPr>
          <w:sz w:val="22"/>
          <w:szCs w:val="22"/>
          <w:lang w:val="en-GB"/>
        </w:rPr>
      </w:pPr>
      <w:r w:rsidRPr="00CC0374">
        <w:rPr>
          <w:sz w:val="22"/>
          <w:szCs w:val="22"/>
          <w:lang w:val="en-GB"/>
        </w:rPr>
        <w:t xml:space="preserve">Ensure that all communication with school, whether it be verbal or written communication, is reasonable and appropriate, </w:t>
      </w:r>
      <w:r w:rsidR="007551F5" w:rsidRPr="00CC0374">
        <w:rPr>
          <w:sz w:val="22"/>
          <w:szCs w:val="22"/>
          <w:lang w:val="en-GB"/>
        </w:rPr>
        <w:t>i.e. Not</w:t>
      </w:r>
      <w:r w:rsidRPr="00CC0374">
        <w:rPr>
          <w:sz w:val="22"/>
          <w:szCs w:val="22"/>
          <w:lang w:val="en-GB"/>
        </w:rPr>
        <w:t xml:space="preserve"> aggressive, offensive or derogatory</w:t>
      </w:r>
    </w:p>
    <w:p w14:paraId="0F255120" w14:textId="77777777" w:rsidR="00C0589B" w:rsidRPr="00CC0374" w:rsidRDefault="00C0589B" w:rsidP="00C0589B">
      <w:pPr>
        <w:pStyle w:val="4Bulletedcopyblue"/>
        <w:numPr>
          <w:ilvl w:val="0"/>
          <w:numId w:val="0"/>
        </w:numPr>
        <w:ind w:left="340"/>
        <w:rPr>
          <w:sz w:val="22"/>
          <w:szCs w:val="22"/>
          <w:lang w:val="en-GB"/>
        </w:rPr>
      </w:pPr>
    </w:p>
    <w:p w14:paraId="043A233D" w14:textId="77777777" w:rsidR="00AD3666" w:rsidRPr="00CC0374" w:rsidRDefault="004403EE" w:rsidP="00AD3666">
      <w:pPr>
        <w:pStyle w:val="Heading1"/>
        <w:rPr>
          <w:color w:val="92D050"/>
          <w:sz w:val="22"/>
          <w:szCs w:val="22"/>
        </w:rPr>
      </w:pPr>
      <w:bookmarkStart w:id="2" w:name="_Toc21081365"/>
      <w:r w:rsidRPr="00CC0374">
        <w:rPr>
          <w:color w:val="92D050"/>
          <w:sz w:val="22"/>
          <w:szCs w:val="22"/>
        </w:rPr>
        <w:t>3</w:t>
      </w:r>
      <w:r w:rsidR="00AD3666" w:rsidRPr="00CC0374">
        <w:rPr>
          <w:color w:val="92D050"/>
          <w:sz w:val="22"/>
          <w:szCs w:val="22"/>
        </w:rPr>
        <w:t xml:space="preserve">. </w:t>
      </w:r>
      <w:bookmarkEnd w:id="2"/>
      <w:r w:rsidR="00855903" w:rsidRPr="00CC0374">
        <w:rPr>
          <w:color w:val="92D050"/>
          <w:sz w:val="22"/>
          <w:szCs w:val="22"/>
        </w:rPr>
        <w:t xml:space="preserve">In order to support a peaceful and safe school environment the school cannot </w:t>
      </w:r>
      <w:r w:rsidR="005F5B20" w:rsidRPr="00CC0374">
        <w:rPr>
          <w:color w:val="92D050"/>
          <w:sz w:val="22"/>
          <w:szCs w:val="22"/>
        </w:rPr>
        <w:t>tolerate</w:t>
      </w:r>
      <w:r w:rsidR="00855903" w:rsidRPr="00CC0374">
        <w:rPr>
          <w:color w:val="92D050"/>
          <w:sz w:val="22"/>
          <w:szCs w:val="22"/>
        </w:rPr>
        <w:t xml:space="preserve"> parents, carers and visitors exhibiting the following: </w:t>
      </w:r>
    </w:p>
    <w:p w14:paraId="099FA00F" w14:textId="77777777" w:rsidR="00A718A2" w:rsidRPr="00CC0374" w:rsidRDefault="00A718A2" w:rsidP="004352E1">
      <w:pPr>
        <w:pStyle w:val="4Bulletedcopyblue"/>
        <w:numPr>
          <w:ilvl w:val="0"/>
          <w:numId w:val="35"/>
        </w:numPr>
        <w:rPr>
          <w:sz w:val="22"/>
          <w:szCs w:val="22"/>
          <w:lang w:val="en-GB" w:eastAsia="en-GB"/>
        </w:rPr>
      </w:pPr>
      <w:r w:rsidRPr="00CC0374">
        <w:rPr>
          <w:sz w:val="22"/>
          <w:szCs w:val="22"/>
          <w:lang w:val="en-GB" w:eastAsia="en-GB"/>
        </w:rPr>
        <w:t>Disruptive behaviour which interferes or threatens to interfere with the operation of a classroom, an employee’s office, office area or any other area of the school grounds including team matches.</w:t>
      </w:r>
    </w:p>
    <w:p w14:paraId="61346D3A" w14:textId="77777777" w:rsidR="00A718A2" w:rsidRPr="00CC0374" w:rsidRDefault="00A718A2" w:rsidP="004352E1">
      <w:pPr>
        <w:pStyle w:val="4Bulletedcopyblue"/>
        <w:numPr>
          <w:ilvl w:val="0"/>
          <w:numId w:val="35"/>
        </w:numPr>
        <w:rPr>
          <w:sz w:val="22"/>
          <w:szCs w:val="22"/>
          <w:lang w:val="en-GB" w:eastAsia="en-GB"/>
        </w:rPr>
      </w:pPr>
      <w:r w:rsidRPr="00CC0374">
        <w:rPr>
          <w:sz w:val="22"/>
          <w:szCs w:val="22"/>
          <w:lang w:val="en-GB" w:eastAsia="en-GB"/>
        </w:rPr>
        <w:t>Using loud/or offensive language, swearing, cursing, using profane language, displaying temper or verbally aggressive behaviour</w:t>
      </w:r>
      <w:r w:rsidR="005F5B20" w:rsidRPr="00CC0374">
        <w:rPr>
          <w:sz w:val="22"/>
          <w:szCs w:val="22"/>
          <w:lang w:val="en-GB" w:eastAsia="en-GB"/>
        </w:rPr>
        <w:t xml:space="preserve"> </w:t>
      </w:r>
      <w:r w:rsidR="005F5B20" w:rsidRPr="00CC0374">
        <w:rPr>
          <w:sz w:val="22"/>
          <w:szCs w:val="22"/>
          <w:lang w:val="en-GB"/>
        </w:rPr>
        <w:t>or shouting at members of staff, pupils or other parents</w:t>
      </w:r>
    </w:p>
    <w:p w14:paraId="6368FC68" w14:textId="77777777" w:rsidR="00225F25" w:rsidRPr="00CC0374" w:rsidRDefault="00225F25" w:rsidP="00A718A2">
      <w:pPr>
        <w:pStyle w:val="4Bulletedcopyblue"/>
        <w:rPr>
          <w:sz w:val="22"/>
          <w:szCs w:val="22"/>
          <w:lang w:val="en-GB"/>
        </w:rPr>
      </w:pPr>
      <w:r w:rsidRPr="00CC0374">
        <w:rPr>
          <w:sz w:val="22"/>
          <w:szCs w:val="22"/>
          <w:lang w:val="en-GB"/>
        </w:rPr>
        <w:t>Threatening another member of the school community</w:t>
      </w:r>
      <w:r w:rsidR="00A718A2" w:rsidRPr="00CC0374">
        <w:rPr>
          <w:sz w:val="22"/>
          <w:szCs w:val="22"/>
          <w:lang w:val="en-GB"/>
        </w:rPr>
        <w:t xml:space="preserve"> including </w:t>
      </w:r>
      <w:r w:rsidR="00A718A2" w:rsidRPr="00CC0374">
        <w:rPr>
          <w:sz w:val="22"/>
          <w:szCs w:val="22"/>
          <w:lang w:val="en-GB" w:eastAsia="en-GB"/>
        </w:rPr>
        <w:t>threatening to do actual bodily harm to a member of school staff, Governor, visitor, fellow parent/carer or pupil regardless of whether or not the behaviour constitutes a criminal offence</w:t>
      </w:r>
    </w:p>
    <w:p w14:paraId="76D5E4EF" w14:textId="77777777" w:rsidR="00A718A2" w:rsidRPr="00CC0374" w:rsidRDefault="00225F25" w:rsidP="004352E1">
      <w:pPr>
        <w:pStyle w:val="4Bulletedcopyblue"/>
        <w:numPr>
          <w:ilvl w:val="0"/>
          <w:numId w:val="34"/>
        </w:numPr>
        <w:rPr>
          <w:sz w:val="22"/>
          <w:szCs w:val="22"/>
          <w:lang w:val="en-GB"/>
        </w:rPr>
      </w:pPr>
      <w:r w:rsidRPr="00CC0374">
        <w:rPr>
          <w:sz w:val="22"/>
          <w:szCs w:val="22"/>
          <w:lang w:val="en-GB"/>
        </w:rPr>
        <w:t>Sending abusive messages</w:t>
      </w:r>
      <w:r w:rsidR="004C1A6B" w:rsidRPr="00CC0374">
        <w:rPr>
          <w:sz w:val="22"/>
          <w:szCs w:val="22"/>
          <w:lang w:val="en-GB"/>
        </w:rPr>
        <w:t xml:space="preserve"> to another member of the school community</w:t>
      </w:r>
      <w:r w:rsidRPr="00CC0374">
        <w:rPr>
          <w:sz w:val="22"/>
          <w:szCs w:val="22"/>
          <w:lang w:val="en-GB"/>
        </w:rPr>
        <w:t>, including via text, email or social media</w:t>
      </w:r>
      <w:r w:rsidR="00A718A2" w:rsidRPr="00CC0374">
        <w:rPr>
          <w:sz w:val="22"/>
          <w:szCs w:val="22"/>
          <w:lang w:val="en-GB"/>
        </w:rPr>
        <w:t>. This include messages and emails which are:</w:t>
      </w:r>
    </w:p>
    <w:p w14:paraId="3300D062" w14:textId="77777777" w:rsidR="00A718A2" w:rsidRPr="00CC0374" w:rsidRDefault="00A718A2" w:rsidP="004352E1">
      <w:pPr>
        <w:pStyle w:val="4Bulletedcopyblue"/>
        <w:numPr>
          <w:ilvl w:val="1"/>
          <w:numId w:val="34"/>
        </w:numPr>
        <w:rPr>
          <w:sz w:val="22"/>
          <w:szCs w:val="22"/>
          <w:lang w:val="en-GB"/>
        </w:rPr>
      </w:pPr>
      <w:r w:rsidRPr="00CC0374">
        <w:rPr>
          <w:sz w:val="22"/>
          <w:szCs w:val="22"/>
          <w:lang w:val="en-GB"/>
        </w:rPr>
        <w:t xml:space="preserve">Sarcastic </w:t>
      </w:r>
    </w:p>
    <w:p w14:paraId="5759BFC4" w14:textId="77777777" w:rsidR="00A718A2" w:rsidRPr="00CC0374" w:rsidRDefault="00A718A2" w:rsidP="004352E1">
      <w:pPr>
        <w:pStyle w:val="4Bulletedcopyblue"/>
        <w:numPr>
          <w:ilvl w:val="1"/>
          <w:numId w:val="34"/>
        </w:numPr>
        <w:rPr>
          <w:sz w:val="22"/>
          <w:szCs w:val="22"/>
          <w:lang w:val="en-GB"/>
        </w:rPr>
      </w:pPr>
      <w:r w:rsidRPr="00CC0374">
        <w:rPr>
          <w:sz w:val="22"/>
          <w:szCs w:val="22"/>
          <w:lang w:val="en-GB"/>
        </w:rPr>
        <w:t>Aggressive in tone</w:t>
      </w:r>
    </w:p>
    <w:p w14:paraId="4C4A61BB" w14:textId="77777777" w:rsidR="00A718A2" w:rsidRPr="00CC0374" w:rsidRDefault="00A718A2" w:rsidP="004352E1">
      <w:pPr>
        <w:pStyle w:val="4Bulletedcopyblue"/>
        <w:numPr>
          <w:ilvl w:val="1"/>
          <w:numId w:val="34"/>
        </w:numPr>
        <w:rPr>
          <w:sz w:val="22"/>
          <w:szCs w:val="22"/>
          <w:lang w:val="en-GB"/>
        </w:rPr>
      </w:pPr>
      <w:r w:rsidRPr="00CC0374">
        <w:rPr>
          <w:sz w:val="22"/>
          <w:szCs w:val="22"/>
          <w:lang w:val="en-GB"/>
        </w:rPr>
        <w:t>Deemed to be considered rude and hurtful</w:t>
      </w:r>
    </w:p>
    <w:p w14:paraId="2D753266" w14:textId="77777777" w:rsidR="00A718A2" w:rsidRPr="00CC0374" w:rsidRDefault="00A718A2" w:rsidP="004352E1">
      <w:pPr>
        <w:pStyle w:val="4Bulletedcopyblue"/>
        <w:numPr>
          <w:ilvl w:val="1"/>
          <w:numId w:val="34"/>
        </w:numPr>
        <w:rPr>
          <w:sz w:val="22"/>
          <w:szCs w:val="22"/>
          <w:lang w:val="en-GB"/>
        </w:rPr>
      </w:pPr>
      <w:r w:rsidRPr="00CC0374">
        <w:rPr>
          <w:sz w:val="22"/>
          <w:szCs w:val="22"/>
          <w:lang w:val="en-GB"/>
        </w:rPr>
        <w:t xml:space="preserve">Inconsiderate and unreasonable </w:t>
      </w:r>
    </w:p>
    <w:p w14:paraId="6D2DF584" w14:textId="77777777" w:rsidR="00A718A2" w:rsidRPr="00CC0374" w:rsidRDefault="00A718A2" w:rsidP="004352E1">
      <w:pPr>
        <w:pStyle w:val="4Bulletedcopyblue"/>
        <w:numPr>
          <w:ilvl w:val="1"/>
          <w:numId w:val="34"/>
        </w:numPr>
        <w:rPr>
          <w:sz w:val="22"/>
          <w:szCs w:val="22"/>
          <w:lang w:val="en-GB"/>
        </w:rPr>
      </w:pPr>
      <w:r w:rsidRPr="00CC0374">
        <w:rPr>
          <w:sz w:val="22"/>
          <w:szCs w:val="22"/>
          <w:lang w:val="en-GB"/>
        </w:rPr>
        <w:t>Offensive</w:t>
      </w:r>
    </w:p>
    <w:p w14:paraId="44BA9BA2" w14:textId="77777777" w:rsidR="00A718A2" w:rsidRPr="00CC0374" w:rsidRDefault="00A718A2" w:rsidP="004352E1">
      <w:pPr>
        <w:pStyle w:val="4Bulletedcopyblue"/>
        <w:numPr>
          <w:ilvl w:val="1"/>
          <w:numId w:val="34"/>
        </w:numPr>
        <w:rPr>
          <w:sz w:val="22"/>
          <w:szCs w:val="22"/>
          <w:lang w:val="en-GB"/>
        </w:rPr>
      </w:pPr>
      <w:r w:rsidRPr="00CC0374">
        <w:rPr>
          <w:sz w:val="22"/>
          <w:szCs w:val="22"/>
          <w:lang w:val="en-GB"/>
        </w:rPr>
        <w:t>Untruthful</w:t>
      </w:r>
    </w:p>
    <w:p w14:paraId="57AB7E9A" w14:textId="77777777" w:rsidR="00A718A2" w:rsidRPr="00CC0374" w:rsidRDefault="00A718A2" w:rsidP="004352E1">
      <w:pPr>
        <w:pStyle w:val="4Bulletedcopyblue"/>
        <w:numPr>
          <w:ilvl w:val="0"/>
          <w:numId w:val="34"/>
        </w:numPr>
        <w:rPr>
          <w:sz w:val="22"/>
          <w:szCs w:val="22"/>
          <w:lang w:val="en-GB" w:eastAsia="en-GB"/>
        </w:rPr>
      </w:pPr>
      <w:r w:rsidRPr="00CC0374">
        <w:rPr>
          <w:sz w:val="22"/>
          <w:szCs w:val="22"/>
          <w:lang w:val="en-GB" w:eastAsia="en-GB"/>
        </w:rPr>
        <w:t>Defamatory, offensive or derogatory comments regarding the school or any of the pupils/parent/staff, at the school on Facebook, What’s App or other social sites. (See Appendix 1).  Any concerns you may have about the school must be made through the appropriate channels by speaking to the class teacher, Phase Leaders, the Head teacher or the Chair of Governors, so they can be dealt with fairly, appropriately and effectively for all concerned.</w:t>
      </w:r>
    </w:p>
    <w:p w14:paraId="7E44A6E6" w14:textId="77777777" w:rsidR="00A718A2" w:rsidRPr="00CC0374" w:rsidRDefault="00A718A2" w:rsidP="004352E1">
      <w:pPr>
        <w:pStyle w:val="4Bulletedcopyblue"/>
        <w:numPr>
          <w:ilvl w:val="0"/>
          <w:numId w:val="34"/>
        </w:numPr>
        <w:rPr>
          <w:sz w:val="22"/>
          <w:szCs w:val="22"/>
          <w:lang w:val="en-GB" w:eastAsia="en-GB"/>
        </w:rPr>
      </w:pPr>
      <w:r w:rsidRPr="00CC0374">
        <w:rPr>
          <w:sz w:val="22"/>
          <w:szCs w:val="22"/>
          <w:lang w:val="en-GB" w:eastAsia="en-GB"/>
        </w:rPr>
        <w:t>The use of physical aggression towards another adult or child. This includes physical punishment against your own child on school premises.</w:t>
      </w:r>
    </w:p>
    <w:p w14:paraId="739AE357" w14:textId="77777777" w:rsidR="001127D9" w:rsidRPr="00CC0374" w:rsidRDefault="001127D9" w:rsidP="004352E1">
      <w:pPr>
        <w:pStyle w:val="4Bulletedcopyblue"/>
        <w:numPr>
          <w:ilvl w:val="0"/>
          <w:numId w:val="34"/>
        </w:numPr>
        <w:rPr>
          <w:sz w:val="22"/>
          <w:szCs w:val="22"/>
          <w:lang w:val="en-GB"/>
        </w:rPr>
      </w:pPr>
      <w:r w:rsidRPr="00CC0374">
        <w:rPr>
          <w:sz w:val="22"/>
          <w:szCs w:val="22"/>
          <w:lang w:val="en-GB"/>
        </w:rPr>
        <w:t>Any aggressive behaviour (including verbally or in writing) towards another child or adult</w:t>
      </w:r>
    </w:p>
    <w:p w14:paraId="7A6F351F" w14:textId="77777777" w:rsidR="001127D9" w:rsidRPr="00CC0374" w:rsidRDefault="001127D9" w:rsidP="004352E1">
      <w:pPr>
        <w:pStyle w:val="4Bulletedcopyblue"/>
        <w:numPr>
          <w:ilvl w:val="0"/>
          <w:numId w:val="34"/>
        </w:numPr>
        <w:rPr>
          <w:sz w:val="22"/>
          <w:szCs w:val="22"/>
          <w:lang w:val="en-GB"/>
        </w:rPr>
      </w:pPr>
      <w:r w:rsidRPr="00CC0374">
        <w:rPr>
          <w:sz w:val="22"/>
          <w:szCs w:val="22"/>
          <w:lang w:val="en-GB"/>
        </w:rPr>
        <w:t>Disciplining another person’s child – please bring any behaviour incidents to a member of staff’s attention</w:t>
      </w:r>
    </w:p>
    <w:p w14:paraId="2F0FE002" w14:textId="77777777" w:rsidR="001127D9" w:rsidRPr="00CC0374" w:rsidRDefault="001127D9" w:rsidP="004352E1">
      <w:pPr>
        <w:pStyle w:val="4Bulletedcopyblue"/>
        <w:numPr>
          <w:ilvl w:val="0"/>
          <w:numId w:val="34"/>
        </w:numPr>
        <w:rPr>
          <w:sz w:val="22"/>
          <w:szCs w:val="22"/>
          <w:lang w:val="en-GB"/>
        </w:rPr>
      </w:pPr>
      <w:r w:rsidRPr="00CC0374">
        <w:rPr>
          <w:sz w:val="22"/>
          <w:szCs w:val="22"/>
          <w:lang w:val="en-GB"/>
        </w:rPr>
        <w:t>Smoking</w:t>
      </w:r>
      <w:r w:rsidR="004C1A6B" w:rsidRPr="00CC0374">
        <w:rPr>
          <w:sz w:val="22"/>
          <w:szCs w:val="22"/>
          <w:lang w:val="en-GB"/>
        </w:rPr>
        <w:t xml:space="preserve"> or drinking alcohol on the school premises </w:t>
      </w:r>
    </w:p>
    <w:p w14:paraId="0138D797" w14:textId="77777777" w:rsidR="001127D9" w:rsidRPr="00CC0374" w:rsidRDefault="001127D9" w:rsidP="004352E1">
      <w:pPr>
        <w:pStyle w:val="4Bulletedcopyblue"/>
        <w:numPr>
          <w:ilvl w:val="0"/>
          <w:numId w:val="34"/>
        </w:numPr>
        <w:rPr>
          <w:sz w:val="22"/>
          <w:szCs w:val="22"/>
          <w:lang w:val="en-GB"/>
        </w:rPr>
      </w:pPr>
      <w:r w:rsidRPr="00CC0374">
        <w:rPr>
          <w:sz w:val="22"/>
          <w:szCs w:val="22"/>
          <w:lang w:val="en-GB"/>
        </w:rPr>
        <w:t>Possessing or taking drugs (including legal highs)</w:t>
      </w:r>
    </w:p>
    <w:p w14:paraId="3AFE7455" w14:textId="3D481478" w:rsidR="00261688" w:rsidRDefault="001127D9" w:rsidP="004352E1">
      <w:pPr>
        <w:pStyle w:val="4Bulletedcopyblue"/>
        <w:numPr>
          <w:ilvl w:val="0"/>
          <w:numId w:val="34"/>
        </w:numPr>
        <w:rPr>
          <w:sz w:val="22"/>
          <w:szCs w:val="22"/>
          <w:lang w:val="en-GB"/>
        </w:rPr>
      </w:pPr>
      <w:r w:rsidRPr="00CC0374">
        <w:rPr>
          <w:sz w:val="22"/>
          <w:szCs w:val="22"/>
          <w:lang w:val="en-GB"/>
        </w:rPr>
        <w:t>Bringing dogs onto the school premises (other than guide dogs)</w:t>
      </w:r>
    </w:p>
    <w:p w14:paraId="1146110B" w14:textId="54BA821F" w:rsidR="00915A39" w:rsidRPr="00CC0374" w:rsidRDefault="00915A39" w:rsidP="004352E1">
      <w:pPr>
        <w:pStyle w:val="4Bulletedcopyblue"/>
        <w:numPr>
          <w:ilvl w:val="0"/>
          <w:numId w:val="34"/>
        </w:numPr>
        <w:rPr>
          <w:sz w:val="22"/>
          <w:szCs w:val="22"/>
          <w:lang w:val="en-GB"/>
        </w:rPr>
      </w:pPr>
      <w:r>
        <w:rPr>
          <w:sz w:val="22"/>
          <w:szCs w:val="22"/>
          <w:lang w:val="en-GB"/>
        </w:rPr>
        <w:t>Damage to school property, buildings or staff vehicles</w:t>
      </w:r>
    </w:p>
    <w:p w14:paraId="07547A01" w14:textId="77777777" w:rsidR="00261688" w:rsidRPr="00CC0374" w:rsidRDefault="00261688" w:rsidP="00261688">
      <w:pPr>
        <w:pStyle w:val="4Bulletedcopyblue"/>
        <w:numPr>
          <w:ilvl w:val="0"/>
          <w:numId w:val="0"/>
        </w:numPr>
        <w:ind w:left="340" w:hanging="170"/>
        <w:rPr>
          <w:sz w:val="22"/>
          <w:szCs w:val="22"/>
        </w:rPr>
      </w:pPr>
    </w:p>
    <w:p w14:paraId="6B366182" w14:textId="77777777" w:rsidR="00915A39" w:rsidRDefault="00915A39" w:rsidP="007A03B3">
      <w:pPr>
        <w:pStyle w:val="Heading1"/>
        <w:rPr>
          <w:color w:val="92D050"/>
          <w:sz w:val="22"/>
          <w:szCs w:val="22"/>
        </w:rPr>
      </w:pPr>
      <w:bookmarkStart w:id="3" w:name="_Toc531168964"/>
      <w:bookmarkStart w:id="4" w:name="_Toc21081366"/>
    </w:p>
    <w:p w14:paraId="0C733966" w14:textId="77777777" w:rsidR="00915A39" w:rsidRDefault="00915A39" w:rsidP="007A03B3">
      <w:pPr>
        <w:pStyle w:val="Heading1"/>
        <w:rPr>
          <w:color w:val="92D050"/>
          <w:sz w:val="22"/>
          <w:szCs w:val="22"/>
        </w:rPr>
      </w:pPr>
    </w:p>
    <w:p w14:paraId="2C7C95D8" w14:textId="66094399" w:rsidR="007A03B3" w:rsidRPr="00CC0374" w:rsidRDefault="004403EE" w:rsidP="007A03B3">
      <w:pPr>
        <w:pStyle w:val="Heading1"/>
        <w:rPr>
          <w:color w:val="92D050"/>
          <w:sz w:val="22"/>
          <w:szCs w:val="22"/>
        </w:rPr>
      </w:pPr>
      <w:r w:rsidRPr="00CC0374">
        <w:rPr>
          <w:color w:val="92D050"/>
          <w:sz w:val="22"/>
          <w:szCs w:val="22"/>
        </w:rPr>
        <w:t>4</w:t>
      </w:r>
      <w:r w:rsidR="007A03B3" w:rsidRPr="00CC0374">
        <w:rPr>
          <w:color w:val="92D050"/>
          <w:sz w:val="22"/>
          <w:szCs w:val="22"/>
        </w:rPr>
        <w:t xml:space="preserve">. </w:t>
      </w:r>
      <w:bookmarkEnd w:id="3"/>
      <w:r w:rsidR="00E05586" w:rsidRPr="00CC0374">
        <w:rPr>
          <w:color w:val="92D050"/>
          <w:sz w:val="22"/>
          <w:szCs w:val="22"/>
        </w:rPr>
        <w:t>Breaching</w:t>
      </w:r>
      <w:r w:rsidRPr="00CC0374">
        <w:rPr>
          <w:color w:val="92D050"/>
          <w:sz w:val="22"/>
          <w:szCs w:val="22"/>
        </w:rPr>
        <w:t xml:space="preserve"> the code of conduct</w:t>
      </w:r>
      <w:bookmarkEnd w:id="4"/>
      <w:r w:rsidRPr="00CC0374">
        <w:rPr>
          <w:color w:val="92D050"/>
          <w:sz w:val="22"/>
          <w:szCs w:val="22"/>
        </w:rPr>
        <w:t xml:space="preserve"> </w:t>
      </w:r>
    </w:p>
    <w:p w14:paraId="02AFBA37" w14:textId="77777777" w:rsidR="00E05586" w:rsidRPr="00CC0374" w:rsidRDefault="00E05586" w:rsidP="003E2753">
      <w:pPr>
        <w:pStyle w:val="1bodycopy10pt"/>
        <w:rPr>
          <w:rFonts w:cs="Arial"/>
          <w:sz w:val="22"/>
          <w:szCs w:val="22"/>
          <w:lang w:val="en-GB"/>
        </w:rPr>
      </w:pPr>
      <w:r w:rsidRPr="00CC0374">
        <w:rPr>
          <w:rFonts w:cs="Arial"/>
          <w:sz w:val="22"/>
          <w:szCs w:val="22"/>
          <w:lang w:val="en-GB"/>
        </w:rPr>
        <w:t>If the school suspects, or becomes aware, that a parent has breached the c</w:t>
      </w:r>
      <w:r w:rsidR="005B4031" w:rsidRPr="00CC0374">
        <w:rPr>
          <w:rFonts w:cs="Arial"/>
          <w:sz w:val="22"/>
          <w:szCs w:val="22"/>
          <w:lang w:val="en-GB"/>
        </w:rPr>
        <w:t>ode of conduct</w:t>
      </w:r>
      <w:r w:rsidR="00047E47" w:rsidRPr="00CC0374">
        <w:rPr>
          <w:rFonts w:cs="Arial"/>
          <w:sz w:val="22"/>
          <w:szCs w:val="22"/>
          <w:lang w:val="en-GB"/>
        </w:rPr>
        <w:t xml:space="preserve"> in </w:t>
      </w:r>
      <w:r w:rsidR="00047E47" w:rsidRPr="00CC0374">
        <w:rPr>
          <w:rFonts w:cs="Arial"/>
          <w:b/>
          <w:sz w:val="22"/>
          <w:szCs w:val="22"/>
          <w:lang w:val="en-GB"/>
        </w:rPr>
        <w:t>any</w:t>
      </w:r>
      <w:r w:rsidR="00047E47" w:rsidRPr="00CC0374">
        <w:rPr>
          <w:rFonts w:cs="Arial"/>
          <w:sz w:val="22"/>
          <w:szCs w:val="22"/>
          <w:lang w:val="en-GB"/>
        </w:rPr>
        <w:t xml:space="preserve"> way</w:t>
      </w:r>
      <w:r w:rsidR="005B4031" w:rsidRPr="00CC0374">
        <w:rPr>
          <w:rFonts w:cs="Arial"/>
          <w:sz w:val="22"/>
          <w:szCs w:val="22"/>
          <w:lang w:val="en-GB"/>
        </w:rPr>
        <w:t xml:space="preserve">, the school will gather information from those involved and speak to the parent about the incident. </w:t>
      </w:r>
    </w:p>
    <w:p w14:paraId="6BAEBD79" w14:textId="77777777" w:rsidR="005B4031" w:rsidRPr="00CC0374" w:rsidRDefault="005B4031" w:rsidP="003E2753">
      <w:pPr>
        <w:pStyle w:val="1bodycopy10pt"/>
        <w:rPr>
          <w:rFonts w:cs="Arial"/>
          <w:sz w:val="22"/>
          <w:szCs w:val="22"/>
          <w:lang w:val="en-GB"/>
        </w:rPr>
      </w:pPr>
      <w:r w:rsidRPr="00CC0374">
        <w:rPr>
          <w:rFonts w:cs="Arial"/>
          <w:sz w:val="22"/>
          <w:szCs w:val="22"/>
          <w:lang w:val="en-GB"/>
        </w:rPr>
        <w:t>Depending on the nature of the incident, the school may then:</w:t>
      </w:r>
    </w:p>
    <w:p w14:paraId="65535CC9" w14:textId="77777777" w:rsidR="00E05586" w:rsidRPr="00CC0374" w:rsidRDefault="005B4031" w:rsidP="004352E1">
      <w:pPr>
        <w:pStyle w:val="4Bulletedcopyblue"/>
        <w:numPr>
          <w:ilvl w:val="0"/>
          <w:numId w:val="33"/>
        </w:numPr>
        <w:rPr>
          <w:sz w:val="22"/>
          <w:szCs w:val="22"/>
          <w:lang w:val="en-GB"/>
        </w:rPr>
      </w:pPr>
      <w:r w:rsidRPr="00CC0374">
        <w:rPr>
          <w:sz w:val="22"/>
          <w:szCs w:val="22"/>
          <w:lang w:val="en-GB"/>
        </w:rPr>
        <w:t xml:space="preserve">Send a warning letter to the parent </w:t>
      </w:r>
    </w:p>
    <w:p w14:paraId="2C7EA6DC" w14:textId="06101D35" w:rsidR="005B4031" w:rsidRPr="00CC0374" w:rsidRDefault="005B4031" w:rsidP="004352E1">
      <w:pPr>
        <w:pStyle w:val="4Bulletedcopyblue"/>
        <w:numPr>
          <w:ilvl w:val="0"/>
          <w:numId w:val="33"/>
        </w:numPr>
        <w:rPr>
          <w:sz w:val="22"/>
          <w:szCs w:val="22"/>
          <w:lang w:val="en-GB"/>
        </w:rPr>
      </w:pPr>
      <w:r w:rsidRPr="00CC0374">
        <w:rPr>
          <w:sz w:val="22"/>
          <w:szCs w:val="22"/>
          <w:lang w:val="en-GB"/>
        </w:rPr>
        <w:t>Invite the pa</w:t>
      </w:r>
      <w:r w:rsidR="00282ABC" w:rsidRPr="00CC0374">
        <w:rPr>
          <w:sz w:val="22"/>
          <w:szCs w:val="22"/>
          <w:lang w:val="en-GB"/>
        </w:rPr>
        <w:t>rent in to school to meet</w:t>
      </w:r>
      <w:r w:rsidRPr="00CC0374">
        <w:rPr>
          <w:sz w:val="22"/>
          <w:szCs w:val="22"/>
          <w:lang w:val="en-GB"/>
        </w:rPr>
        <w:t xml:space="preserve"> with a senior member of staff or the </w:t>
      </w:r>
      <w:r w:rsidR="007551F5" w:rsidRPr="00CC0374">
        <w:rPr>
          <w:sz w:val="22"/>
          <w:szCs w:val="22"/>
          <w:lang w:val="en-GB"/>
        </w:rPr>
        <w:t>head teacher</w:t>
      </w:r>
    </w:p>
    <w:p w14:paraId="5327D12C" w14:textId="77777777" w:rsidR="00F620E9" w:rsidRPr="00CC0374" w:rsidRDefault="00F620E9" w:rsidP="004352E1">
      <w:pPr>
        <w:pStyle w:val="4Bulletedcopyblue"/>
        <w:numPr>
          <w:ilvl w:val="0"/>
          <w:numId w:val="33"/>
        </w:numPr>
        <w:rPr>
          <w:sz w:val="22"/>
          <w:szCs w:val="22"/>
          <w:lang w:val="en-GB"/>
        </w:rPr>
      </w:pPr>
      <w:r w:rsidRPr="00CC0374">
        <w:rPr>
          <w:sz w:val="22"/>
          <w:szCs w:val="22"/>
          <w:lang w:val="en-GB"/>
        </w:rPr>
        <w:t>Contact the appropriate authorities (in cases of criminal behaviour)</w:t>
      </w:r>
    </w:p>
    <w:p w14:paraId="6EA61DD0" w14:textId="77777777" w:rsidR="00F620E9" w:rsidRPr="00CC0374" w:rsidRDefault="00F620E9" w:rsidP="004352E1">
      <w:pPr>
        <w:pStyle w:val="4Bulletedcopyblue"/>
        <w:numPr>
          <w:ilvl w:val="0"/>
          <w:numId w:val="33"/>
        </w:numPr>
        <w:rPr>
          <w:sz w:val="22"/>
          <w:szCs w:val="22"/>
          <w:lang w:val="en-GB"/>
        </w:rPr>
      </w:pPr>
      <w:r w:rsidRPr="00CC0374">
        <w:rPr>
          <w:sz w:val="22"/>
          <w:szCs w:val="22"/>
          <w:lang w:val="en-GB"/>
        </w:rPr>
        <w:t>Seek advice from t</w:t>
      </w:r>
      <w:r w:rsidR="00047E47" w:rsidRPr="00CC0374">
        <w:rPr>
          <w:sz w:val="22"/>
          <w:szCs w:val="22"/>
          <w:lang w:val="en-GB"/>
        </w:rPr>
        <w:t>he local authority’s legal team</w:t>
      </w:r>
      <w:r w:rsidRPr="00CC0374">
        <w:rPr>
          <w:sz w:val="22"/>
          <w:szCs w:val="22"/>
          <w:lang w:val="en-GB"/>
        </w:rPr>
        <w:t xml:space="preserve"> regarding further action (in cases of conduct that may be libellous or slanderous)</w:t>
      </w:r>
    </w:p>
    <w:p w14:paraId="6F2D3E64" w14:textId="77777777" w:rsidR="00F620E9" w:rsidRPr="00CC0374" w:rsidRDefault="00F620E9" w:rsidP="004352E1">
      <w:pPr>
        <w:pStyle w:val="4Bulletedcopyblue"/>
        <w:numPr>
          <w:ilvl w:val="0"/>
          <w:numId w:val="33"/>
        </w:numPr>
        <w:rPr>
          <w:sz w:val="22"/>
          <w:szCs w:val="22"/>
          <w:lang w:val="en-GB"/>
        </w:rPr>
      </w:pPr>
      <w:r w:rsidRPr="00CC0374">
        <w:rPr>
          <w:sz w:val="22"/>
          <w:szCs w:val="22"/>
          <w:lang w:val="en-GB"/>
        </w:rPr>
        <w:t>Ban the parent from the school site</w:t>
      </w:r>
    </w:p>
    <w:p w14:paraId="7A0A4B85" w14:textId="77777777" w:rsidR="00713861" w:rsidRPr="00CC0374" w:rsidRDefault="00713861" w:rsidP="004352E1">
      <w:pPr>
        <w:pStyle w:val="4Bulletedcopyblue"/>
        <w:numPr>
          <w:ilvl w:val="0"/>
          <w:numId w:val="33"/>
        </w:numPr>
        <w:rPr>
          <w:sz w:val="22"/>
          <w:szCs w:val="22"/>
          <w:lang w:val="en-GB"/>
        </w:rPr>
      </w:pPr>
      <w:r w:rsidRPr="00CC0374">
        <w:rPr>
          <w:sz w:val="22"/>
          <w:szCs w:val="22"/>
          <w:lang w:val="en-GB"/>
        </w:rPr>
        <w:t xml:space="preserve">In dealing with </w:t>
      </w:r>
      <w:r w:rsidR="0059441A" w:rsidRPr="00CC0374">
        <w:rPr>
          <w:sz w:val="22"/>
          <w:szCs w:val="22"/>
          <w:lang w:val="en-GB"/>
        </w:rPr>
        <w:t xml:space="preserve">parents who persistently breach this code of </w:t>
      </w:r>
      <w:r w:rsidR="00546F4C" w:rsidRPr="00CC0374">
        <w:rPr>
          <w:sz w:val="22"/>
          <w:szCs w:val="22"/>
          <w:lang w:val="en-GB"/>
        </w:rPr>
        <w:t>conduct</w:t>
      </w:r>
      <w:r w:rsidR="0059441A" w:rsidRPr="00CC0374">
        <w:rPr>
          <w:sz w:val="22"/>
          <w:szCs w:val="22"/>
          <w:lang w:val="en-GB"/>
        </w:rPr>
        <w:t xml:space="preserve"> the school will follow the procedures and steps outlined below</w:t>
      </w:r>
    </w:p>
    <w:p w14:paraId="4E6DF1DF" w14:textId="34D7A1BE" w:rsidR="00713861" w:rsidRPr="00CC0374" w:rsidRDefault="00546F4C" w:rsidP="00713861">
      <w:pPr>
        <w:pStyle w:val="4Bulletedcopyblue"/>
        <w:numPr>
          <w:ilvl w:val="0"/>
          <w:numId w:val="0"/>
        </w:numPr>
        <w:rPr>
          <w:color w:val="000000"/>
          <w:sz w:val="22"/>
          <w:szCs w:val="22"/>
        </w:rPr>
      </w:pPr>
      <w:r w:rsidRPr="00CC0374">
        <w:rPr>
          <w:sz w:val="22"/>
          <w:szCs w:val="22"/>
          <w:lang w:val="en-GB"/>
        </w:rPr>
        <w:t>As always t</w:t>
      </w:r>
      <w:r w:rsidR="00F620E9" w:rsidRPr="00CC0374">
        <w:rPr>
          <w:sz w:val="22"/>
          <w:szCs w:val="22"/>
          <w:lang w:val="en-GB"/>
        </w:rPr>
        <w:t xml:space="preserve">he school will always respond to </w:t>
      </w:r>
      <w:r w:rsidR="00282ABC" w:rsidRPr="00CC0374">
        <w:rPr>
          <w:sz w:val="22"/>
          <w:szCs w:val="22"/>
          <w:lang w:val="en-GB"/>
        </w:rPr>
        <w:t xml:space="preserve">an </w:t>
      </w:r>
      <w:r w:rsidR="00F620E9" w:rsidRPr="00CC0374">
        <w:rPr>
          <w:sz w:val="22"/>
          <w:szCs w:val="22"/>
          <w:lang w:val="en-GB"/>
        </w:rPr>
        <w:t xml:space="preserve">incident in a proportional way. The final decision for how to respond to breaches of the code of conduct rests with the </w:t>
      </w:r>
      <w:r w:rsidR="007551F5" w:rsidRPr="00CC0374">
        <w:rPr>
          <w:sz w:val="22"/>
          <w:szCs w:val="22"/>
          <w:lang w:val="en-GB"/>
        </w:rPr>
        <w:t>head teacher</w:t>
      </w:r>
      <w:r w:rsidR="00F620E9" w:rsidRPr="00CC0374">
        <w:rPr>
          <w:sz w:val="22"/>
          <w:szCs w:val="22"/>
          <w:lang w:val="en-GB"/>
        </w:rPr>
        <w:t>.</w:t>
      </w:r>
    </w:p>
    <w:p w14:paraId="65E1F0D1" w14:textId="77777777" w:rsidR="009061A1" w:rsidRPr="00CC0374" w:rsidRDefault="009061A1" w:rsidP="00713861">
      <w:pPr>
        <w:pStyle w:val="4Bulletedcopyblue"/>
        <w:numPr>
          <w:ilvl w:val="0"/>
          <w:numId w:val="0"/>
        </w:numPr>
        <w:rPr>
          <w:b/>
          <w:color w:val="92D050"/>
          <w:sz w:val="22"/>
          <w:szCs w:val="22"/>
        </w:rPr>
      </w:pPr>
    </w:p>
    <w:p w14:paraId="5D3F1CB7" w14:textId="15A7EAA8" w:rsidR="00713861" w:rsidRPr="00CC0374" w:rsidRDefault="00546F4C" w:rsidP="00713861">
      <w:pPr>
        <w:pStyle w:val="4Bulletedcopyblue"/>
        <w:numPr>
          <w:ilvl w:val="0"/>
          <w:numId w:val="0"/>
        </w:numPr>
        <w:rPr>
          <w:b/>
          <w:color w:val="92D050"/>
          <w:sz w:val="22"/>
          <w:szCs w:val="22"/>
        </w:rPr>
      </w:pPr>
      <w:r w:rsidRPr="00CC0374">
        <w:rPr>
          <w:b/>
          <w:color w:val="92D050"/>
          <w:sz w:val="22"/>
          <w:szCs w:val="22"/>
        </w:rPr>
        <w:t xml:space="preserve">4.1 Multiple </w:t>
      </w:r>
      <w:r w:rsidR="0059441A" w:rsidRPr="00CC0374">
        <w:rPr>
          <w:b/>
          <w:color w:val="92D050"/>
          <w:sz w:val="22"/>
          <w:szCs w:val="22"/>
        </w:rPr>
        <w:t>breach</w:t>
      </w:r>
      <w:r w:rsidRPr="00CC0374">
        <w:rPr>
          <w:b/>
          <w:color w:val="92D050"/>
          <w:sz w:val="22"/>
          <w:szCs w:val="22"/>
        </w:rPr>
        <w:t>es of</w:t>
      </w:r>
      <w:r w:rsidR="0059441A" w:rsidRPr="00CC0374">
        <w:rPr>
          <w:b/>
          <w:color w:val="92D050"/>
          <w:sz w:val="22"/>
          <w:szCs w:val="22"/>
        </w:rPr>
        <w:t xml:space="preserve"> this code of conduct </w:t>
      </w:r>
    </w:p>
    <w:p w14:paraId="0956681D" w14:textId="77777777" w:rsidR="0059441A" w:rsidRPr="00CC0374" w:rsidRDefault="0059441A" w:rsidP="00713861">
      <w:pPr>
        <w:pStyle w:val="4Bulletedcopyblue"/>
        <w:numPr>
          <w:ilvl w:val="0"/>
          <w:numId w:val="0"/>
        </w:numPr>
        <w:rPr>
          <w:color w:val="000000"/>
          <w:sz w:val="22"/>
          <w:szCs w:val="22"/>
        </w:rPr>
      </w:pPr>
      <w:r w:rsidRPr="00CC0374">
        <w:rPr>
          <w:color w:val="000000"/>
          <w:sz w:val="22"/>
          <w:szCs w:val="22"/>
        </w:rPr>
        <w:t xml:space="preserve">In the event of </w:t>
      </w:r>
      <w:r w:rsidR="00546F4C" w:rsidRPr="00CC0374">
        <w:rPr>
          <w:color w:val="000000"/>
          <w:sz w:val="22"/>
          <w:szCs w:val="22"/>
        </w:rPr>
        <w:t xml:space="preserve">multiple breaches of the code of conduct, the school will follow these steps: </w:t>
      </w:r>
      <w:r w:rsidRPr="00CC0374">
        <w:rPr>
          <w:color w:val="000000"/>
          <w:sz w:val="22"/>
          <w:szCs w:val="22"/>
        </w:rPr>
        <w:t xml:space="preserve"> </w:t>
      </w:r>
    </w:p>
    <w:p w14:paraId="17184249" w14:textId="77777777" w:rsidR="0059441A" w:rsidRPr="00CC0374" w:rsidRDefault="00713861" w:rsidP="00546F4C">
      <w:pPr>
        <w:pStyle w:val="4Bulletedcopyblue"/>
        <w:numPr>
          <w:ilvl w:val="0"/>
          <w:numId w:val="0"/>
        </w:numPr>
        <w:rPr>
          <w:color w:val="000000"/>
          <w:sz w:val="22"/>
          <w:szCs w:val="22"/>
          <w:u w:val="single"/>
        </w:rPr>
      </w:pPr>
      <w:r w:rsidRPr="00CC0374">
        <w:rPr>
          <w:color w:val="000000"/>
          <w:sz w:val="22"/>
          <w:szCs w:val="22"/>
          <w:u w:val="single"/>
        </w:rPr>
        <w:t>Step 1 – Verbal warning</w:t>
      </w:r>
    </w:p>
    <w:p w14:paraId="50715FF6" w14:textId="12A39E19" w:rsidR="00713861" w:rsidRPr="00CC0374" w:rsidRDefault="756BE3CF" w:rsidP="7FD0A256">
      <w:pPr>
        <w:pStyle w:val="4Bulletedcopyblue"/>
        <w:numPr>
          <w:ilvl w:val="0"/>
          <w:numId w:val="31"/>
        </w:numPr>
        <w:rPr>
          <w:color w:val="000000"/>
          <w:sz w:val="22"/>
          <w:szCs w:val="22"/>
          <w:lang w:val="en-GB"/>
        </w:rPr>
      </w:pPr>
      <w:r w:rsidRPr="00CC0374">
        <w:rPr>
          <w:color w:val="000000" w:themeColor="text1"/>
          <w:sz w:val="22"/>
          <w:szCs w:val="22"/>
        </w:rPr>
        <w:t xml:space="preserve">The </w:t>
      </w:r>
      <w:r w:rsidR="007551F5" w:rsidRPr="00CC0374">
        <w:rPr>
          <w:color w:val="000000" w:themeColor="text1"/>
          <w:sz w:val="22"/>
          <w:szCs w:val="22"/>
        </w:rPr>
        <w:t>Head teacher</w:t>
      </w:r>
      <w:r w:rsidRPr="00CC0374">
        <w:rPr>
          <w:color w:val="000000" w:themeColor="text1"/>
          <w:sz w:val="22"/>
          <w:szCs w:val="22"/>
        </w:rPr>
        <w:t xml:space="preserve"> or appropriate member of Senior Leadership Team will speak to the parents involved. It will be put to them that such behaviour is unacceptable and an assurance will be sought that such an incident will not be repeated. It will be stressed on this occasion that repetition of such an incident will result in further more serious action being taken. Please note that depending on severity of the breach and subsequent behavior it is under the discretion of the </w:t>
      </w:r>
      <w:r w:rsidR="007551F5" w:rsidRPr="00CC0374">
        <w:rPr>
          <w:color w:val="000000" w:themeColor="text1"/>
          <w:sz w:val="22"/>
          <w:szCs w:val="22"/>
        </w:rPr>
        <w:t>head teacher</w:t>
      </w:r>
      <w:r w:rsidRPr="00CC0374">
        <w:rPr>
          <w:color w:val="000000" w:themeColor="text1"/>
          <w:sz w:val="22"/>
          <w:szCs w:val="22"/>
        </w:rPr>
        <w:t xml:space="preserve"> to decide if the breach requires a written warning (step 2)</w:t>
      </w:r>
    </w:p>
    <w:p w14:paraId="7E7C8DA0" w14:textId="7ECD29E4" w:rsidR="00713861" w:rsidRPr="00CC0374" w:rsidRDefault="7FD0A256" w:rsidP="7FD0A256">
      <w:pPr>
        <w:pStyle w:val="NormalWeb"/>
        <w:shd w:val="clear" w:color="auto" w:fill="FFFFFF" w:themeFill="background1"/>
        <w:spacing w:before="204" w:beforeAutospacing="0" w:after="204" w:afterAutospacing="0"/>
        <w:textAlignment w:val="baseline"/>
        <w:rPr>
          <w:rFonts w:ascii="Arial" w:hAnsi="Arial" w:cs="Arial"/>
          <w:color w:val="000000"/>
          <w:sz w:val="22"/>
          <w:szCs w:val="22"/>
        </w:rPr>
      </w:pPr>
      <w:r w:rsidRPr="00CC0374">
        <w:rPr>
          <w:rFonts w:ascii="Arial" w:hAnsi="Arial" w:cs="Arial"/>
          <w:color w:val="000000" w:themeColor="text1"/>
          <w:sz w:val="22"/>
          <w:szCs w:val="22"/>
        </w:rPr>
        <w:t xml:space="preserve">If the </w:t>
      </w:r>
      <w:r w:rsidR="007551F5" w:rsidRPr="00CC0374">
        <w:rPr>
          <w:rFonts w:ascii="Arial" w:hAnsi="Arial" w:cs="Arial"/>
          <w:color w:val="000000" w:themeColor="text1"/>
          <w:sz w:val="22"/>
          <w:szCs w:val="22"/>
        </w:rPr>
        <w:t>Head teacher</w:t>
      </w:r>
      <w:r w:rsidRPr="00CC0374">
        <w:rPr>
          <w:rFonts w:ascii="Arial" w:hAnsi="Arial" w:cs="Arial"/>
          <w:color w:val="000000" w:themeColor="text1"/>
          <w:sz w:val="22"/>
          <w:szCs w:val="22"/>
        </w:rPr>
        <w:t xml:space="preserve"> has</w:t>
      </w:r>
      <w:r w:rsidR="009061A1" w:rsidRPr="00CC0374">
        <w:rPr>
          <w:rFonts w:ascii="Arial" w:hAnsi="Arial" w:cs="Arial"/>
          <w:color w:val="000000" w:themeColor="text1"/>
          <w:sz w:val="22"/>
          <w:szCs w:val="22"/>
        </w:rPr>
        <w:t xml:space="preserve"> been subject to abuse this may</w:t>
      </w:r>
      <w:r w:rsidRPr="00CC0374">
        <w:rPr>
          <w:rFonts w:ascii="Arial" w:hAnsi="Arial" w:cs="Arial"/>
          <w:color w:val="000000" w:themeColor="text1"/>
          <w:sz w:val="22"/>
          <w:szCs w:val="22"/>
        </w:rPr>
        <w:t xml:space="preserve"> be done by the Chair of Governors (or other appointed independent governor, if the Chair is involved in the incident in any way).</w:t>
      </w:r>
    </w:p>
    <w:p w14:paraId="1D7DD42B" w14:textId="77777777" w:rsidR="00713861" w:rsidRPr="00CC0374" w:rsidRDefault="7FD0A256" w:rsidP="7FD0A256">
      <w:pPr>
        <w:pStyle w:val="NormalWeb"/>
        <w:shd w:val="clear" w:color="auto" w:fill="FFFFFF" w:themeFill="background1"/>
        <w:spacing w:before="204" w:beforeAutospacing="0" w:after="204" w:afterAutospacing="0"/>
        <w:textAlignment w:val="baseline"/>
        <w:rPr>
          <w:rFonts w:ascii="Arial" w:hAnsi="Arial" w:cs="Arial"/>
          <w:color w:val="000000"/>
          <w:sz w:val="22"/>
          <w:szCs w:val="22"/>
        </w:rPr>
      </w:pPr>
      <w:r w:rsidRPr="00CC0374">
        <w:rPr>
          <w:rFonts w:ascii="Arial" w:hAnsi="Arial" w:cs="Arial"/>
          <w:color w:val="000000" w:themeColor="text1"/>
          <w:sz w:val="22"/>
          <w:szCs w:val="22"/>
        </w:rPr>
        <w:t xml:space="preserve">NB: Any incidents of violent conduct would immediately proceed to </w:t>
      </w:r>
      <w:r w:rsidRPr="00CC0374">
        <w:rPr>
          <w:rFonts w:ascii="Arial" w:hAnsi="Arial" w:cs="Arial"/>
          <w:b/>
          <w:bCs/>
          <w:color w:val="000000" w:themeColor="text1"/>
          <w:sz w:val="22"/>
          <w:szCs w:val="22"/>
        </w:rPr>
        <w:t>Step 5</w:t>
      </w:r>
      <w:r w:rsidRPr="00CC0374">
        <w:rPr>
          <w:rFonts w:ascii="Arial" w:hAnsi="Arial" w:cs="Arial"/>
          <w:color w:val="000000" w:themeColor="text1"/>
          <w:sz w:val="22"/>
          <w:szCs w:val="22"/>
        </w:rPr>
        <w:t>.</w:t>
      </w:r>
    </w:p>
    <w:p w14:paraId="49D2F2AB" w14:textId="77777777" w:rsidR="00546F4C" w:rsidRPr="00CC0374" w:rsidRDefault="7FD0A256" w:rsidP="7FD0A256">
      <w:pPr>
        <w:pStyle w:val="NormalWeb"/>
        <w:shd w:val="clear" w:color="auto" w:fill="FFFFFF" w:themeFill="background1"/>
        <w:spacing w:before="204" w:beforeAutospacing="0" w:after="204" w:afterAutospacing="0"/>
        <w:textAlignment w:val="baseline"/>
        <w:rPr>
          <w:rFonts w:ascii="Arial" w:hAnsi="Arial" w:cs="Arial"/>
          <w:color w:val="000000"/>
          <w:sz w:val="22"/>
          <w:szCs w:val="22"/>
          <w:u w:val="single"/>
        </w:rPr>
      </w:pPr>
      <w:r w:rsidRPr="00CC0374">
        <w:rPr>
          <w:rFonts w:ascii="Arial" w:hAnsi="Arial" w:cs="Arial"/>
          <w:color w:val="000000" w:themeColor="text1"/>
          <w:sz w:val="22"/>
          <w:szCs w:val="22"/>
          <w:u w:val="single"/>
        </w:rPr>
        <w:t>Step 2 – Written warning</w:t>
      </w:r>
    </w:p>
    <w:p w14:paraId="7D7F2C35" w14:textId="0F81FFF3" w:rsidR="00713861" w:rsidRPr="00CC0374" w:rsidRDefault="756BE3CF" w:rsidP="7FD0A256">
      <w:pPr>
        <w:pStyle w:val="NormalWeb"/>
        <w:numPr>
          <w:ilvl w:val="0"/>
          <w:numId w:val="30"/>
        </w:numPr>
        <w:shd w:val="clear" w:color="auto" w:fill="FFFFFF" w:themeFill="background1"/>
        <w:spacing w:before="204" w:beforeAutospacing="0" w:after="204" w:afterAutospacing="0"/>
        <w:textAlignment w:val="baseline"/>
        <w:rPr>
          <w:rFonts w:ascii="Arial" w:hAnsi="Arial" w:cs="Arial"/>
          <w:color w:val="000000"/>
          <w:sz w:val="22"/>
          <w:szCs w:val="22"/>
        </w:rPr>
      </w:pPr>
      <w:r w:rsidRPr="00CC0374">
        <w:rPr>
          <w:rFonts w:ascii="Arial" w:hAnsi="Arial" w:cs="Arial"/>
          <w:color w:val="000000" w:themeColor="text1"/>
          <w:sz w:val="22"/>
          <w:szCs w:val="22"/>
        </w:rPr>
        <w:t xml:space="preserve">If a second incident occurs involving the same person or persons, the </w:t>
      </w:r>
      <w:r w:rsidR="007551F5" w:rsidRPr="00CC0374">
        <w:rPr>
          <w:rFonts w:ascii="Arial" w:hAnsi="Arial" w:cs="Arial"/>
          <w:color w:val="000000" w:themeColor="text1"/>
          <w:sz w:val="22"/>
          <w:szCs w:val="22"/>
        </w:rPr>
        <w:t>Head teacher</w:t>
      </w:r>
      <w:r w:rsidRPr="00CC0374">
        <w:rPr>
          <w:rFonts w:ascii="Arial" w:hAnsi="Arial" w:cs="Arial"/>
          <w:color w:val="000000" w:themeColor="text1"/>
          <w:sz w:val="22"/>
          <w:szCs w:val="22"/>
        </w:rPr>
        <w:t xml:space="preserve"> will write to the adult(s) informing them once again that this conduct is unacceptable. As for Step 1, if the </w:t>
      </w:r>
      <w:r w:rsidR="007551F5" w:rsidRPr="00CC0374">
        <w:rPr>
          <w:rFonts w:ascii="Arial" w:hAnsi="Arial" w:cs="Arial"/>
          <w:color w:val="000000" w:themeColor="text1"/>
          <w:sz w:val="22"/>
          <w:szCs w:val="22"/>
        </w:rPr>
        <w:t>Head teacher</w:t>
      </w:r>
      <w:r w:rsidRPr="00CC0374">
        <w:rPr>
          <w:rFonts w:ascii="Arial" w:hAnsi="Arial" w:cs="Arial"/>
          <w:color w:val="000000" w:themeColor="text1"/>
          <w:sz w:val="22"/>
          <w:szCs w:val="22"/>
        </w:rPr>
        <w:t xml:space="preserve"> has</w:t>
      </w:r>
      <w:r w:rsidR="009061A1" w:rsidRPr="00CC0374">
        <w:rPr>
          <w:rFonts w:ascii="Arial" w:hAnsi="Arial" w:cs="Arial"/>
          <w:color w:val="000000" w:themeColor="text1"/>
          <w:sz w:val="22"/>
          <w:szCs w:val="22"/>
        </w:rPr>
        <w:t xml:space="preserve"> been subject to abuse this may</w:t>
      </w:r>
      <w:r w:rsidRPr="00CC0374">
        <w:rPr>
          <w:rFonts w:ascii="Arial" w:hAnsi="Arial" w:cs="Arial"/>
          <w:color w:val="000000" w:themeColor="text1"/>
          <w:sz w:val="22"/>
          <w:szCs w:val="22"/>
        </w:rPr>
        <w:t xml:space="preserve"> be done by the Chair or other appointed governor. (Model letter 1)</w:t>
      </w:r>
    </w:p>
    <w:p w14:paraId="3C353C2F" w14:textId="77777777" w:rsidR="00546F4C" w:rsidRPr="00CC0374" w:rsidRDefault="7FD0A256" w:rsidP="7FD0A256">
      <w:pPr>
        <w:pStyle w:val="NormalWeb"/>
        <w:numPr>
          <w:ilvl w:val="0"/>
          <w:numId w:val="30"/>
        </w:numPr>
        <w:shd w:val="clear" w:color="auto" w:fill="FFFFFF" w:themeFill="background1"/>
        <w:spacing w:before="204" w:beforeAutospacing="0" w:after="204" w:afterAutospacing="0"/>
        <w:textAlignment w:val="baseline"/>
        <w:rPr>
          <w:rFonts w:ascii="Arial" w:hAnsi="Arial" w:cs="Arial"/>
          <w:color w:val="000000"/>
          <w:sz w:val="22"/>
          <w:szCs w:val="22"/>
        </w:rPr>
      </w:pPr>
      <w:r w:rsidRPr="00CC0374">
        <w:rPr>
          <w:rFonts w:ascii="Arial" w:hAnsi="Arial" w:cs="Arial"/>
          <w:color w:val="000000" w:themeColor="text1"/>
          <w:sz w:val="22"/>
          <w:szCs w:val="22"/>
        </w:rPr>
        <w:t>At any stage, the school may report serious incidents of abusive and threatening behaviour to the Local Authority or the Police. The school has a responsibility to ensure that any act of actual or threatened violence is referred to the police immediately.</w:t>
      </w:r>
    </w:p>
    <w:p w14:paraId="3BAF44DB" w14:textId="77777777" w:rsidR="00546F4C" w:rsidRPr="00CC0374" w:rsidRDefault="7FD0A256" w:rsidP="7FD0A256">
      <w:pPr>
        <w:pStyle w:val="NormalWeb"/>
        <w:shd w:val="clear" w:color="auto" w:fill="FFFFFF" w:themeFill="background1"/>
        <w:spacing w:before="204" w:beforeAutospacing="0" w:after="204" w:afterAutospacing="0"/>
        <w:textAlignment w:val="baseline"/>
        <w:rPr>
          <w:rFonts w:ascii="Arial" w:hAnsi="Arial" w:cs="Arial"/>
          <w:color w:val="000000"/>
          <w:sz w:val="22"/>
          <w:szCs w:val="22"/>
          <w:u w:val="single"/>
        </w:rPr>
      </w:pPr>
      <w:r w:rsidRPr="00CC0374">
        <w:rPr>
          <w:rFonts w:ascii="Arial" w:hAnsi="Arial" w:cs="Arial"/>
          <w:color w:val="000000" w:themeColor="text1"/>
          <w:sz w:val="22"/>
          <w:szCs w:val="22"/>
          <w:u w:val="single"/>
        </w:rPr>
        <w:t>Step 3 – Final written warning</w:t>
      </w:r>
    </w:p>
    <w:p w14:paraId="309178E1" w14:textId="77777777" w:rsidR="009061A1" w:rsidRPr="00CC0374" w:rsidRDefault="756BE3CF" w:rsidP="009061A1">
      <w:pPr>
        <w:pStyle w:val="NormalWeb"/>
        <w:numPr>
          <w:ilvl w:val="0"/>
          <w:numId w:val="32"/>
        </w:numPr>
        <w:shd w:val="clear" w:color="auto" w:fill="FFFFFF" w:themeFill="background1"/>
        <w:spacing w:before="204" w:beforeAutospacing="0" w:after="204" w:afterAutospacing="0"/>
        <w:textAlignment w:val="baseline"/>
        <w:rPr>
          <w:rFonts w:ascii="Arial" w:hAnsi="Arial" w:cs="Arial"/>
          <w:color w:val="000000"/>
          <w:sz w:val="22"/>
          <w:szCs w:val="22"/>
        </w:rPr>
      </w:pPr>
      <w:r w:rsidRPr="00CC0374">
        <w:rPr>
          <w:rFonts w:ascii="Arial" w:hAnsi="Arial" w:cs="Arial"/>
          <w:color w:val="000000" w:themeColor="text1"/>
          <w:sz w:val="22"/>
          <w:szCs w:val="22"/>
        </w:rPr>
        <w:t>If a third incident occurs involving the same person or persons, the Chair or other appointed independent governor, will write to the adult(s) giving a final warning that this abusive and threatening behaviour is unacceptable, and that a repetition of this conduct will leave the governors no option but to take further action. (model letter 2)</w:t>
      </w:r>
    </w:p>
    <w:p w14:paraId="06BC02F5" w14:textId="6F9E8CEE" w:rsidR="009061A1" w:rsidRPr="00CC0374" w:rsidRDefault="009061A1" w:rsidP="009061A1">
      <w:pPr>
        <w:pStyle w:val="NormalWeb"/>
        <w:shd w:val="clear" w:color="auto" w:fill="FFFFFF" w:themeFill="background1"/>
        <w:spacing w:before="204" w:beforeAutospacing="0" w:after="204" w:afterAutospacing="0"/>
        <w:ind w:left="142"/>
        <w:textAlignment w:val="baseline"/>
        <w:rPr>
          <w:rFonts w:ascii="Arial" w:hAnsi="Arial" w:cs="Arial"/>
          <w:color w:val="000000"/>
          <w:sz w:val="22"/>
          <w:szCs w:val="22"/>
        </w:rPr>
      </w:pPr>
      <w:r w:rsidRPr="00CC0374">
        <w:rPr>
          <w:rFonts w:ascii="Arial" w:hAnsi="Arial" w:cs="Arial"/>
          <w:sz w:val="22"/>
          <w:szCs w:val="22"/>
          <w:u w:val="single"/>
        </w:rPr>
        <w:t>Exclusion from School Premises</w:t>
      </w:r>
    </w:p>
    <w:p w14:paraId="01064D47" w14:textId="47A890CB" w:rsidR="00713861" w:rsidRPr="00CC0374" w:rsidRDefault="756BE3CF" w:rsidP="7FD0A256">
      <w:pPr>
        <w:numPr>
          <w:ilvl w:val="0"/>
          <w:numId w:val="32"/>
        </w:numPr>
        <w:rPr>
          <w:rFonts w:cs="Arial"/>
          <w:sz w:val="22"/>
          <w:szCs w:val="22"/>
        </w:rPr>
      </w:pPr>
      <w:r w:rsidRPr="00CC0374">
        <w:rPr>
          <w:rFonts w:cs="Arial"/>
          <w:sz w:val="22"/>
          <w:szCs w:val="22"/>
        </w:rPr>
        <w:t xml:space="preserve">If such an incident recurs, or if an initial incident is considered serious enough by the </w:t>
      </w:r>
      <w:r w:rsidR="007551F5" w:rsidRPr="00CC0374">
        <w:rPr>
          <w:rFonts w:cs="Arial"/>
          <w:sz w:val="22"/>
          <w:szCs w:val="22"/>
        </w:rPr>
        <w:t>Head teacher</w:t>
      </w:r>
      <w:r w:rsidRPr="00CC0374">
        <w:rPr>
          <w:rFonts w:cs="Arial"/>
          <w:sz w:val="22"/>
          <w:szCs w:val="22"/>
        </w:rPr>
        <w:t>, the Chair of Governors (or other appointed governor) would be involved to enforce any action deemed necessary. This may result in a person or persons being excluded from school premises. In the event of exclusion from the school site parents will be informed via model letter 3</w:t>
      </w:r>
    </w:p>
    <w:p w14:paraId="3D721D13" w14:textId="1720F3D4" w:rsidR="00713861" w:rsidRPr="00CC0374" w:rsidRDefault="7FD0A256" w:rsidP="7FD0A256">
      <w:pPr>
        <w:pStyle w:val="NormalWeb"/>
        <w:shd w:val="clear" w:color="auto" w:fill="FFFFFF" w:themeFill="background1"/>
        <w:spacing w:before="204" w:beforeAutospacing="0" w:after="204" w:afterAutospacing="0"/>
        <w:textAlignment w:val="baseline"/>
        <w:rPr>
          <w:rFonts w:ascii="Arial" w:hAnsi="Arial" w:cs="Arial"/>
          <w:color w:val="000000"/>
          <w:sz w:val="22"/>
          <w:szCs w:val="22"/>
        </w:rPr>
      </w:pPr>
      <w:r w:rsidRPr="00CC0374">
        <w:rPr>
          <w:rFonts w:ascii="Arial" w:hAnsi="Arial" w:cs="Arial"/>
          <w:color w:val="000000" w:themeColor="text1"/>
          <w:sz w:val="22"/>
          <w:szCs w:val="22"/>
        </w:rPr>
        <w:t xml:space="preserve">The </w:t>
      </w:r>
      <w:r w:rsidR="007551F5" w:rsidRPr="00CC0374">
        <w:rPr>
          <w:rFonts w:ascii="Arial" w:hAnsi="Arial" w:cs="Arial"/>
          <w:color w:val="000000" w:themeColor="text1"/>
          <w:sz w:val="22"/>
          <w:szCs w:val="22"/>
        </w:rPr>
        <w:t>Head teacher</w:t>
      </w:r>
      <w:r w:rsidR="00CC0374" w:rsidRPr="00CC0374">
        <w:rPr>
          <w:rFonts w:ascii="Arial" w:hAnsi="Arial" w:cs="Arial"/>
          <w:color w:val="000000" w:themeColor="text1"/>
          <w:sz w:val="22"/>
          <w:szCs w:val="22"/>
        </w:rPr>
        <w:t xml:space="preserve"> / Governing Body may</w:t>
      </w:r>
      <w:r w:rsidRPr="00CC0374">
        <w:rPr>
          <w:rFonts w:ascii="Arial" w:hAnsi="Arial" w:cs="Arial"/>
          <w:color w:val="000000" w:themeColor="text1"/>
          <w:sz w:val="22"/>
          <w:szCs w:val="22"/>
        </w:rPr>
        <w:t xml:space="preserve"> contact the Local Authority and seek legal advice before issuing a letter banning an individual from the premises.</w:t>
      </w:r>
    </w:p>
    <w:p w14:paraId="03D175A5" w14:textId="77777777" w:rsidR="00546F4C" w:rsidRPr="00CC0374" w:rsidRDefault="7FD0A256" w:rsidP="7FD0A256">
      <w:pPr>
        <w:pStyle w:val="NormalWeb"/>
        <w:shd w:val="clear" w:color="auto" w:fill="FFFFFF" w:themeFill="background1"/>
        <w:spacing w:before="204" w:beforeAutospacing="0" w:after="204" w:afterAutospacing="0"/>
        <w:textAlignment w:val="baseline"/>
        <w:rPr>
          <w:rFonts w:ascii="Arial" w:hAnsi="Arial" w:cs="Arial"/>
          <w:color w:val="000000"/>
          <w:sz w:val="22"/>
          <w:szCs w:val="22"/>
          <w:u w:val="single"/>
        </w:rPr>
      </w:pPr>
      <w:r w:rsidRPr="00CC0374">
        <w:rPr>
          <w:rFonts w:ascii="Arial" w:hAnsi="Arial" w:cs="Arial"/>
          <w:color w:val="000000" w:themeColor="text1"/>
          <w:sz w:val="22"/>
          <w:szCs w:val="22"/>
          <w:u w:val="single"/>
        </w:rPr>
        <w:t>Step 5 – Involvement of the police</w:t>
      </w:r>
    </w:p>
    <w:p w14:paraId="2AA63B39" w14:textId="77777777" w:rsidR="00713861" w:rsidRPr="00CC0374" w:rsidRDefault="7FD0A256" w:rsidP="7FD0A256">
      <w:pPr>
        <w:pStyle w:val="NormalWeb"/>
        <w:numPr>
          <w:ilvl w:val="0"/>
          <w:numId w:val="32"/>
        </w:numPr>
        <w:shd w:val="clear" w:color="auto" w:fill="FFFFFF" w:themeFill="background1"/>
        <w:spacing w:before="204" w:beforeAutospacing="0" w:after="204" w:afterAutospacing="0"/>
        <w:textAlignment w:val="baseline"/>
        <w:rPr>
          <w:rFonts w:ascii="Arial" w:hAnsi="Arial" w:cs="Arial"/>
          <w:color w:val="000000"/>
          <w:sz w:val="22"/>
          <w:szCs w:val="22"/>
        </w:rPr>
      </w:pPr>
      <w:r w:rsidRPr="00CC0374">
        <w:rPr>
          <w:rFonts w:ascii="Arial" w:hAnsi="Arial" w:cs="Arial"/>
          <w:color w:val="000000" w:themeColor="text1"/>
          <w:sz w:val="22"/>
          <w:szCs w:val="22"/>
        </w:rPr>
        <w:t>If following a decision to ban a person from the school premises, that person nevertheless persists in entering school premises and is displaying unreasonable behaviour, such a person may be removed from the school premises as a trespasser under Section 547 of the Education Act 1996 and charged with an offence under the Public Order Act 1986.</w:t>
      </w:r>
    </w:p>
    <w:p w14:paraId="61330AE8" w14:textId="4D7A78F7" w:rsidR="00713861" w:rsidRPr="00CC0374" w:rsidRDefault="7FD0A256" w:rsidP="7FD0A256">
      <w:pPr>
        <w:pStyle w:val="NormalWeb"/>
        <w:shd w:val="clear" w:color="auto" w:fill="FFFFFF" w:themeFill="background1"/>
        <w:spacing w:before="204" w:beforeAutospacing="0" w:after="204" w:afterAutospacing="0"/>
        <w:textAlignment w:val="baseline"/>
        <w:rPr>
          <w:rFonts w:ascii="Arial" w:hAnsi="Arial" w:cs="Arial"/>
          <w:color w:val="000000"/>
          <w:sz w:val="22"/>
          <w:szCs w:val="22"/>
        </w:rPr>
      </w:pPr>
      <w:r w:rsidRPr="00CC0374">
        <w:rPr>
          <w:rFonts w:ascii="Arial" w:hAnsi="Arial" w:cs="Arial"/>
          <w:color w:val="000000" w:themeColor="text1"/>
          <w:sz w:val="22"/>
          <w:szCs w:val="22"/>
        </w:rPr>
        <w:t xml:space="preserve">All parents, even if excluded from school premises, have a right to </w:t>
      </w:r>
      <w:r w:rsidR="00CC0374" w:rsidRPr="00CC0374">
        <w:rPr>
          <w:rFonts w:ascii="Arial" w:hAnsi="Arial" w:cs="Arial"/>
          <w:color w:val="000000" w:themeColor="text1"/>
          <w:sz w:val="22"/>
          <w:szCs w:val="22"/>
        </w:rPr>
        <w:t xml:space="preserve">be updated </w:t>
      </w:r>
      <w:r w:rsidRPr="00CC0374">
        <w:rPr>
          <w:rFonts w:ascii="Arial" w:hAnsi="Arial" w:cs="Arial"/>
          <w:color w:val="000000" w:themeColor="text1"/>
          <w:sz w:val="22"/>
          <w:szCs w:val="22"/>
        </w:rPr>
        <w:t>about their child’s educational progress.</w:t>
      </w:r>
    </w:p>
    <w:p w14:paraId="60343DD3" w14:textId="16796240" w:rsidR="00713861" w:rsidRDefault="7FD0A256" w:rsidP="7FD0A256">
      <w:pPr>
        <w:pStyle w:val="NormalWeb"/>
        <w:shd w:val="clear" w:color="auto" w:fill="FFFFFF" w:themeFill="background1"/>
        <w:spacing w:before="204" w:beforeAutospacing="0" w:after="204" w:afterAutospacing="0"/>
        <w:textAlignment w:val="baseline"/>
        <w:rPr>
          <w:rFonts w:ascii="Arial" w:hAnsi="Arial" w:cs="Arial"/>
          <w:color w:val="000000" w:themeColor="text1"/>
          <w:sz w:val="22"/>
          <w:szCs w:val="22"/>
        </w:rPr>
      </w:pPr>
      <w:r w:rsidRPr="00CC0374">
        <w:rPr>
          <w:rFonts w:ascii="Arial" w:hAnsi="Arial" w:cs="Arial"/>
          <w:color w:val="000000" w:themeColor="text1"/>
          <w:sz w:val="22"/>
          <w:szCs w:val="22"/>
        </w:rPr>
        <w:t xml:space="preserve">Other members of the public have no right of access to the school premises. In the case of an incident involving another member of the public steps 1 and 2 as above will be followed. At step 3 the </w:t>
      </w:r>
      <w:r w:rsidR="007551F5" w:rsidRPr="00CC0374">
        <w:rPr>
          <w:rFonts w:ascii="Arial" w:hAnsi="Arial" w:cs="Arial"/>
          <w:color w:val="000000" w:themeColor="text1"/>
          <w:sz w:val="22"/>
          <w:szCs w:val="22"/>
        </w:rPr>
        <w:t>Head teacher</w:t>
      </w:r>
      <w:r w:rsidRPr="00CC0374">
        <w:rPr>
          <w:rFonts w:ascii="Arial" w:hAnsi="Arial" w:cs="Arial"/>
          <w:color w:val="000000" w:themeColor="text1"/>
          <w:sz w:val="22"/>
          <w:szCs w:val="22"/>
        </w:rPr>
        <w:t xml:space="preserve"> will write again and at step 4 the </w:t>
      </w:r>
      <w:r w:rsidR="007551F5" w:rsidRPr="00CC0374">
        <w:rPr>
          <w:rFonts w:ascii="Arial" w:hAnsi="Arial" w:cs="Arial"/>
          <w:color w:val="000000" w:themeColor="text1"/>
          <w:sz w:val="22"/>
          <w:szCs w:val="22"/>
        </w:rPr>
        <w:t>Head teacher</w:t>
      </w:r>
      <w:r w:rsidRPr="00CC0374">
        <w:rPr>
          <w:rFonts w:ascii="Arial" w:hAnsi="Arial" w:cs="Arial"/>
          <w:color w:val="000000" w:themeColor="text1"/>
          <w:sz w:val="22"/>
          <w:szCs w:val="22"/>
        </w:rPr>
        <w:t xml:space="preserve"> will send the banning letter.</w:t>
      </w:r>
    </w:p>
    <w:p w14:paraId="49BAEA92" w14:textId="77777777" w:rsidR="00C0589B" w:rsidRPr="00CC0374" w:rsidRDefault="00C0589B" w:rsidP="7FD0A256">
      <w:pPr>
        <w:pStyle w:val="NormalWeb"/>
        <w:shd w:val="clear" w:color="auto" w:fill="FFFFFF" w:themeFill="background1"/>
        <w:spacing w:before="204" w:beforeAutospacing="0" w:after="204" w:afterAutospacing="0"/>
        <w:textAlignment w:val="baseline"/>
        <w:rPr>
          <w:rFonts w:ascii="Arial" w:hAnsi="Arial" w:cs="Arial"/>
          <w:color w:val="000000"/>
          <w:sz w:val="22"/>
          <w:szCs w:val="22"/>
        </w:rPr>
      </w:pPr>
    </w:p>
    <w:p w14:paraId="3560593C" w14:textId="77777777" w:rsidR="00261688" w:rsidRPr="00CC0374" w:rsidRDefault="00487573" w:rsidP="00261688">
      <w:pPr>
        <w:pStyle w:val="4Bulletedcopyblue"/>
        <w:numPr>
          <w:ilvl w:val="0"/>
          <w:numId w:val="0"/>
        </w:numPr>
        <w:ind w:left="340" w:hanging="170"/>
        <w:rPr>
          <w:b/>
          <w:color w:val="92D050"/>
          <w:sz w:val="22"/>
          <w:szCs w:val="22"/>
        </w:rPr>
      </w:pPr>
      <w:r w:rsidRPr="00CC0374">
        <w:rPr>
          <w:b/>
          <w:color w:val="92D050"/>
          <w:sz w:val="22"/>
          <w:szCs w:val="22"/>
        </w:rPr>
        <w:t xml:space="preserve">5 </w:t>
      </w:r>
      <w:r w:rsidR="00261688" w:rsidRPr="00CC0374">
        <w:rPr>
          <w:b/>
          <w:color w:val="92D050"/>
          <w:sz w:val="22"/>
          <w:szCs w:val="22"/>
        </w:rPr>
        <w:t xml:space="preserve">Parental Complaints </w:t>
      </w:r>
    </w:p>
    <w:p w14:paraId="1984A16D" w14:textId="77777777" w:rsidR="00CD6C76" w:rsidRPr="00CC0374" w:rsidRDefault="00CD6C76" w:rsidP="004352E1">
      <w:pPr>
        <w:pStyle w:val="4Bulletedcopyblue"/>
        <w:numPr>
          <w:ilvl w:val="0"/>
          <w:numId w:val="0"/>
        </w:numPr>
        <w:rPr>
          <w:color w:val="000000"/>
          <w:sz w:val="22"/>
          <w:szCs w:val="22"/>
        </w:rPr>
      </w:pPr>
      <w:r w:rsidRPr="00CC0374">
        <w:rPr>
          <w:color w:val="000000"/>
          <w:sz w:val="22"/>
          <w:szCs w:val="22"/>
        </w:rPr>
        <w:t xml:space="preserve">Any parental complains must follow the procedures set out in the complaints policy </w:t>
      </w:r>
      <w:r w:rsidR="004352E1" w:rsidRPr="00CC0374">
        <w:rPr>
          <w:color w:val="000000"/>
          <w:sz w:val="22"/>
          <w:szCs w:val="22"/>
        </w:rPr>
        <w:t>which can be found on the school website.</w:t>
      </w:r>
    </w:p>
    <w:p w14:paraId="50E09BD4" w14:textId="3D30CF4A" w:rsidR="00261688" w:rsidRDefault="00261688" w:rsidP="004352E1">
      <w:pPr>
        <w:pStyle w:val="4Bulletedcopyblue"/>
        <w:numPr>
          <w:ilvl w:val="0"/>
          <w:numId w:val="0"/>
        </w:numPr>
        <w:rPr>
          <w:sz w:val="22"/>
          <w:szCs w:val="22"/>
        </w:rPr>
      </w:pPr>
      <w:r w:rsidRPr="00CC0374">
        <w:rPr>
          <w:sz w:val="22"/>
          <w:szCs w:val="22"/>
        </w:rPr>
        <w:t xml:space="preserve">As a school we aim to </w:t>
      </w:r>
      <w:r w:rsidR="00CD6C76" w:rsidRPr="00CC0374">
        <w:rPr>
          <w:sz w:val="22"/>
          <w:szCs w:val="22"/>
        </w:rPr>
        <w:t>up</w:t>
      </w:r>
      <w:r w:rsidRPr="00CC0374">
        <w:rPr>
          <w:sz w:val="22"/>
          <w:szCs w:val="22"/>
        </w:rPr>
        <w:t xml:space="preserve">hold the standards of courtesy and reasonableness that should characterise all communication between the school and persons who wish to express a concern or pursue a complaint; support the well-being of children, staff and everyone else who has legitimate interest in the work of the school, including governors and parents; deal fairly, honestly, openly and transparently with those who make </w:t>
      </w:r>
      <w:r w:rsidR="00CD6C76" w:rsidRPr="00CC0374">
        <w:rPr>
          <w:sz w:val="22"/>
          <w:szCs w:val="22"/>
        </w:rPr>
        <w:t>complaints</w:t>
      </w:r>
      <w:r w:rsidRPr="00CC0374">
        <w:rPr>
          <w:sz w:val="22"/>
          <w:szCs w:val="22"/>
        </w:rPr>
        <w:t xml:space="preserve"> ensuring that other stakeholders suffer no detriment.</w:t>
      </w:r>
    </w:p>
    <w:p w14:paraId="148D1BB5" w14:textId="77777777" w:rsidR="00C0589B" w:rsidRPr="00CC0374" w:rsidRDefault="00C0589B" w:rsidP="004352E1">
      <w:pPr>
        <w:pStyle w:val="4Bulletedcopyblue"/>
        <w:numPr>
          <w:ilvl w:val="0"/>
          <w:numId w:val="0"/>
        </w:numPr>
        <w:rPr>
          <w:sz w:val="22"/>
          <w:szCs w:val="22"/>
        </w:rPr>
      </w:pPr>
    </w:p>
    <w:p w14:paraId="63E4C633" w14:textId="77777777" w:rsidR="00261688" w:rsidRPr="00CC0374" w:rsidRDefault="00487573" w:rsidP="00261688">
      <w:pPr>
        <w:pStyle w:val="4Bulletedcopyblue"/>
        <w:numPr>
          <w:ilvl w:val="0"/>
          <w:numId w:val="0"/>
        </w:numPr>
        <w:ind w:left="340" w:hanging="170"/>
        <w:rPr>
          <w:b/>
          <w:color w:val="92D050"/>
          <w:sz w:val="22"/>
          <w:szCs w:val="22"/>
        </w:rPr>
      </w:pPr>
      <w:r w:rsidRPr="00CC0374">
        <w:rPr>
          <w:b/>
          <w:color w:val="92D050"/>
          <w:sz w:val="22"/>
          <w:szCs w:val="22"/>
        </w:rPr>
        <w:t xml:space="preserve">5.1 </w:t>
      </w:r>
      <w:r w:rsidR="00261688" w:rsidRPr="00CC0374">
        <w:rPr>
          <w:b/>
          <w:color w:val="92D050"/>
          <w:sz w:val="22"/>
          <w:szCs w:val="22"/>
        </w:rPr>
        <w:t xml:space="preserve">Parents expectations of the school when a complaint is made </w:t>
      </w:r>
    </w:p>
    <w:p w14:paraId="7118BBE9" w14:textId="77777777" w:rsidR="00261688" w:rsidRPr="00CC0374" w:rsidRDefault="00261688" w:rsidP="00261688">
      <w:pPr>
        <w:pStyle w:val="4Bulletedcopyblue"/>
        <w:numPr>
          <w:ilvl w:val="0"/>
          <w:numId w:val="0"/>
        </w:numPr>
        <w:ind w:left="340" w:hanging="170"/>
        <w:rPr>
          <w:sz w:val="22"/>
          <w:szCs w:val="22"/>
        </w:rPr>
      </w:pPr>
      <w:r w:rsidRPr="00CC0374">
        <w:rPr>
          <w:sz w:val="22"/>
          <w:szCs w:val="22"/>
        </w:rPr>
        <w:t>Parents/carers/members of the public who raise either informal concerns or formal complaints with the school can expect the school to:</w:t>
      </w:r>
    </w:p>
    <w:p w14:paraId="00B70EB0" w14:textId="77777777" w:rsidR="00261688" w:rsidRPr="00CC0374" w:rsidRDefault="00CD6C76" w:rsidP="00261688">
      <w:pPr>
        <w:pStyle w:val="4Bulletedcopyblue"/>
        <w:numPr>
          <w:ilvl w:val="0"/>
          <w:numId w:val="0"/>
        </w:numPr>
        <w:ind w:left="340" w:hanging="170"/>
        <w:rPr>
          <w:sz w:val="22"/>
          <w:szCs w:val="22"/>
        </w:rPr>
      </w:pPr>
      <w:r w:rsidRPr="00CC0374">
        <w:rPr>
          <w:sz w:val="22"/>
          <w:szCs w:val="22"/>
        </w:rPr>
        <w:t xml:space="preserve"> 1) R</w:t>
      </w:r>
      <w:r w:rsidR="00261688" w:rsidRPr="00CC0374">
        <w:rPr>
          <w:sz w:val="22"/>
          <w:szCs w:val="22"/>
        </w:rPr>
        <w:t>egularly communicate to parents/</w:t>
      </w:r>
      <w:r w:rsidR="000467A7" w:rsidRPr="00CC0374">
        <w:rPr>
          <w:sz w:val="22"/>
          <w:szCs w:val="22"/>
        </w:rPr>
        <w:t>carers</w:t>
      </w:r>
      <w:r w:rsidR="00261688" w:rsidRPr="00CC0374">
        <w:rPr>
          <w:sz w:val="22"/>
          <w:szCs w:val="22"/>
        </w:rPr>
        <w:t xml:space="preserve"> in writing: </w:t>
      </w:r>
    </w:p>
    <w:p w14:paraId="395C1405" w14:textId="77777777" w:rsidR="00261688" w:rsidRPr="00CC0374" w:rsidRDefault="00261688" w:rsidP="00261688">
      <w:pPr>
        <w:pStyle w:val="4Bulletedcopyblue"/>
        <w:numPr>
          <w:ilvl w:val="0"/>
          <w:numId w:val="27"/>
        </w:numPr>
        <w:rPr>
          <w:sz w:val="22"/>
          <w:szCs w:val="22"/>
        </w:rPr>
      </w:pPr>
      <w:r w:rsidRPr="00CC0374">
        <w:rPr>
          <w:sz w:val="22"/>
          <w:szCs w:val="22"/>
        </w:rPr>
        <w:t xml:space="preserve">how and when problems can be raised with the school; </w:t>
      </w:r>
    </w:p>
    <w:p w14:paraId="756AD1F4" w14:textId="77777777" w:rsidR="00261688" w:rsidRPr="00CC0374" w:rsidRDefault="00CD6C76" w:rsidP="00CD6C76">
      <w:pPr>
        <w:pStyle w:val="4Bulletedcopyblue"/>
        <w:numPr>
          <w:ilvl w:val="0"/>
          <w:numId w:val="27"/>
        </w:numPr>
        <w:rPr>
          <w:sz w:val="22"/>
          <w:szCs w:val="22"/>
        </w:rPr>
      </w:pPr>
      <w:r w:rsidRPr="00CC0374">
        <w:rPr>
          <w:sz w:val="22"/>
          <w:szCs w:val="22"/>
        </w:rPr>
        <w:t xml:space="preserve">the </w:t>
      </w:r>
      <w:r w:rsidR="00261688" w:rsidRPr="00CC0374">
        <w:rPr>
          <w:sz w:val="22"/>
          <w:szCs w:val="22"/>
        </w:rPr>
        <w:t>existence of the school’s complaints procedure,</w:t>
      </w:r>
    </w:p>
    <w:p w14:paraId="3DB9DED7" w14:textId="77777777" w:rsidR="00261688" w:rsidRPr="00CC0374" w:rsidRDefault="00CD6C76" w:rsidP="00261688">
      <w:pPr>
        <w:pStyle w:val="4Bulletedcopyblue"/>
        <w:numPr>
          <w:ilvl w:val="0"/>
          <w:numId w:val="0"/>
        </w:numPr>
        <w:ind w:left="340" w:hanging="170"/>
        <w:rPr>
          <w:sz w:val="22"/>
          <w:szCs w:val="22"/>
        </w:rPr>
      </w:pPr>
      <w:r w:rsidRPr="00CC0374">
        <w:rPr>
          <w:sz w:val="22"/>
          <w:szCs w:val="22"/>
        </w:rPr>
        <w:t>2) R</w:t>
      </w:r>
      <w:r w:rsidR="00261688" w:rsidRPr="00CC0374">
        <w:rPr>
          <w:sz w:val="22"/>
          <w:szCs w:val="22"/>
        </w:rPr>
        <w:t xml:space="preserve">espond within a reasonable time; </w:t>
      </w:r>
    </w:p>
    <w:p w14:paraId="5CBC5DF9" w14:textId="77777777" w:rsidR="00261688" w:rsidRPr="00CC0374" w:rsidRDefault="00CD6C76" w:rsidP="00261688">
      <w:pPr>
        <w:pStyle w:val="4Bulletedcopyblue"/>
        <w:numPr>
          <w:ilvl w:val="0"/>
          <w:numId w:val="0"/>
        </w:numPr>
        <w:ind w:left="340" w:hanging="170"/>
        <w:rPr>
          <w:sz w:val="22"/>
          <w:szCs w:val="22"/>
        </w:rPr>
      </w:pPr>
      <w:r w:rsidRPr="00CC0374">
        <w:rPr>
          <w:sz w:val="22"/>
          <w:szCs w:val="22"/>
        </w:rPr>
        <w:t>3) B</w:t>
      </w:r>
      <w:r w:rsidR="00261688" w:rsidRPr="00CC0374">
        <w:rPr>
          <w:sz w:val="22"/>
          <w:szCs w:val="22"/>
        </w:rPr>
        <w:t xml:space="preserve">e available for consultation within reasonable time limits bearing in mind the needs of the pupils within the school and the nature of the complaint; </w:t>
      </w:r>
    </w:p>
    <w:p w14:paraId="065809B0" w14:textId="77777777" w:rsidR="00261688" w:rsidRPr="00CC0374" w:rsidRDefault="00261688" w:rsidP="00261688">
      <w:pPr>
        <w:pStyle w:val="4Bulletedcopyblue"/>
        <w:numPr>
          <w:ilvl w:val="0"/>
          <w:numId w:val="0"/>
        </w:numPr>
        <w:ind w:left="340" w:hanging="170"/>
        <w:rPr>
          <w:sz w:val="22"/>
          <w:szCs w:val="22"/>
        </w:rPr>
      </w:pPr>
      <w:r w:rsidRPr="00CC0374">
        <w:rPr>
          <w:sz w:val="22"/>
          <w:szCs w:val="22"/>
        </w:rPr>
        <w:t xml:space="preserve">4) </w:t>
      </w:r>
      <w:r w:rsidR="00CD6C76" w:rsidRPr="00CC0374">
        <w:rPr>
          <w:sz w:val="22"/>
          <w:szCs w:val="22"/>
        </w:rPr>
        <w:t>R</w:t>
      </w:r>
      <w:r w:rsidRPr="00CC0374">
        <w:rPr>
          <w:sz w:val="22"/>
          <w:szCs w:val="22"/>
        </w:rPr>
        <w:t xml:space="preserve">espond with courtesy and respect; </w:t>
      </w:r>
    </w:p>
    <w:p w14:paraId="441FB6EE" w14:textId="63633F4C" w:rsidR="00261688" w:rsidRDefault="00261688" w:rsidP="00CD6C76">
      <w:pPr>
        <w:pStyle w:val="4Bulletedcopyblue"/>
        <w:numPr>
          <w:ilvl w:val="0"/>
          <w:numId w:val="0"/>
        </w:numPr>
        <w:ind w:left="340" w:hanging="170"/>
        <w:rPr>
          <w:sz w:val="22"/>
          <w:szCs w:val="22"/>
        </w:rPr>
      </w:pPr>
      <w:r w:rsidRPr="00CC0374">
        <w:rPr>
          <w:sz w:val="22"/>
          <w:szCs w:val="22"/>
        </w:rPr>
        <w:t xml:space="preserve">5) </w:t>
      </w:r>
      <w:r w:rsidR="00CD6C76" w:rsidRPr="00CC0374">
        <w:rPr>
          <w:sz w:val="22"/>
          <w:szCs w:val="22"/>
        </w:rPr>
        <w:t>A</w:t>
      </w:r>
      <w:r w:rsidRPr="00CC0374">
        <w:rPr>
          <w:sz w:val="22"/>
          <w:szCs w:val="22"/>
        </w:rPr>
        <w:t>ttempt to resolve problems using reasonable means in line with the school’s complaints procedure, other policies and practice and in line with advice from the Local Authority (LA) keep complainants informed of progress towards a resolution of the issues raised.</w:t>
      </w:r>
    </w:p>
    <w:p w14:paraId="71804383" w14:textId="77777777" w:rsidR="00C0589B" w:rsidRPr="00CC0374" w:rsidRDefault="00C0589B" w:rsidP="00CD6C76">
      <w:pPr>
        <w:pStyle w:val="4Bulletedcopyblue"/>
        <w:numPr>
          <w:ilvl w:val="0"/>
          <w:numId w:val="0"/>
        </w:numPr>
        <w:ind w:left="340" w:hanging="170"/>
        <w:rPr>
          <w:sz w:val="22"/>
          <w:szCs w:val="22"/>
          <w:lang w:val="en-GB"/>
        </w:rPr>
      </w:pPr>
    </w:p>
    <w:p w14:paraId="540EFEC0" w14:textId="77777777" w:rsidR="00C0589B" w:rsidRDefault="00C0589B" w:rsidP="00F620E9">
      <w:pPr>
        <w:pStyle w:val="4Bulletedcopyblue"/>
        <w:numPr>
          <w:ilvl w:val="0"/>
          <w:numId w:val="0"/>
        </w:numPr>
        <w:rPr>
          <w:b/>
          <w:color w:val="92D050"/>
          <w:sz w:val="22"/>
          <w:szCs w:val="22"/>
        </w:rPr>
      </w:pPr>
    </w:p>
    <w:p w14:paraId="71408BC1" w14:textId="77777777" w:rsidR="00C0589B" w:rsidRDefault="00C0589B" w:rsidP="00F620E9">
      <w:pPr>
        <w:pStyle w:val="4Bulletedcopyblue"/>
        <w:numPr>
          <w:ilvl w:val="0"/>
          <w:numId w:val="0"/>
        </w:numPr>
        <w:rPr>
          <w:b/>
          <w:color w:val="92D050"/>
          <w:sz w:val="22"/>
          <w:szCs w:val="22"/>
        </w:rPr>
      </w:pPr>
    </w:p>
    <w:p w14:paraId="36023899" w14:textId="5DB7DA5A" w:rsidR="00261688" w:rsidRPr="00CC0374" w:rsidRDefault="00487573" w:rsidP="00F620E9">
      <w:pPr>
        <w:pStyle w:val="4Bulletedcopyblue"/>
        <w:numPr>
          <w:ilvl w:val="0"/>
          <w:numId w:val="0"/>
        </w:numPr>
        <w:rPr>
          <w:b/>
          <w:color w:val="92D050"/>
          <w:sz w:val="22"/>
          <w:szCs w:val="22"/>
        </w:rPr>
      </w:pPr>
      <w:r w:rsidRPr="00CC0374">
        <w:rPr>
          <w:b/>
          <w:color w:val="92D050"/>
          <w:sz w:val="22"/>
          <w:szCs w:val="22"/>
        </w:rPr>
        <w:t xml:space="preserve">5.2 </w:t>
      </w:r>
      <w:r w:rsidR="00261688" w:rsidRPr="00CC0374">
        <w:rPr>
          <w:b/>
          <w:color w:val="92D050"/>
          <w:sz w:val="22"/>
          <w:szCs w:val="22"/>
        </w:rPr>
        <w:t>Persistent or vexatious complaints/harassment</w:t>
      </w:r>
    </w:p>
    <w:p w14:paraId="6BFAD3CF" w14:textId="77777777" w:rsidR="00261688" w:rsidRPr="00CC0374" w:rsidRDefault="00261688" w:rsidP="00F620E9">
      <w:pPr>
        <w:pStyle w:val="4Bulletedcopyblue"/>
        <w:numPr>
          <w:ilvl w:val="0"/>
          <w:numId w:val="0"/>
        </w:numPr>
        <w:rPr>
          <w:sz w:val="22"/>
          <w:szCs w:val="22"/>
        </w:rPr>
      </w:pPr>
      <w:r w:rsidRPr="00CC0374">
        <w:rPr>
          <w:sz w:val="22"/>
          <w:szCs w:val="22"/>
        </w:rPr>
        <w:t xml:space="preserve">The majority of complaints are handled in an informal manner and are resolved quickly, sensitively and to the satisfaction of the complainant. </w:t>
      </w:r>
    </w:p>
    <w:p w14:paraId="401AA20B" w14:textId="5FAD4686" w:rsidR="00261688" w:rsidRDefault="00261688" w:rsidP="00F620E9">
      <w:pPr>
        <w:pStyle w:val="4Bulletedcopyblue"/>
        <w:numPr>
          <w:ilvl w:val="0"/>
          <w:numId w:val="0"/>
        </w:numPr>
        <w:rPr>
          <w:sz w:val="22"/>
          <w:szCs w:val="22"/>
        </w:rPr>
      </w:pPr>
      <w:r w:rsidRPr="00CC0374">
        <w:rPr>
          <w:sz w:val="22"/>
          <w:szCs w:val="22"/>
        </w:rPr>
        <w:t xml:space="preserve">However, there are occasions when complainants behave in an unreasonable manner when raising and/or pursuing concerns. The consequences are that the actions of the complainants begin to impact negatively on the day-to-day running of the school and directly or indirectly the overall well-being of the children or staff in the school. In these exceptional circumstances the school may take action in accordance with this policy. </w:t>
      </w:r>
    </w:p>
    <w:p w14:paraId="15776E95" w14:textId="77777777" w:rsidR="00C0589B" w:rsidRPr="00CC0374" w:rsidRDefault="00C0589B" w:rsidP="00F620E9">
      <w:pPr>
        <w:pStyle w:val="4Bulletedcopyblue"/>
        <w:numPr>
          <w:ilvl w:val="0"/>
          <w:numId w:val="0"/>
        </w:numPr>
        <w:rPr>
          <w:sz w:val="22"/>
          <w:szCs w:val="22"/>
        </w:rPr>
      </w:pPr>
    </w:p>
    <w:p w14:paraId="28E0D4B7" w14:textId="77777777" w:rsidR="00CD6C76" w:rsidRPr="00CC0374" w:rsidRDefault="00487573" w:rsidP="00F620E9">
      <w:pPr>
        <w:pStyle w:val="4Bulletedcopyblue"/>
        <w:numPr>
          <w:ilvl w:val="0"/>
          <w:numId w:val="0"/>
        </w:numPr>
        <w:rPr>
          <w:b/>
          <w:color w:val="92D050"/>
          <w:sz w:val="22"/>
          <w:szCs w:val="22"/>
        </w:rPr>
      </w:pPr>
      <w:r w:rsidRPr="00CC0374">
        <w:rPr>
          <w:b/>
          <w:color w:val="92D050"/>
          <w:sz w:val="22"/>
          <w:szCs w:val="22"/>
        </w:rPr>
        <w:t xml:space="preserve">5.3 </w:t>
      </w:r>
      <w:r w:rsidR="00713861" w:rsidRPr="00CC0374">
        <w:rPr>
          <w:b/>
          <w:color w:val="92D050"/>
          <w:sz w:val="22"/>
          <w:szCs w:val="22"/>
        </w:rPr>
        <w:t>Who is a persistent complainant</w:t>
      </w:r>
      <w:r w:rsidR="00CD6C76" w:rsidRPr="00CC0374">
        <w:rPr>
          <w:b/>
          <w:color w:val="92D050"/>
          <w:sz w:val="22"/>
          <w:szCs w:val="22"/>
        </w:rPr>
        <w:t xml:space="preserve">? </w:t>
      </w:r>
    </w:p>
    <w:p w14:paraId="27A3AF8D" w14:textId="77777777" w:rsidR="00713861" w:rsidRPr="00CC0374" w:rsidRDefault="00CD6C76" w:rsidP="00F620E9">
      <w:pPr>
        <w:pStyle w:val="4Bulletedcopyblue"/>
        <w:numPr>
          <w:ilvl w:val="0"/>
          <w:numId w:val="0"/>
        </w:numPr>
        <w:rPr>
          <w:sz w:val="22"/>
          <w:szCs w:val="22"/>
        </w:rPr>
      </w:pPr>
      <w:r w:rsidRPr="00CC0374">
        <w:rPr>
          <w:sz w:val="22"/>
          <w:szCs w:val="22"/>
        </w:rPr>
        <w:t>For the purpose of this policy, a persistent complainant is a parent/carer or member of the public who complains about issues, either formally or informally, or frequently raises issues that the complainant considers to be within the remit of the school, and whose behaviour is unreasonable. Such behaviour may be characterised by:</w:t>
      </w:r>
    </w:p>
    <w:p w14:paraId="3E3126C4" w14:textId="77777777" w:rsidR="00713861" w:rsidRPr="00CC0374" w:rsidRDefault="00CD6C76" w:rsidP="00F620E9">
      <w:pPr>
        <w:pStyle w:val="4Bulletedcopyblue"/>
        <w:numPr>
          <w:ilvl w:val="0"/>
          <w:numId w:val="0"/>
        </w:numPr>
        <w:rPr>
          <w:sz w:val="22"/>
          <w:szCs w:val="22"/>
        </w:rPr>
      </w:pPr>
      <w:r w:rsidRPr="00CC0374">
        <w:rPr>
          <w:sz w:val="22"/>
          <w:szCs w:val="22"/>
        </w:rPr>
        <w:t xml:space="preserve"> a) actions which are obsessive, persistent, harassing, prolific, repetitious; </w:t>
      </w:r>
    </w:p>
    <w:p w14:paraId="79B13721" w14:textId="77777777" w:rsidR="00713861" w:rsidRPr="00CC0374" w:rsidRDefault="00CD6C76" w:rsidP="00F620E9">
      <w:pPr>
        <w:pStyle w:val="4Bulletedcopyblue"/>
        <w:numPr>
          <w:ilvl w:val="0"/>
          <w:numId w:val="0"/>
        </w:numPr>
        <w:rPr>
          <w:sz w:val="22"/>
          <w:szCs w:val="22"/>
        </w:rPr>
      </w:pPr>
      <w:r w:rsidRPr="00CC0374">
        <w:rPr>
          <w:sz w:val="22"/>
          <w:szCs w:val="22"/>
        </w:rPr>
        <w:t xml:space="preserve">b) prolific correspondence or excessive e-mail or telephone contact about a concern or complaint; </w:t>
      </w:r>
    </w:p>
    <w:p w14:paraId="043F03EA" w14:textId="77777777" w:rsidR="00713861" w:rsidRPr="00CC0374" w:rsidRDefault="00CD6C76" w:rsidP="00F620E9">
      <w:pPr>
        <w:pStyle w:val="4Bulletedcopyblue"/>
        <w:numPr>
          <w:ilvl w:val="0"/>
          <w:numId w:val="0"/>
        </w:numPr>
        <w:rPr>
          <w:sz w:val="22"/>
          <w:szCs w:val="22"/>
        </w:rPr>
      </w:pPr>
      <w:r w:rsidRPr="00CC0374">
        <w:rPr>
          <w:sz w:val="22"/>
          <w:szCs w:val="22"/>
        </w:rPr>
        <w:t xml:space="preserve">c) uses Freedom of Information requests excessively and unreasonably </w:t>
      </w:r>
    </w:p>
    <w:p w14:paraId="5E55BE6A" w14:textId="77777777" w:rsidR="00713861" w:rsidRPr="00CC0374" w:rsidRDefault="00CD6C76" w:rsidP="00F620E9">
      <w:pPr>
        <w:pStyle w:val="4Bulletedcopyblue"/>
        <w:numPr>
          <w:ilvl w:val="0"/>
          <w:numId w:val="0"/>
        </w:numPr>
        <w:rPr>
          <w:sz w:val="22"/>
          <w:szCs w:val="22"/>
        </w:rPr>
      </w:pPr>
      <w:r w:rsidRPr="00CC0374">
        <w:rPr>
          <w:sz w:val="22"/>
          <w:szCs w:val="22"/>
        </w:rPr>
        <w:t xml:space="preserve">d) an insistence upon pursuing unsubstantial complaints and/or unrealistic or unreasonable outcomes; </w:t>
      </w:r>
    </w:p>
    <w:p w14:paraId="5B3D5553" w14:textId="77777777" w:rsidR="00713861" w:rsidRPr="00CC0374" w:rsidRDefault="00CD6C76" w:rsidP="00F620E9">
      <w:pPr>
        <w:pStyle w:val="4Bulletedcopyblue"/>
        <w:numPr>
          <w:ilvl w:val="0"/>
          <w:numId w:val="0"/>
        </w:numPr>
        <w:rPr>
          <w:sz w:val="22"/>
          <w:szCs w:val="22"/>
        </w:rPr>
      </w:pPr>
      <w:r w:rsidRPr="00CC0374">
        <w:rPr>
          <w:sz w:val="22"/>
          <w:szCs w:val="22"/>
        </w:rPr>
        <w:t xml:space="preserve">e) an insistence upon pursuing complaints in an unreasonable manner; </w:t>
      </w:r>
    </w:p>
    <w:p w14:paraId="364B7758" w14:textId="4BE711EF" w:rsidR="00713861" w:rsidRPr="00CC0374" w:rsidRDefault="00CD6C76" w:rsidP="00F620E9">
      <w:pPr>
        <w:pStyle w:val="4Bulletedcopyblue"/>
        <w:numPr>
          <w:ilvl w:val="0"/>
          <w:numId w:val="0"/>
        </w:numPr>
        <w:rPr>
          <w:sz w:val="22"/>
          <w:szCs w:val="22"/>
        </w:rPr>
      </w:pPr>
      <w:r w:rsidRPr="00CC0374">
        <w:rPr>
          <w:sz w:val="22"/>
          <w:szCs w:val="22"/>
        </w:rPr>
        <w:t xml:space="preserve">f) an insistence on only dealing with the </w:t>
      </w:r>
      <w:r w:rsidR="007551F5" w:rsidRPr="00CC0374">
        <w:rPr>
          <w:sz w:val="22"/>
          <w:szCs w:val="22"/>
        </w:rPr>
        <w:t>Head teacher</w:t>
      </w:r>
      <w:r w:rsidRPr="00CC0374">
        <w:rPr>
          <w:sz w:val="22"/>
          <w:szCs w:val="22"/>
        </w:rPr>
        <w:t xml:space="preserve"> on all occasions irrespective of the issue and the level of delegation in the school to deal with such matters; </w:t>
      </w:r>
    </w:p>
    <w:p w14:paraId="6519AF21" w14:textId="6F7A8FC2" w:rsidR="00CD6C76" w:rsidRDefault="00CD6C76" w:rsidP="00F620E9">
      <w:pPr>
        <w:pStyle w:val="4Bulletedcopyblue"/>
        <w:numPr>
          <w:ilvl w:val="0"/>
          <w:numId w:val="0"/>
        </w:numPr>
        <w:rPr>
          <w:sz w:val="22"/>
          <w:szCs w:val="22"/>
        </w:rPr>
      </w:pPr>
      <w:r w:rsidRPr="00CC0374">
        <w:rPr>
          <w:sz w:val="22"/>
          <w:szCs w:val="22"/>
        </w:rPr>
        <w:t>g) an insistence upon repeatedly pursuing a complaint when the outcome is not satisfactory to the complainant but cannot be changed, for example, if the desired outcome is beyond the remit of the school because it is unlawful.</w:t>
      </w:r>
    </w:p>
    <w:p w14:paraId="4BEA047B" w14:textId="77777777" w:rsidR="00C0589B" w:rsidRPr="00CC0374" w:rsidRDefault="00C0589B" w:rsidP="00F620E9">
      <w:pPr>
        <w:pStyle w:val="4Bulletedcopyblue"/>
        <w:numPr>
          <w:ilvl w:val="0"/>
          <w:numId w:val="0"/>
        </w:numPr>
        <w:rPr>
          <w:sz w:val="22"/>
          <w:szCs w:val="22"/>
        </w:rPr>
      </w:pPr>
    </w:p>
    <w:p w14:paraId="255EA365" w14:textId="77777777" w:rsidR="00713861" w:rsidRPr="00CC0374" w:rsidRDefault="00487573" w:rsidP="005B4031">
      <w:pPr>
        <w:pStyle w:val="4Bulletedcopyblue"/>
        <w:numPr>
          <w:ilvl w:val="0"/>
          <w:numId w:val="0"/>
        </w:numPr>
        <w:rPr>
          <w:b/>
          <w:color w:val="92D050"/>
          <w:sz w:val="22"/>
          <w:szCs w:val="22"/>
        </w:rPr>
      </w:pPr>
      <w:r w:rsidRPr="00CC0374">
        <w:rPr>
          <w:b/>
          <w:color w:val="92D050"/>
          <w:sz w:val="22"/>
          <w:szCs w:val="22"/>
        </w:rPr>
        <w:t>5.4 Harassment</w:t>
      </w:r>
      <w:r w:rsidR="00713861" w:rsidRPr="00CC0374">
        <w:rPr>
          <w:b/>
          <w:color w:val="92D050"/>
          <w:sz w:val="22"/>
          <w:szCs w:val="22"/>
        </w:rPr>
        <w:t xml:space="preserve"> </w:t>
      </w:r>
    </w:p>
    <w:p w14:paraId="7177C1B7" w14:textId="77777777" w:rsidR="00713861" w:rsidRPr="00CC0374" w:rsidRDefault="00713861" w:rsidP="005B4031">
      <w:pPr>
        <w:pStyle w:val="4Bulletedcopyblue"/>
        <w:numPr>
          <w:ilvl w:val="0"/>
          <w:numId w:val="0"/>
        </w:numPr>
        <w:rPr>
          <w:sz w:val="22"/>
          <w:szCs w:val="22"/>
        </w:rPr>
      </w:pPr>
      <w:r w:rsidRPr="00CC0374">
        <w:rPr>
          <w:sz w:val="22"/>
          <w:szCs w:val="22"/>
        </w:rPr>
        <w:t xml:space="preserve">For the purpose of this policy, harassment is the unreasonable pursuit of such actions as in (a) to (g) above in such a way that they: </w:t>
      </w:r>
    </w:p>
    <w:p w14:paraId="3710F20E" w14:textId="77777777" w:rsidR="00713861" w:rsidRPr="00CC0374" w:rsidRDefault="00713861" w:rsidP="005B4031">
      <w:pPr>
        <w:pStyle w:val="4Bulletedcopyblue"/>
        <w:numPr>
          <w:ilvl w:val="0"/>
          <w:numId w:val="0"/>
        </w:numPr>
        <w:rPr>
          <w:sz w:val="22"/>
          <w:szCs w:val="22"/>
        </w:rPr>
      </w:pPr>
      <w:r w:rsidRPr="00CC0374">
        <w:rPr>
          <w:sz w:val="22"/>
          <w:szCs w:val="22"/>
        </w:rPr>
        <w:t xml:space="preserve">a) appear to be targeted over a significant period of time on one or more members of school staff and/or </w:t>
      </w:r>
    </w:p>
    <w:p w14:paraId="6C4DC95B" w14:textId="77777777" w:rsidR="00713861" w:rsidRPr="00CC0374" w:rsidRDefault="00713861" w:rsidP="005B4031">
      <w:pPr>
        <w:pStyle w:val="4Bulletedcopyblue"/>
        <w:numPr>
          <w:ilvl w:val="0"/>
          <w:numId w:val="0"/>
        </w:numPr>
        <w:rPr>
          <w:sz w:val="22"/>
          <w:szCs w:val="22"/>
        </w:rPr>
      </w:pPr>
      <w:r w:rsidRPr="00CC0374">
        <w:rPr>
          <w:sz w:val="22"/>
          <w:szCs w:val="22"/>
        </w:rPr>
        <w:t xml:space="preserve">b) cause ongoing distress to individual member(s) of school staff and/or </w:t>
      </w:r>
    </w:p>
    <w:p w14:paraId="520DB4E3" w14:textId="77777777" w:rsidR="00713861" w:rsidRPr="00CC0374" w:rsidRDefault="00713861" w:rsidP="005B4031">
      <w:pPr>
        <w:pStyle w:val="4Bulletedcopyblue"/>
        <w:numPr>
          <w:ilvl w:val="0"/>
          <w:numId w:val="0"/>
        </w:numPr>
        <w:rPr>
          <w:sz w:val="22"/>
          <w:szCs w:val="22"/>
        </w:rPr>
      </w:pPr>
      <w:r w:rsidRPr="00CC0374">
        <w:rPr>
          <w:sz w:val="22"/>
          <w:szCs w:val="22"/>
        </w:rPr>
        <w:t xml:space="preserve">c) have a significant adverse effect on the whole/parts of the school community and/or </w:t>
      </w:r>
    </w:p>
    <w:p w14:paraId="15E91D0C" w14:textId="77777777" w:rsidR="005B4031" w:rsidRPr="00CC0374" w:rsidRDefault="00713861" w:rsidP="005B4031">
      <w:pPr>
        <w:pStyle w:val="4Bulletedcopyblue"/>
        <w:numPr>
          <w:ilvl w:val="0"/>
          <w:numId w:val="0"/>
        </w:numPr>
        <w:rPr>
          <w:sz w:val="22"/>
          <w:szCs w:val="22"/>
        </w:rPr>
      </w:pPr>
      <w:r w:rsidRPr="00CC0374">
        <w:rPr>
          <w:sz w:val="22"/>
          <w:szCs w:val="22"/>
        </w:rPr>
        <w:t>d) are pursued in a manner which can be perceived as intimidating and oppressive by the recipient. This could include situations where persistent demands and criticisms, whilst not particularly taxing or serious when viewed in isolation, have a cumulative effect over time of undermining confidence, well-being and health.</w:t>
      </w:r>
    </w:p>
    <w:p w14:paraId="5043CB0F" w14:textId="77777777" w:rsidR="00713861" w:rsidRPr="00CC0374" w:rsidRDefault="00713861" w:rsidP="005B4031">
      <w:pPr>
        <w:pStyle w:val="4Bulletedcopyblue"/>
        <w:numPr>
          <w:ilvl w:val="0"/>
          <w:numId w:val="0"/>
        </w:numPr>
        <w:rPr>
          <w:sz w:val="22"/>
          <w:szCs w:val="22"/>
        </w:rPr>
      </w:pPr>
    </w:p>
    <w:p w14:paraId="50C39213" w14:textId="77777777" w:rsidR="00487573" w:rsidRPr="00CC0374" w:rsidRDefault="00487573" w:rsidP="005B4031">
      <w:pPr>
        <w:pStyle w:val="4Bulletedcopyblue"/>
        <w:numPr>
          <w:ilvl w:val="0"/>
          <w:numId w:val="0"/>
        </w:numPr>
        <w:rPr>
          <w:b/>
          <w:sz w:val="22"/>
          <w:szCs w:val="22"/>
        </w:rPr>
      </w:pPr>
      <w:r w:rsidRPr="00CC0374">
        <w:rPr>
          <w:b/>
          <w:color w:val="92D050"/>
          <w:sz w:val="22"/>
          <w:szCs w:val="22"/>
        </w:rPr>
        <w:t xml:space="preserve">5.5 The school’s actions in cases of persistent or vexatious complaints or harassment </w:t>
      </w:r>
      <w:r w:rsidR="00713861" w:rsidRPr="00CC0374">
        <w:rPr>
          <w:b/>
          <w:color w:val="92D050"/>
          <w:sz w:val="22"/>
          <w:szCs w:val="22"/>
        </w:rPr>
        <w:t xml:space="preserve"> </w:t>
      </w:r>
    </w:p>
    <w:p w14:paraId="096DB897" w14:textId="77777777" w:rsidR="00713861" w:rsidRPr="00CC0374" w:rsidRDefault="00713861" w:rsidP="005B4031">
      <w:pPr>
        <w:pStyle w:val="4Bulletedcopyblue"/>
        <w:numPr>
          <w:ilvl w:val="0"/>
          <w:numId w:val="0"/>
        </w:numPr>
        <w:rPr>
          <w:sz w:val="22"/>
          <w:szCs w:val="22"/>
        </w:rPr>
      </w:pPr>
      <w:r w:rsidRPr="00CC0374">
        <w:rPr>
          <w:sz w:val="22"/>
          <w:szCs w:val="22"/>
        </w:rPr>
        <w:t>5.1 In the first instance the school will verbally inform the complainant that his / her behaviour is considered to be becoming unreasonable / unacceptable and, if it is not modified, action may be taken</w:t>
      </w:r>
      <w:r w:rsidR="00966183" w:rsidRPr="00CC0374">
        <w:rPr>
          <w:sz w:val="22"/>
          <w:szCs w:val="22"/>
        </w:rPr>
        <w:t xml:space="preserve"> in accordance with this policy (step 1)</w:t>
      </w:r>
    </w:p>
    <w:p w14:paraId="250592D8" w14:textId="77777777" w:rsidR="00713861" w:rsidRPr="00CC0374" w:rsidRDefault="756BE3CF" w:rsidP="005B4031">
      <w:pPr>
        <w:pStyle w:val="4Bulletedcopyblue"/>
        <w:numPr>
          <w:ilvl w:val="0"/>
          <w:numId w:val="0"/>
        </w:numPr>
        <w:rPr>
          <w:sz w:val="22"/>
          <w:szCs w:val="22"/>
        </w:rPr>
      </w:pPr>
      <w:r w:rsidRPr="00CC0374">
        <w:rPr>
          <w:sz w:val="22"/>
          <w:szCs w:val="22"/>
        </w:rPr>
        <w:t xml:space="preserve"> 5.2 This will be confirmed in writing (model letter 1) </w:t>
      </w:r>
    </w:p>
    <w:p w14:paraId="04675F36" w14:textId="77777777" w:rsidR="00713861" w:rsidRPr="00CC0374" w:rsidRDefault="756BE3CF" w:rsidP="005B4031">
      <w:pPr>
        <w:pStyle w:val="4Bulletedcopyblue"/>
        <w:numPr>
          <w:ilvl w:val="0"/>
          <w:numId w:val="0"/>
        </w:numPr>
        <w:rPr>
          <w:sz w:val="22"/>
          <w:szCs w:val="22"/>
        </w:rPr>
      </w:pPr>
      <w:r w:rsidRPr="00CC0374">
        <w:rPr>
          <w:sz w:val="22"/>
          <w:szCs w:val="22"/>
        </w:rPr>
        <w:t xml:space="preserve">5.3 If the behaviour is not modified the school will take some or all of the following actions as necessary, having regard to the nature of the complainant’s behaviour and the effect of this on the school community: </w:t>
      </w:r>
    </w:p>
    <w:p w14:paraId="1EAAC9A2" w14:textId="164ED34C" w:rsidR="00713861" w:rsidRPr="00CC0374" w:rsidRDefault="756BE3CF" w:rsidP="005B4031">
      <w:pPr>
        <w:pStyle w:val="4Bulletedcopyblue"/>
        <w:numPr>
          <w:ilvl w:val="0"/>
          <w:numId w:val="0"/>
        </w:numPr>
        <w:rPr>
          <w:sz w:val="22"/>
          <w:szCs w:val="22"/>
        </w:rPr>
      </w:pPr>
      <w:r w:rsidRPr="00CC0374">
        <w:rPr>
          <w:sz w:val="22"/>
          <w:szCs w:val="22"/>
        </w:rPr>
        <w:t xml:space="preserve">a) inform the complainant in writing that his/her behaviour is now considered by the school to be unreasonable/unacceptable and, therefore, to fall under the terms of this policy. </w:t>
      </w:r>
      <w:r w:rsidR="007551F5" w:rsidRPr="00CC0374">
        <w:rPr>
          <w:sz w:val="22"/>
          <w:szCs w:val="22"/>
        </w:rPr>
        <w:t>Consequently,</w:t>
      </w:r>
      <w:r w:rsidRPr="00CC0374">
        <w:rPr>
          <w:sz w:val="22"/>
          <w:szCs w:val="22"/>
        </w:rPr>
        <w:t xml:space="preserve"> restrictions upon communication with the school will be enforced (see Model Letter</w:t>
      </w:r>
      <w:r w:rsidR="00CC0374" w:rsidRPr="00CC0374">
        <w:rPr>
          <w:sz w:val="22"/>
          <w:szCs w:val="22"/>
        </w:rPr>
        <w:t xml:space="preserve"> 2</w:t>
      </w:r>
      <w:r w:rsidRPr="00CC0374">
        <w:rPr>
          <w:sz w:val="22"/>
          <w:szCs w:val="22"/>
        </w:rPr>
        <w:t xml:space="preserve"> /step 3 –final warning); </w:t>
      </w:r>
    </w:p>
    <w:p w14:paraId="0881A0BD" w14:textId="77777777" w:rsidR="00713861" w:rsidRPr="00CC0374" w:rsidRDefault="756BE3CF" w:rsidP="005B4031">
      <w:pPr>
        <w:pStyle w:val="4Bulletedcopyblue"/>
        <w:numPr>
          <w:ilvl w:val="0"/>
          <w:numId w:val="0"/>
        </w:numPr>
        <w:rPr>
          <w:sz w:val="22"/>
          <w:szCs w:val="22"/>
        </w:rPr>
      </w:pPr>
      <w:r w:rsidRPr="00CC0374">
        <w:rPr>
          <w:sz w:val="22"/>
          <w:szCs w:val="22"/>
        </w:rPr>
        <w:t xml:space="preserve">b) inform the complainant that all meetings with a member of staff will be conducted with a second person present and that notes of meetings may be taken in the interests of all parties (see Model Letter 2); </w:t>
      </w:r>
    </w:p>
    <w:p w14:paraId="14508A87" w14:textId="77777777" w:rsidR="00713861" w:rsidRPr="00CC0374" w:rsidRDefault="756BE3CF" w:rsidP="005B4031">
      <w:pPr>
        <w:pStyle w:val="4Bulletedcopyblue"/>
        <w:numPr>
          <w:ilvl w:val="0"/>
          <w:numId w:val="0"/>
        </w:numPr>
        <w:rPr>
          <w:sz w:val="22"/>
          <w:szCs w:val="22"/>
        </w:rPr>
      </w:pPr>
      <w:r w:rsidRPr="00CC0374">
        <w:rPr>
          <w:sz w:val="22"/>
          <w:szCs w:val="22"/>
        </w:rPr>
        <w:t xml:space="preserve">c) inform the complainant that, except in emergencies, all routine communication with the complainant to the school should be by letter only (see Model Letter 2); </w:t>
      </w:r>
    </w:p>
    <w:p w14:paraId="5DEFF209" w14:textId="05DC91E5" w:rsidR="00713861" w:rsidRPr="00CC0374" w:rsidRDefault="00713861" w:rsidP="005B4031">
      <w:pPr>
        <w:pStyle w:val="4Bulletedcopyblue"/>
        <w:numPr>
          <w:ilvl w:val="0"/>
          <w:numId w:val="0"/>
        </w:numPr>
        <w:rPr>
          <w:sz w:val="22"/>
          <w:szCs w:val="22"/>
        </w:rPr>
      </w:pPr>
      <w:r w:rsidRPr="00CC0374">
        <w:rPr>
          <w:sz w:val="22"/>
          <w:szCs w:val="22"/>
        </w:rPr>
        <w:t xml:space="preserve">d) (in the case of physical, or verbal aggression) take advice from LA HR / Legal Services (services purchased by the Governing </w:t>
      </w:r>
      <w:r w:rsidR="007551F5" w:rsidRPr="00CC0374">
        <w:rPr>
          <w:sz w:val="22"/>
          <w:szCs w:val="22"/>
        </w:rPr>
        <w:t>Body) and</w:t>
      </w:r>
      <w:r w:rsidRPr="00CC0374">
        <w:rPr>
          <w:sz w:val="22"/>
          <w:szCs w:val="22"/>
        </w:rPr>
        <w:t xml:space="preserve"> consider warning the complainant about being banned from the school site; or proce</w:t>
      </w:r>
      <w:r w:rsidR="00487573" w:rsidRPr="00CC0374">
        <w:rPr>
          <w:sz w:val="22"/>
          <w:szCs w:val="22"/>
        </w:rPr>
        <w:t xml:space="preserve">ed straight to a temporary ban as per </w:t>
      </w:r>
      <w:r w:rsidR="00CC0374" w:rsidRPr="00CC0374">
        <w:rPr>
          <w:sz w:val="22"/>
          <w:szCs w:val="22"/>
        </w:rPr>
        <w:t xml:space="preserve">‘Exclusion from School Premises’ </w:t>
      </w:r>
      <w:r w:rsidR="00487573" w:rsidRPr="00CC0374">
        <w:rPr>
          <w:sz w:val="22"/>
          <w:szCs w:val="22"/>
        </w:rPr>
        <w:t>in dealing with multiple breaches of the code of conduct above</w:t>
      </w:r>
    </w:p>
    <w:p w14:paraId="10A98A56" w14:textId="77777777" w:rsidR="00713861" w:rsidRPr="00CC0374" w:rsidRDefault="00713861" w:rsidP="005B4031">
      <w:pPr>
        <w:pStyle w:val="4Bulletedcopyblue"/>
        <w:numPr>
          <w:ilvl w:val="0"/>
          <w:numId w:val="0"/>
        </w:numPr>
        <w:rPr>
          <w:sz w:val="22"/>
          <w:szCs w:val="22"/>
        </w:rPr>
      </w:pPr>
      <w:r w:rsidRPr="00CC0374">
        <w:rPr>
          <w:sz w:val="22"/>
          <w:szCs w:val="22"/>
        </w:rPr>
        <w:t>e) consider taking advice from the LA on pursuing a case under Anti-Harassment legislation;</w:t>
      </w:r>
    </w:p>
    <w:p w14:paraId="7EE7577C" w14:textId="2CE13FC1" w:rsidR="00713861" w:rsidRPr="00CC0374" w:rsidRDefault="00713861" w:rsidP="005B4031">
      <w:pPr>
        <w:pStyle w:val="4Bulletedcopyblue"/>
        <w:numPr>
          <w:ilvl w:val="0"/>
          <w:numId w:val="0"/>
        </w:numPr>
        <w:rPr>
          <w:sz w:val="22"/>
          <w:szCs w:val="22"/>
          <w:lang w:val="en-GB"/>
        </w:rPr>
      </w:pPr>
      <w:r w:rsidRPr="00CC0374">
        <w:rPr>
          <w:sz w:val="22"/>
          <w:szCs w:val="22"/>
        </w:rPr>
        <w:t xml:space="preserve"> f) consider taking advice from the HR / Legal Services of the LA about putting in place a specific procedure for dealing with complaints from the complainant, i.e. the complainant will not be able to deal directly with the </w:t>
      </w:r>
      <w:r w:rsidR="007551F5" w:rsidRPr="00CC0374">
        <w:rPr>
          <w:sz w:val="22"/>
          <w:szCs w:val="22"/>
        </w:rPr>
        <w:t>Head teacher</w:t>
      </w:r>
      <w:r w:rsidRPr="00CC0374">
        <w:rPr>
          <w:sz w:val="22"/>
          <w:szCs w:val="22"/>
        </w:rPr>
        <w:t xml:space="preserve"> but only with a third person to be identified by the governing body of the school, who will investigate, determine whether or not the concern / complaint is reasonable or vexatious and then advise the </w:t>
      </w:r>
      <w:r w:rsidR="007551F5" w:rsidRPr="00CC0374">
        <w:rPr>
          <w:sz w:val="22"/>
          <w:szCs w:val="22"/>
        </w:rPr>
        <w:t>Head teacher</w:t>
      </w:r>
      <w:r w:rsidRPr="00CC0374">
        <w:rPr>
          <w:sz w:val="22"/>
          <w:szCs w:val="22"/>
        </w:rPr>
        <w:t xml:space="preserve"> accordingly.</w:t>
      </w:r>
    </w:p>
    <w:p w14:paraId="07459315" w14:textId="2663B4B1" w:rsidR="00047E47" w:rsidRDefault="00047E47" w:rsidP="00047E47">
      <w:pPr>
        <w:rPr>
          <w:rFonts w:cs="Arial"/>
          <w:b/>
          <w:sz w:val="22"/>
          <w:szCs w:val="22"/>
          <w:lang w:val="en-GB"/>
        </w:rPr>
      </w:pPr>
    </w:p>
    <w:p w14:paraId="08818F6F" w14:textId="33593149" w:rsidR="00C0589B" w:rsidRDefault="00C0589B" w:rsidP="00047E47">
      <w:pPr>
        <w:rPr>
          <w:rFonts w:cs="Arial"/>
          <w:b/>
          <w:sz w:val="22"/>
          <w:szCs w:val="22"/>
          <w:lang w:val="en-GB"/>
        </w:rPr>
      </w:pPr>
      <w:r>
        <w:rPr>
          <w:rFonts w:cs="Arial"/>
          <w:b/>
          <w:sz w:val="22"/>
          <w:szCs w:val="22"/>
          <w:lang w:val="en-GB"/>
        </w:rPr>
        <w:t>Approved By:</w:t>
      </w:r>
      <w:r>
        <w:rPr>
          <w:rFonts w:cs="Arial"/>
          <w:b/>
          <w:sz w:val="22"/>
          <w:szCs w:val="22"/>
          <w:lang w:val="en-GB"/>
        </w:rPr>
        <w:t xml:space="preserve"> SS Monica Catholic School Governing Bod</w:t>
      </w:r>
      <w:r>
        <w:rPr>
          <w:rFonts w:cs="Arial"/>
          <w:b/>
          <w:sz w:val="22"/>
          <w:szCs w:val="22"/>
          <w:lang w:val="en-GB"/>
        </w:rPr>
        <w:t>y     Date: Oct 2020</w:t>
      </w:r>
    </w:p>
    <w:p w14:paraId="7FC49269" w14:textId="72E49193" w:rsidR="00C0589B" w:rsidRDefault="00C0589B" w:rsidP="00047E47">
      <w:pPr>
        <w:rPr>
          <w:rFonts w:cs="Arial"/>
          <w:b/>
          <w:sz w:val="22"/>
          <w:szCs w:val="22"/>
          <w:lang w:val="en-GB"/>
        </w:rPr>
      </w:pPr>
    </w:p>
    <w:p w14:paraId="48C9F5BC" w14:textId="4BB9437D" w:rsidR="00CC0374" w:rsidRDefault="00C0589B" w:rsidP="00C0589B">
      <w:pPr>
        <w:rPr>
          <w:rFonts w:cs="Arial"/>
          <w:color w:val="92D050"/>
          <w:sz w:val="22"/>
          <w:szCs w:val="22"/>
          <w:lang w:val="en-GB" w:eastAsia="en-GB"/>
        </w:rPr>
      </w:pPr>
      <w:r>
        <w:rPr>
          <w:rFonts w:cs="Arial"/>
          <w:b/>
          <w:sz w:val="22"/>
          <w:szCs w:val="22"/>
          <w:lang w:val="en-GB"/>
        </w:rPr>
        <w:t>To be Reviewed: Oct 2022</w:t>
      </w:r>
    </w:p>
    <w:p w14:paraId="491EF3DF" w14:textId="77777777" w:rsidR="00CC0374" w:rsidRDefault="00CC0374" w:rsidP="00047E47">
      <w:pPr>
        <w:spacing w:before="100" w:beforeAutospacing="1" w:after="100" w:afterAutospacing="1"/>
        <w:rPr>
          <w:rFonts w:cs="Arial"/>
          <w:color w:val="92D050"/>
          <w:sz w:val="22"/>
          <w:szCs w:val="22"/>
          <w:lang w:val="en-GB" w:eastAsia="en-GB"/>
        </w:rPr>
      </w:pPr>
    </w:p>
    <w:p w14:paraId="3379B384" w14:textId="77777777" w:rsidR="00CC0374" w:rsidRDefault="00CC0374" w:rsidP="00047E47">
      <w:pPr>
        <w:spacing w:before="100" w:beforeAutospacing="1" w:after="100" w:afterAutospacing="1"/>
        <w:rPr>
          <w:rFonts w:cs="Arial"/>
          <w:color w:val="92D050"/>
          <w:sz w:val="22"/>
          <w:szCs w:val="22"/>
          <w:lang w:val="en-GB" w:eastAsia="en-GB"/>
        </w:rPr>
      </w:pPr>
    </w:p>
    <w:p w14:paraId="02FDC88C" w14:textId="77777777" w:rsidR="00CC0374" w:rsidRDefault="00CC0374" w:rsidP="00047E47">
      <w:pPr>
        <w:spacing w:before="100" w:beforeAutospacing="1" w:after="100" w:afterAutospacing="1"/>
        <w:rPr>
          <w:rFonts w:cs="Arial"/>
          <w:color w:val="92D050"/>
          <w:sz w:val="22"/>
          <w:szCs w:val="22"/>
          <w:lang w:val="en-GB" w:eastAsia="en-GB"/>
        </w:rPr>
      </w:pPr>
    </w:p>
    <w:p w14:paraId="5BDB8B8E" w14:textId="77777777" w:rsidR="00CC0374" w:rsidRDefault="00CC0374" w:rsidP="00047E47">
      <w:pPr>
        <w:spacing w:before="100" w:beforeAutospacing="1" w:after="100" w:afterAutospacing="1"/>
        <w:rPr>
          <w:rFonts w:cs="Arial"/>
          <w:color w:val="92D050"/>
          <w:sz w:val="22"/>
          <w:szCs w:val="22"/>
          <w:lang w:val="en-GB" w:eastAsia="en-GB"/>
        </w:rPr>
      </w:pPr>
    </w:p>
    <w:p w14:paraId="070184CD" w14:textId="77777777" w:rsidR="00CC0374" w:rsidRDefault="00CC0374" w:rsidP="00047E47">
      <w:pPr>
        <w:spacing w:before="100" w:beforeAutospacing="1" w:after="100" w:afterAutospacing="1"/>
        <w:rPr>
          <w:rFonts w:cs="Arial"/>
          <w:color w:val="92D050"/>
          <w:sz w:val="22"/>
          <w:szCs w:val="22"/>
          <w:lang w:val="en-GB" w:eastAsia="en-GB"/>
        </w:rPr>
      </w:pPr>
    </w:p>
    <w:p w14:paraId="26CDC5B9" w14:textId="77777777" w:rsidR="00CC0374" w:rsidRDefault="00CC0374" w:rsidP="00047E47">
      <w:pPr>
        <w:spacing w:before="100" w:beforeAutospacing="1" w:after="100" w:afterAutospacing="1"/>
        <w:rPr>
          <w:rFonts w:cs="Arial"/>
          <w:color w:val="92D050"/>
          <w:sz w:val="22"/>
          <w:szCs w:val="22"/>
          <w:lang w:val="en-GB" w:eastAsia="en-GB"/>
        </w:rPr>
      </w:pPr>
    </w:p>
    <w:p w14:paraId="1380257F" w14:textId="77777777" w:rsidR="00CC0374" w:rsidRDefault="00CC0374" w:rsidP="00047E47">
      <w:pPr>
        <w:spacing w:before="100" w:beforeAutospacing="1" w:after="100" w:afterAutospacing="1"/>
        <w:rPr>
          <w:rFonts w:cs="Arial"/>
          <w:color w:val="92D050"/>
          <w:sz w:val="22"/>
          <w:szCs w:val="22"/>
          <w:lang w:val="en-GB" w:eastAsia="en-GB"/>
        </w:rPr>
      </w:pPr>
    </w:p>
    <w:p w14:paraId="506EED08" w14:textId="77777777" w:rsidR="00CC0374" w:rsidRDefault="00CC0374" w:rsidP="00047E47">
      <w:pPr>
        <w:spacing w:before="100" w:beforeAutospacing="1" w:after="100" w:afterAutospacing="1"/>
        <w:rPr>
          <w:rFonts w:cs="Arial"/>
          <w:color w:val="92D050"/>
          <w:sz w:val="22"/>
          <w:szCs w:val="22"/>
          <w:lang w:val="en-GB" w:eastAsia="en-GB"/>
        </w:rPr>
      </w:pPr>
    </w:p>
    <w:p w14:paraId="5E459B82" w14:textId="77777777" w:rsidR="00CC0374" w:rsidRDefault="00CC0374" w:rsidP="00047E47">
      <w:pPr>
        <w:spacing w:before="100" w:beforeAutospacing="1" w:after="100" w:afterAutospacing="1"/>
        <w:rPr>
          <w:rFonts w:cs="Arial"/>
          <w:color w:val="92D050"/>
          <w:sz w:val="22"/>
          <w:szCs w:val="22"/>
          <w:lang w:val="en-GB" w:eastAsia="en-GB"/>
        </w:rPr>
      </w:pPr>
    </w:p>
    <w:p w14:paraId="521F9A33" w14:textId="77777777" w:rsidR="00C53BC1" w:rsidRDefault="00C53BC1" w:rsidP="00047E47">
      <w:pPr>
        <w:spacing w:before="100" w:beforeAutospacing="1" w:after="100" w:afterAutospacing="1"/>
        <w:rPr>
          <w:rFonts w:cs="Arial"/>
          <w:color w:val="92D050"/>
          <w:sz w:val="22"/>
          <w:szCs w:val="22"/>
          <w:lang w:val="en-GB" w:eastAsia="en-GB"/>
        </w:rPr>
      </w:pPr>
    </w:p>
    <w:p w14:paraId="5A2DBBC6" w14:textId="3A510AFF" w:rsidR="00047E47" w:rsidRPr="00CC0374" w:rsidRDefault="00047E47" w:rsidP="00047E47">
      <w:pPr>
        <w:spacing w:before="100" w:beforeAutospacing="1" w:after="100" w:afterAutospacing="1"/>
        <w:rPr>
          <w:rFonts w:cs="Arial"/>
          <w:color w:val="92D050"/>
          <w:sz w:val="22"/>
          <w:szCs w:val="22"/>
          <w:lang w:val="en-GB" w:eastAsia="en-GB"/>
        </w:rPr>
      </w:pPr>
      <w:r w:rsidRPr="00CC0374">
        <w:rPr>
          <w:rFonts w:cs="Arial"/>
          <w:color w:val="92D050"/>
          <w:sz w:val="22"/>
          <w:szCs w:val="22"/>
          <w:lang w:val="en-GB" w:eastAsia="en-GB"/>
        </w:rPr>
        <w:t>Appendix 1</w:t>
      </w:r>
    </w:p>
    <w:p w14:paraId="1215D53F" w14:textId="77777777" w:rsidR="00047E47" w:rsidRPr="00CC0374" w:rsidRDefault="00047E47" w:rsidP="00047E47">
      <w:pPr>
        <w:spacing w:before="100" w:beforeAutospacing="1" w:after="100" w:afterAutospacing="1"/>
        <w:rPr>
          <w:rFonts w:cs="Arial"/>
          <w:sz w:val="22"/>
          <w:szCs w:val="22"/>
          <w:lang w:val="en-GB" w:eastAsia="en-GB"/>
        </w:rPr>
      </w:pPr>
      <w:r w:rsidRPr="00CC0374">
        <w:rPr>
          <w:rFonts w:cs="Arial"/>
          <w:b/>
          <w:bCs/>
          <w:sz w:val="22"/>
          <w:szCs w:val="22"/>
          <w:lang w:val="en-GB" w:eastAsia="en-GB"/>
        </w:rPr>
        <w:t>Inappropriate use of Social Network Site</w:t>
      </w:r>
    </w:p>
    <w:p w14:paraId="0E03F160" w14:textId="1C0EEDA9" w:rsidR="00047E47" w:rsidRPr="00CC0374" w:rsidRDefault="00047E47" w:rsidP="00047E47">
      <w:pPr>
        <w:spacing w:before="100" w:beforeAutospacing="1" w:after="100" w:afterAutospacing="1"/>
        <w:rPr>
          <w:rFonts w:cs="Arial"/>
          <w:sz w:val="22"/>
          <w:szCs w:val="22"/>
          <w:lang w:val="en-GB" w:eastAsia="en-GB"/>
        </w:rPr>
      </w:pPr>
      <w:r w:rsidRPr="00CC0374">
        <w:rPr>
          <w:rFonts w:cs="Arial"/>
          <w:sz w:val="22"/>
          <w:szCs w:val="22"/>
          <w:lang w:val="en-GB" w:eastAsia="en-GB"/>
        </w:rPr>
        <w:t xml:space="preserve">Social media websites are being used increasingly to fuel campaigns and complaints against schools, </w:t>
      </w:r>
      <w:r w:rsidR="007551F5" w:rsidRPr="00CC0374">
        <w:rPr>
          <w:rFonts w:cs="Arial"/>
          <w:sz w:val="22"/>
          <w:szCs w:val="22"/>
          <w:lang w:val="en-GB" w:eastAsia="en-GB"/>
        </w:rPr>
        <w:t>Head teachers</w:t>
      </w:r>
      <w:r w:rsidRPr="00CC0374">
        <w:rPr>
          <w:rFonts w:cs="Arial"/>
          <w:sz w:val="22"/>
          <w:szCs w:val="22"/>
          <w:lang w:val="en-GB" w:eastAsia="en-GB"/>
        </w:rPr>
        <w:t xml:space="preserve">, school staff, and in some cases other parents/pupils.  </w:t>
      </w:r>
    </w:p>
    <w:p w14:paraId="1722707D" w14:textId="77777777" w:rsidR="00047E47" w:rsidRPr="00CC0374" w:rsidRDefault="00047E47" w:rsidP="00047E47">
      <w:pPr>
        <w:spacing w:before="100" w:beforeAutospacing="1" w:after="100" w:afterAutospacing="1"/>
        <w:rPr>
          <w:rFonts w:cs="Arial"/>
          <w:sz w:val="22"/>
          <w:szCs w:val="22"/>
          <w:lang w:val="en-GB" w:eastAsia="en-GB"/>
        </w:rPr>
      </w:pPr>
      <w:r w:rsidRPr="00CC0374">
        <w:rPr>
          <w:rFonts w:cs="Arial"/>
          <w:sz w:val="22"/>
          <w:szCs w:val="22"/>
          <w:lang w:val="en-GB" w:eastAsia="en-GB"/>
        </w:rPr>
        <w:t xml:space="preserve">The Governors of SS John &amp; Monica’s School considers the use of social media websites being used in this way as unacceptable and not in the best interests of the children or the whole school community.  </w:t>
      </w:r>
    </w:p>
    <w:p w14:paraId="7C5B1611" w14:textId="6495F016" w:rsidR="00047E47" w:rsidRPr="00CC0374" w:rsidRDefault="00047E47" w:rsidP="00047E47">
      <w:pPr>
        <w:spacing w:before="100" w:beforeAutospacing="1" w:after="100" w:afterAutospacing="1"/>
        <w:rPr>
          <w:rFonts w:cs="Arial"/>
          <w:sz w:val="22"/>
          <w:szCs w:val="22"/>
          <w:lang w:val="en-GB" w:eastAsia="en-GB"/>
        </w:rPr>
      </w:pPr>
      <w:r w:rsidRPr="00CC0374">
        <w:rPr>
          <w:rFonts w:cs="Arial"/>
          <w:sz w:val="22"/>
          <w:szCs w:val="22"/>
          <w:lang w:val="en-GB" w:eastAsia="en-GB"/>
        </w:rPr>
        <w:t xml:space="preserve">Any concerns you may have must be made through the appropriate channels by speaking to the class teacher, the Phase Leader, the </w:t>
      </w:r>
      <w:r w:rsidR="007551F5" w:rsidRPr="00CC0374">
        <w:rPr>
          <w:rFonts w:cs="Arial"/>
          <w:sz w:val="22"/>
          <w:szCs w:val="22"/>
          <w:lang w:val="en-GB" w:eastAsia="en-GB"/>
        </w:rPr>
        <w:t>Head teacher</w:t>
      </w:r>
      <w:r w:rsidRPr="00CC0374">
        <w:rPr>
          <w:rFonts w:cs="Arial"/>
          <w:sz w:val="22"/>
          <w:szCs w:val="22"/>
          <w:lang w:val="en-GB" w:eastAsia="en-GB"/>
        </w:rPr>
        <w:t xml:space="preserve"> or the Chair of Governors, so they can be dealt with fairly, appropriately and effectively for all concerned.</w:t>
      </w:r>
    </w:p>
    <w:p w14:paraId="333B0085" w14:textId="77777777" w:rsidR="00047E47" w:rsidRPr="00CC0374" w:rsidRDefault="00047E47" w:rsidP="00047E47">
      <w:pPr>
        <w:spacing w:before="100" w:beforeAutospacing="1" w:after="100" w:afterAutospacing="1"/>
        <w:rPr>
          <w:rFonts w:cs="Arial"/>
          <w:sz w:val="22"/>
          <w:szCs w:val="22"/>
          <w:lang w:val="en-GB" w:eastAsia="en-GB"/>
        </w:rPr>
      </w:pPr>
      <w:r w:rsidRPr="00CC0374">
        <w:rPr>
          <w:rFonts w:cs="Arial"/>
          <w:sz w:val="22"/>
          <w:szCs w:val="22"/>
          <w:lang w:val="en-GB" w:eastAsia="en-GB"/>
        </w:rPr>
        <w:t>In the event that any pupil or parent/carer of a child/ren being educated in the school</w:t>
      </w:r>
      <w:r w:rsidRPr="00CC0374">
        <w:rPr>
          <w:rFonts w:cs="Arial"/>
          <w:b/>
          <w:bCs/>
          <w:sz w:val="22"/>
          <w:szCs w:val="22"/>
          <w:lang w:val="en-GB" w:eastAsia="en-GB"/>
        </w:rPr>
        <w:t> </w:t>
      </w:r>
      <w:r w:rsidRPr="00CC0374">
        <w:rPr>
          <w:rFonts w:cs="Arial"/>
          <w:sz w:val="22"/>
          <w:szCs w:val="22"/>
          <w:lang w:val="en-GB" w:eastAsia="en-GB"/>
        </w:rPr>
        <w:t xml:space="preserve">is found to be posting libellous or defamatory comments on Facebook or other social network sites, they will be reported to the appropriate 'report abuse' section of the network site.  </w:t>
      </w:r>
    </w:p>
    <w:p w14:paraId="1C86E452" w14:textId="77777777" w:rsidR="00047E47" w:rsidRPr="00CC0374" w:rsidRDefault="00047E47" w:rsidP="00047E47">
      <w:pPr>
        <w:spacing w:before="100" w:beforeAutospacing="1" w:after="100" w:afterAutospacing="1"/>
        <w:rPr>
          <w:rFonts w:cs="Arial"/>
          <w:sz w:val="22"/>
          <w:szCs w:val="22"/>
          <w:lang w:val="en-GB" w:eastAsia="en-GB"/>
        </w:rPr>
      </w:pPr>
      <w:r w:rsidRPr="00CC0374">
        <w:rPr>
          <w:rFonts w:cs="Arial"/>
          <w:sz w:val="22"/>
          <w:szCs w:val="22"/>
          <w:lang w:val="en-GB" w:eastAsia="en-GB"/>
        </w:rPr>
        <w:t>All social network sites have clear rules about the content which can be posted on the site and they provide robust mechanisms to report contact or activity which breaches this. The school will also expect that any parent/carer or pupil removes such comments immediately.</w:t>
      </w:r>
    </w:p>
    <w:p w14:paraId="6332214E" w14:textId="77777777" w:rsidR="00047E47" w:rsidRPr="00CC0374" w:rsidRDefault="00047E47" w:rsidP="00047E47">
      <w:pPr>
        <w:spacing w:before="100" w:beforeAutospacing="1" w:after="100" w:afterAutospacing="1"/>
        <w:rPr>
          <w:rFonts w:cs="Arial"/>
          <w:sz w:val="22"/>
          <w:szCs w:val="22"/>
          <w:lang w:val="en-GB" w:eastAsia="en-GB"/>
        </w:rPr>
      </w:pPr>
      <w:r w:rsidRPr="00CC0374">
        <w:rPr>
          <w:rFonts w:cs="Arial"/>
          <w:sz w:val="22"/>
          <w:szCs w:val="22"/>
          <w:lang w:val="en-GB" w:eastAsia="en-GB"/>
        </w:rPr>
        <w:t>In serious cases the school will also consider its legal options to deal with any such misuse of social networking and other sites. Additionally, and perhaps more importantly is the issue of cyber bullying and the use by one child or a parent to publicly humiliate another by inappropriate social network entry.  We will take and deal with this as a serious incident of school bullying.  Thankfully such incidents are extremely rare.</w:t>
      </w:r>
    </w:p>
    <w:p w14:paraId="4C9E446C" w14:textId="77777777" w:rsidR="00047E47" w:rsidRPr="00CC0374" w:rsidRDefault="00047E47" w:rsidP="00047E47">
      <w:pPr>
        <w:spacing w:before="100" w:beforeAutospacing="1" w:after="100" w:afterAutospacing="1"/>
        <w:rPr>
          <w:rFonts w:cs="Arial"/>
          <w:sz w:val="22"/>
          <w:szCs w:val="22"/>
          <w:lang w:val="en-GB" w:eastAsia="en-GB"/>
        </w:rPr>
      </w:pPr>
      <w:r w:rsidRPr="00CC0374">
        <w:rPr>
          <w:rFonts w:cs="Arial"/>
          <w:sz w:val="22"/>
          <w:szCs w:val="22"/>
          <w:lang w:val="en-GB" w:eastAsia="en-GB"/>
        </w:rPr>
        <w:t>We would expect that parents would make all persons responsible for collecting children aware of this policy. </w:t>
      </w:r>
    </w:p>
    <w:p w14:paraId="61829076" w14:textId="77777777" w:rsidR="00047E47" w:rsidRPr="00CC0374" w:rsidRDefault="00047E47" w:rsidP="00047E47">
      <w:pPr>
        <w:spacing w:after="225" w:line="360" w:lineRule="atLeast"/>
        <w:rPr>
          <w:rFonts w:cs="Arial"/>
          <w:color w:val="333333"/>
          <w:sz w:val="22"/>
          <w:szCs w:val="22"/>
          <w:lang w:val="en-GB" w:eastAsia="en-GB"/>
        </w:rPr>
      </w:pPr>
    </w:p>
    <w:p w14:paraId="2BA226A1" w14:textId="77777777" w:rsidR="00963F6A" w:rsidRPr="00CC0374" w:rsidRDefault="00963F6A" w:rsidP="00963F6A">
      <w:pPr>
        <w:pStyle w:val="1bodycopy10pt"/>
        <w:rPr>
          <w:rFonts w:cs="Arial"/>
          <w:sz w:val="22"/>
          <w:szCs w:val="22"/>
          <w:lang w:val="en-GB"/>
        </w:rPr>
      </w:pPr>
    </w:p>
    <w:p w14:paraId="17AD93B2" w14:textId="77777777" w:rsidR="00D438F2" w:rsidRPr="00CC0374" w:rsidRDefault="00D438F2" w:rsidP="00963F6A">
      <w:pPr>
        <w:pStyle w:val="1bodycopy10pt"/>
        <w:rPr>
          <w:rFonts w:cs="Arial"/>
          <w:sz w:val="22"/>
          <w:szCs w:val="22"/>
          <w:lang w:val="en-GB"/>
        </w:rPr>
      </w:pPr>
    </w:p>
    <w:p w14:paraId="0DE4B5B7" w14:textId="77777777" w:rsidR="00D438F2" w:rsidRPr="00CC0374" w:rsidRDefault="00D438F2" w:rsidP="00963F6A">
      <w:pPr>
        <w:pStyle w:val="1bodycopy10pt"/>
        <w:rPr>
          <w:rFonts w:cs="Arial"/>
          <w:sz w:val="22"/>
          <w:szCs w:val="22"/>
          <w:lang w:val="en-GB"/>
        </w:rPr>
      </w:pPr>
    </w:p>
    <w:p w14:paraId="66204FF1" w14:textId="77777777" w:rsidR="00D438F2" w:rsidRPr="00CC0374" w:rsidRDefault="00D438F2" w:rsidP="00963F6A">
      <w:pPr>
        <w:pStyle w:val="1bodycopy10pt"/>
        <w:rPr>
          <w:rFonts w:cs="Arial"/>
          <w:sz w:val="22"/>
          <w:szCs w:val="22"/>
          <w:lang w:val="en-GB"/>
        </w:rPr>
      </w:pPr>
    </w:p>
    <w:p w14:paraId="2DBF0D7D" w14:textId="77777777" w:rsidR="00D438F2" w:rsidRPr="00CC0374" w:rsidRDefault="00D438F2" w:rsidP="00963F6A">
      <w:pPr>
        <w:pStyle w:val="1bodycopy10pt"/>
        <w:rPr>
          <w:rFonts w:cs="Arial"/>
          <w:sz w:val="22"/>
          <w:szCs w:val="22"/>
          <w:lang w:val="en-GB"/>
        </w:rPr>
      </w:pPr>
    </w:p>
    <w:p w14:paraId="6B62F1B3" w14:textId="77777777" w:rsidR="00D438F2" w:rsidRPr="00CC0374" w:rsidRDefault="00D438F2" w:rsidP="00963F6A">
      <w:pPr>
        <w:pStyle w:val="1bodycopy10pt"/>
        <w:rPr>
          <w:rFonts w:cs="Arial"/>
          <w:sz w:val="22"/>
          <w:szCs w:val="22"/>
          <w:lang w:val="en-GB"/>
        </w:rPr>
      </w:pPr>
    </w:p>
    <w:p w14:paraId="72ECB950" w14:textId="77777777" w:rsidR="00C53BC1" w:rsidRDefault="00C53BC1" w:rsidP="00D438F2">
      <w:pPr>
        <w:pStyle w:val="1bodycopy10pt"/>
        <w:rPr>
          <w:rFonts w:cs="Arial"/>
          <w:sz w:val="22"/>
          <w:szCs w:val="22"/>
          <w:lang w:val="en-GB"/>
        </w:rPr>
      </w:pPr>
      <w:bookmarkStart w:id="5" w:name="_Toc21081367"/>
    </w:p>
    <w:p w14:paraId="1E1B0A40" w14:textId="77777777" w:rsidR="00C53BC1" w:rsidRDefault="00C53BC1" w:rsidP="00D438F2">
      <w:pPr>
        <w:pStyle w:val="1bodycopy10pt"/>
        <w:rPr>
          <w:rFonts w:cs="Arial"/>
          <w:color w:val="92D050"/>
          <w:sz w:val="22"/>
          <w:szCs w:val="22"/>
        </w:rPr>
      </w:pPr>
    </w:p>
    <w:p w14:paraId="2DCE9422" w14:textId="77777777" w:rsidR="00C53BC1" w:rsidRDefault="00C53BC1" w:rsidP="00D438F2">
      <w:pPr>
        <w:pStyle w:val="1bodycopy10pt"/>
        <w:rPr>
          <w:rFonts w:cs="Arial"/>
          <w:color w:val="92D050"/>
          <w:sz w:val="22"/>
          <w:szCs w:val="22"/>
        </w:rPr>
      </w:pPr>
    </w:p>
    <w:p w14:paraId="5F82CF80" w14:textId="77777777" w:rsidR="00C53BC1" w:rsidRDefault="00C53BC1" w:rsidP="00D438F2">
      <w:pPr>
        <w:pStyle w:val="1bodycopy10pt"/>
        <w:rPr>
          <w:rFonts w:cs="Arial"/>
          <w:color w:val="92D050"/>
          <w:sz w:val="22"/>
          <w:szCs w:val="22"/>
        </w:rPr>
      </w:pPr>
    </w:p>
    <w:p w14:paraId="42F33CF2" w14:textId="77777777" w:rsidR="00C53BC1" w:rsidRDefault="00C53BC1" w:rsidP="00D438F2">
      <w:pPr>
        <w:pStyle w:val="1bodycopy10pt"/>
        <w:rPr>
          <w:rFonts w:cs="Arial"/>
          <w:color w:val="92D050"/>
          <w:sz w:val="22"/>
          <w:szCs w:val="22"/>
        </w:rPr>
      </w:pPr>
    </w:p>
    <w:p w14:paraId="140859A2" w14:textId="77777777" w:rsidR="00C53BC1" w:rsidRDefault="00C53BC1" w:rsidP="00D438F2">
      <w:pPr>
        <w:pStyle w:val="1bodycopy10pt"/>
        <w:rPr>
          <w:rFonts w:cs="Arial"/>
          <w:color w:val="92D050"/>
          <w:sz w:val="22"/>
          <w:szCs w:val="22"/>
        </w:rPr>
      </w:pPr>
    </w:p>
    <w:p w14:paraId="36553643" w14:textId="3F7C063E" w:rsidR="000A14F7" w:rsidRPr="00CC0374" w:rsidRDefault="00ED63EE" w:rsidP="00D438F2">
      <w:pPr>
        <w:pStyle w:val="1bodycopy10pt"/>
        <w:rPr>
          <w:rFonts w:cs="Arial"/>
          <w:color w:val="92D050"/>
          <w:sz w:val="22"/>
          <w:szCs w:val="22"/>
        </w:rPr>
      </w:pPr>
      <w:bookmarkStart w:id="6" w:name="_GoBack"/>
      <w:bookmarkEnd w:id="6"/>
      <w:r w:rsidRPr="00CC0374">
        <w:rPr>
          <w:rFonts w:cs="Arial"/>
          <w:color w:val="92D050"/>
          <w:sz w:val="22"/>
          <w:szCs w:val="22"/>
        </w:rPr>
        <w:t xml:space="preserve">Appendix 2 Model Letters </w:t>
      </w:r>
    </w:p>
    <w:bookmarkEnd w:id="5"/>
    <w:p w14:paraId="210B99A2" w14:textId="77777777" w:rsidR="000B3D62" w:rsidRPr="00CC0374" w:rsidRDefault="000B3D62" w:rsidP="000B3D62">
      <w:pPr>
        <w:spacing w:line="276" w:lineRule="auto"/>
        <w:jc w:val="both"/>
        <w:rPr>
          <w:rFonts w:cs="Arial"/>
          <w:sz w:val="22"/>
          <w:szCs w:val="22"/>
        </w:rPr>
      </w:pPr>
      <w:r w:rsidRPr="00CC0374">
        <w:rPr>
          <w:rFonts w:cs="Arial"/>
          <w:sz w:val="22"/>
          <w:szCs w:val="22"/>
        </w:rPr>
        <w:t xml:space="preserve">MODEL LETTER </w:t>
      </w:r>
      <w:r w:rsidR="0081193F" w:rsidRPr="00CC0374">
        <w:rPr>
          <w:rFonts w:cs="Arial"/>
          <w:sz w:val="22"/>
          <w:szCs w:val="22"/>
        </w:rPr>
        <w:t>1</w:t>
      </w:r>
      <w:r w:rsidRPr="00CC0374">
        <w:rPr>
          <w:rFonts w:cs="Arial"/>
          <w:sz w:val="22"/>
          <w:szCs w:val="22"/>
        </w:rPr>
        <w:t xml:space="preserve">: INITIAL LETTER INFORMING A </w:t>
      </w:r>
      <w:r w:rsidR="0081193F" w:rsidRPr="00CC0374">
        <w:rPr>
          <w:rFonts w:cs="Arial"/>
          <w:sz w:val="22"/>
          <w:szCs w:val="22"/>
        </w:rPr>
        <w:t>PARENT</w:t>
      </w:r>
      <w:r w:rsidRPr="00CC0374">
        <w:rPr>
          <w:rFonts w:cs="Arial"/>
          <w:sz w:val="22"/>
          <w:szCs w:val="22"/>
        </w:rPr>
        <w:t xml:space="preserve"> THAT HIS/HER BEHAVIOUR IS CONSIDERED TO FALL BELOW A REASONABLE/ ACCEPTABLE STANDARD VIA RECORDED DELIVERY </w:t>
      </w:r>
    </w:p>
    <w:p w14:paraId="752A784F" w14:textId="77777777" w:rsidR="000B3D62" w:rsidRPr="00CC0374" w:rsidRDefault="000B3D62" w:rsidP="000B3D62">
      <w:pPr>
        <w:spacing w:line="276" w:lineRule="auto"/>
        <w:jc w:val="both"/>
        <w:rPr>
          <w:rFonts w:cs="Arial"/>
          <w:sz w:val="22"/>
          <w:szCs w:val="22"/>
        </w:rPr>
      </w:pPr>
      <w:r w:rsidRPr="00CC0374">
        <w:rPr>
          <w:rFonts w:cs="Arial"/>
          <w:sz w:val="22"/>
          <w:szCs w:val="22"/>
        </w:rPr>
        <w:t xml:space="preserve">Dear Parent </w:t>
      </w:r>
    </w:p>
    <w:p w14:paraId="7196D064" w14:textId="77777777" w:rsidR="000B3D62" w:rsidRPr="00CC0374" w:rsidRDefault="000B3D62" w:rsidP="000B3D62">
      <w:pPr>
        <w:spacing w:line="276" w:lineRule="auto"/>
        <w:jc w:val="both"/>
        <w:rPr>
          <w:rFonts w:cs="Arial"/>
          <w:sz w:val="22"/>
          <w:szCs w:val="22"/>
        </w:rPr>
      </w:pPr>
    </w:p>
    <w:p w14:paraId="7EAC25EA" w14:textId="15AF4C1F" w:rsidR="000B3D62" w:rsidRPr="00CC0374" w:rsidRDefault="000B3D62" w:rsidP="000B3D62">
      <w:pPr>
        <w:spacing w:line="276" w:lineRule="auto"/>
        <w:jc w:val="both"/>
        <w:rPr>
          <w:rFonts w:cs="Arial"/>
          <w:sz w:val="22"/>
          <w:szCs w:val="22"/>
        </w:rPr>
      </w:pPr>
      <w:r w:rsidRPr="00CC0374">
        <w:rPr>
          <w:rFonts w:cs="Arial"/>
          <w:sz w:val="22"/>
          <w:szCs w:val="22"/>
        </w:rPr>
        <w:t xml:space="preserve">This letter is to inform you that the school considers your </w:t>
      </w:r>
      <w:r w:rsidR="00CC0374" w:rsidRPr="00CC0374">
        <w:rPr>
          <w:rFonts w:cs="Arial"/>
          <w:sz w:val="22"/>
          <w:szCs w:val="22"/>
        </w:rPr>
        <w:t xml:space="preserve">actions </w:t>
      </w:r>
      <w:r w:rsidRPr="00CC0374">
        <w:rPr>
          <w:rFonts w:cs="Arial"/>
          <w:sz w:val="22"/>
          <w:szCs w:val="22"/>
        </w:rPr>
        <w:t xml:space="preserve">on ................ when you .................................... </w:t>
      </w:r>
      <w:r w:rsidR="00CC0374" w:rsidRPr="00CC0374">
        <w:rPr>
          <w:rFonts w:cs="Arial"/>
          <w:sz w:val="22"/>
          <w:szCs w:val="22"/>
        </w:rPr>
        <w:t xml:space="preserve">[describe actions, dates, behaviour] </w:t>
      </w:r>
      <w:r w:rsidRPr="00CC0374">
        <w:rPr>
          <w:rFonts w:cs="Arial"/>
          <w:sz w:val="22"/>
          <w:szCs w:val="22"/>
        </w:rPr>
        <w:t>to be unreasonable/unacceptable [delete as appropriate].</w:t>
      </w:r>
    </w:p>
    <w:p w14:paraId="511DF325" w14:textId="39484B1D" w:rsidR="000B3D62" w:rsidRPr="00CC0374" w:rsidRDefault="756BE3CF" w:rsidP="000B3D62">
      <w:pPr>
        <w:spacing w:line="276" w:lineRule="auto"/>
        <w:jc w:val="both"/>
        <w:rPr>
          <w:rFonts w:cs="Arial"/>
          <w:sz w:val="22"/>
          <w:szCs w:val="22"/>
        </w:rPr>
      </w:pPr>
      <w:r w:rsidRPr="00CC0374">
        <w:rPr>
          <w:rFonts w:cs="Arial"/>
          <w:sz w:val="22"/>
          <w:szCs w:val="22"/>
        </w:rPr>
        <w:t xml:space="preserve">We would ask you to bear in mind that this is </w:t>
      </w:r>
      <w:r w:rsidR="00CC0374" w:rsidRPr="00CC0374">
        <w:rPr>
          <w:rFonts w:cs="Arial"/>
          <w:sz w:val="22"/>
          <w:szCs w:val="22"/>
        </w:rPr>
        <w:t>t</w:t>
      </w:r>
      <w:r w:rsidRPr="00CC0374">
        <w:rPr>
          <w:rFonts w:cs="Arial"/>
          <w:sz w:val="22"/>
          <w:szCs w:val="22"/>
        </w:rPr>
        <w:t xml:space="preserve">he second time you have breached the Parental Code of conduct following your previous warning (delete if moving straight to warning letter) the fact is that such behaviour on a school site can be disruptive and distressing to pupils, staff and parents/carers [delete if behaviour complained of did not occur on school site e.g. persistent use of e-mail, verbally abusive telephone calls]. </w:t>
      </w:r>
    </w:p>
    <w:p w14:paraId="774F3D8C" w14:textId="77777777" w:rsidR="000B3D62" w:rsidRPr="00CC0374" w:rsidRDefault="000B3D62" w:rsidP="000B3D62">
      <w:pPr>
        <w:spacing w:line="276" w:lineRule="auto"/>
        <w:jc w:val="both"/>
        <w:rPr>
          <w:rFonts w:cs="Arial"/>
          <w:sz w:val="22"/>
          <w:szCs w:val="22"/>
        </w:rPr>
      </w:pPr>
      <w:r w:rsidRPr="00CC0374">
        <w:rPr>
          <w:rFonts w:cs="Arial"/>
          <w:sz w:val="22"/>
          <w:szCs w:val="22"/>
        </w:rPr>
        <w:t xml:space="preserve">Please note that the School’s </w:t>
      </w:r>
      <w:r w:rsidR="00ED63EE" w:rsidRPr="00CC0374">
        <w:rPr>
          <w:rFonts w:cs="Arial"/>
          <w:sz w:val="22"/>
          <w:szCs w:val="22"/>
        </w:rPr>
        <w:t>Parent Code of Conduct which</w:t>
      </w:r>
      <w:r w:rsidRPr="00CC0374">
        <w:rPr>
          <w:rFonts w:cs="Arial"/>
          <w:sz w:val="22"/>
          <w:szCs w:val="22"/>
        </w:rPr>
        <w:t xml:space="preserve"> sets out standards of behaviour expected of all people in their dealings with the School. These include: </w:t>
      </w:r>
    </w:p>
    <w:p w14:paraId="618245DC" w14:textId="77777777" w:rsidR="00ED63EE" w:rsidRPr="00CC0374" w:rsidRDefault="000B3D62" w:rsidP="00ED63EE">
      <w:pPr>
        <w:pStyle w:val="4Bulletedcopyblue"/>
        <w:numPr>
          <w:ilvl w:val="0"/>
          <w:numId w:val="36"/>
        </w:numPr>
        <w:rPr>
          <w:sz w:val="22"/>
          <w:szCs w:val="22"/>
          <w:lang w:val="en-GB"/>
        </w:rPr>
      </w:pPr>
      <w:r w:rsidRPr="00CC0374">
        <w:rPr>
          <w:sz w:val="22"/>
          <w:szCs w:val="22"/>
        </w:rPr>
        <w:t xml:space="preserve"> </w:t>
      </w:r>
      <w:r w:rsidR="00ED63EE" w:rsidRPr="00CC0374">
        <w:rPr>
          <w:sz w:val="22"/>
          <w:szCs w:val="22"/>
          <w:lang w:val="en-GB"/>
        </w:rPr>
        <w:t>Respect the caring ethos, vision and Catholic values of our school</w:t>
      </w:r>
    </w:p>
    <w:p w14:paraId="6133FFB4" w14:textId="77777777" w:rsidR="00ED63EE" w:rsidRPr="00CC0374" w:rsidRDefault="00ED63EE" w:rsidP="00ED63EE">
      <w:pPr>
        <w:pStyle w:val="4Bulletedcopyblue"/>
        <w:numPr>
          <w:ilvl w:val="0"/>
          <w:numId w:val="36"/>
        </w:numPr>
        <w:rPr>
          <w:sz w:val="22"/>
          <w:szCs w:val="22"/>
          <w:lang w:val="en-GB" w:eastAsia="en-GB"/>
        </w:rPr>
      </w:pPr>
      <w:r w:rsidRPr="00CC0374">
        <w:rPr>
          <w:sz w:val="22"/>
          <w:szCs w:val="22"/>
          <w:lang w:val="en-GB" w:eastAsia="en-GB"/>
        </w:rPr>
        <w:t>Understand that both teachers and parents need to work together for the benefit of their children.</w:t>
      </w:r>
    </w:p>
    <w:p w14:paraId="5EBCBC04" w14:textId="77777777" w:rsidR="00ED63EE" w:rsidRPr="00CC0374" w:rsidRDefault="00ED63EE" w:rsidP="00ED63EE">
      <w:pPr>
        <w:pStyle w:val="4Bulletedcopyblue"/>
        <w:numPr>
          <w:ilvl w:val="0"/>
          <w:numId w:val="36"/>
        </w:numPr>
        <w:rPr>
          <w:sz w:val="22"/>
          <w:szCs w:val="22"/>
          <w:lang w:val="en-GB"/>
        </w:rPr>
      </w:pPr>
      <w:r w:rsidRPr="00CC0374">
        <w:rPr>
          <w:sz w:val="22"/>
          <w:szCs w:val="22"/>
          <w:lang w:val="en-GB"/>
        </w:rPr>
        <w:t xml:space="preserve">Treat all members of the school community with respect – setting a good example with speech and behaviour </w:t>
      </w:r>
    </w:p>
    <w:p w14:paraId="757CC07D" w14:textId="77777777" w:rsidR="00ED63EE" w:rsidRPr="00CC0374" w:rsidRDefault="00ED63EE" w:rsidP="00ED63EE">
      <w:pPr>
        <w:pStyle w:val="4Bulletedcopyblue"/>
        <w:numPr>
          <w:ilvl w:val="0"/>
          <w:numId w:val="36"/>
        </w:numPr>
        <w:rPr>
          <w:sz w:val="22"/>
          <w:szCs w:val="22"/>
          <w:lang w:val="en-GB" w:eastAsia="en-GB"/>
        </w:rPr>
      </w:pPr>
      <w:r w:rsidRPr="00CC0374">
        <w:rPr>
          <w:sz w:val="22"/>
          <w:szCs w:val="22"/>
          <w:lang w:val="en-GB" w:eastAsia="en-GB"/>
        </w:rPr>
        <w:t>Seek to clarify a child’s version of events with the school’s view in order to work in collaboration with the school to resolve any issue.</w:t>
      </w:r>
    </w:p>
    <w:p w14:paraId="2F3BDC84" w14:textId="77777777" w:rsidR="00ED63EE" w:rsidRPr="00CC0374" w:rsidRDefault="00ED63EE" w:rsidP="00ED63EE">
      <w:pPr>
        <w:pStyle w:val="4Bulletedcopyblue"/>
        <w:numPr>
          <w:ilvl w:val="0"/>
          <w:numId w:val="36"/>
        </w:numPr>
        <w:rPr>
          <w:sz w:val="22"/>
          <w:szCs w:val="22"/>
          <w:lang w:val="en-GB"/>
        </w:rPr>
      </w:pPr>
      <w:r w:rsidRPr="00CC0374">
        <w:rPr>
          <w:sz w:val="22"/>
          <w:szCs w:val="22"/>
          <w:lang w:val="en-GB"/>
        </w:rPr>
        <w:t>Seek a peaceful solution to all issues</w:t>
      </w:r>
    </w:p>
    <w:p w14:paraId="19B6AA10" w14:textId="77777777" w:rsidR="00ED63EE" w:rsidRPr="00CC0374" w:rsidRDefault="00ED63EE" w:rsidP="00ED63EE">
      <w:pPr>
        <w:pStyle w:val="4Bulletedcopyblue"/>
        <w:numPr>
          <w:ilvl w:val="0"/>
          <w:numId w:val="36"/>
        </w:numPr>
        <w:rPr>
          <w:sz w:val="22"/>
          <w:szCs w:val="22"/>
          <w:lang w:val="en-GB"/>
        </w:rPr>
      </w:pPr>
      <w:r w:rsidRPr="00CC0374">
        <w:rPr>
          <w:sz w:val="22"/>
          <w:szCs w:val="22"/>
          <w:lang w:val="en-GB"/>
        </w:rPr>
        <w:t xml:space="preserve">Correct their own child’s behaviour (or those in their care), particularly in public, where it could lead to conflict, aggression or unsafe conduct </w:t>
      </w:r>
    </w:p>
    <w:p w14:paraId="37CA4CE5" w14:textId="77777777" w:rsidR="00ED63EE" w:rsidRPr="00CC0374" w:rsidRDefault="00ED63EE" w:rsidP="00ED63EE">
      <w:pPr>
        <w:pStyle w:val="4Bulletedcopyblue"/>
        <w:numPr>
          <w:ilvl w:val="0"/>
          <w:numId w:val="36"/>
        </w:numPr>
        <w:rPr>
          <w:sz w:val="22"/>
          <w:szCs w:val="22"/>
          <w:lang w:val="en-GB"/>
        </w:rPr>
      </w:pPr>
      <w:r w:rsidRPr="00CC0374">
        <w:rPr>
          <w:sz w:val="22"/>
          <w:szCs w:val="22"/>
          <w:lang w:val="en-GB"/>
        </w:rPr>
        <w:t>Approach the right member of school staff to help resolve any issues of concern</w:t>
      </w:r>
    </w:p>
    <w:p w14:paraId="14F2A20A" w14:textId="77777777" w:rsidR="00ED63EE" w:rsidRPr="00CC0374" w:rsidRDefault="00ED63EE" w:rsidP="00ED63EE">
      <w:pPr>
        <w:pStyle w:val="4Bulletedcopyblue"/>
        <w:rPr>
          <w:sz w:val="22"/>
          <w:szCs w:val="22"/>
          <w:lang w:val="en-GB"/>
        </w:rPr>
      </w:pPr>
      <w:r w:rsidRPr="00CC0374">
        <w:rPr>
          <w:sz w:val="22"/>
          <w:szCs w:val="22"/>
          <w:lang w:val="en-GB"/>
        </w:rPr>
        <w:t>Avoid using staff as threats to admonish children’s behaviour</w:t>
      </w:r>
    </w:p>
    <w:p w14:paraId="0BEC0127" w14:textId="1C0F2B0D" w:rsidR="00ED63EE" w:rsidRPr="00CC0374" w:rsidRDefault="00ED63EE" w:rsidP="00ED63EE">
      <w:pPr>
        <w:pStyle w:val="4Bulletedcopyblue"/>
        <w:rPr>
          <w:sz w:val="22"/>
          <w:szCs w:val="22"/>
          <w:lang w:val="en-GB"/>
        </w:rPr>
      </w:pPr>
      <w:r w:rsidRPr="00CC0374">
        <w:rPr>
          <w:sz w:val="22"/>
          <w:szCs w:val="22"/>
          <w:lang w:val="en-GB"/>
        </w:rPr>
        <w:t xml:space="preserve">To be reasonable when making a complaint and not vexatious and or harassing </w:t>
      </w:r>
    </w:p>
    <w:p w14:paraId="78B984A9" w14:textId="39FDC5BE" w:rsidR="00CC0374" w:rsidRPr="00CC0374" w:rsidRDefault="00CC0374" w:rsidP="00CC0374">
      <w:pPr>
        <w:pStyle w:val="4Bulletedcopyblue"/>
        <w:rPr>
          <w:sz w:val="22"/>
          <w:szCs w:val="22"/>
          <w:lang w:val="en-GB"/>
        </w:rPr>
      </w:pPr>
      <w:r w:rsidRPr="00CC0374">
        <w:rPr>
          <w:sz w:val="22"/>
          <w:szCs w:val="22"/>
          <w:lang w:val="en-GB"/>
        </w:rPr>
        <w:t xml:space="preserve">To ensure that all communication with school, whether it be verbal or written communication, is reasonable and appropriate, </w:t>
      </w:r>
      <w:r w:rsidR="007551F5" w:rsidRPr="00CC0374">
        <w:rPr>
          <w:sz w:val="22"/>
          <w:szCs w:val="22"/>
          <w:lang w:val="en-GB"/>
        </w:rPr>
        <w:t>i.e. Not</w:t>
      </w:r>
      <w:r w:rsidRPr="00CC0374">
        <w:rPr>
          <w:sz w:val="22"/>
          <w:szCs w:val="22"/>
          <w:lang w:val="en-GB"/>
        </w:rPr>
        <w:t xml:space="preserve"> aggressive, offensive or derogatory</w:t>
      </w:r>
    </w:p>
    <w:p w14:paraId="47BA6319" w14:textId="77777777" w:rsidR="00CC0374" w:rsidRPr="00CC0374" w:rsidRDefault="00CC0374" w:rsidP="00CC0374">
      <w:pPr>
        <w:pStyle w:val="4Bulletedcopyblue"/>
        <w:numPr>
          <w:ilvl w:val="0"/>
          <w:numId w:val="0"/>
        </w:numPr>
        <w:ind w:left="340" w:hanging="170"/>
        <w:rPr>
          <w:sz w:val="22"/>
          <w:szCs w:val="22"/>
        </w:rPr>
      </w:pPr>
    </w:p>
    <w:p w14:paraId="338F9459" w14:textId="462655E7" w:rsidR="000B3D62" w:rsidRPr="00CC0374" w:rsidRDefault="000B3D62" w:rsidP="00CC0374">
      <w:pPr>
        <w:pStyle w:val="4Bulletedcopyblue"/>
        <w:numPr>
          <w:ilvl w:val="0"/>
          <w:numId w:val="0"/>
        </w:numPr>
        <w:ind w:left="340" w:hanging="170"/>
        <w:rPr>
          <w:sz w:val="22"/>
          <w:szCs w:val="22"/>
          <w:lang w:val="en-GB"/>
        </w:rPr>
      </w:pPr>
      <w:r w:rsidRPr="00CC0374">
        <w:rPr>
          <w:sz w:val="22"/>
          <w:szCs w:val="22"/>
        </w:rPr>
        <w:t>The Policy also indicates the steps that we may take if these standards are breached</w:t>
      </w:r>
      <w:r w:rsidR="00966183" w:rsidRPr="00CC0374">
        <w:rPr>
          <w:sz w:val="22"/>
          <w:szCs w:val="22"/>
        </w:rPr>
        <w:t xml:space="preserve"> again</w:t>
      </w:r>
      <w:r w:rsidRPr="00CC0374">
        <w:rPr>
          <w:sz w:val="22"/>
          <w:szCs w:val="22"/>
        </w:rPr>
        <w:t xml:space="preserve">. These include: </w:t>
      </w:r>
    </w:p>
    <w:p w14:paraId="707B5A1E" w14:textId="77777777" w:rsidR="000B3D62" w:rsidRPr="00CC0374" w:rsidRDefault="000B3D62" w:rsidP="000B3D62">
      <w:pPr>
        <w:spacing w:line="276" w:lineRule="auto"/>
        <w:jc w:val="both"/>
        <w:rPr>
          <w:rFonts w:cs="Arial"/>
          <w:sz w:val="22"/>
          <w:szCs w:val="22"/>
        </w:rPr>
      </w:pPr>
      <w:r w:rsidRPr="00CC0374">
        <w:rPr>
          <w:rFonts w:eastAsia="Symbol" w:cs="Arial"/>
          <w:sz w:val="22"/>
          <w:szCs w:val="22"/>
        </w:rPr>
        <w:t>·</w:t>
      </w:r>
      <w:r w:rsidRPr="00CC0374">
        <w:rPr>
          <w:rFonts w:cs="Arial"/>
          <w:sz w:val="22"/>
          <w:szCs w:val="22"/>
        </w:rPr>
        <w:t xml:space="preserve"> making special arrangements for meetings and communication with the school; </w:t>
      </w:r>
    </w:p>
    <w:p w14:paraId="37C6C3B4" w14:textId="77777777" w:rsidR="000B3D62" w:rsidRPr="00CC0374" w:rsidRDefault="000B3D62" w:rsidP="000B3D62">
      <w:pPr>
        <w:spacing w:line="276" w:lineRule="auto"/>
        <w:jc w:val="both"/>
        <w:rPr>
          <w:rFonts w:cs="Arial"/>
          <w:sz w:val="22"/>
          <w:szCs w:val="22"/>
        </w:rPr>
      </w:pPr>
      <w:r w:rsidRPr="00CC0374">
        <w:rPr>
          <w:rFonts w:eastAsia="Symbol" w:cs="Arial"/>
          <w:sz w:val="22"/>
          <w:szCs w:val="22"/>
        </w:rPr>
        <w:t>·</w:t>
      </w:r>
      <w:r w:rsidRPr="00CC0374">
        <w:rPr>
          <w:rFonts w:cs="Arial"/>
          <w:sz w:val="22"/>
          <w:szCs w:val="22"/>
        </w:rPr>
        <w:t xml:space="preserve"> considering a ban from the school premises; </w:t>
      </w:r>
    </w:p>
    <w:p w14:paraId="000C6D26" w14:textId="77777777" w:rsidR="000B3D62" w:rsidRPr="00CC0374" w:rsidRDefault="41460E12" w:rsidP="000B3D62">
      <w:pPr>
        <w:spacing w:line="276" w:lineRule="auto"/>
        <w:jc w:val="both"/>
        <w:rPr>
          <w:rFonts w:cs="Arial"/>
          <w:sz w:val="22"/>
          <w:szCs w:val="22"/>
        </w:rPr>
      </w:pPr>
      <w:r w:rsidRPr="00CC0374">
        <w:rPr>
          <w:rFonts w:eastAsia="Symbol" w:cs="Arial"/>
          <w:sz w:val="22"/>
          <w:szCs w:val="22"/>
        </w:rPr>
        <w:t>·</w:t>
      </w:r>
      <w:r w:rsidRPr="00CC0374">
        <w:rPr>
          <w:rFonts w:cs="Arial"/>
          <w:sz w:val="22"/>
          <w:szCs w:val="22"/>
        </w:rPr>
        <w:t xml:space="preserve"> considering legal action.</w:t>
      </w:r>
    </w:p>
    <w:p w14:paraId="08EA5A55" w14:textId="54E460D7" w:rsidR="41460E12" w:rsidRPr="00CC0374" w:rsidRDefault="41460E12" w:rsidP="41460E12">
      <w:pPr>
        <w:spacing w:line="276" w:lineRule="auto"/>
        <w:jc w:val="both"/>
        <w:rPr>
          <w:rFonts w:cs="Arial"/>
          <w:sz w:val="22"/>
          <w:szCs w:val="22"/>
        </w:rPr>
      </w:pPr>
      <w:r w:rsidRPr="00CC0374">
        <w:rPr>
          <w:rFonts w:cs="Arial"/>
          <w:sz w:val="22"/>
          <w:szCs w:val="22"/>
        </w:rPr>
        <w:t xml:space="preserve">If the code of conduct is breached again, we will follow the next step as outlined by our code of conduct policy. </w:t>
      </w:r>
    </w:p>
    <w:p w14:paraId="34FF1C98" w14:textId="1E7EDE4E" w:rsidR="00D438F2" w:rsidRPr="00CC0374" w:rsidRDefault="41460E12" w:rsidP="000B3D62">
      <w:pPr>
        <w:spacing w:line="276" w:lineRule="auto"/>
        <w:jc w:val="both"/>
        <w:rPr>
          <w:rFonts w:cs="Arial"/>
          <w:sz w:val="22"/>
          <w:szCs w:val="22"/>
        </w:rPr>
      </w:pPr>
      <w:r w:rsidRPr="00CC0374">
        <w:rPr>
          <w:rFonts w:cs="Arial"/>
          <w:sz w:val="22"/>
          <w:szCs w:val="22"/>
        </w:rPr>
        <w:t xml:space="preserve">We do hope that we can work together to resolve this issue. </w:t>
      </w:r>
    </w:p>
    <w:p w14:paraId="608D49E8" w14:textId="77777777" w:rsidR="00D438F2" w:rsidRPr="00CC0374" w:rsidRDefault="000B3D62" w:rsidP="000B3D62">
      <w:pPr>
        <w:spacing w:line="276" w:lineRule="auto"/>
        <w:jc w:val="both"/>
        <w:rPr>
          <w:rFonts w:cs="Arial"/>
          <w:sz w:val="22"/>
          <w:szCs w:val="22"/>
        </w:rPr>
      </w:pPr>
      <w:r w:rsidRPr="00CC0374">
        <w:rPr>
          <w:rFonts w:cs="Arial"/>
          <w:sz w:val="22"/>
          <w:szCs w:val="22"/>
        </w:rPr>
        <w:t>Yours sincerely</w:t>
      </w:r>
    </w:p>
    <w:p w14:paraId="1791D9EF" w14:textId="77777777" w:rsidR="00CC0374" w:rsidRPr="00CC0374" w:rsidRDefault="00CC0374" w:rsidP="000B3D62">
      <w:pPr>
        <w:spacing w:line="276" w:lineRule="auto"/>
        <w:jc w:val="both"/>
        <w:rPr>
          <w:rFonts w:cs="Arial"/>
          <w:sz w:val="22"/>
          <w:szCs w:val="22"/>
        </w:rPr>
      </w:pPr>
    </w:p>
    <w:p w14:paraId="44F61C9C" w14:textId="1D7507F3" w:rsidR="000B3D62" w:rsidRPr="00CC0374" w:rsidRDefault="007551F5" w:rsidP="000B3D62">
      <w:pPr>
        <w:spacing w:line="276" w:lineRule="auto"/>
        <w:jc w:val="both"/>
        <w:rPr>
          <w:rFonts w:cs="Arial"/>
          <w:sz w:val="22"/>
          <w:szCs w:val="22"/>
          <w:lang w:val="en-GB"/>
        </w:rPr>
      </w:pPr>
      <w:r w:rsidRPr="00CC0374">
        <w:rPr>
          <w:rFonts w:cs="Arial"/>
          <w:sz w:val="22"/>
          <w:szCs w:val="22"/>
        </w:rPr>
        <w:t>Head teacher</w:t>
      </w:r>
      <w:r w:rsidR="00CC0374" w:rsidRPr="00CC0374">
        <w:rPr>
          <w:rFonts w:cs="Arial"/>
          <w:sz w:val="22"/>
          <w:szCs w:val="22"/>
        </w:rPr>
        <w:t>/Chair of Governors (Delete as appropriate)</w:t>
      </w:r>
    </w:p>
    <w:p w14:paraId="4D10F860" w14:textId="77777777" w:rsidR="00CC0374" w:rsidRPr="00CC0374" w:rsidRDefault="00CC0374" w:rsidP="000B3D62">
      <w:pPr>
        <w:pStyle w:val="6Abstract"/>
        <w:rPr>
          <w:rFonts w:eastAsia="MS Gothic" w:cs="Arial"/>
          <w:b/>
          <w:bCs/>
          <w:color w:val="7F7F7F"/>
          <w:sz w:val="22"/>
          <w:szCs w:val="22"/>
          <w:lang w:val="en-GB"/>
        </w:rPr>
      </w:pPr>
    </w:p>
    <w:p w14:paraId="4A5D5963" w14:textId="77777777" w:rsidR="00CC0374" w:rsidRDefault="00CC0374" w:rsidP="000B3D62">
      <w:pPr>
        <w:pStyle w:val="6Abstract"/>
        <w:rPr>
          <w:rFonts w:cs="Arial"/>
          <w:sz w:val="22"/>
          <w:szCs w:val="22"/>
        </w:rPr>
      </w:pPr>
    </w:p>
    <w:p w14:paraId="025C548C" w14:textId="77777777" w:rsidR="00CC0374" w:rsidRDefault="00CC0374" w:rsidP="000B3D62">
      <w:pPr>
        <w:pStyle w:val="6Abstract"/>
        <w:rPr>
          <w:rFonts w:cs="Arial"/>
          <w:sz w:val="22"/>
          <w:szCs w:val="22"/>
        </w:rPr>
      </w:pPr>
    </w:p>
    <w:p w14:paraId="7C3411EB" w14:textId="77777777" w:rsidR="00CC0374" w:rsidRDefault="00CC0374" w:rsidP="000B3D62">
      <w:pPr>
        <w:pStyle w:val="6Abstract"/>
        <w:rPr>
          <w:rFonts w:cs="Arial"/>
          <w:sz w:val="22"/>
          <w:szCs w:val="22"/>
        </w:rPr>
      </w:pPr>
    </w:p>
    <w:p w14:paraId="061A47C5" w14:textId="77777777" w:rsidR="00CC0374" w:rsidRDefault="00CC0374" w:rsidP="000B3D62">
      <w:pPr>
        <w:pStyle w:val="6Abstract"/>
        <w:rPr>
          <w:rFonts w:cs="Arial"/>
          <w:sz w:val="22"/>
          <w:szCs w:val="22"/>
        </w:rPr>
      </w:pPr>
    </w:p>
    <w:p w14:paraId="3AB2859C" w14:textId="77777777" w:rsidR="00CC0374" w:rsidRDefault="00CC0374" w:rsidP="000B3D62">
      <w:pPr>
        <w:pStyle w:val="6Abstract"/>
        <w:rPr>
          <w:rFonts w:cs="Arial"/>
          <w:sz w:val="22"/>
          <w:szCs w:val="22"/>
        </w:rPr>
      </w:pPr>
    </w:p>
    <w:p w14:paraId="3E955DBD" w14:textId="77777777" w:rsidR="00CC0374" w:rsidRDefault="00CC0374" w:rsidP="000B3D62">
      <w:pPr>
        <w:pStyle w:val="6Abstract"/>
        <w:rPr>
          <w:rFonts w:cs="Arial"/>
          <w:sz w:val="22"/>
          <w:szCs w:val="22"/>
        </w:rPr>
      </w:pPr>
    </w:p>
    <w:p w14:paraId="63712C47" w14:textId="77777777" w:rsidR="00CC0374" w:rsidRDefault="00CC0374" w:rsidP="000B3D62">
      <w:pPr>
        <w:pStyle w:val="6Abstract"/>
        <w:rPr>
          <w:rFonts w:cs="Arial"/>
          <w:sz w:val="22"/>
          <w:szCs w:val="22"/>
        </w:rPr>
      </w:pPr>
    </w:p>
    <w:p w14:paraId="23917265" w14:textId="77777777" w:rsidR="00CC0374" w:rsidRDefault="00CC0374" w:rsidP="000B3D62">
      <w:pPr>
        <w:pStyle w:val="6Abstract"/>
        <w:rPr>
          <w:rFonts w:cs="Arial"/>
          <w:sz w:val="22"/>
          <w:szCs w:val="22"/>
        </w:rPr>
      </w:pPr>
    </w:p>
    <w:p w14:paraId="7A69468F" w14:textId="77777777" w:rsidR="00CC0374" w:rsidRDefault="00CC0374" w:rsidP="000B3D62">
      <w:pPr>
        <w:pStyle w:val="6Abstract"/>
        <w:rPr>
          <w:rFonts w:cs="Arial"/>
          <w:sz w:val="22"/>
          <w:szCs w:val="22"/>
        </w:rPr>
      </w:pPr>
    </w:p>
    <w:p w14:paraId="6E48A327" w14:textId="77777777" w:rsidR="00CC0374" w:rsidRDefault="00CC0374" w:rsidP="000B3D62">
      <w:pPr>
        <w:pStyle w:val="6Abstract"/>
        <w:rPr>
          <w:rFonts w:cs="Arial"/>
          <w:sz w:val="22"/>
          <w:szCs w:val="22"/>
        </w:rPr>
      </w:pPr>
    </w:p>
    <w:p w14:paraId="1FC278B8" w14:textId="77777777" w:rsidR="00CC0374" w:rsidRDefault="00CC0374" w:rsidP="000B3D62">
      <w:pPr>
        <w:pStyle w:val="6Abstract"/>
        <w:rPr>
          <w:rFonts w:cs="Arial"/>
          <w:sz w:val="22"/>
          <w:szCs w:val="22"/>
        </w:rPr>
      </w:pPr>
    </w:p>
    <w:p w14:paraId="03D13991" w14:textId="77777777" w:rsidR="00CC0374" w:rsidRDefault="00CC0374" w:rsidP="000B3D62">
      <w:pPr>
        <w:pStyle w:val="6Abstract"/>
        <w:rPr>
          <w:rFonts w:cs="Arial"/>
          <w:sz w:val="22"/>
          <w:szCs w:val="22"/>
        </w:rPr>
      </w:pPr>
    </w:p>
    <w:p w14:paraId="3F999348" w14:textId="77777777" w:rsidR="00CC0374" w:rsidRDefault="00CC0374" w:rsidP="000B3D62">
      <w:pPr>
        <w:pStyle w:val="6Abstract"/>
        <w:rPr>
          <w:rFonts w:cs="Arial"/>
          <w:sz w:val="22"/>
          <w:szCs w:val="22"/>
        </w:rPr>
      </w:pPr>
    </w:p>
    <w:p w14:paraId="2E49BC46" w14:textId="77777777" w:rsidR="00CC0374" w:rsidRDefault="00CC0374" w:rsidP="000B3D62">
      <w:pPr>
        <w:pStyle w:val="6Abstract"/>
        <w:rPr>
          <w:rFonts w:cs="Arial"/>
          <w:sz w:val="22"/>
          <w:szCs w:val="22"/>
        </w:rPr>
      </w:pPr>
    </w:p>
    <w:p w14:paraId="4FF0E4EB" w14:textId="77777777" w:rsidR="00CC0374" w:rsidRDefault="00CC0374" w:rsidP="000B3D62">
      <w:pPr>
        <w:pStyle w:val="6Abstract"/>
        <w:rPr>
          <w:rFonts w:cs="Arial"/>
          <w:sz w:val="22"/>
          <w:szCs w:val="22"/>
        </w:rPr>
      </w:pPr>
    </w:p>
    <w:p w14:paraId="35691883" w14:textId="77777777" w:rsidR="00CC0374" w:rsidRDefault="00CC0374" w:rsidP="000B3D62">
      <w:pPr>
        <w:pStyle w:val="6Abstract"/>
        <w:rPr>
          <w:rFonts w:cs="Arial"/>
          <w:sz w:val="22"/>
          <w:szCs w:val="22"/>
        </w:rPr>
      </w:pPr>
    </w:p>
    <w:p w14:paraId="373F375B" w14:textId="77777777" w:rsidR="00CC0374" w:rsidRDefault="00CC0374" w:rsidP="000B3D62">
      <w:pPr>
        <w:pStyle w:val="6Abstract"/>
        <w:rPr>
          <w:rFonts w:cs="Arial"/>
          <w:sz w:val="22"/>
          <w:szCs w:val="22"/>
        </w:rPr>
      </w:pPr>
    </w:p>
    <w:p w14:paraId="7EB7B687" w14:textId="77777777" w:rsidR="00CC0374" w:rsidRDefault="00CC0374" w:rsidP="000B3D62">
      <w:pPr>
        <w:pStyle w:val="6Abstract"/>
        <w:rPr>
          <w:rFonts w:cs="Arial"/>
          <w:sz w:val="22"/>
          <w:szCs w:val="22"/>
        </w:rPr>
      </w:pPr>
    </w:p>
    <w:p w14:paraId="3555CD9E" w14:textId="77777777" w:rsidR="00CC0374" w:rsidRDefault="00CC0374" w:rsidP="000B3D62">
      <w:pPr>
        <w:pStyle w:val="6Abstract"/>
        <w:rPr>
          <w:rFonts w:cs="Arial"/>
          <w:sz w:val="22"/>
          <w:szCs w:val="22"/>
        </w:rPr>
      </w:pPr>
    </w:p>
    <w:p w14:paraId="6662512B" w14:textId="77777777" w:rsidR="00CC0374" w:rsidRDefault="00CC0374" w:rsidP="000B3D62">
      <w:pPr>
        <w:pStyle w:val="6Abstract"/>
        <w:rPr>
          <w:rFonts w:cs="Arial"/>
          <w:sz w:val="22"/>
          <w:szCs w:val="22"/>
        </w:rPr>
      </w:pPr>
    </w:p>
    <w:p w14:paraId="58BBE402" w14:textId="77777777" w:rsidR="00CC0374" w:rsidRDefault="00CC0374" w:rsidP="000B3D62">
      <w:pPr>
        <w:pStyle w:val="6Abstract"/>
        <w:rPr>
          <w:rFonts w:cs="Arial"/>
          <w:sz w:val="22"/>
          <w:szCs w:val="22"/>
        </w:rPr>
      </w:pPr>
    </w:p>
    <w:p w14:paraId="02806E49" w14:textId="12A4D63F" w:rsidR="00D438F2" w:rsidRPr="00CC0374" w:rsidRDefault="00D438F2" w:rsidP="000B3D62">
      <w:pPr>
        <w:pStyle w:val="6Abstract"/>
        <w:rPr>
          <w:rFonts w:cs="Arial"/>
          <w:sz w:val="22"/>
          <w:szCs w:val="22"/>
        </w:rPr>
      </w:pPr>
      <w:r w:rsidRPr="00CC0374">
        <w:rPr>
          <w:rFonts w:cs="Arial"/>
          <w:sz w:val="22"/>
          <w:szCs w:val="22"/>
        </w:rPr>
        <w:t xml:space="preserve">MODEL LETTER </w:t>
      </w:r>
      <w:r w:rsidR="00ED63EE" w:rsidRPr="00CC0374">
        <w:rPr>
          <w:rFonts w:cs="Arial"/>
          <w:sz w:val="22"/>
          <w:szCs w:val="22"/>
        </w:rPr>
        <w:t>2</w:t>
      </w:r>
      <w:r w:rsidRPr="00CC0374">
        <w:rPr>
          <w:rFonts w:cs="Arial"/>
          <w:sz w:val="22"/>
          <w:szCs w:val="22"/>
        </w:rPr>
        <w:t xml:space="preserve">: INFORMING A </w:t>
      </w:r>
      <w:r w:rsidR="00ED63EE" w:rsidRPr="00CC0374">
        <w:rPr>
          <w:rFonts w:cs="Arial"/>
          <w:sz w:val="22"/>
          <w:szCs w:val="22"/>
        </w:rPr>
        <w:t>PARENT/CARER</w:t>
      </w:r>
      <w:r w:rsidRPr="00CC0374">
        <w:rPr>
          <w:rFonts w:cs="Arial"/>
          <w:sz w:val="22"/>
          <w:szCs w:val="22"/>
        </w:rPr>
        <w:t xml:space="preserve"> THAT HIS/HER </w:t>
      </w:r>
      <w:r w:rsidR="00124956" w:rsidRPr="00CC0374">
        <w:rPr>
          <w:rFonts w:cs="Arial"/>
          <w:sz w:val="22"/>
          <w:szCs w:val="22"/>
        </w:rPr>
        <w:t>REPEATED AND CONTINIOUSBEHAVIOUR CONTINUES</w:t>
      </w:r>
      <w:r w:rsidRPr="00CC0374">
        <w:rPr>
          <w:rFonts w:cs="Arial"/>
          <w:sz w:val="22"/>
          <w:szCs w:val="22"/>
        </w:rPr>
        <w:t xml:space="preserve"> TO FALL UNDER THE TERMS OF THE POLICY FOR DEALING WITH PERSISTENT </w:t>
      </w:r>
      <w:r w:rsidR="00124956" w:rsidRPr="00CC0374">
        <w:rPr>
          <w:rFonts w:cs="Arial"/>
          <w:sz w:val="22"/>
          <w:szCs w:val="22"/>
        </w:rPr>
        <w:t>BREACHES OF THE PARENT CODE OF CONDU</w:t>
      </w:r>
      <w:r w:rsidR="00CC0374" w:rsidRPr="00CC0374">
        <w:rPr>
          <w:rFonts w:cs="Arial"/>
          <w:sz w:val="22"/>
          <w:szCs w:val="22"/>
        </w:rPr>
        <w:t>C</w:t>
      </w:r>
      <w:r w:rsidR="00124956" w:rsidRPr="00CC0374">
        <w:rPr>
          <w:rFonts w:cs="Arial"/>
          <w:sz w:val="22"/>
          <w:szCs w:val="22"/>
        </w:rPr>
        <w:t>T</w:t>
      </w:r>
      <w:r w:rsidRPr="00CC0374">
        <w:rPr>
          <w:rFonts w:cs="Arial"/>
          <w:sz w:val="22"/>
          <w:szCs w:val="22"/>
        </w:rPr>
        <w:t xml:space="preserve"> </w:t>
      </w:r>
    </w:p>
    <w:p w14:paraId="74082892" w14:textId="77777777" w:rsidR="00D438F2" w:rsidRPr="00CC0374" w:rsidRDefault="00D438F2" w:rsidP="000B3D62">
      <w:pPr>
        <w:pStyle w:val="6Abstract"/>
        <w:rPr>
          <w:rFonts w:cs="Arial"/>
          <w:sz w:val="22"/>
          <w:szCs w:val="22"/>
        </w:rPr>
      </w:pPr>
      <w:r w:rsidRPr="00CC0374">
        <w:rPr>
          <w:rFonts w:cs="Arial"/>
          <w:sz w:val="22"/>
          <w:szCs w:val="22"/>
        </w:rPr>
        <w:t xml:space="preserve">Dear Parent, </w:t>
      </w:r>
    </w:p>
    <w:p w14:paraId="1660A516" w14:textId="5F9C3F01" w:rsidR="00124956" w:rsidRPr="00CC0374" w:rsidRDefault="41460E12" w:rsidP="41460E12">
      <w:pPr>
        <w:pStyle w:val="6Abstract"/>
        <w:rPr>
          <w:rFonts w:cs="Arial"/>
          <w:sz w:val="22"/>
          <w:szCs w:val="22"/>
        </w:rPr>
      </w:pPr>
      <w:r w:rsidRPr="00CC0374">
        <w:rPr>
          <w:rFonts w:cs="Arial"/>
          <w:sz w:val="22"/>
          <w:szCs w:val="22"/>
        </w:rPr>
        <w:t xml:space="preserve">You will recall that I wrote to you on [insert date] telling you that I felt your behaviour was unreasonable. I am now writing to inform you that in view of your behaviour on [date], when you [describe actions/behaviour] it has now been decided that because of your repeated infringements in </w:t>
      </w:r>
      <w:r w:rsidR="007551F5" w:rsidRPr="00CC0374">
        <w:rPr>
          <w:rFonts w:cs="Arial"/>
          <w:sz w:val="22"/>
          <w:szCs w:val="22"/>
        </w:rPr>
        <w:t>breaching the</w:t>
      </w:r>
      <w:r w:rsidRPr="00CC0374">
        <w:rPr>
          <w:rFonts w:cs="Arial"/>
          <w:sz w:val="22"/>
          <w:szCs w:val="22"/>
        </w:rPr>
        <w:t xml:space="preserve"> of the Parent Code of Conduct policy the next steps will now be taken. </w:t>
      </w:r>
    </w:p>
    <w:p w14:paraId="026C8B05" w14:textId="2B06C05E" w:rsidR="004352E1" w:rsidRPr="00CC0374" w:rsidRDefault="00D438F2" w:rsidP="000B3D62">
      <w:pPr>
        <w:pStyle w:val="6Abstract"/>
        <w:rPr>
          <w:rFonts w:cs="Arial"/>
          <w:sz w:val="22"/>
          <w:szCs w:val="22"/>
        </w:rPr>
      </w:pPr>
      <w:r w:rsidRPr="00CC0374">
        <w:rPr>
          <w:rFonts w:cs="Arial"/>
          <w:sz w:val="22"/>
          <w:szCs w:val="22"/>
        </w:rPr>
        <w:t>In the circumstances I have made the following arrangements for your</w:t>
      </w:r>
      <w:r w:rsidR="00CC0374" w:rsidRPr="00CC0374">
        <w:rPr>
          <w:rFonts w:cs="Arial"/>
          <w:sz w:val="22"/>
          <w:szCs w:val="22"/>
        </w:rPr>
        <w:t xml:space="preserve"> future contact with the school f</w:t>
      </w:r>
      <w:r w:rsidRPr="00CC0374">
        <w:rPr>
          <w:rFonts w:cs="Arial"/>
          <w:sz w:val="22"/>
          <w:szCs w:val="22"/>
        </w:rPr>
        <w:t xml:space="preserve">or the foreseeable future, should you wish to meet with any member of staff, I would ask you to note: </w:t>
      </w:r>
    </w:p>
    <w:p w14:paraId="26CD6A7C" w14:textId="77777777" w:rsidR="004352E1" w:rsidRPr="00CC0374" w:rsidRDefault="00D438F2" w:rsidP="000B3D62">
      <w:pPr>
        <w:pStyle w:val="6Abstract"/>
        <w:rPr>
          <w:rFonts w:cs="Arial"/>
          <w:sz w:val="22"/>
          <w:szCs w:val="22"/>
        </w:rPr>
      </w:pPr>
      <w:r w:rsidRPr="00CC0374">
        <w:rPr>
          <w:rFonts w:cs="Arial"/>
          <w:sz w:val="22"/>
          <w:szCs w:val="22"/>
        </w:rPr>
        <w:t xml:space="preserve">(a) all routine communication, including any request for a meeting between you and the school, will be by letter only. Letters from you need to be addressed to ……………………………………………. at the school address; email correspondence will not be responded to; </w:t>
      </w:r>
    </w:p>
    <w:p w14:paraId="6EA5BF75" w14:textId="77777777" w:rsidR="004352E1" w:rsidRPr="00CC0374" w:rsidRDefault="00D438F2" w:rsidP="000B3D62">
      <w:pPr>
        <w:pStyle w:val="6Abstract"/>
        <w:rPr>
          <w:rFonts w:cs="Arial"/>
          <w:sz w:val="22"/>
          <w:szCs w:val="22"/>
        </w:rPr>
      </w:pPr>
      <w:r w:rsidRPr="00CC0374">
        <w:rPr>
          <w:rFonts w:cs="Arial"/>
          <w:sz w:val="22"/>
          <w:szCs w:val="22"/>
        </w:rPr>
        <w:t>(b) an appointment will be arranged and confirmed in writing as soon as possible;</w:t>
      </w:r>
    </w:p>
    <w:p w14:paraId="5FA11C55" w14:textId="77777777" w:rsidR="004352E1" w:rsidRPr="00CC0374" w:rsidRDefault="00D438F2" w:rsidP="000B3D62">
      <w:pPr>
        <w:pStyle w:val="6Abstract"/>
        <w:rPr>
          <w:rFonts w:cs="Arial"/>
          <w:sz w:val="22"/>
          <w:szCs w:val="22"/>
        </w:rPr>
      </w:pPr>
      <w:r w:rsidRPr="00CC0374">
        <w:rPr>
          <w:rFonts w:cs="Arial"/>
          <w:sz w:val="22"/>
          <w:szCs w:val="22"/>
        </w:rPr>
        <w:t xml:space="preserve">(b) a third party from the school will be present; </w:t>
      </w:r>
    </w:p>
    <w:p w14:paraId="11E88DEC" w14:textId="427282A6" w:rsidR="004352E1" w:rsidRPr="00CC0374" w:rsidRDefault="00D438F2" w:rsidP="000B3D62">
      <w:pPr>
        <w:pStyle w:val="6Abstract"/>
        <w:rPr>
          <w:rFonts w:cs="Arial"/>
          <w:sz w:val="22"/>
          <w:szCs w:val="22"/>
        </w:rPr>
      </w:pPr>
      <w:r w:rsidRPr="00CC0374">
        <w:rPr>
          <w:rFonts w:cs="Arial"/>
          <w:sz w:val="22"/>
          <w:szCs w:val="22"/>
        </w:rPr>
        <w:t xml:space="preserve">(c) in the interests of all parties, formal notes of this meeting may be made. </w:t>
      </w:r>
    </w:p>
    <w:p w14:paraId="00DE6F01" w14:textId="49E4B952" w:rsidR="004352E1" w:rsidRPr="00CC0374" w:rsidRDefault="00D438F2" w:rsidP="000B3D62">
      <w:pPr>
        <w:pStyle w:val="6Abstract"/>
        <w:rPr>
          <w:rFonts w:cs="Arial"/>
          <w:sz w:val="22"/>
          <w:szCs w:val="22"/>
        </w:rPr>
      </w:pPr>
      <w:r w:rsidRPr="00CC0374">
        <w:rPr>
          <w:rFonts w:cs="Arial"/>
          <w:sz w:val="22"/>
          <w:szCs w:val="22"/>
        </w:rPr>
        <w:t>Exceptionally, these arrangements do not apply to any emergency involving [insert name of pupil] – in which case you should contact the school in the usual way. While these arrangements are in place, with respect to normal access to information available on parents’ evenings, th</w:t>
      </w:r>
      <w:r w:rsidR="00CC0374" w:rsidRPr="00CC0374">
        <w:rPr>
          <w:rFonts w:cs="Arial"/>
          <w:sz w:val="22"/>
          <w:szCs w:val="22"/>
        </w:rPr>
        <w:t>is will be provided in a termly</w:t>
      </w:r>
      <w:r w:rsidRPr="00CC0374">
        <w:rPr>
          <w:rFonts w:cs="Arial"/>
          <w:sz w:val="22"/>
          <w:szCs w:val="22"/>
        </w:rPr>
        <w:t xml:space="preserve"> report. </w:t>
      </w:r>
    </w:p>
    <w:p w14:paraId="31DC7A93" w14:textId="77777777" w:rsidR="004352E1" w:rsidRPr="00CC0374" w:rsidRDefault="00D438F2" w:rsidP="000B3D62">
      <w:pPr>
        <w:pStyle w:val="6Abstract"/>
        <w:rPr>
          <w:rFonts w:cs="Arial"/>
          <w:sz w:val="22"/>
          <w:szCs w:val="22"/>
        </w:rPr>
      </w:pPr>
      <w:r w:rsidRPr="00CC0374">
        <w:rPr>
          <w:rFonts w:cs="Arial"/>
          <w:sz w:val="22"/>
          <w:szCs w:val="22"/>
        </w:rPr>
        <w:t>These arrangements take effect straightaway. If you wish to make a representation about the contents of this letter, which may include any expressions of regret on your part and any assurances that you are prepared to give about your future good conduct, you can do so by writing to me at the school by [state ten working days from the date of the letter]. If on receipt of your comments I consider that the arrangements outlined above should continue, you will be supplied with details of how to review a circumstance of your case</w:t>
      </w:r>
      <w:r w:rsidR="004352E1" w:rsidRPr="00CC0374">
        <w:rPr>
          <w:rFonts w:cs="Arial"/>
          <w:sz w:val="22"/>
          <w:szCs w:val="22"/>
        </w:rPr>
        <w:t>.</w:t>
      </w:r>
    </w:p>
    <w:p w14:paraId="03137EA7" w14:textId="77777777" w:rsidR="00310B8E" w:rsidRPr="00CC0374" w:rsidRDefault="00D438F2" w:rsidP="000B3D62">
      <w:pPr>
        <w:pStyle w:val="6Abstract"/>
        <w:rPr>
          <w:rFonts w:cs="Arial"/>
          <w:sz w:val="22"/>
          <w:szCs w:val="22"/>
        </w:rPr>
      </w:pPr>
      <w:r w:rsidRPr="00CC0374">
        <w:rPr>
          <w:rFonts w:cs="Arial"/>
          <w:sz w:val="22"/>
          <w:szCs w:val="22"/>
        </w:rPr>
        <w:t xml:space="preserve">I do hope that the difficulties we are currently experiencing can soon be resolved. </w:t>
      </w:r>
    </w:p>
    <w:p w14:paraId="74AE6209" w14:textId="77777777" w:rsidR="00124956" w:rsidRPr="00CC0374" w:rsidRDefault="00D438F2" w:rsidP="000B3D62">
      <w:pPr>
        <w:pStyle w:val="6Abstract"/>
        <w:rPr>
          <w:rFonts w:cs="Arial"/>
          <w:sz w:val="22"/>
          <w:szCs w:val="22"/>
        </w:rPr>
      </w:pPr>
      <w:r w:rsidRPr="00CC0374">
        <w:rPr>
          <w:rFonts w:cs="Arial"/>
          <w:sz w:val="22"/>
          <w:szCs w:val="22"/>
        </w:rPr>
        <w:t xml:space="preserve">Yours sincerely </w:t>
      </w:r>
    </w:p>
    <w:p w14:paraId="4FDF1D30" w14:textId="14C97E8D" w:rsidR="000B3D62" w:rsidRPr="00CC0374" w:rsidRDefault="007551F5" w:rsidP="000B3D62">
      <w:pPr>
        <w:pStyle w:val="6Abstract"/>
        <w:rPr>
          <w:rFonts w:cs="Arial"/>
          <w:sz w:val="22"/>
          <w:szCs w:val="22"/>
        </w:rPr>
      </w:pPr>
      <w:r w:rsidRPr="00CC0374">
        <w:rPr>
          <w:rFonts w:cs="Arial"/>
          <w:sz w:val="22"/>
          <w:szCs w:val="22"/>
        </w:rPr>
        <w:t>Head teacher</w:t>
      </w:r>
      <w:r w:rsidR="00CC0374" w:rsidRPr="00CC0374">
        <w:rPr>
          <w:rFonts w:cs="Arial"/>
          <w:sz w:val="22"/>
          <w:szCs w:val="22"/>
        </w:rPr>
        <w:t>/Chair of Governors</w:t>
      </w:r>
      <w:r w:rsidR="00CC0374">
        <w:rPr>
          <w:rFonts w:cs="Arial"/>
          <w:sz w:val="22"/>
          <w:szCs w:val="22"/>
        </w:rPr>
        <w:t xml:space="preserve"> (Delete as appropriate)</w:t>
      </w:r>
    </w:p>
    <w:p w14:paraId="238601FE" w14:textId="77777777" w:rsidR="0081193F" w:rsidRPr="00CC0374" w:rsidRDefault="0081193F" w:rsidP="000B3D62">
      <w:pPr>
        <w:pStyle w:val="6Abstract"/>
        <w:rPr>
          <w:rFonts w:cs="Arial"/>
          <w:sz w:val="22"/>
          <w:szCs w:val="22"/>
        </w:rPr>
      </w:pPr>
    </w:p>
    <w:p w14:paraId="0F3CABC7" w14:textId="77777777" w:rsidR="0081193F" w:rsidRPr="00CC0374" w:rsidRDefault="0081193F" w:rsidP="000B3D62">
      <w:pPr>
        <w:pStyle w:val="6Abstract"/>
        <w:rPr>
          <w:rFonts w:cs="Arial"/>
          <w:sz w:val="22"/>
          <w:szCs w:val="22"/>
        </w:rPr>
      </w:pPr>
    </w:p>
    <w:p w14:paraId="5B08B5D1" w14:textId="77777777" w:rsidR="0081193F" w:rsidRPr="00CC0374" w:rsidRDefault="0081193F" w:rsidP="000B3D62">
      <w:pPr>
        <w:pStyle w:val="6Abstract"/>
        <w:rPr>
          <w:rFonts w:cs="Arial"/>
          <w:sz w:val="22"/>
          <w:szCs w:val="22"/>
        </w:rPr>
      </w:pPr>
    </w:p>
    <w:p w14:paraId="16DEB4AB" w14:textId="77777777" w:rsidR="0081193F" w:rsidRPr="00CC0374" w:rsidRDefault="0081193F" w:rsidP="000B3D62">
      <w:pPr>
        <w:pStyle w:val="6Abstract"/>
        <w:rPr>
          <w:rFonts w:cs="Arial"/>
          <w:sz w:val="22"/>
          <w:szCs w:val="22"/>
        </w:rPr>
      </w:pPr>
    </w:p>
    <w:p w14:paraId="724FDBB5" w14:textId="75E4B3EF" w:rsidR="0081193F" w:rsidRPr="00CC0374" w:rsidRDefault="41460E12" w:rsidP="41460E12">
      <w:pPr>
        <w:pStyle w:val="1bodycopy10pt"/>
        <w:rPr>
          <w:rFonts w:cs="Arial"/>
          <w:caps/>
          <w:sz w:val="22"/>
          <w:szCs w:val="22"/>
          <w:lang w:val="en-GB"/>
        </w:rPr>
      </w:pPr>
      <w:r w:rsidRPr="00CC0374">
        <w:rPr>
          <w:rFonts w:cs="Arial"/>
          <w:caps/>
          <w:sz w:val="22"/>
          <w:szCs w:val="22"/>
          <w:lang w:val="en-GB"/>
        </w:rPr>
        <w:t>Model letter 3; LETTER FROM GOVERNING BODY Banning parent from school site</w:t>
      </w:r>
    </w:p>
    <w:p w14:paraId="0AE3D486" w14:textId="77777777" w:rsidR="0081193F" w:rsidRPr="00CC0374" w:rsidRDefault="0081193F" w:rsidP="00956136">
      <w:pPr>
        <w:pStyle w:val="1bodycopy10pt"/>
        <w:rPr>
          <w:rFonts w:cs="Arial"/>
          <w:sz w:val="22"/>
          <w:szCs w:val="22"/>
          <w:lang w:val="en-GB"/>
        </w:rPr>
      </w:pPr>
      <w:r w:rsidRPr="00CC0374">
        <w:rPr>
          <w:rFonts w:cs="Arial"/>
          <w:sz w:val="22"/>
          <w:szCs w:val="22"/>
          <w:lang w:val="en-GB"/>
        </w:rPr>
        <w:t>Dear [parent name],</w:t>
      </w:r>
    </w:p>
    <w:p w14:paraId="5F96A722" w14:textId="77777777" w:rsidR="0081193F" w:rsidRPr="00CC0374" w:rsidRDefault="0081193F" w:rsidP="00956136">
      <w:pPr>
        <w:pStyle w:val="1bodycopy10pt"/>
        <w:rPr>
          <w:rFonts w:cs="Arial"/>
          <w:sz w:val="22"/>
          <w:szCs w:val="22"/>
          <w:lang w:val="en-GB"/>
        </w:rPr>
      </w:pPr>
    </w:p>
    <w:p w14:paraId="18C6EF42" w14:textId="384D8093" w:rsidR="0081193F" w:rsidRPr="00CC0374" w:rsidRDefault="41460E12" w:rsidP="41460E12">
      <w:pPr>
        <w:pStyle w:val="1bodycopy10pt"/>
        <w:rPr>
          <w:rFonts w:cs="Arial"/>
          <w:sz w:val="22"/>
          <w:szCs w:val="22"/>
          <w:lang w:val="en-GB"/>
        </w:rPr>
      </w:pPr>
      <w:r w:rsidRPr="00CC0374">
        <w:rPr>
          <w:rFonts w:cs="Arial"/>
          <w:sz w:val="22"/>
          <w:szCs w:val="22"/>
          <w:lang w:val="en-GB"/>
        </w:rPr>
        <w:t xml:space="preserve">I am writing to inform you that, after consultation with the </w:t>
      </w:r>
      <w:r w:rsidR="007551F5" w:rsidRPr="00CC0374">
        <w:rPr>
          <w:rFonts w:cs="Arial"/>
          <w:sz w:val="22"/>
          <w:szCs w:val="22"/>
          <w:lang w:val="en-GB"/>
        </w:rPr>
        <w:t>Head teacher</w:t>
      </w:r>
      <w:r w:rsidRPr="00CC0374">
        <w:rPr>
          <w:rFonts w:cs="Arial"/>
          <w:sz w:val="22"/>
          <w:szCs w:val="22"/>
          <w:lang w:val="en-GB"/>
        </w:rPr>
        <w:t xml:space="preserve"> as the chair of governors, I am banning you from the school site until [date].</w:t>
      </w:r>
      <w:r w:rsidR="00CC0374">
        <w:rPr>
          <w:rFonts w:cs="Arial"/>
          <w:sz w:val="22"/>
          <w:szCs w:val="22"/>
          <w:lang w:val="en-GB"/>
        </w:rPr>
        <w:t xml:space="preserve"> This is as a result of the following incidence:</w:t>
      </w:r>
    </w:p>
    <w:p w14:paraId="39FC29F0" w14:textId="77777777" w:rsidR="00CC0374" w:rsidRDefault="00CC0374" w:rsidP="00956136">
      <w:pPr>
        <w:pStyle w:val="1bodycopy10pt"/>
        <w:rPr>
          <w:rFonts w:cs="Arial"/>
          <w:sz w:val="22"/>
          <w:szCs w:val="22"/>
          <w:lang w:val="en-GB"/>
        </w:rPr>
      </w:pPr>
      <w:r w:rsidRPr="00CC0374">
        <w:rPr>
          <w:rFonts w:cs="Arial"/>
          <w:sz w:val="22"/>
          <w:szCs w:val="22"/>
          <w:lang w:val="en-GB"/>
        </w:rPr>
        <w:t>[Include details of the incidents, including dates, locations and effects on staff/pupils/other paren</w:t>
      </w:r>
      <w:r>
        <w:rPr>
          <w:rFonts w:cs="Arial"/>
          <w:sz w:val="22"/>
          <w:szCs w:val="22"/>
          <w:lang w:val="en-GB"/>
        </w:rPr>
        <w:t>ts for every relevant incident.</w:t>
      </w:r>
    </w:p>
    <w:p w14:paraId="168AF5ED" w14:textId="77777777" w:rsidR="0081193F" w:rsidRPr="00CC0374" w:rsidRDefault="0081193F" w:rsidP="00956136">
      <w:pPr>
        <w:pStyle w:val="1bodycopy10pt"/>
        <w:rPr>
          <w:rFonts w:cs="Arial"/>
          <w:sz w:val="22"/>
          <w:szCs w:val="22"/>
          <w:lang w:val="en-GB"/>
        </w:rPr>
      </w:pPr>
      <w:r w:rsidRPr="00CC0374">
        <w:rPr>
          <w:rFonts w:cs="Arial"/>
          <w:sz w:val="22"/>
          <w:szCs w:val="22"/>
          <w:lang w:val="en-GB"/>
        </w:rPr>
        <w:t xml:space="preserve">Despite previous correspondence and conversations about your conduct, there have been further breaches </w:t>
      </w:r>
      <w:r w:rsidR="00956136" w:rsidRPr="00CC0374">
        <w:rPr>
          <w:rFonts w:cs="Arial"/>
          <w:sz w:val="22"/>
          <w:szCs w:val="22"/>
          <w:lang w:val="en-GB"/>
        </w:rPr>
        <w:t xml:space="preserve">of our parent code of conduct. </w:t>
      </w:r>
    </w:p>
    <w:p w14:paraId="3EE3BE36" w14:textId="0A258973" w:rsidR="00956136" w:rsidRPr="00CC0374" w:rsidRDefault="41460E12" w:rsidP="41460E12">
      <w:pPr>
        <w:rPr>
          <w:rFonts w:cs="Arial"/>
          <w:sz w:val="22"/>
          <w:szCs w:val="22"/>
        </w:rPr>
      </w:pPr>
      <w:r w:rsidRPr="00CC0374">
        <w:rPr>
          <w:rFonts w:cs="Arial"/>
          <w:sz w:val="22"/>
          <w:szCs w:val="22"/>
        </w:rPr>
        <w:t>If you do not comply with the ban, we will contact the relevant authorities and arrange for you to be removed from the grounds and you may be prosecuted under Section 547 of the Education Act 1996. If convicted under this section, you are liable to a fine of up to £500.</w:t>
      </w:r>
    </w:p>
    <w:p w14:paraId="62E30416" w14:textId="42106289" w:rsidR="007551F5" w:rsidRDefault="00956136" w:rsidP="00956136">
      <w:pPr>
        <w:rPr>
          <w:rFonts w:cs="Arial"/>
          <w:sz w:val="22"/>
          <w:szCs w:val="22"/>
        </w:rPr>
      </w:pPr>
      <w:r w:rsidRPr="00CC0374">
        <w:rPr>
          <w:rFonts w:cs="Arial"/>
          <w:sz w:val="22"/>
          <w:szCs w:val="22"/>
        </w:rPr>
        <w:t xml:space="preserve">For the duration of this decision you may bring your son(s)/daughter(s) (complete as appropriate) to school and collect them/him/her (delete as appropriate) at the end of the school day, but you must not go beyond the school </w:t>
      </w:r>
      <w:r w:rsidR="007551F5" w:rsidRPr="00CC0374">
        <w:rPr>
          <w:rFonts w:cs="Arial"/>
          <w:sz w:val="22"/>
          <w:szCs w:val="22"/>
        </w:rPr>
        <w:t>gate.</w:t>
      </w:r>
      <w:r w:rsidR="007551F5">
        <w:rPr>
          <w:rFonts w:cs="Arial"/>
          <w:sz w:val="22"/>
          <w:szCs w:val="22"/>
        </w:rPr>
        <w:t xml:space="preserve"> While the ban is in place, you will have to make arrangements for your son/daughter to be collected from school.</w:t>
      </w:r>
    </w:p>
    <w:p w14:paraId="69AF19A8" w14:textId="263CC566" w:rsidR="00956136" w:rsidRPr="00CC0374" w:rsidRDefault="00956136" w:rsidP="00956136">
      <w:pPr>
        <w:rPr>
          <w:rFonts w:cs="Arial"/>
          <w:sz w:val="22"/>
          <w:szCs w:val="22"/>
        </w:rPr>
      </w:pPr>
      <w:r w:rsidRPr="00CC0374">
        <w:rPr>
          <w:rFonts w:cs="Arial"/>
          <w:sz w:val="22"/>
          <w:szCs w:val="22"/>
        </w:rPr>
        <w:t>The withdrawal of permission for you to enter the school premises takes effect straightaway until further notice</w:t>
      </w:r>
    </w:p>
    <w:p w14:paraId="49B2D6DE" w14:textId="4B6CAAE4" w:rsidR="00956136" w:rsidRPr="00CC0374" w:rsidRDefault="00956136" w:rsidP="00956136">
      <w:pPr>
        <w:rPr>
          <w:rFonts w:cs="Arial"/>
          <w:sz w:val="22"/>
          <w:szCs w:val="22"/>
        </w:rPr>
      </w:pPr>
      <w:r w:rsidRPr="00CC0374">
        <w:rPr>
          <w:rFonts w:cs="Arial"/>
          <w:sz w:val="22"/>
          <w:szCs w:val="22"/>
        </w:rPr>
        <w:t xml:space="preserve">I wish to give you an opportunity to give me in writing any comments or observations of your own in relation to this letter / the report which I have received from the </w:t>
      </w:r>
      <w:r w:rsidR="007551F5" w:rsidRPr="00CC0374">
        <w:rPr>
          <w:rFonts w:cs="Arial"/>
          <w:sz w:val="22"/>
          <w:szCs w:val="22"/>
        </w:rPr>
        <w:t>head teacher</w:t>
      </w:r>
      <w:r w:rsidRPr="00CC0374">
        <w:rPr>
          <w:rFonts w:cs="Arial"/>
          <w:sz w:val="22"/>
          <w:szCs w:val="22"/>
        </w:rPr>
        <w:t>. These comments may include any expressions of regret on your part and any assurances you are prepared to give about your future good conduct.</w:t>
      </w:r>
    </w:p>
    <w:p w14:paraId="6C639ED9" w14:textId="77777777" w:rsidR="0081193F" w:rsidRPr="00CC0374" w:rsidRDefault="0081193F" w:rsidP="00956136">
      <w:pPr>
        <w:rPr>
          <w:rFonts w:cs="Arial"/>
          <w:sz w:val="22"/>
          <w:szCs w:val="22"/>
        </w:rPr>
      </w:pPr>
      <w:r w:rsidRPr="00CC0374">
        <w:rPr>
          <w:rFonts w:cs="Arial"/>
          <w:sz w:val="22"/>
          <w:szCs w:val="22"/>
        </w:rPr>
        <w:t>If you would like to raise a complaint, you can do so using the school’s complaints procedures, which are available on our website.</w:t>
      </w:r>
    </w:p>
    <w:p w14:paraId="5B95CD12" w14:textId="77777777" w:rsidR="0081193F" w:rsidRPr="00CC0374" w:rsidRDefault="0081193F" w:rsidP="00956136">
      <w:pPr>
        <w:rPr>
          <w:rFonts w:cs="Arial"/>
          <w:sz w:val="22"/>
          <w:szCs w:val="22"/>
        </w:rPr>
      </w:pPr>
    </w:p>
    <w:p w14:paraId="39A9D4F0" w14:textId="77777777" w:rsidR="0081193F" w:rsidRPr="00CC0374" w:rsidRDefault="0081193F" w:rsidP="00956136">
      <w:pPr>
        <w:pStyle w:val="1bodycopy10pt"/>
        <w:rPr>
          <w:rFonts w:cs="Arial"/>
          <w:sz w:val="22"/>
          <w:szCs w:val="22"/>
          <w:lang w:val="en-GB"/>
        </w:rPr>
      </w:pPr>
      <w:r w:rsidRPr="00CC0374">
        <w:rPr>
          <w:rFonts w:cs="Arial"/>
          <w:sz w:val="22"/>
          <w:szCs w:val="22"/>
          <w:lang w:val="en-GB"/>
        </w:rPr>
        <w:t>Yours sincerely</w:t>
      </w:r>
    </w:p>
    <w:p w14:paraId="5220BBB2" w14:textId="77777777" w:rsidR="0081193F" w:rsidRPr="00CC0374" w:rsidRDefault="0081193F" w:rsidP="00956136">
      <w:pPr>
        <w:pStyle w:val="1bodycopy10pt"/>
        <w:rPr>
          <w:rFonts w:cs="Arial"/>
          <w:sz w:val="22"/>
          <w:szCs w:val="22"/>
          <w:lang w:val="en-GB"/>
        </w:rPr>
      </w:pPr>
    </w:p>
    <w:p w14:paraId="2DEA64F3" w14:textId="77777777" w:rsidR="0081193F" w:rsidRPr="00CC0374" w:rsidRDefault="00956136" w:rsidP="00956136">
      <w:pPr>
        <w:pStyle w:val="1bodycopy10pt"/>
        <w:rPr>
          <w:rFonts w:cs="Arial"/>
          <w:sz w:val="22"/>
          <w:szCs w:val="22"/>
          <w:lang w:val="en-GB"/>
        </w:rPr>
      </w:pPr>
      <w:r w:rsidRPr="00CC0374">
        <w:rPr>
          <w:rFonts w:cs="Arial"/>
          <w:sz w:val="22"/>
          <w:szCs w:val="22"/>
          <w:lang w:val="en-GB"/>
        </w:rPr>
        <w:t xml:space="preserve">Chair of Governors </w:t>
      </w:r>
    </w:p>
    <w:p w14:paraId="13CB595B" w14:textId="77777777" w:rsidR="0081193F" w:rsidRPr="00CC0374" w:rsidRDefault="0081193F" w:rsidP="000B3D62">
      <w:pPr>
        <w:pStyle w:val="6Abstract"/>
        <w:rPr>
          <w:rFonts w:cs="Arial"/>
          <w:sz w:val="24"/>
          <w:szCs w:val="24"/>
        </w:rPr>
      </w:pPr>
    </w:p>
    <w:p w14:paraId="6D9C8D39" w14:textId="77777777" w:rsidR="0081193F" w:rsidRPr="00F67310" w:rsidRDefault="0081193F" w:rsidP="000B3D62">
      <w:pPr>
        <w:pStyle w:val="6Abstract"/>
        <w:rPr>
          <w:rFonts w:cs="Arial"/>
          <w:sz w:val="22"/>
        </w:rPr>
      </w:pPr>
    </w:p>
    <w:sectPr w:rsidR="0081193F" w:rsidRPr="00F67310" w:rsidSect="005F5B20">
      <w:headerReference w:type="even" r:id="rId9"/>
      <w:headerReference w:type="default" r:id="rId10"/>
      <w:footerReference w:type="default" r:id="rId11"/>
      <w:headerReference w:type="first" r:id="rId12"/>
      <w:footerReference w:type="first" r:id="rId13"/>
      <w:pgSz w:w="11900" w:h="16840" w:code="9"/>
      <w:pgMar w:top="992" w:right="1077" w:bottom="1701"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17F8B" w14:textId="77777777" w:rsidR="00DA26DF" w:rsidRDefault="00DA26DF" w:rsidP="00626EDA">
      <w:r>
        <w:separator/>
      </w:r>
    </w:p>
  </w:endnote>
  <w:endnote w:type="continuationSeparator" w:id="0">
    <w:p w14:paraId="0A4F7224" w14:textId="77777777" w:rsidR="00DA26DF" w:rsidRDefault="00DA26DF"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F6A8E" w14:textId="05F19C49" w:rsidR="00047E47" w:rsidRDefault="00047E47" w:rsidP="00047E47">
    <w:pPr>
      <w:pStyle w:val="Footer"/>
      <w:pBdr>
        <w:top w:val="single" w:sz="4" w:space="1" w:color="D9D9D9"/>
      </w:pBdr>
      <w:rPr>
        <w:b/>
        <w:bCs/>
      </w:rPr>
    </w:pPr>
    <w:r>
      <w:fldChar w:fldCharType="begin"/>
    </w:r>
    <w:r>
      <w:instrText xml:space="preserve"> PAGE   \* MERGEFORMAT </w:instrText>
    </w:r>
    <w:r>
      <w:fldChar w:fldCharType="separate"/>
    </w:r>
    <w:r w:rsidR="00C53BC1" w:rsidRPr="00C53BC1">
      <w:rPr>
        <w:b/>
        <w:bCs/>
        <w:noProof/>
      </w:rPr>
      <w:t>12</w:t>
    </w:r>
    <w:r>
      <w:rPr>
        <w:b/>
        <w:bCs/>
        <w:noProof/>
      </w:rPr>
      <w:fldChar w:fldCharType="end"/>
    </w:r>
    <w:r>
      <w:rPr>
        <w:b/>
        <w:bCs/>
      </w:rPr>
      <w:t xml:space="preserve"> | </w:t>
    </w:r>
    <w:r w:rsidRPr="00047E47">
      <w:rPr>
        <w:spacing w:val="60"/>
      </w:rPr>
      <w:t>Page</w:t>
    </w:r>
  </w:p>
  <w:p w14:paraId="450EA2D7" w14:textId="77777777" w:rsidR="00047E47" w:rsidRDefault="00047E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198B" w14:textId="4B14AF49" w:rsidR="00047E47" w:rsidRDefault="00047E47" w:rsidP="00047E47">
    <w:pPr>
      <w:pStyle w:val="Footer"/>
      <w:pBdr>
        <w:top w:val="single" w:sz="4" w:space="1" w:color="D9D9D9"/>
      </w:pBdr>
      <w:rPr>
        <w:b/>
        <w:bCs/>
      </w:rPr>
    </w:pPr>
    <w:r>
      <w:fldChar w:fldCharType="begin"/>
    </w:r>
    <w:r>
      <w:instrText xml:space="preserve"> PAGE   \* MERGEFORMAT </w:instrText>
    </w:r>
    <w:r>
      <w:fldChar w:fldCharType="separate"/>
    </w:r>
    <w:r w:rsidR="00C53BC1" w:rsidRPr="00C53BC1">
      <w:rPr>
        <w:b/>
        <w:bCs/>
        <w:noProof/>
      </w:rPr>
      <w:t>1</w:t>
    </w:r>
    <w:r>
      <w:rPr>
        <w:b/>
        <w:bCs/>
        <w:noProof/>
      </w:rPr>
      <w:fldChar w:fldCharType="end"/>
    </w:r>
    <w:r>
      <w:rPr>
        <w:b/>
        <w:bCs/>
      </w:rPr>
      <w:t xml:space="preserve"> | </w:t>
    </w:r>
    <w:r w:rsidRPr="00047E47">
      <w:rPr>
        <w:spacing w:val="60"/>
      </w:rPr>
      <w:t>Page</w:t>
    </w:r>
  </w:p>
  <w:p w14:paraId="675E05EE" w14:textId="77777777" w:rsidR="00FE3F15" w:rsidRPr="00510ED3" w:rsidRDefault="00FE3F15" w:rsidP="00510ED3">
    <w:pPr>
      <w:pStyle w:val="Footer"/>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52294" w14:textId="77777777" w:rsidR="00DA26DF" w:rsidRDefault="00DA26DF" w:rsidP="00626EDA">
      <w:r>
        <w:separator/>
      </w:r>
    </w:p>
  </w:footnote>
  <w:footnote w:type="continuationSeparator" w:id="0">
    <w:p w14:paraId="007DCDA8" w14:textId="77777777" w:rsidR="00DA26DF" w:rsidRDefault="00DA26DF" w:rsidP="0062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66CA" w14:textId="77777777" w:rsidR="00FE3F15" w:rsidRDefault="001A431D">
    <w:r>
      <w:rPr>
        <w:noProof/>
        <w:lang w:val="en-GB" w:eastAsia="en-GB"/>
      </w:rPr>
      <w:drawing>
        <wp:anchor distT="0" distB="0" distL="114300" distR="114300" simplePos="0" relativeHeight="251657216" behindDoc="1" locked="0" layoutInCell="1" allowOverlap="1" wp14:anchorId="6D4A21AE" wp14:editId="07777777">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BC1">
      <w:rPr>
        <w:noProof/>
      </w:rPr>
      <w:pict w14:anchorId="42955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355C9" w14:textId="77777777" w:rsidR="00FE3F15" w:rsidRDefault="00FE3F15"/>
  <w:p w14:paraId="1A81F0B1" w14:textId="77777777" w:rsidR="00FE3F15" w:rsidRDefault="00FE3F15"/>
  <w:p w14:paraId="717AAFBA" w14:textId="77777777" w:rsidR="00FE3F15" w:rsidRDefault="00FE3F1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48A43" w14:textId="77777777" w:rsidR="00FE3F15" w:rsidRDefault="00FE3F15"/>
  <w:p w14:paraId="50F40DEB" w14:textId="77777777" w:rsidR="00FE3F15" w:rsidRDefault="00FE3F15" w:rsidP="00FE3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15:restartNumberingAfterBreak="0">
    <w:nsid w:val="008940A7"/>
    <w:multiLevelType w:val="multilevel"/>
    <w:tmpl w:val="EACA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63DFF"/>
    <w:multiLevelType w:val="hybridMultilevel"/>
    <w:tmpl w:val="3CBA0F12"/>
    <w:lvl w:ilvl="0" w:tplc="E92A81D6">
      <w:start w:val="1"/>
      <w:numFmt w:val="bullet"/>
      <w:lvlText w:val=""/>
      <w:lvlJc w:val="left"/>
      <w:pPr>
        <w:tabs>
          <w:tab w:val="num" w:pos="720"/>
        </w:tabs>
        <w:ind w:left="720" w:hanging="360"/>
      </w:pPr>
      <w:rPr>
        <w:rFonts w:ascii="Symbol" w:hAnsi="Symbol" w:hint="default"/>
        <w:sz w:val="20"/>
      </w:rPr>
    </w:lvl>
    <w:lvl w:ilvl="1" w:tplc="6CDCBBA4" w:tentative="1">
      <w:start w:val="1"/>
      <w:numFmt w:val="bullet"/>
      <w:lvlText w:val="o"/>
      <w:lvlJc w:val="left"/>
      <w:pPr>
        <w:tabs>
          <w:tab w:val="num" w:pos="1440"/>
        </w:tabs>
        <w:ind w:left="1440" w:hanging="360"/>
      </w:pPr>
      <w:rPr>
        <w:rFonts w:ascii="Courier New" w:hAnsi="Courier New" w:hint="default"/>
        <w:sz w:val="20"/>
      </w:rPr>
    </w:lvl>
    <w:lvl w:ilvl="2" w:tplc="F6328F60" w:tentative="1">
      <w:start w:val="1"/>
      <w:numFmt w:val="bullet"/>
      <w:lvlText w:val=""/>
      <w:lvlJc w:val="left"/>
      <w:pPr>
        <w:tabs>
          <w:tab w:val="num" w:pos="2160"/>
        </w:tabs>
        <w:ind w:left="2160" w:hanging="360"/>
      </w:pPr>
      <w:rPr>
        <w:rFonts w:ascii="Wingdings" w:hAnsi="Wingdings" w:hint="default"/>
        <w:sz w:val="20"/>
      </w:rPr>
    </w:lvl>
    <w:lvl w:ilvl="3" w:tplc="F0908B26" w:tentative="1">
      <w:start w:val="1"/>
      <w:numFmt w:val="bullet"/>
      <w:lvlText w:val=""/>
      <w:lvlJc w:val="left"/>
      <w:pPr>
        <w:tabs>
          <w:tab w:val="num" w:pos="2880"/>
        </w:tabs>
        <w:ind w:left="2880" w:hanging="360"/>
      </w:pPr>
      <w:rPr>
        <w:rFonts w:ascii="Wingdings" w:hAnsi="Wingdings" w:hint="default"/>
        <w:sz w:val="20"/>
      </w:rPr>
    </w:lvl>
    <w:lvl w:ilvl="4" w:tplc="9A18FE02" w:tentative="1">
      <w:start w:val="1"/>
      <w:numFmt w:val="bullet"/>
      <w:lvlText w:val=""/>
      <w:lvlJc w:val="left"/>
      <w:pPr>
        <w:tabs>
          <w:tab w:val="num" w:pos="3600"/>
        </w:tabs>
        <w:ind w:left="3600" w:hanging="360"/>
      </w:pPr>
      <w:rPr>
        <w:rFonts w:ascii="Wingdings" w:hAnsi="Wingdings" w:hint="default"/>
        <w:sz w:val="20"/>
      </w:rPr>
    </w:lvl>
    <w:lvl w:ilvl="5" w:tplc="3D0EA85A" w:tentative="1">
      <w:start w:val="1"/>
      <w:numFmt w:val="bullet"/>
      <w:lvlText w:val=""/>
      <w:lvlJc w:val="left"/>
      <w:pPr>
        <w:tabs>
          <w:tab w:val="num" w:pos="4320"/>
        </w:tabs>
        <w:ind w:left="4320" w:hanging="360"/>
      </w:pPr>
      <w:rPr>
        <w:rFonts w:ascii="Wingdings" w:hAnsi="Wingdings" w:hint="default"/>
        <w:sz w:val="20"/>
      </w:rPr>
    </w:lvl>
    <w:lvl w:ilvl="6" w:tplc="392C96F0" w:tentative="1">
      <w:start w:val="1"/>
      <w:numFmt w:val="bullet"/>
      <w:lvlText w:val=""/>
      <w:lvlJc w:val="left"/>
      <w:pPr>
        <w:tabs>
          <w:tab w:val="num" w:pos="5040"/>
        </w:tabs>
        <w:ind w:left="5040" w:hanging="360"/>
      </w:pPr>
      <w:rPr>
        <w:rFonts w:ascii="Wingdings" w:hAnsi="Wingdings" w:hint="default"/>
        <w:sz w:val="20"/>
      </w:rPr>
    </w:lvl>
    <w:lvl w:ilvl="7" w:tplc="122A3522" w:tentative="1">
      <w:start w:val="1"/>
      <w:numFmt w:val="bullet"/>
      <w:lvlText w:val=""/>
      <w:lvlJc w:val="left"/>
      <w:pPr>
        <w:tabs>
          <w:tab w:val="num" w:pos="5760"/>
        </w:tabs>
        <w:ind w:left="5760" w:hanging="360"/>
      </w:pPr>
      <w:rPr>
        <w:rFonts w:ascii="Wingdings" w:hAnsi="Wingdings" w:hint="default"/>
        <w:sz w:val="20"/>
      </w:rPr>
    </w:lvl>
    <w:lvl w:ilvl="8" w:tplc="AD82C6E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F07538"/>
    <w:multiLevelType w:val="hybridMultilevel"/>
    <w:tmpl w:val="5254E506"/>
    <w:lvl w:ilvl="0" w:tplc="0809000B">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0B8052CF"/>
    <w:multiLevelType w:val="hybridMultilevel"/>
    <w:tmpl w:val="E2C898C0"/>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0BAB51D7"/>
    <w:multiLevelType w:val="hybridMultilevel"/>
    <w:tmpl w:val="B6B84D3A"/>
    <w:lvl w:ilvl="0" w:tplc="FC96A19A">
      <w:start w:val="1"/>
      <w:numFmt w:val="bullet"/>
      <w:lvlText w:val=""/>
      <w:lvlJc w:val="left"/>
      <w:pPr>
        <w:tabs>
          <w:tab w:val="num" w:pos="720"/>
        </w:tabs>
        <w:ind w:left="720" w:hanging="360"/>
      </w:pPr>
      <w:rPr>
        <w:rFonts w:ascii="Symbol" w:hAnsi="Symbol" w:hint="default"/>
        <w:sz w:val="20"/>
      </w:rPr>
    </w:lvl>
    <w:lvl w:ilvl="1" w:tplc="2CCAABB8" w:tentative="1">
      <w:start w:val="1"/>
      <w:numFmt w:val="bullet"/>
      <w:lvlText w:val="o"/>
      <w:lvlJc w:val="left"/>
      <w:pPr>
        <w:tabs>
          <w:tab w:val="num" w:pos="1440"/>
        </w:tabs>
        <w:ind w:left="1440" w:hanging="360"/>
      </w:pPr>
      <w:rPr>
        <w:rFonts w:ascii="Courier New" w:hAnsi="Courier New" w:hint="default"/>
        <w:sz w:val="20"/>
      </w:rPr>
    </w:lvl>
    <w:lvl w:ilvl="2" w:tplc="388E0912" w:tentative="1">
      <w:start w:val="1"/>
      <w:numFmt w:val="bullet"/>
      <w:lvlText w:val=""/>
      <w:lvlJc w:val="left"/>
      <w:pPr>
        <w:tabs>
          <w:tab w:val="num" w:pos="2160"/>
        </w:tabs>
        <w:ind w:left="2160" w:hanging="360"/>
      </w:pPr>
      <w:rPr>
        <w:rFonts w:ascii="Wingdings" w:hAnsi="Wingdings" w:hint="default"/>
        <w:sz w:val="20"/>
      </w:rPr>
    </w:lvl>
    <w:lvl w:ilvl="3" w:tplc="5E86D1F8" w:tentative="1">
      <w:start w:val="1"/>
      <w:numFmt w:val="bullet"/>
      <w:lvlText w:val=""/>
      <w:lvlJc w:val="left"/>
      <w:pPr>
        <w:tabs>
          <w:tab w:val="num" w:pos="2880"/>
        </w:tabs>
        <w:ind w:left="2880" w:hanging="360"/>
      </w:pPr>
      <w:rPr>
        <w:rFonts w:ascii="Wingdings" w:hAnsi="Wingdings" w:hint="default"/>
        <w:sz w:val="20"/>
      </w:rPr>
    </w:lvl>
    <w:lvl w:ilvl="4" w:tplc="C9C4D7F6" w:tentative="1">
      <w:start w:val="1"/>
      <w:numFmt w:val="bullet"/>
      <w:lvlText w:val=""/>
      <w:lvlJc w:val="left"/>
      <w:pPr>
        <w:tabs>
          <w:tab w:val="num" w:pos="3600"/>
        </w:tabs>
        <w:ind w:left="3600" w:hanging="360"/>
      </w:pPr>
      <w:rPr>
        <w:rFonts w:ascii="Wingdings" w:hAnsi="Wingdings" w:hint="default"/>
        <w:sz w:val="20"/>
      </w:rPr>
    </w:lvl>
    <w:lvl w:ilvl="5" w:tplc="B338FD3A" w:tentative="1">
      <w:start w:val="1"/>
      <w:numFmt w:val="bullet"/>
      <w:lvlText w:val=""/>
      <w:lvlJc w:val="left"/>
      <w:pPr>
        <w:tabs>
          <w:tab w:val="num" w:pos="4320"/>
        </w:tabs>
        <w:ind w:left="4320" w:hanging="360"/>
      </w:pPr>
      <w:rPr>
        <w:rFonts w:ascii="Wingdings" w:hAnsi="Wingdings" w:hint="default"/>
        <w:sz w:val="20"/>
      </w:rPr>
    </w:lvl>
    <w:lvl w:ilvl="6" w:tplc="51848E5C" w:tentative="1">
      <w:start w:val="1"/>
      <w:numFmt w:val="bullet"/>
      <w:lvlText w:val=""/>
      <w:lvlJc w:val="left"/>
      <w:pPr>
        <w:tabs>
          <w:tab w:val="num" w:pos="5040"/>
        </w:tabs>
        <w:ind w:left="5040" w:hanging="360"/>
      </w:pPr>
      <w:rPr>
        <w:rFonts w:ascii="Wingdings" w:hAnsi="Wingdings" w:hint="default"/>
        <w:sz w:val="20"/>
      </w:rPr>
    </w:lvl>
    <w:lvl w:ilvl="7" w:tplc="C4B6124C" w:tentative="1">
      <w:start w:val="1"/>
      <w:numFmt w:val="bullet"/>
      <w:lvlText w:val=""/>
      <w:lvlJc w:val="left"/>
      <w:pPr>
        <w:tabs>
          <w:tab w:val="num" w:pos="5760"/>
        </w:tabs>
        <w:ind w:left="5760" w:hanging="360"/>
      </w:pPr>
      <w:rPr>
        <w:rFonts w:ascii="Wingdings" w:hAnsi="Wingdings" w:hint="default"/>
        <w:sz w:val="20"/>
      </w:rPr>
    </w:lvl>
    <w:lvl w:ilvl="8" w:tplc="4B962E8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101526BD"/>
    <w:multiLevelType w:val="hybridMultilevel"/>
    <w:tmpl w:val="D8A02E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72BB5"/>
    <w:multiLevelType w:val="multilevel"/>
    <w:tmpl w:val="0718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992628"/>
    <w:multiLevelType w:val="hybridMultilevel"/>
    <w:tmpl w:val="2936843C"/>
    <w:lvl w:ilvl="0" w:tplc="0809000B">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C139E0"/>
    <w:multiLevelType w:val="hybridMultilevel"/>
    <w:tmpl w:val="F1B67C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1F2462B2"/>
    <w:multiLevelType w:val="hybridMultilevel"/>
    <w:tmpl w:val="18061C86"/>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A563D04"/>
    <w:multiLevelType w:val="hybridMultilevel"/>
    <w:tmpl w:val="E242A21E"/>
    <w:lvl w:ilvl="0" w:tplc="4DFE9162">
      <w:start w:val="1"/>
      <w:numFmt w:val="bullet"/>
      <w:lvlText w:val=""/>
      <w:lvlJc w:val="left"/>
      <w:pPr>
        <w:tabs>
          <w:tab w:val="num" w:pos="720"/>
        </w:tabs>
        <w:ind w:left="720" w:hanging="360"/>
      </w:pPr>
      <w:rPr>
        <w:rFonts w:ascii="Symbol" w:hAnsi="Symbol" w:hint="default"/>
        <w:sz w:val="20"/>
      </w:rPr>
    </w:lvl>
    <w:lvl w:ilvl="1" w:tplc="FA2CF756" w:tentative="1">
      <w:start w:val="1"/>
      <w:numFmt w:val="bullet"/>
      <w:lvlText w:val="o"/>
      <w:lvlJc w:val="left"/>
      <w:pPr>
        <w:tabs>
          <w:tab w:val="num" w:pos="1440"/>
        </w:tabs>
        <w:ind w:left="1440" w:hanging="360"/>
      </w:pPr>
      <w:rPr>
        <w:rFonts w:ascii="Courier New" w:hAnsi="Courier New" w:hint="default"/>
        <w:sz w:val="20"/>
      </w:rPr>
    </w:lvl>
    <w:lvl w:ilvl="2" w:tplc="3976D724" w:tentative="1">
      <w:start w:val="1"/>
      <w:numFmt w:val="bullet"/>
      <w:lvlText w:val=""/>
      <w:lvlJc w:val="left"/>
      <w:pPr>
        <w:tabs>
          <w:tab w:val="num" w:pos="2160"/>
        </w:tabs>
        <w:ind w:left="2160" w:hanging="360"/>
      </w:pPr>
      <w:rPr>
        <w:rFonts w:ascii="Wingdings" w:hAnsi="Wingdings" w:hint="default"/>
        <w:sz w:val="20"/>
      </w:rPr>
    </w:lvl>
    <w:lvl w:ilvl="3" w:tplc="10AC1BE6" w:tentative="1">
      <w:start w:val="1"/>
      <w:numFmt w:val="bullet"/>
      <w:lvlText w:val=""/>
      <w:lvlJc w:val="left"/>
      <w:pPr>
        <w:tabs>
          <w:tab w:val="num" w:pos="2880"/>
        </w:tabs>
        <w:ind w:left="2880" w:hanging="360"/>
      </w:pPr>
      <w:rPr>
        <w:rFonts w:ascii="Wingdings" w:hAnsi="Wingdings" w:hint="default"/>
        <w:sz w:val="20"/>
      </w:rPr>
    </w:lvl>
    <w:lvl w:ilvl="4" w:tplc="8FDED752" w:tentative="1">
      <w:start w:val="1"/>
      <w:numFmt w:val="bullet"/>
      <w:lvlText w:val=""/>
      <w:lvlJc w:val="left"/>
      <w:pPr>
        <w:tabs>
          <w:tab w:val="num" w:pos="3600"/>
        </w:tabs>
        <w:ind w:left="3600" w:hanging="360"/>
      </w:pPr>
      <w:rPr>
        <w:rFonts w:ascii="Wingdings" w:hAnsi="Wingdings" w:hint="default"/>
        <w:sz w:val="20"/>
      </w:rPr>
    </w:lvl>
    <w:lvl w:ilvl="5" w:tplc="F260F796" w:tentative="1">
      <w:start w:val="1"/>
      <w:numFmt w:val="bullet"/>
      <w:lvlText w:val=""/>
      <w:lvlJc w:val="left"/>
      <w:pPr>
        <w:tabs>
          <w:tab w:val="num" w:pos="4320"/>
        </w:tabs>
        <w:ind w:left="4320" w:hanging="360"/>
      </w:pPr>
      <w:rPr>
        <w:rFonts w:ascii="Wingdings" w:hAnsi="Wingdings" w:hint="default"/>
        <w:sz w:val="20"/>
      </w:rPr>
    </w:lvl>
    <w:lvl w:ilvl="6" w:tplc="C546AF22" w:tentative="1">
      <w:start w:val="1"/>
      <w:numFmt w:val="bullet"/>
      <w:lvlText w:val=""/>
      <w:lvlJc w:val="left"/>
      <w:pPr>
        <w:tabs>
          <w:tab w:val="num" w:pos="5040"/>
        </w:tabs>
        <w:ind w:left="5040" w:hanging="360"/>
      </w:pPr>
      <w:rPr>
        <w:rFonts w:ascii="Wingdings" w:hAnsi="Wingdings" w:hint="default"/>
        <w:sz w:val="20"/>
      </w:rPr>
    </w:lvl>
    <w:lvl w:ilvl="7" w:tplc="2F4E2BB8" w:tentative="1">
      <w:start w:val="1"/>
      <w:numFmt w:val="bullet"/>
      <w:lvlText w:val=""/>
      <w:lvlJc w:val="left"/>
      <w:pPr>
        <w:tabs>
          <w:tab w:val="num" w:pos="5760"/>
        </w:tabs>
        <w:ind w:left="5760" w:hanging="360"/>
      </w:pPr>
      <w:rPr>
        <w:rFonts w:ascii="Wingdings" w:hAnsi="Wingdings" w:hint="default"/>
        <w:sz w:val="20"/>
      </w:rPr>
    </w:lvl>
    <w:lvl w:ilvl="8" w:tplc="932A2C3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B15632"/>
    <w:multiLevelType w:val="hybridMultilevel"/>
    <w:tmpl w:val="03CABA90"/>
    <w:lvl w:ilvl="0" w:tplc="C3CE2A6E">
      <w:start w:val="1"/>
      <w:numFmt w:val="low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7" w15:restartNumberingAfterBreak="0">
    <w:nsid w:val="4B7508BB"/>
    <w:multiLevelType w:val="multilevel"/>
    <w:tmpl w:val="20A4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A8138A"/>
    <w:multiLevelType w:val="hybridMultilevel"/>
    <w:tmpl w:val="AE0CB71E"/>
    <w:lvl w:ilvl="0" w:tplc="0809000B">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5E442B16"/>
    <w:multiLevelType w:val="hybridMultilevel"/>
    <w:tmpl w:val="2DD23140"/>
    <w:lvl w:ilvl="0" w:tplc="0809000B">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5F620AA6"/>
    <w:multiLevelType w:val="hybridMultilevel"/>
    <w:tmpl w:val="8836E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230399"/>
    <w:multiLevelType w:val="hybridMultilevel"/>
    <w:tmpl w:val="6B4E083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146ACF"/>
    <w:multiLevelType w:val="hybridMultilevel"/>
    <w:tmpl w:val="BF301A78"/>
    <w:lvl w:ilvl="0" w:tplc="DEA645F2">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23DCE"/>
    <w:multiLevelType w:val="multilevel"/>
    <w:tmpl w:val="6CA2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B66DE3"/>
    <w:multiLevelType w:val="hybridMultilevel"/>
    <w:tmpl w:val="B84A7E5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436B1"/>
    <w:multiLevelType w:val="hybridMultilevel"/>
    <w:tmpl w:val="92F6619A"/>
    <w:lvl w:ilvl="0" w:tplc="0809000B">
      <w:start w:val="1"/>
      <w:numFmt w:val="bullet"/>
      <w:pStyle w:val="4Bulletedcopyblue"/>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6"/>
  </w:num>
  <w:num w:numId="2">
    <w:abstractNumId w:val="4"/>
  </w:num>
  <w:num w:numId="3">
    <w:abstractNumId w:val="18"/>
  </w:num>
  <w:num w:numId="4">
    <w:abstractNumId w:val="27"/>
  </w:num>
  <w:num w:numId="5">
    <w:abstractNumId w:val="1"/>
  </w:num>
  <w:num w:numId="6">
    <w:abstractNumId w:val="12"/>
  </w:num>
  <w:num w:numId="7">
    <w:abstractNumId w:val="3"/>
  </w:num>
  <w:num w:numId="8">
    <w:abstractNumId w:val="8"/>
  </w:num>
  <w:num w:numId="9">
    <w:abstractNumId w:val="28"/>
  </w:num>
  <w:num w:numId="10">
    <w:abstractNumId w:val="18"/>
  </w:num>
  <w:num w:numId="11">
    <w:abstractNumId w:val="4"/>
  </w:num>
  <w:num w:numId="12">
    <w:abstractNumId w:val="28"/>
  </w:num>
  <w:num w:numId="13">
    <w:abstractNumId w:val="26"/>
  </w:num>
  <w:num w:numId="14">
    <w:abstractNumId w:val="27"/>
  </w:num>
  <w:num w:numId="15">
    <w:abstractNumId w:val="3"/>
  </w:num>
  <w:num w:numId="16">
    <w:abstractNumId w:val="8"/>
  </w:num>
  <w:num w:numId="17">
    <w:abstractNumId w:val="27"/>
  </w:num>
  <w:num w:numId="18">
    <w:abstractNumId w:val="23"/>
  </w:num>
  <w:num w:numId="19">
    <w:abstractNumId w:val="21"/>
  </w:num>
  <w:num w:numId="20">
    <w:abstractNumId w:val="24"/>
  </w:num>
  <w:num w:numId="21">
    <w:abstractNumId w:val="17"/>
  </w:num>
  <w:num w:numId="22">
    <w:abstractNumId w:val="2"/>
  </w:num>
  <w:num w:numId="23">
    <w:abstractNumId w:val="15"/>
  </w:num>
  <w:num w:numId="24">
    <w:abstractNumId w:val="0"/>
  </w:num>
  <w:num w:numId="25">
    <w:abstractNumId w:val="7"/>
  </w:num>
  <w:num w:numId="26">
    <w:abstractNumId w:val="10"/>
  </w:num>
  <w:num w:numId="27">
    <w:abstractNumId w:val="25"/>
  </w:num>
  <w:num w:numId="28">
    <w:abstractNumId w:val="16"/>
  </w:num>
  <w:num w:numId="29">
    <w:abstractNumId w:val="13"/>
  </w:num>
  <w:num w:numId="30">
    <w:abstractNumId w:val="9"/>
  </w:num>
  <w:num w:numId="31">
    <w:abstractNumId w:val="14"/>
  </w:num>
  <w:num w:numId="32">
    <w:abstractNumId w:val="6"/>
  </w:num>
  <w:num w:numId="33">
    <w:abstractNumId w:val="20"/>
  </w:num>
  <w:num w:numId="34">
    <w:abstractNumId w:val="22"/>
  </w:num>
  <w:num w:numId="35">
    <w:abstractNumId w:val="11"/>
  </w:num>
  <w:num w:numId="36">
    <w:abstractNumId w:val="19"/>
  </w:num>
  <w:num w:numId="3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98"/>
    <w:rsid w:val="00011829"/>
    <w:rsid w:val="00015B1A"/>
    <w:rsid w:val="0002254B"/>
    <w:rsid w:val="00026691"/>
    <w:rsid w:val="00036F0E"/>
    <w:rsid w:val="000467A7"/>
    <w:rsid w:val="00047E47"/>
    <w:rsid w:val="000668FC"/>
    <w:rsid w:val="0007718F"/>
    <w:rsid w:val="00082050"/>
    <w:rsid w:val="00084F11"/>
    <w:rsid w:val="000A14F7"/>
    <w:rsid w:val="000A569F"/>
    <w:rsid w:val="000B3D62"/>
    <w:rsid w:val="000B77E5"/>
    <w:rsid w:val="000D6968"/>
    <w:rsid w:val="000D706F"/>
    <w:rsid w:val="000F23D4"/>
    <w:rsid w:val="000F5932"/>
    <w:rsid w:val="001127D9"/>
    <w:rsid w:val="001201E4"/>
    <w:rsid w:val="001235FA"/>
    <w:rsid w:val="00124956"/>
    <w:rsid w:val="00126E66"/>
    <w:rsid w:val="001357C9"/>
    <w:rsid w:val="0017045F"/>
    <w:rsid w:val="00183994"/>
    <w:rsid w:val="001978C4"/>
    <w:rsid w:val="001A431D"/>
    <w:rsid w:val="001B2301"/>
    <w:rsid w:val="001E3CA3"/>
    <w:rsid w:val="001E56F7"/>
    <w:rsid w:val="001E7AD4"/>
    <w:rsid w:val="00212049"/>
    <w:rsid w:val="00225F25"/>
    <w:rsid w:val="00235450"/>
    <w:rsid w:val="00251B52"/>
    <w:rsid w:val="0025751D"/>
    <w:rsid w:val="00261688"/>
    <w:rsid w:val="00272155"/>
    <w:rsid w:val="00275D5E"/>
    <w:rsid w:val="00282ABC"/>
    <w:rsid w:val="002A503E"/>
    <w:rsid w:val="002B04C4"/>
    <w:rsid w:val="002E16E7"/>
    <w:rsid w:val="002E5D89"/>
    <w:rsid w:val="002F4E11"/>
    <w:rsid w:val="00310B8E"/>
    <w:rsid w:val="003365A2"/>
    <w:rsid w:val="00353FDD"/>
    <w:rsid w:val="003554FA"/>
    <w:rsid w:val="00375061"/>
    <w:rsid w:val="003B2EB4"/>
    <w:rsid w:val="003B7EEA"/>
    <w:rsid w:val="003C1D02"/>
    <w:rsid w:val="003E2753"/>
    <w:rsid w:val="003F2BD9"/>
    <w:rsid w:val="003F6230"/>
    <w:rsid w:val="0041640F"/>
    <w:rsid w:val="004203F5"/>
    <w:rsid w:val="004205C3"/>
    <w:rsid w:val="004352E1"/>
    <w:rsid w:val="004403EE"/>
    <w:rsid w:val="0046077F"/>
    <w:rsid w:val="00465755"/>
    <w:rsid w:val="004750A7"/>
    <w:rsid w:val="00487573"/>
    <w:rsid w:val="00492175"/>
    <w:rsid w:val="004944EE"/>
    <w:rsid w:val="004B05BB"/>
    <w:rsid w:val="004B3C9A"/>
    <w:rsid w:val="004C1A6B"/>
    <w:rsid w:val="004C7C99"/>
    <w:rsid w:val="004F463D"/>
    <w:rsid w:val="00503782"/>
    <w:rsid w:val="00506D21"/>
    <w:rsid w:val="00510ED3"/>
    <w:rsid w:val="00512916"/>
    <w:rsid w:val="00523498"/>
    <w:rsid w:val="00531C8C"/>
    <w:rsid w:val="00543D26"/>
    <w:rsid w:val="00546F4C"/>
    <w:rsid w:val="00564CD3"/>
    <w:rsid w:val="00573834"/>
    <w:rsid w:val="00584A10"/>
    <w:rsid w:val="00590890"/>
    <w:rsid w:val="0059441A"/>
    <w:rsid w:val="00597ED1"/>
    <w:rsid w:val="005A102D"/>
    <w:rsid w:val="005B1D35"/>
    <w:rsid w:val="005B4031"/>
    <w:rsid w:val="005B4650"/>
    <w:rsid w:val="005B7ADF"/>
    <w:rsid w:val="005F3910"/>
    <w:rsid w:val="005F5B20"/>
    <w:rsid w:val="0062626B"/>
    <w:rsid w:val="00626EDA"/>
    <w:rsid w:val="00680CD2"/>
    <w:rsid w:val="006A7630"/>
    <w:rsid w:val="006D57BA"/>
    <w:rsid w:val="006E3B91"/>
    <w:rsid w:val="006F569D"/>
    <w:rsid w:val="006F7E8A"/>
    <w:rsid w:val="007070A1"/>
    <w:rsid w:val="00713861"/>
    <w:rsid w:val="00717E37"/>
    <w:rsid w:val="0072620F"/>
    <w:rsid w:val="0073510B"/>
    <w:rsid w:val="0073541F"/>
    <w:rsid w:val="00735B7D"/>
    <w:rsid w:val="00740AC8"/>
    <w:rsid w:val="0074427B"/>
    <w:rsid w:val="007471D5"/>
    <w:rsid w:val="007551F5"/>
    <w:rsid w:val="0077644F"/>
    <w:rsid w:val="00780C4D"/>
    <w:rsid w:val="00785BEE"/>
    <w:rsid w:val="007A03B3"/>
    <w:rsid w:val="007C5AC9"/>
    <w:rsid w:val="007D268D"/>
    <w:rsid w:val="007D376D"/>
    <w:rsid w:val="007E217D"/>
    <w:rsid w:val="007E6128"/>
    <w:rsid w:val="007F2F4C"/>
    <w:rsid w:val="007F788B"/>
    <w:rsid w:val="00805A94"/>
    <w:rsid w:val="0080784C"/>
    <w:rsid w:val="008116A6"/>
    <w:rsid w:val="0081193F"/>
    <w:rsid w:val="00841964"/>
    <w:rsid w:val="00843721"/>
    <w:rsid w:val="008472C3"/>
    <w:rsid w:val="00855903"/>
    <w:rsid w:val="008605E7"/>
    <w:rsid w:val="00874C73"/>
    <w:rsid w:val="00877394"/>
    <w:rsid w:val="00887DB6"/>
    <w:rsid w:val="008941E7"/>
    <w:rsid w:val="00896974"/>
    <w:rsid w:val="008B7D40"/>
    <w:rsid w:val="008C1253"/>
    <w:rsid w:val="008C2697"/>
    <w:rsid w:val="008D4835"/>
    <w:rsid w:val="008E2696"/>
    <w:rsid w:val="008F4458"/>
    <w:rsid w:val="008F744A"/>
    <w:rsid w:val="009061A1"/>
    <w:rsid w:val="0090775D"/>
    <w:rsid w:val="009122BB"/>
    <w:rsid w:val="00915A39"/>
    <w:rsid w:val="00956136"/>
    <w:rsid w:val="00963F6A"/>
    <w:rsid w:val="00966183"/>
    <w:rsid w:val="009763AA"/>
    <w:rsid w:val="009768D6"/>
    <w:rsid w:val="0099114F"/>
    <w:rsid w:val="009A267F"/>
    <w:rsid w:val="009A3D8D"/>
    <w:rsid w:val="009A448F"/>
    <w:rsid w:val="009B1F2D"/>
    <w:rsid w:val="009B2A54"/>
    <w:rsid w:val="009D1474"/>
    <w:rsid w:val="009E331F"/>
    <w:rsid w:val="009F66A8"/>
    <w:rsid w:val="00A466EE"/>
    <w:rsid w:val="00A62B49"/>
    <w:rsid w:val="00A718A2"/>
    <w:rsid w:val="00A91D2D"/>
    <w:rsid w:val="00AA6E73"/>
    <w:rsid w:val="00AC7133"/>
    <w:rsid w:val="00AD3666"/>
    <w:rsid w:val="00AD3D43"/>
    <w:rsid w:val="00AE50A6"/>
    <w:rsid w:val="00B04F68"/>
    <w:rsid w:val="00B4263C"/>
    <w:rsid w:val="00B5111D"/>
    <w:rsid w:val="00B5559F"/>
    <w:rsid w:val="00B654DA"/>
    <w:rsid w:val="00B6679E"/>
    <w:rsid w:val="00B829A6"/>
    <w:rsid w:val="00B846C2"/>
    <w:rsid w:val="00B95F60"/>
    <w:rsid w:val="00BC6834"/>
    <w:rsid w:val="00BD0B1C"/>
    <w:rsid w:val="00BE3E54"/>
    <w:rsid w:val="00BF5623"/>
    <w:rsid w:val="00C0589B"/>
    <w:rsid w:val="00C31397"/>
    <w:rsid w:val="00C3543B"/>
    <w:rsid w:val="00C4334B"/>
    <w:rsid w:val="00C4731F"/>
    <w:rsid w:val="00C51C6A"/>
    <w:rsid w:val="00C53B14"/>
    <w:rsid w:val="00C53BC1"/>
    <w:rsid w:val="00C8314B"/>
    <w:rsid w:val="00C91F46"/>
    <w:rsid w:val="00CC0374"/>
    <w:rsid w:val="00CC51B6"/>
    <w:rsid w:val="00CC563E"/>
    <w:rsid w:val="00CD23C4"/>
    <w:rsid w:val="00CD2BC6"/>
    <w:rsid w:val="00CD66D1"/>
    <w:rsid w:val="00CD6C76"/>
    <w:rsid w:val="00CF302F"/>
    <w:rsid w:val="00CF553F"/>
    <w:rsid w:val="00CF6E1D"/>
    <w:rsid w:val="00D11C7E"/>
    <w:rsid w:val="00D438F2"/>
    <w:rsid w:val="00D508B4"/>
    <w:rsid w:val="00D86752"/>
    <w:rsid w:val="00D95FA0"/>
    <w:rsid w:val="00DA26DF"/>
    <w:rsid w:val="00DA43DE"/>
    <w:rsid w:val="00DA5725"/>
    <w:rsid w:val="00DA7F11"/>
    <w:rsid w:val="00DC28D6"/>
    <w:rsid w:val="00DC4C0F"/>
    <w:rsid w:val="00DC5FAC"/>
    <w:rsid w:val="00DD126D"/>
    <w:rsid w:val="00DF66B4"/>
    <w:rsid w:val="00E00085"/>
    <w:rsid w:val="00E05586"/>
    <w:rsid w:val="00E24FDF"/>
    <w:rsid w:val="00E3210F"/>
    <w:rsid w:val="00E36879"/>
    <w:rsid w:val="00E647DF"/>
    <w:rsid w:val="00E763E4"/>
    <w:rsid w:val="00E82606"/>
    <w:rsid w:val="00E9136B"/>
    <w:rsid w:val="00E97D40"/>
    <w:rsid w:val="00EC0887"/>
    <w:rsid w:val="00ED44F2"/>
    <w:rsid w:val="00ED63EE"/>
    <w:rsid w:val="00EF22F0"/>
    <w:rsid w:val="00EF42A7"/>
    <w:rsid w:val="00EF631F"/>
    <w:rsid w:val="00F02A4E"/>
    <w:rsid w:val="00F139E0"/>
    <w:rsid w:val="00F519DC"/>
    <w:rsid w:val="00F620E9"/>
    <w:rsid w:val="00F632F7"/>
    <w:rsid w:val="00F63619"/>
    <w:rsid w:val="00F67310"/>
    <w:rsid w:val="00F82220"/>
    <w:rsid w:val="00F84228"/>
    <w:rsid w:val="00F9563C"/>
    <w:rsid w:val="00F97695"/>
    <w:rsid w:val="00FA4EC5"/>
    <w:rsid w:val="00FE3F15"/>
    <w:rsid w:val="00FE4FB6"/>
    <w:rsid w:val="00FF591B"/>
    <w:rsid w:val="41460E12"/>
    <w:rsid w:val="756BE3CF"/>
    <w:rsid w:val="7FD0A2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28EB80"/>
  <w15:chartTrackingRefBased/>
  <w15:docId w15:val="{136AE675-83D4-484F-AFC9-79B3606D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ja-JP"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546F4C"/>
    <w:pPr>
      <w:tabs>
        <w:tab w:val="right" w:leader="dot" w:pos="9736"/>
      </w:tabs>
      <w:spacing w:after="100"/>
    </w:pPr>
    <w:rPr>
      <w:noProof/>
    </w:r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9768D6"/>
    <w:rPr>
      <w:sz w:val="16"/>
      <w:szCs w:val="16"/>
    </w:rPr>
  </w:style>
  <w:style w:type="paragraph" w:styleId="CommentText">
    <w:name w:val="annotation text"/>
    <w:basedOn w:val="Normal"/>
    <w:link w:val="CommentTextChar"/>
    <w:uiPriority w:val="99"/>
    <w:semiHidden/>
    <w:unhideWhenUsed/>
    <w:rsid w:val="009768D6"/>
    <w:rPr>
      <w:szCs w:val="20"/>
    </w:rPr>
  </w:style>
  <w:style w:type="character" w:customStyle="1" w:styleId="CommentTextChar">
    <w:name w:val="Comment Text Char"/>
    <w:link w:val="CommentText"/>
    <w:uiPriority w:val="99"/>
    <w:semiHidden/>
    <w:rsid w:val="009768D6"/>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9768D6"/>
    <w:rPr>
      <w:b/>
      <w:bCs/>
    </w:rPr>
  </w:style>
  <w:style w:type="character" w:customStyle="1" w:styleId="CommentSubjectChar">
    <w:name w:val="Comment Subject Char"/>
    <w:link w:val="CommentSubject"/>
    <w:uiPriority w:val="99"/>
    <w:semiHidden/>
    <w:rsid w:val="009768D6"/>
    <w:rPr>
      <w:rFonts w:eastAsia="MS Mincho"/>
      <w:b/>
      <w:bCs/>
      <w:lang w:val="en-US" w:eastAsia="en-US"/>
    </w:rPr>
  </w:style>
  <w:style w:type="paragraph" w:styleId="NormalWeb">
    <w:name w:val="Normal (Web)"/>
    <w:basedOn w:val="Normal"/>
    <w:uiPriority w:val="99"/>
    <w:unhideWhenUsed/>
    <w:rsid w:val="00713861"/>
    <w:pPr>
      <w:spacing w:before="100" w:beforeAutospacing="1" w:after="100" w:afterAutospacing="1"/>
    </w:pPr>
    <w:rPr>
      <w:rFonts w:ascii="Times New Roman" w:eastAsia="Times New Roman" w:hAnsi="Times New Roman"/>
      <w:sz w:val="24"/>
      <w:lang w:val="en-GB" w:eastAsia="en-GB"/>
    </w:rPr>
  </w:style>
  <w:style w:type="paragraph" w:styleId="BodyText2">
    <w:name w:val="Body Text 2"/>
    <w:basedOn w:val="Normal"/>
    <w:link w:val="BodyText2Char"/>
    <w:uiPriority w:val="99"/>
    <w:semiHidden/>
    <w:unhideWhenUsed/>
    <w:rsid w:val="00956136"/>
    <w:pPr>
      <w:spacing w:line="480" w:lineRule="auto"/>
    </w:pPr>
  </w:style>
  <w:style w:type="character" w:customStyle="1" w:styleId="BodyText2Char">
    <w:name w:val="Body Text 2 Char"/>
    <w:link w:val="BodyText2"/>
    <w:uiPriority w:val="99"/>
    <w:semiHidden/>
    <w:rsid w:val="00956136"/>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1598">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81516846">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10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20maydon\Downloads\KSL-KSG-Model-Policy-template-portrait-2019%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0A1242BC-7388-45D6-A744-4FFB8463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(5)</Template>
  <TotalTime>1</TotalTime>
  <Pages>12</Pages>
  <Words>3584</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Maydon</dc:creator>
  <cp:keywords/>
  <cp:lastModifiedBy>Melanie Elliott</cp:lastModifiedBy>
  <cp:revision>2</cp:revision>
  <cp:lastPrinted>2018-10-02T22:43:00Z</cp:lastPrinted>
  <dcterms:created xsi:type="dcterms:W3CDTF">2020-10-16T08:13:00Z</dcterms:created>
  <dcterms:modified xsi:type="dcterms:W3CDTF">2020-10-16T08:13:00Z</dcterms:modified>
</cp:coreProperties>
</file>