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2B2ACA" w:rsidRDefault="002B2ACA" w:rsidP="002B2ACA">
      <w:pPr>
        <w:pStyle w:val="1bodycopy"/>
        <w:spacing w:after="0"/>
        <w:rPr>
          <w:rFonts w:cs="Arial"/>
          <w:szCs w:val="20"/>
        </w:rPr>
      </w:pPr>
    </w:p>
    <w:p w:rsidR="002B2ACA" w:rsidRDefault="00516DC7" w:rsidP="002B2ACA">
      <w:pPr>
        <w:pStyle w:val="1bodycopy"/>
        <w:spacing w:after="0"/>
        <w:rPr>
          <w:rFonts w:cs="Arial"/>
          <w:sz w:val="24"/>
        </w:rPr>
      </w:pPr>
      <w:r>
        <w:rPr>
          <w:rFonts w:cs="Arial"/>
          <w:sz w:val="24"/>
        </w:rPr>
        <w:t>22.05.20</w:t>
      </w:r>
    </w:p>
    <w:p w:rsidR="00516DC7" w:rsidRPr="00BD35E3" w:rsidRDefault="00516DC7" w:rsidP="002B2ACA">
      <w:pPr>
        <w:pStyle w:val="1bodycopy"/>
        <w:spacing w:after="0"/>
        <w:rPr>
          <w:rFonts w:cs="Arial"/>
          <w:sz w:val="24"/>
        </w:rPr>
      </w:pPr>
    </w:p>
    <w:p w:rsidR="002B2ACA" w:rsidRPr="00BD35E3" w:rsidRDefault="002B2ACA" w:rsidP="002B2ACA">
      <w:pPr>
        <w:pStyle w:val="1bodycopy"/>
        <w:spacing w:after="0"/>
        <w:rPr>
          <w:rFonts w:cs="Arial"/>
          <w:sz w:val="24"/>
        </w:rPr>
      </w:pPr>
      <w:r w:rsidRPr="00BD35E3">
        <w:rPr>
          <w:rFonts w:cs="Arial"/>
          <w:sz w:val="24"/>
        </w:rPr>
        <w:t>Dear Parents/Carers,</w:t>
      </w:r>
    </w:p>
    <w:p w:rsidR="002B2ACA" w:rsidRPr="00BD35E3" w:rsidRDefault="002B2ACA" w:rsidP="002B2ACA">
      <w:pPr>
        <w:pStyle w:val="1bodycopy"/>
        <w:spacing w:after="0"/>
        <w:rPr>
          <w:rFonts w:cs="Arial"/>
          <w:sz w:val="24"/>
        </w:rPr>
      </w:pPr>
    </w:p>
    <w:p w:rsidR="002B2ACA" w:rsidRPr="00BD35E3" w:rsidRDefault="00BD35E3" w:rsidP="002B2ACA">
      <w:pPr>
        <w:pStyle w:val="1bodycopy"/>
        <w:spacing w:after="0"/>
        <w:rPr>
          <w:rFonts w:cs="Arial"/>
          <w:b/>
          <w:sz w:val="24"/>
        </w:rPr>
      </w:pPr>
      <w:r w:rsidRPr="00BD35E3">
        <w:rPr>
          <w:rFonts w:cs="Arial"/>
          <w:b/>
          <w:sz w:val="24"/>
        </w:rPr>
        <w:t>Re: planned</w:t>
      </w:r>
      <w:r w:rsidR="002B2ACA" w:rsidRPr="00BD35E3">
        <w:rPr>
          <w:rFonts w:cs="Arial"/>
          <w:b/>
          <w:sz w:val="24"/>
        </w:rPr>
        <w:t xml:space="preserve"> reopening of school to more pupils in June</w:t>
      </w:r>
    </w:p>
    <w:p w:rsidR="002B2ACA" w:rsidRPr="00BD35E3" w:rsidRDefault="002B2ACA" w:rsidP="002B2ACA">
      <w:pPr>
        <w:pStyle w:val="1bodycopy"/>
        <w:spacing w:after="0"/>
        <w:rPr>
          <w:rFonts w:cs="Arial"/>
          <w:sz w:val="24"/>
        </w:rPr>
      </w:pPr>
    </w:p>
    <w:p w:rsidR="002B2ACA" w:rsidRPr="00BD35E3" w:rsidRDefault="002B2ACA" w:rsidP="002B2ACA">
      <w:pPr>
        <w:pStyle w:val="1bodycopy"/>
        <w:spacing w:after="0"/>
        <w:rPr>
          <w:rFonts w:cs="Arial"/>
          <w:sz w:val="24"/>
        </w:rPr>
      </w:pPr>
      <w:r w:rsidRPr="00BD35E3">
        <w:rPr>
          <w:rFonts w:cs="Arial"/>
          <w:sz w:val="24"/>
        </w:rPr>
        <w:t xml:space="preserve">You are aware of </w:t>
      </w:r>
      <w:r w:rsidR="00D6479D">
        <w:rPr>
          <w:rFonts w:cs="Arial"/>
          <w:sz w:val="24"/>
        </w:rPr>
        <w:t xml:space="preserve">the government </w:t>
      </w:r>
      <w:r w:rsidRPr="00BD35E3">
        <w:rPr>
          <w:rFonts w:cs="Arial"/>
          <w:sz w:val="24"/>
        </w:rPr>
        <w:t xml:space="preserve">proposals </w:t>
      </w:r>
      <w:r w:rsidR="00D6479D">
        <w:rPr>
          <w:rFonts w:cs="Arial"/>
          <w:sz w:val="24"/>
        </w:rPr>
        <w:t>for school to re-open in June for</w:t>
      </w:r>
      <w:r w:rsidRPr="00BD35E3">
        <w:rPr>
          <w:rFonts w:cs="Arial"/>
          <w:sz w:val="24"/>
        </w:rPr>
        <w:t xml:space="preserve"> Rece</w:t>
      </w:r>
      <w:r w:rsidR="000D335B">
        <w:rPr>
          <w:rFonts w:cs="Arial"/>
          <w:sz w:val="24"/>
        </w:rPr>
        <w:t>ption, Year 1 and Year 6 pupils.</w:t>
      </w:r>
    </w:p>
    <w:p w:rsidR="002B2ACA" w:rsidRPr="00BD35E3" w:rsidRDefault="002B2ACA" w:rsidP="002B2ACA">
      <w:pPr>
        <w:pStyle w:val="1bodycopy"/>
        <w:spacing w:after="0"/>
        <w:rPr>
          <w:rFonts w:cs="Arial"/>
          <w:sz w:val="24"/>
        </w:rPr>
      </w:pPr>
    </w:p>
    <w:p w:rsidR="002B2ACA" w:rsidRPr="00BD35E3" w:rsidRDefault="00FE2703" w:rsidP="002B2ACA">
      <w:pPr>
        <w:pStyle w:val="1bodycopy"/>
        <w:spacing w:after="0"/>
        <w:rPr>
          <w:rFonts w:cs="Arial"/>
          <w:sz w:val="24"/>
        </w:rPr>
      </w:pPr>
      <w:r w:rsidRPr="00BD35E3">
        <w:rPr>
          <w:rFonts w:cs="Arial"/>
          <w:sz w:val="24"/>
        </w:rPr>
        <w:t>It is</w:t>
      </w:r>
      <w:r w:rsidR="002B2ACA" w:rsidRPr="00BD35E3">
        <w:rPr>
          <w:rFonts w:cs="Arial"/>
          <w:sz w:val="24"/>
        </w:rPr>
        <w:t xml:space="preserve"> a very unsettling time for us all, but rest assured that we have been doing everything we can to make sure </w:t>
      </w:r>
      <w:r w:rsidRPr="00BD35E3">
        <w:rPr>
          <w:rFonts w:cs="Arial"/>
          <w:sz w:val="24"/>
        </w:rPr>
        <w:t>we are</w:t>
      </w:r>
      <w:r w:rsidR="002B2ACA" w:rsidRPr="00BD35E3">
        <w:rPr>
          <w:rFonts w:cs="Arial"/>
          <w:sz w:val="24"/>
        </w:rPr>
        <w:t xml:space="preserve"> ready to receive these year groups and it is safe for our scho</w:t>
      </w:r>
      <w:r w:rsidR="00BD35E3" w:rsidRPr="00BD35E3">
        <w:rPr>
          <w:rFonts w:cs="Arial"/>
          <w:sz w:val="24"/>
        </w:rPr>
        <w:t>ol to reopen</w:t>
      </w:r>
      <w:r w:rsidR="002B2ACA" w:rsidRPr="00BD35E3">
        <w:rPr>
          <w:rFonts w:cs="Arial"/>
          <w:sz w:val="24"/>
        </w:rPr>
        <w:t xml:space="preserve">. </w:t>
      </w:r>
    </w:p>
    <w:p w:rsidR="00D6479D" w:rsidRPr="00E26537" w:rsidRDefault="00D6479D" w:rsidP="002B2ACA">
      <w:pPr>
        <w:pStyle w:val="1bodycopy"/>
        <w:spacing w:after="0"/>
        <w:rPr>
          <w:rFonts w:cs="Arial"/>
          <w:sz w:val="24"/>
        </w:rPr>
      </w:pPr>
    </w:p>
    <w:p w:rsidR="00D6479D" w:rsidRPr="002F46E8" w:rsidRDefault="00D6479D" w:rsidP="002B2ACA">
      <w:pPr>
        <w:pStyle w:val="1bodycopy"/>
        <w:spacing w:after="0"/>
        <w:rPr>
          <w:rFonts w:cs="Arial"/>
          <w:sz w:val="24"/>
          <w:u w:val="single"/>
        </w:rPr>
      </w:pPr>
      <w:r w:rsidRPr="00E26537">
        <w:rPr>
          <w:rFonts w:cs="Arial"/>
          <w:sz w:val="24"/>
          <w:u w:val="single"/>
        </w:rPr>
        <w:t>We plan to open school for Rec, Y1 and Y6 pupils whose parents have indicated that they wish for their chil</w:t>
      </w:r>
      <w:r w:rsidR="00516DC7">
        <w:rPr>
          <w:rFonts w:cs="Arial"/>
          <w:sz w:val="24"/>
          <w:u w:val="single"/>
        </w:rPr>
        <w:t xml:space="preserve">d to return </w:t>
      </w:r>
      <w:r w:rsidRPr="00E26537">
        <w:rPr>
          <w:rFonts w:cs="Arial"/>
          <w:sz w:val="24"/>
          <w:u w:val="single"/>
        </w:rPr>
        <w:t>children on</w:t>
      </w:r>
      <w:r w:rsidRPr="00D6479D">
        <w:rPr>
          <w:rFonts w:cs="Arial"/>
          <w:b/>
          <w:sz w:val="24"/>
          <w:u w:val="single"/>
        </w:rPr>
        <w:t xml:space="preserve"> Monday 8</w:t>
      </w:r>
      <w:r w:rsidRPr="00D6479D">
        <w:rPr>
          <w:rFonts w:cs="Arial"/>
          <w:b/>
          <w:sz w:val="24"/>
          <w:u w:val="single"/>
          <w:vertAlign w:val="superscript"/>
        </w:rPr>
        <w:t>th</w:t>
      </w:r>
      <w:r w:rsidRPr="00D6479D">
        <w:rPr>
          <w:rFonts w:cs="Arial"/>
          <w:b/>
          <w:sz w:val="24"/>
          <w:u w:val="single"/>
        </w:rPr>
        <w:t xml:space="preserve"> June.</w:t>
      </w:r>
      <w:r w:rsidR="002F46E8">
        <w:rPr>
          <w:rFonts w:cs="Arial"/>
          <w:b/>
          <w:sz w:val="24"/>
          <w:u w:val="single"/>
        </w:rPr>
        <w:t xml:space="preserve"> </w:t>
      </w:r>
      <w:r w:rsidR="002F46E8" w:rsidRPr="00E26537">
        <w:rPr>
          <w:rFonts w:cs="Arial"/>
          <w:sz w:val="24"/>
        </w:rPr>
        <w:t>(As long as the government</w:t>
      </w:r>
      <w:r w:rsidR="00E26537" w:rsidRPr="00E26537">
        <w:rPr>
          <w:rFonts w:cs="Arial"/>
          <w:sz w:val="24"/>
        </w:rPr>
        <w:t>’s final</w:t>
      </w:r>
      <w:r w:rsidR="002F46E8" w:rsidRPr="00E26537">
        <w:rPr>
          <w:rFonts w:cs="Arial"/>
          <w:sz w:val="24"/>
        </w:rPr>
        <w:t xml:space="preserve"> announcement on 28</w:t>
      </w:r>
      <w:r w:rsidR="002F46E8" w:rsidRPr="00E26537">
        <w:rPr>
          <w:rFonts w:cs="Arial"/>
          <w:sz w:val="24"/>
          <w:vertAlign w:val="superscript"/>
        </w:rPr>
        <w:t>th</w:t>
      </w:r>
      <w:r w:rsidR="002F46E8" w:rsidRPr="00E26537">
        <w:rPr>
          <w:rFonts w:cs="Arial"/>
          <w:sz w:val="24"/>
        </w:rPr>
        <w:t xml:space="preserve"> May says it is safe to do so)</w:t>
      </w:r>
      <w:r w:rsidR="00E26537" w:rsidRPr="00E26537">
        <w:rPr>
          <w:rFonts w:cs="Arial"/>
          <w:sz w:val="24"/>
        </w:rPr>
        <w:t>.</w:t>
      </w:r>
    </w:p>
    <w:p w:rsidR="00D6479D" w:rsidRDefault="00D6479D" w:rsidP="002B2ACA">
      <w:pPr>
        <w:pStyle w:val="1bodycopy"/>
        <w:spacing w:after="0"/>
        <w:rPr>
          <w:rFonts w:cs="Arial"/>
          <w:sz w:val="24"/>
        </w:rPr>
      </w:pPr>
    </w:p>
    <w:p w:rsidR="002B2ACA" w:rsidRPr="00BD35E3" w:rsidRDefault="00BD35E3" w:rsidP="002B2ACA">
      <w:pPr>
        <w:pStyle w:val="1bodycopy"/>
        <w:spacing w:after="0"/>
        <w:rPr>
          <w:rFonts w:cs="Arial"/>
          <w:sz w:val="24"/>
        </w:rPr>
      </w:pPr>
      <w:r w:rsidRPr="00BD35E3">
        <w:rPr>
          <w:rFonts w:cs="Arial"/>
          <w:sz w:val="24"/>
        </w:rPr>
        <w:t xml:space="preserve">We have created a </w:t>
      </w:r>
      <w:r w:rsidR="00516DC7">
        <w:rPr>
          <w:rFonts w:cs="Arial"/>
          <w:sz w:val="24"/>
        </w:rPr>
        <w:t xml:space="preserve">very lengthy and </w:t>
      </w:r>
      <w:r w:rsidRPr="00BD35E3">
        <w:rPr>
          <w:rFonts w:cs="Arial"/>
          <w:sz w:val="24"/>
        </w:rPr>
        <w:t>detailed risk assessment and precautions we wi</w:t>
      </w:r>
      <w:r w:rsidR="002B2ACA" w:rsidRPr="00BD35E3">
        <w:rPr>
          <w:rFonts w:cs="Arial"/>
          <w:sz w:val="24"/>
        </w:rPr>
        <w:t>ll be taking include:</w:t>
      </w:r>
    </w:p>
    <w:p w:rsidR="002B2ACA" w:rsidRPr="00BD35E3" w:rsidRDefault="002B2ACA" w:rsidP="002B2ACA">
      <w:pPr>
        <w:pStyle w:val="1bodycopy"/>
        <w:tabs>
          <w:tab w:val="left" w:pos="2250"/>
        </w:tabs>
        <w:spacing w:after="0"/>
        <w:rPr>
          <w:rFonts w:cs="Arial"/>
          <w:sz w:val="24"/>
        </w:rPr>
      </w:pPr>
      <w:r w:rsidRPr="00BD35E3">
        <w:rPr>
          <w:rFonts w:cs="Arial"/>
          <w:sz w:val="24"/>
        </w:rPr>
        <w:tab/>
      </w:r>
    </w:p>
    <w:p w:rsidR="002B2ACA" w:rsidRPr="00BD35E3" w:rsidRDefault="00BD35E3" w:rsidP="002B2ACA">
      <w:pPr>
        <w:pStyle w:val="1bodycopy"/>
        <w:numPr>
          <w:ilvl w:val="0"/>
          <w:numId w:val="5"/>
        </w:numPr>
        <w:spacing w:after="0"/>
        <w:rPr>
          <w:rFonts w:cs="Arial"/>
          <w:sz w:val="24"/>
        </w:rPr>
      </w:pPr>
      <w:r w:rsidRPr="00BD35E3">
        <w:rPr>
          <w:rFonts w:cs="Arial"/>
          <w:sz w:val="24"/>
        </w:rPr>
        <w:t xml:space="preserve">Splitting classes </w:t>
      </w:r>
      <w:r w:rsidR="002A706A">
        <w:rPr>
          <w:rFonts w:cs="Arial"/>
          <w:sz w:val="24"/>
        </w:rPr>
        <w:t>into much smaller groups (approx. 6/7 pupils at present</w:t>
      </w:r>
      <w:r w:rsidRPr="00BD35E3">
        <w:rPr>
          <w:rFonts w:cs="Arial"/>
          <w:sz w:val="24"/>
        </w:rPr>
        <w:t>)</w:t>
      </w:r>
    </w:p>
    <w:p w:rsidR="00516DC7" w:rsidRPr="00516DC7" w:rsidRDefault="00BD35E3" w:rsidP="00516DC7">
      <w:pPr>
        <w:pStyle w:val="1bodycopy"/>
        <w:numPr>
          <w:ilvl w:val="0"/>
          <w:numId w:val="5"/>
        </w:numPr>
        <w:spacing w:after="0"/>
        <w:rPr>
          <w:rFonts w:cs="Arial"/>
          <w:sz w:val="24"/>
        </w:rPr>
      </w:pPr>
      <w:r w:rsidRPr="00BD35E3">
        <w:rPr>
          <w:rFonts w:cs="Arial"/>
          <w:sz w:val="24"/>
        </w:rPr>
        <w:t>Using all classrooms and learning spaces (including Forest School and ICT Suite)</w:t>
      </w:r>
    </w:p>
    <w:p w:rsidR="002B2ACA" w:rsidRDefault="002B2ACA" w:rsidP="002B2ACA">
      <w:pPr>
        <w:pStyle w:val="1bodycopy"/>
        <w:numPr>
          <w:ilvl w:val="0"/>
          <w:numId w:val="5"/>
        </w:numPr>
        <w:spacing w:after="0"/>
        <w:rPr>
          <w:rFonts w:cs="Arial"/>
          <w:sz w:val="24"/>
        </w:rPr>
      </w:pPr>
      <w:r w:rsidRPr="00BD35E3">
        <w:rPr>
          <w:rFonts w:cs="Arial"/>
          <w:sz w:val="24"/>
        </w:rPr>
        <w:t>Staggeri</w:t>
      </w:r>
      <w:r w:rsidR="00516DC7">
        <w:rPr>
          <w:rFonts w:cs="Arial"/>
          <w:sz w:val="24"/>
        </w:rPr>
        <w:t>ng start/finish times, break times, lunch times (so that there will only be 6/7 on the playground at once)</w:t>
      </w:r>
    </w:p>
    <w:p w:rsidR="00516DC7" w:rsidRPr="00BD35E3" w:rsidRDefault="00516DC7" w:rsidP="002B2ACA">
      <w:pPr>
        <w:pStyle w:val="1bodycopy"/>
        <w:numPr>
          <w:ilvl w:val="0"/>
          <w:numId w:val="5"/>
        </w:numPr>
        <w:spacing w:after="0"/>
        <w:rPr>
          <w:rFonts w:cs="Arial"/>
          <w:sz w:val="24"/>
        </w:rPr>
      </w:pPr>
      <w:r>
        <w:rPr>
          <w:rFonts w:cs="Arial"/>
          <w:sz w:val="24"/>
        </w:rPr>
        <w:t>Increased hand washing</w:t>
      </w:r>
    </w:p>
    <w:p w:rsidR="00BD35E3" w:rsidRPr="00BD35E3" w:rsidRDefault="002B2ACA" w:rsidP="002B2ACA">
      <w:pPr>
        <w:pStyle w:val="1bodycopy"/>
        <w:numPr>
          <w:ilvl w:val="0"/>
          <w:numId w:val="5"/>
        </w:numPr>
        <w:spacing w:after="0"/>
        <w:rPr>
          <w:rFonts w:cs="Arial"/>
          <w:sz w:val="24"/>
        </w:rPr>
      </w:pPr>
      <w:r w:rsidRPr="00BD35E3">
        <w:rPr>
          <w:rFonts w:cs="Arial"/>
          <w:sz w:val="24"/>
        </w:rPr>
        <w:t>Increased cleaning</w:t>
      </w:r>
    </w:p>
    <w:p w:rsidR="002B2ACA" w:rsidRPr="00BD35E3" w:rsidRDefault="00BD35E3" w:rsidP="002B2ACA">
      <w:pPr>
        <w:pStyle w:val="1bodycopy"/>
        <w:numPr>
          <w:ilvl w:val="0"/>
          <w:numId w:val="5"/>
        </w:numPr>
        <w:spacing w:after="0"/>
        <w:rPr>
          <w:rFonts w:cs="Arial"/>
          <w:sz w:val="24"/>
        </w:rPr>
      </w:pPr>
      <w:r w:rsidRPr="00BD35E3">
        <w:rPr>
          <w:rFonts w:cs="Arial"/>
          <w:sz w:val="24"/>
        </w:rPr>
        <w:t xml:space="preserve">No mixing of groups </w:t>
      </w:r>
      <w:r w:rsidR="00FE2703" w:rsidRPr="00BD35E3">
        <w:rPr>
          <w:rFonts w:cs="Arial"/>
          <w:sz w:val="24"/>
        </w:rPr>
        <w:t>e.g.</w:t>
      </w:r>
      <w:r w:rsidRPr="00BD35E3">
        <w:rPr>
          <w:rFonts w:cs="Arial"/>
          <w:sz w:val="24"/>
        </w:rPr>
        <w:t xml:space="preserve"> eating packed lunches in classrooms </w:t>
      </w:r>
      <w:r w:rsidR="002B2ACA" w:rsidRPr="00BD35E3">
        <w:rPr>
          <w:rFonts w:cs="Arial"/>
          <w:sz w:val="24"/>
        </w:rPr>
        <w:t xml:space="preserve"> </w:t>
      </w:r>
    </w:p>
    <w:p w:rsidR="00BD35E3" w:rsidRDefault="00BD35E3" w:rsidP="002B2ACA">
      <w:pPr>
        <w:pStyle w:val="1bodycopy"/>
        <w:numPr>
          <w:ilvl w:val="0"/>
          <w:numId w:val="5"/>
        </w:numPr>
        <w:spacing w:after="0"/>
        <w:rPr>
          <w:rFonts w:cs="Arial"/>
          <w:sz w:val="24"/>
        </w:rPr>
      </w:pPr>
      <w:r w:rsidRPr="00BD35E3">
        <w:rPr>
          <w:rFonts w:cs="Arial"/>
          <w:sz w:val="24"/>
        </w:rPr>
        <w:t>Re-organising the day to include more outdoor time</w:t>
      </w:r>
    </w:p>
    <w:p w:rsidR="002A706A" w:rsidRPr="00BD35E3" w:rsidRDefault="002A706A" w:rsidP="002B2ACA">
      <w:pPr>
        <w:pStyle w:val="1bodycopy"/>
        <w:numPr>
          <w:ilvl w:val="0"/>
          <w:numId w:val="5"/>
        </w:numPr>
        <w:spacing w:after="0"/>
        <w:rPr>
          <w:rFonts w:cs="Arial"/>
          <w:sz w:val="24"/>
        </w:rPr>
      </w:pPr>
      <w:r>
        <w:rPr>
          <w:rFonts w:cs="Arial"/>
          <w:sz w:val="24"/>
        </w:rPr>
        <w:t>No sharing of resources</w:t>
      </w:r>
    </w:p>
    <w:p w:rsidR="002B2ACA" w:rsidRPr="00BD35E3" w:rsidRDefault="002B2ACA" w:rsidP="002B2ACA">
      <w:pPr>
        <w:pStyle w:val="1bodycopy"/>
        <w:spacing w:after="0"/>
        <w:rPr>
          <w:rFonts w:cs="Arial"/>
          <w:sz w:val="24"/>
        </w:rPr>
      </w:pPr>
    </w:p>
    <w:p w:rsidR="00BD35E3" w:rsidRDefault="00BD35E3" w:rsidP="002B2ACA">
      <w:pPr>
        <w:pStyle w:val="1bodycopy"/>
        <w:spacing w:after="0"/>
        <w:rPr>
          <w:rFonts w:cs="Arial"/>
          <w:szCs w:val="20"/>
        </w:rPr>
      </w:pPr>
    </w:p>
    <w:p w:rsidR="002B2ACA" w:rsidRPr="00BD35E3" w:rsidRDefault="00BD35E3" w:rsidP="002B2ACA">
      <w:pPr>
        <w:pStyle w:val="1bodycopy"/>
        <w:spacing w:after="0"/>
        <w:rPr>
          <w:rFonts w:cs="Arial"/>
          <w:sz w:val="24"/>
        </w:rPr>
      </w:pPr>
      <w:r>
        <w:rPr>
          <w:rFonts w:cs="Arial"/>
          <w:sz w:val="24"/>
        </w:rPr>
        <w:t>I want to reassure you that we are not</w:t>
      </w:r>
      <w:r w:rsidR="002B2ACA" w:rsidRPr="00BD35E3">
        <w:rPr>
          <w:rFonts w:cs="Arial"/>
          <w:sz w:val="24"/>
        </w:rPr>
        <w:t xml:space="preserve"> pressuring anyone to send their children to school. </w:t>
      </w:r>
      <w:r>
        <w:rPr>
          <w:rFonts w:cs="Arial"/>
          <w:sz w:val="24"/>
        </w:rPr>
        <w:t>Those who choose not to send their child into school</w:t>
      </w:r>
      <w:r w:rsidR="00F3325A">
        <w:rPr>
          <w:rFonts w:cs="Arial"/>
          <w:sz w:val="24"/>
        </w:rPr>
        <w:t xml:space="preserve"> will not be fined for non-attendance.</w:t>
      </w:r>
      <w:r w:rsidR="00352462">
        <w:rPr>
          <w:rFonts w:cs="Arial"/>
          <w:sz w:val="24"/>
        </w:rPr>
        <w:t xml:space="preserve"> Those who will be attending must wear their school uniform.</w:t>
      </w:r>
    </w:p>
    <w:p w:rsidR="002B2ACA" w:rsidRPr="00F3325A" w:rsidRDefault="002B2ACA" w:rsidP="002B2ACA">
      <w:pPr>
        <w:pStyle w:val="1bodycopy"/>
        <w:spacing w:after="0"/>
        <w:rPr>
          <w:rFonts w:cs="Arial"/>
          <w:sz w:val="24"/>
        </w:rPr>
      </w:pPr>
    </w:p>
    <w:p w:rsidR="002B2ACA" w:rsidRPr="00F3325A" w:rsidRDefault="00F3325A" w:rsidP="002B2ACA">
      <w:pPr>
        <w:pStyle w:val="1bodycopy"/>
        <w:spacing w:after="0"/>
        <w:rPr>
          <w:rFonts w:cs="Arial"/>
          <w:sz w:val="24"/>
        </w:rPr>
      </w:pPr>
      <w:r w:rsidRPr="00F3325A">
        <w:rPr>
          <w:rFonts w:cs="Arial"/>
          <w:sz w:val="24"/>
        </w:rPr>
        <w:t>T</w:t>
      </w:r>
      <w:r w:rsidR="002B2ACA" w:rsidRPr="00F3325A">
        <w:rPr>
          <w:rFonts w:cs="Arial"/>
          <w:sz w:val="24"/>
        </w:rPr>
        <w:t xml:space="preserve">he school is still open </w:t>
      </w:r>
      <w:r w:rsidRPr="00F3325A">
        <w:rPr>
          <w:rFonts w:cs="Arial"/>
          <w:sz w:val="24"/>
        </w:rPr>
        <w:t xml:space="preserve">only </w:t>
      </w:r>
      <w:r w:rsidR="002B2ACA" w:rsidRPr="00F3325A">
        <w:rPr>
          <w:rFonts w:cs="Arial"/>
          <w:sz w:val="24"/>
        </w:rPr>
        <w:t>for vulnerable pupils and the children of critical workers</w:t>
      </w:r>
      <w:r w:rsidR="002F46E8">
        <w:rPr>
          <w:rFonts w:cs="Arial"/>
          <w:sz w:val="24"/>
        </w:rPr>
        <w:t xml:space="preserve"> who have been attending our school</w:t>
      </w:r>
      <w:r w:rsidR="002B2ACA" w:rsidRPr="00F3325A">
        <w:rPr>
          <w:rFonts w:cs="Arial"/>
          <w:sz w:val="24"/>
        </w:rPr>
        <w:t>. We know some employers will be encouragin</w:t>
      </w:r>
      <w:r w:rsidRPr="00F3325A">
        <w:rPr>
          <w:rFonts w:cs="Arial"/>
          <w:sz w:val="24"/>
        </w:rPr>
        <w:t>g you to return to work, but we a</w:t>
      </w:r>
      <w:r w:rsidR="002B2ACA" w:rsidRPr="00F3325A">
        <w:rPr>
          <w:rFonts w:cs="Arial"/>
          <w:sz w:val="24"/>
        </w:rPr>
        <w:t>re not in a position right now to extend places to other children until we receive further government guidance.</w:t>
      </w:r>
    </w:p>
    <w:p w:rsidR="00516DC7" w:rsidRDefault="00516DC7" w:rsidP="00516DC7">
      <w:pPr>
        <w:pStyle w:val="1bodycopy"/>
        <w:spacing w:after="0"/>
        <w:rPr>
          <w:rFonts w:cs="Arial"/>
          <w:sz w:val="24"/>
        </w:rPr>
      </w:pPr>
    </w:p>
    <w:p w:rsidR="00516DC7" w:rsidRPr="00BD35E3" w:rsidRDefault="00516DC7" w:rsidP="00516DC7">
      <w:pPr>
        <w:pStyle w:val="1bodycopy"/>
        <w:spacing w:after="0"/>
        <w:rPr>
          <w:rFonts w:cs="Arial"/>
          <w:sz w:val="24"/>
        </w:rPr>
      </w:pPr>
      <w:r w:rsidRPr="00BD35E3">
        <w:rPr>
          <w:rFonts w:cs="Arial"/>
          <w:sz w:val="24"/>
        </w:rPr>
        <w:lastRenderedPageBreak/>
        <w:t xml:space="preserve">If your child is clinically extremely vulnerable, or living with someone who is in this group, they should not come back to school and should continue home learning. If your child is clinically vulnerable (but not clinically extremely vulnerable), you should follow medical advice to decide if they should come back to school. Please refer to </w:t>
      </w:r>
      <w:hyperlink r:id="rId11" w:anchor="shielded-and-clinically-vulnerable-children-and-young-people" w:history="1">
        <w:r w:rsidRPr="00BD35E3">
          <w:rPr>
            <w:rStyle w:val="Hyperlink"/>
            <w:rFonts w:cs="Arial"/>
            <w:sz w:val="24"/>
          </w:rPr>
          <w:t>government guidance</w:t>
        </w:r>
      </w:hyperlink>
      <w:r w:rsidRPr="00BD35E3">
        <w:rPr>
          <w:rFonts w:cs="Arial"/>
          <w:sz w:val="24"/>
        </w:rPr>
        <w:t>.</w:t>
      </w:r>
    </w:p>
    <w:p w:rsidR="002B2ACA" w:rsidRPr="00F3325A" w:rsidRDefault="002B2ACA" w:rsidP="002B2ACA">
      <w:pPr>
        <w:pStyle w:val="1bodycopy"/>
        <w:spacing w:after="0"/>
        <w:rPr>
          <w:rFonts w:cs="Arial"/>
          <w:sz w:val="24"/>
        </w:rPr>
      </w:pPr>
    </w:p>
    <w:p w:rsidR="002B2ACA" w:rsidRDefault="002B2ACA" w:rsidP="002B2ACA">
      <w:pPr>
        <w:pStyle w:val="1bodycopy"/>
        <w:spacing w:after="0"/>
        <w:rPr>
          <w:rFonts w:cs="Arial"/>
          <w:sz w:val="24"/>
        </w:rPr>
      </w:pPr>
      <w:r w:rsidRPr="00F3325A">
        <w:rPr>
          <w:rFonts w:cs="Arial"/>
          <w:sz w:val="24"/>
        </w:rPr>
        <w:t>W</w:t>
      </w:r>
      <w:r w:rsidR="00F3325A">
        <w:rPr>
          <w:rFonts w:cs="Arial"/>
          <w:sz w:val="24"/>
        </w:rPr>
        <w:t>e woul</w:t>
      </w:r>
      <w:r w:rsidRPr="00F3325A">
        <w:rPr>
          <w:rFonts w:cs="Arial"/>
          <w:sz w:val="24"/>
        </w:rPr>
        <w:t>d like to thank you for your continuous support in helping your child learn from home.</w:t>
      </w:r>
      <w:r w:rsidR="00F3325A">
        <w:rPr>
          <w:rFonts w:cs="Arial"/>
          <w:sz w:val="24"/>
        </w:rPr>
        <w:t xml:space="preserve"> </w:t>
      </w:r>
      <w:r w:rsidR="00A15D5B">
        <w:rPr>
          <w:rFonts w:cs="Arial"/>
          <w:sz w:val="24"/>
        </w:rPr>
        <w:t>I</w:t>
      </w:r>
      <w:r w:rsidRPr="00FE2703">
        <w:rPr>
          <w:rFonts w:cs="Arial"/>
          <w:sz w:val="24"/>
        </w:rPr>
        <w:t>f your ch</w:t>
      </w:r>
      <w:r w:rsidR="00D6479D">
        <w:rPr>
          <w:rFonts w:cs="Arial"/>
          <w:sz w:val="24"/>
        </w:rPr>
        <w:t>il</w:t>
      </w:r>
      <w:r w:rsidR="00516DC7">
        <w:rPr>
          <w:rFonts w:cs="Arial"/>
          <w:sz w:val="24"/>
        </w:rPr>
        <w:t>d is in another year band or you choose not to send your child in from 8</w:t>
      </w:r>
      <w:r w:rsidR="00516DC7" w:rsidRPr="00516DC7">
        <w:rPr>
          <w:rFonts w:cs="Arial"/>
          <w:sz w:val="24"/>
          <w:vertAlign w:val="superscript"/>
        </w:rPr>
        <w:t>th</w:t>
      </w:r>
      <w:r w:rsidR="00516DC7">
        <w:rPr>
          <w:rFonts w:cs="Arial"/>
          <w:sz w:val="24"/>
        </w:rPr>
        <w:t xml:space="preserve"> June</w:t>
      </w:r>
      <w:r w:rsidRPr="00FE2703">
        <w:rPr>
          <w:rFonts w:cs="Arial"/>
          <w:sz w:val="24"/>
        </w:rPr>
        <w:t>,</w:t>
      </w:r>
      <w:r w:rsidR="00FE2703">
        <w:rPr>
          <w:rFonts w:cs="Arial"/>
          <w:sz w:val="24"/>
        </w:rPr>
        <w:t xml:space="preserve"> we wi</w:t>
      </w:r>
      <w:r w:rsidR="00516DC7">
        <w:rPr>
          <w:rFonts w:cs="Arial"/>
          <w:sz w:val="24"/>
        </w:rPr>
        <w:t xml:space="preserve">ll continue to support </w:t>
      </w:r>
      <w:r w:rsidRPr="00FE2703">
        <w:rPr>
          <w:rFonts w:cs="Arial"/>
          <w:sz w:val="24"/>
        </w:rPr>
        <w:t xml:space="preserve">them </w:t>
      </w:r>
      <w:r w:rsidR="00516DC7">
        <w:rPr>
          <w:rFonts w:cs="Arial"/>
          <w:sz w:val="24"/>
        </w:rPr>
        <w:t>with home learning as much as we can. Plea</w:t>
      </w:r>
      <w:r w:rsidR="001303EF">
        <w:rPr>
          <w:rFonts w:cs="Arial"/>
          <w:sz w:val="24"/>
        </w:rPr>
        <w:t>se bear</w:t>
      </w:r>
      <w:bookmarkStart w:id="0" w:name="_GoBack"/>
      <w:bookmarkEnd w:id="0"/>
      <w:r w:rsidR="00516DC7">
        <w:rPr>
          <w:rFonts w:cs="Arial"/>
          <w:sz w:val="24"/>
        </w:rPr>
        <w:t xml:space="preserve"> </w:t>
      </w:r>
      <w:r w:rsidR="00D6479D">
        <w:rPr>
          <w:rFonts w:cs="Arial"/>
          <w:sz w:val="24"/>
        </w:rPr>
        <w:t>with us, however, as all staff will now be fully engaged in teaching from 8</w:t>
      </w:r>
      <w:r w:rsidR="00D6479D" w:rsidRPr="00D6479D">
        <w:rPr>
          <w:rFonts w:cs="Arial"/>
          <w:sz w:val="24"/>
          <w:vertAlign w:val="superscript"/>
        </w:rPr>
        <w:t>th</w:t>
      </w:r>
      <w:r w:rsidR="00D6479D">
        <w:rPr>
          <w:rFonts w:cs="Arial"/>
          <w:sz w:val="24"/>
        </w:rPr>
        <w:t xml:space="preserve"> June</w:t>
      </w:r>
      <w:r w:rsidRPr="00FE2703">
        <w:rPr>
          <w:rFonts w:cs="Arial"/>
          <w:sz w:val="24"/>
        </w:rPr>
        <w:t xml:space="preserve">. </w:t>
      </w:r>
      <w:r w:rsidR="00516DC7">
        <w:rPr>
          <w:rFonts w:cs="Arial"/>
          <w:sz w:val="24"/>
        </w:rPr>
        <w:t xml:space="preserve">We will also provide </w:t>
      </w:r>
      <w:r w:rsidR="00516DC7" w:rsidRPr="00FE2703">
        <w:rPr>
          <w:rFonts w:cs="Arial"/>
          <w:sz w:val="24"/>
        </w:rPr>
        <w:t>meal support for those eligible</w:t>
      </w:r>
      <w:r w:rsidR="00516DC7">
        <w:rPr>
          <w:rFonts w:cs="Arial"/>
          <w:sz w:val="24"/>
        </w:rPr>
        <w:t xml:space="preserve"> for free school meals</w:t>
      </w:r>
      <w:r w:rsidR="00516DC7">
        <w:rPr>
          <w:rFonts w:cs="Arial"/>
          <w:sz w:val="24"/>
        </w:rPr>
        <w:t>.</w:t>
      </w:r>
    </w:p>
    <w:p w:rsidR="00FE2703" w:rsidRDefault="00FE2703" w:rsidP="002B2ACA">
      <w:pPr>
        <w:pStyle w:val="1bodycopy"/>
        <w:spacing w:after="0"/>
        <w:rPr>
          <w:rFonts w:cs="Arial"/>
          <w:sz w:val="24"/>
        </w:rPr>
      </w:pPr>
    </w:p>
    <w:p w:rsidR="00D6479D" w:rsidRPr="00BC2448" w:rsidRDefault="001303EF" w:rsidP="002B2ACA">
      <w:pPr>
        <w:pStyle w:val="1bodycopy"/>
        <w:spacing w:after="0"/>
        <w:rPr>
          <w:rFonts w:cs="Arial"/>
          <w:b/>
          <w:sz w:val="24"/>
          <w:u w:val="single"/>
        </w:rPr>
      </w:pPr>
      <w:r>
        <w:rPr>
          <w:rFonts w:cs="Arial"/>
          <w:b/>
          <w:sz w:val="24"/>
          <w:u w:val="single"/>
        </w:rPr>
        <w:t xml:space="preserve">Important: </w:t>
      </w:r>
      <w:r w:rsidR="00D6479D" w:rsidRPr="00BC2448">
        <w:rPr>
          <w:rFonts w:cs="Arial"/>
          <w:b/>
          <w:sz w:val="24"/>
          <w:u w:val="single"/>
        </w:rPr>
        <w:t xml:space="preserve">Please read this letter in conjunction with the Parent protocol </w:t>
      </w:r>
      <w:r w:rsidRPr="00BC2448">
        <w:rPr>
          <w:rFonts w:cs="Arial"/>
          <w:b/>
          <w:sz w:val="24"/>
          <w:u w:val="single"/>
        </w:rPr>
        <w:t>letter, which</w:t>
      </w:r>
      <w:r w:rsidR="00D6479D" w:rsidRPr="00BC2448">
        <w:rPr>
          <w:rFonts w:cs="Arial"/>
          <w:b/>
          <w:sz w:val="24"/>
          <w:u w:val="single"/>
        </w:rPr>
        <w:t xml:space="preserve"> outlines in detail the organisation for school drop off and collection. </w:t>
      </w:r>
    </w:p>
    <w:p w:rsidR="00D6479D" w:rsidRDefault="00D6479D" w:rsidP="002B2ACA">
      <w:pPr>
        <w:pStyle w:val="1bodycopy"/>
        <w:spacing w:after="0"/>
        <w:rPr>
          <w:rFonts w:cs="Arial"/>
          <w:sz w:val="24"/>
        </w:rPr>
      </w:pPr>
    </w:p>
    <w:p w:rsidR="00BC2448" w:rsidRPr="000F2C09" w:rsidRDefault="00BC2448" w:rsidP="00BC2448">
      <w:pPr>
        <w:shd w:val="clear" w:color="auto" w:fill="FFFFFF"/>
        <w:spacing w:before="300" w:after="300"/>
        <w:rPr>
          <w:rFonts w:ascii="Arial" w:hAnsi="Arial" w:cs="Arial"/>
          <w:color w:val="0B0C0C"/>
          <w:sz w:val="24"/>
          <w:szCs w:val="24"/>
          <w:u w:val="single"/>
          <w:lang w:val="en-GB" w:eastAsia="en-GB"/>
        </w:rPr>
      </w:pPr>
      <w:r w:rsidRPr="00BC2448">
        <w:rPr>
          <w:rFonts w:ascii="Arial" w:hAnsi="Arial" w:cs="Arial"/>
          <w:color w:val="0B0C0C"/>
          <w:sz w:val="24"/>
          <w:szCs w:val="24"/>
          <w:u w:val="single"/>
          <w:lang w:val="en-GB" w:eastAsia="en-GB"/>
        </w:rPr>
        <w:t>Important: Please do not send your child into school if they</w:t>
      </w:r>
      <w:r w:rsidR="002F46E8">
        <w:rPr>
          <w:rFonts w:ascii="Arial" w:hAnsi="Arial" w:cs="Arial"/>
          <w:color w:val="0B0C0C"/>
          <w:sz w:val="24"/>
          <w:szCs w:val="24"/>
          <w:u w:val="single"/>
          <w:lang w:val="en-GB" w:eastAsia="en-GB"/>
        </w:rPr>
        <w:t xml:space="preserve"> or a member of their family</w:t>
      </w:r>
      <w:r w:rsidRPr="00BC2448">
        <w:rPr>
          <w:rFonts w:ascii="Arial" w:hAnsi="Arial" w:cs="Arial"/>
          <w:color w:val="0B0C0C"/>
          <w:sz w:val="24"/>
          <w:szCs w:val="24"/>
          <w:u w:val="single"/>
          <w:lang w:val="en-GB" w:eastAsia="en-GB"/>
        </w:rPr>
        <w:t xml:space="preserve"> have one of the following symptoms</w:t>
      </w:r>
      <w:r w:rsidRPr="000F2C09">
        <w:rPr>
          <w:rFonts w:ascii="Arial" w:hAnsi="Arial" w:cs="Arial"/>
          <w:color w:val="0B0C0C"/>
          <w:sz w:val="24"/>
          <w:szCs w:val="24"/>
          <w:u w:val="single"/>
          <w:lang w:val="en-GB" w:eastAsia="en-GB"/>
        </w:rPr>
        <w:t xml:space="preserve"> of coronavirus (COVID-19)</w:t>
      </w:r>
      <w:r w:rsidRPr="00BC2448">
        <w:rPr>
          <w:rFonts w:ascii="Arial" w:hAnsi="Arial" w:cs="Arial"/>
          <w:color w:val="0B0C0C"/>
          <w:sz w:val="24"/>
          <w:szCs w:val="24"/>
          <w:u w:val="single"/>
          <w:lang w:val="en-GB" w:eastAsia="en-GB"/>
        </w:rPr>
        <w:t>:</w:t>
      </w:r>
      <w:r w:rsidRPr="000F2C09">
        <w:rPr>
          <w:rFonts w:ascii="Arial" w:hAnsi="Arial" w:cs="Arial"/>
          <w:color w:val="0B0C0C"/>
          <w:sz w:val="24"/>
          <w:szCs w:val="24"/>
          <w:u w:val="single"/>
          <w:lang w:val="en-GB" w:eastAsia="en-GB"/>
        </w:rPr>
        <w:t xml:space="preserve"> </w:t>
      </w:r>
    </w:p>
    <w:p w:rsidR="00BC2448" w:rsidRPr="000F2C09" w:rsidRDefault="00BC2448" w:rsidP="00BC2448">
      <w:pPr>
        <w:numPr>
          <w:ilvl w:val="0"/>
          <w:numId w:val="6"/>
        </w:numPr>
        <w:shd w:val="clear" w:color="auto" w:fill="FFFFFF"/>
        <w:spacing w:after="75"/>
        <w:ind w:left="300"/>
        <w:rPr>
          <w:rFonts w:ascii="Arial" w:hAnsi="Arial" w:cs="Arial"/>
          <w:color w:val="0B0C0C"/>
          <w:sz w:val="24"/>
          <w:szCs w:val="24"/>
          <w:lang w:val="en-GB" w:eastAsia="en-GB"/>
        </w:rPr>
      </w:pPr>
      <w:r w:rsidRPr="000F2C09">
        <w:rPr>
          <w:rFonts w:ascii="Arial" w:hAnsi="Arial" w:cs="Arial"/>
          <w:color w:val="0B0C0C"/>
          <w:sz w:val="24"/>
          <w:szCs w:val="24"/>
          <w:lang w:val="en-GB" w:eastAsia="en-GB"/>
        </w:rPr>
        <w:t>a new continuous cough</w:t>
      </w:r>
    </w:p>
    <w:p w:rsidR="00BC2448" w:rsidRPr="000F2C09" w:rsidRDefault="00BC2448" w:rsidP="00BC2448">
      <w:pPr>
        <w:numPr>
          <w:ilvl w:val="0"/>
          <w:numId w:val="6"/>
        </w:numPr>
        <w:shd w:val="clear" w:color="auto" w:fill="FFFFFF"/>
        <w:spacing w:after="75"/>
        <w:ind w:left="300"/>
        <w:rPr>
          <w:rFonts w:ascii="Arial" w:hAnsi="Arial" w:cs="Arial"/>
          <w:color w:val="0B0C0C"/>
          <w:sz w:val="24"/>
          <w:szCs w:val="24"/>
          <w:lang w:val="en-GB" w:eastAsia="en-GB"/>
        </w:rPr>
      </w:pPr>
      <w:r w:rsidRPr="000F2C09">
        <w:rPr>
          <w:rFonts w:ascii="Arial" w:hAnsi="Arial" w:cs="Arial"/>
          <w:color w:val="0B0C0C"/>
          <w:sz w:val="24"/>
          <w:szCs w:val="24"/>
          <w:lang w:val="en-GB" w:eastAsia="en-GB"/>
        </w:rPr>
        <w:t>a high temperature</w:t>
      </w:r>
    </w:p>
    <w:p w:rsidR="00BC2448" w:rsidRPr="000F2C09" w:rsidRDefault="00BC2448" w:rsidP="00BC2448">
      <w:pPr>
        <w:numPr>
          <w:ilvl w:val="0"/>
          <w:numId w:val="6"/>
        </w:numPr>
        <w:shd w:val="clear" w:color="auto" w:fill="FFFFFF"/>
        <w:spacing w:after="75"/>
        <w:ind w:left="300"/>
        <w:rPr>
          <w:rFonts w:ascii="Arial" w:hAnsi="Arial" w:cs="Arial"/>
          <w:color w:val="0B0C0C"/>
          <w:sz w:val="24"/>
          <w:szCs w:val="24"/>
          <w:lang w:val="en-GB" w:eastAsia="en-GB"/>
        </w:rPr>
      </w:pPr>
      <w:r w:rsidRPr="000F2C09">
        <w:rPr>
          <w:rFonts w:ascii="Arial" w:hAnsi="Arial" w:cs="Arial"/>
          <w:color w:val="0B0C0C"/>
          <w:sz w:val="24"/>
          <w:szCs w:val="24"/>
          <w:lang w:val="en-GB" w:eastAsia="en-GB"/>
        </w:rPr>
        <w:t>a loss of, or change in, your normal sense of taste or smell (anosmia)</w:t>
      </w:r>
    </w:p>
    <w:p w:rsidR="00BC2448" w:rsidRPr="00BC2448" w:rsidRDefault="00BC2448" w:rsidP="00BC2448">
      <w:pPr>
        <w:rPr>
          <w:rFonts w:ascii="Arial" w:hAnsi="Arial" w:cs="Arial"/>
          <w:color w:val="333333"/>
          <w:sz w:val="24"/>
          <w:szCs w:val="24"/>
        </w:rPr>
      </w:pPr>
      <w:r w:rsidRPr="00BC2448">
        <w:rPr>
          <w:rFonts w:ascii="Arial" w:hAnsi="Arial" w:cs="Arial"/>
          <w:color w:val="0B0C0C"/>
          <w:sz w:val="24"/>
          <w:szCs w:val="24"/>
          <w:shd w:val="clear" w:color="auto" w:fill="FFFFFF"/>
        </w:rPr>
        <w:t>If anyone has any of the symptoms above they should </w:t>
      </w:r>
      <w:hyperlink r:id="rId12" w:history="1">
        <w:r w:rsidRPr="00BC2448">
          <w:rPr>
            <w:rFonts w:ascii="Arial" w:hAnsi="Arial" w:cs="Arial"/>
            <w:color w:val="4C2C92"/>
            <w:sz w:val="24"/>
            <w:szCs w:val="24"/>
            <w:u w:val="single"/>
            <w:bdr w:val="none" w:sz="0" w:space="0" w:color="auto" w:frame="1"/>
            <w:shd w:val="clear" w:color="auto" w:fill="FFFFFF"/>
          </w:rPr>
          <w:t>self-isolate at home</w:t>
        </w:r>
      </w:hyperlink>
      <w:r w:rsidRPr="00BC2448">
        <w:rPr>
          <w:rFonts w:ascii="Arial" w:hAnsi="Arial" w:cs="Arial"/>
          <w:color w:val="0B0C0C"/>
          <w:sz w:val="24"/>
          <w:szCs w:val="24"/>
          <w:shd w:val="clear" w:color="auto" w:fill="FFFFFF"/>
        </w:rPr>
        <w:t>.</w:t>
      </w:r>
    </w:p>
    <w:p w:rsidR="00BC2448" w:rsidRDefault="00BC2448" w:rsidP="002B2ACA">
      <w:pPr>
        <w:pStyle w:val="1bodycopy"/>
        <w:spacing w:after="0"/>
        <w:rPr>
          <w:rFonts w:cs="Arial"/>
          <w:sz w:val="24"/>
        </w:rPr>
      </w:pPr>
    </w:p>
    <w:p w:rsidR="00516DC7" w:rsidRPr="00516DC7" w:rsidRDefault="00516DC7" w:rsidP="00516DC7">
      <w:pPr>
        <w:spacing w:after="120"/>
        <w:ind w:right="284"/>
        <w:rPr>
          <w:rFonts w:ascii="Arial" w:eastAsia="MS Mincho" w:hAnsi="Arial"/>
          <w:color w:val="333333"/>
          <w:sz w:val="24"/>
          <w:szCs w:val="24"/>
        </w:rPr>
      </w:pPr>
      <w:r w:rsidRPr="00516DC7">
        <w:rPr>
          <w:rFonts w:ascii="Arial" w:eastAsia="MS Mincho" w:hAnsi="Arial"/>
          <w:color w:val="333333"/>
          <w:sz w:val="24"/>
          <w:szCs w:val="24"/>
        </w:rPr>
        <w:t xml:space="preserve">We ask you to keep checking your emails, as we will continue to send out important information over the coming weeks. </w:t>
      </w:r>
    </w:p>
    <w:p w:rsidR="00BC2448" w:rsidRDefault="00BC2448" w:rsidP="002B2ACA">
      <w:pPr>
        <w:pStyle w:val="1bodycopy"/>
        <w:spacing w:after="0"/>
        <w:rPr>
          <w:rFonts w:cs="Arial"/>
          <w:sz w:val="24"/>
        </w:rPr>
      </w:pPr>
    </w:p>
    <w:p w:rsidR="00FE2703" w:rsidRPr="00FE2703" w:rsidRDefault="00FE2703" w:rsidP="002B2ACA">
      <w:pPr>
        <w:pStyle w:val="1bodycopy"/>
        <w:spacing w:after="0"/>
        <w:rPr>
          <w:rFonts w:cs="Arial"/>
          <w:sz w:val="24"/>
        </w:rPr>
      </w:pPr>
      <w:r w:rsidRPr="00FE2703">
        <w:rPr>
          <w:rFonts w:cs="Arial"/>
          <w:sz w:val="24"/>
        </w:rPr>
        <w:t>Yours sincerely,</w:t>
      </w:r>
    </w:p>
    <w:p w:rsidR="00FE2703" w:rsidRPr="00FE2703" w:rsidRDefault="00FE2703" w:rsidP="002B2ACA">
      <w:pPr>
        <w:pStyle w:val="1bodycopy"/>
        <w:spacing w:after="0"/>
        <w:rPr>
          <w:rFonts w:cs="Arial"/>
          <w:sz w:val="24"/>
        </w:rPr>
      </w:pPr>
    </w:p>
    <w:p w:rsidR="00FE2703" w:rsidRDefault="00FE2703" w:rsidP="002B2ACA">
      <w:pPr>
        <w:pStyle w:val="1bodycopy"/>
        <w:spacing w:after="0"/>
        <w:rPr>
          <w:rFonts w:cs="Arial"/>
          <w:sz w:val="24"/>
        </w:rPr>
      </w:pPr>
      <w:r>
        <w:rPr>
          <w:rFonts w:cs="Arial"/>
          <w:noProof/>
          <w:sz w:val="24"/>
          <w:lang w:val="en-GB" w:eastAsia="en-GB"/>
        </w:rPr>
        <w:drawing>
          <wp:inline distT="0" distB="0" distL="0" distR="0" wp14:anchorId="7DF3BB31">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FE2703" w:rsidRDefault="00FE2703" w:rsidP="002B2ACA">
      <w:pPr>
        <w:pStyle w:val="1bodycopy"/>
        <w:spacing w:after="0"/>
        <w:rPr>
          <w:rFonts w:cs="Arial"/>
          <w:sz w:val="24"/>
        </w:rPr>
      </w:pPr>
    </w:p>
    <w:p w:rsidR="00FE2703" w:rsidRDefault="00FE2703" w:rsidP="002B2ACA">
      <w:pPr>
        <w:pStyle w:val="1bodycopy"/>
        <w:spacing w:after="0"/>
        <w:rPr>
          <w:rFonts w:cs="Arial"/>
          <w:sz w:val="24"/>
        </w:rPr>
      </w:pPr>
    </w:p>
    <w:p w:rsidR="00FE2703" w:rsidRPr="00FE2703" w:rsidRDefault="00FE2703" w:rsidP="002B2ACA">
      <w:pPr>
        <w:pStyle w:val="1bodycopy"/>
        <w:spacing w:after="0"/>
        <w:rPr>
          <w:rFonts w:cs="Arial"/>
          <w:sz w:val="24"/>
        </w:rPr>
      </w:pPr>
      <w:r w:rsidRPr="00FE2703">
        <w:rPr>
          <w:rFonts w:cs="Arial"/>
          <w:sz w:val="24"/>
        </w:rPr>
        <w:t>Mrs. M.Elliott</w:t>
      </w:r>
    </w:p>
    <w:p w:rsidR="00FE2703" w:rsidRPr="00FE2703" w:rsidRDefault="00FE2703" w:rsidP="002B2ACA">
      <w:pPr>
        <w:pStyle w:val="1bodycopy"/>
        <w:spacing w:after="0"/>
        <w:rPr>
          <w:rFonts w:cs="Arial"/>
          <w:sz w:val="24"/>
        </w:rPr>
      </w:pPr>
    </w:p>
    <w:p w:rsidR="00FE2703" w:rsidRPr="00FE2703" w:rsidRDefault="00FE2703" w:rsidP="002B2ACA">
      <w:pPr>
        <w:pStyle w:val="1bodycopy"/>
        <w:spacing w:after="0"/>
        <w:rPr>
          <w:rFonts w:cs="Arial"/>
          <w:sz w:val="24"/>
        </w:rPr>
      </w:pPr>
      <w:r w:rsidRPr="00FE2703">
        <w:rPr>
          <w:rFonts w:cs="Arial"/>
          <w:sz w:val="24"/>
        </w:rPr>
        <w:t>Head Teacher</w:t>
      </w:r>
    </w:p>
    <w:p w:rsidR="006C7DC9" w:rsidRDefault="006C7DC9"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4"/>
      <w:headerReference w:type="default" r:id="rId15"/>
      <w:footerReference w:type="even" r:id="rId16"/>
      <w:footerReference w:type="default" r:id="rId17"/>
      <w:headerReference w:type="first" r:id="rId18"/>
      <w:footerReference w:type="first" r:id="rId19"/>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B08D0"/>
    <w:multiLevelType w:val="hybridMultilevel"/>
    <w:tmpl w:val="97E6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95EDA"/>
    <w:multiLevelType w:val="multilevel"/>
    <w:tmpl w:val="44C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D335B"/>
    <w:rsid w:val="001303EF"/>
    <w:rsid w:val="0025780A"/>
    <w:rsid w:val="00261D52"/>
    <w:rsid w:val="002A706A"/>
    <w:rsid w:val="002B2ACA"/>
    <w:rsid w:val="002F46E8"/>
    <w:rsid w:val="00352462"/>
    <w:rsid w:val="0037710B"/>
    <w:rsid w:val="003F0392"/>
    <w:rsid w:val="004635C6"/>
    <w:rsid w:val="00474D44"/>
    <w:rsid w:val="004A1BA3"/>
    <w:rsid w:val="004C63D2"/>
    <w:rsid w:val="004C65A7"/>
    <w:rsid w:val="00516DC7"/>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15D5B"/>
    <w:rsid w:val="00A30959"/>
    <w:rsid w:val="00A41D08"/>
    <w:rsid w:val="00A50A62"/>
    <w:rsid w:val="00A56CB0"/>
    <w:rsid w:val="00A66533"/>
    <w:rsid w:val="00A721FB"/>
    <w:rsid w:val="00AA5176"/>
    <w:rsid w:val="00AB0342"/>
    <w:rsid w:val="00AD4C13"/>
    <w:rsid w:val="00AE408F"/>
    <w:rsid w:val="00B00C35"/>
    <w:rsid w:val="00BB3E9F"/>
    <w:rsid w:val="00BC2448"/>
    <w:rsid w:val="00BD181C"/>
    <w:rsid w:val="00BD35E3"/>
    <w:rsid w:val="00C266D4"/>
    <w:rsid w:val="00C33B23"/>
    <w:rsid w:val="00C42742"/>
    <w:rsid w:val="00CA6518"/>
    <w:rsid w:val="00CB5B9E"/>
    <w:rsid w:val="00CD2116"/>
    <w:rsid w:val="00D10F4E"/>
    <w:rsid w:val="00D40EE1"/>
    <w:rsid w:val="00D6479D"/>
    <w:rsid w:val="00D64B06"/>
    <w:rsid w:val="00D7618C"/>
    <w:rsid w:val="00DA6F65"/>
    <w:rsid w:val="00DC3CFA"/>
    <w:rsid w:val="00E20DC7"/>
    <w:rsid w:val="00E255C5"/>
    <w:rsid w:val="00E26537"/>
    <w:rsid w:val="00E40119"/>
    <w:rsid w:val="00E651BF"/>
    <w:rsid w:val="00ED18AD"/>
    <w:rsid w:val="00F3325A"/>
    <w:rsid w:val="00FA048C"/>
    <w:rsid w:val="00FE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E55D1C"/>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paragraph" w:customStyle="1" w:styleId="1bodycopy">
    <w:name w:val="1 body copy"/>
    <w:basedOn w:val="Normal"/>
    <w:link w:val="1bodycopyChar"/>
    <w:qFormat/>
    <w:rsid w:val="002B2ACA"/>
    <w:pPr>
      <w:spacing w:after="120"/>
      <w:ind w:right="284"/>
    </w:pPr>
    <w:rPr>
      <w:rFonts w:ascii="Arial" w:eastAsia="MS Mincho" w:hAnsi="Arial"/>
      <w:szCs w:val="24"/>
    </w:rPr>
  </w:style>
  <w:style w:type="character" w:customStyle="1" w:styleId="1bodycopyChar">
    <w:name w:val="1 body copy Char"/>
    <w:link w:val="1bodycopy"/>
    <w:rsid w:val="002B2ACA"/>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D3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jonmon.bham.sch.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5</cp:revision>
  <cp:lastPrinted>2018-01-18T08:59:00Z</cp:lastPrinted>
  <dcterms:created xsi:type="dcterms:W3CDTF">2020-05-19T08:48:00Z</dcterms:created>
  <dcterms:modified xsi:type="dcterms:W3CDTF">2020-05-21T10:30:00Z</dcterms:modified>
</cp:coreProperties>
</file>