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0DB4A" w14:textId="5312CED3" w:rsidR="00B3622A" w:rsidRPr="00B3622A" w:rsidRDefault="00A5034D" w:rsidP="001137F1">
      <w:pPr>
        <w:pStyle w:val="1bodycopy11pt"/>
        <w:spacing w:line="276" w:lineRule="auto"/>
        <w:jc w:val="center"/>
        <w:rPr>
          <w:u w:val="none"/>
        </w:rPr>
      </w:pPr>
      <w:r>
        <w:rPr>
          <w:noProof/>
          <w:u w:val="none"/>
          <w:lang w:val="en-GB" w:eastAsia="en-GB"/>
        </w:rPr>
        <w:drawing>
          <wp:inline distT="0" distB="0" distL="0" distR="0" wp14:anchorId="512C5377" wp14:editId="6D2DBB61">
            <wp:extent cx="1348105" cy="122682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8105" cy="1226820"/>
                    </a:xfrm>
                    <a:prstGeom prst="rect">
                      <a:avLst/>
                    </a:prstGeom>
                    <a:noFill/>
                  </pic:spPr>
                </pic:pic>
              </a:graphicData>
            </a:graphic>
          </wp:inline>
        </w:drawing>
      </w:r>
    </w:p>
    <w:p w14:paraId="6D1D76B4" w14:textId="130034C0" w:rsidR="001104B4" w:rsidRDefault="001104B4" w:rsidP="001137F1">
      <w:pPr>
        <w:pStyle w:val="6Abstract"/>
        <w:spacing w:line="276" w:lineRule="auto"/>
        <w:rPr>
          <w:highlight w:val="yellow"/>
          <w:lang w:val="en-GB"/>
        </w:rPr>
      </w:pPr>
    </w:p>
    <w:p w14:paraId="55B1AC2A" w14:textId="77777777" w:rsidR="00F02A46" w:rsidRDefault="00F02A46" w:rsidP="006E64D9">
      <w:pPr>
        <w:pStyle w:val="Heading1"/>
        <w:jc w:val="center"/>
        <w:rPr>
          <w:sz w:val="36"/>
          <w:szCs w:val="36"/>
        </w:rPr>
      </w:pPr>
    </w:p>
    <w:p w14:paraId="5BE4C9B9" w14:textId="77777777" w:rsidR="00F02A46" w:rsidRDefault="00F02A46" w:rsidP="006E64D9">
      <w:pPr>
        <w:pStyle w:val="Heading1"/>
        <w:jc w:val="center"/>
        <w:rPr>
          <w:sz w:val="36"/>
          <w:szCs w:val="36"/>
        </w:rPr>
      </w:pPr>
    </w:p>
    <w:p w14:paraId="6EFE81DC" w14:textId="439F4A47" w:rsidR="00AD22E8" w:rsidRPr="006E64D9" w:rsidRDefault="00AD22E8" w:rsidP="006E64D9">
      <w:pPr>
        <w:pStyle w:val="Heading1"/>
        <w:jc w:val="center"/>
        <w:rPr>
          <w:sz w:val="36"/>
          <w:szCs w:val="36"/>
        </w:rPr>
      </w:pPr>
      <w:r w:rsidRPr="006E64D9">
        <w:rPr>
          <w:sz w:val="36"/>
          <w:szCs w:val="36"/>
        </w:rPr>
        <w:t>Safeguarding &amp; Child Protection Policy for Schools, Educational Settings &amp; Providers of Education Services</w:t>
      </w:r>
    </w:p>
    <w:p w14:paraId="703F5608" w14:textId="77777777" w:rsidR="00AD22E8" w:rsidRPr="00AD22E8" w:rsidRDefault="00AD22E8" w:rsidP="00AD22E8">
      <w:pPr>
        <w:spacing w:line="276" w:lineRule="auto"/>
        <w:jc w:val="center"/>
        <w:rPr>
          <w:rFonts w:eastAsia="Times New Roman" w:cs="Arial"/>
          <w:b/>
          <w:sz w:val="36"/>
          <w:szCs w:val="36"/>
        </w:rPr>
      </w:pPr>
    </w:p>
    <w:p w14:paraId="31B1AAED" w14:textId="3E4F182E" w:rsidR="000F6220" w:rsidRPr="003827D1" w:rsidRDefault="00A5034D" w:rsidP="00124365">
      <w:pPr>
        <w:spacing w:line="276" w:lineRule="auto"/>
        <w:jc w:val="center"/>
        <w:rPr>
          <w:rFonts w:asciiTheme="minorHAnsi" w:hAnsiTheme="minorHAnsi" w:cstheme="minorHAnsi"/>
          <w:b/>
          <w:sz w:val="36"/>
          <w:szCs w:val="36"/>
        </w:rPr>
      </w:pPr>
      <w:r>
        <w:rPr>
          <w:rFonts w:asciiTheme="minorHAnsi" w:hAnsiTheme="minorHAnsi" w:cstheme="minorHAnsi"/>
          <w:b/>
          <w:sz w:val="36"/>
          <w:szCs w:val="36"/>
        </w:rPr>
        <w:t>SS John and Monica</w:t>
      </w:r>
      <w:r w:rsidR="00124365" w:rsidRPr="003827D1">
        <w:rPr>
          <w:rFonts w:asciiTheme="minorHAnsi" w:hAnsiTheme="minorHAnsi" w:cstheme="minorHAnsi"/>
          <w:b/>
          <w:sz w:val="36"/>
          <w:szCs w:val="36"/>
        </w:rPr>
        <w:t xml:space="preserve"> Catholic Primary School</w:t>
      </w:r>
    </w:p>
    <w:p w14:paraId="5E6F6A78" w14:textId="14A70D0E" w:rsidR="00F02A46" w:rsidRPr="003827D1" w:rsidRDefault="00A5034D" w:rsidP="00124365">
      <w:pPr>
        <w:spacing w:line="276" w:lineRule="auto"/>
        <w:jc w:val="center"/>
        <w:rPr>
          <w:rFonts w:asciiTheme="minorHAnsi" w:hAnsiTheme="minorHAnsi" w:cstheme="minorHAnsi"/>
          <w:i/>
          <w:sz w:val="36"/>
          <w:szCs w:val="36"/>
        </w:rPr>
      </w:pPr>
      <w:r>
        <w:rPr>
          <w:rFonts w:asciiTheme="minorHAnsi" w:hAnsiTheme="minorHAnsi" w:cstheme="minorHAnsi"/>
          <w:i/>
          <w:sz w:val="36"/>
          <w:szCs w:val="36"/>
        </w:rPr>
        <w:t>‘At SS  John and Monica’s, we learn through the example of Jesus to love, Respect, Understand and Value each other.’</w:t>
      </w:r>
    </w:p>
    <w:p w14:paraId="10C67BD4" w14:textId="77777777" w:rsidR="003827D1" w:rsidRDefault="003827D1" w:rsidP="00124365">
      <w:pPr>
        <w:spacing w:line="276" w:lineRule="auto"/>
        <w:jc w:val="center"/>
        <w:rPr>
          <w:rFonts w:asciiTheme="minorHAnsi" w:hAnsiTheme="minorHAnsi" w:cstheme="minorHAnsi"/>
          <w:sz w:val="24"/>
        </w:rPr>
      </w:pPr>
    </w:p>
    <w:p w14:paraId="7753CDB2" w14:textId="48613CB3" w:rsidR="003827D1" w:rsidRDefault="003827D1" w:rsidP="00124365">
      <w:pPr>
        <w:spacing w:line="276" w:lineRule="auto"/>
        <w:jc w:val="center"/>
        <w:rPr>
          <w:rFonts w:asciiTheme="minorHAnsi" w:hAnsiTheme="minorHAnsi" w:cstheme="minorHAnsi"/>
          <w:sz w:val="24"/>
        </w:rPr>
      </w:pPr>
      <w:r w:rsidRPr="003827D1">
        <w:rPr>
          <w:rFonts w:asciiTheme="minorHAnsi" w:hAnsiTheme="minorHAnsi" w:cstheme="minorHAnsi"/>
          <w:sz w:val="24"/>
        </w:rPr>
        <w:t>We are a one-form entry Catholic voluntary aided</w:t>
      </w:r>
      <w:r w:rsidR="00A5034D">
        <w:rPr>
          <w:rFonts w:asciiTheme="minorHAnsi" w:hAnsiTheme="minorHAnsi" w:cstheme="minorHAnsi"/>
          <w:sz w:val="24"/>
        </w:rPr>
        <w:t xml:space="preserve"> school situated in Moseley, Birmingham. The percentage</w:t>
      </w:r>
      <w:r w:rsidRPr="003827D1">
        <w:rPr>
          <w:rFonts w:asciiTheme="minorHAnsi" w:hAnsiTheme="minorHAnsi" w:cstheme="minorHAnsi"/>
          <w:sz w:val="24"/>
        </w:rPr>
        <w:t xml:space="preserve"> of our pupils are in the Pupil </w:t>
      </w:r>
      <w:r w:rsidR="00A5034D">
        <w:rPr>
          <w:rFonts w:asciiTheme="minorHAnsi" w:hAnsiTheme="minorHAnsi" w:cstheme="minorHAnsi"/>
          <w:sz w:val="24"/>
        </w:rPr>
        <w:t xml:space="preserve">Premium category is </w:t>
      </w:r>
      <w:r w:rsidR="00A5034D" w:rsidRPr="00A5034D">
        <w:rPr>
          <w:rFonts w:asciiTheme="minorHAnsi" w:hAnsiTheme="minorHAnsi" w:cstheme="minorHAnsi"/>
          <w:sz w:val="24"/>
        </w:rPr>
        <w:t xml:space="preserve">27%. </w:t>
      </w:r>
      <w:r w:rsidRPr="00A5034D">
        <w:rPr>
          <w:rFonts w:asciiTheme="minorHAnsi" w:hAnsiTheme="minorHAnsi" w:cstheme="minorHAnsi"/>
          <w:sz w:val="24"/>
        </w:rPr>
        <w:t>The</w:t>
      </w:r>
      <w:r w:rsidRPr="003827D1">
        <w:rPr>
          <w:rFonts w:asciiTheme="minorHAnsi" w:hAnsiTheme="minorHAnsi" w:cstheme="minorHAnsi"/>
          <w:sz w:val="24"/>
        </w:rPr>
        <w:t xml:space="preserve"> percentage of pupils in the </w:t>
      </w:r>
      <w:r w:rsidR="00A5034D">
        <w:rPr>
          <w:rFonts w:asciiTheme="minorHAnsi" w:hAnsiTheme="minorHAnsi" w:cstheme="minorHAnsi"/>
          <w:sz w:val="24"/>
        </w:rPr>
        <w:t xml:space="preserve">school who have SEND needs is 17% </w:t>
      </w:r>
      <w:r>
        <w:rPr>
          <w:rFonts w:asciiTheme="minorHAnsi" w:hAnsiTheme="minorHAnsi" w:cstheme="minorHAnsi"/>
          <w:sz w:val="24"/>
        </w:rPr>
        <w:t>. 59% of pupils at the school are</w:t>
      </w:r>
      <w:r w:rsidRPr="003827D1">
        <w:rPr>
          <w:rFonts w:asciiTheme="minorHAnsi" w:hAnsiTheme="minorHAnsi" w:cstheme="minorHAnsi"/>
          <w:sz w:val="24"/>
        </w:rPr>
        <w:t xml:space="preserve"> f</w:t>
      </w:r>
      <w:r w:rsidR="00A5034D">
        <w:rPr>
          <w:rFonts w:asciiTheme="minorHAnsi" w:hAnsiTheme="minorHAnsi" w:cstheme="minorHAnsi"/>
          <w:sz w:val="24"/>
        </w:rPr>
        <w:t>rom an ethnic minority group. 59</w:t>
      </w:r>
      <w:r w:rsidRPr="003827D1">
        <w:rPr>
          <w:rFonts w:asciiTheme="minorHAnsi" w:hAnsiTheme="minorHAnsi" w:cstheme="minorHAnsi"/>
          <w:sz w:val="24"/>
        </w:rPr>
        <w:t>% of the school community speaks English as an additional language. Our main categories of concern are linked to behaviour, attendance and</w:t>
      </w:r>
      <w:r w:rsidR="00A5034D">
        <w:rPr>
          <w:rFonts w:asciiTheme="minorHAnsi" w:hAnsiTheme="minorHAnsi" w:cstheme="minorHAnsi"/>
          <w:sz w:val="24"/>
        </w:rPr>
        <w:t xml:space="preserve"> welfare of pupils. At SS John and Monica’</w:t>
      </w:r>
      <w:r w:rsidRPr="003827D1">
        <w:rPr>
          <w:rFonts w:asciiTheme="minorHAnsi" w:hAnsiTheme="minorHAnsi" w:cstheme="minorHAnsi"/>
          <w:sz w:val="24"/>
        </w:rPr>
        <w:t xml:space="preserve">s, there is a strong culture of safeguarding and we are committed to providing pupils with a safe and calm school. Our Safeguarding Policy, and its sharing with all relevant stakeholders, plays a key role in ensuring that we have robust procedures and practices in place to protect the pupils in our care. </w:t>
      </w:r>
    </w:p>
    <w:p w14:paraId="5F63A9BD" w14:textId="00ED025C" w:rsidR="003827D1" w:rsidRPr="003827D1" w:rsidRDefault="003827D1" w:rsidP="00124365">
      <w:pPr>
        <w:spacing w:line="276" w:lineRule="auto"/>
        <w:jc w:val="center"/>
        <w:rPr>
          <w:rFonts w:asciiTheme="minorHAnsi" w:hAnsiTheme="minorHAnsi" w:cstheme="minorHAnsi"/>
          <w:i/>
          <w:sz w:val="24"/>
        </w:rPr>
      </w:pPr>
      <w:r>
        <w:rPr>
          <w:rFonts w:asciiTheme="minorHAnsi" w:hAnsiTheme="minorHAnsi" w:cstheme="minorHAnsi"/>
          <w:sz w:val="24"/>
        </w:rPr>
        <w:t>(Data provided in the above paragraph was collated in July 2025)</w:t>
      </w:r>
    </w:p>
    <w:p w14:paraId="4E05C7FB" w14:textId="77777777" w:rsidR="003827D1" w:rsidRDefault="003827D1" w:rsidP="001137F1">
      <w:pPr>
        <w:spacing w:line="276" w:lineRule="auto"/>
        <w:jc w:val="both"/>
        <w:rPr>
          <w:rFonts w:asciiTheme="minorHAnsi" w:hAnsiTheme="minorHAnsi" w:cstheme="minorHAnsi"/>
          <w:b/>
          <w:sz w:val="24"/>
        </w:rPr>
      </w:pPr>
    </w:p>
    <w:p w14:paraId="14F69C95" w14:textId="77777777" w:rsidR="003827D1" w:rsidRDefault="003827D1" w:rsidP="001137F1">
      <w:pPr>
        <w:spacing w:line="276" w:lineRule="auto"/>
        <w:jc w:val="both"/>
        <w:rPr>
          <w:rFonts w:asciiTheme="minorHAnsi" w:hAnsiTheme="minorHAnsi" w:cstheme="minorHAnsi"/>
          <w:b/>
          <w:sz w:val="24"/>
        </w:rPr>
      </w:pPr>
    </w:p>
    <w:p w14:paraId="036F20B9" w14:textId="77777777" w:rsidR="003827D1" w:rsidRDefault="003827D1" w:rsidP="001137F1">
      <w:pPr>
        <w:spacing w:line="276" w:lineRule="auto"/>
        <w:jc w:val="both"/>
        <w:rPr>
          <w:rFonts w:asciiTheme="minorHAnsi" w:hAnsiTheme="minorHAnsi" w:cstheme="minorHAnsi"/>
          <w:b/>
          <w:sz w:val="24"/>
        </w:rPr>
      </w:pPr>
    </w:p>
    <w:p w14:paraId="63D59F99" w14:textId="77777777" w:rsidR="003827D1" w:rsidRDefault="003827D1" w:rsidP="001137F1">
      <w:pPr>
        <w:spacing w:line="276" w:lineRule="auto"/>
        <w:jc w:val="both"/>
        <w:rPr>
          <w:rFonts w:asciiTheme="minorHAnsi" w:hAnsiTheme="minorHAnsi" w:cstheme="minorHAnsi"/>
          <w:b/>
          <w:sz w:val="24"/>
        </w:rPr>
      </w:pPr>
    </w:p>
    <w:p w14:paraId="51CDCAC5" w14:textId="77777777" w:rsidR="003827D1" w:rsidRDefault="003827D1" w:rsidP="001137F1">
      <w:pPr>
        <w:spacing w:line="276" w:lineRule="auto"/>
        <w:jc w:val="both"/>
        <w:rPr>
          <w:rFonts w:asciiTheme="minorHAnsi" w:hAnsiTheme="minorHAnsi" w:cstheme="minorHAnsi"/>
          <w:b/>
          <w:sz w:val="24"/>
        </w:rPr>
      </w:pPr>
    </w:p>
    <w:p w14:paraId="1CB71E6C" w14:textId="77777777" w:rsidR="003827D1" w:rsidRDefault="003827D1" w:rsidP="001137F1">
      <w:pPr>
        <w:spacing w:line="276" w:lineRule="auto"/>
        <w:jc w:val="both"/>
        <w:rPr>
          <w:rFonts w:asciiTheme="minorHAnsi" w:hAnsiTheme="minorHAnsi" w:cstheme="minorHAnsi"/>
          <w:b/>
          <w:sz w:val="24"/>
        </w:rPr>
      </w:pPr>
    </w:p>
    <w:p w14:paraId="4295ECAE" w14:textId="77777777" w:rsidR="003827D1" w:rsidRDefault="003827D1" w:rsidP="001137F1">
      <w:pPr>
        <w:spacing w:line="276" w:lineRule="auto"/>
        <w:jc w:val="both"/>
        <w:rPr>
          <w:rFonts w:asciiTheme="minorHAnsi" w:hAnsiTheme="minorHAnsi" w:cstheme="minorHAnsi"/>
          <w:b/>
          <w:sz w:val="24"/>
        </w:rPr>
      </w:pPr>
    </w:p>
    <w:p w14:paraId="15B80933" w14:textId="77777777" w:rsidR="003827D1" w:rsidRDefault="003827D1" w:rsidP="001137F1">
      <w:pPr>
        <w:spacing w:line="276" w:lineRule="auto"/>
        <w:jc w:val="both"/>
        <w:rPr>
          <w:rFonts w:asciiTheme="minorHAnsi" w:hAnsiTheme="minorHAnsi" w:cstheme="minorHAnsi"/>
          <w:b/>
          <w:sz w:val="24"/>
        </w:rPr>
      </w:pPr>
    </w:p>
    <w:p w14:paraId="58E95820" w14:textId="77777777" w:rsidR="003827D1" w:rsidRDefault="003827D1" w:rsidP="001137F1">
      <w:pPr>
        <w:spacing w:line="276" w:lineRule="auto"/>
        <w:jc w:val="both"/>
        <w:rPr>
          <w:rFonts w:asciiTheme="minorHAnsi" w:hAnsiTheme="minorHAnsi" w:cstheme="minorHAnsi"/>
          <w:b/>
          <w:sz w:val="24"/>
        </w:rPr>
      </w:pPr>
    </w:p>
    <w:p w14:paraId="6F0BE17B" w14:textId="77777777" w:rsidR="003827D1" w:rsidRDefault="003827D1" w:rsidP="001137F1">
      <w:pPr>
        <w:spacing w:line="276" w:lineRule="auto"/>
        <w:jc w:val="both"/>
        <w:rPr>
          <w:rFonts w:asciiTheme="minorHAnsi" w:hAnsiTheme="minorHAnsi" w:cstheme="minorHAnsi"/>
          <w:b/>
          <w:sz w:val="24"/>
        </w:rPr>
      </w:pPr>
    </w:p>
    <w:p w14:paraId="3BC3617D" w14:textId="77777777" w:rsidR="003827D1" w:rsidRDefault="003827D1" w:rsidP="001137F1">
      <w:pPr>
        <w:spacing w:line="276" w:lineRule="auto"/>
        <w:jc w:val="both"/>
        <w:rPr>
          <w:rFonts w:asciiTheme="minorHAnsi" w:hAnsiTheme="minorHAnsi" w:cstheme="minorHAnsi"/>
          <w:b/>
          <w:sz w:val="24"/>
        </w:rPr>
      </w:pPr>
    </w:p>
    <w:p w14:paraId="379D5B59" w14:textId="39E25AD5" w:rsidR="00C867F6" w:rsidRPr="003827D1" w:rsidRDefault="003C7297" w:rsidP="001137F1">
      <w:pPr>
        <w:spacing w:line="276" w:lineRule="auto"/>
        <w:jc w:val="both"/>
        <w:rPr>
          <w:rFonts w:asciiTheme="minorHAnsi" w:hAnsiTheme="minorHAnsi" w:cstheme="minorHAnsi"/>
          <w:sz w:val="24"/>
        </w:rPr>
      </w:pPr>
      <w:r w:rsidRPr="003827D1">
        <w:rPr>
          <w:rFonts w:asciiTheme="minorHAnsi" w:hAnsiTheme="minorHAnsi" w:cstheme="minorHAnsi"/>
          <w:b/>
          <w:sz w:val="24"/>
        </w:rPr>
        <w:t>Original</w:t>
      </w:r>
      <w:r w:rsidR="0053671D" w:rsidRPr="003827D1">
        <w:rPr>
          <w:rFonts w:asciiTheme="minorHAnsi" w:hAnsiTheme="minorHAnsi" w:cstheme="minorHAnsi"/>
          <w:b/>
          <w:sz w:val="24"/>
        </w:rPr>
        <w:t xml:space="preserve"> A</w:t>
      </w:r>
      <w:r w:rsidR="001438D3" w:rsidRPr="003827D1">
        <w:rPr>
          <w:rFonts w:asciiTheme="minorHAnsi" w:hAnsiTheme="minorHAnsi" w:cstheme="minorHAnsi"/>
          <w:b/>
          <w:sz w:val="24"/>
        </w:rPr>
        <w:t xml:space="preserve">uthor </w:t>
      </w:r>
      <w:r w:rsidR="006D6E63" w:rsidRPr="003827D1">
        <w:rPr>
          <w:rFonts w:asciiTheme="minorHAnsi" w:hAnsiTheme="minorHAnsi" w:cstheme="minorHAnsi"/>
          <w:sz w:val="24"/>
        </w:rPr>
        <w:t>(</w:t>
      </w:r>
      <w:r w:rsidR="00B24504" w:rsidRPr="003827D1">
        <w:rPr>
          <w:rFonts w:asciiTheme="minorHAnsi" w:hAnsiTheme="minorHAnsi" w:cstheme="minorHAnsi"/>
          <w:sz w:val="24"/>
        </w:rPr>
        <w:t xml:space="preserve">of </w:t>
      </w:r>
      <w:r w:rsidR="006D6E63" w:rsidRPr="003827D1">
        <w:rPr>
          <w:rFonts w:asciiTheme="minorHAnsi" w:hAnsiTheme="minorHAnsi" w:cstheme="minorHAnsi"/>
          <w:sz w:val="24"/>
        </w:rPr>
        <w:t xml:space="preserve">this </w:t>
      </w:r>
      <w:r w:rsidR="00EC0A00" w:rsidRPr="003827D1">
        <w:rPr>
          <w:rFonts w:asciiTheme="minorHAnsi" w:hAnsiTheme="minorHAnsi" w:cstheme="minorHAnsi"/>
          <w:sz w:val="24"/>
        </w:rPr>
        <w:t xml:space="preserve">model </w:t>
      </w:r>
      <w:r w:rsidR="00B24504" w:rsidRPr="003827D1">
        <w:rPr>
          <w:rFonts w:asciiTheme="minorHAnsi" w:hAnsiTheme="minorHAnsi" w:cstheme="minorHAnsi"/>
          <w:sz w:val="24"/>
        </w:rPr>
        <w:t>policy</w:t>
      </w:r>
      <w:r w:rsidR="006D6E63" w:rsidRPr="003827D1">
        <w:rPr>
          <w:rFonts w:asciiTheme="minorHAnsi" w:hAnsiTheme="minorHAnsi" w:cstheme="minorHAnsi"/>
          <w:sz w:val="24"/>
        </w:rPr>
        <w:t>)</w:t>
      </w:r>
      <w:r w:rsidR="00B24504" w:rsidRPr="003827D1">
        <w:rPr>
          <w:rFonts w:asciiTheme="minorHAnsi" w:hAnsiTheme="minorHAnsi" w:cstheme="minorHAnsi"/>
          <w:sz w:val="24"/>
        </w:rPr>
        <w:t>:</w:t>
      </w:r>
      <w:r w:rsidR="00B24504" w:rsidRPr="003827D1">
        <w:rPr>
          <w:rFonts w:asciiTheme="minorHAnsi" w:hAnsiTheme="minorHAnsi" w:cstheme="minorHAnsi"/>
          <w:b/>
          <w:sz w:val="24"/>
        </w:rPr>
        <w:t xml:space="preserve"> </w:t>
      </w:r>
      <w:r w:rsidR="00C867F6" w:rsidRPr="003827D1">
        <w:rPr>
          <w:rFonts w:asciiTheme="minorHAnsi" w:hAnsiTheme="minorHAnsi" w:cstheme="minorHAnsi"/>
          <w:sz w:val="24"/>
        </w:rPr>
        <w:t>Education Safeguarding Service, Children &amp; Families Directorate, Birmingham City Council.</w:t>
      </w:r>
    </w:p>
    <w:p w14:paraId="0BA29381" w14:textId="6C4BE45C" w:rsidR="00F30637" w:rsidRPr="003827D1" w:rsidRDefault="001438D3" w:rsidP="001137F1">
      <w:pPr>
        <w:spacing w:line="276" w:lineRule="auto"/>
        <w:jc w:val="both"/>
        <w:rPr>
          <w:rFonts w:asciiTheme="minorHAnsi" w:hAnsiTheme="minorHAnsi" w:cstheme="minorHAnsi"/>
          <w:sz w:val="24"/>
        </w:rPr>
      </w:pPr>
      <w:r w:rsidRPr="003827D1">
        <w:rPr>
          <w:rFonts w:asciiTheme="minorHAnsi" w:hAnsiTheme="minorHAnsi" w:cstheme="minorHAnsi"/>
          <w:b/>
          <w:bCs/>
          <w:sz w:val="24"/>
        </w:rPr>
        <w:t>Issue Date</w:t>
      </w:r>
      <w:r w:rsidR="008600DB" w:rsidRPr="003827D1">
        <w:rPr>
          <w:rFonts w:asciiTheme="minorHAnsi" w:hAnsiTheme="minorHAnsi" w:cstheme="minorHAnsi"/>
          <w:b/>
          <w:bCs/>
          <w:sz w:val="24"/>
        </w:rPr>
        <w:t>:</w:t>
      </w:r>
      <w:r w:rsidRPr="003827D1">
        <w:rPr>
          <w:rFonts w:asciiTheme="minorHAnsi" w:hAnsiTheme="minorHAnsi" w:cstheme="minorHAnsi"/>
          <w:b/>
          <w:bCs/>
          <w:sz w:val="24"/>
        </w:rPr>
        <w:t xml:space="preserve"> </w:t>
      </w:r>
      <w:r w:rsidR="00C867F6" w:rsidRPr="003827D1">
        <w:rPr>
          <w:rFonts w:asciiTheme="minorHAnsi" w:hAnsiTheme="minorHAnsi" w:cstheme="minorHAnsi"/>
          <w:sz w:val="24"/>
        </w:rPr>
        <w:t xml:space="preserve"> </w:t>
      </w:r>
      <w:r w:rsidR="00547CD7" w:rsidRPr="003827D1">
        <w:rPr>
          <w:rFonts w:asciiTheme="minorHAnsi" w:hAnsiTheme="minorHAnsi" w:cstheme="minorHAnsi"/>
          <w:sz w:val="24"/>
        </w:rPr>
        <w:t>2 July</w:t>
      </w:r>
      <w:r w:rsidR="00C867F6" w:rsidRPr="003827D1">
        <w:rPr>
          <w:rFonts w:asciiTheme="minorHAnsi" w:hAnsiTheme="minorHAnsi" w:cstheme="minorHAnsi"/>
          <w:sz w:val="24"/>
        </w:rPr>
        <w:t xml:space="preserve"> 2</w:t>
      </w:r>
      <w:r w:rsidR="008E74E6" w:rsidRPr="003827D1">
        <w:rPr>
          <w:rFonts w:asciiTheme="minorHAnsi" w:hAnsiTheme="minorHAnsi" w:cstheme="minorHAnsi"/>
          <w:sz w:val="24"/>
        </w:rPr>
        <w:t>02</w:t>
      </w:r>
      <w:r w:rsidR="00C867F6" w:rsidRPr="003827D1">
        <w:rPr>
          <w:rFonts w:asciiTheme="minorHAnsi" w:hAnsiTheme="minorHAnsi" w:cstheme="minorHAnsi"/>
          <w:sz w:val="24"/>
        </w:rPr>
        <w:t>5</w:t>
      </w:r>
    </w:p>
    <w:p w14:paraId="413DD1E1" w14:textId="78380129" w:rsidR="001438D3" w:rsidRPr="003827D1" w:rsidRDefault="00C867F6" w:rsidP="001137F1">
      <w:pPr>
        <w:spacing w:line="276" w:lineRule="auto"/>
        <w:jc w:val="both"/>
        <w:rPr>
          <w:rFonts w:asciiTheme="minorHAnsi" w:hAnsiTheme="minorHAnsi" w:cstheme="minorHAnsi"/>
          <w:bCs/>
          <w:sz w:val="24"/>
        </w:rPr>
      </w:pPr>
      <w:r w:rsidRPr="003827D1">
        <w:rPr>
          <w:rFonts w:asciiTheme="minorHAnsi" w:hAnsiTheme="minorHAnsi" w:cstheme="minorHAnsi"/>
          <w:b/>
          <w:sz w:val="24"/>
        </w:rPr>
        <w:t>Version</w:t>
      </w:r>
      <w:r w:rsidR="00D86314" w:rsidRPr="003827D1">
        <w:rPr>
          <w:rFonts w:asciiTheme="minorHAnsi" w:hAnsiTheme="minorHAnsi" w:cstheme="minorHAnsi"/>
          <w:bCs/>
          <w:sz w:val="24"/>
        </w:rPr>
        <w:t>: V1.3</w:t>
      </w:r>
    </w:p>
    <w:p w14:paraId="0D69F09E" w14:textId="05F0BEE5" w:rsidR="00C6284D" w:rsidRPr="003827D1" w:rsidRDefault="001438D3" w:rsidP="001137F1">
      <w:pPr>
        <w:spacing w:line="276" w:lineRule="auto"/>
        <w:jc w:val="both"/>
        <w:rPr>
          <w:rFonts w:asciiTheme="minorHAnsi" w:hAnsiTheme="minorHAnsi" w:cstheme="minorHAnsi"/>
          <w:b/>
          <w:color w:val="FF0000"/>
          <w:sz w:val="24"/>
        </w:rPr>
      </w:pPr>
      <w:r w:rsidRPr="003827D1">
        <w:rPr>
          <w:rFonts w:asciiTheme="minorHAnsi" w:hAnsiTheme="minorHAnsi" w:cstheme="minorHAnsi"/>
          <w:b/>
          <w:sz w:val="24"/>
        </w:rPr>
        <w:t>Review Date</w:t>
      </w:r>
      <w:r w:rsidR="00C867F6" w:rsidRPr="003827D1">
        <w:rPr>
          <w:rFonts w:asciiTheme="minorHAnsi" w:hAnsiTheme="minorHAnsi" w:cstheme="minorHAnsi"/>
          <w:b/>
          <w:sz w:val="24"/>
        </w:rPr>
        <w:t>:</w:t>
      </w:r>
      <w:r w:rsidR="00FB2E30" w:rsidRPr="003827D1">
        <w:rPr>
          <w:rFonts w:asciiTheme="minorHAnsi" w:hAnsiTheme="minorHAnsi" w:cstheme="minorHAnsi"/>
          <w:b/>
          <w:sz w:val="24"/>
        </w:rPr>
        <w:t xml:space="preserve"> </w:t>
      </w:r>
      <w:r w:rsidR="00FB2E30" w:rsidRPr="003827D1">
        <w:rPr>
          <w:rFonts w:asciiTheme="minorHAnsi" w:hAnsiTheme="minorHAnsi" w:cstheme="minorHAnsi"/>
          <w:bCs/>
          <w:sz w:val="24"/>
        </w:rPr>
        <w:t>Ju</w:t>
      </w:r>
      <w:r w:rsidR="00C16BAC" w:rsidRPr="003827D1">
        <w:rPr>
          <w:rFonts w:asciiTheme="minorHAnsi" w:hAnsiTheme="minorHAnsi" w:cstheme="minorHAnsi"/>
          <w:bCs/>
          <w:sz w:val="24"/>
        </w:rPr>
        <w:t>ly</w:t>
      </w:r>
      <w:r w:rsidR="00FB2E30" w:rsidRPr="003827D1">
        <w:rPr>
          <w:rFonts w:asciiTheme="minorHAnsi" w:hAnsiTheme="minorHAnsi" w:cstheme="minorHAnsi"/>
          <w:bCs/>
          <w:sz w:val="24"/>
        </w:rPr>
        <w:t xml:space="preserve"> 2026 </w:t>
      </w:r>
      <w:r w:rsidR="00447E30" w:rsidRPr="003827D1">
        <w:rPr>
          <w:rFonts w:asciiTheme="minorHAnsi" w:hAnsiTheme="minorHAnsi" w:cstheme="minorHAnsi"/>
          <w:bCs/>
          <w:sz w:val="24"/>
        </w:rPr>
        <w:t>or when new legislation requires changes</w:t>
      </w:r>
      <w:r w:rsidR="00C16BAC" w:rsidRPr="003827D1">
        <w:rPr>
          <w:rFonts w:asciiTheme="minorHAnsi" w:hAnsiTheme="minorHAnsi" w:cstheme="minorHAnsi"/>
          <w:bCs/>
          <w:sz w:val="24"/>
        </w:rPr>
        <w:t>.</w:t>
      </w:r>
    </w:p>
    <w:p w14:paraId="62CDDB94" w14:textId="25520BFC" w:rsidR="008927C6" w:rsidRPr="003827D1" w:rsidRDefault="00A5034D" w:rsidP="00124365">
      <w:pPr>
        <w:spacing w:line="276" w:lineRule="auto"/>
        <w:rPr>
          <w:rFonts w:asciiTheme="minorHAnsi" w:hAnsiTheme="minorHAnsi" w:cstheme="minorHAnsi"/>
          <w:b/>
          <w:sz w:val="24"/>
        </w:rPr>
      </w:pPr>
      <w:r>
        <w:rPr>
          <w:rFonts w:asciiTheme="minorHAnsi" w:hAnsiTheme="minorHAnsi" w:cstheme="minorHAnsi"/>
          <w:sz w:val="24"/>
        </w:rPr>
        <w:t>SS John and Monica</w:t>
      </w:r>
      <w:r w:rsidR="00124365" w:rsidRPr="003827D1">
        <w:rPr>
          <w:rFonts w:asciiTheme="minorHAnsi" w:hAnsiTheme="minorHAnsi" w:cstheme="minorHAnsi"/>
          <w:sz w:val="24"/>
        </w:rPr>
        <w:t xml:space="preserve"> Catholic Primary School’s</w:t>
      </w:r>
      <w:r w:rsidR="00124365" w:rsidRPr="003827D1">
        <w:rPr>
          <w:rFonts w:asciiTheme="minorHAnsi" w:hAnsiTheme="minorHAnsi" w:cstheme="minorHAnsi"/>
          <w:b/>
          <w:sz w:val="24"/>
        </w:rPr>
        <w:t xml:space="preserve"> </w:t>
      </w:r>
      <w:r w:rsidR="00E47AAC" w:rsidRPr="003827D1">
        <w:rPr>
          <w:rFonts w:asciiTheme="minorHAnsi" w:hAnsiTheme="minorHAnsi" w:cstheme="minorHAnsi"/>
          <w:sz w:val="24"/>
        </w:rPr>
        <w:t>Safeguarding &amp; C</w:t>
      </w:r>
      <w:r w:rsidR="00DD3E0E" w:rsidRPr="003827D1">
        <w:rPr>
          <w:rFonts w:asciiTheme="minorHAnsi" w:hAnsiTheme="minorHAnsi" w:cstheme="minorHAnsi"/>
          <w:sz w:val="24"/>
        </w:rPr>
        <w:t xml:space="preserve">hild Protection Policy is in line with the quality and standards expected from </w:t>
      </w:r>
      <w:r w:rsidR="00FA2F85" w:rsidRPr="003827D1">
        <w:rPr>
          <w:rFonts w:asciiTheme="minorHAnsi" w:hAnsiTheme="minorHAnsi" w:cstheme="minorHAnsi"/>
          <w:sz w:val="24"/>
        </w:rPr>
        <w:t xml:space="preserve">Birmingham City Council </w:t>
      </w:r>
      <w:r w:rsidR="00DD3E0E" w:rsidRPr="003827D1">
        <w:rPr>
          <w:rFonts w:asciiTheme="minorHAnsi" w:hAnsiTheme="minorHAnsi" w:cstheme="minorHAnsi"/>
          <w:sz w:val="24"/>
        </w:rPr>
        <w:t xml:space="preserve">and will be monitored </w:t>
      </w:r>
      <w:r w:rsidR="00124365" w:rsidRPr="003827D1">
        <w:rPr>
          <w:rFonts w:asciiTheme="minorHAnsi" w:hAnsiTheme="minorHAnsi" w:cstheme="minorHAnsi"/>
          <w:sz w:val="24"/>
        </w:rPr>
        <w:t xml:space="preserve">by </w:t>
      </w:r>
      <w:r w:rsidR="00124365" w:rsidRPr="003827D1">
        <w:rPr>
          <w:rFonts w:asciiTheme="minorHAnsi" w:hAnsiTheme="minorHAnsi" w:cstheme="minorHAnsi"/>
          <w:bCs/>
          <w:i/>
          <w:iCs/>
          <w:color w:val="000000" w:themeColor="text1"/>
          <w:sz w:val="24"/>
        </w:rPr>
        <w:t xml:space="preserve">The Governing Body. </w:t>
      </w:r>
      <w:r w:rsidR="00DD3E0E" w:rsidRPr="003827D1">
        <w:rPr>
          <w:rFonts w:asciiTheme="minorHAnsi" w:hAnsiTheme="minorHAnsi" w:cstheme="minorHAnsi"/>
          <w:bCs/>
          <w:sz w:val="24"/>
        </w:rPr>
        <w:t>This policy will also be</w:t>
      </w:r>
      <w:r w:rsidR="00DD3E0E" w:rsidRPr="003827D1">
        <w:rPr>
          <w:rFonts w:asciiTheme="minorHAnsi" w:hAnsiTheme="minorHAnsi" w:cstheme="minorHAnsi"/>
          <w:bCs/>
          <w:i/>
          <w:iCs/>
          <w:sz w:val="24"/>
        </w:rPr>
        <w:t xml:space="preserve"> </w:t>
      </w:r>
      <w:r w:rsidR="00DD3E0E" w:rsidRPr="003827D1">
        <w:rPr>
          <w:rFonts w:asciiTheme="minorHAnsi" w:hAnsiTheme="minorHAnsi" w:cstheme="minorHAnsi"/>
          <w:sz w:val="24"/>
        </w:rPr>
        <w:t xml:space="preserve">reviewed annually or when new legislation requires changes, whichever is the soonest. This policy is approved by the </w:t>
      </w:r>
      <w:r w:rsidR="00DD3E0E" w:rsidRPr="003827D1">
        <w:rPr>
          <w:rFonts w:asciiTheme="minorHAnsi" w:hAnsiTheme="minorHAnsi" w:cstheme="minorHAnsi"/>
          <w:bCs/>
          <w:i/>
          <w:iCs/>
          <w:color w:val="000000" w:themeColor="text1"/>
          <w:sz w:val="24"/>
        </w:rPr>
        <w:t xml:space="preserve">The Governing </w:t>
      </w:r>
      <w:r w:rsidR="00124365" w:rsidRPr="003827D1">
        <w:rPr>
          <w:rFonts w:asciiTheme="minorHAnsi" w:hAnsiTheme="minorHAnsi" w:cstheme="minorHAnsi"/>
          <w:bCs/>
          <w:i/>
          <w:iCs/>
          <w:color w:val="000000" w:themeColor="text1"/>
          <w:sz w:val="24"/>
        </w:rPr>
        <w:t>Body.</w:t>
      </w:r>
    </w:p>
    <w:p w14:paraId="7E6667B6" w14:textId="77777777" w:rsidR="00DD3E0E" w:rsidRPr="003827D1" w:rsidRDefault="00DD3E0E" w:rsidP="001137F1">
      <w:pPr>
        <w:spacing w:after="0" w:line="276" w:lineRule="auto"/>
        <w:jc w:val="both"/>
        <w:rPr>
          <w:rFonts w:asciiTheme="minorHAnsi" w:eastAsia="Times New Roman" w:hAnsiTheme="minorHAnsi" w:cstheme="minorHAnsi"/>
          <w:sz w:val="24"/>
        </w:rPr>
      </w:pPr>
    </w:p>
    <w:p w14:paraId="39A59B4B" w14:textId="571A8CA7" w:rsidR="00DD3E0E" w:rsidRPr="003827D1" w:rsidRDefault="00DD3E0E" w:rsidP="001137F1">
      <w:pPr>
        <w:spacing w:after="0" w:line="276" w:lineRule="auto"/>
        <w:jc w:val="both"/>
        <w:rPr>
          <w:rFonts w:asciiTheme="minorHAnsi" w:hAnsiTheme="minorHAnsi" w:cstheme="minorHAnsi"/>
          <w:sz w:val="24"/>
        </w:rPr>
      </w:pPr>
      <w:r w:rsidRPr="003827D1">
        <w:rPr>
          <w:rFonts w:asciiTheme="minorHAnsi" w:hAnsiTheme="minorHAnsi" w:cstheme="minorHAnsi"/>
          <w:sz w:val="24"/>
        </w:rPr>
        <w:t xml:space="preserve">Date </w:t>
      </w:r>
      <w:r w:rsidR="00AE5D8D" w:rsidRPr="003827D1">
        <w:rPr>
          <w:rFonts w:asciiTheme="minorHAnsi" w:hAnsiTheme="minorHAnsi" w:cstheme="minorHAnsi"/>
          <w:sz w:val="24"/>
        </w:rPr>
        <w:t>a</w:t>
      </w:r>
      <w:r w:rsidR="00C134B8" w:rsidRPr="003827D1">
        <w:rPr>
          <w:rFonts w:asciiTheme="minorHAnsi" w:hAnsiTheme="minorHAnsi" w:cstheme="minorHAnsi"/>
          <w:sz w:val="24"/>
        </w:rPr>
        <w:t>pp</w:t>
      </w:r>
      <w:r w:rsidR="00F573E8" w:rsidRPr="003827D1">
        <w:rPr>
          <w:rFonts w:asciiTheme="minorHAnsi" w:hAnsiTheme="minorHAnsi" w:cstheme="minorHAnsi"/>
          <w:sz w:val="24"/>
        </w:rPr>
        <w:t>roved</w:t>
      </w:r>
      <w:r w:rsidRPr="003827D1">
        <w:rPr>
          <w:rFonts w:asciiTheme="minorHAnsi" w:hAnsiTheme="minorHAnsi" w:cstheme="minorHAnsi"/>
          <w:sz w:val="24"/>
        </w:rPr>
        <w:t xml:space="preserve">: </w:t>
      </w:r>
      <w:sdt>
        <w:sdtPr>
          <w:rPr>
            <w:rFonts w:asciiTheme="minorHAnsi" w:hAnsiTheme="minorHAnsi" w:cstheme="minorHAnsi"/>
            <w:sz w:val="24"/>
          </w:rPr>
          <w:id w:val="-247817592"/>
          <w:placeholder>
            <w:docPart w:val="B0B325099BF34573B3E6BA2FC6B7E5F6"/>
          </w:placeholder>
          <w:date w:fullDate="2025-09-15T00:00:00Z">
            <w:dateFormat w:val="dd/MM/yyyy"/>
            <w:lid w:val="en-GB"/>
            <w:storeMappedDataAs w:val="dateTime"/>
            <w:calendar w:val="gregorian"/>
          </w:date>
        </w:sdtPr>
        <w:sdtEndPr/>
        <w:sdtContent>
          <w:r w:rsidR="00A5034D">
            <w:rPr>
              <w:rFonts w:asciiTheme="minorHAnsi" w:hAnsiTheme="minorHAnsi" w:cstheme="minorHAnsi"/>
              <w:sz w:val="24"/>
            </w:rPr>
            <w:t>15/09/2025</w:t>
          </w:r>
        </w:sdtContent>
      </w:sdt>
    </w:p>
    <w:p w14:paraId="21434E8F" w14:textId="5D6A7E6A" w:rsidR="00DD3E0E" w:rsidRPr="003827D1" w:rsidRDefault="00DD3E0E" w:rsidP="001137F1">
      <w:pPr>
        <w:spacing w:after="0" w:line="276" w:lineRule="auto"/>
        <w:jc w:val="both"/>
        <w:rPr>
          <w:rFonts w:asciiTheme="minorHAnsi" w:hAnsiTheme="minorHAnsi" w:cstheme="minorHAnsi"/>
          <w:sz w:val="24"/>
        </w:rPr>
      </w:pPr>
      <w:r w:rsidRPr="003827D1">
        <w:rPr>
          <w:rFonts w:asciiTheme="minorHAnsi" w:eastAsia="Times New Roman" w:hAnsiTheme="minorHAnsi" w:cstheme="minorHAnsi"/>
          <w:sz w:val="24"/>
        </w:rPr>
        <w:t>Head</w:t>
      </w:r>
      <w:r w:rsidR="00631C55" w:rsidRPr="003827D1">
        <w:rPr>
          <w:rFonts w:asciiTheme="minorHAnsi" w:eastAsia="Times New Roman" w:hAnsiTheme="minorHAnsi" w:cstheme="minorHAnsi"/>
          <w:sz w:val="24"/>
        </w:rPr>
        <w:t>t</w:t>
      </w:r>
      <w:r w:rsidRPr="003827D1">
        <w:rPr>
          <w:rFonts w:asciiTheme="minorHAnsi" w:eastAsia="Times New Roman" w:hAnsiTheme="minorHAnsi" w:cstheme="minorHAnsi"/>
          <w:sz w:val="24"/>
        </w:rPr>
        <w:t>eacher/Principal</w:t>
      </w:r>
      <w:r w:rsidR="00F573E8" w:rsidRPr="003827D1">
        <w:rPr>
          <w:rFonts w:asciiTheme="minorHAnsi" w:eastAsia="Times New Roman" w:hAnsiTheme="minorHAnsi" w:cstheme="minorHAnsi"/>
          <w:sz w:val="24"/>
        </w:rPr>
        <w:t>……………………………….</w:t>
      </w:r>
    </w:p>
    <w:p w14:paraId="6035ABD6" w14:textId="23140F22" w:rsidR="00DD3E0E" w:rsidRPr="003827D1" w:rsidRDefault="00DD3E0E" w:rsidP="001137F1">
      <w:pPr>
        <w:spacing w:after="0" w:line="276" w:lineRule="auto"/>
        <w:jc w:val="both"/>
        <w:rPr>
          <w:rFonts w:asciiTheme="minorHAnsi" w:eastAsia="Times New Roman" w:hAnsiTheme="minorHAnsi" w:cstheme="minorHAnsi"/>
          <w:sz w:val="24"/>
        </w:rPr>
      </w:pPr>
      <w:r w:rsidRPr="003827D1">
        <w:rPr>
          <w:rFonts w:asciiTheme="minorHAnsi" w:eastAsia="Times New Roman" w:hAnsiTheme="minorHAnsi" w:cstheme="minorHAnsi"/>
          <w:sz w:val="24"/>
        </w:rPr>
        <w:tab/>
      </w:r>
      <w:r w:rsidRPr="003827D1">
        <w:rPr>
          <w:rFonts w:asciiTheme="minorHAnsi" w:eastAsia="Times New Roman" w:hAnsiTheme="minorHAnsi" w:cstheme="minorHAnsi"/>
          <w:i/>
          <w:iCs/>
          <w:sz w:val="24"/>
        </w:rPr>
        <w:tab/>
      </w:r>
      <w:r w:rsidRPr="003827D1">
        <w:rPr>
          <w:rFonts w:asciiTheme="minorHAnsi" w:eastAsia="Times New Roman" w:hAnsiTheme="minorHAnsi" w:cstheme="minorHAnsi"/>
          <w:i/>
          <w:iCs/>
          <w:sz w:val="24"/>
        </w:rPr>
        <w:tab/>
      </w:r>
      <w:r w:rsidRPr="003827D1">
        <w:rPr>
          <w:rFonts w:asciiTheme="minorHAnsi" w:eastAsia="Times New Roman" w:hAnsiTheme="minorHAnsi" w:cstheme="minorHAnsi"/>
          <w:i/>
          <w:iCs/>
          <w:sz w:val="24"/>
        </w:rPr>
        <w:tab/>
      </w:r>
      <w:r w:rsidRPr="003827D1">
        <w:rPr>
          <w:rFonts w:asciiTheme="minorHAnsi" w:eastAsia="Times New Roman" w:hAnsiTheme="minorHAnsi" w:cstheme="minorHAnsi"/>
          <w:i/>
          <w:iCs/>
          <w:sz w:val="24"/>
        </w:rPr>
        <w:tab/>
      </w:r>
      <w:r w:rsidRPr="003827D1">
        <w:rPr>
          <w:rFonts w:asciiTheme="minorHAnsi" w:eastAsia="Times New Roman" w:hAnsiTheme="minorHAnsi" w:cstheme="minorHAnsi"/>
          <w:i/>
          <w:iCs/>
          <w:sz w:val="24"/>
        </w:rPr>
        <w:tab/>
      </w:r>
      <w:r w:rsidRPr="003827D1">
        <w:rPr>
          <w:rFonts w:asciiTheme="minorHAnsi" w:eastAsia="Times New Roman" w:hAnsiTheme="minorHAnsi" w:cstheme="minorHAnsi"/>
          <w:sz w:val="24"/>
        </w:rPr>
        <w:tab/>
      </w:r>
    </w:p>
    <w:p w14:paraId="060E136D" w14:textId="2F99B657" w:rsidR="00DD3E0E" w:rsidRPr="003827D1" w:rsidRDefault="00AE5D8D" w:rsidP="001137F1">
      <w:pPr>
        <w:spacing w:after="0" w:line="276" w:lineRule="auto"/>
        <w:jc w:val="both"/>
        <w:rPr>
          <w:rFonts w:asciiTheme="minorHAnsi" w:hAnsiTheme="minorHAnsi" w:cstheme="minorHAnsi"/>
          <w:sz w:val="24"/>
        </w:rPr>
      </w:pPr>
      <w:r w:rsidRPr="003827D1">
        <w:rPr>
          <w:rFonts w:asciiTheme="minorHAnsi" w:hAnsiTheme="minorHAnsi" w:cstheme="minorHAnsi"/>
          <w:sz w:val="24"/>
        </w:rPr>
        <w:t>Date approved</w:t>
      </w:r>
      <w:r w:rsidR="00DD3E0E" w:rsidRPr="003827D1">
        <w:rPr>
          <w:rFonts w:asciiTheme="minorHAnsi" w:hAnsiTheme="minorHAnsi" w:cstheme="minorHAnsi"/>
          <w:sz w:val="24"/>
        </w:rPr>
        <w:t xml:space="preserve">: </w:t>
      </w:r>
      <w:sdt>
        <w:sdtPr>
          <w:rPr>
            <w:rFonts w:asciiTheme="minorHAnsi" w:hAnsiTheme="minorHAnsi" w:cstheme="minorHAnsi"/>
            <w:sz w:val="24"/>
          </w:rPr>
          <w:id w:val="-928730815"/>
          <w:placeholder>
            <w:docPart w:val="60A5F829B386421BBDBAC372D5B56E91"/>
          </w:placeholder>
          <w:date w:fullDate="2025-09-15T00:00:00Z">
            <w:dateFormat w:val="dd/MM/yyyy"/>
            <w:lid w:val="en-GB"/>
            <w:storeMappedDataAs w:val="dateTime"/>
            <w:calendar w:val="gregorian"/>
          </w:date>
        </w:sdtPr>
        <w:sdtEndPr/>
        <w:sdtContent>
          <w:r w:rsidR="00A5034D">
            <w:rPr>
              <w:rFonts w:asciiTheme="minorHAnsi" w:hAnsiTheme="minorHAnsi" w:cstheme="minorHAnsi"/>
              <w:sz w:val="24"/>
            </w:rPr>
            <w:t>15/09/2025</w:t>
          </w:r>
        </w:sdtContent>
      </w:sdt>
    </w:p>
    <w:p w14:paraId="650BF88A" w14:textId="744B4643" w:rsidR="00DD3E0E" w:rsidRPr="003827D1" w:rsidRDefault="00DD3E0E" w:rsidP="001137F1">
      <w:pPr>
        <w:spacing w:after="0" w:line="276" w:lineRule="auto"/>
        <w:jc w:val="both"/>
        <w:rPr>
          <w:rFonts w:asciiTheme="minorHAnsi" w:eastAsia="Times New Roman" w:hAnsiTheme="minorHAnsi" w:cstheme="minorHAnsi"/>
          <w:sz w:val="24"/>
        </w:rPr>
      </w:pPr>
      <w:r w:rsidRPr="003827D1">
        <w:rPr>
          <w:rFonts w:asciiTheme="minorHAnsi" w:eastAsia="Times New Roman" w:hAnsiTheme="minorHAnsi" w:cstheme="minorHAnsi"/>
          <w:sz w:val="24"/>
        </w:rPr>
        <w:t>Chair of Governors/equivalent</w:t>
      </w:r>
      <w:r w:rsidR="00AF304D" w:rsidRPr="003827D1">
        <w:rPr>
          <w:rFonts w:asciiTheme="minorHAnsi" w:eastAsia="Times New Roman" w:hAnsiTheme="minorHAnsi" w:cstheme="minorHAnsi"/>
          <w:sz w:val="24"/>
        </w:rPr>
        <w:t xml:space="preserve"> </w:t>
      </w:r>
      <w:r w:rsidR="001C3BDC" w:rsidRPr="003827D1">
        <w:rPr>
          <w:rFonts w:asciiTheme="minorHAnsi" w:eastAsia="Times New Roman" w:hAnsiTheme="minorHAnsi" w:cstheme="minorHAnsi"/>
          <w:sz w:val="24"/>
        </w:rPr>
        <w:t>……………………………….</w:t>
      </w:r>
      <w:r w:rsidRPr="003827D1">
        <w:rPr>
          <w:rFonts w:asciiTheme="minorHAnsi" w:eastAsia="Times New Roman" w:hAnsiTheme="minorHAnsi" w:cstheme="minorHAnsi"/>
          <w:sz w:val="24"/>
        </w:rPr>
        <w:tab/>
      </w:r>
    </w:p>
    <w:p w14:paraId="72585362" w14:textId="77777777" w:rsidR="00320C31" w:rsidRPr="003827D1" w:rsidRDefault="00320C31" w:rsidP="001137F1">
      <w:pPr>
        <w:spacing w:after="0" w:line="276" w:lineRule="auto"/>
        <w:jc w:val="both"/>
        <w:rPr>
          <w:rFonts w:asciiTheme="minorHAnsi" w:eastAsia="Times New Roman" w:hAnsiTheme="minorHAnsi" w:cstheme="minorHAnsi"/>
          <w:i/>
          <w:iCs/>
          <w:sz w:val="24"/>
        </w:rPr>
      </w:pPr>
    </w:p>
    <w:p w14:paraId="6AC0DC33" w14:textId="057B1158" w:rsidR="00320C31" w:rsidRPr="003827D1" w:rsidRDefault="00765C5F" w:rsidP="001137F1">
      <w:pPr>
        <w:spacing w:after="0" w:line="276" w:lineRule="auto"/>
        <w:jc w:val="both"/>
        <w:rPr>
          <w:rFonts w:asciiTheme="minorHAnsi" w:hAnsiTheme="minorHAnsi" w:cstheme="minorHAnsi"/>
          <w:sz w:val="24"/>
        </w:rPr>
      </w:pPr>
      <w:r w:rsidRPr="003827D1">
        <w:rPr>
          <w:rFonts w:asciiTheme="minorHAnsi" w:eastAsia="Times New Roman" w:hAnsiTheme="minorHAnsi" w:cstheme="minorHAnsi"/>
          <w:sz w:val="24"/>
        </w:rPr>
        <w:t>Date approved</w:t>
      </w:r>
      <w:r w:rsidR="00B123DF" w:rsidRPr="003827D1">
        <w:rPr>
          <w:rFonts w:asciiTheme="minorHAnsi" w:eastAsia="Times New Roman" w:hAnsiTheme="minorHAnsi" w:cstheme="minorHAnsi"/>
          <w:sz w:val="24"/>
        </w:rPr>
        <w:t>:</w:t>
      </w:r>
      <w:r w:rsidRPr="003827D1">
        <w:rPr>
          <w:rFonts w:asciiTheme="minorHAnsi" w:eastAsia="Times New Roman" w:hAnsiTheme="minorHAnsi" w:cstheme="minorHAnsi"/>
          <w:sz w:val="24"/>
        </w:rPr>
        <w:t xml:space="preserve"> </w:t>
      </w:r>
      <w:r w:rsidR="00320C31" w:rsidRPr="003827D1">
        <w:rPr>
          <w:rFonts w:asciiTheme="minorHAnsi" w:hAnsiTheme="minorHAnsi" w:cstheme="minorHAnsi"/>
          <w:sz w:val="24"/>
        </w:rPr>
        <w:t xml:space="preserve"> </w:t>
      </w:r>
      <w:sdt>
        <w:sdtPr>
          <w:rPr>
            <w:rFonts w:asciiTheme="minorHAnsi" w:hAnsiTheme="minorHAnsi" w:cstheme="minorHAnsi"/>
            <w:sz w:val="24"/>
          </w:rPr>
          <w:id w:val="-23408521"/>
          <w:placeholder>
            <w:docPart w:val="84C7833FF56245C59E481B9ECDD78ED7"/>
          </w:placeholder>
          <w:date w:fullDate="2025-09-15T00:00:00Z">
            <w:dateFormat w:val="dd/MM/yyyy"/>
            <w:lid w:val="en-GB"/>
            <w:storeMappedDataAs w:val="dateTime"/>
            <w:calendar w:val="gregorian"/>
          </w:date>
        </w:sdtPr>
        <w:sdtEndPr/>
        <w:sdtContent>
          <w:r w:rsidR="00A5034D">
            <w:rPr>
              <w:rFonts w:asciiTheme="minorHAnsi" w:hAnsiTheme="minorHAnsi" w:cstheme="minorHAnsi"/>
              <w:sz w:val="24"/>
            </w:rPr>
            <w:t>15/09/2025</w:t>
          </w:r>
        </w:sdtContent>
      </w:sdt>
    </w:p>
    <w:p w14:paraId="03CC7AEE" w14:textId="1FFAB241" w:rsidR="00320C31" w:rsidRPr="003827D1" w:rsidRDefault="00320C31" w:rsidP="001137F1">
      <w:pPr>
        <w:spacing w:after="0" w:line="276" w:lineRule="auto"/>
        <w:jc w:val="both"/>
        <w:rPr>
          <w:rFonts w:asciiTheme="minorHAnsi" w:eastAsia="Times New Roman" w:hAnsiTheme="minorHAnsi" w:cstheme="minorHAnsi"/>
          <w:sz w:val="24"/>
          <w:highlight w:val="yellow"/>
        </w:rPr>
      </w:pPr>
      <w:r w:rsidRPr="003827D1">
        <w:rPr>
          <w:rFonts w:asciiTheme="minorHAnsi" w:eastAsia="Times New Roman" w:hAnsiTheme="minorHAnsi" w:cstheme="minorHAnsi"/>
          <w:sz w:val="24"/>
        </w:rPr>
        <w:t>Safeguarding Link Governor/equivalent</w:t>
      </w:r>
      <w:r w:rsidRPr="003827D1">
        <w:rPr>
          <w:rFonts w:asciiTheme="minorHAnsi" w:eastAsia="Times New Roman" w:hAnsiTheme="minorHAnsi" w:cstheme="minorHAnsi"/>
          <w:sz w:val="24"/>
        </w:rPr>
        <w:tab/>
      </w:r>
      <w:r w:rsidR="00765C5F" w:rsidRPr="003827D1">
        <w:rPr>
          <w:rFonts w:asciiTheme="minorHAnsi" w:eastAsia="Times New Roman" w:hAnsiTheme="minorHAnsi" w:cstheme="minorHAnsi"/>
          <w:sz w:val="24"/>
        </w:rPr>
        <w:t>……………………………..</w:t>
      </w:r>
    </w:p>
    <w:p w14:paraId="5B502AE2" w14:textId="64C4692E" w:rsidR="00DD3E0E" w:rsidRPr="003827D1" w:rsidRDefault="00DD3E0E" w:rsidP="001137F1">
      <w:pPr>
        <w:spacing w:after="0" w:line="276" w:lineRule="auto"/>
        <w:jc w:val="both"/>
        <w:rPr>
          <w:rFonts w:asciiTheme="minorHAnsi" w:hAnsiTheme="minorHAnsi" w:cstheme="minorHAnsi"/>
          <w:sz w:val="24"/>
        </w:rPr>
      </w:pPr>
    </w:p>
    <w:p w14:paraId="4F980E70" w14:textId="251825C7" w:rsidR="00087A72" w:rsidRPr="003827D1" w:rsidRDefault="00DD3E0E" w:rsidP="001137F1">
      <w:pPr>
        <w:tabs>
          <w:tab w:val="left" w:pos="1077"/>
        </w:tabs>
        <w:spacing w:line="276" w:lineRule="auto"/>
        <w:jc w:val="both"/>
        <w:rPr>
          <w:rFonts w:asciiTheme="minorHAnsi" w:hAnsiTheme="minorHAnsi" w:cstheme="minorHAnsi"/>
          <w:b/>
          <w:bCs/>
          <w:color w:val="76923C"/>
          <w:sz w:val="24"/>
        </w:rPr>
      </w:pPr>
      <w:r w:rsidRPr="003827D1">
        <w:rPr>
          <w:rFonts w:asciiTheme="minorHAnsi" w:hAnsiTheme="minorHAnsi" w:cstheme="minorHAnsi"/>
          <w:sz w:val="24"/>
        </w:rPr>
        <w:t xml:space="preserve">Date of </w:t>
      </w:r>
      <w:r w:rsidR="00260561" w:rsidRPr="003827D1">
        <w:rPr>
          <w:rFonts w:asciiTheme="minorHAnsi" w:hAnsiTheme="minorHAnsi" w:cstheme="minorHAnsi"/>
          <w:sz w:val="24"/>
        </w:rPr>
        <w:t>L</w:t>
      </w:r>
      <w:r w:rsidRPr="003827D1">
        <w:rPr>
          <w:rFonts w:asciiTheme="minorHAnsi" w:hAnsiTheme="minorHAnsi" w:cstheme="minorHAnsi"/>
          <w:sz w:val="24"/>
        </w:rPr>
        <w:t xml:space="preserve">ast </w:t>
      </w:r>
      <w:r w:rsidR="00260561" w:rsidRPr="003827D1">
        <w:rPr>
          <w:rFonts w:asciiTheme="minorHAnsi" w:hAnsiTheme="minorHAnsi" w:cstheme="minorHAnsi"/>
          <w:sz w:val="24"/>
        </w:rPr>
        <w:t>R</w:t>
      </w:r>
      <w:r w:rsidRPr="003827D1">
        <w:rPr>
          <w:rFonts w:asciiTheme="minorHAnsi" w:hAnsiTheme="minorHAnsi" w:cstheme="minorHAnsi"/>
          <w:sz w:val="24"/>
        </w:rPr>
        <w:t>eview</w:t>
      </w:r>
      <w:r w:rsidR="0068538D" w:rsidRPr="003827D1">
        <w:rPr>
          <w:rFonts w:asciiTheme="minorHAnsi" w:hAnsiTheme="minorHAnsi" w:cstheme="minorHAnsi"/>
          <w:sz w:val="24"/>
        </w:rPr>
        <w:t xml:space="preserve"> (to be used when policy is updated during the academic year in response to </w:t>
      </w:r>
      <w:r w:rsidR="00536610" w:rsidRPr="003827D1">
        <w:rPr>
          <w:rFonts w:asciiTheme="minorHAnsi" w:hAnsiTheme="minorHAnsi" w:cstheme="minorHAnsi"/>
          <w:sz w:val="24"/>
        </w:rPr>
        <w:t>legislative/policy changes)</w:t>
      </w:r>
      <w:r w:rsidRPr="003827D1">
        <w:rPr>
          <w:rFonts w:asciiTheme="minorHAnsi" w:hAnsiTheme="minorHAnsi" w:cstheme="minorHAnsi"/>
          <w:sz w:val="24"/>
        </w:rPr>
        <w:t xml:space="preserve">: </w:t>
      </w:r>
      <w:sdt>
        <w:sdtPr>
          <w:rPr>
            <w:rFonts w:asciiTheme="minorHAnsi" w:hAnsiTheme="minorHAnsi" w:cstheme="minorHAnsi"/>
            <w:sz w:val="24"/>
          </w:rPr>
          <w:id w:val="-86315726"/>
          <w:placeholder>
            <w:docPart w:val="0D616E1C7A8645ABADDE22111C3CD405"/>
          </w:placeholder>
          <w:showingPlcHdr/>
          <w:date>
            <w:dateFormat w:val="dd/MM/yyyy"/>
            <w:lid w:val="en-GB"/>
            <w:storeMappedDataAs w:val="dateTime"/>
            <w:calendar w:val="gregorian"/>
          </w:date>
        </w:sdtPr>
        <w:sdtEndPr/>
        <w:sdtContent>
          <w:r w:rsidRPr="003827D1">
            <w:rPr>
              <w:rStyle w:val="PlaceholderText"/>
              <w:rFonts w:asciiTheme="minorHAnsi" w:hAnsiTheme="minorHAnsi" w:cstheme="minorHAnsi"/>
              <w:sz w:val="24"/>
            </w:rPr>
            <w:t>Click or tap to enter a date.</w:t>
          </w:r>
        </w:sdtContent>
      </w:sdt>
    </w:p>
    <w:p w14:paraId="1B03203F" w14:textId="510F7A9D" w:rsidR="004A680F" w:rsidRPr="003827D1" w:rsidRDefault="004A680F" w:rsidP="001137F1">
      <w:pPr>
        <w:tabs>
          <w:tab w:val="left" w:pos="1077"/>
        </w:tabs>
        <w:spacing w:line="276" w:lineRule="auto"/>
        <w:jc w:val="both"/>
        <w:rPr>
          <w:rFonts w:asciiTheme="minorHAnsi" w:hAnsiTheme="minorHAnsi" w:cstheme="minorHAnsi"/>
          <w:b/>
          <w:color w:val="76923C"/>
          <w:sz w:val="24"/>
        </w:rPr>
      </w:pPr>
    </w:p>
    <w:p w14:paraId="59DFB592" w14:textId="4BC9DA97" w:rsidR="00CF338C" w:rsidRPr="003827D1" w:rsidRDefault="00CF338C" w:rsidP="001137F1">
      <w:pPr>
        <w:tabs>
          <w:tab w:val="left" w:pos="1077"/>
        </w:tabs>
        <w:spacing w:line="276" w:lineRule="auto"/>
        <w:jc w:val="both"/>
        <w:rPr>
          <w:rFonts w:asciiTheme="minorHAnsi" w:hAnsiTheme="minorHAnsi" w:cstheme="minorHAnsi"/>
          <w:b/>
          <w:color w:val="76923C"/>
          <w:sz w:val="24"/>
        </w:rPr>
      </w:pPr>
    </w:p>
    <w:p w14:paraId="19D3B28B" w14:textId="4453B95F" w:rsidR="00CF338C" w:rsidRDefault="00CF338C" w:rsidP="001137F1">
      <w:pPr>
        <w:tabs>
          <w:tab w:val="left" w:pos="1077"/>
        </w:tabs>
        <w:spacing w:line="276" w:lineRule="auto"/>
        <w:jc w:val="both"/>
        <w:rPr>
          <w:rFonts w:asciiTheme="minorHAnsi" w:hAnsiTheme="minorHAnsi" w:cstheme="minorHAnsi"/>
          <w:b/>
          <w:color w:val="76923C"/>
          <w:sz w:val="24"/>
        </w:rPr>
      </w:pPr>
    </w:p>
    <w:p w14:paraId="5AFB5BFC" w14:textId="2D9DA151" w:rsidR="003827D1" w:rsidRDefault="003827D1" w:rsidP="001137F1">
      <w:pPr>
        <w:tabs>
          <w:tab w:val="left" w:pos="1077"/>
        </w:tabs>
        <w:spacing w:line="276" w:lineRule="auto"/>
        <w:jc w:val="both"/>
        <w:rPr>
          <w:rFonts w:asciiTheme="minorHAnsi" w:hAnsiTheme="minorHAnsi" w:cstheme="minorHAnsi"/>
          <w:b/>
          <w:color w:val="76923C"/>
          <w:sz w:val="24"/>
        </w:rPr>
      </w:pPr>
    </w:p>
    <w:p w14:paraId="13427D0A" w14:textId="4B0675C7" w:rsidR="003827D1" w:rsidRDefault="003827D1" w:rsidP="001137F1">
      <w:pPr>
        <w:tabs>
          <w:tab w:val="left" w:pos="1077"/>
        </w:tabs>
        <w:spacing w:line="276" w:lineRule="auto"/>
        <w:jc w:val="both"/>
        <w:rPr>
          <w:rFonts w:asciiTheme="minorHAnsi" w:hAnsiTheme="minorHAnsi" w:cstheme="minorHAnsi"/>
          <w:b/>
          <w:color w:val="76923C"/>
          <w:sz w:val="24"/>
        </w:rPr>
      </w:pPr>
    </w:p>
    <w:p w14:paraId="51E133E0" w14:textId="63E5F6F3" w:rsidR="003827D1" w:rsidRDefault="003827D1" w:rsidP="001137F1">
      <w:pPr>
        <w:tabs>
          <w:tab w:val="left" w:pos="1077"/>
        </w:tabs>
        <w:spacing w:line="276" w:lineRule="auto"/>
        <w:jc w:val="both"/>
        <w:rPr>
          <w:rFonts w:asciiTheme="minorHAnsi" w:hAnsiTheme="minorHAnsi" w:cstheme="minorHAnsi"/>
          <w:b/>
          <w:color w:val="76923C"/>
          <w:sz w:val="24"/>
        </w:rPr>
      </w:pPr>
    </w:p>
    <w:p w14:paraId="083FBE85" w14:textId="4FA40581" w:rsidR="003827D1" w:rsidRDefault="003827D1" w:rsidP="001137F1">
      <w:pPr>
        <w:tabs>
          <w:tab w:val="left" w:pos="1077"/>
        </w:tabs>
        <w:spacing w:line="276" w:lineRule="auto"/>
        <w:jc w:val="both"/>
        <w:rPr>
          <w:rFonts w:asciiTheme="minorHAnsi" w:hAnsiTheme="minorHAnsi" w:cstheme="minorHAnsi"/>
          <w:b/>
          <w:color w:val="76923C"/>
          <w:sz w:val="24"/>
        </w:rPr>
      </w:pPr>
    </w:p>
    <w:p w14:paraId="62740878" w14:textId="242BD47C" w:rsidR="003827D1" w:rsidRDefault="003827D1" w:rsidP="001137F1">
      <w:pPr>
        <w:tabs>
          <w:tab w:val="left" w:pos="1077"/>
        </w:tabs>
        <w:spacing w:line="276" w:lineRule="auto"/>
        <w:jc w:val="both"/>
        <w:rPr>
          <w:rFonts w:asciiTheme="minorHAnsi" w:hAnsiTheme="minorHAnsi" w:cstheme="minorHAnsi"/>
          <w:b/>
          <w:color w:val="76923C"/>
          <w:sz w:val="24"/>
        </w:rPr>
      </w:pPr>
    </w:p>
    <w:p w14:paraId="40835CB5" w14:textId="6960C8CB" w:rsidR="003827D1" w:rsidRDefault="003827D1" w:rsidP="001137F1">
      <w:pPr>
        <w:tabs>
          <w:tab w:val="left" w:pos="1077"/>
        </w:tabs>
        <w:spacing w:line="276" w:lineRule="auto"/>
        <w:jc w:val="both"/>
        <w:rPr>
          <w:rFonts w:asciiTheme="minorHAnsi" w:hAnsiTheme="minorHAnsi" w:cstheme="minorHAnsi"/>
          <w:b/>
          <w:color w:val="76923C"/>
          <w:sz w:val="24"/>
        </w:rPr>
      </w:pPr>
    </w:p>
    <w:p w14:paraId="4103F920" w14:textId="20456822" w:rsidR="003827D1" w:rsidRDefault="003827D1" w:rsidP="001137F1">
      <w:pPr>
        <w:tabs>
          <w:tab w:val="left" w:pos="1077"/>
        </w:tabs>
        <w:spacing w:line="276" w:lineRule="auto"/>
        <w:jc w:val="both"/>
        <w:rPr>
          <w:rFonts w:asciiTheme="minorHAnsi" w:hAnsiTheme="minorHAnsi" w:cstheme="minorHAnsi"/>
          <w:b/>
          <w:color w:val="76923C"/>
          <w:sz w:val="24"/>
        </w:rPr>
      </w:pPr>
    </w:p>
    <w:p w14:paraId="21B8AA4F" w14:textId="0A28F41F" w:rsidR="003827D1" w:rsidRDefault="003827D1" w:rsidP="001137F1">
      <w:pPr>
        <w:tabs>
          <w:tab w:val="left" w:pos="1077"/>
        </w:tabs>
        <w:spacing w:line="276" w:lineRule="auto"/>
        <w:jc w:val="both"/>
        <w:rPr>
          <w:rFonts w:asciiTheme="minorHAnsi" w:hAnsiTheme="minorHAnsi" w:cstheme="minorHAnsi"/>
          <w:b/>
          <w:color w:val="76923C"/>
          <w:sz w:val="24"/>
        </w:rPr>
      </w:pPr>
    </w:p>
    <w:p w14:paraId="6029FB2A" w14:textId="77777777" w:rsidR="003827D1" w:rsidRPr="003827D1" w:rsidRDefault="003827D1" w:rsidP="001137F1">
      <w:pPr>
        <w:tabs>
          <w:tab w:val="left" w:pos="1077"/>
        </w:tabs>
        <w:spacing w:line="276" w:lineRule="auto"/>
        <w:jc w:val="both"/>
        <w:rPr>
          <w:rFonts w:asciiTheme="minorHAnsi" w:hAnsiTheme="minorHAnsi" w:cstheme="minorHAnsi"/>
          <w:b/>
          <w:color w:val="76923C"/>
          <w:sz w:val="24"/>
        </w:rPr>
      </w:pPr>
    </w:p>
    <w:p w14:paraId="5CF25ABC" w14:textId="77777777" w:rsidR="002C4A4E" w:rsidRPr="003827D1" w:rsidRDefault="002C4A4E" w:rsidP="001137F1">
      <w:pPr>
        <w:spacing w:line="276" w:lineRule="auto"/>
        <w:rPr>
          <w:rFonts w:asciiTheme="minorHAnsi" w:hAnsiTheme="minorHAnsi" w:cstheme="minorHAnsi"/>
          <w:sz w:val="24"/>
        </w:rPr>
      </w:pPr>
      <w:bookmarkStart w:id="0" w:name="_Toc143175582"/>
    </w:p>
    <w:p w14:paraId="30D1DE56" w14:textId="581CA2CD" w:rsidR="00E62A4E" w:rsidRPr="003827D1" w:rsidRDefault="00203F3C" w:rsidP="001137F1">
      <w:pPr>
        <w:spacing w:line="276" w:lineRule="auto"/>
        <w:rPr>
          <w:rFonts w:asciiTheme="minorHAnsi" w:hAnsiTheme="minorHAnsi" w:cstheme="minorHAnsi"/>
          <w:sz w:val="24"/>
        </w:rPr>
      </w:pPr>
      <w:r w:rsidRPr="003827D1">
        <w:rPr>
          <w:rFonts w:asciiTheme="minorHAnsi" w:hAnsiTheme="minorHAnsi" w:cstheme="minorHAnsi"/>
          <w:noProof/>
          <w:sz w:val="24"/>
          <w:lang w:eastAsia="en-GB"/>
        </w:rPr>
        <mc:AlternateContent>
          <mc:Choice Requires="wps">
            <w:drawing>
              <wp:anchor distT="0" distB="0" distL="114300" distR="114300" simplePos="0" relativeHeight="251658253" behindDoc="0" locked="0" layoutInCell="1" allowOverlap="1" wp14:anchorId="4E2B7814" wp14:editId="1E7E2F65">
                <wp:simplePos x="0" y="0"/>
                <wp:positionH relativeFrom="margin">
                  <wp:align>right</wp:align>
                </wp:positionH>
                <wp:positionV relativeFrom="paragraph">
                  <wp:posOffset>-218440</wp:posOffset>
                </wp:positionV>
                <wp:extent cx="5904000" cy="360000"/>
                <wp:effectExtent l="0" t="0" r="20955" b="21590"/>
                <wp:wrapNone/>
                <wp:docPr id="3" name="Rectangle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A5034D" w:rsidRPr="001A052A" w:rsidRDefault="00A5034D"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6" style="position:absolute;margin-left:413.7pt;margin-top:-17.2pt;width:464.9pt;height:28.3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" filled="f" strokecolor="#959a00" strokeweight="1.5pt">
                <v:textbox>
                  <w:txbxContent>
                    <w:p w14:paraId="404F9A51" w14:textId="34E0AB25" w:rsidR="00A5034D" w:rsidRPr="001A052A" w:rsidRDefault="00A5034D"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0"/>
    </w:p>
    <w:p w14:paraId="1D8B166B" w14:textId="10F06688" w:rsidR="00430D02" w:rsidRPr="003827D1" w:rsidRDefault="00430D02" w:rsidP="00A90A29">
      <w:pPr>
        <w:spacing w:after="160" w:line="276" w:lineRule="auto"/>
        <w:ind w:left="5760"/>
        <w:jc w:val="both"/>
        <w:rPr>
          <w:rFonts w:asciiTheme="minorHAnsi" w:hAnsiTheme="minorHAnsi" w:cstheme="minorHAnsi"/>
          <w:noProof/>
          <w:sz w:val="24"/>
        </w:rPr>
      </w:pPr>
      <w:r w:rsidRPr="003827D1">
        <w:rPr>
          <w:rFonts w:asciiTheme="minorHAnsi" w:hAnsiTheme="minorHAnsi" w:cstheme="minorHAnsi"/>
          <w:sz w:val="24"/>
        </w:rPr>
        <w:fldChar w:fldCharType="begin"/>
      </w:r>
      <w:r w:rsidRPr="003827D1">
        <w:rPr>
          <w:rFonts w:asciiTheme="minorHAnsi" w:hAnsiTheme="minorHAnsi" w:cstheme="minorHAnsi"/>
          <w:sz w:val="24"/>
        </w:rPr>
        <w:instrText xml:space="preserve"> TOC \o "1-1" \u </w:instrText>
      </w:r>
      <w:r w:rsidRPr="003827D1">
        <w:rPr>
          <w:rFonts w:asciiTheme="minorHAnsi" w:hAnsiTheme="minorHAnsi" w:cstheme="minorHAnsi"/>
          <w:sz w:val="24"/>
        </w:rPr>
        <w:fldChar w:fldCharType="separate"/>
      </w:r>
    </w:p>
    <w:p w14:paraId="7BE7C356" w14:textId="242ECB2D" w:rsidR="005E20C2" w:rsidRPr="003827D1" w:rsidRDefault="005E20C2" w:rsidP="001137F1">
      <w:pPr>
        <w:pStyle w:val="TOC1"/>
        <w:rPr>
          <w:rFonts w:asciiTheme="minorHAnsi" w:eastAsiaTheme="minorEastAsia" w:hAnsiTheme="minorHAnsi" w:cstheme="minorHAnsi"/>
          <w:noProof/>
          <w:kern w:val="2"/>
          <w:sz w:val="24"/>
          <w:szCs w:val="24"/>
          <w:lang w:eastAsia="en-GB"/>
          <w14:ligatures w14:val="standardContextual"/>
        </w:rPr>
      </w:pPr>
      <w:r w:rsidRPr="003827D1">
        <w:rPr>
          <w:rFonts w:asciiTheme="minorHAnsi" w:hAnsiTheme="minorHAnsi" w:cstheme="minorHAnsi"/>
          <w:noProof/>
          <w:sz w:val="24"/>
          <w:szCs w:val="24"/>
        </w:rPr>
        <w:t>1.</w:t>
      </w:r>
      <w:r w:rsidRPr="003827D1">
        <w:rPr>
          <w:rFonts w:asciiTheme="minorHAnsi" w:eastAsiaTheme="minorEastAsia" w:hAnsiTheme="minorHAnsi" w:cstheme="minorHAnsi"/>
          <w:noProof/>
          <w:kern w:val="2"/>
          <w:sz w:val="24"/>
          <w:szCs w:val="24"/>
          <w:lang w:eastAsia="en-GB"/>
          <w14:ligatures w14:val="standardContextual"/>
        </w:rPr>
        <w:tab/>
      </w:r>
      <w:r w:rsidRPr="003827D1">
        <w:rPr>
          <w:rFonts w:asciiTheme="minorHAnsi" w:hAnsiTheme="minorHAnsi" w:cstheme="minorHAnsi"/>
          <w:noProof/>
          <w:sz w:val="24"/>
          <w:szCs w:val="24"/>
        </w:rPr>
        <w:t>Safeguarding Policy Statement</w:t>
      </w:r>
      <w:r w:rsidR="00F42613" w:rsidRPr="003827D1">
        <w:rPr>
          <w:rFonts w:asciiTheme="minorHAnsi" w:hAnsiTheme="minorHAnsi" w:cstheme="minorHAnsi"/>
          <w:noProof/>
          <w:sz w:val="24"/>
          <w:szCs w:val="24"/>
        </w:rPr>
        <w:t>_____________________________________________</w:t>
      </w:r>
      <w:r w:rsidR="00F2346C" w:rsidRPr="003827D1">
        <w:rPr>
          <w:rFonts w:asciiTheme="minorHAnsi" w:hAnsiTheme="minorHAnsi" w:cstheme="minorHAnsi"/>
          <w:noProof/>
          <w:sz w:val="24"/>
          <w:szCs w:val="24"/>
        </w:rPr>
        <w:t>_</w:t>
      </w:r>
      <w:r w:rsidR="00F81A1D" w:rsidRPr="003827D1">
        <w:rPr>
          <w:rFonts w:asciiTheme="minorHAnsi" w:hAnsiTheme="minorHAnsi" w:cstheme="minorHAnsi"/>
          <w:noProof/>
          <w:sz w:val="24"/>
          <w:szCs w:val="24"/>
        </w:rPr>
        <w:t xml:space="preserve">  </w:t>
      </w:r>
      <w:r w:rsidR="00950869">
        <w:rPr>
          <w:rFonts w:asciiTheme="minorHAnsi" w:hAnsiTheme="minorHAnsi" w:cstheme="minorHAnsi"/>
          <w:noProof/>
          <w:sz w:val="24"/>
          <w:szCs w:val="24"/>
        </w:rPr>
        <w:t>4</w:t>
      </w:r>
    </w:p>
    <w:p w14:paraId="053DAA7D" w14:textId="1587503F" w:rsidR="005E20C2" w:rsidRPr="003827D1" w:rsidRDefault="005E20C2" w:rsidP="001137F1">
      <w:pPr>
        <w:pStyle w:val="TOC1"/>
        <w:rPr>
          <w:rFonts w:asciiTheme="minorHAnsi" w:eastAsiaTheme="minorEastAsia" w:hAnsiTheme="minorHAnsi" w:cstheme="minorHAnsi"/>
          <w:noProof/>
          <w:kern w:val="2"/>
          <w:sz w:val="24"/>
          <w:szCs w:val="24"/>
          <w:lang w:eastAsia="en-GB"/>
          <w14:ligatures w14:val="standardContextual"/>
        </w:rPr>
      </w:pPr>
      <w:r w:rsidRPr="003827D1">
        <w:rPr>
          <w:rFonts w:asciiTheme="minorHAnsi" w:hAnsiTheme="minorHAnsi" w:cstheme="minorHAnsi"/>
          <w:noProof/>
          <w:sz w:val="24"/>
          <w:szCs w:val="24"/>
        </w:rPr>
        <w:t>2.</w:t>
      </w:r>
      <w:r w:rsidRPr="003827D1">
        <w:rPr>
          <w:rFonts w:asciiTheme="minorHAnsi" w:eastAsiaTheme="minorEastAsia" w:hAnsiTheme="minorHAnsi" w:cstheme="minorHAnsi"/>
          <w:noProof/>
          <w:kern w:val="2"/>
          <w:sz w:val="24"/>
          <w:szCs w:val="24"/>
          <w:lang w:eastAsia="en-GB"/>
          <w14:ligatures w14:val="standardContextual"/>
        </w:rPr>
        <w:tab/>
      </w:r>
      <w:r w:rsidRPr="003827D1">
        <w:rPr>
          <w:rFonts w:asciiTheme="minorHAnsi" w:hAnsiTheme="minorHAnsi" w:cstheme="minorHAnsi"/>
          <w:noProof/>
          <w:sz w:val="24"/>
          <w:szCs w:val="24"/>
        </w:rPr>
        <w:t xml:space="preserve">Important </w:t>
      </w:r>
      <w:r w:rsidR="00AB3545" w:rsidRPr="003827D1">
        <w:rPr>
          <w:rFonts w:asciiTheme="minorHAnsi" w:hAnsiTheme="minorHAnsi" w:cstheme="minorHAnsi"/>
          <w:noProof/>
          <w:sz w:val="24"/>
          <w:szCs w:val="24"/>
        </w:rPr>
        <w:t>S</w:t>
      </w:r>
      <w:r w:rsidRPr="003827D1">
        <w:rPr>
          <w:rFonts w:asciiTheme="minorHAnsi" w:hAnsiTheme="minorHAnsi" w:cstheme="minorHAnsi"/>
          <w:noProof/>
          <w:sz w:val="24"/>
          <w:szCs w:val="24"/>
        </w:rPr>
        <w:t>afeguarding Contacts</w:t>
      </w:r>
      <w:r w:rsidR="009E44E8" w:rsidRPr="003827D1">
        <w:rPr>
          <w:rFonts w:asciiTheme="minorHAnsi" w:hAnsiTheme="minorHAnsi" w:cstheme="minorHAnsi"/>
          <w:noProof/>
          <w:sz w:val="24"/>
          <w:szCs w:val="24"/>
        </w:rPr>
        <w:t>__________________________________________</w:t>
      </w:r>
      <w:r w:rsidR="00A677E4" w:rsidRPr="003827D1">
        <w:rPr>
          <w:rFonts w:asciiTheme="minorHAnsi" w:hAnsiTheme="minorHAnsi" w:cstheme="minorHAnsi"/>
          <w:noProof/>
          <w:sz w:val="24"/>
          <w:szCs w:val="24"/>
        </w:rPr>
        <w:t xml:space="preserve">___ </w:t>
      </w:r>
      <w:r w:rsidR="00950869">
        <w:rPr>
          <w:rFonts w:asciiTheme="minorHAnsi" w:hAnsiTheme="minorHAnsi" w:cstheme="minorHAnsi"/>
          <w:noProof/>
          <w:sz w:val="24"/>
          <w:szCs w:val="24"/>
        </w:rPr>
        <w:t>5</w:t>
      </w:r>
      <w:r w:rsidR="00F81A1D" w:rsidRPr="003827D1">
        <w:rPr>
          <w:rFonts w:asciiTheme="minorHAnsi" w:hAnsiTheme="minorHAnsi" w:cstheme="minorHAnsi"/>
          <w:noProof/>
          <w:sz w:val="24"/>
          <w:szCs w:val="24"/>
        </w:rPr>
        <w:t xml:space="preserve"> </w:t>
      </w:r>
    </w:p>
    <w:p w14:paraId="29C234C9" w14:textId="450E871C" w:rsidR="005E20C2" w:rsidRPr="003827D1" w:rsidRDefault="005E20C2" w:rsidP="001137F1">
      <w:pPr>
        <w:pStyle w:val="TOC1"/>
        <w:rPr>
          <w:rFonts w:asciiTheme="minorHAnsi" w:eastAsiaTheme="minorEastAsia" w:hAnsiTheme="minorHAnsi" w:cstheme="minorHAnsi"/>
          <w:noProof/>
          <w:kern w:val="2"/>
          <w:sz w:val="24"/>
          <w:szCs w:val="24"/>
          <w:lang w:eastAsia="en-GB"/>
          <w14:ligatures w14:val="standardContextual"/>
        </w:rPr>
      </w:pPr>
      <w:r w:rsidRPr="003827D1">
        <w:rPr>
          <w:rFonts w:asciiTheme="minorHAnsi" w:hAnsiTheme="minorHAnsi" w:cstheme="minorHAnsi"/>
          <w:noProof/>
          <w:sz w:val="24"/>
          <w:szCs w:val="24"/>
        </w:rPr>
        <w:t>3.</w:t>
      </w:r>
      <w:r w:rsidRPr="003827D1">
        <w:rPr>
          <w:rFonts w:asciiTheme="minorHAnsi" w:eastAsiaTheme="minorEastAsia" w:hAnsiTheme="minorHAnsi" w:cstheme="minorHAnsi"/>
          <w:noProof/>
          <w:kern w:val="2"/>
          <w:sz w:val="24"/>
          <w:szCs w:val="24"/>
          <w:lang w:eastAsia="en-GB"/>
          <w14:ligatures w14:val="standardContextual"/>
        </w:rPr>
        <w:tab/>
      </w:r>
      <w:r w:rsidRPr="003827D1">
        <w:rPr>
          <w:rFonts w:asciiTheme="minorHAnsi" w:hAnsiTheme="minorHAnsi" w:cstheme="minorHAnsi"/>
          <w:noProof/>
          <w:sz w:val="24"/>
          <w:szCs w:val="24"/>
        </w:rPr>
        <w:t>Legislation and Guidance</w:t>
      </w:r>
      <w:r w:rsidR="009E44E8" w:rsidRPr="003827D1">
        <w:rPr>
          <w:rFonts w:asciiTheme="minorHAnsi" w:hAnsiTheme="minorHAnsi" w:cstheme="minorHAnsi"/>
          <w:noProof/>
          <w:sz w:val="24"/>
          <w:szCs w:val="24"/>
        </w:rPr>
        <w:t>________________________________________________</w:t>
      </w:r>
      <w:r w:rsidR="00A677E4" w:rsidRPr="003827D1">
        <w:rPr>
          <w:rFonts w:asciiTheme="minorHAnsi" w:hAnsiTheme="minorHAnsi" w:cstheme="minorHAnsi"/>
          <w:noProof/>
          <w:sz w:val="24"/>
          <w:szCs w:val="24"/>
        </w:rPr>
        <w:t xml:space="preserve">___ </w:t>
      </w:r>
      <w:r w:rsidR="00950869">
        <w:rPr>
          <w:rFonts w:asciiTheme="minorHAnsi" w:hAnsiTheme="minorHAnsi" w:cstheme="minorHAnsi"/>
          <w:noProof/>
          <w:sz w:val="24"/>
          <w:szCs w:val="24"/>
        </w:rPr>
        <w:t>6</w:t>
      </w:r>
      <w:r w:rsidR="009E44E8" w:rsidRPr="003827D1">
        <w:rPr>
          <w:rFonts w:asciiTheme="minorHAnsi" w:hAnsiTheme="minorHAnsi" w:cstheme="minorHAnsi"/>
          <w:noProof/>
          <w:sz w:val="24"/>
          <w:szCs w:val="24"/>
        </w:rPr>
        <w:t xml:space="preserve"> </w:t>
      </w:r>
    </w:p>
    <w:p w14:paraId="1A6FBF6A" w14:textId="58B81309" w:rsidR="005E20C2" w:rsidRPr="003827D1" w:rsidRDefault="005E20C2" w:rsidP="001137F1">
      <w:pPr>
        <w:pStyle w:val="TOC1"/>
        <w:rPr>
          <w:rFonts w:asciiTheme="minorHAnsi" w:eastAsiaTheme="minorEastAsia" w:hAnsiTheme="minorHAnsi" w:cstheme="minorHAnsi"/>
          <w:noProof/>
          <w:kern w:val="2"/>
          <w:sz w:val="24"/>
          <w:szCs w:val="24"/>
          <w:lang w:eastAsia="en-GB"/>
          <w14:ligatures w14:val="standardContextual"/>
        </w:rPr>
      </w:pPr>
      <w:r w:rsidRPr="003827D1">
        <w:rPr>
          <w:rFonts w:asciiTheme="minorHAnsi" w:hAnsiTheme="minorHAnsi" w:cstheme="minorHAnsi"/>
          <w:noProof/>
          <w:sz w:val="24"/>
          <w:szCs w:val="24"/>
        </w:rPr>
        <w:t>4.</w:t>
      </w:r>
      <w:r w:rsidRPr="003827D1">
        <w:rPr>
          <w:rFonts w:asciiTheme="minorHAnsi" w:eastAsiaTheme="minorEastAsia" w:hAnsiTheme="minorHAnsi" w:cstheme="minorHAnsi"/>
          <w:noProof/>
          <w:kern w:val="2"/>
          <w:sz w:val="24"/>
          <w:szCs w:val="24"/>
          <w:lang w:eastAsia="en-GB"/>
          <w14:ligatures w14:val="standardContextual"/>
        </w:rPr>
        <w:tab/>
      </w:r>
      <w:r w:rsidRPr="003827D1">
        <w:rPr>
          <w:rFonts w:asciiTheme="minorHAnsi" w:hAnsiTheme="minorHAnsi" w:cstheme="minorHAnsi"/>
          <w:noProof/>
          <w:sz w:val="24"/>
          <w:szCs w:val="24"/>
        </w:rPr>
        <w:t>Definitions: Safeguarding and Child Protection</w:t>
      </w:r>
      <w:r w:rsidR="00F2346C" w:rsidRPr="003827D1">
        <w:rPr>
          <w:rFonts w:asciiTheme="minorHAnsi" w:hAnsiTheme="minorHAnsi" w:cstheme="minorHAnsi"/>
          <w:noProof/>
          <w:sz w:val="24"/>
          <w:szCs w:val="24"/>
        </w:rPr>
        <w:t>______________________________</w:t>
      </w:r>
      <w:r w:rsidR="00A677E4" w:rsidRPr="003827D1">
        <w:rPr>
          <w:rFonts w:asciiTheme="minorHAnsi" w:hAnsiTheme="minorHAnsi" w:cstheme="minorHAnsi"/>
          <w:noProof/>
          <w:sz w:val="24"/>
          <w:szCs w:val="24"/>
        </w:rPr>
        <w:t>_____</w:t>
      </w:r>
      <w:r w:rsidR="00950869">
        <w:rPr>
          <w:rFonts w:asciiTheme="minorHAnsi" w:hAnsiTheme="minorHAnsi" w:cstheme="minorHAnsi"/>
          <w:noProof/>
          <w:sz w:val="24"/>
          <w:szCs w:val="24"/>
        </w:rPr>
        <w:t>9</w:t>
      </w:r>
      <w:r w:rsidR="00F2346C" w:rsidRPr="003827D1">
        <w:rPr>
          <w:rFonts w:asciiTheme="minorHAnsi" w:hAnsiTheme="minorHAnsi" w:cstheme="minorHAnsi"/>
          <w:noProof/>
          <w:sz w:val="24"/>
          <w:szCs w:val="24"/>
        </w:rPr>
        <w:t xml:space="preserve"> </w:t>
      </w:r>
    </w:p>
    <w:p w14:paraId="4C0F086B" w14:textId="6B02C3E2" w:rsidR="005E20C2" w:rsidRPr="003827D1" w:rsidRDefault="005E20C2" w:rsidP="001137F1">
      <w:pPr>
        <w:pStyle w:val="TOC1"/>
        <w:rPr>
          <w:rFonts w:asciiTheme="minorHAnsi" w:eastAsiaTheme="minorEastAsia" w:hAnsiTheme="minorHAnsi" w:cstheme="minorHAnsi"/>
          <w:noProof/>
          <w:kern w:val="2"/>
          <w:sz w:val="24"/>
          <w:szCs w:val="24"/>
          <w:lang w:eastAsia="en-GB"/>
          <w14:ligatures w14:val="standardContextual"/>
        </w:rPr>
      </w:pPr>
      <w:r w:rsidRPr="003827D1">
        <w:rPr>
          <w:rFonts w:asciiTheme="minorHAnsi" w:hAnsiTheme="minorHAnsi" w:cstheme="minorHAnsi"/>
          <w:noProof/>
          <w:sz w:val="24"/>
          <w:szCs w:val="24"/>
        </w:rPr>
        <w:t>5.</w:t>
      </w:r>
      <w:r w:rsidRPr="003827D1">
        <w:rPr>
          <w:rFonts w:asciiTheme="minorHAnsi" w:eastAsiaTheme="minorEastAsia" w:hAnsiTheme="minorHAnsi" w:cstheme="minorHAnsi"/>
          <w:noProof/>
          <w:kern w:val="2"/>
          <w:sz w:val="24"/>
          <w:szCs w:val="24"/>
          <w:lang w:eastAsia="en-GB"/>
          <w14:ligatures w14:val="standardContextual"/>
        </w:rPr>
        <w:tab/>
      </w:r>
      <w:r w:rsidRPr="003827D1">
        <w:rPr>
          <w:rFonts w:asciiTheme="minorHAnsi" w:hAnsiTheme="minorHAnsi" w:cstheme="minorHAnsi"/>
          <w:noProof/>
          <w:sz w:val="24"/>
          <w:szCs w:val="24"/>
        </w:rPr>
        <w:t>Equality Statement, Children with Protected Characteristics</w:t>
      </w:r>
      <w:r w:rsidR="00F2346C" w:rsidRPr="003827D1">
        <w:rPr>
          <w:rFonts w:asciiTheme="minorHAnsi" w:hAnsiTheme="minorHAnsi" w:cstheme="minorHAnsi"/>
          <w:noProof/>
          <w:sz w:val="24"/>
          <w:szCs w:val="24"/>
        </w:rPr>
        <w:t>____________________</w:t>
      </w:r>
      <w:r w:rsidR="00A677E4" w:rsidRPr="003827D1">
        <w:rPr>
          <w:rFonts w:asciiTheme="minorHAnsi" w:hAnsiTheme="minorHAnsi" w:cstheme="minorHAnsi"/>
          <w:noProof/>
          <w:sz w:val="24"/>
          <w:szCs w:val="24"/>
        </w:rPr>
        <w:t xml:space="preserve">___ </w:t>
      </w:r>
      <w:r w:rsidR="00950869">
        <w:rPr>
          <w:rFonts w:asciiTheme="minorHAnsi" w:hAnsiTheme="minorHAnsi" w:cstheme="minorHAnsi"/>
          <w:noProof/>
          <w:sz w:val="24"/>
          <w:szCs w:val="24"/>
        </w:rPr>
        <w:t>11</w:t>
      </w:r>
    </w:p>
    <w:p w14:paraId="77C2D293" w14:textId="3AB39C83" w:rsidR="005E20C2" w:rsidRPr="003827D1" w:rsidRDefault="005E20C2" w:rsidP="001137F1">
      <w:pPr>
        <w:pStyle w:val="TOC1"/>
        <w:rPr>
          <w:rFonts w:asciiTheme="minorHAnsi" w:eastAsiaTheme="minorEastAsia" w:hAnsiTheme="minorHAnsi" w:cstheme="minorHAnsi"/>
          <w:noProof/>
          <w:kern w:val="2"/>
          <w:sz w:val="24"/>
          <w:szCs w:val="24"/>
          <w:lang w:eastAsia="en-GB"/>
          <w14:ligatures w14:val="standardContextual"/>
        </w:rPr>
      </w:pPr>
      <w:r w:rsidRPr="003827D1">
        <w:rPr>
          <w:rFonts w:asciiTheme="minorHAnsi" w:hAnsiTheme="minorHAnsi" w:cstheme="minorHAnsi"/>
          <w:noProof/>
          <w:sz w:val="24"/>
          <w:szCs w:val="24"/>
        </w:rPr>
        <w:t>6.</w:t>
      </w:r>
      <w:r w:rsidRPr="003827D1">
        <w:rPr>
          <w:rFonts w:asciiTheme="minorHAnsi" w:eastAsiaTheme="minorEastAsia" w:hAnsiTheme="minorHAnsi" w:cstheme="minorHAnsi"/>
          <w:noProof/>
          <w:kern w:val="2"/>
          <w:sz w:val="24"/>
          <w:szCs w:val="24"/>
          <w:lang w:eastAsia="en-GB"/>
          <w14:ligatures w14:val="standardContextual"/>
        </w:rPr>
        <w:tab/>
      </w:r>
      <w:r w:rsidRPr="003827D1">
        <w:rPr>
          <w:rFonts w:asciiTheme="minorHAnsi" w:hAnsiTheme="minorHAnsi" w:cstheme="minorHAnsi"/>
          <w:noProof/>
          <w:sz w:val="24"/>
          <w:szCs w:val="24"/>
        </w:rPr>
        <w:t>Roles and Responsibilities of Staff including Leadership and Management</w:t>
      </w:r>
      <w:r w:rsidR="00950869">
        <w:rPr>
          <w:rFonts w:asciiTheme="minorHAnsi" w:hAnsiTheme="minorHAnsi" w:cstheme="minorHAnsi"/>
          <w:noProof/>
          <w:sz w:val="24"/>
          <w:szCs w:val="24"/>
        </w:rPr>
        <w:t>____________14</w:t>
      </w:r>
    </w:p>
    <w:p w14:paraId="08154C37" w14:textId="5CE2D313" w:rsidR="005E20C2" w:rsidRPr="003827D1" w:rsidRDefault="005E20C2" w:rsidP="001137F1">
      <w:pPr>
        <w:pStyle w:val="TOC1"/>
        <w:rPr>
          <w:rFonts w:asciiTheme="minorHAnsi" w:eastAsiaTheme="minorEastAsia" w:hAnsiTheme="minorHAnsi" w:cstheme="minorHAnsi"/>
          <w:noProof/>
          <w:kern w:val="2"/>
          <w:sz w:val="24"/>
          <w:szCs w:val="24"/>
          <w:lang w:eastAsia="en-GB"/>
          <w14:ligatures w14:val="standardContextual"/>
        </w:rPr>
      </w:pPr>
      <w:r w:rsidRPr="003827D1">
        <w:rPr>
          <w:rFonts w:asciiTheme="minorHAnsi" w:hAnsiTheme="minorHAnsi" w:cstheme="minorHAnsi"/>
          <w:noProof/>
          <w:sz w:val="24"/>
          <w:szCs w:val="24"/>
        </w:rPr>
        <w:t>7.</w:t>
      </w:r>
      <w:r w:rsidRPr="003827D1">
        <w:rPr>
          <w:rFonts w:asciiTheme="minorHAnsi" w:eastAsiaTheme="minorEastAsia" w:hAnsiTheme="minorHAnsi" w:cstheme="minorHAnsi"/>
          <w:noProof/>
          <w:kern w:val="2"/>
          <w:sz w:val="24"/>
          <w:szCs w:val="24"/>
          <w:lang w:eastAsia="en-GB"/>
          <w14:ligatures w14:val="standardContextual"/>
        </w:rPr>
        <w:tab/>
      </w:r>
      <w:r w:rsidRPr="003827D1">
        <w:rPr>
          <w:rFonts w:asciiTheme="minorHAnsi" w:hAnsiTheme="minorHAnsi" w:cstheme="minorHAnsi"/>
          <w:noProof/>
          <w:sz w:val="24"/>
          <w:szCs w:val="24"/>
        </w:rPr>
        <w:t>Working with Families</w:t>
      </w:r>
      <w:r w:rsidR="00A677E4" w:rsidRPr="003827D1">
        <w:rPr>
          <w:rFonts w:asciiTheme="minorHAnsi" w:hAnsiTheme="minorHAnsi" w:cstheme="minorHAnsi"/>
          <w:noProof/>
          <w:sz w:val="24"/>
          <w:szCs w:val="24"/>
        </w:rPr>
        <w:t>_____________________________</w:t>
      </w:r>
      <w:r w:rsidR="00950869">
        <w:rPr>
          <w:rFonts w:asciiTheme="minorHAnsi" w:hAnsiTheme="minorHAnsi" w:cstheme="minorHAnsi"/>
          <w:noProof/>
          <w:sz w:val="24"/>
          <w:szCs w:val="24"/>
        </w:rPr>
        <w:t>________________________ 22</w:t>
      </w:r>
    </w:p>
    <w:p w14:paraId="3419825E" w14:textId="7D6E89E3" w:rsidR="005E20C2" w:rsidRPr="003827D1" w:rsidRDefault="005E20C2" w:rsidP="001137F1">
      <w:pPr>
        <w:pStyle w:val="TOC1"/>
        <w:rPr>
          <w:rFonts w:asciiTheme="minorHAnsi" w:eastAsiaTheme="minorEastAsia" w:hAnsiTheme="minorHAnsi" w:cstheme="minorHAnsi"/>
          <w:noProof/>
          <w:kern w:val="2"/>
          <w:sz w:val="24"/>
          <w:szCs w:val="24"/>
          <w:lang w:eastAsia="en-GB"/>
          <w14:ligatures w14:val="standardContextual"/>
        </w:rPr>
      </w:pPr>
      <w:r w:rsidRPr="003827D1">
        <w:rPr>
          <w:rFonts w:asciiTheme="minorHAnsi" w:hAnsiTheme="minorHAnsi" w:cstheme="minorHAnsi"/>
          <w:noProof/>
          <w:sz w:val="24"/>
          <w:szCs w:val="24"/>
        </w:rPr>
        <w:t>8.</w:t>
      </w:r>
      <w:r w:rsidRPr="003827D1">
        <w:rPr>
          <w:rFonts w:asciiTheme="minorHAnsi" w:eastAsiaTheme="minorEastAsia" w:hAnsiTheme="minorHAnsi" w:cstheme="minorHAnsi"/>
          <w:noProof/>
          <w:kern w:val="2"/>
          <w:sz w:val="24"/>
          <w:szCs w:val="24"/>
          <w:lang w:eastAsia="en-GB"/>
          <w14:ligatures w14:val="standardContextual"/>
        </w:rPr>
        <w:tab/>
      </w:r>
      <w:r w:rsidRPr="003827D1">
        <w:rPr>
          <w:rFonts w:asciiTheme="minorHAnsi" w:hAnsiTheme="minorHAnsi" w:cstheme="minorHAnsi"/>
          <w:noProof/>
          <w:sz w:val="24"/>
          <w:szCs w:val="24"/>
        </w:rPr>
        <w:t>Confidentiality and Sharing Information</w:t>
      </w:r>
      <w:r w:rsidR="00B54306" w:rsidRPr="003827D1">
        <w:rPr>
          <w:rFonts w:asciiTheme="minorHAnsi" w:hAnsiTheme="minorHAnsi" w:cstheme="minorHAnsi"/>
          <w:noProof/>
          <w:sz w:val="24"/>
          <w:szCs w:val="24"/>
        </w:rPr>
        <w:t>___________</w:t>
      </w:r>
      <w:r w:rsidR="00950869">
        <w:rPr>
          <w:rFonts w:asciiTheme="minorHAnsi" w:hAnsiTheme="minorHAnsi" w:cstheme="minorHAnsi"/>
          <w:noProof/>
          <w:sz w:val="24"/>
          <w:szCs w:val="24"/>
        </w:rPr>
        <w:t>____________________________  25</w:t>
      </w:r>
    </w:p>
    <w:p w14:paraId="1DBF438F" w14:textId="77777777" w:rsidR="00C16BAC" w:rsidRPr="003827D1" w:rsidRDefault="005E20C2" w:rsidP="001137F1">
      <w:pPr>
        <w:pStyle w:val="TOC1"/>
        <w:rPr>
          <w:rFonts w:asciiTheme="minorHAnsi" w:hAnsiTheme="minorHAnsi" w:cstheme="minorHAnsi"/>
          <w:noProof/>
          <w:sz w:val="24"/>
          <w:szCs w:val="24"/>
        </w:rPr>
      </w:pPr>
      <w:r w:rsidRPr="003827D1">
        <w:rPr>
          <w:rFonts w:asciiTheme="minorHAnsi" w:hAnsiTheme="minorHAnsi" w:cstheme="minorHAnsi"/>
          <w:noProof/>
          <w:sz w:val="24"/>
          <w:szCs w:val="24"/>
        </w:rPr>
        <w:t>9.</w:t>
      </w:r>
      <w:r w:rsidRPr="003827D1">
        <w:rPr>
          <w:rFonts w:asciiTheme="minorHAnsi" w:eastAsiaTheme="minorEastAsia" w:hAnsiTheme="minorHAnsi" w:cstheme="minorHAnsi"/>
          <w:noProof/>
          <w:kern w:val="2"/>
          <w:sz w:val="24"/>
          <w:szCs w:val="24"/>
          <w:lang w:eastAsia="en-GB"/>
          <w14:ligatures w14:val="standardContextual"/>
        </w:rPr>
        <w:tab/>
      </w:r>
      <w:r w:rsidRPr="003827D1">
        <w:rPr>
          <w:rFonts w:asciiTheme="minorHAnsi" w:hAnsiTheme="minorHAnsi" w:cstheme="minorHAnsi"/>
          <w:noProof/>
          <w:sz w:val="24"/>
          <w:szCs w:val="24"/>
        </w:rPr>
        <w:t xml:space="preserve">Recognise and Respond to Abuse, Neglect and Exploitation (what all staff must know and </w:t>
      </w:r>
    </w:p>
    <w:p w14:paraId="51AB2651" w14:textId="31512C0A" w:rsidR="005E20C2" w:rsidRPr="003827D1" w:rsidRDefault="00C16BAC" w:rsidP="001137F1">
      <w:pPr>
        <w:pStyle w:val="TOC1"/>
        <w:rPr>
          <w:rFonts w:asciiTheme="minorHAnsi" w:eastAsiaTheme="minorEastAsia" w:hAnsiTheme="minorHAnsi" w:cstheme="minorHAnsi"/>
          <w:noProof/>
          <w:kern w:val="2"/>
          <w:sz w:val="24"/>
          <w:szCs w:val="24"/>
          <w:lang w:eastAsia="en-GB"/>
          <w14:ligatures w14:val="standardContextual"/>
        </w:rPr>
      </w:pPr>
      <w:r w:rsidRPr="003827D1">
        <w:rPr>
          <w:rFonts w:asciiTheme="minorHAnsi" w:hAnsiTheme="minorHAnsi" w:cstheme="minorHAnsi"/>
          <w:noProof/>
          <w:sz w:val="24"/>
          <w:szCs w:val="24"/>
        </w:rPr>
        <w:t xml:space="preserve"> </w:t>
      </w:r>
      <w:r w:rsidR="005E20C2" w:rsidRPr="003827D1">
        <w:rPr>
          <w:rFonts w:asciiTheme="minorHAnsi" w:hAnsiTheme="minorHAnsi" w:cstheme="minorHAnsi"/>
          <w:noProof/>
          <w:sz w:val="24"/>
          <w:szCs w:val="24"/>
        </w:rPr>
        <w:t>do if they have concerns)</w:t>
      </w:r>
      <w:r w:rsidR="003C2FBE" w:rsidRPr="003827D1">
        <w:rPr>
          <w:rFonts w:asciiTheme="minorHAnsi" w:hAnsiTheme="minorHAnsi" w:cstheme="minorHAnsi"/>
          <w:noProof/>
          <w:sz w:val="24"/>
          <w:szCs w:val="24"/>
        </w:rPr>
        <w:t>________________________</w:t>
      </w:r>
      <w:r w:rsidR="00950869">
        <w:rPr>
          <w:rFonts w:asciiTheme="minorHAnsi" w:hAnsiTheme="minorHAnsi" w:cstheme="minorHAnsi"/>
          <w:noProof/>
          <w:sz w:val="24"/>
          <w:szCs w:val="24"/>
        </w:rPr>
        <w:t>_____________________________ 28</w:t>
      </w:r>
    </w:p>
    <w:p w14:paraId="2DE9C6EC" w14:textId="246434FF" w:rsidR="005E20C2" w:rsidRPr="003827D1" w:rsidRDefault="005E20C2" w:rsidP="001137F1">
      <w:pPr>
        <w:pStyle w:val="TOC1"/>
        <w:rPr>
          <w:rFonts w:asciiTheme="minorHAnsi" w:eastAsiaTheme="minorEastAsia" w:hAnsiTheme="minorHAnsi" w:cstheme="minorHAnsi"/>
          <w:noProof/>
          <w:kern w:val="2"/>
          <w:sz w:val="24"/>
          <w:szCs w:val="24"/>
          <w:lang w:eastAsia="en-GB"/>
          <w14:ligatures w14:val="standardContextual"/>
        </w:rPr>
      </w:pPr>
      <w:r w:rsidRPr="003827D1">
        <w:rPr>
          <w:rFonts w:asciiTheme="minorHAnsi" w:hAnsiTheme="minorHAnsi" w:cstheme="minorHAnsi"/>
          <w:noProof/>
          <w:sz w:val="24"/>
          <w:szCs w:val="24"/>
        </w:rPr>
        <w:t>10.</w:t>
      </w:r>
      <w:r w:rsidRPr="003827D1">
        <w:rPr>
          <w:rFonts w:asciiTheme="minorHAnsi" w:eastAsiaTheme="minorEastAsia" w:hAnsiTheme="minorHAnsi" w:cstheme="minorHAnsi"/>
          <w:noProof/>
          <w:kern w:val="2"/>
          <w:sz w:val="24"/>
          <w:szCs w:val="24"/>
          <w:lang w:eastAsia="en-GB"/>
          <w14:ligatures w14:val="standardContextual"/>
        </w:rPr>
        <w:tab/>
      </w:r>
      <w:r w:rsidRPr="003827D1">
        <w:rPr>
          <w:rFonts w:asciiTheme="minorHAnsi" w:hAnsiTheme="minorHAnsi" w:cstheme="minorHAnsi"/>
          <w:noProof/>
          <w:sz w:val="24"/>
          <w:szCs w:val="24"/>
        </w:rPr>
        <w:t>Online Safety and Filtering</w:t>
      </w:r>
      <w:r w:rsidR="003C2FBE" w:rsidRPr="003827D1">
        <w:rPr>
          <w:rFonts w:asciiTheme="minorHAnsi" w:hAnsiTheme="minorHAnsi" w:cstheme="minorHAnsi"/>
          <w:noProof/>
          <w:sz w:val="24"/>
          <w:szCs w:val="24"/>
        </w:rPr>
        <w:t>____________________</w:t>
      </w:r>
      <w:r w:rsidR="00950869">
        <w:rPr>
          <w:rFonts w:asciiTheme="minorHAnsi" w:hAnsiTheme="minorHAnsi" w:cstheme="minorHAnsi"/>
          <w:noProof/>
          <w:sz w:val="24"/>
          <w:szCs w:val="24"/>
        </w:rPr>
        <w:t>_____________________________ 43</w:t>
      </w:r>
    </w:p>
    <w:p w14:paraId="7C8108DF" w14:textId="35683F6A" w:rsidR="005E20C2" w:rsidRPr="003827D1" w:rsidRDefault="005E20C2" w:rsidP="001137F1">
      <w:pPr>
        <w:pStyle w:val="TOC1"/>
        <w:rPr>
          <w:rFonts w:asciiTheme="minorHAnsi" w:eastAsiaTheme="minorEastAsia" w:hAnsiTheme="minorHAnsi" w:cstheme="minorHAnsi"/>
          <w:noProof/>
          <w:kern w:val="2"/>
          <w:sz w:val="24"/>
          <w:szCs w:val="24"/>
          <w:lang w:eastAsia="en-GB"/>
          <w14:ligatures w14:val="standardContextual"/>
        </w:rPr>
      </w:pPr>
      <w:r w:rsidRPr="003827D1">
        <w:rPr>
          <w:rFonts w:asciiTheme="minorHAnsi" w:hAnsiTheme="minorHAnsi" w:cstheme="minorHAnsi"/>
          <w:noProof/>
          <w:sz w:val="24"/>
          <w:szCs w:val="24"/>
        </w:rPr>
        <w:t>11.</w:t>
      </w:r>
      <w:r w:rsidRPr="003827D1">
        <w:rPr>
          <w:rFonts w:asciiTheme="minorHAnsi" w:eastAsiaTheme="minorEastAsia" w:hAnsiTheme="minorHAnsi" w:cstheme="minorHAnsi"/>
          <w:noProof/>
          <w:kern w:val="2"/>
          <w:sz w:val="24"/>
          <w:szCs w:val="24"/>
          <w:lang w:eastAsia="en-GB"/>
          <w14:ligatures w14:val="standardContextual"/>
        </w:rPr>
        <w:tab/>
      </w:r>
      <w:r w:rsidRPr="003827D1">
        <w:rPr>
          <w:rFonts w:asciiTheme="minorHAnsi" w:hAnsiTheme="minorHAnsi" w:cstheme="minorHAnsi"/>
          <w:noProof/>
          <w:sz w:val="24"/>
          <w:szCs w:val="24"/>
        </w:rPr>
        <w:t xml:space="preserve">Managing Safeguarding </w:t>
      </w:r>
      <w:r w:rsidR="00B84D41" w:rsidRPr="003827D1">
        <w:rPr>
          <w:rFonts w:asciiTheme="minorHAnsi" w:hAnsiTheme="minorHAnsi" w:cstheme="minorHAnsi"/>
          <w:noProof/>
          <w:sz w:val="24"/>
          <w:szCs w:val="24"/>
        </w:rPr>
        <w:t>C</w:t>
      </w:r>
      <w:r w:rsidRPr="003827D1">
        <w:rPr>
          <w:rFonts w:asciiTheme="minorHAnsi" w:hAnsiTheme="minorHAnsi" w:cstheme="minorHAnsi"/>
          <w:noProof/>
          <w:sz w:val="24"/>
          <w:szCs w:val="24"/>
        </w:rPr>
        <w:t xml:space="preserve">oncerns or </w:t>
      </w:r>
      <w:r w:rsidR="00B84D41" w:rsidRPr="003827D1">
        <w:rPr>
          <w:rFonts w:asciiTheme="minorHAnsi" w:hAnsiTheme="minorHAnsi" w:cstheme="minorHAnsi"/>
          <w:noProof/>
          <w:sz w:val="24"/>
          <w:szCs w:val="24"/>
        </w:rPr>
        <w:t>A</w:t>
      </w:r>
      <w:r w:rsidRPr="003827D1">
        <w:rPr>
          <w:rFonts w:asciiTheme="minorHAnsi" w:hAnsiTheme="minorHAnsi" w:cstheme="minorHAnsi"/>
          <w:noProof/>
          <w:sz w:val="24"/>
          <w:szCs w:val="24"/>
        </w:rPr>
        <w:t>llegations made about staff, including supply teachers, volunteers and contractors</w:t>
      </w:r>
      <w:r w:rsidR="004C1F80" w:rsidRPr="003827D1">
        <w:rPr>
          <w:rFonts w:asciiTheme="minorHAnsi" w:hAnsiTheme="minorHAnsi" w:cstheme="minorHAnsi"/>
          <w:noProof/>
          <w:sz w:val="24"/>
          <w:szCs w:val="24"/>
        </w:rPr>
        <w:t>_______________</w:t>
      </w:r>
      <w:r w:rsidR="00950869">
        <w:rPr>
          <w:rFonts w:asciiTheme="minorHAnsi" w:hAnsiTheme="minorHAnsi" w:cstheme="minorHAnsi"/>
          <w:noProof/>
          <w:sz w:val="24"/>
          <w:szCs w:val="24"/>
        </w:rPr>
        <w:t>______________________________45</w:t>
      </w:r>
    </w:p>
    <w:p w14:paraId="7D3E5B9A" w14:textId="5242C31E" w:rsidR="005E20C2" w:rsidRPr="003827D1" w:rsidRDefault="005E20C2" w:rsidP="001137F1">
      <w:pPr>
        <w:pStyle w:val="TOC1"/>
        <w:rPr>
          <w:rFonts w:asciiTheme="minorHAnsi" w:hAnsiTheme="minorHAnsi" w:cstheme="minorHAnsi"/>
          <w:noProof/>
          <w:sz w:val="24"/>
          <w:szCs w:val="24"/>
        </w:rPr>
      </w:pPr>
      <w:r w:rsidRPr="003827D1">
        <w:rPr>
          <w:rFonts w:asciiTheme="minorHAnsi" w:hAnsiTheme="minorHAnsi" w:cstheme="minorHAnsi"/>
          <w:noProof/>
          <w:sz w:val="24"/>
          <w:szCs w:val="24"/>
        </w:rPr>
        <w:t>12.</w:t>
      </w:r>
      <w:r w:rsidRPr="003827D1">
        <w:rPr>
          <w:rFonts w:asciiTheme="minorHAnsi" w:eastAsiaTheme="minorEastAsia" w:hAnsiTheme="minorHAnsi" w:cstheme="minorHAnsi"/>
          <w:noProof/>
          <w:kern w:val="2"/>
          <w:sz w:val="24"/>
          <w:szCs w:val="24"/>
          <w:lang w:eastAsia="en-GB"/>
          <w14:ligatures w14:val="standardContextual"/>
        </w:rPr>
        <w:tab/>
      </w:r>
      <w:r w:rsidRPr="003827D1">
        <w:rPr>
          <w:rFonts w:asciiTheme="minorHAnsi" w:hAnsiTheme="minorHAnsi" w:cstheme="minorHAnsi"/>
          <w:noProof/>
          <w:sz w:val="24"/>
          <w:szCs w:val="24"/>
        </w:rPr>
        <w:t>Record Keeping</w:t>
      </w:r>
      <w:r w:rsidR="004C1F80" w:rsidRPr="003827D1">
        <w:rPr>
          <w:rFonts w:asciiTheme="minorHAnsi" w:hAnsiTheme="minorHAnsi" w:cstheme="minorHAnsi"/>
          <w:noProof/>
          <w:sz w:val="24"/>
          <w:szCs w:val="24"/>
        </w:rPr>
        <w:t>____________________________</w:t>
      </w:r>
      <w:r w:rsidR="00950869">
        <w:rPr>
          <w:rFonts w:asciiTheme="minorHAnsi" w:hAnsiTheme="minorHAnsi" w:cstheme="minorHAnsi"/>
          <w:noProof/>
          <w:sz w:val="24"/>
          <w:szCs w:val="24"/>
        </w:rPr>
        <w:t>______________________________51</w:t>
      </w:r>
    </w:p>
    <w:p w14:paraId="7DCA9C92" w14:textId="7E2D7841" w:rsidR="00C557D7" w:rsidRPr="003827D1" w:rsidRDefault="007B28D3" w:rsidP="007B28D3">
      <w:pPr>
        <w:pStyle w:val="TOC1"/>
        <w:rPr>
          <w:rFonts w:asciiTheme="minorHAnsi" w:hAnsiTheme="minorHAnsi" w:cstheme="minorHAnsi"/>
          <w:noProof/>
          <w:color w:val="FF0000"/>
          <w:sz w:val="24"/>
          <w:szCs w:val="24"/>
        </w:rPr>
      </w:pPr>
      <w:r w:rsidRPr="003827D1">
        <w:rPr>
          <w:rFonts w:asciiTheme="minorHAnsi" w:hAnsiTheme="minorHAnsi" w:cstheme="minorHAnsi"/>
          <w:noProof/>
          <w:sz w:val="24"/>
          <w:szCs w:val="24"/>
        </w:rPr>
        <w:t xml:space="preserve">Appendix: </w:t>
      </w:r>
      <w:r w:rsidR="009B3570" w:rsidRPr="003827D1">
        <w:rPr>
          <w:rFonts w:asciiTheme="minorHAnsi" w:hAnsiTheme="minorHAnsi" w:cstheme="minorHAnsi"/>
          <w:noProof/>
          <w:sz w:val="24"/>
          <w:szCs w:val="24"/>
        </w:rPr>
        <w:t>L</w:t>
      </w:r>
      <w:r w:rsidR="003E3FA8" w:rsidRPr="003827D1">
        <w:rPr>
          <w:rFonts w:asciiTheme="minorHAnsi" w:hAnsiTheme="minorHAnsi" w:cstheme="minorHAnsi"/>
          <w:noProof/>
          <w:sz w:val="24"/>
          <w:szCs w:val="24"/>
        </w:rPr>
        <w:t xml:space="preserve">inks to </w:t>
      </w:r>
      <w:r w:rsidR="009B3570" w:rsidRPr="003827D1">
        <w:rPr>
          <w:rFonts w:asciiTheme="minorHAnsi" w:hAnsiTheme="minorHAnsi" w:cstheme="minorHAnsi"/>
          <w:noProof/>
          <w:sz w:val="24"/>
          <w:szCs w:val="24"/>
        </w:rPr>
        <w:t xml:space="preserve">useful </w:t>
      </w:r>
      <w:r w:rsidR="00724AD5" w:rsidRPr="003827D1">
        <w:rPr>
          <w:rFonts w:asciiTheme="minorHAnsi" w:hAnsiTheme="minorHAnsi" w:cstheme="minorHAnsi"/>
          <w:noProof/>
          <w:sz w:val="24"/>
          <w:szCs w:val="24"/>
        </w:rPr>
        <w:t>informati</w:t>
      </w:r>
      <w:r w:rsidR="00724AD5" w:rsidRPr="003827D1">
        <w:rPr>
          <w:rFonts w:asciiTheme="minorHAnsi" w:hAnsiTheme="minorHAnsi" w:cstheme="minorHAnsi"/>
          <w:noProof/>
          <w:color w:val="000000" w:themeColor="text1"/>
          <w:sz w:val="24"/>
          <w:szCs w:val="24"/>
        </w:rPr>
        <w:t xml:space="preserve">on </w:t>
      </w:r>
      <w:r w:rsidR="004C1F80" w:rsidRPr="003827D1">
        <w:rPr>
          <w:rFonts w:asciiTheme="minorHAnsi" w:hAnsiTheme="minorHAnsi" w:cstheme="minorHAnsi"/>
          <w:noProof/>
          <w:color w:val="000000" w:themeColor="text1"/>
          <w:sz w:val="24"/>
          <w:szCs w:val="24"/>
        </w:rPr>
        <w:t>______________</w:t>
      </w:r>
      <w:r w:rsidR="00950869">
        <w:rPr>
          <w:rFonts w:asciiTheme="minorHAnsi" w:hAnsiTheme="minorHAnsi" w:cstheme="minorHAnsi"/>
          <w:noProof/>
          <w:color w:val="000000" w:themeColor="text1"/>
          <w:sz w:val="24"/>
          <w:szCs w:val="24"/>
        </w:rPr>
        <w:t>______________________________53</w:t>
      </w:r>
    </w:p>
    <w:p w14:paraId="03693426" w14:textId="72B32938" w:rsidR="005E20C2" w:rsidRPr="003827D1" w:rsidRDefault="005E20C2" w:rsidP="007B1732">
      <w:pPr>
        <w:pStyle w:val="TOC1"/>
        <w:rPr>
          <w:rFonts w:asciiTheme="minorHAnsi" w:eastAsiaTheme="minorEastAsia" w:hAnsiTheme="minorHAnsi" w:cstheme="minorHAnsi"/>
          <w:noProof/>
          <w:kern w:val="2"/>
          <w:sz w:val="24"/>
          <w:szCs w:val="24"/>
          <w:lang w:eastAsia="en-GB"/>
          <w14:ligatures w14:val="standardContextual"/>
        </w:rPr>
      </w:pPr>
    </w:p>
    <w:p w14:paraId="7734B8F5" w14:textId="61DA7797" w:rsidR="00E62A4E" w:rsidRPr="003827D1" w:rsidRDefault="00430D02" w:rsidP="00C557D7">
      <w:pPr>
        <w:spacing w:after="160" w:line="276" w:lineRule="auto"/>
        <w:jc w:val="both"/>
        <w:rPr>
          <w:rFonts w:asciiTheme="minorHAnsi" w:hAnsiTheme="minorHAnsi" w:cstheme="minorHAnsi"/>
          <w:sz w:val="24"/>
        </w:rPr>
      </w:pPr>
      <w:r w:rsidRPr="003827D1">
        <w:rPr>
          <w:rFonts w:asciiTheme="minorHAnsi" w:hAnsiTheme="minorHAnsi" w:cstheme="minorHAnsi"/>
          <w:sz w:val="24"/>
        </w:rPr>
        <w:fldChar w:fldCharType="end"/>
      </w:r>
      <w:r w:rsidR="00E62A4E" w:rsidRPr="003827D1">
        <w:rPr>
          <w:rFonts w:asciiTheme="minorHAnsi" w:hAnsiTheme="minorHAnsi" w:cstheme="minorHAnsi"/>
          <w:sz w:val="24"/>
        </w:rPr>
        <w:br w:type="page"/>
      </w:r>
    </w:p>
    <w:p w14:paraId="3849F87F" w14:textId="252C3F5A" w:rsidR="00436EC1" w:rsidRPr="003827D1" w:rsidRDefault="003E16BB" w:rsidP="001137F1">
      <w:pPr>
        <w:spacing w:after="0" w:line="276" w:lineRule="auto"/>
        <w:rPr>
          <w:rFonts w:asciiTheme="minorHAnsi" w:hAnsiTheme="minorHAnsi" w:cstheme="minorHAnsi"/>
          <w:sz w:val="24"/>
        </w:rPr>
      </w:pPr>
      <w:r w:rsidRPr="003827D1">
        <w:rPr>
          <w:rFonts w:asciiTheme="minorHAnsi" w:eastAsia="Times New Roman" w:hAnsiTheme="minorHAnsi" w:cstheme="minorHAnsi"/>
          <w:noProof/>
          <w:sz w:val="24"/>
          <w:lang w:eastAsia="en-GB"/>
        </w:rPr>
        <w:lastRenderedPageBreak/>
        <mc:AlternateContent>
          <mc:Choice Requires="wps">
            <w:drawing>
              <wp:anchor distT="0" distB="0" distL="114300" distR="114300" simplePos="0" relativeHeight="251658240" behindDoc="0" locked="0" layoutInCell="1" allowOverlap="1" wp14:anchorId="2A6F1C98" wp14:editId="166DE89E">
                <wp:simplePos x="0" y="0"/>
                <wp:positionH relativeFrom="margin">
                  <wp:align>right</wp:align>
                </wp:positionH>
                <wp:positionV relativeFrom="paragraph">
                  <wp:posOffset>-270607</wp:posOffset>
                </wp:positionV>
                <wp:extent cx="5904000" cy="360000"/>
                <wp:effectExtent l="0" t="0" r="20955" b="21590"/>
                <wp:wrapNone/>
                <wp:docPr id="6" name="Rectangle 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52B0DB57" w:rsidR="00A5034D" w:rsidRPr="00B75D82" w:rsidRDefault="00A5034D" w:rsidP="004738AB">
                            <w:pPr>
                              <w:pStyle w:val="Heading1"/>
                              <w:numPr>
                                <w:ilvl w:val="0"/>
                                <w:numId w:val="32"/>
                              </w:numPr>
                            </w:pPr>
                            <w:bookmarkStart w:id="1" w:name="_Toc143174878"/>
                            <w:bookmarkStart w:id="2" w:name="_Toc143175583"/>
                            <w:bookmarkStart w:id="3" w:name="_Toc172548064"/>
                            <w:bookmarkStart w:id="4" w:name="_Toc172617225"/>
                            <w:bookmarkStart w:id="5" w:name="_Toc172619338"/>
                            <w:r w:rsidRPr="00B75D82">
                              <w:t>Safeguarding Policy Statement</w:t>
                            </w:r>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7" style="position:absolute;margin-left:413.7pt;margin-top:-21.3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" filled="f" strokecolor="#959a00" strokeweight="1.5pt">
                <v:textbox>
                  <w:txbxContent>
                    <w:p w14:paraId="7AB7C754" w14:textId="52B0DB57" w:rsidR="00A5034D" w:rsidRPr="00B75D82" w:rsidRDefault="00A5034D" w:rsidP="004738AB">
                      <w:pPr>
                        <w:pStyle w:val="Heading1"/>
                        <w:numPr>
                          <w:ilvl w:val="0"/>
                          <w:numId w:val="32"/>
                        </w:numPr>
                      </w:pPr>
                      <w:bookmarkStart w:id="6" w:name="_Toc143174878"/>
                      <w:bookmarkStart w:id="7" w:name="_Toc143175583"/>
                      <w:bookmarkStart w:id="8" w:name="_Toc172548064"/>
                      <w:bookmarkStart w:id="9" w:name="_Toc172617225"/>
                      <w:bookmarkStart w:id="10" w:name="_Toc172619338"/>
                      <w:r w:rsidRPr="00B75D82">
                        <w:t>Safeguarding Policy Statement</w:t>
                      </w:r>
                      <w:bookmarkEnd w:id="6"/>
                      <w:bookmarkEnd w:id="7"/>
                      <w:bookmarkEnd w:id="8"/>
                      <w:bookmarkEnd w:id="9"/>
                      <w:bookmarkEnd w:id="10"/>
                    </w:p>
                  </w:txbxContent>
                </v:textbox>
                <w10:wrap anchorx="margin"/>
              </v:rect>
            </w:pict>
          </mc:Fallback>
        </mc:AlternateContent>
      </w:r>
    </w:p>
    <w:p w14:paraId="4F76C122" w14:textId="273D06D1" w:rsidR="00124365" w:rsidRPr="003827D1" w:rsidRDefault="00D7242C" w:rsidP="00124365">
      <w:pPr>
        <w:spacing w:line="276" w:lineRule="auto"/>
        <w:rPr>
          <w:rFonts w:asciiTheme="minorHAnsi" w:hAnsiTheme="minorHAnsi" w:cstheme="minorHAnsi"/>
          <w:sz w:val="24"/>
        </w:rPr>
      </w:pPr>
      <w:r w:rsidRPr="003827D1">
        <w:rPr>
          <w:rFonts w:asciiTheme="minorHAnsi" w:hAnsiTheme="minorHAnsi" w:cstheme="minorHAnsi"/>
          <w:sz w:val="24"/>
        </w:rPr>
        <w:t xml:space="preserve">A whole-school, child-centred approach is fundamental to all aspects of everyday life at </w:t>
      </w:r>
      <w:r w:rsidR="00124365" w:rsidRPr="003827D1">
        <w:rPr>
          <w:rFonts w:asciiTheme="minorHAnsi" w:hAnsiTheme="minorHAnsi" w:cstheme="minorHAnsi"/>
          <w:sz w:val="24"/>
        </w:rPr>
        <w:t>our one-form entry</w:t>
      </w:r>
      <w:r w:rsidR="00A5034D">
        <w:rPr>
          <w:rFonts w:asciiTheme="minorHAnsi" w:hAnsiTheme="minorHAnsi" w:cstheme="minorHAnsi"/>
          <w:sz w:val="24"/>
        </w:rPr>
        <w:t xml:space="preserve"> Catholic school in Moseley</w:t>
      </w:r>
      <w:r w:rsidR="00124365" w:rsidRPr="003827D1">
        <w:rPr>
          <w:rFonts w:asciiTheme="minorHAnsi" w:hAnsiTheme="minorHAnsi" w:cstheme="minorHAnsi"/>
          <w:sz w:val="24"/>
        </w:rPr>
        <w:t>, Bi</w:t>
      </w:r>
      <w:r w:rsidR="00A5034D">
        <w:rPr>
          <w:rFonts w:asciiTheme="minorHAnsi" w:hAnsiTheme="minorHAnsi" w:cstheme="minorHAnsi"/>
          <w:sz w:val="24"/>
        </w:rPr>
        <w:t>rmingham where our mission is: ‘At SS John and Monica’s we learn through the example of Jesus to love respect, understand and value each other.’</w:t>
      </w:r>
    </w:p>
    <w:p w14:paraId="64B1A70A" w14:textId="2EE1D12A" w:rsidR="00154E63" w:rsidRPr="003827D1" w:rsidRDefault="00154E63" w:rsidP="00124365">
      <w:pPr>
        <w:spacing w:line="276" w:lineRule="auto"/>
        <w:rPr>
          <w:rFonts w:asciiTheme="minorHAnsi" w:hAnsiTheme="minorHAnsi" w:cstheme="minorHAnsi"/>
          <w:b/>
          <w:sz w:val="24"/>
        </w:rPr>
        <w:sectPr w:rsidR="00154E63" w:rsidRPr="003827D1" w:rsidSect="004204EE">
          <w:headerReference w:type="default" r:id="rId12"/>
          <w:footerReference w:type="even" r:id="rId13"/>
          <w:footerReference w:type="default" r:id="rId14"/>
          <w:footerReference w:type="first" r:id="rId15"/>
          <w:pgSz w:w="11906" w:h="16838"/>
          <w:pgMar w:top="1440" w:right="1440" w:bottom="1440" w:left="1134" w:header="709" w:footer="113" w:gutter="0"/>
          <w:pgNumType w:start="1"/>
          <w:cols w:space="708"/>
          <w:docGrid w:linePitch="360"/>
        </w:sectPr>
      </w:pPr>
      <w:r w:rsidRPr="003827D1">
        <w:rPr>
          <w:rFonts w:asciiTheme="minorHAnsi" w:hAnsiTheme="minorHAnsi" w:cstheme="minorHAnsi"/>
          <w:sz w:val="24"/>
        </w:rPr>
        <w:t xml:space="preserve">At </w:t>
      </w:r>
      <w:r w:rsidR="00A5034D">
        <w:rPr>
          <w:rFonts w:asciiTheme="minorHAnsi" w:hAnsiTheme="minorHAnsi" w:cstheme="minorHAnsi"/>
          <w:sz w:val="24"/>
        </w:rPr>
        <w:t>SS John and Monica</w:t>
      </w:r>
      <w:r w:rsidR="00124365" w:rsidRPr="003827D1">
        <w:rPr>
          <w:rFonts w:asciiTheme="minorHAnsi" w:hAnsiTheme="minorHAnsi" w:cstheme="minorHAnsi"/>
          <w:sz w:val="24"/>
        </w:rPr>
        <w:t xml:space="preserve"> Catholic Primary School</w:t>
      </w:r>
      <w:r w:rsidR="00124365" w:rsidRPr="003827D1">
        <w:rPr>
          <w:rFonts w:asciiTheme="minorHAnsi" w:hAnsiTheme="minorHAnsi" w:cstheme="minorHAnsi"/>
          <w:b/>
          <w:sz w:val="24"/>
        </w:rPr>
        <w:t xml:space="preserve"> </w:t>
      </w:r>
      <w:r w:rsidRPr="003827D1">
        <w:rPr>
          <w:rFonts w:asciiTheme="minorHAnsi" w:hAnsiTheme="minorHAnsi" w:cstheme="minorHAnsi"/>
          <w:sz w:val="24"/>
        </w:rPr>
        <w:t>we strive to create a culture which enables children to express their wishes and feelings</w:t>
      </w:r>
      <w:r w:rsidR="0063220A" w:rsidRPr="003827D1">
        <w:rPr>
          <w:rFonts w:asciiTheme="minorHAnsi" w:hAnsiTheme="minorHAnsi" w:cstheme="minorHAnsi"/>
          <w:sz w:val="24"/>
        </w:rPr>
        <w:t xml:space="preserve"> </w:t>
      </w:r>
      <w:r w:rsidRPr="003827D1">
        <w:rPr>
          <w:rFonts w:asciiTheme="minorHAnsi" w:hAnsiTheme="minorHAnsi" w:cstheme="minorHAnsi"/>
          <w:sz w:val="24"/>
        </w:rPr>
        <w:t xml:space="preserve">and talk about anything that is of importance to them. We believe that every child deserves to receive an education within an environment </w:t>
      </w:r>
      <w:r w:rsidR="00076EFA" w:rsidRPr="003827D1">
        <w:rPr>
          <w:rFonts w:asciiTheme="minorHAnsi" w:hAnsiTheme="minorHAnsi" w:cstheme="minorHAnsi"/>
          <w:sz w:val="24"/>
        </w:rPr>
        <w:t xml:space="preserve">where they </w:t>
      </w:r>
      <w:r w:rsidRPr="003827D1">
        <w:rPr>
          <w:rFonts w:asciiTheme="minorHAnsi" w:hAnsiTheme="minorHAnsi" w:cstheme="minorHAnsi"/>
          <w:sz w:val="24"/>
        </w:rPr>
        <w:t>feel safe to learn and develop. We want our pupils, staff, parents and carers to have confidence and trust in our goals and know that collaborative working is fundamental to create and maintain a child-centred approach to safeguardin</w:t>
      </w:r>
      <w:r w:rsidR="003C4A5D" w:rsidRPr="003827D1">
        <w:rPr>
          <w:rFonts w:asciiTheme="minorHAnsi" w:hAnsiTheme="minorHAnsi" w:cstheme="minorHAnsi"/>
          <w:sz w:val="24"/>
        </w:rPr>
        <w:t>g.</w:t>
      </w:r>
    </w:p>
    <w:p w14:paraId="3A305AB5" w14:textId="6EAF5AC1" w:rsidR="00F05AB0" w:rsidRPr="003827D1" w:rsidRDefault="00D7242C"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sz w:val="24"/>
          <w:szCs w:val="24"/>
        </w:rPr>
        <w:t xml:space="preserve">In practice this means </w:t>
      </w:r>
      <w:r w:rsidR="00C05665" w:rsidRPr="003827D1">
        <w:rPr>
          <w:rFonts w:asciiTheme="minorHAnsi" w:hAnsiTheme="minorHAnsi" w:cstheme="minorHAnsi"/>
          <w:sz w:val="24"/>
          <w:szCs w:val="24"/>
        </w:rPr>
        <w:t xml:space="preserve">we endorse the key principle </w:t>
      </w:r>
      <w:r w:rsidR="009B11FF" w:rsidRPr="003827D1">
        <w:rPr>
          <w:rFonts w:asciiTheme="minorHAnsi" w:hAnsiTheme="minorHAnsi" w:cstheme="minorHAnsi"/>
          <w:sz w:val="24"/>
          <w:szCs w:val="24"/>
        </w:rPr>
        <w:t xml:space="preserve">that the welfare of </w:t>
      </w:r>
      <w:r w:rsidR="006C1AD3" w:rsidRPr="003827D1">
        <w:rPr>
          <w:rFonts w:asciiTheme="minorHAnsi" w:hAnsiTheme="minorHAnsi" w:cstheme="minorHAnsi"/>
          <w:sz w:val="24"/>
          <w:szCs w:val="24"/>
        </w:rPr>
        <w:t>a child</w:t>
      </w:r>
      <w:r w:rsidR="009B11FF" w:rsidRPr="003827D1">
        <w:rPr>
          <w:rFonts w:asciiTheme="minorHAnsi" w:hAnsiTheme="minorHAnsi" w:cstheme="minorHAnsi"/>
          <w:sz w:val="24"/>
          <w:szCs w:val="24"/>
        </w:rPr>
        <w:t xml:space="preserve"> </w:t>
      </w:r>
      <w:r w:rsidR="00A71E08" w:rsidRPr="003827D1">
        <w:rPr>
          <w:rFonts w:asciiTheme="minorHAnsi" w:hAnsiTheme="minorHAnsi" w:cstheme="minorHAnsi"/>
          <w:sz w:val="24"/>
          <w:szCs w:val="24"/>
        </w:rPr>
        <w:t>is paramount</w:t>
      </w:r>
      <w:r w:rsidR="001E51BB" w:rsidRPr="003827D1">
        <w:rPr>
          <w:rFonts w:asciiTheme="minorHAnsi" w:hAnsiTheme="minorHAnsi" w:cstheme="minorHAnsi"/>
          <w:sz w:val="24"/>
          <w:szCs w:val="24"/>
        </w:rPr>
        <w:t>, keeping them at</w:t>
      </w:r>
      <w:r w:rsidR="003A7C32" w:rsidRPr="003827D1">
        <w:rPr>
          <w:rFonts w:asciiTheme="minorHAnsi" w:hAnsiTheme="minorHAnsi" w:cstheme="minorHAnsi"/>
          <w:sz w:val="24"/>
          <w:szCs w:val="24"/>
        </w:rPr>
        <w:t xml:space="preserve"> </w:t>
      </w:r>
      <w:r w:rsidR="004E6B73" w:rsidRPr="003827D1">
        <w:rPr>
          <w:rFonts w:asciiTheme="minorHAnsi" w:hAnsiTheme="minorHAnsi" w:cstheme="minorHAnsi"/>
          <w:sz w:val="24"/>
          <w:szCs w:val="24"/>
        </w:rPr>
        <w:t xml:space="preserve">the centre of </w:t>
      </w:r>
      <w:r w:rsidR="00D9056A" w:rsidRPr="003827D1">
        <w:rPr>
          <w:rFonts w:asciiTheme="minorHAnsi" w:hAnsiTheme="minorHAnsi" w:cstheme="minorHAnsi"/>
          <w:sz w:val="24"/>
          <w:szCs w:val="24"/>
        </w:rPr>
        <w:t xml:space="preserve">all </w:t>
      </w:r>
      <w:r w:rsidR="004E6B73" w:rsidRPr="003827D1">
        <w:rPr>
          <w:rFonts w:asciiTheme="minorHAnsi" w:hAnsiTheme="minorHAnsi" w:cstheme="minorHAnsi"/>
          <w:sz w:val="24"/>
          <w:szCs w:val="24"/>
        </w:rPr>
        <w:t xml:space="preserve">decision making </w:t>
      </w:r>
      <w:r w:rsidR="00131602" w:rsidRPr="003827D1">
        <w:rPr>
          <w:rFonts w:asciiTheme="minorHAnsi" w:hAnsiTheme="minorHAnsi" w:cstheme="minorHAnsi"/>
          <w:sz w:val="24"/>
          <w:szCs w:val="24"/>
        </w:rPr>
        <w:t xml:space="preserve">in our partnership working with </w:t>
      </w:r>
      <w:r w:rsidR="00F900A7" w:rsidRPr="003827D1">
        <w:rPr>
          <w:rFonts w:asciiTheme="minorHAnsi" w:hAnsiTheme="minorHAnsi" w:cstheme="minorHAnsi"/>
          <w:sz w:val="24"/>
          <w:szCs w:val="24"/>
        </w:rPr>
        <w:t>them</w:t>
      </w:r>
      <w:r w:rsidR="005614BF" w:rsidRPr="003827D1">
        <w:rPr>
          <w:rFonts w:asciiTheme="minorHAnsi" w:hAnsiTheme="minorHAnsi" w:cstheme="minorHAnsi"/>
          <w:sz w:val="24"/>
          <w:szCs w:val="24"/>
        </w:rPr>
        <w:t>,</w:t>
      </w:r>
      <w:r w:rsidR="00131602" w:rsidRPr="003827D1">
        <w:rPr>
          <w:rFonts w:asciiTheme="minorHAnsi" w:hAnsiTheme="minorHAnsi" w:cstheme="minorHAnsi"/>
          <w:sz w:val="24"/>
          <w:szCs w:val="24"/>
        </w:rPr>
        <w:t xml:space="preserve"> their families</w:t>
      </w:r>
      <w:r w:rsidR="00F05AB0" w:rsidRPr="003827D1">
        <w:rPr>
          <w:rFonts w:asciiTheme="minorHAnsi" w:hAnsiTheme="minorHAnsi" w:cstheme="minorHAnsi"/>
          <w:sz w:val="24"/>
          <w:szCs w:val="24"/>
        </w:rPr>
        <w:t>, and those supporting them</w:t>
      </w:r>
      <w:r w:rsidR="00131602" w:rsidRPr="003827D1">
        <w:rPr>
          <w:rFonts w:asciiTheme="minorHAnsi" w:hAnsiTheme="minorHAnsi" w:cstheme="minorHAnsi"/>
          <w:sz w:val="24"/>
          <w:szCs w:val="24"/>
        </w:rPr>
        <w:t xml:space="preserve">. </w:t>
      </w:r>
    </w:p>
    <w:p w14:paraId="70DAA80C" w14:textId="768EEEDF" w:rsidR="00D7242C" w:rsidRPr="003827D1" w:rsidRDefault="00131602"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sz w:val="24"/>
          <w:szCs w:val="24"/>
        </w:rPr>
        <w:t xml:space="preserve">In line with </w:t>
      </w:r>
      <w:r w:rsidR="004012CA" w:rsidRPr="003827D1">
        <w:rPr>
          <w:rFonts w:asciiTheme="minorHAnsi" w:hAnsiTheme="minorHAnsi" w:cstheme="minorHAnsi"/>
          <w:sz w:val="24"/>
          <w:szCs w:val="24"/>
        </w:rPr>
        <w:t>our duties set out in th</w:t>
      </w:r>
      <w:r w:rsidR="008903DE" w:rsidRPr="003827D1">
        <w:rPr>
          <w:rFonts w:asciiTheme="minorHAnsi" w:hAnsiTheme="minorHAnsi" w:cstheme="minorHAnsi"/>
          <w:sz w:val="24"/>
          <w:szCs w:val="24"/>
        </w:rPr>
        <w:t>e</w:t>
      </w:r>
      <w:r w:rsidR="004012CA" w:rsidRPr="003827D1">
        <w:rPr>
          <w:rFonts w:asciiTheme="minorHAnsi" w:hAnsiTheme="minorHAnsi" w:cstheme="minorHAnsi"/>
          <w:sz w:val="24"/>
          <w:szCs w:val="24"/>
        </w:rPr>
        <w:t xml:space="preserve"> Children Act </w:t>
      </w:r>
      <w:r w:rsidR="00AD01CB" w:rsidRPr="003827D1">
        <w:rPr>
          <w:rFonts w:asciiTheme="minorHAnsi" w:hAnsiTheme="minorHAnsi" w:cstheme="minorHAnsi"/>
          <w:sz w:val="24"/>
          <w:szCs w:val="24"/>
        </w:rPr>
        <w:t>(</w:t>
      </w:r>
      <w:r w:rsidR="004012CA" w:rsidRPr="003827D1">
        <w:rPr>
          <w:rFonts w:asciiTheme="minorHAnsi" w:hAnsiTheme="minorHAnsi" w:cstheme="minorHAnsi"/>
          <w:sz w:val="24"/>
          <w:szCs w:val="24"/>
        </w:rPr>
        <w:t>1989</w:t>
      </w:r>
      <w:r w:rsidR="00AD01CB" w:rsidRPr="003827D1">
        <w:rPr>
          <w:rFonts w:asciiTheme="minorHAnsi" w:hAnsiTheme="minorHAnsi" w:cstheme="minorHAnsi"/>
          <w:sz w:val="24"/>
          <w:szCs w:val="24"/>
        </w:rPr>
        <w:t>,</w:t>
      </w:r>
      <w:r w:rsidR="003A7C32" w:rsidRPr="003827D1">
        <w:rPr>
          <w:rFonts w:asciiTheme="minorHAnsi" w:hAnsiTheme="minorHAnsi" w:cstheme="minorHAnsi"/>
          <w:sz w:val="24"/>
          <w:szCs w:val="24"/>
        </w:rPr>
        <w:t xml:space="preserve"> </w:t>
      </w:r>
      <w:r w:rsidR="004012CA" w:rsidRPr="003827D1">
        <w:rPr>
          <w:rFonts w:asciiTheme="minorHAnsi" w:hAnsiTheme="minorHAnsi" w:cstheme="minorHAnsi"/>
          <w:sz w:val="24"/>
          <w:szCs w:val="24"/>
        </w:rPr>
        <w:t>2004</w:t>
      </w:r>
      <w:r w:rsidR="00AD01CB" w:rsidRPr="003827D1">
        <w:rPr>
          <w:rFonts w:asciiTheme="minorHAnsi" w:hAnsiTheme="minorHAnsi" w:cstheme="minorHAnsi"/>
          <w:sz w:val="24"/>
          <w:szCs w:val="24"/>
        </w:rPr>
        <w:t>)</w:t>
      </w:r>
      <w:r w:rsidR="004012CA" w:rsidRPr="003827D1">
        <w:rPr>
          <w:rFonts w:asciiTheme="minorHAnsi" w:hAnsiTheme="minorHAnsi" w:cstheme="minorHAnsi"/>
          <w:sz w:val="24"/>
          <w:szCs w:val="24"/>
        </w:rPr>
        <w:t xml:space="preserve"> and Working Together </w:t>
      </w:r>
      <w:r w:rsidR="0056776C" w:rsidRPr="003827D1">
        <w:rPr>
          <w:rFonts w:asciiTheme="minorHAnsi" w:hAnsiTheme="minorHAnsi" w:cstheme="minorHAnsi"/>
          <w:sz w:val="24"/>
          <w:szCs w:val="24"/>
        </w:rPr>
        <w:t>t</w:t>
      </w:r>
      <w:r w:rsidR="003F1DB4" w:rsidRPr="003827D1">
        <w:rPr>
          <w:rFonts w:asciiTheme="minorHAnsi" w:hAnsiTheme="minorHAnsi" w:cstheme="minorHAnsi"/>
          <w:sz w:val="24"/>
          <w:szCs w:val="24"/>
        </w:rPr>
        <w:t xml:space="preserve">o Safeguard Children </w:t>
      </w:r>
      <w:r w:rsidR="00AD01CB" w:rsidRPr="003827D1">
        <w:rPr>
          <w:rFonts w:asciiTheme="minorHAnsi" w:hAnsiTheme="minorHAnsi" w:cstheme="minorHAnsi"/>
          <w:sz w:val="24"/>
          <w:szCs w:val="24"/>
        </w:rPr>
        <w:t>(</w:t>
      </w:r>
      <w:r w:rsidR="004012CA" w:rsidRPr="003827D1">
        <w:rPr>
          <w:rFonts w:asciiTheme="minorHAnsi" w:hAnsiTheme="minorHAnsi" w:cstheme="minorHAnsi"/>
          <w:sz w:val="24"/>
          <w:szCs w:val="24"/>
        </w:rPr>
        <w:t>2023</w:t>
      </w:r>
      <w:r w:rsidR="00AD01CB" w:rsidRPr="003827D1">
        <w:rPr>
          <w:rFonts w:asciiTheme="minorHAnsi" w:hAnsiTheme="minorHAnsi" w:cstheme="minorHAnsi"/>
          <w:sz w:val="24"/>
          <w:szCs w:val="24"/>
        </w:rPr>
        <w:t>)</w:t>
      </w:r>
      <w:r w:rsidR="0056776C" w:rsidRPr="003827D1">
        <w:rPr>
          <w:rFonts w:asciiTheme="minorHAnsi" w:hAnsiTheme="minorHAnsi" w:cstheme="minorHAnsi"/>
          <w:sz w:val="24"/>
          <w:szCs w:val="24"/>
        </w:rPr>
        <w:t xml:space="preserve"> </w:t>
      </w:r>
      <w:r w:rsidR="004012CA" w:rsidRPr="003827D1">
        <w:rPr>
          <w:rFonts w:asciiTheme="minorHAnsi" w:hAnsiTheme="minorHAnsi" w:cstheme="minorHAnsi"/>
          <w:sz w:val="24"/>
          <w:szCs w:val="24"/>
        </w:rPr>
        <w:t>we</w:t>
      </w:r>
      <w:r w:rsidR="003C050F" w:rsidRPr="003827D1">
        <w:rPr>
          <w:rFonts w:asciiTheme="minorHAnsi" w:hAnsiTheme="minorHAnsi" w:cstheme="minorHAnsi"/>
          <w:sz w:val="24"/>
          <w:szCs w:val="24"/>
        </w:rPr>
        <w:t xml:space="preserve"> </w:t>
      </w:r>
      <w:r w:rsidR="006A2268" w:rsidRPr="003827D1">
        <w:rPr>
          <w:rFonts w:asciiTheme="minorHAnsi" w:hAnsiTheme="minorHAnsi" w:cstheme="minorHAnsi"/>
          <w:sz w:val="24"/>
          <w:szCs w:val="24"/>
        </w:rPr>
        <w:t xml:space="preserve">are </w:t>
      </w:r>
      <w:r w:rsidR="004012CA" w:rsidRPr="003827D1">
        <w:rPr>
          <w:rFonts w:asciiTheme="minorHAnsi" w:hAnsiTheme="minorHAnsi" w:cstheme="minorHAnsi"/>
          <w:sz w:val="24"/>
          <w:szCs w:val="24"/>
        </w:rPr>
        <w:t xml:space="preserve">committed to </w:t>
      </w:r>
      <w:r w:rsidR="008A482D" w:rsidRPr="003827D1">
        <w:rPr>
          <w:rFonts w:asciiTheme="minorHAnsi" w:hAnsiTheme="minorHAnsi" w:cstheme="minorHAnsi"/>
          <w:sz w:val="24"/>
          <w:szCs w:val="24"/>
        </w:rPr>
        <w:t xml:space="preserve">providing support and help </w:t>
      </w:r>
      <w:r w:rsidR="00251F86" w:rsidRPr="003827D1">
        <w:rPr>
          <w:rFonts w:asciiTheme="minorHAnsi" w:hAnsiTheme="minorHAnsi" w:cstheme="minorHAnsi"/>
          <w:sz w:val="24"/>
          <w:szCs w:val="24"/>
        </w:rPr>
        <w:t xml:space="preserve">as soon as possible, underpinned by our values that children are </w:t>
      </w:r>
      <w:r w:rsidR="00D7242C" w:rsidRPr="003827D1">
        <w:rPr>
          <w:rFonts w:asciiTheme="minorHAnsi" w:hAnsiTheme="minorHAnsi" w:cstheme="minorHAnsi"/>
          <w:sz w:val="24"/>
          <w:szCs w:val="24"/>
        </w:rPr>
        <w:t>best looked after within their families, with their parents playing a full part in their lives</w:t>
      </w:r>
      <w:r w:rsidR="007D6927" w:rsidRPr="003827D1">
        <w:rPr>
          <w:rFonts w:asciiTheme="minorHAnsi" w:hAnsiTheme="minorHAnsi" w:cstheme="minorHAnsi"/>
          <w:sz w:val="24"/>
          <w:szCs w:val="24"/>
        </w:rPr>
        <w:t xml:space="preserve"> where possible.</w:t>
      </w:r>
      <w:r w:rsidR="00D7242C" w:rsidRPr="003827D1">
        <w:rPr>
          <w:rFonts w:asciiTheme="minorHAnsi" w:hAnsiTheme="minorHAnsi" w:cstheme="minorHAnsi"/>
          <w:sz w:val="24"/>
          <w:szCs w:val="24"/>
        </w:rPr>
        <w:t xml:space="preserve"> </w:t>
      </w:r>
      <w:r w:rsidR="007D6927" w:rsidRPr="003827D1">
        <w:rPr>
          <w:rFonts w:asciiTheme="minorHAnsi" w:hAnsiTheme="minorHAnsi" w:cstheme="minorHAnsi"/>
          <w:sz w:val="24"/>
          <w:szCs w:val="24"/>
        </w:rPr>
        <w:t>We are also committed to en</w:t>
      </w:r>
      <w:r w:rsidR="0018361B" w:rsidRPr="003827D1">
        <w:rPr>
          <w:rFonts w:asciiTheme="minorHAnsi" w:hAnsiTheme="minorHAnsi" w:cstheme="minorHAnsi"/>
          <w:sz w:val="24"/>
          <w:szCs w:val="24"/>
        </w:rPr>
        <w:t xml:space="preserve">suring that </w:t>
      </w:r>
      <w:r w:rsidR="00D55068" w:rsidRPr="003827D1">
        <w:rPr>
          <w:rFonts w:asciiTheme="minorHAnsi" w:hAnsiTheme="minorHAnsi" w:cstheme="minorHAnsi"/>
          <w:sz w:val="24"/>
          <w:szCs w:val="24"/>
        </w:rPr>
        <w:t xml:space="preserve">we </w:t>
      </w:r>
      <w:r w:rsidR="000B0CDB" w:rsidRPr="003827D1">
        <w:rPr>
          <w:rFonts w:asciiTheme="minorHAnsi" w:hAnsiTheme="minorHAnsi" w:cstheme="minorHAnsi"/>
          <w:sz w:val="24"/>
          <w:szCs w:val="24"/>
        </w:rPr>
        <w:t xml:space="preserve">work with </w:t>
      </w:r>
      <w:r w:rsidR="00DE2201" w:rsidRPr="003827D1">
        <w:rPr>
          <w:rFonts w:asciiTheme="minorHAnsi" w:hAnsiTheme="minorHAnsi" w:cstheme="minorHAnsi"/>
          <w:sz w:val="24"/>
          <w:szCs w:val="24"/>
        </w:rPr>
        <w:t>agencies, including the Local Authority</w:t>
      </w:r>
      <w:r w:rsidR="002D57E5" w:rsidRPr="003827D1">
        <w:rPr>
          <w:rFonts w:asciiTheme="minorHAnsi" w:hAnsiTheme="minorHAnsi" w:cstheme="minorHAnsi"/>
          <w:sz w:val="24"/>
          <w:szCs w:val="24"/>
        </w:rPr>
        <w:t xml:space="preserve">, </w:t>
      </w:r>
      <w:r w:rsidR="00DE2201" w:rsidRPr="003827D1">
        <w:rPr>
          <w:rFonts w:asciiTheme="minorHAnsi" w:hAnsiTheme="minorHAnsi" w:cstheme="minorHAnsi"/>
          <w:sz w:val="24"/>
          <w:szCs w:val="24"/>
        </w:rPr>
        <w:t xml:space="preserve">to access support and </w:t>
      </w:r>
      <w:r w:rsidR="006B6CC3" w:rsidRPr="003827D1">
        <w:rPr>
          <w:rFonts w:asciiTheme="minorHAnsi" w:hAnsiTheme="minorHAnsi" w:cstheme="minorHAnsi"/>
          <w:sz w:val="24"/>
          <w:szCs w:val="24"/>
        </w:rPr>
        <w:t>targeted</w:t>
      </w:r>
      <w:r w:rsidR="00C75912" w:rsidRPr="003827D1">
        <w:rPr>
          <w:rFonts w:asciiTheme="minorHAnsi" w:hAnsiTheme="minorHAnsi" w:cstheme="minorHAnsi"/>
          <w:sz w:val="24"/>
          <w:szCs w:val="24"/>
        </w:rPr>
        <w:t xml:space="preserve"> </w:t>
      </w:r>
      <w:r w:rsidR="00DE2201" w:rsidRPr="003827D1">
        <w:rPr>
          <w:rFonts w:asciiTheme="minorHAnsi" w:hAnsiTheme="minorHAnsi" w:cstheme="minorHAnsi"/>
          <w:sz w:val="24"/>
          <w:szCs w:val="24"/>
        </w:rPr>
        <w:t xml:space="preserve">interventions for families </w:t>
      </w:r>
      <w:r w:rsidR="00DF2680" w:rsidRPr="003827D1">
        <w:rPr>
          <w:rFonts w:asciiTheme="minorHAnsi" w:hAnsiTheme="minorHAnsi" w:cstheme="minorHAnsi"/>
          <w:sz w:val="24"/>
          <w:szCs w:val="24"/>
        </w:rPr>
        <w:t>when we consider that a child is</w:t>
      </w:r>
      <w:r w:rsidR="00526D75" w:rsidRPr="003827D1">
        <w:rPr>
          <w:rFonts w:asciiTheme="minorHAnsi" w:hAnsiTheme="minorHAnsi" w:cstheme="minorHAnsi"/>
          <w:sz w:val="24"/>
          <w:szCs w:val="24"/>
        </w:rPr>
        <w:t>,</w:t>
      </w:r>
      <w:r w:rsidR="00DF2680" w:rsidRPr="003827D1">
        <w:rPr>
          <w:rFonts w:asciiTheme="minorHAnsi" w:hAnsiTheme="minorHAnsi" w:cstheme="minorHAnsi"/>
          <w:sz w:val="24"/>
          <w:szCs w:val="24"/>
        </w:rPr>
        <w:t xml:space="preserve"> or may be</w:t>
      </w:r>
      <w:r w:rsidR="00526D75" w:rsidRPr="003827D1">
        <w:rPr>
          <w:rFonts w:asciiTheme="minorHAnsi" w:hAnsiTheme="minorHAnsi" w:cstheme="minorHAnsi"/>
          <w:sz w:val="24"/>
          <w:szCs w:val="24"/>
        </w:rPr>
        <w:t>,</w:t>
      </w:r>
      <w:r w:rsidR="00DF2680" w:rsidRPr="003827D1">
        <w:rPr>
          <w:rFonts w:asciiTheme="minorHAnsi" w:hAnsiTheme="minorHAnsi" w:cstheme="minorHAnsi"/>
          <w:sz w:val="24"/>
          <w:szCs w:val="24"/>
        </w:rPr>
        <w:t xml:space="preserve"> at risk of harm</w:t>
      </w:r>
      <w:r w:rsidR="00032AD0" w:rsidRPr="003827D1">
        <w:rPr>
          <w:rFonts w:asciiTheme="minorHAnsi" w:hAnsiTheme="minorHAnsi" w:cstheme="minorHAnsi"/>
          <w:sz w:val="24"/>
          <w:szCs w:val="24"/>
        </w:rPr>
        <w:t xml:space="preserve">. </w:t>
      </w:r>
    </w:p>
    <w:p w14:paraId="3EBAA3C0" w14:textId="5D2D496F" w:rsidR="00D7242C" w:rsidRPr="003827D1" w:rsidRDefault="00D7242C"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sz w:val="24"/>
          <w:szCs w:val="24"/>
        </w:rPr>
        <w:t xml:space="preserve">We hope that parents and carers </w:t>
      </w:r>
      <w:r w:rsidR="00A93B38" w:rsidRPr="003827D1">
        <w:rPr>
          <w:rFonts w:asciiTheme="minorHAnsi" w:hAnsiTheme="minorHAnsi" w:cstheme="minorHAnsi"/>
          <w:sz w:val="24"/>
          <w:szCs w:val="24"/>
        </w:rPr>
        <w:t xml:space="preserve">will support us to </w:t>
      </w:r>
      <w:r w:rsidR="00FA7A2E" w:rsidRPr="003827D1">
        <w:rPr>
          <w:rFonts w:asciiTheme="minorHAnsi" w:hAnsiTheme="minorHAnsi" w:cstheme="minorHAnsi"/>
          <w:sz w:val="24"/>
          <w:szCs w:val="24"/>
        </w:rPr>
        <w:t>undertake</w:t>
      </w:r>
      <w:r w:rsidRPr="003827D1">
        <w:rPr>
          <w:rFonts w:asciiTheme="minorHAnsi" w:hAnsiTheme="minorHAnsi" w:cstheme="minorHAnsi"/>
          <w:sz w:val="24"/>
          <w:szCs w:val="24"/>
        </w:rPr>
        <w:t xml:space="preserve"> our statutory dut</w:t>
      </w:r>
      <w:r w:rsidR="00FA7A2E" w:rsidRPr="003827D1">
        <w:rPr>
          <w:rFonts w:asciiTheme="minorHAnsi" w:hAnsiTheme="minorHAnsi" w:cstheme="minorHAnsi"/>
          <w:sz w:val="24"/>
          <w:szCs w:val="24"/>
        </w:rPr>
        <w:t>ies</w:t>
      </w:r>
      <w:r w:rsidRPr="003827D1">
        <w:rPr>
          <w:rFonts w:asciiTheme="minorHAnsi" w:hAnsiTheme="minorHAnsi" w:cstheme="minorHAnsi"/>
          <w:sz w:val="24"/>
          <w:szCs w:val="24"/>
        </w:rPr>
        <w:t xml:space="preserve"> to offer early help support and</w:t>
      </w:r>
      <w:r w:rsidR="006463F4" w:rsidRPr="003827D1">
        <w:rPr>
          <w:rFonts w:asciiTheme="minorHAnsi" w:hAnsiTheme="minorHAnsi" w:cstheme="minorHAnsi"/>
          <w:sz w:val="24"/>
          <w:szCs w:val="24"/>
        </w:rPr>
        <w:t xml:space="preserve"> to liaise with agencies to</w:t>
      </w:r>
      <w:r w:rsidR="008A4A04" w:rsidRPr="003827D1">
        <w:rPr>
          <w:rFonts w:asciiTheme="minorHAnsi" w:hAnsiTheme="minorHAnsi" w:cstheme="minorHAnsi"/>
          <w:sz w:val="24"/>
          <w:szCs w:val="24"/>
        </w:rPr>
        <w:t xml:space="preserve"> </w:t>
      </w:r>
      <w:r w:rsidRPr="003827D1">
        <w:rPr>
          <w:rFonts w:asciiTheme="minorHAnsi" w:hAnsiTheme="minorHAnsi" w:cstheme="minorHAnsi"/>
          <w:sz w:val="24"/>
          <w:szCs w:val="24"/>
        </w:rPr>
        <w:t>protect children who have suffered or otherwise likely to suffer significant harm</w:t>
      </w:r>
      <w:r w:rsidR="000818A8" w:rsidRPr="003827D1">
        <w:rPr>
          <w:rFonts w:asciiTheme="minorHAnsi" w:hAnsiTheme="minorHAnsi" w:cstheme="minorHAnsi"/>
          <w:sz w:val="24"/>
          <w:szCs w:val="24"/>
        </w:rPr>
        <w:t xml:space="preserve"> without doing so</w:t>
      </w:r>
      <w:r w:rsidRPr="003827D1">
        <w:rPr>
          <w:rFonts w:asciiTheme="minorHAnsi" w:hAnsiTheme="minorHAnsi" w:cstheme="minorHAnsi"/>
          <w:sz w:val="24"/>
          <w:szCs w:val="24"/>
        </w:rPr>
        <w:t>. The core objective of early help support is to prevent any child from being harmed or placed at risk of harm and therefore halt any escalation where possible.</w:t>
      </w:r>
    </w:p>
    <w:p w14:paraId="26F611F0" w14:textId="6357C530" w:rsidR="00480F28" w:rsidRDefault="00625AE8"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sz w:val="24"/>
          <w:szCs w:val="24"/>
        </w:rPr>
        <w:t xml:space="preserve">This policy </w:t>
      </w:r>
      <w:r w:rsidR="00F33986" w:rsidRPr="003827D1">
        <w:rPr>
          <w:rFonts w:asciiTheme="minorHAnsi" w:hAnsiTheme="minorHAnsi" w:cstheme="minorHAnsi"/>
          <w:sz w:val="24"/>
          <w:szCs w:val="24"/>
        </w:rPr>
        <w:t xml:space="preserve">outlines </w:t>
      </w:r>
      <w:r w:rsidR="002F7FAA" w:rsidRPr="003827D1">
        <w:rPr>
          <w:rFonts w:asciiTheme="minorHAnsi" w:hAnsiTheme="minorHAnsi" w:cstheme="minorHAnsi"/>
          <w:sz w:val="24"/>
          <w:szCs w:val="24"/>
        </w:rPr>
        <w:t xml:space="preserve">the commitment to our legal duties to safeguard children, the </w:t>
      </w:r>
      <w:r w:rsidR="00480F28" w:rsidRPr="003827D1">
        <w:rPr>
          <w:rFonts w:asciiTheme="minorHAnsi" w:hAnsiTheme="minorHAnsi" w:cstheme="minorHAnsi"/>
          <w:sz w:val="24"/>
          <w:szCs w:val="24"/>
        </w:rPr>
        <w:t xml:space="preserve">responsibilities for </w:t>
      </w:r>
      <w:r w:rsidR="00B17978" w:rsidRPr="003827D1">
        <w:rPr>
          <w:rFonts w:asciiTheme="minorHAnsi" w:hAnsiTheme="minorHAnsi" w:cstheme="minorHAnsi"/>
          <w:sz w:val="24"/>
          <w:szCs w:val="24"/>
        </w:rPr>
        <w:t>all</w:t>
      </w:r>
      <w:r w:rsidR="00480F28" w:rsidRPr="003827D1">
        <w:rPr>
          <w:rFonts w:asciiTheme="minorHAnsi" w:hAnsiTheme="minorHAnsi" w:cstheme="minorHAnsi"/>
          <w:sz w:val="24"/>
          <w:szCs w:val="24"/>
        </w:rPr>
        <w:t xml:space="preserve"> our staff and the specific roles and responsibilities for our key Designated Safeguarding Leads and Governance.</w:t>
      </w:r>
    </w:p>
    <w:p w14:paraId="3934B980" w14:textId="33D39A3A" w:rsidR="003827D1" w:rsidRDefault="003827D1" w:rsidP="001137F1">
      <w:pPr>
        <w:pStyle w:val="Mainbodytext"/>
        <w:spacing w:line="276" w:lineRule="auto"/>
        <w:rPr>
          <w:rFonts w:asciiTheme="minorHAnsi" w:hAnsiTheme="minorHAnsi" w:cstheme="minorHAnsi"/>
          <w:sz w:val="24"/>
          <w:szCs w:val="24"/>
        </w:rPr>
      </w:pPr>
    </w:p>
    <w:p w14:paraId="57D07651" w14:textId="00463217" w:rsidR="003827D1" w:rsidRDefault="003827D1" w:rsidP="001137F1">
      <w:pPr>
        <w:pStyle w:val="Mainbodytext"/>
        <w:spacing w:line="276" w:lineRule="auto"/>
        <w:rPr>
          <w:rFonts w:asciiTheme="minorHAnsi" w:hAnsiTheme="minorHAnsi" w:cstheme="minorHAnsi"/>
          <w:sz w:val="24"/>
          <w:szCs w:val="24"/>
        </w:rPr>
      </w:pPr>
    </w:p>
    <w:p w14:paraId="1FFC59CD" w14:textId="747C01B4" w:rsidR="003827D1" w:rsidRDefault="003827D1" w:rsidP="001137F1">
      <w:pPr>
        <w:pStyle w:val="Mainbodytext"/>
        <w:spacing w:line="276" w:lineRule="auto"/>
        <w:rPr>
          <w:rFonts w:asciiTheme="minorHAnsi" w:hAnsiTheme="minorHAnsi" w:cstheme="minorHAnsi"/>
          <w:sz w:val="24"/>
          <w:szCs w:val="24"/>
        </w:rPr>
      </w:pPr>
    </w:p>
    <w:p w14:paraId="545A4A61" w14:textId="6667C141" w:rsidR="003827D1" w:rsidRDefault="003827D1" w:rsidP="001137F1">
      <w:pPr>
        <w:pStyle w:val="Mainbodytext"/>
        <w:spacing w:line="276" w:lineRule="auto"/>
        <w:rPr>
          <w:rFonts w:asciiTheme="minorHAnsi" w:hAnsiTheme="minorHAnsi" w:cstheme="minorHAnsi"/>
          <w:sz w:val="24"/>
          <w:szCs w:val="24"/>
        </w:rPr>
      </w:pPr>
    </w:p>
    <w:p w14:paraId="356DBEC2" w14:textId="021F146F" w:rsidR="003827D1" w:rsidRDefault="003827D1" w:rsidP="001137F1">
      <w:pPr>
        <w:pStyle w:val="Mainbodytext"/>
        <w:spacing w:line="276" w:lineRule="auto"/>
        <w:rPr>
          <w:rFonts w:asciiTheme="minorHAnsi" w:hAnsiTheme="minorHAnsi" w:cstheme="minorHAnsi"/>
          <w:sz w:val="24"/>
          <w:szCs w:val="24"/>
        </w:rPr>
      </w:pPr>
    </w:p>
    <w:p w14:paraId="7D5FA4A9" w14:textId="77777777" w:rsidR="003827D1" w:rsidRPr="003827D1" w:rsidRDefault="003827D1" w:rsidP="001137F1">
      <w:pPr>
        <w:pStyle w:val="Mainbodytext"/>
        <w:spacing w:line="276" w:lineRule="auto"/>
        <w:rPr>
          <w:rFonts w:asciiTheme="minorHAnsi" w:hAnsiTheme="minorHAnsi" w:cstheme="minorHAnsi"/>
          <w:sz w:val="24"/>
          <w:szCs w:val="24"/>
        </w:rPr>
      </w:pPr>
    </w:p>
    <w:p w14:paraId="55B45143" w14:textId="77777777" w:rsidR="00C509A3" w:rsidRPr="003827D1" w:rsidRDefault="00C509A3" w:rsidP="001137F1">
      <w:pPr>
        <w:pStyle w:val="1bodycopy11pt"/>
        <w:spacing w:line="276" w:lineRule="auto"/>
        <w:rPr>
          <w:rFonts w:asciiTheme="minorHAnsi" w:hAnsiTheme="minorHAnsi" w:cstheme="minorHAnsi"/>
          <w:sz w:val="24"/>
          <w:szCs w:val="24"/>
        </w:rPr>
      </w:pPr>
    </w:p>
    <w:p w14:paraId="28FE3B28" w14:textId="71542693" w:rsidR="00C90AA7" w:rsidRPr="003827D1" w:rsidRDefault="00C90AA7" w:rsidP="001137F1">
      <w:pPr>
        <w:spacing w:line="276" w:lineRule="auto"/>
        <w:jc w:val="both"/>
        <w:rPr>
          <w:rFonts w:asciiTheme="minorHAnsi" w:hAnsiTheme="minorHAnsi" w:cstheme="minorHAnsi"/>
          <w:b/>
          <w:bCs/>
          <w:sz w:val="24"/>
        </w:rPr>
      </w:pPr>
      <w:r w:rsidRPr="003827D1">
        <w:rPr>
          <w:rFonts w:asciiTheme="minorHAnsi" w:hAnsiTheme="minorHAnsi" w:cstheme="minorHAnsi"/>
          <w:b/>
          <w:bCs/>
          <w:noProof/>
          <w:sz w:val="24"/>
          <w:lang w:eastAsia="en-GB"/>
        </w:rPr>
        <mc:AlternateContent>
          <mc:Choice Requires="wps">
            <w:drawing>
              <wp:anchor distT="0" distB="0" distL="114300" distR="114300" simplePos="0" relativeHeight="251658246" behindDoc="0" locked="0" layoutInCell="1" allowOverlap="1" wp14:anchorId="4458D6BB" wp14:editId="2F48E65D">
                <wp:simplePos x="0" y="0"/>
                <wp:positionH relativeFrom="margin">
                  <wp:align>right</wp:align>
                </wp:positionH>
                <wp:positionV relativeFrom="paragraph">
                  <wp:posOffset>24464</wp:posOffset>
                </wp:positionV>
                <wp:extent cx="5904000" cy="360000"/>
                <wp:effectExtent l="0" t="0" r="20955" b="21590"/>
                <wp:wrapNone/>
                <wp:docPr id="97940" name="Rectangle 9794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95CF8A2" w:rsidR="00A5034D" w:rsidRPr="0021021C" w:rsidRDefault="00A5034D" w:rsidP="004738AB">
                            <w:pPr>
                              <w:pStyle w:val="Heading1"/>
                              <w:numPr>
                                <w:ilvl w:val="0"/>
                                <w:numId w:val="33"/>
                              </w:numPr>
                            </w:pPr>
                            <w:bookmarkStart w:id="6" w:name="_Toc143174879"/>
                            <w:bookmarkStart w:id="7" w:name="_Toc143175584"/>
                            <w:bookmarkStart w:id="8" w:name="_Toc172548065"/>
                            <w:bookmarkStart w:id="9" w:name="_Toc172617226"/>
                            <w:bookmarkStart w:id="10" w:name="_Toc172619339"/>
                            <w:r w:rsidRPr="0021021C">
                              <w:t xml:space="preserve">Important </w:t>
                            </w:r>
                            <w:r>
                              <w:t>S</w:t>
                            </w:r>
                            <w:r w:rsidRPr="0021021C">
                              <w:t>afeguarding Contacts</w:t>
                            </w:r>
                            <w:bookmarkEnd w:id="6"/>
                            <w:bookmarkEnd w:id="7"/>
                            <w:bookmarkEnd w:id="8"/>
                            <w:bookmarkEnd w:id="9"/>
                            <w:bookmarkEnd w:id="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28"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" filled="f" strokecolor="#959a00" strokeweight="1.5pt">
                <v:textbox>
                  <w:txbxContent>
                    <w:p w14:paraId="05C9D55F" w14:textId="095CF8A2" w:rsidR="00A5034D" w:rsidRPr="0021021C" w:rsidRDefault="00A5034D" w:rsidP="004738AB">
                      <w:pPr>
                        <w:pStyle w:val="Heading1"/>
                        <w:numPr>
                          <w:ilvl w:val="0"/>
                          <w:numId w:val="33"/>
                        </w:numPr>
                      </w:pPr>
                      <w:bookmarkStart w:id="16" w:name="_Toc143174879"/>
                      <w:bookmarkStart w:id="17" w:name="_Toc143175584"/>
                      <w:bookmarkStart w:id="18" w:name="_Toc172548065"/>
                      <w:bookmarkStart w:id="19" w:name="_Toc172617226"/>
                      <w:bookmarkStart w:id="20" w:name="_Toc172619339"/>
                      <w:r w:rsidRPr="0021021C">
                        <w:t xml:space="preserve">Important </w:t>
                      </w:r>
                      <w:r>
                        <w:t>S</w:t>
                      </w:r>
                      <w:r w:rsidRPr="0021021C">
                        <w:t>afeguarding Contacts</w:t>
                      </w:r>
                      <w:bookmarkEnd w:id="16"/>
                      <w:bookmarkEnd w:id="17"/>
                      <w:bookmarkEnd w:id="18"/>
                      <w:bookmarkEnd w:id="19"/>
                      <w:bookmarkEnd w:id="20"/>
                    </w:p>
                  </w:txbxContent>
                </v:textbox>
                <w10:wrap anchorx="margin"/>
              </v:rect>
            </w:pict>
          </mc:Fallback>
        </mc:AlternateContent>
      </w:r>
    </w:p>
    <w:p w14:paraId="62742B69" w14:textId="77777777" w:rsidR="003B735D" w:rsidRPr="003827D1" w:rsidRDefault="003B735D" w:rsidP="001137F1">
      <w:pPr>
        <w:spacing w:line="276" w:lineRule="auto"/>
        <w:jc w:val="both"/>
        <w:rPr>
          <w:rFonts w:asciiTheme="minorHAnsi" w:hAnsiTheme="minorHAnsi" w:cstheme="minorHAnsi"/>
          <w:b/>
          <w:bCs/>
          <w:sz w:val="24"/>
        </w:rPr>
      </w:pPr>
    </w:p>
    <w:p w14:paraId="283BE5A9" w14:textId="6E081BD9" w:rsidR="00462D59" w:rsidRPr="003827D1" w:rsidRDefault="009F1144" w:rsidP="001137F1">
      <w:pPr>
        <w:pStyle w:val="Heading2"/>
        <w:spacing w:line="276" w:lineRule="auto"/>
        <w:rPr>
          <w:rFonts w:asciiTheme="minorHAnsi" w:hAnsiTheme="minorHAnsi" w:cstheme="minorHAnsi"/>
        </w:rPr>
      </w:pPr>
      <w:r w:rsidRPr="003827D1">
        <w:rPr>
          <w:rFonts w:asciiTheme="minorHAnsi" w:hAnsiTheme="minorHAnsi" w:cstheme="minorHAnsi"/>
        </w:rPr>
        <w:t>School</w:t>
      </w:r>
      <w:r w:rsidR="00260561" w:rsidRPr="003827D1">
        <w:rPr>
          <w:rFonts w:asciiTheme="minorHAnsi" w:hAnsiTheme="minorHAnsi" w:cstheme="minorHAnsi"/>
        </w:rPr>
        <w:t>’</w:t>
      </w:r>
      <w:r w:rsidRPr="003827D1">
        <w:rPr>
          <w:rFonts w:asciiTheme="minorHAnsi" w:hAnsiTheme="minorHAnsi" w:cstheme="minorHAnsi"/>
        </w:rPr>
        <w:t xml:space="preserve">s </w:t>
      </w:r>
      <w:r w:rsidR="00260561" w:rsidRPr="003827D1">
        <w:rPr>
          <w:rFonts w:asciiTheme="minorHAnsi" w:hAnsiTheme="minorHAnsi" w:cstheme="minorHAnsi"/>
        </w:rPr>
        <w:t>In-H</w:t>
      </w:r>
      <w:r w:rsidRPr="003827D1">
        <w:rPr>
          <w:rFonts w:asciiTheme="minorHAnsi" w:hAnsiTheme="minorHAnsi" w:cstheme="minorHAnsi"/>
        </w:rPr>
        <w:t xml:space="preserve">ouse </w:t>
      </w:r>
      <w:r w:rsidR="00260561" w:rsidRPr="003827D1">
        <w:rPr>
          <w:rFonts w:asciiTheme="minorHAnsi" w:hAnsiTheme="minorHAnsi" w:cstheme="minorHAnsi"/>
        </w:rPr>
        <w:t>C</w:t>
      </w:r>
      <w:r w:rsidRPr="003827D1">
        <w:rPr>
          <w:rFonts w:asciiTheme="minorHAnsi" w:hAnsiTheme="minorHAnsi" w:cstheme="minorHAnsi"/>
        </w:rPr>
        <w:t>ontacts</w:t>
      </w:r>
    </w:p>
    <w:tbl>
      <w:tblPr>
        <w:tblStyle w:val="TableGrid"/>
        <w:tblW w:w="9351" w:type="dxa"/>
        <w:tblLook w:val="0400" w:firstRow="0" w:lastRow="0" w:firstColumn="0" w:lastColumn="0" w:noHBand="0" w:noVBand="1"/>
      </w:tblPr>
      <w:tblGrid>
        <w:gridCol w:w="3005"/>
        <w:gridCol w:w="2519"/>
        <w:gridCol w:w="3827"/>
      </w:tblGrid>
      <w:tr w:rsidR="00C90AA7" w:rsidRPr="003827D1" w14:paraId="3941414E" w14:textId="77777777" w:rsidTr="00235235">
        <w:tc>
          <w:tcPr>
            <w:tcW w:w="3005" w:type="dxa"/>
            <w:shd w:val="clear" w:color="auto" w:fill="F2F2F2" w:themeFill="background1" w:themeFillShade="F2"/>
          </w:tcPr>
          <w:p w14:paraId="0E0F3B51" w14:textId="31BD215F" w:rsidR="00C90AA7" w:rsidRPr="003827D1" w:rsidRDefault="009D7F20" w:rsidP="001137F1">
            <w:pPr>
              <w:spacing w:line="276" w:lineRule="auto"/>
              <w:rPr>
                <w:rFonts w:asciiTheme="minorHAnsi" w:hAnsiTheme="minorHAnsi" w:cstheme="minorHAnsi"/>
                <w:b/>
                <w:bCs/>
                <w:sz w:val="24"/>
              </w:rPr>
            </w:pPr>
            <w:r w:rsidRPr="003827D1">
              <w:rPr>
                <w:rFonts w:asciiTheme="minorHAnsi" w:hAnsiTheme="minorHAnsi" w:cstheme="minorHAnsi"/>
                <w:b/>
                <w:bCs/>
                <w:sz w:val="24"/>
              </w:rPr>
              <w:t>Organisation / Role</w:t>
            </w:r>
            <w:r w:rsidR="00C90AA7" w:rsidRPr="003827D1">
              <w:rPr>
                <w:rFonts w:asciiTheme="minorHAnsi" w:hAnsiTheme="minorHAnsi" w:cstheme="minorHAnsi"/>
                <w:b/>
                <w:bCs/>
                <w:sz w:val="24"/>
              </w:rPr>
              <w:t xml:space="preserve"> </w:t>
            </w:r>
          </w:p>
        </w:tc>
        <w:tc>
          <w:tcPr>
            <w:tcW w:w="2519" w:type="dxa"/>
            <w:shd w:val="clear" w:color="auto" w:fill="F2F2F2" w:themeFill="background1" w:themeFillShade="F2"/>
          </w:tcPr>
          <w:p w14:paraId="79634539" w14:textId="77777777" w:rsidR="00C90AA7" w:rsidRPr="003827D1" w:rsidRDefault="00C90AA7" w:rsidP="001137F1">
            <w:pPr>
              <w:spacing w:line="276" w:lineRule="auto"/>
              <w:rPr>
                <w:rFonts w:asciiTheme="minorHAnsi" w:hAnsiTheme="minorHAnsi" w:cstheme="minorHAnsi"/>
                <w:b/>
                <w:bCs/>
                <w:sz w:val="24"/>
              </w:rPr>
            </w:pPr>
            <w:r w:rsidRPr="003827D1">
              <w:rPr>
                <w:rFonts w:asciiTheme="minorHAnsi" w:hAnsiTheme="minorHAnsi" w:cstheme="minorHAnsi"/>
                <w:b/>
                <w:bCs/>
                <w:sz w:val="24"/>
              </w:rPr>
              <w:t xml:space="preserve">Name </w:t>
            </w:r>
          </w:p>
        </w:tc>
        <w:tc>
          <w:tcPr>
            <w:tcW w:w="3827" w:type="dxa"/>
            <w:shd w:val="clear" w:color="auto" w:fill="F2F2F2" w:themeFill="background1" w:themeFillShade="F2"/>
          </w:tcPr>
          <w:p w14:paraId="7063A1C0" w14:textId="77777777" w:rsidR="00C90AA7" w:rsidRPr="003827D1" w:rsidRDefault="00C90AA7" w:rsidP="001137F1">
            <w:pPr>
              <w:spacing w:line="276" w:lineRule="auto"/>
              <w:rPr>
                <w:rFonts w:asciiTheme="minorHAnsi" w:hAnsiTheme="minorHAnsi" w:cstheme="minorHAnsi"/>
                <w:b/>
                <w:bCs/>
                <w:sz w:val="24"/>
              </w:rPr>
            </w:pPr>
            <w:r w:rsidRPr="003827D1">
              <w:rPr>
                <w:rFonts w:asciiTheme="minorHAnsi" w:hAnsiTheme="minorHAnsi" w:cstheme="minorHAnsi"/>
                <w:b/>
                <w:bCs/>
                <w:sz w:val="24"/>
              </w:rPr>
              <w:t xml:space="preserve">Contact details </w:t>
            </w:r>
          </w:p>
        </w:tc>
      </w:tr>
      <w:tr w:rsidR="00C90AA7" w:rsidRPr="003827D1" w14:paraId="4A85F1FC" w14:textId="77777777" w:rsidTr="00235235">
        <w:trPr>
          <w:trHeight w:val="851"/>
        </w:trPr>
        <w:tc>
          <w:tcPr>
            <w:tcW w:w="3005" w:type="dxa"/>
          </w:tcPr>
          <w:p w14:paraId="17731F3C" w14:textId="3B272AF7" w:rsidR="00C90AA7" w:rsidRPr="003827D1" w:rsidRDefault="00C90AA7" w:rsidP="001137F1">
            <w:pPr>
              <w:spacing w:line="276" w:lineRule="auto"/>
              <w:rPr>
                <w:rFonts w:asciiTheme="minorHAnsi" w:hAnsiTheme="minorHAnsi" w:cstheme="minorHAnsi"/>
                <w:b/>
                <w:bCs/>
                <w:sz w:val="24"/>
              </w:rPr>
            </w:pPr>
            <w:r w:rsidRPr="003827D1">
              <w:rPr>
                <w:rFonts w:asciiTheme="minorHAnsi" w:hAnsiTheme="minorHAnsi" w:cstheme="minorHAnsi"/>
                <w:sz w:val="24"/>
              </w:rPr>
              <w:t xml:space="preserve">Designated </w:t>
            </w:r>
            <w:r w:rsidR="00260561" w:rsidRPr="003827D1">
              <w:rPr>
                <w:rFonts w:asciiTheme="minorHAnsi" w:hAnsiTheme="minorHAnsi" w:cstheme="minorHAnsi"/>
                <w:sz w:val="24"/>
              </w:rPr>
              <w:t>S</w:t>
            </w:r>
            <w:r w:rsidRPr="003827D1">
              <w:rPr>
                <w:rFonts w:asciiTheme="minorHAnsi" w:hAnsiTheme="minorHAnsi" w:cstheme="minorHAnsi"/>
                <w:sz w:val="24"/>
              </w:rPr>
              <w:t xml:space="preserve">afeguarding </w:t>
            </w:r>
            <w:r w:rsidR="00260561" w:rsidRPr="003827D1">
              <w:rPr>
                <w:rFonts w:asciiTheme="minorHAnsi" w:hAnsiTheme="minorHAnsi" w:cstheme="minorHAnsi"/>
                <w:sz w:val="24"/>
              </w:rPr>
              <w:t>L</w:t>
            </w:r>
            <w:r w:rsidRPr="003827D1">
              <w:rPr>
                <w:rFonts w:asciiTheme="minorHAnsi" w:hAnsiTheme="minorHAnsi" w:cstheme="minorHAnsi"/>
                <w:sz w:val="24"/>
              </w:rPr>
              <w:t>ead (DSL)</w:t>
            </w:r>
          </w:p>
        </w:tc>
        <w:tc>
          <w:tcPr>
            <w:tcW w:w="2519" w:type="dxa"/>
          </w:tcPr>
          <w:p w14:paraId="368208BB" w14:textId="7C571440" w:rsidR="00C90AA7" w:rsidRPr="003827D1" w:rsidRDefault="00A5034D" w:rsidP="001137F1">
            <w:pPr>
              <w:spacing w:line="276" w:lineRule="auto"/>
              <w:rPr>
                <w:rFonts w:asciiTheme="minorHAnsi" w:hAnsiTheme="minorHAnsi" w:cstheme="minorHAnsi"/>
                <w:b/>
                <w:bCs/>
                <w:sz w:val="24"/>
              </w:rPr>
            </w:pPr>
            <w:r>
              <w:rPr>
                <w:rFonts w:asciiTheme="minorHAnsi" w:hAnsiTheme="minorHAnsi" w:cstheme="minorHAnsi"/>
                <w:b/>
                <w:bCs/>
                <w:sz w:val="24"/>
              </w:rPr>
              <w:t>Mrs M.Elliott</w:t>
            </w:r>
          </w:p>
        </w:tc>
        <w:tc>
          <w:tcPr>
            <w:tcW w:w="3827" w:type="dxa"/>
          </w:tcPr>
          <w:p w14:paraId="3595AFCC" w14:textId="3EDDE0AC" w:rsidR="00124365" w:rsidRPr="003827D1" w:rsidRDefault="00B00021" w:rsidP="001137F1">
            <w:pPr>
              <w:spacing w:line="276" w:lineRule="auto"/>
              <w:rPr>
                <w:rFonts w:asciiTheme="minorHAnsi" w:hAnsiTheme="minorHAnsi" w:cstheme="minorHAnsi"/>
                <w:sz w:val="24"/>
              </w:rPr>
            </w:pPr>
            <w:r>
              <w:rPr>
                <w:rFonts w:asciiTheme="minorHAnsi" w:hAnsiTheme="minorHAnsi" w:cstheme="minorHAnsi"/>
                <w:sz w:val="24"/>
              </w:rPr>
              <w:t>0121 464 5868</w:t>
            </w:r>
          </w:p>
        </w:tc>
      </w:tr>
      <w:tr w:rsidR="00C90AA7" w:rsidRPr="003827D1" w14:paraId="067BAD41" w14:textId="77777777" w:rsidTr="00235235">
        <w:trPr>
          <w:trHeight w:val="851"/>
        </w:trPr>
        <w:tc>
          <w:tcPr>
            <w:tcW w:w="3005" w:type="dxa"/>
          </w:tcPr>
          <w:p w14:paraId="0FA13853" w14:textId="1851D479" w:rsidR="00C90AA7" w:rsidRPr="003827D1" w:rsidRDefault="00F92F6B" w:rsidP="001137F1">
            <w:pPr>
              <w:spacing w:line="276" w:lineRule="auto"/>
              <w:rPr>
                <w:rFonts w:asciiTheme="minorHAnsi" w:hAnsiTheme="minorHAnsi" w:cstheme="minorHAnsi"/>
                <w:sz w:val="24"/>
              </w:rPr>
            </w:pPr>
            <w:r w:rsidRPr="003827D1">
              <w:rPr>
                <w:rFonts w:asciiTheme="minorHAnsi" w:hAnsiTheme="minorHAnsi" w:cstheme="minorHAnsi"/>
                <w:sz w:val="24"/>
              </w:rPr>
              <w:t xml:space="preserve">Deputy </w:t>
            </w:r>
            <w:r w:rsidR="00C90AA7" w:rsidRPr="003827D1">
              <w:rPr>
                <w:rFonts w:asciiTheme="minorHAnsi" w:hAnsiTheme="minorHAnsi" w:cstheme="minorHAnsi"/>
                <w:sz w:val="24"/>
              </w:rPr>
              <w:t xml:space="preserve">Designated </w:t>
            </w:r>
            <w:r w:rsidR="00260561" w:rsidRPr="003827D1">
              <w:rPr>
                <w:rFonts w:asciiTheme="minorHAnsi" w:hAnsiTheme="minorHAnsi" w:cstheme="minorHAnsi"/>
                <w:sz w:val="24"/>
              </w:rPr>
              <w:t>S</w:t>
            </w:r>
            <w:r w:rsidR="00C90AA7" w:rsidRPr="003827D1">
              <w:rPr>
                <w:rFonts w:asciiTheme="minorHAnsi" w:hAnsiTheme="minorHAnsi" w:cstheme="minorHAnsi"/>
                <w:sz w:val="24"/>
              </w:rPr>
              <w:t xml:space="preserve">afeguarding </w:t>
            </w:r>
            <w:r w:rsidR="00260561" w:rsidRPr="003827D1">
              <w:rPr>
                <w:rFonts w:asciiTheme="minorHAnsi" w:hAnsiTheme="minorHAnsi" w:cstheme="minorHAnsi"/>
                <w:sz w:val="24"/>
              </w:rPr>
              <w:t>L</w:t>
            </w:r>
            <w:r w:rsidR="00C90AA7" w:rsidRPr="003827D1">
              <w:rPr>
                <w:rFonts w:asciiTheme="minorHAnsi" w:hAnsiTheme="minorHAnsi" w:cstheme="minorHAnsi"/>
                <w:sz w:val="24"/>
              </w:rPr>
              <w:t>ead (DDSL)</w:t>
            </w:r>
          </w:p>
        </w:tc>
        <w:tc>
          <w:tcPr>
            <w:tcW w:w="2519" w:type="dxa"/>
          </w:tcPr>
          <w:p w14:paraId="23885080" w14:textId="77777777" w:rsidR="00124365" w:rsidRDefault="00B00021" w:rsidP="001137F1">
            <w:pPr>
              <w:spacing w:line="276" w:lineRule="auto"/>
              <w:rPr>
                <w:rFonts w:asciiTheme="minorHAnsi" w:hAnsiTheme="minorHAnsi" w:cstheme="minorHAnsi"/>
                <w:b/>
                <w:bCs/>
                <w:sz w:val="24"/>
              </w:rPr>
            </w:pPr>
            <w:r>
              <w:rPr>
                <w:rFonts w:asciiTheme="minorHAnsi" w:hAnsiTheme="minorHAnsi" w:cstheme="minorHAnsi"/>
                <w:b/>
                <w:bCs/>
                <w:sz w:val="24"/>
              </w:rPr>
              <w:t>Mr A. Ullah</w:t>
            </w:r>
          </w:p>
          <w:p w14:paraId="39E1537D" w14:textId="77777777" w:rsidR="00B00021" w:rsidRDefault="00B00021" w:rsidP="001137F1">
            <w:pPr>
              <w:spacing w:line="276" w:lineRule="auto"/>
              <w:rPr>
                <w:rFonts w:asciiTheme="minorHAnsi" w:hAnsiTheme="minorHAnsi" w:cstheme="minorHAnsi"/>
                <w:b/>
                <w:bCs/>
                <w:sz w:val="24"/>
              </w:rPr>
            </w:pPr>
            <w:r>
              <w:rPr>
                <w:rFonts w:asciiTheme="minorHAnsi" w:hAnsiTheme="minorHAnsi" w:cstheme="minorHAnsi"/>
                <w:b/>
                <w:bCs/>
                <w:sz w:val="24"/>
              </w:rPr>
              <w:t>Mrs H.Nicholls</w:t>
            </w:r>
          </w:p>
          <w:p w14:paraId="0BD56D42" w14:textId="43C76C7A" w:rsidR="00B00021" w:rsidRDefault="00B00021" w:rsidP="001137F1">
            <w:pPr>
              <w:spacing w:line="276" w:lineRule="auto"/>
              <w:rPr>
                <w:rFonts w:asciiTheme="minorHAnsi" w:hAnsiTheme="minorHAnsi" w:cstheme="minorHAnsi"/>
                <w:b/>
                <w:bCs/>
                <w:sz w:val="24"/>
              </w:rPr>
            </w:pPr>
            <w:r>
              <w:rPr>
                <w:rFonts w:asciiTheme="minorHAnsi" w:hAnsiTheme="minorHAnsi" w:cstheme="minorHAnsi"/>
                <w:b/>
                <w:bCs/>
                <w:sz w:val="24"/>
              </w:rPr>
              <w:t>Mrs C.Riches</w:t>
            </w:r>
          </w:p>
          <w:p w14:paraId="602B2893" w14:textId="77777777" w:rsidR="00B00021" w:rsidRDefault="00B00021" w:rsidP="001137F1">
            <w:pPr>
              <w:spacing w:line="276" w:lineRule="auto"/>
              <w:rPr>
                <w:rFonts w:asciiTheme="minorHAnsi" w:hAnsiTheme="minorHAnsi" w:cstheme="minorHAnsi"/>
                <w:b/>
                <w:bCs/>
                <w:sz w:val="24"/>
              </w:rPr>
            </w:pPr>
            <w:r>
              <w:rPr>
                <w:rFonts w:asciiTheme="minorHAnsi" w:hAnsiTheme="minorHAnsi" w:cstheme="minorHAnsi"/>
                <w:b/>
                <w:bCs/>
                <w:sz w:val="24"/>
              </w:rPr>
              <w:t>Mrs R.Doyle</w:t>
            </w:r>
          </w:p>
          <w:p w14:paraId="36FA9195" w14:textId="29CAF96C" w:rsidR="00B00021" w:rsidRPr="003827D1" w:rsidRDefault="00B00021" w:rsidP="001137F1">
            <w:pPr>
              <w:spacing w:line="276" w:lineRule="auto"/>
              <w:rPr>
                <w:rFonts w:asciiTheme="minorHAnsi" w:hAnsiTheme="minorHAnsi" w:cstheme="minorHAnsi"/>
                <w:b/>
                <w:bCs/>
                <w:sz w:val="24"/>
              </w:rPr>
            </w:pPr>
            <w:r>
              <w:rPr>
                <w:rFonts w:asciiTheme="minorHAnsi" w:hAnsiTheme="minorHAnsi" w:cstheme="minorHAnsi"/>
                <w:b/>
                <w:bCs/>
                <w:sz w:val="24"/>
              </w:rPr>
              <w:t>Mrs T.Ali</w:t>
            </w:r>
          </w:p>
        </w:tc>
        <w:tc>
          <w:tcPr>
            <w:tcW w:w="3827" w:type="dxa"/>
          </w:tcPr>
          <w:p w14:paraId="32607C13" w14:textId="1E64F84E" w:rsidR="00124365" w:rsidRPr="003827D1" w:rsidRDefault="00124365" w:rsidP="00124365">
            <w:pPr>
              <w:spacing w:line="276" w:lineRule="auto"/>
              <w:rPr>
                <w:rFonts w:asciiTheme="minorHAnsi" w:hAnsiTheme="minorHAnsi" w:cstheme="minorHAnsi"/>
                <w:sz w:val="24"/>
              </w:rPr>
            </w:pPr>
            <w:r w:rsidRPr="003827D1">
              <w:rPr>
                <w:rFonts w:asciiTheme="minorHAnsi" w:hAnsiTheme="minorHAnsi" w:cstheme="minorHAnsi"/>
                <w:sz w:val="24"/>
              </w:rPr>
              <w:t>0121 464</w:t>
            </w:r>
            <w:r w:rsidR="00B00021">
              <w:rPr>
                <w:rFonts w:asciiTheme="minorHAnsi" w:hAnsiTheme="minorHAnsi" w:cstheme="minorHAnsi"/>
                <w:sz w:val="24"/>
              </w:rPr>
              <w:t xml:space="preserve"> 5868</w:t>
            </w:r>
          </w:p>
          <w:p w14:paraId="45AFDB45" w14:textId="78E6BBE8" w:rsidR="00124365" w:rsidRPr="003827D1" w:rsidRDefault="00124365" w:rsidP="001137F1">
            <w:pPr>
              <w:spacing w:line="276" w:lineRule="auto"/>
              <w:rPr>
                <w:rFonts w:asciiTheme="minorHAnsi" w:hAnsiTheme="minorHAnsi" w:cstheme="minorHAnsi"/>
                <w:sz w:val="24"/>
              </w:rPr>
            </w:pPr>
          </w:p>
        </w:tc>
      </w:tr>
      <w:tr w:rsidR="00C90AA7" w:rsidRPr="003827D1" w14:paraId="7420D839" w14:textId="77777777" w:rsidTr="00235235">
        <w:trPr>
          <w:trHeight w:val="851"/>
        </w:trPr>
        <w:tc>
          <w:tcPr>
            <w:tcW w:w="3005" w:type="dxa"/>
          </w:tcPr>
          <w:p w14:paraId="51B23928" w14:textId="78EC5D40" w:rsidR="00C90AA7" w:rsidRPr="003827D1" w:rsidRDefault="003C4C5C" w:rsidP="001137F1">
            <w:pPr>
              <w:spacing w:line="276" w:lineRule="auto"/>
              <w:rPr>
                <w:rFonts w:asciiTheme="minorHAnsi" w:hAnsiTheme="minorHAnsi" w:cstheme="minorHAnsi"/>
                <w:b/>
                <w:bCs/>
                <w:sz w:val="24"/>
              </w:rPr>
            </w:pPr>
            <w:r w:rsidRPr="003827D1">
              <w:rPr>
                <w:rFonts w:asciiTheme="minorHAnsi" w:hAnsiTheme="minorHAnsi" w:cstheme="minorHAnsi"/>
                <w:sz w:val="24"/>
              </w:rPr>
              <w:t xml:space="preserve">Designated Teacher for </w:t>
            </w:r>
            <w:r w:rsidR="00D44716" w:rsidRPr="003827D1">
              <w:rPr>
                <w:rFonts w:asciiTheme="minorHAnsi" w:hAnsiTheme="minorHAnsi" w:cstheme="minorHAnsi"/>
                <w:sz w:val="24"/>
              </w:rPr>
              <w:t>Children in Care</w:t>
            </w:r>
            <w:r w:rsidRPr="003827D1">
              <w:rPr>
                <w:rFonts w:asciiTheme="minorHAnsi" w:hAnsiTheme="minorHAnsi" w:cstheme="minorHAnsi"/>
                <w:sz w:val="24"/>
              </w:rPr>
              <w:t xml:space="preserve"> (DT for C</w:t>
            </w:r>
            <w:r w:rsidR="000F65CE" w:rsidRPr="003827D1">
              <w:rPr>
                <w:rFonts w:asciiTheme="minorHAnsi" w:hAnsiTheme="minorHAnsi" w:cstheme="minorHAnsi"/>
                <w:sz w:val="24"/>
              </w:rPr>
              <w:t>hildren in Care</w:t>
            </w:r>
            <w:r w:rsidRPr="003827D1">
              <w:rPr>
                <w:rFonts w:asciiTheme="minorHAnsi" w:hAnsiTheme="minorHAnsi" w:cstheme="minorHAnsi"/>
                <w:sz w:val="24"/>
              </w:rPr>
              <w:t>)</w:t>
            </w:r>
          </w:p>
        </w:tc>
        <w:tc>
          <w:tcPr>
            <w:tcW w:w="2519" w:type="dxa"/>
          </w:tcPr>
          <w:p w14:paraId="3D478341" w14:textId="406492EE" w:rsidR="00C90AA7" w:rsidRPr="003827D1" w:rsidRDefault="00B00021" w:rsidP="001137F1">
            <w:pPr>
              <w:spacing w:line="276" w:lineRule="auto"/>
              <w:rPr>
                <w:rFonts w:asciiTheme="minorHAnsi" w:hAnsiTheme="minorHAnsi" w:cstheme="minorHAnsi"/>
                <w:b/>
                <w:bCs/>
                <w:sz w:val="24"/>
              </w:rPr>
            </w:pPr>
            <w:r>
              <w:rPr>
                <w:rFonts w:asciiTheme="minorHAnsi" w:hAnsiTheme="minorHAnsi" w:cstheme="minorHAnsi"/>
                <w:b/>
                <w:bCs/>
                <w:sz w:val="24"/>
              </w:rPr>
              <w:t>Mrs M.Elliott</w:t>
            </w:r>
          </w:p>
        </w:tc>
        <w:tc>
          <w:tcPr>
            <w:tcW w:w="3827" w:type="dxa"/>
          </w:tcPr>
          <w:p w14:paraId="57B3B8E2" w14:textId="078F3606" w:rsidR="00B00021" w:rsidRPr="003827D1" w:rsidRDefault="00B00021" w:rsidP="00B00021">
            <w:pPr>
              <w:spacing w:line="276" w:lineRule="auto"/>
              <w:rPr>
                <w:rFonts w:asciiTheme="minorHAnsi" w:hAnsiTheme="minorHAnsi" w:cstheme="minorHAnsi"/>
                <w:sz w:val="24"/>
              </w:rPr>
            </w:pPr>
            <w:r w:rsidRPr="003827D1">
              <w:rPr>
                <w:rFonts w:asciiTheme="minorHAnsi" w:hAnsiTheme="minorHAnsi" w:cstheme="minorHAnsi"/>
                <w:sz w:val="24"/>
              </w:rPr>
              <w:t>0121 464</w:t>
            </w:r>
            <w:r>
              <w:rPr>
                <w:rFonts w:asciiTheme="minorHAnsi" w:hAnsiTheme="minorHAnsi" w:cstheme="minorHAnsi"/>
                <w:sz w:val="24"/>
              </w:rPr>
              <w:t xml:space="preserve"> 5868</w:t>
            </w:r>
          </w:p>
          <w:p w14:paraId="7B8338A4" w14:textId="77777777" w:rsidR="00C90AA7" w:rsidRPr="003827D1" w:rsidRDefault="00C90AA7" w:rsidP="001137F1">
            <w:pPr>
              <w:spacing w:line="276" w:lineRule="auto"/>
              <w:rPr>
                <w:rFonts w:asciiTheme="minorHAnsi" w:hAnsiTheme="minorHAnsi" w:cstheme="minorHAnsi"/>
                <w:b/>
                <w:bCs/>
                <w:sz w:val="24"/>
              </w:rPr>
            </w:pPr>
          </w:p>
        </w:tc>
      </w:tr>
      <w:tr w:rsidR="00FA750F" w:rsidRPr="003827D1" w14:paraId="0448AEB4" w14:textId="77777777" w:rsidTr="00235235">
        <w:trPr>
          <w:trHeight w:val="851"/>
        </w:trPr>
        <w:tc>
          <w:tcPr>
            <w:tcW w:w="3005" w:type="dxa"/>
            <w:shd w:val="clear" w:color="auto" w:fill="auto"/>
          </w:tcPr>
          <w:p w14:paraId="1DED8D00" w14:textId="4806F541" w:rsidR="00FA750F" w:rsidRPr="003827D1" w:rsidRDefault="004D1B45" w:rsidP="001137F1">
            <w:pPr>
              <w:spacing w:line="276" w:lineRule="auto"/>
              <w:rPr>
                <w:rFonts w:asciiTheme="minorHAnsi" w:hAnsiTheme="minorHAnsi" w:cstheme="minorHAnsi"/>
                <w:sz w:val="24"/>
              </w:rPr>
            </w:pPr>
            <w:r w:rsidRPr="003827D1">
              <w:rPr>
                <w:rFonts w:asciiTheme="minorHAnsi" w:hAnsiTheme="minorHAnsi" w:cstheme="minorHAnsi"/>
                <w:sz w:val="24"/>
              </w:rPr>
              <w:t>Special Educational Needs Co</w:t>
            </w:r>
            <w:r w:rsidR="004C5DE4" w:rsidRPr="003827D1">
              <w:rPr>
                <w:rFonts w:asciiTheme="minorHAnsi" w:hAnsiTheme="minorHAnsi" w:cstheme="minorHAnsi"/>
                <w:sz w:val="24"/>
              </w:rPr>
              <w:t>o</w:t>
            </w:r>
            <w:r w:rsidRPr="003827D1">
              <w:rPr>
                <w:rFonts w:asciiTheme="minorHAnsi" w:hAnsiTheme="minorHAnsi" w:cstheme="minorHAnsi"/>
                <w:sz w:val="24"/>
              </w:rPr>
              <w:t xml:space="preserve">rdinator </w:t>
            </w:r>
            <w:r w:rsidR="004D5DDC" w:rsidRPr="003827D1">
              <w:rPr>
                <w:rFonts w:asciiTheme="minorHAnsi" w:hAnsiTheme="minorHAnsi" w:cstheme="minorHAnsi"/>
                <w:sz w:val="24"/>
              </w:rPr>
              <w:t>(</w:t>
            </w:r>
            <w:r w:rsidR="004F2E35" w:rsidRPr="003827D1">
              <w:rPr>
                <w:rFonts w:asciiTheme="minorHAnsi" w:hAnsiTheme="minorHAnsi" w:cstheme="minorHAnsi"/>
                <w:sz w:val="24"/>
              </w:rPr>
              <w:t>S</w:t>
            </w:r>
            <w:r w:rsidR="004D5DDC" w:rsidRPr="003827D1">
              <w:rPr>
                <w:rFonts w:asciiTheme="minorHAnsi" w:hAnsiTheme="minorHAnsi" w:cstheme="minorHAnsi"/>
                <w:sz w:val="24"/>
              </w:rPr>
              <w:t>ENCO)</w:t>
            </w:r>
            <w:r w:rsidR="004F2E35" w:rsidRPr="003827D1">
              <w:rPr>
                <w:rFonts w:asciiTheme="minorHAnsi" w:hAnsiTheme="minorHAnsi" w:cstheme="minorHAnsi"/>
                <w:sz w:val="24"/>
              </w:rPr>
              <w:t xml:space="preserve"> </w:t>
            </w:r>
          </w:p>
        </w:tc>
        <w:tc>
          <w:tcPr>
            <w:tcW w:w="2519" w:type="dxa"/>
          </w:tcPr>
          <w:p w14:paraId="3D46F76A" w14:textId="790BD7E5" w:rsidR="00FA750F" w:rsidRPr="003827D1" w:rsidRDefault="00B00021" w:rsidP="001137F1">
            <w:pPr>
              <w:spacing w:line="276" w:lineRule="auto"/>
              <w:rPr>
                <w:rFonts w:asciiTheme="minorHAnsi" w:hAnsiTheme="minorHAnsi" w:cstheme="minorHAnsi"/>
                <w:b/>
                <w:bCs/>
                <w:sz w:val="24"/>
              </w:rPr>
            </w:pPr>
            <w:r>
              <w:rPr>
                <w:rFonts w:asciiTheme="minorHAnsi" w:hAnsiTheme="minorHAnsi" w:cstheme="minorHAnsi"/>
                <w:b/>
                <w:bCs/>
                <w:sz w:val="24"/>
              </w:rPr>
              <w:t>Mrs H.Nicholls</w:t>
            </w:r>
          </w:p>
        </w:tc>
        <w:tc>
          <w:tcPr>
            <w:tcW w:w="3827" w:type="dxa"/>
          </w:tcPr>
          <w:p w14:paraId="4E02230A" w14:textId="141EDDB5" w:rsidR="00B00021" w:rsidRPr="003827D1" w:rsidRDefault="00B00021" w:rsidP="00B00021">
            <w:pPr>
              <w:spacing w:line="276" w:lineRule="auto"/>
              <w:rPr>
                <w:rFonts w:asciiTheme="minorHAnsi" w:hAnsiTheme="minorHAnsi" w:cstheme="minorHAnsi"/>
                <w:sz w:val="24"/>
              </w:rPr>
            </w:pPr>
            <w:r w:rsidRPr="003827D1">
              <w:rPr>
                <w:rFonts w:asciiTheme="minorHAnsi" w:hAnsiTheme="minorHAnsi" w:cstheme="minorHAnsi"/>
                <w:sz w:val="24"/>
              </w:rPr>
              <w:t>0121 464</w:t>
            </w:r>
            <w:r>
              <w:rPr>
                <w:rFonts w:asciiTheme="minorHAnsi" w:hAnsiTheme="minorHAnsi" w:cstheme="minorHAnsi"/>
                <w:sz w:val="24"/>
              </w:rPr>
              <w:t xml:space="preserve"> 5868</w:t>
            </w:r>
          </w:p>
          <w:p w14:paraId="668E831C" w14:textId="77777777" w:rsidR="00FA750F" w:rsidRPr="003827D1" w:rsidRDefault="00FA750F" w:rsidP="001137F1">
            <w:pPr>
              <w:spacing w:line="276" w:lineRule="auto"/>
              <w:rPr>
                <w:rFonts w:asciiTheme="minorHAnsi" w:hAnsiTheme="minorHAnsi" w:cstheme="minorHAnsi"/>
                <w:b/>
                <w:bCs/>
                <w:sz w:val="24"/>
              </w:rPr>
            </w:pPr>
          </w:p>
        </w:tc>
      </w:tr>
      <w:tr w:rsidR="00697D92" w:rsidRPr="003827D1" w14:paraId="6D248D81" w14:textId="77777777" w:rsidTr="00235235">
        <w:trPr>
          <w:trHeight w:val="851"/>
        </w:trPr>
        <w:tc>
          <w:tcPr>
            <w:tcW w:w="3005" w:type="dxa"/>
          </w:tcPr>
          <w:p w14:paraId="0D50D42B" w14:textId="1ADAB7C8" w:rsidR="00697D92" w:rsidRPr="003827D1" w:rsidRDefault="00697D92" w:rsidP="001137F1">
            <w:pPr>
              <w:spacing w:line="276" w:lineRule="auto"/>
              <w:rPr>
                <w:rFonts w:asciiTheme="minorHAnsi" w:hAnsiTheme="minorHAnsi" w:cstheme="minorHAnsi"/>
                <w:sz w:val="24"/>
              </w:rPr>
            </w:pPr>
            <w:r w:rsidRPr="003827D1">
              <w:rPr>
                <w:rFonts w:asciiTheme="minorHAnsi" w:hAnsiTheme="minorHAnsi" w:cstheme="minorHAnsi"/>
                <w:sz w:val="24"/>
              </w:rPr>
              <w:t>Mental Health Lead</w:t>
            </w:r>
            <w:r w:rsidR="00124365" w:rsidRPr="003827D1">
              <w:rPr>
                <w:rFonts w:asciiTheme="minorHAnsi" w:hAnsiTheme="minorHAnsi" w:cstheme="minorHAnsi"/>
                <w:sz w:val="24"/>
              </w:rPr>
              <w:t>s</w:t>
            </w:r>
          </w:p>
        </w:tc>
        <w:tc>
          <w:tcPr>
            <w:tcW w:w="2519" w:type="dxa"/>
          </w:tcPr>
          <w:p w14:paraId="70E838E7" w14:textId="38ABE4AC" w:rsidR="00697D92" w:rsidRPr="00B00021" w:rsidRDefault="00B00021" w:rsidP="00124365">
            <w:pPr>
              <w:spacing w:line="276" w:lineRule="auto"/>
              <w:rPr>
                <w:rFonts w:asciiTheme="minorHAnsi" w:hAnsiTheme="minorHAnsi" w:cstheme="minorHAnsi"/>
                <w:b/>
                <w:sz w:val="24"/>
                <w:highlight w:val="yellow"/>
              </w:rPr>
            </w:pPr>
            <w:r w:rsidRPr="00B00021">
              <w:rPr>
                <w:rFonts w:asciiTheme="minorHAnsi" w:hAnsiTheme="minorHAnsi" w:cstheme="minorHAnsi"/>
                <w:b/>
                <w:sz w:val="24"/>
              </w:rPr>
              <w:t>Mrs M.Elliott</w:t>
            </w:r>
            <w:r w:rsidR="00F6296B">
              <w:rPr>
                <w:rFonts w:asciiTheme="minorHAnsi" w:hAnsiTheme="minorHAnsi" w:cstheme="minorHAnsi"/>
                <w:b/>
                <w:sz w:val="24"/>
              </w:rPr>
              <w:t>/Mrs T. Ali</w:t>
            </w:r>
          </w:p>
        </w:tc>
        <w:tc>
          <w:tcPr>
            <w:tcW w:w="3827" w:type="dxa"/>
          </w:tcPr>
          <w:p w14:paraId="71275E1C" w14:textId="3C28017F" w:rsidR="00B00021" w:rsidRPr="003827D1" w:rsidRDefault="00B00021" w:rsidP="00B00021">
            <w:pPr>
              <w:spacing w:line="276" w:lineRule="auto"/>
              <w:rPr>
                <w:rFonts w:asciiTheme="minorHAnsi" w:hAnsiTheme="minorHAnsi" w:cstheme="minorHAnsi"/>
                <w:sz w:val="24"/>
              </w:rPr>
            </w:pPr>
            <w:r w:rsidRPr="003827D1">
              <w:rPr>
                <w:rFonts w:asciiTheme="minorHAnsi" w:hAnsiTheme="minorHAnsi" w:cstheme="minorHAnsi"/>
                <w:sz w:val="24"/>
              </w:rPr>
              <w:t>0121 464</w:t>
            </w:r>
            <w:r>
              <w:rPr>
                <w:rFonts w:asciiTheme="minorHAnsi" w:hAnsiTheme="minorHAnsi" w:cstheme="minorHAnsi"/>
                <w:sz w:val="24"/>
              </w:rPr>
              <w:t xml:space="preserve"> 5868</w:t>
            </w:r>
          </w:p>
          <w:p w14:paraId="17DBFA78" w14:textId="3F12DDB9" w:rsidR="00697D92" w:rsidRPr="003827D1" w:rsidRDefault="00697D92" w:rsidP="001137F1">
            <w:pPr>
              <w:spacing w:line="276" w:lineRule="auto"/>
              <w:rPr>
                <w:rFonts w:asciiTheme="minorHAnsi" w:hAnsiTheme="minorHAnsi" w:cstheme="minorHAnsi"/>
                <w:b/>
                <w:bCs/>
                <w:sz w:val="24"/>
              </w:rPr>
            </w:pPr>
          </w:p>
        </w:tc>
      </w:tr>
      <w:tr w:rsidR="001072BB" w:rsidRPr="003827D1" w14:paraId="3CDEC96F" w14:textId="77777777" w:rsidTr="00235235">
        <w:trPr>
          <w:trHeight w:val="851"/>
        </w:trPr>
        <w:tc>
          <w:tcPr>
            <w:tcW w:w="3005" w:type="dxa"/>
          </w:tcPr>
          <w:p w14:paraId="3E6713F0" w14:textId="52FFD4E6" w:rsidR="001072BB" w:rsidRPr="003827D1" w:rsidRDefault="26EE8F89" w:rsidP="001137F1">
            <w:pPr>
              <w:spacing w:line="276" w:lineRule="auto"/>
              <w:rPr>
                <w:rFonts w:asciiTheme="minorHAnsi" w:hAnsiTheme="minorHAnsi" w:cstheme="minorHAnsi"/>
                <w:sz w:val="24"/>
              </w:rPr>
            </w:pPr>
            <w:r w:rsidRPr="003827D1">
              <w:rPr>
                <w:rFonts w:asciiTheme="minorHAnsi" w:hAnsiTheme="minorHAnsi" w:cstheme="minorHAnsi"/>
                <w:sz w:val="24"/>
              </w:rPr>
              <w:t xml:space="preserve">DSL </w:t>
            </w:r>
            <w:r w:rsidR="001072BB" w:rsidRPr="003827D1">
              <w:rPr>
                <w:rFonts w:asciiTheme="minorHAnsi" w:hAnsiTheme="minorHAnsi" w:cstheme="minorHAnsi"/>
                <w:sz w:val="24"/>
              </w:rPr>
              <w:t>Prevent Lead</w:t>
            </w:r>
          </w:p>
        </w:tc>
        <w:tc>
          <w:tcPr>
            <w:tcW w:w="2519" w:type="dxa"/>
          </w:tcPr>
          <w:p w14:paraId="1374B136" w14:textId="23757166" w:rsidR="001072BB" w:rsidRPr="003827D1" w:rsidRDefault="00B00021" w:rsidP="001137F1">
            <w:pPr>
              <w:spacing w:line="276" w:lineRule="auto"/>
              <w:rPr>
                <w:rFonts w:asciiTheme="minorHAnsi" w:hAnsiTheme="minorHAnsi" w:cstheme="minorHAnsi"/>
                <w:sz w:val="24"/>
                <w:highlight w:val="yellow"/>
              </w:rPr>
            </w:pPr>
            <w:r w:rsidRPr="00B00021">
              <w:rPr>
                <w:rFonts w:asciiTheme="minorHAnsi" w:hAnsiTheme="minorHAnsi" w:cstheme="minorHAnsi"/>
                <w:b/>
                <w:sz w:val="24"/>
              </w:rPr>
              <w:t>Mrs M.Elliott</w:t>
            </w:r>
          </w:p>
        </w:tc>
        <w:tc>
          <w:tcPr>
            <w:tcW w:w="3827" w:type="dxa"/>
          </w:tcPr>
          <w:p w14:paraId="68CF4073" w14:textId="09F7B9CB" w:rsidR="00B00021" w:rsidRPr="003827D1" w:rsidRDefault="00B00021" w:rsidP="00B00021">
            <w:pPr>
              <w:spacing w:line="276" w:lineRule="auto"/>
              <w:rPr>
                <w:rFonts w:asciiTheme="minorHAnsi" w:hAnsiTheme="minorHAnsi" w:cstheme="minorHAnsi"/>
                <w:sz w:val="24"/>
              </w:rPr>
            </w:pPr>
            <w:r w:rsidRPr="003827D1">
              <w:rPr>
                <w:rFonts w:asciiTheme="minorHAnsi" w:hAnsiTheme="minorHAnsi" w:cstheme="minorHAnsi"/>
                <w:sz w:val="24"/>
              </w:rPr>
              <w:t>0121 464</w:t>
            </w:r>
            <w:r>
              <w:rPr>
                <w:rFonts w:asciiTheme="minorHAnsi" w:hAnsiTheme="minorHAnsi" w:cstheme="minorHAnsi"/>
                <w:sz w:val="24"/>
              </w:rPr>
              <w:t xml:space="preserve"> 5868</w:t>
            </w:r>
          </w:p>
          <w:p w14:paraId="05879153" w14:textId="51D0C7BD" w:rsidR="001072BB" w:rsidRPr="003827D1" w:rsidRDefault="001072BB" w:rsidP="001137F1">
            <w:pPr>
              <w:spacing w:line="276" w:lineRule="auto"/>
              <w:rPr>
                <w:rFonts w:asciiTheme="minorHAnsi" w:hAnsiTheme="minorHAnsi" w:cstheme="minorHAnsi"/>
                <w:b/>
                <w:bCs/>
                <w:sz w:val="24"/>
              </w:rPr>
            </w:pPr>
          </w:p>
        </w:tc>
      </w:tr>
      <w:tr w:rsidR="00C90AA7" w:rsidRPr="003827D1" w14:paraId="7DF5BBF7" w14:textId="77777777" w:rsidTr="00235235">
        <w:trPr>
          <w:trHeight w:val="851"/>
        </w:trPr>
        <w:tc>
          <w:tcPr>
            <w:tcW w:w="3005" w:type="dxa"/>
          </w:tcPr>
          <w:p w14:paraId="2B13EB3C" w14:textId="1E9F9ABB" w:rsidR="00C90AA7" w:rsidRPr="003827D1" w:rsidRDefault="00C90AA7" w:rsidP="001137F1">
            <w:pPr>
              <w:spacing w:line="276" w:lineRule="auto"/>
              <w:rPr>
                <w:rFonts w:asciiTheme="minorHAnsi" w:hAnsiTheme="minorHAnsi" w:cstheme="minorHAnsi"/>
                <w:b/>
                <w:bCs/>
                <w:sz w:val="24"/>
              </w:rPr>
            </w:pPr>
            <w:r w:rsidRPr="003827D1">
              <w:rPr>
                <w:rFonts w:asciiTheme="minorHAnsi" w:hAnsiTheme="minorHAnsi" w:cstheme="minorHAnsi"/>
                <w:sz w:val="24"/>
              </w:rPr>
              <w:t>Chair of Governors</w:t>
            </w:r>
          </w:p>
        </w:tc>
        <w:tc>
          <w:tcPr>
            <w:tcW w:w="2519" w:type="dxa"/>
          </w:tcPr>
          <w:p w14:paraId="36341F42" w14:textId="72275064" w:rsidR="00C90AA7" w:rsidRPr="003827D1" w:rsidRDefault="00B00021" w:rsidP="001137F1">
            <w:pPr>
              <w:spacing w:line="276" w:lineRule="auto"/>
              <w:rPr>
                <w:rFonts w:asciiTheme="minorHAnsi" w:hAnsiTheme="minorHAnsi" w:cstheme="minorHAnsi"/>
                <w:b/>
                <w:bCs/>
                <w:sz w:val="24"/>
              </w:rPr>
            </w:pPr>
            <w:r>
              <w:rPr>
                <w:rFonts w:asciiTheme="minorHAnsi" w:hAnsiTheme="minorHAnsi" w:cstheme="minorHAnsi"/>
                <w:b/>
                <w:bCs/>
                <w:sz w:val="24"/>
              </w:rPr>
              <w:t>TBC</w:t>
            </w:r>
          </w:p>
        </w:tc>
        <w:tc>
          <w:tcPr>
            <w:tcW w:w="3827" w:type="dxa"/>
          </w:tcPr>
          <w:p w14:paraId="67945873" w14:textId="3F9A24D4" w:rsidR="00B00021" w:rsidRPr="003827D1" w:rsidRDefault="00B00021" w:rsidP="00B00021">
            <w:pPr>
              <w:spacing w:line="276" w:lineRule="auto"/>
              <w:rPr>
                <w:rFonts w:asciiTheme="minorHAnsi" w:hAnsiTheme="minorHAnsi" w:cstheme="minorHAnsi"/>
                <w:sz w:val="24"/>
              </w:rPr>
            </w:pPr>
            <w:r w:rsidRPr="003827D1">
              <w:rPr>
                <w:rFonts w:asciiTheme="minorHAnsi" w:hAnsiTheme="minorHAnsi" w:cstheme="minorHAnsi"/>
                <w:sz w:val="24"/>
              </w:rPr>
              <w:t>0121 464</w:t>
            </w:r>
            <w:r>
              <w:rPr>
                <w:rFonts w:asciiTheme="minorHAnsi" w:hAnsiTheme="minorHAnsi" w:cstheme="minorHAnsi"/>
                <w:sz w:val="24"/>
              </w:rPr>
              <w:t xml:space="preserve"> 5868</w:t>
            </w:r>
          </w:p>
          <w:p w14:paraId="08A0053D" w14:textId="67F40EE7" w:rsidR="00C90AA7" w:rsidRPr="003827D1" w:rsidRDefault="00C90AA7" w:rsidP="008B3C4C">
            <w:pPr>
              <w:spacing w:line="276" w:lineRule="auto"/>
              <w:rPr>
                <w:rFonts w:asciiTheme="minorHAnsi" w:hAnsiTheme="minorHAnsi" w:cstheme="minorHAnsi"/>
                <w:b/>
                <w:bCs/>
                <w:sz w:val="24"/>
              </w:rPr>
            </w:pPr>
          </w:p>
        </w:tc>
      </w:tr>
      <w:tr w:rsidR="003C4C5C" w:rsidRPr="003827D1" w14:paraId="1C682E61" w14:textId="77777777" w:rsidTr="00235235">
        <w:trPr>
          <w:trHeight w:val="851"/>
        </w:trPr>
        <w:tc>
          <w:tcPr>
            <w:tcW w:w="3005" w:type="dxa"/>
          </w:tcPr>
          <w:p w14:paraId="0588D19D" w14:textId="4DC3B92E" w:rsidR="003C4C5C" w:rsidRPr="003827D1" w:rsidRDefault="003C4C5C" w:rsidP="001137F1">
            <w:pPr>
              <w:spacing w:line="276" w:lineRule="auto"/>
              <w:rPr>
                <w:rFonts w:asciiTheme="minorHAnsi" w:hAnsiTheme="minorHAnsi" w:cstheme="minorHAnsi"/>
                <w:sz w:val="24"/>
              </w:rPr>
            </w:pPr>
            <w:r w:rsidRPr="003827D1">
              <w:rPr>
                <w:rFonts w:asciiTheme="minorHAnsi" w:hAnsiTheme="minorHAnsi" w:cstheme="minorHAnsi"/>
                <w:sz w:val="24"/>
              </w:rPr>
              <w:t>Vice Chair of Governors</w:t>
            </w:r>
          </w:p>
          <w:p w14:paraId="64FDBB12" w14:textId="4080FC80" w:rsidR="003C4C5C" w:rsidRPr="003827D1" w:rsidRDefault="003C4C5C" w:rsidP="001137F1">
            <w:pPr>
              <w:spacing w:line="276" w:lineRule="auto"/>
              <w:rPr>
                <w:rFonts w:asciiTheme="minorHAnsi" w:hAnsiTheme="minorHAnsi" w:cstheme="minorHAnsi"/>
                <w:sz w:val="24"/>
              </w:rPr>
            </w:pPr>
          </w:p>
        </w:tc>
        <w:tc>
          <w:tcPr>
            <w:tcW w:w="2519" w:type="dxa"/>
          </w:tcPr>
          <w:p w14:paraId="74FE8843" w14:textId="0A739CC0" w:rsidR="003C4C5C" w:rsidRPr="003827D1" w:rsidRDefault="00B00021" w:rsidP="001137F1">
            <w:pPr>
              <w:spacing w:line="276" w:lineRule="auto"/>
              <w:rPr>
                <w:rFonts w:asciiTheme="minorHAnsi" w:hAnsiTheme="minorHAnsi" w:cstheme="minorHAnsi"/>
                <w:b/>
                <w:bCs/>
                <w:sz w:val="24"/>
              </w:rPr>
            </w:pPr>
            <w:r>
              <w:rPr>
                <w:rFonts w:asciiTheme="minorHAnsi" w:hAnsiTheme="minorHAnsi" w:cstheme="minorHAnsi"/>
                <w:b/>
                <w:bCs/>
                <w:sz w:val="24"/>
              </w:rPr>
              <w:t>TBC</w:t>
            </w:r>
          </w:p>
        </w:tc>
        <w:tc>
          <w:tcPr>
            <w:tcW w:w="3827" w:type="dxa"/>
          </w:tcPr>
          <w:p w14:paraId="4BBF37AE" w14:textId="680F8742" w:rsidR="00B00021" w:rsidRPr="003827D1" w:rsidRDefault="00B00021" w:rsidP="00B00021">
            <w:pPr>
              <w:spacing w:line="276" w:lineRule="auto"/>
              <w:rPr>
                <w:rFonts w:asciiTheme="minorHAnsi" w:hAnsiTheme="minorHAnsi" w:cstheme="minorHAnsi"/>
                <w:sz w:val="24"/>
              </w:rPr>
            </w:pPr>
            <w:r w:rsidRPr="003827D1">
              <w:rPr>
                <w:rFonts w:asciiTheme="minorHAnsi" w:hAnsiTheme="minorHAnsi" w:cstheme="minorHAnsi"/>
                <w:sz w:val="24"/>
              </w:rPr>
              <w:t>0121 464</w:t>
            </w:r>
            <w:r>
              <w:rPr>
                <w:rFonts w:asciiTheme="minorHAnsi" w:hAnsiTheme="minorHAnsi" w:cstheme="minorHAnsi"/>
                <w:sz w:val="24"/>
              </w:rPr>
              <w:t xml:space="preserve"> 5868</w:t>
            </w:r>
          </w:p>
          <w:p w14:paraId="63BE73AA" w14:textId="295F0983" w:rsidR="003C4C5C" w:rsidRPr="003827D1" w:rsidRDefault="003C4C5C" w:rsidP="008B3C4C">
            <w:pPr>
              <w:spacing w:line="276" w:lineRule="auto"/>
              <w:rPr>
                <w:rFonts w:asciiTheme="minorHAnsi" w:hAnsiTheme="minorHAnsi" w:cstheme="minorHAnsi"/>
                <w:b/>
                <w:bCs/>
                <w:sz w:val="24"/>
              </w:rPr>
            </w:pPr>
          </w:p>
        </w:tc>
      </w:tr>
      <w:tr w:rsidR="003C4C5C" w:rsidRPr="003827D1" w14:paraId="0183AE07" w14:textId="77777777" w:rsidTr="00235235">
        <w:trPr>
          <w:trHeight w:val="851"/>
        </w:trPr>
        <w:tc>
          <w:tcPr>
            <w:tcW w:w="3005" w:type="dxa"/>
          </w:tcPr>
          <w:p w14:paraId="63C80F1C" w14:textId="07C89E0C" w:rsidR="003C4C5C" w:rsidRPr="003827D1" w:rsidRDefault="003C4C5C" w:rsidP="001137F1">
            <w:pPr>
              <w:spacing w:line="276" w:lineRule="auto"/>
              <w:rPr>
                <w:rFonts w:asciiTheme="minorHAnsi" w:hAnsiTheme="minorHAnsi" w:cstheme="minorHAnsi"/>
                <w:sz w:val="24"/>
              </w:rPr>
            </w:pPr>
            <w:r w:rsidRPr="003827D1">
              <w:rPr>
                <w:rFonts w:asciiTheme="minorHAnsi" w:hAnsiTheme="minorHAnsi" w:cstheme="minorHAnsi"/>
                <w:sz w:val="24"/>
              </w:rPr>
              <w:t>Link Safeguarding Governor</w:t>
            </w:r>
          </w:p>
        </w:tc>
        <w:tc>
          <w:tcPr>
            <w:tcW w:w="2519" w:type="dxa"/>
          </w:tcPr>
          <w:p w14:paraId="0CF89724" w14:textId="4136EDA5" w:rsidR="003C4C5C" w:rsidRPr="003827D1" w:rsidRDefault="00B00021" w:rsidP="001137F1">
            <w:pPr>
              <w:spacing w:line="276" w:lineRule="auto"/>
              <w:rPr>
                <w:rFonts w:asciiTheme="minorHAnsi" w:hAnsiTheme="minorHAnsi" w:cstheme="minorHAnsi"/>
                <w:b/>
                <w:bCs/>
                <w:sz w:val="24"/>
              </w:rPr>
            </w:pPr>
            <w:r>
              <w:rPr>
                <w:rFonts w:asciiTheme="minorHAnsi" w:hAnsiTheme="minorHAnsi" w:cstheme="minorHAnsi"/>
                <w:b/>
                <w:bCs/>
                <w:sz w:val="24"/>
              </w:rPr>
              <w:t>TBC</w:t>
            </w:r>
          </w:p>
        </w:tc>
        <w:tc>
          <w:tcPr>
            <w:tcW w:w="3827" w:type="dxa"/>
          </w:tcPr>
          <w:p w14:paraId="2A108295" w14:textId="4FF5F250" w:rsidR="00B00021" w:rsidRPr="003827D1" w:rsidRDefault="00B00021" w:rsidP="00B00021">
            <w:pPr>
              <w:spacing w:line="276" w:lineRule="auto"/>
              <w:rPr>
                <w:rFonts w:asciiTheme="minorHAnsi" w:hAnsiTheme="minorHAnsi" w:cstheme="minorHAnsi"/>
                <w:sz w:val="24"/>
              </w:rPr>
            </w:pPr>
            <w:r w:rsidRPr="003827D1">
              <w:rPr>
                <w:rFonts w:asciiTheme="minorHAnsi" w:hAnsiTheme="minorHAnsi" w:cstheme="minorHAnsi"/>
                <w:sz w:val="24"/>
              </w:rPr>
              <w:t>0121 464</w:t>
            </w:r>
            <w:r>
              <w:rPr>
                <w:rFonts w:asciiTheme="minorHAnsi" w:hAnsiTheme="minorHAnsi" w:cstheme="minorHAnsi"/>
                <w:sz w:val="24"/>
              </w:rPr>
              <w:t xml:space="preserve"> 5868</w:t>
            </w:r>
          </w:p>
          <w:p w14:paraId="37CAFE1F" w14:textId="1F674053" w:rsidR="003C4C5C" w:rsidRPr="003827D1" w:rsidRDefault="003C4C5C" w:rsidP="008B3C4C">
            <w:pPr>
              <w:spacing w:line="276" w:lineRule="auto"/>
              <w:rPr>
                <w:rFonts w:asciiTheme="minorHAnsi" w:hAnsiTheme="minorHAnsi" w:cstheme="minorHAnsi"/>
                <w:b/>
                <w:bCs/>
                <w:sz w:val="24"/>
              </w:rPr>
            </w:pPr>
          </w:p>
        </w:tc>
      </w:tr>
    </w:tbl>
    <w:p w14:paraId="061E7DBF" w14:textId="6012A066" w:rsidR="51DC1C38" w:rsidRPr="003827D1" w:rsidRDefault="51DC1C38" w:rsidP="001137F1">
      <w:pPr>
        <w:spacing w:line="276" w:lineRule="auto"/>
        <w:rPr>
          <w:rFonts w:asciiTheme="minorHAnsi" w:hAnsiTheme="minorHAnsi" w:cstheme="minorHAnsi"/>
          <w:sz w:val="24"/>
        </w:rPr>
      </w:pPr>
    </w:p>
    <w:p w14:paraId="45A065BC" w14:textId="369F245E" w:rsidR="008B3C4C" w:rsidRPr="003827D1" w:rsidRDefault="008B3C4C" w:rsidP="001137F1">
      <w:pPr>
        <w:spacing w:line="276" w:lineRule="auto"/>
        <w:rPr>
          <w:rFonts w:asciiTheme="minorHAnsi" w:hAnsiTheme="minorHAnsi" w:cstheme="minorHAnsi"/>
          <w:b/>
          <w:sz w:val="24"/>
        </w:rPr>
      </w:pPr>
      <w:r w:rsidRPr="003827D1">
        <w:rPr>
          <w:rFonts w:asciiTheme="minorHAnsi" w:hAnsiTheme="minorHAnsi" w:cstheme="minorHAnsi"/>
          <w:b/>
          <w:sz w:val="24"/>
        </w:rPr>
        <w:t>ALL OF THE ABOVE CAN BE CONT</w:t>
      </w:r>
      <w:r w:rsidR="00D90ADD">
        <w:rPr>
          <w:rFonts w:asciiTheme="minorHAnsi" w:hAnsiTheme="minorHAnsi" w:cstheme="minorHAnsi"/>
          <w:b/>
          <w:sz w:val="24"/>
        </w:rPr>
        <w:t>ACTED ON 0121 464 5868</w:t>
      </w:r>
      <w:r w:rsidRPr="003827D1">
        <w:rPr>
          <w:rFonts w:asciiTheme="minorHAnsi" w:hAnsiTheme="minorHAnsi" w:cstheme="minorHAnsi"/>
          <w:b/>
          <w:sz w:val="24"/>
        </w:rPr>
        <w:t xml:space="preserve"> WHERE YOUR CALL WILL BE DIRECTED.</w:t>
      </w:r>
    </w:p>
    <w:p w14:paraId="2642E35E" w14:textId="77777777" w:rsidR="008B3C4C" w:rsidRPr="003827D1" w:rsidRDefault="008B3C4C" w:rsidP="001137F1">
      <w:pPr>
        <w:spacing w:line="276" w:lineRule="auto"/>
        <w:rPr>
          <w:rFonts w:asciiTheme="minorHAnsi" w:hAnsiTheme="minorHAnsi" w:cstheme="minorHAnsi"/>
          <w:sz w:val="24"/>
        </w:rPr>
      </w:pPr>
    </w:p>
    <w:p w14:paraId="061959DD" w14:textId="015A8CB9" w:rsidR="00224B37" w:rsidRPr="003827D1" w:rsidRDefault="00B64F99" w:rsidP="001137F1">
      <w:pPr>
        <w:pStyle w:val="Heading2"/>
        <w:spacing w:line="276" w:lineRule="auto"/>
        <w:rPr>
          <w:rFonts w:asciiTheme="minorHAnsi" w:hAnsiTheme="minorHAnsi" w:cstheme="minorHAnsi"/>
        </w:rPr>
      </w:pPr>
      <w:r w:rsidRPr="003827D1">
        <w:rPr>
          <w:rFonts w:asciiTheme="minorHAnsi" w:hAnsiTheme="minorHAnsi" w:cstheme="minorHAnsi"/>
        </w:rPr>
        <w:lastRenderedPageBreak/>
        <w:t>Non School Contacts</w:t>
      </w:r>
    </w:p>
    <w:tbl>
      <w:tblPr>
        <w:tblStyle w:val="TableGrid"/>
        <w:tblW w:w="0" w:type="auto"/>
        <w:tblLook w:val="0400" w:firstRow="0" w:lastRow="0" w:firstColumn="0" w:lastColumn="0" w:noHBand="0" w:noVBand="1"/>
      </w:tblPr>
      <w:tblGrid>
        <w:gridCol w:w="2247"/>
        <w:gridCol w:w="1997"/>
        <w:gridCol w:w="5078"/>
      </w:tblGrid>
      <w:tr w:rsidR="00CC1AF0" w:rsidRPr="003827D1" w14:paraId="68CAC3B6" w14:textId="77777777" w:rsidTr="00235235">
        <w:tc>
          <w:tcPr>
            <w:tcW w:w="2284" w:type="dxa"/>
            <w:shd w:val="clear" w:color="auto" w:fill="F2F2F2" w:themeFill="background1" w:themeFillShade="F2"/>
          </w:tcPr>
          <w:p w14:paraId="4594D83A" w14:textId="05F7AF0C" w:rsidR="00CC1AF0" w:rsidRPr="003827D1" w:rsidRDefault="00B64F99" w:rsidP="001137F1">
            <w:pPr>
              <w:spacing w:line="276" w:lineRule="auto"/>
              <w:jc w:val="both"/>
              <w:rPr>
                <w:rFonts w:asciiTheme="minorHAnsi" w:hAnsiTheme="minorHAnsi" w:cstheme="minorHAnsi"/>
                <w:b/>
                <w:bCs/>
                <w:sz w:val="24"/>
              </w:rPr>
            </w:pPr>
            <w:r w:rsidRPr="003827D1">
              <w:rPr>
                <w:rFonts w:asciiTheme="minorHAnsi" w:hAnsiTheme="minorHAnsi" w:cstheme="minorHAnsi"/>
                <w:b/>
                <w:bCs/>
                <w:sz w:val="24"/>
              </w:rPr>
              <w:t>Organisation / Role</w:t>
            </w:r>
          </w:p>
        </w:tc>
        <w:tc>
          <w:tcPr>
            <w:tcW w:w="2037" w:type="dxa"/>
            <w:shd w:val="clear" w:color="auto" w:fill="F2F2F2" w:themeFill="background1" w:themeFillShade="F2"/>
          </w:tcPr>
          <w:p w14:paraId="7A37FCE9" w14:textId="531AF0BA" w:rsidR="00CC1AF0" w:rsidRPr="003827D1" w:rsidRDefault="00B64F99" w:rsidP="001137F1">
            <w:pPr>
              <w:spacing w:line="276" w:lineRule="auto"/>
              <w:jc w:val="both"/>
              <w:rPr>
                <w:rFonts w:asciiTheme="minorHAnsi" w:hAnsiTheme="minorHAnsi" w:cstheme="minorHAnsi"/>
                <w:b/>
                <w:bCs/>
                <w:sz w:val="24"/>
              </w:rPr>
            </w:pPr>
            <w:r w:rsidRPr="003827D1">
              <w:rPr>
                <w:rFonts w:asciiTheme="minorHAnsi" w:hAnsiTheme="minorHAnsi" w:cstheme="minorHAnsi"/>
                <w:b/>
                <w:bCs/>
                <w:sz w:val="24"/>
              </w:rPr>
              <w:t>Name</w:t>
            </w:r>
          </w:p>
        </w:tc>
        <w:tc>
          <w:tcPr>
            <w:tcW w:w="5001" w:type="dxa"/>
            <w:shd w:val="clear" w:color="auto" w:fill="F2F2F2" w:themeFill="background1" w:themeFillShade="F2"/>
          </w:tcPr>
          <w:p w14:paraId="50EE80A9" w14:textId="50ED51E8" w:rsidR="00CC1AF0" w:rsidRPr="003827D1" w:rsidRDefault="00B64F99" w:rsidP="001137F1">
            <w:pPr>
              <w:spacing w:line="276" w:lineRule="auto"/>
              <w:jc w:val="both"/>
              <w:rPr>
                <w:rFonts w:asciiTheme="minorHAnsi" w:hAnsiTheme="minorHAnsi" w:cstheme="minorHAnsi"/>
                <w:b/>
                <w:bCs/>
                <w:sz w:val="24"/>
              </w:rPr>
            </w:pPr>
            <w:r w:rsidRPr="003827D1">
              <w:rPr>
                <w:rFonts w:asciiTheme="minorHAnsi" w:hAnsiTheme="minorHAnsi" w:cstheme="minorHAnsi"/>
                <w:b/>
                <w:bCs/>
                <w:sz w:val="24"/>
              </w:rPr>
              <w:t>Contact details</w:t>
            </w:r>
          </w:p>
        </w:tc>
      </w:tr>
      <w:tr w:rsidR="00CC1AF0" w:rsidRPr="003827D1" w14:paraId="637B4361" w14:textId="77777777" w:rsidTr="00235235">
        <w:tc>
          <w:tcPr>
            <w:tcW w:w="2284" w:type="dxa"/>
          </w:tcPr>
          <w:p w14:paraId="45C301AC" w14:textId="423A68AB" w:rsidR="00CC1AF0" w:rsidRPr="003827D1" w:rsidRDefault="006C1379" w:rsidP="002A4324">
            <w:pPr>
              <w:spacing w:line="276" w:lineRule="auto"/>
              <w:rPr>
                <w:rFonts w:asciiTheme="minorHAnsi" w:hAnsiTheme="minorHAnsi" w:cstheme="minorHAnsi"/>
                <w:b/>
                <w:sz w:val="24"/>
              </w:rPr>
            </w:pPr>
            <w:r w:rsidRPr="003827D1">
              <w:rPr>
                <w:rFonts w:asciiTheme="minorHAnsi" w:hAnsiTheme="minorHAnsi" w:cstheme="minorHAnsi"/>
                <w:sz w:val="24"/>
              </w:rPr>
              <w:t>Local Authority Designated Officer (LADO)</w:t>
            </w:r>
          </w:p>
        </w:tc>
        <w:tc>
          <w:tcPr>
            <w:tcW w:w="2037" w:type="dxa"/>
          </w:tcPr>
          <w:p w14:paraId="6523F42E" w14:textId="14C5FC98" w:rsidR="00CC1AF0" w:rsidRPr="003827D1" w:rsidRDefault="006C1379" w:rsidP="00A944EF">
            <w:pPr>
              <w:spacing w:line="276" w:lineRule="auto"/>
              <w:rPr>
                <w:rFonts w:asciiTheme="minorHAnsi" w:hAnsiTheme="minorHAnsi" w:cstheme="minorHAnsi"/>
                <w:b/>
                <w:sz w:val="24"/>
              </w:rPr>
            </w:pPr>
            <w:r w:rsidRPr="003827D1">
              <w:rPr>
                <w:rFonts w:asciiTheme="minorHAnsi" w:hAnsiTheme="minorHAnsi" w:cstheme="minorHAnsi"/>
                <w:sz w:val="24"/>
              </w:rPr>
              <w:t>Duty LADO</w:t>
            </w:r>
          </w:p>
        </w:tc>
        <w:tc>
          <w:tcPr>
            <w:tcW w:w="5001" w:type="dxa"/>
          </w:tcPr>
          <w:p w14:paraId="6E87907D" w14:textId="736C332C" w:rsidR="00805CF1" w:rsidRPr="003827D1" w:rsidRDefault="00805CF1" w:rsidP="00805CF1">
            <w:pPr>
              <w:shd w:val="clear" w:color="auto" w:fill="FFFFFF"/>
              <w:spacing w:after="0"/>
              <w:rPr>
                <w:rFonts w:asciiTheme="minorHAnsi" w:eastAsia="Times New Roman" w:hAnsiTheme="minorHAnsi" w:cstheme="minorHAnsi"/>
                <w:color w:val="273244"/>
                <w:sz w:val="24"/>
                <w:lang w:eastAsia="en-GB"/>
              </w:rPr>
            </w:pPr>
            <w:r w:rsidRPr="003827D1">
              <w:rPr>
                <w:rFonts w:asciiTheme="minorHAnsi" w:eastAsia="Times New Roman" w:hAnsiTheme="minorHAnsi" w:cstheme="minorHAnsi"/>
                <w:color w:val="273244"/>
                <w:sz w:val="24"/>
                <w:lang w:eastAsia="en-GB"/>
              </w:rPr>
              <w:t>Tel: 0121 675 1669</w:t>
            </w:r>
          </w:p>
          <w:p w14:paraId="69969803" w14:textId="77777777" w:rsidR="00805CF1" w:rsidRPr="003827D1" w:rsidRDefault="00805CF1" w:rsidP="00805CF1">
            <w:pPr>
              <w:shd w:val="clear" w:color="auto" w:fill="FFFFFF"/>
              <w:spacing w:after="0"/>
              <w:rPr>
                <w:rFonts w:asciiTheme="minorHAnsi" w:eastAsia="Times New Roman" w:hAnsiTheme="minorHAnsi" w:cstheme="minorHAnsi"/>
                <w:color w:val="273244"/>
                <w:sz w:val="24"/>
                <w:lang w:eastAsia="en-GB"/>
              </w:rPr>
            </w:pPr>
          </w:p>
          <w:p w14:paraId="2F5B7A9A" w14:textId="6B8E6C0D" w:rsidR="00CC1AF0" w:rsidRPr="003827D1" w:rsidRDefault="00805CF1" w:rsidP="0092277A">
            <w:pPr>
              <w:shd w:val="clear" w:color="auto" w:fill="FFFFFF"/>
              <w:spacing w:after="0"/>
              <w:rPr>
                <w:rFonts w:asciiTheme="minorHAnsi" w:eastAsia="Times New Roman" w:hAnsiTheme="minorHAnsi" w:cstheme="minorHAnsi"/>
                <w:color w:val="273244"/>
                <w:sz w:val="24"/>
                <w:lang w:eastAsia="en-GB"/>
              </w:rPr>
            </w:pPr>
            <w:r w:rsidRPr="003827D1">
              <w:rPr>
                <w:rFonts w:asciiTheme="minorHAnsi" w:eastAsia="Times New Roman" w:hAnsiTheme="minorHAnsi" w:cstheme="minorHAnsi"/>
                <w:color w:val="273244"/>
                <w:sz w:val="24"/>
                <w:lang w:eastAsia="en-GB"/>
              </w:rPr>
              <w:t>Email:</w:t>
            </w:r>
            <w:hyperlink r:id="rId16" w:history="1">
              <w:r w:rsidRPr="003827D1">
                <w:rPr>
                  <w:rStyle w:val="Hyperlink"/>
                  <w:rFonts w:asciiTheme="minorHAnsi" w:eastAsia="Times New Roman" w:hAnsiTheme="minorHAnsi" w:cstheme="minorHAnsi"/>
                  <w:sz w:val="24"/>
                  <w:lang w:eastAsia="en-GB"/>
                </w:rPr>
                <w:t>ladoteam@birminghamchildrenstrust.co.uk</w:t>
              </w:r>
            </w:hyperlink>
          </w:p>
        </w:tc>
      </w:tr>
      <w:tr w:rsidR="00CC1AF0" w:rsidRPr="003827D1" w14:paraId="6265A281" w14:textId="77777777" w:rsidTr="00235235">
        <w:tc>
          <w:tcPr>
            <w:tcW w:w="2284" w:type="dxa"/>
          </w:tcPr>
          <w:p w14:paraId="071B0BC2" w14:textId="6BE3034B" w:rsidR="00CC1AF0" w:rsidRPr="003827D1" w:rsidRDefault="00993D1B" w:rsidP="002A4324">
            <w:pPr>
              <w:spacing w:line="276" w:lineRule="auto"/>
              <w:rPr>
                <w:rFonts w:asciiTheme="minorHAnsi" w:hAnsiTheme="minorHAnsi" w:cstheme="minorHAnsi"/>
                <w:bCs/>
                <w:sz w:val="24"/>
              </w:rPr>
            </w:pPr>
            <w:r w:rsidRPr="003827D1">
              <w:rPr>
                <w:rFonts w:asciiTheme="minorHAnsi" w:hAnsiTheme="minorHAnsi" w:cstheme="minorHAnsi"/>
                <w:bCs/>
                <w:sz w:val="24"/>
              </w:rPr>
              <w:t>Birmingham Children’s Trust</w:t>
            </w:r>
          </w:p>
          <w:p w14:paraId="0AD4CD7D" w14:textId="25D79B8D" w:rsidR="00993D1B" w:rsidRPr="003827D1" w:rsidRDefault="00993D1B" w:rsidP="002A4324">
            <w:pPr>
              <w:spacing w:line="276" w:lineRule="auto"/>
              <w:rPr>
                <w:rFonts w:asciiTheme="minorHAnsi" w:hAnsiTheme="minorHAnsi" w:cstheme="minorHAnsi"/>
                <w:b/>
                <w:sz w:val="24"/>
              </w:rPr>
            </w:pPr>
          </w:p>
        </w:tc>
        <w:tc>
          <w:tcPr>
            <w:tcW w:w="2037" w:type="dxa"/>
          </w:tcPr>
          <w:p w14:paraId="20DBE172" w14:textId="00DE2C3B" w:rsidR="00CC1AF0" w:rsidRPr="003827D1" w:rsidRDefault="00A944EF" w:rsidP="00A944EF">
            <w:pPr>
              <w:spacing w:line="276" w:lineRule="auto"/>
              <w:rPr>
                <w:rFonts w:asciiTheme="minorHAnsi" w:hAnsiTheme="minorHAnsi" w:cstheme="minorHAnsi"/>
                <w:bCs/>
                <w:sz w:val="24"/>
              </w:rPr>
            </w:pPr>
            <w:r w:rsidRPr="003827D1">
              <w:rPr>
                <w:rFonts w:asciiTheme="minorHAnsi" w:hAnsiTheme="minorHAnsi" w:cstheme="minorHAnsi"/>
                <w:color w:val="1D1D1B"/>
                <w:sz w:val="24"/>
                <w:shd w:val="clear" w:color="auto" w:fill="FAFAF8"/>
              </w:rPr>
              <w:t>Children's Advice and Support Service (</w:t>
            </w:r>
            <w:r w:rsidR="00993D1B" w:rsidRPr="003827D1">
              <w:rPr>
                <w:rFonts w:asciiTheme="minorHAnsi" w:hAnsiTheme="minorHAnsi" w:cstheme="minorHAnsi"/>
                <w:bCs/>
                <w:sz w:val="24"/>
              </w:rPr>
              <w:t>CASS</w:t>
            </w:r>
            <w:r w:rsidRPr="003827D1">
              <w:rPr>
                <w:rFonts w:asciiTheme="minorHAnsi" w:hAnsiTheme="minorHAnsi" w:cstheme="minorHAnsi"/>
                <w:bCs/>
                <w:sz w:val="24"/>
              </w:rPr>
              <w:t>)</w:t>
            </w:r>
          </w:p>
        </w:tc>
        <w:tc>
          <w:tcPr>
            <w:tcW w:w="5001" w:type="dxa"/>
          </w:tcPr>
          <w:p w14:paraId="492FF916" w14:textId="61B2DB1F" w:rsidR="00D43DF9" w:rsidRPr="003827D1" w:rsidRDefault="00D43DF9" w:rsidP="00D43DF9">
            <w:pPr>
              <w:pStyle w:val="1bodycopy10pt"/>
              <w:rPr>
                <w:rFonts w:asciiTheme="minorHAnsi" w:hAnsiTheme="minorHAnsi" w:cstheme="minorHAnsi"/>
                <w:b/>
                <w:bCs/>
                <w:sz w:val="24"/>
                <w:lang w:eastAsia="en-GB"/>
              </w:rPr>
            </w:pPr>
            <w:r w:rsidRPr="003827D1">
              <w:rPr>
                <w:rFonts w:asciiTheme="minorHAnsi" w:hAnsiTheme="minorHAnsi" w:cstheme="minorHAnsi"/>
                <w:b/>
                <w:bCs/>
                <w:sz w:val="24"/>
                <w:lang w:eastAsia="en-GB"/>
              </w:rPr>
              <w:t>Monday to Thursday: 8:45am to 5:15pm:</w:t>
            </w:r>
          </w:p>
          <w:p w14:paraId="5073A9D1" w14:textId="667FB732" w:rsidR="00D43DF9" w:rsidRPr="003827D1" w:rsidRDefault="00D43DF9" w:rsidP="004738AB">
            <w:pPr>
              <w:pStyle w:val="1bodycopy10pt"/>
              <w:numPr>
                <w:ilvl w:val="0"/>
                <w:numId w:val="58"/>
              </w:numPr>
              <w:rPr>
                <w:rFonts w:asciiTheme="minorHAnsi" w:hAnsiTheme="minorHAnsi" w:cstheme="minorHAnsi"/>
                <w:sz w:val="24"/>
                <w:lang w:eastAsia="en-GB"/>
              </w:rPr>
            </w:pPr>
            <w:r w:rsidRPr="003827D1">
              <w:rPr>
                <w:rFonts w:asciiTheme="minorHAnsi" w:hAnsiTheme="minorHAnsi" w:cstheme="minorHAnsi"/>
                <w:sz w:val="24"/>
                <w:lang w:eastAsia="en-GB"/>
              </w:rPr>
              <w:t>Friday: 8:45am to 4:15pm</w:t>
            </w:r>
          </w:p>
          <w:p w14:paraId="36AD6A2B" w14:textId="77777777" w:rsidR="00D43DF9" w:rsidRPr="003827D1" w:rsidRDefault="00D43DF9" w:rsidP="004738AB">
            <w:pPr>
              <w:pStyle w:val="1bodycopy10pt"/>
              <w:numPr>
                <w:ilvl w:val="0"/>
                <w:numId w:val="58"/>
              </w:numPr>
              <w:rPr>
                <w:rFonts w:asciiTheme="minorHAnsi" w:hAnsiTheme="minorHAnsi" w:cstheme="minorHAnsi"/>
                <w:sz w:val="24"/>
                <w:lang w:eastAsia="en-GB"/>
              </w:rPr>
            </w:pPr>
            <w:r w:rsidRPr="003827D1">
              <w:rPr>
                <w:rFonts w:asciiTheme="minorHAnsi" w:hAnsiTheme="minorHAnsi" w:cstheme="minorHAnsi"/>
                <w:sz w:val="24"/>
                <w:lang w:eastAsia="en-GB"/>
              </w:rPr>
              <w:t>Telephone: 0121 303 1888</w:t>
            </w:r>
          </w:p>
          <w:p w14:paraId="6C9C32B7" w14:textId="77777777" w:rsidR="00D43DF9" w:rsidRPr="003827D1" w:rsidRDefault="00D43DF9" w:rsidP="00805CF1">
            <w:pPr>
              <w:pStyle w:val="1bodycopy10pt"/>
              <w:rPr>
                <w:rFonts w:asciiTheme="minorHAnsi" w:hAnsiTheme="minorHAnsi" w:cstheme="minorHAnsi"/>
                <w:sz w:val="24"/>
                <w:lang w:eastAsia="en-GB"/>
              </w:rPr>
            </w:pPr>
          </w:p>
          <w:p w14:paraId="2ED6193F" w14:textId="49B8D874" w:rsidR="00D43DF9" w:rsidRPr="003827D1" w:rsidRDefault="00D43DF9" w:rsidP="00D43DF9">
            <w:pPr>
              <w:pStyle w:val="1bodycopy10pt"/>
              <w:rPr>
                <w:rFonts w:asciiTheme="minorHAnsi" w:hAnsiTheme="minorHAnsi" w:cstheme="minorHAnsi"/>
                <w:b/>
                <w:bCs/>
                <w:sz w:val="24"/>
                <w:lang w:eastAsia="en-GB"/>
              </w:rPr>
            </w:pPr>
            <w:r w:rsidRPr="003827D1">
              <w:rPr>
                <w:rFonts w:asciiTheme="minorHAnsi" w:hAnsiTheme="minorHAnsi" w:cstheme="minorHAnsi"/>
                <w:b/>
                <w:bCs/>
                <w:sz w:val="24"/>
                <w:lang w:eastAsia="en-GB"/>
              </w:rPr>
              <w:t>CASS emergency out-of-hours</w:t>
            </w:r>
            <w:r w:rsidR="00A944EF" w:rsidRPr="003827D1">
              <w:rPr>
                <w:rFonts w:asciiTheme="minorHAnsi" w:hAnsiTheme="minorHAnsi" w:cstheme="minorHAnsi"/>
                <w:b/>
                <w:bCs/>
                <w:sz w:val="24"/>
                <w:lang w:eastAsia="en-GB"/>
              </w:rPr>
              <w:t>:</w:t>
            </w:r>
          </w:p>
          <w:p w14:paraId="2E648C43" w14:textId="5264989E" w:rsidR="00CC1AF0" w:rsidRPr="003827D1" w:rsidRDefault="00D43DF9" w:rsidP="004738AB">
            <w:pPr>
              <w:pStyle w:val="1bodycopy10pt"/>
              <w:numPr>
                <w:ilvl w:val="0"/>
                <w:numId w:val="59"/>
              </w:numPr>
              <w:rPr>
                <w:rFonts w:asciiTheme="minorHAnsi" w:hAnsiTheme="minorHAnsi" w:cstheme="minorHAnsi"/>
                <w:sz w:val="24"/>
                <w:lang w:eastAsia="en-GB"/>
              </w:rPr>
            </w:pPr>
            <w:r w:rsidRPr="003827D1">
              <w:rPr>
                <w:rFonts w:asciiTheme="minorHAnsi" w:hAnsiTheme="minorHAnsi" w:cstheme="minorHAnsi"/>
                <w:sz w:val="24"/>
                <w:lang w:eastAsia="en-GB"/>
              </w:rPr>
              <w:t>Telephone: 0121 675 4806</w:t>
            </w:r>
          </w:p>
        </w:tc>
      </w:tr>
      <w:tr w:rsidR="00D250B0" w:rsidRPr="003827D1" w14:paraId="05517E2E" w14:textId="77777777" w:rsidTr="00235235">
        <w:tc>
          <w:tcPr>
            <w:tcW w:w="2284" w:type="dxa"/>
          </w:tcPr>
          <w:p w14:paraId="0A4208A9" w14:textId="00AFAA09" w:rsidR="00D250B0" w:rsidRPr="003827D1" w:rsidRDefault="00606E29" w:rsidP="001137F1">
            <w:pPr>
              <w:spacing w:line="276" w:lineRule="auto"/>
              <w:rPr>
                <w:rFonts w:asciiTheme="minorHAnsi" w:hAnsiTheme="minorHAnsi" w:cstheme="minorHAnsi"/>
                <w:sz w:val="24"/>
              </w:rPr>
            </w:pPr>
            <w:r w:rsidRPr="003827D1">
              <w:rPr>
                <w:rFonts w:asciiTheme="minorHAnsi" w:hAnsiTheme="minorHAnsi" w:cstheme="minorHAnsi"/>
                <w:sz w:val="24"/>
              </w:rPr>
              <w:t>Early Help</w:t>
            </w:r>
            <w:r w:rsidR="00AC4890" w:rsidRPr="003827D1">
              <w:rPr>
                <w:rFonts w:asciiTheme="minorHAnsi" w:hAnsiTheme="minorHAnsi" w:cstheme="minorHAnsi"/>
                <w:sz w:val="24"/>
              </w:rPr>
              <w:t xml:space="preserve"> </w:t>
            </w:r>
          </w:p>
        </w:tc>
        <w:tc>
          <w:tcPr>
            <w:tcW w:w="2037" w:type="dxa"/>
          </w:tcPr>
          <w:p w14:paraId="2252E056" w14:textId="0A0A1F53" w:rsidR="008A6E94" w:rsidRPr="003827D1" w:rsidRDefault="00C96650" w:rsidP="001137F1">
            <w:pPr>
              <w:spacing w:line="276" w:lineRule="auto"/>
              <w:jc w:val="both"/>
              <w:rPr>
                <w:rFonts w:asciiTheme="minorHAnsi" w:hAnsiTheme="minorHAnsi" w:cstheme="minorHAnsi"/>
                <w:sz w:val="24"/>
              </w:rPr>
            </w:pPr>
            <w:r w:rsidRPr="003827D1">
              <w:rPr>
                <w:rFonts w:asciiTheme="minorHAnsi" w:hAnsiTheme="minorHAnsi" w:cstheme="minorHAnsi"/>
                <w:sz w:val="24"/>
              </w:rPr>
              <w:t xml:space="preserve"> </w:t>
            </w:r>
          </w:p>
        </w:tc>
        <w:tc>
          <w:tcPr>
            <w:tcW w:w="5001" w:type="dxa"/>
          </w:tcPr>
          <w:p w14:paraId="284417AA" w14:textId="6E1AC35B" w:rsidR="00D17CA8" w:rsidRPr="003827D1" w:rsidRDefault="00606E29" w:rsidP="001137F1">
            <w:pPr>
              <w:spacing w:line="276" w:lineRule="auto"/>
              <w:rPr>
                <w:rFonts w:asciiTheme="minorHAnsi" w:hAnsiTheme="minorHAnsi" w:cstheme="minorHAnsi"/>
                <w:sz w:val="24"/>
              </w:rPr>
            </w:pPr>
            <w:r w:rsidRPr="003827D1">
              <w:rPr>
                <w:rFonts w:asciiTheme="minorHAnsi" w:hAnsiTheme="minorHAnsi" w:cstheme="minorHAnsi"/>
                <w:sz w:val="24"/>
              </w:rPr>
              <w:t>Early Help Support Team</w:t>
            </w:r>
            <w:r w:rsidR="00AC4890" w:rsidRPr="003827D1">
              <w:rPr>
                <w:rFonts w:asciiTheme="minorHAnsi" w:hAnsiTheme="minorHAnsi" w:cstheme="minorHAnsi"/>
                <w:sz w:val="24"/>
              </w:rPr>
              <w:t>:</w:t>
            </w:r>
          </w:p>
          <w:p w14:paraId="60750BC5" w14:textId="5A76F40F" w:rsidR="00AC4890" w:rsidRPr="003827D1" w:rsidRDefault="00D17CA8" w:rsidP="001137F1">
            <w:pPr>
              <w:spacing w:line="276" w:lineRule="auto"/>
              <w:rPr>
                <w:rFonts w:asciiTheme="minorHAnsi" w:hAnsiTheme="minorHAnsi" w:cstheme="minorHAnsi"/>
                <w:sz w:val="24"/>
              </w:rPr>
            </w:pPr>
            <w:r w:rsidRPr="003827D1">
              <w:rPr>
                <w:rFonts w:asciiTheme="minorHAnsi" w:hAnsiTheme="minorHAnsi" w:cstheme="minorHAnsi"/>
                <w:sz w:val="24"/>
              </w:rPr>
              <w:t xml:space="preserve">Telephone: </w:t>
            </w:r>
            <w:r w:rsidR="00606E29" w:rsidRPr="003827D1">
              <w:rPr>
                <w:rFonts w:asciiTheme="minorHAnsi" w:hAnsiTheme="minorHAnsi" w:cstheme="minorHAnsi"/>
                <w:sz w:val="24"/>
              </w:rPr>
              <w:t xml:space="preserve">0121 303 8117 or contact your </w:t>
            </w:r>
            <w:hyperlink r:id="rId17" w:history="1">
              <w:r w:rsidRPr="003827D1">
                <w:rPr>
                  <w:rFonts w:asciiTheme="minorHAnsi" w:hAnsiTheme="minorHAnsi" w:cstheme="minorHAnsi"/>
                  <w:color w:val="3D5700"/>
                  <w:sz w:val="24"/>
                  <w:u w:val="single"/>
                  <w:shd w:val="clear" w:color="auto" w:fill="FFFFFF"/>
                </w:rPr>
                <w:t>Early Help District teams</w:t>
              </w:r>
            </w:hyperlink>
          </w:p>
        </w:tc>
      </w:tr>
      <w:tr w:rsidR="006C1379" w:rsidRPr="003827D1" w14:paraId="43A2ADF6" w14:textId="77777777" w:rsidTr="00235235">
        <w:tc>
          <w:tcPr>
            <w:tcW w:w="2284" w:type="dxa"/>
            <w:vAlign w:val="center"/>
          </w:tcPr>
          <w:p w14:paraId="41668340" w14:textId="29BC58A3" w:rsidR="006C1379" w:rsidRPr="003827D1" w:rsidRDefault="006C1379" w:rsidP="001137F1">
            <w:pPr>
              <w:spacing w:line="276" w:lineRule="auto"/>
              <w:jc w:val="both"/>
              <w:rPr>
                <w:rFonts w:asciiTheme="minorHAnsi" w:hAnsiTheme="minorHAnsi" w:cstheme="minorHAnsi"/>
                <w:sz w:val="24"/>
              </w:rPr>
            </w:pPr>
            <w:r w:rsidRPr="003827D1">
              <w:rPr>
                <w:rFonts w:asciiTheme="minorHAnsi" w:hAnsiTheme="minorHAnsi" w:cstheme="minorHAnsi"/>
                <w:sz w:val="24"/>
              </w:rPr>
              <w:t xml:space="preserve">NSPCC Helpline </w:t>
            </w:r>
          </w:p>
        </w:tc>
        <w:tc>
          <w:tcPr>
            <w:tcW w:w="2037" w:type="dxa"/>
            <w:vAlign w:val="center"/>
          </w:tcPr>
          <w:p w14:paraId="14C60BD2" w14:textId="39A1219C" w:rsidR="006C1379" w:rsidRPr="003827D1" w:rsidRDefault="006C1379" w:rsidP="001137F1">
            <w:pPr>
              <w:spacing w:line="276" w:lineRule="auto"/>
              <w:jc w:val="both"/>
              <w:rPr>
                <w:rFonts w:asciiTheme="minorHAnsi" w:hAnsiTheme="minorHAnsi" w:cstheme="minorHAnsi"/>
                <w:sz w:val="24"/>
              </w:rPr>
            </w:pPr>
            <w:r w:rsidRPr="003827D1">
              <w:rPr>
                <w:rFonts w:asciiTheme="minorHAnsi" w:hAnsiTheme="minorHAnsi" w:cstheme="minorHAnsi"/>
                <w:sz w:val="24"/>
              </w:rPr>
              <w:t xml:space="preserve">N/A </w:t>
            </w:r>
          </w:p>
        </w:tc>
        <w:tc>
          <w:tcPr>
            <w:tcW w:w="5001" w:type="dxa"/>
          </w:tcPr>
          <w:p w14:paraId="0CC02D9E" w14:textId="77081326" w:rsidR="006C1379" w:rsidRPr="003827D1" w:rsidRDefault="006C1379" w:rsidP="001137F1">
            <w:pPr>
              <w:spacing w:line="276" w:lineRule="auto"/>
              <w:rPr>
                <w:rFonts w:asciiTheme="minorHAnsi" w:hAnsiTheme="minorHAnsi" w:cstheme="minorHAnsi"/>
                <w:color w:val="525455"/>
                <w:sz w:val="24"/>
                <w:shd w:val="clear" w:color="auto" w:fill="FAFAFA"/>
              </w:rPr>
            </w:pPr>
            <w:r w:rsidRPr="003827D1">
              <w:rPr>
                <w:rFonts w:asciiTheme="minorHAnsi" w:hAnsiTheme="minorHAnsi" w:cstheme="minorHAnsi"/>
                <w:sz w:val="24"/>
              </w:rPr>
              <w:t xml:space="preserve">Call: </w:t>
            </w:r>
            <w:hyperlink r:id="rId18" w:history="1">
              <w:r w:rsidRPr="003827D1">
                <w:rPr>
                  <w:rStyle w:val="Hyperlink"/>
                  <w:rFonts w:asciiTheme="minorHAnsi" w:hAnsiTheme="minorHAnsi" w:cstheme="minorHAnsi"/>
                  <w:sz w:val="24"/>
                  <w:shd w:val="clear" w:color="auto" w:fill="FAFAFA"/>
                </w:rPr>
                <w:t>0808 800 5000</w:t>
              </w:r>
            </w:hyperlink>
            <w:r w:rsidRPr="003827D1">
              <w:rPr>
                <w:rFonts w:asciiTheme="minorHAnsi" w:hAnsiTheme="minorHAnsi" w:cstheme="minorHAnsi"/>
                <w:sz w:val="24"/>
              </w:rPr>
              <w:t xml:space="preserve"> </w:t>
            </w:r>
            <w:r w:rsidRPr="003827D1">
              <w:rPr>
                <w:rFonts w:asciiTheme="minorHAnsi" w:hAnsiTheme="minorHAnsi" w:cstheme="minorHAnsi"/>
                <w:color w:val="000000" w:themeColor="text1"/>
                <w:sz w:val="24"/>
                <w:shd w:val="clear" w:color="auto" w:fill="FAFAFA"/>
              </w:rPr>
              <w:t>Email</w:t>
            </w:r>
            <w:r w:rsidRPr="003827D1">
              <w:rPr>
                <w:rFonts w:asciiTheme="minorHAnsi" w:hAnsiTheme="minorHAnsi" w:cstheme="minorHAnsi"/>
                <w:color w:val="525455"/>
                <w:sz w:val="24"/>
                <w:shd w:val="clear" w:color="auto" w:fill="FAFAFA"/>
              </w:rPr>
              <w:t xml:space="preserve"> </w:t>
            </w:r>
            <w:hyperlink r:id="rId19" w:tooltip="help@NSPCC.org.uk" w:history="1">
              <w:r w:rsidRPr="003827D1">
                <w:rPr>
                  <w:rStyle w:val="Hyperlink"/>
                  <w:rFonts w:asciiTheme="minorHAnsi" w:hAnsiTheme="minorHAnsi" w:cstheme="minorHAnsi"/>
                  <w:color w:val="2F7CA3"/>
                  <w:sz w:val="24"/>
                  <w:shd w:val="clear" w:color="auto" w:fill="FAFAFA"/>
                </w:rPr>
                <w:t>help@NSPCC.org.uk</w:t>
              </w:r>
            </w:hyperlink>
            <w:r w:rsidRPr="003827D1">
              <w:rPr>
                <w:rFonts w:asciiTheme="minorHAnsi" w:hAnsiTheme="minorHAnsi" w:cstheme="minorHAnsi"/>
                <w:color w:val="525455"/>
                <w:sz w:val="24"/>
                <w:shd w:val="clear" w:color="auto" w:fill="FAFAFA"/>
              </w:rPr>
              <w:t>.</w:t>
            </w:r>
          </w:p>
        </w:tc>
      </w:tr>
      <w:tr w:rsidR="006C1379" w:rsidRPr="003827D1" w14:paraId="42764E9E" w14:textId="77777777" w:rsidTr="00235235">
        <w:tc>
          <w:tcPr>
            <w:tcW w:w="2284" w:type="dxa"/>
            <w:vAlign w:val="center"/>
          </w:tcPr>
          <w:p w14:paraId="5E462739" w14:textId="2855D5D6" w:rsidR="006C1379" w:rsidRPr="003827D1" w:rsidRDefault="006C1379" w:rsidP="001137F1">
            <w:pPr>
              <w:spacing w:line="276" w:lineRule="auto"/>
              <w:jc w:val="both"/>
              <w:rPr>
                <w:rFonts w:asciiTheme="minorHAnsi" w:hAnsiTheme="minorHAnsi" w:cstheme="minorHAnsi"/>
                <w:sz w:val="24"/>
              </w:rPr>
            </w:pPr>
            <w:r w:rsidRPr="003827D1">
              <w:rPr>
                <w:rFonts w:asciiTheme="minorHAnsi" w:hAnsiTheme="minorHAnsi" w:cstheme="minorHAnsi"/>
                <w:sz w:val="24"/>
              </w:rPr>
              <w:t xml:space="preserve">Police </w:t>
            </w:r>
          </w:p>
        </w:tc>
        <w:tc>
          <w:tcPr>
            <w:tcW w:w="2037" w:type="dxa"/>
            <w:vAlign w:val="center"/>
          </w:tcPr>
          <w:p w14:paraId="445B9F6E" w14:textId="7FF9472F" w:rsidR="006C1379" w:rsidRPr="003827D1" w:rsidRDefault="006C1379" w:rsidP="001137F1">
            <w:pPr>
              <w:spacing w:line="276" w:lineRule="auto"/>
              <w:jc w:val="both"/>
              <w:rPr>
                <w:rFonts w:asciiTheme="minorHAnsi" w:hAnsiTheme="minorHAnsi" w:cstheme="minorHAnsi"/>
                <w:sz w:val="24"/>
              </w:rPr>
            </w:pPr>
            <w:r w:rsidRPr="003827D1">
              <w:rPr>
                <w:rFonts w:asciiTheme="minorHAnsi" w:hAnsiTheme="minorHAnsi" w:cstheme="minorHAnsi"/>
                <w:sz w:val="24"/>
              </w:rPr>
              <w:t xml:space="preserve">N/A </w:t>
            </w:r>
          </w:p>
        </w:tc>
        <w:tc>
          <w:tcPr>
            <w:tcW w:w="5001" w:type="dxa"/>
            <w:vAlign w:val="center"/>
          </w:tcPr>
          <w:p w14:paraId="53D888E3" w14:textId="77ADA1DD" w:rsidR="006C1379" w:rsidRPr="003827D1" w:rsidRDefault="006C1379" w:rsidP="001137F1">
            <w:pPr>
              <w:spacing w:line="276" w:lineRule="auto"/>
              <w:rPr>
                <w:rFonts w:asciiTheme="minorHAnsi" w:hAnsiTheme="minorHAnsi" w:cstheme="minorHAnsi"/>
                <w:sz w:val="24"/>
              </w:rPr>
            </w:pPr>
            <w:r w:rsidRPr="003827D1">
              <w:rPr>
                <w:rFonts w:asciiTheme="minorHAnsi" w:hAnsiTheme="minorHAnsi" w:cstheme="minorHAnsi"/>
                <w:sz w:val="24"/>
              </w:rPr>
              <w:t>Emergency 999</w:t>
            </w:r>
            <w:r w:rsidR="00761697" w:rsidRPr="003827D1">
              <w:rPr>
                <w:rFonts w:asciiTheme="minorHAnsi" w:hAnsiTheme="minorHAnsi" w:cstheme="minorHAnsi"/>
                <w:sz w:val="24"/>
              </w:rPr>
              <w:t>.</w:t>
            </w:r>
          </w:p>
          <w:p w14:paraId="0A00241E" w14:textId="750348CC" w:rsidR="006C1379" w:rsidRPr="003827D1" w:rsidRDefault="00057AAD" w:rsidP="001137F1">
            <w:pPr>
              <w:spacing w:line="276" w:lineRule="auto"/>
              <w:rPr>
                <w:rFonts w:asciiTheme="minorHAnsi" w:hAnsiTheme="minorHAnsi" w:cstheme="minorHAnsi"/>
                <w:sz w:val="24"/>
              </w:rPr>
            </w:pPr>
            <w:r w:rsidRPr="003827D1">
              <w:rPr>
                <w:rFonts w:asciiTheme="minorHAnsi" w:hAnsiTheme="minorHAnsi" w:cstheme="minorHAnsi"/>
                <w:sz w:val="24"/>
              </w:rPr>
              <w:t>N</w:t>
            </w:r>
            <w:r w:rsidR="006C1379" w:rsidRPr="003827D1">
              <w:rPr>
                <w:rFonts w:asciiTheme="minorHAnsi" w:hAnsiTheme="minorHAnsi" w:cstheme="minorHAnsi"/>
                <w:sz w:val="24"/>
              </w:rPr>
              <w:t>on-emergency 101</w:t>
            </w:r>
          </w:p>
        </w:tc>
      </w:tr>
    </w:tbl>
    <w:p w14:paraId="61331343" w14:textId="2DDAA817" w:rsidR="00332A8C" w:rsidRPr="003827D1" w:rsidRDefault="00332A8C" w:rsidP="002A4324">
      <w:pPr>
        <w:tabs>
          <w:tab w:val="left" w:pos="1020"/>
        </w:tabs>
        <w:spacing w:line="276" w:lineRule="auto"/>
        <w:jc w:val="both"/>
        <w:rPr>
          <w:rFonts w:asciiTheme="minorHAnsi" w:hAnsiTheme="minorHAnsi" w:cstheme="minorHAnsi"/>
          <w:sz w:val="24"/>
        </w:rPr>
        <w:sectPr w:rsidR="00332A8C" w:rsidRPr="003827D1" w:rsidSect="00723C29">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440" w:right="1440" w:bottom="1440" w:left="1134" w:header="708" w:footer="113" w:gutter="0"/>
          <w:cols w:space="708"/>
          <w:docGrid w:linePitch="360"/>
        </w:sectPr>
      </w:pPr>
      <w:r w:rsidRPr="003827D1">
        <w:rPr>
          <w:rFonts w:asciiTheme="minorHAnsi" w:hAnsiTheme="minorHAnsi" w:cstheme="minorHAnsi"/>
          <w:sz w:val="24"/>
        </w:rPr>
        <w:tab/>
      </w:r>
    </w:p>
    <w:p w14:paraId="1B27DDAE" w14:textId="48FF61ED" w:rsidR="00DE1F0E" w:rsidRPr="003827D1" w:rsidRDefault="008D4EBC" w:rsidP="001137F1">
      <w:pPr>
        <w:tabs>
          <w:tab w:val="left" w:pos="3806"/>
        </w:tabs>
        <w:spacing w:line="276" w:lineRule="auto"/>
        <w:jc w:val="both"/>
        <w:rPr>
          <w:rFonts w:asciiTheme="minorHAnsi" w:hAnsiTheme="minorHAnsi" w:cstheme="minorHAnsi"/>
          <w:sz w:val="24"/>
        </w:rPr>
      </w:pPr>
      <w:r w:rsidRPr="003827D1">
        <w:rPr>
          <w:rFonts w:asciiTheme="minorHAnsi" w:hAnsiTheme="minorHAnsi" w:cstheme="minorHAnsi"/>
          <w:noProof/>
          <w:sz w:val="24"/>
          <w:lang w:eastAsia="en-GB"/>
        </w:rPr>
        <mc:AlternateContent>
          <mc:Choice Requires="wps">
            <w:drawing>
              <wp:anchor distT="0" distB="0" distL="114300" distR="114300" simplePos="0" relativeHeight="251658257" behindDoc="0" locked="0" layoutInCell="1" allowOverlap="1" wp14:anchorId="7132D82D" wp14:editId="0378CBDA">
                <wp:simplePos x="0" y="0"/>
                <wp:positionH relativeFrom="margin">
                  <wp:align>right</wp:align>
                </wp:positionH>
                <wp:positionV relativeFrom="paragraph">
                  <wp:posOffset>8679</wp:posOffset>
                </wp:positionV>
                <wp:extent cx="5904000" cy="360000"/>
                <wp:effectExtent l="0" t="0" r="20955" b="21590"/>
                <wp:wrapNone/>
                <wp:docPr id="2" name="Rectangl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255A38B2" w:rsidR="00A5034D" w:rsidRPr="00E60604" w:rsidRDefault="00A5034D" w:rsidP="004738AB">
                            <w:pPr>
                              <w:pStyle w:val="Heading1"/>
                              <w:numPr>
                                <w:ilvl w:val="0"/>
                                <w:numId w:val="34"/>
                              </w:numPr>
                            </w:pPr>
                            <w:bookmarkStart w:id="11" w:name="_Toc172548066"/>
                            <w:bookmarkStart w:id="12" w:name="_Toc172617227"/>
                            <w:bookmarkStart w:id="13" w:name="_Toc172619340"/>
                            <w:r>
                              <w:t>Legislation and Guidance</w:t>
                            </w:r>
                            <w:bookmarkEnd w:id="11"/>
                            <w:bookmarkEnd w:id="12"/>
                            <w:bookmarkEnd w:id="1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29" style="position:absolute;left:0;text-align:left;margin-left:413.7pt;margin-top:.7pt;width:464.9pt;height:28.35pt;z-index:25165825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" filled="f" strokecolor="#959a00" strokeweight="1.5pt">
                <v:textbox>
                  <w:txbxContent>
                    <w:p w14:paraId="7DEDE621" w14:textId="255A38B2" w:rsidR="00A5034D" w:rsidRPr="00E60604" w:rsidRDefault="00A5034D" w:rsidP="004738AB">
                      <w:pPr>
                        <w:pStyle w:val="Heading1"/>
                        <w:numPr>
                          <w:ilvl w:val="0"/>
                          <w:numId w:val="34"/>
                        </w:numPr>
                      </w:pPr>
                      <w:bookmarkStart w:id="24" w:name="_Toc172548066"/>
                      <w:bookmarkStart w:id="25" w:name="_Toc172617227"/>
                      <w:bookmarkStart w:id="26" w:name="_Toc172619340"/>
                      <w:r>
                        <w:t>Legislation and Guidance</w:t>
                      </w:r>
                      <w:bookmarkEnd w:id="24"/>
                      <w:bookmarkEnd w:id="25"/>
                      <w:bookmarkEnd w:id="26"/>
                    </w:p>
                  </w:txbxContent>
                </v:textbox>
                <w10:wrap anchorx="margin"/>
              </v:rect>
            </w:pict>
          </mc:Fallback>
        </mc:AlternateContent>
      </w:r>
      <w:r w:rsidR="00964223" w:rsidRPr="003827D1">
        <w:rPr>
          <w:rFonts w:asciiTheme="minorHAnsi" w:hAnsiTheme="minorHAnsi" w:cstheme="minorHAnsi"/>
          <w:sz w:val="24"/>
        </w:rPr>
        <w:t xml:space="preserve">  </w:t>
      </w:r>
    </w:p>
    <w:p w14:paraId="650FE4CB" w14:textId="40FA2360" w:rsidR="008D4EBC" w:rsidRPr="003827D1" w:rsidRDefault="008D4EBC" w:rsidP="001137F1">
      <w:pPr>
        <w:tabs>
          <w:tab w:val="left" w:pos="3806"/>
        </w:tabs>
        <w:spacing w:after="0" w:line="276" w:lineRule="auto"/>
        <w:jc w:val="both"/>
        <w:rPr>
          <w:rFonts w:asciiTheme="minorHAnsi" w:hAnsiTheme="minorHAnsi" w:cstheme="minorHAnsi"/>
          <w:sz w:val="24"/>
        </w:rPr>
      </w:pPr>
    </w:p>
    <w:p w14:paraId="2609F3C8" w14:textId="52AD93C0" w:rsidR="00A668F2" w:rsidRPr="003827D1" w:rsidRDefault="008D4EBC" w:rsidP="001137F1">
      <w:pPr>
        <w:pStyle w:val="Mainbodytext"/>
        <w:spacing w:after="0" w:line="276" w:lineRule="auto"/>
        <w:rPr>
          <w:rFonts w:asciiTheme="minorHAnsi" w:eastAsia="Arial" w:hAnsiTheme="minorHAnsi" w:cstheme="minorHAnsi"/>
          <w:sz w:val="24"/>
          <w:szCs w:val="24"/>
        </w:rPr>
      </w:pPr>
      <w:r w:rsidRPr="003827D1">
        <w:rPr>
          <w:rFonts w:asciiTheme="minorHAnsi" w:eastAsia="Arial" w:hAnsiTheme="minorHAnsi" w:cstheme="minorHAnsi"/>
          <w:sz w:val="24"/>
          <w:szCs w:val="24"/>
        </w:rPr>
        <w:t xml:space="preserve">This policy is based on the Department for Education’s (DfE’s) statutory </w:t>
      </w:r>
      <w:r w:rsidR="00F4122F" w:rsidRPr="003827D1">
        <w:rPr>
          <w:rFonts w:asciiTheme="minorHAnsi" w:eastAsia="Arial" w:hAnsiTheme="minorHAnsi" w:cstheme="minorHAnsi"/>
          <w:sz w:val="24"/>
          <w:szCs w:val="24"/>
        </w:rPr>
        <w:t>guidance.</w:t>
      </w:r>
      <w:r w:rsidR="00B864CA" w:rsidRPr="003827D1">
        <w:rPr>
          <w:rFonts w:asciiTheme="minorHAnsi" w:eastAsia="Arial" w:hAnsiTheme="minorHAnsi" w:cstheme="minorHAnsi"/>
          <w:sz w:val="24"/>
          <w:szCs w:val="24"/>
        </w:rPr>
        <w:t xml:space="preserve"> </w:t>
      </w:r>
    </w:p>
    <w:p w14:paraId="3C7878AA" w14:textId="671C3C4F" w:rsidR="00A668F2" w:rsidRPr="003827D1" w:rsidRDefault="009572E4" w:rsidP="001137F1">
      <w:pPr>
        <w:pStyle w:val="Mainbodytext"/>
        <w:spacing w:after="0" w:line="276" w:lineRule="auto"/>
        <w:rPr>
          <w:rFonts w:asciiTheme="minorHAnsi" w:hAnsiTheme="minorHAnsi" w:cstheme="minorHAnsi"/>
          <w:sz w:val="24"/>
          <w:szCs w:val="24"/>
        </w:rPr>
      </w:pPr>
      <w:hyperlink r:id="rId26" w:history="1">
        <w:r w:rsidR="006129F7" w:rsidRPr="003827D1">
          <w:rPr>
            <w:rStyle w:val="Hyperlink"/>
            <w:rFonts w:asciiTheme="minorHAnsi" w:hAnsiTheme="minorHAnsi" w:cstheme="minorHAnsi"/>
            <w:sz w:val="24"/>
            <w:szCs w:val="24"/>
          </w:rPr>
          <w:t>Keeping children safe in education 2024</w:t>
        </w:r>
      </w:hyperlink>
      <w:r w:rsidR="00334318" w:rsidRPr="003827D1">
        <w:rPr>
          <w:rFonts w:asciiTheme="minorHAnsi" w:hAnsiTheme="minorHAnsi" w:cstheme="minorHAnsi"/>
          <w:sz w:val="24"/>
          <w:szCs w:val="24"/>
        </w:rPr>
        <w:t xml:space="preserve"> </w:t>
      </w:r>
      <w:r w:rsidR="00837881" w:rsidRPr="003827D1">
        <w:rPr>
          <w:rFonts w:asciiTheme="minorHAnsi" w:hAnsiTheme="minorHAnsi" w:cstheme="minorHAnsi"/>
          <w:sz w:val="24"/>
          <w:szCs w:val="24"/>
        </w:rPr>
        <w:t>which sets out the legal duties that all schools and colleges in England must follow to safeguard and promote the welfare of children under the age of 18.</w:t>
      </w:r>
    </w:p>
    <w:p w14:paraId="66977FAA" w14:textId="5BD6F1B4" w:rsidR="00FD2094" w:rsidRPr="003827D1" w:rsidRDefault="00DC53A9" w:rsidP="00FD2094">
      <w:pPr>
        <w:pStyle w:val="Mainbodytext"/>
        <w:spacing w:after="0" w:line="276" w:lineRule="auto"/>
        <w:rPr>
          <w:rFonts w:asciiTheme="minorHAnsi" w:hAnsiTheme="minorHAnsi" w:cstheme="minorHAnsi"/>
          <w:sz w:val="24"/>
          <w:szCs w:val="24"/>
        </w:rPr>
      </w:pPr>
      <w:r w:rsidRPr="003827D1">
        <w:rPr>
          <w:rFonts w:asciiTheme="minorHAnsi" w:hAnsiTheme="minorHAnsi" w:cstheme="minorHAnsi"/>
          <w:sz w:val="24"/>
          <w:szCs w:val="24"/>
        </w:rPr>
        <w:t xml:space="preserve">Section 175 of the </w:t>
      </w:r>
      <w:hyperlink r:id="rId27" w:history="1">
        <w:r w:rsidRPr="003827D1">
          <w:rPr>
            <w:rStyle w:val="Hyperlink"/>
            <w:rFonts w:asciiTheme="minorHAnsi" w:eastAsia="Arial" w:hAnsiTheme="minorHAnsi" w:cstheme="minorHAnsi"/>
            <w:sz w:val="24"/>
            <w:szCs w:val="24"/>
          </w:rPr>
          <w:t>Education Act 2002</w:t>
        </w:r>
        <w:r w:rsidR="00E600DF" w:rsidRPr="003827D1">
          <w:rPr>
            <w:rStyle w:val="Hyperlink"/>
            <w:rFonts w:asciiTheme="minorHAnsi" w:hAnsiTheme="minorHAnsi" w:cstheme="minorHAnsi"/>
            <w:sz w:val="24"/>
            <w:szCs w:val="24"/>
          </w:rPr>
          <w:t xml:space="preserve">, </w:t>
        </w:r>
      </w:hyperlink>
      <w:r w:rsidRPr="003827D1">
        <w:rPr>
          <w:rFonts w:asciiTheme="minorHAnsi" w:hAnsiTheme="minorHAnsi" w:cstheme="minorHAnsi"/>
          <w:sz w:val="24"/>
          <w:szCs w:val="24"/>
        </w:rPr>
        <w:t xml:space="preserve">places a duty on schools and </w:t>
      </w:r>
      <w:r w:rsidR="00331EB2" w:rsidRPr="003827D1">
        <w:rPr>
          <w:rFonts w:asciiTheme="minorHAnsi" w:hAnsiTheme="minorHAnsi" w:cstheme="minorHAnsi"/>
          <w:sz w:val="24"/>
          <w:szCs w:val="24"/>
        </w:rPr>
        <w:t>L</w:t>
      </w:r>
      <w:r w:rsidRPr="003827D1">
        <w:rPr>
          <w:rFonts w:asciiTheme="minorHAnsi" w:hAnsiTheme="minorHAnsi" w:cstheme="minorHAnsi"/>
          <w:sz w:val="24"/>
          <w:szCs w:val="24"/>
        </w:rPr>
        <w:t xml:space="preserve">ocal </w:t>
      </w:r>
      <w:r w:rsidR="00331EB2" w:rsidRPr="003827D1">
        <w:rPr>
          <w:rFonts w:asciiTheme="minorHAnsi" w:hAnsiTheme="minorHAnsi" w:cstheme="minorHAnsi"/>
          <w:sz w:val="24"/>
          <w:szCs w:val="24"/>
        </w:rPr>
        <w:t>A</w:t>
      </w:r>
      <w:r w:rsidRPr="003827D1">
        <w:rPr>
          <w:rFonts w:asciiTheme="minorHAnsi" w:hAnsiTheme="minorHAnsi" w:cstheme="minorHAnsi"/>
          <w:sz w:val="24"/>
          <w:szCs w:val="24"/>
        </w:rPr>
        <w:t>uthorities to safeguard and promote the welfare of pupils</w:t>
      </w:r>
      <w:r w:rsidR="00331EB2" w:rsidRPr="003827D1">
        <w:rPr>
          <w:rFonts w:asciiTheme="minorHAnsi" w:hAnsiTheme="minorHAnsi" w:cstheme="minorHAnsi"/>
          <w:sz w:val="24"/>
          <w:szCs w:val="24"/>
        </w:rPr>
        <w:t>.</w:t>
      </w:r>
    </w:p>
    <w:p w14:paraId="18801D57" w14:textId="39149B53" w:rsidR="004A0374" w:rsidRPr="003827D1" w:rsidRDefault="009572E4" w:rsidP="00FD2094">
      <w:pPr>
        <w:pStyle w:val="Mainbodytext"/>
        <w:spacing w:after="0" w:line="276" w:lineRule="auto"/>
        <w:rPr>
          <w:rFonts w:asciiTheme="minorHAnsi" w:hAnsiTheme="minorHAnsi" w:cstheme="minorHAnsi"/>
          <w:sz w:val="24"/>
          <w:szCs w:val="24"/>
        </w:rPr>
      </w:pPr>
      <w:hyperlink r:id="rId28" w:history="1">
        <w:r w:rsidR="004A0374" w:rsidRPr="003827D1">
          <w:rPr>
            <w:rStyle w:val="Hyperlink"/>
            <w:rFonts w:asciiTheme="minorHAnsi" w:eastAsia="Arial" w:hAnsiTheme="minorHAnsi" w:cstheme="minorHAnsi"/>
            <w:sz w:val="24"/>
            <w:szCs w:val="24"/>
          </w:rPr>
          <w:t>The School Staffing (England) Regulations 2009</w:t>
        </w:r>
        <w:r w:rsidR="004A0374" w:rsidRPr="003827D1">
          <w:rPr>
            <w:rStyle w:val="Hyperlink"/>
            <w:rFonts w:asciiTheme="minorHAnsi" w:hAnsiTheme="minorHAnsi" w:cstheme="minorHAnsi"/>
            <w:sz w:val="24"/>
            <w:szCs w:val="24"/>
          </w:rPr>
          <w:t>,</w:t>
        </w:r>
      </w:hyperlink>
      <w:r w:rsidR="004A0374" w:rsidRPr="003827D1">
        <w:rPr>
          <w:rFonts w:asciiTheme="minorHAnsi" w:hAnsiTheme="minorHAnsi" w:cstheme="minorHAnsi"/>
          <w:sz w:val="24"/>
          <w:szCs w:val="24"/>
        </w:rPr>
        <w:t xml:space="preserve"> which set</w:t>
      </w:r>
      <w:r w:rsidR="00A02C23" w:rsidRPr="003827D1">
        <w:rPr>
          <w:rFonts w:asciiTheme="minorHAnsi" w:hAnsiTheme="minorHAnsi" w:cstheme="minorHAnsi"/>
          <w:sz w:val="24"/>
          <w:szCs w:val="24"/>
        </w:rPr>
        <w:t>s</w:t>
      </w:r>
      <w:r w:rsidR="004A0374" w:rsidRPr="003827D1">
        <w:rPr>
          <w:rFonts w:asciiTheme="minorHAnsi" w:hAnsiTheme="minorHAnsi" w:cstheme="minorHAnsi"/>
          <w:sz w:val="24"/>
          <w:szCs w:val="24"/>
        </w:rPr>
        <w:t xml:space="preserve"> out what must be recorded on the single central record and the requirement for at least 1 person conducting an interview to be trained in safer recruitment techniques.</w:t>
      </w:r>
    </w:p>
    <w:p w14:paraId="27927218" w14:textId="77777777" w:rsidR="00ED6AA3" w:rsidRPr="003827D1" w:rsidRDefault="00ED6AA3" w:rsidP="001137F1">
      <w:pPr>
        <w:pStyle w:val="Mainbodytext"/>
        <w:spacing w:before="0" w:after="0" w:line="276" w:lineRule="auto"/>
        <w:rPr>
          <w:rFonts w:asciiTheme="minorHAnsi" w:hAnsiTheme="minorHAnsi" w:cstheme="minorHAnsi"/>
          <w:sz w:val="24"/>
          <w:szCs w:val="24"/>
        </w:rPr>
      </w:pPr>
    </w:p>
    <w:p w14:paraId="6AE58FB4" w14:textId="6F649436" w:rsidR="00573B97" w:rsidRPr="003827D1" w:rsidRDefault="009572E4" w:rsidP="001137F1">
      <w:pPr>
        <w:pStyle w:val="Mainbodytext"/>
        <w:spacing w:before="0" w:after="0" w:line="276" w:lineRule="auto"/>
        <w:rPr>
          <w:rFonts w:asciiTheme="minorHAnsi" w:hAnsiTheme="minorHAnsi" w:cstheme="minorHAnsi"/>
          <w:sz w:val="24"/>
          <w:szCs w:val="24"/>
        </w:rPr>
      </w:pPr>
      <w:hyperlink r:id="rId29" w:history="1">
        <w:r w:rsidR="007B70AD" w:rsidRPr="003827D1">
          <w:rPr>
            <w:rStyle w:val="cf01"/>
            <w:rFonts w:asciiTheme="minorHAnsi" w:hAnsiTheme="minorHAnsi" w:cstheme="minorHAnsi"/>
            <w:color w:val="0070C0"/>
            <w:sz w:val="24"/>
            <w:szCs w:val="24"/>
            <w:u w:val="single"/>
          </w:rPr>
          <w:t>Maintained schools governance guide - 7. Compliance - Guidance - GOV.UK (www.gov.uk)</w:t>
        </w:r>
      </w:hyperlink>
      <w:r w:rsidR="00573B97" w:rsidRPr="003827D1">
        <w:rPr>
          <w:rFonts w:asciiTheme="minorHAnsi" w:hAnsiTheme="minorHAnsi" w:cstheme="minorHAnsi"/>
          <w:color w:val="0070C0"/>
          <w:sz w:val="24"/>
          <w:szCs w:val="24"/>
        </w:rPr>
        <w:t xml:space="preserve"> </w:t>
      </w:r>
      <w:r w:rsidR="00ED6AA3" w:rsidRPr="003827D1">
        <w:rPr>
          <w:rFonts w:asciiTheme="minorHAnsi" w:hAnsiTheme="minorHAnsi" w:cstheme="minorHAnsi"/>
          <w:color w:val="0070C0"/>
          <w:sz w:val="24"/>
          <w:szCs w:val="24"/>
        </w:rPr>
        <w:t xml:space="preserve">(2024) </w:t>
      </w:r>
      <w:r w:rsidR="00573B97" w:rsidRPr="003827D1">
        <w:rPr>
          <w:rFonts w:asciiTheme="minorHAnsi" w:hAnsiTheme="minorHAnsi" w:cstheme="minorHAnsi"/>
          <w:sz w:val="24"/>
          <w:szCs w:val="24"/>
        </w:rPr>
        <w:t>provides guidance for governing bodies on how to meet their legal and regulatory responsibilities with regards to compliance.</w:t>
      </w:r>
      <w:r w:rsidR="00ED6AA3" w:rsidRPr="003827D1">
        <w:rPr>
          <w:rFonts w:asciiTheme="minorHAnsi" w:hAnsiTheme="minorHAnsi" w:cstheme="minorHAnsi"/>
          <w:sz w:val="24"/>
          <w:szCs w:val="24"/>
        </w:rPr>
        <w:t xml:space="preserve"> </w:t>
      </w:r>
      <w:r w:rsidR="00573B97" w:rsidRPr="003827D1">
        <w:rPr>
          <w:rFonts w:asciiTheme="minorHAnsi" w:hAnsiTheme="minorHAnsi" w:cstheme="minorHAnsi"/>
          <w:sz w:val="24"/>
          <w:szCs w:val="24"/>
        </w:rPr>
        <w:t xml:space="preserve">It covers various aspects of compliance, including education, funding </w:t>
      </w:r>
      <w:r w:rsidR="00573B97" w:rsidRPr="003827D1">
        <w:rPr>
          <w:rFonts w:asciiTheme="minorHAnsi" w:hAnsiTheme="minorHAnsi" w:cstheme="minorHAnsi"/>
          <w:sz w:val="24"/>
          <w:szCs w:val="24"/>
        </w:rPr>
        <w:lastRenderedPageBreak/>
        <w:t>and finances, health and safety, inspections, political impartiality, protecting and sharing information, safeguarding and pupil welfare, pupil behaviour, school admissions, school attendance, schools causing concern, school complaints, length of school day and year, opening, closing or making organisation changes to a school, managing school premises, control and community use of school premises, school uniform, staffing and performance management, and whistleblowing.</w:t>
      </w:r>
    </w:p>
    <w:p w14:paraId="65A40E43" w14:textId="77777777" w:rsidR="00ED6AA3" w:rsidRPr="003827D1" w:rsidRDefault="00ED6AA3" w:rsidP="001137F1">
      <w:pPr>
        <w:pStyle w:val="Mainbodytext"/>
        <w:spacing w:before="0" w:after="0" w:line="276" w:lineRule="auto"/>
        <w:rPr>
          <w:rFonts w:asciiTheme="minorHAnsi" w:hAnsiTheme="minorHAnsi" w:cstheme="minorHAnsi"/>
          <w:sz w:val="24"/>
          <w:szCs w:val="24"/>
        </w:rPr>
      </w:pPr>
    </w:p>
    <w:p w14:paraId="7C2016A9" w14:textId="32F78AB0" w:rsidR="00430F0E" w:rsidRPr="003827D1" w:rsidRDefault="00573B97" w:rsidP="004A4E02">
      <w:pPr>
        <w:pStyle w:val="Mainbodytext"/>
        <w:spacing w:before="0" w:after="0" w:line="276" w:lineRule="auto"/>
        <w:rPr>
          <w:rFonts w:asciiTheme="minorHAnsi" w:hAnsiTheme="minorHAnsi" w:cstheme="minorHAnsi"/>
          <w:sz w:val="24"/>
          <w:szCs w:val="24"/>
        </w:rPr>
      </w:pPr>
      <w:r w:rsidRPr="003827D1">
        <w:rPr>
          <w:rFonts w:asciiTheme="minorHAnsi" w:hAnsiTheme="minorHAnsi" w:cstheme="minorHAnsi"/>
          <w:sz w:val="24"/>
          <w:szCs w:val="24"/>
        </w:rPr>
        <w:t>This guidance is a reference document for those involved in local-authority-maintained school governance. It brings together essential information from a range of sources on the governing body’s roles and legal responsibilities.</w:t>
      </w:r>
    </w:p>
    <w:p w14:paraId="7DA1836E" w14:textId="77777777" w:rsidR="00E80E6D" w:rsidRPr="003827D1" w:rsidRDefault="00E80E6D" w:rsidP="001137F1">
      <w:pPr>
        <w:pStyle w:val="4Bulletedcopyblue"/>
        <w:numPr>
          <w:ilvl w:val="0"/>
          <w:numId w:val="0"/>
        </w:numPr>
        <w:spacing w:after="0" w:line="276" w:lineRule="auto"/>
        <w:ind w:left="360" w:hanging="360"/>
        <w:rPr>
          <w:rFonts w:asciiTheme="minorHAnsi" w:hAnsiTheme="minorHAnsi" w:cstheme="minorHAnsi"/>
          <w:b/>
          <w:bCs/>
          <w:sz w:val="24"/>
          <w:szCs w:val="24"/>
          <w:highlight w:val="yellow"/>
        </w:rPr>
      </w:pPr>
    </w:p>
    <w:p w14:paraId="7612562A" w14:textId="09E69965" w:rsidR="00430F0E" w:rsidRPr="003827D1" w:rsidRDefault="00430F0E" w:rsidP="001137F1">
      <w:pPr>
        <w:pStyle w:val="4Bulletedcopyblue"/>
        <w:numPr>
          <w:ilvl w:val="0"/>
          <w:numId w:val="0"/>
        </w:numPr>
        <w:spacing w:after="0" w:line="276" w:lineRule="auto"/>
        <w:rPr>
          <w:rFonts w:asciiTheme="minorHAnsi" w:hAnsiTheme="minorHAnsi" w:cstheme="minorHAnsi"/>
          <w:sz w:val="24"/>
          <w:szCs w:val="24"/>
        </w:rPr>
      </w:pPr>
      <w:r w:rsidRPr="003827D1">
        <w:rPr>
          <w:rFonts w:asciiTheme="minorHAnsi" w:hAnsiTheme="minorHAnsi" w:cstheme="minorHAnsi"/>
          <w:sz w:val="24"/>
          <w:szCs w:val="24"/>
        </w:rPr>
        <w:t xml:space="preserve">This policy also meets requirements relating to safeguarding and welfare in </w:t>
      </w:r>
      <w:r w:rsidR="00E600DF" w:rsidRPr="003827D1">
        <w:rPr>
          <w:rFonts w:asciiTheme="minorHAnsi" w:hAnsiTheme="minorHAnsi" w:cstheme="minorHAnsi"/>
          <w:sz w:val="24"/>
          <w:szCs w:val="24"/>
        </w:rPr>
        <w:t xml:space="preserve">the </w:t>
      </w:r>
      <w:hyperlink r:id="rId30" w:history="1">
        <w:r w:rsidR="00962C73" w:rsidRPr="003827D1">
          <w:rPr>
            <w:rStyle w:val="Hyperlink"/>
            <w:rFonts w:asciiTheme="minorHAnsi" w:hAnsiTheme="minorHAnsi" w:cstheme="minorHAnsi"/>
            <w:sz w:val="24"/>
            <w:szCs w:val="24"/>
          </w:rPr>
          <w:t>Statutory framework</w:t>
        </w:r>
        <w:r w:rsidR="0058045D" w:rsidRPr="003827D1">
          <w:rPr>
            <w:rStyle w:val="Hyperlink"/>
            <w:rFonts w:asciiTheme="minorHAnsi" w:hAnsiTheme="minorHAnsi" w:cstheme="minorHAnsi"/>
            <w:sz w:val="24"/>
            <w:szCs w:val="24"/>
          </w:rPr>
          <w:t xml:space="preserve"> for the early years foundation stage for group and school providers (publishing.service.gov.uk)</w:t>
        </w:r>
      </w:hyperlink>
    </w:p>
    <w:p w14:paraId="74D9E485" w14:textId="77777777" w:rsidR="00CB0449" w:rsidRPr="003827D1" w:rsidRDefault="00CB0449" w:rsidP="001137F1">
      <w:pPr>
        <w:pStyle w:val="4Bulletedcopyblue"/>
        <w:numPr>
          <w:ilvl w:val="0"/>
          <w:numId w:val="0"/>
        </w:numPr>
        <w:spacing w:after="0" w:line="276" w:lineRule="auto"/>
        <w:rPr>
          <w:rFonts w:asciiTheme="minorHAnsi" w:hAnsiTheme="minorHAnsi" w:cstheme="minorHAnsi"/>
          <w:sz w:val="24"/>
          <w:szCs w:val="24"/>
        </w:rPr>
      </w:pPr>
    </w:p>
    <w:p w14:paraId="3418D8A7" w14:textId="2E3ADE30" w:rsidR="002578B4" w:rsidRPr="003827D1" w:rsidRDefault="00CB0449" w:rsidP="004A4E02">
      <w:pPr>
        <w:pStyle w:val="4Bulletedcopyblue"/>
        <w:numPr>
          <w:ilvl w:val="0"/>
          <w:numId w:val="0"/>
        </w:numPr>
        <w:spacing w:after="0" w:line="276" w:lineRule="auto"/>
        <w:rPr>
          <w:rFonts w:asciiTheme="minorHAnsi" w:hAnsiTheme="minorHAnsi" w:cstheme="minorHAnsi"/>
          <w:sz w:val="24"/>
          <w:szCs w:val="24"/>
        </w:rPr>
      </w:pPr>
      <w:r w:rsidRPr="003827D1">
        <w:rPr>
          <w:rFonts w:asciiTheme="minorHAnsi" w:hAnsiTheme="minorHAnsi" w:cstheme="minorHAnsi"/>
          <w:sz w:val="24"/>
          <w:szCs w:val="24"/>
        </w:rPr>
        <w:t xml:space="preserve">The </w:t>
      </w:r>
      <w:hyperlink r:id="rId31">
        <w:r w:rsidRPr="003827D1">
          <w:rPr>
            <w:rStyle w:val="Hyperlink"/>
            <w:rFonts w:asciiTheme="minorHAnsi" w:eastAsia="Arial" w:hAnsiTheme="minorHAnsi" w:cstheme="minorHAnsi"/>
            <w:sz w:val="24"/>
            <w:szCs w:val="24"/>
          </w:rPr>
          <w:t>Childcare (Disqualification) and Childcare (Early Years Provision Free of Charge) (Extended Entitlement) (Amendment) Regulations 2018</w:t>
        </w:r>
      </w:hyperlink>
      <w:r w:rsidRPr="003827D1">
        <w:rPr>
          <w:rFonts w:asciiTheme="minorHAnsi" w:hAnsiTheme="minorHAnsi" w:cstheme="minorHAnsi"/>
          <w:sz w:val="24"/>
          <w:szCs w:val="24"/>
        </w:rPr>
        <w:t xml:space="preserve"> (referred to in this policy as the “2018 Childcare Disqualification Regulations”) and </w:t>
      </w:r>
      <w:hyperlink r:id="rId32">
        <w:r w:rsidRPr="003827D1">
          <w:rPr>
            <w:rStyle w:val="Hyperlink"/>
            <w:rFonts w:asciiTheme="minorHAnsi" w:eastAsia="Arial" w:hAnsiTheme="minorHAnsi" w:cstheme="minorHAnsi"/>
            <w:sz w:val="24"/>
            <w:szCs w:val="24"/>
          </w:rPr>
          <w:t>Childcare Act 2006</w:t>
        </w:r>
      </w:hyperlink>
      <w:r w:rsidRPr="003827D1">
        <w:rPr>
          <w:rFonts w:asciiTheme="minorHAnsi" w:hAnsiTheme="minorHAnsi" w:cstheme="minorHAnsi"/>
          <w:sz w:val="24"/>
          <w:szCs w:val="24"/>
        </w:rPr>
        <w:t>, which set out who is disqualified from working with children.</w:t>
      </w:r>
    </w:p>
    <w:p w14:paraId="2C065590" w14:textId="77777777" w:rsidR="00E80E6D" w:rsidRPr="003827D1" w:rsidRDefault="00E80E6D" w:rsidP="001137F1">
      <w:pPr>
        <w:pStyle w:val="4Bulletedcopyblue"/>
        <w:numPr>
          <w:ilvl w:val="0"/>
          <w:numId w:val="0"/>
        </w:numPr>
        <w:spacing w:after="0" w:line="276" w:lineRule="auto"/>
        <w:rPr>
          <w:rFonts w:asciiTheme="minorHAnsi" w:hAnsiTheme="minorHAnsi" w:cstheme="minorHAnsi"/>
          <w:sz w:val="24"/>
          <w:szCs w:val="24"/>
        </w:rPr>
      </w:pPr>
    </w:p>
    <w:p w14:paraId="137CBEDF" w14:textId="1F5A204B" w:rsidR="00E77DD8" w:rsidRPr="003827D1" w:rsidRDefault="009572E4" w:rsidP="001137F1">
      <w:pPr>
        <w:pStyle w:val="4Bulletedcopyblue"/>
        <w:numPr>
          <w:ilvl w:val="0"/>
          <w:numId w:val="0"/>
        </w:numPr>
        <w:spacing w:after="0" w:line="276" w:lineRule="auto"/>
        <w:rPr>
          <w:rFonts w:asciiTheme="minorHAnsi" w:hAnsiTheme="minorHAnsi" w:cstheme="minorHAnsi"/>
          <w:sz w:val="24"/>
          <w:szCs w:val="24"/>
        </w:rPr>
      </w:pPr>
      <w:hyperlink r:id="rId33" w:history="1">
        <w:r w:rsidR="00E77DD8" w:rsidRPr="003827D1">
          <w:rPr>
            <w:rStyle w:val="Hyperlink"/>
            <w:rFonts w:asciiTheme="minorHAnsi" w:eastAsia="Arial" w:hAnsiTheme="minorHAnsi" w:cstheme="minorHAnsi"/>
            <w:sz w:val="24"/>
            <w:szCs w:val="24"/>
          </w:rPr>
          <w:t>Children Act 1989</w:t>
        </w:r>
      </w:hyperlink>
      <w:r w:rsidR="00E77DD8" w:rsidRPr="003827D1">
        <w:rPr>
          <w:rFonts w:asciiTheme="minorHAnsi" w:hAnsiTheme="minorHAnsi" w:cstheme="minorHAnsi"/>
          <w:sz w:val="24"/>
          <w:szCs w:val="24"/>
        </w:rPr>
        <w:t xml:space="preserve"> (and </w:t>
      </w:r>
      <w:hyperlink r:id="rId34" w:history="1">
        <w:r w:rsidR="00E77DD8" w:rsidRPr="003827D1">
          <w:rPr>
            <w:rStyle w:val="Hyperlink"/>
            <w:rFonts w:asciiTheme="minorHAnsi" w:eastAsia="Arial" w:hAnsiTheme="minorHAnsi" w:cstheme="minorHAnsi"/>
            <w:sz w:val="24"/>
            <w:szCs w:val="24"/>
          </w:rPr>
          <w:t>2004 amendment</w:t>
        </w:r>
      </w:hyperlink>
      <w:r w:rsidR="00E77DD8" w:rsidRPr="003827D1">
        <w:rPr>
          <w:rFonts w:asciiTheme="minorHAnsi" w:hAnsiTheme="minorHAnsi" w:cstheme="minorHAnsi"/>
          <w:sz w:val="24"/>
          <w:szCs w:val="24"/>
        </w:rPr>
        <w:t>), which provides a framework for the care and</w:t>
      </w:r>
      <w:r w:rsidR="0021106A" w:rsidRPr="003827D1">
        <w:rPr>
          <w:rFonts w:asciiTheme="minorHAnsi" w:hAnsiTheme="minorHAnsi" w:cstheme="minorHAnsi"/>
          <w:sz w:val="24"/>
          <w:szCs w:val="24"/>
        </w:rPr>
        <w:t xml:space="preserve"> </w:t>
      </w:r>
      <w:r w:rsidR="00E77DD8" w:rsidRPr="003827D1">
        <w:rPr>
          <w:rFonts w:asciiTheme="minorHAnsi" w:hAnsiTheme="minorHAnsi" w:cstheme="minorHAnsi"/>
          <w:sz w:val="24"/>
          <w:szCs w:val="24"/>
        </w:rPr>
        <w:t>protection of children</w:t>
      </w:r>
    </w:p>
    <w:p w14:paraId="76F1F73B" w14:textId="77777777" w:rsidR="00E80E6D" w:rsidRPr="003827D1" w:rsidRDefault="00E80E6D" w:rsidP="001137F1">
      <w:pPr>
        <w:pStyle w:val="4Bulletedcopyblue"/>
        <w:numPr>
          <w:ilvl w:val="0"/>
          <w:numId w:val="0"/>
        </w:numPr>
        <w:spacing w:after="0" w:line="276" w:lineRule="auto"/>
        <w:rPr>
          <w:rFonts w:asciiTheme="minorHAnsi" w:hAnsiTheme="minorHAnsi" w:cstheme="minorHAnsi"/>
          <w:sz w:val="24"/>
          <w:szCs w:val="24"/>
        </w:rPr>
      </w:pPr>
    </w:p>
    <w:p w14:paraId="7925EFCE" w14:textId="23959FB1" w:rsidR="00627118" w:rsidRPr="003827D1" w:rsidRDefault="009572E4" w:rsidP="001137F1">
      <w:pPr>
        <w:pStyle w:val="4Bulletedcopyblue"/>
        <w:numPr>
          <w:ilvl w:val="0"/>
          <w:numId w:val="0"/>
        </w:numPr>
        <w:spacing w:after="0" w:line="276" w:lineRule="auto"/>
        <w:rPr>
          <w:rFonts w:asciiTheme="minorHAnsi" w:hAnsiTheme="minorHAnsi" w:cstheme="minorHAnsi"/>
          <w:sz w:val="24"/>
          <w:szCs w:val="24"/>
        </w:rPr>
      </w:pPr>
      <w:hyperlink r:id="rId35" w:history="1">
        <w:r w:rsidR="00424C23" w:rsidRPr="003827D1">
          <w:rPr>
            <w:rFonts w:asciiTheme="minorHAnsi" w:hAnsiTheme="minorHAnsi" w:cstheme="minorHAnsi"/>
            <w:color w:val="0000FF"/>
            <w:sz w:val="24"/>
            <w:szCs w:val="24"/>
            <w:u w:val="single"/>
          </w:rPr>
          <w:t>Working Together to Safeguard Children statutory guidance</w:t>
        </w:r>
      </w:hyperlink>
      <w:r w:rsidR="00424C23" w:rsidRPr="003827D1">
        <w:rPr>
          <w:rFonts w:asciiTheme="minorHAnsi" w:hAnsiTheme="minorHAnsi" w:cstheme="minorHAnsi"/>
          <w:sz w:val="24"/>
          <w:szCs w:val="24"/>
        </w:rPr>
        <w:t xml:space="preserve"> </w:t>
      </w:r>
      <w:r w:rsidR="00BC681F" w:rsidRPr="003827D1">
        <w:rPr>
          <w:rFonts w:asciiTheme="minorHAnsi" w:hAnsiTheme="minorHAnsi" w:cstheme="minorHAnsi"/>
          <w:sz w:val="24"/>
          <w:szCs w:val="24"/>
        </w:rPr>
        <w:t>outlines what organisations and agencies must and should do to help, protect and promote the welfare of all children and young people under the age of 18 in England</w:t>
      </w:r>
    </w:p>
    <w:p w14:paraId="11D36375" w14:textId="77777777" w:rsidR="000A5F03" w:rsidRPr="003827D1" w:rsidRDefault="000A5F03" w:rsidP="001137F1">
      <w:pPr>
        <w:pStyle w:val="4Bulletedcopyblue"/>
        <w:numPr>
          <w:ilvl w:val="0"/>
          <w:numId w:val="0"/>
        </w:numPr>
        <w:spacing w:after="0" w:line="276" w:lineRule="auto"/>
        <w:rPr>
          <w:rFonts w:asciiTheme="minorHAnsi" w:hAnsiTheme="minorHAnsi" w:cstheme="minorHAnsi"/>
          <w:sz w:val="24"/>
          <w:szCs w:val="24"/>
        </w:rPr>
      </w:pPr>
    </w:p>
    <w:p w14:paraId="245C3A96" w14:textId="4DE9EE82" w:rsidR="006968CE" w:rsidRPr="003827D1" w:rsidRDefault="005B1427" w:rsidP="001137F1">
      <w:pPr>
        <w:pStyle w:val="4Bulletedcopyblue"/>
        <w:numPr>
          <w:ilvl w:val="0"/>
          <w:numId w:val="0"/>
        </w:numPr>
        <w:spacing w:after="0" w:line="276" w:lineRule="auto"/>
        <w:rPr>
          <w:rFonts w:asciiTheme="minorHAnsi" w:hAnsiTheme="minorHAnsi" w:cstheme="minorHAnsi"/>
          <w:sz w:val="24"/>
          <w:szCs w:val="24"/>
        </w:rPr>
      </w:pPr>
      <w:r w:rsidRPr="003827D1">
        <w:rPr>
          <w:rFonts w:asciiTheme="minorHAnsi" w:hAnsiTheme="minorHAnsi" w:cstheme="minorHAnsi"/>
          <w:sz w:val="24"/>
          <w:szCs w:val="24"/>
        </w:rPr>
        <w:t xml:space="preserve">The Lead Safeguarding Partners for </w:t>
      </w:r>
      <w:hyperlink r:id="rId36" w:history="1">
        <w:r w:rsidR="000A5F03" w:rsidRPr="003827D1">
          <w:rPr>
            <w:rFonts w:asciiTheme="minorHAnsi" w:hAnsiTheme="minorHAnsi" w:cstheme="minorHAnsi"/>
            <w:color w:val="0000FF"/>
            <w:sz w:val="24"/>
            <w:szCs w:val="24"/>
            <w:u w:val="single"/>
          </w:rPr>
          <w:t>Birmingham Safeguarding Children Partnership</w:t>
        </w:r>
      </w:hyperlink>
      <w:r w:rsidR="000A5F03" w:rsidRPr="003827D1">
        <w:rPr>
          <w:rFonts w:asciiTheme="minorHAnsi" w:hAnsiTheme="minorHAnsi" w:cstheme="minorHAnsi"/>
          <w:sz w:val="24"/>
          <w:szCs w:val="24"/>
        </w:rPr>
        <w:t xml:space="preserve"> </w:t>
      </w:r>
      <w:r w:rsidRPr="003827D1">
        <w:rPr>
          <w:rFonts w:asciiTheme="minorHAnsi" w:hAnsiTheme="minorHAnsi" w:cstheme="minorHAnsi"/>
          <w:sz w:val="24"/>
          <w:szCs w:val="24"/>
        </w:rPr>
        <w:t xml:space="preserve">are Birmingham City Council, West Midlands Police, NHS Birmingham and Solihull Integrated Care Board, working in close collaboration with Birmingham Children’s Trust. They </w:t>
      </w:r>
      <w:r w:rsidR="006968CE" w:rsidRPr="003827D1">
        <w:rPr>
          <w:rFonts w:asciiTheme="minorHAnsi" w:hAnsiTheme="minorHAnsi" w:cstheme="minorHAnsi"/>
          <w:sz w:val="24"/>
          <w:szCs w:val="24"/>
        </w:rPr>
        <w:t>have a joint and equal duty to ensure multi-agency safeguarding arrangements are in place at a local level, and organisations and agencies are clear about how they will work together to safeguard children and promote the</w:t>
      </w:r>
      <w:r w:rsidR="00266197" w:rsidRPr="003827D1">
        <w:rPr>
          <w:rFonts w:asciiTheme="minorHAnsi" w:hAnsiTheme="minorHAnsi" w:cstheme="minorHAnsi"/>
          <w:sz w:val="24"/>
          <w:szCs w:val="24"/>
        </w:rPr>
        <w:t xml:space="preserve"> </w:t>
      </w:r>
      <w:r w:rsidR="006968CE" w:rsidRPr="003827D1">
        <w:rPr>
          <w:rFonts w:asciiTheme="minorHAnsi" w:hAnsiTheme="minorHAnsi" w:cstheme="minorHAnsi"/>
          <w:sz w:val="24"/>
          <w:szCs w:val="24"/>
        </w:rPr>
        <w:t>welfare of children</w:t>
      </w:r>
      <w:r w:rsidR="00266197" w:rsidRPr="003827D1">
        <w:rPr>
          <w:rFonts w:asciiTheme="minorHAnsi" w:hAnsiTheme="minorHAnsi" w:cstheme="minorHAnsi"/>
          <w:sz w:val="24"/>
          <w:szCs w:val="24"/>
        </w:rPr>
        <w:t>.</w:t>
      </w:r>
    </w:p>
    <w:p w14:paraId="681CC0CE" w14:textId="77777777" w:rsidR="006968CE" w:rsidRPr="003827D1" w:rsidRDefault="006968CE" w:rsidP="001137F1">
      <w:pPr>
        <w:pStyle w:val="4Bulletedcopyblue"/>
        <w:numPr>
          <w:ilvl w:val="0"/>
          <w:numId w:val="0"/>
        </w:numPr>
        <w:spacing w:after="0" w:line="276" w:lineRule="auto"/>
        <w:rPr>
          <w:rFonts w:asciiTheme="minorHAnsi" w:hAnsiTheme="minorHAnsi" w:cstheme="minorHAnsi"/>
          <w:sz w:val="24"/>
          <w:szCs w:val="24"/>
        </w:rPr>
      </w:pPr>
    </w:p>
    <w:p w14:paraId="33B33353" w14:textId="64C56BCE" w:rsidR="00E77DD8" w:rsidRPr="003827D1" w:rsidRDefault="009572E4" w:rsidP="001137F1">
      <w:pPr>
        <w:pStyle w:val="4Bulletedcopyblue"/>
        <w:numPr>
          <w:ilvl w:val="0"/>
          <w:numId w:val="0"/>
        </w:numPr>
        <w:spacing w:after="0" w:line="276" w:lineRule="auto"/>
        <w:rPr>
          <w:rFonts w:asciiTheme="minorHAnsi" w:hAnsiTheme="minorHAnsi" w:cstheme="minorHAnsi"/>
          <w:sz w:val="24"/>
          <w:szCs w:val="24"/>
        </w:rPr>
      </w:pPr>
      <w:hyperlink r:id="rId37" w:history="1">
        <w:r w:rsidR="00E77DD8" w:rsidRPr="003827D1">
          <w:rPr>
            <w:rStyle w:val="Hyperlink"/>
            <w:rFonts w:asciiTheme="minorHAnsi" w:eastAsia="Arial" w:hAnsiTheme="minorHAnsi" w:cstheme="minorHAnsi"/>
            <w:sz w:val="24"/>
            <w:szCs w:val="24"/>
          </w:rPr>
          <w:t>Serious Crime Act 2015</w:t>
        </w:r>
      </w:hyperlink>
      <w:r w:rsidR="00E77DD8" w:rsidRPr="003827D1">
        <w:rPr>
          <w:rFonts w:asciiTheme="minorHAnsi" w:hAnsiTheme="minorHAnsi" w:cstheme="minorHAnsi"/>
          <w:sz w:val="24"/>
          <w:szCs w:val="24"/>
        </w:rPr>
        <w:t xml:space="preserve">, </w:t>
      </w:r>
      <w:r w:rsidR="001C47E5" w:rsidRPr="003827D1">
        <w:rPr>
          <w:rFonts w:asciiTheme="minorHAnsi" w:hAnsiTheme="minorHAnsi" w:cstheme="minorHAnsi"/>
          <w:sz w:val="24"/>
          <w:szCs w:val="24"/>
        </w:rPr>
        <w:t xml:space="preserve">Female Genital Mutilation Act 2003 </w:t>
      </w:r>
      <w:r w:rsidR="00E77DD8" w:rsidRPr="003827D1">
        <w:rPr>
          <w:rFonts w:asciiTheme="minorHAnsi" w:hAnsiTheme="minorHAnsi" w:cstheme="minorHAnsi"/>
          <w:sz w:val="24"/>
          <w:szCs w:val="24"/>
        </w:rPr>
        <w:t>which places a statutory duty on teachers to report to the police where they discover that female genital mutilation (FGM) appears to have been carried out on a girl under 18</w:t>
      </w:r>
    </w:p>
    <w:p w14:paraId="1C017083" w14:textId="77777777" w:rsidR="00E80E6D" w:rsidRPr="003827D1" w:rsidRDefault="00E80E6D" w:rsidP="001137F1">
      <w:pPr>
        <w:pStyle w:val="4Bulletedcopyblue"/>
        <w:numPr>
          <w:ilvl w:val="0"/>
          <w:numId w:val="0"/>
        </w:numPr>
        <w:spacing w:after="0" w:line="276" w:lineRule="auto"/>
        <w:rPr>
          <w:rFonts w:asciiTheme="minorHAnsi" w:hAnsiTheme="minorHAnsi" w:cstheme="minorHAnsi"/>
          <w:sz w:val="24"/>
          <w:szCs w:val="24"/>
        </w:rPr>
      </w:pPr>
    </w:p>
    <w:p w14:paraId="7CC4C779" w14:textId="04C5AEC2" w:rsidR="00E77DD8" w:rsidRPr="003827D1" w:rsidRDefault="009572E4" w:rsidP="001137F1">
      <w:pPr>
        <w:pStyle w:val="4Bulletedcopyblue"/>
        <w:numPr>
          <w:ilvl w:val="0"/>
          <w:numId w:val="0"/>
        </w:numPr>
        <w:spacing w:after="0" w:line="276" w:lineRule="auto"/>
        <w:rPr>
          <w:rFonts w:asciiTheme="minorHAnsi" w:hAnsiTheme="minorHAnsi" w:cstheme="minorHAnsi"/>
          <w:sz w:val="24"/>
          <w:szCs w:val="24"/>
        </w:rPr>
      </w:pPr>
      <w:hyperlink r:id="rId38" w:history="1">
        <w:r w:rsidR="00E77DD8" w:rsidRPr="003827D1">
          <w:rPr>
            <w:rStyle w:val="Hyperlink"/>
            <w:rFonts w:asciiTheme="minorHAnsi" w:eastAsia="Arial" w:hAnsiTheme="minorHAnsi" w:cstheme="minorHAnsi"/>
            <w:sz w:val="24"/>
            <w:szCs w:val="24"/>
          </w:rPr>
          <w:t>Statutory guidance on FGM</w:t>
        </w:r>
      </w:hyperlink>
      <w:r w:rsidR="00E77DD8" w:rsidRPr="003827D1">
        <w:rPr>
          <w:rFonts w:asciiTheme="minorHAnsi" w:hAnsiTheme="minorHAnsi" w:cstheme="minorHAnsi"/>
          <w:sz w:val="24"/>
          <w:szCs w:val="24"/>
        </w:rPr>
        <w:t>, which sets out responsibilities with regards to safeguarding and supporting girls affected by FGM</w:t>
      </w:r>
    </w:p>
    <w:p w14:paraId="228F3E7C" w14:textId="77777777" w:rsidR="00E80E6D" w:rsidRPr="003827D1" w:rsidRDefault="00E80E6D" w:rsidP="001137F1">
      <w:pPr>
        <w:pStyle w:val="4Bulletedcopyblue"/>
        <w:numPr>
          <w:ilvl w:val="0"/>
          <w:numId w:val="0"/>
        </w:numPr>
        <w:spacing w:after="0" w:line="276" w:lineRule="auto"/>
        <w:rPr>
          <w:rFonts w:asciiTheme="minorHAnsi" w:hAnsiTheme="minorHAnsi" w:cstheme="minorHAnsi"/>
          <w:sz w:val="24"/>
          <w:szCs w:val="24"/>
        </w:rPr>
      </w:pPr>
    </w:p>
    <w:p w14:paraId="2425625F" w14:textId="2ECDF1B0" w:rsidR="00E77DD8" w:rsidRPr="003827D1" w:rsidRDefault="009572E4" w:rsidP="001137F1">
      <w:pPr>
        <w:pStyle w:val="4Bulletedcopyblue"/>
        <w:numPr>
          <w:ilvl w:val="0"/>
          <w:numId w:val="0"/>
        </w:numPr>
        <w:spacing w:after="0" w:line="276" w:lineRule="auto"/>
        <w:rPr>
          <w:rFonts w:asciiTheme="minorHAnsi" w:hAnsiTheme="minorHAnsi" w:cstheme="minorHAnsi"/>
          <w:sz w:val="24"/>
          <w:szCs w:val="24"/>
        </w:rPr>
      </w:pPr>
      <w:hyperlink r:id="rId39" w:history="1">
        <w:r w:rsidR="00E77DD8" w:rsidRPr="003827D1">
          <w:rPr>
            <w:rStyle w:val="Hyperlink"/>
            <w:rFonts w:asciiTheme="minorHAnsi" w:eastAsia="Arial" w:hAnsiTheme="minorHAnsi" w:cstheme="minorHAnsi"/>
            <w:sz w:val="24"/>
            <w:szCs w:val="24"/>
          </w:rPr>
          <w:t>The Rehabilitation of Offenders Act 1974</w:t>
        </w:r>
      </w:hyperlink>
      <w:r w:rsidR="00E77DD8" w:rsidRPr="003827D1">
        <w:rPr>
          <w:rFonts w:asciiTheme="minorHAnsi" w:hAnsiTheme="minorHAnsi" w:cstheme="minorHAnsi"/>
          <w:sz w:val="24"/>
          <w:szCs w:val="24"/>
        </w:rPr>
        <w:t>, which outlines when people with criminal convictions can work with children</w:t>
      </w:r>
    </w:p>
    <w:p w14:paraId="312597DE" w14:textId="77777777" w:rsidR="00E80E6D" w:rsidRPr="003827D1" w:rsidRDefault="00E80E6D" w:rsidP="001137F1">
      <w:pPr>
        <w:pStyle w:val="4Bulletedcopyblue"/>
        <w:numPr>
          <w:ilvl w:val="0"/>
          <w:numId w:val="0"/>
        </w:numPr>
        <w:spacing w:after="0" w:line="276" w:lineRule="auto"/>
        <w:rPr>
          <w:rFonts w:asciiTheme="minorHAnsi" w:hAnsiTheme="minorHAnsi" w:cstheme="minorHAnsi"/>
          <w:sz w:val="24"/>
          <w:szCs w:val="24"/>
        </w:rPr>
      </w:pPr>
    </w:p>
    <w:p w14:paraId="493BA244" w14:textId="2DBDC308" w:rsidR="00E77DD8" w:rsidRPr="003827D1" w:rsidRDefault="00E77DD8" w:rsidP="001137F1">
      <w:pPr>
        <w:pStyle w:val="4Bulletedcopyblue"/>
        <w:numPr>
          <w:ilvl w:val="0"/>
          <w:numId w:val="0"/>
        </w:numPr>
        <w:spacing w:after="0" w:line="276" w:lineRule="auto"/>
        <w:rPr>
          <w:rFonts w:asciiTheme="minorHAnsi" w:hAnsiTheme="minorHAnsi" w:cstheme="minorHAnsi"/>
          <w:sz w:val="24"/>
          <w:szCs w:val="24"/>
        </w:rPr>
      </w:pPr>
      <w:r w:rsidRPr="003827D1">
        <w:rPr>
          <w:rFonts w:asciiTheme="minorHAnsi" w:hAnsiTheme="minorHAnsi" w:cstheme="minorHAnsi"/>
          <w:sz w:val="24"/>
          <w:szCs w:val="24"/>
        </w:rPr>
        <w:t xml:space="preserve">Schedule 4 of the </w:t>
      </w:r>
      <w:hyperlink r:id="rId40" w:history="1">
        <w:r w:rsidRPr="003827D1">
          <w:rPr>
            <w:rStyle w:val="Hyperlink"/>
            <w:rFonts w:asciiTheme="minorHAnsi" w:eastAsia="Arial" w:hAnsiTheme="minorHAnsi" w:cstheme="minorHAnsi"/>
            <w:sz w:val="24"/>
            <w:szCs w:val="24"/>
          </w:rPr>
          <w:t>Safeguarding Vulnerable Groups Act 2006</w:t>
        </w:r>
      </w:hyperlink>
      <w:r w:rsidRPr="003827D1">
        <w:rPr>
          <w:rFonts w:asciiTheme="minorHAnsi" w:hAnsiTheme="minorHAnsi" w:cstheme="minorHAnsi"/>
          <w:sz w:val="24"/>
          <w:szCs w:val="24"/>
        </w:rPr>
        <w:t>, which defines what ‘regulated activity’ is in relation to children</w:t>
      </w:r>
    </w:p>
    <w:p w14:paraId="6162A103" w14:textId="77777777" w:rsidR="00E80E6D" w:rsidRPr="003827D1" w:rsidRDefault="00E80E6D" w:rsidP="001137F1">
      <w:pPr>
        <w:pStyle w:val="4Bulletedcopyblue"/>
        <w:numPr>
          <w:ilvl w:val="0"/>
          <w:numId w:val="0"/>
        </w:numPr>
        <w:spacing w:after="0" w:line="276" w:lineRule="auto"/>
        <w:rPr>
          <w:rFonts w:asciiTheme="minorHAnsi" w:hAnsiTheme="minorHAnsi" w:cstheme="minorHAnsi"/>
          <w:sz w:val="24"/>
          <w:szCs w:val="24"/>
        </w:rPr>
      </w:pPr>
    </w:p>
    <w:p w14:paraId="75AC13D3" w14:textId="2394996F" w:rsidR="00621269" w:rsidRPr="003827D1" w:rsidRDefault="009572E4" w:rsidP="001137F1">
      <w:pPr>
        <w:pStyle w:val="4Bulletedcopyblue"/>
        <w:numPr>
          <w:ilvl w:val="0"/>
          <w:numId w:val="0"/>
        </w:numPr>
        <w:spacing w:after="0" w:line="276" w:lineRule="auto"/>
        <w:rPr>
          <w:rFonts w:asciiTheme="minorHAnsi" w:hAnsiTheme="minorHAnsi" w:cstheme="minorHAnsi"/>
          <w:sz w:val="24"/>
          <w:szCs w:val="24"/>
        </w:rPr>
      </w:pPr>
      <w:hyperlink r:id="rId41" w:history="1">
        <w:r w:rsidR="00EF429F" w:rsidRPr="003827D1">
          <w:rPr>
            <w:rStyle w:val="Hyperlink"/>
            <w:rFonts w:asciiTheme="minorHAnsi" w:hAnsiTheme="minorHAnsi" w:cstheme="minorHAnsi"/>
            <w:sz w:val="24"/>
            <w:szCs w:val="24"/>
          </w:rPr>
          <w:t>Prevent duty guidance: England and Wales (2023) - GOV.UK (www.gov.uk)</w:t>
        </w:r>
      </w:hyperlink>
      <w:r w:rsidR="7BFB68BA" w:rsidRPr="003827D1">
        <w:rPr>
          <w:rFonts w:asciiTheme="minorHAnsi" w:hAnsiTheme="minorHAnsi" w:cstheme="minorHAnsi"/>
          <w:sz w:val="24"/>
          <w:szCs w:val="24"/>
        </w:rPr>
        <w:t>. All schools and colleges are subject to a duty under section 26 of the Counter-Terrorism and Security Act 2015</w:t>
      </w:r>
      <w:r w:rsidR="5182683C" w:rsidRPr="003827D1">
        <w:rPr>
          <w:rFonts w:asciiTheme="minorHAnsi" w:hAnsiTheme="minorHAnsi" w:cstheme="minorHAnsi"/>
          <w:sz w:val="24"/>
          <w:szCs w:val="24"/>
        </w:rPr>
        <w:t xml:space="preserve"> to have “due regard to the need to prevent people from being drawn into terrorism”</w:t>
      </w:r>
    </w:p>
    <w:p w14:paraId="476CA987" w14:textId="77777777" w:rsidR="00E80E6D" w:rsidRPr="003827D1" w:rsidRDefault="00E80E6D" w:rsidP="001137F1">
      <w:pPr>
        <w:pStyle w:val="4Bulletedcopyblue"/>
        <w:numPr>
          <w:ilvl w:val="0"/>
          <w:numId w:val="0"/>
        </w:numPr>
        <w:spacing w:after="0" w:line="276" w:lineRule="auto"/>
        <w:ind w:left="360" w:hanging="360"/>
        <w:rPr>
          <w:rFonts w:asciiTheme="minorHAnsi" w:hAnsiTheme="minorHAnsi" w:cstheme="minorHAnsi"/>
          <w:sz w:val="24"/>
          <w:szCs w:val="24"/>
        </w:rPr>
      </w:pPr>
    </w:p>
    <w:p w14:paraId="4054B218" w14:textId="034EDB97" w:rsidR="00E77DD8" w:rsidRPr="003827D1" w:rsidRDefault="009572E4" w:rsidP="001137F1">
      <w:pPr>
        <w:pStyle w:val="4Bulletedcopyblue"/>
        <w:numPr>
          <w:ilvl w:val="0"/>
          <w:numId w:val="0"/>
        </w:numPr>
        <w:spacing w:after="0" w:line="276" w:lineRule="auto"/>
        <w:rPr>
          <w:rFonts w:asciiTheme="minorHAnsi" w:hAnsiTheme="minorHAnsi" w:cstheme="minorHAnsi"/>
          <w:sz w:val="24"/>
          <w:szCs w:val="24"/>
        </w:rPr>
      </w:pPr>
      <w:hyperlink r:id="rId42" w:history="1">
        <w:r w:rsidR="00E77DD8" w:rsidRPr="003827D1">
          <w:rPr>
            <w:rStyle w:val="Hyperlink"/>
            <w:rFonts w:asciiTheme="minorHAnsi" w:hAnsiTheme="minorHAnsi" w:cstheme="minorHAnsi"/>
            <w:sz w:val="24"/>
            <w:szCs w:val="24"/>
          </w:rPr>
          <w:t>The Human Rights Act 1998</w:t>
        </w:r>
      </w:hyperlink>
      <w:r w:rsidR="00E77DD8" w:rsidRPr="003827D1">
        <w:rPr>
          <w:rFonts w:asciiTheme="minorHAnsi" w:hAnsiTheme="minorHAnsi" w:cstheme="minorHAnsi"/>
          <w:sz w:val="24"/>
          <w:szCs w:val="24"/>
        </w:rPr>
        <w:t xml:space="preserve">, which explains that being subjected to harassment, violence and/or abuse, including that of a sexual nature, may breach any or all of the rights which apply to individuals under the </w:t>
      </w:r>
      <w:hyperlink r:id="rId43" w:history="1">
        <w:r w:rsidR="00E77DD8" w:rsidRPr="003827D1">
          <w:rPr>
            <w:rStyle w:val="Hyperlink"/>
            <w:rFonts w:asciiTheme="minorHAnsi" w:hAnsiTheme="minorHAnsi" w:cstheme="minorHAnsi"/>
            <w:sz w:val="24"/>
            <w:szCs w:val="24"/>
          </w:rPr>
          <w:t>European Convention on Human Rights</w:t>
        </w:r>
      </w:hyperlink>
      <w:r w:rsidR="00E77DD8" w:rsidRPr="003827D1">
        <w:rPr>
          <w:rFonts w:asciiTheme="minorHAnsi" w:hAnsiTheme="minorHAnsi" w:cstheme="minorHAnsi"/>
          <w:sz w:val="24"/>
          <w:szCs w:val="24"/>
        </w:rPr>
        <w:t xml:space="preserve"> (ECHR)</w:t>
      </w:r>
    </w:p>
    <w:p w14:paraId="4410766E" w14:textId="77777777" w:rsidR="00E80E6D" w:rsidRPr="003827D1" w:rsidRDefault="00E80E6D" w:rsidP="001137F1">
      <w:pPr>
        <w:pStyle w:val="4Bulletedcopyblue"/>
        <w:numPr>
          <w:ilvl w:val="0"/>
          <w:numId w:val="0"/>
        </w:numPr>
        <w:spacing w:after="0" w:line="276" w:lineRule="auto"/>
        <w:rPr>
          <w:rFonts w:asciiTheme="minorHAnsi" w:hAnsiTheme="minorHAnsi" w:cstheme="minorHAnsi"/>
          <w:sz w:val="24"/>
          <w:szCs w:val="24"/>
        </w:rPr>
      </w:pPr>
    </w:p>
    <w:p w14:paraId="0C41173E" w14:textId="3376ECAE" w:rsidR="00E77DD8" w:rsidRPr="003827D1" w:rsidRDefault="009572E4" w:rsidP="001137F1">
      <w:pPr>
        <w:pStyle w:val="4Bulletedcopyblue"/>
        <w:numPr>
          <w:ilvl w:val="0"/>
          <w:numId w:val="0"/>
        </w:numPr>
        <w:spacing w:after="0" w:line="276" w:lineRule="auto"/>
        <w:rPr>
          <w:rFonts w:asciiTheme="minorHAnsi" w:hAnsiTheme="minorHAnsi" w:cstheme="minorHAnsi"/>
          <w:sz w:val="24"/>
          <w:szCs w:val="24"/>
        </w:rPr>
      </w:pPr>
      <w:hyperlink r:id="rId44" w:history="1">
        <w:r w:rsidR="00E77DD8" w:rsidRPr="003827D1">
          <w:rPr>
            <w:rStyle w:val="Hyperlink"/>
            <w:rFonts w:asciiTheme="minorHAnsi" w:hAnsiTheme="minorHAnsi" w:cstheme="minorHAnsi"/>
            <w:sz w:val="24"/>
            <w:szCs w:val="24"/>
          </w:rPr>
          <w:t>The Equality Act 2010</w:t>
        </w:r>
      </w:hyperlink>
      <w:r w:rsidR="00E77DD8" w:rsidRPr="003827D1">
        <w:rPr>
          <w:rFonts w:asciiTheme="minorHAnsi" w:hAnsiTheme="minorHAnsi" w:cstheme="minorHAnsi"/>
          <w:sz w:val="24"/>
          <w:szCs w:val="24"/>
        </w:rPr>
        <w:t xml:space="preserve">,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t>
      </w:r>
      <w:r w:rsidR="00DC781B" w:rsidRPr="003827D1">
        <w:rPr>
          <w:rFonts w:asciiTheme="minorHAnsi" w:hAnsiTheme="minorHAnsi" w:cstheme="minorHAnsi"/>
          <w:sz w:val="24"/>
          <w:szCs w:val="24"/>
        </w:rPr>
        <w:t>regarding</w:t>
      </w:r>
      <w:r w:rsidR="00E77DD8" w:rsidRPr="003827D1">
        <w:rPr>
          <w:rFonts w:asciiTheme="minorHAnsi" w:hAnsiTheme="minorHAnsi" w:cstheme="minorHAnsi"/>
          <w:sz w:val="24"/>
          <w:szCs w:val="24"/>
        </w:rPr>
        <w:t xml:space="preserve"> these characteristics. The Act allows our school to take positive action to deal with particular disadvantages affecting pupils (where we can show </w:t>
      </w:r>
      <w:r w:rsidR="004B4A88" w:rsidRPr="003827D1">
        <w:rPr>
          <w:rFonts w:asciiTheme="minorHAnsi" w:hAnsiTheme="minorHAnsi" w:cstheme="minorHAnsi"/>
          <w:sz w:val="24"/>
          <w:szCs w:val="24"/>
        </w:rPr>
        <w:t>it is</w:t>
      </w:r>
      <w:r w:rsidR="00E77DD8" w:rsidRPr="003827D1">
        <w:rPr>
          <w:rFonts w:asciiTheme="minorHAnsi" w:hAnsiTheme="minorHAnsi" w:cstheme="minorHAnsi"/>
          <w:sz w:val="24"/>
          <w:szCs w:val="24"/>
        </w:rPr>
        <w:t xml:space="preserve"> proportionate). This includes making reasonable adjustments for disabled pupils. For example, it could include taking positive action to support girls where there</w:t>
      </w:r>
      <w:r w:rsidR="008163E0" w:rsidRPr="003827D1">
        <w:rPr>
          <w:rFonts w:asciiTheme="minorHAnsi" w:hAnsiTheme="minorHAnsi" w:cstheme="minorHAnsi"/>
          <w:sz w:val="24"/>
          <w:szCs w:val="24"/>
        </w:rPr>
        <w:t xml:space="preserve"> i</w:t>
      </w:r>
      <w:r w:rsidR="00E77DD8" w:rsidRPr="003827D1">
        <w:rPr>
          <w:rFonts w:asciiTheme="minorHAnsi" w:hAnsiTheme="minorHAnsi" w:cstheme="minorHAnsi"/>
          <w:sz w:val="24"/>
          <w:szCs w:val="24"/>
        </w:rPr>
        <w:t xml:space="preserve">s evidence that </w:t>
      </w:r>
      <w:r w:rsidR="004B4A88" w:rsidRPr="003827D1">
        <w:rPr>
          <w:rFonts w:asciiTheme="minorHAnsi" w:hAnsiTheme="minorHAnsi" w:cstheme="minorHAnsi"/>
          <w:sz w:val="24"/>
          <w:szCs w:val="24"/>
        </w:rPr>
        <w:t>they are</w:t>
      </w:r>
      <w:r w:rsidR="00E77DD8" w:rsidRPr="003827D1">
        <w:rPr>
          <w:rFonts w:asciiTheme="minorHAnsi" w:hAnsiTheme="minorHAnsi" w:cstheme="minorHAnsi"/>
          <w:sz w:val="24"/>
          <w:szCs w:val="24"/>
        </w:rPr>
        <w:t xml:space="preserve"> being disproportionately subjected to sexual violence or harassment</w:t>
      </w:r>
    </w:p>
    <w:p w14:paraId="60E8AC51" w14:textId="77777777" w:rsidR="00E80E6D" w:rsidRPr="003827D1" w:rsidRDefault="00E80E6D" w:rsidP="001137F1">
      <w:pPr>
        <w:pStyle w:val="4Bulletedcopyblue"/>
        <w:numPr>
          <w:ilvl w:val="0"/>
          <w:numId w:val="0"/>
        </w:numPr>
        <w:spacing w:after="0" w:line="276" w:lineRule="auto"/>
        <w:rPr>
          <w:rFonts w:asciiTheme="minorHAnsi" w:hAnsiTheme="minorHAnsi" w:cstheme="minorHAnsi"/>
          <w:sz w:val="24"/>
          <w:szCs w:val="24"/>
        </w:rPr>
      </w:pPr>
    </w:p>
    <w:p w14:paraId="47D07F63" w14:textId="77777777" w:rsidR="00383A05" w:rsidRPr="003827D1" w:rsidRDefault="009572E4" w:rsidP="001137F1">
      <w:pPr>
        <w:pStyle w:val="4Bulletedcopyblue"/>
        <w:numPr>
          <w:ilvl w:val="0"/>
          <w:numId w:val="0"/>
        </w:numPr>
        <w:spacing w:after="0" w:line="276" w:lineRule="auto"/>
        <w:rPr>
          <w:rFonts w:asciiTheme="minorHAnsi" w:hAnsiTheme="minorHAnsi" w:cstheme="minorHAnsi"/>
          <w:sz w:val="24"/>
          <w:szCs w:val="24"/>
        </w:rPr>
      </w:pPr>
      <w:hyperlink r:id="rId45" w:history="1">
        <w:r w:rsidR="00E77DD8" w:rsidRPr="003827D1">
          <w:rPr>
            <w:rStyle w:val="Hyperlink"/>
            <w:rFonts w:asciiTheme="minorHAnsi" w:hAnsiTheme="minorHAnsi" w:cstheme="minorHAnsi"/>
            <w:sz w:val="24"/>
            <w:szCs w:val="24"/>
          </w:rPr>
          <w:t>The Public Sector Equality Duty (PSED)</w:t>
        </w:r>
      </w:hyperlink>
      <w:r w:rsidR="00E77DD8" w:rsidRPr="003827D1">
        <w:rPr>
          <w:rFonts w:asciiTheme="minorHAnsi" w:hAnsiTheme="minorHAnsi" w:cstheme="minorHAnsi"/>
          <w:sz w:val="24"/>
          <w:szCs w:val="24"/>
        </w:rPr>
        <w:t>,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14:paraId="2265D21B" w14:textId="77777777" w:rsidR="00383A05" w:rsidRPr="003827D1" w:rsidRDefault="00383A05" w:rsidP="001137F1">
      <w:pPr>
        <w:pStyle w:val="4Bulletedcopyblue"/>
        <w:numPr>
          <w:ilvl w:val="0"/>
          <w:numId w:val="0"/>
        </w:numPr>
        <w:spacing w:after="0" w:line="276" w:lineRule="auto"/>
        <w:rPr>
          <w:rFonts w:asciiTheme="minorHAnsi" w:hAnsiTheme="minorHAnsi" w:cstheme="minorHAnsi"/>
          <w:sz w:val="24"/>
          <w:szCs w:val="24"/>
        </w:rPr>
      </w:pPr>
    </w:p>
    <w:p w14:paraId="22803FCC" w14:textId="45960A08" w:rsidR="00D86B75" w:rsidRPr="003827D1" w:rsidRDefault="003969BF" w:rsidP="001137F1">
      <w:pPr>
        <w:pStyle w:val="4Bulletedcopyblue"/>
        <w:numPr>
          <w:ilvl w:val="0"/>
          <w:numId w:val="0"/>
        </w:numPr>
        <w:spacing w:after="0" w:line="276" w:lineRule="auto"/>
        <w:rPr>
          <w:rFonts w:asciiTheme="minorHAnsi" w:hAnsiTheme="minorHAnsi" w:cstheme="minorHAnsi"/>
          <w:sz w:val="24"/>
          <w:szCs w:val="24"/>
        </w:rPr>
      </w:pPr>
      <w:r w:rsidRPr="003827D1">
        <w:rPr>
          <w:rFonts w:asciiTheme="minorHAnsi" w:hAnsiTheme="minorHAnsi" w:cstheme="minorHAnsi"/>
          <w:sz w:val="24"/>
          <w:szCs w:val="24"/>
        </w:rPr>
        <w:t>Working collaboratively as professionals is a key part of providing services to children and families. When professional disputes happen</w:t>
      </w:r>
      <w:r w:rsidR="00360845" w:rsidRPr="003827D1">
        <w:rPr>
          <w:rFonts w:asciiTheme="minorHAnsi" w:hAnsiTheme="minorHAnsi" w:cstheme="minorHAnsi"/>
          <w:sz w:val="24"/>
          <w:szCs w:val="24"/>
        </w:rPr>
        <w:t xml:space="preserve"> that cannot be </w:t>
      </w:r>
      <w:r w:rsidRPr="003827D1">
        <w:rPr>
          <w:rFonts w:asciiTheme="minorHAnsi" w:hAnsiTheme="minorHAnsi" w:cstheme="minorHAnsi"/>
          <w:sz w:val="24"/>
          <w:szCs w:val="24"/>
        </w:rPr>
        <w:t>resolved in a timely manner</w:t>
      </w:r>
      <w:r w:rsidR="00360845" w:rsidRPr="003827D1">
        <w:rPr>
          <w:rFonts w:asciiTheme="minorHAnsi" w:hAnsiTheme="minorHAnsi" w:cstheme="minorHAnsi"/>
          <w:sz w:val="24"/>
          <w:szCs w:val="24"/>
        </w:rPr>
        <w:t xml:space="preserve"> </w:t>
      </w:r>
      <w:r w:rsidR="008A51C8" w:rsidRPr="003827D1">
        <w:rPr>
          <w:rFonts w:asciiTheme="minorHAnsi" w:hAnsiTheme="minorHAnsi" w:cstheme="minorHAnsi"/>
          <w:sz w:val="24"/>
          <w:szCs w:val="24"/>
        </w:rPr>
        <w:t xml:space="preserve">the </w:t>
      </w:r>
      <w:hyperlink r:id="rId46" w:history="1">
        <w:r w:rsidR="008A51C8" w:rsidRPr="003827D1">
          <w:rPr>
            <w:rFonts w:asciiTheme="minorHAnsi" w:hAnsiTheme="minorHAnsi" w:cstheme="minorHAnsi"/>
            <w:color w:val="0000FF"/>
            <w:sz w:val="24"/>
            <w:szCs w:val="24"/>
            <w:u w:val="single"/>
          </w:rPr>
          <w:t>BSCP Resolution and Escalation Protocol</w:t>
        </w:r>
      </w:hyperlink>
      <w:r w:rsidR="008A51C8" w:rsidRPr="003827D1">
        <w:rPr>
          <w:rFonts w:asciiTheme="minorHAnsi" w:hAnsiTheme="minorHAnsi" w:cstheme="minorHAnsi"/>
          <w:sz w:val="24"/>
          <w:szCs w:val="24"/>
        </w:rPr>
        <w:t xml:space="preserve"> should be followed.</w:t>
      </w:r>
    </w:p>
    <w:p w14:paraId="3A381843" w14:textId="77777777" w:rsidR="003969BF" w:rsidRPr="003827D1" w:rsidRDefault="003969BF" w:rsidP="001137F1">
      <w:pPr>
        <w:pStyle w:val="Mainbodytext"/>
        <w:spacing w:after="0" w:line="276" w:lineRule="auto"/>
        <w:rPr>
          <w:rFonts w:asciiTheme="minorHAnsi" w:hAnsiTheme="minorHAnsi" w:cstheme="minorHAnsi"/>
          <w:sz w:val="24"/>
          <w:szCs w:val="24"/>
        </w:rPr>
      </w:pPr>
    </w:p>
    <w:p w14:paraId="0435C506" w14:textId="591F2B26" w:rsidR="00A874D4" w:rsidRPr="003827D1" w:rsidRDefault="009572E4" w:rsidP="00186C2A">
      <w:pPr>
        <w:tabs>
          <w:tab w:val="left" w:pos="3806"/>
        </w:tabs>
        <w:spacing w:after="0" w:line="276" w:lineRule="auto"/>
        <w:jc w:val="both"/>
        <w:rPr>
          <w:rFonts w:asciiTheme="minorHAnsi" w:eastAsia="Times New Roman" w:hAnsiTheme="minorHAnsi" w:cstheme="minorHAnsi"/>
          <w:sz w:val="24"/>
          <w:lang w:eastAsia="en-GB"/>
        </w:rPr>
      </w:pPr>
      <w:hyperlink r:id="rId47" w:history="1">
        <w:r w:rsidR="0040610B" w:rsidRPr="003827D1">
          <w:rPr>
            <w:rFonts w:asciiTheme="minorHAnsi" w:hAnsiTheme="minorHAnsi" w:cstheme="minorHAnsi"/>
            <w:color w:val="0000FF"/>
            <w:sz w:val="24"/>
            <w:u w:val="single"/>
          </w:rPr>
          <w:t>DfE Information Sharing Advice For Practitioners 2024</w:t>
        </w:r>
      </w:hyperlink>
      <w:r w:rsidR="006B1FEF" w:rsidRPr="003827D1">
        <w:rPr>
          <w:rFonts w:asciiTheme="minorHAnsi" w:eastAsia="Times New Roman" w:hAnsiTheme="minorHAnsi" w:cstheme="minorHAnsi"/>
          <w:sz w:val="24"/>
          <w:lang w:eastAsia="en-GB"/>
        </w:rPr>
        <w:t xml:space="preserve"> </w:t>
      </w:r>
      <w:r w:rsidR="00B76931" w:rsidRPr="003827D1">
        <w:rPr>
          <w:rStyle w:val="Hyperlink"/>
          <w:rFonts w:asciiTheme="minorHAnsi" w:eastAsia="Times New Roman" w:hAnsiTheme="minorHAnsi" w:cstheme="minorHAnsi"/>
          <w:color w:val="auto"/>
          <w:sz w:val="24"/>
          <w:u w:val="none"/>
          <w:lang w:eastAsia="en-GB"/>
        </w:rPr>
        <w:t>produced by the DfE</w:t>
      </w:r>
      <w:r w:rsidR="00BD580B" w:rsidRPr="003827D1">
        <w:rPr>
          <w:rStyle w:val="Hyperlink"/>
          <w:rFonts w:asciiTheme="minorHAnsi" w:eastAsia="Times New Roman" w:hAnsiTheme="minorHAnsi" w:cstheme="minorHAnsi"/>
          <w:color w:val="auto"/>
          <w:sz w:val="24"/>
          <w:u w:val="none"/>
          <w:lang w:eastAsia="en-GB"/>
        </w:rPr>
        <w:t>,</w:t>
      </w:r>
      <w:r w:rsidR="00B76931" w:rsidRPr="003827D1">
        <w:rPr>
          <w:rStyle w:val="Hyperlink"/>
          <w:rFonts w:asciiTheme="minorHAnsi" w:eastAsia="Times New Roman" w:hAnsiTheme="minorHAnsi" w:cstheme="minorHAnsi"/>
          <w:color w:val="auto"/>
          <w:sz w:val="24"/>
          <w:u w:val="none"/>
          <w:lang w:eastAsia="en-GB"/>
        </w:rPr>
        <w:t xml:space="preserve"> </w:t>
      </w:r>
      <w:r w:rsidR="006B1FEF" w:rsidRPr="003827D1">
        <w:rPr>
          <w:rStyle w:val="Hyperlink"/>
          <w:rFonts w:asciiTheme="minorHAnsi" w:eastAsia="Times New Roman" w:hAnsiTheme="minorHAnsi" w:cstheme="minorHAnsi"/>
          <w:color w:val="auto"/>
          <w:sz w:val="24"/>
          <w:u w:val="none"/>
          <w:lang w:eastAsia="en-GB"/>
        </w:rPr>
        <w:t>outlines the importance of sharing information about children, young people, and their families in order to safeguard children. It provides clarity on when and how information can be shared legally and professionally to achieve improved outcomes.</w:t>
      </w:r>
      <w:r w:rsidR="00B76931" w:rsidRPr="003827D1">
        <w:rPr>
          <w:rStyle w:val="Hyperlink"/>
          <w:rFonts w:asciiTheme="minorHAnsi" w:eastAsia="Times New Roman" w:hAnsiTheme="minorHAnsi" w:cstheme="minorHAnsi"/>
          <w:color w:val="auto"/>
          <w:sz w:val="24"/>
          <w:u w:val="none"/>
          <w:lang w:eastAsia="en-GB"/>
        </w:rPr>
        <w:t xml:space="preserve"> </w:t>
      </w:r>
      <w:r w:rsidR="006B1FEF" w:rsidRPr="003827D1">
        <w:rPr>
          <w:rStyle w:val="Hyperlink"/>
          <w:rFonts w:asciiTheme="minorHAnsi" w:eastAsia="Times New Roman" w:hAnsiTheme="minorHAnsi" w:cstheme="minorHAnsi"/>
          <w:color w:val="auto"/>
          <w:sz w:val="24"/>
          <w:u w:val="none"/>
          <w:lang w:eastAsia="en-GB"/>
        </w:rPr>
        <w:t>It also includes the “Seven Golden Rules for Sharing Information</w:t>
      </w:r>
      <w:r w:rsidR="00BF354A" w:rsidRPr="003827D1">
        <w:rPr>
          <w:rStyle w:val="Hyperlink"/>
          <w:rFonts w:asciiTheme="minorHAnsi" w:eastAsia="Times New Roman" w:hAnsiTheme="minorHAnsi" w:cstheme="minorHAnsi"/>
          <w:color w:val="auto"/>
          <w:sz w:val="24"/>
          <w:u w:val="none"/>
          <w:lang w:eastAsia="en-GB"/>
        </w:rPr>
        <w:t>,”</w:t>
      </w:r>
      <w:r w:rsidR="006B1FEF" w:rsidRPr="003827D1">
        <w:rPr>
          <w:rStyle w:val="Hyperlink"/>
          <w:rFonts w:asciiTheme="minorHAnsi" w:eastAsia="Times New Roman" w:hAnsiTheme="minorHAnsi" w:cstheme="minorHAnsi"/>
          <w:color w:val="auto"/>
          <w:sz w:val="24"/>
          <w:u w:val="none"/>
          <w:lang w:eastAsia="en-GB"/>
        </w:rPr>
        <w:t xml:space="preserve"> which provide a framework to support information sharing where practitioners have reason to believe failure to share information may result in the child being at risk of harm.</w:t>
      </w:r>
      <w:r w:rsidR="00856F44" w:rsidRPr="003827D1">
        <w:rPr>
          <w:rStyle w:val="Hyperlink"/>
          <w:rFonts w:asciiTheme="minorHAnsi" w:eastAsia="Times New Roman" w:hAnsiTheme="minorHAnsi" w:cstheme="minorHAnsi"/>
          <w:color w:val="auto"/>
          <w:sz w:val="24"/>
          <w:u w:val="none"/>
          <w:lang w:eastAsia="en-GB"/>
        </w:rPr>
        <w:t xml:space="preserve"> </w:t>
      </w:r>
      <w:r w:rsidR="006B1FEF" w:rsidRPr="003827D1">
        <w:rPr>
          <w:rStyle w:val="Hyperlink"/>
          <w:rFonts w:asciiTheme="minorHAnsi" w:eastAsia="Times New Roman" w:hAnsiTheme="minorHAnsi" w:cstheme="minorHAnsi"/>
          <w:color w:val="auto"/>
          <w:sz w:val="24"/>
          <w:u w:val="none"/>
          <w:lang w:eastAsia="en-GB"/>
        </w:rPr>
        <w:t xml:space="preserve">It is non-statutory and has been produced to support practitioners in the decisions </w:t>
      </w:r>
      <w:r w:rsidR="006B1FEF" w:rsidRPr="003827D1">
        <w:rPr>
          <w:rStyle w:val="Hyperlink"/>
          <w:rFonts w:asciiTheme="minorHAnsi" w:eastAsia="Times New Roman" w:hAnsiTheme="minorHAnsi" w:cstheme="minorHAnsi"/>
          <w:color w:val="auto"/>
          <w:sz w:val="24"/>
          <w:u w:val="none"/>
          <w:lang w:eastAsia="en-GB"/>
        </w:rPr>
        <w:lastRenderedPageBreak/>
        <w:t>they take to share information, which reduces the risk of harm to children and young people and promotes their well-being.</w:t>
      </w:r>
    </w:p>
    <w:p w14:paraId="11863E8A" w14:textId="77777777" w:rsidR="00C6585F" w:rsidRPr="003827D1" w:rsidRDefault="00C6585F" w:rsidP="001137F1">
      <w:pPr>
        <w:tabs>
          <w:tab w:val="left" w:pos="3806"/>
        </w:tabs>
        <w:spacing w:line="276" w:lineRule="auto"/>
        <w:jc w:val="both"/>
        <w:rPr>
          <w:rFonts w:asciiTheme="minorHAnsi" w:hAnsiTheme="minorHAnsi" w:cstheme="minorHAnsi"/>
          <w:sz w:val="24"/>
        </w:rPr>
      </w:pPr>
    </w:p>
    <w:p w14:paraId="2CF32784" w14:textId="03ADFDF3" w:rsidR="00206018" w:rsidRPr="003827D1" w:rsidRDefault="00206018" w:rsidP="001137F1">
      <w:pPr>
        <w:tabs>
          <w:tab w:val="left" w:pos="3806"/>
        </w:tabs>
        <w:spacing w:line="276" w:lineRule="auto"/>
        <w:jc w:val="both"/>
        <w:rPr>
          <w:rFonts w:asciiTheme="minorHAnsi" w:hAnsiTheme="minorHAnsi" w:cstheme="minorHAnsi"/>
          <w:sz w:val="24"/>
        </w:rPr>
        <w:sectPr w:rsidR="00206018" w:rsidRPr="003827D1" w:rsidSect="00F06FD9">
          <w:headerReference w:type="even" r:id="rId48"/>
          <w:headerReference w:type="default" r:id="rId49"/>
          <w:footerReference w:type="even" r:id="rId50"/>
          <w:footerReference w:type="default" r:id="rId51"/>
          <w:headerReference w:type="first" r:id="rId52"/>
          <w:footerReference w:type="first" r:id="rId53"/>
          <w:type w:val="continuous"/>
          <w:pgSz w:w="11906" w:h="16838"/>
          <w:pgMar w:top="1440" w:right="1440" w:bottom="1440" w:left="1134" w:header="708" w:footer="113" w:gutter="0"/>
          <w:cols w:space="708"/>
          <w:docGrid w:linePitch="360"/>
        </w:sectPr>
      </w:pPr>
    </w:p>
    <w:p w14:paraId="61F53DAF" w14:textId="234FA4DF" w:rsidR="005E792D" w:rsidRPr="003827D1" w:rsidRDefault="00C6585F" w:rsidP="001137F1">
      <w:pPr>
        <w:tabs>
          <w:tab w:val="left" w:pos="3806"/>
        </w:tabs>
        <w:spacing w:line="276" w:lineRule="auto"/>
        <w:jc w:val="both"/>
        <w:rPr>
          <w:rFonts w:asciiTheme="minorHAnsi" w:hAnsiTheme="minorHAnsi" w:cstheme="minorHAnsi"/>
          <w:sz w:val="24"/>
        </w:rPr>
      </w:pPr>
      <w:r w:rsidRPr="003827D1">
        <w:rPr>
          <w:rFonts w:asciiTheme="minorHAnsi" w:hAnsiTheme="minorHAnsi" w:cstheme="minorHAnsi"/>
          <w:noProof/>
          <w:sz w:val="24"/>
          <w:lang w:eastAsia="en-GB"/>
        </w:rPr>
        <mc:AlternateContent>
          <mc:Choice Requires="wps">
            <w:drawing>
              <wp:anchor distT="0" distB="0" distL="114300" distR="114300" simplePos="0" relativeHeight="251658241" behindDoc="0" locked="0" layoutInCell="1" allowOverlap="1" wp14:anchorId="6C19C29E" wp14:editId="3C29C35E">
                <wp:simplePos x="0" y="0"/>
                <wp:positionH relativeFrom="margin">
                  <wp:posOffset>67945</wp:posOffset>
                </wp:positionH>
                <wp:positionV relativeFrom="paragraph">
                  <wp:posOffset>-124460</wp:posOffset>
                </wp:positionV>
                <wp:extent cx="5904000" cy="360000"/>
                <wp:effectExtent l="0" t="0" r="20955" b="21590"/>
                <wp:wrapNone/>
                <wp:docPr id="4" name="Rectangle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5C9A759D" w:rsidR="00A5034D" w:rsidRPr="00E60604" w:rsidRDefault="00A5034D" w:rsidP="004738AB">
                            <w:pPr>
                              <w:pStyle w:val="Heading1"/>
                              <w:numPr>
                                <w:ilvl w:val="0"/>
                                <w:numId w:val="35"/>
                              </w:numPr>
                            </w:pPr>
                            <w:bookmarkStart w:id="14" w:name="_Toc143174880"/>
                            <w:bookmarkStart w:id="15" w:name="_Toc143175585"/>
                            <w:bookmarkStart w:id="16" w:name="_Toc172548067"/>
                            <w:bookmarkStart w:id="17" w:name="_Toc172617228"/>
                            <w:bookmarkStart w:id="18" w:name="_Toc172619341"/>
                            <w:r w:rsidRPr="00E60604">
                              <w:t>Definitions: Safeguarding and Child Protection</w:t>
                            </w:r>
                            <w:bookmarkEnd w:id="14"/>
                            <w:bookmarkEnd w:id="15"/>
                            <w:bookmarkEnd w:id="16"/>
                            <w:bookmarkEnd w:id="17"/>
                            <w:bookmarkEnd w:id="1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0" style="position:absolute;left:0;text-align:left;margin-left:5.35pt;margin-top:-9.8pt;width:464.9pt;height:28.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" filled="f" strokecolor="#959a00" strokeweight="1.5pt">
                <v:textbox>
                  <w:txbxContent>
                    <w:p w14:paraId="1E280F15" w14:textId="5C9A759D" w:rsidR="00A5034D" w:rsidRPr="00E60604" w:rsidRDefault="00A5034D" w:rsidP="004738AB">
                      <w:pPr>
                        <w:pStyle w:val="Heading1"/>
                        <w:numPr>
                          <w:ilvl w:val="0"/>
                          <w:numId w:val="35"/>
                        </w:numPr>
                      </w:pPr>
                      <w:bookmarkStart w:id="32" w:name="_Toc143174880"/>
                      <w:bookmarkStart w:id="33" w:name="_Toc143175585"/>
                      <w:bookmarkStart w:id="34" w:name="_Toc172548067"/>
                      <w:bookmarkStart w:id="35" w:name="_Toc172617228"/>
                      <w:bookmarkStart w:id="36" w:name="_Toc172619341"/>
                      <w:r w:rsidRPr="00E60604">
                        <w:t>Definitions: Safeguarding and Child Protection</w:t>
                      </w:r>
                      <w:bookmarkEnd w:id="32"/>
                      <w:bookmarkEnd w:id="33"/>
                      <w:bookmarkEnd w:id="34"/>
                      <w:bookmarkEnd w:id="35"/>
                      <w:bookmarkEnd w:id="36"/>
                    </w:p>
                  </w:txbxContent>
                </v:textbox>
                <w10:wrap anchorx="margin"/>
              </v:rect>
            </w:pict>
          </mc:Fallback>
        </mc:AlternateContent>
      </w:r>
    </w:p>
    <w:p w14:paraId="5042FB63" w14:textId="77777777" w:rsidR="00A73471" w:rsidRPr="003827D1" w:rsidRDefault="00A73471" w:rsidP="001137F1">
      <w:pPr>
        <w:tabs>
          <w:tab w:val="left" w:pos="3806"/>
        </w:tabs>
        <w:spacing w:after="0" w:line="276" w:lineRule="auto"/>
        <w:jc w:val="both"/>
        <w:rPr>
          <w:rFonts w:asciiTheme="minorHAnsi" w:hAnsiTheme="minorHAnsi" w:cstheme="minorHAnsi"/>
          <w:sz w:val="24"/>
        </w:rPr>
      </w:pPr>
    </w:p>
    <w:p w14:paraId="0E079BE8" w14:textId="7CDCD1BB" w:rsidR="00B12E88" w:rsidRPr="003827D1" w:rsidRDefault="00B12E88" w:rsidP="001137F1">
      <w:pPr>
        <w:pStyle w:val="Mainbodytext"/>
        <w:spacing w:after="0" w:line="276" w:lineRule="auto"/>
        <w:rPr>
          <w:rStyle w:val="Strong"/>
          <w:rFonts w:asciiTheme="minorHAnsi" w:hAnsiTheme="minorHAnsi" w:cstheme="minorHAnsi"/>
          <w:color w:val="000000" w:themeColor="text1"/>
          <w:sz w:val="24"/>
          <w:szCs w:val="24"/>
          <w:highlight w:val="cyan"/>
          <w:shd w:val="clear" w:color="auto" w:fill="FFFFFF"/>
        </w:rPr>
      </w:pPr>
      <w:r w:rsidRPr="003827D1">
        <w:rPr>
          <w:rStyle w:val="Strong"/>
          <w:rFonts w:asciiTheme="minorHAnsi" w:hAnsiTheme="minorHAnsi" w:cstheme="minorHAnsi"/>
          <w:b w:val="0"/>
          <w:bCs w:val="0"/>
          <w:color w:val="000000" w:themeColor="text1"/>
          <w:sz w:val="24"/>
          <w:szCs w:val="24"/>
          <w:shd w:val="clear" w:color="auto" w:fill="FFFFFF"/>
        </w:rPr>
        <w:t xml:space="preserve">All </w:t>
      </w:r>
      <w:r w:rsidR="00186C2A" w:rsidRPr="003827D1">
        <w:rPr>
          <w:rStyle w:val="Strong"/>
          <w:rFonts w:asciiTheme="minorHAnsi" w:hAnsiTheme="minorHAnsi" w:cstheme="minorHAnsi"/>
          <w:b w:val="0"/>
          <w:bCs w:val="0"/>
          <w:color w:val="000000" w:themeColor="text1"/>
          <w:sz w:val="24"/>
          <w:szCs w:val="24"/>
          <w:shd w:val="clear" w:color="auto" w:fill="FFFFFF"/>
        </w:rPr>
        <w:t xml:space="preserve">our staff at </w:t>
      </w:r>
      <w:r w:rsidR="00D90ADD">
        <w:rPr>
          <w:rFonts w:asciiTheme="minorHAnsi" w:hAnsiTheme="minorHAnsi" w:cstheme="minorHAnsi"/>
          <w:sz w:val="24"/>
          <w:szCs w:val="24"/>
        </w:rPr>
        <w:t>SS John and Monica</w:t>
      </w:r>
      <w:r w:rsidR="00186C2A" w:rsidRPr="003827D1">
        <w:rPr>
          <w:rFonts w:asciiTheme="minorHAnsi" w:hAnsiTheme="minorHAnsi" w:cstheme="minorHAnsi"/>
          <w:sz w:val="24"/>
          <w:szCs w:val="24"/>
        </w:rPr>
        <w:t xml:space="preserve"> Catholic Primary School</w:t>
      </w:r>
      <w:r w:rsidR="00186C2A" w:rsidRPr="003827D1">
        <w:rPr>
          <w:rFonts w:asciiTheme="minorHAnsi" w:hAnsiTheme="minorHAnsi" w:cstheme="minorHAnsi"/>
          <w:b/>
          <w:sz w:val="24"/>
          <w:szCs w:val="24"/>
        </w:rPr>
        <w:t xml:space="preserve"> </w:t>
      </w:r>
      <w:r w:rsidRPr="003827D1">
        <w:rPr>
          <w:rFonts w:asciiTheme="minorHAnsi" w:hAnsiTheme="minorHAnsi" w:cstheme="minorHAnsi"/>
          <w:sz w:val="24"/>
          <w:szCs w:val="24"/>
        </w:rPr>
        <w:t xml:space="preserve">are expected to be familiar with the wide range of </w:t>
      </w:r>
      <w:r w:rsidRPr="003827D1">
        <w:rPr>
          <w:rFonts w:asciiTheme="minorHAnsi" w:hAnsiTheme="minorHAnsi" w:cstheme="minorHAnsi"/>
          <w:sz w:val="24"/>
          <w:szCs w:val="24"/>
          <w:shd w:val="clear" w:color="auto" w:fill="FFFFFF"/>
        </w:rPr>
        <w:t>policies and procedures we have to keep our children safe and promote their wellbeing at all times.</w:t>
      </w:r>
    </w:p>
    <w:p w14:paraId="2B61472A" w14:textId="77777777" w:rsidR="00B12E88" w:rsidRPr="003827D1" w:rsidRDefault="00B12E88" w:rsidP="001137F1">
      <w:pPr>
        <w:spacing w:after="0" w:line="276" w:lineRule="auto"/>
        <w:jc w:val="both"/>
        <w:rPr>
          <w:rStyle w:val="Strong"/>
          <w:rFonts w:asciiTheme="minorHAnsi" w:hAnsiTheme="minorHAnsi" w:cstheme="minorHAnsi"/>
          <w:color w:val="000000" w:themeColor="text1"/>
          <w:sz w:val="24"/>
          <w:shd w:val="clear" w:color="auto" w:fill="FFFFFF"/>
        </w:rPr>
      </w:pPr>
    </w:p>
    <w:p w14:paraId="044E7377" w14:textId="5D4811CD" w:rsidR="00DE1F0E" w:rsidRPr="003827D1" w:rsidRDefault="00686075" w:rsidP="001137F1">
      <w:pPr>
        <w:spacing w:after="0" w:line="276" w:lineRule="auto"/>
        <w:jc w:val="both"/>
        <w:rPr>
          <w:rStyle w:val="Strong"/>
          <w:rFonts w:asciiTheme="minorHAnsi" w:hAnsiTheme="minorHAnsi" w:cstheme="minorHAnsi"/>
          <w:color w:val="000000" w:themeColor="text1"/>
          <w:sz w:val="24"/>
          <w:shd w:val="clear" w:color="auto" w:fill="FFFFFF"/>
        </w:rPr>
        <w:sectPr w:rsidR="00DE1F0E" w:rsidRPr="003827D1" w:rsidSect="00B87F32">
          <w:headerReference w:type="even" r:id="rId54"/>
          <w:headerReference w:type="default" r:id="rId55"/>
          <w:footerReference w:type="even" r:id="rId56"/>
          <w:footerReference w:type="default" r:id="rId57"/>
          <w:headerReference w:type="first" r:id="rId58"/>
          <w:footerReference w:type="first" r:id="rId59"/>
          <w:type w:val="continuous"/>
          <w:pgSz w:w="11906" w:h="16838"/>
          <w:pgMar w:top="1440" w:right="1440" w:bottom="1440" w:left="1134" w:header="708" w:footer="0" w:gutter="0"/>
          <w:cols w:space="708"/>
          <w:docGrid w:linePitch="360"/>
        </w:sectPr>
      </w:pPr>
      <w:r w:rsidRPr="003827D1">
        <w:rPr>
          <w:rStyle w:val="Strong"/>
          <w:rFonts w:asciiTheme="minorHAnsi" w:hAnsiTheme="minorHAnsi" w:cstheme="minorHAnsi"/>
          <w:color w:val="000000" w:themeColor="text1"/>
          <w:sz w:val="24"/>
          <w:shd w:val="clear" w:color="auto" w:fill="FFFFFF"/>
        </w:rPr>
        <w:t>Safeguarding</w:t>
      </w:r>
      <w:r w:rsidR="00840669" w:rsidRPr="003827D1">
        <w:rPr>
          <w:rStyle w:val="Strong"/>
          <w:rFonts w:asciiTheme="minorHAnsi" w:hAnsiTheme="minorHAnsi" w:cstheme="minorHAnsi"/>
          <w:color w:val="000000" w:themeColor="text1"/>
          <w:sz w:val="24"/>
          <w:shd w:val="clear" w:color="auto" w:fill="FFFFFF"/>
        </w:rPr>
        <w:t xml:space="preserve"> </w:t>
      </w:r>
      <w:r w:rsidR="00840669" w:rsidRPr="003827D1">
        <w:rPr>
          <w:rStyle w:val="Strong"/>
          <w:rFonts w:asciiTheme="minorHAnsi" w:hAnsiTheme="minorHAnsi" w:cstheme="minorHAnsi"/>
          <w:b w:val="0"/>
          <w:bCs w:val="0"/>
          <w:color w:val="000000" w:themeColor="text1"/>
          <w:sz w:val="24"/>
          <w:shd w:val="clear" w:color="auto" w:fill="FFFFFF"/>
        </w:rPr>
        <w:t xml:space="preserve">as </w:t>
      </w:r>
      <w:r w:rsidR="000F549D" w:rsidRPr="003827D1">
        <w:rPr>
          <w:rStyle w:val="Strong"/>
          <w:rFonts w:asciiTheme="minorHAnsi" w:hAnsiTheme="minorHAnsi" w:cstheme="minorHAnsi"/>
          <w:b w:val="0"/>
          <w:bCs w:val="0"/>
          <w:color w:val="000000" w:themeColor="text1"/>
          <w:sz w:val="24"/>
          <w:shd w:val="clear" w:color="auto" w:fill="FFFFFF"/>
        </w:rPr>
        <w:t>defined</w:t>
      </w:r>
      <w:r w:rsidR="00840669" w:rsidRPr="003827D1">
        <w:rPr>
          <w:rStyle w:val="Strong"/>
          <w:rFonts w:asciiTheme="minorHAnsi" w:hAnsiTheme="minorHAnsi" w:cstheme="minorHAnsi"/>
          <w:b w:val="0"/>
          <w:bCs w:val="0"/>
          <w:color w:val="000000" w:themeColor="text1"/>
          <w:sz w:val="24"/>
          <w:shd w:val="clear" w:color="auto" w:fill="FFFFFF"/>
        </w:rPr>
        <w:t xml:space="preserve"> </w:t>
      </w:r>
      <w:r w:rsidR="009664A3" w:rsidRPr="003827D1">
        <w:rPr>
          <w:rStyle w:val="Strong"/>
          <w:rFonts w:asciiTheme="minorHAnsi" w:hAnsiTheme="minorHAnsi" w:cstheme="minorHAnsi"/>
          <w:b w:val="0"/>
          <w:bCs w:val="0"/>
          <w:color w:val="000000" w:themeColor="text1"/>
          <w:sz w:val="24"/>
          <w:shd w:val="clear" w:color="auto" w:fill="FFFFFF"/>
        </w:rPr>
        <w:t xml:space="preserve">in </w:t>
      </w:r>
      <w:r w:rsidR="000D0498" w:rsidRPr="003827D1">
        <w:rPr>
          <w:rStyle w:val="Strong"/>
          <w:rFonts w:asciiTheme="minorHAnsi" w:hAnsiTheme="minorHAnsi" w:cstheme="minorHAnsi"/>
          <w:b w:val="0"/>
          <w:bCs w:val="0"/>
          <w:color w:val="000000" w:themeColor="text1"/>
          <w:sz w:val="24"/>
          <w:shd w:val="clear" w:color="auto" w:fill="FFFFFF"/>
        </w:rPr>
        <w:t>K</w:t>
      </w:r>
      <w:r w:rsidR="009664A3" w:rsidRPr="003827D1">
        <w:rPr>
          <w:rStyle w:val="Strong"/>
          <w:rFonts w:asciiTheme="minorHAnsi" w:hAnsiTheme="minorHAnsi" w:cstheme="minorHAnsi"/>
          <w:b w:val="0"/>
          <w:bCs w:val="0"/>
          <w:color w:val="000000" w:themeColor="text1"/>
          <w:sz w:val="24"/>
          <w:shd w:val="clear" w:color="auto" w:fill="FFFFFF"/>
        </w:rPr>
        <w:t xml:space="preserve">eeping Children Safe in Education </w:t>
      </w:r>
      <w:r w:rsidR="00E04C57" w:rsidRPr="003827D1">
        <w:rPr>
          <w:rStyle w:val="Strong"/>
          <w:rFonts w:asciiTheme="minorHAnsi" w:hAnsiTheme="minorHAnsi" w:cstheme="minorHAnsi"/>
          <w:b w:val="0"/>
          <w:bCs w:val="0"/>
          <w:color w:val="000000" w:themeColor="text1"/>
          <w:sz w:val="24"/>
          <w:shd w:val="clear" w:color="auto" w:fill="FFFFFF"/>
        </w:rPr>
        <w:t>(202</w:t>
      </w:r>
      <w:r w:rsidR="009664A3" w:rsidRPr="003827D1">
        <w:rPr>
          <w:rStyle w:val="Strong"/>
          <w:rFonts w:asciiTheme="minorHAnsi" w:hAnsiTheme="minorHAnsi" w:cstheme="minorHAnsi"/>
          <w:b w:val="0"/>
          <w:bCs w:val="0"/>
          <w:color w:val="000000" w:themeColor="text1"/>
          <w:sz w:val="24"/>
          <w:shd w:val="clear" w:color="auto" w:fill="FFFFFF"/>
        </w:rPr>
        <w:t>4</w:t>
      </w:r>
      <w:r w:rsidR="00E04C57" w:rsidRPr="003827D1">
        <w:rPr>
          <w:rStyle w:val="Strong"/>
          <w:rFonts w:asciiTheme="minorHAnsi" w:hAnsiTheme="minorHAnsi" w:cstheme="minorHAnsi"/>
          <w:b w:val="0"/>
          <w:bCs w:val="0"/>
          <w:color w:val="000000" w:themeColor="text1"/>
          <w:sz w:val="24"/>
          <w:shd w:val="clear" w:color="auto" w:fill="FFFFFF"/>
        </w:rPr>
        <w:t>)</w:t>
      </w:r>
      <w:r w:rsidR="000F549D" w:rsidRPr="003827D1">
        <w:rPr>
          <w:rStyle w:val="Strong"/>
          <w:rFonts w:asciiTheme="minorHAnsi" w:hAnsiTheme="minorHAnsi" w:cstheme="minorHAnsi"/>
          <w:b w:val="0"/>
          <w:bCs w:val="0"/>
          <w:color w:val="000000" w:themeColor="text1"/>
          <w:sz w:val="24"/>
          <w:shd w:val="clear" w:color="auto" w:fill="FFFFFF"/>
        </w:rPr>
        <w:t>, means</w:t>
      </w:r>
      <w:r w:rsidR="004710EE" w:rsidRPr="003827D1">
        <w:rPr>
          <w:rStyle w:val="Strong"/>
          <w:rFonts w:asciiTheme="minorHAnsi" w:hAnsiTheme="minorHAnsi" w:cstheme="minorHAnsi"/>
          <w:b w:val="0"/>
          <w:bCs w:val="0"/>
          <w:color w:val="000000" w:themeColor="text1"/>
          <w:sz w:val="24"/>
          <w:shd w:val="clear" w:color="auto" w:fill="FFFFFF"/>
        </w:rPr>
        <w:t>:</w:t>
      </w:r>
    </w:p>
    <w:p w14:paraId="471403C4" w14:textId="68C44DBF" w:rsidR="00E04C57" w:rsidRPr="003827D1" w:rsidRDefault="00E04C57" w:rsidP="004738AB">
      <w:pPr>
        <w:pStyle w:val="ListParagraph"/>
        <w:numPr>
          <w:ilvl w:val="0"/>
          <w:numId w:val="28"/>
        </w:numPr>
        <w:spacing w:line="276" w:lineRule="auto"/>
        <w:jc w:val="both"/>
        <w:rPr>
          <w:rFonts w:asciiTheme="minorHAnsi" w:hAnsiTheme="minorHAnsi" w:cstheme="minorHAnsi"/>
          <w:i/>
          <w:iCs/>
        </w:rPr>
      </w:pPr>
      <w:r w:rsidRPr="003827D1">
        <w:rPr>
          <w:rFonts w:asciiTheme="minorHAnsi" w:hAnsiTheme="minorHAnsi" w:cstheme="minorHAnsi"/>
          <w:i/>
          <w:iCs/>
        </w:rPr>
        <w:t xml:space="preserve">providing help and support to meet the needs of children as soon as </w:t>
      </w:r>
      <w:r w:rsidR="003F1ECA" w:rsidRPr="003827D1">
        <w:rPr>
          <w:rFonts w:asciiTheme="minorHAnsi" w:hAnsiTheme="minorHAnsi" w:cstheme="minorHAnsi"/>
          <w:i/>
          <w:iCs/>
        </w:rPr>
        <w:t>problems emerge</w:t>
      </w:r>
    </w:p>
    <w:p w14:paraId="277A16F1" w14:textId="14F43A42" w:rsidR="00E04C57" w:rsidRPr="003827D1" w:rsidRDefault="00E04C57" w:rsidP="004738AB">
      <w:pPr>
        <w:pStyle w:val="ListParagraph"/>
        <w:numPr>
          <w:ilvl w:val="0"/>
          <w:numId w:val="28"/>
        </w:numPr>
        <w:spacing w:line="276" w:lineRule="auto"/>
        <w:jc w:val="both"/>
        <w:rPr>
          <w:rFonts w:asciiTheme="minorHAnsi" w:hAnsiTheme="minorHAnsi" w:cstheme="minorHAnsi"/>
          <w:i/>
          <w:iCs/>
        </w:rPr>
      </w:pPr>
      <w:r w:rsidRPr="003827D1">
        <w:rPr>
          <w:rFonts w:asciiTheme="minorHAnsi" w:hAnsiTheme="minorHAnsi" w:cstheme="minorHAnsi"/>
          <w:i/>
          <w:iCs/>
        </w:rPr>
        <w:t>protecting children from maltreatment, whether that is within or outside the home, including online</w:t>
      </w:r>
    </w:p>
    <w:p w14:paraId="32B503D0" w14:textId="7FCB9F85" w:rsidR="004F368D" w:rsidRPr="003827D1" w:rsidRDefault="00E04C57" w:rsidP="004738AB">
      <w:pPr>
        <w:pStyle w:val="ListParagraph"/>
        <w:numPr>
          <w:ilvl w:val="0"/>
          <w:numId w:val="28"/>
        </w:numPr>
        <w:spacing w:line="276" w:lineRule="auto"/>
        <w:jc w:val="both"/>
        <w:rPr>
          <w:rFonts w:asciiTheme="minorHAnsi" w:hAnsiTheme="minorHAnsi" w:cstheme="minorHAnsi"/>
        </w:rPr>
      </w:pPr>
      <w:r w:rsidRPr="003827D1">
        <w:rPr>
          <w:rFonts w:asciiTheme="minorHAnsi" w:hAnsiTheme="minorHAnsi" w:cstheme="minorHAnsi"/>
          <w:i/>
          <w:iCs/>
        </w:rPr>
        <w:t xml:space="preserve">preventing impairment of children’s mental and physical health or </w:t>
      </w:r>
      <w:r w:rsidR="015EDEFE" w:rsidRPr="003827D1">
        <w:rPr>
          <w:rFonts w:asciiTheme="minorHAnsi" w:hAnsiTheme="minorHAnsi" w:cstheme="minorHAnsi"/>
          <w:i/>
          <w:iCs/>
        </w:rPr>
        <w:t>d</w:t>
      </w:r>
      <w:r w:rsidRPr="003827D1">
        <w:rPr>
          <w:rFonts w:asciiTheme="minorHAnsi" w:hAnsiTheme="minorHAnsi" w:cstheme="minorHAnsi"/>
          <w:i/>
          <w:iCs/>
        </w:rPr>
        <w:t>evelopment ensuring that children grow up in circumstances consistent with the provision of safe and effective care</w:t>
      </w:r>
    </w:p>
    <w:p w14:paraId="011D6B7F" w14:textId="4A7605A1" w:rsidR="00183D8D" w:rsidRPr="003827D1" w:rsidRDefault="00E04C57" w:rsidP="004738AB">
      <w:pPr>
        <w:pStyle w:val="ListParagraph"/>
        <w:numPr>
          <w:ilvl w:val="0"/>
          <w:numId w:val="28"/>
        </w:numPr>
        <w:spacing w:line="276" w:lineRule="auto"/>
        <w:jc w:val="both"/>
        <w:rPr>
          <w:rFonts w:asciiTheme="minorHAnsi" w:hAnsiTheme="minorHAnsi" w:cstheme="minorHAnsi"/>
          <w:i/>
          <w:iCs/>
        </w:rPr>
      </w:pPr>
      <w:r w:rsidRPr="003827D1">
        <w:rPr>
          <w:rFonts w:asciiTheme="minorHAnsi" w:hAnsiTheme="minorHAnsi" w:cstheme="minorHAnsi"/>
          <w:i/>
          <w:iCs/>
        </w:rPr>
        <w:t>taking action to enable all children to have the best outcomes</w:t>
      </w:r>
      <w:r w:rsidR="000D0498" w:rsidRPr="003827D1">
        <w:rPr>
          <w:rFonts w:asciiTheme="minorHAnsi" w:hAnsiTheme="minorHAnsi" w:cstheme="minorHAnsi"/>
          <w:i/>
          <w:iCs/>
        </w:rPr>
        <w:t>.</w:t>
      </w:r>
      <w:r w:rsidR="00FD36DA" w:rsidRPr="003827D1">
        <w:rPr>
          <w:rFonts w:asciiTheme="minorHAnsi" w:hAnsiTheme="minorHAnsi" w:cstheme="minorHAnsi"/>
          <w:i/>
          <w:iCs/>
        </w:rPr>
        <w:t xml:space="preserve"> </w:t>
      </w:r>
    </w:p>
    <w:p w14:paraId="6CE77C5F" w14:textId="77777777" w:rsidR="009664A3" w:rsidRPr="003827D1" w:rsidRDefault="009664A3" w:rsidP="001137F1">
      <w:pPr>
        <w:spacing w:after="0" w:line="276" w:lineRule="auto"/>
        <w:jc w:val="both"/>
        <w:rPr>
          <w:rFonts w:asciiTheme="minorHAnsi" w:eastAsia="Times New Roman" w:hAnsiTheme="minorHAnsi" w:cstheme="minorHAnsi"/>
          <w:sz w:val="24"/>
          <w:lang w:eastAsia="en-GB"/>
        </w:rPr>
      </w:pPr>
    </w:p>
    <w:p w14:paraId="0399EC9E" w14:textId="1FF035AE" w:rsidR="00862FA1" w:rsidRPr="003827D1" w:rsidRDefault="00862FA1" w:rsidP="001137F1">
      <w:pPr>
        <w:spacing w:after="0" w:line="276" w:lineRule="auto"/>
        <w:jc w:val="both"/>
        <w:rPr>
          <w:rFonts w:asciiTheme="minorHAnsi" w:eastAsia="Times New Roman" w:hAnsiTheme="minorHAnsi" w:cstheme="minorHAnsi"/>
          <w:sz w:val="24"/>
          <w:lang w:eastAsia="en-GB"/>
        </w:rPr>
      </w:pPr>
      <w:r w:rsidRPr="003827D1">
        <w:rPr>
          <w:rFonts w:asciiTheme="minorHAnsi" w:eastAsia="Times New Roman" w:hAnsiTheme="minorHAnsi" w:cstheme="minorHAnsi"/>
          <w:sz w:val="24"/>
          <w:lang w:eastAsia="en-GB"/>
        </w:rPr>
        <w:t>Working Together to Safeguard Children (2023) further extends this definition to include</w:t>
      </w:r>
      <w:r w:rsidR="004710EE" w:rsidRPr="003827D1">
        <w:rPr>
          <w:rFonts w:asciiTheme="minorHAnsi" w:eastAsia="Times New Roman" w:hAnsiTheme="minorHAnsi" w:cstheme="minorHAnsi"/>
          <w:sz w:val="24"/>
          <w:lang w:eastAsia="en-GB"/>
        </w:rPr>
        <w:t>:</w:t>
      </w:r>
      <w:r w:rsidRPr="003827D1">
        <w:rPr>
          <w:rFonts w:asciiTheme="minorHAnsi" w:eastAsia="Times New Roman" w:hAnsiTheme="minorHAnsi" w:cstheme="minorHAnsi"/>
          <w:sz w:val="24"/>
          <w:lang w:eastAsia="en-GB"/>
        </w:rPr>
        <w:t xml:space="preserve"> </w:t>
      </w:r>
    </w:p>
    <w:p w14:paraId="595BA5DF" w14:textId="77777777" w:rsidR="00332F25" w:rsidRPr="003827D1" w:rsidRDefault="00332F25" w:rsidP="004738AB">
      <w:pPr>
        <w:pStyle w:val="ListParagraph"/>
        <w:numPr>
          <w:ilvl w:val="0"/>
          <w:numId w:val="28"/>
        </w:numPr>
        <w:spacing w:line="276" w:lineRule="auto"/>
        <w:jc w:val="both"/>
        <w:rPr>
          <w:rFonts w:asciiTheme="minorHAnsi" w:hAnsiTheme="minorHAnsi" w:cstheme="minorHAnsi"/>
          <w:i/>
          <w:iCs/>
        </w:rPr>
      </w:pPr>
      <w:r w:rsidRPr="003827D1">
        <w:rPr>
          <w:rFonts w:asciiTheme="minorHAnsi" w:hAnsiTheme="minorHAnsi" w:cstheme="minorHAnsi"/>
          <w:i/>
          <w:iCs/>
        </w:rPr>
        <w:t>promoting the upbringing of children with their birth parents, or otherwise their family network through a kinship care arrangement, whenever possible and where this is in the best interests of the children</w:t>
      </w:r>
    </w:p>
    <w:p w14:paraId="78CD932E" w14:textId="7CF628BF" w:rsidR="009664A3" w:rsidRPr="003827D1" w:rsidRDefault="00332F25" w:rsidP="004738AB">
      <w:pPr>
        <w:pStyle w:val="ListParagraph"/>
        <w:numPr>
          <w:ilvl w:val="0"/>
          <w:numId w:val="28"/>
        </w:numPr>
        <w:spacing w:line="276" w:lineRule="auto"/>
        <w:jc w:val="both"/>
        <w:rPr>
          <w:rFonts w:asciiTheme="minorHAnsi" w:hAnsiTheme="minorHAnsi" w:cstheme="minorHAnsi"/>
          <w:i/>
          <w:iCs/>
        </w:rPr>
      </w:pPr>
      <w:r w:rsidRPr="003827D1">
        <w:rPr>
          <w:rFonts w:asciiTheme="minorHAnsi" w:hAnsiTheme="minorHAnsi" w:cstheme="minorHAnsi"/>
          <w:i/>
          <w:iCs/>
        </w:rPr>
        <w:t>taking action to enable all children to have the best outcomes in line with the outcomes set out in the Children’s Social Care National Framework.</w:t>
      </w:r>
    </w:p>
    <w:p w14:paraId="14AE5943" w14:textId="1078792E" w:rsidR="00561B2F" w:rsidRPr="003827D1" w:rsidRDefault="0081513A" w:rsidP="001137F1">
      <w:pPr>
        <w:pStyle w:val="Mainbodytext"/>
        <w:spacing w:after="0" w:line="276" w:lineRule="auto"/>
        <w:rPr>
          <w:rStyle w:val="Strong"/>
          <w:rFonts w:asciiTheme="minorHAnsi" w:hAnsiTheme="minorHAnsi" w:cstheme="minorHAnsi"/>
          <w:b w:val="0"/>
          <w:color w:val="000000" w:themeColor="text1"/>
          <w:sz w:val="24"/>
          <w:szCs w:val="24"/>
        </w:rPr>
      </w:pPr>
      <w:r w:rsidRPr="003827D1">
        <w:rPr>
          <w:rFonts w:asciiTheme="minorHAnsi" w:hAnsiTheme="minorHAnsi" w:cstheme="minorHAnsi"/>
          <w:b/>
          <w:bCs/>
          <w:sz w:val="24"/>
          <w:szCs w:val="24"/>
        </w:rPr>
        <w:t>Child/ren:</w:t>
      </w:r>
      <w:r w:rsidRPr="003827D1">
        <w:rPr>
          <w:rFonts w:asciiTheme="minorHAnsi" w:hAnsiTheme="minorHAnsi" w:cstheme="minorHAnsi"/>
          <w:sz w:val="24"/>
          <w:szCs w:val="24"/>
        </w:rPr>
        <w:t xml:space="preserve"> The legal definition of a child in the UK includes everyone under the age of 18.</w:t>
      </w:r>
      <w:r w:rsidR="00B57C34" w:rsidRPr="003827D1">
        <w:rPr>
          <w:rFonts w:asciiTheme="minorHAnsi" w:hAnsiTheme="minorHAnsi" w:cstheme="minorHAnsi"/>
          <w:sz w:val="24"/>
          <w:szCs w:val="24"/>
        </w:rPr>
        <w:t xml:space="preserve"> </w:t>
      </w:r>
    </w:p>
    <w:p w14:paraId="6C9CE884" w14:textId="77777777" w:rsidR="00902D78" w:rsidRPr="003827D1" w:rsidRDefault="00902D78" w:rsidP="001137F1">
      <w:pPr>
        <w:pStyle w:val="ListParagraph"/>
        <w:spacing w:line="276" w:lineRule="auto"/>
        <w:jc w:val="both"/>
        <w:rPr>
          <w:rFonts w:asciiTheme="minorHAnsi" w:hAnsiTheme="minorHAnsi" w:cstheme="minorHAnsi"/>
        </w:rPr>
      </w:pPr>
    </w:p>
    <w:p w14:paraId="07885A5A" w14:textId="5F183BC0" w:rsidR="00B93BAE" w:rsidRPr="003827D1" w:rsidRDefault="00902D78" w:rsidP="001137F1">
      <w:pPr>
        <w:spacing w:after="0" w:line="276" w:lineRule="auto"/>
        <w:jc w:val="both"/>
        <w:rPr>
          <w:rFonts w:asciiTheme="minorHAnsi" w:hAnsiTheme="minorHAnsi" w:cstheme="minorHAnsi"/>
          <w:sz w:val="24"/>
        </w:rPr>
      </w:pPr>
      <w:r w:rsidRPr="003827D1">
        <w:rPr>
          <w:rFonts w:asciiTheme="minorHAnsi" w:hAnsiTheme="minorHAnsi" w:cstheme="minorHAnsi"/>
          <w:b/>
          <w:sz w:val="24"/>
        </w:rPr>
        <w:t>‘Early Help’</w:t>
      </w:r>
      <w:r w:rsidRPr="003827D1">
        <w:rPr>
          <w:rFonts w:asciiTheme="minorHAnsi" w:hAnsiTheme="minorHAnsi" w:cstheme="minorHAnsi"/>
          <w:sz w:val="24"/>
        </w:rPr>
        <w:t xml:space="preserve"> </w:t>
      </w:r>
      <w:r w:rsidR="006934D9" w:rsidRPr="003827D1">
        <w:rPr>
          <w:rFonts w:asciiTheme="minorHAnsi" w:hAnsiTheme="minorHAnsi" w:cstheme="minorHAnsi"/>
          <w:sz w:val="24"/>
        </w:rPr>
        <w:t>means taking action to support a child, young person or their family early in the life of a problem, as soon as it emerges. It can be required at any stage in a child's life and applies to any problem or need that the family cannot deal with or meet on their own</w:t>
      </w:r>
      <w:r w:rsidR="00070076" w:rsidRPr="003827D1">
        <w:rPr>
          <w:rFonts w:asciiTheme="minorHAnsi" w:hAnsiTheme="minorHAnsi" w:cstheme="minorHAnsi"/>
          <w:sz w:val="24"/>
        </w:rPr>
        <w:t>.</w:t>
      </w:r>
      <w:r w:rsidR="00B33124" w:rsidRPr="003827D1">
        <w:rPr>
          <w:rFonts w:asciiTheme="minorHAnsi" w:hAnsiTheme="minorHAnsi" w:cstheme="minorHAnsi"/>
          <w:color w:val="0000FF"/>
          <w:sz w:val="24"/>
          <w:u w:val="single"/>
        </w:rPr>
        <w:t xml:space="preserve"> </w:t>
      </w:r>
      <w:hyperlink r:id="rId60" w:history="1">
        <w:r w:rsidR="00B93BAE" w:rsidRPr="003827D1">
          <w:rPr>
            <w:rFonts w:asciiTheme="minorHAnsi" w:hAnsiTheme="minorHAnsi" w:cstheme="minorHAnsi"/>
            <w:color w:val="0000FF"/>
            <w:sz w:val="24"/>
            <w:u w:val="single"/>
          </w:rPr>
          <w:t>Early Help Assessment and Our Family Plan - Birmingham Safeguarding Children Partnership</w:t>
        </w:r>
      </w:hyperlink>
    </w:p>
    <w:p w14:paraId="57D0A0D6" w14:textId="20C2810B" w:rsidR="002C778F" w:rsidRPr="003827D1" w:rsidRDefault="002C778F" w:rsidP="001137F1">
      <w:pPr>
        <w:spacing w:after="0" w:line="276" w:lineRule="auto"/>
        <w:jc w:val="both"/>
        <w:rPr>
          <w:rFonts w:asciiTheme="minorHAnsi" w:hAnsiTheme="minorHAnsi" w:cstheme="minorHAnsi"/>
          <w:color w:val="FF0000"/>
          <w:sz w:val="24"/>
        </w:rPr>
      </w:pPr>
    </w:p>
    <w:p w14:paraId="14763B82" w14:textId="60EB4DB4" w:rsidR="007D227E" w:rsidRPr="003827D1" w:rsidRDefault="009572E4" w:rsidP="001137F1">
      <w:pPr>
        <w:spacing w:after="0" w:line="276" w:lineRule="auto"/>
        <w:jc w:val="both"/>
        <w:rPr>
          <w:rFonts w:asciiTheme="minorHAnsi" w:hAnsiTheme="minorHAnsi" w:cstheme="minorHAnsi"/>
          <w:color w:val="000000" w:themeColor="text1"/>
          <w:sz w:val="24"/>
        </w:rPr>
      </w:pPr>
      <w:hyperlink r:id="rId61" w:history="1">
        <w:r w:rsidR="00500A16" w:rsidRPr="003827D1">
          <w:rPr>
            <w:rFonts w:asciiTheme="minorHAnsi" w:hAnsiTheme="minorHAnsi" w:cstheme="minorHAnsi"/>
            <w:color w:val="0000FF"/>
            <w:sz w:val="24"/>
            <w:u w:val="single"/>
          </w:rPr>
          <w:t xml:space="preserve">Right Help, Right Time </w:t>
        </w:r>
      </w:hyperlink>
      <w:r w:rsidR="005F5BA0" w:rsidRPr="003827D1">
        <w:rPr>
          <w:rFonts w:asciiTheme="minorHAnsi" w:hAnsiTheme="minorHAnsi" w:cstheme="minorHAnsi"/>
          <w:sz w:val="24"/>
        </w:rPr>
        <w:t>guidance document</w:t>
      </w:r>
      <w:r w:rsidR="005E2FAF" w:rsidRPr="003827D1">
        <w:rPr>
          <w:rFonts w:asciiTheme="minorHAnsi" w:hAnsiTheme="minorHAnsi" w:cstheme="minorHAnsi"/>
          <w:sz w:val="24"/>
        </w:rPr>
        <w:t xml:space="preserve"> </w:t>
      </w:r>
      <w:r w:rsidR="00652EF7" w:rsidRPr="003827D1">
        <w:rPr>
          <w:rFonts w:asciiTheme="minorHAnsi" w:hAnsiTheme="minorHAnsi" w:cstheme="minorHAnsi"/>
          <w:color w:val="000000" w:themeColor="text1"/>
          <w:sz w:val="24"/>
        </w:rPr>
        <w:t xml:space="preserve">advises what support is available whatever the needs are </w:t>
      </w:r>
      <w:r w:rsidR="005953F5" w:rsidRPr="003827D1">
        <w:rPr>
          <w:rFonts w:asciiTheme="minorHAnsi" w:hAnsiTheme="minorHAnsi" w:cstheme="minorHAnsi"/>
          <w:color w:val="000000" w:themeColor="text1"/>
          <w:sz w:val="24"/>
        </w:rPr>
        <w:t xml:space="preserve">of children young people and their families. It the </w:t>
      </w:r>
      <w:r w:rsidR="00652EF7" w:rsidRPr="003827D1">
        <w:rPr>
          <w:rFonts w:asciiTheme="minorHAnsi" w:hAnsiTheme="minorHAnsi" w:cstheme="minorHAnsi"/>
          <w:color w:val="000000" w:themeColor="text1"/>
          <w:sz w:val="24"/>
        </w:rPr>
        <w:t>framework and practice guide on how all individuals, agencies, partners and practitioners work together in Birmingham.</w:t>
      </w:r>
      <w:r w:rsidR="00652EF7" w:rsidRPr="003827D1">
        <w:rPr>
          <w:rFonts w:asciiTheme="minorHAnsi" w:hAnsiTheme="minorHAnsi" w:cstheme="minorHAnsi"/>
          <w:color w:val="273244"/>
          <w:sz w:val="24"/>
          <w:shd w:val="clear" w:color="auto" w:fill="FFFFFF"/>
        </w:rPr>
        <w:t xml:space="preserve"> </w:t>
      </w:r>
    </w:p>
    <w:p w14:paraId="564F06F7" w14:textId="77777777" w:rsidR="0045396D" w:rsidRPr="003827D1" w:rsidRDefault="0045396D" w:rsidP="001137F1">
      <w:pPr>
        <w:spacing w:after="0" w:line="276" w:lineRule="auto"/>
        <w:jc w:val="both"/>
        <w:rPr>
          <w:rFonts w:asciiTheme="minorHAnsi" w:hAnsiTheme="minorHAnsi" w:cstheme="minorHAnsi"/>
          <w:color w:val="000000" w:themeColor="text1"/>
          <w:sz w:val="24"/>
        </w:rPr>
      </w:pPr>
    </w:p>
    <w:p w14:paraId="68F4FCD1" w14:textId="2A73315B" w:rsidR="002F66B8" w:rsidRPr="003827D1" w:rsidRDefault="002F66B8" w:rsidP="001137F1">
      <w:pPr>
        <w:spacing w:after="0" w:line="276" w:lineRule="auto"/>
        <w:jc w:val="both"/>
        <w:rPr>
          <w:rFonts w:asciiTheme="minorHAnsi" w:hAnsiTheme="minorHAnsi" w:cstheme="minorHAnsi"/>
          <w:color w:val="000000" w:themeColor="text1"/>
          <w:sz w:val="24"/>
        </w:rPr>
      </w:pPr>
      <w:r w:rsidRPr="003827D1">
        <w:rPr>
          <w:rFonts w:asciiTheme="minorHAnsi" w:hAnsiTheme="minorHAnsi" w:cstheme="minorHAnsi"/>
          <w:b/>
          <w:sz w:val="24"/>
        </w:rPr>
        <w:t>Child in Need</w:t>
      </w:r>
      <w:r w:rsidR="00F93814" w:rsidRPr="003827D1">
        <w:rPr>
          <w:rFonts w:asciiTheme="minorHAnsi" w:hAnsiTheme="minorHAnsi" w:cstheme="minorHAnsi"/>
          <w:sz w:val="24"/>
        </w:rPr>
        <w:t xml:space="preserve">: </w:t>
      </w:r>
      <w:r w:rsidRPr="003827D1">
        <w:rPr>
          <w:rFonts w:asciiTheme="minorHAnsi" w:hAnsiTheme="minorHAnsi" w:cstheme="minorHAnsi"/>
          <w:sz w:val="24"/>
        </w:rPr>
        <w:t xml:space="preserve">Under the Children Act 1989, local authorities are under a general duty to provide services for children in need for the purposes of safeguarding and promoting their welfare. A child in need is defined under section 17 of the Children Act 1989 as a child who is unlikely to achieve or maintain a reasonable level of health or development, or whose health and </w:t>
      </w:r>
      <w:r w:rsidRPr="003827D1">
        <w:rPr>
          <w:rFonts w:asciiTheme="minorHAnsi" w:hAnsiTheme="minorHAnsi" w:cstheme="minorHAnsi"/>
          <w:sz w:val="24"/>
        </w:rPr>
        <w:lastRenderedPageBreak/>
        <w:t>development is likely to be significantly or further impaired without the provision of services, or a child who is disabled. To fulfil this duty, practitioners undertake assessments of the needs of individual children, giving due regard to a child’s age and understanding when determining what, if any, services to provide.</w:t>
      </w:r>
    </w:p>
    <w:p w14:paraId="5DE436C8" w14:textId="71FE0486" w:rsidR="00AD5788" w:rsidRPr="003827D1" w:rsidRDefault="00AD5788" w:rsidP="001137F1">
      <w:pPr>
        <w:pStyle w:val="Mainbodytext"/>
        <w:spacing w:after="0" w:line="276" w:lineRule="auto"/>
        <w:rPr>
          <w:rFonts w:asciiTheme="minorHAnsi" w:hAnsiTheme="minorHAnsi" w:cstheme="minorHAnsi"/>
          <w:sz w:val="24"/>
          <w:szCs w:val="24"/>
        </w:rPr>
      </w:pPr>
      <w:r w:rsidRPr="003827D1">
        <w:rPr>
          <w:rFonts w:asciiTheme="minorHAnsi" w:hAnsiTheme="minorHAnsi" w:cstheme="minorHAnsi"/>
          <w:b/>
          <w:bCs/>
          <w:color w:val="000000" w:themeColor="text1"/>
          <w:sz w:val="24"/>
          <w:szCs w:val="24"/>
        </w:rPr>
        <w:t xml:space="preserve">Child Protection: </w:t>
      </w:r>
      <w:r w:rsidRPr="003827D1">
        <w:rPr>
          <w:rFonts w:asciiTheme="minorHAnsi" w:hAnsiTheme="minorHAnsi" w:cstheme="minorHAnsi"/>
          <w:sz w:val="24"/>
          <w:szCs w:val="24"/>
        </w:rPr>
        <w:t>Under section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by other organisations and agencies, as appropriate, should be initiated where there are concerns about all forms of abuse, neglect, and exploitation whether this is taking place in person or online, inside or outside of the child’s home. There may be a need for immediate protection whilst an assessment or enquiries are carried out. Sc</w:t>
      </w:r>
      <w:r w:rsidR="00CD04B5" w:rsidRPr="003827D1">
        <w:rPr>
          <w:rFonts w:asciiTheme="minorHAnsi" w:hAnsiTheme="minorHAnsi" w:cstheme="minorHAnsi"/>
          <w:sz w:val="24"/>
          <w:szCs w:val="24"/>
        </w:rPr>
        <w:t>hools</w:t>
      </w:r>
      <w:r w:rsidR="001F1E00" w:rsidRPr="003827D1">
        <w:rPr>
          <w:rFonts w:asciiTheme="minorHAnsi" w:hAnsiTheme="minorHAnsi" w:cstheme="minorHAnsi"/>
          <w:sz w:val="24"/>
          <w:szCs w:val="24"/>
        </w:rPr>
        <w:t xml:space="preserve"> </w:t>
      </w:r>
      <w:r w:rsidR="00996C42" w:rsidRPr="003827D1">
        <w:rPr>
          <w:rFonts w:asciiTheme="minorHAnsi" w:hAnsiTheme="minorHAnsi" w:cstheme="minorHAnsi"/>
          <w:sz w:val="24"/>
          <w:szCs w:val="24"/>
        </w:rPr>
        <w:t>are required to cooperate with children</w:t>
      </w:r>
      <w:r w:rsidR="0046205C" w:rsidRPr="003827D1">
        <w:rPr>
          <w:rFonts w:asciiTheme="minorHAnsi" w:hAnsiTheme="minorHAnsi" w:cstheme="minorHAnsi"/>
          <w:sz w:val="24"/>
          <w:szCs w:val="24"/>
        </w:rPr>
        <w:t>’s</w:t>
      </w:r>
      <w:r w:rsidR="00996C42" w:rsidRPr="003827D1">
        <w:rPr>
          <w:rFonts w:asciiTheme="minorHAnsi" w:hAnsiTheme="minorHAnsi" w:cstheme="minorHAnsi"/>
          <w:sz w:val="24"/>
          <w:szCs w:val="24"/>
        </w:rPr>
        <w:t xml:space="preserve"> social care when carrying their inquiries</w:t>
      </w:r>
      <w:r w:rsidR="00A106D7" w:rsidRPr="003827D1">
        <w:rPr>
          <w:rFonts w:asciiTheme="minorHAnsi" w:hAnsiTheme="minorHAnsi" w:cstheme="minorHAnsi"/>
          <w:sz w:val="24"/>
          <w:szCs w:val="24"/>
        </w:rPr>
        <w:t xml:space="preserve"> and therefore we have a duty to share information when </w:t>
      </w:r>
      <w:r w:rsidR="005B1572" w:rsidRPr="003827D1">
        <w:rPr>
          <w:rFonts w:asciiTheme="minorHAnsi" w:hAnsiTheme="minorHAnsi" w:cstheme="minorHAnsi"/>
          <w:sz w:val="24"/>
          <w:szCs w:val="24"/>
        </w:rPr>
        <w:t>requested to do so</w:t>
      </w:r>
      <w:r w:rsidR="00BF354A" w:rsidRPr="003827D1">
        <w:rPr>
          <w:rFonts w:asciiTheme="minorHAnsi" w:hAnsiTheme="minorHAnsi" w:cstheme="minorHAnsi"/>
          <w:sz w:val="24"/>
          <w:szCs w:val="24"/>
        </w:rPr>
        <w:t xml:space="preserve">. </w:t>
      </w:r>
    </w:p>
    <w:p w14:paraId="5D3B5BDA" w14:textId="6BCCC132" w:rsidR="005B1572" w:rsidRPr="003827D1" w:rsidRDefault="005B1572" w:rsidP="001137F1">
      <w:pPr>
        <w:pStyle w:val="Mainbodytext"/>
        <w:spacing w:after="0" w:line="276" w:lineRule="auto"/>
        <w:rPr>
          <w:rFonts w:asciiTheme="minorHAnsi" w:hAnsiTheme="minorHAnsi" w:cstheme="minorHAnsi"/>
          <w:color w:val="000000" w:themeColor="text1"/>
          <w:sz w:val="24"/>
          <w:szCs w:val="24"/>
        </w:rPr>
      </w:pPr>
      <w:r w:rsidRPr="003827D1">
        <w:rPr>
          <w:rFonts w:asciiTheme="minorHAnsi" w:hAnsiTheme="minorHAnsi" w:cstheme="minorHAnsi"/>
          <w:b/>
          <w:bCs/>
          <w:color w:val="000000" w:themeColor="text1"/>
          <w:sz w:val="24"/>
          <w:szCs w:val="24"/>
        </w:rPr>
        <w:t xml:space="preserve">Significant Harm </w:t>
      </w:r>
      <w:r w:rsidRPr="003827D1">
        <w:rPr>
          <w:rFonts w:asciiTheme="minorHAnsi" w:hAnsiTheme="minorHAnsi" w:cstheme="minorHAnsi"/>
          <w:color w:val="000000" w:themeColor="text1"/>
          <w:sz w:val="24"/>
          <w:szCs w:val="24"/>
        </w:rPr>
        <w:t>is the threshold for a child protection response</w:t>
      </w:r>
      <w:r w:rsidR="0038185F" w:rsidRPr="003827D1">
        <w:rPr>
          <w:rFonts w:asciiTheme="minorHAnsi" w:hAnsiTheme="minorHAnsi" w:cstheme="minorHAnsi"/>
          <w:color w:val="000000" w:themeColor="text1"/>
          <w:sz w:val="24"/>
          <w:szCs w:val="24"/>
        </w:rPr>
        <w:t xml:space="preserve"> to support and or protect children. Harm is defined in the Children Act 1989 as the ill-treatment of a child or the impairment of their health or development. This can include harm caused by seeing someone else being mistreated, for example by witnessing domestic abuse. The phrase ‘significant harm’ was introduced by the Children Act 1989. The Act does not define ‘significant</w:t>
      </w:r>
      <w:r w:rsidR="00BF354A" w:rsidRPr="003827D1">
        <w:rPr>
          <w:rFonts w:asciiTheme="minorHAnsi" w:hAnsiTheme="minorHAnsi" w:cstheme="minorHAnsi"/>
          <w:color w:val="000000" w:themeColor="text1"/>
          <w:sz w:val="24"/>
          <w:szCs w:val="24"/>
        </w:rPr>
        <w:t>.’</w:t>
      </w:r>
      <w:r w:rsidR="0038185F" w:rsidRPr="003827D1">
        <w:rPr>
          <w:rFonts w:asciiTheme="minorHAnsi" w:hAnsiTheme="minorHAnsi" w:cstheme="minorHAnsi"/>
          <w:color w:val="000000" w:themeColor="text1"/>
          <w:sz w:val="24"/>
          <w:szCs w:val="24"/>
        </w:rPr>
        <w:t xml:space="preserve"> The question of whether or not harm is ‘significant’ relates to its impact on a child’s health or development</w:t>
      </w:r>
      <w:r w:rsidR="00BF354A" w:rsidRPr="003827D1">
        <w:rPr>
          <w:rFonts w:asciiTheme="minorHAnsi" w:hAnsiTheme="minorHAnsi" w:cstheme="minorHAnsi"/>
          <w:color w:val="000000" w:themeColor="text1"/>
          <w:sz w:val="24"/>
          <w:szCs w:val="24"/>
        </w:rPr>
        <w:t xml:space="preserve">. </w:t>
      </w:r>
    </w:p>
    <w:p w14:paraId="76B4921D" w14:textId="75C5F929" w:rsidR="00213734" w:rsidRPr="003827D1" w:rsidRDefault="00213734" w:rsidP="001137F1">
      <w:pPr>
        <w:pStyle w:val="Mainbodytext"/>
        <w:spacing w:after="0" w:line="276" w:lineRule="auto"/>
        <w:rPr>
          <w:rFonts w:asciiTheme="minorHAnsi" w:hAnsiTheme="minorHAnsi" w:cstheme="minorHAnsi"/>
          <w:sz w:val="24"/>
          <w:szCs w:val="24"/>
        </w:rPr>
      </w:pPr>
      <w:r w:rsidRPr="003827D1">
        <w:rPr>
          <w:rFonts w:asciiTheme="minorHAnsi" w:hAnsiTheme="minorHAnsi" w:cstheme="minorHAnsi"/>
          <w:b/>
          <w:bCs/>
          <w:sz w:val="24"/>
          <w:szCs w:val="24"/>
        </w:rPr>
        <w:t xml:space="preserve">Children's Advice and Support Service (CASS) </w:t>
      </w:r>
      <w:r w:rsidRPr="003827D1">
        <w:rPr>
          <w:rFonts w:asciiTheme="minorHAnsi" w:hAnsiTheme="minorHAnsi" w:cstheme="minorHAnsi"/>
          <w:sz w:val="24"/>
          <w:szCs w:val="24"/>
        </w:rPr>
        <w:t>provides a single point of contact for professionals and members of the public who want to seek support or raise concerns about a child.</w:t>
      </w:r>
    </w:p>
    <w:p w14:paraId="63EC28D5" w14:textId="12E9ED7F" w:rsidR="00226FE4" w:rsidRPr="003827D1" w:rsidRDefault="000D7F80" w:rsidP="001137F1">
      <w:pPr>
        <w:pStyle w:val="Mainbodytext"/>
        <w:spacing w:after="0" w:line="276" w:lineRule="auto"/>
        <w:rPr>
          <w:rFonts w:asciiTheme="minorHAnsi" w:hAnsiTheme="minorHAnsi" w:cstheme="minorHAnsi"/>
          <w:color w:val="000000" w:themeColor="text1"/>
          <w:sz w:val="24"/>
          <w:szCs w:val="24"/>
        </w:rPr>
      </w:pPr>
      <w:r w:rsidRPr="003827D1">
        <w:rPr>
          <w:rFonts w:asciiTheme="minorHAnsi" w:hAnsiTheme="minorHAnsi" w:cstheme="minorHAnsi"/>
          <w:b/>
          <w:bCs/>
          <w:sz w:val="24"/>
          <w:szCs w:val="24"/>
        </w:rPr>
        <w:t>Multi Agency Safeguarding Hub</w:t>
      </w:r>
      <w:r w:rsidRPr="003827D1">
        <w:rPr>
          <w:rFonts w:asciiTheme="minorHAnsi" w:hAnsiTheme="minorHAnsi" w:cstheme="minorHAnsi"/>
          <w:sz w:val="24"/>
          <w:szCs w:val="24"/>
        </w:rPr>
        <w:t xml:space="preserve"> (MASH)</w:t>
      </w:r>
      <w:r w:rsidR="00032EC4" w:rsidRPr="003827D1">
        <w:rPr>
          <w:rFonts w:asciiTheme="minorHAnsi" w:hAnsiTheme="minorHAnsi" w:cstheme="minorHAnsi"/>
          <w:sz w:val="24"/>
          <w:szCs w:val="24"/>
        </w:rPr>
        <w:t xml:space="preserve"> is</w:t>
      </w:r>
      <w:r w:rsidR="006168BA" w:rsidRPr="003827D1">
        <w:rPr>
          <w:rFonts w:asciiTheme="minorHAnsi" w:hAnsiTheme="minorHAnsi" w:cstheme="minorHAnsi"/>
          <w:sz w:val="24"/>
          <w:szCs w:val="24"/>
        </w:rPr>
        <w:t xml:space="preserve"> a fully integrated multi-agency team which involves key safeguarding agencies including professionals from social care, police, health and education</w:t>
      </w:r>
      <w:r w:rsidR="00032EC4" w:rsidRPr="003827D1">
        <w:rPr>
          <w:rFonts w:asciiTheme="minorHAnsi" w:hAnsiTheme="minorHAnsi" w:cstheme="minorHAnsi"/>
          <w:sz w:val="24"/>
          <w:szCs w:val="24"/>
        </w:rPr>
        <w:t>. T</w:t>
      </w:r>
      <w:r w:rsidR="009C74AF" w:rsidRPr="003827D1">
        <w:rPr>
          <w:rFonts w:asciiTheme="minorHAnsi" w:hAnsiTheme="minorHAnsi" w:cstheme="minorHAnsi"/>
          <w:sz w:val="24"/>
          <w:szCs w:val="24"/>
        </w:rPr>
        <w:t xml:space="preserve">hese </w:t>
      </w:r>
      <w:r w:rsidR="00A47CBC" w:rsidRPr="003827D1">
        <w:rPr>
          <w:rFonts w:asciiTheme="minorHAnsi" w:hAnsiTheme="minorHAnsi" w:cstheme="minorHAnsi"/>
          <w:sz w:val="24"/>
          <w:szCs w:val="24"/>
        </w:rPr>
        <w:t xml:space="preserve">agencies </w:t>
      </w:r>
      <w:r w:rsidR="008817BB" w:rsidRPr="003827D1">
        <w:rPr>
          <w:rFonts w:asciiTheme="minorHAnsi" w:hAnsiTheme="minorHAnsi" w:cstheme="minorHAnsi"/>
          <w:sz w:val="24"/>
          <w:szCs w:val="24"/>
        </w:rPr>
        <w:t xml:space="preserve">work together to identify </w:t>
      </w:r>
      <w:r w:rsidR="009C74AF" w:rsidRPr="003827D1">
        <w:rPr>
          <w:rFonts w:asciiTheme="minorHAnsi" w:hAnsiTheme="minorHAnsi" w:cstheme="minorHAnsi"/>
          <w:sz w:val="24"/>
          <w:szCs w:val="24"/>
        </w:rPr>
        <w:t xml:space="preserve">the </w:t>
      </w:r>
      <w:r w:rsidR="008817BB" w:rsidRPr="003827D1">
        <w:rPr>
          <w:rFonts w:asciiTheme="minorHAnsi" w:hAnsiTheme="minorHAnsi" w:cstheme="minorHAnsi"/>
          <w:sz w:val="24"/>
          <w:szCs w:val="24"/>
        </w:rPr>
        <w:t xml:space="preserve">need </w:t>
      </w:r>
      <w:r w:rsidR="004A009B" w:rsidRPr="003827D1">
        <w:rPr>
          <w:rFonts w:asciiTheme="minorHAnsi" w:hAnsiTheme="minorHAnsi" w:cstheme="minorHAnsi"/>
          <w:sz w:val="24"/>
          <w:szCs w:val="24"/>
        </w:rPr>
        <w:t xml:space="preserve">of children and their families </w:t>
      </w:r>
      <w:r w:rsidR="008817BB" w:rsidRPr="003827D1">
        <w:rPr>
          <w:rFonts w:asciiTheme="minorHAnsi" w:hAnsiTheme="minorHAnsi" w:cstheme="minorHAnsi"/>
          <w:sz w:val="24"/>
          <w:szCs w:val="24"/>
        </w:rPr>
        <w:t xml:space="preserve">and </w:t>
      </w:r>
      <w:r w:rsidR="00A25CB8" w:rsidRPr="003827D1">
        <w:rPr>
          <w:rFonts w:asciiTheme="minorHAnsi" w:hAnsiTheme="minorHAnsi" w:cstheme="minorHAnsi"/>
          <w:sz w:val="24"/>
          <w:szCs w:val="24"/>
        </w:rPr>
        <w:t>signpost</w:t>
      </w:r>
      <w:r w:rsidR="00185E7E" w:rsidRPr="003827D1">
        <w:rPr>
          <w:rFonts w:asciiTheme="minorHAnsi" w:hAnsiTheme="minorHAnsi" w:cstheme="minorHAnsi"/>
          <w:sz w:val="24"/>
          <w:szCs w:val="24"/>
        </w:rPr>
        <w:t xml:space="preserve"> to the appropriate agency </w:t>
      </w:r>
      <w:r w:rsidR="00185E7E" w:rsidRPr="003827D1">
        <w:rPr>
          <w:rFonts w:asciiTheme="minorHAnsi" w:hAnsiTheme="minorHAnsi" w:cstheme="minorHAnsi"/>
          <w:color w:val="000000" w:themeColor="text1"/>
          <w:sz w:val="24"/>
          <w:szCs w:val="24"/>
        </w:rPr>
        <w:t xml:space="preserve">or resources where threshold is met. </w:t>
      </w:r>
    </w:p>
    <w:p w14:paraId="0C757592" w14:textId="61A9DAF3" w:rsidR="00FE1E25" w:rsidRPr="003827D1" w:rsidRDefault="00FE1E25" w:rsidP="001137F1">
      <w:pPr>
        <w:pStyle w:val="Mainbodytext"/>
        <w:spacing w:after="0" w:line="276" w:lineRule="auto"/>
        <w:rPr>
          <w:rFonts w:asciiTheme="minorHAnsi" w:hAnsiTheme="minorHAnsi" w:cstheme="minorHAnsi"/>
          <w:color w:val="000000" w:themeColor="text1"/>
          <w:sz w:val="24"/>
          <w:szCs w:val="24"/>
        </w:rPr>
      </w:pPr>
      <w:r w:rsidRPr="003827D1">
        <w:rPr>
          <w:rFonts w:asciiTheme="minorHAnsi" w:hAnsiTheme="minorHAnsi" w:cstheme="minorHAnsi"/>
          <w:color w:val="000000" w:themeColor="text1"/>
          <w:sz w:val="24"/>
          <w:szCs w:val="24"/>
        </w:rPr>
        <w:t>The main aim of a MASH is to improve the quality of information sharing</w:t>
      </w:r>
      <w:r w:rsidR="007F75CF" w:rsidRPr="003827D1">
        <w:rPr>
          <w:rFonts w:asciiTheme="minorHAnsi" w:hAnsiTheme="minorHAnsi" w:cstheme="minorHAnsi"/>
          <w:color w:val="000000" w:themeColor="text1"/>
          <w:sz w:val="24"/>
          <w:szCs w:val="24"/>
        </w:rPr>
        <w:t xml:space="preserve"> </w:t>
      </w:r>
      <w:r w:rsidRPr="003827D1">
        <w:rPr>
          <w:rFonts w:asciiTheme="minorHAnsi" w:hAnsiTheme="minorHAnsi" w:cstheme="minorHAnsi"/>
          <w:color w:val="000000" w:themeColor="text1"/>
          <w:sz w:val="24"/>
          <w:szCs w:val="24"/>
        </w:rPr>
        <w:t>when making decision</w:t>
      </w:r>
      <w:r w:rsidR="00FF6538" w:rsidRPr="003827D1">
        <w:rPr>
          <w:rFonts w:asciiTheme="minorHAnsi" w:hAnsiTheme="minorHAnsi" w:cstheme="minorHAnsi"/>
          <w:color w:val="000000" w:themeColor="text1"/>
          <w:sz w:val="24"/>
          <w:szCs w:val="24"/>
        </w:rPr>
        <w:t>s</w:t>
      </w:r>
      <w:r w:rsidRPr="003827D1">
        <w:rPr>
          <w:rFonts w:asciiTheme="minorHAnsi" w:hAnsiTheme="minorHAnsi" w:cstheme="minorHAnsi"/>
          <w:color w:val="000000" w:themeColor="text1"/>
          <w:sz w:val="24"/>
          <w:szCs w:val="24"/>
        </w:rPr>
        <w:t xml:space="preserve"> between agencies at the earliest opportunity. </w:t>
      </w:r>
    </w:p>
    <w:p w14:paraId="091CEEB2" w14:textId="714A2A02" w:rsidR="006D73EC" w:rsidRPr="003827D1" w:rsidRDefault="00D44716" w:rsidP="001137F1">
      <w:pPr>
        <w:pStyle w:val="Mainbodytext"/>
        <w:spacing w:after="0" w:line="276" w:lineRule="auto"/>
        <w:rPr>
          <w:rFonts w:asciiTheme="minorHAnsi" w:hAnsiTheme="minorHAnsi" w:cstheme="minorHAnsi"/>
          <w:sz w:val="24"/>
          <w:szCs w:val="24"/>
        </w:rPr>
      </w:pPr>
      <w:r w:rsidRPr="003827D1">
        <w:rPr>
          <w:rFonts w:asciiTheme="minorHAnsi" w:hAnsiTheme="minorHAnsi" w:cstheme="minorHAnsi"/>
          <w:b/>
          <w:bCs/>
          <w:sz w:val="24"/>
          <w:szCs w:val="24"/>
        </w:rPr>
        <w:t>Children in Care</w:t>
      </w:r>
      <w:r w:rsidR="006D73EC" w:rsidRPr="003827D1">
        <w:rPr>
          <w:rFonts w:asciiTheme="minorHAnsi" w:hAnsiTheme="minorHAnsi" w:cstheme="minorHAnsi"/>
          <w:sz w:val="24"/>
          <w:szCs w:val="24"/>
        </w:rPr>
        <w:t>: A child is ‘looked after’ (in care) if they are in the care of the Local Authority for more than 24 hours. Children can be in care by agreement with parents or by order of a court. The placement providing the care can be a connected person to</w:t>
      </w:r>
      <w:r w:rsidR="003B28D3" w:rsidRPr="003827D1">
        <w:rPr>
          <w:rFonts w:asciiTheme="minorHAnsi" w:hAnsiTheme="minorHAnsi" w:cstheme="minorHAnsi"/>
          <w:sz w:val="24"/>
          <w:szCs w:val="24"/>
        </w:rPr>
        <w:t xml:space="preserve"> the</w:t>
      </w:r>
      <w:r w:rsidR="006D73EC" w:rsidRPr="003827D1">
        <w:rPr>
          <w:rFonts w:asciiTheme="minorHAnsi" w:hAnsiTheme="minorHAnsi" w:cstheme="minorHAnsi"/>
          <w:sz w:val="24"/>
          <w:szCs w:val="24"/>
        </w:rPr>
        <w:t xml:space="preserve"> child or</w:t>
      </w:r>
      <w:r w:rsidR="003B28D3" w:rsidRPr="003827D1">
        <w:rPr>
          <w:rFonts w:asciiTheme="minorHAnsi" w:hAnsiTheme="minorHAnsi" w:cstheme="minorHAnsi"/>
          <w:sz w:val="24"/>
          <w:szCs w:val="24"/>
        </w:rPr>
        <w:t xml:space="preserve"> a</w:t>
      </w:r>
      <w:r w:rsidR="006D73EC" w:rsidRPr="003827D1">
        <w:rPr>
          <w:rFonts w:asciiTheme="minorHAnsi" w:hAnsiTheme="minorHAnsi" w:cstheme="minorHAnsi"/>
          <w:sz w:val="24"/>
          <w:szCs w:val="24"/>
        </w:rPr>
        <w:t xml:space="preserve"> L</w:t>
      </w:r>
      <w:r w:rsidR="003B28D3" w:rsidRPr="003827D1">
        <w:rPr>
          <w:rFonts w:asciiTheme="minorHAnsi" w:hAnsiTheme="minorHAnsi" w:cstheme="minorHAnsi"/>
          <w:sz w:val="24"/>
          <w:szCs w:val="24"/>
        </w:rPr>
        <w:t xml:space="preserve">ocal </w:t>
      </w:r>
      <w:r w:rsidR="006D73EC" w:rsidRPr="003827D1">
        <w:rPr>
          <w:rFonts w:asciiTheme="minorHAnsi" w:hAnsiTheme="minorHAnsi" w:cstheme="minorHAnsi"/>
          <w:sz w:val="24"/>
          <w:szCs w:val="24"/>
        </w:rPr>
        <w:t>A</w:t>
      </w:r>
      <w:r w:rsidR="003B28D3" w:rsidRPr="003827D1">
        <w:rPr>
          <w:rFonts w:asciiTheme="minorHAnsi" w:hAnsiTheme="minorHAnsi" w:cstheme="minorHAnsi"/>
          <w:sz w:val="24"/>
          <w:szCs w:val="24"/>
        </w:rPr>
        <w:t>uthority</w:t>
      </w:r>
      <w:r w:rsidR="006D73EC" w:rsidRPr="003827D1">
        <w:rPr>
          <w:rFonts w:asciiTheme="minorHAnsi" w:hAnsiTheme="minorHAnsi" w:cstheme="minorHAnsi"/>
          <w:sz w:val="24"/>
          <w:szCs w:val="24"/>
        </w:rPr>
        <w:t xml:space="preserve"> approved foster carer. </w:t>
      </w:r>
    </w:p>
    <w:p w14:paraId="47684FF2" w14:textId="2DCF7FAA" w:rsidR="00B20AF1" w:rsidRPr="003827D1" w:rsidRDefault="00E8265D" w:rsidP="001137F1">
      <w:pPr>
        <w:pStyle w:val="Mainbodytext"/>
        <w:spacing w:after="0" w:line="276" w:lineRule="auto"/>
        <w:rPr>
          <w:rFonts w:asciiTheme="minorHAnsi" w:hAnsiTheme="minorHAnsi" w:cstheme="minorHAnsi"/>
          <w:sz w:val="24"/>
          <w:szCs w:val="24"/>
        </w:rPr>
      </w:pPr>
      <w:r w:rsidRPr="003827D1">
        <w:rPr>
          <w:rFonts w:asciiTheme="minorHAnsi" w:hAnsiTheme="minorHAnsi" w:cstheme="minorHAnsi"/>
          <w:b/>
          <w:bCs/>
          <w:sz w:val="24"/>
          <w:szCs w:val="24"/>
        </w:rPr>
        <w:t>Kinship Care</w:t>
      </w:r>
      <w:r w:rsidR="00FF7B63" w:rsidRPr="003827D1">
        <w:rPr>
          <w:rFonts w:asciiTheme="minorHAnsi" w:hAnsiTheme="minorHAnsi" w:cstheme="minorHAnsi"/>
          <w:b/>
          <w:bCs/>
          <w:sz w:val="24"/>
          <w:szCs w:val="24"/>
        </w:rPr>
        <w:t xml:space="preserve"> </w:t>
      </w:r>
      <w:r w:rsidR="00D345FA" w:rsidRPr="003827D1">
        <w:rPr>
          <w:rFonts w:asciiTheme="minorHAnsi" w:hAnsiTheme="minorHAnsi" w:cstheme="minorHAnsi"/>
          <w:sz w:val="24"/>
          <w:szCs w:val="24"/>
        </w:rPr>
        <w:t xml:space="preserve">refers to a type of care where a child who cannot be looked after by their birth parents is cared for by relatives or friends. </w:t>
      </w:r>
      <w:r w:rsidR="00B20AF1" w:rsidRPr="003827D1">
        <w:rPr>
          <w:rFonts w:asciiTheme="minorHAnsi" w:hAnsiTheme="minorHAnsi" w:cstheme="minorHAnsi"/>
          <w:sz w:val="24"/>
          <w:szCs w:val="24"/>
        </w:rPr>
        <w:t xml:space="preserve">The government in England has launched a </w:t>
      </w:r>
      <w:hyperlink r:id="rId62" w:history="1">
        <w:r w:rsidR="00FA3F84" w:rsidRPr="003827D1">
          <w:rPr>
            <w:rStyle w:val="Hyperlink"/>
            <w:rFonts w:asciiTheme="minorHAnsi" w:hAnsiTheme="minorHAnsi" w:cstheme="minorHAnsi"/>
            <w:sz w:val="24"/>
            <w:szCs w:val="24"/>
          </w:rPr>
          <w:t xml:space="preserve">Kinship </w:t>
        </w:r>
        <w:r w:rsidR="00FA3F84" w:rsidRPr="003827D1">
          <w:rPr>
            <w:rStyle w:val="Hyperlink"/>
            <w:rFonts w:asciiTheme="minorHAnsi" w:hAnsiTheme="minorHAnsi" w:cstheme="minorHAnsi"/>
            <w:sz w:val="24"/>
            <w:szCs w:val="24"/>
          </w:rPr>
          <w:lastRenderedPageBreak/>
          <w:t>Care Strategy</w:t>
        </w:r>
      </w:hyperlink>
      <w:r w:rsidR="00FA3F84" w:rsidRPr="003827D1">
        <w:rPr>
          <w:rFonts w:asciiTheme="minorHAnsi" w:hAnsiTheme="minorHAnsi" w:cstheme="minorHAnsi"/>
          <w:sz w:val="24"/>
          <w:szCs w:val="24"/>
        </w:rPr>
        <w:t xml:space="preserve"> </w:t>
      </w:r>
      <w:r w:rsidR="00B20AF1" w:rsidRPr="003827D1">
        <w:rPr>
          <w:rFonts w:asciiTheme="minorHAnsi" w:hAnsiTheme="minorHAnsi" w:cstheme="minorHAnsi"/>
          <w:sz w:val="24"/>
          <w:szCs w:val="24"/>
        </w:rPr>
        <w:t>to improve kinship carers’ financial stability, education, training, and partnership with local authorities and other agencies.</w:t>
      </w:r>
    </w:p>
    <w:p w14:paraId="56B01064" w14:textId="22441B8B" w:rsidR="00D345FA" w:rsidRPr="003827D1" w:rsidRDefault="007030A9" w:rsidP="001137F1">
      <w:pPr>
        <w:pStyle w:val="Mainbodytext"/>
        <w:spacing w:after="0" w:line="276" w:lineRule="auto"/>
        <w:rPr>
          <w:rFonts w:asciiTheme="minorHAnsi" w:hAnsiTheme="minorHAnsi" w:cstheme="minorHAnsi"/>
          <w:sz w:val="24"/>
          <w:szCs w:val="24"/>
        </w:rPr>
      </w:pPr>
      <w:r w:rsidRPr="003827D1">
        <w:rPr>
          <w:rFonts w:asciiTheme="minorHAnsi" w:hAnsiTheme="minorHAnsi" w:cstheme="minorHAnsi"/>
          <w:sz w:val="24"/>
          <w:szCs w:val="24"/>
        </w:rPr>
        <w:t>These arrangements</w:t>
      </w:r>
      <w:r w:rsidR="00D345FA" w:rsidRPr="003827D1">
        <w:rPr>
          <w:rFonts w:asciiTheme="minorHAnsi" w:hAnsiTheme="minorHAnsi" w:cstheme="minorHAnsi"/>
          <w:sz w:val="24"/>
          <w:szCs w:val="24"/>
        </w:rPr>
        <w:t xml:space="preserve"> can be known as either family and friends care or private fostering.</w:t>
      </w:r>
    </w:p>
    <w:p w14:paraId="142B5856" w14:textId="781DF300" w:rsidR="00D345FA" w:rsidRPr="003827D1" w:rsidRDefault="00D345FA" w:rsidP="004738AB">
      <w:pPr>
        <w:pStyle w:val="Mainbodytext"/>
        <w:numPr>
          <w:ilvl w:val="0"/>
          <w:numId w:val="24"/>
        </w:numPr>
        <w:spacing w:after="0" w:line="276" w:lineRule="auto"/>
        <w:rPr>
          <w:rFonts w:asciiTheme="minorHAnsi" w:hAnsiTheme="minorHAnsi" w:cstheme="minorHAnsi"/>
          <w:sz w:val="24"/>
          <w:szCs w:val="24"/>
        </w:rPr>
      </w:pPr>
      <w:r w:rsidRPr="003827D1">
        <w:rPr>
          <w:rFonts w:asciiTheme="minorHAnsi" w:hAnsiTheme="minorHAnsi" w:cstheme="minorHAnsi"/>
          <w:b/>
          <w:bCs/>
          <w:sz w:val="24"/>
          <w:szCs w:val="24"/>
        </w:rPr>
        <w:t>Family and Friends Carers</w:t>
      </w:r>
      <w:r w:rsidRPr="003827D1">
        <w:rPr>
          <w:rFonts w:asciiTheme="minorHAnsi" w:hAnsiTheme="minorHAnsi" w:cstheme="minorHAnsi"/>
          <w:sz w:val="24"/>
          <w:szCs w:val="24"/>
        </w:rPr>
        <w:t xml:space="preserve">: If </w:t>
      </w:r>
      <w:r w:rsidR="00D835A8" w:rsidRPr="003827D1">
        <w:rPr>
          <w:rFonts w:asciiTheme="minorHAnsi" w:hAnsiTheme="minorHAnsi" w:cstheme="minorHAnsi"/>
          <w:sz w:val="24"/>
          <w:szCs w:val="24"/>
        </w:rPr>
        <w:t>you are</w:t>
      </w:r>
      <w:r w:rsidRPr="003827D1">
        <w:rPr>
          <w:rFonts w:asciiTheme="minorHAnsi" w:hAnsiTheme="minorHAnsi" w:cstheme="minorHAnsi"/>
          <w:sz w:val="24"/>
          <w:szCs w:val="24"/>
        </w:rPr>
        <w:t xml:space="preserve"> a grandparent, aunt, uncle, brother, sister, or family friend looking after a child who </w:t>
      </w:r>
      <w:r w:rsidR="00D835A8" w:rsidRPr="003827D1">
        <w:rPr>
          <w:rFonts w:asciiTheme="minorHAnsi" w:hAnsiTheme="minorHAnsi" w:cstheme="minorHAnsi"/>
          <w:sz w:val="24"/>
          <w:szCs w:val="24"/>
        </w:rPr>
        <w:t>cannot</w:t>
      </w:r>
      <w:r w:rsidRPr="003827D1">
        <w:rPr>
          <w:rFonts w:asciiTheme="minorHAnsi" w:hAnsiTheme="minorHAnsi" w:cstheme="minorHAnsi"/>
          <w:sz w:val="24"/>
          <w:szCs w:val="24"/>
        </w:rPr>
        <w:t xml:space="preserve"> be cared for by their birth parents, </w:t>
      </w:r>
      <w:r w:rsidR="00D835A8" w:rsidRPr="003827D1">
        <w:rPr>
          <w:rFonts w:asciiTheme="minorHAnsi" w:hAnsiTheme="minorHAnsi" w:cstheme="minorHAnsi"/>
          <w:sz w:val="24"/>
          <w:szCs w:val="24"/>
        </w:rPr>
        <w:t>you are</w:t>
      </w:r>
      <w:r w:rsidRPr="003827D1">
        <w:rPr>
          <w:rFonts w:asciiTheme="minorHAnsi" w:hAnsiTheme="minorHAnsi" w:cstheme="minorHAnsi"/>
          <w:sz w:val="24"/>
          <w:szCs w:val="24"/>
        </w:rPr>
        <w:t xml:space="preserve"> known as a family and friends carer.</w:t>
      </w:r>
      <w:r w:rsidR="00675575" w:rsidRPr="003827D1">
        <w:rPr>
          <w:rFonts w:asciiTheme="minorHAnsi" w:hAnsiTheme="minorHAnsi" w:cstheme="minorHAnsi"/>
          <w:sz w:val="24"/>
          <w:szCs w:val="24"/>
        </w:rPr>
        <w:t xml:space="preserve"> </w:t>
      </w:r>
      <w:r w:rsidR="001B5461" w:rsidRPr="003827D1">
        <w:rPr>
          <w:rFonts w:asciiTheme="minorHAnsi" w:hAnsiTheme="minorHAnsi" w:cstheme="minorHAnsi"/>
          <w:sz w:val="24"/>
          <w:szCs w:val="24"/>
        </w:rPr>
        <w:t xml:space="preserve">Sometimes these carers will </w:t>
      </w:r>
      <w:r w:rsidR="00BE7E62" w:rsidRPr="003827D1">
        <w:rPr>
          <w:rFonts w:asciiTheme="minorHAnsi" w:hAnsiTheme="minorHAnsi" w:cstheme="minorHAnsi"/>
          <w:sz w:val="24"/>
          <w:szCs w:val="24"/>
        </w:rPr>
        <w:t xml:space="preserve">be given Parental Responsibility for the children through a Child Arrangements or Special Guardianship Order. </w:t>
      </w:r>
    </w:p>
    <w:p w14:paraId="6F671152" w14:textId="7DE82FE0" w:rsidR="00E8265D" w:rsidRPr="003827D1" w:rsidRDefault="00D345FA" w:rsidP="004738AB">
      <w:pPr>
        <w:pStyle w:val="Mainbodytext"/>
        <w:numPr>
          <w:ilvl w:val="0"/>
          <w:numId w:val="24"/>
        </w:numPr>
        <w:spacing w:after="0" w:line="276" w:lineRule="auto"/>
        <w:rPr>
          <w:rFonts w:asciiTheme="minorHAnsi" w:hAnsiTheme="minorHAnsi" w:cstheme="minorHAnsi"/>
          <w:sz w:val="24"/>
          <w:szCs w:val="24"/>
        </w:rPr>
      </w:pPr>
      <w:r w:rsidRPr="003827D1">
        <w:rPr>
          <w:rFonts w:asciiTheme="minorHAnsi" w:hAnsiTheme="minorHAnsi" w:cstheme="minorHAnsi"/>
          <w:b/>
          <w:bCs/>
          <w:sz w:val="24"/>
          <w:szCs w:val="24"/>
        </w:rPr>
        <w:t>Private Fostering</w:t>
      </w:r>
      <w:r w:rsidRPr="003827D1">
        <w:rPr>
          <w:rFonts w:asciiTheme="minorHAnsi" w:hAnsiTheme="minorHAnsi" w:cstheme="minorHAnsi"/>
          <w:sz w:val="24"/>
          <w:szCs w:val="24"/>
        </w:rPr>
        <w:t xml:space="preserve">: </w:t>
      </w:r>
      <w:r w:rsidR="00D835A8" w:rsidRPr="003827D1">
        <w:rPr>
          <w:rFonts w:asciiTheme="minorHAnsi" w:hAnsiTheme="minorHAnsi" w:cstheme="minorHAnsi"/>
          <w:sz w:val="24"/>
          <w:szCs w:val="24"/>
        </w:rPr>
        <w:t>You are</w:t>
      </w:r>
      <w:r w:rsidRPr="003827D1">
        <w:rPr>
          <w:rFonts w:asciiTheme="minorHAnsi" w:hAnsiTheme="minorHAnsi" w:cstheme="minorHAnsi"/>
          <w:sz w:val="24"/>
          <w:szCs w:val="24"/>
        </w:rPr>
        <w:t xml:space="preserve"> a private foster carer if </w:t>
      </w:r>
      <w:r w:rsidR="00D835A8" w:rsidRPr="003827D1">
        <w:rPr>
          <w:rFonts w:asciiTheme="minorHAnsi" w:hAnsiTheme="minorHAnsi" w:cstheme="minorHAnsi"/>
          <w:sz w:val="24"/>
          <w:szCs w:val="24"/>
        </w:rPr>
        <w:t>you are</w:t>
      </w:r>
      <w:r w:rsidRPr="003827D1">
        <w:rPr>
          <w:rFonts w:asciiTheme="minorHAnsi" w:hAnsiTheme="minorHAnsi" w:cstheme="minorHAnsi"/>
          <w:sz w:val="24"/>
          <w:szCs w:val="24"/>
        </w:rPr>
        <w:t xml:space="preserve"> not a close relative and </w:t>
      </w:r>
      <w:r w:rsidR="00F969AB" w:rsidRPr="003827D1">
        <w:rPr>
          <w:rFonts w:asciiTheme="minorHAnsi" w:hAnsiTheme="minorHAnsi" w:cstheme="minorHAnsi"/>
          <w:sz w:val="24"/>
          <w:szCs w:val="24"/>
        </w:rPr>
        <w:t>you are</w:t>
      </w:r>
      <w:r w:rsidRPr="003827D1">
        <w:rPr>
          <w:rFonts w:asciiTheme="minorHAnsi" w:hAnsiTheme="minorHAnsi" w:cstheme="minorHAnsi"/>
          <w:sz w:val="24"/>
          <w:szCs w:val="24"/>
        </w:rPr>
        <w:t xml:space="preserve"> looking after a child </w:t>
      </w:r>
      <w:r w:rsidR="00F969AB" w:rsidRPr="003827D1">
        <w:rPr>
          <w:rFonts w:asciiTheme="minorHAnsi" w:hAnsiTheme="minorHAnsi" w:cstheme="minorHAnsi"/>
          <w:sz w:val="24"/>
          <w:szCs w:val="24"/>
        </w:rPr>
        <w:t>who is</w:t>
      </w:r>
      <w:r w:rsidRPr="003827D1">
        <w:rPr>
          <w:rFonts w:asciiTheme="minorHAnsi" w:hAnsiTheme="minorHAnsi" w:cstheme="minorHAnsi"/>
          <w:sz w:val="24"/>
          <w:szCs w:val="24"/>
        </w:rPr>
        <w:t xml:space="preserve"> under 16 (or under 18 if </w:t>
      </w:r>
      <w:r w:rsidR="00F969AB" w:rsidRPr="003827D1">
        <w:rPr>
          <w:rFonts w:asciiTheme="minorHAnsi" w:hAnsiTheme="minorHAnsi" w:cstheme="minorHAnsi"/>
          <w:sz w:val="24"/>
          <w:szCs w:val="24"/>
        </w:rPr>
        <w:t>they are</w:t>
      </w:r>
      <w:r w:rsidRPr="003827D1">
        <w:rPr>
          <w:rFonts w:asciiTheme="minorHAnsi" w:hAnsiTheme="minorHAnsi" w:cstheme="minorHAnsi"/>
          <w:sz w:val="24"/>
          <w:szCs w:val="24"/>
        </w:rPr>
        <w:t xml:space="preserve"> disabled) for more than 28 days in a row.</w:t>
      </w:r>
    </w:p>
    <w:p w14:paraId="668EA7B7" w14:textId="7239E428" w:rsidR="005E792D" w:rsidRPr="003827D1" w:rsidRDefault="005E792D" w:rsidP="001137F1">
      <w:pPr>
        <w:pStyle w:val="Mainbodytext"/>
        <w:spacing w:after="0" w:line="276" w:lineRule="auto"/>
        <w:rPr>
          <w:rFonts w:asciiTheme="minorHAnsi" w:hAnsiTheme="minorHAnsi" w:cstheme="minorHAnsi"/>
          <w:sz w:val="24"/>
          <w:szCs w:val="24"/>
        </w:rPr>
      </w:pPr>
      <w:r w:rsidRPr="003827D1">
        <w:rPr>
          <w:rFonts w:asciiTheme="minorHAnsi" w:hAnsiTheme="minorHAnsi" w:cstheme="minorHAnsi"/>
          <w:b/>
          <w:sz w:val="24"/>
          <w:szCs w:val="24"/>
        </w:rPr>
        <w:t xml:space="preserve">Victim </w:t>
      </w:r>
      <w:r w:rsidRPr="003827D1">
        <w:rPr>
          <w:rFonts w:asciiTheme="minorHAnsi" w:hAnsiTheme="minorHAnsi" w:cstheme="minorHAnsi"/>
          <w:sz w:val="24"/>
          <w:szCs w:val="24"/>
        </w:rPr>
        <w:t xml:space="preserve">is a widely understood and recognised term, but we understand that not everyone who has been subjected to abuse considers themselves a </w:t>
      </w:r>
      <w:r w:rsidR="000E301F" w:rsidRPr="003827D1">
        <w:rPr>
          <w:rFonts w:asciiTheme="minorHAnsi" w:hAnsiTheme="minorHAnsi" w:cstheme="minorHAnsi"/>
          <w:sz w:val="24"/>
          <w:szCs w:val="24"/>
        </w:rPr>
        <w:t>victim or</w:t>
      </w:r>
      <w:r w:rsidRPr="003827D1">
        <w:rPr>
          <w:rFonts w:asciiTheme="minorHAnsi" w:hAnsiTheme="minorHAnsi" w:cstheme="minorHAnsi"/>
          <w:sz w:val="24"/>
          <w:szCs w:val="24"/>
        </w:rPr>
        <w:t xml:space="preserve"> would want to be described that way. When managing an incident, we will be prepared to use any term that the child involved feels most comfortable with.</w:t>
      </w:r>
      <w:r w:rsidR="00750C07" w:rsidRPr="003827D1">
        <w:rPr>
          <w:rFonts w:asciiTheme="minorHAnsi" w:hAnsiTheme="minorHAnsi" w:cstheme="minorHAnsi"/>
          <w:sz w:val="24"/>
          <w:szCs w:val="24"/>
        </w:rPr>
        <w:t xml:space="preserve"> </w:t>
      </w:r>
    </w:p>
    <w:p w14:paraId="03AE0EA5" w14:textId="773702A1" w:rsidR="00B767F8" w:rsidRPr="003827D1" w:rsidRDefault="005E792D" w:rsidP="001137F1">
      <w:pPr>
        <w:pStyle w:val="Mainbodytext"/>
        <w:spacing w:after="0" w:line="276" w:lineRule="auto"/>
        <w:rPr>
          <w:rFonts w:asciiTheme="minorHAnsi" w:hAnsiTheme="minorHAnsi" w:cstheme="minorHAnsi"/>
          <w:sz w:val="24"/>
          <w:szCs w:val="24"/>
        </w:rPr>
      </w:pPr>
      <w:r w:rsidRPr="003827D1">
        <w:rPr>
          <w:rFonts w:asciiTheme="minorHAnsi" w:hAnsiTheme="minorHAnsi" w:cstheme="minorHAnsi"/>
          <w:b/>
          <w:sz w:val="24"/>
          <w:szCs w:val="24"/>
        </w:rPr>
        <w:t xml:space="preserve">Alleged perpetrator(s) </w:t>
      </w:r>
      <w:r w:rsidRPr="003827D1">
        <w:rPr>
          <w:rFonts w:asciiTheme="minorHAnsi" w:hAnsiTheme="minorHAnsi" w:cstheme="minorHAnsi"/>
          <w:sz w:val="24"/>
          <w:szCs w:val="24"/>
        </w:rPr>
        <w:t xml:space="preserve">and </w:t>
      </w:r>
      <w:r w:rsidRPr="003827D1">
        <w:rPr>
          <w:rFonts w:asciiTheme="minorHAnsi" w:hAnsiTheme="minorHAnsi" w:cstheme="minorHAnsi"/>
          <w:b/>
          <w:sz w:val="24"/>
          <w:szCs w:val="24"/>
        </w:rPr>
        <w:t>perpetrator(s)</w:t>
      </w:r>
      <w:r w:rsidRPr="003827D1">
        <w:rPr>
          <w:rFonts w:asciiTheme="minorHAnsi" w:hAnsiTheme="minorHAnsi" w:cstheme="minorHAnsi"/>
          <w:sz w:val="24"/>
          <w:szCs w:val="24"/>
        </w:rPr>
        <w:t xml:space="preserve"> are widely used and recognised terms. However, we will think carefully about what terminology we use (especially in front of children</w:t>
      </w:r>
      <w:r w:rsidR="008E3C62" w:rsidRPr="003827D1">
        <w:rPr>
          <w:rFonts w:asciiTheme="minorHAnsi" w:hAnsiTheme="minorHAnsi" w:cstheme="minorHAnsi"/>
          <w:sz w:val="24"/>
          <w:szCs w:val="24"/>
        </w:rPr>
        <w:t xml:space="preserve"> and their parents and carers</w:t>
      </w:r>
      <w:r w:rsidRPr="003827D1">
        <w:rPr>
          <w:rFonts w:asciiTheme="minorHAnsi" w:hAnsiTheme="minorHAnsi" w:cstheme="minorHAnsi"/>
          <w:sz w:val="24"/>
          <w:szCs w:val="24"/>
        </w:rPr>
        <w:t>) as, in some cases, abusive behaviour can be harmful to the perpetrator too. We will decide what</w:t>
      </w:r>
      <w:r w:rsidR="002A67BA" w:rsidRPr="003827D1">
        <w:rPr>
          <w:rFonts w:asciiTheme="minorHAnsi" w:hAnsiTheme="minorHAnsi" w:cstheme="minorHAnsi"/>
          <w:sz w:val="24"/>
          <w:szCs w:val="24"/>
        </w:rPr>
        <w:t xml:space="preserve"> is</w:t>
      </w:r>
      <w:r w:rsidRPr="003827D1">
        <w:rPr>
          <w:rFonts w:asciiTheme="minorHAnsi" w:hAnsiTheme="minorHAnsi" w:cstheme="minorHAnsi"/>
          <w:sz w:val="24"/>
          <w:szCs w:val="24"/>
        </w:rPr>
        <w:t xml:space="preserve"> appropriate and which terms to use on a case-by-case basis. </w:t>
      </w:r>
    </w:p>
    <w:p w14:paraId="4F987FF3" w14:textId="77777777" w:rsidR="00AD1912" w:rsidRPr="003827D1" w:rsidRDefault="00AD1912" w:rsidP="001137F1">
      <w:pPr>
        <w:pStyle w:val="1bodycopy10pt"/>
        <w:spacing w:after="0" w:line="276" w:lineRule="auto"/>
        <w:jc w:val="both"/>
        <w:rPr>
          <w:rFonts w:asciiTheme="minorHAnsi" w:hAnsiTheme="minorHAnsi" w:cstheme="minorHAnsi"/>
          <w:sz w:val="24"/>
        </w:rPr>
      </w:pPr>
    </w:p>
    <w:p w14:paraId="6E3E804E" w14:textId="77777777" w:rsidR="002A4324" w:rsidRPr="003827D1" w:rsidRDefault="002A4324" w:rsidP="001137F1">
      <w:pPr>
        <w:pStyle w:val="1bodycopy10pt"/>
        <w:spacing w:after="0" w:line="276" w:lineRule="auto"/>
        <w:jc w:val="both"/>
        <w:rPr>
          <w:rFonts w:asciiTheme="minorHAnsi" w:hAnsiTheme="minorHAnsi" w:cstheme="minorHAnsi"/>
          <w:sz w:val="24"/>
        </w:rPr>
      </w:pPr>
    </w:p>
    <w:p w14:paraId="668724B1" w14:textId="59DECA56" w:rsidR="005E792D" w:rsidRPr="003827D1" w:rsidRDefault="004E2450" w:rsidP="001137F1">
      <w:pPr>
        <w:tabs>
          <w:tab w:val="left" w:pos="2366"/>
        </w:tabs>
        <w:spacing w:line="276" w:lineRule="auto"/>
        <w:jc w:val="both"/>
        <w:rPr>
          <w:rFonts w:asciiTheme="minorHAnsi" w:hAnsiTheme="minorHAnsi" w:cstheme="minorHAnsi"/>
          <w:sz w:val="24"/>
        </w:rPr>
      </w:pPr>
      <w:r w:rsidRPr="003827D1">
        <w:rPr>
          <w:rFonts w:asciiTheme="minorHAnsi" w:hAnsiTheme="minorHAnsi" w:cstheme="minorHAnsi"/>
          <w:noProof/>
          <w:sz w:val="24"/>
          <w:lang w:eastAsia="en-GB"/>
        </w:rPr>
        <mc:AlternateContent>
          <mc:Choice Requires="wps">
            <w:drawing>
              <wp:anchor distT="0" distB="0" distL="114300" distR="114300" simplePos="0" relativeHeight="251658242" behindDoc="0" locked="0" layoutInCell="1" allowOverlap="1" wp14:anchorId="0F9A02CB" wp14:editId="0688F6B9">
                <wp:simplePos x="0" y="0"/>
                <wp:positionH relativeFrom="margin">
                  <wp:align>right</wp:align>
                </wp:positionH>
                <wp:positionV relativeFrom="paragraph">
                  <wp:posOffset>68875</wp:posOffset>
                </wp:positionV>
                <wp:extent cx="5904000" cy="360000"/>
                <wp:effectExtent l="0" t="0" r="20955" b="21590"/>
                <wp:wrapNone/>
                <wp:docPr id="5" name="Rectangl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046472FA" w:rsidR="00A5034D" w:rsidRPr="00E60604" w:rsidRDefault="00A5034D" w:rsidP="004738AB">
                            <w:pPr>
                              <w:pStyle w:val="Heading1"/>
                              <w:numPr>
                                <w:ilvl w:val="0"/>
                                <w:numId w:val="36"/>
                              </w:numPr>
                              <w:rPr>
                                <w:sz w:val="22"/>
                                <w:szCs w:val="22"/>
                              </w:rPr>
                            </w:pPr>
                            <w:bookmarkStart w:id="19" w:name="_Toc143174881"/>
                            <w:bookmarkStart w:id="20" w:name="_Toc143175586"/>
                            <w:bookmarkStart w:id="21" w:name="_Toc172548068"/>
                            <w:bookmarkStart w:id="22" w:name="_Toc172617229"/>
                            <w:bookmarkStart w:id="23" w:name="_Toc172619342"/>
                            <w:r w:rsidRPr="00E60604">
                              <w:t>Equality Statement, Children with Protected Characteristics</w:t>
                            </w:r>
                            <w:bookmarkEnd w:id="19"/>
                            <w:bookmarkEnd w:id="20"/>
                            <w:bookmarkEnd w:id="21"/>
                            <w:bookmarkEnd w:id="22"/>
                            <w:bookmarkEnd w:id="2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1"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" filled="f" strokecolor="#959a00" strokeweight="1.5pt">
                <v:textbox>
                  <w:txbxContent>
                    <w:p w14:paraId="69B8701E" w14:textId="046472FA" w:rsidR="00A5034D" w:rsidRPr="00E60604" w:rsidRDefault="00A5034D" w:rsidP="004738AB">
                      <w:pPr>
                        <w:pStyle w:val="Heading1"/>
                        <w:numPr>
                          <w:ilvl w:val="0"/>
                          <w:numId w:val="36"/>
                        </w:numPr>
                        <w:rPr>
                          <w:sz w:val="22"/>
                          <w:szCs w:val="22"/>
                        </w:rPr>
                      </w:pPr>
                      <w:bookmarkStart w:id="42" w:name="_Toc143174881"/>
                      <w:bookmarkStart w:id="43" w:name="_Toc143175586"/>
                      <w:bookmarkStart w:id="44" w:name="_Toc172548068"/>
                      <w:bookmarkStart w:id="45" w:name="_Toc172617229"/>
                      <w:bookmarkStart w:id="46" w:name="_Toc172619342"/>
                      <w:r w:rsidRPr="00E60604">
                        <w:t>Equality Statement, Children with Protected Characteristics</w:t>
                      </w:r>
                      <w:bookmarkEnd w:id="42"/>
                      <w:bookmarkEnd w:id="43"/>
                      <w:bookmarkEnd w:id="44"/>
                      <w:bookmarkEnd w:id="45"/>
                      <w:bookmarkEnd w:id="46"/>
                    </w:p>
                  </w:txbxContent>
                </v:textbox>
                <w10:wrap anchorx="margin"/>
              </v:rect>
            </w:pict>
          </mc:Fallback>
        </mc:AlternateContent>
      </w:r>
    </w:p>
    <w:p w14:paraId="430EAD61" w14:textId="77777777" w:rsidR="0011101C" w:rsidRPr="003827D1" w:rsidRDefault="0011101C" w:rsidP="001137F1">
      <w:pPr>
        <w:spacing w:line="276" w:lineRule="auto"/>
        <w:jc w:val="both"/>
        <w:rPr>
          <w:rFonts w:asciiTheme="minorHAnsi" w:hAnsiTheme="minorHAnsi" w:cstheme="minorHAnsi"/>
          <w:sz w:val="24"/>
        </w:rPr>
      </w:pPr>
    </w:p>
    <w:p w14:paraId="02942710" w14:textId="4343A9C6" w:rsidR="00A468CD" w:rsidRPr="003827D1" w:rsidRDefault="004E2450"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sz w:val="24"/>
          <w:szCs w:val="24"/>
        </w:rPr>
        <w:t xml:space="preserve">Some children </w:t>
      </w:r>
      <w:r w:rsidR="008B4515" w:rsidRPr="003827D1">
        <w:rPr>
          <w:rFonts w:asciiTheme="minorHAnsi" w:hAnsiTheme="minorHAnsi" w:cstheme="minorHAnsi"/>
          <w:sz w:val="24"/>
          <w:szCs w:val="24"/>
        </w:rPr>
        <w:t xml:space="preserve">are at greater risk of </w:t>
      </w:r>
      <w:r w:rsidR="00AD1912" w:rsidRPr="003827D1">
        <w:rPr>
          <w:rFonts w:asciiTheme="minorHAnsi" w:hAnsiTheme="minorHAnsi" w:cstheme="minorHAnsi"/>
          <w:sz w:val="24"/>
          <w:szCs w:val="24"/>
        </w:rPr>
        <w:t>harm,</w:t>
      </w:r>
      <w:r w:rsidRPr="003827D1">
        <w:rPr>
          <w:rFonts w:asciiTheme="minorHAnsi" w:hAnsiTheme="minorHAnsi" w:cstheme="minorHAnsi"/>
          <w:sz w:val="24"/>
          <w:szCs w:val="24"/>
        </w:rPr>
        <w:t xml:space="preserve"> both online and offline, and additional barriers can exist for some children with respect to recognising or disclosing it. At </w:t>
      </w:r>
      <w:r w:rsidR="00D90ADD">
        <w:rPr>
          <w:rFonts w:asciiTheme="minorHAnsi" w:hAnsiTheme="minorHAnsi" w:cstheme="minorHAnsi"/>
          <w:sz w:val="24"/>
          <w:szCs w:val="24"/>
        </w:rPr>
        <w:t>SS John and Monica</w:t>
      </w:r>
      <w:r w:rsidR="00186C2A" w:rsidRPr="003827D1">
        <w:rPr>
          <w:rFonts w:asciiTheme="minorHAnsi" w:hAnsiTheme="minorHAnsi" w:cstheme="minorHAnsi"/>
          <w:sz w:val="24"/>
          <w:szCs w:val="24"/>
        </w:rPr>
        <w:t xml:space="preserve"> Catholic Primary School</w:t>
      </w:r>
      <w:r w:rsidR="00EE4221" w:rsidRPr="003827D1">
        <w:rPr>
          <w:rFonts w:asciiTheme="minorHAnsi" w:hAnsiTheme="minorHAnsi" w:cstheme="minorHAnsi"/>
          <w:i/>
          <w:iCs/>
          <w:color w:val="000000" w:themeColor="text1"/>
          <w:sz w:val="24"/>
          <w:szCs w:val="24"/>
        </w:rPr>
        <w:t xml:space="preserve"> </w:t>
      </w:r>
      <w:r w:rsidR="006E6590" w:rsidRPr="003827D1">
        <w:rPr>
          <w:rFonts w:asciiTheme="minorHAnsi" w:hAnsiTheme="minorHAnsi" w:cstheme="minorHAnsi"/>
          <w:sz w:val="24"/>
          <w:szCs w:val="24"/>
        </w:rPr>
        <w:t>we</w:t>
      </w:r>
      <w:r w:rsidRPr="003827D1">
        <w:rPr>
          <w:rFonts w:asciiTheme="minorHAnsi" w:hAnsiTheme="minorHAnsi" w:cstheme="minorHAnsi"/>
          <w:sz w:val="24"/>
          <w:szCs w:val="24"/>
        </w:rPr>
        <w:t xml:space="preserve"> are committed to </w:t>
      </w:r>
      <w:r w:rsidR="004E3BF4" w:rsidRPr="003827D1">
        <w:rPr>
          <w:rFonts w:asciiTheme="minorHAnsi" w:hAnsiTheme="minorHAnsi" w:cstheme="minorHAnsi"/>
          <w:sz w:val="24"/>
          <w:szCs w:val="24"/>
        </w:rPr>
        <w:t xml:space="preserve">anti-discriminatory practice </w:t>
      </w:r>
      <w:r w:rsidR="0054496E" w:rsidRPr="003827D1">
        <w:rPr>
          <w:rFonts w:asciiTheme="minorHAnsi" w:hAnsiTheme="minorHAnsi" w:cstheme="minorHAnsi"/>
          <w:sz w:val="24"/>
          <w:szCs w:val="24"/>
        </w:rPr>
        <w:t xml:space="preserve">and ensuring that </w:t>
      </w:r>
      <w:r w:rsidR="00F55FCB" w:rsidRPr="003827D1">
        <w:rPr>
          <w:rFonts w:asciiTheme="minorHAnsi" w:hAnsiTheme="minorHAnsi" w:cstheme="minorHAnsi"/>
          <w:sz w:val="24"/>
          <w:szCs w:val="24"/>
        </w:rPr>
        <w:t xml:space="preserve">all children are provided with the same </w:t>
      </w:r>
      <w:r w:rsidR="00DA435A" w:rsidRPr="003827D1">
        <w:rPr>
          <w:rFonts w:asciiTheme="minorHAnsi" w:hAnsiTheme="minorHAnsi" w:cstheme="minorHAnsi"/>
          <w:sz w:val="24"/>
          <w:szCs w:val="24"/>
        </w:rPr>
        <w:t xml:space="preserve">protection </w:t>
      </w:r>
      <w:r w:rsidR="00725E9B" w:rsidRPr="003827D1">
        <w:rPr>
          <w:rFonts w:asciiTheme="minorHAnsi" w:hAnsiTheme="minorHAnsi" w:cstheme="minorHAnsi"/>
          <w:sz w:val="24"/>
          <w:szCs w:val="24"/>
        </w:rPr>
        <w:t xml:space="preserve">regardless of any additional needs, barriers </w:t>
      </w:r>
      <w:r w:rsidR="00625474" w:rsidRPr="003827D1">
        <w:rPr>
          <w:rFonts w:asciiTheme="minorHAnsi" w:hAnsiTheme="minorHAnsi" w:cstheme="minorHAnsi"/>
          <w:sz w:val="24"/>
          <w:szCs w:val="24"/>
        </w:rPr>
        <w:t>or</w:t>
      </w:r>
      <w:r w:rsidR="00725E9B" w:rsidRPr="003827D1">
        <w:rPr>
          <w:rFonts w:asciiTheme="minorHAnsi" w:hAnsiTheme="minorHAnsi" w:cstheme="minorHAnsi"/>
          <w:sz w:val="24"/>
          <w:szCs w:val="24"/>
        </w:rPr>
        <w:t xml:space="preserve"> protected characteristics they may have.</w:t>
      </w:r>
      <w:r w:rsidR="00CC3BE7" w:rsidRPr="003827D1">
        <w:rPr>
          <w:rFonts w:asciiTheme="minorHAnsi" w:hAnsiTheme="minorHAnsi" w:cstheme="minorHAnsi"/>
          <w:sz w:val="24"/>
          <w:szCs w:val="24"/>
        </w:rPr>
        <w:t xml:space="preserve"> As stated in the Equality Act 2010, we recognise the protected characteristics</w:t>
      </w:r>
      <w:r w:rsidR="00B1230B" w:rsidRPr="003827D1">
        <w:rPr>
          <w:rFonts w:asciiTheme="minorHAnsi" w:hAnsiTheme="minorHAnsi" w:cstheme="minorHAnsi"/>
          <w:sz w:val="24"/>
          <w:szCs w:val="24"/>
        </w:rPr>
        <w:t xml:space="preserve"> that may be applicable to our pupils</w:t>
      </w:r>
      <w:r w:rsidR="00CC3BE7" w:rsidRPr="003827D1">
        <w:rPr>
          <w:rFonts w:asciiTheme="minorHAnsi" w:hAnsiTheme="minorHAnsi" w:cstheme="minorHAnsi"/>
          <w:sz w:val="24"/>
          <w:szCs w:val="24"/>
        </w:rPr>
        <w:t>:</w:t>
      </w:r>
      <w:r w:rsidR="00725E9B" w:rsidRPr="003827D1">
        <w:rPr>
          <w:rFonts w:asciiTheme="minorHAnsi" w:hAnsiTheme="minorHAnsi" w:cstheme="minorHAnsi"/>
          <w:sz w:val="24"/>
          <w:szCs w:val="24"/>
        </w:rPr>
        <w:t xml:space="preserve"> </w:t>
      </w:r>
    </w:p>
    <w:p w14:paraId="71F0ED93" w14:textId="77777777" w:rsidR="00293F39" w:rsidRPr="003827D1" w:rsidRDefault="00293F39" w:rsidP="001137F1">
      <w:pPr>
        <w:pStyle w:val="4Bulletedcopyblue"/>
        <w:numPr>
          <w:ilvl w:val="0"/>
          <w:numId w:val="0"/>
        </w:numPr>
        <w:spacing w:after="0" w:line="276" w:lineRule="auto"/>
        <w:ind w:left="360"/>
        <w:rPr>
          <w:rFonts w:asciiTheme="minorHAnsi" w:hAnsiTheme="minorHAnsi" w:cstheme="minorHAnsi"/>
          <w:sz w:val="24"/>
          <w:szCs w:val="24"/>
        </w:rPr>
        <w:sectPr w:rsidR="00293F39" w:rsidRPr="003827D1" w:rsidSect="00050666">
          <w:headerReference w:type="even" r:id="rId63"/>
          <w:headerReference w:type="default" r:id="rId64"/>
          <w:footerReference w:type="even" r:id="rId65"/>
          <w:footerReference w:type="default" r:id="rId66"/>
          <w:headerReference w:type="first" r:id="rId67"/>
          <w:footerReference w:type="first" r:id="rId68"/>
          <w:type w:val="continuous"/>
          <w:pgSz w:w="11906" w:h="16838"/>
          <w:pgMar w:top="1440" w:right="1440" w:bottom="1440" w:left="1134" w:header="708" w:footer="113" w:gutter="0"/>
          <w:cols w:space="708"/>
          <w:docGrid w:linePitch="360"/>
        </w:sectPr>
      </w:pPr>
    </w:p>
    <w:p w14:paraId="3904827C" w14:textId="44BAE44B" w:rsidR="00B1230B" w:rsidRPr="003827D1" w:rsidRDefault="00B1230B"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Age</w:t>
      </w:r>
    </w:p>
    <w:p w14:paraId="7B121280" w14:textId="47FC094B" w:rsidR="00B1230B" w:rsidRPr="003827D1" w:rsidRDefault="00B1230B"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Disability</w:t>
      </w:r>
    </w:p>
    <w:p w14:paraId="4AA1AFDB" w14:textId="0258432F" w:rsidR="00B1230B" w:rsidRPr="003827D1" w:rsidRDefault="00B1230B"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Gender reassignment</w:t>
      </w:r>
    </w:p>
    <w:p w14:paraId="11A922A5" w14:textId="0C98E03A" w:rsidR="00B1230B" w:rsidRPr="003827D1" w:rsidRDefault="00B1230B"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Marriage and civil partnership</w:t>
      </w:r>
    </w:p>
    <w:p w14:paraId="7001D15F" w14:textId="0C8114CF" w:rsidR="00B1230B" w:rsidRPr="003827D1" w:rsidRDefault="00B1230B"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Pregnancy and maternity</w:t>
      </w:r>
    </w:p>
    <w:p w14:paraId="106F681F" w14:textId="3D7938A9" w:rsidR="00B1230B" w:rsidRPr="003827D1" w:rsidRDefault="00B1230B"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Race</w:t>
      </w:r>
    </w:p>
    <w:p w14:paraId="15000B78" w14:textId="5E1730C9" w:rsidR="00B1230B" w:rsidRPr="003827D1" w:rsidRDefault="00B1230B"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Religion or belief</w:t>
      </w:r>
    </w:p>
    <w:p w14:paraId="5F69DFAD" w14:textId="4F1025A5" w:rsidR="00B1230B" w:rsidRPr="003827D1" w:rsidRDefault="00B1230B"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Sex</w:t>
      </w:r>
    </w:p>
    <w:p w14:paraId="161F2170" w14:textId="3155E6F7" w:rsidR="00B1230B" w:rsidRPr="003827D1" w:rsidRDefault="00B1230B"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Sexual orientation</w:t>
      </w:r>
      <w:r w:rsidR="007C053B" w:rsidRPr="003827D1">
        <w:rPr>
          <w:rFonts w:asciiTheme="minorHAnsi" w:hAnsiTheme="minorHAnsi" w:cstheme="minorHAnsi"/>
          <w:sz w:val="24"/>
          <w:szCs w:val="24"/>
        </w:rPr>
        <w:t>.</w:t>
      </w:r>
    </w:p>
    <w:p w14:paraId="42D7028F" w14:textId="77777777" w:rsidR="00293F39" w:rsidRPr="003827D1" w:rsidRDefault="00293F39" w:rsidP="001137F1">
      <w:pPr>
        <w:pStyle w:val="Mainbodytext"/>
        <w:spacing w:line="276" w:lineRule="auto"/>
        <w:rPr>
          <w:rFonts w:asciiTheme="minorHAnsi" w:hAnsiTheme="minorHAnsi" w:cstheme="minorHAnsi"/>
          <w:sz w:val="24"/>
          <w:szCs w:val="24"/>
        </w:rPr>
        <w:sectPr w:rsidR="00293F39" w:rsidRPr="003827D1" w:rsidSect="007B55D6">
          <w:headerReference w:type="even" r:id="rId69"/>
          <w:headerReference w:type="default" r:id="rId70"/>
          <w:footerReference w:type="even" r:id="rId71"/>
          <w:footerReference w:type="default" r:id="rId72"/>
          <w:headerReference w:type="first" r:id="rId73"/>
          <w:footerReference w:type="first" r:id="rId74"/>
          <w:type w:val="continuous"/>
          <w:pgSz w:w="11906" w:h="16838"/>
          <w:pgMar w:top="1440" w:right="1440" w:bottom="1440" w:left="1134" w:header="708" w:footer="113" w:gutter="0"/>
          <w:cols w:num="2" w:space="708"/>
          <w:docGrid w:linePitch="360"/>
        </w:sectPr>
      </w:pPr>
    </w:p>
    <w:p w14:paraId="6BCDCC37" w14:textId="75B5CAA3" w:rsidR="004E2450" w:rsidRPr="003827D1" w:rsidRDefault="00F57CA9"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sz w:val="24"/>
          <w:szCs w:val="24"/>
        </w:rPr>
        <w:lastRenderedPageBreak/>
        <w:t xml:space="preserve">All staff and volunteers </w:t>
      </w:r>
      <w:r w:rsidR="00AE3DF0" w:rsidRPr="003827D1">
        <w:rPr>
          <w:rFonts w:asciiTheme="minorHAnsi" w:hAnsiTheme="minorHAnsi" w:cstheme="minorHAnsi"/>
          <w:sz w:val="24"/>
          <w:szCs w:val="24"/>
        </w:rPr>
        <w:t xml:space="preserve">understand the importance of </w:t>
      </w:r>
      <w:r w:rsidR="00420E9F" w:rsidRPr="003827D1">
        <w:rPr>
          <w:rFonts w:asciiTheme="minorHAnsi" w:hAnsiTheme="minorHAnsi" w:cstheme="minorHAnsi"/>
          <w:sz w:val="24"/>
          <w:szCs w:val="24"/>
        </w:rPr>
        <w:t xml:space="preserve">recognising </w:t>
      </w:r>
      <w:r w:rsidR="003924BA" w:rsidRPr="003827D1">
        <w:rPr>
          <w:rFonts w:asciiTheme="minorHAnsi" w:hAnsiTheme="minorHAnsi" w:cstheme="minorHAnsi"/>
          <w:sz w:val="24"/>
          <w:szCs w:val="24"/>
        </w:rPr>
        <w:t>that</w:t>
      </w:r>
      <w:r w:rsidRPr="003827D1">
        <w:rPr>
          <w:rFonts w:asciiTheme="minorHAnsi" w:hAnsiTheme="minorHAnsi" w:cstheme="minorHAnsi"/>
          <w:sz w:val="24"/>
          <w:szCs w:val="24"/>
        </w:rPr>
        <w:t xml:space="preserve"> a child </w:t>
      </w:r>
      <w:r w:rsidR="00645EDB" w:rsidRPr="003827D1">
        <w:rPr>
          <w:rFonts w:asciiTheme="minorHAnsi" w:hAnsiTheme="minorHAnsi" w:cstheme="minorHAnsi"/>
          <w:sz w:val="24"/>
          <w:szCs w:val="24"/>
        </w:rPr>
        <w:t>may benefit f</w:t>
      </w:r>
      <w:r w:rsidR="004F7EAC" w:rsidRPr="003827D1">
        <w:rPr>
          <w:rFonts w:asciiTheme="minorHAnsi" w:hAnsiTheme="minorHAnsi" w:cstheme="minorHAnsi"/>
          <w:sz w:val="24"/>
          <w:szCs w:val="24"/>
        </w:rPr>
        <w:t>rom</w:t>
      </w:r>
      <w:r w:rsidR="00645EDB" w:rsidRPr="003827D1">
        <w:rPr>
          <w:rFonts w:asciiTheme="minorHAnsi" w:hAnsiTheme="minorHAnsi" w:cstheme="minorHAnsi"/>
          <w:sz w:val="24"/>
          <w:szCs w:val="24"/>
        </w:rPr>
        <w:t xml:space="preserve"> Early Help intervention</w:t>
      </w:r>
      <w:r w:rsidRPr="003827D1">
        <w:rPr>
          <w:rFonts w:asciiTheme="minorHAnsi" w:hAnsiTheme="minorHAnsi" w:cstheme="minorHAnsi"/>
          <w:sz w:val="24"/>
          <w:szCs w:val="24"/>
        </w:rPr>
        <w:t xml:space="preserve">, </w:t>
      </w:r>
      <w:r w:rsidR="006B58D1" w:rsidRPr="003827D1">
        <w:rPr>
          <w:rFonts w:asciiTheme="minorHAnsi" w:hAnsiTheme="minorHAnsi" w:cstheme="minorHAnsi"/>
          <w:sz w:val="24"/>
          <w:szCs w:val="24"/>
        </w:rPr>
        <w:t xml:space="preserve">and </w:t>
      </w:r>
      <w:r w:rsidRPr="003827D1">
        <w:rPr>
          <w:rFonts w:asciiTheme="minorHAnsi" w:hAnsiTheme="minorHAnsi" w:cstheme="minorHAnsi"/>
          <w:sz w:val="24"/>
          <w:szCs w:val="24"/>
        </w:rPr>
        <w:t xml:space="preserve">it is integral to our whole school approach to look and listen out </w:t>
      </w:r>
      <w:r w:rsidR="004B669A" w:rsidRPr="003827D1">
        <w:rPr>
          <w:rFonts w:asciiTheme="minorHAnsi" w:hAnsiTheme="minorHAnsi" w:cstheme="minorHAnsi"/>
          <w:sz w:val="24"/>
          <w:szCs w:val="24"/>
        </w:rPr>
        <w:t>particularly</w:t>
      </w:r>
      <w:r w:rsidRPr="003827D1">
        <w:rPr>
          <w:rFonts w:asciiTheme="minorHAnsi" w:hAnsiTheme="minorHAnsi" w:cstheme="minorHAnsi"/>
          <w:sz w:val="24"/>
          <w:szCs w:val="24"/>
        </w:rPr>
        <w:t xml:space="preserve"> for children:  </w:t>
      </w:r>
    </w:p>
    <w:p w14:paraId="534E7C5B" w14:textId="00E74A44" w:rsidR="00184186" w:rsidRPr="003827D1" w:rsidRDefault="004534FB" w:rsidP="004738AB">
      <w:pPr>
        <w:pStyle w:val="4Bulletedcopyblue"/>
        <w:numPr>
          <w:ilvl w:val="0"/>
          <w:numId w:val="5"/>
        </w:numPr>
        <w:spacing w:line="276" w:lineRule="auto"/>
        <w:rPr>
          <w:rFonts w:asciiTheme="minorHAnsi" w:hAnsiTheme="minorHAnsi" w:cstheme="minorHAnsi"/>
          <w:sz w:val="24"/>
          <w:szCs w:val="24"/>
        </w:rPr>
      </w:pPr>
      <w:r w:rsidRPr="003827D1">
        <w:rPr>
          <w:rFonts w:asciiTheme="minorHAnsi" w:hAnsiTheme="minorHAnsi" w:cstheme="minorHAnsi"/>
          <w:sz w:val="24"/>
          <w:szCs w:val="24"/>
        </w:rPr>
        <w:t>w</w:t>
      </w:r>
      <w:r w:rsidR="00F57CA9" w:rsidRPr="003827D1">
        <w:rPr>
          <w:rFonts w:asciiTheme="minorHAnsi" w:hAnsiTheme="minorHAnsi" w:cstheme="minorHAnsi"/>
          <w:sz w:val="24"/>
          <w:szCs w:val="24"/>
        </w:rPr>
        <w:t>ho h</w:t>
      </w:r>
      <w:r w:rsidR="004E2450" w:rsidRPr="003827D1">
        <w:rPr>
          <w:rFonts w:asciiTheme="minorHAnsi" w:hAnsiTheme="minorHAnsi" w:cstheme="minorHAnsi"/>
          <w:sz w:val="24"/>
          <w:szCs w:val="24"/>
        </w:rPr>
        <w:t xml:space="preserve">ave </w:t>
      </w:r>
      <w:r w:rsidR="00F57CA9" w:rsidRPr="003827D1">
        <w:rPr>
          <w:rFonts w:asciiTheme="minorHAnsi" w:hAnsiTheme="minorHAnsi" w:cstheme="minorHAnsi"/>
          <w:sz w:val="24"/>
          <w:szCs w:val="24"/>
        </w:rPr>
        <w:t xml:space="preserve">a </w:t>
      </w:r>
      <w:r w:rsidR="004B669A" w:rsidRPr="003827D1">
        <w:rPr>
          <w:rFonts w:asciiTheme="minorHAnsi" w:hAnsiTheme="minorHAnsi" w:cstheme="minorHAnsi"/>
          <w:sz w:val="24"/>
          <w:szCs w:val="24"/>
        </w:rPr>
        <w:t>special educational need</w:t>
      </w:r>
      <w:r w:rsidR="004E2450" w:rsidRPr="003827D1">
        <w:rPr>
          <w:rFonts w:asciiTheme="minorHAnsi" w:hAnsiTheme="minorHAnsi" w:cstheme="minorHAnsi"/>
          <w:sz w:val="24"/>
          <w:szCs w:val="24"/>
        </w:rPr>
        <w:t xml:space="preserve"> </w:t>
      </w:r>
      <w:r w:rsidR="00683397" w:rsidRPr="003827D1">
        <w:rPr>
          <w:rFonts w:asciiTheme="minorHAnsi" w:hAnsiTheme="minorHAnsi" w:cstheme="minorHAnsi"/>
          <w:sz w:val="24"/>
          <w:szCs w:val="24"/>
        </w:rPr>
        <w:t>and/or</w:t>
      </w:r>
      <w:r w:rsidR="004E2450" w:rsidRPr="003827D1">
        <w:rPr>
          <w:rFonts w:asciiTheme="minorHAnsi" w:hAnsiTheme="minorHAnsi" w:cstheme="minorHAnsi"/>
          <w:sz w:val="24"/>
          <w:szCs w:val="24"/>
        </w:rPr>
        <w:t xml:space="preserve"> disabilities (SEND) or health conditions</w:t>
      </w:r>
    </w:p>
    <w:p w14:paraId="1E164DF8" w14:textId="0A403D41" w:rsidR="00184186" w:rsidRPr="003827D1" w:rsidRDefault="00EA44CB" w:rsidP="004738AB">
      <w:pPr>
        <w:pStyle w:val="4Bulletedcopyblue"/>
        <w:numPr>
          <w:ilvl w:val="0"/>
          <w:numId w:val="5"/>
        </w:numPr>
        <w:spacing w:line="276" w:lineRule="auto"/>
        <w:rPr>
          <w:rFonts w:asciiTheme="minorHAnsi" w:hAnsiTheme="minorHAnsi" w:cstheme="minorHAnsi"/>
          <w:sz w:val="24"/>
          <w:szCs w:val="24"/>
        </w:rPr>
      </w:pPr>
      <w:r w:rsidRPr="003827D1">
        <w:rPr>
          <w:rFonts w:asciiTheme="minorHAnsi" w:hAnsiTheme="minorHAnsi" w:cstheme="minorHAnsi"/>
          <w:sz w:val="24"/>
          <w:szCs w:val="24"/>
        </w:rPr>
        <w:t>w</w:t>
      </w:r>
      <w:r w:rsidR="006865F4" w:rsidRPr="003827D1">
        <w:rPr>
          <w:rFonts w:asciiTheme="minorHAnsi" w:hAnsiTheme="minorHAnsi" w:cstheme="minorHAnsi"/>
          <w:sz w:val="24"/>
          <w:szCs w:val="24"/>
        </w:rPr>
        <w:t>ho a</w:t>
      </w:r>
      <w:r w:rsidR="004E2450" w:rsidRPr="003827D1">
        <w:rPr>
          <w:rFonts w:asciiTheme="minorHAnsi" w:hAnsiTheme="minorHAnsi" w:cstheme="minorHAnsi"/>
          <w:sz w:val="24"/>
          <w:szCs w:val="24"/>
        </w:rPr>
        <w:t xml:space="preserve">re </w:t>
      </w:r>
      <w:r w:rsidR="00F57CA9" w:rsidRPr="003827D1">
        <w:rPr>
          <w:rFonts w:asciiTheme="minorHAnsi" w:hAnsiTheme="minorHAnsi" w:cstheme="minorHAnsi"/>
          <w:sz w:val="24"/>
          <w:szCs w:val="24"/>
        </w:rPr>
        <w:t xml:space="preserve">a </w:t>
      </w:r>
      <w:r w:rsidR="004E2450" w:rsidRPr="003827D1">
        <w:rPr>
          <w:rFonts w:asciiTheme="minorHAnsi" w:hAnsiTheme="minorHAnsi" w:cstheme="minorHAnsi"/>
          <w:sz w:val="24"/>
          <w:szCs w:val="24"/>
        </w:rPr>
        <w:t xml:space="preserve">young </w:t>
      </w:r>
      <w:r w:rsidR="004B669A" w:rsidRPr="003827D1">
        <w:rPr>
          <w:rFonts w:asciiTheme="minorHAnsi" w:hAnsiTheme="minorHAnsi" w:cstheme="minorHAnsi"/>
          <w:sz w:val="24"/>
          <w:szCs w:val="24"/>
        </w:rPr>
        <w:t>carer</w:t>
      </w:r>
    </w:p>
    <w:p w14:paraId="7F15E245" w14:textId="354E6403" w:rsidR="00184186" w:rsidRPr="003827D1" w:rsidRDefault="00EA44CB" w:rsidP="004738AB">
      <w:pPr>
        <w:pStyle w:val="4Bulletedcopyblue"/>
        <w:numPr>
          <w:ilvl w:val="0"/>
          <w:numId w:val="5"/>
        </w:numPr>
        <w:spacing w:line="276" w:lineRule="auto"/>
        <w:rPr>
          <w:rFonts w:asciiTheme="minorHAnsi" w:hAnsiTheme="minorHAnsi" w:cstheme="minorHAnsi"/>
          <w:sz w:val="24"/>
          <w:szCs w:val="24"/>
        </w:rPr>
      </w:pPr>
      <w:r w:rsidRPr="003827D1">
        <w:rPr>
          <w:rFonts w:asciiTheme="minorHAnsi" w:hAnsiTheme="minorHAnsi" w:cstheme="minorHAnsi"/>
          <w:sz w:val="24"/>
          <w:szCs w:val="24"/>
        </w:rPr>
        <w:t>w</w:t>
      </w:r>
      <w:r w:rsidR="004B669A" w:rsidRPr="003827D1">
        <w:rPr>
          <w:rFonts w:asciiTheme="minorHAnsi" w:hAnsiTheme="minorHAnsi" w:cstheme="minorHAnsi"/>
          <w:sz w:val="24"/>
          <w:szCs w:val="24"/>
        </w:rPr>
        <w:t xml:space="preserve">ho could </w:t>
      </w:r>
      <w:r w:rsidR="004E2450" w:rsidRPr="003827D1">
        <w:rPr>
          <w:rFonts w:asciiTheme="minorHAnsi" w:hAnsiTheme="minorHAnsi" w:cstheme="minorHAnsi"/>
          <w:sz w:val="24"/>
          <w:szCs w:val="24"/>
        </w:rPr>
        <w:t xml:space="preserve">experience discrimination due to their race, ethnicity, religion, gender </w:t>
      </w:r>
      <w:r w:rsidR="001B1D7C" w:rsidRPr="003827D1">
        <w:rPr>
          <w:rFonts w:asciiTheme="minorHAnsi" w:hAnsiTheme="minorHAnsi" w:cstheme="minorHAnsi"/>
          <w:sz w:val="24"/>
          <w:szCs w:val="24"/>
        </w:rPr>
        <w:t>i</w:t>
      </w:r>
      <w:r w:rsidR="004E2450" w:rsidRPr="003827D1">
        <w:rPr>
          <w:rFonts w:asciiTheme="minorHAnsi" w:hAnsiTheme="minorHAnsi" w:cstheme="minorHAnsi"/>
          <w:sz w:val="24"/>
          <w:szCs w:val="24"/>
        </w:rPr>
        <w:t>dentification or sexuality</w:t>
      </w:r>
    </w:p>
    <w:p w14:paraId="524886DA" w14:textId="3836B06E" w:rsidR="00184186" w:rsidRPr="003827D1" w:rsidRDefault="00EA44CB" w:rsidP="004738AB">
      <w:pPr>
        <w:pStyle w:val="4Bulletedcopyblue"/>
        <w:numPr>
          <w:ilvl w:val="0"/>
          <w:numId w:val="5"/>
        </w:numPr>
        <w:spacing w:line="276" w:lineRule="auto"/>
        <w:rPr>
          <w:rFonts w:asciiTheme="minorHAnsi" w:hAnsiTheme="minorHAnsi" w:cstheme="minorHAnsi"/>
          <w:sz w:val="24"/>
          <w:szCs w:val="24"/>
        </w:rPr>
      </w:pPr>
      <w:r w:rsidRPr="003827D1">
        <w:rPr>
          <w:rFonts w:asciiTheme="minorHAnsi" w:hAnsiTheme="minorHAnsi" w:cstheme="minorHAnsi"/>
          <w:sz w:val="24"/>
          <w:szCs w:val="24"/>
        </w:rPr>
        <w:t>h</w:t>
      </w:r>
      <w:r w:rsidR="004E2450" w:rsidRPr="003827D1">
        <w:rPr>
          <w:rFonts w:asciiTheme="minorHAnsi" w:hAnsiTheme="minorHAnsi" w:cstheme="minorHAnsi"/>
          <w:sz w:val="24"/>
          <w:szCs w:val="24"/>
        </w:rPr>
        <w:t xml:space="preserve">ave </w:t>
      </w:r>
      <w:r w:rsidR="002A67BA" w:rsidRPr="003827D1">
        <w:rPr>
          <w:rFonts w:asciiTheme="minorHAnsi" w:hAnsiTheme="minorHAnsi" w:cstheme="minorHAnsi"/>
          <w:sz w:val="24"/>
          <w:szCs w:val="24"/>
        </w:rPr>
        <w:t>E</w:t>
      </w:r>
      <w:r w:rsidR="004E2450" w:rsidRPr="003827D1">
        <w:rPr>
          <w:rFonts w:asciiTheme="minorHAnsi" w:hAnsiTheme="minorHAnsi" w:cstheme="minorHAnsi"/>
          <w:sz w:val="24"/>
          <w:szCs w:val="24"/>
        </w:rPr>
        <w:t xml:space="preserve">nglish as an additional </w:t>
      </w:r>
      <w:r w:rsidR="004B669A" w:rsidRPr="003827D1">
        <w:rPr>
          <w:rFonts w:asciiTheme="minorHAnsi" w:hAnsiTheme="minorHAnsi" w:cstheme="minorHAnsi"/>
          <w:sz w:val="24"/>
          <w:szCs w:val="24"/>
        </w:rPr>
        <w:t>language</w:t>
      </w:r>
    </w:p>
    <w:p w14:paraId="28D6E8A6" w14:textId="1F241FBF" w:rsidR="000C7A42" w:rsidRPr="003827D1" w:rsidRDefault="00EA44CB" w:rsidP="004738AB">
      <w:pPr>
        <w:pStyle w:val="4Bulletedcopyblue"/>
        <w:numPr>
          <w:ilvl w:val="0"/>
          <w:numId w:val="5"/>
        </w:numPr>
        <w:spacing w:line="276" w:lineRule="auto"/>
        <w:rPr>
          <w:rFonts w:asciiTheme="minorHAnsi" w:hAnsiTheme="minorHAnsi" w:cstheme="minorHAnsi"/>
          <w:sz w:val="24"/>
          <w:szCs w:val="24"/>
        </w:rPr>
      </w:pPr>
      <w:r w:rsidRPr="003827D1">
        <w:rPr>
          <w:rFonts w:asciiTheme="minorHAnsi" w:hAnsiTheme="minorHAnsi" w:cstheme="minorHAnsi"/>
          <w:sz w:val="24"/>
          <w:szCs w:val="24"/>
        </w:rPr>
        <w:t>a</w:t>
      </w:r>
      <w:r w:rsidR="004E2450" w:rsidRPr="003827D1">
        <w:rPr>
          <w:rFonts w:asciiTheme="minorHAnsi" w:hAnsiTheme="minorHAnsi" w:cstheme="minorHAnsi"/>
          <w:sz w:val="24"/>
          <w:szCs w:val="24"/>
        </w:rPr>
        <w:t xml:space="preserve">re known to be living in difficult situations – for example, temporary accommodation or where there are issues such as substance abuse or domestic </w:t>
      </w:r>
      <w:r w:rsidR="004B669A" w:rsidRPr="003827D1">
        <w:rPr>
          <w:rFonts w:asciiTheme="minorHAnsi" w:hAnsiTheme="minorHAnsi" w:cstheme="minorHAnsi"/>
          <w:sz w:val="24"/>
          <w:szCs w:val="24"/>
        </w:rPr>
        <w:t>violence</w:t>
      </w:r>
    </w:p>
    <w:p w14:paraId="36FF4F2D" w14:textId="5CD81738" w:rsidR="004E2450" w:rsidRPr="003827D1" w:rsidRDefault="00EA44CB" w:rsidP="004738AB">
      <w:pPr>
        <w:pStyle w:val="4Bulletedcopyblue"/>
        <w:numPr>
          <w:ilvl w:val="0"/>
          <w:numId w:val="5"/>
        </w:numPr>
        <w:spacing w:line="276" w:lineRule="auto"/>
        <w:rPr>
          <w:rFonts w:asciiTheme="minorHAnsi" w:hAnsiTheme="minorHAnsi" w:cstheme="minorHAnsi"/>
          <w:sz w:val="24"/>
          <w:szCs w:val="24"/>
        </w:rPr>
      </w:pPr>
      <w:r w:rsidRPr="003827D1">
        <w:rPr>
          <w:rFonts w:asciiTheme="minorHAnsi" w:hAnsiTheme="minorHAnsi" w:cstheme="minorHAnsi"/>
          <w:sz w:val="24"/>
          <w:szCs w:val="24"/>
        </w:rPr>
        <w:t>a</w:t>
      </w:r>
      <w:r w:rsidR="000C7A42" w:rsidRPr="003827D1">
        <w:rPr>
          <w:rFonts w:asciiTheme="minorHAnsi" w:hAnsiTheme="minorHAnsi" w:cstheme="minorHAnsi"/>
          <w:sz w:val="24"/>
          <w:szCs w:val="24"/>
        </w:rPr>
        <w:t>re at risk of FGM, sexual exploitation, forced marriage, or radicalisation</w:t>
      </w:r>
    </w:p>
    <w:p w14:paraId="5193602A" w14:textId="502DF163" w:rsidR="000C7A42" w:rsidRPr="003827D1" w:rsidRDefault="00C0171A" w:rsidP="004738AB">
      <w:pPr>
        <w:pStyle w:val="4Bulletedcopyblue"/>
        <w:numPr>
          <w:ilvl w:val="0"/>
          <w:numId w:val="5"/>
        </w:numPr>
        <w:spacing w:line="276" w:lineRule="auto"/>
        <w:rPr>
          <w:rFonts w:asciiTheme="minorHAnsi" w:hAnsiTheme="minorHAnsi" w:cstheme="minorHAnsi"/>
          <w:sz w:val="24"/>
          <w:szCs w:val="24"/>
        </w:rPr>
      </w:pPr>
      <w:r w:rsidRPr="003827D1">
        <w:rPr>
          <w:rFonts w:asciiTheme="minorHAnsi" w:hAnsiTheme="minorHAnsi" w:cstheme="minorHAnsi"/>
          <w:sz w:val="24"/>
          <w:szCs w:val="24"/>
        </w:rPr>
        <w:t>a</w:t>
      </w:r>
      <w:r w:rsidR="000C7A42" w:rsidRPr="003827D1">
        <w:rPr>
          <w:rFonts w:asciiTheme="minorHAnsi" w:hAnsiTheme="minorHAnsi" w:cstheme="minorHAnsi"/>
          <w:sz w:val="24"/>
          <w:szCs w:val="24"/>
        </w:rPr>
        <w:t>re asylum seekers</w:t>
      </w:r>
    </w:p>
    <w:p w14:paraId="53AF2B42" w14:textId="3D6485D2" w:rsidR="000C7A42" w:rsidRPr="003827D1" w:rsidRDefault="00C0171A" w:rsidP="004738AB">
      <w:pPr>
        <w:pStyle w:val="4Bulletedcopyblue"/>
        <w:numPr>
          <w:ilvl w:val="0"/>
          <w:numId w:val="5"/>
        </w:numPr>
        <w:spacing w:line="276" w:lineRule="auto"/>
        <w:rPr>
          <w:rFonts w:asciiTheme="minorHAnsi" w:hAnsiTheme="minorHAnsi" w:cstheme="minorHAnsi"/>
          <w:sz w:val="24"/>
          <w:szCs w:val="24"/>
        </w:rPr>
      </w:pPr>
      <w:r w:rsidRPr="003827D1">
        <w:rPr>
          <w:rFonts w:asciiTheme="minorHAnsi" w:hAnsiTheme="minorHAnsi" w:cstheme="minorHAnsi"/>
          <w:sz w:val="24"/>
          <w:szCs w:val="24"/>
        </w:rPr>
        <w:t>a</w:t>
      </w:r>
      <w:r w:rsidR="000C7A42" w:rsidRPr="003827D1">
        <w:rPr>
          <w:rFonts w:asciiTheme="minorHAnsi" w:hAnsiTheme="minorHAnsi" w:cstheme="minorHAnsi"/>
          <w:sz w:val="24"/>
          <w:szCs w:val="24"/>
        </w:rPr>
        <w:t>re at risk due to either their own or a family member’s mental health needs</w:t>
      </w:r>
    </w:p>
    <w:p w14:paraId="26537C75" w14:textId="65FE56E5" w:rsidR="000C7A42" w:rsidRPr="003827D1" w:rsidRDefault="00C0171A" w:rsidP="004738AB">
      <w:pPr>
        <w:pStyle w:val="4Bulletedcopyblue"/>
        <w:numPr>
          <w:ilvl w:val="0"/>
          <w:numId w:val="5"/>
        </w:numPr>
        <w:spacing w:line="276" w:lineRule="auto"/>
        <w:rPr>
          <w:rFonts w:asciiTheme="minorHAnsi" w:hAnsiTheme="minorHAnsi" w:cstheme="minorHAnsi"/>
          <w:sz w:val="24"/>
          <w:szCs w:val="24"/>
        </w:rPr>
      </w:pPr>
      <w:r w:rsidRPr="003827D1">
        <w:rPr>
          <w:rFonts w:asciiTheme="minorHAnsi" w:hAnsiTheme="minorHAnsi" w:cstheme="minorHAnsi"/>
          <w:sz w:val="24"/>
          <w:szCs w:val="24"/>
        </w:rPr>
        <w:t>a</w:t>
      </w:r>
      <w:r w:rsidR="000C7A42" w:rsidRPr="003827D1">
        <w:rPr>
          <w:rFonts w:asciiTheme="minorHAnsi" w:hAnsiTheme="minorHAnsi" w:cstheme="minorHAnsi"/>
          <w:sz w:val="24"/>
          <w:szCs w:val="24"/>
        </w:rPr>
        <w:t xml:space="preserve">re </w:t>
      </w:r>
      <w:r w:rsidR="00411A0A" w:rsidRPr="003827D1">
        <w:rPr>
          <w:rFonts w:asciiTheme="minorHAnsi" w:hAnsiTheme="minorHAnsi" w:cstheme="minorHAnsi"/>
          <w:sz w:val="24"/>
          <w:szCs w:val="24"/>
        </w:rPr>
        <w:t>in care</w:t>
      </w:r>
      <w:r w:rsidR="000C7A42" w:rsidRPr="003827D1">
        <w:rPr>
          <w:rFonts w:asciiTheme="minorHAnsi" w:hAnsiTheme="minorHAnsi" w:cstheme="minorHAnsi"/>
          <w:sz w:val="24"/>
          <w:szCs w:val="24"/>
        </w:rPr>
        <w:t xml:space="preserve"> or </w:t>
      </w:r>
      <w:r w:rsidR="00411A0A" w:rsidRPr="003827D1">
        <w:rPr>
          <w:rFonts w:asciiTheme="minorHAnsi" w:hAnsiTheme="minorHAnsi" w:cstheme="minorHAnsi"/>
          <w:sz w:val="24"/>
          <w:szCs w:val="24"/>
        </w:rPr>
        <w:t xml:space="preserve">were </w:t>
      </w:r>
      <w:r w:rsidR="000C7A42" w:rsidRPr="003827D1">
        <w:rPr>
          <w:rFonts w:asciiTheme="minorHAnsi" w:hAnsiTheme="minorHAnsi" w:cstheme="minorHAnsi"/>
          <w:sz w:val="24"/>
          <w:szCs w:val="24"/>
        </w:rPr>
        <w:t xml:space="preserve">previously </w:t>
      </w:r>
      <w:r w:rsidR="00411A0A" w:rsidRPr="003827D1">
        <w:rPr>
          <w:rFonts w:asciiTheme="minorHAnsi" w:hAnsiTheme="minorHAnsi" w:cstheme="minorHAnsi"/>
          <w:sz w:val="24"/>
          <w:szCs w:val="24"/>
        </w:rPr>
        <w:t>in care</w:t>
      </w:r>
      <w:r w:rsidR="000C7A42" w:rsidRPr="003827D1">
        <w:rPr>
          <w:rFonts w:asciiTheme="minorHAnsi" w:hAnsiTheme="minorHAnsi" w:cstheme="minorHAnsi"/>
          <w:sz w:val="24"/>
          <w:szCs w:val="24"/>
        </w:rPr>
        <w:t xml:space="preserve"> (see Section 11)</w:t>
      </w:r>
    </w:p>
    <w:p w14:paraId="15893F06" w14:textId="17A6B674" w:rsidR="000C7A42" w:rsidRPr="003827D1" w:rsidRDefault="00C0171A" w:rsidP="004738AB">
      <w:pPr>
        <w:pStyle w:val="4Bulletedcopyblue"/>
        <w:numPr>
          <w:ilvl w:val="0"/>
          <w:numId w:val="5"/>
        </w:numPr>
        <w:spacing w:line="276" w:lineRule="auto"/>
        <w:rPr>
          <w:rFonts w:asciiTheme="minorHAnsi" w:hAnsiTheme="minorHAnsi" w:cstheme="minorHAnsi"/>
          <w:sz w:val="24"/>
          <w:szCs w:val="24"/>
        </w:rPr>
      </w:pPr>
      <w:r w:rsidRPr="003827D1">
        <w:rPr>
          <w:rFonts w:asciiTheme="minorHAnsi" w:hAnsiTheme="minorHAnsi" w:cstheme="minorHAnsi"/>
          <w:sz w:val="24"/>
          <w:szCs w:val="24"/>
        </w:rPr>
        <w:t>w</w:t>
      </w:r>
      <w:r w:rsidR="00234D03" w:rsidRPr="003827D1">
        <w:rPr>
          <w:rFonts w:asciiTheme="minorHAnsi" w:hAnsiTheme="minorHAnsi" w:cstheme="minorHAnsi"/>
          <w:sz w:val="24"/>
          <w:szCs w:val="24"/>
        </w:rPr>
        <w:t xml:space="preserve">ho have </w:t>
      </w:r>
      <w:r w:rsidR="00F72202" w:rsidRPr="003827D1">
        <w:rPr>
          <w:rFonts w:asciiTheme="minorHAnsi" w:hAnsiTheme="minorHAnsi" w:cstheme="minorHAnsi"/>
          <w:sz w:val="24"/>
          <w:szCs w:val="24"/>
        </w:rPr>
        <w:t xml:space="preserve">ongoing </w:t>
      </w:r>
      <w:r w:rsidR="00234D03" w:rsidRPr="003827D1">
        <w:rPr>
          <w:rFonts w:asciiTheme="minorHAnsi" w:hAnsiTheme="minorHAnsi" w:cstheme="minorHAnsi"/>
          <w:sz w:val="24"/>
          <w:szCs w:val="24"/>
        </w:rPr>
        <w:t xml:space="preserve">unexplainable </w:t>
      </w:r>
      <w:r w:rsidR="00F72202" w:rsidRPr="003827D1">
        <w:rPr>
          <w:rFonts w:asciiTheme="minorHAnsi" w:hAnsiTheme="minorHAnsi" w:cstheme="minorHAnsi"/>
          <w:sz w:val="24"/>
          <w:szCs w:val="24"/>
        </w:rPr>
        <w:t>and/</w:t>
      </w:r>
      <w:r w:rsidR="00234D03" w:rsidRPr="003827D1">
        <w:rPr>
          <w:rFonts w:asciiTheme="minorHAnsi" w:hAnsiTheme="minorHAnsi" w:cstheme="minorHAnsi"/>
          <w:sz w:val="24"/>
          <w:szCs w:val="24"/>
        </w:rPr>
        <w:t xml:space="preserve">or </w:t>
      </w:r>
      <w:r w:rsidR="00F72202" w:rsidRPr="003827D1">
        <w:rPr>
          <w:rFonts w:asciiTheme="minorHAnsi" w:hAnsiTheme="minorHAnsi" w:cstheme="minorHAnsi"/>
          <w:sz w:val="24"/>
          <w:szCs w:val="24"/>
        </w:rPr>
        <w:t xml:space="preserve">persistent absences </w:t>
      </w:r>
      <w:r w:rsidR="000C7A42" w:rsidRPr="003827D1">
        <w:rPr>
          <w:rFonts w:asciiTheme="minorHAnsi" w:hAnsiTheme="minorHAnsi" w:cstheme="minorHAnsi"/>
          <w:sz w:val="24"/>
          <w:szCs w:val="24"/>
        </w:rPr>
        <w:t>from education</w:t>
      </w:r>
    </w:p>
    <w:p w14:paraId="020BEB0D" w14:textId="00AA0E3F" w:rsidR="000C7A42" w:rsidRPr="003827D1" w:rsidRDefault="00C0171A" w:rsidP="004738AB">
      <w:pPr>
        <w:pStyle w:val="4Bulletedcopyblue"/>
        <w:numPr>
          <w:ilvl w:val="0"/>
          <w:numId w:val="5"/>
        </w:numPr>
        <w:spacing w:line="276" w:lineRule="auto"/>
        <w:rPr>
          <w:rFonts w:asciiTheme="minorHAnsi" w:hAnsiTheme="minorHAnsi" w:cstheme="minorHAnsi"/>
          <w:sz w:val="24"/>
          <w:szCs w:val="24"/>
        </w:rPr>
      </w:pPr>
      <w:r w:rsidRPr="003827D1">
        <w:rPr>
          <w:rFonts w:asciiTheme="minorHAnsi" w:hAnsiTheme="minorHAnsi" w:cstheme="minorHAnsi"/>
          <w:sz w:val="24"/>
          <w:szCs w:val="24"/>
        </w:rPr>
        <w:t>w</w:t>
      </w:r>
      <w:r w:rsidR="000C7A42" w:rsidRPr="003827D1">
        <w:rPr>
          <w:rFonts w:asciiTheme="minorHAnsi" w:hAnsiTheme="minorHAnsi" w:cstheme="minorHAnsi"/>
          <w:sz w:val="24"/>
          <w:szCs w:val="24"/>
        </w:rPr>
        <w:t xml:space="preserve">hose parent/carer has expressed an intention to remove them from school to be </w:t>
      </w:r>
      <w:r w:rsidR="00C277B5" w:rsidRPr="003827D1">
        <w:rPr>
          <w:rFonts w:asciiTheme="minorHAnsi" w:hAnsiTheme="minorHAnsi" w:cstheme="minorHAnsi"/>
          <w:sz w:val="24"/>
          <w:szCs w:val="24"/>
        </w:rPr>
        <w:t>provided with</w:t>
      </w:r>
      <w:r w:rsidR="000C7A42" w:rsidRPr="003827D1">
        <w:rPr>
          <w:rFonts w:asciiTheme="minorHAnsi" w:hAnsiTheme="minorHAnsi" w:cstheme="minorHAnsi"/>
          <w:sz w:val="24"/>
          <w:szCs w:val="24"/>
        </w:rPr>
        <w:t xml:space="preserve"> </w:t>
      </w:r>
      <w:r w:rsidR="00FE06A8" w:rsidRPr="003827D1">
        <w:rPr>
          <w:rFonts w:asciiTheme="minorHAnsi" w:hAnsiTheme="minorHAnsi" w:cstheme="minorHAnsi"/>
          <w:sz w:val="24"/>
          <w:szCs w:val="24"/>
        </w:rPr>
        <w:t xml:space="preserve">elective </w:t>
      </w:r>
      <w:r w:rsidR="000C7A42" w:rsidRPr="003827D1">
        <w:rPr>
          <w:rFonts w:asciiTheme="minorHAnsi" w:hAnsiTheme="minorHAnsi" w:cstheme="minorHAnsi"/>
          <w:sz w:val="24"/>
          <w:szCs w:val="24"/>
        </w:rPr>
        <w:t>home educat</w:t>
      </w:r>
      <w:r w:rsidR="00C277B5" w:rsidRPr="003827D1">
        <w:rPr>
          <w:rFonts w:asciiTheme="minorHAnsi" w:hAnsiTheme="minorHAnsi" w:cstheme="minorHAnsi"/>
          <w:sz w:val="24"/>
          <w:szCs w:val="24"/>
        </w:rPr>
        <w:t>ion</w:t>
      </w:r>
      <w:r w:rsidR="000C7A42" w:rsidRPr="003827D1">
        <w:rPr>
          <w:rFonts w:asciiTheme="minorHAnsi" w:hAnsiTheme="minorHAnsi" w:cstheme="minorHAnsi"/>
          <w:sz w:val="24"/>
          <w:szCs w:val="24"/>
        </w:rPr>
        <w:t xml:space="preserve"> </w:t>
      </w:r>
      <w:r w:rsidR="006B58D1" w:rsidRPr="003827D1">
        <w:rPr>
          <w:rFonts w:asciiTheme="minorHAnsi" w:hAnsiTheme="minorHAnsi" w:cstheme="minorHAnsi"/>
          <w:sz w:val="24"/>
          <w:szCs w:val="24"/>
        </w:rPr>
        <w:t>(</w:t>
      </w:r>
      <w:r w:rsidR="000C7A42" w:rsidRPr="003827D1">
        <w:rPr>
          <w:rFonts w:asciiTheme="minorHAnsi" w:hAnsiTheme="minorHAnsi" w:cstheme="minorHAnsi"/>
          <w:sz w:val="24"/>
          <w:szCs w:val="24"/>
        </w:rPr>
        <w:t>EHE</w:t>
      </w:r>
      <w:r w:rsidR="006B58D1" w:rsidRPr="003827D1">
        <w:rPr>
          <w:rFonts w:asciiTheme="minorHAnsi" w:hAnsiTheme="minorHAnsi" w:cstheme="minorHAnsi"/>
          <w:sz w:val="24"/>
          <w:szCs w:val="24"/>
        </w:rPr>
        <w:t>)</w:t>
      </w:r>
      <w:r w:rsidR="007C053B" w:rsidRPr="003827D1">
        <w:rPr>
          <w:rFonts w:asciiTheme="minorHAnsi" w:hAnsiTheme="minorHAnsi" w:cstheme="minorHAnsi"/>
          <w:sz w:val="24"/>
          <w:szCs w:val="24"/>
        </w:rPr>
        <w:t>.</w:t>
      </w:r>
    </w:p>
    <w:p w14:paraId="2A0DCCE0" w14:textId="77777777" w:rsidR="00800F2B" w:rsidRPr="003827D1" w:rsidRDefault="00800F2B" w:rsidP="001137F1">
      <w:pPr>
        <w:pStyle w:val="4Bulletedcopyblue"/>
        <w:numPr>
          <w:ilvl w:val="0"/>
          <w:numId w:val="0"/>
        </w:numPr>
        <w:spacing w:line="276" w:lineRule="auto"/>
        <w:ind w:left="1004"/>
        <w:rPr>
          <w:rFonts w:asciiTheme="minorHAnsi" w:hAnsiTheme="minorHAnsi" w:cstheme="minorHAnsi"/>
          <w:sz w:val="24"/>
          <w:szCs w:val="24"/>
        </w:rPr>
      </w:pPr>
    </w:p>
    <w:p w14:paraId="1FFD58EC" w14:textId="7663C729" w:rsidR="003A5278" w:rsidRPr="003827D1" w:rsidRDefault="003A5278" w:rsidP="001137F1">
      <w:pPr>
        <w:pStyle w:val="Heading2"/>
        <w:spacing w:line="276" w:lineRule="auto"/>
        <w:rPr>
          <w:rFonts w:asciiTheme="minorHAnsi" w:hAnsiTheme="minorHAnsi" w:cstheme="minorHAnsi"/>
        </w:rPr>
      </w:pPr>
      <w:r w:rsidRPr="003827D1">
        <w:rPr>
          <w:rFonts w:asciiTheme="minorHAnsi" w:hAnsiTheme="minorHAnsi" w:cstheme="minorHAnsi"/>
        </w:rPr>
        <w:t xml:space="preserve">Children with Special Educational Needs and </w:t>
      </w:r>
      <w:r w:rsidR="0074787A" w:rsidRPr="003827D1">
        <w:rPr>
          <w:rFonts w:asciiTheme="minorHAnsi" w:hAnsiTheme="minorHAnsi" w:cstheme="minorHAnsi"/>
        </w:rPr>
        <w:t>D</w:t>
      </w:r>
      <w:r w:rsidRPr="003827D1">
        <w:rPr>
          <w:rFonts w:asciiTheme="minorHAnsi" w:hAnsiTheme="minorHAnsi" w:cstheme="minorHAnsi"/>
        </w:rPr>
        <w:t xml:space="preserve">isabilities </w:t>
      </w:r>
      <w:r w:rsidR="00C90AD7" w:rsidRPr="003827D1">
        <w:rPr>
          <w:rFonts w:asciiTheme="minorHAnsi" w:hAnsiTheme="minorHAnsi" w:cstheme="minorHAnsi"/>
        </w:rPr>
        <w:t>(</w:t>
      </w:r>
      <w:r w:rsidRPr="003827D1">
        <w:rPr>
          <w:rFonts w:asciiTheme="minorHAnsi" w:hAnsiTheme="minorHAnsi" w:cstheme="minorHAnsi"/>
        </w:rPr>
        <w:t>SEND</w:t>
      </w:r>
      <w:r w:rsidR="00C90AD7" w:rsidRPr="003827D1">
        <w:rPr>
          <w:rFonts w:asciiTheme="minorHAnsi" w:hAnsiTheme="minorHAnsi" w:cstheme="minorHAnsi"/>
        </w:rPr>
        <w:t>)</w:t>
      </w:r>
      <w:r w:rsidRPr="003827D1">
        <w:rPr>
          <w:rFonts w:asciiTheme="minorHAnsi" w:hAnsiTheme="minorHAnsi" w:cstheme="minorHAnsi"/>
        </w:rPr>
        <w:t xml:space="preserve"> </w:t>
      </w:r>
    </w:p>
    <w:p w14:paraId="587FA5F1" w14:textId="27BE0137" w:rsidR="0076256F" w:rsidRPr="003827D1" w:rsidRDefault="009229EA" w:rsidP="001137F1">
      <w:pPr>
        <w:pStyle w:val="Mainbodytext"/>
        <w:spacing w:line="276" w:lineRule="auto"/>
        <w:rPr>
          <w:rFonts w:asciiTheme="minorHAnsi" w:eastAsia="Times New Roman" w:hAnsiTheme="minorHAnsi" w:cstheme="minorHAnsi"/>
          <w:color w:val="000000"/>
          <w:sz w:val="24"/>
          <w:szCs w:val="24"/>
          <w:lang w:eastAsia="en-GB"/>
        </w:rPr>
      </w:pPr>
      <w:r w:rsidRPr="003827D1">
        <w:rPr>
          <w:rFonts w:asciiTheme="minorHAnsi" w:hAnsiTheme="minorHAnsi" w:cstheme="minorHAnsi"/>
          <w:sz w:val="24"/>
          <w:szCs w:val="24"/>
        </w:rPr>
        <w:t>We know who our p</w:t>
      </w:r>
      <w:r w:rsidR="00A12B55" w:rsidRPr="003827D1">
        <w:rPr>
          <w:rFonts w:asciiTheme="minorHAnsi" w:hAnsiTheme="minorHAnsi" w:cstheme="minorHAnsi"/>
          <w:sz w:val="24"/>
          <w:szCs w:val="24"/>
        </w:rPr>
        <w:t xml:space="preserve">upils </w:t>
      </w:r>
      <w:r w:rsidR="009D4E34" w:rsidRPr="003827D1">
        <w:rPr>
          <w:rFonts w:asciiTheme="minorHAnsi" w:hAnsiTheme="minorHAnsi" w:cstheme="minorHAnsi"/>
          <w:sz w:val="24"/>
          <w:szCs w:val="24"/>
        </w:rPr>
        <w:t xml:space="preserve">are </w:t>
      </w:r>
      <w:r w:rsidR="00A12B55" w:rsidRPr="003827D1">
        <w:rPr>
          <w:rFonts w:asciiTheme="minorHAnsi" w:hAnsiTheme="minorHAnsi" w:cstheme="minorHAnsi"/>
          <w:sz w:val="24"/>
          <w:szCs w:val="24"/>
        </w:rPr>
        <w:t xml:space="preserve">with special educational needs, disabilities, or </w:t>
      </w:r>
      <w:r w:rsidR="00CE658E" w:rsidRPr="003827D1">
        <w:rPr>
          <w:rFonts w:asciiTheme="minorHAnsi" w:hAnsiTheme="minorHAnsi" w:cstheme="minorHAnsi"/>
          <w:sz w:val="24"/>
          <w:szCs w:val="24"/>
        </w:rPr>
        <w:t xml:space="preserve">additional </w:t>
      </w:r>
      <w:r w:rsidR="00A12B55" w:rsidRPr="003827D1">
        <w:rPr>
          <w:rFonts w:asciiTheme="minorHAnsi" w:hAnsiTheme="minorHAnsi" w:cstheme="minorHAnsi"/>
          <w:sz w:val="24"/>
          <w:szCs w:val="24"/>
        </w:rPr>
        <w:t xml:space="preserve">health </w:t>
      </w:r>
      <w:r w:rsidR="00CE658E" w:rsidRPr="003827D1">
        <w:rPr>
          <w:rFonts w:asciiTheme="minorHAnsi" w:hAnsiTheme="minorHAnsi" w:cstheme="minorHAnsi"/>
          <w:sz w:val="24"/>
          <w:szCs w:val="24"/>
        </w:rPr>
        <w:t>needs</w:t>
      </w:r>
      <w:r w:rsidR="009D4E34" w:rsidRPr="003827D1">
        <w:rPr>
          <w:rFonts w:asciiTheme="minorHAnsi" w:hAnsiTheme="minorHAnsi" w:cstheme="minorHAnsi"/>
          <w:sz w:val="24"/>
          <w:szCs w:val="24"/>
        </w:rPr>
        <w:t xml:space="preserve"> and </w:t>
      </w:r>
      <w:r w:rsidRPr="003827D1">
        <w:rPr>
          <w:rFonts w:asciiTheme="minorHAnsi" w:eastAsia="Times New Roman" w:hAnsiTheme="minorHAnsi" w:cstheme="minorHAnsi"/>
          <w:color w:val="000000"/>
          <w:sz w:val="24"/>
          <w:szCs w:val="24"/>
          <w:lang w:eastAsia="en-GB"/>
        </w:rPr>
        <w:t>recogni</w:t>
      </w:r>
      <w:r w:rsidR="0074787A" w:rsidRPr="003827D1">
        <w:rPr>
          <w:rFonts w:asciiTheme="minorHAnsi" w:eastAsia="Times New Roman" w:hAnsiTheme="minorHAnsi" w:cstheme="minorHAnsi"/>
          <w:color w:val="000000"/>
          <w:sz w:val="24"/>
          <w:szCs w:val="24"/>
          <w:lang w:eastAsia="en-GB"/>
        </w:rPr>
        <w:t>s</w:t>
      </w:r>
      <w:r w:rsidRPr="003827D1">
        <w:rPr>
          <w:rFonts w:asciiTheme="minorHAnsi" w:eastAsia="Times New Roman" w:hAnsiTheme="minorHAnsi" w:cstheme="minorHAnsi"/>
          <w:color w:val="000000"/>
          <w:sz w:val="24"/>
          <w:szCs w:val="24"/>
          <w:lang w:eastAsia="en-GB"/>
        </w:rPr>
        <w:t>e that they may face a</w:t>
      </w:r>
      <w:r w:rsidR="0076256F" w:rsidRPr="003827D1">
        <w:rPr>
          <w:rFonts w:asciiTheme="minorHAnsi" w:eastAsia="Times New Roman" w:hAnsiTheme="minorHAnsi" w:cstheme="minorHAnsi"/>
          <w:color w:val="000000"/>
          <w:sz w:val="24"/>
          <w:szCs w:val="24"/>
          <w:lang w:eastAsia="en-GB"/>
        </w:rPr>
        <w:t>dditional barriers</w:t>
      </w:r>
      <w:r w:rsidRPr="003827D1">
        <w:rPr>
          <w:rFonts w:asciiTheme="minorHAnsi" w:eastAsia="Times New Roman" w:hAnsiTheme="minorHAnsi" w:cstheme="minorHAnsi"/>
          <w:color w:val="000000"/>
          <w:sz w:val="24"/>
          <w:szCs w:val="24"/>
          <w:lang w:eastAsia="en-GB"/>
        </w:rPr>
        <w:t xml:space="preserve">, </w:t>
      </w:r>
      <w:r w:rsidR="00467D22" w:rsidRPr="003827D1">
        <w:rPr>
          <w:rFonts w:asciiTheme="minorHAnsi" w:eastAsia="Times New Roman" w:hAnsiTheme="minorHAnsi" w:cstheme="minorHAnsi"/>
          <w:color w:val="000000"/>
          <w:sz w:val="24"/>
          <w:szCs w:val="24"/>
          <w:lang w:eastAsia="en-GB"/>
        </w:rPr>
        <w:t>which</w:t>
      </w:r>
      <w:r w:rsidRPr="003827D1">
        <w:rPr>
          <w:rFonts w:asciiTheme="minorHAnsi" w:eastAsia="Times New Roman" w:hAnsiTheme="minorHAnsi" w:cstheme="minorHAnsi"/>
          <w:color w:val="000000"/>
          <w:sz w:val="24"/>
          <w:szCs w:val="24"/>
          <w:lang w:eastAsia="en-GB"/>
        </w:rPr>
        <w:t xml:space="preserve"> can </w:t>
      </w:r>
      <w:r w:rsidR="0076256F" w:rsidRPr="003827D1">
        <w:rPr>
          <w:rFonts w:asciiTheme="minorHAnsi" w:eastAsia="Times New Roman" w:hAnsiTheme="minorHAnsi" w:cstheme="minorHAnsi"/>
          <w:color w:val="000000"/>
          <w:sz w:val="24"/>
          <w:szCs w:val="24"/>
          <w:lang w:eastAsia="en-GB"/>
        </w:rPr>
        <w:t>include:</w:t>
      </w:r>
    </w:p>
    <w:p w14:paraId="597E5561" w14:textId="6FA9134E" w:rsidR="0076256F" w:rsidRPr="003827D1" w:rsidRDefault="008618B5" w:rsidP="004738AB">
      <w:pPr>
        <w:pStyle w:val="ListParagraph"/>
        <w:numPr>
          <w:ilvl w:val="0"/>
          <w:numId w:val="5"/>
        </w:numPr>
        <w:spacing w:after="120" w:line="276" w:lineRule="auto"/>
        <w:jc w:val="both"/>
        <w:rPr>
          <w:rFonts w:asciiTheme="minorHAnsi" w:eastAsia="MS Mincho" w:hAnsiTheme="minorHAnsi" w:cstheme="minorHAnsi"/>
          <w:lang w:eastAsia="en-US"/>
        </w:rPr>
      </w:pPr>
      <w:r w:rsidRPr="003827D1">
        <w:rPr>
          <w:rFonts w:asciiTheme="minorHAnsi" w:hAnsiTheme="minorHAnsi" w:cstheme="minorHAnsi"/>
        </w:rPr>
        <w:t>a</w:t>
      </w:r>
      <w:r w:rsidR="0076256F" w:rsidRPr="003827D1">
        <w:rPr>
          <w:rFonts w:asciiTheme="minorHAnsi" w:hAnsiTheme="minorHAnsi" w:cstheme="minorHAnsi"/>
        </w:rPr>
        <w:t>ssumptions that indicators of possible</w:t>
      </w:r>
      <w:r w:rsidR="0076256F" w:rsidRPr="003827D1">
        <w:rPr>
          <w:rFonts w:asciiTheme="minorHAnsi" w:eastAsia="MS Mincho" w:hAnsiTheme="minorHAnsi" w:cstheme="minorHAnsi"/>
          <w:lang w:eastAsia="en-US"/>
        </w:rPr>
        <w:t xml:space="preserve"> abuse</w:t>
      </w:r>
      <w:r w:rsidR="0074787A" w:rsidRPr="003827D1">
        <w:rPr>
          <w:rFonts w:asciiTheme="minorHAnsi" w:eastAsia="MS Mincho" w:hAnsiTheme="minorHAnsi" w:cstheme="minorHAnsi"/>
          <w:lang w:eastAsia="en-US"/>
        </w:rPr>
        <w:t xml:space="preserve">, </w:t>
      </w:r>
      <w:r w:rsidR="0076256F" w:rsidRPr="003827D1">
        <w:rPr>
          <w:rFonts w:asciiTheme="minorHAnsi" w:eastAsia="MS Mincho" w:hAnsiTheme="minorHAnsi" w:cstheme="minorHAnsi"/>
          <w:lang w:eastAsia="en-US"/>
        </w:rPr>
        <w:t>such as behaviour, mood and injury</w:t>
      </w:r>
      <w:r w:rsidR="0074787A" w:rsidRPr="003827D1">
        <w:rPr>
          <w:rFonts w:asciiTheme="minorHAnsi" w:eastAsia="MS Mincho" w:hAnsiTheme="minorHAnsi" w:cstheme="minorHAnsi"/>
          <w:lang w:eastAsia="en-US"/>
        </w:rPr>
        <w:t xml:space="preserve">, </w:t>
      </w:r>
      <w:r w:rsidR="0076256F" w:rsidRPr="003827D1">
        <w:rPr>
          <w:rFonts w:asciiTheme="minorHAnsi" w:eastAsia="MS Mincho" w:hAnsiTheme="minorHAnsi" w:cstheme="minorHAnsi"/>
          <w:lang w:eastAsia="en-US"/>
        </w:rPr>
        <w:t xml:space="preserve">relate to the child’s impairment without further </w:t>
      </w:r>
      <w:r w:rsidR="00754228" w:rsidRPr="003827D1">
        <w:rPr>
          <w:rFonts w:asciiTheme="minorHAnsi" w:eastAsia="MS Mincho" w:hAnsiTheme="minorHAnsi" w:cstheme="minorHAnsi"/>
          <w:lang w:eastAsia="en-US"/>
        </w:rPr>
        <w:t>exploration</w:t>
      </w:r>
    </w:p>
    <w:p w14:paraId="3D30A8DE" w14:textId="03A14D3D" w:rsidR="00EC51E0" w:rsidRPr="003827D1" w:rsidRDefault="00EC51E0" w:rsidP="004738AB">
      <w:pPr>
        <w:pStyle w:val="ListParagraph"/>
        <w:numPr>
          <w:ilvl w:val="0"/>
          <w:numId w:val="5"/>
        </w:numPr>
        <w:spacing w:line="276" w:lineRule="auto"/>
        <w:jc w:val="both"/>
        <w:rPr>
          <w:rFonts w:asciiTheme="minorHAnsi" w:eastAsia="MS Mincho" w:hAnsiTheme="minorHAnsi" w:cstheme="minorHAnsi"/>
          <w:lang w:eastAsia="en-US"/>
        </w:rPr>
      </w:pPr>
      <w:r w:rsidRPr="003827D1">
        <w:rPr>
          <w:rFonts w:asciiTheme="minorHAnsi" w:eastAsia="MS Mincho" w:hAnsiTheme="minorHAnsi" w:cstheme="minorHAnsi"/>
          <w:lang w:eastAsia="en-US"/>
        </w:rPr>
        <w:t xml:space="preserve">these children being more prone to peer group isolation or bullying (including </w:t>
      </w:r>
      <w:r w:rsidRPr="003827D1">
        <w:rPr>
          <w:rFonts w:asciiTheme="minorHAnsi" w:eastAsia="MS Mincho" w:hAnsiTheme="minorHAnsi" w:cstheme="minorHAnsi"/>
        </w:rPr>
        <w:t>prejudice-based bullying) than other children</w:t>
      </w:r>
    </w:p>
    <w:p w14:paraId="19B0FBE6" w14:textId="47A265DA" w:rsidR="000027CA" w:rsidRPr="003827D1" w:rsidRDefault="008618B5" w:rsidP="004738AB">
      <w:pPr>
        <w:pStyle w:val="4Bulletedcopyblue"/>
        <w:numPr>
          <w:ilvl w:val="0"/>
          <w:numId w:val="5"/>
        </w:numPr>
        <w:spacing w:line="276" w:lineRule="auto"/>
        <w:rPr>
          <w:rFonts w:asciiTheme="minorHAnsi" w:hAnsiTheme="minorHAnsi" w:cstheme="minorHAnsi"/>
          <w:sz w:val="24"/>
          <w:szCs w:val="24"/>
        </w:rPr>
      </w:pPr>
      <w:r w:rsidRPr="003827D1">
        <w:rPr>
          <w:rFonts w:asciiTheme="minorHAnsi" w:hAnsiTheme="minorHAnsi" w:cstheme="minorHAnsi"/>
          <w:sz w:val="24"/>
          <w:szCs w:val="24"/>
        </w:rPr>
        <w:t>a</w:t>
      </w:r>
      <w:r w:rsidR="0076256F" w:rsidRPr="003827D1">
        <w:rPr>
          <w:rFonts w:asciiTheme="minorHAnsi" w:hAnsiTheme="minorHAnsi" w:cstheme="minorHAnsi"/>
          <w:sz w:val="24"/>
          <w:szCs w:val="24"/>
        </w:rPr>
        <w:t>ssumptions that children with SEN</w:t>
      </w:r>
      <w:r w:rsidR="002A67BA" w:rsidRPr="003827D1">
        <w:rPr>
          <w:rFonts w:asciiTheme="minorHAnsi" w:hAnsiTheme="minorHAnsi" w:cstheme="minorHAnsi"/>
          <w:sz w:val="24"/>
          <w:szCs w:val="24"/>
        </w:rPr>
        <w:t>D</w:t>
      </w:r>
      <w:r w:rsidR="0076256F" w:rsidRPr="003827D1">
        <w:rPr>
          <w:rFonts w:asciiTheme="minorHAnsi" w:hAnsiTheme="minorHAnsi" w:cstheme="minorHAnsi"/>
          <w:sz w:val="24"/>
          <w:szCs w:val="24"/>
        </w:rPr>
        <w:t xml:space="preserve"> can be disproportionally impacted by things like  bullying</w:t>
      </w:r>
      <w:r w:rsidR="0074787A" w:rsidRPr="003827D1">
        <w:rPr>
          <w:rFonts w:asciiTheme="minorHAnsi" w:hAnsiTheme="minorHAnsi" w:cstheme="minorHAnsi"/>
          <w:sz w:val="24"/>
          <w:szCs w:val="24"/>
        </w:rPr>
        <w:t xml:space="preserve"> </w:t>
      </w:r>
      <w:r w:rsidR="0076256F" w:rsidRPr="003827D1">
        <w:rPr>
          <w:rFonts w:asciiTheme="minorHAnsi" w:hAnsiTheme="minorHAnsi" w:cstheme="minorHAnsi"/>
          <w:sz w:val="24"/>
          <w:szCs w:val="24"/>
        </w:rPr>
        <w:t xml:space="preserve">- without outwardly showing any </w:t>
      </w:r>
      <w:r w:rsidR="00754228" w:rsidRPr="003827D1">
        <w:rPr>
          <w:rFonts w:asciiTheme="minorHAnsi" w:hAnsiTheme="minorHAnsi" w:cstheme="minorHAnsi"/>
          <w:sz w:val="24"/>
          <w:szCs w:val="24"/>
        </w:rPr>
        <w:t>signs</w:t>
      </w:r>
    </w:p>
    <w:p w14:paraId="20D31893" w14:textId="76F879C0" w:rsidR="0076256F" w:rsidRPr="003827D1" w:rsidRDefault="008618B5" w:rsidP="004738AB">
      <w:pPr>
        <w:pStyle w:val="4Bulletedcopyblue"/>
        <w:numPr>
          <w:ilvl w:val="0"/>
          <w:numId w:val="5"/>
        </w:numPr>
        <w:spacing w:line="276" w:lineRule="auto"/>
        <w:rPr>
          <w:rFonts w:asciiTheme="minorHAnsi" w:hAnsiTheme="minorHAnsi" w:cstheme="minorHAnsi"/>
          <w:sz w:val="24"/>
          <w:szCs w:val="24"/>
        </w:rPr>
      </w:pPr>
      <w:r w:rsidRPr="003827D1">
        <w:rPr>
          <w:rFonts w:asciiTheme="minorHAnsi" w:hAnsiTheme="minorHAnsi" w:cstheme="minorHAnsi"/>
          <w:sz w:val="24"/>
          <w:szCs w:val="24"/>
        </w:rPr>
        <w:t>c</w:t>
      </w:r>
      <w:r w:rsidR="0076256F" w:rsidRPr="003827D1">
        <w:rPr>
          <w:rFonts w:asciiTheme="minorHAnsi" w:hAnsiTheme="minorHAnsi" w:cstheme="minorHAnsi"/>
          <w:sz w:val="24"/>
          <w:szCs w:val="24"/>
        </w:rPr>
        <w:t xml:space="preserve">ommunication barriers and difficulties </w:t>
      </w:r>
      <w:r w:rsidR="004277F8" w:rsidRPr="003827D1">
        <w:rPr>
          <w:rFonts w:asciiTheme="minorHAnsi" w:hAnsiTheme="minorHAnsi" w:cstheme="minorHAnsi"/>
          <w:sz w:val="24"/>
          <w:szCs w:val="24"/>
        </w:rPr>
        <w:t>in managing or reporting these challenges</w:t>
      </w:r>
    </w:p>
    <w:p w14:paraId="338AE41C" w14:textId="5286A04F" w:rsidR="004277F8" w:rsidRPr="003827D1" w:rsidRDefault="004277F8" w:rsidP="004738AB">
      <w:pPr>
        <w:pStyle w:val="4Bulletedcopyblue"/>
        <w:numPr>
          <w:ilvl w:val="0"/>
          <w:numId w:val="5"/>
        </w:numPr>
        <w:spacing w:line="276" w:lineRule="auto"/>
        <w:rPr>
          <w:rFonts w:asciiTheme="minorHAnsi" w:hAnsiTheme="minorHAnsi" w:cstheme="minorHAnsi"/>
          <w:sz w:val="24"/>
          <w:szCs w:val="24"/>
        </w:rPr>
      </w:pPr>
      <w:r w:rsidRPr="003827D1">
        <w:rPr>
          <w:rFonts w:asciiTheme="minorHAnsi" w:hAnsiTheme="minorHAnsi" w:cstheme="minorHAnsi"/>
          <w:sz w:val="24"/>
          <w:szCs w:val="24"/>
        </w:rPr>
        <w:t>cognitive understanding – being unable to understand the difference between fact and fiction in online content and then repeating the content/behaviours in schools or colleges or the consequences of doing so.</w:t>
      </w:r>
    </w:p>
    <w:p w14:paraId="5B4F9571" w14:textId="0FCDFA80" w:rsidR="0076256F" w:rsidRPr="003827D1" w:rsidRDefault="008618B5" w:rsidP="004738AB">
      <w:pPr>
        <w:pStyle w:val="4Bulletedcopyblue"/>
        <w:numPr>
          <w:ilvl w:val="0"/>
          <w:numId w:val="5"/>
        </w:numPr>
        <w:spacing w:line="276" w:lineRule="auto"/>
        <w:rPr>
          <w:rFonts w:asciiTheme="minorHAnsi" w:hAnsiTheme="minorHAnsi" w:cstheme="minorHAnsi"/>
          <w:sz w:val="24"/>
          <w:szCs w:val="24"/>
        </w:rPr>
      </w:pPr>
      <w:r w:rsidRPr="003827D1">
        <w:rPr>
          <w:rFonts w:asciiTheme="minorHAnsi" w:hAnsiTheme="minorHAnsi" w:cstheme="minorHAnsi"/>
          <w:sz w:val="24"/>
          <w:szCs w:val="24"/>
        </w:rPr>
        <w:t>r</w:t>
      </w:r>
      <w:r w:rsidR="0076256F" w:rsidRPr="003827D1">
        <w:rPr>
          <w:rFonts w:asciiTheme="minorHAnsi" w:hAnsiTheme="minorHAnsi" w:cstheme="minorHAnsi"/>
          <w:sz w:val="24"/>
          <w:szCs w:val="24"/>
        </w:rPr>
        <w:t>eluctance to challenge carers (professionals may over</w:t>
      </w:r>
      <w:r w:rsidRPr="003827D1">
        <w:rPr>
          <w:rFonts w:asciiTheme="minorHAnsi" w:hAnsiTheme="minorHAnsi" w:cstheme="minorHAnsi"/>
          <w:sz w:val="24"/>
          <w:szCs w:val="24"/>
        </w:rPr>
        <w:t>-</w:t>
      </w:r>
      <w:r w:rsidR="0076256F" w:rsidRPr="003827D1">
        <w:rPr>
          <w:rFonts w:asciiTheme="minorHAnsi" w:hAnsiTheme="minorHAnsi" w:cstheme="minorHAnsi"/>
          <w:sz w:val="24"/>
          <w:szCs w:val="24"/>
        </w:rPr>
        <w:t>empathise with carers because of the perceived stress of caring for a disabled child)</w:t>
      </w:r>
    </w:p>
    <w:p w14:paraId="7EA65C11" w14:textId="2FFA00B2" w:rsidR="0076256F" w:rsidRPr="003827D1" w:rsidRDefault="008618B5" w:rsidP="004738AB">
      <w:pPr>
        <w:pStyle w:val="4Bulletedcopyblue"/>
        <w:numPr>
          <w:ilvl w:val="0"/>
          <w:numId w:val="5"/>
        </w:numPr>
        <w:spacing w:line="276" w:lineRule="auto"/>
        <w:rPr>
          <w:rFonts w:asciiTheme="minorHAnsi" w:hAnsiTheme="minorHAnsi" w:cstheme="minorHAnsi"/>
          <w:sz w:val="24"/>
          <w:szCs w:val="24"/>
        </w:rPr>
      </w:pPr>
      <w:r w:rsidRPr="003827D1">
        <w:rPr>
          <w:rFonts w:asciiTheme="minorHAnsi" w:hAnsiTheme="minorHAnsi" w:cstheme="minorHAnsi"/>
          <w:sz w:val="24"/>
          <w:szCs w:val="24"/>
        </w:rPr>
        <w:lastRenderedPageBreak/>
        <w:t>d</w:t>
      </w:r>
      <w:r w:rsidR="0076256F" w:rsidRPr="003827D1">
        <w:rPr>
          <w:rFonts w:asciiTheme="minorHAnsi" w:hAnsiTheme="minorHAnsi" w:cstheme="minorHAnsi"/>
          <w:sz w:val="24"/>
          <w:szCs w:val="24"/>
        </w:rPr>
        <w:t>isabled children often rely on a wide network of carers to meet their basic needs and therefore the potential risk of exposure to abusive behaviour can be increased</w:t>
      </w:r>
    </w:p>
    <w:p w14:paraId="221115A6" w14:textId="0F824464" w:rsidR="0076256F" w:rsidRPr="003827D1" w:rsidRDefault="008618B5" w:rsidP="004738AB">
      <w:pPr>
        <w:pStyle w:val="4Bulletedcopyblue"/>
        <w:numPr>
          <w:ilvl w:val="0"/>
          <w:numId w:val="5"/>
        </w:numPr>
        <w:spacing w:line="276" w:lineRule="auto"/>
        <w:rPr>
          <w:rFonts w:asciiTheme="minorHAnsi" w:hAnsiTheme="minorHAnsi" w:cstheme="minorHAnsi"/>
          <w:sz w:val="24"/>
          <w:szCs w:val="24"/>
        </w:rPr>
      </w:pPr>
      <w:r w:rsidRPr="003827D1">
        <w:rPr>
          <w:rFonts w:asciiTheme="minorHAnsi" w:hAnsiTheme="minorHAnsi" w:cstheme="minorHAnsi"/>
          <w:sz w:val="24"/>
          <w:szCs w:val="24"/>
        </w:rPr>
        <w:t>a</w:t>
      </w:r>
      <w:r w:rsidR="0076256F" w:rsidRPr="003827D1">
        <w:rPr>
          <w:rFonts w:asciiTheme="minorHAnsi" w:hAnsiTheme="minorHAnsi" w:cstheme="minorHAnsi"/>
          <w:sz w:val="24"/>
          <w:szCs w:val="24"/>
        </w:rPr>
        <w:t xml:space="preserve"> disabled child’s understanding of abuse</w:t>
      </w:r>
    </w:p>
    <w:p w14:paraId="1251510C" w14:textId="1FA19F2C" w:rsidR="0076256F" w:rsidRPr="003827D1" w:rsidRDefault="008618B5" w:rsidP="004738AB">
      <w:pPr>
        <w:pStyle w:val="4Bulletedcopyblue"/>
        <w:numPr>
          <w:ilvl w:val="0"/>
          <w:numId w:val="5"/>
        </w:numPr>
        <w:spacing w:line="276" w:lineRule="auto"/>
        <w:rPr>
          <w:rFonts w:asciiTheme="minorHAnsi" w:hAnsiTheme="minorHAnsi" w:cstheme="minorHAnsi"/>
          <w:sz w:val="24"/>
          <w:szCs w:val="24"/>
        </w:rPr>
      </w:pPr>
      <w:r w:rsidRPr="003827D1">
        <w:rPr>
          <w:rFonts w:asciiTheme="minorHAnsi" w:hAnsiTheme="minorHAnsi" w:cstheme="minorHAnsi"/>
          <w:sz w:val="24"/>
          <w:szCs w:val="24"/>
        </w:rPr>
        <w:t>l</w:t>
      </w:r>
      <w:r w:rsidR="0076256F" w:rsidRPr="003827D1">
        <w:rPr>
          <w:rFonts w:asciiTheme="minorHAnsi" w:hAnsiTheme="minorHAnsi" w:cstheme="minorHAnsi"/>
          <w:sz w:val="24"/>
          <w:szCs w:val="24"/>
        </w:rPr>
        <w:t>ack of choice/participation</w:t>
      </w:r>
      <w:r w:rsidR="00BD0C2F" w:rsidRPr="003827D1">
        <w:rPr>
          <w:rFonts w:asciiTheme="minorHAnsi" w:hAnsiTheme="minorHAnsi" w:cstheme="minorHAnsi"/>
          <w:sz w:val="24"/>
          <w:szCs w:val="24"/>
        </w:rPr>
        <w:t>.</w:t>
      </w:r>
    </w:p>
    <w:p w14:paraId="24974E36" w14:textId="56B50365" w:rsidR="00065669" w:rsidRPr="003827D1" w:rsidRDefault="00065669" w:rsidP="001137F1">
      <w:pPr>
        <w:pStyle w:val="4Bulletedcopyblue"/>
        <w:numPr>
          <w:ilvl w:val="0"/>
          <w:numId w:val="0"/>
        </w:numPr>
        <w:spacing w:line="276" w:lineRule="auto"/>
        <w:rPr>
          <w:rFonts w:asciiTheme="minorHAnsi" w:hAnsiTheme="minorHAnsi" w:cstheme="minorHAnsi"/>
          <w:sz w:val="24"/>
          <w:szCs w:val="24"/>
        </w:rPr>
      </w:pPr>
    </w:p>
    <w:p w14:paraId="523D164D" w14:textId="7564CA83" w:rsidR="005B2215" w:rsidRPr="003827D1" w:rsidRDefault="005B2215" w:rsidP="001137F1">
      <w:pPr>
        <w:pStyle w:val="Heading2"/>
        <w:tabs>
          <w:tab w:val="center" w:pos="4666"/>
        </w:tabs>
        <w:spacing w:line="276" w:lineRule="auto"/>
        <w:rPr>
          <w:rFonts w:asciiTheme="minorHAnsi" w:hAnsiTheme="minorHAnsi" w:cstheme="minorHAnsi"/>
          <w:color w:val="FF0000"/>
        </w:rPr>
      </w:pPr>
      <w:r w:rsidRPr="003827D1">
        <w:rPr>
          <w:rFonts w:asciiTheme="minorHAnsi" w:hAnsiTheme="minorHAnsi" w:cstheme="minorHAnsi"/>
        </w:rPr>
        <w:t xml:space="preserve">Children </w:t>
      </w:r>
      <w:r w:rsidR="00D44716" w:rsidRPr="003827D1">
        <w:rPr>
          <w:rFonts w:asciiTheme="minorHAnsi" w:hAnsiTheme="minorHAnsi" w:cstheme="minorHAnsi"/>
        </w:rPr>
        <w:t xml:space="preserve">in Care </w:t>
      </w:r>
      <w:r w:rsidR="0074787A" w:rsidRPr="003827D1">
        <w:rPr>
          <w:rFonts w:asciiTheme="minorHAnsi" w:hAnsiTheme="minorHAnsi" w:cstheme="minorHAnsi"/>
        </w:rPr>
        <w:t>(</w:t>
      </w:r>
      <w:r w:rsidR="007F221D" w:rsidRPr="003827D1">
        <w:rPr>
          <w:rFonts w:asciiTheme="minorHAnsi" w:hAnsiTheme="minorHAnsi" w:cstheme="minorHAnsi"/>
        </w:rPr>
        <w:t>C</w:t>
      </w:r>
      <w:r w:rsidR="00D44716" w:rsidRPr="003827D1">
        <w:rPr>
          <w:rFonts w:asciiTheme="minorHAnsi" w:hAnsiTheme="minorHAnsi" w:cstheme="minorHAnsi"/>
        </w:rPr>
        <w:t>iC</w:t>
      </w:r>
      <w:r w:rsidR="0074787A" w:rsidRPr="003827D1">
        <w:rPr>
          <w:rFonts w:asciiTheme="minorHAnsi" w:hAnsiTheme="minorHAnsi" w:cstheme="minorHAnsi"/>
        </w:rPr>
        <w:t>)</w:t>
      </w:r>
      <w:r w:rsidR="002C78F2" w:rsidRPr="003827D1">
        <w:rPr>
          <w:rFonts w:asciiTheme="minorHAnsi" w:hAnsiTheme="minorHAnsi" w:cstheme="minorHAnsi"/>
        </w:rPr>
        <w:t xml:space="preserve"> </w:t>
      </w:r>
      <w:r w:rsidR="002C78F2" w:rsidRPr="003827D1">
        <w:rPr>
          <w:rFonts w:asciiTheme="minorHAnsi" w:hAnsiTheme="minorHAnsi" w:cstheme="minorHAnsi"/>
        </w:rPr>
        <w:tab/>
        <w:t xml:space="preserve"> </w:t>
      </w:r>
    </w:p>
    <w:p w14:paraId="5A95E24B" w14:textId="4185FF5E" w:rsidR="00754228" w:rsidRPr="003827D1" w:rsidRDefault="009D4E34"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sz w:val="24"/>
          <w:szCs w:val="24"/>
        </w:rPr>
        <w:t xml:space="preserve">The </w:t>
      </w:r>
      <w:r w:rsidR="00754228" w:rsidRPr="003827D1">
        <w:rPr>
          <w:rFonts w:asciiTheme="minorHAnsi" w:hAnsiTheme="minorHAnsi" w:cstheme="minorHAnsi"/>
          <w:sz w:val="24"/>
          <w:szCs w:val="24"/>
        </w:rPr>
        <w:t xml:space="preserve">most common reason for </w:t>
      </w:r>
      <w:r w:rsidR="00420E9F" w:rsidRPr="003827D1">
        <w:rPr>
          <w:rFonts w:asciiTheme="minorHAnsi" w:hAnsiTheme="minorHAnsi" w:cstheme="minorHAnsi"/>
          <w:sz w:val="24"/>
          <w:szCs w:val="24"/>
        </w:rPr>
        <w:t xml:space="preserve">a </w:t>
      </w:r>
      <w:r w:rsidR="00754228" w:rsidRPr="003827D1">
        <w:rPr>
          <w:rFonts w:asciiTheme="minorHAnsi" w:hAnsiTheme="minorHAnsi" w:cstheme="minorHAnsi"/>
          <w:sz w:val="24"/>
          <w:szCs w:val="24"/>
        </w:rPr>
        <w:t>child</w:t>
      </w:r>
      <w:r w:rsidR="00420E9F" w:rsidRPr="003827D1">
        <w:rPr>
          <w:rFonts w:asciiTheme="minorHAnsi" w:hAnsiTheme="minorHAnsi" w:cstheme="minorHAnsi"/>
          <w:sz w:val="24"/>
          <w:szCs w:val="24"/>
        </w:rPr>
        <w:t xml:space="preserve"> to be</w:t>
      </w:r>
      <w:r w:rsidR="00B5733C" w:rsidRPr="003827D1">
        <w:rPr>
          <w:rFonts w:asciiTheme="minorHAnsi" w:hAnsiTheme="minorHAnsi" w:cstheme="minorHAnsi"/>
          <w:sz w:val="24"/>
          <w:szCs w:val="24"/>
        </w:rPr>
        <w:t>come</w:t>
      </w:r>
      <w:r w:rsidR="00754228" w:rsidRPr="003827D1">
        <w:rPr>
          <w:rFonts w:asciiTheme="minorHAnsi" w:hAnsiTheme="minorHAnsi" w:cstheme="minorHAnsi"/>
          <w:sz w:val="24"/>
          <w:szCs w:val="24"/>
        </w:rPr>
        <w:t xml:space="preserve"> looked after is as a result of abuse and/</w:t>
      </w:r>
      <w:r w:rsidR="00DE2B9C" w:rsidRPr="003827D1">
        <w:rPr>
          <w:rFonts w:asciiTheme="minorHAnsi" w:hAnsiTheme="minorHAnsi" w:cstheme="minorHAnsi"/>
          <w:sz w:val="24"/>
          <w:szCs w:val="24"/>
        </w:rPr>
        <w:t>or</w:t>
      </w:r>
      <w:r w:rsidR="00A82FAD" w:rsidRPr="003827D1">
        <w:rPr>
          <w:rFonts w:asciiTheme="minorHAnsi" w:hAnsiTheme="minorHAnsi" w:cstheme="minorHAnsi"/>
          <w:sz w:val="24"/>
          <w:szCs w:val="24"/>
        </w:rPr>
        <w:t xml:space="preserve"> </w:t>
      </w:r>
      <w:r w:rsidR="00754228" w:rsidRPr="003827D1">
        <w:rPr>
          <w:rFonts w:asciiTheme="minorHAnsi" w:hAnsiTheme="minorHAnsi" w:cstheme="minorHAnsi"/>
          <w:sz w:val="24"/>
          <w:szCs w:val="24"/>
        </w:rPr>
        <w:t xml:space="preserve">neglect. </w:t>
      </w:r>
      <w:r w:rsidR="007F221D" w:rsidRPr="003827D1">
        <w:rPr>
          <w:rFonts w:asciiTheme="minorHAnsi" w:hAnsiTheme="minorHAnsi" w:cstheme="minorHAnsi"/>
          <w:sz w:val="24"/>
          <w:szCs w:val="24"/>
        </w:rPr>
        <w:t xml:space="preserve">We </w:t>
      </w:r>
      <w:r w:rsidR="00A82FAD" w:rsidRPr="003827D1">
        <w:rPr>
          <w:rFonts w:asciiTheme="minorHAnsi" w:hAnsiTheme="minorHAnsi" w:cstheme="minorHAnsi"/>
          <w:sz w:val="24"/>
          <w:szCs w:val="24"/>
        </w:rPr>
        <w:t>therefore ensure</w:t>
      </w:r>
      <w:r w:rsidR="00754228" w:rsidRPr="003827D1">
        <w:rPr>
          <w:rFonts w:asciiTheme="minorHAnsi" w:hAnsiTheme="minorHAnsi" w:cstheme="minorHAnsi"/>
          <w:sz w:val="24"/>
          <w:szCs w:val="24"/>
        </w:rPr>
        <w:t xml:space="preserve"> </w:t>
      </w:r>
      <w:r w:rsidR="00A82FAD" w:rsidRPr="003827D1">
        <w:rPr>
          <w:rFonts w:asciiTheme="minorHAnsi" w:hAnsiTheme="minorHAnsi" w:cstheme="minorHAnsi"/>
          <w:sz w:val="24"/>
          <w:szCs w:val="24"/>
        </w:rPr>
        <w:t>that the</w:t>
      </w:r>
      <w:r w:rsidRPr="003827D1">
        <w:rPr>
          <w:rFonts w:asciiTheme="minorHAnsi" w:hAnsiTheme="minorHAnsi" w:cstheme="minorHAnsi"/>
          <w:sz w:val="24"/>
          <w:szCs w:val="24"/>
        </w:rPr>
        <w:t xml:space="preserve"> appropriat</w:t>
      </w:r>
      <w:r w:rsidR="000A3B40" w:rsidRPr="003827D1">
        <w:rPr>
          <w:rFonts w:asciiTheme="minorHAnsi" w:hAnsiTheme="minorHAnsi" w:cstheme="minorHAnsi"/>
          <w:sz w:val="24"/>
          <w:szCs w:val="24"/>
        </w:rPr>
        <w:t xml:space="preserve">e </w:t>
      </w:r>
      <w:r w:rsidR="0075627C" w:rsidRPr="003827D1">
        <w:rPr>
          <w:rFonts w:asciiTheme="minorHAnsi" w:hAnsiTheme="minorHAnsi" w:cstheme="minorHAnsi"/>
          <w:sz w:val="24"/>
          <w:szCs w:val="24"/>
        </w:rPr>
        <w:t>arrangements</w:t>
      </w:r>
      <w:r w:rsidR="000A3B40" w:rsidRPr="003827D1">
        <w:rPr>
          <w:rFonts w:asciiTheme="minorHAnsi" w:hAnsiTheme="minorHAnsi" w:cstheme="minorHAnsi"/>
          <w:sz w:val="24"/>
          <w:szCs w:val="24"/>
        </w:rPr>
        <w:t xml:space="preserve"> are in plac</w:t>
      </w:r>
      <w:r w:rsidR="0075627C" w:rsidRPr="003827D1">
        <w:rPr>
          <w:rFonts w:asciiTheme="minorHAnsi" w:hAnsiTheme="minorHAnsi" w:cstheme="minorHAnsi"/>
          <w:sz w:val="24"/>
          <w:szCs w:val="24"/>
        </w:rPr>
        <w:t>e</w:t>
      </w:r>
      <w:r w:rsidR="00D42B33" w:rsidRPr="003827D1">
        <w:rPr>
          <w:rFonts w:asciiTheme="minorHAnsi" w:hAnsiTheme="minorHAnsi" w:cstheme="minorHAnsi"/>
          <w:sz w:val="24"/>
          <w:szCs w:val="24"/>
        </w:rPr>
        <w:t xml:space="preserve"> </w:t>
      </w:r>
      <w:r w:rsidR="002E61D2" w:rsidRPr="003827D1">
        <w:rPr>
          <w:rFonts w:asciiTheme="minorHAnsi" w:hAnsiTheme="minorHAnsi" w:cstheme="minorHAnsi"/>
          <w:sz w:val="24"/>
          <w:szCs w:val="24"/>
        </w:rPr>
        <w:t xml:space="preserve">to support </w:t>
      </w:r>
      <w:r w:rsidR="002A5735" w:rsidRPr="003827D1">
        <w:rPr>
          <w:rFonts w:asciiTheme="minorHAnsi" w:hAnsiTheme="minorHAnsi" w:cstheme="minorHAnsi"/>
          <w:sz w:val="24"/>
          <w:szCs w:val="24"/>
        </w:rPr>
        <w:t>these children and keep them safe</w:t>
      </w:r>
      <w:r w:rsidR="0075627C" w:rsidRPr="003827D1">
        <w:rPr>
          <w:rFonts w:asciiTheme="minorHAnsi" w:hAnsiTheme="minorHAnsi" w:cstheme="minorHAnsi"/>
          <w:sz w:val="24"/>
          <w:szCs w:val="24"/>
        </w:rPr>
        <w:t xml:space="preserve"> from further harm</w:t>
      </w:r>
      <w:r w:rsidR="002A5735" w:rsidRPr="003827D1">
        <w:rPr>
          <w:rFonts w:asciiTheme="minorHAnsi" w:hAnsiTheme="minorHAnsi" w:cstheme="minorHAnsi"/>
          <w:sz w:val="24"/>
          <w:szCs w:val="24"/>
        </w:rPr>
        <w:t xml:space="preserve">. This includes: </w:t>
      </w:r>
      <w:r w:rsidR="000A3B40" w:rsidRPr="003827D1">
        <w:rPr>
          <w:rFonts w:asciiTheme="minorHAnsi" w:hAnsiTheme="minorHAnsi" w:cstheme="minorHAnsi"/>
          <w:sz w:val="24"/>
          <w:szCs w:val="24"/>
        </w:rPr>
        <w:t xml:space="preserve"> </w:t>
      </w:r>
      <w:r w:rsidRPr="003827D1">
        <w:rPr>
          <w:rFonts w:asciiTheme="minorHAnsi" w:hAnsiTheme="minorHAnsi" w:cstheme="minorHAnsi"/>
          <w:sz w:val="24"/>
          <w:szCs w:val="24"/>
        </w:rPr>
        <w:t xml:space="preserve"> </w:t>
      </w:r>
    </w:p>
    <w:p w14:paraId="389C475F" w14:textId="411C018D" w:rsidR="007F221D" w:rsidRPr="003827D1" w:rsidRDefault="006B27BF" w:rsidP="004738AB">
      <w:pPr>
        <w:pStyle w:val="4Bulletedcopyblue"/>
        <w:numPr>
          <w:ilvl w:val="0"/>
          <w:numId w:val="5"/>
        </w:numPr>
        <w:spacing w:line="276" w:lineRule="auto"/>
        <w:rPr>
          <w:rFonts w:asciiTheme="minorHAnsi" w:hAnsiTheme="minorHAnsi" w:cstheme="minorHAnsi"/>
          <w:sz w:val="24"/>
          <w:szCs w:val="24"/>
        </w:rPr>
      </w:pPr>
      <w:r w:rsidRPr="003827D1">
        <w:rPr>
          <w:rFonts w:asciiTheme="minorHAnsi" w:hAnsiTheme="minorHAnsi" w:cstheme="minorHAnsi"/>
          <w:sz w:val="24"/>
          <w:szCs w:val="24"/>
        </w:rPr>
        <w:t>a</w:t>
      </w:r>
      <w:r w:rsidR="009D4E34" w:rsidRPr="003827D1">
        <w:rPr>
          <w:rFonts w:asciiTheme="minorHAnsi" w:hAnsiTheme="minorHAnsi" w:cstheme="minorHAnsi"/>
          <w:sz w:val="24"/>
          <w:szCs w:val="24"/>
        </w:rPr>
        <w:t xml:space="preserve">ppointment of a </w:t>
      </w:r>
      <w:r w:rsidR="007F221D" w:rsidRPr="003827D1">
        <w:rPr>
          <w:rFonts w:asciiTheme="minorHAnsi" w:hAnsiTheme="minorHAnsi" w:cstheme="minorHAnsi"/>
          <w:sz w:val="24"/>
          <w:szCs w:val="24"/>
        </w:rPr>
        <w:t xml:space="preserve">Designated </w:t>
      </w:r>
      <w:r w:rsidR="009D4E34" w:rsidRPr="003827D1">
        <w:rPr>
          <w:rFonts w:asciiTheme="minorHAnsi" w:hAnsiTheme="minorHAnsi" w:cstheme="minorHAnsi"/>
          <w:sz w:val="24"/>
          <w:szCs w:val="24"/>
        </w:rPr>
        <w:t>Teacher</w:t>
      </w:r>
      <w:r w:rsidR="007F221D" w:rsidRPr="003827D1">
        <w:rPr>
          <w:rFonts w:asciiTheme="minorHAnsi" w:hAnsiTheme="minorHAnsi" w:cstheme="minorHAnsi"/>
          <w:sz w:val="24"/>
          <w:szCs w:val="24"/>
        </w:rPr>
        <w:t xml:space="preserve"> </w:t>
      </w:r>
      <w:r w:rsidR="006B33E7" w:rsidRPr="003827D1">
        <w:rPr>
          <w:rFonts w:asciiTheme="minorHAnsi" w:hAnsiTheme="minorHAnsi" w:cstheme="minorHAnsi"/>
          <w:sz w:val="24"/>
          <w:szCs w:val="24"/>
        </w:rPr>
        <w:t xml:space="preserve">(DT) </w:t>
      </w:r>
      <w:r w:rsidR="007F221D" w:rsidRPr="003827D1">
        <w:rPr>
          <w:rFonts w:asciiTheme="minorHAnsi" w:hAnsiTheme="minorHAnsi" w:cstheme="minorHAnsi"/>
          <w:sz w:val="24"/>
          <w:szCs w:val="24"/>
        </w:rPr>
        <w:t>for C</w:t>
      </w:r>
      <w:r w:rsidR="0045174E" w:rsidRPr="003827D1">
        <w:rPr>
          <w:rFonts w:asciiTheme="minorHAnsi" w:hAnsiTheme="minorHAnsi" w:cstheme="minorHAnsi"/>
          <w:sz w:val="24"/>
          <w:szCs w:val="24"/>
        </w:rPr>
        <w:t>hildren in Care</w:t>
      </w:r>
      <w:r w:rsidR="007F221D" w:rsidRPr="003827D1">
        <w:rPr>
          <w:rFonts w:asciiTheme="minorHAnsi" w:hAnsiTheme="minorHAnsi" w:cstheme="minorHAnsi"/>
          <w:sz w:val="24"/>
          <w:szCs w:val="24"/>
        </w:rPr>
        <w:t xml:space="preserve"> </w:t>
      </w:r>
    </w:p>
    <w:p w14:paraId="6645F616" w14:textId="4CE8C1D7" w:rsidR="007F221D" w:rsidRPr="003827D1" w:rsidRDefault="006B27BF" w:rsidP="004738AB">
      <w:pPr>
        <w:pStyle w:val="4Bulletedcopyblue"/>
        <w:numPr>
          <w:ilvl w:val="0"/>
          <w:numId w:val="5"/>
        </w:numPr>
        <w:spacing w:line="276" w:lineRule="auto"/>
        <w:rPr>
          <w:rFonts w:asciiTheme="minorHAnsi" w:hAnsiTheme="minorHAnsi" w:cstheme="minorHAnsi"/>
          <w:sz w:val="24"/>
          <w:szCs w:val="24"/>
        </w:rPr>
      </w:pPr>
      <w:r w:rsidRPr="003827D1">
        <w:rPr>
          <w:rFonts w:asciiTheme="minorHAnsi" w:hAnsiTheme="minorHAnsi" w:cstheme="minorHAnsi"/>
          <w:sz w:val="24"/>
          <w:szCs w:val="24"/>
        </w:rPr>
        <w:t>a</w:t>
      </w:r>
      <w:r w:rsidR="009D4E34" w:rsidRPr="003827D1">
        <w:rPr>
          <w:rFonts w:asciiTheme="minorHAnsi" w:hAnsiTheme="minorHAnsi" w:cstheme="minorHAnsi"/>
          <w:sz w:val="24"/>
          <w:szCs w:val="24"/>
        </w:rPr>
        <w:t xml:space="preserve">ppropriate staff made aware of a </w:t>
      </w:r>
      <w:r w:rsidR="007F221D" w:rsidRPr="003827D1">
        <w:rPr>
          <w:rFonts w:asciiTheme="minorHAnsi" w:hAnsiTheme="minorHAnsi" w:cstheme="minorHAnsi"/>
          <w:sz w:val="24"/>
          <w:szCs w:val="24"/>
        </w:rPr>
        <w:t>child’s looked after status</w:t>
      </w:r>
    </w:p>
    <w:p w14:paraId="337CBA86" w14:textId="63588B53" w:rsidR="0075627C" w:rsidRPr="003827D1" w:rsidRDefault="006B27BF" w:rsidP="004738AB">
      <w:pPr>
        <w:pStyle w:val="4Bulletedcopyblue"/>
        <w:numPr>
          <w:ilvl w:val="0"/>
          <w:numId w:val="5"/>
        </w:numPr>
        <w:spacing w:line="276" w:lineRule="auto"/>
        <w:rPr>
          <w:rFonts w:asciiTheme="minorHAnsi" w:hAnsiTheme="minorHAnsi" w:cstheme="minorHAnsi"/>
          <w:sz w:val="24"/>
          <w:szCs w:val="24"/>
        </w:rPr>
      </w:pPr>
      <w:r w:rsidRPr="003827D1">
        <w:rPr>
          <w:rFonts w:asciiTheme="minorHAnsi" w:hAnsiTheme="minorHAnsi" w:cstheme="minorHAnsi"/>
          <w:sz w:val="24"/>
          <w:szCs w:val="24"/>
        </w:rPr>
        <w:t>e</w:t>
      </w:r>
      <w:r w:rsidR="0075627C" w:rsidRPr="003827D1">
        <w:rPr>
          <w:rFonts w:asciiTheme="minorHAnsi" w:hAnsiTheme="minorHAnsi" w:cstheme="minorHAnsi"/>
          <w:sz w:val="24"/>
          <w:szCs w:val="24"/>
        </w:rPr>
        <w:t>nsure that necessary staff have the skills, knowledge and understanding of the child’s needs</w:t>
      </w:r>
    </w:p>
    <w:p w14:paraId="24FEA92F" w14:textId="4CCED6BB" w:rsidR="007F221D" w:rsidRPr="003827D1" w:rsidRDefault="006B27BF" w:rsidP="004738AB">
      <w:pPr>
        <w:pStyle w:val="4Bulletedcopyblue"/>
        <w:numPr>
          <w:ilvl w:val="0"/>
          <w:numId w:val="5"/>
        </w:numPr>
        <w:spacing w:line="276" w:lineRule="auto"/>
        <w:rPr>
          <w:rFonts w:asciiTheme="minorHAnsi" w:hAnsiTheme="minorHAnsi" w:cstheme="minorHAnsi"/>
          <w:sz w:val="24"/>
          <w:szCs w:val="24"/>
        </w:rPr>
      </w:pPr>
      <w:r w:rsidRPr="003827D1">
        <w:rPr>
          <w:rFonts w:asciiTheme="minorHAnsi" w:hAnsiTheme="minorHAnsi" w:cstheme="minorHAnsi"/>
          <w:sz w:val="24"/>
          <w:szCs w:val="24"/>
        </w:rPr>
        <w:t>e</w:t>
      </w:r>
      <w:r w:rsidR="0075627C" w:rsidRPr="003827D1">
        <w:rPr>
          <w:rFonts w:asciiTheme="minorHAnsi" w:hAnsiTheme="minorHAnsi" w:cstheme="minorHAnsi"/>
          <w:sz w:val="24"/>
          <w:szCs w:val="24"/>
        </w:rPr>
        <w:t>nsure the child’s</w:t>
      </w:r>
      <w:r w:rsidR="009D4E34" w:rsidRPr="003827D1">
        <w:rPr>
          <w:rFonts w:asciiTheme="minorHAnsi" w:hAnsiTheme="minorHAnsi" w:cstheme="minorHAnsi"/>
          <w:sz w:val="24"/>
          <w:szCs w:val="24"/>
        </w:rPr>
        <w:t xml:space="preserve"> record </w:t>
      </w:r>
      <w:r w:rsidR="0075627C" w:rsidRPr="003827D1">
        <w:rPr>
          <w:rFonts w:asciiTheme="minorHAnsi" w:hAnsiTheme="minorHAnsi" w:cstheme="minorHAnsi"/>
          <w:sz w:val="24"/>
          <w:szCs w:val="24"/>
        </w:rPr>
        <w:t xml:space="preserve">contains </w:t>
      </w:r>
      <w:r w:rsidR="009D4E34" w:rsidRPr="003827D1">
        <w:rPr>
          <w:rFonts w:asciiTheme="minorHAnsi" w:hAnsiTheme="minorHAnsi" w:cstheme="minorHAnsi"/>
          <w:sz w:val="24"/>
          <w:szCs w:val="24"/>
        </w:rPr>
        <w:t>a clear understanding of the</w:t>
      </w:r>
      <w:r w:rsidR="00F808A8" w:rsidRPr="003827D1">
        <w:rPr>
          <w:rFonts w:asciiTheme="minorHAnsi" w:hAnsiTheme="minorHAnsi" w:cstheme="minorHAnsi"/>
          <w:sz w:val="24"/>
          <w:szCs w:val="24"/>
        </w:rPr>
        <w:t>ir</w:t>
      </w:r>
      <w:r w:rsidR="009D4E34" w:rsidRPr="003827D1">
        <w:rPr>
          <w:rFonts w:asciiTheme="minorHAnsi" w:hAnsiTheme="minorHAnsi" w:cstheme="minorHAnsi"/>
          <w:sz w:val="24"/>
          <w:szCs w:val="24"/>
        </w:rPr>
        <w:t xml:space="preserve"> </w:t>
      </w:r>
      <w:r w:rsidR="00F808A8" w:rsidRPr="003827D1">
        <w:rPr>
          <w:rFonts w:asciiTheme="minorHAnsi" w:hAnsiTheme="minorHAnsi" w:cstheme="minorHAnsi"/>
          <w:sz w:val="24"/>
          <w:szCs w:val="24"/>
        </w:rPr>
        <w:t xml:space="preserve">legal status and care arrangements, including </w:t>
      </w:r>
      <w:r w:rsidR="00CD1A12" w:rsidRPr="003827D1">
        <w:rPr>
          <w:rFonts w:asciiTheme="minorHAnsi" w:hAnsiTheme="minorHAnsi" w:cstheme="minorHAnsi"/>
          <w:sz w:val="24"/>
          <w:szCs w:val="24"/>
        </w:rPr>
        <w:t>the levels</w:t>
      </w:r>
      <w:r w:rsidR="003B735D" w:rsidRPr="003827D1">
        <w:rPr>
          <w:rFonts w:asciiTheme="minorHAnsi" w:hAnsiTheme="minorHAnsi" w:cstheme="minorHAnsi"/>
          <w:sz w:val="24"/>
          <w:szCs w:val="24"/>
        </w:rPr>
        <w:t xml:space="preserve"> </w:t>
      </w:r>
      <w:r w:rsidR="00CD1A12" w:rsidRPr="003827D1">
        <w:rPr>
          <w:rFonts w:asciiTheme="minorHAnsi" w:hAnsiTheme="minorHAnsi" w:cstheme="minorHAnsi"/>
          <w:sz w:val="24"/>
          <w:szCs w:val="24"/>
        </w:rPr>
        <w:t xml:space="preserve">of authority delegated to their carer and </w:t>
      </w:r>
      <w:r w:rsidR="007F221D" w:rsidRPr="003827D1">
        <w:rPr>
          <w:rFonts w:asciiTheme="minorHAnsi" w:hAnsiTheme="minorHAnsi" w:cstheme="minorHAnsi"/>
          <w:sz w:val="24"/>
          <w:szCs w:val="24"/>
        </w:rPr>
        <w:t>contact arrangements with birth parents or those with parental responsibility</w:t>
      </w:r>
    </w:p>
    <w:p w14:paraId="5401F76B" w14:textId="0ECFDB92" w:rsidR="00065669" w:rsidRPr="003827D1" w:rsidRDefault="006B27BF" w:rsidP="001137F1">
      <w:pPr>
        <w:pStyle w:val="4Bulletedcopyblue"/>
        <w:numPr>
          <w:ilvl w:val="0"/>
          <w:numId w:val="5"/>
        </w:numPr>
        <w:spacing w:line="276" w:lineRule="auto"/>
        <w:rPr>
          <w:rFonts w:asciiTheme="minorHAnsi" w:hAnsiTheme="minorHAnsi" w:cstheme="minorHAnsi"/>
          <w:sz w:val="24"/>
          <w:szCs w:val="24"/>
        </w:rPr>
      </w:pPr>
      <w:r w:rsidRPr="003827D1">
        <w:rPr>
          <w:rFonts w:asciiTheme="minorHAnsi" w:hAnsiTheme="minorHAnsi" w:cstheme="minorHAnsi"/>
          <w:sz w:val="24"/>
          <w:szCs w:val="24"/>
        </w:rPr>
        <w:t>k</w:t>
      </w:r>
      <w:r w:rsidR="005E6814" w:rsidRPr="003827D1">
        <w:rPr>
          <w:rFonts w:asciiTheme="minorHAnsi" w:hAnsiTheme="minorHAnsi" w:cstheme="minorHAnsi"/>
          <w:sz w:val="24"/>
          <w:szCs w:val="24"/>
        </w:rPr>
        <w:t>eep contact details of the child’s social worker, carer(s) and name and contact details of the virtual school head for DT to liaise with.</w:t>
      </w:r>
    </w:p>
    <w:p w14:paraId="36D775BA" w14:textId="5DBD4F53" w:rsidR="005B2215" w:rsidRPr="003827D1" w:rsidRDefault="001B1D7C" w:rsidP="001137F1">
      <w:pPr>
        <w:pStyle w:val="Heading2"/>
        <w:spacing w:before="0" w:line="276" w:lineRule="auto"/>
        <w:jc w:val="both"/>
        <w:rPr>
          <w:rFonts w:asciiTheme="minorHAnsi" w:hAnsiTheme="minorHAnsi" w:cstheme="minorHAnsi"/>
        </w:rPr>
      </w:pPr>
      <w:r w:rsidRPr="003827D1">
        <w:rPr>
          <w:rFonts w:asciiTheme="minorHAnsi" w:hAnsiTheme="minorHAnsi" w:cstheme="minorHAnsi"/>
        </w:rPr>
        <w:t xml:space="preserve">Children </w:t>
      </w:r>
      <w:r w:rsidR="005B2215" w:rsidRPr="003827D1">
        <w:rPr>
          <w:rFonts w:asciiTheme="minorHAnsi" w:hAnsiTheme="minorHAnsi" w:cstheme="minorHAnsi"/>
        </w:rPr>
        <w:t xml:space="preserve">with a </w:t>
      </w:r>
      <w:r w:rsidR="00587E12" w:rsidRPr="003827D1">
        <w:rPr>
          <w:rFonts w:asciiTheme="minorHAnsi" w:hAnsiTheme="minorHAnsi" w:cstheme="minorHAnsi"/>
        </w:rPr>
        <w:t>S</w:t>
      </w:r>
      <w:r w:rsidR="005B2215" w:rsidRPr="003827D1">
        <w:rPr>
          <w:rFonts w:asciiTheme="minorHAnsi" w:hAnsiTheme="minorHAnsi" w:cstheme="minorHAnsi"/>
        </w:rPr>
        <w:t xml:space="preserve">ocial </w:t>
      </w:r>
      <w:r w:rsidR="00587E12" w:rsidRPr="003827D1">
        <w:rPr>
          <w:rFonts w:asciiTheme="minorHAnsi" w:hAnsiTheme="minorHAnsi" w:cstheme="minorHAnsi"/>
        </w:rPr>
        <w:t>W</w:t>
      </w:r>
      <w:r w:rsidR="005B2215" w:rsidRPr="003827D1">
        <w:rPr>
          <w:rFonts w:asciiTheme="minorHAnsi" w:hAnsiTheme="minorHAnsi" w:cstheme="minorHAnsi"/>
        </w:rPr>
        <w:t xml:space="preserve">orker </w:t>
      </w:r>
    </w:p>
    <w:p w14:paraId="296984BF" w14:textId="43BE458E" w:rsidR="00ED76DA" w:rsidRPr="003827D1" w:rsidRDefault="00F31B65"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sz w:val="24"/>
          <w:szCs w:val="24"/>
        </w:rPr>
        <w:t>V</w:t>
      </w:r>
      <w:r w:rsidR="009229EA" w:rsidRPr="003827D1">
        <w:rPr>
          <w:rFonts w:asciiTheme="minorHAnsi" w:hAnsiTheme="minorHAnsi" w:cstheme="minorHAnsi"/>
          <w:sz w:val="24"/>
          <w:szCs w:val="24"/>
        </w:rPr>
        <w:t xml:space="preserve">irtual </w:t>
      </w:r>
      <w:r w:rsidR="00BA6226" w:rsidRPr="003827D1">
        <w:rPr>
          <w:rFonts w:asciiTheme="minorHAnsi" w:hAnsiTheme="minorHAnsi" w:cstheme="minorHAnsi"/>
          <w:sz w:val="24"/>
          <w:szCs w:val="24"/>
        </w:rPr>
        <w:t>S</w:t>
      </w:r>
      <w:r w:rsidR="009229EA" w:rsidRPr="003827D1">
        <w:rPr>
          <w:rFonts w:asciiTheme="minorHAnsi" w:hAnsiTheme="minorHAnsi" w:cstheme="minorHAnsi"/>
          <w:sz w:val="24"/>
          <w:szCs w:val="24"/>
        </w:rPr>
        <w:t xml:space="preserve">chool </w:t>
      </w:r>
      <w:r w:rsidR="00BA6226" w:rsidRPr="003827D1">
        <w:rPr>
          <w:rFonts w:asciiTheme="minorHAnsi" w:hAnsiTheme="minorHAnsi" w:cstheme="minorHAnsi"/>
          <w:sz w:val="24"/>
          <w:szCs w:val="24"/>
        </w:rPr>
        <w:t>H</w:t>
      </w:r>
      <w:r w:rsidR="009229EA" w:rsidRPr="003827D1">
        <w:rPr>
          <w:rFonts w:asciiTheme="minorHAnsi" w:hAnsiTheme="minorHAnsi" w:cstheme="minorHAnsi"/>
          <w:sz w:val="24"/>
          <w:szCs w:val="24"/>
        </w:rPr>
        <w:t xml:space="preserve">eads </w:t>
      </w:r>
      <w:r w:rsidR="00E34DD4" w:rsidRPr="003827D1">
        <w:rPr>
          <w:rFonts w:asciiTheme="minorHAnsi" w:hAnsiTheme="minorHAnsi" w:cstheme="minorHAnsi"/>
          <w:sz w:val="24"/>
          <w:szCs w:val="24"/>
        </w:rPr>
        <w:t>have</w:t>
      </w:r>
      <w:r w:rsidR="00342691" w:rsidRPr="003827D1">
        <w:rPr>
          <w:rFonts w:asciiTheme="minorHAnsi" w:hAnsiTheme="minorHAnsi" w:cstheme="minorHAnsi"/>
          <w:sz w:val="24"/>
          <w:szCs w:val="24"/>
        </w:rPr>
        <w:t xml:space="preserve"> </w:t>
      </w:r>
      <w:r w:rsidR="009229EA" w:rsidRPr="003827D1">
        <w:rPr>
          <w:rFonts w:asciiTheme="minorHAnsi" w:hAnsiTheme="minorHAnsi" w:cstheme="minorHAnsi"/>
          <w:sz w:val="24"/>
          <w:szCs w:val="24"/>
        </w:rPr>
        <w:t xml:space="preserve">a </w:t>
      </w:r>
      <w:r w:rsidR="00F965C3" w:rsidRPr="003827D1">
        <w:rPr>
          <w:rFonts w:asciiTheme="minorHAnsi" w:hAnsiTheme="minorHAnsi" w:cstheme="minorHAnsi"/>
          <w:sz w:val="24"/>
          <w:szCs w:val="24"/>
        </w:rPr>
        <w:t>r</w:t>
      </w:r>
      <w:r w:rsidR="009229EA" w:rsidRPr="003827D1">
        <w:rPr>
          <w:rFonts w:asciiTheme="minorHAnsi" w:hAnsiTheme="minorHAnsi" w:cstheme="minorHAnsi"/>
          <w:sz w:val="24"/>
          <w:szCs w:val="24"/>
        </w:rPr>
        <w:t>esponsibility for the strategic oversight of the educational attendance, attainment, and progress of</w:t>
      </w:r>
      <w:r w:rsidR="00AF6DE4" w:rsidRPr="003827D1">
        <w:rPr>
          <w:rFonts w:asciiTheme="minorHAnsi" w:hAnsiTheme="minorHAnsi" w:cstheme="minorHAnsi"/>
          <w:sz w:val="24"/>
          <w:szCs w:val="24"/>
        </w:rPr>
        <w:t>:</w:t>
      </w:r>
    </w:p>
    <w:p w14:paraId="08F26005" w14:textId="7E6E8266" w:rsidR="00ED76DA" w:rsidRPr="003827D1" w:rsidRDefault="00AC7368" w:rsidP="004738AB">
      <w:pPr>
        <w:pStyle w:val="Mainbodytext"/>
        <w:numPr>
          <w:ilvl w:val="0"/>
          <w:numId w:val="5"/>
        </w:numPr>
        <w:spacing w:line="276" w:lineRule="auto"/>
        <w:rPr>
          <w:rFonts w:asciiTheme="minorHAnsi" w:hAnsiTheme="minorHAnsi" w:cstheme="minorHAnsi"/>
          <w:sz w:val="24"/>
          <w:szCs w:val="24"/>
        </w:rPr>
      </w:pPr>
      <w:r w:rsidRPr="003827D1">
        <w:rPr>
          <w:rFonts w:asciiTheme="minorHAnsi" w:hAnsiTheme="minorHAnsi" w:cstheme="minorHAnsi"/>
          <w:b/>
          <w:bCs/>
          <w:sz w:val="24"/>
          <w:szCs w:val="24"/>
        </w:rPr>
        <w:t>c</w:t>
      </w:r>
      <w:r w:rsidR="009229EA" w:rsidRPr="003827D1">
        <w:rPr>
          <w:rFonts w:asciiTheme="minorHAnsi" w:hAnsiTheme="minorHAnsi" w:cstheme="minorHAnsi"/>
          <w:b/>
          <w:bCs/>
          <w:sz w:val="24"/>
          <w:szCs w:val="24"/>
        </w:rPr>
        <w:t>hildren</w:t>
      </w:r>
      <w:r w:rsidR="009229EA" w:rsidRPr="003827D1">
        <w:rPr>
          <w:rFonts w:asciiTheme="minorHAnsi" w:hAnsiTheme="minorHAnsi" w:cstheme="minorHAnsi"/>
          <w:b/>
          <w:sz w:val="24"/>
          <w:szCs w:val="24"/>
        </w:rPr>
        <w:t xml:space="preserve"> </w:t>
      </w:r>
      <w:r w:rsidR="00EC4DA0" w:rsidRPr="003827D1">
        <w:rPr>
          <w:rFonts w:asciiTheme="minorHAnsi" w:hAnsiTheme="minorHAnsi" w:cstheme="minorHAnsi"/>
          <w:b/>
          <w:sz w:val="24"/>
          <w:szCs w:val="24"/>
        </w:rPr>
        <w:t>in care</w:t>
      </w:r>
      <w:r w:rsidRPr="003827D1">
        <w:rPr>
          <w:rFonts w:asciiTheme="minorHAnsi" w:hAnsiTheme="minorHAnsi" w:cstheme="minorHAnsi"/>
          <w:sz w:val="24"/>
          <w:szCs w:val="24"/>
        </w:rPr>
        <w:t>,</w:t>
      </w:r>
    </w:p>
    <w:p w14:paraId="6E008E42" w14:textId="323E67A8" w:rsidR="00ED76DA" w:rsidRPr="003827D1" w:rsidRDefault="00AC7368" w:rsidP="004738AB">
      <w:pPr>
        <w:pStyle w:val="Mainbodytext"/>
        <w:numPr>
          <w:ilvl w:val="0"/>
          <w:numId w:val="5"/>
        </w:numPr>
        <w:spacing w:line="276" w:lineRule="auto"/>
        <w:rPr>
          <w:rFonts w:asciiTheme="minorHAnsi" w:hAnsiTheme="minorHAnsi" w:cstheme="minorHAnsi"/>
          <w:sz w:val="24"/>
          <w:szCs w:val="24"/>
        </w:rPr>
      </w:pPr>
      <w:r w:rsidRPr="003827D1">
        <w:rPr>
          <w:rFonts w:asciiTheme="minorHAnsi" w:hAnsiTheme="minorHAnsi" w:cstheme="minorHAnsi"/>
          <w:b/>
          <w:bCs/>
          <w:sz w:val="24"/>
          <w:szCs w:val="24"/>
        </w:rPr>
        <w:t>c</w:t>
      </w:r>
      <w:r w:rsidR="00EB7721" w:rsidRPr="003827D1">
        <w:rPr>
          <w:rFonts w:asciiTheme="minorHAnsi" w:hAnsiTheme="minorHAnsi" w:cstheme="minorHAnsi"/>
          <w:b/>
          <w:bCs/>
          <w:sz w:val="24"/>
          <w:szCs w:val="24"/>
        </w:rPr>
        <w:t>hildren</w:t>
      </w:r>
      <w:r w:rsidR="00EB7721" w:rsidRPr="003827D1">
        <w:rPr>
          <w:rFonts w:asciiTheme="minorHAnsi" w:hAnsiTheme="minorHAnsi" w:cstheme="minorHAnsi"/>
          <w:b/>
          <w:sz w:val="24"/>
          <w:szCs w:val="24"/>
        </w:rPr>
        <w:t xml:space="preserve"> previously </w:t>
      </w:r>
      <w:r w:rsidR="00EC4DA0" w:rsidRPr="003827D1">
        <w:rPr>
          <w:rFonts w:asciiTheme="minorHAnsi" w:hAnsiTheme="minorHAnsi" w:cstheme="minorHAnsi"/>
          <w:b/>
          <w:sz w:val="24"/>
          <w:szCs w:val="24"/>
        </w:rPr>
        <w:t>in care</w:t>
      </w:r>
      <w:r w:rsidR="00AF6DE4" w:rsidRPr="003827D1">
        <w:rPr>
          <w:rFonts w:asciiTheme="minorHAnsi" w:hAnsiTheme="minorHAnsi" w:cstheme="minorHAnsi"/>
          <w:sz w:val="24"/>
          <w:szCs w:val="24"/>
        </w:rPr>
        <w:t>;</w:t>
      </w:r>
      <w:r w:rsidR="00EB7721" w:rsidRPr="003827D1">
        <w:rPr>
          <w:rFonts w:asciiTheme="minorHAnsi" w:hAnsiTheme="minorHAnsi" w:cstheme="minorHAnsi"/>
          <w:sz w:val="24"/>
          <w:szCs w:val="24"/>
        </w:rPr>
        <w:t xml:space="preserve"> and</w:t>
      </w:r>
    </w:p>
    <w:p w14:paraId="3EA955CB" w14:textId="761D28FF" w:rsidR="00ED76DA" w:rsidRPr="003827D1" w:rsidRDefault="00AC7368" w:rsidP="004738AB">
      <w:pPr>
        <w:pStyle w:val="Mainbodytext"/>
        <w:numPr>
          <w:ilvl w:val="0"/>
          <w:numId w:val="5"/>
        </w:numPr>
        <w:spacing w:line="276" w:lineRule="auto"/>
        <w:rPr>
          <w:rFonts w:asciiTheme="minorHAnsi" w:hAnsiTheme="minorHAnsi" w:cstheme="minorHAnsi"/>
          <w:sz w:val="24"/>
          <w:szCs w:val="24"/>
        </w:rPr>
      </w:pPr>
      <w:r w:rsidRPr="003827D1">
        <w:rPr>
          <w:rFonts w:asciiTheme="minorHAnsi" w:hAnsiTheme="minorHAnsi" w:cstheme="minorHAnsi"/>
          <w:b/>
          <w:bCs/>
          <w:sz w:val="24"/>
          <w:szCs w:val="24"/>
        </w:rPr>
        <w:t>c</w:t>
      </w:r>
      <w:r w:rsidR="00EB7721" w:rsidRPr="003827D1">
        <w:rPr>
          <w:rFonts w:asciiTheme="minorHAnsi" w:hAnsiTheme="minorHAnsi" w:cstheme="minorHAnsi"/>
          <w:b/>
          <w:bCs/>
          <w:sz w:val="24"/>
          <w:szCs w:val="24"/>
        </w:rPr>
        <w:t>hildren</w:t>
      </w:r>
      <w:r w:rsidR="009229EA" w:rsidRPr="003827D1">
        <w:rPr>
          <w:rFonts w:asciiTheme="minorHAnsi" w:hAnsiTheme="minorHAnsi" w:cstheme="minorHAnsi"/>
          <w:b/>
          <w:sz w:val="24"/>
          <w:szCs w:val="24"/>
        </w:rPr>
        <w:t xml:space="preserve"> with a social worker</w:t>
      </w:r>
      <w:r w:rsidR="00ED76DA" w:rsidRPr="003827D1">
        <w:rPr>
          <w:rFonts w:asciiTheme="minorHAnsi" w:hAnsiTheme="minorHAnsi" w:cstheme="minorHAnsi"/>
          <w:sz w:val="24"/>
          <w:szCs w:val="24"/>
        </w:rPr>
        <w:t xml:space="preserve"> –</w:t>
      </w:r>
      <w:r w:rsidR="001B3F62" w:rsidRPr="003827D1">
        <w:rPr>
          <w:rFonts w:asciiTheme="minorHAnsi" w:hAnsiTheme="minorHAnsi" w:cstheme="minorHAnsi"/>
          <w:sz w:val="24"/>
          <w:szCs w:val="24"/>
        </w:rPr>
        <w:t xml:space="preserve"> defined as any child who has been assessed as being in need under section 17 of the Children Act 1989</w:t>
      </w:r>
      <w:r w:rsidR="00A33E2C" w:rsidRPr="003827D1">
        <w:rPr>
          <w:rFonts w:asciiTheme="minorHAnsi" w:hAnsiTheme="minorHAnsi" w:cstheme="minorHAnsi"/>
          <w:sz w:val="24"/>
          <w:szCs w:val="24"/>
        </w:rPr>
        <w:t xml:space="preserve"> and currently has a social worker; it also includes those</w:t>
      </w:r>
      <w:r w:rsidR="00EA65A0" w:rsidRPr="003827D1">
        <w:rPr>
          <w:rFonts w:asciiTheme="minorHAnsi" w:hAnsiTheme="minorHAnsi" w:cstheme="minorHAnsi"/>
          <w:sz w:val="24"/>
          <w:szCs w:val="24"/>
        </w:rPr>
        <w:t xml:space="preserve"> who have been assessed as needing</w:t>
      </w:r>
      <w:r w:rsidR="00DD32C5" w:rsidRPr="003827D1">
        <w:rPr>
          <w:rFonts w:asciiTheme="minorHAnsi" w:hAnsiTheme="minorHAnsi" w:cstheme="minorHAnsi"/>
          <w:sz w:val="24"/>
          <w:szCs w:val="24"/>
        </w:rPr>
        <w:t>,</w:t>
      </w:r>
      <w:r w:rsidR="00EA65A0" w:rsidRPr="003827D1">
        <w:rPr>
          <w:rFonts w:asciiTheme="minorHAnsi" w:hAnsiTheme="minorHAnsi" w:cstheme="minorHAnsi"/>
          <w:sz w:val="24"/>
          <w:szCs w:val="24"/>
        </w:rPr>
        <w:t xml:space="preserve"> or previously needing</w:t>
      </w:r>
      <w:r w:rsidR="00DD32C5" w:rsidRPr="003827D1">
        <w:rPr>
          <w:rFonts w:asciiTheme="minorHAnsi" w:hAnsiTheme="minorHAnsi" w:cstheme="minorHAnsi"/>
          <w:sz w:val="24"/>
          <w:szCs w:val="24"/>
        </w:rPr>
        <w:t>,</w:t>
      </w:r>
      <w:r w:rsidR="00EA65A0" w:rsidRPr="003827D1">
        <w:rPr>
          <w:rFonts w:asciiTheme="minorHAnsi" w:hAnsiTheme="minorHAnsi" w:cstheme="minorHAnsi"/>
          <w:sz w:val="24"/>
          <w:szCs w:val="24"/>
        </w:rPr>
        <w:t xml:space="preserve"> a social worker within the past 6 years due to safeguarding or welfare reasons</w:t>
      </w:r>
      <w:r w:rsidR="00405BC2" w:rsidRPr="003827D1">
        <w:rPr>
          <w:rFonts w:asciiTheme="minorHAnsi" w:hAnsiTheme="minorHAnsi" w:cstheme="minorHAnsi"/>
          <w:sz w:val="24"/>
          <w:szCs w:val="24"/>
        </w:rPr>
        <w:t>.</w:t>
      </w:r>
    </w:p>
    <w:p w14:paraId="06E2A8E2" w14:textId="5E5B3DA6" w:rsidR="005B24C7" w:rsidRPr="003827D1" w:rsidRDefault="00627716"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sz w:val="24"/>
          <w:szCs w:val="24"/>
        </w:rPr>
        <w:t xml:space="preserve">In line with </w:t>
      </w:r>
      <w:hyperlink r:id="rId75" w:history="1">
        <w:r w:rsidR="00DD3216" w:rsidRPr="003827D1">
          <w:rPr>
            <w:rFonts w:asciiTheme="minorHAnsi" w:hAnsiTheme="minorHAnsi" w:cstheme="minorHAnsi"/>
            <w:color w:val="0000FF"/>
            <w:sz w:val="24"/>
            <w:szCs w:val="24"/>
            <w:u w:val="single"/>
          </w:rPr>
          <w:t>Promoting the education of children with a social worker and children in kinship care arrangements: virtual school head role extension - GOV.UK (www.gov.uk)</w:t>
        </w:r>
      </w:hyperlink>
      <w:r w:rsidRPr="003827D1">
        <w:rPr>
          <w:rFonts w:asciiTheme="minorHAnsi" w:hAnsiTheme="minorHAnsi" w:cstheme="minorHAnsi"/>
          <w:sz w:val="24"/>
          <w:szCs w:val="24"/>
        </w:rPr>
        <w:t xml:space="preserve"> t</w:t>
      </w:r>
      <w:r w:rsidR="00230FF1" w:rsidRPr="003827D1">
        <w:rPr>
          <w:rFonts w:asciiTheme="minorHAnsi" w:hAnsiTheme="minorHAnsi" w:cstheme="minorHAnsi"/>
          <w:sz w:val="24"/>
          <w:szCs w:val="24"/>
        </w:rPr>
        <w:t>his has been extended to include</w:t>
      </w:r>
      <w:r w:rsidR="00AF6DE4" w:rsidRPr="003827D1">
        <w:rPr>
          <w:rFonts w:asciiTheme="minorHAnsi" w:hAnsiTheme="minorHAnsi" w:cstheme="minorHAnsi"/>
          <w:sz w:val="24"/>
          <w:szCs w:val="24"/>
        </w:rPr>
        <w:t>:</w:t>
      </w:r>
    </w:p>
    <w:p w14:paraId="27742FCA" w14:textId="623C5395" w:rsidR="005B24C7" w:rsidRPr="003827D1" w:rsidRDefault="00AC7368" w:rsidP="004738AB">
      <w:pPr>
        <w:pStyle w:val="ListParagraph"/>
        <w:numPr>
          <w:ilvl w:val="0"/>
          <w:numId w:val="5"/>
        </w:numPr>
        <w:spacing w:line="276" w:lineRule="auto"/>
        <w:rPr>
          <w:rFonts w:asciiTheme="minorHAnsi" w:hAnsiTheme="minorHAnsi" w:cstheme="minorHAnsi"/>
        </w:rPr>
      </w:pPr>
      <w:r w:rsidRPr="003827D1">
        <w:rPr>
          <w:rFonts w:asciiTheme="minorHAnsi" w:hAnsiTheme="minorHAnsi" w:cstheme="minorHAnsi"/>
          <w:b/>
          <w:bCs/>
        </w:rPr>
        <w:t>c</w:t>
      </w:r>
      <w:r w:rsidR="00230FF1" w:rsidRPr="003827D1">
        <w:rPr>
          <w:rFonts w:asciiTheme="minorHAnsi" w:hAnsiTheme="minorHAnsi" w:cstheme="minorHAnsi"/>
          <w:b/>
          <w:bCs/>
        </w:rPr>
        <w:t>hildren</w:t>
      </w:r>
      <w:r w:rsidR="00FD4E7D" w:rsidRPr="003827D1">
        <w:rPr>
          <w:rFonts w:asciiTheme="minorHAnsi" w:hAnsiTheme="minorHAnsi" w:cstheme="minorHAnsi"/>
          <w:b/>
          <w:bCs/>
        </w:rPr>
        <w:t xml:space="preserve"> who have previously had a social worker</w:t>
      </w:r>
      <w:r w:rsidR="00C73170" w:rsidRPr="003827D1">
        <w:rPr>
          <w:rFonts w:asciiTheme="minorHAnsi" w:hAnsiTheme="minorHAnsi" w:cstheme="minorHAnsi"/>
        </w:rPr>
        <w:t xml:space="preserve"> – </w:t>
      </w:r>
      <w:r w:rsidR="00C73170" w:rsidRPr="003827D1">
        <w:rPr>
          <w:rFonts w:asciiTheme="minorHAnsi" w:eastAsia="MS Mincho" w:hAnsiTheme="minorHAnsi" w:cstheme="minorHAnsi"/>
          <w:lang w:eastAsia="en-US"/>
        </w:rPr>
        <w:t xml:space="preserve">the cohort of children with a social worker and those who have previously had a social worker who are aged from 0 to 18; </w:t>
      </w:r>
      <w:r w:rsidR="005C0559" w:rsidRPr="003827D1">
        <w:rPr>
          <w:rFonts w:asciiTheme="minorHAnsi" w:hAnsiTheme="minorHAnsi" w:cstheme="minorHAnsi"/>
        </w:rPr>
        <w:lastRenderedPageBreak/>
        <w:t>and</w:t>
      </w:r>
    </w:p>
    <w:p w14:paraId="0E8CAED4" w14:textId="369CBA9F" w:rsidR="00230FF1" w:rsidRPr="003827D1" w:rsidRDefault="00AC7368" w:rsidP="004738AB">
      <w:pPr>
        <w:pStyle w:val="Mainbodytext"/>
        <w:numPr>
          <w:ilvl w:val="0"/>
          <w:numId w:val="5"/>
        </w:numPr>
        <w:spacing w:line="276" w:lineRule="auto"/>
        <w:rPr>
          <w:rFonts w:asciiTheme="minorHAnsi" w:hAnsiTheme="minorHAnsi" w:cstheme="minorHAnsi"/>
          <w:sz w:val="24"/>
          <w:szCs w:val="24"/>
        </w:rPr>
      </w:pPr>
      <w:r w:rsidRPr="003827D1">
        <w:rPr>
          <w:rFonts w:asciiTheme="minorHAnsi" w:hAnsiTheme="minorHAnsi" w:cstheme="minorHAnsi"/>
          <w:b/>
          <w:sz w:val="24"/>
          <w:szCs w:val="24"/>
        </w:rPr>
        <w:t>c</w:t>
      </w:r>
      <w:r w:rsidR="005C0559" w:rsidRPr="003827D1">
        <w:rPr>
          <w:rFonts w:asciiTheme="minorHAnsi" w:hAnsiTheme="minorHAnsi" w:cstheme="minorHAnsi"/>
          <w:b/>
          <w:sz w:val="24"/>
          <w:szCs w:val="24"/>
        </w:rPr>
        <w:t>hildren in kinship care arrangements</w:t>
      </w:r>
      <w:r w:rsidR="0009505D" w:rsidRPr="003827D1">
        <w:rPr>
          <w:rFonts w:asciiTheme="minorHAnsi" w:hAnsiTheme="minorHAnsi" w:cstheme="minorHAnsi"/>
          <w:sz w:val="24"/>
          <w:szCs w:val="24"/>
        </w:rPr>
        <w:t xml:space="preserve"> - this means any friend or family member, who is not a child's</w:t>
      </w:r>
      <w:r w:rsidR="00415D49" w:rsidRPr="003827D1">
        <w:rPr>
          <w:rFonts w:asciiTheme="minorHAnsi" w:hAnsiTheme="minorHAnsi" w:cstheme="minorHAnsi"/>
          <w:sz w:val="24"/>
          <w:szCs w:val="24"/>
        </w:rPr>
        <w:t xml:space="preserve"> </w:t>
      </w:r>
      <w:r w:rsidR="0009505D" w:rsidRPr="003827D1">
        <w:rPr>
          <w:rFonts w:asciiTheme="minorHAnsi" w:hAnsiTheme="minorHAnsi" w:cstheme="minorHAnsi"/>
          <w:sz w:val="24"/>
          <w:szCs w:val="24"/>
        </w:rPr>
        <w:t>parent but raising them for a significant amount of the time, either as a temporary or permanent arrangement</w:t>
      </w:r>
      <w:r w:rsidR="005C0559" w:rsidRPr="003827D1">
        <w:rPr>
          <w:rFonts w:asciiTheme="minorHAnsi" w:hAnsiTheme="minorHAnsi" w:cstheme="minorHAnsi"/>
          <w:sz w:val="24"/>
          <w:szCs w:val="24"/>
        </w:rPr>
        <w:t>.</w:t>
      </w:r>
    </w:p>
    <w:p w14:paraId="72955ECE" w14:textId="77777777" w:rsidR="00C02C17" w:rsidRPr="003827D1" w:rsidRDefault="00C02C17" w:rsidP="001137F1">
      <w:pPr>
        <w:pStyle w:val="1bodycopy10pt"/>
        <w:spacing w:line="276" w:lineRule="auto"/>
        <w:jc w:val="both"/>
        <w:rPr>
          <w:rFonts w:asciiTheme="minorHAnsi" w:hAnsiTheme="minorHAnsi" w:cstheme="minorHAnsi"/>
          <w:i/>
          <w:iCs/>
          <w:sz w:val="24"/>
        </w:rPr>
      </w:pPr>
    </w:p>
    <w:p w14:paraId="2055E6B7" w14:textId="54E4805D" w:rsidR="00EA671D" w:rsidRPr="003827D1" w:rsidRDefault="00D90ADD" w:rsidP="001137F1">
      <w:pPr>
        <w:pStyle w:val="1bodycopy10pt"/>
        <w:spacing w:line="276" w:lineRule="auto"/>
        <w:jc w:val="both"/>
        <w:rPr>
          <w:rFonts w:asciiTheme="minorHAnsi" w:hAnsiTheme="minorHAnsi" w:cstheme="minorHAnsi"/>
          <w:sz w:val="24"/>
        </w:rPr>
      </w:pPr>
      <w:r>
        <w:rPr>
          <w:rFonts w:asciiTheme="minorHAnsi" w:hAnsiTheme="minorHAnsi" w:cstheme="minorHAnsi"/>
          <w:sz w:val="24"/>
        </w:rPr>
        <w:t>SS John and Monica</w:t>
      </w:r>
      <w:r w:rsidR="00186C2A" w:rsidRPr="003827D1">
        <w:rPr>
          <w:rFonts w:asciiTheme="minorHAnsi" w:hAnsiTheme="minorHAnsi" w:cstheme="minorHAnsi"/>
          <w:sz w:val="24"/>
        </w:rPr>
        <w:t xml:space="preserve"> Catholic Primary School</w:t>
      </w:r>
      <w:r w:rsidR="00186C2A" w:rsidRPr="003827D1">
        <w:rPr>
          <w:rFonts w:asciiTheme="minorHAnsi" w:hAnsiTheme="minorHAnsi" w:cstheme="minorHAnsi"/>
          <w:b/>
          <w:sz w:val="24"/>
        </w:rPr>
        <w:t xml:space="preserve"> </w:t>
      </w:r>
      <w:r w:rsidR="00410542" w:rsidRPr="003827D1">
        <w:rPr>
          <w:rFonts w:asciiTheme="minorHAnsi" w:hAnsiTheme="minorHAnsi" w:cstheme="minorHAnsi"/>
          <w:sz w:val="24"/>
        </w:rPr>
        <w:t>ensure</w:t>
      </w:r>
      <w:r w:rsidR="00394591" w:rsidRPr="003827D1">
        <w:rPr>
          <w:rFonts w:asciiTheme="minorHAnsi" w:hAnsiTheme="minorHAnsi" w:cstheme="minorHAnsi"/>
          <w:sz w:val="24"/>
        </w:rPr>
        <w:t>s</w:t>
      </w:r>
      <w:r w:rsidR="00410542" w:rsidRPr="003827D1">
        <w:rPr>
          <w:rFonts w:asciiTheme="minorHAnsi" w:hAnsiTheme="minorHAnsi" w:cstheme="minorHAnsi"/>
          <w:sz w:val="24"/>
        </w:rPr>
        <w:t xml:space="preserve"> that </w:t>
      </w:r>
      <w:r w:rsidR="00EA671D" w:rsidRPr="003827D1">
        <w:rPr>
          <w:rFonts w:asciiTheme="minorHAnsi" w:hAnsiTheme="minorHAnsi" w:cstheme="minorHAnsi"/>
          <w:sz w:val="24"/>
        </w:rPr>
        <w:t xml:space="preserve">our Designated Teacher has the appropriate training, so they are able to take the leadership of this crucial area of our </w:t>
      </w:r>
      <w:r w:rsidR="0029299F" w:rsidRPr="003827D1">
        <w:rPr>
          <w:rFonts w:asciiTheme="minorHAnsi" w:hAnsiTheme="minorHAnsi" w:cstheme="minorHAnsi"/>
          <w:sz w:val="24"/>
        </w:rPr>
        <w:t>safeguarding arrangements</w:t>
      </w:r>
      <w:r w:rsidR="00EA671D" w:rsidRPr="003827D1">
        <w:rPr>
          <w:rFonts w:asciiTheme="minorHAnsi" w:hAnsiTheme="minorHAnsi" w:cstheme="minorHAnsi"/>
          <w:sz w:val="24"/>
        </w:rPr>
        <w:t xml:space="preserve"> </w:t>
      </w:r>
      <w:r w:rsidR="00C1693D" w:rsidRPr="003827D1">
        <w:rPr>
          <w:rFonts w:asciiTheme="minorHAnsi" w:hAnsiTheme="minorHAnsi" w:cstheme="minorHAnsi"/>
          <w:sz w:val="24"/>
        </w:rPr>
        <w:t>in collaboration with</w:t>
      </w:r>
      <w:r w:rsidR="0024187D" w:rsidRPr="003827D1">
        <w:rPr>
          <w:rFonts w:asciiTheme="minorHAnsi" w:hAnsiTheme="minorHAnsi" w:cstheme="minorHAnsi"/>
          <w:sz w:val="24"/>
        </w:rPr>
        <w:t xml:space="preserve"> our Designated Safeguarding Lead </w:t>
      </w:r>
      <w:r w:rsidR="00EA671D" w:rsidRPr="003827D1">
        <w:rPr>
          <w:rFonts w:asciiTheme="minorHAnsi" w:hAnsiTheme="minorHAnsi" w:cstheme="minorHAnsi"/>
          <w:sz w:val="24"/>
        </w:rPr>
        <w:t>which includes</w:t>
      </w:r>
      <w:r w:rsidR="00AD1021" w:rsidRPr="003827D1">
        <w:rPr>
          <w:rFonts w:asciiTheme="minorHAnsi" w:hAnsiTheme="minorHAnsi" w:cstheme="minorHAnsi"/>
          <w:sz w:val="24"/>
        </w:rPr>
        <w:t>:</w:t>
      </w:r>
    </w:p>
    <w:p w14:paraId="1A80CBB5" w14:textId="446AA145" w:rsidR="00EA671D" w:rsidRPr="003827D1" w:rsidRDefault="009A6195" w:rsidP="004738AB">
      <w:pPr>
        <w:pStyle w:val="1bodycopy10pt"/>
        <w:numPr>
          <w:ilvl w:val="0"/>
          <w:numId w:val="8"/>
        </w:numPr>
        <w:spacing w:line="276" w:lineRule="auto"/>
        <w:jc w:val="both"/>
        <w:rPr>
          <w:rFonts w:asciiTheme="minorHAnsi" w:hAnsiTheme="minorHAnsi" w:cstheme="minorHAnsi"/>
          <w:sz w:val="24"/>
        </w:rPr>
      </w:pPr>
      <w:r w:rsidRPr="003827D1">
        <w:rPr>
          <w:rFonts w:asciiTheme="minorHAnsi" w:hAnsiTheme="minorHAnsi" w:cstheme="minorHAnsi"/>
          <w:sz w:val="24"/>
        </w:rPr>
        <w:t>w</w:t>
      </w:r>
      <w:r w:rsidR="00EA671D" w:rsidRPr="003827D1">
        <w:rPr>
          <w:rFonts w:asciiTheme="minorHAnsi" w:hAnsiTheme="minorHAnsi" w:cstheme="minorHAnsi"/>
          <w:sz w:val="24"/>
        </w:rPr>
        <w:t xml:space="preserve">orking closely with </w:t>
      </w:r>
      <w:r w:rsidR="006926B1" w:rsidRPr="003827D1">
        <w:rPr>
          <w:rFonts w:asciiTheme="minorHAnsi" w:hAnsiTheme="minorHAnsi" w:cstheme="minorHAnsi"/>
          <w:sz w:val="24"/>
        </w:rPr>
        <w:t>v</w:t>
      </w:r>
      <w:r w:rsidR="00EA671D" w:rsidRPr="003827D1">
        <w:rPr>
          <w:rFonts w:asciiTheme="minorHAnsi" w:hAnsiTheme="minorHAnsi" w:cstheme="minorHAnsi"/>
          <w:sz w:val="24"/>
        </w:rPr>
        <w:t xml:space="preserve">irtual </w:t>
      </w:r>
      <w:r w:rsidR="006926B1" w:rsidRPr="003827D1">
        <w:rPr>
          <w:rFonts w:asciiTheme="minorHAnsi" w:hAnsiTheme="minorHAnsi" w:cstheme="minorHAnsi"/>
          <w:sz w:val="24"/>
        </w:rPr>
        <w:t>s</w:t>
      </w:r>
      <w:r w:rsidR="00EA671D" w:rsidRPr="003827D1">
        <w:rPr>
          <w:rFonts w:asciiTheme="minorHAnsi" w:hAnsiTheme="minorHAnsi" w:cstheme="minorHAnsi"/>
          <w:sz w:val="24"/>
        </w:rPr>
        <w:t xml:space="preserve">chool </w:t>
      </w:r>
      <w:r w:rsidR="006926B1" w:rsidRPr="003827D1">
        <w:rPr>
          <w:rFonts w:asciiTheme="minorHAnsi" w:hAnsiTheme="minorHAnsi" w:cstheme="minorHAnsi"/>
          <w:sz w:val="24"/>
        </w:rPr>
        <w:t>h</w:t>
      </w:r>
      <w:r w:rsidR="00EA671D" w:rsidRPr="003827D1">
        <w:rPr>
          <w:rFonts w:asciiTheme="minorHAnsi" w:hAnsiTheme="minorHAnsi" w:cstheme="minorHAnsi"/>
          <w:sz w:val="24"/>
        </w:rPr>
        <w:t>eads to ensure that funding is best used to support the child’s educational achievement and development needs that are identified in their personal education plans</w:t>
      </w:r>
    </w:p>
    <w:p w14:paraId="1B3018BD" w14:textId="6BAAC5F1" w:rsidR="00EA671D" w:rsidRPr="003827D1" w:rsidRDefault="006926B1" w:rsidP="004738AB">
      <w:pPr>
        <w:pStyle w:val="1bodycopy10pt"/>
        <w:numPr>
          <w:ilvl w:val="0"/>
          <w:numId w:val="8"/>
        </w:numPr>
        <w:spacing w:line="276" w:lineRule="auto"/>
        <w:jc w:val="both"/>
        <w:rPr>
          <w:rFonts w:asciiTheme="minorHAnsi" w:hAnsiTheme="minorHAnsi" w:cstheme="minorHAnsi"/>
          <w:sz w:val="24"/>
        </w:rPr>
      </w:pPr>
      <w:r w:rsidRPr="003827D1">
        <w:rPr>
          <w:rFonts w:asciiTheme="minorHAnsi" w:hAnsiTheme="minorHAnsi" w:cstheme="minorHAnsi"/>
          <w:sz w:val="24"/>
        </w:rPr>
        <w:t>c</w:t>
      </w:r>
      <w:r w:rsidR="00EA671D" w:rsidRPr="003827D1">
        <w:rPr>
          <w:rFonts w:asciiTheme="minorHAnsi" w:hAnsiTheme="minorHAnsi" w:cstheme="minorHAnsi"/>
          <w:sz w:val="24"/>
        </w:rPr>
        <w:t>ollaborating with the virtual school heads to also promote the educational achievement of children</w:t>
      </w:r>
      <w:r w:rsidR="00FA16CF" w:rsidRPr="003827D1">
        <w:rPr>
          <w:rFonts w:asciiTheme="minorHAnsi" w:hAnsiTheme="minorHAnsi" w:cstheme="minorHAnsi"/>
          <w:sz w:val="24"/>
        </w:rPr>
        <w:t xml:space="preserve"> previously in care</w:t>
      </w:r>
      <w:r w:rsidR="00EA671D" w:rsidRPr="003827D1">
        <w:rPr>
          <w:rFonts w:asciiTheme="minorHAnsi" w:hAnsiTheme="minorHAnsi" w:cstheme="minorHAnsi"/>
          <w:sz w:val="24"/>
        </w:rPr>
        <w:t>.</w:t>
      </w:r>
    </w:p>
    <w:p w14:paraId="58D86269" w14:textId="77777777" w:rsidR="0016565A" w:rsidRPr="003827D1" w:rsidRDefault="0016565A" w:rsidP="001137F1">
      <w:pPr>
        <w:pStyle w:val="1bodycopy10pt"/>
        <w:spacing w:line="276" w:lineRule="auto"/>
        <w:ind w:left="720"/>
        <w:jc w:val="both"/>
        <w:rPr>
          <w:rFonts w:asciiTheme="minorHAnsi" w:hAnsiTheme="minorHAnsi" w:cstheme="minorHAnsi"/>
          <w:sz w:val="24"/>
        </w:rPr>
      </w:pPr>
    </w:p>
    <w:p w14:paraId="4923328A" w14:textId="28D01937" w:rsidR="004E2450" w:rsidRPr="003827D1" w:rsidRDefault="004E2450" w:rsidP="001137F1">
      <w:pPr>
        <w:spacing w:line="276" w:lineRule="auto"/>
        <w:ind w:firstLine="720"/>
        <w:jc w:val="both"/>
        <w:rPr>
          <w:rFonts w:asciiTheme="minorHAnsi" w:hAnsiTheme="minorHAnsi" w:cstheme="minorHAnsi"/>
          <w:sz w:val="24"/>
        </w:rPr>
      </w:pPr>
      <w:r w:rsidRPr="003827D1">
        <w:rPr>
          <w:rFonts w:asciiTheme="minorHAnsi" w:hAnsiTheme="minorHAnsi" w:cstheme="minorHAnsi"/>
          <w:noProof/>
          <w:sz w:val="24"/>
          <w:lang w:eastAsia="en-GB"/>
        </w:rPr>
        <mc:AlternateContent>
          <mc:Choice Requires="wps">
            <w:drawing>
              <wp:anchor distT="0" distB="0" distL="114300" distR="114300" simplePos="0" relativeHeight="251658243" behindDoc="0" locked="0" layoutInCell="1" allowOverlap="1" wp14:anchorId="52640EFF" wp14:editId="7CBADBF7">
                <wp:simplePos x="0" y="0"/>
                <wp:positionH relativeFrom="margin">
                  <wp:align>right</wp:align>
                </wp:positionH>
                <wp:positionV relativeFrom="paragraph">
                  <wp:posOffset>-120650</wp:posOffset>
                </wp:positionV>
                <wp:extent cx="5895975" cy="502920"/>
                <wp:effectExtent l="0" t="0" r="28575" b="11430"/>
                <wp:wrapNone/>
                <wp:docPr id="7" name="Rectangle 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95975" cy="50292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161F7A4F" w:rsidR="00A5034D" w:rsidRPr="00CE7DEB" w:rsidRDefault="00A5034D" w:rsidP="004738AB">
                            <w:pPr>
                              <w:pStyle w:val="Heading1"/>
                              <w:numPr>
                                <w:ilvl w:val="0"/>
                                <w:numId w:val="37"/>
                              </w:numPr>
                            </w:pPr>
                            <w:bookmarkStart w:id="24" w:name="_Toc143174882"/>
                            <w:bookmarkStart w:id="25" w:name="_Toc143175587"/>
                            <w:bookmarkStart w:id="26" w:name="_Toc172548069"/>
                            <w:bookmarkStart w:id="27" w:name="_Toc172617230"/>
                            <w:bookmarkStart w:id="28" w:name="_Toc172619343"/>
                            <w:r w:rsidRPr="002256DB">
                              <w:t>Roles and Responsibilities of Staff including Leadership and Management</w:t>
                            </w:r>
                            <w:bookmarkEnd w:id="24"/>
                            <w:bookmarkEnd w:id="25"/>
                            <w:bookmarkEnd w:id="26"/>
                            <w:bookmarkEnd w:id="27"/>
                            <w:bookmarkEnd w:id="28"/>
                            <w:r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2" style="position:absolute;left:0;text-align:left;margin-left:413.05pt;margin-top:-9.5pt;width:464.25pt;height:3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" filled="f" strokecolor="#959a00" strokeweight="1.5pt">
                <v:textbox>
                  <w:txbxContent>
                    <w:p w14:paraId="536AC90D" w14:textId="161F7A4F" w:rsidR="00A5034D" w:rsidRPr="00CE7DEB" w:rsidRDefault="00A5034D" w:rsidP="004738AB">
                      <w:pPr>
                        <w:pStyle w:val="Heading1"/>
                        <w:numPr>
                          <w:ilvl w:val="0"/>
                          <w:numId w:val="37"/>
                        </w:numPr>
                      </w:pPr>
                      <w:bookmarkStart w:id="52" w:name="_Toc143174882"/>
                      <w:bookmarkStart w:id="53" w:name="_Toc143175587"/>
                      <w:bookmarkStart w:id="54" w:name="_Toc172548069"/>
                      <w:bookmarkStart w:id="55" w:name="_Toc172617230"/>
                      <w:bookmarkStart w:id="56" w:name="_Toc172619343"/>
                      <w:r w:rsidRPr="002256DB">
                        <w:t>Roles and Responsibilities of Staff including Leadership and Management</w:t>
                      </w:r>
                      <w:bookmarkEnd w:id="52"/>
                      <w:bookmarkEnd w:id="53"/>
                      <w:bookmarkEnd w:id="54"/>
                      <w:bookmarkEnd w:id="55"/>
                      <w:bookmarkEnd w:id="56"/>
                      <w:r w:rsidRPr="00CE7DEB">
                        <w:t xml:space="preserve">  </w:t>
                      </w:r>
                    </w:p>
                  </w:txbxContent>
                </v:textbox>
                <w10:wrap anchorx="margin"/>
              </v:rect>
            </w:pict>
          </mc:Fallback>
        </mc:AlternateContent>
      </w:r>
    </w:p>
    <w:p w14:paraId="13754FF0" w14:textId="16885713" w:rsidR="002520EA" w:rsidRPr="003827D1" w:rsidRDefault="002520EA" w:rsidP="001137F1">
      <w:pPr>
        <w:spacing w:line="276" w:lineRule="auto"/>
        <w:jc w:val="both"/>
        <w:rPr>
          <w:rFonts w:asciiTheme="minorHAnsi" w:hAnsiTheme="minorHAnsi" w:cstheme="minorHAnsi"/>
          <w:sz w:val="24"/>
        </w:rPr>
      </w:pPr>
    </w:p>
    <w:p w14:paraId="150CED60" w14:textId="59F2CE6A" w:rsidR="00450072" w:rsidRPr="003827D1" w:rsidRDefault="00450072" w:rsidP="001137F1">
      <w:pPr>
        <w:pStyle w:val="Heading2"/>
        <w:spacing w:line="276" w:lineRule="auto"/>
        <w:rPr>
          <w:rFonts w:asciiTheme="minorHAnsi" w:hAnsiTheme="minorHAnsi" w:cstheme="minorHAnsi"/>
        </w:rPr>
      </w:pPr>
      <w:r w:rsidRPr="003827D1">
        <w:rPr>
          <w:rFonts w:asciiTheme="minorHAnsi" w:hAnsiTheme="minorHAnsi" w:cstheme="minorHAnsi"/>
        </w:rPr>
        <w:t>Role and Responsibilities of the Whole School</w:t>
      </w:r>
    </w:p>
    <w:p w14:paraId="58E64E13" w14:textId="6D86E4CC" w:rsidR="002520EA" w:rsidRPr="003827D1" w:rsidRDefault="002520EA"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sz w:val="24"/>
          <w:szCs w:val="24"/>
        </w:rPr>
        <w:t xml:space="preserve">Safeguarding is </w:t>
      </w:r>
      <w:r w:rsidRPr="003827D1">
        <w:rPr>
          <w:rFonts w:asciiTheme="minorHAnsi" w:hAnsiTheme="minorHAnsi" w:cstheme="minorHAnsi"/>
          <w:b/>
          <w:bCs/>
          <w:sz w:val="24"/>
          <w:szCs w:val="24"/>
        </w:rPr>
        <w:t xml:space="preserve">everyone’s </w:t>
      </w:r>
      <w:r w:rsidRPr="003827D1">
        <w:rPr>
          <w:rFonts w:asciiTheme="minorHAnsi" w:hAnsiTheme="minorHAnsi" w:cstheme="minorHAnsi"/>
          <w:sz w:val="24"/>
          <w:szCs w:val="24"/>
        </w:rPr>
        <w:t>responsibility</w:t>
      </w:r>
      <w:r w:rsidR="00D90ADD">
        <w:rPr>
          <w:rFonts w:asciiTheme="minorHAnsi" w:hAnsiTheme="minorHAnsi" w:cstheme="minorHAnsi"/>
          <w:sz w:val="24"/>
          <w:szCs w:val="24"/>
        </w:rPr>
        <w:t xml:space="preserve"> at SS John and Monica</w:t>
      </w:r>
      <w:r w:rsidR="00186C2A" w:rsidRPr="003827D1">
        <w:rPr>
          <w:rFonts w:asciiTheme="minorHAnsi" w:hAnsiTheme="minorHAnsi" w:cstheme="minorHAnsi"/>
          <w:sz w:val="24"/>
          <w:szCs w:val="24"/>
        </w:rPr>
        <w:t xml:space="preserve"> Catholic Primary School.</w:t>
      </w:r>
      <w:r w:rsidR="00186C2A" w:rsidRPr="003827D1">
        <w:rPr>
          <w:rFonts w:asciiTheme="minorHAnsi" w:hAnsiTheme="minorHAnsi" w:cstheme="minorHAnsi"/>
          <w:b/>
          <w:sz w:val="24"/>
          <w:szCs w:val="24"/>
        </w:rPr>
        <w:t xml:space="preserve"> </w:t>
      </w:r>
      <w:r w:rsidRPr="003827D1">
        <w:rPr>
          <w:rFonts w:asciiTheme="minorHAnsi" w:hAnsiTheme="minorHAnsi" w:cstheme="minorHAnsi"/>
          <w:sz w:val="24"/>
          <w:szCs w:val="24"/>
        </w:rPr>
        <w:t xml:space="preserve">This policy applies to all </w:t>
      </w:r>
      <w:r w:rsidR="00152E48" w:rsidRPr="003827D1">
        <w:rPr>
          <w:rFonts w:asciiTheme="minorHAnsi" w:hAnsiTheme="minorHAnsi" w:cstheme="minorHAnsi"/>
          <w:sz w:val="24"/>
          <w:szCs w:val="24"/>
        </w:rPr>
        <w:t xml:space="preserve">of our </w:t>
      </w:r>
      <w:r w:rsidRPr="003827D1">
        <w:rPr>
          <w:rFonts w:asciiTheme="minorHAnsi" w:hAnsiTheme="minorHAnsi" w:cstheme="minorHAnsi"/>
          <w:sz w:val="24"/>
          <w:szCs w:val="24"/>
        </w:rPr>
        <w:t>staff</w:t>
      </w:r>
      <w:r w:rsidR="00F6583D" w:rsidRPr="003827D1">
        <w:rPr>
          <w:rFonts w:asciiTheme="minorHAnsi" w:hAnsiTheme="minorHAnsi" w:cstheme="minorHAnsi"/>
          <w:sz w:val="24"/>
          <w:szCs w:val="24"/>
        </w:rPr>
        <w:t xml:space="preserve"> including permanent, temporary and supply</w:t>
      </w:r>
      <w:r w:rsidRPr="003827D1">
        <w:rPr>
          <w:rFonts w:asciiTheme="minorHAnsi" w:hAnsiTheme="minorHAnsi" w:cstheme="minorHAnsi"/>
          <w:sz w:val="24"/>
          <w:szCs w:val="24"/>
        </w:rPr>
        <w:t>,</w:t>
      </w:r>
      <w:r w:rsidR="00F6583D" w:rsidRPr="003827D1">
        <w:rPr>
          <w:rFonts w:asciiTheme="minorHAnsi" w:hAnsiTheme="minorHAnsi" w:cstheme="minorHAnsi"/>
          <w:sz w:val="24"/>
          <w:szCs w:val="24"/>
        </w:rPr>
        <w:t xml:space="preserve"> volunteers, governors</w:t>
      </w:r>
      <w:r w:rsidR="009A1178" w:rsidRPr="003827D1">
        <w:rPr>
          <w:rFonts w:asciiTheme="minorHAnsi" w:hAnsiTheme="minorHAnsi" w:cstheme="minorHAnsi"/>
          <w:sz w:val="24"/>
          <w:szCs w:val="24"/>
        </w:rPr>
        <w:t xml:space="preserve"> </w:t>
      </w:r>
      <w:r w:rsidR="00D068A9" w:rsidRPr="003827D1">
        <w:rPr>
          <w:rFonts w:asciiTheme="minorHAnsi" w:hAnsiTheme="minorHAnsi" w:cstheme="minorHAnsi"/>
          <w:sz w:val="24"/>
          <w:szCs w:val="24"/>
        </w:rPr>
        <w:t>and contractors</w:t>
      </w:r>
      <w:r w:rsidR="009A7E58" w:rsidRPr="003827D1">
        <w:rPr>
          <w:rFonts w:asciiTheme="minorHAnsi" w:hAnsiTheme="minorHAnsi" w:cstheme="minorHAnsi"/>
          <w:sz w:val="24"/>
          <w:szCs w:val="24"/>
        </w:rPr>
        <w:t>.</w:t>
      </w:r>
      <w:r w:rsidR="00450072" w:rsidRPr="003827D1">
        <w:rPr>
          <w:rFonts w:asciiTheme="minorHAnsi" w:hAnsiTheme="minorHAnsi" w:cstheme="minorHAnsi"/>
          <w:sz w:val="24"/>
          <w:szCs w:val="24"/>
        </w:rPr>
        <w:t xml:space="preserve"> It also applies to our safeguarding arrangements for </w:t>
      </w:r>
      <w:r w:rsidRPr="003827D1">
        <w:rPr>
          <w:rFonts w:asciiTheme="minorHAnsi" w:hAnsiTheme="minorHAnsi" w:cstheme="minorHAnsi"/>
          <w:sz w:val="24"/>
          <w:szCs w:val="24"/>
        </w:rPr>
        <w:t xml:space="preserve">extended school and off-site activities. </w:t>
      </w:r>
    </w:p>
    <w:p w14:paraId="164E2405" w14:textId="14D5D72C" w:rsidR="002520EA" w:rsidRPr="003827D1" w:rsidRDefault="00D90ADD" w:rsidP="001137F1">
      <w:pPr>
        <w:pStyle w:val="Mainbodytext"/>
        <w:spacing w:line="276" w:lineRule="auto"/>
        <w:rPr>
          <w:rFonts w:asciiTheme="minorHAnsi" w:hAnsiTheme="minorHAnsi" w:cstheme="minorHAnsi"/>
          <w:sz w:val="24"/>
          <w:szCs w:val="24"/>
        </w:rPr>
      </w:pPr>
      <w:r>
        <w:rPr>
          <w:rFonts w:asciiTheme="minorHAnsi" w:hAnsiTheme="minorHAnsi" w:cstheme="minorHAnsi"/>
          <w:sz w:val="24"/>
          <w:szCs w:val="24"/>
        </w:rPr>
        <w:t>SS John and Monica</w:t>
      </w:r>
      <w:r w:rsidR="00186C2A" w:rsidRPr="003827D1">
        <w:rPr>
          <w:rFonts w:asciiTheme="minorHAnsi" w:hAnsiTheme="minorHAnsi" w:cstheme="minorHAnsi"/>
          <w:sz w:val="24"/>
          <w:szCs w:val="24"/>
        </w:rPr>
        <w:t xml:space="preserve"> Catholic Primary School</w:t>
      </w:r>
      <w:r w:rsidR="00186C2A" w:rsidRPr="003827D1">
        <w:rPr>
          <w:rFonts w:asciiTheme="minorHAnsi" w:hAnsiTheme="minorHAnsi" w:cstheme="minorHAnsi"/>
          <w:b/>
          <w:sz w:val="24"/>
          <w:szCs w:val="24"/>
        </w:rPr>
        <w:t xml:space="preserve"> </w:t>
      </w:r>
      <w:r w:rsidR="009F2C91" w:rsidRPr="003827D1">
        <w:rPr>
          <w:rFonts w:asciiTheme="minorHAnsi" w:hAnsiTheme="minorHAnsi" w:cstheme="minorHAnsi"/>
          <w:bCs/>
          <w:color w:val="000000" w:themeColor="text1"/>
          <w:sz w:val="24"/>
          <w:szCs w:val="24"/>
        </w:rPr>
        <w:t>plays</w:t>
      </w:r>
      <w:r w:rsidR="002520EA" w:rsidRPr="003827D1">
        <w:rPr>
          <w:rFonts w:asciiTheme="minorHAnsi" w:hAnsiTheme="minorHAnsi" w:cstheme="minorHAnsi"/>
          <w:sz w:val="24"/>
          <w:szCs w:val="24"/>
        </w:rPr>
        <w:t xml:space="preserve">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14:paraId="4EC8839F" w14:textId="68A043A0" w:rsidR="002520EA" w:rsidRPr="003827D1" w:rsidRDefault="000F1BD1" w:rsidP="004738AB">
      <w:pPr>
        <w:pStyle w:val="4Bulletedcopyblue"/>
        <w:numPr>
          <w:ilvl w:val="0"/>
          <w:numId w:val="6"/>
        </w:numPr>
        <w:spacing w:line="276" w:lineRule="auto"/>
        <w:rPr>
          <w:rFonts w:asciiTheme="minorHAnsi" w:hAnsiTheme="minorHAnsi" w:cstheme="minorHAnsi"/>
          <w:sz w:val="24"/>
          <w:szCs w:val="24"/>
        </w:rPr>
      </w:pPr>
      <w:r w:rsidRPr="003827D1">
        <w:rPr>
          <w:rFonts w:asciiTheme="minorHAnsi" w:hAnsiTheme="minorHAnsi" w:cstheme="minorHAnsi"/>
          <w:sz w:val="24"/>
          <w:szCs w:val="24"/>
        </w:rPr>
        <w:t>Behaviour Policy</w:t>
      </w:r>
      <w:r w:rsidR="002520EA" w:rsidRPr="003827D1">
        <w:rPr>
          <w:rFonts w:asciiTheme="minorHAnsi" w:hAnsiTheme="minorHAnsi" w:cstheme="minorHAnsi"/>
          <w:sz w:val="24"/>
          <w:szCs w:val="24"/>
        </w:rPr>
        <w:t xml:space="preserve"> </w:t>
      </w:r>
    </w:p>
    <w:p w14:paraId="7D6E4040" w14:textId="07879CC3" w:rsidR="002520EA" w:rsidRPr="003827D1" w:rsidRDefault="00A402FD" w:rsidP="004738AB">
      <w:pPr>
        <w:pStyle w:val="4Bulletedcopyblue"/>
        <w:numPr>
          <w:ilvl w:val="0"/>
          <w:numId w:val="6"/>
        </w:numPr>
        <w:spacing w:line="276" w:lineRule="auto"/>
        <w:rPr>
          <w:rFonts w:asciiTheme="minorHAnsi" w:hAnsiTheme="minorHAnsi" w:cstheme="minorHAnsi"/>
          <w:sz w:val="24"/>
          <w:szCs w:val="24"/>
        </w:rPr>
      </w:pPr>
      <w:r w:rsidRPr="003827D1">
        <w:rPr>
          <w:rFonts w:asciiTheme="minorHAnsi" w:hAnsiTheme="minorHAnsi" w:cstheme="minorHAnsi"/>
          <w:sz w:val="24"/>
          <w:szCs w:val="24"/>
        </w:rPr>
        <w:t>p</w:t>
      </w:r>
      <w:r w:rsidR="002520EA" w:rsidRPr="003827D1">
        <w:rPr>
          <w:rFonts w:asciiTheme="minorHAnsi" w:hAnsiTheme="minorHAnsi" w:cstheme="minorHAnsi"/>
          <w:sz w:val="24"/>
          <w:szCs w:val="24"/>
        </w:rPr>
        <w:t xml:space="preserve">astoral support system </w:t>
      </w:r>
    </w:p>
    <w:p w14:paraId="699C29D4" w14:textId="47244E7D" w:rsidR="00D63822" w:rsidRPr="003827D1" w:rsidRDefault="00A402FD" w:rsidP="004738AB">
      <w:pPr>
        <w:pStyle w:val="4Bulletedcopyblue"/>
        <w:numPr>
          <w:ilvl w:val="0"/>
          <w:numId w:val="6"/>
        </w:numPr>
        <w:spacing w:line="276" w:lineRule="auto"/>
        <w:rPr>
          <w:rFonts w:asciiTheme="minorHAnsi" w:hAnsiTheme="minorHAnsi" w:cstheme="minorHAnsi"/>
          <w:sz w:val="24"/>
          <w:szCs w:val="24"/>
        </w:rPr>
      </w:pPr>
      <w:r w:rsidRPr="003827D1">
        <w:rPr>
          <w:rFonts w:asciiTheme="minorHAnsi" w:hAnsiTheme="minorHAnsi" w:cstheme="minorHAnsi"/>
          <w:sz w:val="24"/>
          <w:szCs w:val="24"/>
        </w:rPr>
        <w:t>p</w:t>
      </w:r>
      <w:r w:rsidR="002520EA" w:rsidRPr="003827D1">
        <w:rPr>
          <w:rFonts w:asciiTheme="minorHAnsi" w:hAnsiTheme="minorHAnsi" w:cstheme="minorHAnsi"/>
          <w:sz w:val="24"/>
          <w:szCs w:val="24"/>
        </w:rPr>
        <w:t>lanned programme of relationships, sex and health education (RSHE)</w:t>
      </w:r>
      <w:r w:rsidR="00920383" w:rsidRPr="003827D1">
        <w:rPr>
          <w:rFonts w:asciiTheme="minorHAnsi" w:hAnsiTheme="minorHAnsi" w:cstheme="minorHAnsi"/>
          <w:sz w:val="24"/>
          <w:szCs w:val="24"/>
        </w:rPr>
        <w:t xml:space="preserve"> in an age appropriate way</w:t>
      </w:r>
      <w:r w:rsidR="002520EA" w:rsidRPr="003827D1">
        <w:rPr>
          <w:rFonts w:asciiTheme="minorHAnsi" w:hAnsiTheme="minorHAnsi" w:cstheme="minorHAnsi"/>
          <w:sz w:val="24"/>
          <w:szCs w:val="24"/>
        </w:rPr>
        <w:t xml:space="preserve">, which is inclusive and delivered regularly, tackling issues such as: </w:t>
      </w:r>
    </w:p>
    <w:p w14:paraId="6F001E20" w14:textId="73442D4A" w:rsidR="002520EA" w:rsidRPr="003827D1" w:rsidRDefault="00A402FD" w:rsidP="004738AB">
      <w:pPr>
        <w:pStyle w:val="4Bulletedcopyblue"/>
        <w:numPr>
          <w:ilvl w:val="0"/>
          <w:numId w:val="56"/>
        </w:numPr>
        <w:spacing w:line="276" w:lineRule="auto"/>
        <w:rPr>
          <w:rFonts w:asciiTheme="minorHAnsi" w:hAnsiTheme="minorHAnsi" w:cstheme="minorHAnsi"/>
          <w:sz w:val="24"/>
          <w:szCs w:val="24"/>
        </w:rPr>
      </w:pPr>
      <w:r w:rsidRPr="003827D1">
        <w:rPr>
          <w:rFonts w:asciiTheme="minorHAnsi" w:hAnsiTheme="minorHAnsi" w:cstheme="minorHAnsi"/>
          <w:sz w:val="24"/>
          <w:szCs w:val="24"/>
        </w:rPr>
        <w:t>h</w:t>
      </w:r>
      <w:r w:rsidR="002520EA" w:rsidRPr="003827D1">
        <w:rPr>
          <w:rFonts w:asciiTheme="minorHAnsi" w:hAnsiTheme="minorHAnsi" w:cstheme="minorHAnsi"/>
          <w:sz w:val="24"/>
          <w:szCs w:val="24"/>
        </w:rPr>
        <w:t xml:space="preserve">ealthy and respectful relationships </w:t>
      </w:r>
    </w:p>
    <w:p w14:paraId="7290B6D8" w14:textId="6E935264" w:rsidR="002520EA" w:rsidRPr="003827D1" w:rsidRDefault="00A402FD" w:rsidP="004738AB">
      <w:pPr>
        <w:pStyle w:val="4Bulletedcopyblue"/>
        <w:numPr>
          <w:ilvl w:val="0"/>
          <w:numId w:val="56"/>
        </w:numPr>
        <w:spacing w:line="276" w:lineRule="auto"/>
        <w:rPr>
          <w:rFonts w:asciiTheme="minorHAnsi" w:hAnsiTheme="minorHAnsi" w:cstheme="minorHAnsi"/>
          <w:sz w:val="24"/>
          <w:szCs w:val="24"/>
        </w:rPr>
      </w:pPr>
      <w:r w:rsidRPr="003827D1">
        <w:rPr>
          <w:rFonts w:asciiTheme="minorHAnsi" w:hAnsiTheme="minorHAnsi" w:cstheme="minorHAnsi"/>
          <w:sz w:val="24"/>
          <w:szCs w:val="24"/>
        </w:rPr>
        <w:t>b</w:t>
      </w:r>
      <w:r w:rsidR="002520EA" w:rsidRPr="003827D1">
        <w:rPr>
          <w:rFonts w:asciiTheme="minorHAnsi" w:hAnsiTheme="minorHAnsi" w:cstheme="minorHAnsi"/>
          <w:sz w:val="24"/>
          <w:szCs w:val="24"/>
        </w:rPr>
        <w:t xml:space="preserve">oundaries and consent </w:t>
      </w:r>
    </w:p>
    <w:p w14:paraId="34C37B2C" w14:textId="5F1FBEC5" w:rsidR="002520EA" w:rsidRPr="003827D1" w:rsidRDefault="00A402FD" w:rsidP="004738AB">
      <w:pPr>
        <w:pStyle w:val="4Bulletedcopyblue"/>
        <w:numPr>
          <w:ilvl w:val="0"/>
          <w:numId w:val="56"/>
        </w:numPr>
        <w:spacing w:line="276" w:lineRule="auto"/>
        <w:rPr>
          <w:rFonts w:asciiTheme="minorHAnsi" w:hAnsiTheme="minorHAnsi" w:cstheme="minorHAnsi"/>
          <w:sz w:val="24"/>
          <w:szCs w:val="24"/>
        </w:rPr>
      </w:pPr>
      <w:r w:rsidRPr="003827D1">
        <w:rPr>
          <w:rFonts w:asciiTheme="minorHAnsi" w:hAnsiTheme="minorHAnsi" w:cstheme="minorHAnsi"/>
          <w:sz w:val="24"/>
          <w:szCs w:val="24"/>
        </w:rPr>
        <w:t>s</w:t>
      </w:r>
      <w:r w:rsidR="002520EA" w:rsidRPr="003827D1">
        <w:rPr>
          <w:rFonts w:asciiTheme="minorHAnsi" w:hAnsiTheme="minorHAnsi" w:cstheme="minorHAnsi"/>
          <w:sz w:val="24"/>
          <w:szCs w:val="24"/>
        </w:rPr>
        <w:t xml:space="preserve">tereotyping, </w:t>
      </w:r>
      <w:r w:rsidR="007B29A5" w:rsidRPr="003827D1">
        <w:rPr>
          <w:rFonts w:asciiTheme="minorHAnsi" w:hAnsiTheme="minorHAnsi" w:cstheme="minorHAnsi"/>
          <w:sz w:val="24"/>
          <w:szCs w:val="24"/>
        </w:rPr>
        <w:t>prejudice,</w:t>
      </w:r>
      <w:r w:rsidR="002520EA" w:rsidRPr="003827D1">
        <w:rPr>
          <w:rFonts w:asciiTheme="minorHAnsi" w:hAnsiTheme="minorHAnsi" w:cstheme="minorHAnsi"/>
          <w:sz w:val="24"/>
          <w:szCs w:val="24"/>
        </w:rPr>
        <w:t xml:space="preserve"> and equality </w:t>
      </w:r>
    </w:p>
    <w:p w14:paraId="4A5926D1" w14:textId="269623E4" w:rsidR="002520EA" w:rsidRPr="003827D1" w:rsidRDefault="00A402FD" w:rsidP="004738AB">
      <w:pPr>
        <w:pStyle w:val="4Bulletedcopyblue"/>
        <w:numPr>
          <w:ilvl w:val="0"/>
          <w:numId w:val="56"/>
        </w:numPr>
        <w:spacing w:line="276" w:lineRule="auto"/>
        <w:rPr>
          <w:rFonts w:asciiTheme="minorHAnsi" w:hAnsiTheme="minorHAnsi" w:cstheme="minorHAnsi"/>
          <w:sz w:val="24"/>
          <w:szCs w:val="24"/>
        </w:rPr>
      </w:pPr>
      <w:r w:rsidRPr="003827D1">
        <w:rPr>
          <w:rFonts w:asciiTheme="minorHAnsi" w:hAnsiTheme="minorHAnsi" w:cstheme="minorHAnsi"/>
          <w:sz w:val="24"/>
          <w:szCs w:val="24"/>
        </w:rPr>
        <w:lastRenderedPageBreak/>
        <w:t>b</w:t>
      </w:r>
      <w:r w:rsidR="002520EA" w:rsidRPr="003827D1">
        <w:rPr>
          <w:rFonts w:asciiTheme="minorHAnsi" w:hAnsiTheme="minorHAnsi" w:cstheme="minorHAnsi"/>
          <w:sz w:val="24"/>
          <w:szCs w:val="24"/>
        </w:rPr>
        <w:t xml:space="preserve">ody confidence and self-esteem </w:t>
      </w:r>
    </w:p>
    <w:p w14:paraId="593305FA" w14:textId="360446DF" w:rsidR="002520EA" w:rsidRPr="003827D1" w:rsidRDefault="00A402FD" w:rsidP="004738AB">
      <w:pPr>
        <w:pStyle w:val="4Bulletedcopyblue"/>
        <w:numPr>
          <w:ilvl w:val="0"/>
          <w:numId w:val="56"/>
        </w:numPr>
        <w:spacing w:line="276" w:lineRule="auto"/>
        <w:rPr>
          <w:rFonts w:asciiTheme="minorHAnsi" w:hAnsiTheme="minorHAnsi" w:cstheme="minorHAnsi"/>
          <w:sz w:val="24"/>
          <w:szCs w:val="24"/>
        </w:rPr>
      </w:pPr>
      <w:r w:rsidRPr="003827D1">
        <w:rPr>
          <w:rFonts w:asciiTheme="minorHAnsi" w:hAnsiTheme="minorHAnsi" w:cstheme="minorHAnsi"/>
          <w:sz w:val="24"/>
          <w:szCs w:val="24"/>
        </w:rPr>
        <w:t>h</w:t>
      </w:r>
      <w:r w:rsidR="002520EA" w:rsidRPr="003827D1">
        <w:rPr>
          <w:rFonts w:asciiTheme="minorHAnsi" w:hAnsiTheme="minorHAnsi" w:cstheme="minorHAnsi"/>
          <w:sz w:val="24"/>
          <w:szCs w:val="24"/>
        </w:rPr>
        <w:t xml:space="preserve">ow to recognise an abusive relationship (including coercive and controlling behaviour) </w:t>
      </w:r>
    </w:p>
    <w:p w14:paraId="157930CC" w14:textId="2453C469" w:rsidR="002520EA" w:rsidRPr="003827D1" w:rsidRDefault="00A402FD" w:rsidP="004738AB">
      <w:pPr>
        <w:pStyle w:val="4Bulletedcopyblue"/>
        <w:numPr>
          <w:ilvl w:val="0"/>
          <w:numId w:val="56"/>
        </w:numPr>
        <w:spacing w:line="276" w:lineRule="auto"/>
        <w:rPr>
          <w:rFonts w:asciiTheme="minorHAnsi" w:hAnsiTheme="minorHAnsi" w:cstheme="minorHAnsi"/>
          <w:sz w:val="24"/>
          <w:szCs w:val="24"/>
        </w:rPr>
      </w:pPr>
      <w:r w:rsidRPr="003827D1">
        <w:rPr>
          <w:rFonts w:asciiTheme="minorHAnsi" w:hAnsiTheme="minorHAnsi" w:cstheme="minorHAnsi"/>
          <w:sz w:val="24"/>
          <w:szCs w:val="24"/>
        </w:rPr>
        <w:t>t</w:t>
      </w:r>
      <w:r w:rsidR="002520EA" w:rsidRPr="003827D1">
        <w:rPr>
          <w:rFonts w:asciiTheme="minorHAnsi" w:hAnsiTheme="minorHAnsi" w:cstheme="minorHAnsi"/>
          <w:sz w:val="24"/>
          <w:szCs w:val="24"/>
        </w:rPr>
        <w:t xml:space="preserve">he concepts of, and laws relating to, sexual consent, sexual exploitation, abuse, grooming, coercion, harassment, rape, domestic abuse, so-called honour-based violence such as forced marriage and FGM and how to access support </w:t>
      </w:r>
    </w:p>
    <w:p w14:paraId="6551C7F1" w14:textId="1C478D8B" w:rsidR="002520EA" w:rsidRPr="003827D1" w:rsidRDefault="00A402FD" w:rsidP="004738AB">
      <w:pPr>
        <w:pStyle w:val="4Bulletedcopyblue"/>
        <w:numPr>
          <w:ilvl w:val="0"/>
          <w:numId w:val="56"/>
        </w:numPr>
        <w:spacing w:line="276" w:lineRule="auto"/>
        <w:rPr>
          <w:rFonts w:asciiTheme="minorHAnsi" w:hAnsiTheme="minorHAnsi" w:cstheme="minorHAnsi"/>
          <w:sz w:val="24"/>
          <w:szCs w:val="24"/>
        </w:rPr>
      </w:pPr>
      <w:r w:rsidRPr="003827D1">
        <w:rPr>
          <w:rFonts w:asciiTheme="minorHAnsi" w:hAnsiTheme="minorHAnsi" w:cstheme="minorHAnsi"/>
          <w:sz w:val="24"/>
          <w:szCs w:val="24"/>
        </w:rPr>
        <w:t>w</w:t>
      </w:r>
      <w:r w:rsidR="002520EA" w:rsidRPr="003827D1">
        <w:rPr>
          <w:rFonts w:asciiTheme="minorHAnsi" w:hAnsiTheme="minorHAnsi" w:cstheme="minorHAnsi"/>
          <w:sz w:val="24"/>
          <w:szCs w:val="24"/>
        </w:rPr>
        <w:t xml:space="preserve">hat constitutes sexual harassment and sexual violence and why </w:t>
      </w:r>
      <w:r w:rsidR="00F969AB" w:rsidRPr="003827D1">
        <w:rPr>
          <w:rFonts w:asciiTheme="minorHAnsi" w:hAnsiTheme="minorHAnsi" w:cstheme="minorHAnsi"/>
          <w:sz w:val="24"/>
          <w:szCs w:val="24"/>
        </w:rPr>
        <w:t>they are</w:t>
      </w:r>
      <w:r w:rsidR="002520EA" w:rsidRPr="003827D1">
        <w:rPr>
          <w:rFonts w:asciiTheme="minorHAnsi" w:hAnsiTheme="minorHAnsi" w:cstheme="minorHAnsi"/>
          <w:sz w:val="24"/>
          <w:szCs w:val="24"/>
        </w:rPr>
        <w:t xml:space="preserve"> always unacceptable</w:t>
      </w:r>
      <w:r w:rsidR="00C637B5" w:rsidRPr="003827D1">
        <w:rPr>
          <w:rFonts w:asciiTheme="minorHAnsi" w:hAnsiTheme="minorHAnsi" w:cstheme="minorHAnsi"/>
          <w:sz w:val="24"/>
          <w:szCs w:val="24"/>
        </w:rPr>
        <w:t>.</w:t>
      </w:r>
    </w:p>
    <w:p w14:paraId="32F5BA04" w14:textId="580EE88D" w:rsidR="00347948" w:rsidRPr="003827D1" w:rsidRDefault="00DF3CA5" w:rsidP="001137F1">
      <w:pPr>
        <w:pStyle w:val="4Bulletedcopyblue"/>
        <w:numPr>
          <w:ilvl w:val="0"/>
          <w:numId w:val="0"/>
        </w:numPr>
        <w:spacing w:line="276" w:lineRule="auto"/>
        <w:ind w:left="360" w:hanging="360"/>
        <w:rPr>
          <w:rFonts w:asciiTheme="minorHAnsi" w:hAnsiTheme="minorHAnsi" w:cstheme="minorHAnsi"/>
          <w:sz w:val="24"/>
          <w:szCs w:val="24"/>
        </w:rPr>
      </w:pPr>
      <w:r>
        <w:rPr>
          <w:rFonts w:asciiTheme="minorHAnsi" w:hAnsiTheme="minorHAnsi" w:cstheme="minorHAnsi"/>
          <w:sz w:val="24"/>
          <w:szCs w:val="24"/>
        </w:rPr>
        <w:t>At SS John and Monica’s</w:t>
      </w:r>
      <w:r w:rsidR="00186C2A" w:rsidRPr="003827D1">
        <w:rPr>
          <w:rFonts w:asciiTheme="minorHAnsi" w:hAnsiTheme="minorHAnsi" w:cstheme="minorHAnsi"/>
          <w:sz w:val="24"/>
          <w:szCs w:val="24"/>
        </w:rPr>
        <w:t>, we use the Ten Ten RHSE program of work as approved by the Birmingham Diocese.</w:t>
      </w:r>
    </w:p>
    <w:p w14:paraId="4ADDBAC0" w14:textId="77777777" w:rsidR="00C637B5" w:rsidRPr="003827D1" w:rsidRDefault="00C637B5" w:rsidP="001137F1">
      <w:pPr>
        <w:pStyle w:val="4Bulletedcopyblue"/>
        <w:numPr>
          <w:ilvl w:val="0"/>
          <w:numId w:val="0"/>
        </w:numPr>
        <w:spacing w:line="276" w:lineRule="auto"/>
        <w:ind w:left="340"/>
        <w:rPr>
          <w:rFonts w:asciiTheme="minorHAnsi" w:hAnsiTheme="minorHAnsi" w:cstheme="minorHAnsi"/>
          <w:sz w:val="24"/>
          <w:szCs w:val="24"/>
        </w:rPr>
      </w:pPr>
    </w:p>
    <w:p w14:paraId="33892C4C" w14:textId="3F026E40" w:rsidR="007B29A5" w:rsidRPr="003827D1" w:rsidRDefault="00494124" w:rsidP="001137F1">
      <w:pPr>
        <w:pStyle w:val="Heading2"/>
        <w:spacing w:before="0" w:line="276" w:lineRule="auto"/>
        <w:rPr>
          <w:rFonts w:asciiTheme="minorHAnsi" w:hAnsiTheme="minorHAnsi" w:cstheme="minorHAnsi"/>
        </w:rPr>
      </w:pPr>
      <w:bookmarkStart w:id="29" w:name="_Hlk140713274"/>
      <w:r w:rsidRPr="003827D1">
        <w:rPr>
          <w:rFonts w:asciiTheme="minorHAnsi" w:hAnsiTheme="minorHAnsi" w:cstheme="minorHAnsi"/>
        </w:rPr>
        <w:t>Role and Responsibility of a</w:t>
      </w:r>
      <w:r w:rsidR="007B29A5" w:rsidRPr="003827D1">
        <w:rPr>
          <w:rFonts w:asciiTheme="minorHAnsi" w:hAnsiTheme="minorHAnsi" w:cstheme="minorHAnsi"/>
        </w:rPr>
        <w:t>ll staff</w:t>
      </w:r>
      <w:r w:rsidR="00347948" w:rsidRPr="003827D1">
        <w:rPr>
          <w:rFonts w:asciiTheme="minorHAnsi" w:hAnsiTheme="minorHAnsi" w:cstheme="minorHAnsi"/>
        </w:rPr>
        <w:t xml:space="preserve"> (permanent, temporary and supply)</w:t>
      </w:r>
      <w:r w:rsidR="007B29A5" w:rsidRPr="003827D1">
        <w:rPr>
          <w:rFonts w:asciiTheme="minorHAnsi" w:hAnsiTheme="minorHAnsi" w:cstheme="minorHAnsi"/>
        </w:rPr>
        <w:t>, volunteers and contractors</w:t>
      </w:r>
    </w:p>
    <w:bookmarkEnd w:id="29"/>
    <w:p w14:paraId="1EB99026" w14:textId="77777777" w:rsidR="00082439" w:rsidRPr="003827D1" w:rsidRDefault="00082439" w:rsidP="001137F1">
      <w:pPr>
        <w:pStyle w:val="1bodycopy10pt"/>
        <w:spacing w:after="0" w:line="276" w:lineRule="auto"/>
        <w:jc w:val="both"/>
        <w:rPr>
          <w:rFonts w:asciiTheme="minorHAnsi" w:hAnsiTheme="minorHAnsi" w:cstheme="minorHAnsi"/>
          <w:b/>
          <w:bCs/>
          <w:sz w:val="24"/>
        </w:rPr>
      </w:pPr>
    </w:p>
    <w:p w14:paraId="3A3CFF48" w14:textId="4798EFCE" w:rsidR="007B29A5" w:rsidRPr="003827D1" w:rsidRDefault="00362CFF" w:rsidP="001137F1">
      <w:pPr>
        <w:pStyle w:val="Heading3"/>
        <w:spacing w:line="276" w:lineRule="auto"/>
        <w:rPr>
          <w:rFonts w:asciiTheme="minorHAnsi" w:hAnsiTheme="minorHAnsi" w:cstheme="minorHAnsi"/>
          <w:sz w:val="24"/>
          <w:szCs w:val="24"/>
        </w:rPr>
      </w:pPr>
      <w:r w:rsidRPr="003827D1">
        <w:rPr>
          <w:rFonts w:asciiTheme="minorHAnsi" w:hAnsiTheme="minorHAnsi" w:cstheme="minorHAnsi"/>
          <w:sz w:val="24"/>
          <w:szCs w:val="24"/>
        </w:rPr>
        <w:t>All staff will be required to:</w:t>
      </w:r>
    </w:p>
    <w:p w14:paraId="4A2C985C" w14:textId="367A6D54" w:rsidR="00362CFF" w:rsidRPr="003827D1" w:rsidRDefault="00717AEE" w:rsidP="004738AB">
      <w:pPr>
        <w:pStyle w:val="4Bulletedcopyblue"/>
        <w:numPr>
          <w:ilvl w:val="0"/>
          <w:numId w:val="9"/>
        </w:numPr>
        <w:spacing w:line="276" w:lineRule="auto"/>
        <w:rPr>
          <w:rFonts w:asciiTheme="minorHAnsi" w:hAnsiTheme="minorHAnsi" w:cstheme="minorHAnsi"/>
          <w:sz w:val="24"/>
          <w:szCs w:val="24"/>
        </w:rPr>
      </w:pPr>
      <w:r w:rsidRPr="003827D1">
        <w:rPr>
          <w:rFonts w:asciiTheme="minorHAnsi" w:hAnsiTheme="minorHAnsi" w:cstheme="minorHAnsi"/>
          <w:sz w:val="24"/>
          <w:szCs w:val="24"/>
        </w:rPr>
        <w:t>r</w:t>
      </w:r>
      <w:r w:rsidR="00362CFF" w:rsidRPr="003827D1">
        <w:rPr>
          <w:rFonts w:asciiTheme="minorHAnsi" w:hAnsiTheme="minorHAnsi" w:cstheme="minorHAnsi"/>
          <w:sz w:val="24"/>
          <w:szCs w:val="24"/>
        </w:rPr>
        <w:t xml:space="preserve">ead Part </w:t>
      </w:r>
      <w:r w:rsidR="009D5FB6" w:rsidRPr="003827D1">
        <w:rPr>
          <w:rFonts w:asciiTheme="minorHAnsi" w:hAnsiTheme="minorHAnsi" w:cstheme="minorHAnsi"/>
          <w:sz w:val="24"/>
          <w:szCs w:val="24"/>
        </w:rPr>
        <w:t>O</w:t>
      </w:r>
      <w:r w:rsidR="00362CFF" w:rsidRPr="003827D1">
        <w:rPr>
          <w:rFonts w:asciiTheme="minorHAnsi" w:hAnsiTheme="minorHAnsi" w:cstheme="minorHAnsi"/>
          <w:sz w:val="24"/>
          <w:szCs w:val="24"/>
        </w:rPr>
        <w:t xml:space="preserve">ne and Annex B of </w:t>
      </w:r>
      <w:hyperlink r:id="rId76" w:history="1">
        <w:r w:rsidR="00B77073" w:rsidRPr="003827D1">
          <w:rPr>
            <w:rFonts w:asciiTheme="minorHAnsi" w:hAnsiTheme="minorHAnsi" w:cstheme="minorHAnsi"/>
            <w:color w:val="0000FF"/>
            <w:sz w:val="24"/>
            <w:szCs w:val="24"/>
            <w:u w:val="single"/>
          </w:rPr>
          <w:t>Keeping Children Safe in Education</w:t>
        </w:r>
      </w:hyperlink>
      <w:r w:rsidR="00362CFF" w:rsidRPr="003827D1">
        <w:rPr>
          <w:rFonts w:asciiTheme="minorHAnsi" w:hAnsiTheme="minorHAnsi" w:cstheme="minorHAnsi"/>
          <w:sz w:val="24"/>
          <w:szCs w:val="24"/>
        </w:rPr>
        <w:t xml:space="preserve">, and </w:t>
      </w:r>
      <w:r w:rsidR="00AE5FFA" w:rsidRPr="003827D1">
        <w:rPr>
          <w:rFonts w:asciiTheme="minorHAnsi" w:hAnsiTheme="minorHAnsi" w:cstheme="minorHAnsi"/>
          <w:sz w:val="24"/>
          <w:szCs w:val="24"/>
        </w:rPr>
        <w:t xml:space="preserve">the </w:t>
      </w:r>
      <w:r w:rsidR="00362CFF" w:rsidRPr="003827D1">
        <w:rPr>
          <w:rFonts w:asciiTheme="minorHAnsi" w:hAnsiTheme="minorHAnsi" w:cstheme="minorHAnsi"/>
          <w:sz w:val="24"/>
          <w:szCs w:val="24"/>
        </w:rPr>
        <w:t>review</w:t>
      </w:r>
      <w:r w:rsidR="00AE5FFA" w:rsidRPr="003827D1">
        <w:rPr>
          <w:rFonts w:asciiTheme="minorHAnsi" w:hAnsiTheme="minorHAnsi" w:cstheme="minorHAnsi"/>
          <w:sz w:val="24"/>
          <w:szCs w:val="24"/>
        </w:rPr>
        <w:t>ed</w:t>
      </w:r>
      <w:r w:rsidR="00C06B23" w:rsidRPr="003827D1">
        <w:rPr>
          <w:rFonts w:asciiTheme="minorHAnsi" w:hAnsiTheme="minorHAnsi" w:cstheme="minorHAnsi"/>
          <w:sz w:val="24"/>
          <w:szCs w:val="24"/>
        </w:rPr>
        <w:t xml:space="preserve"> version </w:t>
      </w:r>
      <w:r w:rsidR="00CD7120" w:rsidRPr="003827D1">
        <w:rPr>
          <w:rFonts w:asciiTheme="minorHAnsi" w:hAnsiTheme="minorHAnsi" w:cstheme="minorHAnsi"/>
          <w:sz w:val="24"/>
          <w:szCs w:val="24"/>
        </w:rPr>
        <w:t xml:space="preserve">of </w:t>
      </w:r>
      <w:r w:rsidR="00362CFF" w:rsidRPr="003827D1">
        <w:rPr>
          <w:rFonts w:asciiTheme="minorHAnsi" w:hAnsiTheme="minorHAnsi" w:cstheme="minorHAnsi"/>
          <w:sz w:val="24"/>
          <w:szCs w:val="24"/>
        </w:rPr>
        <w:t>this guidance at least annually.</w:t>
      </w:r>
      <w:r w:rsidR="00186F6E" w:rsidRPr="003827D1">
        <w:rPr>
          <w:rFonts w:asciiTheme="minorHAnsi" w:hAnsiTheme="minorHAnsi" w:cstheme="minorHAnsi"/>
          <w:sz w:val="24"/>
          <w:szCs w:val="24"/>
        </w:rPr>
        <w:t xml:space="preserve"> Staff/volunteers who do not work directly with children are not required to read Part One and can be provided with Annex A (a condensed version of </w:t>
      </w:r>
      <w:r w:rsidRPr="003827D1">
        <w:rPr>
          <w:rFonts w:asciiTheme="minorHAnsi" w:hAnsiTheme="minorHAnsi" w:cstheme="minorHAnsi"/>
          <w:sz w:val="24"/>
          <w:szCs w:val="24"/>
        </w:rPr>
        <w:t>P</w:t>
      </w:r>
      <w:r w:rsidR="00186F6E" w:rsidRPr="003827D1">
        <w:rPr>
          <w:rFonts w:asciiTheme="minorHAnsi" w:hAnsiTheme="minorHAnsi" w:cstheme="minorHAnsi"/>
          <w:sz w:val="24"/>
          <w:szCs w:val="24"/>
        </w:rPr>
        <w:t xml:space="preserve">art </w:t>
      </w:r>
      <w:r w:rsidRPr="003827D1">
        <w:rPr>
          <w:rFonts w:asciiTheme="minorHAnsi" w:hAnsiTheme="minorHAnsi" w:cstheme="minorHAnsi"/>
          <w:sz w:val="24"/>
          <w:szCs w:val="24"/>
        </w:rPr>
        <w:t>O</w:t>
      </w:r>
      <w:r w:rsidR="00186F6E" w:rsidRPr="003827D1">
        <w:rPr>
          <w:rFonts w:asciiTheme="minorHAnsi" w:hAnsiTheme="minorHAnsi" w:cstheme="minorHAnsi"/>
          <w:sz w:val="24"/>
          <w:szCs w:val="24"/>
        </w:rPr>
        <w:t xml:space="preserve">ne) but to promote good practice we recommend that they do so. </w:t>
      </w:r>
    </w:p>
    <w:p w14:paraId="2B58818E" w14:textId="3C8406D5" w:rsidR="00186F6E" w:rsidRPr="003827D1" w:rsidRDefault="00186F6E" w:rsidP="001137F1">
      <w:pPr>
        <w:pStyle w:val="4Bulletedcopyblue"/>
        <w:numPr>
          <w:ilvl w:val="0"/>
          <w:numId w:val="0"/>
        </w:numPr>
        <w:spacing w:line="276" w:lineRule="auto"/>
        <w:ind w:left="643"/>
        <w:rPr>
          <w:rFonts w:asciiTheme="minorHAnsi" w:hAnsiTheme="minorHAnsi" w:cstheme="minorHAnsi"/>
          <w:sz w:val="24"/>
          <w:szCs w:val="24"/>
        </w:rPr>
      </w:pPr>
      <w:r w:rsidRPr="003827D1">
        <w:rPr>
          <w:rFonts w:asciiTheme="minorHAnsi" w:hAnsiTheme="minorHAnsi" w:cstheme="minorHAnsi"/>
          <w:sz w:val="24"/>
          <w:szCs w:val="24"/>
        </w:rPr>
        <w:t xml:space="preserve">Translated versions of Part One Keeping Children Safe in Education can be found at </w:t>
      </w:r>
      <w:hyperlink r:id="rId77" w:history="1">
        <w:r w:rsidRPr="003827D1">
          <w:rPr>
            <w:rStyle w:val="Hyperlink"/>
            <w:rFonts w:asciiTheme="minorHAnsi" w:hAnsiTheme="minorHAnsi" w:cstheme="minorHAnsi"/>
            <w:sz w:val="24"/>
            <w:szCs w:val="24"/>
          </w:rPr>
          <w:t>Keeping Children Safe in Education Part 1 Translations | LGFL for staff, volunteers, parents and carers</w:t>
        </w:r>
      </w:hyperlink>
      <w:r w:rsidRPr="003827D1">
        <w:rPr>
          <w:rFonts w:asciiTheme="minorHAnsi" w:hAnsiTheme="minorHAnsi" w:cstheme="minorHAnsi"/>
          <w:sz w:val="24"/>
          <w:szCs w:val="24"/>
        </w:rPr>
        <w:t xml:space="preserve"> whose first language may not be English, should they wish to use this</w:t>
      </w:r>
    </w:p>
    <w:p w14:paraId="1CA7071C" w14:textId="3006E50F" w:rsidR="00186F6E" w:rsidRPr="003827D1" w:rsidRDefault="003D77D4" w:rsidP="004738AB">
      <w:pPr>
        <w:pStyle w:val="4Bulletedcopyblue"/>
        <w:numPr>
          <w:ilvl w:val="0"/>
          <w:numId w:val="9"/>
        </w:numPr>
        <w:spacing w:line="276" w:lineRule="auto"/>
        <w:rPr>
          <w:rFonts w:asciiTheme="minorHAnsi" w:hAnsiTheme="minorHAnsi" w:cstheme="minorHAnsi"/>
          <w:sz w:val="24"/>
          <w:szCs w:val="24"/>
        </w:rPr>
      </w:pPr>
      <w:r w:rsidRPr="003827D1">
        <w:rPr>
          <w:rFonts w:asciiTheme="minorHAnsi" w:hAnsiTheme="minorHAnsi" w:cstheme="minorHAnsi"/>
          <w:sz w:val="24"/>
          <w:szCs w:val="24"/>
        </w:rPr>
        <w:t>r</w:t>
      </w:r>
      <w:r w:rsidR="00186F6E" w:rsidRPr="003827D1">
        <w:rPr>
          <w:rFonts w:asciiTheme="minorHAnsi" w:hAnsiTheme="minorHAnsi" w:cstheme="minorHAnsi"/>
          <w:sz w:val="24"/>
          <w:szCs w:val="24"/>
        </w:rPr>
        <w:t>ead Annex B of Keeping Children Safe in Education which outlines important additional information about specific forms of abuse and safeguarding issues to ensure we have a culture that recognises that children within the specific circumstances can be at greater risk of abuse, neglect and exploitation, and a working knowledge to identify indicators. As good practice, we ask staff who do not directly work with children to also read this chapter</w:t>
      </w:r>
    </w:p>
    <w:p w14:paraId="59CDF997" w14:textId="3726C95D" w:rsidR="00186F6E" w:rsidRPr="003827D1" w:rsidRDefault="003D77D4" w:rsidP="004738AB">
      <w:pPr>
        <w:pStyle w:val="4Bulletedcopyblue"/>
        <w:numPr>
          <w:ilvl w:val="0"/>
          <w:numId w:val="9"/>
        </w:numPr>
        <w:spacing w:line="276" w:lineRule="auto"/>
        <w:rPr>
          <w:rFonts w:asciiTheme="minorHAnsi" w:hAnsiTheme="minorHAnsi" w:cstheme="minorHAnsi"/>
          <w:sz w:val="24"/>
          <w:szCs w:val="24"/>
        </w:rPr>
      </w:pPr>
      <w:r w:rsidRPr="003827D1">
        <w:rPr>
          <w:rFonts w:asciiTheme="minorHAnsi" w:hAnsiTheme="minorHAnsi" w:cstheme="minorHAnsi"/>
          <w:sz w:val="24"/>
          <w:szCs w:val="24"/>
        </w:rPr>
        <w:t>s</w:t>
      </w:r>
      <w:r w:rsidR="00186F6E" w:rsidRPr="003827D1">
        <w:rPr>
          <w:rFonts w:asciiTheme="minorHAnsi" w:hAnsiTheme="minorHAnsi" w:cstheme="minorHAnsi"/>
          <w:sz w:val="24"/>
          <w:szCs w:val="24"/>
        </w:rPr>
        <w:t>ign confirmation that they have read the expected sections according to their role, have understood the content and their roles and responsibilities in our whole school approach to safeguarding</w:t>
      </w:r>
    </w:p>
    <w:p w14:paraId="6976FD9F" w14:textId="32D8400D" w:rsidR="00362CFF" w:rsidRPr="003827D1" w:rsidRDefault="00E23C5A" w:rsidP="004738AB">
      <w:pPr>
        <w:pStyle w:val="4Bulletedcopyblue"/>
        <w:numPr>
          <w:ilvl w:val="0"/>
          <w:numId w:val="9"/>
        </w:numPr>
        <w:spacing w:line="276" w:lineRule="auto"/>
        <w:rPr>
          <w:rFonts w:asciiTheme="minorHAnsi" w:hAnsiTheme="minorHAnsi" w:cstheme="minorHAnsi"/>
          <w:sz w:val="24"/>
          <w:szCs w:val="24"/>
        </w:rPr>
      </w:pPr>
      <w:r w:rsidRPr="003827D1">
        <w:rPr>
          <w:rFonts w:asciiTheme="minorHAnsi" w:hAnsiTheme="minorHAnsi" w:cstheme="minorHAnsi"/>
          <w:sz w:val="24"/>
          <w:szCs w:val="24"/>
        </w:rPr>
        <w:t>p</w:t>
      </w:r>
      <w:r w:rsidR="003523A7" w:rsidRPr="003827D1">
        <w:rPr>
          <w:rFonts w:asciiTheme="minorHAnsi" w:hAnsiTheme="minorHAnsi" w:cstheme="minorHAnsi"/>
          <w:sz w:val="24"/>
          <w:szCs w:val="24"/>
        </w:rPr>
        <w:t xml:space="preserve">romote and </w:t>
      </w:r>
      <w:r w:rsidR="00326F73" w:rsidRPr="003827D1">
        <w:rPr>
          <w:rFonts w:asciiTheme="minorHAnsi" w:hAnsiTheme="minorHAnsi" w:cstheme="minorHAnsi"/>
          <w:sz w:val="24"/>
          <w:szCs w:val="24"/>
        </w:rPr>
        <w:t>raise awareness about</w:t>
      </w:r>
      <w:r w:rsidR="00362CFF" w:rsidRPr="003827D1">
        <w:rPr>
          <w:rFonts w:asciiTheme="minorHAnsi" w:hAnsiTheme="minorHAnsi" w:cstheme="minorHAnsi"/>
          <w:sz w:val="24"/>
          <w:szCs w:val="24"/>
        </w:rPr>
        <w:t xml:space="preserve"> the importance of online safety when communicating with parents and carers. This includes making parents and carers aware of what we ask children to do online (e.g</w:t>
      </w:r>
      <w:r w:rsidR="005016D1" w:rsidRPr="003827D1">
        <w:rPr>
          <w:rFonts w:asciiTheme="minorHAnsi" w:hAnsiTheme="minorHAnsi" w:cstheme="minorHAnsi"/>
          <w:sz w:val="24"/>
          <w:szCs w:val="24"/>
        </w:rPr>
        <w:t>.</w:t>
      </w:r>
      <w:r w:rsidR="00362CFF" w:rsidRPr="003827D1">
        <w:rPr>
          <w:rFonts w:asciiTheme="minorHAnsi" w:hAnsiTheme="minorHAnsi" w:cstheme="minorHAnsi"/>
          <w:sz w:val="24"/>
          <w:szCs w:val="24"/>
        </w:rPr>
        <w:t xml:space="preserve"> sites they need to visit or who </w:t>
      </w:r>
      <w:r w:rsidR="00F969AB" w:rsidRPr="003827D1">
        <w:rPr>
          <w:rFonts w:asciiTheme="minorHAnsi" w:hAnsiTheme="minorHAnsi" w:cstheme="minorHAnsi"/>
          <w:sz w:val="24"/>
          <w:szCs w:val="24"/>
        </w:rPr>
        <w:t>they will</w:t>
      </w:r>
      <w:r w:rsidR="00362CFF" w:rsidRPr="003827D1">
        <w:rPr>
          <w:rFonts w:asciiTheme="minorHAnsi" w:hAnsiTheme="minorHAnsi" w:cstheme="minorHAnsi"/>
          <w:sz w:val="24"/>
          <w:szCs w:val="24"/>
        </w:rPr>
        <w:t xml:space="preserve"> be interacting with online)</w:t>
      </w:r>
    </w:p>
    <w:p w14:paraId="6FFE4C1C" w14:textId="611B692F" w:rsidR="00CF1969" w:rsidRPr="003827D1" w:rsidRDefault="00E23C5A" w:rsidP="004738AB">
      <w:pPr>
        <w:pStyle w:val="4Bulletedcopyblue"/>
        <w:numPr>
          <w:ilvl w:val="0"/>
          <w:numId w:val="9"/>
        </w:numPr>
        <w:spacing w:line="276" w:lineRule="auto"/>
        <w:rPr>
          <w:rFonts w:asciiTheme="minorHAnsi" w:hAnsiTheme="minorHAnsi" w:cstheme="minorHAnsi"/>
          <w:sz w:val="24"/>
          <w:szCs w:val="24"/>
        </w:rPr>
      </w:pPr>
      <w:r w:rsidRPr="003827D1">
        <w:rPr>
          <w:rFonts w:asciiTheme="minorHAnsi" w:hAnsiTheme="minorHAnsi" w:cstheme="minorHAnsi"/>
          <w:sz w:val="24"/>
          <w:szCs w:val="24"/>
        </w:rPr>
        <w:t>c</w:t>
      </w:r>
      <w:r w:rsidR="00277D1B" w:rsidRPr="003827D1">
        <w:rPr>
          <w:rFonts w:asciiTheme="minorHAnsi" w:hAnsiTheme="minorHAnsi" w:cstheme="minorHAnsi"/>
          <w:sz w:val="24"/>
          <w:szCs w:val="24"/>
        </w:rPr>
        <w:t>ontribute to creating a culture</w:t>
      </w:r>
      <w:r w:rsidR="00362CFF" w:rsidRPr="003827D1">
        <w:rPr>
          <w:rFonts w:asciiTheme="minorHAnsi" w:hAnsiTheme="minorHAnsi" w:cstheme="minorHAnsi"/>
          <w:sz w:val="24"/>
          <w:szCs w:val="24"/>
        </w:rPr>
        <w:t xml:space="preserve"> for pupils who are </w:t>
      </w:r>
      <w:r w:rsidR="000443BC" w:rsidRPr="003827D1">
        <w:rPr>
          <w:rFonts w:asciiTheme="minorHAnsi" w:hAnsiTheme="minorHAnsi" w:cstheme="minorHAnsi"/>
          <w:sz w:val="24"/>
          <w:szCs w:val="24"/>
        </w:rPr>
        <w:t>lesbian, gay, bisexual, or gender questioning</w:t>
      </w:r>
      <w:r w:rsidR="00362CFF" w:rsidRPr="003827D1">
        <w:rPr>
          <w:rFonts w:asciiTheme="minorHAnsi" w:hAnsiTheme="minorHAnsi" w:cstheme="minorHAnsi"/>
          <w:sz w:val="24"/>
          <w:szCs w:val="24"/>
        </w:rPr>
        <w:t xml:space="preserve"> to speak out and share their concerns</w:t>
      </w:r>
    </w:p>
    <w:p w14:paraId="23681FCA" w14:textId="5E2E256C" w:rsidR="00362CFF" w:rsidRPr="003827D1" w:rsidRDefault="00E23C5A" w:rsidP="004738AB">
      <w:pPr>
        <w:pStyle w:val="4Bulletedcopyblue"/>
        <w:numPr>
          <w:ilvl w:val="0"/>
          <w:numId w:val="9"/>
        </w:numPr>
        <w:spacing w:line="276" w:lineRule="auto"/>
        <w:rPr>
          <w:rFonts w:asciiTheme="minorHAnsi" w:hAnsiTheme="minorHAnsi" w:cstheme="minorHAnsi"/>
          <w:sz w:val="24"/>
          <w:szCs w:val="24"/>
        </w:rPr>
      </w:pPr>
      <w:r w:rsidRPr="003827D1">
        <w:rPr>
          <w:rFonts w:asciiTheme="minorHAnsi" w:hAnsiTheme="minorHAnsi" w:cstheme="minorHAnsi"/>
          <w:sz w:val="24"/>
          <w:szCs w:val="24"/>
        </w:rPr>
        <w:lastRenderedPageBreak/>
        <w:t>c</w:t>
      </w:r>
      <w:r w:rsidR="001C2F60" w:rsidRPr="003827D1">
        <w:rPr>
          <w:rFonts w:asciiTheme="minorHAnsi" w:hAnsiTheme="minorHAnsi" w:cstheme="minorHAnsi"/>
          <w:sz w:val="24"/>
          <w:szCs w:val="24"/>
        </w:rPr>
        <w:t>ontribute to creating a culture for</w:t>
      </w:r>
      <w:r w:rsidR="00995FE1" w:rsidRPr="003827D1">
        <w:rPr>
          <w:rFonts w:asciiTheme="minorHAnsi" w:hAnsiTheme="minorHAnsi" w:cstheme="minorHAnsi"/>
          <w:sz w:val="24"/>
          <w:szCs w:val="24"/>
        </w:rPr>
        <w:t xml:space="preserve"> </w:t>
      </w:r>
      <w:r w:rsidR="00E63134" w:rsidRPr="003827D1">
        <w:rPr>
          <w:rFonts w:asciiTheme="minorHAnsi" w:hAnsiTheme="minorHAnsi" w:cstheme="minorHAnsi"/>
          <w:sz w:val="24"/>
          <w:szCs w:val="24"/>
        </w:rPr>
        <w:t xml:space="preserve">any child </w:t>
      </w:r>
      <w:r w:rsidR="006A2CC6" w:rsidRPr="003827D1">
        <w:rPr>
          <w:rFonts w:asciiTheme="minorHAnsi" w:hAnsiTheme="minorHAnsi" w:cstheme="minorHAnsi"/>
          <w:sz w:val="24"/>
          <w:szCs w:val="24"/>
        </w:rPr>
        <w:t>define</w:t>
      </w:r>
      <w:r w:rsidR="00277D1B" w:rsidRPr="003827D1">
        <w:rPr>
          <w:rFonts w:asciiTheme="minorHAnsi" w:hAnsiTheme="minorHAnsi" w:cstheme="minorHAnsi"/>
          <w:sz w:val="24"/>
          <w:szCs w:val="24"/>
        </w:rPr>
        <w:t>d</w:t>
      </w:r>
      <w:r w:rsidR="006A2CC6" w:rsidRPr="003827D1">
        <w:rPr>
          <w:rFonts w:asciiTheme="minorHAnsi" w:hAnsiTheme="minorHAnsi" w:cstheme="minorHAnsi"/>
          <w:sz w:val="24"/>
          <w:szCs w:val="24"/>
        </w:rPr>
        <w:t xml:space="preserve"> as </w:t>
      </w:r>
      <w:r w:rsidR="00512F0F" w:rsidRPr="003827D1">
        <w:rPr>
          <w:rFonts w:asciiTheme="minorHAnsi" w:hAnsiTheme="minorHAnsi" w:cstheme="minorHAnsi"/>
          <w:sz w:val="24"/>
          <w:szCs w:val="24"/>
        </w:rPr>
        <w:t xml:space="preserve">having a protected </w:t>
      </w:r>
      <w:r w:rsidR="00137F3A" w:rsidRPr="003827D1">
        <w:rPr>
          <w:rFonts w:asciiTheme="minorHAnsi" w:hAnsiTheme="minorHAnsi" w:cstheme="minorHAnsi"/>
          <w:sz w:val="24"/>
          <w:szCs w:val="24"/>
        </w:rPr>
        <w:t xml:space="preserve">characteristic </w:t>
      </w:r>
      <w:r w:rsidR="008B667D" w:rsidRPr="003827D1">
        <w:rPr>
          <w:rFonts w:asciiTheme="minorHAnsi" w:hAnsiTheme="minorHAnsi" w:cstheme="minorHAnsi"/>
          <w:sz w:val="24"/>
          <w:szCs w:val="24"/>
        </w:rPr>
        <w:t xml:space="preserve">to speak out and share their concerns </w:t>
      </w:r>
      <w:r w:rsidR="00137F3A" w:rsidRPr="003827D1">
        <w:rPr>
          <w:rFonts w:asciiTheme="minorHAnsi" w:hAnsiTheme="minorHAnsi" w:cstheme="minorHAnsi"/>
          <w:sz w:val="24"/>
          <w:szCs w:val="24"/>
        </w:rPr>
        <w:t xml:space="preserve">(see </w:t>
      </w:r>
      <w:r w:rsidR="00BF609E" w:rsidRPr="003827D1">
        <w:rPr>
          <w:rFonts w:asciiTheme="minorHAnsi" w:hAnsiTheme="minorHAnsi" w:cstheme="minorHAnsi"/>
          <w:sz w:val="24"/>
          <w:szCs w:val="24"/>
        </w:rPr>
        <w:t>S</w:t>
      </w:r>
      <w:r w:rsidR="00137F3A" w:rsidRPr="003827D1">
        <w:rPr>
          <w:rFonts w:asciiTheme="minorHAnsi" w:hAnsiTheme="minorHAnsi" w:cstheme="minorHAnsi"/>
          <w:sz w:val="24"/>
          <w:szCs w:val="24"/>
        </w:rPr>
        <w:t>ection 5)</w:t>
      </w:r>
      <w:r w:rsidR="00362CFF" w:rsidRPr="003827D1">
        <w:rPr>
          <w:rFonts w:asciiTheme="minorHAnsi" w:hAnsiTheme="minorHAnsi" w:cstheme="minorHAnsi"/>
          <w:sz w:val="24"/>
          <w:szCs w:val="24"/>
        </w:rPr>
        <w:t>.</w:t>
      </w:r>
    </w:p>
    <w:p w14:paraId="1483EFC9" w14:textId="77777777" w:rsidR="00325C21" w:rsidRPr="003827D1" w:rsidRDefault="00325C21" w:rsidP="001137F1">
      <w:pPr>
        <w:pStyle w:val="1bodycopy10pt"/>
        <w:spacing w:after="0" w:line="276" w:lineRule="auto"/>
        <w:jc w:val="both"/>
        <w:rPr>
          <w:rFonts w:asciiTheme="minorHAnsi" w:hAnsiTheme="minorHAnsi" w:cstheme="minorHAnsi"/>
          <w:b/>
          <w:bCs/>
          <w:sz w:val="24"/>
        </w:rPr>
      </w:pPr>
    </w:p>
    <w:p w14:paraId="6D795B14" w14:textId="7888B513" w:rsidR="00362CFF" w:rsidRPr="003827D1" w:rsidRDefault="00362CFF" w:rsidP="001137F1">
      <w:pPr>
        <w:pStyle w:val="Heading3"/>
        <w:spacing w:line="276" w:lineRule="auto"/>
        <w:rPr>
          <w:rFonts w:asciiTheme="minorHAnsi" w:hAnsiTheme="minorHAnsi" w:cstheme="minorHAnsi"/>
          <w:sz w:val="24"/>
          <w:szCs w:val="24"/>
        </w:rPr>
      </w:pPr>
      <w:r w:rsidRPr="003827D1">
        <w:rPr>
          <w:rFonts w:asciiTheme="minorHAnsi" w:hAnsiTheme="minorHAnsi" w:cstheme="minorHAnsi"/>
          <w:sz w:val="24"/>
          <w:szCs w:val="24"/>
        </w:rPr>
        <w:t>All staff will be aware of:</w:t>
      </w:r>
    </w:p>
    <w:p w14:paraId="2CB51ED7" w14:textId="77777777" w:rsidR="00325C21" w:rsidRPr="003827D1" w:rsidRDefault="00325C21" w:rsidP="00325C21">
      <w:pPr>
        <w:rPr>
          <w:rFonts w:asciiTheme="minorHAnsi" w:hAnsiTheme="minorHAnsi" w:cstheme="minorHAnsi"/>
          <w:sz w:val="24"/>
        </w:rPr>
      </w:pPr>
    </w:p>
    <w:p w14:paraId="0997BB0E" w14:textId="0F44DC33" w:rsidR="00362CFF" w:rsidRPr="003827D1" w:rsidRDefault="003D77D4" w:rsidP="001137F1">
      <w:pPr>
        <w:pStyle w:val="4Bulletedcopyblue"/>
        <w:spacing w:line="276" w:lineRule="auto"/>
        <w:ind w:left="709" w:hanging="425"/>
        <w:rPr>
          <w:rFonts w:asciiTheme="minorHAnsi" w:hAnsiTheme="minorHAnsi" w:cstheme="minorHAnsi"/>
          <w:sz w:val="24"/>
          <w:szCs w:val="24"/>
        </w:rPr>
      </w:pPr>
      <w:r w:rsidRPr="003827D1">
        <w:rPr>
          <w:rFonts w:asciiTheme="minorHAnsi" w:hAnsiTheme="minorHAnsi" w:cstheme="minorHAnsi"/>
          <w:sz w:val="24"/>
          <w:szCs w:val="24"/>
        </w:rPr>
        <w:t>o</w:t>
      </w:r>
      <w:r w:rsidR="00362CFF" w:rsidRPr="003827D1">
        <w:rPr>
          <w:rFonts w:asciiTheme="minorHAnsi" w:hAnsiTheme="minorHAnsi" w:cstheme="minorHAnsi"/>
          <w:sz w:val="24"/>
          <w:szCs w:val="24"/>
        </w:rPr>
        <w:t xml:space="preserve">ur school’s safeguarding arrangements and systems </w:t>
      </w:r>
      <w:r w:rsidR="00605476" w:rsidRPr="003827D1">
        <w:rPr>
          <w:rFonts w:asciiTheme="minorHAnsi" w:hAnsiTheme="minorHAnsi" w:cstheme="minorHAnsi"/>
          <w:sz w:val="24"/>
          <w:szCs w:val="24"/>
        </w:rPr>
        <w:t xml:space="preserve">which is </w:t>
      </w:r>
      <w:r w:rsidR="00362CFF" w:rsidRPr="003827D1">
        <w:rPr>
          <w:rFonts w:asciiTheme="minorHAnsi" w:hAnsiTheme="minorHAnsi" w:cstheme="minorHAnsi"/>
          <w:sz w:val="24"/>
          <w:szCs w:val="24"/>
        </w:rPr>
        <w:t xml:space="preserve">explained to staff as part of their induction and </w:t>
      </w:r>
      <w:r w:rsidR="00E42B66" w:rsidRPr="003827D1">
        <w:rPr>
          <w:rFonts w:asciiTheme="minorHAnsi" w:hAnsiTheme="minorHAnsi" w:cstheme="minorHAnsi"/>
          <w:sz w:val="24"/>
          <w:szCs w:val="24"/>
        </w:rPr>
        <w:t>annual update</w:t>
      </w:r>
      <w:r w:rsidR="008006A1" w:rsidRPr="003827D1">
        <w:rPr>
          <w:rFonts w:asciiTheme="minorHAnsi" w:hAnsiTheme="minorHAnsi" w:cstheme="minorHAnsi"/>
          <w:sz w:val="24"/>
          <w:szCs w:val="24"/>
        </w:rPr>
        <w:t xml:space="preserve"> training</w:t>
      </w:r>
      <w:r w:rsidR="00362CFF" w:rsidRPr="003827D1">
        <w:rPr>
          <w:rFonts w:asciiTheme="minorHAnsi" w:hAnsiTheme="minorHAnsi" w:cstheme="minorHAnsi"/>
          <w:sz w:val="24"/>
          <w:szCs w:val="24"/>
        </w:rPr>
        <w:t xml:space="preserve">. </w:t>
      </w:r>
      <w:r w:rsidR="00867E5D" w:rsidRPr="003827D1">
        <w:rPr>
          <w:rFonts w:asciiTheme="minorHAnsi" w:hAnsiTheme="minorHAnsi" w:cstheme="minorHAnsi"/>
          <w:sz w:val="24"/>
          <w:szCs w:val="24"/>
        </w:rPr>
        <w:t xml:space="preserve">As part of staff induction </w:t>
      </w:r>
      <w:r w:rsidR="00362CFF" w:rsidRPr="003827D1">
        <w:rPr>
          <w:rFonts w:asciiTheme="minorHAnsi" w:hAnsiTheme="minorHAnsi" w:cstheme="minorHAnsi"/>
          <w:sz w:val="24"/>
          <w:szCs w:val="24"/>
        </w:rPr>
        <w:t>new staff/</w:t>
      </w:r>
      <w:r w:rsidR="001051BB" w:rsidRPr="003827D1">
        <w:rPr>
          <w:rFonts w:asciiTheme="minorHAnsi" w:hAnsiTheme="minorHAnsi" w:cstheme="minorHAnsi"/>
          <w:sz w:val="24"/>
          <w:szCs w:val="24"/>
        </w:rPr>
        <w:t xml:space="preserve"> </w:t>
      </w:r>
      <w:r w:rsidR="00362CFF" w:rsidRPr="003827D1">
        <w:rPr>
          <w:rFonts w:asciiTheme="minorHAnsi" w:hAnsiTheme="minorHAnsi" w:cstheme="minorHAnsi"/>
          <w:sz w:val="24"/>
          <w:szCs w:val="24"/>
        </w:rPr>
        <w:t xml:space="preserve">volunteers are </w:t>
      </w:r>
      <w:r w:rsidR="002C280D" w:rsidRPr="003827D1">
        <w:rPr>
          <w:rFonts w:asciiTheme="minorHAnsi" w:hAnsiTheme="minorHAnsi" w:cstheme="minorHAnsi"/>
          <w:sz w:val="24"/>
          <w:szCs w:val="24"/>
        </w:rPr>
        <w:t xml:space="preserve">provided </w:t>
      </w:r>
      <w:r w:rsidR="007939C8" w:rsidRPr="003827D1">
        <w:rPr>
          <w:rFonts w:asciiTheme="minorHAnsi" w:hAnsiTheme="minorHAnsi" w:cstheme="minorHAnsi"/>
          <w:sz w:val="24"/>
          <w:szCs w:val="24"/>
        </w:rPr>
        <w:t xml:space="preserve">with </w:t>
      </w:r>
      <w:r w:rsidR="002145A1" w:rsidRPr="003827D1">
        <w:rPr>
          <w:rFonts w:asciiTheme="minorHAnsi" w:hAnsiTheme="minorHAnsi" w:cstheme="minorHAnsi"/>
          <w:sz w:val="24"/>
          <w:szCs w:val="24"/>
        </w:rPr>
        <w:t xml:space="preserve">the following </w:t>
      </w:r>
      <w:r w:rsidR="00362CFF" w:rsidRPr="003827D1">
        <w:rPr>
          <w:rFonts w:asciiTheme="minorHAnsi" w:hAnsiTheme="minorHAnsi" w:cstheme="minorHAnsi"/>
          <w:sz w:val="24"/>
          <w:szCs w:val="24"/>
        </w:rPr>
        <w:t xml:space="preserve">key </w:t>
      </w:r>
      <w:r w:rsidR="003E27B6" w:rsidRPr="003827D1">
        <w:rPr>
          <w:rFonts w:asciiTheme="minorHAnsi" w:hAnsiTheme="minorHAnsi" w:cstheme="minorHAnsi"/>
          <w:sz w:val="24"/>
          <w:szCs w:val="24"/>
        </w:rPr>
        <w:t>guidance</w:t>
      </w:r>
      <w:r w:rsidR="00F820E8" w:rsidRPr="003827D1">
        <w:rPr>
          <w:rFonts w:asciiTheme="minorHAnsi" w:hAnsiTheme="minorHAnsi" w:cstheme="minorHAnsi"/>
          <w:sz w:val="24"/>
          <w:szCs w:val="24"/>
        </w:rPr>
        <w:t xml:space="preserve"> and </w:t>
      </w:r>
      <w:r w:rsidR="008C25BB" w:rsidRPr="003827D1">
        <w:rPr>
          <w:rFonts w:asciiTheme="minorHAnsi" w:hAnsiTheme="minorHAnsi" w:cstheme="minorHAnsi"/>
          <w:sz w:val="24"/>
          <w:szCs w:val="24"/>
        </w:rPr>
        <w:t xml:space="preserve">information provided by our school </w:t>
      </w:r>
      <w:r w:rsidR="00306108" w:rsidRPr="003827D1">
        <w:rPr>
          <w:rFonts w:asciiTheme="minorHAnsi" w:hAnsiTheme="minorHAnsi" w:cstheme="minorHAnsi"/>
          <w:sz w:val="24"/>
          <w:szCs w:val="24"/>
        </w:rPr>
        <w:t>senior</w:t>
      </w:r>
      <w:r w:rsidR="008C25BB" w:rsidRPr="003827D1">
        <w:rPr>
          <w:rFonts w:asciiTheme="minorHAnsi" w:hAnsiTheme="minorHAnsi" w:cstheme="minorHAnsi"/>
          <w:sz w:val="24"/>
          <w:szCs w:val="24"/>
        </w:rPr>
        <w:t xml:space="preserve"> leadership</w:t>
      </w:r>
      <w:r w:rsidR="00785534" w:rsidRPr="003827D1">
        <w:rPr>
          <w:rFonts w:asciiTheme="minorHAnsi" w:hAnsiTheme="minorHAnsi" w:cstheme="minorHAnsi"/>
          <w:sz w:val="24"/>
          <w:szCs w:val="24"/>
        </w:rPr>
        <w:t xml:space="preserve"> team</w:t>
      </w:r>
      <w:r w:rsidR="00362CFF" w:rsidRPr="003827D1">
        <w:rPr>
          <w:rFonts w:asciiTheme="minorHAnsi" w:hAnsiTheme="minorHAnsi" w:cstheme="minorHAnsi"/>
          <w:sz w:val="24"/>
          <w:szCs w:val="24"/>
        </w:rPr>
        <w:t xml:space="preserve">: </w:t>
      </w:r>
    </w:p>
    <w:p w14:paraId="2805B924" w14:textId="22090482" w:rsidR="00605476" w:rsidRPr="003827D1" w:rsidRDefault="00103545" w:rsidP="004738AB">
      <w:pPr>
        <w:pStyle w:val="4Bulletedcopyblue"/>
        <w:numPr>
          <w:ilvl w:val="2"/>
          <w:numId w:val="57"/>
        </w:numPr>
        <w:spacing w:line="276" w:lineRule="auto"/>
        <w:rPr>
          <w:rFonts w:asciiTheme="minorHAnsi" w:hAnsiTheme="minorHAnsi" w:cstheme="minorHAnsi"/>
          <w:sz w:val="24"/>
          <w:szCs w:val="24"/>
        </w:rPr>
      </w:pPr>
      <w:r w:rsidRPr="003827D1">
        <w:rPr>
          <w:rFonts w:asciiTheme="minorHAnsi" w:hAnsiTheme="minorHAnsi" w:cstheme="minorHAnsi"/>
          <w:sz w:val="24"/>
          <w:szCs w:val="24"/>
        </w:rPr>
        <w:t xml:space="preserve">Safeguarding &amp; </w:t>
      </w:r>
      <w:r w:rsidR="00362CFF" w:rsidRPr="003827D1">
        <w:rPr>
          <w:rFonts w:asciiTheme="minorHAnsi" w:hAnsiTheme="minorHAnsi" w:cstheme="minorHAnsi"/>
          <w:sz w:val="24"/>
          <w:szCs w:val="24"/>
        </w:rPr>
        <w:t>Child Protection Policy</w:t>
      </w:r>
    </w:p>
    <w:p w14:paraId="5D4139D8" w14:textId="72136429" w:rsidR="00605476" w:rsidRPr="003827D1" w:rsidRDefault="00362CFF" w:rsidP="004738AB">
      <w:pPr>
        <w:pStyle w:val="4Bulletedcopyblue"/>
        <w:numPr>
          <w:ilvl w:val="2"/>
          <w:numId w:val="57"/>
        </w:numPr>
        <w:spacing w:line="276" w:lineRule="auto"/>
        <w:rPr>
          <w:rStyle w:val="1bodycopy10ptChar"/>
          <w:rFonts w:asciiTheme="minorHAnsi" w:hAnsiTheme="minorHAnsi" w:cstheme="minorHAnsi"/>
          <w:sz w:val="24"/>
          <w:lang w:val="en-GB"/>
        </w:rPr>
      </w:pPr>
      <w:r w:rsidRPr="003827D1">
        <w:rPr>
          <w:rFonts w:asciiTheme="minorHAnsi" w:hAnsiTheme="minorHAnsi" w:cstheme="minorHAnsi"/>
          <w:sz w:val="24"/>
          <w:szCs w:val="24"/>
        </w:rPr>
        <w:t xml:space="preserve">Staff </w:t>
      </w:r>
      <w:r w:rsidRPr="003827D1">
        <w:rPr>
          <w:rStyle w:val="1bodycopy10ptChar"/>
          <w:rFonts w:asciiTheme="minorHAnsi" w:hAnsiTheme="minorHAnsi" w:cstheme="minorHAnsi"/>
          <w:sz w:val="24"/>
          <w:lang w:val="en-GB"/>
        </w:rPr>
        <w:t>Behaviour Policy/</w:t>
      </w:r>
      <w:r w:rsidR="00306108" w:rsidRPr="003827D1">
        <w:rPr>
          <w:rStyle w:val="1bodycopy10ptChar"/>
          <w:rFonts w:asciiTheme="minorHAnsi" w:hAnsiTheme="minorHAnsi" w:cstheme="minorHAnsi"/>
          <w:sz w:val="24"/>
          <w:lang w:val="en-GB"/>
        </w:rPr>
        <w:t>C</w:t>
      </w:r>
      <w:r w:rsidRPr="003827D1">
        <w:rPr>
          <w:rStyle w:val="1bodycopy10ptChar"/>
          <w:rFonts w:asciiTheme="minorHAnsi" w:hAnsiTheme="minorHAnsi" w:cstheme="minorHAnsi"/>
          <w:sz w:val="24"/>
          <w:lang w:val="en-GB"/>
        </w:rPr>
        <w:t xml:space="preserve">ode of </w:t>
      </w:r>
      <w:r w:rsidR="00306108" w:rsidRPr="003827D1">
        <w:rPr>
          <w:rStyle w:val="1bodycopy10ptChar"/>
          <w:rFonts w:asciiTheme="minorHAnsi" w:hAnsiTheme="minorHAnsi" w:cstheme="minorHAnsi"/>
          <w:sz w:val="24"/>
          <w:lang w:val="en-GB"/>
        </w:rPr>
        <w:t>C</w:t>
      </w:r>
      <w:r w:rsidRPr="003827D1">
        <w:rPr>
          <w:rStyle w:val="1bodycopy10ptChar"/>
          <w:rFonts w:asciiTheme="minorHAnsi" w:hAnsiTheme="minorHAnsi" w:cstheme="minorHAnsi"/>
          <w:sz w:val="24"/>
          <w:lang w:val="en-GB"/>
        </w:rPr>
        <w:t>onduct</w:t>
      </w:r>
    </w:p>
    <w:p w14:paraId="252CD038" w14:textId="4C5EA41B" w:rsidR="00605476" w:rsidRPr="003827D1" w:rsidRDefault="00306108" w:rsidP="004738AB">
      <w:pPr>
        <w:pStyle w:val="4Bulletedcopyblue"/>
        <w:numPr>
          <w:ilvl w:val="2"/>
          <w:numId w:val="57"/>
        </w:numPr>
        <w:spacing w:line="276" w:lineRule="auto"/>
        <w:rPr>
          <w:rFonts w:asciiTheme="minorHAnsi" w:hAnsiTheme="minorHAnsi" w:cstheme="minorHAnsi"/>
          <w:sz w:val="24"/>
          <w:szCs w:val="24"/>
        </w:rPr>
      </w:pPr>
      <w:r w:rsidRPr="003827D1">
        <w:rPr>
          <w:rStyle w:val="1bodycopy10ptChar"/>
          <w:rFonts w:asciiTheme="minorHAnsi" w:hAnsiTheme="minorHAnsi" w:cstheme="minorHAnsi"/>
          <w:sz w:val="24"/>
        </w:rPr>
        <w:t>t</w:t>
      </w:r>
      <w:r w:rsidR="00362CFF" w:rsidRPr="003827D1">
        <w:rPr>
          <w:rStyle w:val="1bodycopy10ptChar"/>
          <w:rFonts w:asciiTheme="minorHAnsi" w:hAnsiTheme="minorHAnsi" w:cstheme="minorHAnsi"/>
          <w:sz w:val="24"/>
        </w:rPr>
        <w:t xml:space="preserve">he </w:t>
      </w:r>
      <w:r w:rsidR="00362CFF" w:rsidRPr="003827D1">
        <w:rPr>
          <w:rFonts w:asciiTheme="minorHAnsi" w:hAnsiTheme="minorHAnsi" w:cstheme="minorHAnsi"/>
          <w:sz w:val="24"/>
          <w:szCs w:val="24"/>
        </w:rPr>
        <w:t>role and identity</w:t>
      </w:r>
      <w:r w:rsidR="00362CFF" w:rsidRPr="003827D1">
        <w:rPr>
          <w:rFonts w:asciiTheme="minorHAnsi" w:hAnsiTheme="minorHAnsi" w:cstheme="minorHAnsi"/>
          <w:i/>
          <w:iCs/>
          <w:sz w:val="24"/>
          <w:szCs w:val="24"/>
        </w:rPr>
        <w:t xml:space="preserve"> </w:t>
      </w:r>
      <w:r w:rsidR="00362CFF" w:rsidRPr="003827D1">
        <w:rPr>
          <w:rFonts w:asciiTheme="minorHAnsi" w:hAnsiTheme="minorHAnsi" w:cstheme="minorHAnsi"/>
          <w:sz w:val="24"/>
          <w:szCs w:val="24"/>
        </w:rPr>
        <w:t>of the Designated Safeguarding Lead (DSL) and deputies</w:t>
      </w:r>
    </w:p>
    <w:p w14:paraId="55676C72" w14:textId="1962DB20" w:rsidR="00605476" w:rsidRPr="003827D1" w:rsidRDefault="0029510F" w:rsidP="004738AB">
      <w:pPr>
        <w:pStyle w:val="4Bulletedcopyblue"/>
        <w:numPr>
          <w:ilvl w:val="2"/>
          <w:numId w:val="57"/>
        </w:numPr>
        <w:spacing w:line="276" w:lineRule="auto"/>
        <w:rPr>
          <w:rFonts w:asciiTheme="minorHAnsi" w:hAnsiTheme="minorHAnsi" w:cstheme="minorHAnsi"/>
          <w:sz w:val="24"/>
          <w:szCs w:val="24"/>
        </w:rPr>
      </w:pPr>
      <w:r w:rsidRPr="003827D1">
        <w:rPr>
          <w:rFonts w:asciiTheme="minorHAnsi" w:hAnsiTheme="minorHAnsi" w:cstheme="minorHAnsi"/>
          <w:sz w:val="24"/>
          <w:szCs w:val="24"/>
        </w:rPr>
        <w:t>t</w:t>
      </w:r>
      <w:r w:rsidR="00362CFF" w:rsidRPr="003827D1">
        <w:rPr>
          <w:rFonts w:asciiTheme="minorHAnsi" w:hAnsiTheme="minorHAnsi" w:cstheme="minorHAnsi"/>
          <w:sz w:val="24"/>
          <w:szCs w:val="24"/>
        </w:rPr>
        <w:t>he Behaviour Policy</w:t>
      </w:r>
    </w:p>
    <w:p w14:paraId="2EE14A06" w14:textId="08473D8F" w:rsidR="00605476" w:rsidRPr="003827D1" w:rsidRDefault="00941523" w:rsidP="004738AB">
      <w:pPr>
        <w:pStyle w:val="4Bulletedcopyblue"/>
        <w:numPr>
          <w:ilvl w:val="2"/>
          <w:numId w:val="57"/>
        </w:numPr>
        <w:spacing w:line="276" w:lineRule="auto"/>
        <w:rPr>
          <w:rFonts w:asciiTheme="minorHAnsi" w:hAnsiTheme="minorHAnsi" w:cstheme="minorHAnsi"/>
          <w:sz w:val="24"/>
          <w:szCs w:val="24"/>
        </w:rPr>
      </w:pPr>
      <w:r w:rsidRPr="003827D1">
        <w:rPr>
          <w:rFonts w:asciiTheme="minorHAnsi" w:hAnsiTheme="minorHAnsi" w:cstheme="minorHAnsi"/>
          <w:sz w:val="24"/>
          <w:szCs w:val="24"/>
        </w:rPr>
        <w:t>Online Safety P</w:t>
      </w:r>
      <w:r w:rsidR="00362CFF" w:rsidRPr="003827D1">
        <w:rPr>
          <w:rFonts w:asciiTheme="minorHAnsi" w:hAnsiTheme="minorHAnsi" w:cstheme="minorHAnsi"/>
          <w:sz w:val="24"/>
          <w:szCs w:val="24"/>
        </w:rPr>
        <w:t xml:space="preserve">olicy </w:t>
      </w:r>
    </w:p>
    <w:p w14:paraId="4738752D" w14:textId="47BC12B8" w:rsidR="003E27B6" w:rsidRPr="003827D1" w:rsidRDefault="00CE054B" w:rsidP="004738AB">
      <w:pPr>
        <w:pStyle w:val="4Bulletedcopyblue"/>
        <w:numPr>
          <w:ilvl w:val="0"/>
          <w:numId w:val="25"/>
        </w:numPr>
        <w:spacing w:line="276" w:lineRule="auto"/>
        <w:ind w:left="709" w:hanging="425"/>
        <w:rPr>
          <w:rFonts w:asciiTheme="minorHAnsi" w:hAnsiTheme="minorHAnsi" w:cstheme="minorHAnsi"/>
          <w:sz w:val="24"/>
          <w:szCs w:val="24"/>
        </w:rPr>
      </w:pPr>
      <w:r w:rsidRPr="003827D1">
        <w:rPr>
          <w:rFonts w:asciiTheme="minorHAnsi" w:hAnsiTheme="minorHAnsi" w:cstheme="minorHAnsi"/>
          <w:sz w:val="24"/>
          <w:szCs w:val="24"/>
        </w:rPr>
        <w:t>o</w:t>
      </w:r>
      <w:r w:rsidR="003E27B6" w:rsidRPr="003827D1">
        <w:rPr>
          <w:rFonts w:asciiTheme="minorHAnsi" w:hAnsiTheme="minorHAnsi" w:cstheme="minorHAnsi"/>
          <w:sz w:val="24"/>
          <w:szCs w:val="24"/>
        </w:rPr>
        <w:t>ur expe</w:t>
      </w:r>
      <w:r w:rsidR="0030459C" w:rsidRPr="003827D1">
        <w:rPr>
          <w:rFonts w:asciiTheme="minorHAnsi" w:hAnsiTheme="minorHAnsi" w:cstheme="minorHAnsi"/>
          <w:sz w:val="24"/>
          <w:szCs w:val="24"/>
        </w:rPr>
        <w:t>cted s</w:t>
      </w:r>
      <w:r w:rsidR="00362CFF" w:rsidRPr="003827D1">
        <w:rPr>
          <w:rFonts w:asciiTheme="minorHAnsi" w:hAnsiTheme="minorHAnsi" w:cstheme="minorHAnsi"/>
          <w:sz w:val="24"/>
          <w:szCs w:val="24"/>
        </w:rPr>
        <w:t xml:space="preserve">afeguarding response to children who are absent from education, particularly on repeat occasions </w:t>
      </w:r>
      <w:r w:rsidR="00683397" w:rsidRPr="003827D1">
        <w:rPr>
          <w:rFonts w:asciiTheme="minorHAnsi" w:hAnsiTheme="minorHAnsi" w:cstheme="minorHAnsi"/>
          <w:sz w:val="24"/>
          <w:szCs w:val="24"/>
        </w:rPr>
        <w:t>and/or</w:t>
      </w:r>
      <w:r w:rsidR="00362CFF" w:rsidRPr="003827D1">
        <w:rPr>
          <w:rFonts w:asciiTheme="minorHAnsi" w:hAnsiTheme="minorHAnsi" w:cstheme="minorHAnsi"/>
          <w:sz w:val="24"/>
          <w:szCs w:val="24"/>
        </w:rPr>
        <w:t xml:space="preserve"> prolonged periods</w:t>
      </w:r>
    </w:p>
    <w:p w14:paraId="7F4AC3D8" w14:textId="77777777" w:rsidR="00744A72" w:rsidRPr="003827D1" w:rsidRDefault="00744A72" w:rsidP="001137F1">
      <w:pPr>
        <w:pStyle w:val="4Bulletedcopyblue"/>
        <w:spacing w:line="276" w:lineRule="auto"/>
        <w:ind w:left="709" w:hanging="425"/>
        <w:rPr>
          <w:rFonts w:asciiTheme="minorHAnsi" w:hAnsiTheme="minorHAnsi" w:cstheme="minorHAnsi"/>
          <w:sz w:val="24"/>
          <w:szCs w:val="24"/>
        </w:rPr>
      </w:pPr>
      <w:r w:rsidRPr="003827D1">
        <w:rPr>
          <w:rFonts w:asciiTheme="minorHAnsi" w:hAnsiTheme="minorHAnsi" w:cstheme="minorHAnsi"/>
          <w:sz w:val="24"/>
          <w:szCs w:val="24"/>
        </w:rPr>
        <w:t xml:space="preserve">signs of vulnerabilities to look out for in children who may benefit from Early Help support, we explain to staff the Early Help process for children and their families and what their role is in this to support DSLs in ensuring children and their families receive support as soon as problems emerge </w:t>
      </w:r>
    </w:p>
    <w:p w14:paraId="177C196C" w14:textId="77777777" w:rsidR="00EC05C5" w:rsidRPr="003827D1" w:rsidRDefault="00EC05C5" w:rsidP="001137F1">
      <w:pPr>
        <w:pStyle w:val="4Bulletedcopyblue"/>
        <w:spacing w:line="276" w:lineRule="auto"/>
        <w:ind w:left="709" w:hanging="425"/>
        <w:rPr>
          <w:rFonts w:asciiTheme="minorHAnsi" w:hAnsiTheme="minorHAnsi" w:cstheme="minorHAnsi"/>
          <w:sz w:val="24"/>
          <w:szCs w:val="24"/>
        </w:rPr>
      </w:pPr>
      <w:r w:rsidRPr="003827D1">
        <w:rPr>
          <w:rFonts w:asciiTheme="minorHAnsi" w:hAnsiTheme="minorHAnsi" w:cstheme="minorHAnsi"/>
          <w:sz w:val="24"/>
          <w:szCs w:val="24"/>
        </w:rPr>
        <w:t>what to do if they identify a safeguarding issue or a child tells them they are being abused or neglected, including specific issues such as FGM, and how to maintain an appropriate level of confidentiality while liaising with relevant professionals</w:t>
      </w:r>
    </w:p>
    <w:p w14:paraId="1D30E67B" w14:textId="6D044C94" w:rsidR="00C45162" w:rsidRPr="003827D1" w:rsidRDefault="0014059B" w:rsidP="001137F1">
      <w:pPr>
        <w:pStyle w:val="4Bulletedcopyblue"/>
        <w:spacing w:line="276" w:lineRule="auto"/>
        <w:rPr>
          <w:rFonts w:asciiTheme="minorHAnsi" w:hAnsiTheme="minorHAnsi" w:cstheme="minorHAnsi"/>
          <w:b/>
          <w:bCs/>
          <w:sz w:val="24"/>
          <w:szCs w:val="24"/>
        </w:rPr>
      </w:pPr>
      <w:r w:rsidRPr="003827D1">
        <w:rPr>
          <w:rFonts w:asciiTheme="minorHAnsi" w:hAnsiTheme="minorHAnsi" w:cstheme="minorHAnsi"/>
          <w:sz w:val="24"/>
          <w:szCs w:val="24"/>
        </w:rPr>
        <w:t>t</w:t>
      </w:r>
      <w:r w:rsidR="00362CFF" w:rsidRPr="003827D1">
        <w:rPr>
          <w:rFonts w:asciiTheme="minorHAnsi" w:hAnsiTheme="minorHAnsi" w:cstheme="minorHAnsi"/>
          <w:sz w:val="24"/>
          <w:szCs w:val="24"/>
        </w:rPr>
        <w:t xml:space="preserve">he process for </w:t>
      </w:r>
      <w:r w:rsidR="00B47172" w:rsidRPr="003827D1">
        <w:rPr>
          <w:rFonts w:asciiTheme="minorHAnsi" w:hAnsiTheme="minorHAnsi" w:cstheme="minorHAnsi"/>
          <w:sz w:val="24"/>
          <w:szCs w:val="24"/>
        </w:rPr>
        <w:t xml:space="preserve">recording and sharing information internally </w:t>
      </w:r>
      <w:r w:rsidR="00075D74" w:rsidRPr="003827D1">
        <w:rPr>
          <w:rFonts w:asciiTheme="minorHAnsi" w:hAnsiTheme="minorHAnsi" w:cstheme="minorHAnsi"/>
          <w:sz w:val="24"/>
          <w:szCs w:val="24"/>
        </w:rPr>
        <w:t xml:space="preserve">to DSLs </w:t>
      </w:r>
      <w:r w:rsidR="00C45162" w:rsidRPr="003827D1">
        <w:rPr>
          <w:rFonts w:asciiTheme="minorHAnsi" w:hAnsiTheme="minorHAnsi" w:cstheme="minorHAnsi"/>
          <w:sz w:val="24"/>
          <w:szCs w:val="24"/>
        </w:rPr>
        <w:t xml:space="preserve">and on </w:t>
      </w:r>
      <w:r w:rsidR="008A0618" w:rsidRPr="003827D1">
        <w:rPr>
          <w:rFonts w:asciiTheme="minorHAnsi" w:hAnsiTheme="minorHAnsi" w:cstheme="minorHAnsi"/>
          <w:sz w:val="24"/>
          <w:szCs w:val="24"/>
        </w:rPr>
        <w:t>children</w:t>
      </w:r>
      <w:r w:rsidRPr="003827D1">
        <w:rPr>
          <w:rFonts w:asciiTheme="minorHAnsi" w:hAnsiTheme="minorHAnsi" w:cstheme="minorHAnsi"/>
          <w:sz w:val="24"/>
          <w:szCs w:val="24"/>
        </w:rPr>
        <w:t>’</w:t>
      </w:r>
      <w:r w:rsidR="008A0618" w:rsidRPr="003827D1">
        <w:rPr>
          <w:rFonts w:asciiTheme="minorHAnsi" w:hAnsiTheme="minorHAnsi" w:cstheme="minorHAnsi"/>
          <w:sz w:val="24"/>
          <w:szCs w:val="24"/>
        </w:rPr>
        <w:t>s</w:t>
      </w:r>
      <w:r w:rsidR="00C45162" w:rsidRPr="003827D1">
        <w:rPr>
          <w:rFonts w:asciiTheme="minorHAnsi" w:hAnsiTheme="minorHAnsi" w:cstheme="minorHAnsi"/>
          <w:sz w:val="24"/>
          <w:szCs w:val="24"/>
        </w:rPr>
        <w:t xml:space="preserve"> safeguarding records</w:t>
      </w:r>
    </w:p>
    <w:p w14:paraId="65DD1561" w14:textId="238875DE" w:rsidR="00362CFF" w:rsidRPr="003827D1" w:rsidRDefault="0014059B" w:rsidP="001137F1">
      <w:pPr>
        <w:pStyle w:val="4Bulletedcopyblue"/>
        <w:spacing w:line="276" w:lineRule="auto"/>
        <w:rPr>
          <w:rFonts w:asciiTheme="minorHAnsi" w:hAnsiTheme="minorHAnsi" w:cstheme="minorHAnsi"/>
          <w:b/>
          <w:bCs/>
          <w:sz w:val="24"/>
          <w:szCs w:val="24"/>
        </w:rPr>
      </w:pPr>
      <w:r w:rsidRPr="003827D1">
        <w:rPr>
          <w:rFonts w:asciiTheme="minorHAnsi" w:hAnsiTheme="minorHAnsi" w:cstheme="minorHAnsi"/>
          <w:sz w:val="24"/>
          <w:szCs w:val="24"/>
        </w:rPr>
        <w:t>t</w:t>
      </w:r>
      <w:r w:rsidR="00C45162" w:rsidRPr="003827D1">
        <w:rPr>
          <w:rFonts w:asciiTheme="minorHAnsi" w:hAnsiTheme="minorHAnsi" w:cstheme="minorHAnsi"/>
          <w:sz w:val="24"/>
          <w:szCs w:val="24"/>
        </w:rPr>
        <w:t xml:space="preserve">he process of </w:t>
      </w:r>
      <w:r w:rsidR="00362CFF" w:rsidRPr="003827D1">
        <w:rPr>
          <w:rFonts w:asciiTheme="minorHAnsi" w:hAnsiTheme="minorHAnsi" w:cstheme="minorHAnsi"/>
          <w:sz w:val="24"/>
          <w:szCs w:val="24"/>
        </w:rPr>
        <w:t>making referrals to the Local Authority Children’s Social Care</w:t>
      </w:r>
      <w:r w:rsidR="00F7484B" w:rsidRPr="003827D1">
        <w:rPr>
          <w:rFonts w:asciiTheme="minorHAnsi" w:hAnsiTheme="minorHAnsi" w:cstheme="minorHAnsi"/>
          <w:sz w:val="24"/>
          <w:szCs w:val="24"/>
        </w:rPr>
        <w:t xml:space="preserve"> and/or Police</w:t>
      </w:r>
      <w:r w:rsidR="008A0618" w:rsidRPr="003827D1">
        <w:rPr>
          <w:rFonts w:asciiTheme="minorHAnsi" w:hAnsiTheme="minorHAnsi" w:cstheme="minorHAnsi"/>
          <w:sz w:val="24"/>
          <w:szCs w:val="24"/>
        </w:rPr>
        <w:t xml:space="preserve"> where required</w:t>
      </w:r>
      <w:r w:rsidR="00362CFF" w:rsidRPr="003827D1">
        <w:rPr>
          <w:rFonts w:asciiTheme="minorHAnsi" w:hAnsiTheme="minorHAnsi" w:cstheme="minorHAnsi"/>
          <w:sz w:val="24"/>
          <w:szCs w:val="24"/>
        </w:rPr>
        <w:t xml:space="preserve"> and </w:t>
      </w:r>
      <w:r w:rsidR="00642602" w:rsidRPr="003827D1">
        <w:rPr>
          <w:rFonts w:asciiTheme="minorHAnsi" w:hAnsiTheme="minorHAnsi" w:cstheme="minorHAnsi"/>
          <w:sz w:val="24"/>
          <w:szCs w:val="24"/>
        </w:rPr>
        <w:t>the statutory processes that may follow</w:t>
      </w:r>
      <w:r w:rsidR="00362CFF" w:rsidRPr="003827D1">
        <w:rPr>
          <w:rFonts w:asciiTheme="minorHAnsi" w:hAnsiTheme="minorHAnsi" w:cstheme="minorHAnsi"/>
          <w:sz w:val="24"/>
          <w:szCs w:val="24"/>
        </w:rPr>
        <w:t xml:space="preserve"> </w:t>
      </w:r>
    </w:p>
    <w:p w14:paraId="2CE99471" w14:textId="77EB9741" w:rsidR="00362CFF" w:rsidRPr="003827D1" w:rsidRDefault="0014059B"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t</w:t>
      </w:r>
      <w:r w:rsidR="00362CFF" w:rsidRPr="003827D1">
        <w:rPr>
          <w:rFonts w:asciiTheme="minorHAnsi" w:hAnsiTheme="minorHAnsi" w:cstheme="minorHAnsi"/>
          <w:sz w:val="24"/>
          <w:szCs w:val="24"/>
        </w:rPr>
        <w:t>he signs of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3827D1">
        <w:rPr>
          <w:rFonts w:asciiTheme="minorHAnsi" w:hAnsiTheme="minorHAnsi" w:cstheme="minorHAnsi"/>
          <w:sz w:val="24"/>
          <w:szCs w:val="24"/>
        </w:rPr>
        <w:t xml:space="preserve"> </w:t>
      </w:r>
      <w:r w:rsidR="00362CFF" w:rsidRPr="003827D1">
        <w:rPr>
          <w:rFonts w:asciiTheme="minorHAnsi" w:hAnsiTheme="minorHAnsi" w:cstheme="minorHAnsi"/>
          <w:i/>
          <w:iCs/>
          <w:sz w:val="24"/>
          <w:szCs w:val="24"/>
        </w:rPr>
        <w:t>Keeping Children Safe in Education</w:t>
      </w:r>
    </w:p>
    <w:p w14:paraId="5CF48564" w14:textId="451CE427" w:rsidR="00316C1C" w:rsidRPr="003827D1" w:rsidRDefault="00607A82"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h</w:t>
      </w:r>
      <w:r w:rsidR="00316C1C" w:rsidRPr="003827D1">
        <w:rPr>
          <w:rFonts w:asciiTheme="minorHAnsi" w:hAnsiTheme="minorHAnsi" w:cstheme="minorHAnsi"/>
          <w:sz w:val="24"/>
          <w:szCs w:val="24"/>
        </w:rPr>
        <w:t xml:space="preserve">ow to support </w:t>
      </w:r>
      <w:r w:rsidR="00A96B82" w:rsidRPr="003827D1">
        <w:rPr>
          <w:rFonts w:asciiTheme="minorHAnsi" w:hAnsiTheme="minorHAnsi" w:cstheme="minorHAnsi"/>
          <w:sz w:val="24"/>
          <w:szCs w:val="24"/>
        </w:rPr>
        <w:t>and speak to children when they may share their worries or make disclosures of abuse, neglect or exploitation</w:t>
      </w:r>
      <w:r w:rsidR="00D9263B" w:rsidRPr="003827D1">
        <w:rPr>
          <w:rFonts w:asciiTheme="minorHAnsi" w:hAnsiTheme="minorHAnsi" w:cstheme="minorHAnsi"/>
          <w:sz w:val="24"/>
          <w:szCs w:val="24"/>
        </w:rPr>
        <w:t xml:space="preserve"> and contribute to creating a culture where </w:t>
      </w:r>
      <w:r w:rsidR="00606C3D" w:rsidRPr="003827D1">
        <w:rPr>
          <w:rFonts w:asciiTheme="minorHAnsi" w:hAnsiTheme="minorHAnsi" w:cstheme="minorHAnsi"/>
          <w:sz w:val="24"/>
          <w:szCs w:val="24"/>
        </w:rPr>
        <w:t xml:space="preserve">children </w:t>
      </w:r>
      <w:r w:rsidR="00161739" w:rsidRPr="003827D1">
        <w:rPr>
          <w:rFonts w:asciiTheme="minorHAnsi" w:hAnsiTheme="minorHAnsi" w:cstheme="minorHAnsi"/>
          <w:sz w:val="24"/>
          <w:szCs w:val="24"/>
        </w:rPr>
        <w:t xml:space="preserve">feel able to speak with the relevant safeguarding leads </w:t>
      </w:r>
    </w:p>
    <w:p w14:paraId="18C551B3" w14:textId="5CC45CAB" w:rsidR="00362CFF" w:rsidRPr="003827D1" w:rsidRDefault="00607A82"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lastRenderedPageBreak/>
        <w:t>t</w:t>
      </w:r>
      <w:r w:rsidR="00362CFF" w:rsidRPr="003827D1">
        <w:rPr>
          <w:rFonts w:asciiTheme="minorHAnsi" w:hAnsiTheme="minorHAnsi" w:cstheme="minorHAnsi"/>
          <w:sz w:val="24"/>
          <w:szCs w:val="24"/>
        </w:rPr>
        <w:t xml:space="preserve">he importance of reassuring </w:t>
      </w:r>
      <w:r w:rsidR="00157723" w:rsidRPr="003827D1">
        <w:rPr>
          <w:rFonts w:asciiTheme="minorHAnsi" w:hAnsiTheme="minorHAnsi" w:cstheme="minorHAnsi"/>
          <w:sz w:val="24"/>
          <w:szCs w:val="24"/>
        </w:rPr>
        <w:t xml:space="preserve">children </w:t>
      </w:r>
      <w:r w:rsidR="00362CFF" w:rsidRPr="003827D1">
        <w:rPr>
          <w:rFonts w:asciiTheme="minorHAnsi" w:hAnsiTheme="minorHAnsi" w:cstheme="minorHAnsi"/>
          <w:sz w:val="24"/>
          <w:szCs w:val="24"/>
        </w:rPr>
        <w:t>that they are being taken seriously and that they will be supported and kept safe</w:t>
      </w:r>
    </w:p>
    <w:p w14:paraId="23CAA318" w14:textId="1A3D401E" w:rsidR="00B663D5" w:rsidRPr="003827D1" w:rsidRDefault="00607A82"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t</w:t>
      </w:r>
      <w:r w:rsidR="00B663D5" w:rsidRPr="003827D1">
        <w:rPr>
          <w:rFonts w:asciiTheme="minorHAnsi" w:hAnsiTheme="minorHAnsi" w:cstheme="minorHAnsi"/>
          <w:sz w:val="24"/>
          <w:szCs w:val="24"/>
        </w:rPr>
        <w:t xml:space="preserve">he importance of </w:t>
      </w:r>
      <w:r w:rsidR="00CE4B12" w:rsidRPr="003827D1">
        <w:rPr>
          <w:rFonts w:asciiTheme="minorHAnsi" w:hAnsiTheme="minorHAnsi" w:cstheme="minorHAnsi"/>
          <w:sz w:val="24"/>
          <w:szCs w:val="24"/>
        </w:rPr>
        <w:t xml:space="preserve">supporting families and providing a culture of support to encourage parents/carers to seek support and engage with our school and professionals when </w:t>
      </w:r>
      <w:r w:rsidR="006207CF" w:rsidRPr="003827D1">
        <w:rPr>
          <w:rFonts w:asciiTheme="minorHAnsi" w:hAnsiTheme="minorHAnsi" w:cstheme="minorHAnsi"/>
          <w:sz w:val="24"/>
          <w:szCs w:val="24"/>
        </w:rPr>
        <w:t xml:space="preserve">issues emerge or become a concern </w:t>
      </w:r>
    </w:p>
    <w:p w14:paraId="52AB55C4" w14:textId="3CE1241A" w:rsidR="00362CFF" w:rsidRPr="003827D1" w:rsidRDefault="00607A82"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c</w:t>
      </w:r>
      <w:r w:rsidR="00362CFF" w:rsidRPr="003827D1">
        <w:rPr>
          <w:rFonts w:asciiTheme="minorHAnsi" w:hAnsiTheme="minorHAnsi" w:cstheme="minorHAnsi"/>
          <w:sz w:val="24"/>
          <w:szCs w:val="24"/>
        </w:rPr>
        <w:t xml:space="preserve">hildren can be at risk of harm inside </w:t>
      </w:r>
      <w:r w:rsidR="009167F8" w:rsidRPr="003827D1">
        <w:rPr>
          <w:rFonts w:asciiTheme="minorHAnsi" w:hAnsiTheme="minorHAnsi" w:cstheme="minorHAnsi"/>
          <w:sz w:val="24"/>
          <w:szCs w:val="24"/>
        </w:rPr>
        <w:t xml:space="preserve">the home </w:t>
      </w:r>
      <w:r w:rsidR="00A616FC" w:rsidRPr="003827D1">
        <w:rPr>
          <w:rFonts w:asciiTheme="minorHAnsi" w:hAnsiTheme="minorHAnsi" w:cstheme="minorHAnsi"/>
          <w:sz w:val="24"/>
          <w:szCs w:val="24"/>
        </w:rPr>
        <w:t>(familial</w:t>
      </w:r>
      <w:r w:rsidR="009167F8" w:rsidRPr="003827D1">
        <w:rPr>
          <w:rFonts w:asciiTheme="minorHAnsi" w:hAnsiTheme="minorHAnsi" w:cstheme="minorHAnsi"/>
          <w:sz w:val="24"/>
          <w:szCs w:val="24"/>
        </w:rPr>
        <w:t xml:space="preserve"> harm) </w:t>
      </w:r>
      <w:r w:rsidR="00362CFF" w:rsidRPr="003827D1">
        <w:rPr>
          <w:rFonts w:asciiTheme="minorHAnsi" w:hAnsiTheme="minorHAnsi" w:cstheme="minorHAnsi"/>
          <w:sz w:val="24"/>
          <w:szCs w:val="24"/>
        </w:rPr>
        <w:t>and outside of their home</w:t>
      </w:r>
      <w:r w:rsidR="00DB570F" w:rsidRPr="003827D1">
        <w:rPr>
          <w:rFonts w:asciiTheme="minorHAnsi" w:hAnsiTheme="minorHAnsi" w:cstheme="minorHAnsi"/>
          <w:sz w:val="24"/>
          <w:szCs w:val="24"/>
        </w:rPr>
        <w:t xml:space="preserve"> </w:t>
      </w:r>
      <w:r w:rsidR="009E37C1" w:rsidRPr="003827D1">
        <w:rPr>
          <w:rFonts w:asciiTheme="minorHAnsi" w:hAnsiTheme="minorHAnsi" w:cstheme="minorHAnsi"/>
          <w:sz w:val="24"/>
          <w:szCs w:val="24"/>
        </w:rPr>
        <w:t>(</w:t>
      </w:r>
      <w:r w:rsidR="00C82359" w:rsidRPr="003827D1">
        <w:rPr>
          <w:rFonts w:asciiTheme="minorHAnsi" w:hAnsiTheme="minorHAnsi" w:cstheme="minorHAnsi"/>
          <w:sz w:val="24"/>
          <w:szCs w:val="24"/>
        </w:rPr>
        <w:t>extra familial harms)</w:t>
      </w:r>
      <w:r w:rsidR="00DB570F" w:rsidRPr="003827D1">
        <w:rPr>
          <w:rFonts w:asciiTheme="minorHAnsi" w:hAnsiTheme="minorHAnsi" w:cstheme="minorHAnsi"/>
          <w:sz w:val="24"/>
          <w:szCs w:val="24"/>
        </w:rPr>
        <w:t xml:space="preserve"> </w:t>
      </w:r>
      <w:r w:rsidR="003A6F01" w:rsidRPr="003827D1">
        <w:rPr>
          <w:rFonts w:asciiTheme="minorHAnsi" w:hAnsiTheme="minorHAnsi" w:cstheme="minorHAnsi"/>
          <w:sz w:val="24"/>
          <w:szCs w:val="24"/>
        </w:rPr>
        <w:t>and that any form of harm can happe</w:t>
      </w:r>
      <w:r w:rsidR="005B3F06" w:rsidRPr="003827D1">
        <w:rPr>
          <w:rFonts w:asciiTheme="minorHAnsi" w:hAnsiTheme="minorHAnsi" w:cstheme="minorHAnsi"/>
          <w:sz w:val="24"/>
          <w:szCs w:val="24"/>
        </w:rPr>
        <w:t xml:space="preserve">n </w:t>
      </w:r>
      <w:r w:rsidR="00A616FC" w:rsidRPr="003827D1">
        <w:rPr>
          <w:rFonts w:asciiTheme="minorHAnsi" w:hAnsiTheme="minorHAnsi" w:cstheme="minorHAnsi"/>
          <w:sz w:val="24"/>
          <w:szCs w:val="24"/>
        </w:rPr>
        <w:t>directly or online</w:t>
      </w:r>
    </w:p>
    <w:p w14:paraId="21402B8D" w14:textId="72262D06" w:rsidR="00362CFF" w:rsidRPr="003827D1" w:rsidRDefault="00607A82"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t</w:t>
      </w:r>
      <w:r w:rsidR="00362CFF" w:rsidRPr="003827D1">
        <w:rPr>
          <w:rFonts w:asciiTheme="minorHAnsi" w:hAnsiTheme="minorHAnsi" w:cstheme="minorHAnsi"/>
          <w:sz w:val="24"/>
          <w:szCs w:val="24"/>
        </w:rPr>
        <w:t xml:space="preserve">he fact that children who are (or who are perceived to be) lesbian, gay, </w:t>
      </w:r>
      <w:r w:rsidR="001B5808" w:rsidRPr="003827D1">
        <w:rPr>
          <w:rFonts w:asciiTheme="minorHAnsi" w:hAnsiTheme="minorHAnsi" w:cstheme="minorHAnsi"/>
          <w:sz w:val="24"/>
          <w:szCs w:val="24"/>
        </w:rPr>
        <w:t>bisexual</w:t>
      </w:r>
      <w:r w:rsidR="00362CFF" w:rsidRPr="003827D1">
        <w:rPr>
          <w:rFonts w:asciiTheme="minorHAnsi" w:hAnsiTheme="minorHAnsi" w:cstheme="minorHAnsi"/>
          <w:sz w:val="24"/>
          <w:szCs w:val="24"/>
        </w:rPr>
        <w:t xml:space="preserve"> (LGBTQ+) can be targeted by other children</w:t>
      </w:r>
    </w:p>
    <w:p w14:paraId="77E33927" w14:textId="2B536DF0" w:rsidR="007B29A5" w:rsidRPr="003827D1" w:rsidRDefault="00607A82" w:rsidP="001137F1">
      <w:pPr>
        <w:pStyle w:val="4Bulletedcopyblue"/>
        <w:spacing w:line="276" w:lineRule="auto"/>
        <w:rPr>
          <w:rFonts w:asciiTheme="minorHAnsi" w:hAnsiTheme="minorHAnsi" w:cstheme="minorHAnsi"/>
          <w:sz w:val="24"/>
          <w:szCs w:val="24"/>
          <w:u w:val="single"/>
        </w:rPr>
      </w:pPr>
      <w:r w:rsidRPr="003827D1">
        <w:rPr>
          <w:rFonts w:asciiTheme="minorHAnsi" w:hAnsiTheme="minorHAnsi" w:cstheme="minorHAnsi"/>
          <w:sz w:val="24"/>
          <w:szCs w:val="24"/>
        </w:rPr>
        <w:t>w</w:t>
      </w:r>
      <w:r w:rsidR="00362CFF" w:rsidRPr="003827D1">
        <w:rPr>
          <w:rFonts w:asciiTheme="minorHAnsi" w:hAnsiTheme="minorHAnsi" w:cstheme="minorHAnsi"/>
          <w:sz w:val="24"/>
          <w:szCs w:val="24"/>
        </w:rPr>
        <w:t>hat to look for to identify children who need help or protection</w:t>
      </w:r>
      <w:r w:rsidR="00A616FC" w:rsidRPr="003827D1">
        <w:rPr>
          <w:rFonts w:asciiTheme="minorHAnsi" w:hAnsiTheme="minorHAnsi" w:cstheme="minorHAnsi"/>
          <w:sz w:val="24"/>
          <w:szCs w:val="24"/>
        </w:rPr>
        <w:t xml:space="preserve"> in accordance with </w:t>
      </w:r>
      <w:r w:rsidR="008430A1" w:rsidRPr="003827D1">
        <w:rPr>
          <w:rFonts w:asciiTheme="minorHAnsi" w:hAnsiTheme="minorHAnsi" w:cstheme="minorHAnsi"/>
          <w:sz w:val="24"/>
          <w:szCs w:val="24"/>
        </w:rPr>
        <w:t xml:space="preserve">statutory procures </w:t>
      </w:r>
      <w:r w:rsidR="009721C8" w:rsidRPr="003827D1">
        <w:rPr>
          <w:rFonts w:asciiTheme="minorHAnsi" w:hAnsiTheme="minorHAnsi" w:cstheme="minorHAnsi"/>
          <w:sz w:val="24"/>
          <w:szCs w:val="24"/>
        </w:rPr>
        <w:t>under</w:t>
      </w:r>
      <w:r w:rsidR="008430A1" w:rsidRPr="003827D1">
        <w:rPr>
          <w:rFonts w:asciiTheme="minorHAnsi" w:hAnsiTheme="minorHAnsi" w:cstheme="minorHAnsi"/>
          <w:sz w:val="24"/>
          <w:szCs w:val="24"/>
        </w:rPr>
        <w:t xml:space="preserve"> the children act section 17 </w:t>
      </w:r>
      <w:r w:rsidR="009E37C1" w:rsidRPr="003827D1">
        <w:rPr>
          <w:rFonts w:asciiTheme="minorHAnsi" w:hAnsiTheme="minorHAnsi" w:cstheme="minorHAnsi"/>
          <w:sz w:val="24"/>
          <w:szCs w:val="24"/>
        </w:rPr>
        <w:t>(child</w:t>
      </w:r>
      <w:r w:rsidR="008430A1" w:rsidRPr="003827D1">
        <w:rPr>
          <w:rFonts w:asciiTheme="minorHAnsi" w:hAnsiTheme="minorHAnsi" w:cstheme="minorHAnsi"/>
          <w:sz w:val="24"/>
          <w:szCs w:val="24"/>
        </w:rPr>
        <w:t xml:space="preserve"> in need</w:t>
      </w:r>
      <w:r w:rsidR="005A4C3E" w:rsidRPr="003827D1">
        <w:rPr>
          <w:rFonts w:asciiTheme="minorHAnsi" w:hAnsiTheme="minorHAnsi" w:cstheme="minorHAnsi"/>
          <w:sz w:val="24"/>
          <w:szCs w:val="24"/>
        </w:rPr>
        <w:t>)</w:t>
      </w:r>
      <w:r w:rsidR="008430A1" w:rsidRPr="003827D1">
        <w:rPr>
          <w:rFonts w:asciiTheme="minorHAnsi" w:hAnsiTheme="minorHAnsi" w:cstheme="minorHAnsi"/>
          <w:sz w:val="24"/>
          <w:szCs w:val="24"/>
        </w:rPr>
        <w:t xml:space="preserve"> and section 47 (</w:t>
      </w:r>
      <w:r w:rsidR="009721C8" w:rsidRPr="003827D1">
        <w:rPr>
          <w:rFonts w:asciiTheme="minorHAnsi" w:hAnsiTheme="minorHAnsi" w:cstheme="minorHAnsi"/>
          <w:sz w:val="24"/>
          <w:szCs w:val="24"/>
        </w:rPr>
        <w:t>significant harm)</w:t>
      </w:r>
      <w:r w:rsidR="00DA1905" w:rsidRPr="003827D1">
        <w:rPr>
          <w:rFonts w:asciiTheme="minorHAnsi" w:hAnsiTheme="minorHAnsi" w:cstheme="minorHAnsi"/>
          <w:sz w:val="24"/>
          <w:szCs w:val="24"/>
        </w:rPr>
        <w:t>.</w:t>
      </w:r>
    </w:p>
    <w:p w14:paraId="67EA67F5" w14:textId="77777777" w:rsidR="009E37C1" w:rsidRPr="003827D1" w:rsidRDefault="009E37C1" w:rsidP="001137F1">
      <w:pPr>
        <w:tabs>
          <w:tab w:val="left" w:pos="1587"/>
        </w:tabs>
        <w:spacing w:after="0" w:line="276" w:lineRule="auto"/>
        <w:jc w:val="both"/>
        <w:rPr>
          <w:rFonts w:asciiTheme="minorHAnsi" w:hAnsiTheme="minorHAnsi" w:cstheme="minorHAnsi"/>
          <w:b/>
          <w:bCs/>
          <w:sz w:val="24"/>
        </w:rPr>
      </w:pPr>
    </w:p>
    <w:p w14:paraId="0E54070C" w14:textId="1AAFA48B" w:rsidR="000E04CB" w:rsidRPr="003827D1" w:rsidRDefault="00D73C47" w:rsidP="001137F1">
      <w:pPr>
        <w:tabs>
          <w:tab w:val="left" w:pos="1587"/>
        </w:tabs>
        <w:spacing w:after="0" w:line="276" w:lineRule="auto"/>
        <w:jc w:val="both"/>
        <w:rPr>
          <w:rFonts w:asciiTheme="minorHAnsi" w:hAnsiTheme="minorHAnsi" w:cstheme="minorHAnsi"/>
          <w:b/>
          <w:bCs/>
          <w:sz w:val="24"/>
        </w:rPr>
      </w:pPr>
      <w:bookmarkStart w:id="30" w:name="_Hlk140713298"/>
      <w:r w:rsidRPr="003827D1">
        <w:rPr>
          <w:rStyle w:val="Heading2Char"/>
          <w:rFonts w:asciiTheme="minorHAnsi" w:hAnsiTheme="minorHAnsi" w:cstheme="minorHAnsi"/>
        </w:rPr>
        <w:t xml:space="preserve">Role and </w:t>
      </w:r>
      <w:r w:rsidR="00163396" w:rsidRPr="003827D1">
        <w:rPr>
          <w:rStyle w:val="Heading2Char"/>
          <w:rFonts w:asciiTheme="minorHAnsi" w:hAnsiTheme="minorHAnsi" w:cstheme="minorHAnsi"/>
        </w:rPr>
        <w:t>R</w:t>
      </w:r>
      <w:r w:rsidRPr="003827D1">
        <w:rPr>
          <w:rStyle w:val="Heading2Char"/>
          <w:rFonts w:asciiTheme="minorHAnsi" w:hAnsiTheme="minorHAnsi" w:cstheme="minorHAnsi"/>
        </w:rPr>
        <w:t xml:space="preserve">esponsibilities </w:t>
      </w:r>
      <w:r w:rsidR="000E04CB" w:rsidRPr="003827D1">
        <w:rPr>
          <w:rStyle w:val="Heading2Char"/>
          <w:rFonts w:asciiTheme="minorHAnsi" w:hAnsiTheme="minorHAnsi" w:cstheme="minorHAnsi"/>
        </w:rPr>
        <w:t>of the Designated Safeguarding Lead</w:t>
      </w:r>
      <w:r w:rsidR="00B4409C" w:rsidRPr="003827D1">
        <w:rPr>
          <w:rStyle w:val="Heading2Char"/>
          <w:rFonts w:asciiTheme="minorHAnsi" w:hAnsiTheme="minorHAnsi" w:cstheme="minorHAnsi"/>
        </w:rPr>
        <w:t xml:space="preserve"> (DSL)</w:t>
      </w:r>
    </w:p>
    <w:bookmarkEnd w:id="30"/>
    <w:p w14:paraId="2627EB97" w14:textId="77777777" w:rsidR="00750EA3" w:rsidRPr="003827D1" w:rsidRDefault="00750EA3" w:rsidP="001137F1">
      <w:pPr>
        <w:spacing w:after="0" w:line="276" w:lineRule="auto"/>
        <w:jc w:val="both"/>
        <w:rPr>
          <w:rFonts w:asciiTheme="minorHAnsi" w:hAnsiTheme="minorHAnsi" w:cstheme="minorHAnsi"/>
          <w:sz w:val="24"/>
        </w:rPr>
      </w:pPr>
    </w:p>
    <w:p w14:paraId="3B5126AA" w14:textId="0FDE0108" w:rsidR="00126309" w:rsidRPr="003827D1" w:rsidRDefault="008A2B92" w:rsidP="001137F1">
      <w:pPr>
        <w:spacing w:after="0" w:line="276" w:lineRule="auto"/>
        <w:jc w:val="both"/>
        <w:rPr>
          <w:rFonts w:asciiTheme="minorHAnsi" w:hAnsiTheme="minorHAnsi" w:cstheme="minorHAnsi"/>
          <w:sz w:val="24"/>
        </w:rPr>
      </w:pPr>
      <w:r w:rsidRPr="003827D1">
        <w:rPr>
          <w:rFonts w:asciiTheme="minorHAnsi" w:hAnsiTheme="minorHAnsi" w:cstheme="minorHAnsi"/>
          <w:sz w:val="24"/>
        </w:rPr>
        <w:t xml:space="preserve">Our DSL </w:t>
      </w:r>
      <w:r w:rsidR="00031D9F" w:rsidRPr="003827D1">
        <w:rPr>
          <w:rFonts w:asciiTheme="minorHAnsi" w:hAnsiTheme="minorHAnsi" w:cstheme="minorHAnsi"/>
          <w:sz w:val="24"/>
        </w:rPr>
        <w:t>team</w:t>
      </w:r>
      <w:r w:rsidR="00292CD1" w:rsidRPr="003827D1">
        <w:rPr>
          <w:rFonts w:asciiTheme="minorHAnsi" w:hAnsiTheme="minorHAnsi" w:cstheme="minorHAnsi"/>
          <w:sz w:val="24"/>
        </w:rPr>
        <w:t xml:space="preserve"> include</w:t>
      </w:r>
      <w:r w:rsidR="00FC6B59" w:rsidRPr="003827D1">
        <w:rPr>
          <w:rFonts w:asciiTheme="minorHAnsi" w:hAnsiTheme="minorHAnsi" w:cstheme="minorHAnsi"/>
          <w:sz w:val="24"/>
        </w:rPr>
        <w:t>s</w:t>
      </w:r>
      <w:r w:rsidR="00292CD1" w:rsidRPr="003827D1">
        <w:rPr>
          <w:rFonts w:asciiTheme="minorHAnsi" w:hAnsiTheme="minorHAnsi" w:cstheme="minorHAnsi"/>
          <w:sz w:val="24"/>
        </w:rPr>
        <w:t xml:space="preserve"> a member/s of our senior leadership team. </w:t>
      </w:r>
      <w:r w:rsidR="00D13632" w:rsidRPr="003827D1">
        <w:rPr>
          <w:rFonts w:asciiTheme="minorHAnsi" w:hAnsiTheme="minorHAnsi" w:cstheme="minorHAnsi"/>
          <w:sz w:val="24"/>
        </w:rPr>
        <w:t>We also have Deputy DSLs</w:t>
      </w:r>
      <w:r w:rsidR="00A33458" w:rsidRPr="003827D1">
        <w:rPr>
          <w:rFonts w:asciiTheme="minorHAnsi" w:hAnsiTheme="minorHAnsi" w:cstheme="minorHAnsi"/>
          <w:sz w:val="24"/>
        </w:rPr>
        <w:t xml:space="preserve"> (DDSL)</w:t>
      </w:r>
      <w:r w:rsidR="00D13632" w:rsidRPr="003827D1">
        <w:rPr>
          <w:rFonts w:asciiTheme="minorHAnsi" w:hAnsiTheme="minorHAnsi" w:cstheme="minorHAnsi"/>
          <w:sz w:val="24"/>
        </w:rPr>
        <w:t xml:space="preserve"> within our staffing group. </w:t>
      </w:r>
      <w:r w:rsidR="001B28A6" w:rsidRPr="003827D1">
        <w:rPr>
          <w:rFonts w:asciiTheme="minorHAnsi" w:hAnsiTheme="minorHAnsi" w:cstheme="minorHAnsi"/>
          <w:sz w:val="24"/>
        </w:rPr>
        <w:t xml:space="preserve">Whilst one of the DSLs is referred to the ‘lead’ </w:t>
      </w:r>
      <w:r w:rsidR="00C66D15" w:rsidRPr="003827D1">
        <w:rPr>
          <w:rFonts w:asciiTheme="minorHAnsi" w:hAnsiTheme="minorHAnsi" w:cstheme="minorHAnsi"/>
          <w:sz w:val="24"/>
        </w:rPr>
        <w:t xml:space="preserve">and will coordinate the DSL team, they are all </w:t>
      </w:r>
      <w:r w:rsidR="001B28A6" w:rsidRPr="003827D1">
        <w:rPr>
          <w:rFonts w:asciiTheme="minorHAnsi" w:hAnsiTheme="minorHAnsi" w:cstheme="minorHAnsi"/>
          <w:sz w:val="24"/>
        </w:rPr>
        <w:t xml:space="preserve">trained at the same level </w:t>
      </w:r>
      <w:r w:rsidR="00C14FA0" w:rsidRPr="003827D1">
        <w:rPr>
          <w:rFonts w:asciiTheme="minorHAnsi" w:hAnsiTheme="minorHAnsi" w:cstheme="minorHAnsi"/>
          <w:sz w:val="24"/>
        </w:rPr>
        <w:t xml:space="preserve">to ensure that at all times one or more of them are available to carry out </w:t>
      </w:r>
      <w:r w:rsidR="00DB07F0" w:rsidRPr="003827D1">
        <w:rPr>
          <w:rFonts w:asciiTheme="minorHAnsi" w:hAnsiTheme="minorHAnsi" w:cstheme="minorHAnsi"/>
          <w:sz w:val="24"/>
        </w:rPr>
        <w:t xml:space="preserve">all of </w:t>
      </w:r>
      <w:r w:rsidR="00C14FA0" w:rsidRPr="003827D1">
        <w:rPr>
          <w:rFonts w:asciiTheme="minorHAnsi" w:hAnsiTheme="minorHAnsi" w:cstheme="minorHAnsi"/>
          <w:sz w:val="24"/>
        </w:rPr>
        <w:t>their designated functions in safeguarding.</w:t>
      </w:r>
    </w:p>
    <w:p w14:paraId="3A01589D" w14:textId="77777777" w:rsidR="00D34DCC" w:rsidRPr="003827D1" w:rsidRDefault="00D34DCC" w:rsidP="001137F1">
      <w:pPr>
        <w:spacing w:after="0" w:line="276" w:lineRule="auto"/>
        <w:jc w:val="both"/>
        <w:rPr>
          <w:rFonts w:asciiTheme="minorHAnsi" w:hAnsiTheme="minorHAnsi" w:cstheme="minorHAnsi"/>
          <w:sz w:val="24"/>
        </w:rPr>
      </w:pPr>
    </w:p>
    <w:p w14:paraId="31A0487F" w14:textId="69F5F6AC" w:rsidR="000E04CB" w:rsidRPr="003827D1" w:rsidRDefault="000E04CB"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 xml:space="preserve">The DSL takes lead responsibility for </w:t>
      </w:r>
      <w:r w:rsidR="001B4903" w:rsidRPr="003827D1">
        <w:rPr>
          <w:rFonts w:asciiTheme="minorHAnsi" w:hAnsiTheme="minorHAnsi" w:cstheme="minorHAnsi"/>
          <w:sz w:val="24"/>
          <w:szCs w:val="24"/>
        </w:rPr>
        <w:t xml:space="preserve">our school’s </w:t>
      </w:r>
      <w:r w:rsidRPr="003827D1">
        <w:rPr>
          <w:rFonts w:asciiTheme="minorHAnsi" w:hAnsiTheme="minorHAnsi" w:cstheme="minorHAnsi"/>
          <w:sz w:val="24"/>
          <w:szCs w:val="24"/>
        </w:rPr>
        <w:t xml:space="preserve">child protection and wider safeguarding </w:t>
      </w:r>
      <w:r w:rsidR="007D0632" w:rsidRPr="003827D1">
        <w:rPr>
          <w:rFonts w:asciiTheme="minorHAnsi" w:hAnsiTheme="minorHAnsi" w:cstheme="minorHAnsi"/>
          <w:sz w:val="24"/>
          <w:szCs w:val="24"/>
        </w:rPr>
        <w:t>arrangements</w:t>
      </w:r>
      <w:r w:rsidRPr="003827D1">
        <w:rPr>
          <w:rFonts w:asciiTheme="minorHAnsi" w:hAnsiTheme="minorHAnsi" w:cstheme="minorHAnsi"/>
          <w:sz w:val="24"/>
          <w:szCs w:val="24"/>
        </w:rPr>
        <w:t>. This includes online safety and understanding our filtering and monitoring processes on school devices and school networks to keep pupils safe online.</w:t>
      </w:r>
    </w:p>
    <w:p w14:paraId="51AF0E7D" w14:textId="28214B8B" w:rsidR="00ED53EA" w:rsidRPr="003827D1" w:rsidRDefault="009578B1"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 xml:space="preserve">Whilst all of our staff are part of our safeguarding culture, </w:t>
      </w:r>
      <w:r w:rsidR="006E7E23" w:rsidRPr="003827D1">
        <w:rPr>
          <w:rFonts w:asciiTheme="minorHAnsi" w:hAnsiTheme="minorHAnsi" w:cstheme="minorHAnsi"/>
          <w:sz w:val="24"/>
          <w:szCs w:val="24"/>
        </w:rPr>
        <w:t>it is the role of our DSL to receive</w:t>
      </w:r>
      <w:r w:rsidR="00623A67" w:rsidRPr="003827D1">
        <w:rPr>
          <w:rFonts w:asciiTheme="minorHAnsi" w:hAnsiTheme="minorHAnsi" w:cstheme="minorHAnsi"/>
          <w:sz w:val="24"/>
          <w:szCs w:val="24"/>
        </w:rPr>
        <w:t xml:space="preserve"> information</w:t>
      </w:r>
      <w:r w:rsidR="006E7E23" w:rsidRPr="003827D1">
        <w:rPr>
          <w:rFonts w:asciiTheme="minorHAnsi" w:hAnsiTheme="minorHAnsi" w:cstheme="minorHAnsi"/>
          <w:sz w:val="24"/>
          <w:szCs w:val="24"/>
        </w:rPr>
        <w:t xml:space="preserve">, review and make decisions about any necessary further considerations or actions needed to </w:t>
      </w:r>
      <w:r w:rsidR="00623A67" w:rsidRPr="003827D1">
        <w:rPr>
          <w:rFonts w:asciiTheme="minorHAnsi" w:hAnsiTheme="minorHAnsi" w:cstheme="minorHAnsi"/>
          <w:sz w:val="24"/>
          <w:szCs w:val="24"/>
        </w:rPr>
        <w:t>respond to any safeguarding matters that arise.</w:t>
      </w:r>
      <w:r w:rsidR="004F134A" w:rsidRPr="003827D1">
        <w:rPr>
          <w:rFonts w:asciiTheme="minorHAnsi" w:hAnsiTheme="minorHAnsi" w:cstheme="minorHAnsi"/>
          <w:sz w:val="24"/>
          <w:szCs w:val="24"/>
        </w:rPr>
        <w:t xml:space="preserve"> </w:t>
      </w:r>
    </w:p>
    <w:p w14:paraId="58A5F638" w14:textId="61283451" w:rsidR="00103A95" w:rsidRPr="003827D1" w:rsidRDefault="00103A95"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The DSL will act as the main contact in our school when a child and their family are receiving support f</w:t>
      </w:r>
      <w:r w:rsidR="009525E5" w:rsidRPr="003827D1">
        <w:rPr>
          <w:rFonts w:asciiTheme="minorHAnsi" w:hAnsiTheme="minorHAnsi" w:cstheme="minorHAnsi"/>
          <w:sz w:val="24"/>
          <w:szCs w:val="24"/>
        </w:rPr>
        <w:t xml:space="preserve">rom the school, external agencies and </w:t>
      </w:r>
      <w:r w:rsidR="0093401C" w:rsidRPr="003827D1">
        <w:rPr>
          <w:rFonts w:asciiTheme="minorHAnsi" w:hAnsiTheme="minorHAnsi" w:cstheme="minorHAnsi"/>
          <w:sz w:val="24"/>
          <w:szCs w:val="24"/>
        </w:rPr>
        <w:t>statutory</w:t>
      </w:r>
      <w:r w:rsidR="009525E5" w:rsidRPr="003827D1">
        <w:rPr>
          <w:rFonts w:asciiTheme="minorHAnsi" w:hAnsiTheme="minorHAnsi" w:cstheme="minorHAnsi"/>
          <w:sz w:val="24"/>
          <w:szCs w:val="24"/>
        </w:rPr>
        <w:t xml:space="preserve"> services</w:t>
      </w:r>
      <w:r w:rsidR="0093401C" w:rsidRPr="003827D1">
        <w:rPr>
          <w:rFonts w:asciiTheme="minorHAnsi" w:hAnsiTheme="minorHAnsi" w:cstheme="minorHAnsi"/>
          <w:sz w:val="24"/>
          <w:szCs w:val="24"/>
        </w:rPr>
        <w:t xml:space="preserve">. </w:t>
      </w:r>
    </w:p>
    <w:p w14:paraId="6D09EF86" w14:textId="3F5B1235" w:rsidR="000E04CB" w:rsidRPr="00F6296B" w:rsidRDefault="000E04CB" w:rsidP="001137F1">
      <w:pPr>
        <w:pStyle w:val="4Bulletedcopyblue"/>
        <w:spacing w:line="276" w:lineRule="auto"/>
        <w:rPr>
          <w:rFonts w:asciiTheme="minorHAnsi" w:hAnsiTheme="minorHAnsi" w:cstheme="minorHAnsi"/>
          <w:i/>
          <w:iCs/>
          <w:sz w:val="24"/>
          <w:szCs w:val="24"/>
        </w:rPr>
      </w:pPr>
      <w:r w:rsidRPr="003827D1">
        <w:rPr>
          <w:rFonts w:asciiTheme="minorHAnsi" w:hAnsiTheme="minorHAnsi" w:cstheme="minorHAnsi"/>
          <w:sz w:val="24"/>
          <w:szCs w:val="24"/>
        </w:rPr>
        <w:t>During term time, the DSL will be available during school hours for staff to discuss any safeguarding concerns.</w:t>
      </w:r>
      <w:r w:rsidR="009D7B3C" w:rsidRPr="003827D1">
        <w:rPr>
          <w:rFonts w:asciiTheme="minorHAnsi" w:hAnsiTheme="minorHAnsi" w:cstheme="minorHAnsi"/>
          <w:sz w:val="24"/>
          <w:szCs w:val="24"/>
        </w:rPr>
        <w:t xml:space="preserve"> </w:t>
      </w:r>
      <w:r w:rsidR="00941523" w:rsidRPr="003827D1">
        <w:rPr>
          <w:rFonts w:asciiTheme="minorHAnsi" w:hAnsiTheme="minorHAnsi" w:cstheme="minorHAnsi"/>
          <w:iCs/>
          <w:sz w:val="24"/>
          <w:szCs w:val="24"/>
        </w:rPr>
        <w:t>Wherev</w:t>
      </w:r>
      <w:r w:rsidR="00D90ADD">
        <w:rPr>
          <w:rFonts w:asciiTheme="minorHAnsi" w:hAnsiTheme="minorHAnsi" w:cstheme="minorHAnsi"/>
          <w:iCs/>
          <w:sz w:val="24"/>
          <w:szCs w:val="24"/>
        </w:rPr>
        <w:t>er possible, a DSL from SS John and Monica</w:t>
      </w:r>
      <w:r w:rsidR="00941523" w:rsidRPr="003827D1">
        <w:rPr>
          <w:rFonts w:asciiTheme="minorHAnsi" w:hAnsiTheme="minorHAnsi" w:cstheme="minorHAnsi"/>
          <w:iCs/>
          <w:sz w:val="24"/>
          <w:szCs w:val="24"/>
        </w:rPr>
        <w:t>’s will be available outside of these hours especially when there is a crisis situation for a pupil. Emergency contact details are shared with the Local Authority and stored by them.</w:t>
      </w:r>
    </w:p>
    <w:p w14:paraId="6BB65AD5" w14:textId="0264E28F" w:rsidR="00E963BD" w:rsidRPr="00F6296B" w:rsidRDefault="000E04CB" w:rsidP="00F6296B">
      <w:pPr>
        <w:pStyle w:val="4Bulletedcopyblue"/>
        <w:spacing w:line="276" w:lineRule="auto"/>
        <w:rPr>
          <w:rFonts w:asciiTheme="minorHAnsi" w:hAnsiTheme="minorHAnsi" w:cstheme="minorHAnsi"/>
          <w:i/>
          <w:iCs/>
          <w:sz w:val="24"/>
          <w:szCs w:val="24"/>
        </w:rPr>
      </w:pPr>
      <w:r w:rsidRPr="00F6296B">
        <w:rPr>
          <w:rFonts w:asciiTheme="minorHAnsi" w:hAnsiTheme="minorHAnsi" w:cstheme="minorHAnsi"/>
          <w:sz w:val="24"/>
          <w:szCs w:val="24"/>
        </w:rPr>
        <w:t xml:space="preserve">When the DSL is absent, </w:t>
      </w:r>
      <w:r w:rsidR="009B6491" w:rsidRPr="00F6296B">
        <w:rPr>
          <w:rFonts w:asciiTheme="minorHAnsi" w:hAnsiTheme="minorHAnsi" w:cstheme="minorHAnsi"/>
          <w:sz w:val="24"/>
          <w:szCs w:val="24"/>
        </w:rPr>
        <w:t>please contact school</w:t>
      </w:r>
      <w:r w:rsidR="00C62BDB" w:rsidRPr="00F6296B">
        <w:rPr>
          <w:rFonts w:asciiTheme="minorHAnsi" w:hAnsiTheme="minorHAnsi" w:cstheme="minorHAnsi"/>
          <w:sz w:val="24"/>
          <w:szCs w:val="24"/>
        </w:rPr>
        <w:t>’</w:t>
      </w:r>
      <w:r w:rsidR="009B6491" w:rsidRPr="00F6296B">
        <w:rPr>
          <w:rFonts w:asciiTheme="minorHAnsi" w:hAnsiTheme="minorHAnsi" w:cstheme="minorHAnsi"/>
          <w:sz w:val="24"/>
          <w:szCs w:val="24"/>
        </w:rPr>
        <w:t xml:space="preserve">s </w:t>
      </w:r>
      <w:r w:rsidR="00C62BDB" w:rsidRPr="00F6296B">
        <w:rPr>
          <w:rFonts w:asciiTheme="minorHAnsi" w:hAnsiTheme="minorHAnsi" w:cstheme="minorHAnsi"/>
          <w:sz w:val="24"/>
          <w:szCs w:val="24"/>
        </w:rPr>
        <w:t>D</w:t>
      </w:r>
      <w:r w:rsidR="009B6491" w:rsidRPr="00F6296B">
        <w:rPr>
          <w:rFonts w:asciiTheme="minorHAnsi" w:hAnsiTheme="minorHAnsi" w:cstheme="minorHAnsi"/>
          <w:sz w:val="24"/>
          <w:szCs w:val="24"/>
        </w:rPr>
        <w:t>eputy DSL</w:t>
      </w:r>
      <w:r w:rsidR="00EF74FD" w:rsidRPr="00F6296B">
        <w:rPr>
          <w:rFonts w:asciiTheme="minorHAnsi" w:hAnsiTheme="minorHAnsi" w:cstheme="minorHAnsi"/>
          <w:sz w:val="24"/>
          <w:szCs w:val="24"/>
        </w:rPr>
        <w:t>(</w:t>
      </w:r>
      <w:r w:rsidR="003C4A27" w:rsidRPr="00F6296B">
        <w:rPr>
          <w:rFonts w:asciiTheme="minorHAnsi" w:hAnsiTheme="minorHAnsi" w:cstheme="minorHAnsi"/>
          <w:sz w:val="24"/>
          <w:szCs w:val="24"/>
        </w:rPr>
        <w:t>s</w:t>
      </w:r>
      <w:r w:rsidR="00791F41" w:rsidRPr="00F6296B">
        <w:rPr>
          <w:rFonts w:asciiTheme="minorHAnsi" w:hAnsiTheme="minorHAnsi" w:cstheme="minorHAnsi"/>
          <w:sz w:val="24"/>
          <w:szCs w:val="24"/>
        </w:rPr>
        <w:t>)</w:t>
      </w:r>
      <w:r w:rsidR="009B6491" w:rsidRPr="00F6296B">
        <w:rPr>
          <w:rFonts w:asciiTheme="minorHAnsi" w:hAnsiTheme="minorHAnsi" w:cstheme="minorHAnsi"/>
          <w:sz w:val="24"/>
          <w:szCs w:val="24"/>
        </w:rPr>
        <w:t xml:space="preserve"> </w:t>
      </w:r>
      <w:r w:rsidR="00941523" w:rsidRPr="00F6296B">
        <w:rPr>
          <w:rFonts w:asciiTheme="minorHAnsi" w:hAnsiTheme="minorHAnsi" w:cstheme="minorHAnsi"/>
          <w:sz w:val="24"/>
          <w:szCs w:val="24"/>
        </w:rPr>
        <w:t>named at the start of this policy. A range of information, including about our DSLs, is also avail</w:t>
      </w:r>
      <w:r w:rsidR="00D90ADD" w:rsidRPr="00F6296B">
        <w:rPr>
          <w:rFonts w:asciiTheme="minorHAnsi" w:hAnsiTheme="minorHAnsi" w:cstheme="minorHAnsi"/>
          <w:sz w:val="24"/>
          <w:szCs w:val="24"/>
        </w:rPr>
        <w:t>able on our website www.stjonmon</w:t>
      </w:r>
      <w:r w:rsidR="00941523" w:rsidRPr="00F6296B">
        <w:rPr>
          <w:rFonts w:asciiTheme="minorHAnsi" w:hAnsiTheme="minorHAnsi" w:cstheme="minorHAnsi"/>
          <w:sz w:val="24"/>
          <w:szCs w:val="24"/>
        </w:rPr>
        <w:t>.bham.sch.uk</w:t>
      </w:r>
    </w:p>
    <w:p w14:paraId="174E4B02" w14:textId="7503FF99" w:rsidR="000E04CB" w:rsidRPr="003827D1" w:rsidRDefault="000E04CB" w:rsidP="001137F1">
      <w:pPr>
        <w:pStyle w:val="4Bulletedcopyblue"/>
        <w:spacing w:line="276" w:lineRule="auto"/>
        <w:rPr>
          <w:rFonts w:asciiTheme="minorHAnsi" w:hAnsiTheme="minorHAnsi" w:cstheme="minorHAnsi"/>
          <w:i/>
          <w:iCs/>
          <w:sz w:val="24"/>
          <w:szCs w:val="24"/>
        </w:rPr>
      </w:pPr>
      <w:r w:rsidRPr="003827D1">
        <w:rPr>
          <w:rFonts w:asciiTheme="minorHAnsi" w:hAnsiTheme="minorHAnsi" w:cstheme="minorHAnsi"/>
          <w:sz w:val="24"/>
          <w:szCs w:val="24"/>
        </w:rPr>
        <w:lastRenderedPageBreak/>
        <w:t xml:space="preserve">If the </w:t>
      </w:r>
      <w:r w:rsidR="009B6491" w:rsidRPr="003827D1">
        <w:rPr>
          <w:rFonts w:asciiTheme="minorHAnsi" w:hAnsiTheme="minorHAnsi" w:cstheme="minorHAnsi"/>
          <w:sz w:val="24"/>
          <w:szCs w:val="24"/>
        </w:rPr>
        <w:t>school</w:t>
      </w:r>
      <w:r w:rsidR="00C62BDB" w:rsidRPr="003827D1">
        <w:rPr>
          <w:rFonts w:asciiTheme="minorHAnsi" w:hAnsiTheme="minorHAnsi" w:cstheme="minorHAnsi"/>
          <w:sz w:val="24"/>
          <w:szCs w:val="24"/>
        </w:rPr>
        <w:t>’</w:t>
      </w:r>
      <w:r w:rsidR="009B6491" w:rsidRPr="003827D1">
        <w:rPr>
          <w:rFonts w:asciiTheme="minorHAnsi" w:hAnsiTheme="minorHAnsi" w:cstheme="minorHAnsi"/>
          <w:sz w:val="24"/>
          <w:szCs w:val="24"/>
        </w:rPr>
        <w:t xml:space="preserve">s </w:t>
      </w:r>
      <w:r w:rsidRPr="003827D1">
        <w:rPr>
          <w:rFonts w:asciiTheme="minorHAnsi" w:hAnsiTheme="minorHAnsi" w:cstheme="minorHAnsi"/>
          <w:sz w:val="24"/>
          <w:szCs w:val="24"/>
        </w:rPr>
        <w:t xml:space="preserve">DSL and </w:t>
      </w:r>
      <w:r w:rsidR="009B6491" w:rsidRPr="003827D1">
        <w:rPr>
          <w:rFonts w:asciiTheme="minorHAnsi" w:hAnsiTheme="minorHAnsi" w:cstheme="minorHAnsi"/>
          <w:sz w:val="24"/>
          <w:szCs w:val="24"/>
        </w:rPr>
        <w:t>deput</w:t>
      </w:r>
      <w:r w:rsidR="004E4E70" w:rsidRPr="003827D1">
        <w:rPr>
          <w:rFonts w:asciiTheme="minorHAnsi" w:hAnsiTheme="minorHAnsi" w:cstheme="minorHAnsi"/>
          <w:sz w:val="24"/>
          <w:szCs w:val="24"/>
        </w:rPr>
        <w:t>ies</w:t>
      </w:r>
      <w:r w:rsidR="009B6491" w:rsidRPr="003827D1">
        <w:rPr>
          <w:rFonts w:asciiTheme="minorHAnsi" w:hAnsiTheme="minorHAnsi" w:cstheme="minorHAnsi"/>
          <w:sz w:val="24"/>
          <w:szCs w:val="24"/>
        </w:rPr>
        <w:t xml:space="preserve"> are</w:t>
      </w:r>
      <w:r w:rsidRPr="003827D1">
        <w:rPr>
          <w:rFonts w:asciiTheme="minorHAnsi" w:hAnsiTheme="minorHAnsi" w:cstheme="minorHAnsi"/>
          <w:sz w:val="24"/>
          <w:szCs w:val="24"/>
        </w:rPr>
        <w:t xml:space="preserve"> not </w:t>
      </w:r>
      <w:r w:rsidR="009B6491" w:rsidRPr="003827D1">
        <w:rPr>
          <w:rFonts w:asciiTheme="minorHAnsi" w:hAnsiTheme="minorHAnsi" w:cstheme="minorHAnsi"/>
          <w:sz w:val="24"/>
          <w:szCs w:val="24"/>
        </w:rPr>
        <w:t>available</w:t>
      </w:r>
      <w:r w:rsidR="00C62BDB" w:rsidRPr="003827D1">
        <w:rPr>
          <w:rFonts w:asciiTheme="minorHAnsi" w:hAnsiTheme="minorHAnsi" w:cstheme="minorHAnsi"/>
          <w:sz w:val="24"/>
          <w:szCs w:val="24"/>
        </w:rPr>
        <w:t xml:space="preserve"> or</w:t>
      </w:r>
      <w:r w:rsidR="00941523" w:rsidRPr="003827D1">
        <w:rPr>
          <w:rFonts w:asciiTheme="minorHAnsi" w:hAnsiTheme="minorHAnsi" w:cstheme="minorHAnsi"/>
          <w:sz w:val="24"/>
          <w:szCs w:val="24"/>
        </w:rPr>
        <w:t xml:space="preserve"> cannot be reached, please send an email to </w:t>
      </w:r>
      <w:hyperlink r:id="rId78" w:history="1">
        <w:r w:rsidR="00D90ADD" w:rsidRPr="00D56222">
          <w:rPr>
            <w:rStyle w:val="Hyperlink"/>
            <w:rFonts w:asciiTheme="minorHAnsi" w:hAnsiTheme="minorHAnsi" w:cstheme="minorHAnsi"/>
            <w:sz w:val="24"/>
            <w:szCs w:val="24"/>
          </w:rPr>
          <w:t>enquiry@stjonmon.bham.sch.uk</w:t>
        </w:r>
      </w:hyperlink>
      <w:r w:rsidR="00941523" w:rsidRPr="003827D1">
        <w:rPr>
          <w:rFonts w:asciiTheme="minorHAnsi" w:hAnsiTheme="minorHAnsi" w:cstheme="minorHAnsi"/>
          <w:sz w:val="24"/>
          <w:szCs w:val="24"/>
        </w:rPr>
        <w:t xml:space="preserve"> and someone will contact a DSL on your behalf.</w:t>
      </w:r>
    </w:p>
    <w:p w14:paraId="1E3A0BC1" w14:textId="33B73288" w:rsidR="0074124A" w:rsidRPr="003827D1" w:rsidRDefault="00914A76" w:rsidP="001137F1">
      <w:pPr>
        <w:pStyle w:val="4Bulletedcopyblue"/>
        <w:spacing w:line="276" w:lineRule="auto"/>
        <w:rPr>
          <w:rFonts w:asciiTheme="minorHAnsi" w:hAnsiTheme="minorHAnsi" w:cstheme="minorHAnsi"/>
          <w:iCs/>
          <w:sz w:val="24"/>
          <w:szCs w:val="24"/>
        </w:rPr>
      </w:pPr>
      <w:r w:rsidRPr="003827D1">
        <w:rPr>
          <w:rFonts w:asciiTheme="minorHAnsi" w:hAnsiTheme="minorHAnsi" w:cstheme="minorHAnsi"/>
          <w:iCs/>
          <w:sz w:val="24"/>
          <w:szCs w:val="24"/>
        </w:rPr>
        <w:t>Whilst it is not the expectation that DSLs should be available</w:t>
      </w:r>
      <w:r w:rsidR="008F50FE" w:rsidRPr="003827D1">
        <w:rPr>
          <w:rFonts w:asciiTheme="minorHAnsi" w:hAnsiTheme="minorHAnsi" w:cstheme="minorHAnsi"/>
          <w:iCs/>
          <w:sz w:val="24"/>
          <w:szCs w:val="24"/>
        </w:rPr>
        <w:t xml:space="preserve"> </w:t>
      </w:r>
      <w:r w:rsidR="002D5C1F" w:rsidRPr="003827D1">
        <w:rPr>
          <w:rFonts w:asciiTheme="minorHAnsi" w:hAnsiTheme="minorHAnsi" w:cstheme="minorHAnsi"/>
          <w:iCs/>
          <w:sz w:val="24"/>
          <w:szCs w:val="24"/>
        </w:rPr>
        <w:t>through school holiday period</w:t>
      </w:r>
      <w:r w:rsidRPr="003827D1">
        <w:rPr>
          <w:rFonts w:asciiTheme="minorHAnsi" w:hAnsiTheme="minorHAnsi" w:cstheme="minorHAnsi"/>
          <w:iCs/>
          <w:sz w:val="24"/>
          <w:szCs w:val="24"/>
        </w:rPr>
        <w:t>s, the /DSL team will check</w:t>
      </w:r>
      <w:r w:rsidR="00436FB3" w:rsidRPr="003827D1">
        <w:rPr>
          <w:rFonts w:asciiTheme="minorHAnsi" w:hAnsiTheme="minorHAnsi" w:cstheme="minorHAnsi"/>
          <w:iCs/>
          <w:sz w:val="24"/>
          <w:szCs w:val="24"/>
        </w:rPr>
        <w:t xml:space="preserve"> in periodically to ensure that any safeguarding requests or queries are responded to as soon as possible i.e s</w:t>
      </w:r>
      <w:r w:rsidR="001D0A88" w:rsidRPr="003827D1">
        <w:rPr>
          <w:rFonts w:asciiTheme="minorHAnsi" w:hAnsiTheme="minorHAnsi" w:cstheme="minorHAnsi"/>
          <w:iCs/>
          <w:sz w:val="24"/>
          <w:szCs w:val="24"/>
        </w:rPr>
        <w:t>ection</w:t>
      </w:r>
      <w:r w:rsidR="00436FB3" w:rsidRPr="003827D1">
        <w:rPr>
          <w:rFonts w:asciiTheme="minorHAnsi" w:hAnsiTheme="minorHAnsi" w:cstheme="minorHAnsi"/>
          <w:iCs/>
          <w:sz w:val="24"/>
          <w:szCs w:val="24"/>
        </w:rPr>
        <w:t>.17</w:t>
      </w:r>
      <w:r w:rsidR="001D0A88" w:rsidRPr="003827D1">
        <w:rPr>
          <w:rFonts w:asciiTheme="minorHAnsi" w:hAnsiTheme="minorHAnsi" w:cstheme="minorHAnsi"/>
          <w:iCs/>
          <w:sz w:val="24"/>
          <w:szCs w:val="24"/>
        </w:rPr>
        <w:t xml:space="preserve">, section </w:t>
      </w:r>
      <w:r w:rsidR="00436FB3" w:rsidRPr="003827D1">
        <w:rPr>
          <w:rFonts w:asciiTheme="minorHAnsi" w:hAnsiTheme="minorHAnsi" w:cstheme="minorHAnsi"/>
          <w:iCs/>
          <w:sz w:val="24"/>
          <w:szCs w:val="24"/>
        </w:rPr>
        <w:t>47</w:t>
      </w:r>
      <w:r w:rsidR="001D0A88" w:rsidRPr="003827D1">
        <w:rPr>
          <w:rFonts w:asciiTheme="minorHAnsi" w:hAnsiTheme="minorHAnsi" w:cstheme="minorHAnsi"/>
          <w:iCs/>
          <w:sz w:val="24"/>
          <w:szCs w:val="24"/>
        </w:rPr>
        <w:t xml:space="preserve">, </w:t>
      </w:r>
      <w:r w:rsidR="00297881" w:rsidRPr="003827D1">
        <w:rPr>
          <w:rFonts w:asciiTheme="minorHAnsi" w:hAnsiTheme="minorHAnsi" w:cstheme="minorHAnsi"/>
          <w:iCs/>
          <w:sz w:val="24"/>
          <w:szCs w:val="24"/>
        </w:rPr>
        <w:t>MARAC/Court requests</w:t>
      </w:r>
      <w:r w:rsidRPr="003827D1">
        <w:rPr>
          <w:rFonts w:asciiTheme="minorHAnsi" w:hAnsiTheme="minorHAnsi" w:cstheme="minorHAnsi"/>
          <w:iCs/>
          <w:sz w:val="24"/>
          <w:szCs w:val="24"/>
        </w:rPr>
        <w:t>.</w:t>
      </w:r>
      <w:r w:rsidR="00297881" w:rsidRPr="003827D1">
        <w:rPr>
          <w:rFonts w:asciiTheme="minorHAnsi" w:hAnsiTheme="minorHAnsi" w:cstheme="minorHAnsi"/>
          <w:iCs/>
          <w:sz w:val="24"/>
          <w:szCs w:val="24"/>
        </w:rPr>
        <w:t xml:space="preserve"> </w:t>
      </w:r>
      <w:r w:rsidR="0011644F" w:rsidRPr="003827D1">
        <w:rPr>
          <w:rFonts w:asciiTheme="minorHAnsi" w:hAnsiTheme="minorHAnsi" w:cstheme="minorHAnsi"/>
          <w:iCs/>
          <w:sz w:val="24"/>
          <w:szCs w:val="24"/>
        </w:rPr>
        <w:t xml:space="preserve"> </w:t>
      </w:r>
    </w:p>
    <w:p w14:paraId="145DCDE8" w14:textId="77777777" w:rsidR="00E0385B" w:rsidRPr="003827D1" w:rsidRDefault="00E0385B" w:rsidP="001137F1">
      <w:pPr>
        <w:pStyle w:val="ListParagraph"/>
        <w:spacing w:line="276" w:lineRule="auto"/>
        <w:ind w:left="720"/>
        <w:jc w:val="both"/>
        <w:rPr>
          <w:rFonts w:asciiTheme="minorHAnsi" w:hAnsiTheme="minorHAnsi" w:cstheme="minorHAnsi"/>
          <w:i/>
          <w:iCs/>
        </w:rPr>
      </w:pPr>
    </w:p>
    <w:p w14:paraId="60FE5440" w14:textId="489A3F5E" w:rsidR="00E04BC6" w:rsidRPr="003827D1" w:rsidRDefault="00E04BC6" w:rsidP="001137F1">
      <w:pPr>
        <w:pStyle w:val="Heading3"/>
        <w:spacing w:line="276" w:lineRule="auto"/>
        <w:rPr>
          <w:rFonts w:asciiTheme="minorHAnsi" w:hAnsiTheme="minorHAnsi" w:cstheme="minorHAnsi"/>
          <w:sz w:val="24"/>
          <w:szCs w:val="24"/>
        </w:rPr>
      </w:pPr>
      <w:r w:rsidRPr="003827D1">
        <w:rPr>
          <w:rFonts w:asciiTheme="minorHAnsi" w:hAnsiTheme="minorHAnsi" w:cstheme="minorHAnsi"/>
          <w:sz w:val="24"/>
          <w:szCs w:val="24"/>
        </w:rPr>
        <w:t>The DSL will be given the time, funding, training, resources and support to:</w:t>
      </w:r>
    </w:p>
    <w:p w14:paraId="3E87332E" w14:textId="77777777" w:rsidR="00F941C7" w:rsidRPr="003827D1" w:rsidRDefault="00F941C7" w:rsidP="001137F1">
      <w:pPr>
        <w:spacing w:line="276" w:lineRule="auto"/>
        <w:rPr>
          <w:rFonts w:asciiTheme="minorHAnsi" w:hAnsiTheme="minorHAnsi" w:cstheme="minorHAnsi"/>
          <w:sz w:val="24"/>
        </w:rPr>
      </w:pPr>
    </w:p>
    <w:p w14:paraId="32180D2E" w14:textId="33E5DB7D" w:rsidR="00E04BC6" w:rsidRPr="003827D1" w:rsidRDefault="00A90F0A"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p</w:t>
      </w:r>
      <w:r w:rsidR="00E04BC6" w:rsidRPr="003827D1">
        <w:rPr>
          <w:rFonts w:asciiTheme="minorHAnsi" w:hAnsiTheme="minorHAnsi" w:cstheme="minorHAnsi"/>
          <w:sz w:val="24"/>
          <w:szCs w:val="24"/>
        </w:rPr>
        <w:t xml:space="preserve">rovide advice and support to other staff on child welfare and child protection matters </w:t>
      </w:r>
    </w:p>
    <w:p w14:paraId="7CEDDA69" w14:textId="070516B1" w:rsidR="008F50FE" w:rsidRPr="003827D1" w:rsidRDefault="00A90F0A"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t</w:t>
      </w:r>
      <w:r w:rsidR="008F50FE" w:rsidRPr="003827D1">
        <w:rPr>
          <w:rFonts w:asciiTheme="minorHAnsi" w:hAnsiTheme="minorHAnsi" w:cstheme="minorHAnsi"/>
          <w:sz w:val="24"/>
          <w:szCs w:val="24"/>
        </w:rPr>
        <w:t xml:space="preserve">ake part in and/or lead early help support </w:t>
      </w:r>
    </w:p>
    <w:p w14:paraId="2853EC6C" w14:textId="5B5D646F" w:rsidR="00E04BC6" w:rsidRPr="003827D1" w:rsidRDefault="00A90F0A"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t</w:t>
      </w:r>
      <w:r w:rsidR="00E04BC6" w:rsidRPr="003827D1">
        <w:rPr>
          <w:rFonts w:asciiTheme="minorHAnsi" w:hAnsiTheme="minorHAnsi" w:cstheme="minorHAnsi"/>
          <w:sz w:val="24"/>
          <w:szCs w:val="24"/>
        </w:rPr>
        <w:t xml:space="preserve">ake part in strategy discussions </w:t>
      </w:r>
      <w:r w:rsidR="003870EA" w:rsidRPr="003827D1">
        <w:rPr>
          <w:rFonts w:asciiTheme="minorHAnsi" w:hAnsiTheme="minorHAnsi" w:cstheme="minorHAnsi"/>
          <w:sz w:val="24"/>
          <w:szCs w:val="24"/>
        </w:rPr>
        <w:t>orga</w:t>
      </w:r>
      <w:r w:rsidR="00A71465" w:rsidRPr="003827D1">
        <w:rPr>
          <w:rFonts w:asciiTheme="minorHAnsi" w:hAnsiTheme="minorHAnsi" w:cstheme="minorHAnsi"/>
          <w:sz w:val="24"/>
          <w:szCs w:val="24"/>
        </w:rPr>
        <w:t xml:space="preserve">nised by </w:t>
      </w:r>
      <w:r w:rsidR="0041527E" w:rsidRPr="003827D1">
        <w:rPr>
          <w:rFonts w:asciiTheme="minorHAnsi" w:hAnsiTheme="minorHAnsi" w:cstheme="minorHAnsi"/>
          <w:sz w:val="24"/>
          <w:szCs w:val="24"/>
        </w:rPr>
        <w:t xml:space="preserve">the </w:t>
      </w:r>
      <w:r w:rsidR="00167BAC" w:rsidRPr="003827D1">
        <w:rPr>
          <w:rFonts w:asciiTheme="minorHAnsi" w:hAnsiTheme="minorHAnsi" w:cstheme="minorHAnsi"/>
          <w:sz w:val="24"/>
          <w:szCs w:val="24"/>
        </w:rPr>
        <w:t>L</w:t>
      </w:r>
      <w:r w:rsidR="008142F6" w:rsidRPr="003827D1">
        <w:rPr>
          <w:rFonts w:asciiTheme="minorHAnsi" w:hAnsiTheme="minorHAnsi" w:cstheme="minorHAnsi"/>
          <w:sz w:val="24"/>
          <w:szCs w:val="24"/>
        </w:rPr>
        <w:t>ocal</w:t>
      </w:r>
      <w:r w:rsidR="0041527E" w:rsidRPr="003827D1">
        <w:rPr>
          <w:rFonts w:asciiTheme="minorHAnsi" w:hAnsiTheme="minorHAnsi" w:cstheme="minorHAnsi"/>
          <w:sz w:val="24"/>
          <w:szCs w:val="24"/>
        </w:rPr>
        <w:t xml:space="preserve"> </w:t>
      </w:r>
      <w:r w:rsidR="00167BAC" w:rsidRPr="003827D1">
        <w:rPr>
          <w:rFonts w:asciiTheme="minorHAnsi" w:hAnsiTheme="minorHAnsi" w:cstheme="minorHAnsi"/>
          <w:sz w:val="24"/>
          <w:szCs w:val="24"/>
        </w:rPr>
        <w:t>A</w:t>
      </w:r>
      <w:r w:rsidR="0038670B" w:rsidRPr="003827D1">
        <w:rPr>
          <w:rFonts w:asciiTheme="minorHAnsi" w:hAnsiTheme="minorHAnsi" w:cstheme="minorHAnsi"/>
          <w:sz w:val="24"/>
          <w:szCs w:val="24"/>
        </w:rPr>
        <w:t>uthority’s</w:t>
      </w:r>
      <w:r w:rsidR="0041527E" w:rsidRPr="003827D1">
        <w:rPr>
          <w:rFonts w:asciiTheme="minorHAnsi" w:hAnsiTheme="minorHAnsi" w:cstheme="minorHAnsi"/>
          <w:sz w:val="24"/>
          <w:szCs w:val="24"/>
        </w:rPr>
        <w:t xml:space="preserve"> </w:t>
      </w:r>
      <w:r w:rsidRPr="003827D1">
        <w:rPr>
          <w:rFonts w:asciiTheme="minorHAnsi" w:hAnsiTheme="minorHAnsi" w:cstheme="minorHAnsi"/>
          <w:sz w:val="24"/>
          <w:szCs w:val="24"/>
        </w:rPr>
        <w:t>C</w:t>
      </w:r>
      <w:r w:rsidR="00A71465" w:rsidRPr="003827D1">
        <w:rPr>
          <w:rFonts w:asciiTheme="minorHAnsi" w:hAnsiTheme="minorHAnsi" w:cstheme="minorHAnsi"/>
          <w:sz w:val="24"/>
          <w:szCs w:val="24"/>
        </w:rPr>
        <w:t xml:space="preserve">hildren’s </w:t>
      </w:r>
      <w:r w:rsidRPr="003827D1">
        <w:rPr>
          <w:rFonts w:asciiTheme="minorHAnsi" w:hAnsiTheme="minorHAnsi" w:cstheme="minorHAnsi"/>
          <w:sz w:val="24"/>
          <w:szCs w:val="24"/>
        </w:rPr>
        <w:t>S</w:t>
      </w:r>
      <w:r w:rsidR="00A71465" w:rsidRPr="003827D1">
        <w:rPr>
          <w:rFonts w:asciiTheme="minorHAnsi" w:hAnsiTheme="minorHAnsi" w:cstheme="minorHAnsi"/>
          <w:sz w:val="24"/>
          <w:szCs w:val="24"/>
        </w:rPr>
        <w:t xml:space="preserve">ocial </w:t>
      </w:r>
      <w:r w:rsidRPr="003827D1">
        <w:rPr>
          <w:rFonts w:asciiTheme="minorHAnsi" w:hAnsiTheme="minorHAnsi" w:cstheme="minorHAnsi"/>
          <w:sz w:val="24"/>
          <w:szCs w:val="24"/>
        </w:rPr>
        <w:t>C</w:t>
      </w:r>
      <w:r w:rsidR="00A71465" w:rsidRPr="003827D1">
        <w:rPr>
          <w:rFonts w:asciiTheme="minorHAnsi" w:hAnsiTheme="minorHAnsi" w:cstheme="minorHAnsi"/>
          <w:sz w:val="24"/>
          <w:szCs w:val="24"/>
        </w:rPr>
        <w:t xml:space="preserve">are </w:t>
      </w:r>
      <w:r w:rsidR="00E04BC6" w:rsidRPr="003827D1">
        <w:rPr>
          <w:rFonts w:asciiTheme="minorHAnsi" w:hAnsiTheme="minorHAnsi" w:cstheme="minorHAnsi"/>
          <w:sz w:val="24"/>
          <w:szCs w:val="24"/>
        </w:rPr>
        <w:t xml:space="preserve">and inter-agency meetings </w:t>
      </w:r>
      <w:r w:rsidR="00683397" w:rsidRPr="003827D1">
        <w:rPr>
          <w:rFonts w:asciiTheme="minorHAnsi" w:hAnsiTheme="minorHAnsi" w:cstheme="minorHAnsi"/>
          <w:sz w:val="24"/>
          <w:szCs w:val="24"/>
        </w:rPr>
        <w:t>and/or</w:t>
      </w:r>
      <w:r w:rsidR="00E04BC6" w:rsidRPr="003827D1">
        <w:rPr>
          <w:rFonts w:asciiTheme="minorHAnsi" w:hAnsiTheme="minorHAnsi" w:cstheme="minorHAnsi"/>
          <w:sz w:val="24"/>
          <w:szCs w:val="24"/>
        </w:rPr>
        <w:t xml:space="preserve"> support other staff to do so </w:t>
      </w:r>
      <w:r w:rsidR="008142F6" w:rsidRPr="003827D1">
        <w:rPr>
          <w:rFonts w:asciiTheme="minorHAnsi" w:hAnsiTheme="minorHAnsi" w:cstheme="minorHAnsi"/>
          <w:sz w:val="24"/>
          <w:szCs w:val="24"/>
        </w:rPr>
        <w:t>when required</w:t>
      </w:r>
    </w:p>
    <w:p w14:paraId="017CD2E1" w14:textId="20AC092E" w:rsidR="00E04BC6" w:rsidRPr="003827D1" w:rsidRDefault="00A90F0A"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c</w:t>
      </w:r>
      <w:r w:rsidR="00E04BC6" w:rsidRPr="003827D1">
        <w:rPr>
          <w:rFonts w:asciiTheme="minorHAnsi" w:hAnsiTheme="minorHAnsi" w:cstheme="minorHAnsi"/>
          <w:sz w:val="24"/>
          <w:szCs w:val="24"/>
        </w:rPr>
        <w:t>ontribute to the assessment of children</w:t>
      </w:r>
      <w:r w:rsidR="008142F6" w:rsidRPr="003827D1">
        <w:rPr>
          <w:rFonts w:asciiTheme="minorHAnsi" w:hAnsiTheme="minorHAnsi" w:cstheme="minorHAnsi"/>
          <w:sz w:val="24"/>
          <w:szCs w:val="24"/>
        </w:rPr>
        <w:t xml:space="preserve"> (when a child </w:t>
      </w:r>
      <w:r w:rsidR="00A21CBE" w:rsidRPr="003827D1">
        <w:rPr>
          <w:rFonts w:asciiTheme="minorHAnsi" w:hAnsiTheme="minorHAnsi" w:cstheme="minorHAnsi"/>
          <w:sz w:val="24"/>
          <w:szCs w:val="24"/>
        </w:rPr>
        <w:t>may have suffered harm or is at risk of harm)</w:t>
      </w:r>
    </w:p>
    <w:p w14:paraId="5A91C175" w14:textId="3F7F324D" w:rsidR="00E04BC6" w:rsidRPr="003827D1" w:rsidRDefault="00A90F0A"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r</w:t>
      </w:r>
      <w:r w:rsidR="00E04BC6" w:rsidRPr="003827D1">
        <w:rPr>
          <w:rFonts w:asciiTheme="minorHAnsi" w:hAnsiTheme="minorHAnsi" w:cstheme="minorHAnsi"/>
          <w:sz w:val="24"/>
          <w:szCs w:val="24"/>
        </w:rPr>
        <w:t xml:space="preserve">efer suspected cases, as appropriate, to the relevant body (Local Authority Children’s Social Care, Channel Programme, Disclosure and Barring Service, </w:t>
      </w:r>
      <w:r w:rsidR="00683397" w:rsidRPr="003827D1">
        <w:rPr>
          <w:rFonts w:asciiTheme="minorHAnsi" w:hAnsiTheme="minorHAnsi" w:cstheme="minorHAnsi"/>
          <w:sz w:val="24"/>
          <w:szCs w:val="24"/>
        </w:rPr>
        <w:t>and/or</w:t>
      </w:r>
      <w:r w:rsidR="00E04BC6" w:rsidRPr="003827D1">
        <w:rPr>
          <w:rFonts w:asciiTheme="minorHAnsi" w:hAnsiTheme="minorHAnsi" w:cstheme="minorHAnsi"/>
          <w:sz w:val="24"/>
          <w:szCs w:val="24"/>
        </w:rPr>
        <w:t xml:space="preserve"> Police), and support staff who make such referrals directly</w:t>
      </w:r>
      <w:r w:rsidR="005D28E5" w:rsidRPr="003827D1">
        <w:rPr>
          <w:rFonts w:asciiTheme="minorHAnsi" w:hAnsiTheme="minorHAnsi" w:cstheme="minorHAnsi"/>
          <w:sz w:val="24"/>
          <w:szCs w:val="24"/>
        </w:rPr>
        <w:t xml:space="preserve"> </w:t>
      </w:r>
    </w:p>
    <w:p w14:paraId="390605A5" w14:textId="24193C98" w:rsidR="002626AB" w:rsidRPr="003827D1" w:rsidRDefault="00C10930"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h</w:t>
      </w:r>
      <w:r w:rsidR="002626AB" w:rsidRPr="003827D1">
        <w:rPr>
          <w:rFonts w:asciiTheme="minorHAnsi" w:hAnsiTheme="minorHAnsi" w:cstheme="minorHAnsi"/>
          <w:sz w:val="24"/>
          <w:szCs w:val="24"/>
        </w:rPr>
        <w:t xml:space="preserve">ave a good understanding of behaviours </w:t>
      </w:r>
      <w:r w:rsidR="00FA3196" w:rsidRPr="003827D1">
        <w:rPr>
          <w:rFonts w:asciiTheme="minorHAnsi" w:hAnsiTheme="minorHAnsi" w:cstheme="minorHAnsi"/>
          <w:sz w:val="24"/>
          <w:szCs w:val="24"/>
        </w:rPr>
        <w:t xml:space="preserve">that may impact on a child’s engagement and learning </w:t>
      </w:r>
      <w:r w:rsidR="006553DF" w:rsidRPr="003827D1">
        <w:rPr>
          <w:rFonts w:asciiTheme="minorHAnsi" w:hAnsiTheme="minorHAnsi" w:cstheme="minorHAnsi"/>
          <w:sz w:val="24"/>
          <w:szCs w:val="24"/>
        </w:rPr>
        <w:t>that may require consideration through safety/support planning, this includes the impact on themselves but also to other children</w:t>
      </w:r>
    </w:p>
    <w:p w14:paraId="3C12FC05" w14:textId="79AA3C2B" w:rsidR="00E04BC6" w:rsidRPr="003827D1" w:rsidRDefault="00C10930"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h</w:t>
      </w:r>
      <w:r w:rsidR="00E04BC6" w:rsidRPr="003827D1">
        <w:rPr>
          <w:rFonts w:asciiTheme="minorHAnsi" w:hAnsiTheme="minorHAnsi" w:cstheme="minorHAnsi"/>
          <w:sz w:val="24"/>
          <w:szCs w:val="24"/>
        </w:rPr>
        <w:t xml:space="preserve">ave a good understanding of harmful </w:t>
      </w:r>
      <w:r w:rsidR="000C304D" w:rsidRPr="003827D1">
        <w:rPr>
          <w:rFonts w:asciiTheme="minorHAnsi" w:hAnsiTheme="minorHAnsi" w:cstheme="minorHAnsi"/>
          <w:sz w:val="24"/>
          <w:szCs w:val="24"/>
        </w:rPr>
        <w:t>behaviours that may require risk management</w:t>
      </w:r>
      <w:r w:rsidR="006B621B" w:rsidRPr="003827D1">
        <w:rPr>
          <w:rFonts w:asciiTheme="minorHAnsi" w:hAnsiTheme="minorHAnsi" w:cstheme="minorHAnsi"/>
          <w:sz w:val="24"/>
          <w:szCs w:val="24"/>
        </w:rPr>
        <w:t xml:space="preserve">, </w:t>
      </w:r>
      <w:r w:rsidR="000C304D" w:rsidRPr="003827D1">
        <w:rPr>
          <w:rFonts w:asciiTheme="minorHAnsi" w:hAnsiTheme="minorHAnsi" w:cstheme="minorHAnsi"/>
          <w:sz w:val="24"/>
          <w:szCs w:val="24"/>
        </w:rPr>
        <w:t xml:space="preserve">safety </w:t>
      </w:r>
      <w:r w:rsidR="005653CC" w:rsidRPr="003827D1">
        <w:rPr>
          <w:rFonts w:asciiTheme="minorHAnsi" w:hAnsiTheme="minorHAnsi" w:cstheme="minorHAnsi"/>
          <w:sz w:val="24"/>
          <w:szCs w:val="24"/>
        </w:rPr>
        <w:t>planning</w:t>
      </w:r>
      <w:r w:rsidR="006B621B" w:rsidRPr="003827D1">
        <w:rPr>
          <w:rFonts w:asciiTheme="minorHAnsi" w:hAnsiTheme="minorHAnsi" w:cstheme="minorHAnsi"/>
          <w:sz w:val="24"/>
          <w:szCs w:val="24"/>
        </w:rPr>
        <w:t xml:space="preserve"> and/or support</w:t>
      </w:r>
      <w:r w:rsidR="005653CC" w:rsidRPr="003827D1">
        <w:rPr>
          <w:rFonts w:asciiTheme="minorHAnsi" w:hAnsiTheme="minorHAnsi" w:cstheme="minorHAnsi"/>
          <w:sz w:val="24"/>
          <w:szCs w:val="24"/>
        </w:rPr>
        <w:t xml:space="preserve"> in school</w:t>
      </w:r>
      <w:r w:rsidR="00716586" w:rsidRPr="003827D1">
        <w:rPr>
          <w:rFonts w:asciiTheme="minorHAnsi" w:hAnsiTheme="minorHAnsi" w:cstheme="minorHAnsi"/>
          <w:sz w:val="24"/>
          <w:szCs w:val="24"/>
        </w:rPr>
        <w:t>, this includes those presented by children within the setting, their parents/carer or associated adults w</w:t>
      </w:r>
      <w:r w:rsidR="0019578F" w:rsidRPr="003827D1">
        <w:rPr>
          <w:rFonts w:asciiTheme="minorHAnsi" w:hAnsiTheme="minorHAnsi" w:cstheme="minorHAnsi"/>
          <w:sz w:val="24"/>
          <w:szCs w:val="24"/>
        </w:rPr>
        <w:t xml:space="preserve">here necessary </w:t>
      </w:r>
    </w:p>
    <w:p w14:paraId="797A23D3" w14:textId="01A12935" w:rsidR="00E04BC6" w:rsidRPr="003827D1" w:rsidRDefault="00E20382" w:rsidP="00DA332F">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h</w:t>
      </w:r>
      <w:r w:rsidR="00E04BC6" w:rsidRPr="003827D1">
        <w:rPr>
          <w:rFonts w:asciiTheme="minorHAnsi" w:hAnsiTheme="minorHAnsi" w:cstheme="minorHAnsi"/>
          <w:sz w:val="24"/>
          <w:szCs w:val="24"/>
        </w:rPr>
        <w:t>ave a good understanding of the filtering and monitoring systems and processes in place at our school</w:t>
      </w:r>
    </w:p>
    <w:p w14:paraId="7F5ECAC6" w14:textId="47BADCA7" w:rsidR="00F941C7" w:rsidRPr="003827D1" w:rsidRDefault="009344DC" w:rsidP="00DA332F">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a</w:t>
      </w:r>
      <w:r w:rsidR="000B5649" w:rsidRPr="003827D1">
        <w:rPr>
          <w:rFonts w:asciiTheme="minorHAnsi" w:hAnsiTheme="minorHAnsi" w:cstheme="minorHAnsi"/>
          <w:sz w:val="24"/>
          <w:szCs w:val="24"/>
        </w:rPr>
        <w:t>ssist the Headteacher to review and respond to</w:t>
      </w:r>
      <w:r w:rsidR="00950EA6" w:rsidRPr="003827D1">
        <w:rPr>
          <w:rFonts w:asciiTheme="minorHAnsi" w:hAnsiTheme="minorHAnsi" w:cstheme="minorHAnsi"/>
          <w:sz w:val="24"/>
          <w:szCs w:val="24"/>
        </w:rPr>
        <w:t xml:space="preserve"> </w:t>
      </w:r>
      <w:r w:rsidR="009E7F56" w:rsidRPr="003827D1">
        <w:rPr>
          <w:rFonts w:asciiTheme="minorHAnsi" w:hAnsiTheme="minorHAnsi" w:cstheme="minorHAnsi"/>
          <w:sz w:val="24"/>
          <w:szCs w:val="24"/>
        </w:rPr>
        <w:t xml:space="preserve">low-level concerns that </w:t>
      </w:r>
      <w:r w:rsidR="002C283D" w:rsidRPr="003827D1">
        <w:rPr>
          <w:rFonts w:asciiTheme="minorHAnsi" w:hAnsiTheme="minorHAnsi" w:cstheme="minorHAnsi"/>
          <w:sz w:val="24"/>
          <w:szCs w:val="24"/>
        </w:rPr>
        <w:t>may arise regarding staff</w:t>
      </w:r>
    </w:p>
    <w:p w14:paraId="17C4CA4B" w14:textId="5998DF25" w:rsidR="00697EC3" w:rsidRPr="003827D1" w:rsidRDefault="009344DC" w:rsidP="00DA332F">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s</w:t>
      </w:r>
      <w:r w:rsidR="00697EC3" w:rsidRPr="003827D1">
        <w:rPr>
          <w:rFonts w:asciiTheme="minorHAnsi" w:hAnsiTheme="minorHAnsi" w:cstheme="minorHAnsi"/>
          <w:sz w:val="24"/>
          <w:szCs w:val="24"/>
        </w:rPr>
        <w:t xml:space="preserve">hare information and/or take part in statutory processes that involve </w:t>
      </w:r>
      <w:r w:rsidR="00027E5B" w:rsidRPr="003827D1">
        <w:rPr>
          <w:rFonts w:asciiTheme="minorHAnsi" w:hAnsiTheme="minorHAnsi" w:cstheme="minorHAnsi"/>
          <w:sz w:val="24"/>
          <w:szCs w:val="24"/>
        </w:rPr>
        <w:t>reviewing and analysi</w:t>
      </w:r>
      <w:r w:rsidR="00AC590F" w:rsidRPr="003827D1">
        <w:rPr>
          <w:rFonts w:asciiTheme="minorHAnsi" w:hAnsiTheme="minorHAnsi" w:cstheme="minorHAnsi"/>
          <w:sz w:val="24"/>
          <w:szCs w:val="24"/>
        </w:rPr>
        <w:t>ng</w:t>
      </w:r>
      <w:r w:rsidR="00027E5B" w:rsidRPr="003827D1">
        <w:rPr>
          <w:rFonts w:asciiTheme="minorHAnsi" w:hAnsiTheme="minorHAnsi" w:cstheme="minorHAnsi"/>
          <w:sz w:val="24"/>
          <w:szCs w:val="24"/>
        </w:rPr>
        <w:t xml:space="preserve"> of safeguarding practice and p</w:t>
      </w:r>
      <w:r w:rsidR="00AC590F" w:rsidRPr="003827D1">
        <w:rPr>
          <w:rFonts w:asciiTheme="minorHAnsi" w:hAnsiTheme="minorHAnsi" w:cstheme="minorHAnsi"/>
          <w:sz w:val="24"/>
          <w:szCs w:val="24"/>
        </w:rPr>
        <w:t>olicies</w:t>
      </w:r>
      <w:r w:rsidR="00027E5B" w:rsidRPr="003827D1">
        <w:rPr>
          <w:rFonts w:asciiTheme="minorHAnsi" w:hAnsiTheme="minorHAnsi" w:cstheme="minorHAnsi"/>
          <w:sz w:val="24"/>
          <w:szCs w:val="24"/>
        </w:rPr>
        <w:t>. This can include meetings hel</w:t>
      </w:r>
      <w:r w:rsidR="000E2B05" w:rsidRPr="003827D1">
        <w:rPr>
          <w:rFonts w:asciiTheme="minorHAnsi" w:hAnsiTheme="minorHAnsi" w:cstheme="minorHAnsi"/>
          <w:sz w:val="24"/>
          <w:szCs w:val="24"/>
        </w:rPr>
        <w:t>d</w:t>
      </w:r>
      <w:r w:rsidR="00027E5B" w:rsidRPr="003827D1">
        <w:rPr>
          <w:rFonts w:asciiTheme="minorHAnsi" w:hAnsiTheme="minorHAnsi" w:cstheme="minorHAnsi"/>
          <w:sz w:val="24"/>
          <w:szCs w:val="24"/>
        </w:rPr>
        <w:t xml:space="preserve"> by </w:t>
      </w:r>
      <w:r w:rsidR="00CB7398" w:rsidRPr="003827D1">
        <w:rPr>
          <w:rFonts w:asciiTheme="minorHAnsi" w:hAnsiTheme="minorHAnsi" w:cstheme="minorHAnsi"/>
          <w:sz w:val="24"/>
          <w:szCs w:val="24"/>
        </w:rPr>
        <w:t xml:space="preserve">Birmingham </w:t>
      </w:r>
      <w:r w:rsidR="00027E5B" w:rsidRPr="003827D1">
        <w:rPr>
          <w:rFonts w:asciiTheme="minorHAnsi" w:hAnsiTheme="minorHAnsi" w:cstheme="minorHAnsi"/>
          <w:sz w:val="24"/>
          <w:szCs w:val="24"/>
        </w:rPr>
        <w:t xml:space="preserve">Safeguarding Children’s Partnership </w:t>
      </w:r>
      <w:r w:rsidR="000E2B05" w:rsidRPr="003827D1">
        <w:rPr>
          <w:rFonts w:asciiTheme="minorHAnsi" w:hAnsiTheme="minorHAnsi" w:cstheme="minorHAnsi"/>
          <w:sz w:val="24"/>
          <w:szCs w:val="24"/>
        </w:rPr>
        <w:t xml:space="preserve">in response to significant safeguarding incidences, child death and/or where a safeguarding practice review is required to determine learning and practice analysis. </w:t>
      </w:r>
    </w:p>
    <w:p w14:paraId="1849292E" w14:textId="77777777" w:rsidR="00E963BD" w:rsidRPr="003827D1" w:rsidRDefault="00E963BD" w:rsidP="001137F1">
      <w:pPr>
        <w:pStyle w:val="ListParagraph"/>
        <w:tabs>
          <w:tab w:val="left" w:pos="1587"/>
        </w:tabs>
        <w:spacing w:line="276" w:lineRule="auto"/>
        <w:ind w:left="720"/>
        <w:jc w:val="both"/>
        <w:rPr>
          <w:rFonts w:asciiTheme="minorHAnsi" w:hAnsiTheme="minorHAnsi" w:cstheme="minorHAnsi"/>
        </w:rPr>
      </w:pPr>
    </w:p>
    <w:p w14:paraId="5322A476" w14:textId="77777777" w:rsidR="00061EFF" w:rsidRPr="003827D1" w:rsidRDefault="00061EFF" w:rsidP="001137F1">
      <w:pPr>
        <w:pStyle w:val="ListParagraph"/>
        <w:tabs>
          <w:tab w:val="left" w:pos="1587"/>
        </w:tabs>
        <w:spacing w:line="276" w:lineRule="auto"/>
        <w:ind w:left="720"/>
        <w:jc w:val="both"/>
        <w:rPr>
          <w:rFonts w:asciiTheme="minorHAnsi" w:hAnsiTheme="minorHAnsi" w:cstheme="minorHAnsi"/>
        </w:rPr>
      </w:pPr>
    </w:p>
    <w:p w14:paraId="4DB5F877" w14:textId="77777777" w:rsidR="00914A76" w:rsidRPr="003827D1" w:rsidRDefault="00914A76" w:rsidP="001137F1">
      <w:pPr>
        <w:pStyle w:val="Heading3"/>
        <w:spacing w:line="276" w:lineRule="auto"/>
        <w:rPr>
          <w:rFonts w:asciiTheme="minorHAnsi" w:hAnsiTheme="minorHAnsi" w:cstheme="minorHAnsi"/>
          <w:sz w:val="24"/>
          <w:szCs w:val="24"/>
        </w:rPr>
      </w:pPr>
    </w:p>
    <w:p w14:paraId="2E59F626" w14:textId="77777777" w:rsidR="00914A76" w:rsidRPr="003827D1" w:rsidRDefault="00914A76" w:rsidP="001137F1">
      <w:pPr>
        <w:pStyle w:val="Heading3"/>
        <w:spacing w:line="276" w:lineRule="auto"/>
        <w:rPr>
          <w:rFonts w:asciiTheme="minorHAnsi" w:hAnsiTheme="minorHAnsi" w:cstheme="minorHAnsi"/>
          <w:sz w:val="24"/>
          <w:szCs w:val="24"/>
        </w:rPr>
      </w:pPr>
    </w:p>
    <w:p w14:paraId="1F87D669" w14:textId="77777777" w:rsidR="00914A76" w:rsidRPr="003827D1" w:rsidRDefault="00914A76" w:rsidP="001137F1">
      <w:pPr>
        <w:pStyle w:val="Heading3"/>
        <w:spacing w:line="276" w:lineRule="auto"/>
        <w:rPr>
          <w:rFonts w:asciiTheme="minorHAnsi" w:hAnsiTheme="minorHAnsi" w:cstheme="minorHAnsi"/>
          <w:sz w:val="24"/>
          <w:szCs w:val="24"/>
        </w:rPr>
      </w:pPr>
    </w:p>
    <w:p w14:paraId="5F71F544" w14:textId="5BC494A8" w:rsidR="00E04BC6" w:rsidRPr="003827D1" w:rsidRDefault="00E04BC6" w:rsidP="001137F1">
      <w:pPr>
        <w:pStyle w:val="Heading3"/>
        <w:spacing w:line="276" w:lineRule="auto"/>
        <w:rPr>
          <w:rFonts w:asciiTheme="minorHAnsi" w:hAnsiTheme="minorHAnsi" w:cstheme="minorHAnsi"/>
          <w:sz w:val="24"/>
          <w:szCs w:val="24"/>
        </w:rPr>
      </w:pPr>
      <w:r w:rsidRPr="003827D1">
        <w:rPr>
          <w:rFonts w:asciiTheme="minorHAnsi" w:hAnsiTheme="minorHAnsi" w:cstheme="minorHAnsi"/>
          <w:sz w:val="24"/>
          <w:szCs w:val="24"/>
        </w:rPr>
        <w:t>The DSL will also</w:t>
      </w:r>
      <w:r w:rsidR="00A966E1" w:rsidRPr="003827D1">
        <w:rPr>
          <w:rFonts w:asciiTheme="minorHAnsi" w:hAnsiTheme="minorHAnsi" w:cstheme="minorHAnsi"/>
          <w:sz w:val="24"/>
          <w:szCs w:val="24"/>
        </w:rPr>
        <w:t>:</w:t>
      </w:r>
    </w:p>
    <w:p w14:paraId="6832C520" w14:textId="77777777" w:rsidR="00A966E1" w:rsidRPr="003827D1" w:rsidRDefault="00A966E1" w:rsidP="001137F1">
      <w:pPr>
        <w:spacing w:line="276" w:lineRule="auto"/>
        <w:rPr>
          <w:rFonts w:asciiTheme="minorHAnsi" w:hAnsiTheme="minorHAnsi" w:cstheme="minorHAnsi"/>
          <w:sz w:val="24"/>
        </w:rPr>
      </w:pPr>
    </w:p>
    <w:p w14:paraId="1A73215B" w14:textId="613958D1" w:rsidR="00E04BC6" w:rsidRPr="003827D1" w:rsidRDefault="009344DC"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k</w:t>
      </w:r>
      <w:r w:rsidR="00A966E1" w:rsidRPr="003827D1">
        <w:rPr>
          <w:rFonts w:asciiTheme="minorHAnsi" w:hAnsiTheme="minorHAnsi" w:cstheme="minorHAnsi"/>
          <w:sz w:val="24"/>
          <w:szCs w:val="24"/>
        </w:rPr>
        <w:t>eep the Headteacher informed of any issues</w:t>
      </w:r>
      <w:r w:rsidR="0034467F" w:rsidRPr="003827D1">
        <w:rPr>
          <w:rFonts w:asciiTheme="minorHAnsi" w:hAnsiTheme="minorHAnsi" w:cstheme="minorHAnsi"/>
          <w:sz w:val="24"/>
          <w:szCs w:val="24"/>
        </w:rPr>
        <w:t>,</w:t>
      </w:r>
      <w:r w:rsidR="00A966E1" w:rsidRPr="003827D1">
        <w:rPr>
          <w:rFonts w:asciiTheme="minorHAnsi" w:hAnsiTheme="minorHAnsi" w:cstheme="minorHAnsi"/>
          <w:sz w:val="24"/>
          <w:szCs w:val="24"/>
        </w:rPr>
        <w:t xml:space="preserve"> the conversations with children and their families, universal services and referrals to external agencies and statutory services</w:t>
      </w:r>
    </w:p>
    <w:p w14:paraId="6E0B0C58" w14:textId="58E5D704" w:rsidR="00E04BC6" w:rsidRPr="003827D1" w:rsidRDefault="009344DC"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l</w:t>
      </w:r>
      <w:r w:rsidR="00E04BC6" w:rsidRPr="003827D1">
        <w:rPr>
          <w:rFonts w:asciiTheme="minorHAnsi" w:hAnsiTheme="minorHAnsi" w:cstheme="minorHAnsi"/>
          <w:sz w:val="24"/>
          <w:szCs w:val="24"/>
        </w:rPr>
        <w:t xml:space="preserve">iaise with </w:t>
      </w:r>
      <w:r w:rsidR="00653122" w:rsidRPr="003827D1">
        <w:rPr>
          <w:rFonts w:asciiTheme="minorHAnsi" w:hAnsiTheme="minorHAnsi" w:cstheme="minorHAnsi"/>
          <w:sz w:val="24"/>
          <w:szCs w:val="24"/>
        </w:rPr>
        <w:t xml:space="preserve">universal, targeted and statutory agencies, </w:t>
      </w:r>
      <w:r w:rsidR="00E04BC6" w:rsidRPr="003827D1">
        <w:rPr>
          <w:rFonts w:asciiTheme="minorHAnsi" w:hAnsiTheme="minorHAnsi" w:cstheme="minorHAnsi"/>
          <w:sz w:val="24"/>
          <w:szCs w:val="24"/>
        </w:rPr>
        <w:t xml:space="preserve">Local Authority </w:t>
      </w:r>
      <w:r w:rsidR="00653122" w:rsidRPr="003827D1">
        <w:rPr>
          <w:rFonts w:asciiTheme="minorHAnsi" w:hAnsiTheme="minorHAnsi" w:cstheme="minorHAnsi"/>
          <w:sz w:val="24"/>
          <w:szCs w:val="24"/>
        </w:rPr>
        <w:t xml:space="preserve">workers </w:t>
      </w:r>
      <w:r w:rsidR="00572BE4" w:rsidRPr="003827D1">
        <w:rPr>
          <w:rFonts w:asciiTheme="minorHAnsi" w:hAnsiTheme="minorHAnsi" w:cstheme="minorHAnsi"/>
          <w:sz w:val="24"/>
          <w:szCs w:val="24"/>
        </w:rPr>
        <w:t>(</w:t>
      </w:r>
      <w:r w:rsidR="00FB3D42" w:rsidRPr="003827D1">
        <w:rPr>
          <w:rFonts w:asciiTheme="minorHAnsi" w:hAnsiTheme="minorHAnsi" w:cstheme="minorHAnsi"/>
          <w:sz w:val="24"/>
          <w:szCs w:val="24"/>
        </w:rPr>
        <w:t>C</w:t>
      </w:r>
      <w:r w:rsidR="00572BE4" w:rsidRPr="003827D1">
        <w:rPr>
          <w:rFonts w:asciiTheme="minorHAnsi" w:hAnsiTheme="minorHAnsi" w:cstheme="minorHAnsi"/>
          <w:sz w:val="24"/>
          <w:szCs w:val="24"/>
        </w:rPr>
        <w:t>hildren</w:t>
      </w:r>
      <w:r w:rsidR="002D4FB7" w:rsidRPr="003827D1">
        <w:rPr>
          <w:rFonts w:asciiTheme="minorHAnsi" w:hAnsiTheme="minorHAnsi" w:cstheme="minorHAnsi"/>
          <w:sz w:val="24"/>
          <w:szCs w:val="24"/>
        </w:rPr>
        <w:t>’s</w:t>
      </w:r>
      <w:r w:rsidR="00572BE4" w:rsidRPr="003827D1">
        <w:rPr>
          <w:rFonts w:asciiTheme="minorHAnsi" w:hAnsiTheme="minorHAnsi" w:cstheme="minorHAnsi"/>
          <w:sz w:val="24"/>
          <w:szCs w:val="24"/>
        </w:rPr>
        <w:t xml:space="preserve"> </w:t>
      </w:r>
      <w:r w:rsidR="002D4FB7" w:rsidRPr="003827D1">
        <w:rPr>
          <w:rFonts w:asciiTheme="minorHAnsi" w:hAnsiTheme="minorHAnsi" w:cstheme="minorHAnsi"/>
          <w:sz w:val="24"/>
          <w:szCs w:val="24"/>
        </w:rPr>
        <w:t>S</w:t>
      </w:r>
      <w:r w:rsidR="00572BE4" w:rsidRPr="003827D1">
        <w:rPr>
          <w:rFonts w:asciiTheme="minorHAnsi" w:hAnsiTheme="minorHAnsi" w:cstheme="minorHAnsi"/>
          <w:sz w:val="24"/>
          <w:szCs w:val="24"/>
        </w:rPr>
        <w:t xml:space="preserve">ervices and other key </w:t>
      </w:r>
      <w:r w:rsidR="00537E44" w:rsidRPr="003827D1">
        <w:rPr>
          <w:rFonts w:asciiTheme="minorHAnsi" w:hAnsiTheme="minorHAnsi" w:cstheme="minorHAnsi"/>
          <w:sz w:val="24"/>
          <w:szCs w:val="24"/>
        </w:rPr>
        <w:t>practitioners</w:t>
      </w:r>
      <w:r w:rsidR="00572BE4" w:rsidRPr="003827D1">
        <w:rPr>
          <w:rFonts w:asciiTheme="minorHAnsi" w:hAnsiTheme="minorHAnsi" w:cstheme="minorHAnsi"/>
          <w:sz w:val="24"/>
          <w:szCs w:val="24"/>
        </w:rPr>
        <w:t xml:space="preserve">) </w:t>
      </w:r>
      <w:r w:rsidR="00537E44" w:rsidRPr="003827D1">
        <w:rPr>
          <w:rFonts w:asciiTheme="minorHAnsi" w:hAnsiTheme="minorHAnsi" w:cstheme="minorHAnsi"/>
          <w:sz w:val="24"/>
          <w:szCs w:val="24"/>
        </w:rPr>
        <w:t xml:space="preserve">when there are </w:t>
      </w:r>
      <w:r w:rsidR="00653122" w:rsidRPr="003827D1">
        <w:rPr>
          <w:rFonts w:asciiTheme="minorHAnsi" w:hAnsiTheme="minorHAnsi" w:cstheme="minorHAnsi"/>
          <w:sz w:val="24"/>
          <w:szCs w:val="24"/>
        </w:rPr>
        <w:t xml:space="preserve">safeguarding </w:t>
      </w:r>
      <w:r w:rsidR="00A4083E" w:rsidRPr="003827D1">
        <w:rPr>
          <w:rFonts w:asciiTheme="minorHAnsi" w:hAnsiTheme="minorHAnsi" w:cstheme="minorHAnsi"/>
          <w:sz w:val="24"/>
          <w:szCs w:val="24"/>
        </w:rPr>
        <w:t>concerns as appropriate (includes early help and child protection)</w:t>
      </w:r>
    </w:p>
    <w:p w14:paraId="2928DB0C" w14:textId="07ED546A" w:rsidR="00E04BC6" w:rsidRPr="003827D1" w:rsidRDefault="007E73F3"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s</w:t>
      </w:r>
      <w:r w:rsidR="007C02C5" w:rsidRPr="003827D1">
        <w:rPr>
          <w:rFonts w:asciiTheme="minorHAnsi" w:hAnsiTheme="minorHAnsi" w:cstheme="minorHAnsi"/>
          <w:sz w:val="24"/>
          <w:szCs w:val="24"/>
        </w:rPr>
        <w:t xml:space="preserve">hare information about </w:t>
      </w:r>
      <w:r w:rsidR="00054A29" w:rsidRPr="003827D1">
        <w:rPr>
          <w:rFonts w:asciiTheme="minorHAnsi" w:hAnsiTheme="minorHAnsi" w:cstheme="minorHAnsi"/>
          <w:sz w:val="24"/>
          <w:szCs w:val="24"/>
        </w:rPr>
        <w:t>incidences of</w:t>
      </w:r>
      <w:r w:rsidR="00A4083E" w:rsidRPr="003827D1">
        <w:rPr>
          <w:rFonts w:asciiTheme="minorHAnsi" w:hAnsiTheme="minorHAnsi" w:cstheme="minorHAnsi"/>
          <w:sz w:val="24"/>
          <w:szCs w:val="24"/>
        </w:rPr>
        <w:t xml:space="preserve"> </w:t>
      </w:r>
      <w:r w:rsidR="00E04BC6" w:rsidRPr="003827D1">
        <w:rPr>
          <w:rFonts w:asciiTheme="minorHAnsi" w:hAnsiTheme="minorHAnsi" w:cstheme="minorHAnsi"/>
          <w:sz w:val="24"/>
          <w:szCs w:val="24"/>
        </w:rPr>
        <w:t xml:space="preserve">sexual violence and sexual harassment with </w:t>
      </w:r>
      <w:r w:rsidR="00754884" w:rsidRPr="003827D1">
        <w:rPr>
          <w:rFonts w:asciiTheme="minorHAnsi" w:hAnsiTheme="minorHAnsi" w:cstheme="minorHAnsi"/>
          <w:sz w:val="24"/>
          <w:szCs w:val="24"/>
        </w:rPr>
        <w:t xml:space="preserve">statutory colleagues such as </w:t>
      </w:r>
      <w:r w:rsidR="00E04BC6" w:rsidRPr="003827D1">
        <w:rPr>
          <w:rFonts w:asciiTheme="minorHAnsi" w:hAnsiTheme="minorHAnsi" w:cstheme="minorHAnsi"/>
          <w:sz w:val="24"/>
          <w:szCs w:val="24"/>
        </w:rPr>
        <w:t xml:space="preserve">Police </w:t>
      </w:r>
      <w:r w:rsidR="00CE4BEE" w:rsidRPr="003827D1">
        <w:rPr>
          <w:rFonts w:asciiTheme="minorHAnsi" w:hAnsiTheme="minorHAnsi" w:cstheme="minorHAnsi"/>
          <w:sz w:val="24"/>
          <w:szCs w:val="24"/>
        </w:rPr>
        <w:t>and Children’s</w:t>
      </w:r>
      <w:r w:rsidR="00E04BC6" w:rsidRPr="003827D1">
        <w:rPr>
          <w:rFonts w:asciiTheme="minorHAnsi" w:hAnsiTheme="minorHAnsi" w:cstheme="minorHAnsi"/>
          <w:sz w:val="24"/>
          <w:szCs w:val="24"/>
        </w:rPr>
        <w:t xml:space="preserve"> Social Care colleagues </w:t>
      </w:r>
      <w:r w:rsidR="009F0CE3" w:rsidRPr="003827D1">
        <w:rPr>
          <w:rFonts w:asciiTheme="minorHAnsi" w:hAnsiTheme="minorHAnsi" w:cstheme="minorHAnsi"/>
          <w:sz w:val="24"/>
          <w:szCs w:val="24"/>
        </w:rPr>
        <w:t xml:space="preserve">in order </w:t>
      </w:r>
      <w:r w:rsidR="00E04BC6" w:rsidRPr="003827D1">
        <w:rPr>
          <w:rFonts w:asciiTheme="minorHAnsi" w:hAnsiTheme="minorHAnsi" w:cstheme="minorHAnsi"/>
          <w:sz w:val="24"/>
          <w:szCs w:val="24"/>
        </w:rPr>
        <w:t xml:space="preserve">to prepare </w:t>
      </w:r>
      <w:r w:rsidR="009F0CE3" w:rsidRPr="003827D1">
        <w:rPr>
          <w:rFonts w:asciiTheme="minorHAnsi" w:hAnsiTheme="minorHAnsi" w:cstheme="minorHAnsi"/>
          <w:sz w:val="24"/>
          <w:szCs w:val="24"/>
        </w:rPr>
        <w:t xml:space="preserve">and implement </w:t>
      </w:r>
      <w:r w:rsidR="00E04BC6" w:rsidRPr="003827D1">
        <w:rPr>
          <w:rFonts w:asciiTheme="minorHAnsi" w:hAnsiTheme="minorHAnsi" w:cstheme="minorHAnsi"/>
          <w:sz w:val="24"/>
          <w:szCs w:val="24"/>
        </w:rPr>
        <w:t>the school’s policies</w:t>
      </w:r>
    </w:p>
    <w:p w14:paraId="436AAB58" w14:textId="2ACFE999" w:rsidR="00E04BC6" w:rsidRPr="003827D1" w:rsidRDefault="007E73F3"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b</w:t>
      </w:r>
      <w:r w:rsidR="00E04BC6" w:rsidRPr="003827D1">
        <w:rPr>
          <w:rFonts w:asciiTheme="minorHAnsi" w:hAnsiTheme="minorHAnsi" w:cstheme="minorHAnsi"/>
          <w:sz w:val="24"/>
          <w:szCs w:val="24"/>
        </w:rPr>
        <w:t xml:space="preserve">e confident </w:t>
      </w:r>
      <w:r w:rsidR="00DD513B" w:rsidRPr="003827D1">
        <w:rPr>
          <w:rFonts w:asciiTheme="minorHAnsi" w:hAnsiTheme="minorHAnsi" w:cstheme="minorHAnsi"/>
          <w:sz w:val="24"/>
          <w:szCs w:val="24"/>
        </w:rPr>
        <w:t xml:space="preserve">about </w:t>
      </w:r>
      <w:r w:rsidR="00E04BC6" w:rsidRPr="003827D1">
        <w:rPr>
          <w:rFonts w:asciiTheme="minorHAnsi" w:hAnsiTheme="minorHAnsi" w:cstheme="minorHAnsi"/>
          <w:sz w:val="24"/>
          <w:szCs w:val="24"/>
        </w:rPr>
        <w:t>what local specialist support is available to support all children involved (including victims and alleged perpetrators) in sexual violence and sexual harassment</w:t>
      </w:r>
    </w:p>
    <w:p w14:paraId="650A9E9D" w14:textId="252C964C" w:rsidR="00E04BC6" w:rsidRPr="003827D1" w:rsidRDefault="007E73F3"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b</w:t>
      </w:r>
      <w:r w:rsidR="00E04BC6" w:rsidRPr="003827D1">
        <w:rPr>
          <w:rFonts w:asciiTheme="minorHAnsi" w:hAnsiTheme="minorHAnsi" w:cstheme="minorHAnsi"/>
          <w:sz w:val="24"/>
          <w:szCs w:val="24"/>
        </w:rPr>
        <w:t xml:space="preserve">e aware that children </w:t>
      </w:r>
      <w:r w:rsidR="00B91CDE" w:rsidRPr="003827D1">
        <w:rPr>
          <w:rFonts w:asciiTheme="minorHAnsi" w:hAnsiTheme="minorHAnsi" w:cstheme="minorHAnsi"/>
          <w:sz w:val="24"/>
          <w:szCs w:val="24"/>
        </w:rPr>
        <w:t xml:space="preserve">are entitled to have </w:t>
      </w:r>
      <w:r w:rsidR="00E04BC6" w:rsidRPr="003827D1">
        <w:rPr>
          <w:rFonts w:asciiTheme="minorHAnsi" w:hAnsiTheme="minorHAnsi" w:cstheme="minorHAnsi"/>
          <w:sz w:val="24"/>
          <w:szCs w:val="24"/>
        </w:rPr>
        <w:t>an ‘</w:t>
      </w:r>
      <w:r w:rsidR="00111878" w:rsidRPr="003827D1">
        <w:rPr>
          <w:rFonts w:asciiTheme="minorHAnsi" w:hAnsiTheme="minorHAnsi" w:cstheme="minorHAnsi"/>
          <w:sz w:val="24"/>
          <w:szCs w:val="24"/>
        </w:rPr>
        <w:t>A</w:t>
      </w:r>
      <w:r w:rsidR="00E04BC6" w:rsidRPr="003827D1">
        <w:rPr>
          <w:rFonts w:asciiTheme="minorHAnsi" w:hAnsiTheme="minorHAnsi" w:cstheme="minorHAnsi"/>
          <w:sz w:val="24"/>
          <w:szCs w:val="24"/>
        </w:rPr>
        <w:t xml:space="preserve">ppropriate </w:t>
      </w:r>
      <w:r w:rsidR="00111878" w:rsidRPr="003827D1">
        <w:rPr>
          <w:rFonts w:asciiTheme="minorHAnsi" w:hAnsiTheme="minorHAnsi" w:cstheme="minorHAnsi"/>
          <w:sz w:val="24"/>
          <w:szCs w:val="24"/>
        </w:rPr>
        <w:t>A</w:t>
      </w:r>
      <w:r w:rsidR="00E04BC6" w:rsidRPr="003827D1">
        <w:rPr>
          <w:rFonts w:asciiTheme="minorHAnsi" w:hAnsiTheme="minorHAnsi" w:cstheme="minorHAnsi"/>
          <w:sz w:val="24"/>
          <w:szCs w:val="24"/>
        </w:rPr>
        <w:t xml:space="preserve">dult’ to support and help them in </w:t>
      </w:r>
      <w:r w:rsidR="00321C62" w:rsidRPr="003827D1">
        <w:rPr>
          <w:rFonts w:asciiTheme="minorHAnsi" w:hAnsiTheme="minorHAnsi" w:cstheme="minorHAnsi"/>
          <w:sz w:val="24"/>
          <w:szCs w:val="24"/>
        </w:rPr>
        <w:t>P</w:t>
      </w:r>
      <w:r w:rsidR="00E04BC6" w:rsidRPr="003827D1">
        <w:rPr>
          <w:rFonts w:asciiTheme="minorHAnsi" w:hAnsiTheme="minorHAnsi" w:cstheme="minorHAnsi"/>
          <w:sz w:val="24"/>
          <w:szCs w:val="24"/>
        </w:rPr>
        <w:t>olice investigation</w:t>
      </w:r>
      <w:r w:rsidR="00B60232" w:rsidRPr="003827D1">
        <w:rPr>
          <w:rFonts w:asciiTheme="minorHAnsi" w:hAnsiTheme="minorHAnsi" w:cstheme="minorHAnsi"/>
          <w:sz w:val="24"/>
          <w:szCs w:val="24"/>
        </w:rPr>
        <w:t>s</w:t>
      </w:r>
      <w:r w:rsidR="00E04BC6" w:rsidRPr="003827D1">
        <w:rPr>
          <w:rFonts w:asciiTheme="minorHAnsi" w:hAnsiTheme="minorHAnsi" w:cstheme="minorHAnsi"/>
          <w:sz w:val="24"/>
          <w:szCs w:val="24"/>
        </w:rPr>
        <w:t xml:space="preserve"> or </w:t>
      </w:r>
      <w:r w:rsidR="00C113D6" w:rsidRPr="003827D1">
        <w:rPr>
          <w:rFonts w:asciiTheme="minorHAnsi" w:hAnsiTheme="minorHAnsi" w:cstheme="minorHAnsi"/>
          <w:sz w:val="24"/>
          <w:szCs w:val="24"/>
        </w:rPr>
        <w:t xml:space="preserve">if </w:t>
      </w:r>
      <w:r w:rsidR="00B60232" w:rsidRPr="003827D1">
        <w:rPr>
          <w:rFonts w:asciiTheme="minorHAnsi" w:hAnsiTheme="minorHAnsi" w:cstheme="minorHAnsi"/>
          <w:sz w:val="24"/>
          <w:szCs w:val="24"/>
        </w:rPr>
        <w:t xml:space="preserve">there is </w:t>
      </w:r>
      <w:r w:rsidR="00192F1C" w:rsidRPr="003827D1">
        <w:rPr>
          <w:rFonts w:asciiTheme="minorHAnsi" w:hAnsiTheme="minorHAnsi" w:cstheme="minorHAnsi"/>
          <w:sz w:val="24"/>
          <w:szCs w:val="24"/>
        </w:rPr>
        <w:t xml:space="preserve">threshold met for them to be </w:t>
      </w:r>
      <w:r w:rsidR="00E04BC6" w:rsidRPr="003827D1">
        <w:rPr>
          <w:rFonts w:asciiTheme="minorHAnsi" w:hAnsiTheme="minorHAnsi" w:cstheme="minorHAnsi"/>
          <w:sz w:val="24"/>
          <w:szCs w:val="24"/>
        </w:rPr>
        <w:t>search</w:t>
      </w:r>
      <w:r w:rsidR="00192F1C" w:rsidRPr="003827D1">
        <w:rPr>
          <w:rFonts w:asciiTheme="minorHAnsi" w:hAnsiTheme="minorHAnsi" w:cstheme="minorHAnsi"/>
          <w:sz w:val="24"/>
          <w:szCs w:val="24"/>
        </w:rPr>
        <w:t>ed</w:t>
      </w:r>
      <w:r w:rsidR="0039672C" w:rsidRPr="003827D1">
        <w:rPr>
          <w:rFonts w:asciiTheme="minorHAnsi" w:hAnsiTheme="minorHAnsi" w:cstheme="minorHAnsi"/>
          <w:sz w:val="24"/>
          <w:szCs w:val="24"/>
        </w:rPr>
        <w:t>.</w:t>
      </w:r>
    </w:p>
    <w:p w14:paraId="3DB5452C" w14:textId="1182C285" w:rsidR="00704E7F" w:rsidRPr="003827D1" w:rsidRDefault="00D73C47" w:rsidP="001137F1">
      <w:pPr>
        <w:pStyle w:val="Heading2"/>
        <w:spacing w:line="276" w:lineRule="auto"/>
        <w:rPr>
          <w:rFonts w:asciiTheme="minorHAnsi" w:hAnsiTheme="minorHAnsi" w:cstheme="minorHAnsi"/>
        </w:rPr>
      </w:pPr>
      <w:bookmarkStart w:id="31" w:name="_Hlk140713403"/>
      <w:r w:rsidRPr="003827D1">
        <w:rPr>
          <w:rFonts w:asciiTheme="minorHAnsi" w:hAnsiTheme="minorHAnsi" w:cstheme="minorHAnsi"/>
        </w:rPr>
        <w:t xml:space="preserve">Role and </w:t>
      </w:r>
      <w:r w:rsidR="00163396" w:rsidRPr="003827D1">
        <w:rPr>
          <w:rFonts w:asciiTheme="minorHAnsi" w:hAnsiTheme="minorHAnsi" w:cstheme="minorHAnsi"/>
        </w:rPr>
        <w:t>R</w:t>
      </w:r>
      <w:r w:rsidRPr="003827D1">
        <w:rPr>
          <w:rFonts w:asciiTheme="minorHAnsi" w:hAnsiTheme="minorHAnsi" w:cstheme="minorHAnsi"/>
        </w:rPr>
        <w:t xml:space="preserve">esponsibilities </w:t>
      </w:r>
      <w:r w:rsidR="00704E7F" w:rsidRPr="003827D1">
        <w:rPr>
          <w:rFonts w:asciiTheme="minorHAnsi" w:hAnsiTheme="minorHAnsi" w:cstheme="minorHAnsi"/>
        </w:rPr>
        <w:t>of</w:t>
      </w:r>
      <w:r w:rsidR="00030964" w:rsidRPr="003827D1">
        <w:rPr>
          <w:rFonts w:asciiTheme="minorHAnsi" w:hAnsiTheme="minorHAnsi" w:cstheme="minorHAnsi"/>
        </w:rPr>
        <w:t xml:space="preserve"> the</w:t>
      </w:r>
      <w:r w:rsidR="00704E7F" w:rsidRPr="003827D1">
        <w:rPr>
          <w:rFonts w:asciiTheme="minorHAnsi" w:hAnsiTheme="minorHAnsi" w:cstheme="minorHAnsi"/>
        </w:rPr>
        <w:t xml:space="preserve"> </w:t>
      </w:r>
      <w:r w:rsidR="009766D2" w:rsidRPr="003827D1">
        <w:rPr>
          <w:rFonts w:asciiTheme="minorHAnsi" w:hAnsiTheme="minorHAnsi" w:cstheme="minorHAnsi"/>
        </w:rPr>
        <w:t>G</w:t>
      </w:r>
      <w:r w:rsidR="00704E7F" w:rsidRPr="003827D1">
        <w:rPr>
          <w:rFonts w:asciiTheme="minorHAnsi" w:hAnsiTheme="minorHAnsi" w:cstheme="minorHAnsi"/>
        </w:rPr>
        <w:t>overn</w:t>
      </w:r>
      <w:r w:rsidR="001679D7" w:rsidRPr="003827D1">
        <w:rPr>
          <w:rFonts w:asciiTheme="minorHAnsi" w:hAnsiTheme="minorHAnsi" w:cstheme="minorHAnsi"/>
        </w:rPr>
        <w:t xml:space="preserve">ance </w:t>
      </w:r>
    </w:p>
    <w:bookmarkEnd w:id="31"/>
    <w:p w14:paraId="6885C8FA" w14:textId="15E482C8" w:rsidR="00EC314B" w:rsidRPr="003827D1" w:rsidRDefault="00914A76"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sz w:val="24"/>
          <w:szCs w:val="24"/>
        </w:rPr>
        <w:t xml:space="preserve">The </w:t>
      </w:r>
      <w:r w:rsidR="00EC314B" w:rsidRPr="003827D1">
        <w:rPr>
          <w:rFonts w:asciiTheme="minorHAnsi" w:hAnsiTheme="minorHAnsi" w:cstheme="minorHAnsi"/>
          <w:sz w:val="24"/>
          <w:szCs w:val="24"/>
        </w:rPr>
        <w:t xml:space="preserve">Governing </w:t>
      </w:r>
      <w:r w:rsidR="002564DB" w:rsidRPr="003827D1">
        <w:rPr>
          <w:rFonts w:asciiTheme="minorHAnsi" w:hAnsiTheme="minorHAnsi" w:cstheme="minorHAnsi"/>
          <w:sz w:val="24"/>
          <w:szCs w:val="24"/>
        </w:rPr>
        <w:t>B</w:t>
      </w:r>
      <w:r w:rsidR="00EC314B" w:rsidRPr="003827D1">
        <w:rPr>
          <w:rFonts w:asciiTheme="minorHAnsi" w:hAnsiTheme="minorHAnsi" w:cstheme="minorHAnsi"/>
          <w:sz w:val="24"/>
          <w:szCs w:val="24"/>
        </w:rPr>
        <w:t>od</w:t>
      </w:r>
      <w:r w:rsidR="004518E4" w:rsidRPr="003827D1">
        <w:rPr>
          <w:rFonts w:asciiTheme="minorHAnsi" w:hAnsiTheme="minorHAnsi" w:cstheme="minorHAnsi"/>
          <w:sz w:val="24"/>
          <w:szCs w:val="24"/>
        </w:rPr>
        <w:t>y</w:t>
      </w:r>
      <w:r w:rsidR="00D90ADD">
        <w:rPr>
          <w:rFonts w:asciiTheme="minorHAnsi" w:hAnsiTheme="minorHAnsi" w:cstheme="minorHAnsi"/>
          <w:sz w:val="24"/>
          <w:szCs w:val="24"/>
        </w:rPr>
        <w:t xml:space="preserve"> at SS John and Monica’s</w:t>
      </w:r>
      <w:r w:rsidR="00EC314B" w:rsidRPr="003827D1">
        <w:rPr>
          <w:rFonts w:asciiTheme="minorHAnsi" w:hAnsiTheme="minorHAnsi" w:cstheme="minorHAnsi"/>
          <w:sz w:val="24"/>
          <w:szCs w:val="24"/>
        </w:rPr>
        <w:t xml:space="preserve"> have a strategic </w:t>
      </w:r>
      <w:r w:rsidR="009A06FF" w:rsidRPr="003827D1">
        <w:rPr>
          <w:rFonts w:asciiTheme="minorHAnsi" w:hAnsiTheme="minorHAnsi" w:cstheme="minorHAnsi"/>
          <w:sz w:val="24"/>
          <w:szCs w:val="24"/>
        </w:rPr>
        <w:t>role within our</w:t>
      </w:r>
      <w:r w:rsidR="00EC314B" w:rsidRPr="003827D1">
        <w:rPr>
          <w:rFonts w:asciiTheme="minorHAnsi" w:hAnsiTheme="minorHAnsi" w:cstheme="minorHAnsi"/>
          <w:sz w:val="24"/>
          <w:szCs w:val="24"/>
        </w:rPr>
        <w:t xml:space="preserve"> leadership and management </w:t>
      </w:r>
      <w:r w:rsidR="009A06FF" w:rsidRPr="003827D1">
        <w:rPr>
          <w:rFonts w:asciiTheme="minorHAnsi" w:hAnsiTheme="minorHAnsi" w:cstheme="minorHAnsi"/>
          <w:sz w:val="24"/>
          <w:szCs w:val="24"/>
        </w:rPr>
        <w:t xml:space="preserve">team </w:t>
      </w:r>
      <w:r w:rsidR="00EC314B" w:rsidRPr="003827D1">
        <w:rPr>
          <w:rFonts w:asciiTheme="minorHAnsi" w:hAnsiTheme="minorHAnsi" w:cstheme="minorHAnsi"/>
          <w:sz w:val="24"/>
          <w:szCs w:val="24"/>
        </w:rPr>
        <w:t xml:space="preserve">and must ensure that all staff comply with legislation and local guidance at all times. </w:t>
      </w:r>
    </w:p>
    <w:p w14:paraId="1896B5E0" w14:textId="6DA8C510" w:rsidR="00FA22BD" w:rsidRPr="003827D1" w:rsidRDefault="00FA22BD" w:rsidP="001137F1">
      <w:pPr>
        <w:pStyle w:val="Heading3"/>
        <w:spacing w:line="276" w:lineRule="auto"/>
        <w:rPr>
          <w:rFonts w:asciiTheme="minorHAnsi" w:hAnsiTheme="minorHAnsi" w:cstheme="minorHAnsi"/>
          <w:sz w:val="24"/>
          <w:szCs w:val="24"/>
        </w:rPr>
      </w:pPr>
      <w:r w:rsidRPr="003827D1">
        <w:rPr>
          <w:rFonts w:asciiTheme="minorHAnsi" w:hAnsiTheme="minorHAnsi" w:cstheme="minorHAnsi"/>
          <w:sz w:val="24"/>
          <w:szCs w:val="24"/>
        </w:rPr>
        <w:t>The Governing Body</w:t>
      </w:r>
      <w:r w:rsidR="00D200D0" w:rsidRPr="003827D1">
        <w:rPr>
          <w:rFonts w:asciiTheme="minorHAnsi" w:hAnsiTheme="minorHAnsi" w:cstheme="minorHAnsi"/>
          <w:sz w:val="24"/>
          <w:szCs w:val="24"/>
        </w:rPr>
        <w:t xml:space="preserve">/Trustee </w:t>
      </w:r>
      <w:r w:rsidR="002564DB" w:rsidRPr="003827D1">
        <w:rPr>
          <w:rFonts w:asciiTheme="minorHAnsi" w:hAnsiTheme="minorHAnsi" w:cstheme="minorHAnsi"/>
          <w:sz w:val="24"/>
          <w:szCs w:val="24"/>
        </w:rPr>
        <w:t>B</w:t>
      </w:r>
      <w:r w:rsidR="00D200D0" w:rsidRPr="003827D1">
        <w:rPr>
          <w:rFonts w:asciiTheme="minorHAnsi" w:hAnsiTheme="minorHAnsi" w:cstheme="minorHAnsi"/>
          <w:sz w:val="24"/>
          <w:szCs w:val="24"/>
        </w:rPr>
        <w:t xml:space="preserve">oard </w:t>
      </w:r>
      <w:r w:rsidRPr="003827D1">
        <w:rPr>
          <w:rFonts w:asciiTheme="minorHAnsi" w:hAnsiTheme="minorHAnsi" w:cstheme="minorHAnsi"/>
          <w:sz w:val="24"/>
          <w:szCs w:val="24"/>
        </w:rPr>
        <w:t>will</w:t>
      </w:r>
      <w:r w:rsidR="00FF30C0" w:rsidRPr="003827D1">
        <w:rPr>
          <w:rFonts w:asciiTheme="minorHAnsi" w:hAnsiTheme="minorHAnsi" w:cstheme="minorHAnsi"/>
          <w:sz w:val="24"/>
          <w:szCs w:val="24"/>
        </w:rPr>
        <w:t>:</w:t>
      </w:r>
    </w:p>
    <w:p w14:paraId="306B6F59" w14:textId="77777777" w:rsidR="00A43C1B" w:rsidRPr="003827D1" w:rsidRDefault="00A43C1B" w:rsidP="001137F1">
      <w:pPr>
        <w:spacing w:line="276" w:lineRule="auto"/>
        <w:rPr>
          <w:rFonts w:asciiTheme="minorHAnsi" w:hAnsiTheme="minorHAnsi" w:cstheme="minorHAnsi"/>
          <w:sz w:val="24"/>
        </w:rPr>
      </w:pPr>
    </w:p>
    <w:p w14:paraId="06BB5EDF" w14:textId="630CAB0C" w:rsidR="00FA22BD" w:rsidRPr="003827D1" w:rsidRDefault="00A10908"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f</w:t>
      </w:r>
      <w:r w:rsidR="00FA22BD" w:rsidRPr="003827D1">
        <w:rPr>
          <w:rFonts w:asciiTheme="minorHAnsi" w:hAnsiTheme="minorHAnsi" w:cstheme="minorHAnsi"/>
          <w:sz w:val="24"/>
          <w:szCs w:val="24"/>
        </w:rPr>
        <w:t>acilitate a whole-school approach to safeguarding, ensuring that safeguarding and child protection are at the forefront of, and underpin, all relevant aspects of process and policy development</w:t>
      </w:r>
      <w:r w:rsidR="003A274E" w:rsidRPr="003827D1">
        <w:rPr>
          <w:rFonts w:asciiTheme="minorHAnsi" w:hAnsiTheme="minorHAnsi" w:cstheme="minorHAnsi"/>
          <w:sz w:val="24"/>
          <w:szCs w:val="24"/>
        </w:rPr>
        <w:t xml:space="preserve"> for the setting</w:t>
      </w:r>
    </w:p>
    <w:p w14:paraId="33C241C2" w14:textId="18211EF2" w:rsidR="00FA22BD" w:rsidRPr="003827D1" w:rsidRDefault="00F81F74"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e</w:t>
      </w:r>
      <w:r w:rsidR="00FA22BD" w:rsidRPr="003827D1">
        <w:rPr>
          <w:rFonts w:asciiTheme="minorHAnsi" w:hAnsiTheme="minorHAnsi" w:cstheme="minorHAnsi"/>
          <w:sz w:val="24"/>
          <w:szCs w:val="24"/>
        </w:rPr>
        <w:t xml:space="preserve">valuate and approve </w:t>
      </w:r>
      <w:r w:rsidR="007A7CE5" w:rsidRPr="003827D1">
        <w:rPr>
          <w:rFonts w:asciiTheme="minorHAnsi" w:hAnsiTheme="minorHAnsi" w:cstheme="minorHAnsi"/>
          <w:sz w:val="24"/>
          <w:szCs w:val="24"/>
        </w:rPr>
        <w:t xml:space="preserve">this </w:t>
      </w:r>
      <w:r w:rsidR="00195FAF" w:rsidRPr="003827D1">
        <w:rPr>
          <w:rFonts w:asciiTheme="minorHAnsi" w:hAnsiTheme="minorHAnsi" w:cstheme="minorHAnsi"/>
          <w:sz w:val="24"/>
          <w:szCs w:val="24"/>
        </w:rPr>
        <w:t xml:space="preserve">safeguarding </w:t>
      </w:r>
      <w:r w:rsidR="00B27887" w:rsidRPr="003827D1">
        <w:rPr>
          <w:rFonts w:asciiTheme="minorHAnsi" w:hAnsiTheme="minorHAnsi" w:cstheme="minorHAnsi"/>
          <w:sz w:val="24"/>
          <w:szCs w:val="24"/>
        </w:rPr>
        <w:t xml:space="preserve">and </w:t>
      </w:r>
      <w:r w:rsidR="00D200D0" w:rsidRPr="003827D1">
        <w:rPr>
          <w:rFonts w:asciiTheme="minorHAnsi" w:hAnsiTheme="minorHAnsi" w:cstheme="minorHAnsi"/>
          <w:sz w:val="24"/>
          <w:szCs w:val="24"/>
        </w:rPr>
        <w:t>child protection</w:t>
      </w:r>
      <w:r w:rsidR="003A274E" w:rsidRPr="003827D1">
        <w:rPr>
          <w:rFonts w:asciiTheme="minorHAnsi" w:hAnsiTheme="minorHAnsi" w:cstheme="minorHAnsi"/>
          <w:sz w:val="24"/>
          <w:szCs w:val="24"/>
        </w:rPr>
        <w:t xml:space="preserve"> policy</w:t>
      </w:r>
      <w:r w:rsidR="002A58B4" w:rsidRPr="003827D1">
        <w:rPr>
          <w:rFonts w:asciiTheme="minorHAnsi" w:hAnsiTheme="minorHAnsi" w:cstheme="minorHAnsi"/>
          <w:sz w:val="24"/>
          <w:szCs w:val="24"/>
        </w:rPr>
        <w:t xml:space="preserve"> along with other policies related to safeguarding</w:t>
      </w:r>
      <w:r w:rsidR="00FA22BD" w:rsidRPr="003827D1">
        <w:rPr>
          <w:rFonts w:asciiTheme="minorHAnsi" w:hAnsiTheme="minorHAnsi" w:cstheme="minorHAnsi"/>
          <w:sz w:val="24"/>
          <w:szCs w:val="24"/>
        </w:rPr>
        <w:t xml:space="preserve"> at each review, ensuring </w:t>
      </w:r>
      <w:r w:rsidR="002A58B4" w:rsidRPr="003827D1">
        <w:rPr>
          <w:rFonts w:asciiTheme="minorHAnsi" w:hAnsiTheme="minorHAnsi" w:cstheme="minorHAnsi"/>
          <w:sz w:val="24"/>
          <w:szCs w:val="24"/>
        </w:rPr>
        <w:t xml:space="preserve">they </w:t>
      </w:r>
      <w:r w:rsidR="00FA22BD" w:rsidRPr="003827D1">
        <w:rPr>
          <w:rFonts w:asciiTheme="minorHAnsi" w:hAnsiTheme="minorHAnsi" w:cstheme="minorHAnsi"/>
          <w:sz w:val="24"/>
          <w:szCs w:val="24"/>
        </w:rPr>
        <w:t>compl</w:t>
      </w:r>
      <w:r w:rsidR="002A58B4" w:rsidRPr="003827D1">
        <w:rPr>
          <w:rFonts w:asciiTheme="minorHAnsi" w:hAnsiTheme="minorHAnsi" w:cstheme="minorHAnsi"/>
          <w:sz w:val="24"/>
          <w:szCs w:val="24"/>
        </w:rPr>
        <w:t>y</w:t>
      </w:r>
      <w:r w:rsidR="00FA22BD" w:rsidRPr="003827D1">
        <w:rPr>
          <w:rFonts w:asciiTheme="minorHAnsi" w:hAnsiTheme="minorHAnsi" w:cstheme="minorHAnsi"/>
          <w:sz w:val="24"/>
          <w:szCs w:val="24"/>
        </w:rPr>
        <w:t xml:space="preserve"> with the law, and hold the </w:t>
      </w:r>
      <w:r w:rsidR="000818C9" w:rsidRPr="003827D1">
        <w:rPr>
          <w:rFonts w:asciiTheme="minorHAnsi" w:hAnsiTheme="minorHAnsi" w:cstheme="minorHAnsi"/>
          <w:sz w:val="24"/>
          <w:szCs w:val="24"/>
        </w:rPr>
        <w:t>H</w:t>
      </w:r>
      <w:r w:rsidR="00FA22BD" w:rsidRPr="003827D1">
        <w:rPr>
          <w:rFonts w:asciiTheme="minorHAnsi" w:hAnsiTheme="minorHAnsi" w:cstheme="minorHAnsi"/>
          <w:sz w:val="24"/>
          <w:szCs w:val="24"/>
        </w:rPr>
        <w:t>eadteacher</w:t>
      </w:r>
      <w:r w:rsidR="00914A76" w:rsidRPr="003827D1">
        <w:rPr>
          <w:rFonts w:asciiTheme="minorHAnsi" w:hAnsiTheme="minorHAnsi" w:cstheme="minorHAnsi"/>
          <w:sz w:val="24"/>
          <w:szCs w:val="24"/>
        </w:rPr>
        <w:t xml:space="preserve"> </w:t>
      </w:r>
      <w:r w:rsidR="00FA22BD" w:rsidRPr="003827D1">
        <w:rPr>
          <w:rFonts w:asciiTheme="minorHAnsi" w:hAnsiTheme="minorHAnsi" w:cstheme="minorHAnsi"/>
          <w:sz w:val="24"/>
          <w:szCs w:val="24"/>
        </w:rPr>
        <w:t xml:space="preserve">to account for </w:t>
      </w:r>
      <w:r w:rsidR="002A58B4" w:rsidRPr="003827D1">
        <w:rPr>
          <w:rFonts w:asciiTheme="minorHAnsi" w:hAnsiTheme="minorHAnsi" w:cstheme="minorHAnsi"/>
          <w:sz w:val="24"/>
          <w:szCs w:val="24"/>
        </w:rPr>
        <w:t>their</w:t>
      </w:r>
      <w:r w:rsidR="00FA22BD" w:rsidRPr="003827D1">
        <w:rPr>
          <w:rFonts w:asciiTheme="minorHAnsi" w:hAnsiTheme="minorHAnsi" w:cstheme="minorHAnsi"/>
          <w:sz w:val="24"/>
          <w:szCs w:val="24"/>
        </w:rPr>
        <w:t xml:space="preserve"> </w:t>
      </w:r>
      <w:r w:rsidR="003A274E" w:rsidRPr="003827D1">
        <w:rPr>
          <w:rFonts w:asciiTheme="minorHAnsi" w:hAnsiTheme="minorHAnsi" w:cstheme="minorHAnsi"/>
          <w:sz w:val="24"/>
          <w:szCs w:val="24"/>
        </w:rPr>
        <w:t>implementation</w:t>
      </w:r>
    </w:p>
    <w:p w14:paraId="01C4D315" w14:textId="4FD5E325" w:rsidR="00D048C8" w:rsidRPr="003827D1" w:rsidRDefault="00F81F74"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e</w:t>
      </w:r>
      <w:r w:rsidR="00D048C8" w:rsidRPr="003827D1">
        <w:rPr>
          <w:rFonts w:asciiTheme="minorHAnsi" w:hAnsiTheme="minorHAnsi" w:cstheme="minorHAnsi"/>
          <w:sz w:val="24"/>
          <w:szCs w:val="24"/>
        </w:rPr>
        <w:t xml:space="preserve">valuate and approve </w:t>
      </w:r>
      <w:r w:rsidR="00AF7D68" w:rsidRPr="003827D1">
        <w:rPr>
          <w:rFonts w:asciiTheme="minorHAnsi" w:hAnsiTheme="minorHAnsi" w:cstheme="minorHAnsi"/>
          <w:sz w:val="24"/>
          <w:szCs w:val="24"/>
        </w:rPr>
        <w:t xml:space="preserve">recommendations/action plans identified through quality assurance activity that the Headteacher/DSL undertakes </w:t>
      </w:r>
      <w:r w:rsidR="00DE01ED" w:rsidRPr="003827D1">
        <w:rPr>
          <w:rFonts w:asciiTheme="minorHAnsi" w:hAnsiTheme="minorHAnsi" w:cstheme="minorHAnsi"/>
          <w:sz w:val="24"/>
          <w:szCs w:val="24"/>
        </w:rPr>
        <w:t xml:space="preserve">to review safeguarding practice </w:t>
      </w:r>
      <w:r w:rsidR="00AF7D68" w:rsidRPr="003827D1">
        <w:rPr>
          <w:rFonts w:asciiTheme="minorHAnsi" w:hAnsiTheme="minorHAnsi" w:cstheme="minorHAnsi"/>
          <w:sz w:val="24"/>
          <w:szCs w:val="24"/>
        </w:rPr>
        <w:t>through audits</w:t>
      </w:r>
      <w:r w:rsidR="00DE01ED" w:rsidRPr="003827D1">
        <w:rPr>
          <w:rFonts w:asciiTheme="minorHAnsi" w:hAnsiTheme="minorHAnsi" w:cstheme="minorHAnsi"/>
          <w:sz w:val="24"/>
          <w:szCs w:val="24"/>
        </w:rPr>
        <w:t xml:space="preserve"> and</w:t>
      </w:r>
      <w:r w:rsidR="00AF7D68" w:rsidRPr="003827D1">
        <w:rPr>
          <w:rFonts w:asciiTheme="minorHAnsi" w:hAnsiTheme="minorHAnsi" w:cstheme="minorHAnsi"/>
          <w:sz w:val="24"/>
          <w:szCs w:val="24"/>
        </w:rPr>
        <w:t xml:space="preserve"> annual</w:t>
      </w:r>
      <w:r w:rsidR="00DE01ED" w:rsidRPr="003827D1">
        <w:rPr>
          <w:rFonts w:asciiTheme="minorHAnsi" w:hAnsiTheme="minorHAnsi" w:cstheme="minorHAnsi"/>
          <w:sz w:val="24"/>
          <w:szCs w:val="24"/>
        </w:rPr>
        <w:t>/termly</w:t>
      </w:r>
      <w:r w:rsidR="00AF7D68" w:rsidRPr="003827D1">
        <w:rPr>
          <w:rFonts w:asciiTheme="minorHAnsi" w:hAnsiTheme="minorHAnsi" w:cstheme="minorHAnsi"/>
          <w:sz w:val="24"/>
          <w:szCs w:val="24"/>
        </w:rPr>
        <w:t xml:space="preserve"> governing report</w:t>
      </w:r>
      <w:r w:rsidR="00DE01ED" w:rsidRPr="003827D1">
        <w:rPr>
          <w:rFonts w:asciiTheme="minorHAnsi" w:hAnsiTheme="minorHAnsi" w:cstheme="minorHAnsi"/>
          <w:sz w:val="24"/>
          <w:szCs w:val="24"/>
        </w:rPr>
        <w:t>s</w:t>
      </w:r>
      <w:r w:rsidR="00AF7D68" w:rsidRPr="003827D1">
        <w:rPr>
          <w:rFonts w:asciiTheme="minorHAnsi" w:hAnsiTheme="minorHAnsi" w:cstheme="minorHAnsi"/>
          <w:sz w:val="24"/>
          <w:szCs w:val="24"/>
        </w:rPr>
        <w:t xml:space="preserve"> to ensure that </w:t>
      </w:r>
      <w:r w:rsidR="00826911" w:rsidRPr="003827D1">
        <w:rPr>
          <w:rFonts w:asciiTheme="minorHAnsi" w:hAnsiTheme="minorHAnsi" w:cstheme="minorHAnsi"/>
          <w:sz w:val="24"/>
          <w:szCs w:val="24"/>
        </w:rPr>
        <w:t xml:space="preserve">they have </w:t>
      </w:r>
      <w:r w:rsidR="00DE01ED" w:rsidRPr="003827D1">
        <w:rPr>
          <w:rFonts w:asciiTheme="minorHAnsi" w:hAnsiTheme="minorHAnsi" w:cstheme="minorHAnsi"/>
          <w:sz w:val="24"/>
          <w:szCs w:val="24"/>
        </w:rPr>
        <w:t xml:space="preserve">regular </w:t>
      </w:r>
      <w:r w:rsidR="00826911" w:rsidRPr="003827D1">
        <w:rPr>
          <w:rFonts w:asciiTheme="minorHAnsi" w:hAnsiTheme="minorHAnsi" w:cstheme="minorHAnsi"/>
          <w:sz w:val="24"/>
          <w:szCs w:val="24"/>
        </w:rPr>
        <w:t xml:space="preserve">oversight </w:t>
      </w:r>
      <w:r w:rsidR="008F0881" w:rsidRPr="003827D1">
        <w:rPr>
          <w:rFonts w:asciiTheme="minorHAnsi" w:hAnsiTheme="minorHAnsi" w:cstheme="minorHAnsi"/>
          <w:sz w:val="24"/>
          <w:szCs w:val="24"/>
        </w:rPr>
        <w:t xml:space="preserve">and </w:t>
      </w:r>
      <w:r w:rsidR="00F4397D" w:rsidRPr="003827D1">
        <w:rPr>
          <w:rFonts w:asciiTheme="minorHAnsi" w:hAnsiTheme="minorHAnsi" w:cstheme="minorHAnsi"/>
          <w:sz w:val="24"/>
          <w:szCs w:val="24"/>
        </w:rPr>
        <w:t>hold the Headteacher/</w:t>
      </w:r>
      <w:r w:rsidR="003711D6" w:rsidRPr="003827D1">
        <w:rPr>
          <w:rFonts w:asciiTheme="minorHAnsi" w:hAnsiTheme="minorHAnsi" w:cstheme="minorHAnsi"/>
          <w:sz w:val="24"/>
          <w:szCs w:val="24"/>
        </w:rPr>
        <w:t>P</w:t>
      </w:r>
      <w:r w:rsidR="00F4397D" w:rsidRPr="003827D1">
        <w:rPr>
          <w:rFonts w:asciiTheme="minorHAnsi" w:hAnsiTheme="minorHAnsi" w:cstheme="minorHAnsi"/>
          <w:sz w:val="24"/>
          <w:szCs w:val="24"/>
        </w:rPr>
        <w:t>rincip</w:t>
      </w:r>
      <w:r w:rsidR="003711D6" w:rsidRPr="003827D1">
        <w:rPr>
          <w:rFonts w:asciiTheme="minorHAnsi" w:hAnsiTheme="minorHAnsi" w:cstheme="minorHAnsi"/>
          <w:sz w:val="24"/>
          <w:szCs w:val="24"/>
        </w:rPr>
        <w:t>a</w:t>
      </w:r>
      <w:r w:rsidR="00F4397D" w:rsidRPr="003827D1">
        <w:rPr>
          <w:rFonts w:asciiTheme="minorHAnsi" w:hAnsiTheme="minorHAnsi" w:cstheme="minorHAnsi"/>
          <w:sz w:val="24"/>
          <w:szCs w:val="24"/>
        </w:rPr>
        <w:t>l accountable for the practice improvement</w:t>
      </w:r>
    </w:p>
    <w:p w14:paraId="21D22446" w14:textId="5DD44D66" w:rsidR="00FA22BD" w:rsidRPr="003827D1" w:rsidRDefault="003711D6"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lastRenderedPageBreak/>
        <w:t>b</w:t>
      </w:r>
      <w:r w:rsidR="00FA22BD" w:rsidRPr="003827D1">
        <w:rPr>
          <w:rFonts w:asciiTheme="minorHAnsi" w:hAnsiTheme="minorHAnsi" w:cstheme="minorHAnsi"/>
          <w:sz w:val="24"/>
          <w:szCs w:val="24"/>
        </w:rPr>
        <w:t xml:space="preserve">e aware of its obligations under the Human Rights Act 1998, the Equality Act 2010 (including the Public Sector Equality Duty), and our school’s local multi-agency safeguarding </w:t>
      </w:r>
      <w:r w:rsidR="003A274E" w:rsidRPr="003827D1">
        <w:rPr>
          <w:rFonts w:asciiTheme="minorHAnsi" w:hAnsiTheme="minorHAnsi" w:cstheme="minorHAnsi"/>
          <w:sz w:val="24"/>
          <w:szCs w:val="24"/>
        </w:rPr>
        <w:t>arrangements</w:t>
      </w:r>
    </w:p>
    <w:p w14:paraId="07E822EE" w14:textId="4FF8B5B5" w:rsidR="00FA22BD" w:rsidRPr="003827D1" w:rsidRDefault="002564DB"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a</w:t>
      </w:r>
      <w:r w:rsidR="00FA22BD" w:rsidRPr="003827D1">
        <w:rPr>
          <w:rFonts w:asciiTheme="minorHAnsi" w:hAnsiTheme="minorHAnsi" w:cstheme="minorHAnsi"/>
          <w:sz w:val="24"/>
          <w:szCs w:val="24"/>
        </w:rPr>
        <w:t xml:space="preserve">ppoint a senior body level (or equivalent) </w:t>
      </w:r>
      <w:r w:rsidR="00914A76" w:rsidRPr="003827D1">
        <w:rPr>
          <w:rFonts w:asciiTheme="minorHAnsi" w:hAnsiTheme="minorHAnsi" w:cstheme="minorHAnsi"/>
          <w:sz w:val="24"/>
          <w:szCs w:val="24"/>
        </w:rPr>
        <w:t xml:space="preserve">lead </w:t>
      </w:r>
      <w:r w:rsidR="00FA22BD" w:rsidRPr="003827D1">
        <w:rPr>
          <w:rFonts w:asciiTheme="minorHAnsi" w:hAnsiTheme="minorHAnsi" w:cstheme="minorHAnsi"/>
          <w:sz w:val="24"/>
          <w:szCs w:val="24"/>
        </w:rPr>
        <w:t xml:space="preserve">to monitor the effectiveness of </w:t>
      </w:r>
      <w:r w:rsidR="00C614C5" w:rsidRPr="003827D1">
        <w:rPr>
          <w:rFonts w:asciiTheme="minorHAnsi" w:hAnsiTheme="minorHAnsi" w:cstheme="minorHAnsi"/>
          <w:sz w:val="24"/>
          <w:szCs w:val="24"/>
        </w:rPr>
        <w:t>the</w:t>
      </w:r>
      <w:r w:rsidR="003A274E" w:rsidRPr="003827D1">
        <w:rPr>
          <w:rFonts w:asciiTheme="minorHAnsi" w:hAnsiTheme="minorHAnsi" w:cstheme="minorHAnsi"/>
          <w:sz w:val="24"/>
          <w:szCs w:val="24"/>
        </w:rPr>
        <w:t xml:space="preserve"> school’s safeguarding arrangements including policies and their implementation</w:t>
      </w:r>
      <w:r w:rsidR="004A3950" w:rsidRPr="003827D1">
        <w:rPr>
          <w:rFonts w:asciiTheme="minorHAnsi" w:hAnsiTheme="minorHAnsi" w:cstheme="minorHAnsi"/>
          <w:sz w:val="24"/>
          <w:szCs w:val="24"/>
        </w:rPr>
        <w:t>,</w:t>
      </w:r>
      <w:r w:rsidR="00FA22BD" w:rsidRPr="003827D1">
        <w:rPr>
          <w:rFonts w:asciiTheme="minorHAnsi" w:hAnsiTheme="minorHAnsi" w:cstheme="minorHAnsi"/>
          <w:sz w:val="24"/>
          <w:szCs w:val="24"/>
        </w:rPr>
        <w:t xml:space="preserve"> in conjunction with the full governing body. This is always a different person from the DSL</w:t>
      </w:r>
      <w:r w:rsidR="00914A76" w:rsidRPr="003827D1">
        <w:rPr>
          <w:rFonts w:asciiTheme="minorHAnsi" w:hAnsiTheme="minorHAnsi" w:cstheme="minorHAnsi"/>
          <w:sz w:val="24"/>
          <w:szCs w:val="24"/>
        </w:rPr>
        <w:t xml:space="preserve">. This may be an external advisor experienced in safeguarding practices. </w:t>
      </w:r>
    </w:p>
    <w:p w14:paraId="493D38B8" w14:textId="64E5490D" w:rsidR="00FA22BD" w:rsidRPr="003827D1" w:rsidRDefault="003711D6"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e</w:t>
      </w:r>
      <w:r w:rsidR="00FA22BD" w:rsidRPr="003827D1">
        <w:rPr>
          <w:rFonts w:asciiTheme="minorHAnsi" w:hAnsiTheme="minorHAnsi" w:cstheme="minorHAnsi"/>
          <w:sz w:val="24"/>
          <w:szCs w:val="24"/>
        </w:rPr>
        <w:t>nsure all staff undergo safeguarding and child protection training, including online safety</w:t>
      </w:r>
      <w:r w:rsidR="00CC506C" w:rsidRPr="003827D1">
        <w:rPr>
          <w:rFonts w:asciiTheme="minorHAnsi" w:hAnsiTheme="minorHAnsi" w:cstheme="minorHAnsi"/>
          <w:sz w:val="24"/>
          <w:szCs w:val="24"/>
        </w:rPr>
        <w:t xml:space="preserve"> according to their roles</w:t>
      </w:r>
      <w:r w:rsidR="00FA22BD" w:rsidRPr="003827D1">
        <w:rPr>
          <w:rFonts w:asciiTheme="minorHAnsi" w:hAnsiTheme="minorHAnsi" w:cstheme="minorHAnsi"/>
          <w:sz w:val="24"/>
          <w:szCs w:val="24"/>
        </w:rPr>
        <w:t xml:space="preserve">, and that such training is regularly updated and in line </w:t>
      </w:r>
      <w:r w:rsidRPr="003827D1">
        <w:rPr>
          <w:rFonts w:asciiTheme="minorHAnsi" w:hAnsiTheme="minorHAnsi" w:cstheme="minorHAnsi"/>
          <w:sz w:val="24"/>
          <w:szCs w:val="24"/>
        </w:rPr>
        <w:t xml:space="preserve">with </w:t>
      </w:r>
      <w:r w:rsidR="007901F1" w:rsidRPr="003827D1">
        <w:rPr>
          <w:rFonts w:asciiTheme="minorHAnsi" w:hAnsiTheme="minorHAnsi" w:cstheme="minorHAnsi"/>
          <w:sz w:val="24"/>
          <w:szCs w:val="24"/>
        </w:rPr>
        <w:t>statutory guidance</w:t>
      </w:r>
      <w:r w:rsidR="00E260D3" w:rsidRPr="003827D1">
        <w:rPr>
          <w:rFonts w:asciiTheme="minorHAnsi" w:hAnsiTheme="minorHAnsi" w:cstheme="minorHAnsi"/>
          <w:sz w:val="24"/>
          <w:szCs w:val="24"/>
        </w:rPr>
        <w:t>.</w:t>
      </w:r>
    </w:p>
    <w:p w14:paraId="77AACC77" w14:textId="51E555D4" w:rsidR="00FA22BD" w:rsidRPr="003827D1" w:rsidRDefault="003711D6"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e</w:t>
      </w:r>
      <w:r w:rsidR="00FA22BD" w:rsidRPr="003827D1">
        <w:rPr>
          <w:rFonts w:asciiTheme="minorHAnsi" w:hAnsiTheme="minorHAnsi" w:cstheme="minorHAnsi"/>
          <w:sz w:val="24"/>
          <w:szCs w:val="24"/>
        </w:rPr>
        <w:t>nsure that all governors/trustees</w:t>
      </w:r>
      <w:r w:rsidR="0083125D" w:rsidRPr="003827D1">
        <w:rPr>
          <w:rFonts w:asciiTheme="minorHAnsi" w:hAnsiTheme="minorHAnsi" w:cstheme="minorHAnsi"/>
          <w:sz w:val="24"/>
          <w:szCs w:val="24"/>
        </w:rPr>
        <w:t>:</w:t>
      </w:r>
      <w:r w:rsidR="00FA22BD" w:rsidRPr="003827D1">
        <w:rPr>
          <w:rFonts w:asciiTheme="minorHAnsi" w:hAnsiTheme="minorHAnsi" w:cstheme="minorHAnsi"/>
          <w:sz w:val="24"/>
          <w:szCs w:val="24"/>
        </w:rPr>
        <w:t xml:space="preserve"> </w:t>
      </w:r>
    </w:p>
    <w:p w14:paraId="6E72F973" w14:textId="435F552E" w:rsidR="00FA22BD" w:rsidRPr="003827D1" w:rsidRDefault="00C65B52" w:rsidP="004738AB">
      <w:pPr>
        <w:pStyle w:val="4Bulletedcopyblue"/>
        <w:numPr>
          <w:ilvl w:val="2"/>
          <w:numId w:val="47"/>
        </w:numPr>
        <w:spacing w:line="276" w:lineRule="auto"/>
        <w:ind w:left="1418" w:hanging="284"/>
        <w:rPr>
          <w:rFonts w:asciiTheme="minorHAnsi" w:hAnsiTheme="minorHAnsi" w:cstheme="minorHAnsi"/>
          <w:sz w:val="24"/>
          <w:szCs w:val="24"/>
        </w:rPr>
      </w:pPr>
      <w:r w:rsidRPr="003827D1">
        <w:rPr>
          <w:rFonts w:asciiTheme="minorHAnsi" w:hAnsiTheme="minorHAnsi" w:cstheme="minorHAnsi"/>
          <w:sz w:val="24"/>
          <w:szCs w:val="24"/>
        </w:rPr>
        <w:t>r</w:t>
      </w:r>
      <w:r w:rsidR="00DA22EA" w:rsidRPr="003827D1">
        <w:rPr>
          <w:rFonts w:asciiTheme="minorHAnsi" w:hAnsiTheme="minorHAnsi" w:cstheme="minorHAnsi"/>
          <w:sz w:val="24"/>
          <w:szCs w:val="24"/>
        </w:rPr>
        <w:t xml:space="preserve">ead </w:t>
      </w:r>
      <w:hyperlink r:id="rId79">
        <w:r w:rsidR="00FA22BD" w:rsidRPr="003827D1">
          <w:rPr>
            <w:rStyle w:val="Hyperlink"/>
            <w:rFonts w:asciiTheme="minorHAnsi" w:hAnsiTheme="minorHAnsi" w:cstheme="minorHAnsi"/>
            <w:color w:val="auto"/>
            <w:sz w:val="24"/>
            <w:szCs w:val="24"/>
            <w:u w:val="none"/>
          </w:rPr>
          <w:t>Keeping Children Safe in Education</w:t>
        </w:r>
      </w:hyperlink>
      <w:r w:rsidR="003D05A1" w:rsidRPr="003827D1">
        <w:rPr>
          <w:rStyle w:val="Hyperlink"/>
          <w:rFonts w:asciiTheme="minorHAnsi" w:hAnsiTheme="minorHAnsi" w:cstheme="minorHAnsi"/>
          <w:color w:val="auto"/>
          <w:sz w:val="24"/>
          <w:szCs w:val="24"/>
          <w:u w:val="none"/>
        </w:rPr>
        <w:t xml:space="preserve"> in its entirety</w:t>
      </w:r>
      <w:r w:rsidR="00FA22BD" w:rsidRPr="003827D1">
        <w:rPr>
          <w:rFonts w:asciiTheme="minorHAnsi" w:hAnsiTheme="minorHAnsi" w:cstheme="minorHAnsi"/>
          <w:sz w:val="24"/>
          <w:szCs w:val="24"/>
        </w:rPr>
        <w:t>, and review compliance of this task at least annually</w:t>
      </w:r>
    </w:p>
    <w:p w14:paraId="0E4C2E14" w14:textId="696911F4" w:rsidR="00DA22EA" w:rsidRPr="003827D1" w:rsidRDefault="00C65B52" w:rsidP="004738AB">
      <w:pPr>
        <w:pStyle w:val="4Bulletedcopyblue"/>
        <w:numPr>
          <w:ilvl w:val="2"/>
          <w:numId w:val="47"/>
        </w:numPr>
        <w:spacing w:line="276" w:lineRule="auto"/>
        <w:ind w:left="1418" w:hanging="284"/>
        <w:rPr>
          <w:rFonts w:asciiTheme="minorHAnsi" w:hAnsiTheme="minorHAnsi" w:cstheme="minorHAnsi"/>
          <w:sz w:val="24"/>
          <w:szCs w:val="24"/>
        </w:rPr>
      </w:pPr>
      <w:r w:rsidRPr="003827D1">
        <w:rPr>
          <w:rFonts w:asciiTheme="minorHAnsi" w:hAnsiTheme="minorHAnsi" w:cstheme="minorHAnsi"/>
          <w:sz w:val="24"/>
          <w:szCs w:val="24"/>
        </w:rPr>
        <w:t>s</w:t>
      </w:r>
      <w:r w:rsidR="00DA22EA" w:rsidRPr="003827D1">
        <w:rPr>
          <w:rFonts w:asciiTheme="minorHAnsi" w:hAnsiTheme="minorHAnsi" w:cstheme="minorHAnsi"/>
          <w:sz w:val="24"/>
          <w:szCs w:val="24"/>
        </w:rPr>
        <w:t>ign a declaration at the beginning of each academic year to say that they have reviewed the above guidance</w:t>
      </w:r>
      <w:r w:rsidR="00DF544F" w:rsidRPr="003827D1">
        <w:rPr>
          <w:rFonts w:asciiTheme="minorHAnsi" w:hAnsiTheme="minorHAnsi" w:cstheme="minorHAnsi"/>
          <w:sz w:val="24"/>
          <w:szCs w:val="24"/>
        </w:rPr>
        <w:t xml:space="preserve">. </w:t>
      </w:r>
    </w:p>
    <w:p w14:paraId="491773A8" w14:textId="72B83493" w:rsidR="00031094" w:rsidRPr="003827D1" w:rsidRDefault="00FB67BE"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e</w:t>
      </w:r>
      <w:r w:rsidR="00031094" w:rsidRPr="003827D1">
        <w:rPr>
          <w:rFonts w:asciiTheme="minorHAnsi" w:hAnsiTheme="minorHAnsi" w:cstheme="minorHAnsi"/>
          <w:sz w:val="24"/>
          <w:szCs w:val="24"/>
        </w:rPr>
        <w:t>nsure that the school has appropriate filtering and monitoring systems in place</w:t>
      </w:r>
      <w:r w:rsidR="00F76823" w:rsidRPr="003827D1">
        <w:rPr>
          <w:rFonts w:asciiTheme="minorHAnsi" w:hAnsiTheme="minorHAnsi" w:cstheme="minorHAnsi"/>
          <w:sz w:val="24"/>
          <w:szCs w:val="24"/>
        </w:rPr>
        <w:t xml:space="preserve"> and</w:t>
      </w:r>
      <w:r w:rsidR="00031094" w:rsidRPr="003827D1">
        <w:rPr>
          <w:rFonts w:asciiTheme="minorHAnsi" w:hAnsiTheme="minorHAnsi" w:cstheme="minorHAnsi"/>
          <w:sz w:val="24"/>
          <w:szCs w:val="24"/>
        </w:rPr>
        <w:t xml:space="preserve"> review their effectiveness. This includes:</w:t>
      </w:r>
    </w:p>
    <w:p w14:paraId="130D9953" w14:textId="305C07B3" w:rsidR="002E3A96" w:rsidRPr="003827D1" w:rsidRDefault="008938F7" w:rsidP="004738AB">
      <w:pPr>
        <w:pStyle w:val="4Bulletedcopyblue"/>
        <w:numPr>
          <w:ilvl w:val="2"/>
          <w:numId w:val="48"/>
        </w:numPr>
        <w:spacing w:line="276" w:lineRule="auto"/>
        <w:ind w:left="1560" w:hanging="284"/>
        <w:rPr>
          <w:rFonts w:asciiTheme="minorHAnsi" w:hAnsiTheme="minorHAnsi" w:cstheme="minorHAnsi"/>
          <w:sz w:val="24"/>
          <w:szCs w:val="24"/>
        </w:rPr>
      </w:pPr>
      <w:r w:rsidRPr="003827D1">
        <w:rPr>
          <w:rFonts w:asciiTheme="minorHAnsi" w:hAnsiTheme="minorHAnsi" w:cstheme="minorHAnsi"/>
          <w:sz w:val="24"/>
          <w:szCs w:val="24"/>
        </w:rPr>
        <w:t>m</w:t>
      </w:r>
      <w:r w:rsidR="002E3A96" w:rsidRPr="003827D1">
        <w:rPr>
          <w:rFonts w:asciiTheme="minorHAnsi" w:hAnsiTheme="minorHAnsi" w:cstheme="minorHAnsi"/>
          <w:sz w:val="24"/>
          <w:szCs w:val="24"/>
        </w:rPr>
        <w:t>aking sure that the leadership team and staff are aware of the provisions in place, and that they understand their expectations, roles and responsibilities around filtering and monitoring as part of safeguarding training</w:t>
      </w:r>
    </w:p>
    <w:p w14:paraId="2D0C8705" w14:textId="7C9DA790" w:rsidR="002E3A96" w:rsidRPr="003827D1" w:rsidRDefault="008938F7" w:rsidP="004738AB">
      <w:pPr>
        <w:pStyle w:val="ListParagraph"/>
        <w:numPr>
          <w:ilvl w:val="2"/>
          <w:numId w:val="48"/>
        </w:numPr>
        <w:spacing w:line="276" w:lineRule="auto"/>
        <w:ind w:left="1560" w:hanging="284"/>
        <w:rPr>
          <w:rFonts w:asciiTheme="minorHAnsi" w:eastAsia="MS Mincho" w:hAnsiTheme="minorHAnsi" w:cstheme="minorHAnsi"/>
          <w:lang w:eastAsia="en-US"/>
        </w:rPr>
      </w:pPr>
      <w:r w:rsidRPr="003827D1">
        <w:rPr>
          <w:rFonts w:asciiTheme="minorHAnsi" w:eastAsia="MS Mincho" w:hAnsiTheme="minorHAnsi" w:cstheme="minorHAnsi"/>
          <w:lang w:eastAsia="en-US"/>
        </w:rPr>
        <w:t>r</w:t>
      </w:r>
      <w:r w:rsidR="002E3A96" w:rsidRPr="003827D1">
        <w:rPr>
          <w:rFonts w:asciiTheme="minorHAnsi" w:eastAsia="MS Mincho" w:hAnsiTheme="minorHAnsi" w:cstheme="minorHAnsi"/>
          <w:lang w:eastAsia="en-US"/>
        </w:rPr>
        <w:t xml:space="preserve">eviewing the DfE’s filtering and monitoring </w:t>
      </w:r>
      <w:r w:rsidR="00E335F2" w:rsidRPr="003827D1">
        <w:rPr>
          <w:rFonts w:asciiTheme="minorHAnsi" w:eastAsia="MS Mincho" w:hAnsiTheme="minorHAnsi" w:cstheme="minorHAnsi"/>
          <w:lang w:eastAsia="en-US"/>
        </w:rPr>
        <w:t>standards and</w:t>
      </w:r>
      <w:r w:rsidR="002E3A96" w:rsidRPr="003827D1">
        <w:rPr>
          <w:rFonts w:asciiTheme="minorHAnsi" w:eastAsia="MS Mincho" w:hAnsiTheme="minorHAnsi" w:cstheme="minorHAnsi"/>
          <w:lang w:eastAsia="en-US"/>
        </w:rPr>
        <w:t xml:space="preserve"> discussing with IT staff and service providers what needs to be done to support the school in meeting these standards.</w:t>
      </w:r>
    </w:p>
    <w:p w14:paraId="633BEFB8" w14:textId="77777777" w:rsidR="009914F1" w:rsidRPr="003827D1" w:rsidRDefault="009914F1" w:rsidP="001137F1">
      <w:pPr>
        <w:pStyle w:val="1bodycopy10pt"/>
        <w:spacing w:after="0" w:line="276" w:lineRule="auto"/>
        <w:jc w:val="both"/>
        <w:rPr>
          <w:rFonts w:asciiTheme="minorHAnsi" w:hAnsiTheme="minorHAnsi" w:cstheme="minorHAnsi"/>
          <w:sz w:val="24"/>
        </w:rPr>
      </w:pPr>
    </w:p>
    <w:p w14:paraId="0D589683" w14:textId="78D962BA" w:rsidR="00031094" w:rsidRPr="003827D1" w:rsidRDefault="00801DBF" w:rsidP="001137F1">
      <w:pPr>
        <w:pStyle w:val="Heading3"/>
        <w:spacing w:line="276" w:lineRule="auto"/>
        <w:rPr>
          <w:rFonts w:asciiTheme="minorHAnsi" w:hAnsiTheme="minorHAnsi" w:cstheme="minorHAnsi"/>
          <w:sz w:val="24"/>
          <w:szCs w:val="24"/>
        </w:rPr>
      </w:pPr>
      <w:r w:rsidRPr="003827D1">
        <w:rPr>
          <w:rFonts w:asciiTheme="minorHAnsi" w:hAnsiTheme="minorHAnsi" w:cstheme="minorHAnsi"/>
          <w:sz w:val="24"/>
          <w:szCs w:val="24"/>
        </w:rPr>
        <w:t xml:space="preserve">The Governing Body will </w:t>
      </w:r>
      <w:r w:rsidR="00BF6EAA" w:rsidRPr="003827D1">
        <w:rPr>
          <w:rFonts w:asciiTheme="minorHAnsi" w:hAnsiTheme="minorHAnsi" w:cstheme="minorHAnsi"/>
          <w:sz w:val="24"/>
          <w:szCs w:val="24"/>
        </w:rPr>
        <w:t>m</w:t>
      </w:r>
      <w:r w:rsidR="00031094" w:rsidRPr="003827D1">
        <w:rPr>
          <w:rFonts w:asciiTheme="minorHAnsi" w:hAnsiTheme="minorHAnsi" w:cstheme="minorHAnsi"/>
          <w:sz w:val="24"/>
          <w:szCs w:val="24"/>
        </w:rPr>
        <w:t>ake sure:</w:t>
      </w:r>
    </w:p>
    <w:p w14:paraId="0786FE43" w14:textId="77777777" w:rsidR="001F0CBD" w:rsidRPr="003827D1" w:rsidRDefault="001F0CBD" w:rsidP="001137F1">
      <w:pPr>
        <w:spacing w:line="276" w:lineRule="auto"/>
        <w:rPr>
          <w:rFonts w:asciiTheme="minorHAnsi" w:hAnsiTheme="minorHAnsi" w:cstheme="minorHAnsi"/>
          <w:sz w:val="24"/>
        </w:rPr>
      </w:pPr>
    </w:p>
    <w:p w14:paraId="3052F4E4" w14:textId="454E6958" w:rsidR="00031094" w:rsidRPr="003827D1" w:rsidRDefault="008938F7"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t</w:t>
      </w:r>
      <w:r w:rsidR="00E8717A" w:rsidRPr="003827D1">
        <w:rPr>
          <w:rFonts w:asciiTheme="minorHAnsi" w:hAnsiTheme="minorHAnsi" w:cstheme="minorHAnsi"/>
          <w:sz w:val="24"/>
          <w:szCs w:val="24"/>
        </w:rPr>
        <w:t>he DSL has the appropriate status and authority to carry out their job, including additional time, funding, training, resources and support</w:t>
      </w:r>
    </w:p>
    <w:p w14:paraId="5466BA1B" w14:textId="666AED5C" w:rsidR="00E8717A" w:rsidRPr="003827D1" w:rsidRDefault="008938F7"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o</w:t>
      </w:r>
      <w:r w:rsidR="00E8717A" w:rsidRPr="003827D1">
        <w:rPr>
          <w:rFonts w:asciiTheme="minorHAnsi" w:hAnsiTheme="minorHAnsi" w:cstheme="minorHAnsi"/>
          <w:sz w:val="24"/>
          <w:szCs w:val="24"/>
        </w:rPr>
        <w:t>nline safety is a running and interrelated theme within the whole-school approach to safeguarding and related policies</w:t>
      </w:r>
    </w:p>
    <w:p w14:paraId="07477963" w14:textId="57A0D90E" w:rsidR="00E8717A" w:rsidRPr="003827D1" w:rsidRDefault="008938F7"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t</w:t>
      </w:r>
      <w:r w:rsidR="00E8717A" w:rsidRPr="003827D1">
        <w:rPr>
          <w:rFonts w:asciiTheme="minorHAnsi" w:hAnsiTheme="minorHAnsi" w:cstheme="minorHAnsi"/>
          <w:sz w:val="24"/>
          <w:szCs w:val="24"/>
        </w:rPr>
        <w:t>he DSL has lead authority for safeguarding, including online safety and understanding the filtering and monitoring systems and processes in place</w:t>
      </w:r>
    </w:p>
    <w:p w14:paraId="02AE3EFE" w14:textId="580E0CD5" w:rsidR="00E8717A" w:rsidRPr="003827D1" w:rsidRDefault="008938F7"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t</w:t>
      </w:r>
      <w:r w:rsidR="00E8717A" w:rsidRPr="003827D1">
        <w:rPr>
          <w:rFonts w:asciiTheme="minorHAnsi" w:hAnsiTheme="minorHAnsi" w:cstheme="minorHAnsi"/>
          <w:sz w:val="24"/>
          <w:szCs w:val="24"/>
        </w:rPr>
        <w:t xml:space="preserve">he school has </w:t>
      </w:r>
      <w:r w:rsidR="00367D9B" w:rsidRPr="003827D1">
        <w:rPr>
          <w:rFonts w:asciiTheme="minorHAnsi" w:hAnsiTheme="minorHAnsi" w:cstheme="minorHAnsi"/>
          <w:sz w:val="24"/>
          <w:szCs w:val="24"/>
        </w:rPr>
        <w:t xml:space="preserve">effective </w:t>
      </w:r>
      <w:r w:rsidR="00E8717A" w:rsidRPr="003827D1">
        <w:rPr>
          <w:rFonts w:asciiTheme="minorHAnsi" w:hAnsiTheme="minorHAnsi" w:cstheme="minorHAnsi"/>
          <w:sz w:val="24"/>
          <w:szCs w:val="24"/>
        </w:rPr>
        <w:t xml:space="preserve">procedures to manage any safeguarding concerns (no matter how small) </w:t>
      </w:r>
      <w:r w:rsidR="00367D9B" w:rsidRPr="003827D1">
        <w:rPr>
          <w:rFonts w:asciiTheme="minorHAnsi" w:hAnsiTheme="minorHAnsi" w:cstheme="minorHAnsi"/>
          <w:sz w:val="24"/>
          <w:szCs w:val="24"/>
        </w:rPr>
        <w:t>that arise. This includes those related to child wel</w:t>
      </w:r>
      <w:r w:rsidR="009D717C" w:rsidRPr="003827D1">
        <w:rPr>
          <w:rFonts w:asciiTheme="minorHAnsi" w:hAnsiTheme="minorHAnsi" w:cstheme="minorHAnsi"/>
          <w:sz w:val="24"/>
          <w:szCs w:val="24"/>
        </w:rPr>
        <w:t>fare concerns</w:t>
      </w:r>
      <w:r w:rsidR="00E335F2" w:rsidRPr="003827D1">
        <w:rPr>
          <w:rFonts w:asciiTheme="minorHAnsi" w:hAnsiTheme="minorHAnsi" w:cstheme="minorHAnsi"/>
          <w:sz w:val="24"/>
          <w:szCs w:val="24"/>
        </w:rPr>
        <w:t xml:space="preserve">, low level concerns </w:t>
      </w:r>
      <w:r w:rsidR="004A3F97" w:rsidRPr="003827D1">
        <w:rPr>
          <w:rFonts w:asciiTheme="minorHAnsi" w:hAnsiTheme="minorHAnsi" w:cstheme="minorHAnsi"/>
          <w:sz w:val="24"/>
          <w:szCs w:val="24"/>
        </w:rPr>
        <w:t xml:space="preserve">and allegations </w:t>
      </w:r>
      <w:r w:rsidR="009D717C" w:rsidRPr="003827D1">
        <w:rPr>
          <w:rFonts w:asciiTheme="minorHAnsi" w:hAnsiTheme="minorHAnsi" w:cstheme="minorHAnsi"/>
          <w:sz w:val="24"/>
          <w:szCs w:val="24"/>
        </w:rPr>
        <w:t>made against staff</w:t>
      </w:r>
    </w:p>
    <w:p w14:paraId="73270099" w14:textId="3094F5A5" w:rsidR="00E8717A" w:rsidRPr="003827D1" w:rsidRDefault="008938F7"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lastRenderedPageBreak/>
        <w:t>t</w:t>
      </w:r>
      <w:r w:rsidR="00E8717A" w:rsidRPr="003827D1">
        <w:rPr>
          <w:rFonts w:asciiTheme="minorHAnsi" w:hAnsiTheme="minorHAnsi" w:cstheme="minorHAnsi"/>
          <w:sz w:val="24"/>
          <w:szCs w:val="24"/>
        </w:rPr>
        <w:t xml:space="preserve">hat this policy reflects </w:t>
      </w:r>
      <w:r w:rsidR="000A272A" w:rsidRPr="003827D1">
        <w:rPr>
          <w:rFonts w:asciiTheme="minorHAnsi" w:hAnsiTheme="minorHAnsi" w:cstheme="minorHAnsi"/>
          <w:sz w:val="24"/>
          <w:szCs w:val="24"/>
        </w:rPr>
        <w:t>those children</w:t>
      </w:r>
      <w:r w:rsidR="00E8717A" w:rsidRPr="003827D1">
        <w:rPr>
          <w:rFonts w:asciiTheme="minorHAnsi" w:hAnsiTheme="minorHAnsi" w:cstheme="minorHAnsi"/>
          <w:sz w:val="24"/>
          <w:szCs w:val="24"/>
        </w:rPr>
        <w:t xml:space="preserve"> with SEND, or certain medical or physical health conditions, can face additional barriers to any abuse or neglect being recognised </w:t>
      </w:r>
    </w:p>
    <w:p w14:paraId="7507BB05" w14:textId="51FF0713" w:rsidR="00E8717A" w:rsidRPr="003827D1" w:rsidRDefault="008938F7"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w</w:t>
      </w:r>
      <w:r w:rsidR="00E8717A" w:rsidRPr="003827D1">
        <w:rPr>
          <w:rFonts w:asciiTheme="minorHAnsi" w:hAnsiTheme="minorHAnsi" w:cstheme="minorHAnsi"/>
          <w:sz w:val="24"/>
          <w:szCs w:val="24"/>
        </w:rPr>
        <w:t>here another body is providing services or activities</w:t>
      </w:r>
      <w:r w:rsidR="007D6709" w:rsidRPr="003827D1">
        <w:rPr>
          <w:rFonts w:asciiTheme="minorHAnsi" w:hAnsiTheme="minorHAnsi" w:cstheme="minorHAnsi"/>
          <w:sz w:val="24"/>
          <w:szCs w:val="24"/>
        </w:rPr>
        <w:t xml:space="preserve"> on the school site</w:t>
      </w:r>
      <w:r w:rsidR="00E8717A" w:rsidRPr="003827D1">
        <w:rPr>
          <w:rFonts w:asciiTheme="minorHAnsi" w:hAnsiTheme="minorHAnsi" w:cstheme="minorHAnsi"/>
          <w:sz w:val="24"/>
          <w:szCs w:val="24"/>
        </w:rPr>
        <w:t xml:space="preserve"> (regardless of whether or not the children who attend these services/activities are children on the school roll)</w:t>
      </w:r>
      <w:r w:rsidR="000C36EB" w:rsidRPr="003827D1">
        <w:rPr>
          <w:rFonts w:asciiTheme="minorHAnsi" w:hAnsiTheme="minorHAnsi" w:cstheme="minorHAnsi"/>
          <w:sz w:val="24"/>
          <w:szCs w:val="24"/>
        </w:rPr>
        <w:t>:</w:t>
      </w:r>
      <w:r w:rsidR="00E8717A" w:rsidRPr="003827D1">
        <w:rPr>
          <w:rFonts w:asciiTheme="minorHAnsi" w:hAnsiTheme="minorHAnsi" w:cstheme="minorHAnsi"/>
          <w:sz w:val="24"/>
          <w:szCs w:val="24"/>
        </w:rPr>
        <w:t xml:space="preserve"> </w:t>
      </w:r>
    </w:p>
    <w:p w14:paraId="449EB3E4" w14:textId="00D69547" w:rsidR="00E8717A" w:rsidRPr="003827D1" w:rsidRDefault="0078346D" w:rsidP="001137F1">
      <w:pPr>
        <w:pStyle w:val="4Bulletedcopyblue"/>
        <w:numPr>
          <w:ilvl w:val="2"/>
          <w:numId w:val="3"/>
        </w:numPr>
        <w:spacing w:line="276" w:lineRule="auto"/>
        <w:ind w:left="1418"/>
        <w:rPr>
          <w:rFonts w:asciiTheme="minorHAnsi" w:hAnsiTheme="minorHAnsi" w:cstheme="minorHAnsi"/>
          <w:sz w:val="24"/>
          <w:szCs w:val="24"/>
        </w:rPr>
      </w:pPr>
      <w:r w:rsidRPr="003827D1">
        <w:rPr>
          <w:rFonts w:asciiTheme="minorHAnsi" w:hAnsiTheme="minorHAnsi" w:cstheme="minorHAnsi"/>
          <w:sz w:val="24"/>
          <w:szCs w:val="24"/>
        </w:rPr>
        <w:t>s</w:t>
      </w:r>
      <w:r w:rsidR="00E8717A" w:rsidRPr="003827D1">
        <w:rPr>
          <w:rFonts w:asciiTheme="minorHAnsi" w:hAnsiTheme="minorHAnsi" w:cstheme="minorHAnsi"/>
          <w:sz w:val="24"/>
          <w:szCs w:val="24"/>
        </w:rPr>
        <w:t xml:space="preserve">eek assurance that the other body has appropriate safeguarding and child protection policies/procedures in </w:t>
      </w:r>
      <w:r w:rsidR="006E48A6" w:rsidRPr="003827D1">
        <w:rPr>
          <w:rFonts w:asciiTheme="minorHAnsi" w:hAnsiTheme="minorHAnsi" w:cstheme="minorHAnsi"/>
          <w:sz w:val="24"/>
          <w:szCs w:val="24"/>
        </w:rPr>
        <w:t>place and</w:t>
      </w:r>
      <w:r w:rsidR="00E8717A" w:rsidRPr="003827D1">
        <w:rPr>
          <w:rFonts w:asciiTheme="minorHAnsi" w:hAnsiTheme="minorHAnsi" w:cstheme="minorHAnsi"/>
          <w:sz w:val="24"/>
          <w:szCs w:val="24"/>
        </w:rPr>
        <w:t xml:space="preserve"> inspect them if needed</w:t>
      </w:r>
    </w:p>
    <w:p w14:paraId="1767FC16" w14:textId="29707B4F" w:rsidR="00E8717A" w:rsidRPr="003827D1" w:rsidRDefault="0078346D" w:rsidP="001137F1">
      <w:pPr>
        <w:pStyle w:val="4Bulletedcopyblue"/>
        <w:numPr>
          <w:ilvl w:val="2"/>
          <w:numId w:val="3"/>
        </w:numPr>
        <w:spacing w:line="276" w:lineRule="auto"/>
        <w:ind w:left="1418"/>
        <w:rPr>
          <w:rFonts w:asciiTheme="minorHAnsi" w:hAnsiTheme="minorHAnsi" w:cstheme="minorHAnsi"/>
          <w:sz w:val="24"/>
          <w:szCs w:val="24"/>
        </w:rPr>
      </w:pPr>
      <w:r w:rsidRPr="003827D1">
        <w:rPr>
          <w:rFonts w:asciiTheme="minorHAnsi" w:hAnsiTheme="minorHAnsi" w:cstheme="minorHAnsi"/>
          <w:sz w:val="24"/>
          <w:szCs w:val="24"/>
        </w:rPr>
        <w:t>m</w:t>
      </w:r>
      <w:r w:rsidR="00E8717A" w:rsidRPr="003827D1">
        <w:rPr>
          <w:rFonts w:asciiTheme="minorHAnsi" w:hAnsiTheme="minorHAnsi" w:cstheme="minorHAnsi"/>
          <w:sz w:val="24"/>
          <w:szCs w:val="24"/>
        </w:rPr>
        <w:t>ake sure there are arrangements for the body to liaise with the school about safeguarding arrangements, where appropriate</w:t>
      </w:r>
      <w:r w:rsidR="00CC14C4" w:rsidRPr="003827D1">
        <w:rPr>
          <w:rFonts w:asciiTheme="minorHAnsi" w:hAnsiTheme="minorHAnsi" w:cstheme="minorHAnsi"/>
          <w:sz w:val="24"/>
          <w:szCs w:val="24"/>
        </w:rPr>
        <w:t>.</w:t>
      </w:r>
    </w:p>
    <w:p w14:paraId="7AE5B245" w14:textId="05DAF955" w:rsidR="004A60F8" w:rsidRPr="003827D1" w:rsidRDefault="0078346D"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m</w:t>
      </w:r>
      <w:r w:rsidR="00E8717A" w:rsidRPr="003827D1">
        <w:rPr>
          <w:rFonts w:asciiTheme="minorHAnsi" w:hAnsiTheme="minorHAnsi" w:cstheme="minorHAnsi"/>
          <w:sz w:val="24"/>
          <w:szCs w:val="24"/>
        </w:rPr>
        <w:t>ake sure that safeguarding requirements are a condition of using the school premises, and that any agreement to use the premises would be terminated if the other body fails to comply.</w:t>
      </w:r>
      <w:r w:rsidR="006E48A6" w:rsidRPr="003827D1">
        <w:rPr>
          <w:rFonts w:asciiTheme="minorHAnsi" w:hAnsiTheme="minorHAnsi" w:cstheme="minorHAnsi"/>
          <w:sz w:val="24"/>
          <w:szCs w:val="24"/>
        </w:rPr>
        <w:t xml:space="preserve"> </w:t>
      </w:r>
      <w:r w:rsidR="00DB482F" w:rsidRPr="003827D1">
        <w:rPr>
          <w:rFonts w:asciiTheme="minorHAnsi" w:hAnsiTheme="minorHAnsi" w:cstheme="minorHAnsi"/>
          <w:iCs/>
          <w:sz w:val="24"/>
          <w:szCs w:val="24"/>
        </w:rPr>
        <w:t xml:space="preserve">LSC are the organisation that use our premises for after-school provision. We work closely with them to ensure that their safeguarding procedures are robust and in-line with all statutory requirements. Further information about LSC’s provision at St. Jude’s can be found on our school website. This includes a fully copy of their most recent Ofsted inspection </w:t>
      </w:r>
      <w:r w:rsidR="00DF3CA5">
        <w:rPr>
          <w:rFonts w:asciiTheme="minorHAnsi" w:hAnsiTheme="minorHAnsi" w:cstheme="minorHAnsi"/>
          <w:iCs/>
          <w:sz w:val="24"/>
          <w:szCs w:val="24"/>
        </w:rPr>
        <w:t>of their provision at SS John and Monica’s</w:t>
      </w:r>
      <w:r w:rsidR="00DB482F" w:rsidRPr="003827D1">
        <w:rPr>
          <w:rFonts w:asciiTheme="minorHAnsi" w:hAnsiTheme="minorHAnsi" w:cstheme="minorHAnsi"/>
          <w:iCs/>
          <w:sz w:val="24"/>
          <w:szCs w:val="24"/>
        </w:rPr>
        <w:t>.</w:t>
      </w:r>
    </w:p>
    <w:p w14:paraId="0D66A32D" w14:textId="61DA2FE9" w:rsidR="00B81E99" w:rsidRPr="003827D1" w:rsidRDefault="0078346D"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t</w:t>
      </w:r>
      <w:r w:rsidR="00E8717A" w:rsidRPr="003827D1">
        <w:rPr>
          <w:rFonts w:asciiTheme="minorHAnsi" w:hAnsiTheme="minorHAnsi" w:cstheme="minorHAnsi"/>
          <w:sz w:val="24"/>
          <w:szCs w:val="24"/>
        </w:rPr>
        <w:t xml:space="preserve">he Chair of Governors will act as the ‘case manager’ in the event that an allegation is made against the </w:t>
      </w:r>
      <w:r w:rsidRPr="003827D1">
        <w:rPr>
          <w:rFonts w:asciiTheme="minorHAnsi" w:hAnsiTheme="minorHAnsi" w:cstheme="minorHAnsi"/>
          <w:sz w:val="24"/>
          <w:szCs w:val="24"/>
        </w:rPr>
        <w:t>H</w:t>
      </w:r>
      <w:r w:rsidR="00E8717A" w:rsidRPr="003827D1">
        <w:rPr>
          <w:rFonts w:asciiTheme="minorHAnsi" w:hAnsiTheme="minorHAnsi" w:cstheme="minorHAnsi"/>
          <w:sz w:val="24"/>
          <w:szCs w:val="24"/>
        </w:rPr>
        <w:t>eadteacher</w:t>
      </w:r>
      <w:r w:rsidR="00DB482F" w:rsidRPr="003827D1">
        <w:rPr>
          <w:rFonts w:asciiTheme="minorHAnsi" w:hAnsiTheme="minorHAnsi" w:cstheme="minorHAnsi"/>
          <w:sz w:val="24"/>
          <w:szCs w:val="24"/>
        </w:rPr>
        <w:t xml:space="preserve">, </w:t>
      </w:r>
      <w:r w:rsidR="00E8717A" w:rsidRPr="003827D1">
        <w:rPr>
          <w:rFonts w:asciiTheme="minorHAnsi" w:hAnsiTheme="minorHAnsi" w:cstheme="minorHAnsi"/>
          <w:sz w:val="24"/>
          <w:szCs w:val="24"/>
        </w:rPr>
        <w:t xml:space="preserve">where appropriate (see </w:t>
      </w:r>
      <w:r w:rsidR="006368D1" w:rsidRPr="003827D1">
        <w:rPr>
          <w:rFonts w:asciiTheme="minorHAnsi" w:hAnsiTheme="minorHAnsi" w:cstheme="minorHAnsi"/>
          <w:sz w:val="24"/>
          <w:szCs w:val="24"/>
        </w:rPr>
        <w:t>Section 11</w:t>
      </w:r>
      <w:r w:rsidR="00E8717A" w:rsidRPr="003827D1">
        <w:rPr>
          <w:rFonts w:asciiTheme="minorHAnsi" w:hAnsiTheme="minorHAnsi" w:cstheme="minorHAnsi"/>
          <w:sz w:val="24"/>
          <w:szCs w:val="24"/>
        </w:rPr>
        <w:t xml:space="preserve"> </w:t>
      </w:r>
      <w:r w:rsidR="00285EDB" w:rsidRPr="003827D1">
        <w:rPr>
          <w:rFonts w:asciiTheme="minorHAnsi" w:hAnsiTheme="minorHAnsi" w:cstheme="minorHAnsi"/>
          <w:sz w:val="24"/>
          <w:szCs w:val="24"/>
        </w:rPr>
        <w:t>M</w:t>
      </w:r>
      <w:r w:rsidR="00E8717A" w:rsidRPr="003827D1">
        <w:rPr>
          <w:rFonts w:asciiTheme="minorHAnsi" w:hAnsiTheme="minorHAnsi" w:cstheme="minorHAnsi"/>
          <w:sz w:val="24"/>
          <w:szCs w:val="24"/>
        </w:rPr>
        <w:t xml:space="preserve">anaging </w:t>
      </w:r>
      <w:r w:rsidR="00285EDB" w:rsidRPr="003827D1">
        <w:rPr>
          <w:rFonts w:asciiTheme="minorHAnsi" w:hAnsiTheme="minorHAnsi" w:cstheme="minorHAnsi"/>
          <w:sz w:val="24"/>
          <w:szCs w:val="24"/>
        </w:rPr>
        <w:t>C</w:t>
      </w:r>
      <w:r w:rsidR="00E8717A" w:rsidRPr="003827D1">
        <w:rPr>
          <w:rFonts w:asciiTheme="minorHAnsi" w:hAnsiTheme="minorHAnsi" w:cstheme="minorHAnsi"/>
          <w:sz w:val="24"/>
          <w:szCs w:val="24"/>
        </w:rPr>
        <w:t xml:space="preserve">oncerns and </w:t>
      </w:r>
      <w:r w:rsidR="00285EDB" w:rsidRPr="003827D1">
        <w:rPr>
          <w:rFonts w:asciiTheme="minorHAnsi" w:hAnsiTheme="minorHAnsi" w:cstheme="minorHAnsi"/>
          <w:sz w:val="24"/>
          <w:szCs w:val="24"/>
        </w:rPr>
        <w:t>A</w:t>
      </w:r>
      <w:r w:rsidR="00E8717A" w:rsidRPr="003827D1">
        <w:rPr>
          <w:rFonts w:asciiTheme="minorHAnsi" w:hAnsiTheme="minorHAnsi" w:cstheme="minorHAnsi"/>
          <w:sz w:val="24"/>
          <w:szCs w:val="24"/>
        </w:rPr>
        <w:t>llegations)</w:t>
      </w:r>
      <w:r w:rsidR="00116E27" w:rsidRPr="003827D1">
        <w:rPr>
          <w:rFonts w:asciiTheme="minorHAnsi" w:hAnsiTheme="minorHAnsi" w:cstheme="minorHAnsi"/>
          <w:sz w:val="24"/>
          <w:szCs w:val="24"/>
        </w:rPr>
        <w:t xml:space="preserve"> </w:t>
      </w:r>
    </w:p>
    <w:p w14:paraId="7F5200FD" w14:textId="44F9009C" w:rsidR="00E8717A" w:rsidRPr="003827D1" w:rsidRDefault="00116E27"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 xml:space="preserve">all governors receive appropriate safeguarding training, including at induction. This training should equip governors with the knowledge and skills to understand their safeguarding responsibilities and contribute to a safe school environment as outlined in Keeping Children Safe in Education 2024. Organisations like the </w:t>
      </w:r>
      <w:hyperlink r:id="rId80" w:history="1">
        <w:r w:rsidRPr="003827D1">
          <w:rPr>
            <w:rFonts w:asciiTheme="minorHAnsi" w:hAnsiTheme="minorHAnsi" w:cstheme="minorHAnsi"/>
            <w:color w:val="0000FF"/>
            <w:sz w:val="24"/>
            <w:szCs w:val="24"/>
            <w:u w:val="single"/>
          </w:rPr>
          <w:t>National Governance Association</w:t>
        </w:r>
      </w:hyperlink>
      <w:r w:rsidRPr="003827D1">
        <w:rPr>
          <w:rFonts w:asciiTheme="minorHAnsi" w:hAnsiTheme="minorHAnsi" w:cstheme="minorHAnsi"/>
          <w:sz w:val="24"/>
          <w:szCs w:val="24"/>
        </w:rPr>
        <w:t xml:space="preserve"> and The Key for School Governors offer resources and training to support governors in this area</w:t>
      </w:r>
      <w:r w:rsidR="00DB482F" w:rsidRPr="003827D1">
        <w:rPr>
          <w:rFonts w:asciiTheme="minorHAnsi" w:hAnsiTheme="minorHAnsi" w:cstheme="minorHAnsi"/>
          <w:sz w:val="24"/>
          <w:szCs w:val="24"/>
        </w:rPr>
        <w:t>.</w:t>
      </w:r>
    </w:p>
    <w:p w14:paraId="7D8B610F" w14:textId="77777777" w:rsidR="009914F1" w:rsidRPr="003827D1" w:rsidRDefault="009914F1" w:rsidP="001137F1">
      <w:pPr>
        <w:pStyle w:val="1bodycopy10pt"/>
        <w:spacing w:after="0" w:line="276" w:lineRule="auto"/>
        <w:ind w:left="890"/>
        <w:jc w:val="both"/>
        <w:rPr>
          <w:rFonts w:asciiTheme="minorHAnsi" w:hAnsiTheme="minorHAnsi" w:cstheme="minorHAnsi"/>
          <w:sz w:val="24"/>
        </w:rPr>
      </w:pPr>
    </w:p>
    <w:p w14:paraId="1C983285" w14:textId="4DED0E00" w:rsidR="00AC7A69" w:rsidRPr="003827D1" w:rsidRDefault="00D73C47" w:rsidP="001137F1">
      <w:pPr>
        <w:pStyle w:val="Heading2"/>
        <w:spacing w:before="0" w:after="240" w:line="276" w:lineRule="auto"/>
        <w:rPr>
          <w:rFonts w:asciiTheme="minorHAnsi" w:hAnsiTheme="minorHAnsi" w:cstheme="minorHAnsi"/>
        </w:rPr>
      </w:pPr>
      <w:bookmarkStart w:id="32" w:name="_Hlk140713446"/>
      <w:r w:rsidRPr="003827D1">
        <w:rPr>
          <w:rFonts w:asciiTheme="minorHAnsi" w:hAnsiTheme="minorHAnsi" w:cstheme="minorHAnsi"/>
        </w:rPr>
        <w:t xml:space="preserve">Role and </w:t>
      </w:r>
      <w:r w:rsidR="00BA7E91" w:rsidRPr="003827D1">
        <w:rPr>
          <w:rFonts w:asciiTheme="minorHAnsi" w:hAnsiTheme="minorHAnsi" w:cstheme="minorHAnsi"/>
        </w:rPr>
        <w:t>R</w:t>
      </w:r>
      <w:r w:rsidRPr="003827D1">
        <w:rPr>
          <w:rFonts w:asciiTheme="minorHAnsi" w:hAnsiTheme="minorHAnsi" w:cstheme="minorHAnsi"/>
        </w:rPr>
        <w:t>esponsibilities</w:t>
      </w:r>
      <w:r w:rsidR="00030964" w:rsidRPr="003827D1">
        <w:rPr>
          <w:rFonts w:asciiTheme="minorHAnsi" w:hAnsiTheme="minorHAnsi" w:cstheme="minorHAnsi"/>
        </w:rPr>
        <w:t xml:space="preserve"> of the</w:t>
      </w:r>
      <w:r w:rsidRPr="003827D1">
        <w:rPr>
          <w:rFonts w:asciiTheme="minorHAnsi" w:hAnsiTheme="minorHAnsi" w:cstheme="minorHAnsi"/>
        </w:rPr>
        <w:t xml:space="preserve"> </w:t>
      </w:r>
      <w:r w:rsidR="00030964" w:rsidRPr="003827D1">
        <w:rPr>
          <w:rFonts w:asciiTheme="minorHAnsi" w:hAnsiTheme="minorHAnsi" w:cstheme="minorHAnsi"/>
        </w:rPr>
        <w:t>H</w:t>
      </w:r>
      <w:r w:rsidR="00AC7A69" w:rsidRPr="003827D1">
        <w:rPr>
          <w:rFonts w:asciiTheme="minorHAnsi" w:hAnsiTheme="minorHAnsi" w:cstheme="minorHAnsi"/>
        </w:rPr>
        <w:t>eadteacher</w:t>
      </w:r>
      <w:r w:rsidR="00494124" w:rsidRPr="003827D1">
        <w:rPr>
          <w:rFonts w:asciiTheme="minorHAnsi" w:hAnsiTheme="minorHAnsi" w:cstheme="minorHAnsi"/>
        </w:rPr>
        <w:t xml:space="preserve">/Principal </w:t>
      </w:r>
    </w:p>
    <w:bookmarkEnd w:id="32"/>
    <w:p w14:paraId="6830E648" w14:textId="3B81110D" w:rsidR="00384A06" w:rsidRPr="003827D1" w:rsidRDefault="00384A06" w:rsidP="001137F1">
      <w:pPr>
        <w:pStyle w:val="4Bulletedcopyblue"/>
        <w:numPr>
          <w:ilvl w:val="0"/>
          <w:numId w:val="0"/>
        </w:numPr>
        <w:spacing w:line="276" w:lineRule="auto"/>
        <w:rPr>
          <w:rFonts w:asciiTheme="minorHAnsi" w:hAnsiTheme="minorHAnsi" w:cstheme="minorHAnsi"/>
          <w:sz w:val="24"/>
          <w:szCs w:val="24"/>
        </w:rPr>
      </w:pPr>
      <w:r w:rsidRPr="003827D1">
        <w:rPr>
          <w:rFonts w:asciiTheme="minorHAnsi" w:hAnsiTheme="minorHAnsi" w:cstheme="minorHAnsi"/>
          <w:sz w:val="24"/>
          <w:szCs w:val="24"/>
        </w:rPr>
        <w:t>The Headteacher/Princip</w:t>
      </w:r>
      <w:r w:rsidR="00285EDB" w:rsidRPr="003827D1">
        <w:rPr>
          <w:rFonts w:asciiTheme="minorHAnsi" w:hAnsiTheme="minorHAnsi" w:cstheme="minorHAnsi"/>
          <w:sz w:val="24"/>
          <w:szCs w:val="24"/>
        </w:rPr>
        <w:t>al</w:t>
      </w:r>
      <w:r w:rsidRPr="003827D1">
        <w:rPr>
          <w:rFonts w:asciiTheme="minorHAnsi" w:hAnsiTheme="minorHAnsi" w:cstheme="minorHAnsi"/>
          <w:sz w:val="24"/>
          <w:szCs w:val="24"/>
        </w:rPr>
        <w:t xml:space="preserve"> </w:t>
      </w:r>
      <w:r w:rsidR="003E38FF" w:rsidRPr="003827D1">
        <w:rPr>
          <w:rFonts w:asciiTheme="minorHAnsi" w:hAnsiTheme="minorHAnsi" w:cstheme="minorHAnsi"/>
          <w:sz w:val="24"/>
          <w:szCs w:val="24"/>
        </w:rPr>
        <w:t>will:</w:t>
      </w:r>
    </w:p>
    <w:p w14:paraId="61543710" w14:textId="0CD0ADCB" w:rsidR="007C25B5" w:rsidRPr="003827D1" w:rsidRDefault="004A27BA"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i</w:t>
      </w:r>
      <w:r w:rsidR="007C25B5" w:rsidRPr="003827D1">
        <w:rPr>
          <w:rFonts w:asciiTheme="minorHAnsi" w:hAnsiTheme="minorHAnsi" w:cstheme="minorHAnsi"/>
          <w:sz w:val="24"/>
          <w:szCs w:val="24"/>
        </w:rPr>
        <w:t>mplement this policy and ensure that all staff</w:t>
      </w:r>
      <w:r w:rsidRPr="003827D1">
        <w:rPr>
          <w:rFonts w:asciiTheme="minorHAnsi" w:hAnsiTheme="minorHAnsi" w:cstheme="minorHAnsi"/>
          <w:sz w:val="24"/>
          <w:szCs w:val="24"/>
        </w:rPr>
        <w:t>:</w:t>
      </w:r>
    </w:p>
    <w:p w14:paraId="1392FC32" w14:textId="6DBC49FE" w:rsidR="00AE76D0" w:rsidRPr="003827D1" w:rsidRDefault="00C55994" w:rsidP="004738AB">
      <w:pPr>
        <w:pStyle w:val="4Bulletedcopyblue"/>
        <w:numPr>
          <w:ilvl w:val="1"/>
          <w:numId w:val="49"/>
        </w:numPr>
        <w:spacing w:line="276" w:lineRule="auto"/>
        <w:ind w:left="1276" w:hanging="142"/>
        <w:rPr>
          <w:rFonts w:asciiTheme="minorHAnsi" w:hAnsiTheme="minorHAnsi" w:cstheme="minorHAnsi"/>
          <w:sz w:val="24"/>
          <w:szCs w:val="24"/>
        </w:rPr>
      </w:pPr>
      <w:r w:rsidRPr="003827D1">
        <w:rPr>
          <w:rFonts w:asciiTheme="minorHAnsi" w:hAnsiTheme="minorHAnsi" w:cstheme="minorHAnsi"/>
          <w:sz w:val="24"/>
          <w:szCs w:val="24"/>
        </w:rPr>
        <w:t>a</w:t>
      </w:r>
      <w:r w:rsidR="00AE76D0" w:rsidRPr="003827D1">
        <w:rPr>
          <w:rFonts w:asciiTheme="minorHAnsi" w:hAnsiTheme="minorHAnsi" w:cstheme="minorHAnsi"/>
          <w:sz w:val="24"/>
          <w:szCs w:val="24"/>
        </w:rPr>
        <w:t xml:space="preserve">re informed of our </w:t>
      </w:r>
      <w:r w:rsidR="00640D57" w:rsidRPr="003827D1">
        <w:rPr>
          <w:rFonts w:asciiTheme="minorHAnsi" w:hAnsiTheme="minorHAnsi" w:cstheme="minorHAnsi"/>
          <w:sz w:val="24"/>
          <w:szCs w:val="24"/>
        </w:rPr>
        <w:t>school</w:t>
      </w:r>
      <w:r w:rsidRPr="003827D1">
        <w:rPr>
          <w:rFonts w:asciiTheme="minorHAnsi" w:hAnsiTheme="minorHAnsi" w:cstheme="minorHAnsi"/>
          <w:sz w:val="24"/>
          <w:szCs w:val="24"/>
        </w:rPr>
        <w:t>’</w:t>
      </w:r>
      <w:r w:rsidR="00640D57" w:rsidRPr="003827D1">
        <w:rPr>
          <w:rFonts w:asciiTheme="minorHAnsi" w:hAnsiTheme="minorHAnsi" w:cstheme="minorHAnsi"/>
          <w:sz w:val="24"/>
          <w:szCs w:val="24"/>
        </w:rPr>
        <w:t xml:space="preserve">s </w:t>
      </w:r>
      <w:r w:rsidR="00AE76D0" w:rsidRPr="003827D1">
        <w:rPr>
          <w:rFonts w:asciiTheme="minorHAnsi" w:hAnsiTheme="minorHAnsi" w:cstheme="minorHAnsi"/>
          <w:sz w:val="24"/>
          <w:szCs w:val="24"/>
        </w:rPr>
        <w:t xml:space="preserve">systems which support safeguarding, including </w:t>
      </w:r>
      <w:r w:rsidR="00640D57" w:rsidRPr="003827D1">
        <w:rPr>
          <w:rFonts w:asciiTheme="minorHAnsi" w:hAnsiTheme="minorHAnsi" w:cstheme="minorHAnsi"/>
          <w:sz w:val="24"/>
          <w:szCs w:val="24"/>
        </w:rPr>
        <w:t xml:space="preserve">reading and understanding </w:t>
      </w:r>
      <w:r w:rsidR="00AE76D0" w:rsidRPr="003827D1">
        <w:rPr>
          <w:rFonts w:asciiTheme="minorHAnsi" w:hAnsiTheme="minorHAnsi" w:cstheme="minorHAnsi"/>
          <w:sz w:val="24"/>
          <w:szCs w:val="24"/>
        </w:rPr>
        <w:t>this policy, as part of their induction</w:t>
      </w:r>
    </w:p>
    <w:p w14:paraId="7F8894EC" w14:textId="39F4D1B1" w:rsidR="00384A06" w:rsidRPr="003827D1" w:rsidRDefault="00384A06" w:rsidP="004738AB">
      <w:pPr>
        <w:pStyle w:val="4Bulletedcopyblue"/>
        <w:numPr>
          <w:ilvl w:val="1"/>
          <w:numId w:val="49"/>
        </w:numPr>
        <w:spacing w:line="276" w:lineRule="auto"/>
        <w:ind w:left="1276" w:hanging="142"/>
        <w:rPr>
          <w:rFonts w:asciiTheme="minorHAnsi" w:hAnsiTheme="minorHAnsi" w:cstheme="minorHAnsi"/>
          <w:sz w:val="24"/>
          <w:szCs w:val="24"/>
        </w:rPr>
      </w:pPr>
      <w:r w:rsidRPr="003827D1">
        <w:rPr>
          <w:rFonts w:asciiTheme="minorHAnsi" w:hAnsiTheme="minorHAnsi" w:cstheme="minorHAnsi"/>
          <w:sz w:val="24"/>
          <w:szCs w:val="24"/>
        </w:rPr>
        <w:t>follow the procedures included in this policy, what they should know and do in relation to information sharing and referrals of cases of suspected abuse and neglect</w:t>
      </w:r>
    </w:p>
    <w:p w14:paraId="7B68D779" w14:textId="1DE9458E" w:rsidR="00AE76D0" w:rsidRPr="003827D1" w:rsidRDefault="004A27BA"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m</w:t>
      </w:r>
      <w:r w:rsidR="003E38FF" w:rsidRPr="003827D1">
        <w:rPr>
          <w:rFonts w:asciiTheme="minorHAnsi" w:hAnsiTheme="minorHAnsi" w:cstheme="minorHAnsi"/>
          <w:sz w:val="24"/>
          <w:szCs w:val="24"/>
        </w:rPr>
        <w:t>ake</w:t>
      </w:r>
      <w:r w:rsidR="00AE76D0" w:rsidRPr="003827D1">
        <w:rPr>
          <w:rFonts w:asciiTheme="minorHAnsi" w:hAnsiTheme="minorHAnsi" w:cstheme="minorHAnsi"/>
          <w:sz w:val="24"/>
          <w:szCs w:val="24"/>
        </w:rPr>
        <w:t xml:space="preserve"> </w:t>
      </w:r>
      <w:r w:rsidR="00F60048" w:rsidRPr="003827D1">
        <w:rPr>
          <w:rFonts w:asciiTheme="minorHAnsi" w:hAnsiTheme="minorHAnsi" w:cstheme="minorHAnsi"/>
          <w:sz w:val="24"/>
          <w:szCs w:val="24"/>
        </w:rPr>
        <w:t>this policy available to parents/carers, professionals and the community</w:t>
      </w:r>
      <w:r w:rsidR="003E38FF" w:rsidRPr="003827D1">
        <w:rPr>
          <w:rFonts w:asciiTheme="minorHAnsi" w:hAnsiTheme="minorHAnsi" w:cstheme="minorHAnsi"/>
          <w:sz w:val="24"/>
          <w:szCs w:val="24"/>
        </w:rPr>
        <w:t xml:space="preserve"> </w:t>
      </w:r>
      <w:r w:rsidR="004A65F8" w:rsidRPr="003827D1">
        <w:rPr>
          <w:rFonts w:asciiTheme="minorHAnsi" w:hAnsiTheme="minorHAnsi" w:cstheme="minorHAnsi"/>
          <w:sz w:val="24"/>
          <w:szCs w:val="24"/>
        </w:rPr>
        <w:t xml:space="preserve">to ensure there is transparency and clear expectations about </w:t>
      </w:r>
      <w:r w:rsidR="008930CF" w:rsidRPr="003827D1">
        <w:rPr>
          <w:rFonts w:asciiTheme="minorHAnsi" w:hAnsiTheme="minorHAnsi" w:cstheme="minorHAnsi"/>
          <w:sz w:val="24"/>
          <w:szCs w:val="24"/>
        </w:rPr>
        <w:t xml:space="preserve">the </w:t>
      </w:r>
      <w:r w:rsidR="00E86A10" w:rsidRPr="003827D1">
        <w:rPr>
          <w:rFonts w:asciiTheme="minorHAnsi" w:hAnsiTheme="minorHAnsi" w:cstheme="minorHAnsi"/>
          <w:sz w:val="24"/>
          <w:szCs w:val="24"/>
        </w:rPr>
        <w:t>school’s</w:t>
      </w:r>
      <w:r w:rsidR="008930CF" w:rsidRPr="003827D1">
        <w:rPr>
          <w:rFonts w:asciiTheme="minorHAnsi" w:hAnsiTheme="minorHAnsi" w:cstheme="minorHAnsi"/>
          <w:sz w:val="24"/>
          <w:szCs w:val="24"/>
        </w:rPr>
        <w:t xml:space="preserve"> </w:t>
      </w:r>
      <w:r w:rsidR="00A51EFD" w:rsidRPr="003827D1">
        <w:rPr>
          <w:rFonts w:asciiTheme="minorHAnsi" w:hAnsiTheme="minorHAnsi" w:cstheme="minorHAnsi"/>
          <w:sz w:val="24"/>
          <w:szCs w:val="24"/>
        </w:rPr>
        <w:t xml:space="preserve">duty to </w:t>
      </w:r>
      <w:r w:rsidR="008930CF" w:rsidRPr="003827D1">
        <w:rPr>
          <w:rFonts w:asciiTheme="minorHAnsi" w:hAnsiTheme="minorHAnsi" w:cstheme="minorHAnsi"/>
          <w:sz w:val="24"/>
          <w:szCs w:val="24"/>
        </w:rPr>
        <w:t xml:space="preserve">safeguarding </w:t>
      </w:r>
      <w:r w:rsidR="00A51EFD" w:rsidRPr="003827D1">
        <w:rPr>
          <w:rFonts w:asciiTheme="minorHAnsi" w:hAnsiTheme="minorHAnsi" w:cstheme="minorHAnsi"/>
          <w:sz w:val="24"/>
          <w:szCs w:val="24"/>
        </w:rPr>
        <w:t xml:space="preserve">and </w:t>
      </w:r>
      <w:r w:rsidR="00A51EFD" w:rsidRPr="003827D1">
        <w:rPr>
          <w:rFonts w:asciiTheme="minorHAnsi" w:hAnsiTheme="minorHAnsi" w:cstheme="minorHAnsi"/>
          <w:sz w:val="24"/>
          <w:szCs w:val="24"/>
        </w:rPr>
        <w:lastRenderedPageBreak/>
        <w:t xml:space="preserve">promote the welfare of </w:t>
      </w:r>
      <w:r w:rsidR="00034E92" w:rsidRPr="003827D1">
        <w:rPr>
          <w:rFonts w:asciiTheme="minorHAnsi" w:hAnsiTheme="minorHAnsi" w:cstheme="minorHAnsi"/>
          <w:sz w:val="24"/>
          <w:szCs w:val="24"/>
        </w:rPr>
        <w:t xml:space="preserve">children and the </w:t>
      </w:r>
      <w:r w:rsidR="008930CF" w:rsidRPr="003827D1">
        <w:rPr>
          <w:rFonts w:asciiTheme="minorHAnsi" w:hAnsiTheme="minorHAnsi" w:cstheme="minorHAnsi"/>
          <w:sz w:val="24"/>
          <w:szCs w:val="24"/>
        </w:rPr>
        <w:t xml:space="preserve">arrangements </w:t>
      </w:r>
      <w:r w:rsidR="00803FA1" w:rsidRPr="003827D1">
        <w:rPr>
          <w:rFonts w:asciiTheme="minorHAnsi" w:hAnsiTheme="minorHAnsi" w:cstheme="minorHAnsi"/>
          <w:sz w:val="24"/>
          <w:szCs w:val="24"/>
        </w:rPr>
        <w:t xml:space="preserve">for responding to children presenting with </w:t>
      </w:r>
      <w:r w:rsidR="000F0E56" w:rsidRPr="003827D1">
        <w:rPr>
          <w:rFonts w:asciiTheme="minorHAnsi" w:hAnsiTheme="minorHAnsi" w:cstheme="minorHAnsi"/>
          <w:sz w:val="24"/>
          <w:szCs w:val="24"/>
        </w:rPr>
        <w:t xml:space="preserve">needs that may require </w:t>
      </w:r>
      <w:r w:rsidR="00A51EFD" w:rsidRPr="003827D1">
        <w:rPr>
          <w:rFonts w:asciiTheme="minorHAnsi" w:hAnsiTheme="minorHAnsi" w:cstheme="minorHAnsi"/>
          <w:sz w:val="24"/>
          <w:szCs w:val="24"/>
        </w:rPr>
        <w:t xml:space="preserve">early help </w:t>
      </w:r>
      <w:r w:rsidR="00D15434" w:rsidRPr="003827D1">
        <w:rPr>
          <w:rFonts w:asciiTheme="minorHAnsi" w:hAnsiTheme="minorHAnsi" w:cstheme="minorHAnsi"/>
          <w:sz w:val="24"/>
          <w:szCs w:val="24"/>
        </w:rPr>
        <w:t>or</w:t>
      </w:r>
      <w:r w:rsidR="00EA07F3" w:rsidRPr="003827D1">
        <w:rPr>
          <w:rFonts w:asciiTheme="minorHAnsi" w:hAnsiTheme="minorHAnsi" w:cstheme="minorHAnsi"/>
          <w:sz w:val="24"/>
          <w:szCs w:val="24"/>
        </w:rPr>
        <w:t xml:space="preserve"> </w:t>
      </w:r>
      <w:r w:rsidR="00A51EFD" w:rsidRPr="003827D1">
        <w:rPr>
          <w:rFonts w:asciiTheme="minorHAnsi" w:hAnsiTheme="minorHAnsi" w:cstheme="minorHAnsi"/>
          <w:sz w:val="24"/>
          <w:szCs w:val="24"/>
        </w:rPr>
        <w:t xml:space="preserve">support </w:t>
      </w:r>
      <w:r w:rsidR="00A47183" w:rsidRPr="003827D1">
        <w:rPr>
          <w:rFonts w:asciiTheme="minorHAnsi" w:hAnsiTheme="minorHAnsi" w:cstheme="minorHAnsi"/>
          <w:sz w:val="24"/>
          <w:szCs w:val="24"/>
        </w:rPr>
        <w:t xml:space="preserve">to protect them. </w:t>
      </w:r>
      <w:r w:rsidR="00DB482F" w:rsidRPr="003827D1">
        <w:rPr>
          <w:rFonts w:asciiTheme="minorHAnsi" w:hAnsiTheme="minorHAnsi" w:cstheme="minorHAnsi"/>
          <w:iCs/>
          <w:sz w:val="24"/>
          <w:szCs w:val="24"/>
        </w:rPr>
        <w:t>A copy of this policy can be found on our school website.</w:t>
      </w:r>
    </w:p>
    <w:p w14:paraId="38A8208D" w14:textId="6C7D4E1A" w:rsidR="00AE76D0" w:rsidRPr="003827D1" w:rsidRDefault="00C80EF1"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e</w:t>
      </w:r>
      <w:r w:rsidR="00AE76D0" w:rsidRPr="003827D1">
        <w:rPr>
          <w:rFonts w:asciiTheme="minorHAnsi" w:hAnsiTheme="minorHAnsi" w:cstheme="minorHAnsi"/>
          <w:sz w:val="24"/>
          <w:szCs w:val="24"/>
        </w:rPr>
        <w:t>nsuring that the DSL has appropriate time, funding, training and resources, and that there is always adequate cover if the DSL is absent</w:t>
      </w:r>
    </w:p>
    <w:p w14:paraId="773DC871" w14:textId="4ECFC13F" w:rsidR="00AE76D0" w:rsidRPr="003827D1" w:rsidRDefault="00C80EF1"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a</w:t>
      </w:r>
      <w:r w:rsidR="00AE76D0" w:rsidRPr="003827D1">
        <w:rPr>
          <w:rFonts w:asciiTheme="minorHAnsi" w:hAnsiTheme="minorHAnsi" w:cstheme="minorHAnsi"/>
          <w:sz w:val="24"/>
          <w:szCs w:val="24"/>
        </w:rPr>
        <w:t>ct</w:t>
      </w:r>
      <w:r w:rsidR="00BF3831" w:rsidRPr="003827D1">
        <w:rPr>
          <w:rFonts w:asciiTheme="minorHAnsi" w:hAnsiTheme="minorHAnsi" w:cstheme="minorHAnsi"/>
          <w:sz w:val="24"/>
          <w:szCs w:val="24"/>
        </w:rPr>
        <w:t xml:space="preserve"> </w:t>
      </w:r>
      <w:r w:rsidR="00AE76D0" w:rsidRPr="003827D1">
        <w:rPr>
          <w:rFonts w:asciiTheme="minorHAnsi" w:hAnsiTheme="minorHAnsi" w:cstheme="minorHAnsi"/>
          <w:sz w:val="24"/>
          <w:szCs w:val="24"/>
        </w:rPr>
        <w:t xml:space="preserve">as the ‘case manager’ </w:t>
      </w:r>
      <w:r w:rsidR="00BF3831" w:rsidRPr="003827D1">
        <w:rPr>
          <w:rFonts w:asciiTheme="minorHAnsi" w:hAnsiTheme="minorHAnsi" w:cstheme="minorHAnsi"/>
          <w:sz w:val="24"/>
          <w:szCs w:val="24"/>
        </w:rPr>
        <w:t xml:space="preserve">representing the school </w:t>
      </w:r>
      <w:r w:rsidR="00AE76D0" w:rsidRPr="003827D1">
        <w:rPr>
          <w:rFonts w:asciiTheme="minorHAnsi" w:hAnsiTheme="minorHAnsi" w:cstheme="minorHAnsi"/>
          <w:sz w:val="24"/>
          <w:szCs w:val="24"/>
        </w:rPr>
        <w:t>in the event of an allegation of abuse made against another member of staff or volunteer</w:t>
      </w:r>
      <w:r w:rsidR="005036D0" w:rsidRPr="003827D1">
        <w:rPr>
          <w:rFonts w:asciiTheme="minorHAnsi" w:hAnsiTheme="minorHAnsi" w:cstheme="minorHAnsi"/>
          <w:sz w:val="24"/>
          <w:szCs w:val="24"/>
        </w:rPr>
        <w:t xml:space="preserve"> </w:t>
      </w:r>
    </w:p>
    <w:p w14:paraId="75AEFA91" w14:textId="04040ECC" w:rsidR="00AE76D0" w:rsidRPr="003827D1" w:rsidRDefault="00C87766"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m</w:t>
      </w:r>
      <w:r w:rsidR="005036D0" w:rsidRPr="003827D1">
        <w:rPr>
          <w:rFonts w:asciiTheme="minorHAnsi" w:hAnsiTheme="minorHAnsi" w:cstheme="minorHAnsi"/>
          <w:sz w:val="24"/>
          <w:szCs w:val="24"/>
        </w:rPr>
        <w:t xml:space="preserve">anaging </w:t>
      </w:r>
      <w:r w:rsidR="0053445C" w:rsidRPr="003827D1">
        <w:rPr>
          <w:rFonts w:asciiTheme="minorHAnsi" w:hAnsiTheme="minorHAnsi" w:cstheme="minorHAnsi"/>
          <w:sz w:val="24"/>
          <w:szCs w:val="24"/>
        </w:rPr>
        <w:t>cases</w:t>
      </w:r>
      <w:r w:rsidR="006F7B18" w:rsidRPr="003827D1">
        <w:rPr>
          <w:rFonts w:asciiTheme="minorHAnsi" w:hAnsiTheme="minorHAnsi" w:cstheme="minorHAnsi"/>
          <w:sz w:val="24"/>
          <w:szCs w:val="24"/>
        </w:rPr>
        <w:t xml:space="preserve"> where there ar</w:t>
      </w:r>
      <w:r w:rsidR="00B353D7" w:rsidRPr="003827D1">
        <w:rPr>
          <w:rFonts w:asciiTheme="minorHAnsi" w:hAnsiTheme="minorHAnsi" w:cstheme="minorHAnsi"/>
          <w:sz w:val="24"/>
          <w:szCs w:val="24"/>
        </w:rPr>
        <w:t>e</w:t>
      </w:r>
      <w:r w:rsidR="00AE76D0" w:rsidRPr="003827D1">
        <w:rPr>
          <w:rFonts w:asciiTheme="minorHAnsi" w:hAnsiTheme="minorHAnsi" w:cstheme="minorHAnsi"/>
          <w:sz w:val="24"/>
          <w:szCs w:val="24"/>
        </w:rPr>
        <w:t xml:space="preserve"> low-level concerns</w:t>
      </w:r>
      <w:r w:rsidR="00B353D7" w:rsidRPr="003827D1">
        <w:rPr>
          <w:rFonts w:asciiTheme="minorHAnsi" w:hAnsiTheme="minorHAnsi" w:cstheme="minorHAnsi"/>
          <w:sz w:val="24"/>
          <w:szCs w:val="24"/>
        </w:rPr>
        <w:t xml:space="preserve"> regarding the conduct </w:t>
      </w:r>
      <w:r w:rsidR="002023EE" w:rsidRPr="003827D1">
        <w:rPr>
          <w:rFonts w:asciiTheme="minorHAnsi" w:hAnsiTheme="minorHAnsi" w:cstheme="minorHAnsi"/>
          <w:sz w:val="24"/>
          <w:szCs w:val="24"/>
        </w:rPr>
        <w:t>of staff</w:t>
      </w:r>
      <w:r w:rsidR="00AE76D0" w:rsidRPr="003827D1">
        <w:rPr>
          <w:rFonts w:asciiTheme="minorHAnsi" w:hAnsiTheme="minorHAnsi" w:cstheme="minorHAnsi"/>
          <w:sz w:val="24"/>
          <w:szCs w:val="24"/>
        </w:rPr>
        <w:t xml:space="preserve">, </w:t>
      </w:r>
      <w:r w:rsidR="005C6EE6" w:rsidRPr="003827D1">
        <w:rPr>
          <w:rFonts w:asciiTheme="minorHAnsi" w:hAnsiTheme="minorHAnsi" w:cstheme="minorHAnsi"/>
          <w:sz w:val="24"/>
          <w:szCs w:val="24"/>
        </w:rPr>
        <w:t xml:space="preserve">or oversee </w:t>
      </w:r>
      <w:r w:rsidR="000B31F6" w:rsidRPr="003827D1">
        <w:rPr>
          <w:rFonts w:asciiTheme="minorHAnsi" w:hAnsiTheme="minorHAnsi" w:cstheme="minorHAnsi"/>
          <w:sz w:val="24"/>
          <w:szCs w:val="24"/>
        </w:rPr>
        <w:t>delegation to the DSL</w:t>
      </w:r>
    </w:p>
    <w:p w14:paraId="2B037B0C" w14:textId="3B230079" w:rsidR="00AE76D0" w:rsidRPr="003827D1" w:rsidRDefault="00C87766"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e</w:t>
      </w:r>
      <w:r w:rsidR="00AE76D0" w:rsidRPr="003827D1">
        <w:rPr>
          <w:rFonts w:asciiTheme="minorHAnsi" w:hAnsiTheme="minorHAnsi" w:cstheme="minorHAnsi"/>
          <w:sz w:val="24"/>
          <w:szCs w:val="24"/>
        </w:rPr>
        <w:t xml:space="preserve">nsuring the relevant staffing ratios are met, where applicable </w:t>
      </w:r>
    </w:p>
    <w:p w14:paraId="205B9815" w14:textId="16387D69" w:rsidR="00AE76D0" w:rsidRPr="003827D1" w:rsidRDefault="00C87766"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m</w:t>
      </w:r>
      <w:r w:rsidR="00AE76D0" w:rsidRPr="003827D1">
        <w:rPr>
          <w:rFonts w:asciiTheme="minorHAnsi" w:hAnsiTheme="minorHAnsi" w:cstheme="minorHAnsi"/>
          <w:sz w:val="24"/>
          <w:szCs w:val="24"/>
        </w:rPr>
        <w:t xml:space="preserve">aking sure each child in the Early Years Foundation Stage is assigned a key person </w:t>
      </w:r>
    </w:p>
    <w:p w14:paraId="59479B91" w14:textId="1FF7681F" w:rsidR="00AE76D0" w:rsidRPr="003827D1" w:rsidRDefault="00C87766"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o</w:t>
      </w:r>
      <w:r w:rsidR="00AE76D0" w:rsidRPr="003827D1">
        <w:rPr>
          <w:rFonts w:asciiTheme="minorHAnsi" w:hAnsiTheme="minorHAnsi" w:cstheme="minorHAnsi"/>
          <w:sz w:val="24"/>
          <w:szCs w:val="24"/>
        </w:rPr>
        <w:t xml:space="preserve">verseeing the safe use of technology, mobile phones and cameras in </w:t>
      </w:r>
      <w:r w:rsidR="00F3342F" w:rsidRPr="003827D1">
        <w:rPr>
          <w:rFonts w:asciiTheme="minorHAnsi" w:hAnsiTheme="minorHAnsi" w:cstheme="minorHAnsi"/>
          <w:sz w:val="24"/>
          <w:szCs w:val="24"/>
        </w:rPr>
        <w:t>E</w:t>
      </w:r>
      <w:r w:rsidR="00AE76D0" w:rsidRPr="003827D1">
        <w:rPr>
          <w:rFonts w:asciiTheme="minorHAnsi" w:hAnsiTheme="minorHAnsi" w:cstheme="minorHAnsi"/>
          <w:sz w:val="24"/>
          <w:szCs w:val="24"/>
        </w:rPr>
        <w:t xml:space="preserve">arly </w:t>
      </w:r>
      <w:r w:rsidR="00F3342F" w:rsidRPr="003827D1">
        <w:rPr>
          <w:rFonts w:asciiTheme="minorHAnsi" w:hAnsiTheme="minorHAnsi" w:cstheme="minorHAnsi"/>
          <w:sz w:val="24"/>
          <w:szCs w:val="24"/>
        </w:rPr>
        <w:t>Y</w:t>
      </w:r>
      <w:r w:rsidR="00DB482F" w:rsidRPr="003827D1">
        <w:rPr>
          <w:rFonts w:asciiTheme="minorHAnsi" w:hAnsiTheme="minorHAnsi" w:cstheme="minorHAnsi"/>
          <w:sz w:val="24"/>
          <w:szCs w:val="24"/>
        </w:rPr>
        <w:t>ears settings</w:t>
      </w:r>
      <w:r w:rsidR="00CC4F45" w:rsidRPr="003827D1">
        <w:rPr>
          <w:rFonts w:asciiTheme="minorHAnsi" w:hAnsiTheme="minorHAnsi" w:cstheme="minorHAnsi"/>
          <w:i/>
          <w:iCs/>
          <w:sz w:val="24"/>
          <w:szCs w:val="24"/>
        </w:rPr>
        <w:t>.</w:t>
      </w:r>
    </w:p>
    <w:p w14:paraId="3FBE5FCF" w14:textId="77777777" w:rsidR="005538B6" w:rsidRPr="003827D1" w:rsidRDefault="005538B6" w:rsidP="001137F1">
      <w:pPr>
        <w:pStyle w:val="4Bulletedcopyblue"/>
        <w:numPr>
          <w:ilvl w:val="0"/>
          <w:numId w:val="0"/>
        </w:numPr>
        <w:spacing w:line="276" w:lineRule="auto"/>
        <w:ind w:left="785" w:hanging="360"/>
        <w:rPr>
          <w:rFonts w:asciiTheme="minorHAnsi" w:hAnsiTheme="minorHAnsi" w:cstheme="minorHAnsi"/>
          <w:i/>
          <w:iCs/>
          <w:sz w:val="24"/>
          <w:szCs w:val="24"/>
        </w:rPr>
      </w:pPr>
    </w:p>
    <w:p w14:paraId="70AF2E22" w14:textId="76A54190" w:rsidR="005538B6" w:rsidRPr="003827D1" w:rsidRDefault="005538B6" w:rsidP="001137F1">
      <w:pPr>
        <w:pStyle w:val="Heading2"/>
        <w:spacing w:line="276" w:lineRule="auto"/>
        <w:rPr>
          <w:rFonts w:asciiTheme="minorHAnsi" w:hAnsiTheme="minorHAnsi" w:cstheme="minorHAnsi"/>
        </w:rPr>
      </w:pPr>
      <w:r w:rsidRPr="003827D1">
        <w:rPr>
          <w:rFonts w:asciiTheme="minorHAnsi" w:hAnsiTheme="minorHAnsi" w:cstheme="minorHAnsi"/>
        </w:rPr>
        <w:t xml:space="preserve">Role and Responsibilities of the Designated Teacher </w:t>
      </w:r>
    </w:p>
    <w:p w14:paraId="1BDDFC4E" w14:textId="5BF8E97E" w:rsidR="00881ADD" w:rsidRPr="003827D1" w:rsidRDefault="00837DE9" w:rsidP="001137F1">
      <w:pPr>
        <w:spacing w:line="276" w:lineRule="auto"/>
        <w:jc w:val="both"/>
        <w:rPr>
          <w:rFonts w:asciiTheme="minorHAnsi" w:hAnsiTheme="minorHAnsi" w:cstheme="minorHAnsi"/>
          <w:sz w:val="24"/>
        </w:rPr>
      </w:pPr>
      <w:r w:rsidRPr="003827D1">
        <w:rPr>
          <w:rFonts w:asciiTheme="minorHAnsi" w:hAnsiTheme="minorHAnsi" w:cstheme="minorHAnsi"/>
          <w:sz w:val="24"/>
        </w:rPr>
        <w:t>Our</w:t>
      </w:r>
      <w:r w:rsidR="005A56A1" w:rsidRPr="003827D1">
        <w:rPr>
          <w:rFonts w:asciiTheme="minorHAnsi" w:hAnsiTheme="minorHAnsi" w:cstheme="minorHAnsi"/>
          <w:sz w:val="24"/>
        </w:rPr>
        <w:t xml:space="preserve"> Designated Teacher </w:t>
      </w:r>
      <w:r w:rsidRPr="003827D1">
        <w:rPr>
          <w:rFonts w:asciiTheme="minorHAnsi" w:hAnsiTheme="minorHAnsi" w:cstheme="minorHAnsi"/>
          <w:sz w:val="24"/>
        </w:rPr>
        <w:t>takes</w:t>
      </w:r>
      <w:r w:rsidR="005A56A1" w:rsidRPr="003827D1">
        <w:rPr>
          <w:rFonts w:asciiTheme="minorHAnsi" w:hAnsiTheme="minorHAnsi" w:cstheme="minorHAnsi"/>
          <w:sz w:val="24"/>
        </w:rPr>
        <w:t xml:space="preserve"> leadership of </w:t>
      </w:r>
      <w:r w:rsidRPr="003827D1">
        <w:rPr>
          <w:rFonts w:asciiTheme="minorHAnsi" w:hAnsiTheme="minorHAnsi" w:cstheme="minorHAnsi"/>
          <w:sz w:val="24"/>
        </w:rPr>
        <w:t xml:space="preserve">promoting the educational attainment </w:t>
      </w:r>
      <w:r w:rsidR="000813A5" w:rsidRPr="003827D1">
        <w:rPr>
          <w:rFonts w:asciiTheme="minorHAnsi" w:hAnsiTheme="minorHAnsi" w:cstheme="minorHAnsi"/>
          <w:sz w:val="24"/>
        </w:rPr>
        <w:t>of Children With a Social Worker</w:t>
      </w:r>
      <w:r w:rsidR="00881ADD" w:rsidRPr="003827D1">
        <w:rPr>
          <w:rFonts w:asciiTheme="minorHAnsi" w:hAnsiTheme="minorHAnsi" w:cstheme="minorHAnsi"/>
          <w:sz w:val="24"/>
        </w:rPr>
        <w:t xml:space="preserve"> </w:t>
      </w:r>
      <w:r w:rsidR="00CD34F0" w:rsidRPr="003827D1">
        <w:rPr>
          <w:rFonts w:asciiTheme="minorHAnsi" w:hAnsiTheme="minorHAnsi" w:cstheme="minorHAnsi"/>
          <w:sz w:val="24"/>
        </w:rPr>
        <w:t>which includes</w:t>
      </w:r>
      <w:r w:rsidR="00CC4F45" w:rsidRPr="003827D1">
        <w:rPr>
          <w:rFonts w:asciiTheme="minorHAnsi" w:hAnsiTheme="minorHAnsi" w:cstheme="minorHAnsi"/>
          <w:sz w:val="24"/>
        </w:rPr>
        <w:t>:</w:t>
      </w:r>
      <w:r w:rsidR="00CD34F0" w:rsidRPr="003827D1">
        <w:rPr>
          <w:rFonts w:asciiTheme="minorHAnsi" w:hAnsiTheme="minorHAnsi" w:cstheme="minorHAnsi"/>
          <w:sz w:val="24"/>
        </w:rPr>
        <w:t xml:space="preserve"> </w:t>
      </w:r>
    </w:p>
    <w:p w14:paraId="09D3F01A" w14:textId="68E6639D" w:rsidR="005A56A1" w:rsidRPr="003827D1" w:rsidRDefault="00CC4F45" w:rsidP="004738AB">
      <w:pPr>
        <w:numPr>
          <w:ilvl w:val="0"/>
          <w:numId w:val="8"/>
        </w:numPr>
        <w:spacing w:line="276" w:lineRule="auto"/>
        <w:jc w:val="both"/>
        <w:rPr>
          <w:rFonts w:asciiTheme="minorHAnsi" w:hAnsiTheme="minorHAnsi" w:cstheme="minorHAnsi"/>
          <w:sz w:val="24"/>
        </w:rPr>
      </w:pPr>
      <w:r w:rsidRPr="003827D1">
        <w:rPr>
          <w:rFonts w:asciiTheme="minorHAnsi" w:hAnsiTheme="minorHAnsi" w:cstheme="minorHAnsi"/>
          <w:sz w:val="24"/>
        </w:rPr>
        <w:t>w</w:t>
      </w:r>
      <w:r w:rsidR="005A56A1" w:rsidRPr="003827D1">
        <w:rPr>
          <w:rFonts w:asciiTheme="minorHAnsi" w:hAnsiTheme="minorHAnsi" w:cstheme="minorHAnsi"/>
          <w:sz w:val="24"/>
        </w:rPr>
        <w:t>ork</w:t>
      </w:r>
      <w:r w:rsidR="00CD34F0" w:rsidRPr="003827D1">
        <w:rPr>
          <w:rFonts w:asciiTheme="minorHAnsi" w:hAnsiTheme="minorHAnsi" w:cstheme="minorHAnsi"/>
          <w:sz w:val="24"/>
        </w:rPr>
        <w:t>ing</w:t>
      </w:r>
      <w:r w:rsidR="005A56A1" w:rsidRPr="003827D1">
        <w:rPr>
          <w:rFonts w:asciiTheme="minorHAnsi" w:hAnsiTheme="minorHAnsi" w:cstheme="minorHAnsi"/>
          <w:sz w:val="24"/>
        </w:rPr>
        <w:t xml:space="preserve"> closely with </w:t>
      </w:r>
      <w:r w:rsidR="00CF061D" w:rsidRPr="003827D1">
        <w:rPr>
          <w:rFonts w:asciiTheme="minorHAnsi" w:hAnsiTheme="minorHAnsi" w:cstheme="minorHAnsi"/>
          <w:sz w:val="24"/>
        </w:rPr>
        <w:t>V</w:t>
      </w:r>
      <w:r w:rsidR="005A56A1" w:rsidRPr="003827D1">
        <w:rPr>
          <w:rFonts w:asciiTheme="minorHAnsi" w:hAnsiTheme="minorHAnsi" w:cstheme="minorHAnsi"/>
          <w:sz w:val="24"/>
        </w:rPr>
        <w:t xml:space="preserve">irtual </w:t>
      </w:r>
      <w:r w:rsidR="00CF061D" w:rsidRPr="003827D1">
        <w:rPr>
          <w:rFonts w:asciiTheme="minorHAnsi" w:hAnsiTheme="minorHAnsi" w:cstheme="minorHAnsi"/>
          <w:sz w:val="24"/>
        </w:rPr>
        <w:t>S</w:t>
      </w:r>
      <w:r w:rsidR="005A56A1" w:rsidRPr="003827D1">
        <w:rPr>
          <w:rFonts w:asciiTheme="minorHAnsi" w:hAnsiTheme="minorHAnsi" w:cstheme="minorHAnsi"/>
          <w:sz w:val="24"/>
        </w:rPr>
        <w:t xml:space="preserve">chool </w:t>
      </w:r>
      <w:r w:rsidR="00CF061D" w:rsidRPr="003827D1">
        <w:rPr>
          <w:rFonts w:asciiTheme="minorHAnsi" w:hAnsiTheme="minorHAnsi" w:cstheme="minorHAnsi"/>
          <w:sz w:val="24"/>
        </w:rPr>
        <w:t>H</w:t>
      </w:r>
      <w:r w:rsidR="005A56A1" w:rsidRPr="003827D1">
        <w:rPr>
          <w:rFonts w:asciiTheme="minorHAnsi" w:hAnsiTheme="minorHAnsi" w:cstheme="minorHAnsi"/>
          <w:sz w:val="24"/>
        </w:rPr>
        <w:t xml:space="preserve">eads to ensure that funding is best used to support the child’s educational achievement and development needs that are identified in their personal education plans </w:t>
      </w:r>
    </w:p>
    <w:p w14:paraId="238DC994" w14:textId="565CEA78" w:rsidR="00BE578B" w:rsidRPr="003827D1" w:rsidRDefault="00CF061D" w:rsidP="004738AB">
      <w:pPr>
        <w:numPr>
          <w:ilvl w:val="0"/>
          <w:numId w:val="8"/>
        </w:numPr>
        <w:spacing w:line="276" w:lineRule="auto"/>
        <w:jc w:val="both"/>
        <w:rPr>
          <w:rFonts w:asciiTheme="minorHAnsi" w:hAnsiTheme="minorHAnsi" w:cstheme="minorHAnsi"/>
          <w:sz w:val="24"/>
        </w:rPr>
      </w:pPr>
      <w:r w:rsidRPr="003827D1">
        <w:rPr>
          <w:rFonts w:asciiTheme="minorHAnsi" w:hAnsiTheme="minorHAnsi" w:cstheme="minorHAnsi"/>
          <w:sz w:val="24"/>
        </w:rPr>
        <w:t>t</w:t>
      </w:r>
      <w:r w:rsidR="00CD34F0" w:rsidRPr="003827D1">
        <w:rPr>
          <w:rFonts w:asciiTheme="minorHAnsi" w:hAnsiTheme="minorHAnsi" w:cstheme="minorHAnsi"/>
          <w:sz w:val="24"/>
        </w:rPr>
        <w:t xml:space="preserve">o carry out their duties in line with </w:t>
      </w:r>
      <w:hyperlink r:id="rId81" w:history="1">
        <w:r w:rsidR="00243F28" w:rsidRPr="003827D1">
          <w:rPr>
            <w:rFonts w:asciiTheme="minorHAnsi" w:hAnsiTheme="minorHAnsi" w:cstheme="minorHAnsi"/>
            <w:color w:val="0000FF"/>
            <w:sz w:val="24"/>
            <w:u w:val="single"/>
          </w:rPr>
          <w:t>Designated teacher for looked-after and previously looked-after children - GOV.UK</w:t>
        </w:r>
      </w:hyperlink>
      <w:r w:rsidR="00CD34F0" w:rsidRPr="003827D1">
        <w:rPr>
          <w:rFonts w:asciiTheme="minorHAnsi" w:hAnsiTheme="minorHAnsi" w:cstheme="minorHAnsi"/>
          <w:sz w:val="24"/>
        </w:rPr>
        <w:t xml:space="preserve"> and extended duties as outlined</w:t>
      </w:r>
      <w:r w:rsidR="00B70D61" w:rsidRPr="003827D1">
        <w:rPr>
          <w:rFonts w:asciiTheme="minorHAnsi" w:hAnsiTheme="minorHAnsi" w:cstheme="minorHAnsi"/>
          <w:color w:val="0070C0"/>
          <w:sz w:val="24"/>
        </w:rPr>
        <w:t xml:space="preserve"> </w:t>
      </w:r>
      <w:hyperlink r:id="rId82" w:history="1">
        <w:r w:rsidR="00DC3DE6" w:rsidRPr="003827D1">
          <w:rPr>
            <w:rFonts w:asciiTheme="minorHAnsi" w:hAnsiTheme="minorHAnsi" w:cstheme="minorHAnsi"/>
            <w:color w:val="0000FF"/>
            <w:sz w:val="24"/>
            <w:u w:val="single"/>
          </w:rPr>
          <w:t>Promoting the education of children with a social worker and children in kinship care arrangements: virtual school head role extension - GOV.UK</w:t>
        </w:r>
      </w:hyperlink>
      <w:r w:rsidR="00DC3DE6" w:rsidRPr="003827D1">
        <w:rPr>
          <w:rFonts w:asciiTheme="minorHAnsi" w:hAnsiTheme="minorHAnsi" w:cstheme="minorHAnsi"/>
          <w:sz w:val="24"/>
        </w:rPr>
        <w:t xml:space="preserve"> </w:t>
      </w:r>
      <w:r w:rsidRPr="003827D1">
        <w:rPr>
          <w:rFonts w:asciiTheme="minorHAnsi" w:hAnsiTheme="minorHAnsi" w:cstheme="minorHAnsi"/>
          <w:sz w:val="24"/>
        </w:rPr>
        <w:t>w</w:t>
      </w:r>
      <w:r w:rsidR="00CD34F0" w:rsidRPr="003827D1">
        <w:rPr>
          <w:rFonts w:asciiTheme="minorHAnsi" w:hAnsiTheme="minorHAnsi" w:cstheme="minorHAnsi"/>
          <w:sz w:val="24"/>
        </w:rPr>
        <w:t>o</w:t>
      </w:r>
      <w:r w:rsidR="006D7B55" w:rsidRPr="003827D1">
        <w:rPr>
          <w:rFonts w:asciiTheme="minorHAnsi" w:hAnsiTheme="minorHAnsi" w:cstheme="minorHAnsi"/>
          <w:sz w:val="24"/>
        </w:rPr>
        <w:t>rking</w:t>
      </w:r>
      <w:r w:rsidR="00CD34F0" w:rsidRPr="003827D1">
        <w:rPr>
          <w:rFonts w:asciiTheme="minorHAnsi" w:hAnsiTheme="minorHAnsi" w:cstheme="minorHAnsi"/>
          <w:sz w:val="24"/>
        </w:rPr>
        <w:t xml:space="preserve"> closely with our DSL </w:t>
      </w:r>
      <w:r w:rsidR="006D7B55" w:rsidRPr="003827D1">
        <w:rPr>
          <w:rFonts w:asciiTheme="minorHAnsi" w:hAnsiTheme="minorHAnsi" w:cstheme="minorHAnsi"/>
          <w:sz w:val="24"/>
        </w:rPr>
        <w:t>for those children who are supported by a Child in Need or Child Protection Plan</w:t>
      </w:r>
      <w:r w:rsidR="00721601" w:rsidRPr="003827D1">
        <w:rPr>
          <w:rFonts w:asciiTheme="minorHAnsi" w:hAnsiTheme="minorHAnsi" w:cstheme="minorHAnsi"/>
          <w:sz w:val="24"/>
        </w:rPr>
        <w:t xml:space="preserve"> to ensure support for the education attainment of these children is appropriately </w:t>
      </w:r>
      <w:r w:rsidR="00E600DF" w:rsidRPr="003827D1">
        <w:rPr>
          <w:rFonts w:asciiTheme="minorHAnsi" w:hAnsiTheme="minorHAnsi" w:cstheme="minorHAnsi"/>
          <w:sz w:val="24"/>
        </w:rPr>
        <w:t>entwined</w:t>
      </w:r>
      <w:r w:rsidR="00721601" w:rsidRPr="003827D1">
        <w:rPr>
          <w:rFonts w:asciiTheme="minorHAnsi" w:hAnsiTheme="minorHAnsi" w:cstheme="minorHAnsi"/>
          <w:sz w:val="24"/>
        </w:rPr>
        <w:t xml:space="preserve"> with safeguarding processes</w:t>
      </w:r>
      <w:r w:rsidR="00A31126" w:rsidRPr="003827D1">
        <w:rPr>
          <w:rFonts w:asciiTheme="minorHAnsi" w:hAnsiTheme="minorHAnsi" w:cstheme="minorHAnsi"/>
          <w:sz w:val="24"/>
        </w:rPr>
        <w:t>.</w:t>
      </w:r>
      <w:r w:rsidR="00721601" w:rsidRPr="003827D1">
        <w:rPr>
          <w:rFonts w:asciiTheme="minorHAnsi" w:hAnsiTheme="minorHAnsi" w:cstheme="minorHAnsi"/>
          <w:sz w:val="24"/>
        </w:rPr>
        <w:t xml:space="preserve"> </w:t>
      </w:r>
    </w:p>
    <w:p w14:paraId="1EEF7709" w14:textId="77777777" w:rsidR="00BE578B" w:rsidRPr="003827D1" w:rsidRDefault="00BE578B" w:rsidP="001137F1">
      <w:pPr>
        <w:pStyle w:val="1bodycopy10pt"/>
        <w:spacing w:line="276" w:lineRule="auto"/>
        <w:jc w:val="both"/>
        <w:rPr>
          <w:rFonts w:asciiTheme="minorHAnsi" w:hAnsiTheme="minorHAnsi" w:cstheme="minorHAnsi"/>
          <w:b/>
          <w:sz w:val="24"/>
        </w:rPr>
      </w:pPr>
    </w:p>
    <w:p w14:paraId="63B65156" w14:textId="77777777" w:rsidR="00BE578B" w:rsidRPr="003827D1" w:rsidRDefault="00BE578B" w:rsidP="001137F1">
      <w:pPr>
        <w:pStyle w:val="1bodycopy10pt"/>
        <w:spacing w:line="276" w:lineRule="auto"/>
        <w:jc w:val="both"/>
        <w:rPr>
          <w:rFonts w:asciiTheme="minorHAnsi" w:hAnsiTheme="minorHAnsi" w:cstheme="minorHAnsi"/>
          <w:sz w:val="24"/>
        </w:rPr>
      </w:pPr>
      <w:r w:rsidRPr="003827D1">
        <w:rPr>
          <w:rFonts w:asciiTheme="minorHAnsi" w:hAnsiTheme="minorHAnsi" w:cstheme="minorHAnsi"/>
          <w:noProof/>
          <w:sz w:val="24"/>
          <w:lang w:eastAsia="en-GB"/>
        </w:rPr>
        <mc:AlternateContent>
          <mc:Choice Requires="wps">
            <w:drawing>
              <wp:anchor distT="0" distB="0" distL="114300" distR="114300" simplePos="0" relativeHeight="251658260" behindDoc="0" locked="0" layoutInCell="1" allowOverlap="1" wp14:anchorId="7950C2BF" wp14:editId="2F891E6E">
                <wp:simplePos x="0" y="0"/>
                <wp:positionH relativeFrom="margin">
                  <wp:align>right</wp:align>
                </wp:positionH>
                <wp:positionV relativeFrom="paragraph">
                  <wp:posOffset>13408</wp:posOffset>
                </wp:positionV>
                <wp:extent cx="5904000" cy="360000"/>
                <wp:effectExtent l="0" t="0" r="20955" b="21590"/>
                <wp:wrapNone/>
                <wp:docPr id="12" name="Rectangle 1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7278CA22" w14:textId="0CD0C2B9" w:rsidR="00A5034D" w:rsidRPr="00C456F9" w:rsidRDefault="00A5034D" w:rsidP="004738AB">
                            <w:pPr>
                              <w:pStyle w:val="Heading1"/>
                              <w:numPr>
                                <w:ilvl w:val="0"/>
                                <w:numId w:val="38"/>
                              </w:numPr>
                            </w:pPr>
                            <w:bookmarkStart w:id="33" w:name="_Toc172548070"/>
                            <w:bookmarkStart w:id="34" w:name="_Toc172617231"/>
                            <w:bookmarkStart w:id="35" w:name="_Toc172619344"/>
                            <w:r w:rsidRPr="004B5DE4">
                              <w:t xml:space="preserve">Working with </w:t>
                            </w:r>
                            <w:bookmarkEnd w:id="33"/>
                            <w:r w:rsidRPr="004B5DE4">
                              <w:t>Families</w:t>
                            </w:r>
                            <w:bookmarkEnd w:id="34"/>
                            <w:bookmarkEnd w:id="3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0C2BF" id="Rectangle 12" o:spid="_x0000_s1033" style="position:absolute;left:0;text-align:left;margin-left:413.7pt;margin-top:1.05pt;width:464.9pt;height:28.35pt;z-index:2516582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" filled="f" strokecolor="#959a00" strokeweight="1.5pt">
                <v:textbox>
                  <w:txbxContent>
                    <w:p w14:paraId="7278CA22" w14:textId="0CD0C2B9" w:rsidR="00A5034D" w:rsidRPr="00C456F9" w:rsidRDefault="00A5034D" w:rsidP="004738AB">
                      <w:pPr>
                        <w:pStyle w:val="Heading1"/>
                        <w:numPr>
                          <w:ilvl w:val="0"/>
                          <w:numId w:val="38"/>
                        </w:numPr>
                      </w:pPr>
                      <w:bookmarkStart w:id="64" w:name="_Toc172548070"/>
                      <w:bookmarkStart w:id="65" w:name="_Toc172617231"/>
                      <w:bookmarkStart w:id="66" w:name="_Toc172619344"/>
                      <w:r w:rsidRPr="004B5DE4">
                        <w:t xml:space="preserve">Working with </w:t>
                      </w:r>
                      <w:bookmarkEnd w:id="64"/>
                      <w:r w:rsidRPr="004B5DE4">
                        <w:t>Families</w:t>
                      </w:r>
                      <w:bookmarkEnd w:id="65"/>
                      <w:bookmarkEnd w:id="66"/>
                    </w:p>
                  </w:txbxContent>
                </v:textbox>
                <w10:wrap anchorx="margin"/>
              </v:rect>
            </w:pict>
          </mc:Fallback>
        </mc:AlternateContent>
      </w:r>
    </w:p>
    <w:p w14:paraId="645B2B81" w14:textId="77777777" w:rsidR="00BE578B" w:rsidRPr="003827D1" w:rsidRDefault="00BE578B" w:rsidP="001137F1">
      <w:pPr>
        <w:pStyle w:val="1bodycopy10pt"/>
        <w:spacing w:line="276" w:lineRule="auto"/>
        <w:jc w:val="both"/>
        <w:rPr>
          <w:rFonts w:asciiTheme="minorHAnsi" w:hAnsiTheme="minorHAnsi" w:cstheme="minorHAnsi"/>
          <w:sz w:val="24"/>
        </w:rPr>
      </w:pPr>
    </w:p>
    <w:p w14:paraId="2ABE0408" w14:textId="25CEFDC6" w:rsidR="007D3E81" w:rsidRPr="003827D1" w:rsidRDefault="007D3E81" w:rsidP="001137F1">
      <w:pPr>
        <w:spacing w:after="160" w:line="276" w:lineRule="auto"/>
        <w:jc w:val="both"/>
        <w:rPr>
          <w:rFonts w:asciiTheme="minorHAnsi" w:hAnsiTheme="minorHAnsi" w:cstheme="minorHAnsi"/>
          <w:sz w:val="24"/>
        </w:rPr>
      </w:pPr>
      <w:r w:rsidRPr="003827D1">
        <w:rPr>
          <w:rFonts w:asciiTheme="minorHAnsi" w:hAnsiTheme="minorHAnsi" w:cstheme="minorHAnsi"/>
          <w:sz w:val="24"/>
        </w:rPr>
        <w:t xml:space="preserve">Alongside Keeping Children </w:t>
      </w:r>
      <w:r w:rsidR="00DC6FFD" w:rsidRPr="003827D1">
        <w:rPr>
          <w:rFonts w:asciiTheme="minorHAnsi" w:hAnsiTheme="minorHAnsi" w:cstheme="minorHAnsi"/>
          <w:sz w:val="24"/>
        </w:rPr>
        <w:t>S</w:t>
      </w:r>
      <w:r w:rsidRPr="003827D1">
        <w:rPr>
          <w:rFonts w:asciiTheme="minorHAnsi" w:hAnsiTheme="minorHAnsi" w:cstheme="minorHAnsi"/>
          <w:sz w:val="24"/>
        </w:rPr>
        <w:t>afe in E</w:t>
      </w:r>
      <w:r w:rsidR="00D90ADD">
        <w:rPr>
          <w:rFonts w:asciiTheme="minorHAnsi" w:hAnsiTheme="minorHAnsi" w:cstheme="minorHAnsi"/>
          <w:sz w:val="24"/>
        </w:rPr>
        <w:t>ducation SS John and Monica</w:t>
      </w:r>
      <w:r w:rsidR="00DB482F" w:rsidRPr="003827D1">
        <w:rPr>
          <w:rFonts w:asciiTheme="minorHAnsi" w:hAnsiTheme="minorHAnsi" w:cstheme="minorHAnsi"/>
          <w:sz w:val="24"/>
        </w:rPr>
        <w:t xml:space="preserve"> Catholic Primary School </w:t>
      </w:r>
      <w:r w:rsidRPr="003827D1">
        <w:rPr>
          <w:rFonts w:asciiTheme="minorHAnsi" w:hAnsiTheme="minorHAnsi" w:cstheme="minorHAnsi"/>
          <w:sz w:val="24"/>
        </w:rPr>
        <w:t>adopt</w:t>
      </w:r>
      <w:r w:rsidR="00D16A6B" w:rsidRPr="003827D1">
        <w:rPr>
          <w:rFonts w:asciiTheme="minorHAnsi" w:hAnsiTheme="minorHAnsi" w:cstheme="minorHAnsi"/>
          <w:sz w:val="24"/>
        </w:rPr>
        <w:t>s</w:t>
      </w:r>
      <w:r w:rsidRPr="003827D1">
        <w:rPr>
          <w:rFonts w:asciiTheme="minorHAnsi" w:hAnsiTheme="minorHAnsi" w:cstheme="minorHAnsi"/>
          <w:sz w:val="24"/>
        </w:rPr>
        <w:t xml:space="preserve"> the </w:t>
      </w:r>
      <w:r w:rsidR="00D16A6B" w:rsidRPr="003827D1">
        <w:rPr>
          <w:rFonts w:asciiTheme="minorHAnsi" w:hAnsiTheme="minorHAnsi" w:cstheme="minorHAnsi"/>
          <w:sz w:val="24"/>
        </w:rPr>
        <w:t xml:space="preserve">fundamental </w:t>
      </w:r>
      <w:r w:rsidRPr="003827D1">
        <w:rPr>
          <w:rFonts w:asciiTheme="minorHAnsi" w:hAnsiTheme="minorHAnsi" w:cstheme="minorHAnsi"/>
          <w:sz w:val="24"/>
        </w:rPr>
        <w:t xml:space="preserve">principal </w:t>
      </w:r>
      <w:r w:rsidR="00D16A6B" w:rsidRPr="003827D1">
        <w:rPr>
          <w:rFonts w:asciiTheme="minorHAnsi" w:hAnsiTheme="minorHAnsi" w:cstheme="minorHAnsi"/>
          <w:sz w:val="24"/>
        </w:rPr>
        <w:t xml:space="preserve">of </w:t>
      </w:r>
      <w:r w:rsidR="00D16A6B" w:rsidRPr="003827D1">
        <w:rPr>
          <w:rFonts w:asciiTheme="minorHAnsi" w:hAnsiTheme="minorHAnsi" w:cstheme="minorHAnsi"/>
          <w:b/>
          <w:bCs/>
          <w:i/>
          <w:iCs/>
          <w:sz w:val="24"/>
        </w:rPr>
        <w:t>working in a child-centred approach within a whole family focus</w:t>
      </w:r>
      <w:r w:rsidR="00D16A6B" w:rsidRPr="003827D1">
        <w:rPr>
          <w:rFonts w:asciiTheme="minorHAnsi" w:hAnsiTheme="minorHAnsi" w:cstheme="minorHAnsi"/>
          <w:sz w:val="24"/>
        </w:rPr>
        <w:t xml:space="preserve"> as promoted in Working Together to Safeguard Children 2023. </w:t>
      </w:r>
    </w:p>
    <w:p w14:paraId="417AAC91" w14:textId="373A48DC" w:rsidR="007D3E81" w:rsidRPr="003827D1" w:rsidRDefault="00E2781E" w:rsidP="001137F1">
      <w:pPr>
        <w:spacing w:line="276" w:lineRule="auto"/>
        <w:jc w:val="both"/>
        <w:rPr>
          <w:rFonts w:asciiTheme="minorHAnsi" w:hAnsiTheme="minorHAnsi" w:cstheme="minorHAnsi"/>
          <w:b/>
          <w:bCs/>
          <w:sz w:val="24"/>
        </w:rPr>
      </w:pPr>
      <w:r w:rsidRPr="003827D1">
        <w:rPr>
          <w:rFonts w:asciiTheme="minorHAnsi" w:hAnsiTheme="minorHAnsi" w:cstheme="minorHAnsi"/>
          <w:sz w:val="24"/>
        </w:rPr>
        <w:t xml:space="preserve">This principle is underpinned by the </w:t>
      </w:r>
      <w:r w:rsidR="00E35083" w:rsidRPr="003827D1">
        <w:rPr>
          <w:rFonts w:asciiTheme="minorHAnsi" w:hAnsiTheme="minorHAnsi" w:cstheme="minorHAnsi"/>
          <w:sz w:val="24"/>
        </w:rPr>
        <w:t xml:space="preserve">findings and recommendations within the </w:t>
      </w:r>
      <w:r w:rsidR="00011287" w:rsidRPr="003827D1">
        <w:rPr>
          <w:rFonts w:asciiTheme="minorHAnsi" w:hAnsiTheme="minorHAnsi" w:cstheme="minorHAnsi"/>
          <w:sz w:val="24"/>
        </w:rPr>
        <w:t>Government’s 2023</w:t>
      </w:r>
      <w:r w:rsidR="00DD3509" w:rsidRPr="003827D1">
        <w:rPr>
          <w:rFonts w:asciiTheme="minorHAnsi" w:hAnsiTheme="minorHAnsi" w:cstheme="minorHAnsi"/>
          <w:sz w:val="24"/>
        </w:rPr>
        <w:t xml:space="preserve"> publication </w:t>
      </w:r>
      <w:hyperlink r:id="rId83" w:history="1">
        <w:r w:rsidR="00973CE0" w:rsidRPr="003827D1">
          <w:rPr>
            <w:rFonts w:asciiTheme="minorHAnsi" w:hAnsiTheme="minorHAnsi" w:cstheme="minorHAnsi"/>
            <w:color w:val="0000FF"/>
            <w:sz w:val="24"/>
            <w:u w:val="single"/>
          </w:rPr>
          <w:t xml:space="preserve">Stable Homes, Built on Love </w:t>
        </w:r>
      </w:hyperlink>
      <w:r w:rsidR="00DD3509" w:rsidRPr="003827D1">
        <w:rPr>
          <w:rFonts w:asciiTheme="minorHAnsi" w:hAnsiTheme="minorHAnsi" w:cstheme="minorHAnsi"/>
          <w:sz w:val="24"/>
        </w:rPr>
        <w:t>in response to the recommendations of the Independent Review of Children’s Social Care</w:t>
      </w:r>
      <w:r w:rsidR="00011287" w:rsidRPr="003827D1">
        <w:rPr>
          <w:rFonts w:asciiTheme="minorHAnsi" w:hAnsiTheme="minorHAnsi" w:cstheme="minorHAnsi"/>
          <w:sz w:val="24"/>
        </w:rPr>
        <w:t>.</w:t>
      </w:r>
      <w:r w:rsidR="00C462AB" w:rsidRPr="003827D1">
        <w:rPr>
          <w:rFonts w:asciiTheme="minorHAnsi" w:hAnsiTheme="minorHAnsi" w:cstheme="minorHAnsi"/>
          <w:sz w:val="24"/>
        </w:rPr>
        <w:t xml:space="preserve"> The </w:t>
      </w:r>
      <w:r w:rsidR="00C07289" w:rsidRPr="003827D1">
        <w:rPr>
          <w:rFonts w:asciiTheme="minorHAnsi" w:hAnsiTheme="minorHAnsi" w:cstheme="minorHAnsi"/>
          <w:sz w:val="24"/>
        </w:rPr>
        <w:t xml:space="preserve">strategy sets out how children’s social care is </w:t>
      </w:r>
      <w:r w:rsidR="00C07289" w:rsidRPr="003827D1">
        <w:rPr>
          <w:rFonts w:asciiTheme="minorHAnsi" w:hAnsiTheme="minorHAnsi" w:cstheme="minorHAnsi"/>
          <w:sz w:val="24"/>
        </w:rPr>
        <w:lastRenderedPageBreak/>
        <w:t>to be committed to supporting every child to grow up in a safe, stable and loving home. For most children this means growing</w:t>
      </w:r>
      <w:r w:rsidR="005E0D4F" w:rsidRPr="003827D1">
        <w:rPr>
          <w:rFonts w:asciiTheme="minorHAnsi" w:hAnsiTheme="minorHAnsi" w:cstheme="minorHAnsi"/>
          <w:sz w:val="24"/>
        </w:rPr>
        <w:t xml:space="preserve"> up</w:t>
      </w:r>
      <w:r w:rsidR="00C07289" w:rsidRPr="003827D1">
        <w:rPr>
          <w:rFonts w:asciiTheme="minorHAnsi" w:hAnsiTheme="minorHAnsi" w:cstheme="minorHAnsi"/>
          <w:sz w:val="24"/>
        </w:rPr>
        <w:t xml:space="preserve"> within their family. The strategy also emphasises the importance of </w:t>
      </w:r>
      <w:r w:rsidR="005E0D4F" w:rsidRPr="003827D1">
        <w:rPr>
          <w:rFonts w:asciiTheme="minorHAnsi" w:hAnsiTheme="minorHAnsi" w:cstheme="minorHAnsi"/>
          <w:sz w:val="24"/>
        </w:rPr>
        <w:t xml:space="preserve">having stronger expectations of </w:t>
      </w:r>
      <w:r w:rsidR="00546E20" w:rsidRPr="003827D1">
        <w:rPr>
          <w:rFonts w:asciiTheme="minorHAnsi" w:hAnsiTheme="minorHAnsi" w:cstheme="minorHAnsi"/>
          <w:sz w:val="24"/>
        </w:rPr>
        <w:t xml:space="preserve">support through </w:t>
      </w:r>
      <w:r w:rsidR="00C07289" w:rsidRPr="003827D1">
        <w:rPr>
          <w:rFonts w:asciiTheme="minorHAnsi" w:hAnsiTheme="minorHAnsi" w:cstheme="minorHAnsi"/>
          <w:sz w:val="24"/>
        </w:rPr>
        <w:t>early help and</w:t>
      </w:r>
      <w:r w:rsidR="00334227" w:rsidRPr="003827D1">
        <w:rPr>
          <w:rFonts w:asciiTheme="minorHAnsi" w:hAnsiTheme="minorHAnsi" w:cstheme="minorHAnsi"/>
          <w:sz w:val="24"/>
        </w:rPr>
        <w:t xml:space="preserve"> family </w:t>
      </w:r>
      <w:r w:rsidR="00546E20" w:rsidRPr="003827D1">
        <w:rPr>
          <w:rFonts w:asciiTheme="minorHAnsi" w:hAnsiTheme="minorHAnsi" w:cstheme="minorHAnsi"/>
          <w:sz w:val="24"/>
        </w:rPr>
        <w:t>networks</w:t>
      </w:r>
      <w:r w:rsidR="000A7560" w:rsidRPr="003827D1">
        <w:rPr>
          <w:rFonts w:asciiTheme="minorHAnsi" w:hAnsiTheme="minorHAnsi" w:cstheme="minorHAnsi"/>
          <w:sz w:val="24"/>
        </w:rPr>
        <w:t xml:space="preserve">. </w:t>
      </w:r>
    </w:p>
    <w:p w14:paraId="3045E447" w14:textId="77AF4E9A" w:rsidR="00995B69" w:rsidRPr="003827D1" w:rsidRDefault="00BE578B" w:rsidP="001137F1">
      <w:pPr>
        <w:spacing w:line="276" w:lineRule="auto"/>
        <w:jc w:val="both"/>
        <w:rPr>
          <w:rFonts w:asciiTheme="minorHAnsi" w:hAnsiTheme="minorHAnsi" w:cstheme="minorHAnsi"/>
          <w:sz w:val="24"/>
        </w:rPr>
      </w:pPr>
      <w:r w:rsidRPr="003827D1">
        <w:rPr>
          <w:rFonts w:asciiTheme="minorHAnsi" w:hAnsiTheme="minorHAnsi" w:cstheme="minorHAnsi"/>
          <w:sz w:val="24"/>
        </w:rPr>
        <w:t xml:space="preserve">At </w:t>
      </w:r>
      <w:r w:rsidR="00D90ADD">
        <w:rPr>
          <w:rFonts w:asciiTheme="minorHAnsi" w:hAnsiTheme="minorHAnsi" w:cstheme="minorHAnsi"/>
          <w:sz w:val="24"/>
        </w:rPr>
        <w:t xml:space="preserve">SS John and Monica </w:t>
      </w:r>
      <w:r w:rsidR="00DB482F" w:rsidRPr="003827D1">
        <w:rPr>
          <w:rFonts w:asciiTheme="minorHAnsi" w:hAnsiTheme="minorHAnsi" w:cstheme="minorHAnsi"/>
          <w:sz w:val="24"/>
        </w:rPr>
        <w:t>Catholic Primary School</w:t>
      </w:r>
      <w:r w:rsidR="000A7560" w:rsidRPr="003827D1">
        <w:rPr>
          <w:rFonts w:asciiTheme="minorHAnsi" w:hAnsiTheme="minorHAnsi" w:cstheme="minorHAnsi"/>
          <w:i/>
          <w:color w:val="000000" w:themeColor="text1"/>
          <w:sz w:val="24"/>
        </w:rPr>
        <w:t xml:space="preserve"> </w:t>
      </w:r>
      <w:r w:rsidRPr="003827D1">
        <w:rPr>
          <w:rFonts w:asciiTheme="minorHAnsi" w:hAnsiTheme="minorHAnsi" w:cstheme="minorHAnsi"/>
          <w:iCs/>
          <w:color w:val="000000" w:themeColor="text1"/>
          <w:sz w:val="24"/>
        </w:rPr>
        <w:t xml:space="preserve">our principles </w:t>
      </w:r>
      <w:r w:rsidR="000A7560" w:rsidRPr="003827D1">
        <w:rPr>
          <w:rFonts w:asciiTheme="minorHAnsi" w:hAnsiTheme="minorHAnsi" w:cstheme="minorHAnsi"/>
          <w:iCs/>
          <w:color w:val="000000" w:themeColor="text1"/>
          <w:sz w:val="24"/>
        </w:rPr>
        <w:t>align to the</w:t>
      </w:r>
      <w:r w:rsidR="0044772C" w:rsidRPr="003827D1">
        <w:rPr>
          <w:rFonts w:asciiTheme="minorHAnsi" w:hAnsiTheme="minorHAnsi" w:cstheme="minorHAnsi"/>
          <w:iCs/>
          <w:color w:val="000000" w:themeColor="text1"/>
          <w:sz w:val="24"/>
        </w:rPr>
        <w:t xml:space="preserve"> above</w:t>
      </w:r>
      <w:r w:rsidR="002C1F7F" w:rsidRPr="003827D1">
        <w:rPr>
          <w:rFonts w:asciiTheme="minorHAnsi" w:hAnsiTheme="minorHAnsi" w:cstheme="minorHAnsi"/>
          <w:iCs/>
          <w:color w:val="000000" w:themeColor="text1"/>
          <w:sz w:val="24"/>
        </w:rPr>
        <w:t xml:space="preserve">. </w:t>
      </w:r>
      <w:r w:rsidR="00A07DF6" w:rsidRPr="003827D1">
        <w:rPr>
          <w:rFonts w:asciiTheme="minorHAnsi" w:hAnsiTheme="minorHAnsi" w:cstheme="minorHAnsi"/>
          <w:sz w:val="24"/>
        </w:rPr>
        <w:t>W</w:t>
      </w:r>
      <w:r w:rsidRPr="003827D1">
        <w:rPr>
          <w:rFonts w:asciiTheme="minorHAnsi" w:hAnsiTheme="minorHAnsi" w:cstheme="minorHAnsi"/>
          <w:sz w:val="24"/>
        </w:rPr>
        <w:t xml:space="preserve">e endeavour to work in partnership </w:t>
      </w:r>
      <w:r w:rsidR="00E9020C" w:rsidRPr="003827D1">
        <w:rPr>
          <w:rFonts w:asciiTheme="minorHAnsi" w:hAnsiTheme="minorHAnsi" w:cstheme="minorHAnsi"/>
          <w:sz w:val="24"/>
        </w:rPr>
        <w:t>and collaboration with children and their families</w:t>
      </w:r>
      <w:r w:rsidRPr="003827D1">
        <w:rPr>
          <w:rFonts w:asciiTheme="minorHAnsi" w:hAnsiTheme="minorHAnsi" w:cstheme="minorHAnsi"/>
          <w:sz w:val="24"/>
        </w:rPr>
        <w:t xml:space="preserve"> so that </w:t>
      </w:r>
      <w:r w:rsidR="00553D41" w:rsidRPr="003827D1">
        <w:rPr>
          <w:rFonts w:asciiTheme="minorHAnsi" w:hAnsiTheme="minorHAnsi" w:cstheme="minorHAnsi"/>
          <w:sz w:val="24"/>
        </w:rPr>
        <w:t xml:space="preserve">they </w:t>
      </w:r>
      <w:r w:rsidR="00E9020C" w:rsidRPr="003827D1">
        <w:rPr>
          <w:rFonts w:asciiTheme="minorHAnsi" w:hAnsiTheme="minorHAnsi" w:cstheme="minorHAnsi"/>
          <w:sz w:val="24"/>
        </w:rPr>
        <w:t xml:space="preserve">are supported from an early stage </w:t>
      </w:r>
      <w:r w:rsidR="00995B69" w:rsidRPr="003827D1">
        <w:rPr>
          <w:rFonts w:asciiTheme="minorHAnsi" w:hAnsiTheme="minorHAnsi" w:cstheme="minorHAnsi"/>
          <w:sz w:val="24"/>
        </w:rPr>
        <w:t xml:space="preserve">by being a part of and leading the conversations about change and aims for their children. </w:t>
      </w:r>
      <w:r w:rsidR="00C90327" w:rsidRPr="003827D1">
        <w:rPr>
          <w:rFonts w:asciiTheme="minorHAnsi" w:hAnsiTheme="minorHAnsi" w:cstheme="minorHAnsi"/>
          <w:sz w:val="24"/>
        </w:rPr>
        <w:t xml:space="preserve">We </w:t>
      </w:r>
      <w:r w:rsidR="00227A3C" w:rsidRPr="003827D1">
        <w:rPr>
          <w:rFonts w:asciiTheme="minorHAnsi" w:hAnsiTheme="minorHAnsi" w:cstheme="minorHAnsi"/>
          <w:sz w:val="24"/>
        </w:rPr>
        <w:t xml:space="preserve">are keen to support families </w:t>
      </w:r>
      <w:r w:rsidR="0083030D" w:rsidRPr="003827D1">
        <w:rPr>
          <w:rFonts w:asciiTheme="minorHAnsi" w:hAnsiTheme="minorHAnsi" w:cstheme="minorHAnsi"/>
          <w:sz w:val="24"/>
        </w:rPr>
        <w:t>in</w:t>
      </w:r>
      <w:r w:rsidR="00227A3C" w:rsidRPr="003827D1">
        <w:rPr>
          <w:rFonts w:asciiTheme="minorHAnsi" w:hAnsiTheme="minorHAnsi" w:cstheme="minorHAnsi"/>
          <w:sz w:val="24"/>
        </w:rPr>
        <w:t xml:space="preserve"> a </w:t>
      </w:r>
      <w:r w:rsidR="00FD2556" w:rsidRPr="003827D1">
        <w:rPr>
          <w:rFonts w:asciiTheme="minorHAnsi" w:hAnsiTheme="minorHAnsi" w:cstheme="minorHAnsi"/>
          <w:sz w:val="24"/>
        </w:rPr>
        <w:t>strength</w:t>
      </w:r>
      <w:r w:rsidR="00227A3C" w:rsidRPr="003827D1">
        <w:rPr>
          <w:rFonts w:asciiTheme="minorHAnsi" w:hAnsiTheme="minorHAnsi" w:cstheme="minorHAnsi"/>
          <w:sz w:val="24"/>
        </w:rPr>
        <w:t xml:space="preserve"> and </w:t>
      </w:r>
      <w:r w:rsidR="00C450C0" w:rsidRPr="003827D1">
        <w:rPr>
          <w:rFonts w:asciiTheme="minorHAnsi" w:hAnsiTheme="minorHAnsi" w:cstheme="minorHAnsi"/>
          <w:sz w:val="24"/>
        </w:rPr>
        <w:t>solution-based</w:t>
      </w:r>
      <w:r w:rsidR="00227A3C" w:rsidRPr="003827D1">
        <w:rPr>
          <w:rFonts w:asciiTheme="minorHAnsi" w:hAnsiTheme="minorHAnsi" w:cstheme="minorHAnsi"/>
          <w:sz w:val="24"/>
        </w:rPr>
        <w:t xml:space="preserve"> approach, encouraging motivation </w:t>
      </w:r>
      <w:r w:rsidR="006D0EC0" w:rsidRPr="003827D1">
        <w:rPr>
          <w:rFonts w:asciiTheme="minorHAnsi" w:hAnsiTheme="minorHAnsi" w:cstheme="minorHAnsi"/>
          <w:sz w:val="24"/>
        </w:rPr>
        <w:t xml:space="preserve">and </w:t>
      </w:r>
      <w:r w:rsidR="000958D1" w:rsidRPr="003827D1">
        <w:rPr>
          <w:rFonts w:asciiTheme="minorHAnsi" w:hAnsiTheme="minorHAnsi" w:cstheme="minorHAnsi"/>
          <w:sz w:val="24"/>
        </w:rPr>
        <w:t>confiden</w:t>
      </w:r>
      <w:r w:rsidR="006D0EC0" w:rsidRPr="003827D1">
        <w:rPr>
          <w:rFonts w:asciiTheme="minorHAnsi" w:hAnsiTheme="minorHAnsi" w:cstheme="minorHAnsi"/>
          <w:sz w:val="24"/>
        </w:rPr>
        <w:t>ce</w:t>
      </w:r>
      <w:r w:rsidR="000958D1" w:rsidRPr="003827D1">
        <w:rPr>
          <w:rFonts w:asciiTheme="minorHAnsi" w:hAnsiTheme="minorHAnsi" w:cstheme="minorHAnsi"/>
          <w:sz w:val="24"/>
        </w:rPr>
        <w:t xml:space="preserve"> to improve their own agency to make safe and positive decisions for the</w:t>
      </w:r>
      <w:r w:rsidR="00C450C0" w:rsidRPr="003827D1">
        <w:rPr>
          <w:rFonts w:asciiTheme="minorHAnsi" w:hAnsiTheme="minorHAnsi" w:cstheme="minorHAnsi"/>
          <w:sz w:val="24"/>
        </w:rPr>
        <w:t>mselves and their</w:t>
      </w:r>
      <w:r w:rsidR="000958D1" w:rsidRPr="003827D1">
        <w:rPr>
          <w:rFonts w:asciiTheme="minorHAnsi" w:hAnsiTheme="minorHAnsi" w:cstheme="minorHAnsi"/>
          <w:sz w:val="24"/>
        </w:rPr>
        <w:t xml:space="preserve"> children. </w:t>
      </w:r>
    </w:p>
    <w:p w14:paraId="7A67784B" w14:textId="77777777" w:rsidR="00995B69" w:rsidRPr="003827D1" w:rsidRDefault="00995B69" w:rsidP="001137F1">
      <w:pPr>
        <w:spacing w:line="276" w:lineRule="auto"/>
        <w:jc w:val="both"/>
        <w:rPr>
          <w:rFonts w:asciiTheme="minorHAnsi" w:hAnsiTheme="minorHAnsi" w:cstheme="minorHAnsi"/>
          <w:sz w:val="24"/>
        </w:rPr>
      </w:pPr>
    </w:p>
    <w:p w14:paraId="07892D9E" w14:textId="7D4B4094" w:rsidR="00BE578B" w:rsidRPr="003827D1" w:rsidRDefault="00BE578B" w:rsidP="001137F1">
      <w:pPr>
        <w:spacing w:line="276" w:lineRule="auto"/>
        <w:jc w:val="both"/>
        <w:rPr>
          <w:rFonts w:asciiTheme="minorHAnsi" w:hAnsiTheme="minorHAnsi" w:cstheme="minorHAnsi"/>
          <w:i/>
          <w:color w:val="000000" w:themeColor="text1"/>
          <w:sz w:val="24"/>
        </w:rPr>
      </w:pPr>
      <w:r w:rsidRPr="003827D1">
        <w:rPr>
          <w:rFonts w:asciiTheme="minorHAnsi" w:hAnsiTheme="minorHAnsi" w:cstheme="minorHAnsi"/>
          <w:sz w:val="24"/>
        </w:rPr>
        <w:t>Our principl</w:t>
      </w:r>
      <w:r w:rsidR="00F81395" w:rsidRPr="003827D1">
        <w:rPr>
          <w:rFonts w:asciiTheme="minorHAnsi" w:hAnsiTheme="minorHAnsi" w:cstheme="minorHAnsi"/>
          <w:sz w:val="24"/>
        </w:rPr>
        <w:t>e</w:t>
      </w:r>
      <w:r w:rsidRPr="003827D1">
        <w:rPr>
          <w:rFonts w:asciiTheme="minorHAnsi" w:hAnsiTheme="minorHAnsi" w:cstheme="minorHAnsi"/>
          <w:sz w:val="24"/>
        </w:rPr>
        <w:t>s include</w:t>
      </w:r>
      <w:r w:rsidR="00F81395" w:rsidRPr="003827D1">
        <w:rPr>
          <w:rFonts w:asciiTheme="minorHAnsi" w:hAnsiTheme="minorHAnsi" w:cstheme="minorHAnsi"/>
          <w:sz w:val="24"/>
        </w:rPr>
        <w:t>,</w:t>
      </w:r>
      <w:r w:rsidRPr="003827D1">
        <w:rPr>
          <w:rFonts w:asciiTheme="minorHAnsi" w:hAnsiTheme="minorHAnsi" w:cstheme="minorHAnsi"/>
          <w:sz w:val="24"/>
        </w:rPr>
        <w:t xml:space="preserve"> but are not limited to: </w:t>
      </w:r>
    </w:p>
    <w:p w14:paraId="34A7C111" w14:textId="77777777" w:rsidR="00BE578B" w:rsidRPr="003827D1" w:rsidRDefault="00BE578B" w:rsidP="001137F1">
      <w:pPr>
        <w:spacing w:line="276" w:lineRule="auto"/>
        <w:jc w:val="both"/>
        <w:rPr>
          <w:rFonts w:asciiTheme="minorHAnsi" w:hAnsiTheme="minorHAnsi" w:cstheme="minorHAnsi"/>
          <w:sz w:val="24"/>
        </w:rPr>
      </w:pPr>
      <w:r w:rsidRPr="003827D1">
        <w:rPr>
          <w:rFonts w:asciiTheme="minorHAnsi" w:hAnsiTheme="minorHAnsi" w:cstheme="minorHAnsi"/>
          <w:b/>
          <w:bCs/>
          <w:sz w:val="24"/>
        </w:rPr>
        <w:t>Promoting effective partnership working with parents and carers</w:t>
      </w:r>
      <w:r w:rsidRPr="003827D1">
        <w:rPr>
          <w:rFonts w:asciiTheme="minorHAnsi" w:hAnsiTheme="minorHAnsi" w:cstheme="minorHAnsi"/>
          <w:sz w:val="24"/>
        </w:rPr>
        <w:t xml:space="preserve"> e.g. build strong, positive, trusting, and co-operative relationships by:</w:t>
      </w:r>
    </w:p>
    <w:p w14:paraId="22A68BA2" w14:textId="77777777" w:rsidR="00BE578B" w:rsidRPr="003827D1" w:rsidRDefault="00BE578B" w:rsidP="004738AB">
      <w:pPr>
        <w:pStyle w:val="ListParagraph"/>
        <w:widowControl/>
        <w:numPr>
          <w:ilvl w:val="0"/>
          <w:numId w:val="18"/>
        </w:numPr>
        <w:autoSpaceDE/>
        <w:autoSpaceDN/>
        <w:adjustRightInd/>
        <w:spacing w:after="160" w:line="276" w:lineRule="auto"/>
        <w:contextualSpacing/>
        <w:jc w:val="both"/>
        <w:rPr>
          <w:rFonts w:asciiTheme="minorHAnsi" w:hAnsiTheme="minorHAnsi" w:cstheme="minorHAnsi"/>
        </w:rPr>
      </w:pPr>
      <w:r w:rsidRPr="003827D1">
        <w:rPr>
          <w:rFonts w:asciiTheme="minorHAnsi" w:hAnsiTheme="minorHAnsi" w:cstheme="minorHAnsi"/>
        </w:rPr>
        <w:t xml:space="preserve">approaching families and their wider family networks and communities with empathy, respect, compassion, and creativity </w:t>
      </w:r>
    </w:p>
    <w:p w14:paraId="6A479340" w14:textId="11DADA33" w:rsidR="00BE578B" w:rsidRPr="003827D1" w:rsidRDefault="00BE578B" w:rsidP="004738AB">
      <w:pPr>
        <w:pStyle w:val="ListParagraph"/>
        <w:widowControl/>
        <w:numPr>
          <w:ilvl w:val="0"/>
          <w:numId w:val="18"/>
        </w:numPr>
        <w:autoSpaceDE/>
        <w:autoSpaceDN/>
        <w:adjustRightInd/>
        <w:spacing w:after="160" w:line="276" w:lineRule="auto"/>
        <w:contextualSpacing/>
        <w:jc w:val="both"/>
        <w:rPr>
          <w:rFonts w:asciiTheme="minorHAnsi" w:hAnsiTheme="minorHAnsi" w:cstheme="minorHAnsi"/>
        </w:rPr>
      </w:pPr>
      <w:r w:rsidRPr="003827D1">
        <w:rPr>
          <w:rFonts w:asciiTheme="minorHAnsi" w:hAnsiTheme="minorHAnsi" w:cstheme="minorHAnsi"/>
        </w:rPr>
        <w:t>avoiding reinforcing family shame, suffering, and blam</w:t>
      </w:r>
      <w:r w:rsidR="00C450C0" w:rsidRPr="003827D1">
        <w:rPr>
          <w:rFonts w:asciiTheme="minorHAnsi" w:hAnsiTheme="minorHAnsi" w:cstheme="minorHAnsi"/>
        </w:rPr>
        <w:t>e</w:t>
      </w:r>
      <w:r w:rsidRPr="003827D1">
        <w:rPr>
          <w:rFonts w:asciiTheme="minorHAnsi" w:hAnsiTheme="minorHAnsi" w:cstheme="minorHAnsi"/>
        </w:rPr>
        <w:t xml:space="preserve"> </w:t>
      </w:r>
    </w:p>
    <w:p w14:paraId="155269F1" w14:textId="6FF08F2F" w:rsidR="00985079" w:rsidRPr="003827D1" w:rsidRDefault="006F3648" w:rsidP="004738AB">
      <w:pPr>
        <w:pStyle w:val="ListParagraph"/>
        <w:widowControl/>
        <w:numPr>
          <w:ilvl w:val="0"/>
          <w:numId w:val="18"/>
        </w:numPr>
        <w:autoSpaceDE/>
        <w:autoSpaceDN/>
        <w:adjustRightInd/>
        <w:spacing w:after="160" w:line="276" w:lineRule="auto"/>
        <w:contextualSpacing/>
        <w:jc w:val="both"/>
        <w:rPr>
          <w:rFonts w:asciiTheme="minorHAnsi" w:hAnsiTheme="minorHAnsi" w:cstheme="minorHAnsi"/>
        </w:rPr>
      </w:pPr>
      <w:r w:rsidRPr="003827D1">
        <w:rPr>
          <w:rFonts w:asciiTheme="minorHAnsi" w:hAnsiTheme="minorHAnsi" w:cstheme="minorHAnsi"/>
        </w:rPr>
        <w:t xml:space="preserve">making efforts to understand the impact of the parental trauma influencing the dynamics and </w:t>
      </w:r>
      <w:r w:rsidR="00065385" w:rsidRPr="003827D1">
        <w:rPr>
          <w:rFonts w:asciiTheme="minorHAnsi" w:hAnsiTheme="minorHAnsi" w:cstheme="minorHAnsi"/>
        </w:rPr>
        <w:t xml:space="preserve">experiences of the family </w:t>
      </w:r>
    </w:p>
    <w:p w14:paraId="56E8F071" w14:textId="77777777" w:rsidR="00BE578B" w:rsidRPr="003827D1" w:rsidRDefault="00BE578B" w:rsidP="004738AB">
      <w:pPr>
        <w:pStyle w:val="ListParagraph"/>
        <w:widowControl/>
        <w:numPr>
          <w:ilvl w:val="0"/>
          <w:numId w:val="18"/>
        </w:numPr>
        <w:autoSpaceDE/>
        <w:autoSpaceDN/>
        <w:adjustRightInd/>
        <w:spacing w:after="160" w:line="276" w:lineRule="auto"/>
        <w:contextualSpacing/>
        <w:jc w:val="both"/>
        <w:rPr>
          <w:rFonts w:asciiTheme="minorHAnsi" w:hAnsiTheme="minorHAnsi" w:cstheme="minorHAnsi"/>
        </w:rPr>
      </w:pPr>
      <w:r w:rsidRPr="003827D1">
        <w:rPr>
          <w:rFonts w:asciiTheme="minorHAnsi" w:hAnsiTheme="minorHAnsi" w:cstheme="minorHAnsi"/>
        </w:rPr>
        <w:t>using strength-based approaches, working with parents and carers to identify what is working well and how their strengths could support them to effect positive change</w:t>
      </w:r>
    </w:p>
    <w:p w14:paraId="415CF1FF" w14:textId="61AB59CC" w:rsidR="00BE578B" w:rsidRPr="003827D1" w:rsidRDefault="00BE578B" w:rsidP="004738AB">
      <w:pPr>
        <w:pStyle w:val="ListParagraph"/>
        <w:widowControl/>
        <w:numPr>
          <w:ilvl w:val="0"/>
          <w:numId w:val="18"/>
        </w:numPr>
        <w:autoSpaceDE/>
        <w:autoSpaceDN/>
        <w:adjustRightInd/>
        <w:spacing w:after="160" w:line="276" w:lineRule="auto"/>
        <w:contextualSpacing/>
        <w:jc w:val="both"/>
        <w:rPr>
          <w:rFonts w:asciiTheme="minorHAnsi" w:hAnsiTheme="minorHAnsi" w:cstheme="minorHAnsi"/>
        </w:rPr>
      </w:pPr>
      <w:r w:rsidRPr="003827D1">
        <w:rPr>
          <w:rFonts w:asciiTheme="minorHAnsi" w:hAnsiTheme="minorHAnsi" w:cstheme="minorHAnsi"/>
        </w:rPr>
        <w:t xml:space="preserve">ensuring </w:t>
      </w:r>
      <w:r w:rsidR="001253B5" w:rsidRPr="003827D1">
        <w:rPr>
          <w:rFonts w:asciiTheme="minorHAnsi" w:hAnsiTheme="minorHAnsi" w:cstheme="minorHAnsi"/>
        </w:rPr>
        <w:t>we</w:t>
      </w:r>
      <w:r w:rsidRPr="003827D1">
        <w:rPr>
          <w:rFonts w:asciiTheme="minorHAnsi" w:hAnsiTheme="minorHAnsi" w:cstheme="minorHAnsi"/>
        </w:rPr>
        <w:t xml:space="preserve"> work sensitively with parents, carers, and children, to identify and understand the impact of adversity and trauma in their lives</w:t>
      </w:r>
      <w:r w:rsidR="00022CC4" w:rsidRPr="003827D1">
        <w:rPr>
          <w:rFonts w:asciiTheme="minorHAnsi" w:hAnsiTheme="minorHAnsi" w:cstheme="minorHAnsi"/>
        </w:rPr>
        <w:t>; s</w:t>
      </w:r>
      <w:r w:rsidRPr="003827D1">
        <w:rPr>
          <w:rFonts w:asciiTheme="minorHAnsi" w:hAnsiTheme="minorHAnsi" w:cstheme="minorHAnsi"/>
        </w:rPr>
        <w:t>eek</w:t>
      </w:r>
      <w:r w:rsidR="00022CC4" w:rsidRPr="003827D1">
        <w:rPr>
          <w:rFonts w:asciiTheme="minorHAnsi" w:hAnsiTheme="minorHAnsi" w:cstheme="minorHAnsi"/>
        </w:rPr>
        <w:t>ing</w:t>
      </w:r>
      <w:r w:rsidRPr="003827D1">
        <w:rPr>
          <w:rFonts w:asciiTheme="minorHAnsi" w:hAnsiTheme="minorHAnsi" w:cstheme="minorHAnsi"/>
        </w:rPr>
        <w:t xml:space="preserve"> to understand how adversity and trauma might manifest and affect children and parent</w:t>
      </w:r>
      <w:r w:rsidR="00A50285" w:rsidRPr="003827D1">
        <w:rPr>
          <w:rFonts w:asciiTheme="minorHAnsi" w:hAnsiTheme="minorHAnsi" w:cstheme="minorHAnsi"/>
        </w:rPr>
        <w:t>’</w:t>
      </w:r>
      <w:r w:rsidRPr="003827D1">
        <w:rPr>
          <w:rFonts w:asciiTheme="minorHAnsi" w:hAnsiTheme="minorHAnsi" w:cstheme="minorHAnsi"/>
        </w:rPr>
        <w:t>s engagement and use their expertise to adapt their response with care and compassion</w:t>
      </w:r>
    </w:p>
    <w:p w14:paraId="25BCA066" w14:textId="77777777" w:rsidR="00BE578B" w:rsidRPr="003827D1" w:rsidRDefault="00BE578B" w:rsidP="004738AB">
      <w:pPr>
        <w:pStyle w:val="ListParagraph"/>
        <w:widowControl/>
        <w:numPr>
          <w:ilvl w:val="0"/>
          <w:numId w:val="18"/>
        </w:numPr>
        <w:autoSpaceDE/>
        <w:autoSpaceDN/>
        <w:adjustRightInd/>
        <w:spacing w:after="160" w:line="276" w:lineRule="auto"/>
        <w:contextualSpacing/>
        <w:jc w:val="both"/>
        <w:rPr>
          <w:rFonts w:asciiTheme="minorHAnsi" w:hAnsiTheme="minorHAnsi" w:cstheme="minorHAnsi"/>
        </w:rPr>
      </w:pPr>
      <w:r w:rsidRPr="003827D1">
        <w:rPr>
          <w:rFonts w:asciiTheme="minorHAnsi" w:hAnsiTheme="minorHAnsi" w:cstheme="minorHAnsi"/>
        </w:rPr>
        <w:t>adapting our responses to meet the diverse needs of parents and carers, including fathers and male carers, and the specific challenges being faced, including parents and carers of disabled children, and where harm is outside the home</w:t>
      </w:r>
    </w:p>
    <w:p w14:paraId="50623DF3" w14:textId="68C29080" w:rsidR="00BE578B" w:rsidRPr="003827D1" w:rsidRDefault="00BE578B" w:rsidP="004738AB">
      <w:pPr>
        <w:pStyle w:val="ListParagraph"/>
        <w:widowControl/>
        <w:numPr>
          <w:ilvl w:val="0"/>
          <w:numId w:val="18"/>
        </w:numPr>
        <w:autoSpaceDE/>
        <w:autoSpaceDN/>
        <w:adjustRightInd/>
        <w:spacing w:after="160" w:line="276" w:lineRule="auto"/>
        <w:contextualSpacing/>
        <w:jc w:val="both"/>
        <w:rPr>
          <w:rFonts w:asciiTheme="minorHAnsi" w:hAnsiTheme="minorHAnsi" w:cstheme="minorHAnsi"/>
        </w:rPr>
      </w:pPr>
      <w:r w:rsidRPr="003827D1">
        <w:rPr>
          <w:rFonts w:asciiTheme="minorHAnsi" w:hAnsiTheme="minorHAnsi" w:cstheme="minorHAnsi"/>
        </w:rPr>
        <w:t xml:space="preserve">ensuring </w:t>
      </w:r>
      <w:r w:rsidR="00B1366D" w:rsidRPr="003827D1">
        <w:rPr>
          <w:rFonts w:asciiTheme="minorHAnsi" w:hAnsiTheme="minorHAnsi" w:cstheme="minorHAnsi"/>
        </w:rPr>
        <w:t>we</w:t>
      </w:r>
      <w:r w:rsidRPr="003827D1">
        <w:rPr>
          <w:rFonts w:asciiTheme="minorHAnsi" w:hAnsiTheme="minorHAnsi" w:cstheme="minorHAnsi"/>
        </w:rPr>
        <w:t xml:space="preserve"> understand the </w:t>
      </w:r>
      <w:r w:rsidR="00315087" w:rsidRPr="003827D1">
        <w:rPr>
          <w:rFonts w:asciiTheme="minorHAnsi" w:hAnsiTheme="minorHAnsi" w:cstheme="minorHAnsi"/>
        </w:rPr>
        <w:t>family’s</w:t>
      </w:r>
      <w:r w:rsidRPr="003827D1">
        <w:rPr>
          <w:rFonts w:asciiTheme="minorHAnsi" w:hAnsiTheme="minorHAnsi" w:cstheme="minorHAnsi"/>
        </w:rPr>
        <w:t xml:space="preserve"> background, ethnicity, religion, financial situation, ability, education, sex, ages and sexual orientation, and potential barriers these create in seeking and accessing help and support</w:t>
      </w:r>
    </w:p>
    <w:p w14:paraId="63EF6566" w14:textId="77777777" w:rsidR="00BE578B" w:rsidRPr="003827D1" w:rsidRDefault="00BE578B" w:rsidP="004738AB">
      <w:pPr>
        <w:pStyle w:val="ListParagraph"/>
        <w:widowControl/>
        <w:numPr>
          <w:ilvl w:val="0"/>
          <w:numId w:val="18"/>
        </w:numPr>
        <w:autoSpaceDE/>
        <w:autoSpaceDN/>
        <w:adjustRightInd/>
        <w:spacing w:after="160" w:line="276" w:lineRule="auto"/>
        <w:contextualSpacing/>
        <w:jc w:val="both"/>
        <w:rPr>
          <w:rFonts w:asciiTheme="minorHAnsi" w:hAnsiTheme="minorHAnsi" w:cstheme="minorHAnsi"/>
        </w:rPr>
      </w:pPr>
      <w:r w:rsidRPr="003827D1">
        <w:rPr>
          <w:rFonts w:asciiTheme="minorHAnsi" w:hAnsiTheme="minorHAnsi" w:cstheme="minorHAnsi"/>
        </w:rPr>
        <w:t>being alert and recognising where parents or carers may not be acting in the best interest of the child or where children may be experiencing abuse, neglect, and exploitation as a result of actions by parents, carers, or other individuals in their lives. Practitioners use their skills and expertise to adapt their response to secure engagement</w:t>
      </w:r>
    </w:p>
    <w:p w14:paraId="7211D6E3" w14:textId="0B2E7E42" w:rsidR="00BE578B" w:rsidRPr="003827D1" w:rsidRDefault="00BE578B" w:rsidP="004738AB">
      <w:pPr>
        <w:pStyle w:val="ListParagraph"/>
        <w:widowControl/>
        <w:numPr>
          <w:ilvl w:val="0"/>
          <w:numId w:val="18"/>
        </w:numPr>
        <w:autoSpaceDE/>
        <w:autoSpaceDN/>
        <w:adjustRightInd/>
        <w:spacing w:after="160" w:line="276" w:lineRule="auto"/>
        <w:contextualSpacing/>
        <w:jc w:val="both"/>
        <w:rPr>
          <w:rFonts w:asciiTheme="minorHAnsi" w:hAnsiTheme="minorHAnsi" w:cstheme="minorHAnsi"/>
        </w:rPr>
      </w:pPr>
      <w:r w:rsidRPr="003827D1">
        <w:rPr>
          <w:rFonts w:asciiTheme="minorHAnsi" w:hAnsiTheme="minorHAnsi" w:cstheme="minorHAnsi"/>
        </w:rPr>
        <w:t>being mindful of negative stereotypes when making decisions which might lead to false assumptions</w:t>
      </w:r>
      <w:r w:rsidR="00315087" w:rsidRPr="003827D1">
        <w:rPr>
          <w:rFonts w:asciiTheme="minorHAnsi" w:hAnsiTheme="minorHAnsi" w:cstheme="minorHAnsi"/>
        </w:rPr>
        <w:t>.</w:t>
      </w:r>
    </w:p>
    <w:p w14:paraId="316DC4B1" w14:textId="264CEDEB" w:rsidR="00BE578B" w:rsidRPr="003827D1" w:rsidRDefault="009830CC" w:rsidP="001137F1">
      <w:pPr>
        <w:pStyle w:val="Heading3"/>
        <w:spacing w:line="276" w:lineRule="auto"/>
        <w:rPr>
          <w:rFonts w:asciiTheme="minorHAnsi" w:hAnsiTheme="minorHAnsi" w:cstheme="minorHAnsi"/>
          <w:sz w:val="24"/>
          <w:szCs w:val="24"/>
        </w:rPr>
      </w:pPr>
      <w:r w:rsidRPr="003827D1">
        <w:rPr>
          <w:rFonts w:asciiTheme="minorHAnsi" w:hAnsiTheme="minorHAnsi" w:cstheme="minorHAnsi"/>
          <w:sz w:val="24"/>
          <w:szCs w:val="24"/>
        </w:rPr>
        <w:t>Communicating effectively</w:t>
      </w:r>
      <w:r w:rsidR="00BE578B" w:rsidRPr="003827D1">
        <w:rPr>
          <w:rFonts w:asciiTheme="minorHAnsi" w:hAnsiTheme="minorHAnsi" w:cstheme="minorHAnsi"/>
          <w:sz w:val="24"/>
          <w:szCs w:val="24"/>
        </w:rPr>
        <w:t xml:space="preserve"> </w:t>
      </w:r>
      <w:r w:rsidRPr="003827D1">
        <w:rPr>
          <w:rFonts w:asciiTheme="minorHAnsi" w:hAnsiTheme="minorHAnsi" w:cstheme="minorHAnsi"/>
          <w:sz w:val="24"/>
          <w:szCs w:val="24"/>
        </w:rPr>
        <w:t>v</w:t>
      </w:r>
      <w:r w:rsidR="00BE578B" w:rsidRPr="003827D1">
        <w:rPr>
          <w:rFonts w:asciiTheme="minorHAnsi" w:hAnsiTheme="minorHAnsi" w:cstheme="minorHAnsi"/>
          <w:sz w:val="24"/>
          <w:szCs w:val="24"/>
        </w:rPr>
        <w:t>erbally and non-verbally</w:t>
      </w:r>
      <w:r w:rsidRPr="003827D1">
        <w:rPr>
          <w:rFonts w:asciiTheme="minorHAnsi" w:hAnsiTheme="minorHAnsi" w:cstheme="minorHAnsi"/>
          <w:sz w:val="24"/>
          <w:szCs w:val="24"/>
        </w:rPr>
        <w:t xml:space="preserve"> by:</w:t>
      </w:r>
    </w:p>
    <w:p w14:paraId="650E9454" w14:textId="0A2E3BEC" w:rsidR="0099618A" w:rsidRPr="003827D1" w:rsidRDefault="007277BE" w:rsidP="004738AB">
      <w:pPr>
        <w:pStyle w:val="ListParagraph"/>
        <w:numPr>
          <w:ilvl w:val="0"/>
          <w:numId w:val="31"/>
        </w:numPr>
        <w:spacing w:line="276" w:lineRule="auto"/>
        <w:jc w:val="both"/>
        <w:rPr>
          <w:rFonts w:asciiTheme="minorHAnsi" w:hAnsiTheme="minorHAnsi" w:cstheme="minorHAnsi"/>
        </w:rPr>
      </w:pPr>
      <w:r w:rsidRPr="003827D1">
        <w:rPr>
          <w:rFonts w:asciiTheme="minorHAnsi" w:hAnsiTheme="minorHAnsi" w:cstheme="minorHAnsi"/>
        </w:rPr>
        <w:t>communicating</w:t>
      </w:r>
      <w:r w:rsidR="00BE578B" w:rsidRPr="003827D1">
        <w:rPr>
          <w:rFonts w:asciiTheme="minorHAnsi" w:hAnsiTheme="minorHAnsi" w:cstheme="minorHAnsi"/>
        </w:rPr>
        <w:t xml:space="preserve"> with respect, </w:t>
      </w:r>
      <w:r w:rsidRPr="003827D1">
        <w:rPr>
          <w:rFonts w:asciiTheme="minorHAnsi" w:hAnsiTheme="minorHAnsi" w:cstheme="minorHAnsi"/>
        </w:rPr>
        <w:t>being</w:t>
      </w:r>
      <w:r w:rsidR="00BE578B" w:rsidRPr="003827D1">
        <w:rPr>
          <w:rFonts w:asciiTheme="minorHAnsi" w:hAnsiTheme="minorHAnsi" w:cstheme="minorHAnsi"/>
        </w:rPr>
        <w:t xml:space="preserve"> clear,</w:t>
      </w:r>
      <w:r w:rsidRPr="003827D1">
        <w:rPr>
          <w:rFonts w:asciiTheme="minorHAnsi" w:hAnsiTheme="minorHAnsi" w:cstheme="minorHAnsi"/>
        </w:rPr>
        <w:t xml:space="preserve"> curious and</w:t>
      </w:r>
      <w:r w:rsidR="00BE578B" w:rsidRPr="003827D1">
        <w:rPr>
          <w:rFonts w:asciiTheme="minorHAnsi" w:hAnsiTheme="minorHAnsi" w:cstheme="minorHAnsi"/>
        </w:rPr>
        <w:t xml:space="preserve"> inclusive</w:t>
      </w:r>
      <w:r w:rsidRPr="003827D1">
        <w:rPr>
          <w:rFonts w:asciiTheme="minorHAnsi" w:hAnsiTheme="minorHAnsi" w:cstheme="minorHAnsi"/>
        </w:rPr>
        <w:t xml:space="preserve">; </w:t>
      </w:r>
      <w:r w:rsidR="00BE578B" w:rsidRPr="003827D1">
        <w:rPr>
          <w:rFonts w:asciiTheme="minorHAnsi" w:hAnsiTheme="minorHAnsi" w:cstheme="minorHAnsi"/>
        </w:rPr>
        <w:t>adapt</w:t>
      </w:r>
      <w:r w:rsidRPr="003827D1">
        <w:rPr>
          <w:rFonts w:asciiTheme="minorHAnsi" w:hAnsiTheme="minorHAnsi" w:cstheme="minorHAnsi"/>
        </w:rPr>
        <w:t>ing</w:t>
      </w:r>
      <w:r w:rsidR="00BE578B" w:rsidRPr="003827D1">
        <w:rPr>
          <w:rFonts w:asciiTheme="minorHAnsi" w:hAnsiTheme="minorHAnsi" w:cstheme="minorHAnsi"/>
        </w:rPr>
        <w:t xml:space="preserve"> to parent</w:t>
      </w:r>
      <w:r w:rsidR="0063601E" w:rsidRPr="003827D1">
        <w:rPr>
          <w:rFonts w:asciiTheme="minorHAnsi" w:hAnsiTheme="minorHAnsi" w:cstheme="minorHAnsi"/>
        </w:rPr>
        <w:t>’</w:t>
      </w:r>
      <w:r w:rsidR="00BE578B" w:rsidRPr="003827D1">
        <w:rPr>
          <w:rFonts w:asciiTheme="minorHAnsi" w:hAnsiTheme="minorHAnsi" w:cstheme="minorHAnsi"/>
        </w:rPr>
        <w:t xml:space="preserve">s and </w:t>
      </w:r>
      <w:r w:rsidR="00BE578B" w:rsidRPr="003827D1">
        <w:rPr>
          <w:rFonts w:asciiTheme="minorHAnsi" w:hAnsiTheme="minorHAnsi" w:cstheme="minorHAnsi"/>
        </w:rPr>
        <w:lastRenderedPageBreak/>
        <w:t>carer</w:t>
      </w:r>
      <w:r w:rsidR="0063601E" w:rsidRPr="003827D1">
        <w:rPr>
          <w:rFonts w:asciiTheme="minorHAnsi" w:hAnsiTheme="minorHAnsi" w:cstheme="minorHAnsi"/>
        </w:rPr>
        <w:t>’</w:t>
      </w:r>
      <w:r w:rsidR="00BE578B" w:rsidRPr="003827D1">
        <w:rPr>
          <w:rFonts w:asciiTheme="minorHAnsi" w:hAnsiTheme="minorHAnsi" w:cstheme="minorHAnsi"/>
        </w:rPr>
        <w:t>s needs</w:t>
      </w:r>
    </w:p>
    <w:p w14:paraId="2E4AB486" w14:textId="413A5CD1" w:rsidR="0099618A" w:rsidRPr="003827D1" w:rsidRDefault="007277BE" w:rsidP="004738AB">
      <w:pPr>
        <w:pStyle w:val="ListParagraph"/>
        <w:numPr>
          <w:ilvl w:val="0"/>
          <w:numId w:val="31"/>
        </w:numPr>
        <w:spacing w:line="276" w:lineRule="auto"/>
        <w:jc w:val="both"/>
        <w:rPr>
          <w:rFonts w:asciiTheme="minorHAnsi" w:hAnsiTheme="minorHAnsi" w:cstheme="minorHAnsi"/>
        </w:rPr>
      </w:pPr>
      <w:r w:rsidRPr="003827D1">
        <w:rPr>
          <w:rFonts w:asciiTheme="minorHAnsi" w:hAnsiTheme="minorHAnsi" w:cstheme="minorHAnsi"/>
        </w:rPr>
        <w:t>p</w:t>
      </w:r>
      <w:r w:rsidR="00BE578B" w:rsidRPr="003827D1">
        <w:rPr>
          <w:rFonts w:asciiTheme="minorHAnsi" w:hAnsiTheme="minorHAnsi" w:cstheme="minorHAnsi"/>
        </w:rPr>
        <w:t>rovid</w:t>
      </w:r>
      <w:r w:rsidRPr="003827D1">
        <w:rPr>
          <w:rFonts w:asciiTheme="minorHAnsi" w:hAnsiTheme="minorHAnsi" w:cstheme="minorHAnsi"/>
        </w:rPr>
        <w:t>ing</w:t>
      </w:r>
      <w:r w:rsidR="00BE578B" w:rsidRPr="003827D1">
        <w:rPr>
          <w:rFonts w:asciiTheme="minorHAnsi" w:hAnsiTheme="minorHAnsi" w:cstheme="minorHAnsi"/>
        </w:rPr>
        <w:t xml:space="preserve"> materials to children, parents, carers, and families </w:t>
      </w:r>
      <w:r w:rsidRPr="003827D1">
        <w:rPr>
          <w:rFonts w:asciiTheme="minorHAnsi" w:hAnsiTheme="minorHAnsi" w:cstheme="minorHAnsi"/>
        </w:rPr>
        <w:t xml:space="preserve">which </w:t>
      </w:r>
      <w:r w:rsidR="00BE578B" w:rsidRPr="003827D1">
        <w:rPr>
          <w:rFonts w:asciiTheme="minorHAnsi" w:hAnsiTheme="minorHAnsi" w:cstheme="minorHAnsi"/>
        </w:rPr>
        <w:t>are jargon free, developmentally appropriate and in a format that is easily understood</w:t>
      </w:r>
    </w:p>
    <w:p w14:paraId="0B78E9FA" w14:textId="3F58B812" w:rsidR="004618A8" w:rsidRPr="003827D1" w:rsidRDefault="0063601E" w:rsidP="004738AB">
      <w:pPr>
        <w:pStyle w:val="ListParagraph"/>
        <w:numPr>
          <w:ilvl w:val="0"/>
          <w:numId w:val="31"/>
        </w:numPr>
        <w:spacing w:line="276" w:lineRule="auto"/>
        <w:jc w:val="both"/>
        <w:rPr>
          <w:rFonts w:asciiTheme="minorHAnsi" w:hAnsiTheme="minorHAnsi" w:cstheme="minorHAnsi"/>
        </w:rPr>
      </w:pPr>
      <w:r w:rsidRPr="003827D1">
        <w:rPr>
          <w:rFonts w:asciiTheme="minorHAnsi" w:hAnsiTheme="minorHAnsi" w:cstheme="minorHAnsi"/>
        </w:rPr>
        <w:t>e</w:t>
      </w:r>
      <w:r w:rsidR="004618A8" w:rsidRPr="003827D1">
        <w:rPr>
          <w:rFonts w:asciiTheme="minorHAnsi" w:hAnsiTheme="minorHAnsi" w:cstheme="minorHAnsi"/>
        </w:rPr>
        <w:t>nsuring any materials</w:t>
      </w:r>
      <w:r w:rsidRPr="003827D1">
        <w:rPr>
          <w:rFonts w:asciiTheme="minorHAnsi" w:hAnsiTheme="minorHAnsi" w:cstheme="minorHAnsi"/>
        </w:rPr>
        <w:t>,</w:t>
      </w:r>
      <w:r w:rsidR="004618A8" w:rsidRPr="003827D1">
        <w:rPr>
          <w:rFonts w:asciiTheme="minorHAnsi" w:hAnsiTheme="minorHAnsi" w:cstheme="minorHAnsi"/>
        </w:rPr>
        <w:t xml:space="preserve"> such as minutes or reports</w:t>
      </w:r>
      <w:r w:rsidRPr="003827D1">
        <w:rPr>
          <w:rFonts w:asciiTheme="minorHAnsi" w:hAnsiTheme="minorHAnsi" w:cstheme="minorHAnsi"/>
        </w:rPr>
        <w:t>,</w:t>
      </w:r>
      <w:r w:rsidR="004618A8" w:rsidRPr="003827D1">
        <w:rPr>
          <w:rFonts w:asciiTheme="minorHAnsi" w:hAnsiTheme="minorHAnsi" w:cstheme="minorHAnsi"/>
        </w:rPr>
        <w:t xml:space="preserve"> capture the school’s contribution but also those from the children, parents and carers</w:t>
      </w:r>
      <w:r w:rsidR="0085415E" w:rsidRPr="003827D1">
        <w:rPr>
          <w:rFonts w:asciiTheme="minorHAnsi" w:hAnsiTheme="minorHAnsi" w:cstheme="minorHAnsi"/>
        </w:rPr>
        <w:t xml:space="preserve"> which must include their views and wishes </w:t>
      </w:r>
    </w:p>
    <w:p w14:paraId="39F1EA32" w14:textId="4260168A" w:rsidR="00BE578B" w:rsidRPr="003827D1" w:rsidRDefault="0063601E" w:rsidP="004738AB">
      <w:pPr>
        <w:pStyle w:val="ListParagraph"/>
        <w:numPr>
          <w:ilvl w:val="0"/>
          <w:numId w:val="31"/>
        </w:numPr>
        <w:spacing w:line="276" w:lineRule="auto"/>
        <w:jc w:val="both"/>
        <w:rPr>
          <w:rFonts w:asciiTheme="minorHAnsi" w:hAnsiTheme="minorHAnsi" w:cstheme="minorHAnsi"/>
        </w:rPr>
      </w:pPr>
      <w:r w:rsidRPr="003827D1">
        <w:rPr>
          <w:rFonts w:asciiTheme="minorHAnsi" w:eastAsia="MS Mincho" w:hAnsiTheme="minorHAnsi" w:cstheme="minorHAnsi"/>
        </w:rPr>
        <w:t>s</w:t>
      </w:r>
      <w:r w:rsidR="00FB769B" w:rsidRPr="003827D1">
        <w:rPr>
          <w:rFonts w:asciiTheme="minorHAnsi" w:eastAsia="MS Mincho" w:hAnsiTheme="minorHAnsi" w:cstheme="minorHAnsi"/>
        </w:rPr>
        <w:t xml:space="preserve">upporting families to access support to translate information </w:t>
      </w:r>
      <w:r w:rsidR="00CC2B8B" w:rsidRPr="003827D1">
        <w:rPr>
          <w:rFonts w:asciiTheme="minorHAnsi" w:eastAsia="MS Mincho" w:hAnsiTheme="minorHAnsi" w:cstheme="minorHAnsi"/>
        </w:rPr>
        <w:t>where English is not their first language.</w:t>
      </w:r>
      <w:r w:rsidR="00FF1BF9" w:rsidRPr="003827D1">
        <w:rPr>
          <w:rFonts w:asciiTheme="minorHAnsi" w:eastAsia="MS Mincho" w:hAnsiTheme="minorHAnsi" w:cstheme="minorHAnsi"/>
        </w:rPr>
        <w:t xml:space="preserve"> Our school will</w:t>
      </w:r>
      <w:r w:rsidR="00BE578B" w:rsidRPr="003827D1">
        <w:rPr>
          <w:rFonts w:asciiTheme="minorHAnsi" w:eastAsia="MS Mincho" w:hAnsiTheme="minorHAnsi" w:cstheme="minorHAnsi"/>
        </w:rPr>
        <w:t xml:space="preserve"> access interpreters where needed</w:t>
      </w:r>
      <w:r w:rsidR="004618A8" w:rsidRPr="003827D1">
        <w:rPr>
          <w:rFonts w:asciiTheme="minorHAnsi" w:eastAsia="MS Mincho" w:hAnsiTheme="minorHAnsi" w:cstheme="minorHAnsi"/>
        </w:rPr>
        <w:t xml:space="preserve"> including British Sign Language.</w:t>
      </w:r>
      <w:r w:rsidR="00BE578B" w:rsidRPr="003827D1">
        <w:rPr>
          <w:rFonts w:asciiTheme="minorHAnsi" w:eastAsia="MS Mincho" w:hAnsiTheme="minorHAnsi" w:cstheme="minorHAnsi"/>
        </w:rPr>
        <w:t xml:space="preserve"> </w:t>
      </w:r>
    </w:p>
    <w:p w14:paraId="10B260AD" w14:textId="77777777" w:rsidR="00BE578B" w:rsidRPr="003827D1" w:rsidRDefault="00BE578B" w:rsidP="001137F1">
      <w:pPr>
        <w:spacing w:line="276" w:lineRule="auto"/>
        <w:jc w:val="both"/>
        <w:rPr>
          <w:rFonts w:asciiTheme="minorHAnsi" w:hAnsiTheme="minorHAnsi" w:cstheme="minorHAnsi"/>
          <w:sz w:val="24"/>
        </w:rPr>
      </w:pPr>
    </w:p>
    <w:p w14:paraId="26337E87" w14:textId="7D2DDC1A" w:rsidR="00BE578B" w:rsidRPr="003827D1" w:rsidRDefault="0085415E" w:rsidP="001137F1">
      <w:pPr>
        <w:spacing w:line="276" w:lineRule="auto"/>
        <w:jc w:val="both"/>
        <w:rPr>
          <w:rFonts w:asciiTheme="minorHAnsi" w:hAnsiTheme="minorHAnsi" w:cstheme="minorHAnsi"/>
          <w:sz w:val="24"/>
        </w:rPr>
      </w:pPr>
      <w:r w:rsidRPr="003827D1">
        <w:rPr>
          <w:rStyle w:val="Heading3Char"/>
          <w:rFonts w:asciiTheme="minorHAnsi" w:hAnsiTheme="minorHAnsi" w:cstheme="minorHAnsi"/>
          <w:sz w:val="24"/>
          <w:szCs w:val="24"/>
        </w:rPr>
        <w:t>E</w:t>
      </w:r>
      <w:r w:rsidR="00BE578B" w:rsidRPr="003827D1">
        <w:rPr>
          <w:rStyle w:val="Heading3Char"/>
          <w:rFonts w:asciiTheme="minorHAnsi" w:hAnsiTheme="minorHAnsi" w:cstheme="minorHAnsi"/>
          <w:sz w:val="24"/>
          <w:szCs w:val="24"/>
        </w:rPr>
        <w:t>mpower</w:t>
      </w:r>
      <w:r w:rsidRPr="003827D1">
        <w:rPr>
          <w:rStyle w:val="Heading3Char"/>
          <w:rFonts w:asciiTheme="minorHAnsi" w:hAnsiTheme="minorHAnsi" w:cstheme="minorHAnsi"/>
          <w:sz w:val="24"/>
          <w:szCs w:val="24"/>
        </w:rPr>
        <w:t>ing</w:t>
      </w:r>
      <w:r w:rsidR="00BE578B" w:rsidRPr="003827D1">
        <w:rPr>
          <w:rStyle w:val="Heading3Char"/>
          <w:rFonts w:asciiTheme="minorHAnsi" w:hAnsiTheme="minorHAnsi" w:cstheme="minorHAnsi"/>
          <w:sz w:val="24"/>
          <w:szCs w:val="24"/>
        </w:rPr>
        <w:t xml:space="preserve"> our parents and carers</w:t>
      </w:r>
      <w:r w:rsidR="00BE578B" w:rsidRPr="003827D1">
        <w:rPr>
          <w:rFonts w:asciiTheme="minorHAnsi" w:hAnsiTheme="minorHAnsi" w:cstheme="minorHAnsi"/>
          <w:sz w:val="24"/>
        </w:rPr>
        <w:t xml:space="preserve"> to participate in decision-making to help, support and protect children by:</w:t>
      </w:r>
    </w:p>
    <w:p w14:paraId="6F67DBAF" w14:textId="66AF2831" w:rsidR="001132D9" w:rsidRPr="003827D1" w:rsidRDefault="00BE578B" w:rsidP="004738AB">
      <w:pPr>
        <w:pStyle w:val="ListParagraph"/>
        <w:widowControl/>
        <w:numPr>
          <w:ilvl w:val="0"/>
          <w:numId w:val="19"/>
        </w:numPr>
        <w:autoSpaceDE/>
        <w:autoSpaceDN/>
        <w:adjustRightInd/>
        <w:spacing w:after="160" w:line="276" w:lineRule="auto"/>
        <w:contextualSpacing/>
        <w:jc w:val="both"/>
        <w:rPr>
          <w:rFonts w:asciiTheme="minorHAnsi" w:hAnsiTheme="minorHAnsi" w:cstheme="minorHAnsi"/>
        </w:rPr>
      </w:pPr>
      <w:r w:rsidRPr="003827D1">
        <w:rPr>
          <w:rFonts w:asciiTheme="minorHAnsi" w:hAnsiTheme="minorHAnsi" w:cstheme="minorHAnsi"/>
        </w:rPr>
        <w:t xml:space="preserve">creating a </w:t>
      </w:r>
      <w:r w:rsidR="0085415E" w:rsidRPr="003827D1">
        <w:rPr>
          <w:rFonts w:asciiTheme="minorHAnsi" w:hAnsiTheme="minorHAnsi" w:cstheme="minorHAnsi"/>
        </w:rPr>
        <w:t xml:space="preserve">safe culture which is </w:t>
      </w:r>
      <w:r w:rsidR="009F3038" w:rsidRPr="003827D1">
        <w:rPr>
          <w:rFonts w:asciiTheme="minorHAnsi" w:hAnsiTheme="minorHAnsi" w:cstheme="minorHAnsi"/>
        </w:rPr>
        <w:t xml:space="preserve">an open and accepting forum </w:t>
      </w:r>
      <w:r w:rsidR="0085415E" w:rsidRPr="003827D1">
        <w:rPr>
          <w:rFonts w:asciiTheme="minorHAnsi" w:hAnsiTheme="minorHAnsi" w:cstheme="minorHAnsi"/>
        </w:rPr>
        <w:t xml:space="preserve">free from </w:t>
      </w:r>
      <w:r w:rsidR="001132D9" w:rsidRPr="003827D1">
        <w:rPr>
          <w:rFonts w:asciiTheme="minorHAnsi" w:hAnsiTheme="minorHAnsi" w:cstheme="minorHAnsi"/>
        </w:rPr>
        <w:t>discriminatory or prejudicial judgements</w:t>
      </w:r>
    </w:p>
    <w:p w14:paraId="0854F06D" w14:textId="716D0634" w:rsidR="007A6863" w:rsidRPr="003827D1" w:rsidRDefault="007A6863" w:rsidP="004738AB">
      <w:pPr>
        <w:pStyle w:val="ListParagraph"/>
        <w:widowControl/>
        <w:numPr>
          <w:ilvl w:val="0"/>
          <w:numId w:val="19"/>
        </w:numPr>
        <w:autoSpaceDE/>
        <w:autoSpaceDN/>
        <w:adjustRightInd/>
        <w:spacing w:after="160" w:line="276" w:lineRule="auto"/>
        <w:contextualSpacing/>
        <w:jc w:val="both"/>
        <w:rPr>
          <w:rFonts w:asciiTheme="minorHAnsi" w:hAnsiTheme="minorHAnsi" w:cstheme="minorHAnsi"/>
        </w:rPr>
      </w:pPr>
      <w:r w:rsidRPr="003827D1">
        <w:rPr>
          <w:rFonts w:asciiTheme="minorHAnsi" w:hAnsiTheme="minorHAnsi" w:cstheme="minorHAnsi"/>
        </w:rPr>
        <w:t>ensu</w:t>
      </w:r>
      <w:r w:rsidR="00382924" w:rsidRPr="003827D1">
        <w:rPr>
          <w:rFonts w:asciiTheme="minorHAnsi" w:hAnsiTheme="minorHAnsi" w:cstheme="minorHAnsi"/>
        </w:rPr>
        <w:t xml:space="preserve">ring the </w:t>
      </w:r>
      <w:r w:rsidR="00D03C2A" w:rsidRPr="003827D1">
        <w:rPr>
          <w:rFonts w:asciiTheme="minorHAnsi" w:hAnsiTheme="minorHAnsi" w:cstheme="minorHAnsi"/>
        </w:rPr>
        <w:t xml:space="preserve">open culture is one which still provides reflection and </w:t>
      </w:r>
      <w:r w:rsidR="00710EF4" w:rsidRPr="003827D1">
        <w:rPr>
          <w:rFonts w:asciiTheme="minorHAnsi" w:hAnsiTheme="minorHAnsi" w:cstheme="minorHAnsi"/>
        </w:rPr>
        <w:t>challenge</w:t>
      </w:r>
      <w:r w:rsidR="00D03C2A" w:rsidRPr="003827D1">
        <w:rPr>
          <w:rFonts w:asciiTheme="minorHAnsi" w:hAnsiTheme="minorHAnsi" w:cstheme="minorHAnsi"/>
        </w:rPr>
        <w:t xml:space="preserve"> </w:t>
      </w:r>
      <w:r w:rsidR="00197BA9" w:rsidRPr="003827D1">
        <w:rPr>
          <w:rFonts w:asciiTheme="minorHAnsi" w:hAnsiTheme="minorHAnsi" w:cstheme="minorHAnsi"/>
        </w:rPr>
        <w:t xml:space="preserve">where the information has the potential to be a risk or influencing factor which may impact on a child’s safety and wellbeing </w:t>
      </w:r>
    </w:p>
    <w:p w14:paraId="34AB6164" w14:textId="36CD26D1" w:rsidR="00A074E9" w:rsidRPr="003827D1" w:rsidRDefault="00A074E9" w:rsidP="004738AB">
      <w:pPr>
        <w:pStyle w:val="ListParagraph"/>
        <w:widowControl/>
        <w:numPr>
          <w:ilvl w:val="0"/>
          <w:numId w:val="19"/>
        </w:numPr>
        <w:autoSpaceDE/>
        <w:autoSpaceDN/>
        <w:adjustRightInd/>
        <w:spacing w:after="160" w:line="276" w:lineRule="auto"/>
        <w:contextualSpacing/>
        <w:jc w:val="both"/>
        <w:rPr>
          <w:rFonts w:asciiTheme="minorHAnsi" w:hAnsiTheme="minorHAnsi" w:cstheme="minorHAnsi"/>
        </w:rPr>
      </w:pPr>
      <w:r w:rsidRPr="003827D1">
        <w:rPr>
          <w:rFonts w:asciiTheme="minorHAnsi" w:hAnsiTheme="minorHAnsi" w:cstheme="minorHAnsi"/>
        </w:rPr>
        <w:t xml:space="preserve">asking families for their perspective on a situation or issue that arises, ensuring we </w:t>
      </w:r>
      <w:r w:rsidR="005B6DC6" w:rsidRPr="003827D1">
        <w:rPr>
          <w:rFonts w:asciiTheme="minorHAnsi" w:hAnsiTheme="minorHAnsi" w:cstheme="minorHAnsi"/>
        </w:rPr>
        <w:t xml:space="preserve">consider their point of view and </w:t>
      </w:r>
      <w:r w:rsidR="00F45EB9" w:rsidRPr="003827D1">
        <w:rPr>
          <w:rFonts w:asciiTheme="minorHAnsi" w:hAnsiTheme="minorHAnsi" w:cstheme="minorHAnsi"/>
        </w:rPr>
        <w:t xml:space="preserve">factor this in when </w:t>
      </w:r>
      <w:r w:rsidR="00351486" w:rsidRPr="003827D1">
        <w:rPr>
          <w:rFonts w:asciiTheme="minorHAnsi" w:hAnsiTheme="minorHAnsi" w:cstheme="minorHAnsi"/>
        </w:rPr>
        <w:t>thinking about support</w:t>
      </w:r>
    </w:p>
    <w:p w14:paraId="1493CBEB" w14:textId="77EB6342" w:rsidR="00457104" w:rsidRPr="003827D1" w:rsidRDefault="00457104" w:rsidP="004738AB">
      <w:pPr>
        <w:pStyle w:val="ListParagraph"/>
        <w:widowControl/>
        <w:numPr>
          <w:ilvl w:val="0"/>
          <w:numId w:val="19"/>
        </w:numPr>
        <w:autoSpaceDE/>
        <w:autoSpaceDN/>
        <w:adjustRightInd/>
        <w:spacing w:after="160" w:line="276" w:lineRule="auto"/>
        <w:contextualSpacing/>
        <w:jc w:val="both"/>
        <w:rPr>
          <w:rFonts w:asciiTheme="minorHAnsi" w:hAnsiTheme="minorHAnsi" w:cstheme="minorHAnsi"/>
        </w:rPr>
      </w:pPr>
      <w:r w:rsidRPr="003827D1">
        <w:rPr>
          <w:rFonts w:asciiTheme="minorHAnsi" w:hAnsiTheme="minorHAnsi" w:cstheme="minorHAnsi"/>
        </w:rPr>
        <w:t>promote families</w:t>
      </w:r>
      <w:r w:rsidR="007A6259" w:rsidRPr="003827D1">
        <w:rPr>
          <w:rFonts w:asciiTheme="minorHAnsi" w:hAnsiTheme="minorHAnsi" w:cstheme="minorHAnsi"/>
        </w:rPr>
        <w:t>’</w:t>
      </w:r>
      <w:r w:rsidRPr="003827D1">
        <w:rPr>
          <w:rFonts w:asciiTheme="minorHAnsi" w:hAnsiTheme="minorHAnsi" w:cstheme="minorHAnsi"/>
        </w:rPr>
        <w:t xml:space="preserve"> rights to support </w:t>
      </w:r>
      <w:r w:rsidR="00B00D79" w:rsidRPr="003827D1">
        <w:rPr>
          <w:rFonts w:asciiTheme="minorHAnsi" w:hAnsiTheme="minorHAnsi" w:cstheme="minorHAnsi"/>
        </w:rPr>
        <w:t xml:space="preserve">through use of advocates, family members or </w:t>
      </w:r>
      <w:r w:rsidR="009606D4" w:rsidRPr="003827D1">
        <w:rPr>
          <w:rFonts w:asciiTheme="minorHAnsi" w:hAnsiTheme="minorHAnsi" w:cstheme="minorHAnsi"/>
        </w:rPr>
        <w:t>a supporter</w:t>
      </w:r>
    </w:p>
    <w:p w14:paraId="2089C4EE" w14:textId="69CD03E1" w:rsidR="00BE578B" w:rsidRPr="003827D1" w:rsidRDefault="009606D4" w:rsidP="004738AB">
      <w:pPr>
        <w:pStyle w:val="ListParagraph"/>
        <w:widowControl/>
        <w:numPr>
          <w:ilvl w:val="0"/>
          <w:numId w:val="19"/>
        </w:numPr>
        <w:autoSpaceDE/>
        <w:autoSpaceDN/>
        <w:adjustRightInd/>
        <w:spacing w:after="160" w:line="276" w:lineRule="auto"/>
        <w:contextualSpacing/>
        <w:jc w:val="both"/>
        <w:rPr>
          <w:rFonts w:asciiTheme="minorHAnsi" w:hAnsiTheme="minorHAnsi" w:cstheme="minorHAnsi"/>
        </w:rPr>
      </w:pPr>
      <w:r w:rsidRPr="003827D1">
        <w:rPr>
          <w:rFonts w:asciiTheme="minorHAnsi" w:hAnsiTheme="minorHAnsi" w:cstheme="minorHAnsi"/>
        </w:rPr>
        <w:t xml:space="preserve">ensuring parents and carers are fully aware of who </w:t>
      </w:r>
      <w:r w:rsidR="00BE578B" w:rsidRPr="003827D1">
        <w:rPr>
          <w:rFonts w:asciiTheme="minorHAnsi" w:hAnsiTheme="minorHAnsi" w:cstheme="minorHAnsi"/>
        </w:rPr>
        <w:t>will attend meetings and discussions, if the child will be invited to participate</w:t>
      </w:r>
      <w:r w:rsidR="007A6259" w:rsidRPr="003827D1">
        <w:rPr>
          <w:rFonts w:asciiTheme="minorHAnsi" w:hAnsiTheme="minorHAnsi" w:cstheme="minorHAnsi"/>
        </w:rPr>
        <w:t xml:space="preserve">, </w:t>
      </w:r>
      <w:r w:rsidR="00BE578B" w:rsidRPr="003827D1">
        <w:rPr>
          <w:rFonts w:asciiTheme="minorHAnsi" w:hAnsiTheme="minorHAnsi" w:cstheme="minorHAnsi"/>
        </w:rPr>
        <w:t>and the format of the meeting or discussion</w:t>
      </w:r>
    </w:p>
    <w:p w14:paraId="2AB1105B" w14:textId="791AC3B3" w:rsidR="00BE578B" w:rsidRPr="003827D1" w:rsidRDefault="00BE578B" w:rsidP="004738AB">
      <w:pPr>
        <w:pStyle w:val="ListParagraph"/>
        <w:widowControl/>
        <w:numPr>
          <w:ilvl w:val="0"/>
          <w:numId w:val="19"/>
        </w:numPr>
        <w:autoSpaceDE/>
        <w:autoSpaceDN/>
        <w:adjustRightInd/>
        <w:spacing w:after="160" w:line="276" w:lineRule="auto"/>
        <w:contextualSpacing/>
        <w:jc w:val="both"/>
        <w:rPr>
          <w:rFonts w:asciiTheme="minorHAnsi" w:hAnsiTheme="minorHAnsi" w:cstheme="minorHAnsi"/>
        </w:rPr>
      </w:pPr>
      <w:r w:rsidRPr="003827D1">
        <w:rPr>
          <w:rFonts w:asciiTheme="minorHAnsi" w:hAnsiTheme="minorHAnsi" w:cstheme="minorHAnsi"/>
        </w:rPr>
        <w:t>giving parents and carers adequate preparation at every stage, relevant information, a safe and appropriate environment for participation</w:t>
      </w:r>
      <w:r w:rsidR="007A6259" w:rsidRPr="003827D1">
        <w:rPr>
          <w:rFonts w:asciiTheme="minorHAnsi" w:hAnsiTheme="minorHAnsi" w:cstheme="minorHAnsi"/>
        </w:rPr>
        <w:t>,</w:t>
      </w:r>
      <w:r w:rsidRPr="003827D1">
        <w:rPr>
          <w:rFonts w:asciiTheme="minorHAnsi" w:hAnsiTheme="minorHAnsi" w:cstheme="minorHAnsi"/>
        </w:rPr>
        <w:t xml:space="preserve"> and suitable access arrangements</w:t>
      </w:r>
    </w:p>
    <w:p w14:paraId="65CD469A" w14:textId="54DC071A" w:rsidR="00BE578B" w:rsidRPr="003827D1" w:rsidRDefault="00BE578B" w:rsidP="004738AB">
      <w:pPr>
        <w:pStyle w:val="ListParagraph"/>
        <w:widowControl/>
        <w:numPr>
          <w:ilvl w:val="0"/>
          <w:numId w:val="19"/>
        </w:numPr>
        <w:autoSpaceDE/>
        <w:autoSpaceDN/>
        <w:adjustRightInd/>
        <w:spacing w:after="160" w:line="276" w:lineRule="auto"/>
        <w:contextualSpacing/>
        <w:jc w:val="both"/>
        <w:rPr>
          <w:rFonts w:asciiTheme="minorHAnsi" w:hAnsiTheme="minorHAnsi" w:cstheme="minorHAnsi"/>
        </w:rPr>
      </w:pPr>
      <w:r w:rsidRPr="003827D1">
        <w:rPr>
          <w:rFonts w:asciiTheme="minorHAnsi" w:hAnsiTheme="minorHAnsi" w:cstheme="minorHAnsi"/>
        </w:rPr>
        <w:t xml:space="preserve">signposting parents and carers to sources of help and support available locally or through the </w:t>
      </w:r>
      <w:r w:rsidR="007A6259" w:rsidRPr="003827D1">
        <w:rPr>
          <w:rFonts w:asciiTheme="minorHAnsi" w:hAnsiTheme="minorHAnsi" w:cstheme="minorHAnsi"/>
        </w:rPr>
        <w:t>L</w:t>
      </w:r>
      <w:r w:rsidRPr="003827D1">
        <w:rPr>
          <w:rFonts w:asciiTheme="minorHAnsi" w:hAnsiTheme="minorHAnsi" w:cstheme="minorHAnsi"/>
        </w:rPr>
        <w:t xml:space="preserve">ocal </w:t>
      </w:r>
      <w:r w:rsidR="007A6259" w:rsidRPr="003827D1">
        <w:rPr>
          <w:rFonts w:asciiTheme="minorHAnsi" w:hAnsiTheme="minorHAnsi" w:cstheme="minorHAnsi"/>
        </w:rPr>
        <w:t>A</w:t>
      </w:r>
      <w:r w:rsidRPr="003827D1">
        <w:rPr>
          <w:rFonts w:asciiTheme="minorHAnsi" w:hAnsiTheme="minorHAnsi" w:cstheme="minorHAnsi"/>
        </w:rPr>
        <w:t>uthority</w:t>
      </w:r>
    </w:p>
    <w:p w14:paraId="0ECA77AD" w14:textId="7F4A33FC" w:rsidR="00FD1DD3" w:rsidRPr="003827D1" w:rsidRDefault="00FD1DD3" w:rsidP="004738AB">
      <w:pPr>
        <w:pStyle w:val="ListParagraph"/>
        <w:widowControl/>
        <w:numPr>
          <w:ilvl w:val="0"/>
          <w:numId w:val="19"/>
        </w:numPr>
        <w:autoSpaceDE/>
        <w:autoSpaceDN/>
        <w:adjustRightInd/>
        <w:spacing w:after="160" w:line="276" w:lineRule="auto"/>
        <w:contextualSpacing/>
        <w:jc w:val="both"/>
        <w:rPr>
          <w:rFonts w:asciiTheme="minorHAnsi" w:hAnsiTheme="minorHAnsi" w:cstheme="minorHAnsi"/>
        </w:rPr>
      </w:pPr>
      <w:r w:rsidRPr="003827D1">
        <w:rPr>
          <w:rFonts w:asciiTheme="minorHAnsi" w:hAnsiTheme="minorHAnsi" w:cstheme="minorHAnsi"/>
        </w:rPr>
        <w:t xml:space="preserve">provide opportunities for feedback and review </w:t>
      </w:r>
      <w:r w:rsidR="000F6953" w:rsidRPr="003827D1">
        <w:rPr>
          <w:rFonts w:asciiTheme="minorHAnsi" w:hAnsiTheme="minorHAnsi" w:cstheme="minorHAnsi"/>
        </w:rPr>
        <w:t xml:space="preserve">to ensure acknowledgement of positive progress but also reviewing and </w:t>
      </w:r>
      <w:r w:rsidR="006123FC" w:rsidRPr="003827D1">
        <w:rPr>
          <w:rFonts w:asciiTheme="minorHAnsi" w:hAnsiTheme="minorHAnsi" w:cstheme="minorHAnsi"/>
        </w:rPr>
        <w:t>discussion of any new or increasing issues</w:t>
      </w:r>
      <w:r w:rsidR="00396BB3" w:rsidRPr="003827D1">
        <w:rPr>
          <w:rFonts w:asciiTheme="minorHAnsi" w:hAnsiTheme="minorHAnsi" w:cstheme="minorHAnsi"/>
        </w:rPr>
        <w:t xml:space="preserve"> to readapt </w:t>
      </w:r>
      <w:r w:rsidR="00575F01" w:rsidRPr="003827D1">
        <w:rPr>
          <w:rFonts w:asciiTheme="minorHAnsi" w:hAnsiTheme="minorHAnsi" w:cstheme="minorHAnsi"/>
        </w:rPr>
        <w:t xml:space="preserve">a </w:t>
      </w:r>
      <w:r w:rsidR="00131471" w:rsidRPr="003827D1">
        <w:rPr>
          <w:rFonts w:asciiTheme="minorHAnsi" w:hAnsiTheme="minorHAnsi" w:cstheme="minorHAnsi"/>
        </w:rPr>
        <w:t>family’s</w:t>
      </w:r>
      <w:r w:rsidR="00575F01" w:rsidRPr="003827D1">
        <w:rPr>
          <w:rFonts w:asciiTheme="minorHAnsi" w:hAnsiTheme="minorHAnsi" w:cstheme="minorHAnsi"/>
        </w:rPr>
        <w:t xml:space="preserve"> plans </w:t>
      </w:r>
    </w:p>
    <w:p w14:paraId="5B6C0536" w14:textId="293A5F2E" w:rsidR="00B04533" w:rsidRPr="003827D1" w:rsidRDefault="00B04533" w:rsidP="004738AB">
      <w:pPr>
        <w:pStyle w:val="ListParagraph"/>
        <w:widowControl/>
        <w:numPr>
          <w:ilvl w:val="0"/>
          <w:numId w:val="51"/>
        </w:numPr>
        <w:autoSpaceDE/>
        <w:autoSpaceDN/>
        <w:adjustRightInd/>
        <w:spacing w:after="160" w:line="276" w:lineRule="auto"/>
        <w:contextualSpacing/>
        <w:jc w:val="both"/>
        <w:rPr>
          <w:rFonts w:asciiTheme="minorHAnsi" w:hAnsiTheme="minorHAnsi" w:cstheme="minorHAnsi"/>
        </w:rPr>
      </w:pPr>
      <w:r w:rsidRPr="003827D1">
        <w:rPr>
          <w:rFonts w:asciiTheme="minorHAnsi" w:hAnsiTheme="minorHAnsi" w:cstheme="minorHAnsi"/>
        </w:rPr>
        <w:t xml:space="preserve">being transparent about our concerns </w:t>
      </w:r>
      <w:r w:rsidR="00E201E6" w:rsidRPr="003827D1">
        <w:rPr>
          <w:rFonts w:asciiTheme="minorHAnsi" w:hAnsiTheme="minorHAnsi" w:cstheme="minorHAnsi"/>
        </w:rPr>
        <w:t>and why we may need to request support from an outside agency</w:t>
      </w:r>
      <w:r w:rsidR="00E45E85" w:rsidRPr="003827D1">
        <w:rPr>
          <w:rFonts w:asciiTheme="minorHAnsi" w:hAnsiTheme="minorHAnsi" w:cstheme="minorHAnsi"/>
        </w:rPr>
        <w:t>; and the potential actions should our concerns increase for the children</w:t>
      </w:r>
    </w:p>
    <w:p w14:paraId="0F1A7018" w14:textId="77777777" w:rsidR="00BE578B" w:rsidRPr="003827D1" w:rsidRDefault="00BE578B" w:rsidP="004738AB">
      <w:pPr>
        <w:pStyle w:val="ListParagraph"/>
        <w:widowControl/>
        <w:numPr>
          <w:ilvl w:val="0"/>
          <w:numId w:val="51"/>
        </w:numPr>
        <w:autoSpaceDE/>
        <w:autoSpaceDN/>
        <w:adjustRightInd/>
        <w:spacing w:after="160" w:line="276" w:lineRule="auto"/>
        <w:contextualSpacing/>
        <w:jc w:val="both"/>
        <w:rPr>
          <w:rFonts w:asciiTheme="minorHAnsi" w:hAnsiTheme="minorHAnsi" w:cstheme="minorHAnsi"/>
        </w:rPr>
      </w:pPr>
      <w:r w:rsidRPr="003827D1">
        <w:rPr>
          <w:rFonts w:asciiTheme="minorHAnsi" w:hAnsiTheme="minorHAnsi" w:cstheme="minorHAnsi"/>
        </w:rPr>
        <w:t xml:space="preserve">helping parents and carers to understand what the issues are and how these impact on the child, what decisions could be made, what changes need to be made, why and how, timescales and possible outcomes </w:t>
      </w:r>
    </w:p>
    <w:p w14:paraId="19C01574" w14:textId="3E9739B6" w:rsidR="00BE578B" w:rsidRPr="003827D1" w:rsidRDefault="00C81966" w:rsidP="004738AB">
      <w:pPr>
        <w:pStyle w:val="ListParagraph"/>
        <w:widowControl/>
        <w:numPr>
          <w:ilvl w:val="0"/>
          <w:numId w:val="51"/>
        </w:numPr>
        <w:autoSpaceDE/>
        <w:autoSpaceDN/>
        <w:adjustRightInd/>
        <w:spacing w:after="160" w:line="276" w:lineRule="auto"/>
        <w:contextualSpacing/>
        <w:jc w:val="both"/>
        <w:rPr>
          <w:rFonts w:asciiTheme="minorHAnsi" w:hAnsiTheme="minorHAnsi" w:cstheme="minorHAnsi"/>
        </w:rPr>
      </w:pPr>
      <w:r w:rsidRPr="003827D1">
        <w:rPr>
          <w:rFonts w:asciiTheme="minorHAnsi" w:hAnsiTheme="minorHAnsi" w:cstheme="minorHAnsi"/>
        </w:rPr>
        <w:t xml:space="preserve">providing information about different types of support, what it involves and </w:t>
      </w:r>
      <w:r w:rsidR="00A20488" w:rsidRPr="003827D1">
        <w:rPr>
          <w:rFonts w:asciiTheme="minorHAnsi" w:hAnsiTheme="minorHAnsi" w:cstheme="minorHAnsi"/>
        </w:rPr>
        <w:t>expects from parents and carers so they can make an informed choice and decision about which support pathways will be more helpful and effective for them</w:t>
      </w:r>
      <w:r w:rsidR="0078271A" w:rsidRPr="003827D1">
        <w:rPr>
          <w:rFonts w:asciiTheme="minorHAnsi" w:hAnsiTheme="minorHAnsi" w:cstheme="minorHAnsi"/>
        </w:rPr>
        <w:t>.</w:t>
      </w:r>
    </w:p>
    <w:p w14:paraId="560922F7" w14:textId="05D63E95" w:rsidR="0027041B" w:rsidRDefault="0027041B" w:rsidP="003243DE">
      <w:pPr>
        <w:spacing w:after="160" w:line="276" w:lineRule="auto"/>
        <w:contextualSpacing/>
        <w:jc w:val="both"/>
        <w:rPr>
          <w:rFonts w:asciiTheme="minorHAnsi" w:hAnsiTheme="minorHAnsi" w:cstheme="minorHAnsi"/>
          <w:sz w:val="24"/>
        </w:rPr>
      </w:pPr>
    </w:p>
    <w:p w14:paraId="072B7DF3" w14:textId="77777777" w:rsidR="00E600DF" w:rsidRPr="003827D1" w:rsidRDefault="00E600DF" w:rsidP="003243DE">
      <w:pPr>
        <w:spacing w:after="160" w:line="276" w:lineRule="auto"/>
        <w:contextualSpacing/>
        <w:jc w:val="both"/>
        <w:rPr>
          <w:rFonts w:asciiTheme="minorHAnsi" w:hAnsiTheme="minorHAnsi" w:cstheme="minorHAnsi"/>
          <w:sz w:val="24"/>
        </w:rPr>
      </w:pPr>
    </w:p>
    <w:p w14:paraId="49729CCA" w14:textId="25A6BCBA" w:rsidR="005B3C4F" w:rsidRPr="003827D1" w:rsidRDefault="00E944DF" w:rsidP="001137F1">
      <w:pPr>
        <w:pStyle w:val="4Bulletedcopyblue"/>
        <w:numPr>
          <w:ilvl w:val="0"/>
          <w:numId w:val="0"/>
        </w:numPr>
        <w:spacing w:line="276" w:lineRule="auto"/>
        <w:ind w:left="360"/>
        <w:rPr>
          <w:rFonts w:asciiTheme="minorHAnsi" w:hAnsiTheme="minorHAnsi" w:cstheme="minorHAnsi"/>
          <w:sz w:val="24"/>
          <w:szCs w:val="24"/>
        </w:rPr>
      </w:pPr>
      <w:r w:rsidRPr="003827D1">
        <w:rPr>
          <w:rFonts w:asciiTheme="minorHAnsi" w:hAnsiTheme="minorHAnsi" w:cstheme="minorHAnsi"/>
          <w:b/>
          <w:bCs/>
          <w:noProof/>
          <w:sz w:val="24"/>
          <w:szCs w:val="24"/>
          <w:lang w:eastAsia="en-GB"/>
        </w:rPr>
        <mc:AlternateContent>
          <mc:Choice Requires="wps">
            <w:drawing>
              <wp:anchor distT="0" distB="0" distL="114300" distR="114300" simplePos="0" relativeHeight="251658244" behindDoc="0" locked="0" layoutInCell="1" allowOverlap="1" wp14:anchorId="115CCCAF" wp14:editId="6F219C78">
                <wp:simplePos x="0" y="0"/>
                <wp:positionH relativeFrom="margin">
                  <wp:align>right</wp:align>
                </wp:positionH>
                <wp:positionV relativeFrom="paragraph">
                  <wp:posOffset>1905</wp:posOffset>
                </wp:positionV>
                <wp:extent cx="5912485" cy="360609"/>
                <wp:effectExtent l="0" t="0" r="12065" b="20955"/>
                <wp:wrapNone/>
                <wp:docPr id="13" name="Rectangle 1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117EBD84" w:rsidR="00A5034D" w:rsidRPr="00E944DF" w:rsidRDefault="00A5034D" w:rsidP="004738AB">
                            <w:pPr>
                              <w:pStyle w:val="Heading1"/>
                              <w:numPr>
                                <w:ilvl w:val="0"/>
                                <w:numId w:val="39"/>
                              </w:numPr>
                            </w:pPr>
                            <w:bookmarkStart w:id="36" w:name="_Toc143174883"/>
                            <w:bookmarkStart w:id="37" w:name="_Toc143175588"/>
                            <w:bookmarkStart w:id="38" w:name="_Toc172548071"/>
                            <w:bookmarkStart w:id="39" w:name="_Toc172617232"/>
                            <w:bookmarkStart w:id="40" w:name="_Toc172619345"/>
                            <w:r w:rsidRPr="00E944DF">
                              <w:rPr>
                                <w:rStyle w:val="Heading1Char"/>
                                <w:b/>
                              </w:rPr>
                              <w:t>Confidentiality and Sharing Information</w:t>
                            </w:r>
                            <w:bookmarkEnd w:id="36"/>
                            <w:bookmarkEnd w:id="37"/>
                            <w:bookmarkEnd w:id="38"/>
                            <w:bookmarkEnd w:id="39"/>
                            <w:bookmarkEnd w:id="4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4" style="position:absolute;left:0;text-align:left;margin-left:414.35pt;margin-top:.15pt;width:465.55pt;height:28.4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" filled="f" strokecolor="#959a00" strokeweight="1.5pt">
                <v:textbox>
                  <w:txbxContent>
                    <w:p w14:paraId="0A0C4384" w14:textId="117EBD84" w:rsidR="00A5034D" w:rsidRPr="00E944DF" w:rsidRDefault="00A5034D" w:rsidP="004738AB">
                      <w:pPr>
                        <w:pStyle w:val="Heading1"/>
                        <w:numPr>
                          <w:ilvl w:val="0"/>
                          <w:numId w:val="39"/>
                        </w:numPr>
                      </w:pPr>
                      <w:bookmarkStart w:id="72" w:name="_Toc143174883"/>
                      <w:bookmarkStart w:id="73" w:name="_Toc143175588"/>
                      <w:bookmarkStart w:id="74" w:name="_Toc172548071"/>
                      <w:bookmarkStart w:id="75" w:name="_Toc172617232"/>
                      <w:bookmarkStart w:id="76" w:name="_Toc172619345"/>
                      <w:r w:rsidRPr="00E944DF">
                        <w:rPr>
                          <w:rStyle w:val="Heading1Char"/>
                          <w:b/>
                        </w:rPr>
                        <w:t>Confidentiality and Sharing Information</w:t>
                      </w:r>
                      <w:bookmarkEnd w:id="72"/>
                      <w:bookmarkEnd w:id="73"/>
                      <w:bookmarkEnd w:id="74"/>
                      <w:bookmarkEnd w:id="75"/>
                      <w:bookmarkEnd w:id="76"/>
                    </w:p>
                  </w:txbxContent>
                </v:textbox>
                <w10:wrap anchorx="margin"/>
              </v:rect>
            </w:pict>
          </mc:Fallback>
        </mc:AlternateContent>
      </w:r>
    </w:p>
    <w:p w14:paraId="15494E15" w14:textId="77777777" w:rsidR="00A27206" w:rsidRPr="003827D1" w:rsidRDefault="00A27206" w:rsidP="001137F1">
      <w:pPr>
        <w:tabs>
          <w:tab w:val="left" w:pos="1587"/>
        </w:tabs>
        <w:spacing w:after="0" w:line="276" w:lineRule="auto"/>
        <w:jc w:val="both"/>
        <w:rPr>
          <w:rFonts w:asciiTheme="minorHAnsi" w:hAnsiTheme="minorHAnsi" w:cstheme="minorHAnsi"/>
          <w:b/>
          <w:bCs/>
          <w:sz w:val="24"/>
        </w:rPr>
      </w:pPr>
    </w:p>
    <w:p w14:paraId="062ACE65" w14:textId="77777777" w:rsidR="002A67C5" w:rsidRPr="003827D1" w:rsidRDefault="002A67C5" w:rsidP="001137F1">
      <w:pPr>
        <w:tabs>
          <w:tab w:val="left" w:pos="1587"/>
        </w:tabs>
        <w:spacing w:after="0" w:line="276" w:lineRule="auto"/>
        <w:jc w:val="both"/>
        <w:rPr>
          <w:rFonts w:asciiTheme="minorHAnsi" w:hAnsiTheme="minorHAnsi" w:cstheme="minorHAnsi"/>
          <w:sz w:val="24"/>
        </w:rPr>
      </w:pPr>
    </w:p>
    <w:p w14:paraId="41286500" w14:textId="418EF96E" w:rsidR="00F41B24" w:rsidRPr="003827D1" w:rsidRDefault="003B0B44" w:rsidP="001137F1">
      <w:pPr>
        <w:tabs>
          <w:tab w:val="left" w:pos="1587"/>
        </w:tabs>
        <w:spacing w:after="0" w:line="276" w:lineRule="auto"/>
        <w:jc w:val="both"/>
        <w:rPr>
          <w:rFonts w:asciiTheme="minorHAnsi" w:hAnsiTheme="minorHAnsi" w:cstheme="minorHAnsi"/>
          <w:sz w:val="24"/>
        </w:rPr>
      </w:pPr>
      <w:r w:rsidRPr="003827D1">
        <w:rPr>
          <w:rFonts w:asciiTheme="minorHAnsi" w:hAnsiTheme="minorHAnsi" w:cstheme="minorHAnsi"/>
          <w:sz w:val="24"/>
        </w:rPr>
        <w:t xml:space="preserve">Trusted relationships are at the heart of working with children and their families at </w:t>
      </w:r>
      <w:r w:rsidR="00D90ADD">
        <w:rPr>
          <w:rFonts w:asciiTheme="minorHAnsi" w:hAnsiTheme="minorHAnsi" w:cstheme="minorHAnsi"/>
          <w:sz w:val="24"/>
        </w:rPr>
        <w:t>SS John and Monica</w:t>
      </w:r>
      <w:r w:rsidR="00DB482F" w:rsidRPr="003827D1">
        <w:rPr>
          <w:rFonts w:asciiTheme="minorHAnsi" w:hAnsiTheme="minorHAnsi" w:cstheme="minorHAnsi"/>
          <w:sz w:val="24"/>
        </w:rPr>
        <w:t xml:space="preserve"> Catholic Primary School </w:t>
      </w:r>
      <w:r w:rsidR="00F5429E" w:rsidRPr="003827D1">
        <w:rPr>
          <w:rFonts w:asciiTheme="minorHAnsi" w:hAnsiTheme="minorHAnsi" w:cstheme="minorHAnsi"/>
          <w:sz w:val="24"/>
        </w:rPr>
        <w:t xml:space="preserve">We strive to uphold good practice and </w:t>
      </w:r>
      <w:r w:rsidR="004F29FC" w:rsidRPr="003827D1">
        <w:rPr>
          <w:rFonts w:asciiTheme="minorHAnsi" w:hAnsiTheme="minorHAnsi" w:cstheme="minorHAnsi"/>
          <w:sz w:val="24"/>
        </w:rPr>
        <w:t>work in partnership with children and families, communicating effectively an</w:t>
      </w:r>
      <w:r w:rsidR="002D4BC6" w:rsidRPr="003827D1">
        <w:rPr>
          <w:rFonts w:asciiTheme="minorHAnsi" w:hAnsiTheme="minorHAnsi" w:cstheme="minorHAnsi"/>
          <w:sz w:val="24"/>
        </w:rPr>
        <w:t>d</w:t>
      </w:r>
      <w:r w:rsidR="004F29FC" w:rsidRPr="003827D1">
        <w:rPr>
          <w:rFonts w:asciiTheme="minorHAnsi" w:hAnsiTheme="minorHAnsi" w:cstheme="minorHAnsi"/>
          <w:sz w:val="24"/>
        </w:rPr>
        <w:t xml:space="preserve"> listening well</w:t>
      </w:r>
      <w:r w:rsidR="002D4BC6" w:rsidRPr="003827D1">
        <w:rPr>
          <w:rFonts w:asciiTheme="minorHAnsi" w:hAnsiTheme="minorHAnsi" w:cstheme="minorHAnsi"/>
          <w:sz w:val="24"/>
        </w:rPr>
        <w:t xml:space="preserve"> so that we have sufficient information to understand and be able to meet their need</w:t>
      </w:r>
      <w:r w:rsidR="00D90DA6" w:rsidRPr="003827D1">
        <w:rPr>
          <w:rFonts w:asciiTheme="minorHAnsi" w:hAnsiTheme="minorHAnsi" w:cstheme="minorHAnsi"/>
          <w:sz w:val="24"/>
        </w:rPr>
        <w:t xml:space="preserve">s. </w:t>
      </w:r>
    </w:p>
    <w:p w14:paraId="4BD6E35D" w14:textId="77777777" w:rsidR="002A67C5" w:rsidRPr="003827D1" w:rsidRDefault="002A67C5" w:rsidP="001137F1">
      <w:pPr>
        <w:tabs>
          <w:tab w:val="left" w:pos="1587"/>
        </w:tabs>
        <w:spacing w:after="0" w:line="276" w:lineRule="auto"/>
        <w:jc w:val="both"/>
        <w:rPr>
          <w:rFonts w:asciiTheme="minorHAnsi" w:hAnsiTheme="minorHAnsi" w:cstheme="minorHAnsi"/>
          <w:sz w:val="24"/>
        </w:rPr>
      </w:pPr>
    </w:p>
    <w:p w14:paraId="2CFD913C" w14:textId="44E117E5" w:rsidR="00DA5AC3" w:rsidRPr="003827D1" w:rsidRDefault="00474168" w:rsidP="001137F1">
      <w:pPr>
        <w:tabs>
          <w:tab w:val="left" w:pos="1587"/>
        </w:tabs>
        <w:spacing w:after="0" w:line="276" w:lineRule="auto"/>
        <w:jc w:val="both"/>
        <w:rPr>
          <w:rFonts w:asciiTheme="minorHAnsi" w:hAnsiTheme="minorHAnsi" w:cstheme="minorHAnsi"/>
          <w:sz w:val="24"/>
        </w:rPr>
      </w:pPr>
      <w:r w:rsidRPr="003827D1">
        <w:rPr>
          <w:rFonts w:asciiTheme="minorHAnsi" w:hAnsiTheme="minorHAnsi" w:cstheme="minorHAnsi"/>
          <w:sz w:val="24"/>
        </w:rPr>
        <w:t xml:space="preserve">An open culture </w:t>
      </w:r>
      <w:r w:rsidR="00A94A5E" w:rsidRPr="003827D1">
        <w:rPr>
          <w:rFonts w:asciiTheme="minorHAnsi" w:hAnsiTheme="minorHAnsi" w:cstheme="minorHAnsi"/>
          <w:sz w:val="24"/>
        </w:rPr>
        <w:t>is imp</w:t>
      </w:r>
      <w:r w:rsidR="004F0AB9" w:rsidRPr="003827D1">
        <w:rPr>
          <w:rFonts w:asciiTheme="minorHAnsi" w:hAnsiTheme="minorHAnsi" w:cstheme="minorHAnsi"/>
          <w:sz w:val="24"/>
        </w:rPr>
        <w:t>erative</w:t>
      </w:r>
      <w:r w:rsidR="00A94A5E" w:rsidRPr="003827D1">
        <w:rPr>
          <w:rFonts w:asciiTheme="minorHAnsi" w:hAnsiTheme="minorHAnsi" w:cstheme="minorHAnsi"/>
          <w:sz w:val="24"/>
        </w:rPr>
        <w:t xml:space="preserve"> when deciding whether to share information</w:t>
      </w:r>
      <w:r w:rsidR="0066598D" w:rsidRPr="003827D1">
        <w:rPr>
          <w:rFonts w:asciiTheme="minorHAnsi" w:hAnsiTheme="minorHAnsi" w:cstheme="minorHAnsi"/>
          <w:sz w:val="24"/>
        </w:rPr>
        <w:t xml:space="preserve"> and it is important to get the lawful basis right</w:t>
      </w:r>
      <w:r w:rsidR="00615363" w:rsidRPr="003827D1">
        <w:rPr>
          <w:rFonts w:asciiTheme="minorHAnsi" w:hAnsiTheme="minorHAnsi" w:cstheme="minorHAnsi"/>
          <w:sz w:val="24"/>
        </w:rPr>
        <w:t xml:space="preserve">. The legal framework can appear </w:t>
      </w:r>
      <w:r w:rsidR="004F0AB9" w:rsidRPr="003827D1">
        <w:rPr>
          <w:rFonts w:asciiTheme="minorHAnsi" w:hAnsiTheme="minorHAnsi" w:cstheme="minorHAnsi"/>
          <w:sz w:val="24"/>
        </w:rPr>
        <w:t>complex,</w:t>
      </w:r>
      <w:r w:rsidR="00615363" w:rsidRPr="003827D1">
        <w:rPr>
          <w:rFonts w:asciiTheme="minorHAnsi" w:hAnsiTheme="minorHAnsi" w:cstheme="minorHAnsi"/>
          <w:sz w:val="24"/>
        </w:rPr>
        <w:t xml:space="preserve"> and a lack of clarity can lead practitioners to assume, incorrectly, that no information </w:t>
      </w:r>
      <w:r w:rsidR="00B2065B" w:rsidRPr="003827D1">
        <w:rPr>
          <w:rFonts w:asciiTheme="minorHAnsi" w:hAnsiTheme="minorHAnsi" w:cstheme="minorHAnsi"/>
          <w:sz w:val="24"/>
        </w:rPr>
        <w:t>can be shared because consent has not been provided.</w:t>
      </w:r>
      <w:r w:rsidR="00CB57A4" w:rsidRPr="003827D1">
        <w:rPr>
          <w:rFonts w:asciiTheme="minorHAnsi" w:hAnsiTheme="minorHAnsi" w:cstheme="minorHAnsi"/>
          <w:sz w:val="24"/>
        </w:rPr>
        <w:t xml:space="preserve"> </w:t>
      </w:r>
      <w:r w:rsidR="00DA5AC3" w:rsidRPr="003827D1">
        <w:rPr>
          <w:rFonts w:asciiTheme="minorHAnsi" w:hAnsiTheme="minorHAnsi" w:cstheme="minorHAnsi"/>
          <w:sz w:val="24"/>
        </w:rPr>
        <w:t>Our school under</w:t>
      </w:r>
      <w:r w:rsidR="00F85186" w:rsidRPr="003827D1">
        <w:rPr>
          <w:rFonts w:asciiTheme="minorHAnsi" w:hAnsiTheme="minorHAnsi" w:cstheme="minorHAnsi"/>
          <w:sz w:val="24"/>
        </w:rPr>
        <w:t>stands the lawful basis in which our DSLs can share information with other people, agencies and or</w:t>
      </w:r>
      <w:r w:rsidR="00CB57A4" w:rsidRPr="003827D1">
        <w:rPr>
          <w:rFonts w:asciiTheme="minorHAnsi" w:hAnsiTheme="minorHAnsi" w:cstheme="minorHAnsi"/>
          <w:sz w:val="24"/>
        </w:rPr>
        <w:t xml:space="preserve">ganisations about the children and families we are supporting. </w:t>
      </w:r>
    </w:p>
    <w:p w14:paraId="287CE16D" w14:textId="77777777" w:rsidR="002A67C5" w:rsidRPr="003827D1" w:rsidRDefault="002A67C5" w:rsidP="001137F1">
      <w:pPr>
        <w:tabs>
          <w:tab w:val="left" w:pos="1587"/>
        </w:tabs>
        <w:spacing w:after="0" w:line="276" w:lineRule="auto"/>
        <w:jc w:val="both"/>
        <w:rPr>
          <w:rFonts w:asciiTheme="minorHAnsi" w:hAnsiTheme="minorHAnsi" w:cstheme="minorHAnsi"/>
          <w:sz w:val="24"/>
        </w:rPr>
      </w:pPr>
    </w:p>
    <w:p w14:paraId="3BF95C49" w14:textId="44CCCD02" w:rsidR="00CC5791" w:rsidRPr="003827D1" w:rsidRDefault="00241D69" w:rsidP="001137F1">
      <w:pPr>
        <w:tabs>
          <w:tab w:val="left" w:pos="1587"/>
        </w:tabs>
        <w:spacing w:after="0" w:line="276" w:lineRule="auto"/>
        <w:jc w:val="both"/>
        <w:rPr>
          <w:rFonts w:asciiTheme="minorHAnsi" w:hAnsiTheme="minorHAnsi" w:cstheme="minorHAnsi"/>
          <w:sz w:val="24"/>
        </w:rPr>
      </w:pPr>
      <w:r w:rsidRPr="003827D1">
        <w:rPr>
          <w:rFonts w:asciiTheme="minorHAnsi" w:hAnsiTheme="minorHAnsi" w:cstheme="minorHAnsi"/>
          <w:sz w:val="24"/>
        </w:rPr>
        <w:t xml:space="preserve">In line with our principles of working with </w:t>
      </w:r>
      <w:r w:rsidR="000224F5" w:rsidRPr="003827D1">
        <w:rPr>
          <w:rFonts w:asciiTheme="minorHAnsi" w:hAnsiTheme="minorHAnsi" w:cstheme="minorHAnsi"/>
          <w:sz w:val="24"/>
        </w:rPr>
        <w:t>families outlined above</w:t>
      </w:r>
      <w:r w:rsidR="00F67538" w:rsidRPr="003827D1">
        <w:rPr>
          <w:rFonts w:asciiTheme="minorHAnsi" w:hAnsiTheme="minorHAnsi" w:cstheme="minorHAnsi"/>
          <w:sz w:val="24"/>
        </w:rPr>
        <w:t xml:space="preserve">, we strive to be transparent, open and clear when we </w:t>
      </w:r>
      <w:r w:rsidR="007636D3" w:rsidRPr="003827D1">
        <w:rPr>
          <w:rFonts w:asciiTheme="minorHAnsi" w:hAnsiTheme="minorHAnsi" w:cstheme="minorHAnsi"/>
          <w:sz w:val="24"/>
        </w:rPr>
        <w:t xml:space="preserve">need to discuss </w:t>
      </w:r>
      <w:r w:rsidR="00013B73" w:rsidRPr="003827D1">
        <w:rPr>
          <w:rFonts w:asciiTheme="minorHAnsi" w:hAnsiTheme="minorHAnsi" w:cstheme="minorHAnsi"/>
          <w:sz w:val="24"/>
        </w:rPr>
        <w:t xml:space="preserve">any information or concerns that worry us about </w:t>
      </w:r>
      <w:r w:rsidR="0013291C" w:rsidRPr="003827D1">
        <w:rPr>
          <w:rFonts w:asciiTheme="minorHAnsi" w:hAnsiTheme="minorHAnsi" w:cstheme="minorHAnsi"/>
          <w:sz w:val="24"/>
        </w:rPr>
        <w:t xml:space="preserve">a child’s wellbeing. </w:t>
      </w:r>
      <w:r w:rsidR="009570B7" w:rsidRPr="003827D1">
        <w:rPr>
          <w:rFonts w:asciiTheme="minorHAnsi" w:hAnsiTheme="minorHAnsi" w:cstheme="minorHAnsi"/>
          <w:sz w:val="24"/>
        </w:rPr>
        <w:t xml:space="preserve">If we </w:t>
      </w:r>
      <w:r w:rsidR="000B7D1E" w:rsidRPr="003827D1">
        <w:rPr>
          <w:rFonts w:asciiTheme="minorHAnsi" w:hAnsiTheme="minorHAnsi" w:cstheme="minorHAnsi"/>
          <w:sz w:val="24"/>
        </w:rPr>
        <w:t>feel that we need to share in</w:t>
      </w:r>
      <w:r w:rsidR="002C20EB" w:rsidRPr="003827D1">
        <w:rPr>
          <w:rFonts w:asciiTheme="minorHAnsi" w:hAnsiTheme="minorHAnsi" w:cstheme="minorHAnsi"/>
          <w:sz w:val="24"/>
        </w:rPr>
        <w:t>formation</w:t>
      </w:r>
      <w:r w:rsidR="00821B89" w:rsidRPr="003827D1">
        <w:rPr>
          <w:rFonts w:asciiTheme="minorHAnsi" w:hAnsiTheme="minorHAnsi" w:cstheme="minorHAnsi"/>
          <w:sz w:val="24"/>
        </w:rPr>
        <w:t xml:space="preserve">, we </w:t>
      </w:r>
      <w:r w:rsidR="00CC5791" w:rsidRPr="003827D1">
        <w:rPr>
          <w:rFonts w:asciiTheme="minorHAnsi" w:hAnsiTheme="minorHAnsi" w:cstheme="minorHAnsi"/>
          <w:sz w:val="24"/>
        </w:rPr>
        <w:t xml:space="preserve">will explain </w:t>
      </w:r>
      <w:r w:rsidR="008B48B6" w:rsidRPr="003827D1">
        <w:rPr>
          <w:rFonts w:asciiTheme="minorHAnsi" w:hAnsiTheme="minorHAnsi" w:cstheme="minorHAnsi"/>
          <w:sz w:val="24"/>
        </w:rPr>
        <w:t xml:space="preserve">how information will be shared or used </w:t>
      </w:r>
      <w:r w:rsidR="00A02407" w:rsidRPr="003827D1">
        <w:rPr>
          <w:rFonts w:asciiTheme="minorHAnsi" w:hAnsiTheme="minorHAnsi" w:cstheme="minorHAnsi"/>
          <w:sz w:val="24"/>
        </w:rPr>
        <w:t>so th</w:t>
      </w:r>
      <w:r w:rsidR="00B12D6F" w:rsidRPr="003827D1">
        <w:rPr>
          <w:rFonts w:asciiTheme="minorHAnsi" w:hAnsiTheme="minorHAnsi" w:cstheme="minorHAnsi"/>
          <w:sz w:val="24"/>
        </w:rPr>
        <w:t xml:space="preserve">at families </w:t>
      </w:r>
      <w:r w:rsidR="00A02407" w:rsidRPr="003827D1">
        <w:rPr>
          <w:rFonts w:asciiTheme="minorHAnsi" w:hAnsiTheme="minorHAnsi" w:cstheme="minorHAnsi"/>
          <w:sz w:val="24"/>
        </w:rPr>
        <w:t>can make an informed choice about whether to consent</w:t>
      </w:r>
      <w:r w:rsidR="00BF354A" w:rsidRPr="003827D1">
        <w:rPr>
          <w:rFonts w:asciiTheme="minorHAnsi" w:hAnsiTheme="minorHAnsi" w:cstheme="minorHAnsi"/>
          <w:sz w:val="24"/>
        </w:rPr>
        <w:t xml:space="preserve">. </w:t>
      </w:r>
    </w:p>
    <w:p w14:paraId="13999634" w14:textId="77777777" w:rsidR="00A02407" w:rsidRPr="003827D1" w:rsidRDefault="00A02407" w:rsidP="001137F1">
      <w:pPr>
        <w:tabs>
          <w:tab w:val="left" w:pos="1587"/>
        </w:tabs>
        <w:spacing w:after="0" w:line="276" w:lineRule="auto"/>
        <w:jc w:val="both"/>
        <w:rPr>
          <w:rFonts w:asciiTheme="minorHAnsi" w:hAnsiTheme="minorHAnsi" w:cstheme="minorHAnsi"/>
          <w:sz w:val="24"/>
        </w:rPr>
      </w:pPr>
    </w:p>
    <w:p w14:paraId="2335E70D" w14:textId="3CD10FBA" w:rsidR="00A02407" w:rsidRPr="003827D1" w:rsidRDefault="00A02407" w:rsidP="001137F1">
      <w:pPr>
        <w:tabs>
          <w:tab w:val="left" w:pos="1587"/>
        </w:tabs>
        <w:spacing w:after="0" w:line="276" w:lineRule="auto"/>
        <w:jc w:val="both"/>
        <w:rPr>
          <w:rFonts w:asciiTheme="minorHAnsi" w:hAnsiTheme="minorHAnsi" w:cstheme="minorHAnsi"/>
          <w:sz w:val="24"/>
        </w:rPr>
      </w:pPr>
      <w:r w:rsidRPr="003827D1">
        <w:rPr>
          <w:rFonts w:asciiTheme="minorHAnsi" w:hAnsiTheme="minorHAnsi" w:cstheme="minorHAnsi"/>
          <w:sz w:val="24"/>
        </w:rPr>
        <w:t>If we feel that we need to share information</w:t>
      </w:r>
      <w:r w:rsidR="00474D61" w:rsidRPr="003827D1">
        <w:rPr>
          <w:rFonts w:asciiTheme="minorHAnsi" w:hAnsiTheme="minorHAnsi" w:cstheme="minorHAnsi"/>
          <w:sz w:val="24"/>
        </w:rPr>
        <w:t xml:space="preserve"> with services</w:t>
      </w:r>
      <w:r w:rsidRPr="003827D1">
        <w:rPr>
          <w:rFonts w:asciiTheme="minorHAnsi" w:hAnsiTheme="minorHAnsi" w:cstheme="minorHAnsi"/>
          <w:sz w:val="24"/>
        </w:rPr>
        <w:t xml:space="preserve"> due to concerns about a child’s safety or welfare</w:t>
      </w:r>
      <w:r w:rsidR="002C64CA" w:rsidRPr="003827D1">
        <w:rPr>
          <w:rFonts w:asciiTheme="minorHAnsi" w:hAnsiTheme="minorHAnsi" w:cstheme="minorHAnsi"/>
          <w:sz w:val="24"/>
        </w:rPr>
        <w:t xml:space="preserve"> </w:t>
      </w:r>
      <w:r w:rsidR="001C3204" w:rsidRPr="003827D1">
        <w:rPr>
          <w:rFonts w:asciiTheme="minorHAnsi" w:hAnsiTheme="minorHAnsi" w:cstheme="minorHAnsi"/>
          <w:sz w:val="24"/>
        </w:rPr>
        <w:t>to</w:t>
      </w:r>
      <w:r w:rsidR="002C64CA" w:rsidRPr="003827D1">
        <w:rPr>
          <w:rFonts w:asciiTheme="minorHAnsi" w:hAnsiTheme="minorHAnsi" w:cstheme="minorHAnsi"/>
          <w:sz w:val="24"/>
        </w:rPr>
        <w:t xml:space="preserve"> provide the fam</w:t>
      </w:r>
      <w:r w:rsidR="00D54D1D" w:rsidRPr="003827D1">
        <w:rPr>
          <w:rFonts w:asciiTheme="minorHAnsi" w:hAnsiTheme="minorHAnsi" w:cstheme="minorHAnsi"/>
          <w:sz w:val="24"/>
        </w:rPr>
        <w:t>ily with specific support</w:t>
      </w:r>
      <w:r w:rsidR="00B90F83" w:rsidRPr="003827D1">
        <w:rPr>
          <w:rFonts w:asciiTheme="minorHAnsi" w:hAnsiTheme="minorHAnsi" w:cstheme="minorHAnsi"/>
          <w:sz w:val="24"/>
        </w:rPr>
        <w:t xml:space="preserve">, we will be </w:t>
      </w:r>
      <w:r w:rsidR="00E6346D" w:rsidRPr="003827D1">
        <w:rPr>
          <w:rFonts w:asciiTheme="minorHAnsi" w:hAnsiTheme="minorHAnsi" w:cstheme="minorHAnsi"/>
          <w:sz w:val="24"/>
        </w:rPr>
        <w:t>upfront, transparent and honest about our concerns</w:t>
      </w:r>
      <w:r w:rsidR="001D4112" w:rsidRPr="003827D1">
        <w:rPr>
          <w:rFonts w:asciiTheme="minorHAnsi" w:hAnsiTheme="minorHAnsi" w:cstheme="minorHAnsi"/>
          <w:sz w:val="24"/>
        </w:rPr>
        <w:t xml:space="preserve"> and the ways in which such services could help the family. </w:t>
      </w:r>
      <w:r w:rsidR="00675E07" w:rsidRPr="003827D1">
        <w:rPr>
          <w:rFonts w:asciiTheme="minorHAnsi" w:hAnsiTheme="minorHAnsi" w:cstheme="minorHAnsi"/>
          <w:sz w:val="24"/>
        </w:rPr>
        <w:t xml:space="preserve">We will </w:t>
      </w:r>
      <w:r w:rsidR="00BA6B7E" w:rsidRPr="003827D1">
        <w:rPr>
          <w:rFonts w:asciiTheme="minorHAnsi" w:hAnsiTheme="minorHAnsi" w:cstheme="minorHAnsi"/>
          <w:sz w:val="24"/>
        </w:rPr>
        <w:t>endeavour</w:t>
      </w:r>
      <w:r w:rsidR="00675E07" w:rsidRPr="003827D1">
        <w:rPr>
          <w:rFonts w:asciiTheme="minorHAnsi" w:hAnsiTheme="minorHAnsi" w:cstheme="minorHAnsi"/>
          <w:sz w:val="24"/>
        </w:rPr>
        <w:t xml:space="preserve"> to</w:t>
      </w:r>
      <w:r w:rsidR="00BA6B7E" w:rsidRPr="003827D1">
        <w:rPr>
          <w:rFonts w:asciiTheme="minorHAnsi" w:hAnsiTheme="minorHAnsi" w:cstheme="minorHAnsi"/>
          <w:sz w:val="24"/>
        </w:rPr>
        <w:t xml:space="preserve"> support and encourage the family to consent and engage with such support.</w:t>
      </w:r>
      <w:r w:rsidR="002A67C5" w:rsidRPr="003827D1">
        <w:rPr>
          <w:rFonts w:asciiTheme="minorHAnsi" w:hAnsiTheme="minorHAnsi" w:cstheme="minorHAnsi"/>
          <w:sz w:val="24"/>
        </w:rPr>
        <w:t xml:space="preserve"> </w:t>
      </w:r>
      <w:r w:rsidR="001D4112" w:rsidRPr="003827D1">
        <w:rPr>
          <w:rFonts w:asciiTheme="minorHAnsi" w:hAnsiTheme="minorHAnsi" w:cstheme="minorHAnsi"/>
          <w:sz w:val="24"/>
        </w:rPr>
        <w:t xml:space="preserve">We believe that </w:t>
      </w:r>
      <w:r w:rsidR="00BA6B7E" w:rsidRPr="003827D1">
        <w:rPr>
          <w:rFonts w:asciiTheme="minorHAnsi" w:hAnsiTheme="minorHAnsi" w:cstheme="minorHAnsi"/>
          <w:sz w:val="24"/>
        </w:rPr>
        <w:t>this collaborative approach</w:t>
      </w:r>
      <w:r w:rsidR="001D4112" w:rsidRPr="003827D1">
        <w:rPr>
          <w:rFonts w:asciiTheme="minorHAnsi" w:hAnsiTheme="minorHAnsi" w:cstheme="minorHAnsi"/>
          <w:sz w:val="24"/>
        </w:rPr>
        <w:t xml:space="preserve"> will support children </w:t>
      </w:r>
      <w:r w:rsidR="00BF08AC" w:rsidRPr="003827D1">
        <w:rPr>
          <w:rFonts w:asciiTheme="minorHAnsi" w:hAnsiTheme="minorHAnsi" w:cstheme="minorHAnsi"/>
          <w:sz w:val="24"/>
        </w:rPr>
        <w:t>to</w:t>
      </w:r>
      <w:r w:rsidR="001D4112" w:rsidRPr="003827D1">
        <w:rPr>
          <w:rFonts w:asciiTheme="minorHAnsi" w:hAnsiTheme="minorHAnsi" w:cstheme="minorHAnsi"/>
          <w:sz w:val="24"/>
        </w:rPr>
        <w:t xml:space="preserve"> have the confidence to speak up</w:t>
      </w:r>
      <w:r w:rsidR="00BF08AC" w:rsidRPr="003827D1">
        <w:rPr>
          <w:rFonts w:asciiTheme="minorHAnsi" w:hAnsiTheme="minorHAnsi" w:cstheme="minorHAnsi"/>
          <w:sz w:val="24"/>
        </w:rPr>
        <w:t xml:space="preserve"> and share their views</w:t>
      </w:r>
      <w:r w:rsidR="00BA6B7E" w:rsidRPr="003827D1">
        <w:rPr>
          <w:rFonts w:asciiTheme="minorHAnsi" w:hAnsiTheme="minorHAnsi" w:cstheme="minorHAnsi"/>
          <w:sz w:val="24"/>
        </w:rPr>
        <w:t xml:space="preserve"> as well as</w:t>
      </w:r>
      <w:r w:rsidR="00A60BF0" w:rsidRPr="003827D1">
        <w:rPr>
          <w:rFonts w:asciiTheme="minorHAnsi" w:hAnsiTheme="minorHAnsi" w:cstheme="minorHAnsi"/>
          <w:sz w:val="24"/>
        </w:rPr>
        <w:t xml:space="preserve"> encourag</w:t>
      </w:r>
      <w:r w:rsidR="00BA6B7E" w:rsidRPr="003827D1">
        <w:rPr>
          <w:rFonts w:asciiTheme="minorHAnsi" w:hAnsiTheme="minorHAnsi" w:cstheme="minorHAnsi"/>
          <w:sz w:val="24"/>
        </w:rPr>
        <w:t>ing</w:t>
      </w:r>
      <w:r w:rsidR="00A60BF0" w:rsidRPr="003827D1">
        <w:rPr>
          <w:rFonts w:asciiTheme="minorHAnsi" w:hAnsiTheme="minorHAnsi" w:cstheme="minorHAnsi"/>
          <w:sz w:val="24"/>
        </w:rPr>
        <w:t xml:space="preserve"> </w:t>
      </w:r>
      <w:r w:rsidR="00A30937" w:rsidRPr="003827D1">
        <w:rPr>
          <w:rFonts w:asciiTheme="minorHAnsi" w:hAnsiTheme="minorHAnsi" w:cstheme="minorHAnsi"/>
          <w:sz w:val="24"/>
        </w:rPr>
        <w:t>parents</w:t>
      </w:r>
      <w:r w:rsidR="00A60BF0" w:rsidRPr="003827D1">
        <w:rPr>
          <w:rFonts w:asciiTheme="minorHAnsi" w:hAnsiTheme="minorHAnsi" w:cstheme="minorHAnsi"/>
          <w:sz w:val="24"/>
        </w:rPr>
        <w:t xml:space="preserve"> </w:t>
      </w:r>
      <w:r w:rsidR="00A30937" w:rsidRPr="003827D1">
        <w:rPr>
          <w:rFonts w:asciiTheme="minorHAnsi" w:hAnsiTheme="minorHAnsi" w:cstheme="minorHAnsi"/>
          <w:sz w:val="24"/>
        </w:rPr>
        <w:t>and</w:t>
      </w:r>
      <w:r w:rsidR="00A60BF0" w:rsidRPr="003827D1">
        <w:rPr>
          <w:rFonts w:asciiTheme="minorHAnsi" w:hAnsiTheme="minorHAnsi" w:cstheme="minorHAnsi"/>
          <w:sz w:val="24"/>
        </w:rPr>
        <w:t xml:space="preserve"> carers of children at our school </w:t>
      </w:r>
      <w:r w:rsidR="001029C2" w:rsidRPr="003827D1">
        <w:rPr>
          <w:rFonts w:asciiTheme="minorHAnsi" w:hAnsiTheme="minorHAnsi" w:cstheme="minorHAnsi"/>
          <w:sz w:val="24"/>
        </w:rPr>
        <w:t xml:space="preserve">to have a willingness to engage with services that provide support. </w:t>
      </w:r>
    </w:p>
    <w:p w14:paraId="5529BE56" w14:textId="77777777" w:rsidR="002A67C5" w:rsidRPr="003827D1" w:rsidRDefault="002A67C5" w:rsidP="001137F1">
      <w:pPr>
        <w:tabs>
          <w:tab w:val="left" w:pos="1587"/>
        </w:tabs>
        <w:spacing w:after="0" w:line="276" w:lineRule="auto"/>
        <w:jc w:val="both"/>
        <w:rPr>
          <w:rFonts w:asciiTheme="minorHAnsi" w:hAnsiTheme="minorHAnsi" w:cstheme="minorHAnsi"/>
          <w:sz w:val="24"/>
        </w:rPr>
      </w:pPr>
    </w:p>
    <w:p w14:paraId="66B0344E" w14:textId="64DD4CFF" w:rsidR="00FC227C" w:rsidRPr="003827D1" w:rsidRDefault="001029C2" w:rsidP="001137F1">
      <w:pPr>
        <w:tabs>
          <w:tab w:val="left" w:pos="1587"/>
        </w:tabs>
        <w:spacing w:after="0" w:line="276" w:lineRule="auto"/>
        <w:jc w:val="both"/>
        <w:rPr>
          <w:rFonts w:asciiTheme="minorHAnsi" w:hAnsiTheme="minorHAnsi" w:cstheme="minorHAnsi"/>
          <w:sz w:val="24"/>
        </w:rPr>
      </w:pPr>
      <w:r w:rsidRPr="003827D1">
        <w:rPr>
          <w:rFonts w:asciiTheme="minorHAnsi" w:hAnsiTheme="minorHAnsi" w:cstheme="minorHAnsi"/>
          <w:sz w:val="24"/>
        </w:rPr>
        <w:t xml:space="preserve">If we have a concern about a child’s safety and have decided to share </w:t>
      </w:r>
      <w:r w:rsidR="00BE0522" w:rsidRPr="003827D1">
        <w:rPr>
          <w:rFonts w:asciiTheme="minorHAnsi" w:hAnsiTheme="minorHAnsi" w:cstheme="minorHAnsi"/>
          <w:sz w:val="24"/>
        </w:rPr>
        <w:t>information</w:t>
      </w:r>
      <w:r w:rsidRPr="003827D1">
        <w:rPr>
          <w:rFonts w:asciiTheme="minorHAnsi" w:hAnsiTheme="minorHAnsi" w:cstheme="minorHAnsi"/>
          <w:sz w:val="24"/>
        </w:rPr>
        <w:t xml:space="preserve"> to protect them from a risk </w:t>
      </w:r>
      <w:r w:rsidR="00BE0522" w:rsidRPr="003827D1">
        <w:rPr>
          <w:rFonts w:asciiTheme="minorHAnsi" w:hAnsiTheme="minorHAnsi" w:cstheme="minorHAnsi"/>
          <w:sz w:val="24"/>
        </w:rPr>
        <w:t>of</w:t>
      </w:r>
      <w:r w:rsidRPr="003827D1">
        <w:rPr>
          <w:rFonts w:asciiTheme="minorHAnsi" w:hAnsiTheme="minorHAnsi" w:cstheme="minorHAnsi"/>
          <w:sz w:val="24"/>
        </w:rPr>
        <w:t xml:space="preserve"> harm, </w:t>
      </w:r>
      <w:r w:rsidR="00BA6B7E" w:rsidRPr="003827D1">
        <w:rPr>
          <w:rFonts w:asciiTheme="minorHAnsi" w:hAnsiTheme="minorHAnsi" w:cstheme="minorHAnsi"/>
          <w:sz w:val="24"/>
        </w:rPr>
        <w:t xml:space="preserve">we will endeavour to gain cooperation and understanding from parents and carers. </w:t>
      </w:r>
      <w:r w:rsidR="006D5FDD" w:rsidRPr="003827D1">
        <w:rPr>
          <w:rFonts w:asciiTheme="minorHAnsi" w:hAnsiTheme="minorHAnsi" w:cstheme="minorHAnsi"/>
          <w:sz w:val="24"/>
        </w:rPr>
        <w:t xml:space="preserve">We will strive where possible to </w:t>
      </w:r>
      <w:r w:rsidR="002A67C5" w:rsidRPr="003827D1">
        <w:rPr>
          <w:rFonts w:asciiTheme="minorHAnsi" w:hAnsiTheme="minorHAnsi" w:cstheme="minorHAnsi"/>
          <w:sz w:val="24"/>
        </w:rPr>
        <w:t>always gain consent</w:t>
      </w:r>
      <w:r w:rsidR="008D15C2" w:rsidRPr="003827D1">
        <w:rPr>
          <w:rFonts w:asciiTheme="minorHAnsi" w:hAnsiTheme="minorHAnsi" w:cstheme="minorHAnsi"/>
          <w:sz w:val="24"/>
        </w:rPr>
        <w:t xml:space="preserve"> and where we believe our concerns have </w:t>
      </w:r>
      <w:r w:rsidR="0021152C" w:rsidRPr="003827D1">
        <w:rPr>
          <w:rFonts w:asciiTheme="minorHAnsi" w:hAnsiTheme="minorHAnsi" w:cstheme="minorHAnsi"/>
          <w:sz w:val="24"/>
        </w:rPr>
        <w:t xml:space="preserve">increased and warrant </w:t>
      </w:r>
      <w:r w:rsidR="00906163" w:rsidRPr="003827D1">
        <w:rPr>
          <w:rFonts w:asciiTheme="minorHAnsi" w:hAnsiTheme="minorHAnsi" w:cstheme="minorHAnsi"/>
          <w:sz w:val="24"/>
        </w:rPr>
        <w:t xml:space="preserve">the sharing of information to statutory services such as </w:t>
      </w:r>
      <w:r w:rsidR="00450295" w:rsidRPr="003827D1">
        <w:rPr>
          <w:rFonts w:asciiTheme="minorHAnsi" w:hAnsiTheme="minorHAnsi" w:cstheme="minorHAnsi"/>
          <w:sz w:val="24"/>
        </w:rPr>
        <w:t>P</w:t>
      </w:r>
      <w:r w:rsidR="00906163" w:rsidRPr="003827D1">
        <w:rPr>
          <w:rFonts w:asciiTheme="minorHAnsi" w:hAnsiTheme="minorHAnsi" w:cstheme="minorHAnsi"/>
          <w:sz w:val="24"/>
        </w:rPr>
        <w:t xml:space="preserve">olice and </w:t>
      </w:r>
      <w:r w:rsidR="00450295" w:rsidRPr="003827D1">
        <w:rPr>
          <w:rFonts w:asciiTheme="minorHAnsi" w:hAnsiTheme="minorHAnsi" w:cstheme="minorHAnsi"/>
          <w:sz w:val="24"/>
        </w:rPr>
        <w:t>C</w:t>
      </w:r>
      <w:r w:rsidR="00906163" w:rsidRPr="003827D1">
        <w:rPr>
          <w:rFonts w:asciiTheme="minorHAnsi" w:hAnsiTheme="minorHAnsi" w:cstheme="minorHAnsi"/>
          <w:sz w:val="24"/>
        </w:rPr>
        <w:t xml:space="preserve">hildren’s </w:t>
      </w:r>
      <w:r w:rsidR="00450295" w:rsidRPr="003827D1">
        <w:rPr>
          <w:rFonts w:asciiTheme="minorHAnsi" w:hAnsiTheme="minorHAnsi" w:cstheme="minorHAnsi"/>
          <w:sz w:val="24"/>
        </w:rPr>
        <w:t>S</w:t>
      </w:r>
      <w:r w:rsidR="00906163" w:rsidRPr="003827D1">
        <w:rPr>
          <w:rFonts w:asciiTheme="minorHAnsi" w:hAnsiTheme="minorHAnsi" w:cstheme="minorHAnsi"/>
          <w:sz w:val="24"/>
        </w:rPr>
        <w:t xml:space="preserve">ocial </w:t>
      </w:r>
      <w:r w:rsidR="00450295" w:rsidRPr="003827D1">
        <w:rPr>
          <w:rFonts w:asciiTheme="minorHAnsi" w:hAnsiTheme="minorHAnsi" w:cstheme="minorHAnsi"/>
          <w:sz w:val="24"/>
        </w:rPr>
        <w:t>C</w:t>
      </w:r>
      <w:r w:rsidR="00906163" w:rsidRPr="003827D1">
        <w:rPr>
          <w:rFonts w:asciiTheme="minorHAnsi" w:hAnsiTheme="minorHAnsi" w:cstheme="minorHAnsi"/>
          <w:sz w:val="24"/>
        </w:rPr>
        <w:t xml:space="preserve">are, we will </w:t>
      </w:r>
      <w:r w:rsidR="00253A7E" w:rsidRPr="003827D1">
        <w:rPr>
          <w:rFonts w:asciiTheme="minorHAnsi" w:hAnsiTheme="minorHAnsi" w:cstheme="minorHAnsi"/>
          <w:sz w:val="24"/>
        </w:rPr>
        <w:t xml:space="preserve">have </w:t>
      </w:r>
      <w:r w:rsidR="009D6883" w:rsidRPr="003827D1">
        <w:rPr>
          <w:rFonts w:asciiTheme="minorHAnsi" w:hAnsiTheme="minorHAnsi" w:cstheme="minorHAnsi"/>
          <w:sz w:val="24"/>
        </w:rPr>
        <w:t>made efforts</w:t>
      </w:r>
      <w:r w:rsidR="00253A7E" w:rsidRPr="003827D1">
        <w:rPr>
          <w:rFonts w:asciiTheme="minorHAnsi" w:hAnsiTheme="minorHAnsi" w:cstheme="minorHAnsi"/>
          <w:sz w:val="24"/>
        </w:rPr>
        <w:t xml:space="preserve"> to discuss</w:t>
      </w:r>
      <w:r w:rsidR="009D6883" w:rsidRPr="003827D1">
        <w:rPr>
          <w:rFonts w:asciiTheme="minorHAnsi" w:hAnsiTheme="minorHAnsi" w:cstheme="minorHAnsi"/>
          <w:sz w:val="24"/>
        </w:rPr>
        <w:t xml:space="preserve">, </w:t>
      </w:r>
      <w:r w:rsidR="00253A7E" w:rsidRPr="003827D1">
        <w:rPr>
          <w:rFonts w:asciiTheme="minorHAnsi" w:hAnsiTheme="minorHAnsi" w:cstheme="minorHAnsi"/>
          <w:sz w:val="24"/>
        </w:rPr>
        <w:t>explore</w:t>
      </w:r>
      <w:r w:rsidR="009D6883" w:rsidRPr="003827D1">
        <w:rPr>
          <w:rFonts w:asciiTheme="minorHAnsi" w:hAnsiTheme="minorHAnsi" w:cstheme="minorHAnsi"/>
          <w:sz w:val="24"/>
        </w:rPr>
        <w:t xml:space="preserve"> and provide support to address</w:t>
      </w:r>
      <w:r w:rsidR="00253A7E" w:rsidRPr="003827D1">
        <w:rPr>
          <w:rFonts w:asciiTheme="minorHAnsi" w:hAnsiTheme="minorHAnsi" w:cstheme="minorHAnsi"/>
          <w:sz w:val="24"/>
        </w:rPr>
        <w:t xml:space="preserve"> these with families </w:t>
      </w:r>
      <w:r w:rsidR="00E6335F" w:rsidRPr="003827D1">
        <w:rPr>
          <w:rFonts w:asciiTheme="minorHAnsi" w:hAnsiTheme="minorHAnsi" w:cstheme="minorHAnsi"/>
          <w:sz w:val="24"/>
        </w:rPr>
        <w:t>in a collaborative way</w:t>
      </w:r>
      <w:r w:rsidR="008B7FEB" w:rsidRPr="003827D1">
        <w:rPr>
          <w:rFonts w:asciiTheme="minorHAnsi" w:hAnsiTheme="minorHAnsi" w:cstheme="minorHAnsi"/>
          <w:sz w:val="24"/>
        </w:rPr>
        <w:t xml:space="preserve"> beforehand</w:t>
      </w:r>
      <w:r w:rsidR="009B6D21" w:rsidRPr="003827D1">
        <w:rPr>
          <w:rFonts w:asciiTheme="minorHAnsi" w:hAnsiTheme="minorHAnsi" w:cstheme="minorHAnsi"/>
          <w:sz w:val="24"/>
        </w:rPr>
        <w:t xml:space="preserve">; concerns should not be a surprise to families unless in situations where a one off or unprecedented incident occurs. </w:t>
      </w:r>
    </w:p>
    <w:p w14:paraId="6DC637C9" w14:textId="77777777" w:rsidR="00FC227C" w:rsidRPr="003827D1" w:rsidRDefault="00FC227C" w:rsidP="001137F1">
      <w:pPr>
        <w:tabs>
          <w:tab w:val="left" w:pos="1587"/>
        </w:tabs>
        <w:spacing w:after="0" w:line="276" w:lineRule="auto"/>
        <w:jc w:val="both"/>
        <w:rPr>
          <w:rFonts w:asciiTheme="minorHAnsi" w:hAnsiTheme="minorHAnsi" w:cstheme="minorHAnsi"/>
          <w:sz w:val="24"/>
        </w:rPr>
      </w:pPr>
    </w:p>
    <w:p w14:paraId="59E0ECE3" w14:textId="225F5A50" w:rsidR="002A67C5" w:rsidRPr="003827D1" w:rsidRDefault="002A67C5" w:rsidP="001137F1">
      <w:pPr>
        <w:tabs>
          <w:tab w:val="left" w:pos="1587"/>
        </w:tabs>
        <w:spacing w:after="0" w:line="276" w:lineRule="auto"/>
        <w:jc w:val="both"/>
        <w:rPr>
          <w:rFonts w:asciiTheme="minorHAnsi" w:hAnsiTheme="minorHAnsi" w:cstheme="minorHAnsi"/>
          <w:sz w:val="24"/>
        </w:rPr>
      </w:pPr>
      <w:r w:rsidRPr="003827D1">
        <w:rPr>
          <w:rFonts w:asciiTheme="minorHAnsi" w:hAnsiTheme="minorHAnsi" w:cstheme="minorHAnsi"/>
          <w:sz w:val="24"/>
        </w:rPr>
        <w:t>However, for a small number of children, seeking parental consent is not always possible</w:t>
      </w:r>
      <w:r w:rsidR="00FC227C" w:rsidRPr="003827D1">
        <w:rPr>
          <w:rFonts w:asciiTheme="minorHAnsi" w:hAnsiTheme="minorHAnsi" w:cstheme="minorHAnsi"/>
          <w:sz w:val="24"/>
        </w:rPr>
        <w:t xml:space="preserve"> and </w:t>
      </w:r>
      <w:r w:rsidR="00FB74C0" w:rsidRPr="003827D1">
        <w:rPr>
          <w:rFonts w:asciiTheme="minorHAnsi" w:hAnsiTheme="minorHAnsi" w:cstheme="minorHAnsi"/>
          <w:sz w:val="24"/>
        </w:rPr>
        <w:t>may place a child or others at risk of harm, for example</w:t>
      </w:r>
      <w:r w:rsidR="00811DA3" w:rsidRPr="003827D1">
        <w:rPr>
          <w:rFonts w:asciiTheme="minorHAnsi" w:hAnsiTheme="minorHAnsi" w:cstheme="minorHAnsi"/>
          <w:sz w:val="24"/>
        </w:rPr>
        <w:t>:</w:t>
      </w:r>
    </w:p>
    <w:p w14:paraId="68CFA3E3" w14:textId="2B276BCD" w:rsidR="002A67C5" w:rsidRPr="003827D1" w:rsidRDefault="00811DA3" w:rsidP="004738AB">
      <w:pPr>
        <w:pStyle w:val="ListParagraph"/>
        <w:numPr>
          <w:ilvl w:val="0"/>
          <w:numId w:val="44"/>
        </w:numPr>
        <w:tabs>
          <w:tab w:val="left" w:pos="1587"/>
        </w:tabs>
        <w:spacing w:line="276" w:lineRule="auto"/>
        <w:jc w:val="both"/>
        <w:rPr>
          <w:rFonts w:asciiTheme="minorHAnsi" w:hAnsiTheme="minorHAnsi" w:cstheme="minorHAnsi"/>
        </w:rPr>
      </w:pPr>
      <w:r w:rsidRPr="003827D1">
        <w:rPr>
          <w:rFonts w:asciiTheme="minorHAnsi" w:hAnsiTheme="minorHAnsi" w:cstheme="minorHAnsi"/>
        </w:rPr>
        <w:t>t</w:t>
      </w:r>
      <w:r w:rsidR="002A67C5" w:rsidRPr="003827D1">
        <w:rPr>
          <w:rFonts w:asciiTheme="minorHAnsi" w:hAnsiTheme="minorHAnsi" w:cstheme="minorHAnsi"/>
        </w:rPr>
        <w:t>he child would be placed at increased risk of significant harm through the action of gaining this consent</w:t>
      </w:r>
    </w:p>
    <w:p w14:paraId="3CCDF27B" w14:textId="25AB9841" w:rsidR="002A67C5" w:rsidRPr="003827D1" w:rsidRDefault="00811DA3" w:rsidP="004738AB">
      <w:pPr>
        <w:pStyle w:val="ListParagraph"/>
        <w:numPr>
          <w:ilvl w:val="0"/>
          <w:numId w:val="44"/>
        </w:numPr>
        <w:tabs>
          <w:tab w:val="left" w:pos="1587"/>
        </w:tabs>
        <w:spacing w:line="276" w:lineRule="auto"/>
        <w:jc w:val="both"/>
        <w:rPr>
          <w:rFonts w:asciiTheme="minorHAnsi" w:hAnsiTheme="minorHAnsi" w:cstheme="minorHAnsi"/>
        </w:rPr>
      </w:pPr>
      <w:r w:rsidRPr="003827D1">
        <w:rPr>
          <w:rFonts w:asciiTheme="minorHAnsi" w:hAnsiTheme="minorHAnsi" w:cstheme="minorHAnsi"/>
        </w:rPr>
        <w:lastRenderedPageBreak/>
        <w:t>t</w:t>
      </w:r>
      <w:r w:rsidR="002A67C5" w:rsidRPr="003827D1">
        <w:rPr>
          <w:rFonts w:asciiTheme="minorHAnsi" w:hAnsiTheme="minorHAnsi" w:cstheme="minorHAnsi"/>
        </w:rPr>
        <w:t>here would be an impact on a criminal investigation</w:t>
      </w:r>
    </w:p>
    <w:p w14:paraId="70F37B6C" w14:textId="5F5B5DB1" w:rsidR="00BA6B7E" w:rsidRPr="003827D1" w:rsidRDefault="00811DA3" w:rsidP="004738AB">
      <w:pPr>
        <w:pStyle w:val="ListParagraph"/>
        <w:numPr>
          <w:ilvl w:val="0"/>
          <w:numId w:val="44"/>
        </w:numPr>
        <w:tabs>
          <w:tab w:val="left" w:pos="1587"/>
        </w:tabs>
        <w:spacing w:line="276" w:lineRule="auto"/>
        <w:jc w:val="both"/>
        <w:rPr>
          <w:rFonts w:asciiTheme="minorHAnsi" w:hAnsiTheme="minorHAnsi" w:cstheme="minorHAnsi"/>
        </w:rPr>
      </w:pPr>
      <w:r w:rsidRPr="003827D1">
        <w:rPr>
          <w:rFonts w:asciiTheme="minorHAnsi" w:hAnsiTheme="minorHAnsi" w:cstheme="minorHAnsi"/>
        </w:rPr>
        <w:t>a</w:t>
      </w:r>
      <w:r w:rsidR="002A67C5" w:rsidRPr="003827D1">
        <w:rPr>
          <w:rFonts w:asciiTheme="minorHAnsi" w:hAnsiTheme="minorHAnsi" w:cstheme="minorHAnsi"/>
        </w:rPr>
        <w:t xml:space="preserve"> delay in making the referral would impact on the immediate safety of the child</w:t>
      </w:r>
      <w:r w:rsidR="00FB74C0" w:rsidRPr="003827D1">
        <w:rPr>
          <w:rFonts w:asciiTheme="minorHAnsi" w:hAnsiTheme="minorHAnsi" w:cstheme="minorHAnsi"/>
        </w:rPr>
        <w:t>.</w:t>
      </w:r>
    </w:p>
    <w:p w14:paraId="776F6A30" w14:textId="77777777" w:rsidR="00BA6B7E" w:rsidRPr="003827D1" w:rsidRDefault="00BA6B7E" w:rsidP="001137F1">
      <w:pPr>
        <w:tabs>
          <w:tab w:val="left" w:pos="1587"/>
        </w:tabs>
        <w:spacing w:after="0" w:line="276" w:lineRule="auto"/>
        <w:jc w:val="both"/>
        <w:rPr>
          <w:rFonts w:asciiTheme="minorHAnsi" w:hAnsiTheme="minorHAnsi" w:cstheme="minorHAnsi"/>
          <w:sz w:val="24"/>
        </w:rPr>
      </w:pPr>
    </w:p>
    <w:p w14:paraId="15A1DA3F" w14:textId="29EB226B" w:rsidR="001029C2" w:rsidRPr="003827D1" w:rsidRDefault="00542798" w:rsidP="001137F1">
      <w:pPr>
        <w:tabs>
          <w:tab w:val="left" w:pos="1587"/>
        </w:tabs>
        <w:spacing w:after="0" w:line="276" w:lineRule="auto"/>
        <w:jc w:val="both"/>
        <w:rPr>
          <w:rFonts w:asciiTheme="minorHAnsi" w:hAnsiTheme="minorHAnsi" w:cstheme="minorHAnsi"/>
          <w:sz w:val="24"/>
        </w:rPr>
      </w:pPr>
      <w:r w:rsidRPr="003827D1">
        <w:rPr>
          <w:rFonts w:asciiTheme="minorHAnsi" w:hAnsiTheme="minorHAnsi" w:cstheme="minorHAnsi"/>
          <w:sz w:val="24"/>
        </w:rPr>
        <w:t xml:space="preserve">In situations where our professional or legal duty is exercised to share certain information </w:t>
      </w:r>
      <w:r w:rsidR="00F014A6" w:rsidRPr="003827D1">
        <w:rPr>
          <w:rFonts w:asciiTheme="minorHAnsi" w:hAnsiTheme="minorHAnsi" w:cstheme="minorHAnsi"/>
          <w:sz w:val="24"/>
        </w:rPr>
        <w:t xml:space="preserve">in the absence of </w:t>
      </w:r>
      <w:r w:rsidR="00811DA3" w:rsidRPr="003827D1">
        <w:rPr>
          <w:rFonts w:asciiTheme="minorHAnsi" w:hAnsiTheme="minorHAnsi" w:cstheme="minorHAnsi"/>
          <w:sz w:val="24"/>
        </w:rPr>
        <w:t>consent,</w:t>
      </w:r>
      <w:r w:rsidR="0002169D" w:rsidRPr="003827D1">
        <w:rPr>
          <w:rFonts w:asciiTheme="minorHAnsi" w:hAnsiTheme="minorHAnsi" w:cstheme="minorHAnsi"/>
          <w:sz w:val="24"/>
        </w:rPr>
        <w:t xml:space="preserve"> we will inform them as soon as possible i</w:t>
      </w:r>
      <w:r w:rsidR="00FB74C0" w:rsidRPr="003827D1">
        <w:rPr>
          <w:rFonts w:asciiTheme="minorHAnsi" w:hAnsiTheme="minorHAnsi" w:cstheme="minorHAnsi"/>
          <w:sz w:val="24"/>
        </w:rPr>
        <w:t xml:space="preserve">f it is safe </w:t>
      </w:r>
      <w:r w:rsidR="00C52440" w:rsidRPr="003827D1">
        <w:rPr>
          <w:rFonts w:asciiTheme="minorHAnsi" w:hAnsiTheme="minorHAnsi" w:cstheme="minorHAnsi"/>
          <w:sz w:val="24"/>
        </w:rPr>
        <w:t>and</w:t>
      </w:r>
      <w:r w:rsidR="00BE0522" w:rsidRPr="003827D1">
        <w:rPr>
          <w:rFonts w:asciiTheme="minorHAnsi" w:hAnsiTheme="minorHAnsi" w:cstheme="minorHAnsi"/>
          <w:sz w:val="24"/>
        </w:rPr>
        <w:t xml:space="preserve"> </w:t>
      </w:r>
      <w:r w:rsidR="00D47F17" w:rsidRPr="003827D1">
        <w:rPr>
          <w:rFonts w:asciiTheme="minorHAnsi" w:hAnsiTheme="minorHAnsi" w:cstheme="minorHAnsi"/>
          <w:sz w:val="24"/>
        </w:rPr>
        <w:t>appropriate</w:t>
      </w:r>
      <w:r w:rsidR="00BE0522" w:rsidRPr="003827D1">
        <w:rPr>
          <w:rFonts w:asciiTheme="minorHAnsi" w:hAnsiTheme="minorHAnsi" w:cstheme="minorHAnsi"/>
          <w:sz w:val="24"/>
        </w:rPr>
        <w:t xml:space="preserve"> to do so</w:t>
      </w:r>
      <w:r w:rsidR="0002169D" w:rsidRPr="003827D1">
        <w:rPr>
          <w:rFonts w:asciiTheme="minorHAnsi" w:hAnsiTheme="minorHAnsi" w:cstheme="minorHAnsi"/>
          <w:sz w:val="24"/>
        </w:rPr>
        <w:t>. We will be clear about what we have shared, with whom</w:t>
      </w:r>
      <w:r w:rsidR="00F014A6" w:rsidRPr="003827D1">
        <w:rPr>
          <w:rFonts w:asciiTheme="minorHAnsi" w:hAnsiTheme="minorHAnsi" w:cstheme="minorHAnsi"/>
          <w:sz w:val="24"/>
        </w:rPr>
        <w:t>, the reasons why</w:t>
      </w:r>
      <w:r w:rsidR="0002169D" w:rsidRPr="003827D1">
        <w:rPr>
          <w:rFonts w:asciiTheme="minorHAnsi" w:hAnsiTheme="minorHAnsi" w:cstheme="minorHAnsi"/>
          <w:sz w:val="24"/>
        </w:rPr>
        <w:t xml:space="preserve"> </w:t>
      </w:r>
      <w:r w:rsidR="00D47F17" w:rsidRPr="003827D1">
        <w:rPr>
          <w:rFonts w:asciiTheme="minorHAnsi" w:hAnsiTheme="minorHAnsi" w:cstheme="minorHAnsi"/>
          <w:sz w:val="24"/>
        </w:rPr>
        <w:t xml:space="preserve">and how the information will be used. </w:t>
      </w:r>
    </w:p>
    <w:p w14:paraId="4E39ACB9" w14:textId="77777777" w:rsidR="00D47F17" w:rsidRPr="003827D1" w:rsidRDefault="00D47F17" w:rsidP="001137F1">
      <w:pPr>
        <w:tabs>
          <w:tab w:val="left" w:pos="1587"/>
        </w:tabs>
        <w:spacing w:after="0" w:line="276" w:lineRule="auto"/>
        <w:jc w:val="both"/>
        <w:rPr>
          <w:rFonts w:asciiTheme="minorHAnsi" w:hAnsiTheme="minorHAnsi" w:cstheme="minorHAnsi"/>
          <w:sz w:val="24"/>
        </w:rPr>
      </w:pPr>
    </w:p>
    <w:p w14:paraId="5DBA8BD4" w14:textId="2D91832F" w:rsidR="00D47F17" w:rsidRPr="003827D1" w:rsidRDefault="00D47F17" w:rsidP="001137F1">
      <w:pPr>
        <w:tabs>
          <w:tab w:val="left" w:pos="1587"/>
        </w:tabs>
        <w:spacing w:after="0" w:line="276" w:lineRule="auto"/>
        <w:jc w:val="both"/>
        <w:rPr>
          <w:rFonts w:asciiTheme="minorHAnsi" w:hAnsiTheme="minorHAnsi" w:cstheme="minorHAnsi"/>
          <w:sz w:val="24"/>
        </w:rPr>
      </w:pPr>
      <w:r w:rsidRPr="003827D1">
        <w:rPr>
          <w:rFonts w:asciiTheme="minorHAnsi" w:hAnsiTheme="minorHAnsi" w:cstheme="minorHAnsi"/>
          <w:sz w:val="24"/>
        </w:rPr>
        <w:t xml:space="preserve">In any situation where a child or their parent/carer object to </w:t>
      </w:r>
      <w:r w:rsidR="007032F7" w:rsidRPr="003827D1">
        <w:rPr>
          <w:rFonts w:asciiTheme="minorHAnsi" w:hAnsiTheme="minorHAnsi" w:cstheme="minorHAnsi"/>
          <w:sz w:val="24"/>
        </w:rPr>
        <w:t>consent or particular information sharing and we decide that it is proportionate to do so, a clear rationale</w:t>
      </w:r>
      <w:r w:rsidR="00811DA3" w:rsidRPr="003827D1">
        <w:rPr>
          <w:rFonts w:asciiTheme="minorHAnsi" w:hAnsiTheme="minorHAnsi" w:cstheme="minorHAnsi"/>
          <w:sz w:val="24"/>
        </w:rPr>
        <w:t>,</w:t>
      </w:r>
      <w:r w:rsidR="007032F7" w:rsidRPr="003827D1">
        <w:rPr>
          <w:rFonts w:asciiTheme="minorHAnsi" w:hAnsiTheme="minorHAnsi" w:cstheme="minorHAnsi"/>
          <w:sz w:val="24"/>
        </w:rPr>
        <w:t xml:space="preserve"> outlining our decisions and the reasons why</w:t>
      </w:r>
      <w:r w:rsidR="00811DA3" w:rsidRPr="003827D1">
        <w:rPr>
          <w:rFonts w:asciiTheme="minorHAnsi" w:hAnsiTheme="minorHAnsi" w:cstheme="minorHAnsi"/>
          <w:sz w:val="24"/>
        </w:rPr>
        <w:t>,</w:t>
      </w:r>
      <w:r w:rsidR="007032F7" w:rsidRPr="003827D1">
        <w:rPr>
          <w:rFonts w:asciiTheme="minorHAnsi" w:hAnsiTheme="minorHAnsi" w:cstheme="minorHAnsi"/>
          <w:sz w:val="24"/>
        </w:rPr>
        <w:t xml:space="preserve"> will be recorded on the child’s file. </w:t>
      </w:r>
    </w:p>
    <w:p w14:paraId="0CCA960F" w14:textId="77777777" w:rsidR="00811DA3" w:rsidRPr="003827D1" w:rsidRDefault="00811DA3" w:rsidP="001137F1">
      <w:pPr>
        <w:tabs>
          <w:tab w:val="left" w:pos="1587"/>
        </w:tabs>
        <w:spacing w:after="0" w:line="276" w:lineRule="auto"/>
        <w:jc w:val="both"/>
        <w:rPr>
          <w:rFonts w:asciiTheme="minorHAnsi" w:hAnsiTheme="minorHAnsi" w:cstheme="minorHAnsi"/>
          <w:sz w:val="24"/>
        </w:rPr>
      </w:pPr>
    </w:p>
    <w:p w14:paraId="3FC197D7" w14:textId="0DAE1CB4" w:rsidR="00A87FFC" w:rsidRPr="003827D1" w:rsidRDefault="00B14997" w:rsidP="001137F1">
      <w:pPr>
        <w:tabs>
          <w:tab w:val="left" w:pos="1587"/>
        </w:tabs>
        <w:spacing w:after="0" w:line="276" w:lineRule="auto"/>
        <w:jc w:val="both"/>
        <w:rPr>
          <w:rFonts w:asciiTheme="minorHAnsi" w:hAnsiTheme="minorHAnsi" w:cstheme="minorHAnsi"/>
          <w:sz w:val="24"/>
        </w:rPr>
      </w:pPr>
      <w:r w:rsidRPr="003827D1">
        <w:rPr>
          <w:rFonts w:asciiTheme="minorHAnsi" w:hAnsiTheme="minorHAnsi" w:cstheme="minorHAnsi"/>
          <w:sz w:val="24"/>
        </w:rPr>
        <w:t>In situations where there are allegations of child-on-child abuse</w:t>
      </w:r>
      <w:r w:rsidR="00A87FFC" w:rsidRPr="003827D1">
        <w:rPr>
          <w:rFonts w:asciiTheme="minorHAnsi" w:hAnsiTheme="minorHAnsi" w:cstheme="minorHAnsi"/>
          <w:sz w:val="24"/>
        </w:rPr>
        <w:t xml:space="preserve">, we will notify the parents or carers of all the children involved. If a child or group of children have suffered significant harm or </w:t>
      </w:r>
      <w:r w:rsidRPr="003827D1">
        <w:rPr>
          <w:rFonts w:asciiTheme="minorHAnsi" w:hAnsiTheme="minorHAnsi" w:cstheme="minorHAnsi"/>
          <w:sz w:val="24"/>
        </w:rPr>
        <w:t xml:space="preserve">are considered at </w:t>
      </w:r>
      <w:r w:rsidR="00A87FFC" w:rsidRPr="003827D1">
        <w:rPr>
          <w:rFonts w:asciiTheme="minorHAnsi" w:hAnsiTheme="minorHAnsi" w:cstheme="minorHAnsi"/>
          <w:sz w:val="24"/>
        </w:rPr>
        <w:t xml:space="preserve">risk of harm either directly or </w:t>
      </w:r>
      <w:r w:rsidR="001F3EEC" w:rsidRPr="003827D1">
        <w:rPr>
          <w:rFonts w:asciiTheme="minorHAnsi" w:hAnsiTheme="minorHAnsi" w:cstheme="minorHAnsi"/>
          <w:sz w:val="24"/>
        </w:rPr>
        <w:t>online,</w:t>
      </w:r>
      <w:r w:rsidR="00A87FFC" w:rsidRPr="003827D1">
        <w:rPr>
          <w:rFonts w:asciiTheme="minorHAnsi" w:hAnsiTheme="minorHAnsi" w:cstheme="minorHAnsi"/>
          <w:sz w:val="24"/>
        </w:rPr>
        <w:t xml:space="preserve"> we </w:t>
      </w:r>
      <w:r w:rsidR="00B005E9" w:rsidRPr="003827D1">
        <w:rPr>
          <w:rFonts w:asciiTheme="minorHAnsi" w:hAnsiTheme="minorHAnsi" w:cstheme="minorHAnsi"/>
          <w:sz w:val="24"/>
        </w:rPr>
        <w:t xml:space="preserve">will </w:t>
      </w:r>
      <w:r w:rsidR="00A87FFC" w:rsidRPr="003827D1">
        <w:rPr>
          <w:rFonts w:asciiTheme="minorHAnsi" w:hAnsiTheme="minorHAnsi" w:cstheme="minorHAnsi"/>
          <w:sz w:val="24"/>
        </w:rPr>
        <w:t xml:space="preserve">have a duty to </w:t>
      </w:r>
      <w:r w:rsidR="00B005E9" w:rsidRPr="003827D1">
        <w:rPr>
          <w:rFonts w:asciiTheme="minorHAnsi" w:hAnsiTheme="minorHAnsi" w:cstheme="minorHAnsi"/>
          <w:sz w:val="24"/>
        </w:rPr>
        <w:t xml:space="preserve">consider </w:t>
      </w:r>
      <w:r w:rsidR="00A87FFC" w:rsidRPr="003827D1">
        <w:rPr>
          <w:rFonts w:asciiTheme="minorHAnsi" w:hAnsiTheme="minorHAnsi" w:cstheme="minorHAnsi"/>
          <w:sz w:val="24"/>
        </w:rPr>
        <w:t>mak</w:t>
      </w:r>
      <w:r w:rsidR="00B005E9" w:rsidRPr="003827D1">
        <w:rPr>
          <w:rFonts w:asciiTheme="minorHAnsi" w:hAnsiTheme="minorHAnsi" w:cstheme="minorHAnsi"/>
          <w:sz w:val="24"/>
        </w:rPr>
        <w:t>ing</w:t>
      </w:r>
      <w:r w:rsidR="00A87FFC" w:rsidRPr="003827D1">
        <w:rPr>
          <w:rFonts w:asciiTheme="minorHAnsi" w:hAnsiTheme="minorHAnsi" w:cstheme="minorHAnsi"/>
          <w:sz w:val="24"/>
        </w:rPr>
        <w:t xml:space="preserve"> a referral to </w:t>
      </w:r>
      <w:r w:rsidR="00410049" w:rsidRPr="003827D1">
        <w:rPr>
          <w:rFonts w:asciiTheme="minorHAnsi" w:hAnsiTheme="minorHAnsi" w:cstheme="minorHAnsi"/>
          <w:sz w:val="24"/>
        </w:rPr>
        <w:t>C</w:t>
      </w:r>
      <w:r w:rsidR="00A87FFC" w:rsidRPr="003827D1">
        <w:rPr>
          <w:rFonts w:asciiTheme="minorHAnsi" w:hAnsiTheme="minorHAnsi" w:cstheme="minorHAnsi"/>
          <w:sz w:val="24"/>
        </w:rPr>
        <w:t>hildren</w:t>
      </w:r>
      <w:r w:rsidR="00B005E9" w:rsidRPr="003827D1">
        <w:rPr>
          <w:rFonts w:asciiTheme="minorHAnsi" w:hAnsiTheme="minorHAnsi" w:cstheme="minorHAnsi"/>
          <w:sz w:val="24"/>
        </w:rPr>
        <w:t>’s</w:t>
      </w:r>
      <w:r w:rsidR="00A87FFC" w:rsidRPr="003827D1">
        <w:rPr>
          <w:rFonts w:asciiTheme="minorHAnsi" w:hAnsiTheme="minorHAnsi" w:cstheme="minorHAnsi"/>
          <w:sz w:val="24"/>
        </w:rPr>
        <w:t xml:space="preserve"> </w:t>
      </w:r>
      <w:r w:rsidR="00410049" w:rsidRPr="003827D1">
        <w:rPr>
          <w:rFonts w:asciiTheme="minorHAnsi" w:hAnsiTheme="minorHAnsi" w:cstheme="minorHAnsi"/>
          <w:sz w:val="24"/>
        </w:rPr>
        <w:t>S</w:t>
      </w:r>
      <w:r w:rsidR="00A87FFC" w:rsidRPr="003827D1">
        <w:rPr>
          <w:rFonts w:asciiTheme="minorHAnsi" w:hAnsiTheme="minorHAnsi" w:cstheme="minorHAnsi"/>
          <w:sz w:val="24"/>
        </w:rPr>
        <w:t>ocial</w:t>
      </w:r>
      <w:r w:rsidR="00B005E9" w:rsidRPr="003827D1">
        <w:rPr>
          <w:rFonts w:asciiTheme="minorHAnsi" w:hAnsiTheme="minorHAnsi" w:cstheme="minorHAnsi"/>
          <w:sz w:val="24"/>
        </w:rPr>
        <w:t xml:space="preserve"> </w:t>
      </w:r>
      <w:r w:rsidR="00410049" w:rsidRPr="003827D1">
        <w:rPr>
          <w:rFonts w:asciiTheme="minorHAnsi" w:hAnsiTheme="minorHAnsi" w:cstheme="minorHAnsi"/>
          <w:sz w:val="24"/>
        </w:rPr>
        <w:t>C</w:t>
      </w:r>
      <w:r w:rsidR="00B005E9" w:rsidRPr="003827D1">
        <w:rPr>
          <w:rFonts w:asciiTheme="minorHAnsi" w:hAnsiTheme="minorHAnsi" w:cstheme="minorHAnsi"/>
          <w:sz w:val="24"/>
        </w:rPr>
        <w:t>are</w:t>
      </w:r>
      <w:r w:rsidR="00A87FFC" w:rsidRPr="003827D1">
        <w:rPr>
          <w:rFonts w:asciiTheme="minorHAnsi" w:hAnsiTheme="minorHAnsi" w:cstheme="minorHAnsi"/>
          <w:sz w:val="24"/>
        </w:rPr>
        <w:t xml:space="preserve"> and </w:t>
      </w:r>
      <w:r w:rsidR="00B005E9" w:rsidRPr="003827D1">
        <w:rPr>
          <w:rFonts w:asciiTheme="minorHAnsi" w:hAnsiTheme="minorHAnsi" w:cstheme="minorHAnsi"/>
          <w:sz w:val="24"/>
        </w:rPr>
        <w:t xml:space="preserve">the </w:t>
      </w:r>
      <w:r w:rsidR="00410049" w:rsidRPr="003827D1">
        <w:rPr>
          <w:rFonts w:asciiTheme="minorHAnsi" w:hAnsiTheme="minorHAnsi" w:cstheme="minorHAnsi"/>
          <w:sz w:val="24"/>
        </w:rPr>
        <w:t>P</w:t>
      </w:r>
      <w:r w:rsidR="00A87FFC" w:rsidRPr="003827D1">
        <w:rPr>
          <w:rFonts w:asciiTheme="minorHAnsi" w:hAnsiTheme="minorHAnsi" w:cstheme="minorHAnsi"/>
          <w:sz w:val="24"/>
        </w:rPr>
        <w:t xml:space="preserve">olice if a crime has been committed. The process for this can be found in </w:t>
      </w:r>
      <w:r w:rsidR="00410049" w:rsidRPr="003827D1">
        <w:rPr>
          <w:rFonts w:asciiTheme="minorHAnsi" w:hAnsiTheme="minorHAnsi" w:cstheme="minorHAnsi"/>
          <w:sz w:val="24"/>
        </w:rPr>
        <w:t>S</w:t>
      </w:r>
      <w:r w:rsidR="00A87FFC" w:rsidRPr="003827D1">
        <w:rPr>
          <w:rFonts w:asciiTheme="minorHAnsi" w:hAnsiTheme="minorHAnsi" w:cstheme="minorHAnsi"/>
          <w:sz w:val="24"/>
        </w:rPr>
        <w:t xml:space="preserve">ection </w:t>
      </w:r>
      <w:r w:rsidR="00B56472" w:rsidRPr="003827D1">
        <w:rPr>
          <w:rFonts w:asciiTheme="minorHAnsi" w:hAnsiTheme="minorHAnsi" w:cstheme="minorHAnsi"/>
          <w:sz w:val="24"/>
        </w:rPr>
        <w:t>9</w:t>
      </w:r>
      <w:r w:rsidR="00A87FFC" w:rsidRPr="003827D1">
        <w:rPr>
          <w:rFonts w:asciiTheme="minorHAnsi" w:hAnsiTheme="minorHAnsi" w:cstheme="minorHAnsi"/>
          <w:sz w:val="24"/>
        </w:rPr>
        <w:t xml:space="preserve"> </w:t>
      </w:r>
      <w:r w:rsidR="00A36F26" w:rsidRPr="003827D1">
        <w:rPr>
          <w:rFonts w:asciiTheme="minorHAnsi" w:hAnsiTheme="minorHAnsi" w:cstheme="minorHAnsi"/>
          <w:sz w:val="24"/>
        </w:rPr>
        <w:t xml:space="preserve">and our principles for information sharing and consent will </w:t>
      </w:r>
      <w:r w:rsidR="00BB31E6" w:rsidRPr="003827D1">
        <w:rPr>
          <w:rFonts w:asciiTheme="minorHAnsi" w:hAnsiTheme="minorHAnsi" w:cstheme="minorHAnsi"/>
          <w:sz w:val="24"/>
        </w:rPr>
        <w:t>apply unless</w:t>
      </w:r>
      <w:r w:rsidR="00A36F26" w:rsidRPr="003827D1">
        <w:rPr>
          <w:rFonts w:asciiTheme="minorHAnsi" w:hAnsiTheme="minorHAnsi" w:cstheme="minorHAnsi"/>
          <w:sz w:val="24"/>
        </w:rPr>
        <w:t xml:space="preserve"> we have a legal obligation to rep</w:t>
      </w:r>
      <w:r w:rsidR="007077A7" w:rsidRPr="003827D1">
        <w:rPr>
          <w:rFonts w:asciiTheme="minorHAnsi" w:hAnsiTheme="minorHAnsi" w:cstheme="minorHAnsi"/>
          <w:sz w:val="24"/>
        </w:rPr>
        <w:t>ort the incident.</w:t>
      </w:r>
    </w:p>
    <w:p w14:paraId="20C37F8E" w14:textId="77777777" w:rsidR="008E26D3" w:rsidRPr="003827D1" w:rsidRDefault="008E26D3" w:rsidP="001137F1">
      <w:pPr>
        <w:tabs>
          <w:tab w:val="left" w:pos="1587"/>
        </w:tabs>
        <w:spacing w:after="0" w:line="276" w:lineRule="auto"/>
        <w:jc w:val="both"/>
        <w:rPr>
          <w:rFonts w:asciiTheme="minorHAnsi" w:hAnsiTheme="minorHAnsi" w:cstheme="minorHAnsi"/>
          <w:sz w:val="24"/>
        </w:rPr>
      </w:pPr>
    </w:p>
    <w:p w14:paraId="3858A156" w14:textId="77777777" w:rsidR="00D27562" w:rsidRPr="003827D1" w:rsidRDefault="007077A7" w:rsidP="001137F1">
      <w:pPr>
        <w:tabs>
          <w:tab w:val="left" w:pos="1587"/>
        </w:tabs>
        <w:spacing w:after="0" w:line="276" w:lineRule="auto"/>
        <w:jc w:val="both"/>
        <w:rPr>
          <w:rFonts w:asciiTheme="minorHAnsi" w:hAnsiTheme="minorHAnsi" w:cstheme="minorHAnsi"/>
          <w:sz w:val="24"/>
        </w:rPr>
      </w:pPr>
      <w:r w:rsidRPr="003827D1">
        <w:rPr>
          <w:rFonts w:asciiTheme="minorHAnsi" w:hAnsiTheme="minorHAnsi" w:cstheme="minorHAnsi"/>
          <w:sz w:val="24"/>
        </w:rPr>
        <w:t xml:space="preserve">In addition to sharing information, our DSLs will </w:t>
      </w:r>
      <w:r w:rsidR="0081373E" w:rsidRPr="003827D1">
        <w:rPr>
          <w:rFonts w:asciiTheme="minorHAnsi" w:hAnsiTheme="minorHAnsi" w:cstheme="minorHAnsi"/>
          <w:sz w:val="24"/>
        </w:rPr>
        <w:t>endeavour to arrange a meeting with the parents and carers of all children</w:t>
      </w:r>
      <w:r w:rsidR="001F002E" w:rsidRPr="003827D1">
        <w:rPr>
          <w:rFonts w:asciiTheme="minorHAnsi" w:hAnsiTheme="minorHAnsi" w:cstheme="minorHAnsi"/>
          <w:sz w:val="24"/>
        </w:rPr>
        <w:t xml:space="preserve"> to share </w:t>
      </w:r>
      <w:r w:rsidR="00A57CAD" w:rsidRPr="003827D1">
        <w:rPr>
          <w:rFonts w:asciiTheme="minorHAnsi" w:hAnsiTheme="minorHAnsi" w:cstheme="minorHAnsi"/>
          <w:sz w:val="24"/>
        </w:rPr>
        <w:t>information about the incident, plan safety strategies and/or risk management plans</w:t>
      </w:r>
      <w:r w:rsidR="001C5D79" w:rsidRPr="003827D1">
        <w:rPr>
          <w:rFonts w:asciiTheme="minorHAnsi" w:hAnsiTheme="minorHAnsi" w:cstheme="minorHAnsi"/>
          <w:sz w:val="24"/>
        </w:rPr>
        <w:t>. Our DSLs will endeavour to keep families up to date and provide reassurance on any measures being taken, whilst respecting the privacy of each individual child involved.</w:t>
      </w:r>
    </w:p>
    <w:p w14:paraId="64F00C91" w14:textId="7F9954D6" w:rsidR="002C6F72" w:rsidRPr="003827D1" w:rsidRDefault="001C5D79" w:rsidP="001137F1">
      <w:pPr>
        <w:tabs>
          <w:tab w:val="left" w:pos="1587"/>
        </w:tabs>
        <w:spacing w:after="0" w:line="276" w:lineRule="auto"/>
        <w:jc w:val="both"/>
        <w:rPr>
          <w:rFonts w:asciiTheme="minorHAnsi" w:hAnsiTheme="minorHAnsi" w:cstheme="minorHAnsi"/>
          <w:sz w:val="24"/>
        </w:rPr>
      </w:pPr>
      <w:r w:rsidRPr="003827D1">
        <w:rPr>
          <w:rFonts w:asciiTheme="minorHAnsi" w:hAnsiTheme="minorHAnsi" w:cstheme="minorHAnsi"/>
          <w:sz w:val="24"/>
        </w:rPr>
        <w:t xml:space="preserve"> </w:t>
      </w:r>
    </w:p>
    <w:p w14:paraId="3D51D9C1" w14:textId="731E7601" w:rsidR="006F051E" w:rsidRPr="003827D1" w:rsidRDefault="006F051E" w:rsidP="001137F1">
      <w:pPr>
        <w:tabs>
          <w:tab w:val="left" w:pos="1587"/>
        </w:tabs>
        <w:spacing w:after="0" w:line="276" w:lineRule="auto"/>
        <w:jc w:val="both"/>
        <w:rPr>
          <w:rFonts w:asciiTheme="minorHAnsi" w:hAnsiTheme="minorHAnsi" w:cstheme="minorHAnsi"/>
          <w:sz w:val="24"/>
        </w:rPr>
      </w:pPr>
      <w:r w:rsidRPr="003827D1">
        <w:rPr>
          <w:rFonts w:asciiTheme="minorHAnsi" w:hAnsiTheme="minorHAnsi" w:cstheme="minorHAnsi"/>
          <w:sz w:val="24"/>
        </w:rPr>
        <w:t xml:space="preserve">The </w:t>
      </w:r>
      <w:hyperlink r:id="rId84" w:history="1">
        <w:r w:rsidR="00A447DF" w:rsidRPr="003827D1">
          <w:rPr>
            <w:rStyle w:val="Hyperlink"/>
            <w:rFonts w:asciiTheme="minorHAnsi" w:hAnsiTheme="minorHAnsi" w:cstheme="minorHAnsi"/>
            <w:sz w:val="24"/>
          </w:rPr>
          <w:t>Data Protection Act (DPA) 2018</w:t>
        </w:r>
      </w:hyperlink>
      <w:r w:rsidR="00A447DF" w:rsidRPr="003827D1">
        <w:rPr>
          <w:rFonts w:asciiTheme="minorHAnsi" w:hAnsiTheme="minorHAnsi" w:cstheme="minorHAnsi"/>
          <w:sz w:val="24"/>
        </w:rPr>
        <w:t xml:space="preserve"> </w:t>
      </w:r>
      <w:r w:rsidRPr="003827D1">
        <w:rPr>
          <w:rFonts w:asciiTheme="minorHAnsi" w:hAnsiTheme="minorHAnsi" w:cstheme="minorHAnsi"/>
          <w:sz w:val="24"/>
        </w:rPr>
        <w:t xml:space="preserve">does not prevent or limit the sharing of information for the purposes of keeping children safe. </w:t>
      </w:r>
      <w:r w:rsidR="00D90ADD">
        <w:rPr>
          <w:rFonts w:asciiTheme="minorHAnsi" w:hAnsiTheme="minorHAnsi" w:cstheme="minorHAnsi"/>
          <w:sz w:val="24"/>
        </w:rPr>
        <w:t>SS John and Monica</w:t>
      </w:r>
      <w:r w:rsidR="00DB482F" w:rsidRPr="003827D1">
        <w:rPr>
          <w:rFonts w:asciiTheme="minorHAnsi" w:hAnsiTheme="minorHAnsi" w:cstheme="minorHAnsi"/>
          <w:sz w:val="24"/>
        </w:rPr>
        <w:t xml:space="preserve"> Catholic Primary School</w:t>
      </w:r>
      <w:r w:rsidRPr="003827D1">
        <w:rPr>
          <w:rFonts w:asciiTheme="minorHAnsi" w:hAnsiTheme="minorHAnsi" w:cstheme="minorHAnsi"/>
          <w:i/>
          <w:iCs/>
          <w:sz w:val="24"/>
        </w:rPr>
        <w:t xml:space="preserve"> </w:t>
      </w:r>
      <w:r w:rsidRPr="003827D1">
        <w:rPr>
          <w:rFonts w:asciiTheme="minorHAnsi" w:hAnsiTheme="minorHAnsi" w:cstheme="minorHAnsi"/>
          <w:sz w:val="24"/>
        </w:rPr>
        <w:t xml:space="preserve">recognises that timely information sharing is essential for effective safeguarding. </w:t>
      </w:r>
      <w:r w:rsidR="00A30AED" w:rsidRPr="003827D1">
        <w:rPr>
          <w:rFonts w:asciiTheme="minorHAnsi" w:hAnsiTheme="minorHAnsi" w:cstheme="minorHAnsi"/>
          <w:sz w:val="24"/>
        </w:rPr>
        <w:t>Whilst we promote collaboration and partnership with our families, f</w:t>
      </w:r>
      <w:r w:rsidRPr="003827D1">
        <w:rPr>
          <w:rFonts w:asciiTheme="minorHAnsi" w:hAnsiTheme="minorHAnsi" w:cstheme="minorHAnsi"/>
          <w:sz w:val="24"/>
        </w:rPr>
        <w:t>ears about sharing information must not be allowed to stand in the way of the need to promote the welfare and protect the safety of children</w:t>
      </w:r>
      <w:r w:rsidR="00A30AED" w:rsidRPr="003827D1">
        <w:rPr>
          <w:rFonts w:asciiTheme="minorHAnsi" w:hAnsiTheme="minorHAnsi" w:cstheme="minorHAnsi"/>
          <w:sz w:val="24"/>
        </w:rPr>
        <w:t xml:space="preserve"> when required</w:t>
      </w:r>
      <w:r w:rsidRPr="003827D1">
        <w:rPr>
          <w:rFonts w:asciiTheme="minorHAnsi" w:hAnsiTheme="minorHAnsi" w:cstheme="minorHAnsi"/>
          <w:sz w:val="24"/>
        </w:rPr>
        <w:t xml:space="preserve">. </w:t>
      </w:r>
    </w:p>
    <w:p w14:paraId="1E76186A" w14:textId="77777777" w:rsidR="00A30AED" w:rsidRPr="003827D1" w:rsidRDefault="00A30AED" w:rsidP="001137F1">
      <w:pPr>
        <w:pStyle w:val="1bodycopy10pt"/>
        <w:spacing w:line="276" w:lineRule="auto"/>
        <w:jc w:val="both"/>
        <w:rPr>
          <w:rFonts w:asciiTheme="minorHAnsi" w:hAnsiTheme="minorHAnsi" w:cstheme="minorHAnsi"/>
          <w:sz w:val="24"/>
        </w:rPr>
      </w:pPr>
    </w:p>
    <w:p w14:paraId="081B9DF4" w14:textId="72C3BD8A" w:rsidR="006F051E" w:rsidRPr="003827D1" w:rsidRDefault="006F051E" w:rsidP="001137F1">
      <w:pPr>
        <w:pStyle w:val="1bodycopy10pt"/>
        <w:spacing w:line="276" w:lineRule="auto"/>
        <w:jc w:val="both"/>
        <w:rPr>
          <w:rFonts w:asciiTheme="minorHAnsi" w:hAnsiTheme="minorHAnsi" w:cstheme="minorHAnsi"/>
          <w:sz w:val="24"/>
        </w:rPr>
      </w:pPr>
      <w:r w:rsidRPr="003827D1">
        <w:rPr>
          <w:rFonts w:asciiTheme="minorHAnsi" w:hAnsiTheme="minorHAnsi" w:cstheme="minorHAnsi"/>
          <w:sz w:val="24"/>
        </w:rPr>
        <w:t xml:space="preserve">The following principles apply to </w:t>
      </w:r>
      <w:r w:rsidR="00D90ADD">
        <w:rPr>
          <w:rFonts w:asciiTheme="minorHAnsi" w:hAnsiTheme="minorHAnsi" w:cstheme="minorHAnsi"/>
          <w:sz w:val="24"/>
        </w:rPr>
        <w:t>SS John and Monica</w:t>
      </w:r>
      <w:r w:rsidR="00DB482F" w:rsidRPr="003827D1">
        <w:rPr>
          <w:rFonts w:asciiTheme="minorHAnsi" w:hAnsiTheme="minorHAnsi" w:cstheme="minorHAnsi"/>
          <w:sz w:val="24"/>
        </w:rPr>
        <w:t xml:space="preserve"> Catholic Primary School</w:t>
      </w:r>
      <w:r w:rsidRPr="003827D1">
        <w:rPr>
          <w:rFonts w:asciiTheme="minorHAnsi" w:hAnsiTheme="minorHAnsi" w:cstheme="minorHAnsi"/>
          <w:i/>
          <w:iCs/>
          <w:sz w:val="24"/>
        </w:rPr>
        <w:t xml:space="preserve"> </w:t>
      </w:r>
      <w:r w:rsidRPr="003827D1">
        <w:rPr>
          <w:rFonts w:asciiTheme="minorHAnsi" w:hAnsiTheme="minorHAnsi" w:cstheme="minorHAnsi"/>
          <w:sz w:val="24"/>
        </w:rPr>
        <w:t xml:space="preserve">confidentiality agreement: </w:t>
      </w:r>
    </w:p>
    <w:p w14:paraId="26874F24" w14:textId="285FDE88" w:rsidR="006F051E" w:rsidRPr="003827D1" w:rsidRDefault="002337BE" w:rsidP="004738AB">
      <w:pPr>
        <w:pStyle w:val="4Bulletedcopyblue"/>
        <w:numPr>
          <w:ilvl w:val="0"/>
          <w:numId w:val="50"/>
        </w:numPr>
        <w:spacing w:line="276" w:lineRule="auto"/>
        <w:rPr>
          <w:rFonts w:asciiTheme="minorHAnsi" w:hAnsiTheme="minorHAnsi" w:cstheme="minorHAnsi"/>
          <w:sz w:val="24"/>
          <w:szCs w:val="24"/>
        </w:rPr>
      </w:pPr>
      <w:r w:rsidRPr="003827D1">
        <w:rPr>
          <w:rFonts w:asciiTheme="minorHAnsi" w:hAnsiTheme="minorHAnsi" w:cstheme="minorHAnsi"/>
          <w:sz w:val="24"/>
          <w:szCs w:val="24"/>
        </w:rPr>
        <w:t>t</w:t>
      </w:r>
      <w:r w:rsidR="006F051E" w:rsidRPr="003827D1">
        <w:rPr>
          <w:rFonts w:asciiTheme="minorHAnsi" w:hAnsiTheme="minorHAnsi" w:cstheme="minorHAnsi"/>
          <w:sz w:val="24"/>
          <w:szCs w:val="24"/>
        </w:rPr>
        <w:t>imely information sharing is essential to effective safeguarding.</w:t>
      </w:r>
    </w:p>
    <w:p w14:paraId="2FF3E614" w14:textId="141C7BF2" w:rsidR="006F051E" w:rsidRPr="003827D1" w:rsidRDefault="002337BE" w:rsidP="004738AB">
      <w:pPr>
        <w:pStyle w:val="4Bulletedcopyblue"/>
        <w:numPr>
          <w:ilvl w:val="0"/>
          <w:numId w:val="50"/>
        </w:numPr>
        <w:spacing w:line="276" w:lineRule="auto"/>
        <w:rPr>
          <w:rFonts w:asciiTheme="minorHAnsi" w:hAnsiTheme="minorHAnsi" w:cstheme="minorHAnsi"/>
          <w:sz w:val="24"/>
          <w:szCs w:val="24"/>
        </w:rPr>
      </w:pPr>
      <w:r w:rsidRPr="003827D1">
        <w:rPr>
          <w:rFonts w:asciiTheme="minorHAnsi" w:hAnsiTheme="minorHAnsi" w:cstheme="minorHAnsi"/>
          <w:sz w:val="24"/>
          <w:szCs w:val="24"/>
        </w:rPr>
        <w:t>t</w:t>
      </w:r>
      <w:r w:rsidR="006F051E" w:rsidRPr="003827D1">
        <w:rPr>
          <w:rFonts w:asciiTheme="minorHAnsi" w:hAnsiTheme="minorHAnsi" w:cstheme="minorHAnsi"/>
          <w:sz w:val="24"/>
          <w:szCs w:val="24"/>
        </w:rPr>
        <w:t>he Data Protection Act (DPA) 2018 does not prevent, or limit, the sharing of information for the purposes of keeping children safe</w:t>
      </w:r>
    </w:p>
    <w:p w14:paraId="3ACE6A7A" w14:textId="23CBA950" w:rsidR="006F051E" w:rsidRPr="003827D1" w:rsidRDefault="002337BE" w:rsidP="004738AB">
      <w:pPr>
        <w:pStyle w:val="4Bulletedcopyblue"/>
        <w:numPr>
          <w:ilvl w:val="0"/>
          <w:numId w:val="50"/>
        </w:numPr>
        <w:spacing w:line="276" w:lineRule="auto"/>
        <w:rPr>
          <w:rFonts w:asciiTheme="minorHAnsi" w:hAnsiTheme="minorHAnsi" w:cstheme="minorHAnsi"/>
          <w:sz w:val="24"/>
          <w:szCs w:val="24"/>
        </w:rPr>
      </w:pPr>
      <w:r w:rsidRPr="003827D1">
        <w:rPr>
          <w:rFonts w:asciiTheme="minorHAnsi" w:hAnsiTheme="minorHAnsi" w:cstheme="minorHAnsi"/>
          <w:sz w:val="24"/>
          <w:szCs w:val="24"/>
        </w:rPr>
        <w:t>i</w:t>
      </w:r>
      <w:r w:rsidR="006F051E" w:rsidRPr="003827D1">
        <w:rPr>
          <w:rFonts w:asciiTheme="minorHAnsi" w:hAnsiTheme="minorHAnsi" w:cstheme="minorHAnsi"/>
          <w:sz w:val="24"/>
          <w:szCs w:val="24"/>
        </w:rPr>
        <w:t xml:space="preserve">f staff need to share ‘special category personal data’, the DPA 2018 contains ‘safeguarding of children and individuals at risk’ as a processing condition that allows practitioners to share </w:t>
      </w:r>
      <w:r w:rsidR="006F051E" w:rsidRPr="003827D1">
        <w:rPr>
          <w:rFonts w:asciiTheme="minorHAnsi" w:hAnsiTheme="minorHAnsi" w:cstheme="minorHAnsi"/>
          <w:sz w:val="24"/>
          <w:szCs w:val="24"/>
        </w:rPr>
        <w:lastRenderedPageBreak/>
        <w:t>information without consent if: it is not possible to gain consent; it cannot be reasonably expected that a practitioner gains consent; or if to gain consent would place a child at risk</w:t>
      </w:r>
    </w:p>
    <w:p w14:paraId="1BD7A2AA" w14:textId="15FFDF0C" w:rsidR="006F051E" w:rsidRPr="003827D1" w:rsidRDefault="002337BE" w:rsidP="004738AB">
      <w:pPr>
        <w:pStyle w:val="4Bulletedcopyblue"/>
        <w:numPr>
          <w:ilvl w:val="0"/>
          <w:numId w:val="50"/>
        </w:numPr>
        <w:spacing w:line="276" w:lineRule="auto"/>
        <w:rPr>
          <w:rFonts w:asciiTheme="minorHAnsi" w:hAnsiTheme="minorHAnsi" w:cstheme="minorHAnsi"/>
          <w:sz w:val="24"/>
          <w:szCs w:val="24"/>
        </w:rPr>
      </w:pPr>
      <w:r w:rsidRPr="003827D1">
        <w:rPr>
          <w:rFonts w:asciiTheme="minorHAnsi" w:hAnsiTheme="minorHAnsi" w:cstheme="minorHAnsi"/>
          <w:sz w:val="24"/>
          <w:szCs w:val="24"/>
        </w:rPr>
        <w:t>s</w:t>
      </w:r>
      <w:r w:rsidR="006F051E" w:rsidRPr="003827D1">
        <w:rPr>
          <w:rFonts w:asciiTheme="minorHAnsi" w:hAnsiTheme="minorHAnsi" w:cstheme="minorHAnsi"/>
          <w:sz w:val="24"/>
          <w:szCs w:val="24"/>
        </w:rPr>
        <w:t>taff should never promise a child that they will not tell anyone about a report of abuse, as this may not be in the child’s best interests</w:t>
      </w:r>
    </w:p>
    <w:p w14:paraId="3A880D27" w14:textId="2FE82720" w:rsidR="006F051E" w:rsidRPr="003827D1" w:rsidRDefault="002337BE" w:rsidP="004738AB">
      <w:pPr>
        <w:pStyle w:val="4Bulletedcopyblue"/>
        <w:numPr>
          <w:ilvl w:val="0"/>
          <w:numId w:val="50"/>
        </w:numPr>
        <w:spacing w:line="276" w:lineRule="auto"/>
        <w:rPr>
          <w:rFonts w:asciiTheme="minorHAnsi" w:hAnsiTheme="minorHAnsi" w:cstheme="minorHAnsi"/>
          <w:sz w:val="24"/>
          <w:szCs w:val="24"/>
        </w:rPr>
      </w:pPr>
      <w:r w:rsidRPr="003827D1">
        <w:rPr>
          <w:rFonts w:asciiTheme="minorHAnsi" w:hAnsiTheme="minorHAnsi" w:cstheme="minorHAnsi"/>
          <w:sz w:val="24"/>
          <w:szCs w:val="24"/>
        </w:rPr>
        <w:t>i</w:t>
      </w:r>
      <w:r w:rsidR="006F051E" w:rsidRPr="003827D1">
        <w:rPr>
          <w:rFonts w:asciiTheme="minorHAnsi" w:hAnsiTheme="minorHAnsi" w:cstheme="minorHAnsi"/>
          <w:sz w:val="24"/>
          <w:szCs w:val="24"/>
        </w:rPr>
        <w:t xml:space="preserve">f a victim asks the school not to tell anyone about the sexual violence or sexual harassment: </w:t>
      </w:r>
    </w:p>
    <w:p w14:paraId="106D7041" w14:textId="1F9A109B" w:rsidR="006F051E" w:rsidRPr="003827D1" w:rsidRDefault="00D70FC2" w:rsidP="004738AB">
      <w:pPr>
        <w:pStyle w:val="4Bulletedcopyblue"/>
        <w:numPr>
          <w:ilvl w:val="1"/>
          <w:numId w:val="11"/>
        </w:numPr>
        <w:spacing w:line="276" w:lineRule="auto"/>
        <w:rPr>
          <w:rFonts w:asciiTheme="minorHAnsi" w:hAnsiTheme="minorHAnsi" w:cstheme="minorHAnsi"/>
          <w:sz w:val="24"/>
          <w:szCs w:val="24"/>
        </w:rPr>
      </w:pPr>
      <w:r w:rsidRPr="003827D1">
        <w:rPr>
          <w:rFonts w:asciiTheme="minorHAnsi" w:hAnsiTheme="minorHAnsi" w:cstheme="minorHAnsi"/>
          <w:sz w:val="24"/>
          <w:szCs w:val="24"/>
        </w:rPr>
        <w:t>e</w:t>
      </w:r>
      <w:r w:rsidR="006F051E" w:rsidRPr="003827D1">
        <w:rPr>
          <w:rFonts w:asciiTheme="minorHAnsi" w:hAnsiTheme="minorHAnsi" w:cstheme="minorHAnsi"/>
          <w:sz w:val="24"/>
          <w:szCs w:val="24"/>
        </w:rPr>
        <w:t xml:space="preserve">ven if a victim </w:t>
      </w:r>
      <w:r w:rsidR="004B4A88" w:rsidRPr="003827D1">
        <w:rPr>
          <w:rFonts w:asciiTheme="minorHAnsi" w:hAnsiTheme="minorHAnsi" w:cstheme="minorHAnsi"/>
          <w:sz w:val="24"/>
          <w:szCs w:val="24"/>
        </w:rPr>
        <w:t>does not</w:t>
      </w:r>
      <w:r w:rsidR="006F051E" w:rsidRPr="003827D1">
        <w:rPr>
          <w:rFonts w:asciiTheme="minorHAnsi" w:hAnsiTheme="minorHAnsi" w:cstheme="minorHAnsi"/>
          <w:sz w:val="24"/>
          <w:szCs w:val="24"/>
        </w:rPr>
        <w:t xml:space="preserve"> consent to sharing information, staff may still lawfully share it if there</w:t>
      </w:r>
      <w:r w:rsidR="0075630D" w:rsidRPr="003827D1">
        <w:rPr>
          <w:rFonts w:asciiTheme="minorHAnsi" w:hAnsiTheme="minorHAnsi" w:cstheme="minorHAnsi"/>
          <w:sz w:val="24"/>
          <w:szCs w:val="24"/>
        </w:rPr>
        <w:t xml:space="preserve"> i</w:t>
      </w:r>
      <w:r w:rsidR="006F051E" w:rsidRPr="003827D1">
        <w:rPr>
          <w:rFonts w:asciiTheme="minorHAnsi" w:hAnsiTheme="minorHAnsi" w:cstheme="minorHAnsi"/>
          <w:sz w:val="24"/>
          <w:szCs w:val="24"/>
        </w:rPr>
        <w:t>s another legal basis under the Data Protection Act that applies</w:t>
      </w:r>
    </w:p>
    <w:p w14:paraId="51783458" w14:textId="7B98A44B" w:rsidR="006F051E" w:rsidRPr="003827D1" w:rsidRDefault="00D70FC2" w:rsidP="004738AB">
      <w:pPr>
        <w:pStyle w:val="4Bulletedcopyblue"/>
        <w:numPr>
          <w:ilvl w:val="1"/>
          <w:numId w:val="11"/>
        </w:numPr>
        <w:spacing w:line="276" w:lineRule="auto"/>
        <w:rPr>
          <w:rFonts w:asciiTheme="minorHAnsi" w:hAnsiTheme="minorHAnsi" w:cstheme="minorHAnsi"/>
          <w:sz w:val="24"/>
          <w:szCs w:val="24"/>
        </w:rPr>
      </w:pPr>
      <w:r w:rsidRPr="003827D1">
        <w:rPr>
          <w:rFonts w:asciiTheme="minorHAnsi" w:hAnsiTheme="minorHAnsi" w:cstheme="minorHAnsi"/>
          <w:sz w:val="24"/>
          <w:szCs w:val="24"/>
        </w:rPr>
        <w:t>t</w:t>
      </w:r>
      <w:r w:rsidR="006F051E" w:rsidRPr="003827D1">
        <w:rPr>
          <w:rFonts w:asciiTheme="minorHAnsi" w:hAnsiTheme="minorHAnsi" w:cstheme="minorHAnsi"/>
          <w:sz w:val="24"/>
          <w:szCs w:val="24"/>
        </w:rPr>
        <w:t>he DSL will have to balance the victim’s wishes against their duty to protect the victim and other children</w:t>
      </w:r>
    </w:p>
    <w:p w14:paraId="0B7CFFCB" w14:textId="23B61CCD" w:rsidR="006F051E" w:rsidRPr="003827D1" w:rsidRDefault="00D70FC2" w:rsidP="004738AB">
      <w:pPr>
        <w:pStyle w:val="4Bulletedcopyblue"/>
        <w:numPr>
          <w:ilvl w:val="1"/>
          <w:numId w:val="11"/>
        </w:numPr>
        <w:spacing w:line="276" w:lineRule="auto"/>
        <w:rPr>
          <w:rFonts w:asciiTheme="minorHAnsi" w:hAnsiTheme="minorHAnsi" w:cstheme="minorHAnsi"/>
          <w:sz w:val="24"/>
          <w:szCs w:val="24"/>
        </w:rPr>
      </w:pPr>
      <w:r w:rsidRPr="003827D1">
        <w:rPr>
          <w:rFonts w:asciiTheme="minorHAnsi" w:hAnsiTheme="minorHAnsi" w:cstheme="minorHAnsi"/>
          <w:sz w:val="24"/>
          <w:szCs w:val="24"/>
        </w:rPr>
        <w:t>t</w:t>
      </w:r>
      <w:r w:rsidR="006F051E" w:rsidRPr="003827D1">
        <w:rPr>
          <w:rFonts w:asciiTheme="minorHAnsi" w:hAnsiTheme="minorHAnsi" w:cstheme="minorHAnsi"/>
          <w:sz w:val="24"/>
          <w:szCs w:val="24"/>
        </w:rPr>
        <w:t xml:space="preserve">he DSL should consider the following points: </w:t>
      </w:r>
    </w:p>
    <w:p w14:paraId="556DD0D5" w14:textId="3E6C32E0" w:rsidR="006F051E" w:rsidRPr="003827D1" w:rsidRDefault="00077C67" w:rsidP="004738AB">
      <w:pPr>
        <w:pStyle w:val="4Bulletedcopyblue"/>
        <w:numPr>
          <w:ilvl w:val="3"/>
          <w:numId w:val="14"/>
        </w:numPr>
        <w:spacing w:line="276" w:lineRule="auto"/>
        <w:rPr>
          <w:rFonts w:asciiTheme="minorHAnsi" w:hAnsiTheme="minorHAnsi" w:cstheme="minorHAnsi"/>
          <w:sz w:val="24"/>
          <w:szCs w:val="24"/>
        </w:rPr>
      </w:pPr>
      <w:r w:rsidRPr="003827D1">
        <w:rPr>
          <w:rFonts w:asciiTheme="minorHAnsi" w:hAnsiTheme="minorHAnsi" w:cstheme="minorHAnsi"/>
          <w:sz w:val="24"/>
          <w:szCs w:val="24"/>
        </w:rPr>
        <w:t>p</w:t>
      </w:r>
      <w:r w:rsidR="006F051E" w:rsidRPr="003827D1">
        <w:rPr>
          <w:rFonts w:asciiTheme="minorHAnsi" w:hAnsiTheme="minorHAnsi" w:cstheme="minorHAnsi"/>
          <w:sz w:val="24"/>
          <w:szCs w:val="24"/>
        </w:rPr>
        <w:t xml:space="preserve">arents or carers should normally be informed (unless this would put the </w:t>
      </w:r>
      <w:r w:rsidR="001D1812" w:rsidRPr="003827D1">
        <w:rPr>
          <w:rFonts w:asciiTheme="minorHAnsi" w:hAnsiTheme="minorHAnsi" w:cstheme="minorHAnsi"/>
          <w:sz w:val="24"/>
          <w:szCs w:val="24"/>
        </w:rPr>
        <w:t xml:space="preserve">child </w:t>
      </w:r>
      <w:r w:rsidR="006F051E" w:rsidRPr="003827D1">
        <w:rPr>
          <w:rFonts w:asciiTheme="minorHAnsi" w:hAnsiTheme="minorHAnsi" w:cstheme="minorHAnsi"/>
          <w:sz w:val="24"/>
          <w:szCs w:val="24"/>
        </w:rPr>
        <w:t>at greater risk)</w:t>
      </w:r>
    </w:p>
    <w:p w14:paraId="70F15D28" w14:textId="4CA7B52D" w:rsidR="006F051E" w:rsidRPr="003827D1" w:rsidRDefault="00077C67" w:rsidP="004738AB">
      <w:pPr>
        <w:pStyle w:val="4Bulletedcopyblue"/>
        <w:numPr>
          <w:ilvl w:val="3"/>
          <w:numId w:val="14"/>
        </w:numPr>
        <w:spacing w:line="276" w:lineRule="auto"/>
        <w:rPr>
          <w:rFonts w:asciiTheme="minorHAnsi" w:hAnsiTheme="minorHAnsi" w:cstheme="minorHAnsi"/>
          <w:sz w:val="24"/>
          <w:szCs w:val="24"/>
        </w:rPr>
      </w:pPr>
      <w:r w:rsidRPr="003827D1">
        <w:rPr>
          <w:rFonts w:asciiTheme="minorHAnsi" w:hAnsiTheme="minorHAnsi" w:cstheme="minorHAnsi"/>
          <w:sz w:val="24"/>
          <w:szCs w:val="24"/>
        </w:rPr>
        <w:t>t</w:t>
      </w:r>
      <w:r w:rsidR="006F051E" w:rsidRPr="003827D1">
        <w:rPr>
          <w:rFonts w:asciiTheme="minorHAnsi" w:hAnsiTheme="minorHAnsi" w:cstheme="minorHAnsi"/>
          <w:sz w:val="24"/>
          <w:szCs w:val="24"/>
        </w:rPr>
        <w:t xml:space="preserve">he basic safeguarding principle is: if a child is at risk of harm, is in immediate danger, or has been harmed, a referral should be made </w:t>
      </w:r>
      <w:r w:rsidR="00241BE0" w:rsidRPr="003827D1">
        <w:rPr>
          <w:rFonts w:asciiTheme="minorHAnsi" w:hAnsiTheme="minorHAnsi" w:cstheme="minorHAnsi"/>
          <w:sz w:val="24"/>
          <w:szCs w:val="24"/>
        </w:rPr>
        <w:t>to Children’s</w:t>
      </w:r>
      <w:r w:rsidR="006F051E" w:rsidRPr="003827D1">
        <w:rPr>
          <w:rFonts w:asciiTheme="minorHAnsi" w:hAnsiTheme="minorHAnsi" w:cstheme="minorHAnsi"/>
          <w:sz w:val="24"/>
          <w:szCs w:val="24"/>
        </w:rPr>
        <w:t xml:space="preserve"> </w:t>
      </w:r>
      <w:r w:rsidR="00CE1303" w:rsidRPr="003827D1">
        <w:rPr>
          <w:rFonts w:asciiTheme="minorHAnsi" w:hAnsiTheme="minorHAnsi" w:cstheme="minorHAnsi"/>
          <w:sz w:val="24"/>
          <w:szCs w:val="24"/>
        </w:rPr>
        <w:t>S</w:t>
      </w:r>
      <w:r w:rsidR="006F051E" w:rsidRPr="003827D1">
        <w:rPr>
          <w:rFonts w:asciiTheme="minorHAnsi" w:hAnsiTheme="minorHAnsi" w:cstheme="minorHAnsi"/>
          <w:sz w:val="24"/>
          <w:szCs w:val="24"/>
        </w:rPr>
        <w:t xml:space="preserve">ocial </w:t>
      </w:r>
      <w:r w:rsidR="00CE1303" w:rsidRPr="003827D1">
        <w:rPr>
          <w:rFonts w:asciiTheme="minorHAnsi" w:hAnsiTheme="minorHAnsi" w:cstheme="minorHAnsi"/>
          <w:sz w:val="24"/>
          <w:szCs w:val="24"/>
        </w:rPr>
        <w:t>C</w:t>
      </w:r>
      <w:r w:rsidR="006F051E" w:rsidRPr="003827D1">
        <w:rPr>
          <w:rFonts w:asciiTheme="minorHAnsi" w:hAnsiTheme="minorHAnsi" w:cstheme="minorHAnsi"/>
          <w:sz w:val="24"/>
          <w:szCs w:val="24"/>
        </w:rPr>
        <w:t>are where the child resides</w:t>
      </w:r>
    </w:p>
    <w:p w14:paraId="768FC94E" w14:textId="666C2875" w:rsidR="006F051E" w:rsidRPr="003827D1" w:rsidRDefault="00077C67" w:rsidP="004738AB">
      <w:pPr>
        <w:pStyle w:val="4Bulletedcopyblue"/>
        <w:numPr>
          <w:ilvl w:val="3"/>
          <w:numId w:val="14"/>
        </w:numPr>
        <w:spacing w:line="276" w:lineRule="auto"/>
        <w:rPr>
          <w:rFonts w:asciiTheme="minorHAnsi" w:hAnsiTheme="minorHAnsi" w:cstheme="minorHAnsi"/>
          <w:sz w:val="24"/>
          <w:szCs w:val="24"/>
        </w:rPr>
      </w:pPr>
      <w:r w:rsidRPr="003827D1">
        <w:rPr>
          <w:rFonts w:asciiTheme="minorHAnsi" w:hAnsiTheme="minorHAnsi" w:cstheme="minorHAnsi"/>
          <w:sz w:val="24"/>
          <w:szCs w:val="24"/>
        </w:rPr>
        <w:t>w</w:t>
      </w:r>
      <w:r w:rsidR="006F051E" w:rsidRPr="003827D1">
        <w:rPr>
          <w:rFonts w:asciiTheme="minorHAnsi" w:hAnsiTheme="minorHAnsi" w:cstheme="minorHAnsi"/>
          <w:sz w:val="24"/>
          <w:szCs w:val="24"/>
        </w:rPr>
        <w:t xml:space="preserve">here a report of rape, assault by penetration or sexual assault is made, this should be referred to the </w:t>
      </w:r>
      <w:r w:rsidR="00BB6ED6" w:rsidRPr="003827D1">
        <w:rPr>
          <w:rFonts w:asciiTheme="minorHAnsi" w:hAnsiTheme="minorHAnsi" w:cstheme="minorHAnsi"/>
          <w:sz w:val="24"/>
          <w:szCs w:val="24"/>
        </w:rPr>
        <w:t>P</w:t>
      </w:r>
      <w:r w:rsidR="006F051E" w:rsidRPr="003827D1">
        <w:rPr>
          <w:rFonts w:asciiTheme="minorHAnsi" w:hAnsiTheme="minorHAnsi" w:cstheme="minorHAnsi"/>
          <w:sz w:val="24"/>
          <w:szCs w:val="24"/>
        </w:rPr>
        <w:t xml:space="preserve">olice. While the age of criminal responsibility is 10, if the alleged perpetrator is under 10, the starting principle of referring to the </w:t>
      </w:r>
      <w:r w:rsidR="00BB6ED6" w:rsidRPr="003827D1">
        <w:rPr>
          <w:rFonts w:asciiTheme="minorHAnsi" w:hAnsiTheme="minorHAnsi" w:cstheme="minorHAnsi"/>
          <w:sz w:val="24"/>
          <w:szCs w:val="24"/>
        </w:rPr>
        <w:t>P</w:t>
      </w:r>
      <w:r w:rsidR="006F051E" w:rsidRPr="003827D1">
        <w:rPr>
          <w:rFonts w:asciiTheme="minorHAnsi" w:hAnsiTheme="minorHAnsi" w:cstheme="minorHAnsi"/>
          <w:sz w:val="24"/>
          <w:szCs w:val="24"/>
        </w:rPr>
        <w:t xml:space="preserve">olice remains. </w:t>
      </w:r>
    </w:p>
    <w:p w14:paraId="0559D329" w14:textId="77777777" w:rsidR="006E51F6" w:rsidRPr="003827D1" w:rsidRDefault="006E51F6" w:rsidP="001137F1">
      <w:pPr>
        <w:pStyle w:val="4Bulletedcopyblue"/>
        <w:numPr>
          <w:ilvl w:val="0"/>
          <w:numId w:val="0"/>
        </w:numPr>
        <w:spacing w:line="276" w:lineRule="auto"/>
        <w:ind w:left="2710"/>
        <w:rPr>
          <w:rFonts w:asciiTheme="minorHAnsi" w:hAnsiTheme="minorHAnsi" w:cstheme="minorHAnsi"/>
          <w:sz w:val="24"/>
          <w:szCs w:val="24"/>
        </w:rPr>
      </w:pPr>
    </w:p>
    <w:p w14:paraId="052AA642" w14:textId="19D46213" w:rsidR="006F051E" w:rsidRPr="003827D1" w:rsidRDefault="00077C67"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r</w:t>
      </w:r>
      <w:r w:rsidR="006F051E" w:rsidRPr="003827D1">
        <w:rPr>
          <w:rFonts w:asciiTheme="minorHAnsi" w:hAnsiTheme="minorHAnsi" w:cstheme="minorHAnsi"/>
          <w:sz w:val="24"/>
          <w:szCs w:val="24"/>
        </w:rPr>
        <w:t xml:space="preserve">egarding anonymity, all staff will: </w:t>
      </w:r>
    </w:p>
    <w:p w14:paraId="5038DB43" w14:textId="5024DA6B" w:rsidR="006F051E" w:rsidRPr="003827D1" w:rsidRDefault="00077C67" w:rsidP="004738AB">
      <w:pPr>
        <w:pStyle w:val="4Bulletedcopyblue"/>
        <w:numPr>
          <w:ilvl w:val="1"/>
          <w:numId w:val="12"/>
        </w:numPr>
        <w:spacing w:line="276" w:lineRule="auto"/>
        <w:rPr>
          <w:rFonts w:asciiTheme="minorHAnsi" w:hAnsiTheme="minorHAnsi" w:cstheme="minorHAnsi"/>
          <w:sz w:val="24"/>
          <w:szCs w:val="24"/>
        </w:rPr>
      </w:pPr>
      <w:r w:rsidRPr="003827D1">
        <w:rPr>
          <w:rFonts w:asciiTheme="minorHAnsi" w:hAnsiTheme="minorHAnsi" w:cstheme="minorHAnsi"/>
          <w:sz w:val="24"/>
          <w:szCs w:val="24"/>
        </w:rPr>
        <w:t>b</w:t>
      </w:r>
      <w:r w:rsidR="006F051E" w:rsidRPr="003827D1">
        <w:rPr>
          <w:rFonts w:asciiTheme="minorHAnsi" w:hAnsiTheme="minorHAnsi" w:cstheme="minorHAnsi"/>
          <w:sz w:val="24"/>
          <w:szCs w:val="24"/>
        </w:rPr>
        <w:t>e aware of anonymity, witness support and the criminal process in general where an allegation of sexual violence or sexual harassment is progressing through the criminal justice system</w:t>
      </w:r>
    </w:p>
    <w:p w14:paraId="30407667" w14:textId="0804A56B" w:rsidR="006F051E" w:rsidRPr="003827D1" w:rsidRDefault="00077C67" w:rsidP="004738AB">
      <w:pPr>
        <w:pStyle w:val="4Bulletedcopyblue"/>
        <w:numPr>
          <w:ilvl w:val="1"/>
          <w:numId w:val="12"/>
        </w:numPr>
        <w:spacing w:line="276" w:lineRule="auto"/>
        <w:rPr>
          <w:rFonts w:asciiTheme="minorHAnsi" w:hAnsiTheme="minorHAnsi" w:cstheme="minorHAnsi"/>
          <w:sz w:val="24"/>
          <w:szCs w:val="24"/>
        </w:rPr>
      </w:pPr>
      <w:r w:rsidRPr="003827D1">
        <w:rPr>
          <w:rFonts w:asciiTheme="minorHAnsi" w:hAnsiTheme="minorHAnsi" w:cstheme="minorHAnsi"/>
          <w:sz w:val="24"/>
          <w:szCs w:val="24"/>
        </w:rPr>
        <w:t>d</w:t>
      </w:r>
      <w:r w:rsidR="006F051E" w:rsidRPr="003827D1">
        <w:rPr>
          <w:rFonts w:asciiTheme="minorHAnsi" w:hAnsiTheme="minorHAnsi" w:cstheme="minorHAnsi"/>
          <w:sz w:val="24"/>
          <w:szCs w:val="24"/>
        </w:rPr>
        <w:t>o all they reasonably can to protect the anonymity of any children involved in any report of sexual violence or sexual harassment, for example, carefully considering which staff should know about the report, and any support for children involved</w:t>
      </w:r>
    </w:p>
    <w:p w14:paraId="340B17D3" w14:textId="0CC7FC20" w:rsidR="006F051E" w:rsidRPr="003827D1" w:rsidRDefault="00077C67" w:rsidP="004738AB">
      <w:pPr>
        <w:pStyle w:val="4Bulletedcopyblue"/>
        <w:numPr>
          <w:ilvl w:val="1"/>
          <w:numId w:val="13"/>
        </w:numPr>
        <w:spacing w:line="276" w:lineRule="auto"/>
        <w:rPr>
          <w:rFonts w:asciiTheme="minorHAnsi" w:hAnsiTheme="minorHAnsi" w:cstheme="minorHAnsi"/>
          <w:sz w:val="24"/>
          <w:szCs w:val="24"/>
        </w:rPr>
      </w:pPr>
      <w:r w:rsidRPr="003827D1">
        <w:rPr>
          <w:rFonts w:asciiTheme="minorHAnsi" w:hAnsiTheme="minorHAnsi" w:cstheme="minorHAnsi"/>
          <w:sz w:val="24"/>
          <w:szCs w:val="24"/>
        </w:rPr>
        <w:t>c</w:t>
      </w:r>
      <w:r w:rsidR="006F051E" w:rsidRPr="003827D1">
        <w:rPr>
          <w:rFonts w:asciiTheme="minorHAnsi" w:hAnsiTheme="minorHAnsi" w:cstheme="minorHAnsi"/>
          <w:sz w:val="24"/>
          <w:szCs w:val="24"/>
        </w:rPr>
        <w:t>onsider the potential impact of social media in facilitating the spreading of rumours and exposing victims’ identities</w:t>
      </w:r>
    </w:p>
    <w:p w14:paraId="7A2995BA" w14:textId="59BF48BC" w:rsidR="005F680C" w:rsidRPr="003827D1" w:rsidRDefault="00077C67" w:rsidP="004738AB">
      <w:pPr>
        <w:pStyle w:val="4Bulletedcopyblue"/>
        <w:numPr>
          <w:ilvl w:val="1"/>
          <w:numId w:val="13"/>
        </w:numPr>
        <w:spacing w:line="276" w:lineRule="auto"/>
        <w:rPr>
          <w:rFonts w:asciiTheme="minorHAnsi" w:hAnsiTheme="minorHAnsi" w:cstheme="minorHAnsi"/>
          <w:sz w:val="24"/>
          <w:szCs w:val="24"/>
        </w:rPr>
      </w:pPr>
      <w:r w:rsidRPr="003827D1">
        <w:rPr>
          <w:rFonts w:asciiTheme="minorHAnsi" w:hAnsiTheme="minorHAnsi" w:cstheme="minorHAnsi"/>
          <w:sz w:val="24"/>
          <w:szCs w:val="24"/>
        </w:rPr>
        <w:t>h</w:t>
      </w:r>
      <w:r w:rsidR="00EF46EF" w:rsidRPr="003827D1">
        <w:rPr>
          <w:rFonts w:asciiTheme="minorHAnsi" w:hAnsiTheme="minorHAnsi" w:cstheme="minorHAnsi"/>
          <w:sz w:val="24"/>
          <w:szCs w:val="24"/>
        </w:rPr>
        <w:t>ave regard</w:t>
      </w:r>
      <w:r w:rsidR="009840BA" w:rsidRPr="003827D1">
        <w:rPr>
          <w:rFonts w:asciiTheme="minorHAnsi" w:hAnsiTheme="minorHAnsi" w:cstheme="minorHAnsi"/>
          <w:sz w:val="24"/>
          <w:szCs w:val="24"/>
        </w:rPr>
        <w:t xml:space="preserve"> for </w:t>
      </w:r>
      <w:r w:rsidR="005F680C" w:rsidRPr="003827D1">
        <w:rPr>
          <w:rFonts w:asciiTheme="minorHAnsi" w:hAnsiTheme="minorHAnsi" w:cstheme="minorHAnsi"/>
          <w:sz w:val="24"/>
          <w:szCs w:val="24"/>
        </w:rPr>
        <w:t xml:space="preserve">the Government’s publication </w:t>
      </w:r>
      <w:hyperlink r:id="rId85" w:history="1">
        <w:r w:rsidR="00E378D8" w:rsidRPr="003827D1">
          <w:rPr>
            <w:rStyle w:val="Hyperlink"/>
            <w:rFonts w:asciiTheme="minorHAnsi" w:hAnsiTheme="minorHAnsi" w:cstheme="minorHAnsi"/>
            <w:sz w:val="24"/>
            <w:szCs w:val="24"/>
          </w:rPr>
          <w:t>Information sharing advice for safeguarding practitioners - GOV.UK</w:t>
        </w:r>
      </w:hyperlink>
      <w:r w:rsidR="00E378D8" w:rsidRPr="003827D1">
        <w:rPr>
          <w:rFonts w:asciiTheme="minorHAnsi" w:hAnsiTheme="minorHAnsi" w:cstheme="minorHAnsi"/>
          <w:sz w:val="24"/>
          <w:szCs w:val="24"/>
        </w:rPr>
        <w:t xml:space="preserve"> </w:t>
      </w:r>
      <w:r w:rsidR="005F680C" w:rsidRPr="003827D1">
        <w:rPr>
          <w:rFonts w:asciiTheme="minorHAnsi" w:hAnsiTheme="minorHAnsi" w:cstheme="minorHAnsi"/>
          <w:sz w:val="24"/>
          <w:szCs w:val="24"/>
        </w:rPr>
        <w:t xml:space="preserve">includes 7 ‘golden rules’ for sharing </w:t>
      </w:r>
      <w:r w:rsidR="001F3EEC" w:rsidRPr="003827D1">
        <w:rPr>
          <w:rFonts w:asciiTheme="minorHAnsi" w:hAnsiTheme="minorHAnsi" w:cstheme="minorHAnsi"/>
          <w:sz w:val="24"/>
          <w:szCs w:val="24"/>
        </w:rPr>
        <w:t>information and</w:t>
      </w:r>
      <w:r w:rsidR="005F680C" w:rsidRPr="003827D1">
        <w:rPr>
          <w:rFonts w:asciiTheme="minorHAnsi" w:hAnsiTheme="minorHAnsi" w:cstheme="minorHAnsi"/>
          <w:sz w:val="24"/>
          <w:szCs w:val="24"/>
        </w:rPr>
        <w:t xml:space="preserve"> will support staff who have to make decisions about sharing information with all relevant parties.</w:t>
      </w:r>
    </w:p>
    <w:p w14:paraId="3F333807" w14:textId="77777777" w:rsidR="000D1A43" w:rsidRPr="003827D1" w:rsidRDefault="000D1A43" w:rsidP="000D1A43">
      <w:pPr>
        <w:pStyle w:val="4Bulletedcopyblue"/>
        <w:numPr>
          <w:ilvl w:val="0"/>
          <w:numId w:val="0"/>
        </w:numPr>
        <w:spacing w:line="276" w:lineRule="auto"/>
        <w:ind w:left="1270"/>
        <w:rPr>
          <w:rFonts w:asciiTheme="minorHAnsi" w:hAnsiTheme="minorHAnsi" w:cstheme="minorHAnsi"/>
          <w:sz w:val="24"/>
          <w:szCs w:val="24"/>
        </w:rPr>
      </w:pPr>
    </w:p>
    <w:p w14:paraId="70333EB3" w14:textId="59768D4C" w:rsidR="00E00AA7" w:rsidRPr="003827D1" w:rsidRDefault="00045132" w:rsidP="00DB482F">
      <w:pPr>
        <w:pStyle w:val="4Bulletedcopyblue"/>
        <w:numPr>
          <w:ilvl w:val="0"/>
          <w:numId w:val="0"/>
        </w:numPr>
        <w:spacing w:line="276" w:lineRule="auto"/>
        <w:rPr>
          <w:rFonts w:asciiTheme="minorHAnsi" w:hAnsiTheme="minorHAnsi" w:cstheme="minorHAnsi"/>
          <w:sz w:val="24"/>
          <w:szCs w:val="24"/>
        </w:rPr>
      </w:pPr>
      <w:r w:rsidRPr="003827D1">
        <w:rPr>
          <w:rFonts w:asciiTheme="minorHAnsi" w:hAnsiTheme="minorHAnsi" w:cstheme="minorHAnsi"/>
          <w:sz w:val="24"/>
          <w:szCs w:val="24"/>
        </w:rPr>
        <w:lastRenderedPageBreak/>
        <w:t>If staff are in any doubt about sharing information</w:t>
      </w:r>
      <w:r w:rsidR="001D04B1" w:rsidRPr="003827D1">
        <w:rPr>
          <w:rFonts w:asciiTheme="minorHAnsi" w:hAnsiTheme="minorHAnsi" w:cstheme="minorHAnsi"/>
          <w:sz w:val="24"/>
          <w:szCs w:val="24"/>
        </w:rPr>
        <w:t xml:space="preserve">, they can seek advice from our Headteacher, DSL or any person in a position of senior leadership or wider DSL team. </w:t>
      </w:r>
    </w:p>
    <w:p w14:paraId="341348C4" w14:textId="5E2CCC4E" w:rsidR="000D1A43" w:rsidRDefault="000D1A43" w:rsidP="001137F1">
      <w:pPr>
        <w:pStyle w:val="1bodycopy10pt"/>
        <w:spacing w:line="276" w:lineRule="auto"/>
        <w:jc w:val="both"/>
        <w:rPr>
          <w:rFonts w:asciiTheme="minorHAnsi" w:hAnsiTheme="minorHAnsi" w:cstheme="minorHAnsi"/>
          <w:i/>
          <w:iCs/>
          <w:sz w:val="24"/>
          <w:highlight w:val="yellow"/>
        </w:rPr>
      </w:pPr>
    </w:p>
    <w:p w14:paraId="524E580B" w14:textId="1A524D52" w:rsidR="00E600DF" w:rsidRDefault="00E600DF" w:rsidP="001137F1">
      <w:pPr>
        <w:pStyle w:val="1bodycopy10pt"/>
        <w:spacing w:line="276" w:lineRule="auto"/>
        <w:jc w:val="both"/>
        <w:rPr>
          <w:rFonts w:asciiTheme="minorHAnsi" w:hAnsiTheme="minorHAnsi" w:cstheme="minorHAnsi"/>
          <w:i/>
          <w:iCs/>
          <w:sz w:val="24"/>
          <w:highlight w:val="yellow"/>
        </w:rPr>
      </w:pPr>
    </w:p>
    <w:p w14:paraId="626CF165" w14:textId="77777777" w:rsidR="00E600DF" w:rsidRPr="003827D1" w:rsidRDefault="00E600DF" w:rsidP="001137F1">
      <w:pPr>
        <w:pStyle w:val="1bodycopy10pt"/>
        <w:spacing w:line="276" w:lineRule="auto"/>
        <w:jc w:val="both"/>
        <w:rPr>
          <w:rFonts w:asciiTheme="minorHAnsi" w:hAnsiTheme="minorHAnsi" w:cstheme="minorHAnsi"/>
          <w:i/>
          <w:iCs/>
          <w:sz w:val="24"/>
          <w:highlight w:val="yellow"/>
        </w:rPr>
      </w:pPr>
    </w:p>
    <w:p w14:paraId="086E8E9F" w14:textId="307AFC9F" w:rsidR="009B6953" w:rsidRPr="003827D1" w:rsidRDefault="00446D65" w:rsidP="001137F1">
      <w:pPr>
        <w:pStyle w:val="4Bulletedcopyblue"/>
        <w:numPr>
          <w:ilvl w:val="0"/>
          <w:numId w:val="0"/>
        </w:numPr>
        <w:spacing w:line="276" w:lineRule="auto"/>
        <w:rPr>
          <w:rFonts w:asciiTheme="minorHAnsi" w:hAnsiTheme="minorHAnsi" w:cstheme="minorHAnsi"/>
          <w:sz w:val="24"/>
          <w:szCs w:val="24"/>
        </w:rPr>
      </w:pPr>
      <w:r w:rsidRPr="003827D1">
        <w:rPr>
          <w:rFonts w:asciiTheme="minorHAnsi" w:hAnsiTheme="minorHAnsi" w:cstheme="minorHAnsi"/>
          <w:noProof/>
          <w:sz w:val="24"/>
          <w:szCs w:val="24"/>
          <w:lang w:eastAsia="en-GB"/>
        </w:rPr>
        <mc:AlternateContent>
          <mc:Choice Requires="wps">
            <w:drawing>
              <wp:anchor distT="0" distB="0" distL="114300" distR="114300" simplePos="0" relativeHeight="251658245" behindDoc="0" locked="0" layoutInCell="1" allowOverlap="1" wp14:anchorId="090582F5" wp14:editId="75E28453">
                <wp:simplePos x="0" y="0"/>
                <wp:positionH relativeFrom="margin">
                  <wp:posOffset>-21782</wp:posOffset>
                </wp:positionH>
                <wp:positionV relativeFrom="paragraph">
                  <wp:posOffset>66397</wp:posOffset>
                </wp:positionV>
                <wp:extent cx="5905500" cy="654050"/>
                <wp:effectExtent l="0" t="0" r="19050" b="12700"/>
                <wp:wrapNone/>
                <wp:docPr id="14" name="Rectangle 1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05500" cy="65405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1625CE" w14:textId="6DE48867" w:rsidR="00A5034D" w:rsidRPr="00E944DF" w:rsidRDefault="00A5034D" w:rsidP="004738AB">
                            <w:pPr>
                              <w:pStyle w:val="Heading1"/>
                              <w:numPr>
                                <w:ilvl w:val="0"/>
                                <w:numId w:val="40"/>
                              </w:numPr>
                            </w:pPr>
                            <w:bookmarkStart w:id="41" w:name="_Toc172548072"/>
                            <w:bookmarkStart w:id="42" w:name="_Toc172617233"/>
                            <w:bookmarkStart w:id="43" w:name="_Toc172619346"/>
                            <w:r w:rsidRPr="00D14F9B">
                              <w:t>Recognise and Respond to Abuse, Neglect and Exploitation (what all staff must know and do if they have concerns)</w:t>
                            </w:r>
                            <w:bookmarkEnd w:id="41"/>
                            <w:bookmarkEnd w:id="42"/>
                            <w:bookmarkEnd w:id="4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5" style="position:absolute;left:0;text-align:left;margin-left:-1.7pt;margin-top:5.25pt;width:465pt;height:5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" filled="f" strokecolor="#959a00" strokeweight="1.5pt">
                <v:textbox>
                  <w:txbxContent>
                    <w:p w14:paraId="2C1625CE" w14:textId="6DE48867" w:rsidR="00A5034D" w:rsidRPr="00E944DF" w:rsidRDefault="00A5034D" w:rsidP="004738AB">
                      <w:pPr>
                        <w:pStyle w:val="Heading1"/>
                        <w:numPr>
                          <w:ilvl w:val="0"/>
                          <w:numId w:val="40"/>
                        </w:numPr>
                      </w:pPr>
                      <w:bookmarkStart w:id="80" w:name="_Toc172548072"/>
                      <w:bookmarkStart w:id="81" w:name="_Toc172617233"/>
                      <w:bookmarkStart w:id="82" w:name="_Toc172619346"/>
                      <w:r w:rsidRPr="00D14F9B">
                        <w:t>Recognise and Respond to Abuse, Neglect and Exploitation (what all staff must know and do if they have concerns)</w:t>
                      </w:r>
                      <w:bookmarkEnd w:id="80"/>
                      <w:bookmarkEnd w:id="81"/>
                      <w:bookmarkEnd w:id="82"/>
                    </w:p>
                  </w:txbxContent>
                </v:textbox>
                <w10:wrap anchorx="margin"/>
              </v:rect>
            </w:pict>
          </mc:Fallback>
        </mc:AlternateContent>
      </w:r>
    </w:p>
    <w:p w14:paraId="3135E63D" w14:textId="77777777" w:rsidR="00CC14E7" w:rsidRPr="003827D1" w:rsidRDefault="00CC14E7" w:rsidP="001137F1">
      <w:pPr>
        <w:tabs>
          <w:tab w:val="left" w:pos="1587"/>
        </w:tabs>
        <w:spacing w:line="276" w:lineRule="auto"/>
        <w:jc w:val="both"/>
        <w:rPr>
          <w:rFonts w:asciiTheme="minorHAnsi" w:hAnsiTheme="minorHAnsi" w:cstheme="minorHAnsi"/>
          <w:b/>
          <w:bCs/>
          <w:sz w:val="24"/>
        </w:rPr>
      </w:pPr>
    </w:p>
    <w:p w14:paraId="3E6A8756" w14:textId="43026AF5" w:rsidR="00CC14E7" w:rsidRPr="003827D1" w:rsidDel="00CA4DDF" w:rsidRDefault="00CC14E7" w:rsidP="001137F1">
      <w:pPr>
        <w:pStyle w:val="1bodycopy10pt"/>
        <w:spacing w:line="276" w:lineRule="auto"/>
        <w:jc w:val="both"/>
        <w:rPr>
          <w:rFonts w:asciiTheme="minorHAnsi" w:hAnsiTheme="minorHAnsi" w:cstheme="minorHAnsi"/>
          <w:sz w:val="24"/>
        </w:rPr>
      </w:pPr>
    </w:p>
    <w:p w14:paraId="5E3DE4B3" w14:textId="3910B2E2" w:rsidR="00322390" w:rsidRPr="003827D1" w:rsidRDefault="00B969EC" w:rsidP="001137F1">
      <w:pPr>
        <w:pStyle w:val="Heading2"/>
        <w:spacing w:line="276" w:lineRule="auto"/>
        <w:rPr>
          <w:rFonts w:asciiTheme="minorHAnsi" w:hAnsiTheme="minorHAnsi" w:cstheme="minorHAnsi"/>
        </w:rPr>
      </w:pPr>
      <w:r w:rsidRPr="003827D1">
        <w:rPr>
          <w:rStyle w:val="Heading2Char"/>
          <w:rFonts w:asciiTheme="minorHAnsi" w:hAnsiTheme="minorHAnsi" w:cstheme="minorHAnsi"/>
          <w:b/>
        </w:rPr>
        <w:t>Abuse</w:t>
      </w:r>
      <w:r w:rsidR="00AE75C7" w:rsidRPr="003827D1">
        <w:rPr>
          <w:rStyle w:val="Heading2Char"/>
          <w:rFonts w:asciiTheme="minorHAnsi" w:hAnsiTheme="minorHAnsi" w:cstheme="minorHAnsi"/>
          <w:b/>
        </w:rPr>
        <w:t>,</w:t>
      </w:r>
      <w:r w:rsidRPr="003827D1">
        <w:rPr>
          <w:rStyle w:val="Heading2Char"/>
          <w:rFonts w:asciiTheme="minorHAnsi" w:hAnsiTheme="minorHAnsi" w:cstheme="minorHAnsi"/>
          <w:b/>
        </w:rPr>
        <w:t xml:space="preserve"> neglect</w:t>
      </w:r>
      <w:r w:rsidR="00B050AB" w:rsidRPr="003827D1">
        <w:rPr>
          <w:rStyle w:val="Heading2Char"/>
          <w:rFonts w:asciiTheme="minorHAnsi" w:hAnsiTheme="minorHAnsi" w:cstheme="minorHAnsi"/>
          <w:b/>
        </w:rPr>
        <w:t xml:space="preserve"> and </w:t>
      </w:r>
      <w:r w:rsidR="00B87A94" w:rsidRPr="003827D1">
        <w:rPr>
          <w:rStyle w:val="Heading2Char"/>
          <w:rFonts w:asciiTheme="minorHAnsi" w:hAnsiTheme="minorHAnsi" w:cstheme="minorHAnsi"/>
          <w:b/>
        </w:rPr>
        <w:t>exploitation</w:t>
      </w:r>
    </w:p>
    <w:p w14:paraId="0DB13CDB" w14:textId="327CFD3E" w:rsidR="00E04D25" w:rsidRPr="003827D1" w:rsidRDefault="00A237F7"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bCs/>
          <w:sz w:val="24"/>
          <w:szCs w:val="24"/>
        </w:rPr>
        <w:t>All</w:t>
      </w:r>
      <w:r w:rsidRPr="003827D1">
        <w:rPr>
          <w:rFonts w:asciiTheme="minorHAnsi" w:hAnsiTheme="minorHAnsi" w:cstheme="minorHAnsi"/>
          <w:b/>
          <w:sz w:val="24"/>
          <w:szCs w:val="24"/>
        </w:rPr>
        <w:t xml:space="preserve"> </w:t>
      </w:r>
      <w:r w:rsidR="009544EC" w:rsidRPr="003827D1">
        <w:rPr>
          <w:rFonts w:asciiTheme="minorHAnsi" w:hAnsiTheme="minorHAnsi" w:cstheme="minorHAnsi"/>
          <w:sz w:val="24"/>
          <w:szCs w:val="24"/>
        </w:rPr>
        <w:t>our</w:t>
      </w:r>
      <w:r w:rsidR="009544EC" w:rsidRPr="003827D1">
        <w:rPr>
          <w:rFonts w:asciiTheme="minorHAnsi" w:hAnsiTheme="minorHAnsi" w:cstheme="minorHAnsi"/>
          <w:b/>
          <w:sz w:val="24"/>
          <w:szCs w:val="24"/>
        </w:rPr>
        <w:t xml:space="preserve"> </w:t>
      </w:r>
      <w:r w:rsidRPr="003827D1">
        <w:rPr>
          <w:rFonts w:asciiTheme="minorHAnsi" w:hAnsiTheme="minorHAnsi" w:cstheme="minorHAnsi"/>
          <w:sz w:val="24"/>
          <w:szCs w:val="24"/>
        </w:rPr>
        <w:t xml:space="preserve">staff </w:t>
      </w:r>
      <w:r w:rsidR="009544EC" w:rsidRPr="003827D1">
        <w:rPr>
          <w:rFonts w:asciiTheme="minorHAnsi" w:hAnsiTheme="minorHAnsi" w:cstheme="minorHAnsi"/>
          <w:sz w:val="24"/>
          <w:szCs w:val="24"/>
        </w:rPr>
        <w:t>are</w:t>
      </w:r>
      <w:r w:rsidRPr="003827D1">
        <w:rPr>
          <w:rFonts w:asciiTheme="minorHAnsi" w:hAnsiTheme="minorHAnsi" w:cstheme="minorHAnsi"/>
          <w:sz w:val="24"/>
          <w:szCs w:val="24"/>
        </w:rPr>
        <w:t xml:space="preserve"> aware o</w:t>
      </w:r>
      <w:r w:rsidR="00772DED" w:rsidRPr="003827D1">
        <w:rPr>
          <w:rFonts w:asciiTheme="minorHAnsi" w:hAnsiTheme="minorHAnsi" w:cstheme="minorHAnsi"/>
          <w:sz w:val="24"/>
          <w:szCs w:val="24"/>
        </w:rPr>
        <w:t>f what abuse, neglect and exploitat</w:t>
      </w:r>
      <w:r w:rsidR="00A66E71" w:rsidRPr="003827D1">
        <w:rPr>
          <w:rFonts w:asciiTheme="minorHAnsi" w:hAnsiTheme="minorHAnsi" w:cstheme="minorHAnsi"/>
          <w:sz w:val="24"/>
          <w:szCs w:val="24"/>
        </w:rPr>
        <w:t>ion is and have a</w:t>
      </w:r>
      <w:r w:rsidR="00B11A37" w:rsidRPr="003827D1">
        <w:rPr>
          <w:rFonts w:asciiTheme="minorHAnsi" w:hAnsiTheme="minorHAnsi" w:cstheme="minorHAnsi"/>
          <w:sz w:val="24"/>
          <w:szCs w:val="24"/>
        </w:rPr>
        <w:t xml:space="preserve">n understanding </w:t>
      </w:r>
      <w:r w:rsidR="009079EC" w:rsidRPr="003827D1">
        <w:rPr>
          <w:rFonts w:asciiTheme="minorHAnsi" w:hAnsiTheme="minorHAnsi" w:cstheme="minorHAnsi"/>
          <w:sz w:val="24"/>
          <w:szCs w:val="24"/>
        </w:rPr>
        <w:t xml:space="preserve">of </w:t>
      </w:r>
      <w:r w:rsidR="00601912" w:rsidRPr="003827D1">
        <w:rPr>
          <w:rFonts w:asciiTheme="minorHAnsi" w:hAnsiTheme="minorHAnsi" w:cstheme="minorHAnsi"/>
          <w:sz w:val="24"/>
          <w:szCs w:val="24"/>
        </w:rPr>
        <w:t>the different types of indicators</w:t>
      </w:r>
      <w:r w:rsidR="0068624E" w:rsidRPr="003827D1">
        <w:rPr>
          <w:rFonts w:asciiTheme="minorHAnsi" w:hAnsiTheme="minorHAnsi" w:cstheme="minorHAnsi"/>
          <w:sz w:val="24"/>
          <w:szCs w:val="24"/>
        </w:rPr>
        <w:t xml:space="preserve"> as outlined in Appendix 3 </w:t>
      </w:r>
      <w:r w:rsidR="00601912" w:rsidRPr="003827D1">
        <w:rPr>
          <w:rFonts w:asciiTheme="minorHAnsi" w:hAnsiTheme="minorHAnsi" w:cstheme="minorHAnsi"/>
          <w:sz w:val="24"/>
          <w:szCs w:val="24"/>
        </w:rPr>
        <w:t xml:space="preserve">which could suggest a child is suffering or likely to suffer harm. </w:t>
      </w:r>
    </w:p>
    <w:p w14:paraId="710BD344" w14:textId="101BFF14" w:rsidR="000F70D6" w:rsidRPr="003827D1" w:rsidRDefault="003A12D1"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sz w:val="24"/>
          <w:szCs w:val="24"/>
        </w:rPr>
        <w:t xml:space="preserve">We encourage </w:t>
      </w:r>
      <w:r w:rsidR="005E6558" w:rsidRPr="003827D1">
        <w:rPr>
          <w:rFonts w:asciiTheme="minorHAnsi" w:hAnsiTheme="minorHAnsi" w:cstheme="minorHAnsi"/>
          <w:sz w:val="24"/>
          <w:szCs w:val="24"/>
        </w:rPr>
        <w:t xml:space="preserve">our staff to </w:t>
      </w:r>
      <w:r w:rsidR="003D230E" w:rsidRPr="003827D1">
        <w:rPr>
          <w:rFonts w:asciiTheme="minorHAnsi" w:hAnsiTheme="minorHAnsi" w:cstheme="minorHAnsi"/>
          <w:sz w:val="24"/>
          <w:szCs w:val="24"/>
        </w:rPr>
        <w:t>be</w:t>
      </w:r>
      <w:r w:rsidR="005E6558" w:rsidRPr="003827D1">
        <w:rPr>
          <w:rFonts w:asciiTheme="minorHAnsi" w:hAnsiTheme="minorHAnsi" w:cstheme="minorHAnsi"/>
          <w:sz w:val="24"/>
          <w:szCs w:val="24"/>
        </w:rPr>
        <w:t xml:space="preserve"> </w:t>
      </w:r>
      <w:r w:rsidR="00A237F7" w:rsidRPr="003827D1">
        <w:rPr>
          <w:rFonts w:asciiTheme="minorHAnsi" w:hAnsiTheme="minorHAnsi" w:cstheme="minorHAnsi"/>
          <w:sz w:val="24"/>
          <w:szCs w:val="24"/>
        </w:rPr>
        <w:t>professional</w:t>
      </w:r>
      <w:r w:rsidR="003D230E" w:rsidRPr="003827D1">
        <w:rPr>
          <w:rFonts w:asciiTheme="minorHAnsi" w:hAnsiTheme="minorHAnsi" w:cstheme="minorHAnsi"/>
          <w:sz w:val="24"/>
          <w:szCs w:val="24"/>
        </w:rPr>
        <w:t>ly</w:t>
      </w:r>
      <w:r w:rsidR="00A237F7" w:rsidRPr="003827D1">
        <w:rPr>
          <w:rFonts w:asciiTheme="minorHAnsi" w:hAnsiTheme="minorHAnsi" w:cstheme="minorHAnsi"/>
          <w:sz w:val="24"/>
          <w:szCs w:val="24"/>
        </w:rPr>
        <w:t xml:space="preserve"> </w:t>
      </w:r>
      <w:r w:rsidR="00D14F9B" w:rsidRPr="003827D1">
        <w:rPr>
          <w:rFonts w:asciiTheme="minorHAnsi" w:hAnsiTheme="minorHAnsi" w:cstheme="minorHAnsi"/>
          <w:sz w:val="24"/>
          <w:szCs w:val="24"/>
        </w:rPr>
        <w:t>curious about</w:t>
      </w:r>
      <w:r w:rsidR="00F97522" w:rsidRPr="003827D1">
        <w:rPr>
          <w:rFonts w:asciiTheme="minorHAnsi" w:hAnsiTheme="minorHAnsi" w:cstheme="minorHAnsi"/>
          <w:sz w:val="24"/>
          <w:szCs w:val="24"/>
        </w:rPr>
        <w:t xml:space="preserve"> </w:t>
      </w:r>
      <w:r w:rsidR="00A237F7" w:rsidRPr="003827D1">
        <w:rPr>
          <w:rFonts w:asciiTheme="minorHAnsi" w:hAnsiTheme="minorHAnsi" w:cstheme="minorHAnsi"/>
          <w:sz w:val="24"/>
          <w:szCs w:val="24"/>
        </w:rPr>
        <w:t xml:space="preserve">what to look </w:t>
      </w:r>
      <w:r w:rsidR="003D230E" w:rsidRPr="003827D1">
        <w:rPr>
          <w:rFonts w:asciiTheme="minorHAnsi" w:hAnsiTheme="minorHAnsi" w:cstheme="minorHAnsi"/>
          <w:sz w:val="24"/>
          <w:szCs w:val="24"/>
        </w:rPr>
        <w:t xml:space="preserve">out </w:t>
      </w:r>
      <w:r w:rsidR="00A237F7" w:rsidRPr="003827D1">
        <w:rPr>
          <w:rFonts w:asciiTheme="minorHAnsi" w:hAnsiTheme="minorHAnsi" w:cstheme="minorHAnsi"/>
          <w:sz w:val="24"/>
          <w:szCs w:val="24"/>
        </w:rPr>
        <w:t xml:space="preserve">for </w:t>
      </w:r>
      <w:r w:rsidR="003D230E" w:rsidRPr="003827D1">
        <w:rPr>
          <w:rFonts w:asciiTheme="minorHAnsi" w:hAnsiTheme="minorHAnsi" w:cstheme="minorHAnsi"/>
          <w:sz w:val="24"/>
          <w:szCs w:val="24"/>
        </w:rPr>
        <w:t xml:space="preserve">as this </w:t>
      </w:r>
      <w:r w:rsidR="00A237F7" w:rsidRPr="003827D1" w:rsidDel="003D230E">
        <w:rPr>
          <w:rFonts w:asciiTheme="minorHAnsi" w:hAnsiTheme="minorHAnsi" w:cstheme="minorHAnsi"/>
          <w:sz w:val="24"/>
          <w:szCs w:val="24"/>
        </w:rPr>
        <w:t>is</w:t>
      </w:r>
      <w:r w:rsidR="00A237F7" w:rsidRPr="003827D1">
        <w:rPr>
          <w:rFonts w:asciiTheme="minorHAnsi" w:hAnsiTheme="minorHAnsi" w:cstheme="minorHAnsi"/>
          <w:sz w:val="24"/>
          <w:szCs w:val="24"/>
        </w:rPr>
        <w:t xml:space="preserve"> vital for the early identification of abuse</w:t>
      </w:r>
      <w:r w:rsidR="00DC0781" w:rsidRPr="003827D1">
        <w:rPr>
          <w:rFonts w:asciiTheme="minorHAnsi" w:hAnsiTheme="minorHAnsi" w:cstheme="minorHAnsi"/>
          <w:sz w:val="24"/>
          <w:szCs w:val="24"/>
        </w:rPr>
        <w:t xml:space="preserve">, </w:t>
      </w:r>
      <w:r w:rsidR="00A237F7" w:rsidRPr="003827D1">
        <w:rPr>
          <w:rFonts w:asciiTheme="minorHAnsi" w:hAnsiTheme="minorHAnsi" w:cstheme="minorHAnsi"/>
          <w:sz w:val="24"/>
          <w:szCs w:val="24"/>
        </w:rPr>
        <w:t>neglect</w:t>
      </w:r>
      <w:r w:rsidR="00DC0781" w:rsidRPr="003827D1">
        <w:rPr>
          <w:rFonts w:asciiTheme="minorHAnsi" w:hAnsiTheme="minorHAnsi" w:cstheme="minorHAnsi"/>
          <w:sz w:val="24"/>
          <w:szCs w:val="24"/>
        </w:rPr>
        <w:t xml:space="preserve"> and exploitation</w:t>
      </w:r>
      <w:r w:rsidR="00A237F7" w:rsidRPr="003827D1">
        <w:rPr>
          <w:rFonts w:asciiTheme="minorHAnsi" w:hAnsiTheme="minorHAnsi" w:cstheme="minorHAnsi"/>
          <w:sz w:val="24"/>
          <w:szCs w:val="24"/>
        </w:rPr>
        <w:t xml:space="preserve"> so that </w:t>
      </w:r>
      <w:r w:rsidR="00EB2CD2" w:rsidRPr="003827D1">
        <w:rPr>
          <w:rFonts w:asciiTheme="minorHAnsi" w:hAnsiTheme="minorHAnsi" w:cstheme="minorHAnsi"/>
          <w:sz w:val="24"/>
          <w:szCs w:val="24"/>
        </w:rPr>
        <w:t xml:space="preserve">we </w:t>
      </w:r>
      <w:r w:rsidR="00A237F7" w:rsidRPr="003827D1">
        <w:rPr>
          <w:rFonts w:asciiTheme="minorHAnsi" w:hAnsiTheme="minorHAnsi" w:cstheme="minorHAnsi"/>
          <w:sz w:val="24"/>
          <w:szCs w:val="24"/>
        </w:rPr>
        <w:t>are able to identify children who may be in need of help or protection</w:t>
      </w:r>
      <w:r w:rsidR="0040313B" w:rsidRPr="003827D1">
        <w:rPr>
          <w:rFonts w:asciiTheme="minorHAnsi" w:hAnsiTheme="minorHAnsi" w:cstheme="minorHAnsi"/>
          <w:sz w:val="24"/>
          <w:szCs w:val="24"/>
        </w:rPr>
        <w:t xml:space="preserve"> at the earliest opportunity</w:t>
      </w:r>
      <w:r w:rsidR="00C927AF" w:rsidRPr="003827D1">
        <w:rPr>
          <w:rFonts w:asciiTheme="minorHAnsi" w:hAnsiTheme="minorHAnsi" w:cstheme="minorHAnsi"/>
          <w:sz w:val="24"/>
          <w:szCs w:val="24"/>
        </w:rPr>
        <w:t>.</w:t>
      </w:r>
    </w:p>
    <w:p w14:paraId="0F168ED8" w14:textId="77777777" w:rsidR="00464B4F" w:rsidRPr="003827D1" w:rsidRDefault="000F70D6"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b/>
          <w:bCs/>
          <w:sz w:val="24"/>
          <w:szCs w:val="24"/>
        </w:rPr>
        <w:t>Abuse</w:t>
      </w:r>
      <w:r w:rsidR="0055337A" w:rsidRPr="003827D1">
        <w:rPr>
          <w:rFonts w:asciiTheme="minorHAnsi" w:hAnsiTheme="minorHAnsi" w:cstheme="minorHAnsi"/>
          <w:sz w:val="24"/>
          <w:szCs w:val="24"/>
        </w:rPr>
        <w:t xml:space="preserve"> is </w:t>
      </w:r>
      <w:r w:rsidRPr="003827D1">
        <w:rPr>
          <w:rFonts w:asciiTheme="minorHAnsi" w:hAnsiTheme="minorHAnsi" w:cstheme="minorHAnsi"/>
          <w:sz w:val="24"/>
          <w:szCs w:val="24"/>
        </w:rP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w:t>
      </w:r>
    </w:p>
    <w:p w14:paraId="6CB4BA54" w14:textId="69593476" w:rsidR="001D04B1" w:rsidRPr="003827D1" w:rsidRDefault="00464B4F"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sz w:val="24"/>
          <w:szCs w:val="24"/>
        </w:rPr>
        <w:t>Our staff are aware that c</w:t>
      </w:r>
      <w:r w:rsidR="000F70D6" w:rsidRPr="003827D1">
        <w:rPr>
          <w:rFonts w:asciiTheme="minorHAnsi" w:hAnsiTheme="minorHAnsi" w:cstheme="minorHAnsi"/>
          <w:sz w:val="24"/>
          <w:szCs w:val="24"/>
        </w:rPr>
        <w:t>hildren may be abused by an adult or adults or by another child or children</w:t>
      </w:r>
      <w:r w:rsidR="0055337A" w:rsidRPr="003827D1">
        <w:rPr>
          <w:rFonts w:asciiTheme="minorHAnsi" w:hAnsiTheme="minorHAnsi" w:cstheme="minorHAnsi"/>
          <w:sz w:val="24"/>
          <w:szCs w:val="24"/>
        </w:rPr>
        <w:t>.</w:t>
      </w:r>
      <w:r w:rsidRPr="003827D1">
        <w:rPr>
          <w:rFonts w:asciiTheme="minorHAnsi" w:hAnsiTheme="minorHAnsi" w:cstheme="minorHAnsi"/>
          <w:sz w:val="24"/>
          <w:szCs w:val="24"/>
        </w:rPr>
        <w:t xml:space="preserve"> </w:t>
      </w:r>
    </w:p>
    <w:p w14:paraId="38AABB69" w14:textId="67EF3C9D" w:rsidR="00D92053" w:rsidRPr="003827D1" w:rsidRDefault="00C970EA" w:rsidP="001137F1">
      <w:pPr>
        <w:pStyle w:val="Heading3"/>
        <w:spacing w:line="276" w:lineRule="auto"/>
        <w:rPr>
          <w:rFonts w:asciiTheme="minorHAnsi" w:hAnsiTheme="minorHAnsi" w:cstheme="minorHAnsi"/>
          <w:sz w:val="24"/>
          <w:szCs w:val="24"/>
        </w:rPr>
      </w:pPr>
      <w:r w:rsidRPr="003827D1">
        <w:rPr>
          <w:rFonts w:asciiTheme="minorHAnsi" w:hAnsiTheme="minorHAnsi" w:cstheme="minorHAnsi"/>
          <w:sz w:val="24"/>
          <w:szCs w:val="24"/>
        </w:rPr>
        <w:t>Physical Abuse</w:t>
      </w:r>
    </w:p>
    <w:p w14:paraId="581C9147" w14:textId="1704C687" w:rsidR="00D92053" w:rsidRPr="003827D1" w:rsidRDefault="00D92053" w:rsidP="001137F1">
      <w:pPr>
        <w:spacing w:after="0" w:line="276" w:lineRule="auto"/>
        <w:jc w:val="both"/>
        <w:rPr>
          <w:rFonts w:asciiTheme="minorHAnsi" w:hAnsiTheme="minorHAnsi" w:cstheme="minorHAnsi"/>
          <w:sz w:val="24"/>
        </w:rPr>
      </w:pPr>
      <w:r w:rsidRPr="003827D1">
        <w:rPr>
          <w:rFonts w:asciiTheme="minorHAnsi" w:hAnsiTheme="minorHAnsi" w:cstheme="minorHAnsi"/>
          <w:sz w:val="24"/>
        </w:rPr>
        <w:t>Physical abuse is a form of abuse which may involve:</w:t>
      </w:r>
    </w:p>
    <w:p w14:paraId="103EF10A" w14:textId="5B128A81" w:rsidR="00D92053" w:rsidRPr="003827D1" w:rsidRDefault="008D48D9" w:rsidP="004738AB">
      <w:pPr>
        <w:pStyle w:val="ListParagraph"/>
        <w:numPr>
          <w:ilvl w:val="0"/>
          <w:numId w:val="26"/>
        </w:numPr>
        <w:spacing w:line="276" w:lineRule="auto"/>
        <w:jc w:val="both"/>
        <w:rPr>
          <w:rFonts w:asciiTheme="minorHAnsi" w:hAnsiTheme="minorHAnsi" w:cstheme="minorHAnsi"/>
        </w:rPr>
      </w:pPr>
      <w:r w:rsidRPr="003827D1">
        <w:rPr>
          <w:rFonts w:asciiTheme="minorHAnsi" w:hAnsiTheme="minorHAnsi" w:cstheme="minorHAnsi"/>
        </w:rPr>
        <w:t>h</w:t>
      </w:r>
      <w:r w:rsidR="00D92053" w:rsidRPr="003827D1">
        <w:rPr>
          <w:rFonts w:asciiTheme="minorHAnsi" w:hAnsiTheme="minorHAnsi" w:cstheme="minorHAnsi"/>
        </w:rPr>
        <w:t>itting</w:t>
      </w:r>
    </w:p>
    <w:p w14:paraId="01525483" w14:textId="65D1C767" w:rsidR="00D92053" w:rsidRPr="003827D1" w:rsidRDefault="008D48D9" w:rsidP="004738AB">
      <w:pPr>
        <w:pStyle w:val="ListParagraph"/>
        <w:numPr>
          <w:ilvl w:val="0"/>
          <w:numId w:val="26"/>
        </w:numPr>
        <w:spacing w:line="276" w:lineRule="auto"/>
        <w:jc w:val="both"/>
        <w:rPr>
          <w:rFonts w:asciiTheme="minorHAnsi" w:hAnsiTheme="minorHAnsi" w:cstheme="minorHAnsi"/>
        </w:rPr>
      </w:pPr>
      <w:r w:rsidRPr="003827D1">
        <w:rPr>
          <w:rFonts w:asciiTheme="minorHAnsi" w:hAnsiTheme="minorHAnsi" w:cstheme="minorHAnsi"/>
        </w:rPr>
        <w:t>s</w:t>
      </w:r>
      <w:r w:rsidR="00D92053" w:rsidRPr="003827D1">
        <w:rPr>
          <w:rFonts w:asciiTheme="minorHAnsi" w:hAnsiTheme="minorHAnsi" w:cstheme="minorHAnsi"/>
        </w:rPr>
        <w:t>haking</w:t>
      </w:r>
    </w:p>
    <w:p w14:paraId="6D0107CB" w14:textId="75A4CDAD" w:rsidR="00D92053" w:rsidRPr="003827D1" w:rsidRDefault="008D48D9" w:rsidP="004738AB">
      <w:pPr>
        <w:pStyle w:val="ListParagraph"/>
        <w:numPr>
          <w:ilvl w:val="0"/>
          <w:numId w:val="26"/>
        </w:numPr>
        <w:spacing w:line="276" w:lineRule="auto"/>
        <w:jc w:val="both"/>
        <w:rPr>
          <w:rFonts w:asciiTheme="minorHAnsi" w:hAnsiTheme="minorHAnsi" w:cstheme="minorHAnsi"/>
        </w:rPr>
      </w:pPr>
      <w:r w:rsidRPr="003827D1">
        <w:rPr>
          <w:rFonts w:asciiTheme="minorHAnsi" w:hAnsiTheme="minorHAnsi" w:cstheme="minorHAnsi"/>
        </w:rPr>
        <w:t>t</w:t>
      </w:r>
      <w:r w:rsidR="00D92053" w:rsidRPr="003827D1">
        <w:rPr>
          <w:rFonts w:asciiTheme="minorHAnsi" w:hAnsiTheme="minorHAnsi" w:cstheme="minorHAnsi"/>
        </w:rPr>
        <w:t>hrowing</w:t>
      </w:r>
    </w:p>
    <w:p w14:paraId="2BF4F677" w14:textId="390B35E8" w:rsidR="00D92053" w:rsidRPr="003827D1" w:rsidRDefault="008D48D9" w:rsidP="004738AB">
      <w:pPr>
        <w:pStyle w:val="ListParagraph"/>
        <w:numPr>
          <w:ilvl w:val="0"/>
          <w:numId w:val="26"/>
        </w:numPr>
        <w:spacing w:line="276" w:lineRule="auto"/>
        <w:jc w:val="both"/>
        <w:rPr>
          <w:rFonts w:asciiTheme="minorHAnsi" w:hAnsiTheme="minorHAnsi" w:cstheme="minorHAnsi"/>
        </w:rPr>
      </w:pPr>
      <w:r w:rsidRPr="003827D1">
        <w:rPr>
          <w:rFonts w:asciiTheme="minorHAnsi" w:hAnsiTheme="minorHAnsi" w:cstheme="minorHAnsi"/>
        </w:rPr>
        <w:t>p</w:t>
      </w:r>
      <w:r w:rsidR="00D92053" w:rsidRPr="003827D1">
        <w:rPr>
          <w:rFonts w:asciiTheme="minorHAnsi" w:hAnsiTheme="minorHAnsi" w:cstheme="minorHAnsi"/>
        </w:rPr>
        <w:t>oisoning</w:t>
      </w:r>
    </w:p>
    <w:p w14:paraId="64C5CD81" w14:textId="2577F430" w:rsidR="00D92053" w:rsidRPr="003827D1" w:rsidRDefault="008D48D9" w:rsidP="004738AB">
      <w:pPr>
        <w:pStyle w:val="ListParagraph"/>
        <w:numPr>
          <w:ilvl w:val="0"/>
          <w:numId w:val="26"/>
        </w:numPr>
        <w:spacing w:line="276" w:lineRule="auto"/>
        <w:jc w:val="both"/>
        <w:rPr>
          <w:rFonts w:asciiTheme="minorHAnsi" w:hAnsiTheme="minorHAnsi" w:cstheme="minorHAnsi"/>
        </w:rPr>
      </w:pPr>
      <w:r w:rsidRPr="003827D1">
        <w:rPr>
          <w:rFonts w:asciiTheme="minorHAnsi" w:hAnsiTheme="minorHAnsi" w:cstheme="minorHAnsi"/>
        </w:rPr>
        <w:t>b</w:t>
      </w:r>
      <w:r w:rsidR="00D92053" w:rsidRPr="003827D1">
        <w:rPr>
          <w:rFonts w:asciiTheme="minorHAnsi" w:hAnsiTheme="minorHAnsi" w:cstheme="minorHAnsi"/>
        </w:rPr>
        <w:t xml:space="preserve">urning or scalding </w:t>
      </w:r>
    </w:p>
    <w:p w14:paraId="4D0F4658" w14:textId="702915E9" w:rsidR="00D92053" w:rsidRPr="003827D1" w:rsidRDefault="008D48D9" w:rsidP="004738AB">
      <w:pPr>
        <w:pStyle w:val="ListParagraph"/>
        <w:numPr>
          <w:ilvl w:val="0"/>
          <w:numId w:val="26"/>
        </w:numPr>
        <w:spacing w:line="276" w:lineRule="auto"/>
        <w:jc w:val="both"/>
        <w:rPr>
          <w:rFonts w:asciiTheme="minorHAnsi" w:hAnsiTheme="minorHAnsi" w:cstheme="minorHAnsi"/>
        </w:rPr>
      </w:pPr>
      <w:r w:rsidRPr="003827D1">
        <w:rPr>
          <w:rFonts w:asciiTheme="minorHAnsi" w:hAnsiTheme="minorHAnsi" w:cstheme="minorHAnsi"/>
        </w:rPr>
        <w:t>d</w:t>
      </w:r>
      <w:r w:rsidR="00D92053" w:rsidRPr="003827D1">
        <w:rPr>
          <w:rFonts w:asciiTheme="minorHAnsi" w:hAnsiTheme="minorHAnsi" w:cstheme="minorHAnsi"/>
        </w:rPr>
        <w:t>rowning</w:t>
      </w:r>
    </w:p>
    <w:p w14:paraId="19C31465" w14:textId="28FF8AFA" w:rsidR="00D92053" w:rsidRPr="003827D1" w:rsidRDefault="008D48D9" w:rsidP="004738AB">
      <w:pPr>
        <w:pStyle w:val="ListParagraph"/>
        <w:numPr>
          <w:ilvl w:val="0"/>
          <w:numId w:val="26"/>
        </w:numPr>
        <w:spacing w:line="276" w:lineRule="auto"/>
        <w:jc w:val="both"/>
        <w:rPr>
          <w:rFonts w:asciiTheme="minorHAnsi" w:hAnsiTheme="minorHAnsi" w:cstheme="minorHAnsi"/>
        </w:rPr>
      </w:pPr>
      <w:r w:rsidRPr="003827D1">
        <w:rPr>
          <w:rFonts w:asciiTheme="minorHAnsi" w:hAnsiTheme="minorHAnsi" w:cstheme="minorHAnsi"/>
        </w:rPr>
        <w:t>s</w:t>
      </w:r>
      <w:r w:rsidR="00D92053" w:rsidRPr="003827D1">
        <w:rPr>
          <w:rFonts w:asciiTheme="minorHAnsi" w:hAnsiTheme="minorHAnsi" w:cstheme="minorHAnsi"/>
        </w:rPr>
        <w:t xml:space="preserve">uffocating or otherwise causing physical harm to a child. </w:t>
      </w:r>
    </w:p>
    <w:p w14:paraId="0823049B" w14:textId="77777777" w:rsidR="00D92053" w:rsidRPr="003827D1" w:rsidRDefault="00D92053" w:rsidP="001137F1">
      <w:pPr>
        <w:spacing w:after="0" w:line="276" w:lineRule="auto"/>
        <w:jc w:val="both"/>
        <w:rPr>
          <w:rFonts w:asciiTheme="minorHAnsi" w:hAnsiTheme="minorHAnsi" w:cstheme="minorHAnsi"/>
          <w:sz w:val="24"/>
        </w:rPr>
      </w:pPr>
    </w:p>
    <w:p w14:paraId="05860176" w14:textId="4D94A761" w:rsidR="00D92053" w:rsidRPr="003827D1" w:rsidRDefault="00D92053" w:rsidP="001137F1">
      <w:pPr>
        <w:spacing w:after="0" w:line="276" w:lineRule="auto"/>
        <w:jc w:val="both"/>
        <w:rPr>
          <w:rFonts w:asciiTheme="minorHAnsi" w:hAnsiTheme="minorHAnsi" w:cstheme="minorHAnsi"/>
          <w:sz w:val="24"/>
        </w:rPr>
      </w:pPr>
      <w:r w:rsidRPr="003827D1">
        <w:rPr>
          <w:rFonts w:asciiTheme="minorHAnsi" w:hAnsiTheme="minorHAnsi" w:cstheme="minorHAnsi"/>
          <w:sz w:val="24"/>
        </w:rPr>
        <w:lastRenderedPageBreak/>
        <w:t xml:space="preserve">Physical harm may also be caused when a parent or carer fabricates the symptoms of, or deliberately induces, illness in a child (Fabricated </w:t>
      </w:r>
      <w:r w:rsidR="008D48D9" w:rsidRPr="003827D1">
        <w:rPr>
          <w:rFonts w:asciiTheme="minorHAnsi" w:hAnsiTheme="minorHAnsi" w:cstheme="minorHAnsi"/>
          <w:sz w:val="24"/>
        </w:rPr>
        <w:t>I</w:t>
      </w:r>
      <w:r w:rsidRPr="003827D1">
        <w:rPr>
          <w:rFonts w:asciiTheme="minorHAnsi" w:hAnsiTheme="minorHAnsi" w:cstheme="minorHAnsi"/>
          <w:sz w:val="24"/>
        </w:rPr>
        <w:t xml:space="preserve">nduced </w:t>
      </w:r>
      <w:r w:rsidR="008D48D9" w:rsidRPr="003827D1">
        <w:rPr>
          <w:rFonts w:asciiTheme="minorHAnsi" w:hAnsiTheme="minorHAnsi" w:cstheme="minorHAnsi"/>
          <w:sz w:val="24"/>
        </w:rPr>
        <w:t>I</w:t>
      </w:r>
      <w:r w:rsidRPr="003827D1">
        <w:rPr>
          <w:rFonts w:asciiTheme="minorHAnsi" w:hAnsiTheme="minorHAnsi" w:cstheme="minorHAnsi"/>
          <w:sz w:val="24"/>
        </w:rPr>
        <w:t>llness FII)</w:t>
      </w:r>
      <w:r w:rsidR="008D48D9" w:rsidRPr="003827D1">
        <w:rPr>
          <w:rFonts w:asciiTheme="minorHAnsi" w:hAnsiTheme="minorHAnsi" w:cstheme="minorHAnsi"/>
          <w:sz w:val="24"/>
        </w:rPr>
        <w:t>.</w:t>
      </w:r>
    </w:p>
    <w:p w14:paraId="03792CA6" w14:textId="77777777" w:rsidR="00A237F7" w:rsidRPr="003827D1" w:rsidRDefault="00A237F7" w:rsidP="001137F1">
      <w:pPr>
        <w:pStyle w:val="1bodycopy10pt"/>
        <w:spacing w:line="276" w:lineRule="auto"/>
        <w:jc w:val="both"/>
        <w:rPr>
          <w:rFonts w:asciiTheme="minorHAnsi" w:hAnsiTheme="minorHAnsi" w:cstheme="minorHAnsi"/>
          <w:b/>
          <w:sz w:val="24"/>
        </w:rPr>
      </w:pPr>
    </w:p>
    <w:p w14:paraId="349EC7D4" w14:textId="030B44AA" w:rsidR="00430838" w:rsidRPr="003827D1" w:rsidRDefault="00430838" w:rsidP="001137F1">
      <w:pPr>
        <w:pStyle w:val="Heading3"/>
        <w:spacing w:line="276" w:lineRule="auto"/>
        <w:rPr>
          <w:rFonts w:asciiTheme="minorHAnsi" w:hAnsiTheme="minorHAnsi" w:cstheme="minorHAnsi"/>
          <w:sz w:val="24"/>
          <w:szCs w:val="24"/>
        </w:rPr>
      </w:pPr>
      <w:r w:rsidRPr="003827D1">
        <w:rPr>
          <w:rFonts w:asciiTheme="minorHAnsi" w:hAnsiTheme="minorHAnsi" w:cstheme="minorHAnsi"/>
          <w:sz w:val="24"/>
          <w:szCs w:val="24"/>
        </w:rPr>
        <w:t>Emotional Abuse</w:t>
      </w:r>
    </w:p>
    <w:p w14:paraId="0AC6A638" w14:textId="77777777" w:rsidR="0071317C" w:rsidRPr="003827D1" w:rsidRDefault="0071317C" w:rsidP="001137F1">
      <w:pPr>
        <w:pStyle w:val="1bodycopy10pt"/>
        <w:spacing w:after="0" w:line="276" w:lineRule="auto"/>
        <w:jc w:val="both"/>
        <w:rPr>
          <w:rFonts w:asciiTheme="minorHAnsi" w:hAnsiTheme="minorHAnsi" w:cstheme="minorHAnsi"/>
          <w:sz w:val="24"/>
        </w:rPr>
      </w:pPr>
      <w:r w:rsidRPr="003827D1">
        <w:rPr>
          <w:rFonts w:asciiTheme="minorHAnsi" w:hAnsiTheme="minorHAnsi" w:cstheme="minorHAnsi"/>
          <w:sz w:val="24"/>
        </w:rPr>
        <w:t xml:space="preserve">The persistent emotional maltreatment of a child such as to cause severe and adverse effects on the child’s emotional development. It may involve: </w:t>
      </w:r>
    </w:p>
    <w:p w14:paraId="01E37AA7" w14:textId="4532D865" w:rsidR="0071317C" w:rsidRPr="003827D1" w:rsidRDefault="008D48D9" w:rsidP="001137F1">
      <w:pPr>
        <w:pStyle w:val="4Bulletedcopyblue"/>
        <w:spacing w:after="0" w:line="276" w:lineRule="auto"/>
        <w:rPr>
          <w:rFonts w:asciiTheme="minorHAnsi" w:hAnsiTheme="minorHAnsi" w:cstheme="minorHAnsi"/>
          <w:sz w:val="24"/>
          <w:szCs w:val="24"/>
        </w:rPr>
      </w:pPr>
      <w:r w:rsidRPr="003827D1">
        <w:rPr>
          <w:rFonts w:asciiTheme="minorHAnsi" w:hAnsiTheme="minorHAnsi" w:cstheme="minorHAnsi"/>
          <w:sz w:val="24"/>
          <w:szCs w:val="24"/>
        </w:rPr>
        <w:t>c</w:t>
      </w:r>
      <w:r w:rsidR="0071317C" w:rsidRPr="003827D1">
        <w:rPr>
          <w:rFonts w:asciiTheme="minorHAnsi" w:hAnsiTheme="minorHAnsi" w:cstheme="minorHAnsi"/>
          <w:sz w:val="24"/>
          <w:szCs w:val="24"/>
        </w:rPr>
        <w:t>onveying to a child that they are worthless or unloved, inadequate, or valued only insofar as they meet the needs of another person</w:t>
      </w:r>
    </w:p>
    <w:p w14:paraId="0EE51703" w14:textId="5D19517B" w:rsidR="0071317C" w:rsidRPr="003827D1" w:rsidRDefault="00E0755F" w:rsidP="001137F1">
      <w:pPr>
        <w:pStyle w:val="4Bulletedcopyblue"/>
        <w:spacing w:after="0" w:line="276" w:lineRule="auto"/>
        <w:rPr>
          <w:rFonts w:asciiTheme="minorHAnsi" w:hAnsiTheme="minorHAnsi" w:cstheme="minorHAnsi"/>
          <w:sz w:val="24"/>
          <w:szCs w:val="24"/>
        </w:rPr>
      </w:pPr>
      <w:r w:rsidRPr="003827D1">
        <w:rPr>
          <w:rFonts w:asciiTheme="minorHAnsi" w:hAnsiTheme="minorHAnsi" w:cstheme="minorHAnsi"/>
          <w:sz w:val="24"/>
          <w:szCs w:val="24"/>
        </w:rPr>
        <w:t>n</w:t>
      </w:r>
      <w:r w:rsidR="0071317C" w:rsidRPr="003827D1">
        <w:rPr>
          <w:rFonts w:asciiTheme="minorHAnsi" w:hAnsiTheme="minorHAnsi" w:cstheme="minorHAnsi"/>
          <w:sz w:val="24"/>
          <w:szCs w:val="24"/>
        </w:rPr>
        <w:t>ot giving the child opportunities to express their views, deliberately silencing them or ‘making fun’ of what they say or how they communicate</w:t>
      </w:r>
    </w:p>
    <w:p w14:paraId="05B0865E" w14:textId="52D8C77B" w:rsidR="0071317C" w:rsidRPr="003827D1" w:rsidRDefault="00E0755F" w:rsidP="001137F1">
      <w:pPr>
        <w:pStyle w:val="4Bulletedcopyblue"/>
        <w:spacing w:after="0" w:line="276" w:lineRule="auto"/>
        <w:rPr>
          <w:rFonts w:asciiTheme="minorHAnsi" w:hAnsiTheme="minorHAnsi" w:cstheme="minorHAnsi"/>
          <w:sz w:val="24"/>
          <w:szCs w:val="24"/>
        </w:rPr>
      </w:pPr>
      <w:r w:rsidRPr="003827D1">
        <w:rPr>
          <w:rFonts w:asciiTheme="minorHAnsi" w:hAnsiTheme="minorHAnsi" w:cstheme="minorHAnsi"/>
          <w:sz w:val="24"/>
          <w:szCs w:val="24"/>
        </w:rPr>
        <w:t>a</w:t>
      </w:r>
      <w:r w:rsidR="0071317C" w:rsidRPr="003827D1">
        <w:rPr>
          <w:rFonts w:asciiTheme="minorHAnsi" w:hAnsiTheme="minorHAnsi" w:cstheme="minorHAnsi"/>
          <w:sz w:val="24"/>
          <w:szCs w:val="24"/>
        </w:rPr>
        <w:t>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601F7812" w14:textId="2ADA2704" w:rsidR="0071317C" w:rsidRPr="003827D1" w:rsidRDefault="00E0755F" w:rsidP="001137F1">
      <w:pPr>
        <w:pStyle w:val="4Bulletedcopyblue"/>
        <w:spacing w:after="0" w:line="276" w:lineRule="auto"/>
        <w:rPr>
          <w:rFonts w:asciiTheme="minorHAnsi" w:hAnsiTheme="minorHAnsi" w:cstheme="minorHAnsi"/>
          <w:sz w:val="24"/>
          <w:szCs w:val="24"/>
        </w:rPr>
      </w:pPr>
      <w:r w:rsidRPr="003827D1">
        <w:rPr>
          <w:rFonts w:asciiTheme="minorHAnsi" w:hAnsiTheme="minorHAnsi" w:cstheme="minorHAnsi"/>
          <w:sz w:val="24"/>
          <w:szCs w:val="24"/>
        </w:rPr>
        <w:t>a</w:t>
      </w:r>
      <w:r w:rsidR="0071317C" w:rsidRPr="003827D1">
        <w:rPr>
          <w:rFonts w:asciiTheme="minorHAnsi" w:hAnsiTheme="minorHAnsi" w:cstheme="minorHAnsi"/>
          <w:sz w:val="24"/>
          <w:szCs w:val="24"/>
        </w:rPr>
        <w:t xml:space="preserve"> child seeing or hearing the ill-treatment of another </w:t>
      </w:r>
    </w:p>
    <w:p w14:paraId="324E4606" w14:textId="398B2727" w:rsidR="0071317C" w:rsidRPr="003827D1" w:rsidRDefault="00E0755F" w:rsidP="001137F1">
      <w:pPr>
        <w:pStyle w:val="4Bulletedcopyblue"/>
        <w:spacing w:after="0" w:line="276" w:lineRule="auto"/>
        <w:rPr>
          <w:rFonts w:asciiTheme="minorHAnsi" w:hAnsiTheme="minorHAnsi" w:cstheme="minorHAnsi"/>
          <w:sz w:val="24"/>
          <w:szCs w:val="24"/>
        </w:rPr>
      </w:pPr>
      <w:r w:rsidRPr="003827D1">
        <w:rPr>
          <w:rFonts w:asciiTheme="minorHAnsi" w:hAnsiTheme="minorHAnsi" w:cstheme="minorHAnsi"/>
          <w:sz w:val="24"/>
          <w:szCs w:val="24"/>
        </w:rPr>
        <w:t>s</w:t>
      </w:r>
      <w:r w:rsidR="0071317C" w:rsidRPr="003827D1">
        <w:rPr>
          <w:rFonts w:asciiTheme="minorHAnsi" w:hAnsiTheme="minorHAnsi" w:cstheme="minorHAnsi"/>
          <w:sz w:val="24"/>
          <w:szCs w:val="24"/>
        </w:rPr>
        <w:t>erious bullying (including cyberbullying)</w:t>
      </w:r>
    </w:p>
    <w:p w14:paraId="7FE114D7" w14:textId="1C41BD54" w:rsidR="0071317C" w:rsidRPr="003827D1" w:rsidRDefault="00655747" w:rsidP="001137F1">
      <w:pPr>
        <w:pStyle w:val="4Bulletedcopyblue"/>
        <w:spacing w:after="0" w:line="276" w:lineRule="auto"/>
        <w:rPr>
          <w:rFonts w:asciiTheme="minorHAnsi" w:hAnsiTheme="minorHAnsi" w:cstheme="minorHAnsi"/>
          <w:sz w:val="24"/>
          <w:szCs w:val="24"/>
        </w:rPr>
      </w:pPr>
      <w:r w:rsidRPr="003827D1">
        <w:rPr>
          <w:rFonts w:asciiTheme="minorHAnsi" w:hAnsiTheme="minorHAnsi" w:cstheme="minorHAnsi"/>
          <w:sz w:val="24"/>
          <w:szCs w:val="24"/>
        </w:rPr>
        <w:t>c</w:t>
      </w:r>
      <w:r w:rsidR="0071317C" w:rsidRPr="003827D1">
        <w:rPr>
          <w:rFonts w:asciiTheme="minorHAnsi" w:hAnsiTheme="minorHAnsi" w:cstheme="minorHAnsi"/>
          <w:sz w:val="24"/>
          <w:szCs w:val="24"/>
        </w:rPr>
        <w:t>ausing a child to feel frightened or in danger</w:t>
      </w:r>
    </w:p>
    <w:p w14:paraId="78E972F0" w14:textId="7086DE9F" w:rsidR="0071317C" w:rsidRPr="003827D1" w:rsidRDefault="00655747" w:rsidP="001137F1">
      <w:pPr>
        <w:pStyle w:val="4Bulletedcopyblue"/>
        <w:spacing w:after="0" w:line="276" w:lineRule="auto"/>
        <w:rPr>
          <w:rFonts w:asciiTheme="minorHAnsi" w:hAnsiTheme="minorHAnsi" w:cstheme="minorHAnsi"/>
          <w:sz w:val="24"/>
          <w:szCs w:val="24"/>
        </w:rPr>
      </w:pPr>
      <w:r w:rsidRPr="003827D1">
        <w:rPr>
          <w:rFonts w:asciiTheme="minorHAnsi" w:hAnsiTheme="minorHAnsi" w:cstheme="minorHAnsi"/>
          <w:sz w:val="24"/>
          <w:szCs w:val="24"/>
        </w:rPr>
        <w:t>e</w:t>
      </w:r>
      <w:r w:rsidR="0071317C" w:rsidRPr="003827D1">
        <w:rPr>
          <w:rFonts w:asciiTheme="minorHAnsi" w:hAnsiTheme="minorHAnsi" w:cstheme="minorHAnsi"/>
          <w:sz w:val="24"/>
          <w:szCs w:val="24"/>
        </w:rPr>
        <w:t xml:space="preserve">xploitation or corruption of children. </w:t>
      </w:r>
    </w:p>
    <w:p w14:paraId="2EEB64B0" w14:textId="77777777" w:rsidR="0071317C" w:rsidRPr="003827D1" w:rsidRDefault="0071317C" w:rsidP="001137F1">
      <w:pPr>
        <w:pStyle w:val="1bodycopy10pt"/>
        <w:spacing w:after="0" w:line="276" w:lineRule="auto"/>
        <w:ind w:left="777"/>
        <w:jc w:val="both"/>
        <w:rPr>
          <w:rFonts w:asciiTheme="minorHAnsi" w:hAnsiTheme="minorHAnsi" w:cstheme="minorHAnsi"/>
          <w:sz w:val="24"/>
        </w:rPr>
      </w:pPr>
    </w:p>
    <w:p w14:paraId="07E1260D" w14:textId="67714648" w:rsidR="00477365" w:rsidRPr="003827D1" w:rsidRDefault="0071317C" w:rsidP="00477CF6">
      <w:pPr>
        <w:spacing w:after="0" w:line="276" w:lineRule="auto"/>
        <w:jc w:val="both"/>
        <w:rPr>
          <w:rFonts w:asciiTheme="minorHAnsi" w:hAnsiTheme="minorHAnsi" w:cstheme="minorHAnsi"/>
          <w:sz w:val="24"/>
        </w:rPr>
      </w:pPr>
      <w:r w:rsidRPr="003827D1">
        <w:rPr>
          <w:rFonts w:asciiTheme="minorHAnsi" w:hAnsiTheme="minorHAnsi" w:cstheme="minorHAnsi"/>
          <w:sz w:val="24"/>
        </w:rPr>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p w14:paraId="083FEDD0" w14:textId="77777777" w:rsidR="00477CF6" w:rsidRPr="003827D1" w:rsidRDefault="00477CF6" w:rsidP="00477CF6">
      <w:pPr>
        <w:spacing w:after="0" w:line="276" w:lineRule="auto"/>
        <w:jc w:val="both"/>
        <w:rPr>
          <w:rFonts w:asciiTheme="minorHAnsi" w:hAnsiTheme="minorHAnsi" w:cstheme="minorHAnsi"/>
          <w:sz w:val="24"/>
        </w:rPr>
      </w:pPr>
    </w:p>
    <w:p w14:paraId="397A50D2" w14:textId="75E907E7" w:rsidR="00430838" w:rsidRPr="003827D1" w:rsidRDefault="00430838" w:rsidP="001137F1">
      <w:pPr>
        <w:pStyle w:val="Heading3"/>
        <w:spacing w:line="276" w:lineRule="auto"/>
        <w:rPr>
          <w:rFonts w:asciiTheme="minorHAnsi" w:hAnsiTheme="minorHAnsi" w:cstheme="minorHAnsi"/>
          <w:sz w:val="24"/>
          <w:szCs w:val="24"/>
        </w:rPr>
      </w:pPr>
      <w:r w:rsidRPr="003827D1">
        <w:rPr>
          <w:rFonts w:asciiTheme="minorHAnsi" w:hAnsiTheme="minorHAnsi" w:cstheme="minorHAnsi"/>
          <w:sz w:val="24"/>
          <w:szCs w:val="24"/>
        </w:rPr>
        <w:t>Sexual Abuse</w:t>
      </w:r>
    </w:p>
    <w:p w14:paraId="05A5A0F1" w14:textId="74BED74F" w:rsidR="00C81F16" w:rsidRPr="003827D1" w:rsidRDefault="00C81F16" w:rsidP="001137F1">
      <w:pPr>
        <w:pStyle w:val="1bodycopy10pt"/>
        <w:spacing w:line="276" w:lineRule="auto"/>
        <w:jc w:val="both"/>
        <w:rPr>
          <w:rFonts w:asciiTheme="minorHAnsi" w:hAnsiTheme="minorHAnsi" w:cstheme="minorHAnsi"/>
          <w:sz w:val="24"/>
        </w:rPr>
      </w:pPr>
      <w:r w:rsidRPr="003827D1">
        <w:rPr>
          <w:rFonts w:asciiTheme="minorHAnsi" w:hAnsiTheme="minorHAnsi" w:cstheme="minorHAnsi"/>
          <w:sz w:val="24"/>
        </w:rPr>
        <w:t>Sexual abuse involves forcing or enticing a child or young person to take part in sexual activities, not necessarily involving violence, whether or not the child is aware of what is happening. The activities may involve:</w:t>
      </w:r>
    </w:p>
    <w:p w14:paraId="41C87644" w14:textId="26828412" w:rsidR="00B766F4" w:rsidRPr="003827D1" w:rsidRDefault="00C81F16" w:rsidP="004738AB">
      <w:pPr>
        <w:pStyle w:val="1bodycopy10pt"/>
        <w:numPr>
          <w:ilvl w:val="0"/>
          <w:numId w:val="52"/>
        </w:numPr>
        <w:spacing w:line="276" w:lineRule="auto"/>
        <w:ind w:left="851" w:hanging="425"/>
        <w:jc w:val="both"/>
        <w:rPr>
          <w:rFonts w:asciiTheme="minorHAnsi" w:hAnsiTheme="minorHAnsi" w:cstheme="minorHAnsi"/>
          <w:sz w:val="24"/>
        </w:rPr>
      </w:pPr>
      <w:r w:rsidRPr="003827D1">
        <w:rPr>
          <w:rFonts w:asciiTheme="minorHAnsi" w:hAnsiTheme="minorHAnsi" w:cstheme="minorHAnsi"/>
          <w:b/>
          <w:sz w:val="24"/>
        </w:rPr>
        <w:t>Physical contact</w:t>
      </w:r>
      <w:r w:rsidR="00295BC2" w:rsidRPr="003827D1">
        <w:rPr>
          <w:rFonts w:asciiTheme="minorHAnsi" w:hAnsiTheme="minorHAnsi" w:cstheme="minorHAnsi"/>
          <w:b/>
          <w:sz w:val="24"/>
        </w:rPr>
        <w:t xml:space="preserve">: </w:t>
      </w:r>
      <w:r w:rsidRPr="003827D1">
        <w:rPr>
          <w:rFonts w:asciiTheme="minorHAnsi" w:hAnsiTheme="minorHAnsi" w:cstheme="minorHAnsi"/>
          <w:sz w:val="24"/>
        </w:rPr>
        <w:t>including assault by penetration (for example rape or oral sex) or non-penetrative acts such as masturbation, kissing, rubbing, and touching outside of clothing</w:t>
      </w:r>
    </w:p>
    <w:p w14:paraId="3EFB6DD6" w14:textId="3F21A11B" w:rsidR="00B766F4" w:rsidRPr="003827D1" w:rsidRDefault="00C81F16" w:rsidP="004738AB">
      <w:pPr>
        <w:pStyle w:val="1bodycopy10pt"/>
        <w:numPr>
          <w:ilvl w:val="0"/>
          <w:numId w:val="52"/>
        </w:numPr>
        <w:spacing w:line="276" w:lineRule="auto"/>
        <w:ind w:left="851" w:hanging="425"/>
        <w:jc w:val="both"/>
        <w:rPr>
          <w:rFonts w:asciiTheme="minorHAnsi" w:hAnsiTheme="minorHAnsi" w:cstheme="minorHAnsi"/>
          <w:sz w:val="24"/>
        </w:rPr>
      </w:pPr>
      <w:r w:rsidRPr="003827D1">
        <w:rPr>
          <w:rFonts w:asciiTheme="minorHAnsi" w:hAnsiTheme="minorHAnsi" w:cstheme="minorHAnsi"/>
          <w:b/>
          <w:sz w:val="24"/>
        </w:rPr>
        <w:t>Non-contact activities</w:t>
      </w:r>
      <w:r w:rsidR="00295BC2" w:rsidRPr="003827D1">
        <w:rPr>
          <w:rFonts w:asciiTheme="minorHAnsi" w:hAnsiTheme="minorHAnsi" w:cstheme="minorHAnsi"/>
          <w:b/>
          <w:sz w:val="24"/>
        </w:rPr>
        <w:t>:</w:t>
      </w:r>
      <w:r w:rsidRPr="003827D1">
        <w:rPr>
          <w:rFonts w:asciiTheme="minorHAnsi" w:hAnsiTheme="minorHAnsi" w:cstheme="minorHAnsi"/>
          <w:b/>
          <w:sz w:val="24"/>
        </w:rPr>
        <w:t xml:space="preserve"> </w:t>
      </w:r>
      <w:r w:rsidRPr="003827D1">
        <w:rPr>
          <w:rFonts w:asciiTheme="minorHAnsi" w:hAnsiTheme="minorHAnsi" w:cstheme="minorHAnsi"/>
          <w:sz w:val="24"/>
        </w:rPr>
        <w:t>such as involving children in looking at, or in the production of, sexual images, watching sexual activities, encouraging children to behave in sexually inappropriate ways, or grooming a child in preparation for abuse</w:t>
      </w:r>
    </w:p>
    <w:p w14:paraId="1FD908F1" w14:textId="0CB1DBE6" w:rsidR="00C81F16" w:rsidRPr="003827D1" w:rsidRDefault="00C81F16" w:rsidP="004738AB">
      <w:pPr>
        <w:pStyle w:val="1bodycopy10pt"/>
        <w:numPr>
          <w:ilvl w:val="0"/>
          <w:numId w:val="52"/>
        </w:numPr>
        <w:spacing w:line="276" w:lineRule="auto"/>
        <w:ind w:left="851" w:hanging="425"/>
        <w:jc w:val="both"/>
        <w:rPr>
          <w:rFonts w:asciiTheme="minorHAnsi" w:hAnsiTheme="minorHAnsi" w:cstheme="minorHAnsi"/>
          <w:sz w:val="24"/>
        </w:rPr>
      </w:pPr>
      <w:r w:rsidRPr="003827D1">
        <w:rPr>
          <w:rFonts w:asciiTheme="minorHAnsi" w:hAnsiTheme="minorHAnsi" w:cstheme="minorHAnsi"/>
          <w:b/>
          <w:sz w:val="24"/>
        </w:rPr>
        <w:t>Online abuse</w:t>
      </w:r>
      <w:r w:rsidR="00295BC2" w:rsidRPr="003827D1">
        <w:rPr>
          <w:rFonts w:asciiTheme="minorHAnsi" w:hAnsiTheme="minorHAnsi" w:cstheme="minorHAnsi"/>
          <w:b/>
          <w:sz w:val="24"/>
        </w:rPr>
        <w:t xml:space="preserve">: </w:t>
      </w:r>
      <w:r w:rsidRPr="003827D1">
        <w:rPr>
          <w:rFonts w:asciiTheme="minorHAnsi" w:hAnsiTheme="minorHAnsi" w:cstheme="minorHAnsi"/>
          <w:sz w:val="24"/>
        </w:rPr>
        <w:t>sexual abuse can take place online, and technology can be used to facilitate offline abuse</w:t>
      </w:r>
      <w:r w:rsidR="00295BC2" w:rsidRPr="003827D1">
        <w:rPr>
          <w:rFonts w:asciiTheme="minorHAnsi" w:hAnsiTheme="minorHAnsi" w:cstheme="minorHAnsi"/>
          <w:sz w:val="24"/>
        </w:rPr>
        <w:t>.</w:t>
      </w:r>
      <w:r w:rsidRPr="003827D1">
        <w:rPr>
          <w:rFonts w:asciiTheme="minorHAnsi" w:hAnsiTheme="minorHAnsi" w:cstheme="minorHAnsi"/>
          <w:sz w:val="24"/>
        </w:rPr>
        <w:t xml:space="preserve"> </w:t>
      </w:r>
    </w:p>
    <w:p w14:paraId="6438D07A" w14:textId="77777777" w:rsidR="00C81F16" w:rsidRPr="003827D1" w:rsidRDefault="00C81F16" w:rsidP="001137F1">
      <w:pPr>
        <w:pStyle w:val="1bodycopy10pt"/>
        <w:spacing w:line="276" w:lineRule="auto"/>
        <w:jc w:val="both"/>
        <w:rPr>
          <w:rFonts w:asciiTheme="minorHAnsi" w:hAnsiTheme="minorHAnsi" w:cstheme="minorHAnsi"/>
          <w:sz w:val="24"/>
        </w:rPr>
      </w:pPr>
      <w:r w:rsidRPr="003827D1">
        <w:rPr>
          <w:rFonts w:asciiTheme="minorHAnsi" w:hAnsiTheme="minorHAnsi" w:cstheme="minorHAnsi"/>
          <w:sz w:val="24"/>
        </w:rPr>
        <w:t xml:space="preserve">Sexual abuse is not solely perpetrated by adult males, women can also commit acts of sexual abuse, as can other children. </w:t>
      </w:r>
    </w:p>
    <w:p w14:paraId="62E8891B" w14:textId="77777777" w:rsidR="003665B4" w:rsidRPr="003827D1" w:rsidRDefault="003665B4" w:rsidP="001137F1">
      <w:pPr>
        <w:pStyle w:val="1bodycopy10pt"/>
        <w:spacing w:after="0" w:line="276" w:lineRule="auto"/>
        <w:jc w:val="both"/>
        <w:rPr>
          <w:rFonts w:asciiTheme="minorHAnsi" w:hAnsiTheme="minorHAnsi" w:cstheme="minorHAnsi"/>
          <w:sz w:val="24"/>
        </w:rPr>
      </w:pPr>
    </w:p>
    <w:p w14:paraId="67010558" w14:textId="328D08CD" w:rsidR="00430838" w:rsidRPr="003827D1" w:rsidRDefault="00430838" w:rsidP="001137F1">
      <w:pPr>
        <w:pStyle w:val="Heading3"/>
        <w:spacing w:line="276" w:lineRule="auto"/>
        <w:rPr>
          <w:rFonts w:asciiTheme="minorHAnsi" w:hAnsiTheme="minorHAnsi" w:cstheme="minorHAnsi"/>
          <w:sz w:val="24"/>
          <w:szCs w:val="24"/>
        </w:rPr>
      </w:pPr>
      <w:r w:rsidRPr="003827D1">
        <w:rPr>
          <w:rFonts w:asciiTheme="minorHAnsi" w:hAnsiTheme="minorHAnsi" w:cstheme="minorHAnsi"/>
          <w:sz w:val="24"/>
          <w:szCs w:val="24"/>
        </w:rPr>
        <w:t>Neglect</w:t>
      </w:r>
    </w:p>
    <w:p w14:paraId="2F1A66A2" w14:textId="2EE7B919" w:rsidR="00A732DE" w:rsidRPr="003827D1" w:rsidRDefault="00A732DE" w:rsidP="001137F1">
      <w:pPr>
        <w:pStyle w:val="1bodycopy10pt"/>
        <w:spacing w:after="0" w:line="276" w:lineRule="auto"/>
        <w:jc w:val="both"/>
        <w:rPr>
          <w:rFonts w:asciiTheme="minorHAnsi" w:hAnsiTheme="minorHAnsi" w:cstheme="minorHAnsi"/>
          <w:sz w:val="24"/>
        </w:rPr>
      </w:pPr>
      <w:r w:rsidRPr="003827D1">
        <w:rPr>
          <w:rFonts w:asciiTheme="minorHAnsi" w:hAnsiTheme="minorHAnsi" w:cstheme="minorHAnsi"/>
          <w:sz w:val="24"/>
        </w:rPr>
        <w:lastRenderedPageBreak/>
        <w:t xml:space="preserve">Neglect is the persistent failure to meet a child’s basic physical and/or psychological needs, likely to result in the serious impairment of the child’s health or development. </w:t>
      </w:r>
    </w:p>
    <w:p w14:paraId="22E029AC" w14:textId="77777777" w:rsidR="00A732DE" w:rsidRPr="003827D1" w:rsidRDefault="00A732DE" w:rsidP="001137F1">
      <w:pPr>
        <w:pStyle w:val="1bodycopy10pt"/>
        <w:spacing w:after="0" w:line="276" w:lineRule="auto"/>
        <w:jc w:val="both"/>
        <w:rPr>
          <w:rFonts w:asciiTheme="minorHAnsi" w:hAnsiTheme="minorHAnsi" w:cstheme="minorHAnsi"/>
          <w:sz w:val="24"/>
        </w:rPr>
      </w:pPr>
      <w:r w:rsidRPr="003827D1">
        <w:rPr>
          <w:rFonts w:asciiTheme="minorHAnsi" w:hAnsiTheme="minorHAnsi" w:cstheme="minorHAnsi"/>
          <w:sz w:val="24"/>
        </w:rPr>
        <w:t>Neglect may occur during pregnancy as a result of maternal substance abuse. Once a child is born, neglect may involve a parent or carer failing to:</w:t>
      </w:r>
    </w:p>
    <w:p w14:paraId="0CAB76A4" w14:textId="25943DE2" w:rsidR="00A732DE" w:rsidRPr="003827D1" w:rsidRDefault="00A732DE" w:rsidP="004738AB">
      <w:pPr>
        <w:pStyle w:val="1bodycopy10pt"/>
        <w:numPr>
          <w:ilvl w:val="1"/>
          <w:numId w:val="14"/>
        </w:numPr>
        <w:spacing w:after="0" w:line="276" w:lineRule="auto"/>
        <w:jc w:val="both"/>
        <w:rPr>
          <w:rFonts w:asciiTheme="minorHAnsi" w:hAnsiTheme="minorHAnsi" w:cstheme="minorHAnsi"/>
          <w:sz w:val="24"/>
        </w:rPr>
      </w:pPr>
      <w:r w:rsidRPr="003827D1">
        <w:rPr>
          <w:rFonts w:asciiTheme="minorHAnsi" w:hAnsiTheme="minorHAnsi" w:cstheme="minorHAnsi"/>
          <w:sz w:val="24"/>
        </w:rPr>
        <w:t xml:space="preserve">provide adequate food, clothing, and shelter (including exclusion from home or </w:t>
      </w:r>
    </w:p>
    <w:p w14:paraId="7BDC91FB" w14:textId="77777777" w:rsidR="00A732DE" w:rsidRPr="003827D1" w:rsidRDefault="00A732DE" w:rsidP="001137F1">
      <w:pPr>
        <w:pStyle w:val="1bodycopy10pt"/>
        <w:spacing w:after="0" w:line="276" w:lineRule="auto"/>
        <w:ind w:firstLine="720"/>
        <w:jc w:val="both"/>
        <w:rPr>
          <w:rFonts w:asciiTheme="minorHAnsi" w:hAnsiTheme="minorHAnsi" w:cstheme="minorHAnsi"/>
          <w:sz w:val="24"/>
        </w:rPr>
      </w:pPr>
      <w:r w:rsidRPr="003827D1">
        <w:rPr>
          <w:rFonts w:asciiTheme="minorHAnsi" w:hAnsiTheme="minorHAnsi" w:cstheme="minorHAnsi"/>
          <w:sz w:val="24"/>
        </w:rPr>
        <w:t>abandonment)</w:t>
      </w:r>
    </w:p>
    <w:p w14:paraId="24DB6A3B" w14:textId="77777777" w:rsidR="00A732DE" w:rsidRPr="003827D1" w:rsidRDefault="00A732DE" w:rsidP="004738AB">
      <w:pPr>
        <w:pStyle w:val="1bodycopy10pt"/>
        <w:numPr>
          <w:ilvl w:val="1"/>
          <w:numId w:val="14"/>
        </w:numPr>
        <w:spacing w:after="0" w:line="276" w:lineRule="auto"/>
        <w:jc w:val="both"/>
        <w:rPr>
          <w:rFonts w:asciiTheme="minorHAnsi" w:hAnsiTheme="minorHAnsi" w:cstheme="minorHAnsi"/>
          <w:sz w:val="24"/>
        </w:rPr>
      </w:pPr>
      <w:r w:rsidRPr="003827D1">
        <w:rPr>
          <w:rFonts w:asciiTheme="minorHAnsi" w:hAnsiTheme="minorHAnsi" w:cstheme="minorHAnsi"/>
          <w:sz w:val="24"/>
        </w:rPr>
        <w:t>protect a child from physical and emotional harm or danger</w:t>
      </w:r>
    </w:p>
    <w:p w14:paraId="0CDAA610" w14:textId="77777777" w:rsidR="00A732DE" w:rsidRPr="003827D1" w:rsidRDefault="00A732DE" w:rsidP="004738AB">
      <w:pPr>
        <w:pStyle w:val="1bodycopy10pt"/>
        <w:numPr>
          <w:ilvl w:val="1"/>
          <w:numId w:val="14"/>
        </w:numPr>
        <w:spacing w:after="0" w:line="276" w:lineRule="auto"/>
        <w:jc w:val="both"/>
        <w:rPr>
          <w:rFonts w:asciiTheme="minorHAnsi" w:hAnsiTheme="minorHAnsi" w:cstheme="minorHAnsi"/>
          <w:sz w:val="24"/>
        </w:rPr>
      </w:pPr>
      <w:r w:rsidRPr="003827D1">
        <w:rPr>
          <w:rFonts w:asciiTheme="minorHAnsi" w:hAnsiTheme="minorHAnsi" w:cstheme="minorHAnsi"/>
          <w:sz w:val="24"/>
        </w:rPr>
        <w:t>ensure adequate supervision (including the use of inadequate caregivers)</w:t>
      </w:r>
    </w:p>
    <w:p w14:paraId="5E05EAFB" w14:textId="4316D6FA" w:rsidR="00A732DE" w:rsidRPr="003827D1" w:rsidRDefault="00A732DE" w:rsidP="004738AB">
      <w:pPr>
        <w:pStyle w:val="1bodycopy10pt"/>
        <w:numPr>
          <w:ilvl w:val="1"/>
          <w:numId w:val="14"/>
        </w:numPr>
        <w:spacing w:after="0" w:line="276" w:lineRule="auto"/>
        <w:jc w:val="both"/>
        <w:rPr>
          <w:rFonts w:asciiTheme="minorHAnsi" w:hAnsiTheme="minorHAnsi" w:cstheme="minorHAnsi"/>
          <w:sz w:val="24"/>
        </w:rPr>
      </w:pPr>
      <w:r w:rsidRPr="003827D1">
        <w:rPr>
          <w:rFonts w:asciiTheme="minorHAnsi" w:hAnsiTheme="minorHAnsi" w:cstheme="minorHAnsi"/>
          <w:sz w:val="24"/>
        </w:rPr>
        <w:t>ensure access to appropriate medical care or treatment</w:t>
      </w:r>
      <w:r w:rsidR="008A27AC" w:rsidRPr="003827D1">
        <w:rPr>
          <w:rFonts w:asciiTheme="minorHAnsi" w:hAnsiTheme="minorHAnsi" w:cstheme="minorHAnsi"/>
          <w:sz w:val="24"/>
        </w:rPr>
        <w:t>.</w:t>
      </w:r>
    </w:p>
    <w:p w14:paraId="2F3B809B" w14:textId="77777777" w:rsidR="00BE099C" w:rsidRPr="003827D1" w:rsidRDefault="00BE099C" w:rsidP="001137F1">
      <w:pPr>
        <w:pStyle w:val="1bodycopy10pt"/>
        <w:spacing w:after="0" w:line="276" w:lineRule="auto"/>
        <w:ind w:left="785"/>
        <w:jc w:val="both"/>
        <w:rPr>
          <w:rFonts w:asciiTheme="minorHAnsi" w:hAnsiTheme="minorHAnsi" w:cstheme="minorHAnsi"/>
          <w:sz w:val="24"/>
        </w:rPr>
      </w:pPr>
    </w:p>
    <w:p w14:paraId="6925BA7B" w14:textId="5E42006C" w:rsidR="00A732DE" w:rsidRPr="003827D1" w:rsidRDefault="00A732DE" w:rsidP="001137F1">
      <w:pPr>
        <w:spacing w:after="0" w:line="276" w:lineRule="auto"/>
        <w:jc w:val="both"/>
        <w:rPr>
          <w:rFonts w:asciiTheme="minorHAnsi" w:hAnsiTheme="minorHAnsi" w:cstheme="minorHAnsi"/>
          <w:sz w:val="24"/>
        </w:rPr>
      </w:pPr>
      <w:r w:rsidRPr="003827D1">
        <w:rPr>
          <w:rFonts w:asciiTheme="minorHAnsi" w:hAnsiTheme="minorHAnsi" w:cstheme="minorHAnsi"/>
          <w:sz w:val="24"/>
        </w:rPr>
        <w:t>It may also include neglect of, or unresponsiveness to, a child’s basic emotional needs</w:t>
      </w:r>
      <w:r w:rsidR="008A27AC" w:rsidRPr="003827D1">
        <w:rPr>
          <w:rFonts w:asciiTheme="minorHAnsi" w:hAnsiTheme="minorHAnsi" w:cstheme="minorHAnsi"/>
          <w:sz w:val="24"/>
        </w:rPr>
        <w:t>.</w:t>
      </w:r>
    </w:p>
    <w:p w14:paraId="4C46D403" w14:textId="77777777" w:rsidR="00A732DE" w:rsidRPr="003827D1" w:rsidRDefault="00A732DE" w:rsidP="001137F1">
      <w:pPr>
        <w:spacing w:after="0" w:line="276" w:lineRule="auto"/>
        <w:rPr>
          <w:rFonts w:asciiTheme="minorHAnsi" w:hAnsiTheme="minorHAnsi" w:cstheme="minorHAnsi"/>
          <w:sz w:val="24"/>
        </w:rPr>
      </w:pPr>
    </w:p>
    <w:p w14:paraId="294D6365" w14:textId="46ACB539" w:rsidR="009906BD" w:rsidRPr="003827D1" w:rsidRDefault="00AD36E9" w:rsidP="001137F1">
      <w:pPr>
        <w:pStyle w:val="Heading3"/>
        <w:spacing w:line="276" w:lineRule="auto"/>
        <w:rPr>
          <w:rFonts w:asciiTheme="minorHAnsi" w:hAnsiTheme="minorHAnsi" w:cstheme="minorHAnsi"/>
          <w:sz w:val="24"/>
          <w:szCs w:val="24"/>
          <w:lang w:val="en-US"/>
        </w:rPr>
      </w:pPr>
      <w:r w:rsidRPr="003827D1">
        <w:rPr>
          <w:rFonts w:asciiTheme="minorHAnsi" w:hAnsiTheme="minorHAnsi" w:cstheme="minorHAnsi"/>
          <w:sz w:val="24"/>
          <w:szCs w:val="24"/>
          <w:lang w:val="en-US"/>
        </w:rPr>
        <w:t xml:space="preserve">Exploitation </w:t>
      </w:r>
    </w:p>
    <w:p w14:paraId="0F481DC6" w14:textId="3BF2D5F7" w:rsidR="004318B8" w:rsidRPr="003827D1" w:rsidRDefault="004318B8" w:rsidP="001137F1">
      <w:pPr>
        <w:pStyle w:val="Mainbodytext"/>
        <w:spacing w:after="0" w:line="276" w:lineRule="auto"/>
        <w:rPr>
          <w:rFonts w:asciiTheme="minorHAnsi" w:hAnsiTheme="minorHAnsi" w:cstheme="minorHAnsi"/>
          <w:sz w:val="24"/>
          <w:szCs w:val="24"/>
          <w:lang w:val="en-US"/>
        </w:rPr>
      </w:pPr>
      <w:r w:rsidRPr="003827D1">
        <w:rPr>
          <w:rFonts w:asciiTheme="minorHAnsi" w:hAnsiTheme="minorHAnsi" w:cstheme="minorHAnsi"/>
          <w:sz w:val="24"/>
          <w:szCs w:val="24"/>
          <w:lang w:val="en-US"/>
        </w:rPr>
        <w:t>Exploitation in relation to children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victimization, oppression or ill-treatment.</w:t>
      </w:r>
    </w:p>
    <w:p w14:paraId="21A8C637" w14:textId="45C5741B" w:rsidR="004318B8" w:rsidRPr="003827D1" w:rsidRDefault="00CA76D9" w:rsidP="001137F1">
      <w:pPr>
        <w:pStyle w:val="Mainbodytext"/>
        <w:spacing w:line="276" w:lineRule="auto"/>
        <w:rPr>
          <w:rFonts w:asciiTheme="minorHAnsi" w:hAnsiTheme="minorHAnsi" w:cstheme="minorHAnsi"/>
          <w:sz w:val="24"/>
          <w:szCs w:val="24"/>
          <w:lang w:val="en-US"/>
        </w:rPr>
      </w:pPr>
      <w:r w:rsidRPr="003827D1">
        <w:rPr>
          <w:rFonts w:asciiTheme="minorHAnsi" w:hAnsiTheme="minorHAnsi" w:cstheme="minorHAnsi"/>
          <w:sz w:val="24"/>
          <w:szCs w:val="24"/>
          <w:lang w:val="en-US"/>
        </w:rPr>
        <w:t xml:space="preserve">Our staff are aware that there are several types of </w:t>
      </w:r>
      <w:r w:rsidR="004318B8" w:rsidRPr="003827D1">
        <w:rPr>
          <w:rFonts w:asciiTheme="minorHAnsi" w:hAnsiTheme="minorHAnsi" w:cstheme="minorHAnsi"/>
          <w:sz w:val="24"/>
          <w:szCs w:val="24"/>
          <w:lang w:val="en-US"/>
        </w:rPr>
        <w:t>child exploitation, including, but not limited to:</w:t>
      </w:r>
    </w:p>
    <w:p w14:paraId="522E0D60" w14:textId="25E6A2BD" w:rsidR="00CA76D9" w:rsidRPr="003827D1" w:rsidRDefault="004318B8" w:rsidP="004738AB">
      <w:pPr>
        <w:pStyle w:val="Mainbodytext"/>
        <w:numPr>
          <w:ilvl w:val="0"/>
          <w:numId w:val="27"/>
        </w:numPr>
        <w:spacing w:line="276" w:lineRule="auto"/>
        <w:rPr>
          <w:rFonts w:asciiTheme="minorHAnsi" w:hAnsiTheme="minorHAnsi" w:cstheme="minorHAnsi"/>
          <w:sz w:val="24"/>
          <w:szCs w:val="24"/>
          <w:lang w:val="en-US"/>
        </w:rPr>
      </w:pPr>
      <w:r w:rsidRPr="003827D1">
        <w:rPr>
          <w:rFonts w:asciiTheme="minorHAnsi" w:hAnsiTheme="minorHAnsi" w:cstheme="minorHAnsi"/>
          <w:b/>
          <w:bCs/>
          <w:sz w:val="24"/>
          <w:szCs w:val="24"/>
          <w:lang w:val="en-US"/>
        </w:rPr>
        <w:t>Child Sexual Exploitation (CSE):</w:t>
      </w:r>
      <w:r w:rsidRPr="003827D1">
        <w:rPr>
          <w:rFonts w:asciiTheme="minorHAnsi" w:hAnsiTheme="minorHAnsi" w:cstheme="minorHAnsi"/>
          <w:sz w:val="24"/>
          <w:szCs w:val="24"/>
          <w:lang w:val="en-US"/>
        </w:rPr>
        <w:t xml:space="preserve"> </w:t>
      </w:r>
      <w:r w:rsidR="00295BC2" w:rsidRPr="003827D1">
        <w:rPr>
          <w:rFonts w:asciiTheme="minorHAnsi" w:hAnsiTheme="minorHAnsi" w:cstheme="minorHAnsi"/>
          <w:sz w:val="24"/>
          <w:szCs w:val="24"/>
          <w:lang w:val="en-US"/>
        </w:rPr>
        <w:t>t</w:t>
      </w:r>
      <w:r w:rsidRPr="003827D1">
        <w:rPr>
          <w:rFonts w:asciiTheme="minorHAnsi" w:hAnsiTheme="minorHAnsi" w:cstheme="minorHAnsi"/>
          <w:sz w:val="24"/>
          <w:szCs w:val="24"/>
          <w:lang w:val="en-US"/>
        </w:rPr>
        <w:t>his is a type of sexual abuse where children are sexually exploited for money, power, or status. It can involve contact and non-contact activities and can occur without the child’s immediate recognition; this is due to their grooming by the abuser</w:t>
      </w:r>
      <w:r w:rsidR="00CA76D9" w:rsidRPr="003827D1">
        <w:rPr>
          <w:rFonts w:asciiTheme="minorHAnsi" w:hAnsiTheme="minorHAnsi" w:cstheme="minorHAnsi"/>
          <w:sz w:val="24"/>
          <w:szCs w:val="24"/>
          <w:lang w:val="en-US"/>
        </w:rPr>
        <w:t>.</w:t>
      </w:r>
    </w:p>
    <w:p w14:paraId="6B21312E" w14:textId="468D139E" w:rsidR="00492ECA" w:rsidRPr="003827D1" w:rsidRDefault="004318B8" w:rsidP="004738AB">
      <w:pPr>
        <w:pStyle w:val="Mainbodytext"/>
        <w:numPr>
          <w:ilvl w:val="0"/>
          <w:numId w:val="27"/>
        </w:numPr>
        <w:spacing w:line="276" w:lineRule="auto"/>
        <w:rPr>
          <w:rFonts w:asciiTheme="minorHAnsi" w:hAnsiTheme="minorHAnsi" w:cstheme="minorHAnsi"/>
          <w:sz w:val="24"/>
          <w:szCs w:val="24"/>
          <w:lang w:val="en-US"/>
        </w:rPr>
      </w:pPr>
      <w:r w:rsidRPr="003827D1">
        <w:rPr>
          <w:rFonts w:asciiTheme="minorHAnsi" w:hAnsiTheme="minorHAnsi" w:cstheme="minorHAnsi"/>
          <w:b/>
          <w:bCs/>
          <w:sz w:val="24"/>
          <w:szCs w:val="24"/>
          <w:lang w:val="en-US"/>
        </w:rPr>
        <w:t>Child Labo</w:t>
      </w:r>
      <w:r w:rsidR="00EC5F7D" w:rsidRPr="003827D1">
        <w:rPr>
          <w:rFonts w:asciiTheme="minorHAnsi" w:hAnsiTheme="minorHAnsi" w:cstheme="minorHAnsi"/>
          <w:b/>
          <w:bCs/>
          <w:sz w:val="24"/>
          <w:szCs w:val="24"/>
          <w:lang w:val="en-US"/>
        </w:rPr>
        <w:t>u</w:t>
      </w:r>
      <w:r w:rsidRPr="003827D1">
        <w:rPr>
          <w:rFonts w:asciiTheme="minorHAnsi" w:hAnsiTheme="minorHAnsi" w:cstheme="minorHAnsi"/>
          <w:b/>
          <w:bCs/>
          <w:sz w:val="24"/>
          <w:szCs w:val="24"/>
          <w:lang w:val="en-US"/>
        </w:rPr>
        <w:t>r Exploitation:</w:t>
      </w:r>
      <w:r w:rsidRPr="003827D1">
        <w:rPr>
          <w:rFonts w:asciiTheme="minorHAnsi" w:hAnsiTheme="minorHAnsi" w:cstheme="minorHAnsi"/>
          <w:sz w:val="24"/>
          <w:szCs w:val="24"/>
          <w:lang w:val="en-US"/>
        </w:rPr>
        <w:t xml:space="preserve"> </w:t>
      </w:r>
      <w:r w:rsidR="00295BC2" w:rsidRPr="003827D1">
        <w:rPr>
          <w:rFonts w:asciiTheme="minorHAnsi" w:hAnsiTheme="minorHAnsi" w:cstheme="minorHAnsi"/>
          <w:sz w:val="24"/>
          <w:szCs w:val="24"/>
          <w:lang w:val="en-US"/>
        </w:rPr>
        <w:t>t</w:t>
      </w:r>
      <w:r w:rsidRPr="003827D1">
        <w:rPr>
          <w:rFonts w:asciiTheme="minorHAnsi" w:hAnsiTheme="minorHAnsi" w:cstheme="minorHAnsi"/>
          <w:sz w:val="24"/>
          <w:szCs w:val="24"/>
          <w:lang w:val="en-US"/>
        </w:rPr>
        <w:t>his involves the use of children in work that is harmful to their physical and mental development. It deprives them of their childhood, potential, and dignity.</w:t>
      </w:r>
    </w:p>
    <w:p w14:paraId="151F4BAB" w14:textId="1D9F07E1" w:rsidR="0012479A" w:rsidRPr="003827D1" w:rsidRDefault="004318B8" w:rsidP="004738AB">
      <w:pPr>
        <w:pStyle w:val="Mainbodytext"/>
        <w:numPr>
          <w:ilvl w:val="0"/>
          <w:numId w:val="27"/>
        </w:numPr>
        <w:spacing w:line="276" w:lineRule="auto"/>
        <w:rPr>
          <w:rFonts w:asciiTheme="minorHAnsi" w:hAnsiTheme="minorHAnsi" w:cstheme="minorHAnsi"/>
          <w:sz w:val="24"/>
          <w:szCs w:val="24"/>
          <w:lang w:val="en-US"/>
        </w:rPr>
      </w:pPr>
      <w:r w:rsidRPr="003827D1">
        <w:rPr>
          <w:rFonts w:asciiTheme="minorHAnsi" w:hAnsiTheme="minorHAnsi" w:cstheme="minorHAnsi"/>
          <w:b/>
          <w:bCs/>
          <w:sz w:val="24"/>
          <w:szCs w:val="24"/>
          <w:lang w:val="en-US"/>
        </w:rPr>
        <w:t>Child Trafficking:</w:t>
      </w:r>
      <w:r w:rsidRPr="003827D1">
        <w:rPr>
          <w:rFonts w:asciiTheme="minorHAnsi" w:hAnsiTheme="minorHAnsi" w:cstheme="minorHAnsi"/>
          <w:sz w:val="24"/>
          <w:szCs w:val="24"/>
          <w:lang w:val="en-US"/>
        </w:rPr>
        <w:t xml:space="preserve"> </w:t>
      </w:r>
      <w:r w:rsidR="00295BC2" w:rsidRPr="003827D1">
        <w:rPr>
          <w:rFonts w:asciiTheme="minorHAnsi" w:hAnsiTheme="minorHAnsi" w:cstheme="minorHAnsi"/>
          <w:sz w:val="24"/>
          <w:szCs w:val="24"/>
          <w:lang w:val="en-US"/>
        </w:rPr>
        <w:t>c</w:t>
      </w:r>
      <w:r w:rsidRPr="003827D1">
        <w:rPr>
          <w:rFonts w:asciiTheme="minorHAnsi" w:hAnsiTheme="minorHAnsi" w:cstheme="minorHAnsi"/>
          <w:sz w:val="24"/>
          <w:szCs w:val="24"/>
          <w:lang w:val="en-US"/>
        </w:rPr>
        <w:t>hildren are recruited, moved, or transported and then exploited, forced to work, or sold. They are often used for forced labo</w:t>
      </w:r>
      <w:r w:rsidR="00295BC2" w:rsidRPr="003827D1">
        <w:rPr>
          <w:rFonts w:asciiTheme="minorHAnsi" w:hAnsiTheme="minorHAnsi" w:cstheme="minorHAnsi"/>
          <w:sz w:val="24"/>
          <w:szCs w:val="24"/>
          <w:lang w:val="en-US"/>
        </w:rPr>
        <w:t>u</w:t>
      </w:r>
      <w:r w:rsidRPr="003827D1">
        <w:rPr>
          <w:rFonts w:asciiTheme="minorHAnsi" w:hAnsiTheme="minorHAnsi" w:cstheme="minorHAnsi"/>
          <w:sz w:val="24"/>
          <w:szCs w:val="24"/>
          <w:lang w:val="en-US"/>
        </w:rPr>
        <w:t>r, sexual exploitation, or illegal activities.</w:t>
      </w:r>
    </w:p>
    <w:p w14:paraId="48F800DB" w14:textId="44D52B62" w:rsidR="004318B8" w:rsidRPr="003827D1" w:rsidRDefault="004318B8" w:rsidP="004738AB">
      <w:pPr>
        <w:pStyle w:val="Mainbodytext"/>
        <w:numPr>
          <w:ilvl w:val="0"/>
          <w:numId w:val="27"/>
        </w:numPr>
        <w:spacing w:line="276" w:lineRule="auto"/>
        <w:rPr>
          <w:rFonts w:asciiTheme="minorHAnsi" w:hAnsiTheme="minorHAnsi" w:cstheme="minorHAnsi"/>
          <w:sz w:val="24"/>
          <w:szCs w:val="24"/>
          <w:lang w:val="en-US"/>
        </w:rPr>
      </w:pPr>
      <w:r w:rsidRPr="003827D1">
        <w:rPr>
          <w:rFonts w:asciiTheme="minorHAnsi" w:hAnsiTheme="minorHAnsi" w:cstheme="minorHAnsi"/>
          <w:b/>
          <w:bCs/>
          <w:sz w:val="24"/>
          <w:szCs w:val="24"/>
          <w:lang w:val="en-US"/>
        </w:rPr>
        <w:t>Child Criminal Exploitation (CCE):</w:t>
      </w:r>
      <w:r w:rsidRPr="003827D1">
        <w:rPr>
          <w:rFonts w:asciiTheme="minorHAnsi" w:hAnsiTheme="minorHAnsi" w:cstheme="minorHAnsi"/>
          <w:sz w:val="24"/>
          <w:szCs w:val="24"/>
          <w:lang w:val="en-US"/>
        </w:rPr>
        <w:t xml:space="preserve"> </w:t>
      </w:r>
      <w:r w:rsidR="00295BC2" w:rsidRPr="003827D1">
        <w:rPr>
          <w:rFonts w:asciiTheme="minorHAnsi" w:hAnsiTheme="minorHAnsi" w:cstheme="minorHAnsi"/>
          <w:sz w:val="24"/>
          <w:szCs w:val="24"/>
          <w:lang w:val="en-US"/>
        </w:rPr>
        <w:t>t</w:t>
      </w:r>
      <w:r w:rsidRPr="003827D1">
        <w:rPr>
          <w:rFonts w:asciiTheme="minorHAnsi" w:hAnsiTheme="minorHAnsi" w:cstheme="minorHAnsi"/>
          <w:sz w:val="24"/>
          <w:szCs w:val="24"/>
          <w:lang w:val="en-US"/>
        </w:rPr>
        <w:t>his is where children are involved in activities of a criminal nature, often in gangs. They may be forced or manipulated into committing crimes, such as selling drugs or stealing.</w:t>
      </w:r>
    </w:p>
    <w:p w14:paraId="7F74508D" w14:textId="77777777" w:rsidR="008A2551" w:rsidRPr="003827D1" w:rsidRDefault="008A2551" w:rsidP="001137F1">
      <w:pPr>
        <w:pStyle w:val="Mainbodytext"/>
        <w:spacing w:line="276" w:lineRule="auto"/>
        <w:rPr>
          <w:rFonts w:asciiTheme="minorHAnsi" w:hAnsiTheme="minorHAnsi" w:cstheme="minorHAnsi"/>
          <w:b/>
          <w:bCs/>
          <w:sz w:val="24"/>
          <w:szCs w:val="24"/>
          <w:highlight w:val="cyan"/>
          <w:lang w:val="en-US"/>
        </w:rPr>
      </w:pPr>
    </w:p>
    <w:p w14:paraId="3FCAF1C2" w14:textId="52692A6C" w:rsidR="00C270C7" w:rsidRPr="003827D1" w:rsidRDefault="00C270C7" w:rsidP="001137F1">
      <w:pPr>
        <w:pStyle w:val="Heading2"/>
        <w:spacing w:line="276" w:lineRule="auto"/>
        <w:rPr>
          <w:rFonts w:asciiTheme="minorHAnsi" w:hAnsiTheme="minorHAnsi" w:cstheme="minorHAnsi"/>
          <w:lang w:val="en-US"/>
        </w:rPr>
      </w:pPr>
      <w:r w:rsidRPr="003827D1">
        <w:rPr>
          <w:rFonts w:asciiTheme="minorHAnsi" w:hAnsiTheme="minorHAnsi" w:cstheme="minorHAnsi"/>
          <w:lang w:val="en-US"/>
        </w:rPr>
        <w:lastRenderedPageBreak/>
        <w:t>Safeguarding Issues and Specific Forms of Abuse</w:t>
      </w:r>
    </w:p>
    <w:p w14:paraId="73367731" w14:textId="5DFA2ACE" w:rsidR="00B53F5F" w:rsidRPr="003827D1" w:rsidRDefault="00B53F5F" w:rsidP="001137F1">
      <w:pPr>
        <w:pStyle w:val="Mainbodytext"/>
        <w:spacing w:after="0" w:line="276" w:lineRule="auto"/>
        <w:rPr>
          <w:rFonts w:asciiTheme="minorHAnsi" w:hAnsiTheme="minorHAnsi" w:cstheme="minorHAnsi"/>
          <w:sz w:val="24"/>
          <w:szCs w:val="24"/>
        </w:rPr>
      </w:pPr>
      <w:r w:rsidRPr="003827D1">
        <w:rPr>
          <w:rFonts w:asciiTheme="minorHAnsi" w:hAnsiTheme="minorHAnsi" w:cstheme="minorHAnsi"/>
          <w:sz w:val="24"/>
          <w:szCs w:val="24"/>
        </w:rPr>
        <w:t xml:space="preserve">All </w:t>
      </w:r>
      <w:r w:rsidR="00845A69" w:rsidRPr="003827D1">
        <w:rPr>
          <w:rFonts w:asciiTheme="minorHAnsi" w:hAnsiTheme="minorHAnsi" w:cstheme="minorHAnsi"/>
          <w:sz w:val="24"/>
          <w:szCs w:val="24"/>
        </w:rPr>
        <w:t xml:space="preserve">our </w:t>
      </w:r>
      <w:r w:rsidRPr="003827D1">
        <w:rPr>
          <w:rFonts w:asciiTheme="minorHAnsi" w:hAnsiTheme="minorHAnsi" w:cstheme="minorHAnsi"/>
          <w:sz w:val="24"/>
          <w:szCs w:val="24"/>
        </w:rPr>
        <w:t xml:space="preserve">staff </w:t>
      </w:r>
      <w:r w:rsidR="00845A69" w:rsidRPr="003827D1">
        <w:rPr>
          <w:rFonts w:asciiTheme="minorHAnsi" w:hAnsiTheme="minorHAnsi" w:cstheme="minorHAnsi"/>
          <w:sz w:val="24"/>
          <w:szCs w:val="24"/>
        </w:rPr>
        <w:t>understand that</w:t>
      </w:r>
      <w:r w:rsidRPr="003827D1">
        <w:rPr>
          <w:rFonts w:asciiTheme="minorHAnsi" w:hAnsiTheme="minorHAnsi" w:cstheme="minorHAnsi"/>
          <w:sz w:val="24"/>
          <w:szCs w:val="24"/>
        </w:rPr>
        <w:t xml:space="preserve"> children </w:t>
      </w:r>
      <w:r w:rsidR="00845A69" w:rsidRPr="003827D1">
        <w:rPr>
          <w:rFonts w:asciiTheme="minorHAnsi" w:hAnsiTheme="minorHAnsi" w:cstheme="minorHAnsi"/>
          <w:sz w:val="24"/>
          <w:szCs w:val="24"/>
        </w:rPr>
        <w:t>can be</w:t>
      </w:r>
      <w:r w:rsidRPr="003827D1">
        <w:rPr>
          <w:rFonts w:asciiTheme="minorHAnsi" w:hAnsiTheme="minorHAnsi" w:cstheme="minorHAnsi"/>
          <w:sz w:val="24"/>
          <w:szCs w:val="24"/>
        </w:rPr>
        <w:t xml:space="preserve"> at risk of abuse or exploitation in situations outside their families. </w:t>
      </w:r>
      <w:r w:rsidR="00845A69" w:rsidRPr="003827D1">
        <w:rPr>
          <w:rFonts w:asciiTheme="minorHAnsi" w:hAnsiTheme="minorHAnsi" w:cstheme="minorHAnsi"/>
          <w:sz w:val="24"/>
          <w:szCs w:val="24"/>
        </w:rPr>
        <w:t>They are aware that e</w:t>
      </w:r>
      <w:r w:rsidRPr="003827D1">
        <w:rPr>
          <w:rFonts w:asciiTheme="minorHAnsi" w:hAnsiTheme="minorHAnsi" w:cstheme="minorHAnsi"/>
          <w:sz w:val="24"/>
          <w:szCs w:val="24"/>
        </w:rPr>
        <w:t xml:space="preserve">xtra familial harms take a variety of different forms and children can be vulnerable to multiple harms including (but not limited to) sexual abuse (including harassment and exploitation), domestic abuse in their own intimate relationships (teenage relationship abuse), </w:t>
      </w:r>
      <w:r w:rsidR="005B422E" w:rsidRPr="003827D1">
        <w:rPr>
          <w:rFonts w:asciiTheme="minorHAnsi" w:hAnsiTheme="minorHAnsi" w:cstheme="minorHAnsi"/>
          <w:sz w:val="24"/>
          <w:szCs w:val="24"/>
        </w:rPr>
        <w:t>drug taking</w:t>
      </w:r>
      <w:r w:rsidR="004C05D0" w:rsidRPr="003827D1">
        <w:rPr>
          <w:rFonts w:asciiTheme="minorHAnsi" w:hAnsiTheme="minorHAnsi" w:cstheme="minorHAnsi"/>
          <w:sz w:val="24"/>
          <w:szCs w:val="24"/>
        </w:rPr>
        <w:t xml:space="preserve"> and/or alcohol mi</w:t>
      </w:r>
      <w:r w:rsidR="0051433B" w:rsidRPr="003827D1">
        <w:rPr>
          <w:rFonts w:asciiTheme="minorHAnsi" w:hAnsiTheme="minorHAnsi" w:cstheme="minorHAnsi"/>
          <w:sz w:val="24"/>
          <w:szCs w:val="24"/>
        </w:rPr>
        <w:t>s</w:t>
      </w:r>
      <w:r w:rsidR="004C05D0" w:rsidRPr="003827D1">
        <w:rPr>
          <w:rFonts w:asciiTheme="minorHAnsi" w:hAnsiTheme="minorHAnsi" w:cstheme="minorHAnsi"/>
          <w:sz w:val="24"/>
          <w:szCs w:val="24"/>
        </w:rPr>
        <w:t xml:space="preserve">use, </w:t>
      </w:r>
      <w:r w:rsidRPr="003827D1">
        <w:rPr>
          <w:rFonts w:asciiTheme="minorHAnsi" w:hAnsiTheme="minorHAnsi" w:cstheme="minorHAnsi"/>
          <w:sz w:val="24"/>
          <w:szCs w:val="24"/>
        </w:rPr>
        <w:t xml:space="preserve">criminal exploitation, </w:t>
      </w:r>
      <w:r w:rsidR="00845A69" w:rsidRPr="003827D1">
        <w:rPr>
          <w:rFonts w:asciiTheme="minorHAnsi" w:hAnsiTheme="minorHAnsi" w:cstheme="minorHAnsi"/>
          <w:sz w:val="24"/>
          <w:szCs w:val="24"/>
        </w:rPr>
        <w:t xml:space="preserve">child sexual exploitation, </w:t>
      </w:r>
      <w:r w:rsidRPr="003827D1">
        <w:rPr>
          <w:rFonts w:asciiTheme="minorHAnsi" w:hAnsiTheme="minorHAnsi" w:cstheme="minorHAnsi"/>
          <w:sz w:val="24"/>
          <w:szCs w:val="24"/>
        </w:rPr>
        <w:t>serious youth violence, county lines, radicalisation</w:t>
      </w:r>
      <w:r w:rsidR="00845A69" w:rsidRPr="003827D1">
        <w:rPr>
          <w:rFonts w:asciiTheme="minorHAnsi" w:hAnsiTheme="minorHAnsi" w:cstheme="minorHAnsi"/>
          <w:sz w:val="24"/>
          <w:szCs w:val="24"/>
        </w:rPr>
        <w:t xml:space="preserve">, </w:t>
      </w:r>
      <w:r w:rsidRPr="003827D1">
        <w:rPr>
          <w:rFonts w:asciiTheme="minorHAnsi" w:hAnsiTheme="minorHAnsi" w:cstheme="minorHAnsi"/>
          <w:sz w:val="24"/>
          <w:szCs w:val="24"/>
        </w:rPr>
        <w:t xml:space="preserve">consensual and non-consensual sharing of nude and semi-nude images and/or videos (also known as youth produced sexual imagery) </w:t>
      </w:r>
      <w:r w:rsidR="00845A69" w:rsidRPr="003827D1">
        <w:rPr>
          <w:rFonts w:asciiTheme="minorHAnsi" w:hAnsiTheme="minorHAnsi" w:cstheme="minorHAnsi"/>
          <w:sz w:val="24"/>
          <w:szCs w:val="24"/>
        </w:rPr>
        <w:t xml:space="preserve">and </w:t>
      </w:r>
      <w:r w:rsidR="00912BA6" w:rsidRPr="003827D1">
        <w:rPr>
          <w:rFonts w:asciiTheme="minorHAnsi" w:hAnsiTheme="minorHAnsi" w:cstheme="minorHAnsi"/>
          <w:sz w:val="24"/>
          <w:szCs w:val="24"/>
        </w:rPr>
        <w:t xml:space="preserve">can </w:t>
      </w:r>
      <w:r w:rsidRPr="003827D1">
        <w:rPr>
          <w:rFonts w:asciiTheme="minorHAnsi" w:hAnsiTheme="minorHAnsi" w:cstheme="minorHAnsi"/>
          <w:sz w:val="24"/>
          <w:szCs w:val="24"/>
        </w:rPr>
        <w:t xml:space="preserve">put children in danger. </w:t>
      </w:r>
    </w:p>
    <w:p w14:paraId="6C849890" w14:textId="78116540" w:rsidR="000004F6" w:rsidRPr="003827D1" w:rsidRDefault="00912BA6" w:rsidP="001137F1">
      <w:pPr>
        <w:pStyle w:val="Mainbodytext"/>
        <w:spacing w:after="0" w:line="276" w:lineRule="auto"/>
        <w:rPr>
          <w:rFonts w:asciiTheme="minorHAnsi" w:hAnsiTheme="minorHAnsi" w:cstheme="minorHAnsi"/>
          <w:sz w:val="24"/>
          <w:szCs w:val="24"/>
        </w:rPr>
      </w:pPr>
      <w:r w:rsidRPr="003827D1">
        <w:rPr>
          <w:rFonts w:asciiTheme="minorHAnsi" w:hAnsiTheme="minorHAnsi" w:cstheme="minorHAnsi"/>
          <w:sz w:val="24"/>
          <w:szCs w:val="24"/>
        </w:rPr>
        <w:t>Staff are aware that</w:t>
      </w:r>
      <w:r w:rsidR="00B53F5F" w:rsidRPr="003827D1">
        <w:rPr>
          <w:rFonts w:asciiTheme="minorHAnsi" w:hAnsiTheme="minorHAnsi" w:cstheme="minorHAnsi"/>
          <w:sz w:val="24"/>
          <w:szCs w:val="24"/>
        </w:rPr>
        <w:t xml:space="preserve"> Extra Familial Harms can present online</w:t>
      </w:r>
      <w:r w:rsidR="0051433B" w:rsidRPr="003827D1">
        <w:rPr>
          <w:rFonts w:asciiTheme="minorHAnsi" w:hAnsiTheme="minorHAnsi" w:cstheme="minorHAnsi"/>
          <w:sz w:val="24"/>
          <w:szCs w:val="24"/>
        </w:rPr>
        <w:t>, in a child’s environment/neighbourhood</w:t>
      </w:r>
      <w:r w:rsidR="00B53F5F" w:rsidRPr="003827D1">
        <w:rPr>
          <w:rFonts w:asciiTheme="minorHAnsi" w:hAnsiTheme="minorHAnsi" w:cstheme="minorHAnsi"/>
          <w:sz w:val="24"/>
          <w:szCs w:val="24"/>
        </w:rPr>
        <w:t xml:space="preserve">, school </w:t>
      </w:r>
      <w:r w:rsidRPr="003827D1">
        <w:rPr>
          <w:rFonts w:asciiTheme="minorHAnsi" w:hAnsiTheme="minorHAnsi" w:cstheme="minorHAnsi"/>
          <w:sz w:val="24"/>
          <w:szCs w:val="24"/>
        </w:rPr>
        <w:t xml:space="preserve">and </w:t>
      </w:r>
      <w:r w:rsidR="00B53F5F" w:rsidRPr="003827D1">
        <w:rPr>
          <w:rFonts w:asciiTheme="minorHAnsi" w:hAnsiTheme="minorHAnsi" w:cstheme="minorHAnsi"/>
          <w:sz w:val="24"/>
          <w:szCs w:val="24"/>
        </w:rPr>
        <w:t>any place</w:t>
      </w:r>
      <w:r w:rsidR="00EB43F7" w:rsidRPr="003827D1">
        <w:rPr>
          <w:rFonts w:asciiTheme="minorHAnsi" w:hAnsiTheme="minorHAnsi" w:cstheme="minorHAnsi"/>
          <w:sz w:val="24"/>
          <w:szCs w:val="24"/>
        </w:rPr>
        <w:t>/</w:t>
      </w:r>
      <w:r w:rsidR="00B53F5F" w:rsidRPr="003827D1">
        <w:rPr>
          <w:rFonts w:asciiTheme="minorHAnsi" w:hAnsiTheme="minorHAnsi" w:cstheme="minorHAnsi"/>
          <w:sz w:val="24"/>
          <w:szCs w:val="24"/>
        </w:rPr>
        <w:t>space that children occupy</w:t>
      </w:r>
      <w:r w:rsidR="005B422E" w:rsidRPr="003827D1">
        <w:rPr>
          <w:rFonts w:asciiTheme="minorHAnsi" w:hAnsiTheme="minorHAnsi" w:cstheme="minorHAnsi"/>
          <w:sz w:val="24"/>
          <w:szCs w:val="24"/>
        </w:rPr>
        <w:t xml:space="preserve"> or access</w:t>
      </w:r>
      <w:r w:rsidR="00555717" w:rsidRPr="003827D1">
        <w:rPr>
          <w:rFonts w:asciiTheme="minorHAnsi" w:hAnsiTheme="minorHAnsi" w:cstheme="minorHAnsi"/>
          <w:sz w:val="24"/>
          <w:szCs w:val="24"/>
        </w:rPr>
        <w:t xml:space="preserve"> such as</w:t>
      </w:r>
      <w:r w:rsidR="00B009F8" w:rsidRPr="003827D1">
        <w:rPr>
          <w:rFonts w:asciiTheme="minorHAnsi" w:hAnsiTheme="minorHAnsi" w:cstheme="minorHAnsi"/>
          <w:sz w:val="24"/>
          <w:szCs w:val="24"/>
        </w:rPr>
        <w:t>:</w:t>
      </w:r>
    </w:p>
    <w:p w14:paraId="4E1B0EE6" w14:textId="77AC4154" w:rsidR="006D64C0" w:rsidRPr="003827D1" w:rsidRDefault="00075CA9" w:rsidP="004738AB">
      <w:pPr>
        <w:pStyle w:val="Mainbodytext"/>
        <w:numPr>
          <w:ilvl w:val="0"/>
          <w:numId w:val="30"/>
        </w:numPr>
        <w:spacing w:after="0" w:line="276" w:lineRule="auto"/>
        <w:ind w:hanging="294"/>
        <w:rPr>
          <w:rFonts w:asciiTheme="minorHAnsi" w:hAnsiTheme="minorHAnsi" w:cstheme="minorHAnsi"/>
          <w:sz w:val="24"/>
          <w:szCs w:val="24"/>
        </w:rPr>
      </w:pPr>
      <w:r w:rsidRPr="003827D1">
        <w:rPr>
          <w:rFonts w:asciiTheme="minorHAnsi" w:hAnsiTheme="minorHAnsi" w:cstheme="minorHAnsi"/>
          <w:sz w:val="24"/>
          <w:szCs w:val="24"/>
          <w:lang w:val="en-US"/>
        </w:rPr>
        <w:t xml:space="preserve"> </w:t>
      </w:r>
      <w:r w:rsidR="006D64C0" w:rsidRPr="003827D1">
        <w:rPr>
          <w:rFonts w:asciiTheme="minorHAnsi" w:hAnsiTheme="minorHAnsi" w:cstheme="minorHAnsi"/>
          <w:sz w:val="24"/>
          <w:szCs w:val="24"/>
          <w:lang w:val="en-US"/>
        </w:rPr>
        <w:t>Child abduction</w:t>
      </w:r>
    </w:p>
    <w:p w14:paraId="7F177687" w14:textId="77777777" w:rsidR="006D64C0" w:rsidRPr="003827D1" w:rsidRDefault="006D64C0" w:rsidP="001137F1">
      <w:pPr>
        <w:pStyle w:val="4Bulletedcopyblue"/>
        <w:spacing w:after="0" w:line="276" w:lineRule="auto"/>
        <w:rPr>
          <w:rFonts w:asciiTheme="minorHAnsi" w:hAnsiTheme="minorHAnsi" w:cstheme="minorHAnsi"/>
          <w:sz w:val="24"/>
          <w:szCs w:val="24"/>
        </w:rPr>
      </w:pPr>
      <w:r w:rsidRPr="003827D1">
        <w:rPr>
          <w:rFonts w:asciiTheme="minorHAnsi" w:hAnsiTheme="minorHAnsi" w:cstheme="minorHAnsi"/>
          <w:sz w:val="24"/>
          <w:szCs w:val="24"/>
          <w:lang w:val="en-US"/>
        </w:rPr>
        <w:t>Child Sexual Exploitation (CSE)</w:t>
      </w:r>
    </w:p>
    <w:p w14:paraId="422B053D" w14:textId="77777777" w:rsidR="006D64C0" w:rsidRPr="003827D1" w:rsidRDefault="006D64C0" w:rsidP="001137F1">
      <w:pPr>
        <w:pStyle w:val="4Bulletedcopyblue"/>
        <w:spacing w:after="0" w:line="276" w:lineRule="auto"/>
        <w:rPr>
          <w:rFonts w:asciiTheme="minorHAnsi" w:hAnsiTheme="minorHAnsi" w:cstheme="minorHAnsi"/>
          <w:sz w:val="24"/>
          <w:szCs w:val="24"/>
        </w:rPr>
      </w:pPr>
      <w:r w:rsidRPr="003827D1">
        <w:rPr>
          <w:rFonts w:asciiTheme="minorHAnsi" w:hAnsiTheme="minorHAnsi" w:cstheme="minorHAnsi"/>
          <w:sz w:val="24"/>
          <w:szCs w:val="24"/>
          <w:lang w:val="en-US"/>
        </w:rPr>
        <w:t>Child Criminal Exploitation (CCE)</w:t>
      </w:r>
    </w:p>
    <w:p w14:paraId="0774DA18" w14:textId="77777777" w:rsidR="006D64C0" w:rsidRPr="003827D1" w:rsidRDefault="006D64C0" w:rsidP="001137F1">
      <w:pPr>
        <w:pStyle w:val="4Bulletedcopyblue"/>
        <w:spacing w:after="0" w:line="276" w:lineRule="auto"/>
        <w:rPr>
          <w:rFonts w:asciiTheme="minorHAnsi" w:hAnsiTheme="minorHAnsi" w:cstheme="minorHAnsi"/>
          <w:sz w:val="24"/>
          <w:szCs w:val="24"/>
        </w:rPr>
      </w:pPr>
      <w:r w:rsidRPr="003827D1">
        <w:rPr>
          <w:rFonts w:asciiTheme="minorHAnsi" w:hAnsiTheme="minorHAnsi" w:cstheme="minorHAnsi"/>
          <w:sz w:val="24"/>
          <w:szCs w:val="24"/>
          <w:lang w:val="en-US"/>
        </w:rPr>
        <w:t>County Lines</w:t>
      </w:r>
    </w:p>
    <w:p w14:paraId="28DF7189" w14:textId="77777777" w:rsidR="006D64C0" w:rsidRPr="003827D1" w:rsidRDefault="006D64C0" w:rsidP="001137F1">
      <w:pPr>
        <w:pStyle w:val="4Bulletedcopyblue"/>
        <w:spacing w:after="0" w:line="276" w:lineRule="auto"/>
        <w:rPr>
          <w:rFonts w:asciiTheme="minorHAnsi" w:hAnsiTheme="minorHAnsi" w:cstheme="minorHAnsi"/>
          <w:sz w:val="24"/>
          <w:szCs w:val="24"/>
        </w:rPr>
      </w:pPr>
      <w:r w:rsidRPr="003827D1">
        <w:rPr>
          <w:rFonts w:asciiTheme="minorHAnsi" w:hAnsiTheme="minorHAnsi" w:cstheme="minorHAnsi"/>
          <w:sz w:val="24"/>
          <w:szCs w:val="24"/>
          <w:lang w:val="en-US"/>
        </w:rPr>
        <w:t>Children and the Court system</w:t>
      </w:r>
    </w:p>
    <w:p w14:paraId="1F134BB2" w14:textId="77777777" w:rsidR="006D64C0" w:rsidRPr="003827D1" w:rsidRDefault="006D64C0" w:rsidP="001137F1">
      <w:pPr>
        <w:pStyle w:val="4Bulletedcopyblue"/>
        <w:spacing w:after="0" w:line="276" w:lineRule="auto"/>
        <w:rPr>
          <w:rFonts w:asciiTheme="minorHAnsi" w:hAnsiTheme="minorHAnsi" w:cstheme="minorHAnsi"/>
          <w:sz w:val="24"/>
          <w:szCs w:val="24"/>
        </w:rPr>
      </w:pPr>
      <w:r w:rsidRPr="003827D1">
        <w:rPr>
          <w:rFonts w:asciiTheme="minorHAnsi" w:hAnsiTheme="minorHAnsi" w:cstheme="minorHAnsi"/>
          <w:sz w:val="24"/>
          <w:szCs w:val="24"/>
          <w:lang w:val="en-US"/>
        </w:rPr>
        <w:t>Children absent from education</w:t>
      </w:r>
    </w:p>
    <w:p w14:paraId="424BA49C" w14:textId="77777777" w:rsidR="006D64C0" w:rsidRPr="003827D1" w:rsidRDefault="006D64C0" w:rsidP="001137F1">
      <w:pPr>
        <w:pStyle w:val="4Bulletedcopyblue"/>
        <w:spacing w:after="0" w:line="276" w:lineRule="auto"/>
        <w:rPr>
          <w:rFonts w:asciiTheme="minorHAnsi" w:hAnsiTheme="minorHAnsi" w:cstheme="minorHAnsi"/>
          <w:sz w:val="24"/>
          <w:szCs w:val="24"/>
        </w:rPr>
      </w:pPr>
      <w:r w:rsidRPr="003827D1">
        <w:rPr>
          <w:rFonts w:asciiTheme="minorHAnsi" w:hAnsiTheme="minorHAnsi" w:cstheme="minorHAnsi"/>
          <w:sz w:val="24"/>
          <w:szCs w:val="24"/>
          <w:lang w:val="en-US"/>
        </w:rPr>
        <w:t>Children with family members in prison</w:t>
      </w:r>
    </w:p>
    <w:p w14:paraId="6AF6D04F" w14:textId="77777777" w:rsidR="006D64C0" w:rsidRPr="003827D1" w:rsidRDefault="006D64C0" w:rsidP="001137F1">
      <w:pPr>
        <w:pStyle w:val="4Bulletedcopyblue"/>
        <w:spacing w:after="0" w:line="276" w:lineRule="auto"/>
        <w:rPr>
          <w:rFonts w:asciiTheme="minorHAnsi" w:hAnsiTheme="minorHAnsi" w:cstheme="minorHAnsi"/>
          <w:sz w:val="24"/>
          <w:szCs w:val="24"/>
        </w:rPr>
      </w:pPr>
      <w:r w:rsidRPr="003827D1">
        <w:rPr>
          <w:rFonts w:asciiTheme="minorHAnsi" w:hAnsiTheme="minorHAnsi" w:cstheme="minorHAnsi"/>
          <w:sz w:val="24"/>
          <w:szCs w:val="24"/>
          <w:lang w:val="en-US"/>
        </w:rPr>
        <w:t>Cybercrime</w:t>
      </w:r>
    </w:p>
    <w:p w14:paraId="19A24629" w14:textId="77777777" w:rsidR="006D64C0" w:rsidRPr="003827D1" w:rsidRDefault="006D64C0" w:rsidP="001137F1">
      <w:pPr>
        <w:pStyle w:val="4Bulletedcopyblue"/>
        <w:spacing w:after="0" w:line="276" w:lineRule="auto"/>
        <w:rPr>
          <w:rFonts w:asciiTheme="minorHAnsi" w:hAnsiTheme="minorHAnsi" w:cstheme="minorHAnsi"/>
          <w:sz w:val="24"/>
          <w:szCs w:val="24"/>
        </w:rPr>
      </w:pPr>
      <w:r w:rsidRPr="003827D1">
        <w:rPr>
          <w:rFonts w:asciiTheme="minorHAnsi" w:hAnsiTheme="minorHAnsi" w:cstheme="minorHAnsi"/>
          <w:sz w:val="24"/>
          <w:szCs w:val="24"/>
          <w:lang w:val="en-US"/>
        </w:rPr>
        <w:t>Domestic abuse</w:t>
      </w:r>
    </w:p>
    <w:p w14:paraId="016A5642" w14:textId="77777777" w:rsidR="006D64C0" w:rsidRPr="003827D1" w:rsidRDefault="006D64C0" w:rsidP="001137F1">
      <w:pPr>
        <w:pStyle w:val="4Bulletedcopyblue"/>
        <w:spacing w:after="0" w:line="276" w:lineRule="auto"/>
        <w:rPr>
          <w:rFonts w:asciiTheme="minorHAnsi" w:hAnsiTheme="minorHAnsi" w:cstheme="minorHAnsi"/>
          <w:sz w:val="24"/>
          <w:szCs w:val="24"/>
        </w:rPr>
      </w:pPr>
      <w:r w:rsidRPr="003827D1">
        <w:rPr>
          <w:rFonts w:asciiTheme="minorHAnsi" w:hAnsiTheme="minorHAnsi" w:cstheme="minorHAnsi"/>
          <w:sz w:val="24"/>
          <w:szCs w:val="24"/>
          <w:lang w:val="en-US"/>
        </w:rPr>
        <w:t>Homelessness</w:t>
      </w:r>
    </w:p>
    <w:p w14:paraId="677BE0C4" w14:textId="77777777" w:rsidR="006D64C0" w:rsidRPr="003827D1" w:rsidRDefault="006D64C0" w:rsidP="001137F1">
      <w:pPr>
        <w:pStyle w:val="4Bulletedcopyblue"/>
        <w:spacing w:after="0" w:line="276" w:lineRule="auto"/>
        <w:rPr>
          <w:rFonts w:asciiTheme="minorHAnsi" w:hAnsiTheme="minorHAnsi" w:cstheme="minorHAnsi"/>
          <w:sz w:val="24"/>
          <w:szCs w:val="24"/>
        </w:rPr>
      </w:pPr>
      <w:r w:rsidRPr="003827D1">
        <w:rPr>
          <w:rFonts w:asciiTheme="minorHAnsi" w:hAnsiTheme="minorHAnsi" w:cstheme="minorHAnsi"/>
          <w:sz w:val="24"/>
          <w:szCs w:val="24"/>
          <w:lang w:val="en-US"/>
        </w:rPr>
        <w:t>Mental health</w:t>
      </w:r>
    </w:p>
    <w:p w14:paraId="166AA14A" w14:textId="77777777" w:rsidR="006D64C0" w:rsidRPr="003827D1" w:rsidRDefault="006D64C0" w:rsidP="001137F1">
      <w:pPr>
        <w:pStyle w:val="4Bulletedcopyblue"/>
        <w:spacing w:after="0" w:line="276" w:lineRule="auto"/>
        <w:rPr>
          <w:rFonts w:asciiTheme="minorHAnsi" w:hAnsiTheme="minorHAnsi" w:cstheme="minorHAnsi"/>
          <w:sz w:val="24"/>
          <w:szCs w:val="24"/>
        </w:rPr>
      </w:pPr>
      <w:r w:rsidRPr="003827D1">
        <w:rPr>
          <w:rFonts w:asciiTheme="minorHAnsi" w:hAnsiTheme="minorHAnsi" w:cstheme="minorHAnsi"/>
          <w:sz w:val="24"/>
          <w:szCs w:val="24"/>
          <w:lang w:val="en-US"/>
        </w:rPr>
        <w:t>Modern Slavery and the National Referral Mechanism</w:t>
      </w:r>
    </w:p>
    <w:p w14:paraId="13BA49E9" w14:textId="77777777" w:rsidR="006D64C0" w:rsidRPr="003827D1" w:rsidRDefault="006D64C0" w:rsidP="001137F1">
      <w:pPr>
        <w:pStyle w:val="4Bulletedcopyblue"/>
        <w:spacing w:after="0" w:line="276" w:lineRule="auto"/>
        <w:rPr>
          <w:rFonts w:asciiTheme="minorHAnsi" w:hAnsiTheme="minorHAnsi" w:cstheme="minorHAnsi"/>
          <w:sz w:val="24"/>
          <w:szCs w:val="24"/>
        </w:rPr>
      </w:pPr>
      <w:r w:rsidRPr="003827D1">
        <w:rPr>
          <w:rFonts w:asciiTheme="minorHAnsi" w:hAnsiTheme="minorHAnsi" w:cstheme="minorHAnsi"/>
          <w:sz w:val="24"/>
          <w:szCs w:val="24"/>
          <w:lang w:val="en-US"/>
        </w:rPr>
        <w:t>Preventing radicalization</w:t>
      </w:r>
    </w:p>
    <w:p w14:paraId="6CB221B2" w14:textId="77777777" w:rsidR="006D64C0" w:rsidRPr="003827D1" w:rsidRDefault="006D64C0" w:rsidP="001137F1">
      <w:pPr>
        <w:pStyle w:val="4Bulletedcopyblue"/>
        <w:spacing w:after="0" w:line="276" w:lineRule="auto"/>
        <w:rPr>
          <w:rFonts w:asciiTheme="minorHAnsi" w:hAnsiTheme="minorHAnsi" w:cstheme="minorHAnsi"/>
          <w:sz w:val="24"/>
          <w:szCs w:val="24"/>
        </w:rPr>
      </w:pPr>
      <w:r w:rsidRPr="003827D1">
        <w:rPr>
          <w:rFonts w:asciiTheme="minorHAnsi" w:hAnsiTheme="minorHAnsi" w:cstheme="minorHAnsi"/>
          <w:sz w:val="24"/>
          <w:szCs w:val="24"/>
          <w:lang w:val="en-US"/>
        </w:rPr>
        <w:t>The Prevent Duty</w:t>
      </w:r>
    </w:p>
    <w:p w14:paraId="08C39065" w14:textId="77777777" w:rsidR="006D64C0" w:rsidRPr="003827D1" w:rsidRDefault="006D64C0" w:rsidP="001137F1">
      <w:pPr>
        <w:pStyle w:val="4Bulletedcopyblue"/>
        <w:spacing w:after="0" w:line="276" w:lineRule="auto"/>
        <w:rPr>
          <w:rFonts w:asciiTheme="minorHAnsi" w:hAnsiTheme="minorHAnsi" w:cstheme="minorHAnsi"/>
          <w:sz w:val="24"/>
          <w:szCs w:val="24"/>
        </w:rPr>
      </w:pPr>
      <w:r w:rsidRPr="003827D1">
        <w:rPr>
          <w:rFonts w:asciiTheme="minorHAnsi" w:hAnsiTheme="minorHAnsi" w:cstheme="minorHAnsi"/>
          <w:sz w:val="24"/>
          <w:szCs w:val="24"/>
          <w:lang w:val="en-US"/>
        </w:rPr>
        <w:t>Channel</w:t>
      </w:r>
    </w:p>
    <w:p w14:paraId="5187275E" w14:textId="77777777" w:rsidR="006D64C0" w:rsidRPr="003827D1" w:rsidRDefault="006D64C0" w:rsidP="001137F1">
      <w:pPr>
        <w:pStyle w:val="4Bulletedcopyblue"/>
        <w:spacing w:after="0" w:line="276" w:lineRule="auto"/>
        <w:rPr>
          <w:rFonts w:asciiTheme="minorHAnsi" w:hAnsiTheme="minorHAnsi" w:cstheme="minorHAnsi"/>
          <w:sz w:val="24"/>
          <w:szCs w:val="24"/>
        </w:rPr>
      </w:pPr>
      <w:r w:rsidRPr="003827D1">
        <w:rPr>
          <w:rFonts w:asciiTheme="minorHAnsi" w:hAnsiTheme="minorHAnsi" w:cstheme="minorHAnsi"/>
          <w:sz w:val="24"/>
          <w:szCs w:val="24"/>
          <w:lang w:val="en-US"/>
        </w:rPr>
        <w:t>Sexual violence and Sexual harassment between children in schools</w:t>
      </w:r>
    </w:p>
    <w:p w14:paraId="48FE0F39" w14:textId="77777777" w:rsidR="006D64C0" w:rsidRPr="003827D1" w:rsidRDefault="006D64C0" w:rsidP="001137F1">
      <w:pPr>
        <w:pStyle w:val="4Bulletedcopyblue"/>
        <w:spacing w:after="0" w:line="276" w:lineRule="auto"/>
        <w:rPr>
          <w:rFonts w:asciiTheme="minorHAnsi" w:hAnsiTheme="minorHAnsi" w:cstheme="minorHAnsi"/>
          <w:sz w:val="24"/>
          <w:szCs w:val="24"/>
        </w:rPr>
      </w:pPr>
      <w:r w:rsidRPr="003827D1">
        <w:rPr>
          <w:rFonts w:asciiTheme="minorHAnsi" w:hAnsiTheme="minorHAnsi" w:cstheme="minorHAnsi"/>
          <w:sz w:val="24"/>
          <w:szCs w:val="24"/>
        </w:rPr>
        <w:t>Serious Violence</w:t>
      </w:r>
    </w:p>
    <w:p w14:paraId="559AE1E3" w14:textId="77777777" w:rsidR="006D64C0" w:rsidRPr="003827D1" w:rsidRDefault="006D64C0" w:rsidP="001137F1">
      <w:pPr>
        <w:pStyle w:val="4Bulletedcopyblue"/>
        <w:spacing w:after="0" w:line="276" w:lineRule="auto"/>
        <w:rPr>
          <w:rFonts w:asciiTheme="minorHAnsi" w:hAnsiTheme="minorHAnsi" w:cstheme="minorHAnsi"/>
          <w:sz w:val="24"/>
          <w:szCs w:val="24"/>
        </w:rPr>
      </w:pPr>
      <w:r w:rsidRPr="003827D1">
        <w:rPr>
          <w:rFonts w:asciiTheme="minorHAnsi" w:hAnsiTheme="minorHAnsi" w:cstheme="minorHAnsi"/>
          <w:sz w:val="24"/>
          <w:szCs w:val="24"/>
        </w:rPr>
        <w:t>FGM and the mandatory reporting duty for teachers</w:t>
      </w:r>
    </w:p>
    <w:p w14:paraId="31D895AF" w14:textId="77777777" w:rsidR="006D64C0" w:rsidRPr="003827D1" w:rsidRDefault="006D64C0" w:rsidP="001137F1">
      <w:pPr>
        <w:pStyle w:val="4Bulletedcopyblue"/>
        <w:spacing w:after="0" w:line="276" w:lineRule="auto"/>
        <w:rPr>
          <w:rFonts w:asciiTheme="minorHAnsi" w:hAnsiTheme="minorHAnsi" w:cstheme="minorHAnsi"/>
          <w:sz w:val="24"/>
          <w:szCs w:val="24"/>
        </w:rPr>
      </w:pPr>
      <w:r w:rsidRPr="003827D1">
        <w:rPr>
          <w:rFonts w:asciiTheme="minorHAnsi" w:hAnsiTheme="minorHAnsi" w:cstheme="minorHAnsi"/>
          <w:sz w:val="24"/>
          <w:szCs w:val="24"/>
        </w:rPr>
        <w:t>Forced marriage.</w:t>
      </w:r>
    </w:p>
    <w:p w14:paraId="0CCF812D" w14:textId="77777777" w:rsidR="006A2E42" w:rsidRPr="003827D1" w:rsidRDefault="006A2E42" w:rsidP="001137F1">
      <w:pPr>
        <w:pStyle w:val="Mainbodytext"/>
        <w:spacing w:before="0" w:after="0" w:line="276" w:lineRule="auto"/>
        <w:rPr>
          <w:rFonts w:asciiTheme="minorHAnsi" w:hAnsiTheme="minorHAnsi" w:cstheme="minorHAnsi"/>
          <w:sz w:val="24"/>
          <w:szCs w:val="24"/>
        </w:rPr>
      </w:pPr>
    </w:p>
    <w:p w14:paraId="11C0CE30" w14:textId="77777777" w:rsidR="00075CA9" w:rsidRPr="003827D1" w:rsidRDefault="00075CA9" w:rsidP="001137F1">
      <w:pPr>
        <w:pStyle w:val="Mainbodytext"/>
        <w:spacing w:before="0" w:after="0" w:line="276" w:lineRule="auto"/>
        <w:rPr>
          <w:rFonts w:asciiTheme="minorHAnsi" w:hAnsiTheme="minorHAnsi" w:cstheme="minorHAnsi"/>
          <w:sz w:val="24"/>
          <w:szCs w:val="24"/>
        </w:rPr>
      </w:pPr>
    </w:p>
    <w:p w14:paraId="4F96B46F" w14:textId="1A9A62A0" w:rsidR="004C05D0" w:rsidRPr="003827D1" w:rsidRDefault="004C05D0" w:rsidP="001137F1">
      <w:pPr>
        <w:pStyle w:val="Heading3"/>
        <w:spacing w:line="276" w:lineRule="auto"/>
        <w:rPr>
          <w:rFonts w:asciiTheme="minorHAnsi" w:hAnsiTheme="minorHAnsi" w:cstheme="minorHAnsi"/>
          <w:sz w:val="24"/>
          <w:szCs w:val="24"/>
        </w:rPr>
      </w:pPr>
      <w:r w:rsidRPr="003827D1">
        <w:rPr>
          <w:rFonts w:asciiTheme="minorHAnsi" w:hAnsiTheme="minorHAnsi" w:cstheme="minorHAnsi"/>
          <w:sz w:val="24"/>
          <w:szCs w:val="24"/>
        </w:rPr>
        <w:t>Child</w:t>
      </w:r>
      <w:r w:rsidR="001F4CF9" w:rsidRPr="003827D1">
        <w:rPr>
          <w:rFonts w:asciiTheme="minorHAnsi" w:hAnsiTheme="minorHAnsi" w:cstheme="minorHAnsi"/>
          <w:sz w:val="24"/>
          <w:szCs w:val="24"/>
        </w:rPr>
        <w:t>-</w:t>
      </w:r>
      <w:r w:rsidRPr="003827D1">
        <w:rPr>
          <w:rFonts w:asciiTheme="minorHAnsi" w:hAnsiTheme="minorHAnsi" w:cstheme="minorHAnsi"/>
          <w:sz w:val="24"/>
          <w:szCs w:val="24"/>
        </w:rPr>
        <w:t>on</w:t>
      </w:r>
      <w:r w:rsidR="001F4CF9" w:rsidRPr="003827D1">
        <w:rPr>
          <w:rFonts w:asciiTheme="minorHAnsi" w:hAnsiTheme="minorHAnsi" w:cstheme="minorHAnsi"/>
          <w:sz w:val="24"/>
          <w:szCs w:val="24"/>
        </w:rPr>
        <w:t>-</w:t>
      </w:r>
      <w:r w:rsidRPr="003827D1">
        <w:rPr>
          <w:rFonts w:asciiTheme="minorHAnsi" w:hAnsiTheme="minorHAnsi" w:cstheme="minorHAnsi"/>
          <w:sz w:val="24"/>
          <w:szCs w:val="24"/>
        </w:rPr>
        <w:t>Child Abuse</w:t>
      </w:r>
    </w:p>
    <w:p w14:paraId="39E28CD6" w14:textId="77777777" w:rsidR="006A2E42" w:rsidRPr="003827D1" w:rsidRDefault="006A2E42" w:rsidP="001137F1">
      <w:pPr>
        <w:pStyle w:val="Mainbodytext"/>
        <w:spacing w:before="0" w:after="0" w:line="276" w:lineRule="auto"/>
        <w:rPr>
          <w:rFonts w:asciiTheme="minorHAnsi" w:hAnsiTheme="minorHAnsi" w:cstheme="minorHAnsi"/>
          <w:sz w:val="24"/>
          <w:szCs w:val="24"/>
        </w:rPr>
      </w:pPr>
    </w:p>
    <w:p w14:paraId="11D95C25" w14:textId="3F316128" w:rsidR="007F0EEA" w:rsidRPr="003827D1" w:rsidRDefault="001F6C89" w:rsidP="001137F1">
      <w:pPr>
        <w:pStyle w:val="Mainbodytext"/>
        <w:spacing w:before="0" w:after="0" w:line="276" w:lineRule="auto"/>
        <w:rPr>
          <w:rFonts w:asciiTheme="minorHAnsi" w:hAnsiTheme="minorHAnsi" w:cstheme="minorHAnsi"/>
          <w:sz w:val="24"/>
          <w:szCs w:val="24"/>
        </w:rPr>
      </w:pPr>
      <w:r w:rsidRPr="003827D1">
        <w:rPr>
          <w:rFonts w:asciiTheme="minorHAnsi" w:hAnsiTheme="minorHAnsi" w:cstheme="minorHAnsi"/>
          <w:sz w:val="24"/>
          <w:szCs w:val="24"/>
        </w:rPr>
        <w:t xml:space="preserve">At </w:t>
      </w:r>
      <w:r w:rsidR="00D90ADD">
        <w:rPr>
          <w:rFonts w:asciiTheme="minorHAnsi" w:hAnsiTheme="minorHAnsi" w:cstheme="minorHAnsi"/>
          <w:sz w:val="24"/>
          <w:szCs w:val="24"/>
        </w:rPr>
        <w:t>SS John and Monica</w:t>
      </w:r>
      <w:r w:rsidR="00452B22" w:rsidRPr="003827D1">
        <w:rPr>
          <w:rFonts w:asciiTheme="minorHAnsi" w:hAnsiTheme="minorHAnsi" w:cstheme="minorHAnsi"/>
          <w:sz w:val="24"/>
          <w:szCs w:val="24"/>
        </w:rPr>
        <w:t xml:space="preserve"> Catholic Primary School, </w:t>
      </w:r>
      <w:r w:rsidRPr="003827D1">
        <w:rPr>
          <w:rFonts w:asciiTheme="minorHAnsi" w:hAnsiTheme="minorHAnsi" w:cstheme="minorHAnsi"/>
          <w:sz w:val="24"/>
          <w:szCs w:val="24"/>
        </w:rPr>
        <w:t xml:space="preserve">we know that children can cause harm to other children. As a school we have a zero </w:t>
      </w:r>
      <w:r w:rsidR="00CB53F3" w:rsidRPr="003827D1">
        <w:rPr>
          <w:rFonts w:asciiTheme="minorHAnsi" w:hAnsiTheme="minorHAnsi" w:cstheme="minorHAnsi"/>
          <w:sz w:val="24"/>
          <w:szCs w:val="24"/>
        </w:rPr>
        <w:t>acceptance</w:t>
      </w:r>
      <w:r w:rsidRPr="003827D1">
        <w:rPr>
          <w:rFonts w:asciiTheme="minorHAnsi" w:hAnsiTheme="minorHAnsi" w:cstheme="minorHAnsi"/>
          <w:sz w:val="24"/>
          <w:szCs w:val="24"/>
        </w:rPr>
        <w:t xml:space="preserve"> of child</w:t>
      </w:r>
      <w:r w:rsidR="00E7341F" w:rsidRPr="003827D1">
        <w:rPr>
          <w:rFonts w:asciiTheme="minorHAnsi" w:hAnsiTheme="minorHAnsi" w:cstheme="minorHAnsi"/>
          <w:sz w:val="24"/>
          <w:szCs w:val="24"/>
        </w:rPr>
        <w:t>-</w:t>
      </w:r>
      <w:r w:rsidRPr="003827D1">
        <w:rPr>
          <w:rFonts w:asciiTheme="minorHAnsi" w:hAnsiTheme="minorHAnsi" w:cstheme="minorHAnsi"/>
          <w:sz w:val="24"/>
          <w:szCs w:val="24"/>
        </w:rPr>
        <w:t>on</w:t>
      </w:r>
      <w:r w:rsidR="00E7341F" w:rsidRPr="003827D1">
        <w:rPr>
          <w:rFonts w:asciiTheme="minorHAnsi" w:hAnsiTheme="minorHAnsi" w:cstheme="minorHAnsi"/>
          <w:sz w:val="24"/>
          <w:szCs w:val="24"/>
        </w:rPr>
        <w:t>-</w:t>
      </w:r>
      <w:r w:rsidRPr="003827D1">
        <w:rPr>
          <w:rFonts w:asciiTheme="minorHAnsi" w:hAnsiTheme="minorHAnsi" w:cstheme="minorHAnsi"/>
          <w:sz w:val="24"/>
          <w:szCs w:val="24"/>
        </w:rPr>
        <w:t xml:space="preserve">child abuse </w:t>
      </w:r>
      <w:r w:rsidR="00CB53F3" w:rsidRPr="003827D1">
        <w:rPr>
          <w:rFonts w:asciiTheme="minorHAnsi" w:hAnsiTheme="minorHAnsi" w:cstheme="minorHAnsi"/>
          <w:sz w:val="24"/>
          <w:szCs w:val="24"/>
        </w:rPr>
        <w:t xml:space="preserve">and create a culture of </w:t>
      </w:r>
      <w:r w:rsidR="001F756D" w:rsidRPr="003827D1">
        <w:rPr>
          <w:rFonts w:asciiTheme="minorHAnsi" w:hAnsiTheme="minorHAnsi" w:cstheme="minorHAnsi"/>
          <w:sz w:val="24"/>
          <w:szCs w:val="24"/>
        </w:rPr>
        <w:lastRenderedPageBreak/>
        <w:t>keeping an open mind and a</w:t>
      </w:r>
      <w:r w:rsidR="009112AE" w:rsidRPr="003827D1">
        <w:rPr>
          <w:rFonts w:asciiTheme="minorHAnsi" w:hAnsiTheme="minorHAnsi" w:cstheme="minorHAnsi"/>
          <w:sz w:val="24"/>
          <w:szCs w:val="24"/>
        </w:rPr>
        <w:t>ttitu</w:t>
      </w:r>
      <w:r w:rsidR="004E3C88" w:rsidRPr="003827D1">
        <w:rPr>
          <w:rFonts w:asciiTheme="minorHAnsi" w:hAnsiTheme="minorHAnsi" w:cstheme="minorHAnsi"/>
          <w:sz w:val="24"/>
          <w:szCs w:val="24"/>
        </w:rPr>
        <w:t>de</w:t>
      </w:r>
      <w:r w:rsidR="00CB53F3" w:rsidRPr="003827D1">
        <w:rPr>
          <w:rFonts w:asciiTheme="minorHAnsi" w:hAnsiTheme="minorHAnsi" w:cstheme="minorHAnsi"/>
          <w:sz w:val="24"/>
          <w:szCs w:val="24"/>
        </w:rPr>
        <w:t xml:space="preserve"> that “it could happen here</w:t>
      </w:r>
      <w:r w:rsidR="00DA00B1" w:rsidRPr="003827D1">
        <w:rPr>
          <w:rFonts w:asciiTheme="minorHAnsi" w:hAnsiTheme="minorHAnsi" w:cstheme="minorHAnsi"/>
          <w:sz w:val="24"/>
          <w:szCs w:val="24"/>
        </w:rPr>
        <w:t>.”</w:t>
      </w:r>
      <w:r w:rsidR="00CB53F3" w:rsidRPr="003827D1">
        <w:rPr>
          <w:rFonts w:asciiTheme="minorHAnsi" w:hAnsiTheme="minorHAnsi" w:cstheme="minorHAnsi"/>
          <w:sz w:val="24"/>
          <w:szCs w:val="24"/>
        </w:rPr>
        <w:t xml:space="preserve"> </w:t>
      </w:r>
      <w:r w:rsidR="007F0EEA" w:rsidRPr="003827D1">
        <w:rPr>
          <w:rFonts w:asciiTheme="minorHAnsi" w:hAnsiTheme="minorHAnsi" w:cstheme="minorHAnsi"/>
          <w:sz w:val="24"/>
          <w:szCs w:val="24"/>
        </w:rPr>
        <w:t>Our staff</w:t>
      </w:r>
      <w:r w:rsidR="00EA29E1" w:rsidRPr="003827D1">
        <w:rPr>
          <w:rFonts w:asciiTheme="minorHAnsi" w:hAnsiTheme="minorHAnsi" w:cstheme="minorHAnsi"/>
          <w:sz w:val="24"/>
          <w:szCs w:val="24"/>
        </w:rPr>
        <w:t xml:space="preserve"> are aware that even if no reports </w:t>
      </w:r>
      <w:r w:rsidR="007F0EEA" w:rsidRPr="003827D1">
        <w:rPr>
          <w:rFonts w:asciiTheme="minorHAnsi" w:hAnsiTheme="minorHAnsi" w:cstheme="minorHAnsi"/>
          <w:sz w:val="24"/>
          <w:szCs w:val="24"/>
        </w:rPr>
        <w:t>are being</w:t>
      </w:r>
      <w:r w:rsidR="001F756D" w:rsidRPr="003827D1">
        <w:rPr>
          <w:rFonts w:asciiTheme="minorHAnsi" w:hAnsiTheme="minorHAnsi" w:cstheme="minorHAnsi"/>
          <w:sz w:val="24"/>
          <w:szCs w:val="24"/>
        </w:rPr>
        <w:t xml:space="preserve"> made</w:t>
      </w:r>
      <w:r w:rsidR="007F0EEA" w:rsidRPr="003827D1">
        <w:rPr>
          <w:rFonts w:asciiTheme="minorHAnsi" w:hAnsiTheme="minorHAnsi" w:cstheme="minorHAnsi"/>
          <w:sz w:val="24"/>
          <w:szCs w:val="24"/>
        </w:rPr>
        <w:t xml:space="preserve"> in our school, it does not mean it is not happening. </w:t>
      </w:r>
    </w:p>
    <w:p w14:paraId="28922D1D" w14:textId="77777777" w:rsidR="005B2DAA" w:rsidRPr="003827D1" w:rsidRDefault="005B2DAA" w:rsidP="001137F1">
      <w:pPr>
        <w:pStyle w:val="Mainbodytext"/>
        <w:spacing w:before="0" w:after="0" w:line="276" w:lineRule="auto"/>
        <w:rPr>
          <w:rFonts w:asciiTheme="minorHAnsi" w:hAnsiTheme="minorHAnsi" w:cstheme="minorHAnsi"/>
          <w:sz w:val="24"/>
          <w:szCs w:val="24"/>
        </w:rPr>
      </w:pPr>
    </w:p>
    <w:p w14:paraId="7CF052DE" w14:textId="2AAED620" w:rsidR="003E3555" w:rsidRPr="003827D1" w:rsidRDefault="005B2DAA" w:rsidP="001137F1">
      <w:pPr>
        <w:pStyle w:val="Mainbodytext"/>
        <w:spacing w:before="0" w:after="0" w:line="276" w:lineRule="auto"/>
        <w:rPr>
          <w:rFonts w:asciiTheme="minorHAnsi" w:hAnsiTheme="minorHAnsi" w:cstheme="minorHAnsi"/>
          <w:sz w:val="24"/>
          <w:szCs w:val="24"/>
        </w:rPr>
      </w:pPr>
      <w:r w:rsidRPr="003827D1">
        <w:rPr>
          <w:rFonts w:asciiTheme="minorHAnsi" w:hAnsiTheme="minorHAnsi" w:cstheme="minorHAnsi"/>
          <w:sz w:val="24"/>
          <w:szCs w:val="24"/>
        </w:rPr>
        <w:t xml:space="preserve">Our staff understand that </w:t>
      </w:r>
      <w:r w:rsidR="00496E04" w:rsidRPr="003827D1">
        <w:rPr>
          <w:rFonts w:asciiTheme="minorHAnsi" w:hAnsiTheme="minorHAnsi" w:cstheme="minorHAnsi"/>
          <w:sz w:val="24"/>
          <w:szCs w:val="24"/>
        </w:rPr>
        <w:t xml:space="preserve">it </w:t>
      </w:r>
      <w:r w:rsidRPr="003827D1">
        <w:rPr>
          <w:rFonts w:asciiTheme="minorHAnsi" w:hAnsiTheme="minorHAnsi" w:cstheme="minorHAnsi"/>
          <w:sz w:val="24"/>
          <w:szCs w:val="24"/>
        </w:rPr>
        <w:t>is important to challenge inappropriate behaviours between children that are abusive in nature</w:t>
      </w:r>
      <w:r w:rsidR="00FA6839" w:rsidRPr="003827D1">
        <w:rPr>
          <w:rFonts w:asciiTheme="minorHAnsi" w:hAnsiTheme="minorHAnsi" w:cstheme="minorHAnsi"/>
          <w:sz w:val="24"/>
          <w:szCs w:val="24"/>
        </w:rPr>
        <w:t>,</w:t>
      </w:r>
      <w:r w:rsidR="00496E04" w:rsidRPr="003827D1">
        <w:rPr>
          <w:rFonts w:asciiTheme="minorHAnsi" w:hAnsiTheme="minorHAnsi" w:cstheme="minorHAnsi"/>
          <w:sz w:val="24"/>
          <w:szCs w:val="24"/>
        </w:rPr>
        <w:t xml:space="preserve"> and we have clear expectations that </w:t>
      </w:r>
      <w:r w:rsidR="00AA38CC" w:rsidRPr="003827D1">
        <w:rPr>
          <w:rFonts w:asciiTheme="minorHAnsi" w:hAnsiTheme="minorHAnsi" w:cstheme="minorHAnsi"/>
          <w:sz w:val="24"/>
          <w:szCs w:val="24"/>
        </w:rPr>
        <w:t>incidents are not downplayed</w:t>
      </w:r>
      <w:r w:rsidR="00566765" w:rsidRPr="003827D1">
        <w:rPr>
          <w:rFonts w:asciiTheme="minorHAnsi" w:hAnsiTheme="minorHAnsi" w:cstheme="minorHAnsi"/>
          <w:sz w:val="24"/>
          <w:szCs w:val="24"/>
        </w:rPr>
        <w:t xml:space="preserve"> or suggested to be </w:t>
      </w:r>
      <w:r w:rsidR="00E7341F" w:rsidRPr="003827D1">
        <w:rPr>
          <w:rFonts w:asciiTheme="minorHAnsi" w:hAnsiTheme="minorHAnsi" w:cstheme="minorHAnsi"/>
          <w:sz w:val="24"/>
          <w:szCs w:val="24"/>
        </w:rPr>
        <w:t xml:space="preserve">jovial or part of growing up as this can lead to a culture of unacceptable behaviours and unsafe environments for children and young people. </w:t>
      </w:r>
    </w:p>
    <w:p w14:paraId="6F693CA2" w14:textId="77777777" w:rsidR="003E3555" w:rsidRPr="003827D1" w:rsidRDefault="003E3555" w:rsidP="001137F1">
      <w:pPr>
        <w:pStyle w:val="Mainbodytext"/>
        <w:spacing w:before="0" w:after="0" w:line="276" w:lineRule="auto"/>
        <w:rPr>
          <w:rFonts w:asciiTheme="minorHAnsi" w:hAnsiTheme="minorHAnsi" w:cstheme="minorHAnsi"/>
          <w:b/>
          <w:bCs/>
          <w:sz w:val="24"/>
          <w:szCs w:val="24"/>
        </w:rPr>
      </w:pPr>
    </w:p>
    <w:p w14:paraId="4F4AD7EA" w14:textId="1A133F1F" w:rsidR="00FD6AB0" w:rsidRPr="003827D1" w:rsidRDefault="00CF489D" w:rsidP="001137F1">
      <w:pPr>
        <w:pStyle w:val="Mainbodytext"/>
        <w:spacing w:before="0" w:after="0" w:line="276" w:lineRule="auto"/>
        <w:rPr>
          <w:rFonts w:asciiTheme="minorHAnsi" w:hAnsiTheme="minorHAnsi" w:cstheme="minorHAnsi"/>
          <w:sz w:val="24"/>
          <w:szCs w:val="24"/>
        </w:rPr>
      </w:pPr>
      <w:r w:rsidRPr="003827D1">
        <w:rPr>
          <w:rFonts w:asciiTheme="minorHAnsi" w:hAnsiTheme="minorHAnsi" w:cstheme="minorHAnsi"/>
          <w:sz w:val="24"/>
          <w:szCs w:val="24"/>
        </w:rPr>
        <w:t xml:space="preserve">Child-on-child abuse is most likely to include, but may not be limited to: </w:t>
      </w:r>
    </w:p>
    <w:p w14:paraId="12081769" w14:textId="77777777" w:rsidR="00D810BE" w:rsidRPr="003827D1" w:rsidRDefault="00CF489D" w:rsidP="004738AB">
      <w:pPr>
        <w:pStyle w:val="Mainbodytext"/>
        <w:numPr>
          <w:ilvl w:val="0"/>
          <w:numId w:val="29"/>
        </w:numPr>
        <w:spacing w:before="0" w:after="0" w:line="276" w:lineRule="auto"/>
        <w:rPr>
          <w:rFonts w:asciiTheme="minorHAnsi" w:hAnsiTheme="minorHAnsi" w:cstheme="minorHAnsi"/>
          <w:sz w:val="24"/>
          <w:szCs w:val="24"/>
        </w:rPr>
      </w:pPr>
      <w:r w:rsidRPr="003827D1">
        <w:rPr>
          <w:rFonts w:asciiTheme="minorHAnsi" w:hAnsiTheme="minorHAnsi" w:cstheme="minorHAnsi"/>
          <w:sz w:val="24"/>
          <w:szCs w:val="24"/>
        </w:rPr>
        <w:t xml:space="preserve">bullying (including cyberbullying, prejudice-based and discriminatory bullying) </w:t>
      </w:r>
    </w:p>
    <w:p w14:paraId="45E6B705" w14:textId="77777777" w:rsidR="00D810BE" w:rsidRPr="003827D1" w:rsidRDefault="00CF489D" w:rsidP="004738AB">
      <w:pPr>
        <w:pStyle w:val="Mainbodytext"/>
        <w:numPr>
          <w:ilvl w:val="0"/>
          <w:numId w:val="29"/>
        </w:numPr>
        <w:spacing w:before="0" w:after="0" w:line="276" w:lineRule="auto"/>
        <w:rPr>
          <w:rFonts w:asciiTheme="minorHAnsi" w:hAnsiTheme="minorHAnsi" w:cstheme="minorHAnsi"/>
          <w:sz w:val="24"/>
          <w:szCs w:val="24"/>
        </w:rPr>
      </w:pPr>
      <w:r w:rsidRPr="003827D1">
        <w:rPr>
          <w:rFonts w:asciiTheme="minorHAnsi" w:hAnsiTheme="minorHAnsi" w:cstheme="minorHAnsi"/>
          <w:sz w:val="24"/>
          <w:szCs w:val="24"/>
        </w:rPr>
        <w:t xml:space="preserve">abuse in intimate personal relationships between children (sometimes known as ‘teenage relationship abuse’) </w:t>
      </w:r>
    </w:p>
    <w:p w14:paraId="6F026AF1" w14:textId="77777777" w:rsidR="003F3FE2" w:rsidRPr="003827D1" w:rsidRDefault="00CF489D" w:rsidP="004738AB">
      <w:pPr>
        <w:pStyle w:val="Mainbodytext"/>
        <w:numPr>
          <w:ilvl w:val="0"/>
          <w:numId w:val="29"/>
        </w:numPr>
        <w:spacing w:before="0" w:after="0" w:line="276" w:lineRule="auto"/>
        <w:rPr>
          <w:rFonts w:asciiTheme="minorHAnsi" w:hAnsiTheme="minorHAnsi" w:cstheme="minorHAnsi"/>
          <w:sz w:val="24"/>
          <w:szCs w:val="24"/>
        </w:rPr>
      </w:pPr>
      <w:r w:rsidRPr="003827D1">
        <w:rPr>
          <w:rFonts w:asciiTheme="minorHAnsi" w:hAnsiTheme="minorHAnsi" w:cstheme="minorHAnsi"/>
          <w:sz w:val="24"/>
          <w:szCs w:val="24"/>
        </w:rPr>
        <w:t>physical abuse which can include hitting, kicking, shaking, biting, hair pulling, or otherwise causing</w:t>
      </w:r>
      <w:r w:rsidR="00FD6AB0" w:rsidRPr="003827D1">
        <w:rPr>
          <w:rFonts w:asciiTheme="minorHAnsi" w:hAnsiTheme="minorHAnsi" w:cstheme="minorHAnsi"/>
          <w:sz w:val="24"/>
          <w:szCs w:val="24"/>
        </w:rPr>
        <w:t xml:space="preserve"> </w:t>
      </w:r>
      <w:r w:rsidRPr="003827D1">
        <w:rPr>
          <w:rFonts w:asciiTheme="minorHAnsi" w:hAnsiTheme="minorHAnsi" w:cstheme="minorHAnsi"/>
          <w:sz w:val="24"/>
          <w:szCs w:val="24"/>
        </w:rPr>
        <w:t>physical harm</w:t>
      </w:r>
    </w:p>
    <w:p w14:paraId="3C03EBB3" w14:textId="6CDCD5C9" w:rsidR="00D810BE" w:rsidRPr="003827D1" w:rsidRDefault="00CF489D" w:rsidP="004738AB">
      <w:pPr>
        <w:pStyle w:val="Mainbodytext"/>
        <w:numPr>
          <w:ilvl w:val="0"/>
          <w:numId w:val="29"/>
        </w:numPr>
        <w:spacing w:before="0" w:after="0" w:line="276" w:lineRule="auto"/>
        <w:rPr>
          <w:rFonts w:asciiTheme="minorHAnsi" w:hAnsiTheme="minorHAnsi" w:cstheme="minorHAnsi"/>
          <w:sz w:val="24"/>
          <w:szCs w:val="24"/>
        </w:rPr>
      </w:pPr>
      <w:r w:rsidRPr="003827D1">
        <w:rPr>
          <w:rFonts w:asciiTheme="minorHAnsi" w:hAnsiTheme="minorHAnsi" w:cstheme="minorHAnsi"/>
          <w:sz w:val="24"/>
          <w:szCs w:val="24"/>
        </w:rPr>
        <w:t>sexual violence, such as rape, assault by penetration and sexual assault</w:t>
      </w:r>
    </w:p>
    <w:p w14:paraId="47F9FF39" w14:textId="77777777" w:rsidR="00D810BE" w:rsidRPr="003827D1" w:rsidRDefault="00CF489D" w:rsidP="004738AB">
      <w:pPr>
        <w:pStyle w:val="Mainbodytext"/>
        <w:numPr>
          <w:ilvl w:val="0"/>
          <w:numId w:val="29"/>
        </w:numPr>
        <w:spacing w:before="0" w:after="0" w:line="276" w:lineRule="auto"/>
        <w:rPr>
          <w:rFonts w:asciiTheme="minorHAnsi" w:hAnsiTheme="minorHAnsi" w:cstheme="minorHAnsi"/>
          <w:sz w:val="24"/>
          <w:szCs w:val="24"/>
        </w:rPr>
      </w:pPr>
      <w:r w:rsidRPr="003827D1">
        <w:rPr>
          <w:rFonts w:asciiTheme="minorHAnsi" w:hAnsiTheme="minorHAnsi" w:cstheme="minorHAnsi"/>
          <w:sz w:val="24"/>
          <w:szCs w:val="24"/>
        </w:rPr>
        <w:t>sexual harassment, such as sexual comments, remarks, jokes and online sexual harassment</w:t>
      </w:r>
    </w:p>
    <w:p w14:paraId="41116C1E" w14:textId="77777777" w:rsidR="0020177C" w:rsidRPr="003827D1" w:rsidRDefault="000678FF" w:rsidP="004738AB">
      <w:pPr>
        <w:pStyle w:val="Mainbodytext"/>
        <w:numPr>
          <w:ilvl w:val="0"/>
          <w:numId w:val="29"/>
        </w:numPr>
        <w:spacing w:before="0" w:after="0" w:line="276" w:lineRule="auto"/>
        <w:rPr>
          <w:rFonts w:asciiTheme="minorHAnsi" w:hAnsiTheme="minorHAnsi" w:cstheme="minorHAnsi"/>
          <w:sz w:val="24"/>
          <w:szCs w:val="24"/>
        </w:rPr>
      </w:pPr>
      <w:r w:rsidRPr="003827D1">
        <w:rPr>
          <w:rFonts w:asciiTheme="minorHAnsi" w:hAnsiTheme="minorHAnsi" w:cstheme="minorHAnsi"/>
          <w:sz w:val="24"/>
          <w:szCs w:val="24"/>
          <w:lang w:val="en-US"/>
        </w:rPr>
        <w:t>causing someone to engage in sexual activity without consent, such as</w:t>
      </w:r>
      <w:r w:rsidR="0020177C" w:rsidRPr="003827D1">
        <w:rPr>
          <w:rFonts w:asciiTheme="minorHAnsi" w:hAnsiTheme="minorHAnsi" w:cstheme="minorHAnsi"/>
          <w:sz w:val="24"/>
          <w:szCs w:val="24"/>
        </w:rPr>
        <w:t xml:space="preserve"> </w:t>
      </w:r>
      <w:r w:rsidRPr="003827D1">
        <w:rPr>
          <w:rFonts w:asciiTheme="minorHAnsi" w:hAnsiTheme="minorHAnsi" w:cstheme="minorHAnsi"/>
          <w:sz w:val="24"/>
          <w:szCs w:val="24"/>
          <w:lang w:val="en-US"/>
        </w:rPr>
        <w:t>forcing someone to strip, touch themselves sexually, or to engage in sexual activity with a third party</w:t>
      </w:r>
    </w:p>
    <w:p w14:paraId="6090A126" w14:textId="77777777" w:rsidR="0020177C" w:rsidRPr="003827D1" w:rsidRDefault="000678FF" w:rsidP="004738AB">
      <w:pPr>
        <w:pStyle w:val="Mainbodytext"/>
        <w:numPr>
          <w:ilvl w:val="0"/>
          <w:numId w:val="29"/>
        </w:numPr>
        <w:spacing w:before="0" w:after="0" w:line="276" w:lineRule="auto"/>
        <w:rPr>
          <w:rFonts w:asciiTheme="minorHAnsi" w:hAnsiTheme="minorHAnsi" w:cstheme="minorHAnsi"/>
          <w:sz w:val="24"/>
          <w:szCs w:val="24"/>
        </w:rPr>
      </w:pPr>
      <w:r w:rsidRPr="003827D1">
        <w:rPr>
          <w:rFonts w:asciiTheme="minorHAnsi" w:hAnsiTheme="minorHAnsi" w:cstheme="minorHAnsi"/>
          <w:sz w:val="24"/>
          <w:szCs w:val="24"/>
          <w:lang w:val="en-US"/>
        </w:rPr>
        <w:t xml:space="preserve">consensual and non-consensual sharing of nude and semi-nude images and/or videos (also known as sexting or youth produced sexual imagery) </w:t>
      </w:r>
    </w:p>
    <w:p w14:paraId="38B25282" w14:textId="03CF0BC9" w:rsidR="0020177C" w:rsidRPr="003827D1" w:rsidRDefault="000678FF" w:rsidP="004738AB">
      <w:pPr>
        <w:pStyle w:val="Mainbodytext"/>
        <w:numPr>
          <w:ilvl w:val="0"/>
          <w:numId w:val="29"/>
        </w:numPr>
        <w:spacing w:before="0" w:after="0" w:line="276" w:lineRule="auto"/>
        <w:rPr>
          <w:rFonts w:asciiTheme="minorHAnsi" w:hAnsiTheme="minorHAnsi" w:cstheme="minorHAnsi"/>
          <w:sz w:val="24"/>
          <w:szCs w:val="24"/>
        </w:rPr>
      </w:pPr>
      <w:r w:rsidRPr="003827D1">
        <w:rPr>
          <w:rFonts w:asciiTheme="minorHAnsi" w:hAnsiTheme="minorHAnsi" w:cstheme="minorHAnsi"/>
          <w:sz w:val="24"/>
          <w:szCs w:val="24"/>
          <w:lang w:val="en-US"/>
        </w:rPr>
        <w:t>upskirting which typically involves taking a picture under a person’s clothing without their permission, with the intention of viewing their genitals or buttocks to obtain sexual gratification, or cause the victim humiliation, distress, or alarm</w:t>
      </w:r>
    </w:p>
    <w:p w14:paraId="601DAD37" w14:textId="2CC599F6" w:rsidR="00BC7F5F" w:rsidRPr="003827D1" w:rsidRDefault="000678FF" w:rsidP="004738AB">
      <w:pPr>
        <w:pStyle w:val="Mainbodytext"/>
        <w:numPr>
          <w:ilvl w:val="0"/>
          <w:numId w:val="29"/>
        </w:numPr>
        <w:spacing w:before="0" w:after="0" w:line="276" w:lineRule="auto"/>
        <w:rPr>
          <w:rFonts w:asciiTheme="minorHAnsi" w:hAnsiTheme="minorHAnsi" w:cstheme="minorHAnsi"/>
          <w:sz w:val="24"/>
          <w:szCs w:val="24"/>
        </w:rPr>
      </w:pPr>
      <w:r w:rsidRPr="003827D1">
        <w:rPr>
          <w:rFonts w:asciiTheme="minorHAnsi" w:hAnsiTheme="minorHAnsi" w:cstheme="minorHAnsi"/>
          <w:sz w:val="24"/>
          <w:szCs w:val="24"/>
          <w:lang w:val="en-US"/>
        </w:rPr>
        <w:t>initiation/hazing type violence and rituals (this could include activities involving harassment, abuse or humiliation used as a way of initiating a</w:t>
      </w:r>
      <w:r w:rsidR="0020177C" w:rsidRPr="003827D1">
        <w:rPr>
          <w:rFonts w:asciiTheme="minorHAnsi" w:hAnsiTheme="minorHAnsi" w:cstheme="minorHAnsi"/>
          <w:sz w:val="24"/>
          <w:szCs w:val="24"/>
          <w:lang w:val="en-US"/>
        </w:rPr>
        <w:t xml:space="preserve"> </w:t>
      </w:r>
      <w:r w:rsidRPr="003827D1">
        <w:rPr>
          <w:rFonts w:asciiTheme="minorHAnsi" w:hAnsiTheme="minorHAnsi" w:cstheme="minorHAnsi"/>
          <w:sz w:val="24"/>
          <w:szCs w:val="24"/>
          <w:lang w:val="en-US"/>
        </w:rPr>
        <w:t>person into a group and may also include an online element).</w:t>
      </w:r>
    </w:p>
    <w:p w14:paraId="1C227A5E" w14:textId="77777777" w:rsidR="000678FF" w:rsidRPr="003827D1" w:rsidRDefault="000678FF" w:rsidP="001137F1">
      <w:pPr>
        <w:pStyle w:val="Mainbodytext"/>
        <w:spacing w:before="0" w:after="0" w:line="276" w:lineRule="auto"/>
        <w:rPr>
          <w:rFonts w:asciiTheme="minorHAnsi" w:hAnsiTheme="minorHAnsi" w:cstheme="minorHAnsi"/>
          <w:b/>
          <w:bCs/>
          <w:sz w:val="24"/>
          <w:szCs w:val="24"/>
          <w:highlight w:val="cyan"/>
          <w:lang w:val="en-US"/>
        </w:rPr>
      </w:pPr>
    </w:p>
    <w:p w14:paraId="5484B066" w14:textId="77777777" w:rsidR="000678FF" w:rsidRPr="003827D1" w:rsidRDefault="000678FF" w:rsidP="001137F1">
      <w:pPr>
        <w:pStyle w:val="Mainbodytext"/>
        <w:spacing w:before="0" w:after="0" w:line="276" w:lineRule="auto"/>
        <w:rPr>
          <w:rFonts w:asciiTheme="minorHAnsi" w:hAnsiTheme="minorHAnsi" w:cstheme="minorHAnsi"/>
          <w:b/>
          <w:bCs/>
          <w:sz w:val="24"/>
          <w:szCs w:val="24"/>
          <w:highlight w:val="cyan"/>
          <w:lang w:val="en-US"/>
        </w:rPr>
      </w:pPr>
    </w:p>
    <w:p w14:paraId="34130265" w14:textId="77777777" w:rsidR="00BC7F5F" w:rsidRPr="003827D1" w:rsidRDefault="00BC7F5F" w:rsidP="001137F1">
      <w:pPr>
        <w:pStyle w:val="Heading3"/>
        <w:spacing w:line="276" w:lineRule="auto"/>
        <w:rPr>
          <w:rFonts w:asciiTheme="minorHAnsi" w:hAnsiTheme="minorHAnsi" w:cstheme="minorHAnsi"/>
          <w:sz w:val="24"/>
          <w:szCs w:val="24"/>
        </w:rPr>
      </w:pPr>
      <w:r w:rsidRPr="003827D1">
        <w:rPr>
          <w:rFonts w:asciiTheme="minorHAnsi" w:hAnsiTheme="minorHAnsi" w:cstheme="minorHAnsi"/>
          <w:sz w:val="24"/>
          <w:szCs w:val="24"/>
        </w:rPr>
        <w:t>Domestic Abuse</w:t>
      </w:r>
    </w:p>
    <w:p w14:paraId="4D99F38A" w14:textId="77777777" w:rsidR="00E82551" w:rsidRPr="003827D1" w:rsidRDefault="009F3250" w:rsidP="001137F1">
      <w:pPr>
        <w:pStyle w:val="Mainbodytext"/>
        <w:spacing w:before="0" w:after="0" w:line="276" w:lineRule="auto"/>
        <w:rPr>
          <w:rFonts w:asciiTheme="minorHAnsi" w:hAnsiTheme="minorHAnsi" w:cstheme="minorHAnsi"/>
          <w:sz w:val="24"/>
          <w:szCs w:val="24"/>
        </w:rPr>
      </w:pPr>
      <w:r w:rsidRPr="003827D1">
        <w:rPr>
          <w:rFonts w:asciiTheme="minorHAnsi" w:hAnsiTheme="minorHAnsi" w:cstheme="minorHAnsi"/>
          <w:sz w:val="24"/>
          <w:szCs w:val="24"/>
        </w:rPr>
        <w:t xml:space="preserve">The Domestic Abuse Act 2021 received Royal Assent on 29 April 2021. The Act introduced the first ever statutory definition of domestic abuse and recognises the impact of domestic abuse on children, as victims in their own right, if they see, hear or experience the effects of abuse. </w:t>
      </w:r>
      <w:r w:rsidR="00C06FE2" w:rsidRPr="003827D1">
        <w:rPr>
          <w:rFonts w:asciiTheme="minorHAnsi" w:hAnsiTheme="minorHAnsi" w:cstheme="minorHAnsi"/>
          <w:sz w:val="24"/>
          <w:szCs w:val="24"/>
        </w:rPr>
        <w:t xml:space="preserve">They may also experience it within their own intimate relationships. </w:t>
      </w:r>
    </w:p>
    <w:p w14:paraId="35D22245" w14:textId="77777777" w:rsidR="00E82551" w:rsidRPr="003827D1" w:rsidRDefault="00E82551" w:rsidP="001137F1">
      <w:pPr>
        <w:pStyle w:val="Mainbodytext"/>
        <w:spacing w:before="0" w:after="0" w:line="276" w:lineRule="auto"/>
        <w:rPr>
          <w:rFonts w:asciiTheme="minorHAnsi" w:hAnsiTheme="minorHAnsi" w:cstheme="minorHAnsi"/>
          <w:sz w:val="24"/>
          <w:szCs w:val="24"/>
        </w:rPr>
      </w:pPr>
    </w:p>
    <w:p w14:paraId="5B06B1E6" w14:textId="27CB1ADC" w:rsidR="00BC0830" w:rsidRPr="003827D1" w:rsidRDefault="00C06FE2" w:rsidP="001137F1">
      <w:pPr>
        <w:pStyle w:val="Mainbodytext"/>
        <w:spacing w:before="0" w:after="0" w:line="276" w:lineRule="auto"/>
        <w:rPr>
          <w:rFonts w:asciiTheme="minorHAnsi" w:hAnsiTheme="minorHAnsi" w:cstheme="minorHAnsi"/>
          <w:sz w:val="24"/>
          <w:szCs w:val="24"/>
        </w:rPr>
      </w:pPr>
      <w:r w:rsidRPr="003827D1">
        <w:rPr>
          <w:rFonts w:asciiTheme="minorHAnsi" w:hAnsiTheme="minorHAnsi" w:cstheme="minorHAnsi"/>
          <w:sz w:val="24"/>
          <w:szCs w:val="24"/>
        </w:rPr>
        <w:t xml:space="preserve">Our staff understand that </w:t>
      </w:r>
      <w:r w:rsidR="00E6180D" w:rsidRPr="003827D1">
        <w:rPr>
          <w:rFonts w:asciiTheme="minorHAnsi" w:hAnsiTheme="minorHAnsi" w:cstheme="minorHAnsi"/>
          <w:sz w:val="24"/>
          <w:szCs w:val="24"/>
        </w:rPr>
        <w:t>these experiences can have a detrimental and long-term impact on their health, well-being, development, and ability to learn.</w:t>
      </w:r>
      <w:r w:rsidR="0018070C" w:rsidRPr="003827D1">
        <w:rPr>
          <w:rFonts w:asciiTheme="minorHAnsi" w:hAnsiTheme="minorHAnsi" w:cstheme="minorHAnsi"/>
          <w:sz w:val="24"/>
          <w:szCs w:val="24"/>
        </w:rPr>
        <w:t xml:space="preserve"> </w:t>
      </w:r>
      <w:r w:rsidR="00046B07" w:rsidRPr="003827D1">
        <w:rPr>
          <w:rFonts w:asciiTheme="minorHAnsi" w:hAnsiTheme="minorHAnsi" w:cstheme="minorHAnsi"/>
          <w:sz w:val="24"/>
          <w:szCs w:val="24"/>
        </w:rPr>
        <w:t xml:space="preserve">The statutory definition of domestic abuse, based on the previous cross-government definition, ensures that different types of relationships are captured, including ex-partners and family members. </w:t>
      </w:r>
    </w:p>
    <w:p w14:paraId="498B35D9" w14:textId="77777777" w:rsidR="009F1A12" w:rsidRPr="003827D1" w:rsidRDefault="009F1A12" w:rsidP="001137F1">
      <w:pPr>
        <w:pStyle w:val="Mainbodytext"/>
        <w:spacing w:before="0" w:after="0" w:line="276" w:lineRule="auto"/>
        <w:rPr>
          <w:rFonts w:asciiTheme="minorHAnsi" w:hAnsiTheme="minorHAnsi" w:cstheme="minorHAnsi"/>
          <w:sz w:val="24"/>
          <w:szCs w:val="24"/>
        </w:rPr>
      </w:pPr>
    </w:p>
    <w:p w14:paraId="33B8F0B3" w14:textId="77777777" w:rsidR="00A235D3" w:rsidRPr="003827D1" w:rsidRDefault="00C95522" w:rsidP="001137F1">
      <w:pPr>
        <w:pStyle w:val="Mainbodytext"/>
        <w:spacing w:before="0" w:after="0" w:line="276" w:lineRule="auto"/>
        <w:rPr>
          <w:rFonts w:asciiTheme="minorHAnsi" w:hAnsiTheme="minorHAnsi" w:cstheme="minorHAnsi"/>
          <w:sz w:val="24"/>
          <w:szCs w:val="24"/>
        </w:rPr>
      </w:pPr>
      <w:r w:rsidRPr="003827D1">
        <w:rPr>
          <w:rFonts w:asciiTheme="minorHAnsi" w:hAnsiTheme="minorHAnsi" w:cstheme="minorHAnsi"/>
          <w:sz w:val="24"/>
          <w:szCs w:val="24"/>
        </w:rPr>
        <w:lastRenderedPageBreak/>
        <w:t xml:space="preserve">Our staff are aware that </w:t>
      </w:r>
      <w:r w:rsidR="00046B07" w:rsidRPr="003827D1">
        <w:rPr>
          <w:rFonts w:asciiTheme="minorHAnsi" w:hAnsiTheme="minorHAnsi" w:cstheme="minorHAnsi"/>
          <w:sz w:val="24"/>
          <w:szCs w:val="24"/>
        </w:rPr>
        <w:t>domestic abuse</w:t>
      </w:r>
      <w:r w:rsidRPr="003827D1">
        <w:rPr>
          <w:rFonts w:asciiTheme="minorHAnsi" w:hAnsiTheme="minorHAnsi" w:cstheme="minorHAnsi"/>
          <w:sz w:val="24"/>
          <w:szCs w:val="24"/>
        </w:rPr>
        <w:t xml:space="preserve"> can</w:t>
      </w:r>
      <w:r w:rsidR="00046B07" w:rsidRPr="003827D1">
        <w:rPr>
          <w:rFonts w:asciiTheme="minorHAnsi" w:hAnsiTheme="minorHAnsi" w:cstheme="minorHAnsi"/>
          <w:sz w:val="24"/>
          <w:szCs w:val="24"/>
        </w:rPr>
        <w:t xml:space="preserve"> include intimate partner violence, abuse by family members, teenage relationship abuse and child to parent abuse</w:t>
      </w:r>
      <w:r w:rsidR="00A235D3" w:rsidRPr="003827D1">
        <w:rPr>
          <w:rFonts w:asciiTheme="minorHAnsi" w:hAnsiTheme="minorHAnsi" w:cstheme="minorHAnsi"/>
          <w:sz w:val="24"/>
          <w:szCs w:val="24"/>
        </w:rPr>
        <w:t xml:space="preserve"> and that a</w:t>
      </w:r>
      <w:r w:rsidR="00046B07" w:rsidRPr="003827D1">
        <w:rPr>
          <w:rFonts w:asciiTheme="minorHAnsi" w:hAnsiTheme="minorHAnsi" w:cstheme="minorHAnsi"/>
          <w:sz w:val="24"/>
          <w:szCs w:val="24"/>
        </w:rPr>
        <w:t xml:space="preserve">nyone can be a victim of domestic abuse, regardless of sexual identity, age, ethnicity, socio-economic status, sexuality or background and domestic abuse can take place inside or outside of the home. </w:t>
      </w:r>
    </w:p>
    <w:p w14:paraId="66CC9F61" w14:textId="77777777" w:rsidR="002F358B" w:rsidRPr="003827D1" w:rsidRDefault="002F358B" w:rsidP="001137F1">
      <w:pPr>
        <w:pStyle w:val="1bodycopy10pt"/>
        <w:spacing w:line="276" w:lineRule="auto"/>
        <w:jc w:val="both"/>
        <w:rPr>
          <w:rStyle w:val="Heading2Char"/>
          <w:rFonts w:asciiTheme="minorHAnsi" w:hAnsiTheme="minorHAnsi" w:cstheme="minorHAnsi"/>
        </w:rPr>
      </w:pPr>
    </w:p>
    <w:p w14:paraId="7D0A7DA8" w14:textId="0430FFA9" w:rsidR="00620AE1" w:rsidRPr="003827D1" w:rsidRDefault="00A654E2" w:rsidP="001137F1">
      <w:pPr>
        <w:pStyle w:val="Heading3"/>
        <w:spacing w:line="276" w:lineRule="auto"/>
        <w:rPr>
          <w:rStyle w:val="Heading2Char"/>
          <w:rFonts w:asciiTheme="minorHAnsi" w:eastAsia="MS Mincho" w:hAnsiTheme="minorHAnsi" w:cstheme="minorHAnsi"/>
          <w:b/>
          <w:color w:val="auto"/>
        </w:rPr>
      </w:pPr>
      <w:r w:rsidRPr="003827D1">
        <w:rPr>
          <w:rStyle w:val="Heading2Char"/>
          <w:rFonts w:asciiTheme="minorHAnsi" w:eastAsia="MS Mincho" w:hAnsiTheme="minorHAnsi" w:cstheme="minorHAnsi"/>
          <w:b/>
          <w:color w:val="auto"/>
        </w:rPr>
        <w:t xml:space="preserve">Female Genital Mutilation (FGM) </w:t>
      </w:r>
    </w:p>
    <w:p w14:paraId="3334B438" w14:textId="00376FF3" w:rsidR="00A654E2" w:rsidRPr="003827D1" w:rsidRDefault="00A654E2" w:rsidP="001137F1">
      <w:pPr>
        <w:pStyle w:val="1bodycopy10pt"/>
        <w:spacing w:line="276" w:lineRule="auto"/>
        <w:jc w:val="both"/>
        <w:rPr>
          <w:rFonts w:asciiTheme="minorHAnsi" w:hAnsiTheme="minorHAnsi" w:cstheme="minorHAnsi"/>
          <w:sz w:val="24"/>
        </w:rPr>
      </w:pPr>
      <w:r w:rsidRPr="003827D1">
        <w:rPr>
          <w:rFonts w:asciiTheme="minorHAnsi" w:hAnsiTheme="minorHAnsi" w:cstheme="minorHAnsi"/>
          <w:sz w:val="24"/>
        </w:rPr>
        <w:t xml:space="preserve">Keeping Children Safe in Education (2024) explains that FGM includes </w:t>
      </w:r>
      <w:r w:rsidRPr="003827D1">
        <w:rPr>
          <w:rFonts w:asciiTheme="minorHAnsi" w:hAnsiTheme="minorHAnsi" w:cstheme="minorHAnsi"/>
          <w:i/>
          <w:iCs/>
          <w:sz w:val="24"/>
        </w:rPr>
        <w:t>‘all procedures involving partial or total removal of the external female genitalia, or other injury to the female genital organs.’</w:t>
      </w:r>
      <w:r w:rsidRPr="003827D1">
        <w:rPr>
          <w:rFonts w:asciiTheme="minorHAnsi" w:hAnsiTheme="minorHAnsi" w:cstheme="minorHAnsi"/>
          <w:sz w:val="24"/>
        </w:rPr>
        <w:t xml:space="preserve"> </w:t>
      </w:r>
    </w:p>
    <w:p w14:paraId="07F28A6F" w14:textId="1D232D76" w:rsidR="00A654E2" w:rsidRPr="003827D1" w:rsidRDefault="00A654E2"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sz w:val="24"/>
          <w:szCs w:val="24"/>
        </w:rPr>
        <w:t>FGM is illegal in the UK and is considered as a form of child abuse that has significantly</w:t>
      </w:r>
      <w:r w:rsidRPr="003827D1" w:rsidDel="00A3593B">
        <w:rPr>
          <w:rFonts w:asciiTheme="minorHAnsi" w:hAnsiTheme="minorHAnsi" w:cstheme="minorHAnsi"/>
          <w:sz w:val="24"/>
          <w:szCs w:val="24"/>
        </w:rPr>
        <w:t xml:space="preserve"> </w:t>
      </w:r>
      <w:r w:rsidRPr="003827D1">
        <w:rPr>
          <w:rFonts w:asciiTheme="minorHAnsi" w:hAnsiTheme="minorHAnsi" w:cstheme="minorHAnsi"/>
          <w:sz w:val="24"/>
          <w:szCs w:val="24"/>
        </w:rPr>
        <w:t>harmful and long-lasting consequences. It can also be referred to as ‘female genital cutting</w:t>
      </w:r>
      <w:r w:rsidR="00D65474" w:rsidRPr="003827D1">
        <w:rPr>
          <w:rFonts w:asciiTheme="minorHAnsi" w:hAnsiTheme="minorHAnsi" w:cstheme="minorHAnsi"/>
          <w:sz w:val="24"/>
          <w:szCs w:val="24"/>
        </w:rPr>
        <w:t>,’</w:t>
      </w:r>
      <w:r w:rsidRPr="003827D1">
        <w:rPr>
          <w:rFonts w:asciiTheme="minorHAnsi" w:hAnsiTheme="minorHAnsi" w:cstheme="minorHAnsi"/>
          <w:sz w:val="24"/>
          <w:szCs w:val="24"/>
        </w:rPr>
        <w:t xml:space="preserve"> ‘circumcision’ or ‘initiation</w:t>
      </w:r>
      <w:r w:rsidR="00D65474" w:rsidRPr="003827D1">
        <w:rPr>
          <w:rFonts w:asciiTheme="minorHAnsi" w:hAnsiTheme="minorHAnsi" w:cstheme="minorHAnsi"/>
          <w:sz w:val="24"/>
          <w:szCs w:val="24"/>
        </w:rPr>
        <w:t>.’</w:t>
      </w:r>
      <w:r w:rsidRPr="003827D1" w:rsidDel="009E6E0A">
        <w:rPr>
          <w:rFonts w:asciiTheme="minorHAnsi" w:hAnsiTheme="minorHAnsi" w:cstheme="minorHAnsi"/>
          <w:sz w:val="24"/>
          <w:szCs w:val="24"/>
        </w:rPr>
        <w:t xml:space="preserve"> </w:t>
      </w:r>
    </w:p>
    <w:p w14:paraId="7EB57FBD" w14:textId="58B82C59" w:rsidR="00A654E2" w:rsidRPr="003827D1" w:rsidRDefault="00237653" w:rsidP="001137F1">
      <w:pPr>
        <w:spacing w:line="276" w:lineRule="auto"/>
        <w:jc w:val="both"/>
        <w:rPr>
          <w:rFonts w:asciiTheme="minorHAnsi" w:hAnsiTheme="minorHAnsi" w:cstheme="minorHAnsi"/>
          <w:sz w:val="24"/>
        </w:rPr>
      </w:pPr>
      <w:r w:rsidRPr="003827D1">
        <w:rPr>
          <w:rFonts w:asciiTheme="minorHAnsi" w:hAnsiTheme="minorHAnsi" w:cstheme="minorHAnsi"/>
          <w:b/>
          <w:sz w:val="24"/>
        </w:rPr>
        <w:t xml:space="preserve">Our teachers </w:t>
      </w:r>
      <w:r w:rsidRPr="003827D1">
        <w:rPr>
          <w:rFonts w:asciiTheme="minorHAnsi" w:hAnsiTheme="minorHAnsi" w:cstheme="minorHAnsi"/>
          <w:bCs/>
          <w:sz w:val="24"/>
        </w:rPr>
        <w:t>are aware</w:t>
      </w:r>
      <w:r w:rsidR="00F866D1" w:rsidRPr="003827D1">
        <w:rPr>
          <w:rFonts w:asciiTheme="minorHAnsi" w:hAnsiTheme="minorHAnsi" w:cstheme="minorHAnsi"/>
          <w:bCs/>
          <w:sz w:val="24"/>
        </w:rPr>
        <w:t xml:space="preserve"> of their mandatory reporting duty and the requirement to </w:t>
      </w:r>
      <w:r w:rsidR="003E2032" w:rsidRPr="003827D1">
        <w:rPr>
          <w:rFonts w:asciiTheme="minorHAnsi" w:hAnsiTheme="minorHAnsi" w:cstheme="minorHAnsi"/>
          <w:bCs/>
          <w:sz w:val="24"/>
        </w:rPr>
        <w:t xml:space="preserve">immediately </w:t>
      </w:r>
      <w:r w:rsidR="00F866D1" w:rsidRPr="003827D1">
        <w:rPr>
          <w:rFonts w:asciiTheme="minorHAnsi" w:hAnsiTheme="minorHAnsi" w:cstheme="minorHAnsi"/>
          <w:bCs/>
          <w:sz w:val="24"/>
        </w:rPr>
        <w:t xml:space="preserve">contact the </w:t>
      </w:r>
      <w:r w:rsidR="004B6E46" w:rsidRPr="003827D1">
        <w:rPr>
          <w:rFonts w:asciiTheme="minorHAnsi" w:hAnsiTheme="minorHAnsi" w:cstheme="minorHAnsi"/>
          <w:bCs/>
          <w:sz w:val="24"/>
        </w:rPr>
        <w:t>P</w:t>
      </w:r>
      <w:r w:rsidR="00F866D1" w:rsidRPr="003827D1">
        <w:rPr>
          <w:rFonts w:asciiTheme="minorHAnsi" w:hAnsiTheme="minorHAnsi" w:cstheme="minorHAnsi"/>
          <w:bCs/>
          <w:sz w:val="24"/>
        </w:rPr>
        <w:t>olice if they are</w:t>
      </w:r>
      <w:r w:rsidR="00A654E2" w:rsidRPr="003827D1">
        <w:rPr>
          <w:rFonts w:asciiTheme="minorHAnsi" w:hAnsiTheme="minorHAnsi" w:cstheme="minorHAnsi"/>
          <w:bCs/>
          <w:sz w:val="24"/>
        </w:rPr>
        <w:t xml:space="preserve"> </w:t>
      </w:r>
    </w:p>
    <w:p w14:paraId="13F27770" w14:textId="7CB280AB" w:rsidR="00A654E2" w:rsidRPr="003827D1" w:rsidRDefault="00A654E2"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informed by a girl under 18 that an act of FGM has been carried out on her</w:t>
      </w:r>
    </w:p>
    <w:p w14:paraId="57DCCE3D" w14:textId="7F97104B" w:rsidR="00A654E2" w:rsidRPr="003827D1" w:rsidRDefault="00A654E2"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observes physical signs which appear to show that an act of FGM has been carried out on a girl under 18 (and they have no reason to believe that the act was necessary for the girl’s physical or mental health or for purposes connected with labour or birth)</w:t>
      </w:r>
      <w:r w:rsidR="007B02C5" w:rsidRPr="003827D1">
        <w:rPr>
          <w:rFonts w:asciiTheme="minorHAnsi" w:hAnsiTheme="minorHAnsi" w:cstheme="minorHAnsi"/>
          <w:sz w:val="24"/>
          <w:szCs w:val="24"/>
        </w:rPr>
        <w:t>.</w:t>
      </w:r>
    </w:p>
    <w:p w14:paraId="40063B9E" w14:textId="64E5A0DC" w:rsidR="00A41A10" w:rsidRPr="003827D1" w:rsidRDefault="00A41A10"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sz w:val="24"/>
          <w:szCs w:val="24"/>
        </w:rPr>
        <w:t xml:space="preserve">The duty for teachers above does not apply in cases where a pupil is </w:t>
      </w:r>
      <w:r w:rsidRPr="003827D1">
        <w:rPr>
          <w:rFonts w:asciiTheme="minorHAnsi" w:hAnsiTheme="minorHAnsi" w:cstheme="minorHAnsi"/>
          <w:i/>
          <w:sz w:val="24"/>
          <w:szCs w:val="24"/>
        </w:rPr>
        <w:t xml:space="preserve">at risk </w:t>
      </w:r>
      <w:r w:rsidRPr="003827D1">
        <w:rPr>
          <w:rFonts w:asciiTheme="minorHAnsi" w:hAnsiTheme="minorHAnsi" w:cstheme="minorHAnsi"/>
          <w:sz w:val="24"/>
          <w:szCs w:val="24"/>
        </w:rPr>
        <w:t xml:space="preserve">of FGM or FGM is suspected but is not known to have been carried out. In these circumstances, </w:t>
      </w:r>
      <w:r w:rsidR="007F0A4E" w:rsidRPr="003827D1">
        <w:rPr>
          <w:rFonts w:asciiTheme="minorHAnsi" w:hAnsiTheme="minorHAnsi" w:cstheme="minorHAnsi"/>
          <w:sz w:val="24"/>
          <w:szCs w:val="24"/>
        </w:rPr>
        <w:t>teachers know they</w:t>
      </w:r>
      <w:r w:rsidRPr="003827D1">
        <w:rPr>
          <w:rFonts w:asciiTheme="minorHAnsi" w:hAnsiTheme="minorHAnsi" w:cstheme="minorHAnsi"/>
          <w:sz w:val="24"/>
          <w:szCs w:val="24"/>
        </w:rPr>
        <w:t xml:space="preserve"> must report to the DSL who will follow local safeguarding procedures</w:t>
      </w:r>
      <w:r w:rsidR="00D65474" w:rsidRPr="003827D1">
        <w:rPr>
          <w:rFonts w:asciiTheme="minorHAnsi" w:hAnsiTheme="minorHAnsi" w:cstheme="minorHAnsi"/>
          <w:sz w:val="24"/>
          <w:szCs w:val="24"/>
        </w:rPr>
        <w:t xml:space="preserve">. </w:t>
      </w:r>
    </w:p>
    <w:p w14:paraId="4A29E860" w14:textId="6C52DD0E" w:rsidR="00A41A10" w:rsidRPr="003827D1" w:rsidRDefault="007F0A4E"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sz w:val="24"/>
          <w:szCs w:val="24"/>
        </w:rPr>
        <w:t>Our members of staff who are not teachers, are aware that if they s</w:t>
      </w:r>
      <w:r w:rsidR="00A41A10" w:rsidRPr="003827D1">
        <w:rPr>
          <w:rFonts w:asciiTheme="minorHAnsi" w:hAnsiTheme="minorHAnsi" w:cstheme="minorHAnsi"/>
          <w:sz w:val="24"/>
          <w:szCs w:val="24"/>
        </w:rPr>
        <w:t>uspect a child is at risk or that FGM has been carried out, they should report this to the DSL immediately</w:t>
      </w:r>
      <w:r w:rsidR="00D65474" w:rsidRPr="003827D1">
        <w:rPr>
          <w:rFonts w:asciiTheme="minorHAnsi" w:hAnsiTheme="minorHAnsi" w:cstheme="minorHAnsi"/>
          <w:sz w:val="24"/>
          <w:szCs w:val="24"/>
        </w:rPr>
        <w:t xml:space="preserve">. </w:t>
      </w:r>
    </w:p>
    <w:p w14:paraId="312681BB" w14:textId="77777777" w:rsidR="00BC6918" w:rsidRPr="003827D1" w:rsidRDefault="00BC6918" w:rsidP="001137F1">
      <w:pPr>
        <w:pStyle w:val="1bodycopy10pt"/>
        <w:spacing w:line="276" w:lineRule="auto"/>
        <w:jc w:val="both"/>
        <w:rPr>
          <w:rFonts w:asciiTheme="minorHAnsi" w:hAnsiTheme="minorHAnsi" w:cstheme="minorHAnsi"/>
          <w:sz w:val="24"/>
        </w:rPr>
      </w:pPr>
    </w:p>
    <w:p w14:paraId="75998BD5" w14:textId="77777777" w:rsidR="00061EFF" w:rsidRPr="003827D1" w:rsidRDefault="00061EFF" w:rsidP="001137F1">
      <w:pPr>
        <w:pStyle w:val="1bodycopy10pt"/>
        <w:spacing w:line="276" w:lineRule="auto"/>
        <w:jc w:val="both"/>
        <w:rPr>
          <w:rFonts w:asciiTheme="minorHAnsi" w:hAnsiTheme="minorHAnsi" w:cstheme="minorHAnsi"/>
          <w:sz w:val="24"/>
        </w:rPr>
      </w:pPr>
    </w:p>
    <w:p w14:paraId="0A8C7300" w14:textId="77777777" w:rsidR="00061EFF" w:rsidRPr="003827D1" w:rsidRDefault="00061EFF" w:rsidP="001137F1">
      <w:pPr>
        <w:pStyle w:val="1bodycopy10pt"/>
        <w:spacing w:line="276" w:lineRule="auto"/>
        <w:jc w:val="both"/>
        <w:rPr>
          <w:rFonts w:asciiTheme="minorHAnsi" w:hAnsiTheme="minorHAnsi" w:cstheme="minorHAnsi"/>
          <w:sz w:val="24"/>
        </w:rPr>
      </w:pPr>
    </w:p>
    <w:p w14:paraId="103316F6" w14:textId="0C07CA79" w:rsidR="005B51E0" w:rsidRPr="003827D1" w:rsidRDefault="005B51E0" w:rsidP="001137F1">
      <w:pPr>
        <w:pStyle w:val="Heading3"/>
        <w:spacing w:line="276" w:lineRule="auto"/>
        <w:rPr>
          <w:rFonts w:asciiTheme="minorHAnsi" w:hAnsiTheme="minorHAnsi" w:cstheme="minorHAnsi"/>
          <w:sz w:val="24"/>
          <w:szCs w:val="24"/>
        </w:rPr>
      </w:pPr>
      <w:r w:rsidRPr="003827D1">
        <w:rPr>
          <w:rFonts w:asciiTheme="minorHAnsi" w:hAnsiTheme="minorHAnsi" w:cstheme="minorHAnsi"/>
          <w:sz w:val="24"/>
          <w:szCs w:val="24"/>
        </w:rPr>
        <w:t>Prevent and concerns about extremism</w:t>
      </w:r>
      <w:r w:rsidR="007C58DA" w:rsidRPr="003827D1">
        <w:rPr>
          <w:rFonts w:asciiTheme="minorHAnsi" w:hAnsiTheme="minorHAnsi" w:cstheme="minorHAnsi"/>
          <w:sz w:val="24"/>
          <w:szCs w:val="24"/>
        </w:rPr>
        <w:t xml:space="preserve"> </w:t>
      </w:r>
    </w:p>
    <w:p w14:paraId="121E1EC0" w14:textId="4A066878" w:rsidR="00C475EF" w:rsidRPr="003827D1" w:rsidRDefault="00D90ADD" w:rsidP="001137F1">
      <w:pPr>
        <w:pStyle w:val="Mainbodytext"/>
        <w:spacing w:line="276" w:lineRule="auto"/>
        <w:rPr>
          <w:rFonts w:asciiTheme="minorHAnsi" w:hAnsiTheme="minorHAnsi" w:cstheme="minorHAnsi"/>
          <w:sz w:val="24"/>
          <w:szCs w:val="24"/>
        </w:rPr>
      </w:pPr>
      <w:r>
        <w:rPr>
          <w:rFonts w:asciiTheme="minorHAnsi" w:hAnsiTheme="minorHAnsi" w:cstheme="minorHAnsi"/>
          <w:sz w:val="24"/>
          <w:szCs w:val="24"/>
        </w:rPr>
        <w:t>SS John and Monica</w:t>
      </w:r>
      <w:r w:rsidR="00452B22" w:rsidRPr="003827D1">
        <w:rPr>
          <w:rFonts w:asciiTheme="minorHAnsi" w:hAnsiTheme="minorHAnsi" w:cstheme="minorHAnsi"/>
          <w:sz w:val="24"/>
          <w:szCs w:val="24"/>
        </w:rPr>
        <w:t xml:space="preserve"> Catholic Primary School </w:t>
      </w:r>
      <w:r w:rsidR="00417527" w:rsidRPr="003827D1">
        <w:rPr>
          <w:rFonts w:asciiTheme="minorHAnsi" w:hAnsiTheme="minorHAnsi" w:cstheme="minorHAnsi"/>
          <w:sz w:val="24"/>
          <w:szCs w:val="24"/>
        </w:rPr>
        <w:t>is aware of our duty</w:t>
      </w:r>
      <w:r w:rsidR="005F425E" w:rsidRPr="003827D1">
        <w:rPr>
          <w:rFonts w:asciiTheme="minorHAnsi" w:hAnsiTheme="minorHAnsi" w:cstheme="minorHAnsi"/>
          <w:sz w:val="24"/>
          <w:szCs w:val="24"/>
        </w:rPr>
        <w:t xml:space="preserve"> under section 26 of the </w:t>
      </w:r>
      <w:hyperlink r:id="rId86" w:history="1">
        <w:r w:rsidR="001D4606" w:rsidRPr="003827D1">
          <w:rPr>
            <w:rStyle w:val="Hyperlink"/>
            <w:rFonts w:asciiTheme="minorHAnsi" w:hAnsiTheme="minorHAnsi" w:cstheme="minorHAnsi"/>
            <w:sz w:val="24"/>
            <w:szCs w:val="24"/>
          </w:rPr>
          <w:t>Counter-Terrorism and Security Act 2015</w:t>
        </w:r>
      </w:hyperlink>
      <w:r w:rsidR="005F425E" w:rsidRPr="003827D1">
        <w:rPr>
          <w:rFonts w:asciiTheme="minorHAnsi" w:hAnsiTheme="minorHAnsi" w:cstheme="minorHAnsi"/>
          <w:sz w:val="24"/>
          <w:szCs w:val="24"/>
        </w:rPr>
        <w:t xml:space="preserve">, in the exercise of </w:t>
      </w:r>
      <w:r w:rsidR="00C475EF" w:rsidRPr="003827D1">
        <w:rPr>
          <w:rFonts w:asciiTheme="minorHAnsi" w:hAnsiTheme="minorHAnsi" w:cstheme="minorHAnsi"/>
          <w:sz w:val="24"/>
          <w:szCs w:val="24"/>
        </w:rPr>
        <w:t xml:space="preserve">our </w:t>
      </w:r>
      <w:r w:rsidR="005F425E" w:rsidRPr="003827D1">
        <w:rPr>
          <w:rFonts w:asciiTheme="minorHAnsi" w:hAnsiTheme="minorHAnsi" w:cstheme="minorHAnsi"/>
          <w:sz w:val="24"/>
          <w:szCs w:val="24"/>
        </w:rPr>
        <w:t>functions, to have “</w:t>
      </w:r>
      <w:r w:rsidR="005F425E" w:rsidRPr="003827D1">
        <w:rPr>
          <w:rFonts w:asciiTheme="minorHAnsi" w:hAnsiTheme="minorHAnsi" w:cstheme="minorHAnsi"/>
          <w:i/>
          <w:iCs/>
          <w:sz w:val="24"/>
          <w:szCs w:val="24"/>
        </w:rPr>
        <w:t>due regard to the need to prevent people from becoming terrorists or supporting terrorism</w:t>
      </w:r>
      <w:r w:rsidR="005F425E" w:rsidRPr="003827D1">
        <w:rPr>
          <w:rFonts w:asciiTheme="minorHAnsi" w:hAnsiTheme="minorHAnsi" w:cstheme="minorHAnsi"/>
          <w:sz w:val="24"/>
          <w:szCs w:val="24"/>
        </w:rPr>
        <w:t>”</w:t>
      </w:r>
      <w:r w:rsidR="00A13422" w:rsidRPr="003827D1">
        <w:rPr>
          <w:rFonts w:asciiTheme="minorHAnsi" w:hAnsiTheme="minorHAnsi" w:cstheme="minorHAnsi"/>
          <w:sz w:val="24"/>
          <w:szCs w:val="24"/>
        </w:rPr>
        <w:t xml:space="preserve"> (</w:t>
      </w:r>
      <w:r w:rsidR="005F425E" w:rsidRPr="003827D1">
        <w:rPr>
          <w:rFonts w:asciiTheme="minorHAnsi" w:hAnsiTheme="minorHAnsi" w:cstheme="minorHAnsi"/>
          <w:sz w:val="24"/>
          <w:szCs w:val="24"/>
        </w:rPr>
        <w:t>known as the Prevent duty</w:t>
      </w:r>
      <w:r w:rsidR="00A13422" w:rsidRPr="003827D1">
        <w:rPr>
          <w:rFonts w:asciiTheme="minorHAnsi" w:hAnsiTheme="minorHAnsi" w:cstheme="minorHAnsi"/>
          <w:sz w:val="24"/>
          <w:szCs w:val="24"/>
        </w:rPr>
        <w:t>)</w:t>
      </w:r>
      <w:r w:rsidR="005F425E" w:rsidRPr="003827D1">
        <w:rPr>
          <w:rFonts w:asciiTheme="minorHAnsi" w:hAnsiTheme="minorHAnsi" w:cstheme="minorHAnsi"/>
          <w:sz w:val="24"/>
          <w:szCs w:val="24"/>
        </w:rPr>
        <w:t xml:space="preserve">. </w:t>
      </w:r>
    </w:p>
    <w:p w14:paraId="35D81D59" w14:textId="4740E822" w:rsidR="00882ACD" w:rsidRPr="003827D1" w:rsidRDefault="005F425E" w:rsidP="00882ACD">
      <w:pPr>
        <w:pStyle w:val="Mainbodytext"/>
        <w:spacing w:line="276" w:lineRule="auto"/>
        <w:rPr>
          <w:rFonts w:asciiTheme="minorHAnsi" w:hAnsiTheme="minorHAnsi" w:cstheme="minorHAnsi"/>
          <w:sz w:val="24"/>
          <w:szCs w:val="24"/>
        </w:rPr>
      </w:pPr>
      <w:r w:rsidRPr="003827D1">
        <w:rPr>
          <w:rFonts w:asciiTheme="minorHAnsi" w:hAnsiTheme="minorHAnsi" w:cstheme="minorHAnsi"/>
          <w:sz w:val="24"/>
          <w:szCs w:val="24"/>
        </w:rPr>
        <w:t xml:space="preserve">The Prevent duty </w:t>
      </w:r>
      <w:r w:rsidR="00C475EF" w:rsidRPr="003827D1">
        <w:rPr>
          <w:rFonts w:asciiTheme="minorHAnsi" w:hAnsiTheme="minorHAnsi" w:cstheme="minorHAnsi"/>
          <w:sz w:val="24"/>
          <w:szCs w:val="24"/>
        </w:rPr>
        <w:t xml:space="preserve">is </w:t>
      </w:r>
      <w:r w:rsidR="00334A6F" w:rsidRPr="003827D1">
        <w:rPr>
          <w:rFonts w:asciiTheme="minorHAnsi" w:hAnsiTheme="minorHAnsi" w:cstheme="minorHAnsi"/>
          <w:sz w:val="24"/>
          <w:szCs w:val="24"/>
        </w:rPr>
        <w:t>one of our wider safeguarding obligations</w:t>
      </w:r>
      <w:r w:rsidR="00D65474" w:rsidRPr="003827D1">
        <w:rPr>
          <w:rFonts w:asciiTheme="minorHAnsi" w:hAnsiTheme="minorHAnsi" w:cstheme="minorHAnsi"/>
          <w:sz w:val="24"/>
          <w:szCs w:val="24"/>
        </w:rPr>
        <w:t xml:space="preserve">. </w:t>
      </w:r>
      <w:r w:rsidR="00334A6F" w:rsidRPr="003827D1">
        <w:rPr>
          <w:rFonts w:asciiTheme="minorHAnsi" w:hAnsiTheme="minorHAnsi" w:cstheme="minorHAnsi"/>
          <w:sz w:val="24"/>
          <w:szCs w:val="24"/>
        </w:rPr>
        <w:t xml:space="preserve">Our DSLs and senior leaders are aware of </w:t>
      </w:r>
      <w:r w:rsidRPr="003827D1">
        <w:rPr>
          <w:rFonts w:asciiTheme="minorHAnsi" w:hAnsiTheme="minorHAnsi" w:cstheme="minorHAnsi"/>
          <w:sz w:val="24"/>
          <w:szCs w:val="24"/>
        </w:rPr>
        <w:t xml:space="preserve">the revised </w:t>
      </w:r>
      <w:hyperlink r:id="rId87" w:history="1">
        <w:r w:rsidR="00FF05AF" w:rsidRPr="003827D1">
          <w:rPr>
            <w:rFonts w:asciiTheme="minorHAnsi" w:hAnsiTheme="minorHAnsi" w:cstheme="minorHAnsi"/>
            <w:color w:val="0000FF"/>
            <w:sz w:val="24"/>
            <w:szCs w:val="24"/>
            <w:u w:val="single"/>
          </w:rPr>
          <w:t xml:space="preserve">Prevent duty guidance: England and Wales (2023) </w:t>
        </w:r>
      </w:hyperlink>
      <w:r w:rsidRPr="003827D1">
        <w:rPr>
          <w:rFonts w:asciiTheme="minorHAnsi" w:hAnsiTheme="minorHAnsi" w:cstheme="minorHAnsi"/>
          <w:sz w:val="24"/>
          <w:szCs w:val="24"/>
        </w:rPr>
        <w:t xml:space="preserve">for England and Wales, especially paragraphs 141-210, </w:t>
      </w:r>
      <w:r w:rsidR="00882ACD" w:rsidRPr="003827D1">
        <w:rPr>
          <w:rFonts w:asciiTheme="minorHAnsi" w:hAnsiTheme="minorHAnsi" w:cstheme="minorHAnsi"/>
          <w:sz w:val="24"/>
          <w:szCs w:val="24"/>
        </w:rPr>
        <w:t>which focus on education and childcare. The guidance covers 3 general themes: leadership and partnership, capabilities, and reducing permissive environments.</w:t>
      </w:r>
    </w:p>
    <w:p w14:paraId="332C5297" w14:textId="4DDF219D" w:rsidR="009F2F95" w:rsidRPr="003827D1" w:rsidRDefault="009F2F95" w:rsidP="009F2F95">
      <w:pPr>
        <w:pStyle w:val="Mainbodytext"/>
        <w:spacing w:line="276" w:lineRule="auto"/>
        <w:rPr>
          <w:rFonts w:asciiTheme="minorHAnsi" w:hAnsiTheme="minorHAnsi" w:cstheme="minorHAnsi"/>
          <w:sz w:val="24"/>
          <w:szCs w:val="24"/>
        </w:rPr>
      </w:pPr>
      <w:r w:rsidRPr="003827D1">
        <w:rPr>
          <w:rFonts w:asciiTheme="minorHAnsi" w:hAnsiTheme="minorHAnsi" w:cstheme="minorHAnsi"/>
          <w:b/>
          <w:bCs/>
          <w:sz w:val="24"/>
          <w:szCs w:val="24"/>
        </w:rPr>
        <w:lastRenderedPageBreak/>
        <w:t>Extremism</w:t>
      </w:r>
      <w:r w:rsidRPr="003827D1">
        <w:rPr>
          <w:rFonts w:asciiTheme="minorHAnsi" w:hAnsiTheme="minorHAnsi" w:cstheme="minorHAnsi"/>
          <w:sz w:val="24"/>
          <w:szCs w:val="24"/>
        </w:rPr>
        <w:t xml:space="preserve"> is the promotion or advancement of an ideology based on violence, hatred or intolerance, </w:t>
      </w:r>
      <w:r w:rsidR="00D54A53" w:rsidRPr="003827D1">
        <w:rPr>
          <w:rFonts w:asciiTheme="minorHAnsi" w:hAnsiTheme="minorHAnsi" w:cstheme="minorHAnsi"/>
          <w:sz w:val="24"/>
          <w:szCs w:val="24"/>
        </w:rPr>
        <w:t>which</w:t>
      </w:r>
      <w:r w:rsidRPr="003827D1">
        <w:rPr>
          <w:rFonts w:asciiTheme="minorHAnsi" w:hAnsiTheme="minorHAnsi" w:cstheme="minorHAnsi"/>
          <w:sz w:val="24"/>
          <w:szCs w:val="24"/>
        </w:rPr>
        <w:t xml:space="preserve"> aims to:</w:t>
      </w:r>
    </w:p>
    <w:p w14:paraId="01E2067A" w14:textId="77777777" w:rsidR="009F2F95" w:rsidRPr="003827D1" w:rsidRDefault="009F2F95" w:rsidP="004738AB">
      <w:pPr>
        <w:pStyle w:val="Mainbodytext"/>
        <w:numPr>
          <w:ilvl w:val="0"/>
          <w:numId w:val="30"/>
        </w:numPr>
        <w:rPr>
          <w:rFonts w:asciiTheme="minorHAnsi" w:hAnsiTheme="minorHAnsi" w:cstheme="minorHAnsi"/>
          <w:sz w:val="24"/>
          <w:szCs w:val="24"/>
        </w:rPr>
      </w:pPr>
      <w:r w:rsidRPr="003827D1">
        <w:rPr>
          <w:rFonts w:asciiTheme="minorHAnsi" w:hAnsiTheme="minorHAnsi" w:cstheme="minorHAnsi"/>
          <w:sz w:val="24"/>
          <w:szCs w:val="24"/>
        </w:rPr>
        <w:t>negate or destroy the fundamental rights and freedoms of others; or</w:t>
      </w:r>
    </w:p>
    <w:p w14:paraId="282D4C04" w14:textId="77777777" w:rsidR="009F2F95" w:rsidRPr="003827D1" w:rsidRDefault="009F2F95" w:rsidP="004738AB">
      <w:pPr>
        <w:pStyle w:val="Mainbodytext"/>
        <w:numPr>
          <w:ilvl w:val="0"/>
          <w:numId w:val="30"/>
        </w:numPr>
        <w:rPr>
          <w:rFonts w:asciiTheme="minorHAnsi" w:hAnsiTheme="minorHAnsi" w:cstheme="minorHAnsi"/>
          <w:sz w:val="24"/>
          <w:szCs w:val="24"/>
        </w:rPr>
      </w:pPr>
      <w:r w:rsidRPr="003827D1">
        <w:rPr>
          <w:rFonts w:asciiTheme="minorHAnsi" w:hAnsiTheme="minorHAnsi" w:cstheme="minorHAnsi"/>
          <w:sz w:val="24"/>
          <w:szCs w:val="24"/>
        </w:rPr>
        <w:t>undermine, overturn or replace the UK's system of liberal parliamentary democracy and democratic rights; or</w:t>
      </w:r>
    </w:p>
    <w:p w14:paraId="42D631DE" w14:textId="1B65B714" w:rsidR="009F2F95" w:rsidRPr="003827D1" w:rsidRDefault="009F2F95" w:rsidP="004738AB">
      <w:pPr>
        <w:pStyle w:val="Mainbodytext"/>
        <w:numPr>
          <w:ilvl w:val="0"/>
          <w:numId w:val="30"/>
        </w:numPr>
        <w:rPr>
          <w:rFonts w:asciiTheme="minorHAnsi" w:hAnsiTheme="minorHAnsi" w:cstheme="minorHAnsi"/>
          <w:sz w:val="24"/>
          <w:szCs w:val="24"/>
        </w:rPr>
      </w:pPr>
      <w:r w:rsidRPr="003827D1">
        <w:rPr>
          <w:rFonts w:asciiTheme="minorHAnsi" w:hAnsiTheme="minorHAnsi" w:cstheme="minorHAnsi"/>
          <w:sz w:val="24"/>
          <w:szCs w:val="24"/>
        </w:rPr>
        <w:t>intentionally create a permissive environment for others to achieve the results in (1) or (2)</w:t>
      </w:r>
    </w:p>
    <w:p w14:paraId="2E43FBC0" w14:textId="77777777" w:rsidR="009F2F95" w:rsidRPr="003827D1" w:rsidRDefault="009F2F95" w:rsidP="009F2F95">
      <w:pPr>
        <w:pStyle w:val="Mainbodytext"/>
        <w:spacing w:line="276" w:lineRule="auto"/>
        <w:rPr>
          <w:rFonts w:asciiTheme="minorHAnsi" w:hAnsiTheme="minorHAnsi" w:cstheme="minorHAnsi"/>
          <w:sz w:val="24"/>
          <w:szCs w:val="24"/>
        </w:rPr>
      </w:pPr>
      <w:r w:rsidRPr="003827D1">
        <w:rPr>
          <w:rFonts w:asciiTheme="minorHAnsi" w:hAnsiTheme="minorHAnsi" w:cstheme="minorHAnsi"/>
          <w:b/>
          <w:bCs/>
          <w:sz w:val="24"/>
          <w:szCs w:val="24"/>
        </w:rPr>
        <w:t xml:space="preserve">Radicalisation </w:t>
      </w:r>
      <w:r w:rsidRPr="003827D1">
        <w:rPr>
          <w:rFonts w:asciiTheme="minorHAnsi" w:hAnsiTheme="minorHAnsi" w:cstheme="minorHAnsi"/>
          <w:sz w:val="24"/>
          <w:szCs w:val="24"/>
        </w:rPr>
        <w:t>is the process of a person legitimising support for, or use of, terrorist violence.</w:t>
      </w:r>
    </w:p>
    <w:p w14:paraId="2570ED04" w14:textId="5621AB30" w:rsidR="00127844" w:rsidRPr="003827D1" w:rsidRDefault="003C2721"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b/>
          <w:bCs/>
          <w:sz w:val="24"/>
          <w:szCs w:val="24"/>
        </w:rPr>
        <w:t>Terrorism</w:t>
      </w:r>
      <w:r w:rsidRPr="003827D1">
        <w:rPr>
          <w:rFonts w:asciiTheme="minorHAnsi" w:hAnsiTheme="minorHAnsi" w:cstheme="minorHAnsi"/>
          <w:sz w:val="24"/>
          <w:szCs w:val="24"/>
        </w:rPr>
        <w:t xml:space="preserve"> is an action that endangers or causes serious violence to a person/people; causes serious damage to property; or seriously interferes or disrupts an electronic system. </w:t>
      </w:r>
      <w:r w:rsidR="00E30E18" w:rsidRPr="003827D1">
        <w:rPr>
          <w:rFonts w:asciiTheme="minorHAnsi" w:hAnsiTheme="minorHAnsi" w:cstheme="minorHAnsi"/>
          <w:sz w:val="24"/>
          <w:szCs w:val="24"/>
        </w:rPr>
        <w:t xml:space="preserve">The use or threat must be designed to influence the </w:t>
      </w:r>
      <w:r w:rsidR="00DB0AE6" w:rsidRPr="003827D1">
        <w:rPr>
          <w:rFonts w:asciiTheme="minorHAnsi" w:hAnsiTheme="minorHAnsi" w:cstheme="minorHAnsi"/>
          <w:sz w:val="24"/>
          <w:szCs w:val="24"/>
        </w:rPr>
        <w:t>G</w:t>
      </w:r>
      <w:r w:rsidR="00E30E18" w:rsidRPr="003827D1">
        <w:rPr>
          <w:rFonts w:asciiTheme="minorHAnsi" w:hAnsiTheme="minorHAnsi" w:cstheme="minorHAnsi"/>
          <w:sz w:val="24"/>
          <w:szCs w:val="24"/>
        </w:rPr>
        <w:t>overnment or to intimidate the public and is made for the purpose of advancing a political, religious or ideological cause</w:t>
      </w:r>
      <w:r w:rsidR="00262DC0" w:rsidRPr="003827D1">
        <w:rPr>
          <w:rFonts w:asciiTheme="minorHAnsi" w:hAnsiTheme="minorHAnsi" w:cstheme="minorHAnsi"/>
          <w:sz w:val="24"/>
          <w:szCs w:val="24"/>
        </w:rPr>
        <w:t>.</w:t>
      </w:r>
    </w:p>
    <w:p w14:paraId="3F55DD4A" w14:textId="730997E1" w:rsidR="005B51E0" w:rsidRPr="003827D1" w:rsidRDefault="005B51E0"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sz w:val="24"/>
          <w:szCs w:val="24"/>
        </w:rPr>
        <w:t xml:space="preserve">Where there is a concern, the DSL will consider the level of risk and decide which agency to make a referral to </w:t>
      </w:r>
      <w:r w:rsidRPr="003827D1">
        <w:rPr>
          <w:rFonts w:asciiTheme="minorHAnsi" w:hAnsiTheme="minorHAnsi" w:cstheme="minorHAnsi"/>
          <w:bCs/>
          <w:sz w:val="24"/>
          <w:szCs w:val="24"/>
        </w:rPr>
        <w:t>Children’s Services or</w:t>
      </w:r>
      <w:r w:rsidRPr="003827D1">
        <w:rPr>
          <w:rFonts w:asciiTheme="minorHAnsi" w:hAnsiTheme="minorHAnsi" w:cstheme="minorHAnsi"/>
          <w:b/>
          <w:bCs/>
          <w:sz w:val="24"/>
          <w:szCs w:val="24"/>
        </w:rPr>
        <w:t xml:space="preserve"> </w:t>
      </w:r>
      <w:hyperlink r:id="rId88" w:history="1">
        <w:r w:rsidRPr="003827D1">
          <w:rPr>
            <w:rStyle w:val="Hyperlink"/>
            <w:rFonts w:asciiTheme="minorHAnsi" w:hAnsiTheme="minorHAnsi" w:cstheme="minorHAnsi"/>
            <w:sz w:val="24"/>
            <w:szCs w:val="24"/>
          </w:rPr>
          <w:t>Channel</w:t>
        </w:r>
      </w:hyperlink>
      <w:r w:rsidRPr="003827D1">
        <w:rPr>
          <w:rFonts w:asciiTheme="minorHAnsi" w:hAnsiTheme="minorHAnsi" w:cstheme="minorHAnsi"/>
          <w:sz w:val="24"/>
          <w:szCs w:val="24"/>
        </w:rPr>
        <w:t xml:space="preserve">, the </w:t>
      </w:r>
      <w:r w:rsidR="00DB0AE6" w:rsidRPr="003827D1">
        <w:rPr>
          <w:rFonts w:asciiTheme="minorHAnsi" w:hAnsiTheme="minorHAnsi" w:cstheme="minorHAnsi"/>
          <w:sz w:val="24"/>
          <w:szCs w:val="24"/>
        </w:rPr>
        <w:t>G</w:t>
      </w:r>
      <w:r w:rsidRPr="003827D1">
        <w:rPr>
          <w:rFonts w:asciiTheme="minorHAnsi" w:hAnsiTheme="minorHAnsi" w:cstheme="minorHAnsi"/>
          <w:sz w:val="24"/>
          <w:szCs w:val="24"/>
        </w:rPr>
        <w:t xml:space="preserve">overnment’s programme for identifying and supporting individuals at risk of being drawn into terrorism. </w:t>
      </w:r>
    </w:p>
    <w:p w14:paraId="4024BF86" w14:textId="42FD8565" w:rsidR="00016088" w:rsidRPr="003827D1" w:rsidRDefault="005B51E0" w:rsidP="001137F1">
      <w:pPr>
        <w:pStyle w:val="1bodycopy10pt"/>
        <w:spacing w:line="276" w:lineRule="auto"/>
        <w:jc w:val="both"/>
        <w:rPr>
          <w:rFonts w:asciiTheme="minorHAnsi" w:hAnsiTheme="minorHAnsi" w:cstheme="minorHAnsi"/>
          <w:sz w:val="24"/>
        </w:rPr>
      </w:pPr>
      <w:r w:rsidRPr="003827D1">
        <w:rPr>
          <w:rFonts w:asciiTheme="minorHAnsi" w:hAnsiTheme="minorHAnsi" w:cstheme="minorHAnsi"/>
          <w:sz w:val="24"/>
        </w:rPr>
        <w:t xml:space="preserve">The DfE also has a dedicated telephone helpline, 020 7340 7264, which all staff and governors can call to raise concerns about extremism for a pupil. In non-emergency situations DSLs can also email </w:t>
      </w:r>
      <w:hyperlink r:id="rId89" w:history="1">
        <w:r w:rsidRPr="003827D1">
          <w:rPr>
            <w:rStyle w:val="Hyperlink"/>
            <w:rFonts w:asciiTheme="minorHAnsi" w:hAnsiTheme="minorHAnsi" w:cstheme="minorHAnsi"/>
            <w:sz w:val="24"/>
          </w:rPr>
          <w:t>counter.extremism@education.gov.uk</w:t>
        </w:r>
      </w:hyperlink>
      <w:r w:rsidRPr="003827D1">
        <w:rPr>
          <w:rFonts w:asciiTheme="minorHAnsi" w:hAnsiTheme="minorHAnsi" w:cstheme="minorHAnsi"/>
          <w:sz w:val="24"/>
        </w:rPr>
        <w:t xml:space="preserve">. In an emergency, call 999 or the confidential anti-terrorist hotline on 0800 </w:t>
      </w:r>
      <w:r w:rsidR="00016088" w:rsidRPr="003827D1">
        <w:rPr>
          <w:rFonts w:asciiTheme="minorHAnsi" w:hAnsiTheme="minorHAnsi" w:cstheme="minorHAnsi"/>
          <w:sz w:val="24"/>
        </w:rPr>
        <w:t>789 321.</w:t>
      </w:r>
    </w:p>
    <w:p w14:paraId="0905C3AE" w14:textId="77777777" w:rsidR="002663B8" w:rsidRPr="003827D1" w:rsidRDefault="002663B8" w:rsidP="001137F1">
      <w:pPr>
        <w:pStyle w:val="1bodycopy10pt"/>
        <w:spacing w:line="276" w:lineRule="auto"/>
        <w:jc w:val="both"/>
        <w:rPr>
          <w:rFonts w:asciiTheme="minorHAnsi" w:hAnsiTheme="minorHAnsi" w:cstheme="minorHAnsi"/>
          <w:sz w:val="24"/>
        </w:rPr>
      </w:pPr>
    </w:p>
    <w:p w14:paraId="44BCAEFA" w14:textId="77777777" w:rsidR="00666FFC" w:rsidRPr="003827D1" w:rsidRDefault="00666FFC" w:rsidP="001137F1">
      <w:pPr>
        <w:pStyle w:val="Heading3"/>
        <w:spacing w:line="276" w:lineRule="auto"/>
        <w:rPr>
          <w:rFonts w:asciiTheme="minorHAnsi" w:hAnsiTheme="minorHAnsi" w:cstheme="minorHAnsi"/>
          <w:sz w:val="24"/>
          <w:szCs w:val="24"/>
        </w:rPr>
      </w:pPr>
      <w:r w:rsidRPr="003827D1">
        <w:rPr>
          <w:rFonts w:asciiTheme="minorHAnsi" w:hAnsiTheme="minorHAnsi" w:cstheme="minorHAnsi"/>
          <w:sz w:val="24"/>
          <w:szCs w:val="24"/>
        </w:rPr>
        <w:t>Concerns about mental health</w:t>
      </w:r>
    </w:p>
    <w:p w14:paraId="15917906" w14:textId="119D8623" w:rsidR="00666FFC" w:rsidRPr="003827D1" w:rsidRDefault="00666FFC"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sz w:val="24"/>
          <w:szCs w:val="24"/>
        </w:rPr>
        <w:t>Mental health difficulties can, in some cases, be an indicator that a child has suffered or is at risk of suffering abuse, neglect or exploitation. Poor or deteriorating mental health can also be a safeguarding concern in its own right. Our staff know to be alert to behavioural signs that suggest a child may be experiencing mental health or be at risk of developing one</w:t>
      </w:r>
      <w:r w:rsidR="00D65474" w:rsidRPr="003827D1">
        <w:rPr>
          <w:rFonts w:asciiTheme="minorHAnsi" w:hAnsiTheme="minorHAnsi" w:cstheme="minorHAnsi"/>
          <w:sz w:val="24"/>
          <w:szCs w:val="24"/>
        </w:rPr>
        <w:t xml:space="preserve">. </w:t>
      </w:r>
    </w:p>
    <w:p w14:paraId="06D8A76B" w14:textId="05553BD0" w:rsidR="00D76B69" w:rsidRPr="003827D1" w:rsidRDefault="00666FFC"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sz w:val="24"/>
          <w:szCs w:val="24"/>
        </w:rPr>
        <w:t>If a staff member has a concern about a child’s mental health</w:t>
      </w:r>
      <w:r w:rsidR="00695566" w:rsidRPr="003827D1">
        <w:rPr>
          <w:rFonts w:asciiTheme="minorHAnsi" w:hAnsiTheme="minorHAnsi" w:cstheme="minorHAnsi"/>
          <w:sz w:val="24"/>
          <w:szCs w:val="24"/>
        </w:rPr>
        <w:t>,</w:t>
      </w:r>
      <w:r w:rsidRPr="003827D1">
        <w:rPr>
          <w:rFonts w:asciiTheme="minorHAnsi" w:hAnsiTheme="minorHAnsi" w:cstheme="minorHAnsi"/>
          <w:sz w:val="24"/>
          <w:szCs w:val="24"/>
        </w:rPr>
        <w:t xml:space="preserve"> </w:t>
      </w:r>
      <w:r w:rsidR="00AB5804" w:rsidRPr="003827D1">
        <w:rPr>
          <w:rFonts w:asciiTheme="minorHAnsi" w:hAnsiTheme="minorHAnsi" w:cstheme="minorHAnsi"/>
          <w:sz w:val="24"/>
          <w:szCs w:val="24"/>
        </w:rPr>
        <w:t xml:space="preserve">no matter the </w:t>
      </w:r>
      <w:r w:rsidRPr="003827D1">
        <w:rPr>
          <w:rFonts w:asciiTheme="minorHAnsi" w:hAnsiTheme="minorHAnsi" w:cstheme="minorHAnsi"/>
          <w:sz w:val="24"/>
          <w:szCs w:val="24"/>
        </w:rPr>
        <w:t xml:space="preserve">level of the </w:t>
      </w:r>
      <w:r w:rsidR="00AB5804" w:rsidRPr="003827D1">
        <w:rPr>
          <w:rFonts w:asciiTheme="minorHAnsi" w:hAnsiTheme="minorHAnsi" w:cstheme="minorHAnsi"/>
          <w:sz w:val="24"/>
          <w:szCs w:val="24"/>
        </w:rPr>
        <w:t>child’s</w:t>
      </w:r>
      <w:r w:rsidRPr="003827D1">
        <w:rPr>
          <w:rFonts w:asciiTheme="minorHAnsi" w:hAnsiTheme="minorHAnsi" w:cstheme="minorHAnsi"/>
          <w:sz w:val="24"/>
          <w:szCs w:val="24"/>
        </w:rPr>
        <w:t xml:space="preserve"> emotional difficulties</w:t>
      </w:r>
      <w:r w:rsidR="00695566" w:rsidRPr="003827D1">
        <w:rPr>
          <w:rFonts w:asciiTheme="minorHAnsi" w:hAnsiTheme="minorHAnsi" w:cstheme="minorHAnsi"/>
          <w:sz w:val="24"/>
          <w:szCs w:val="24"/>
        </w:rPr>
        <w:t>,</w:t>
      </w:r>
      <w:r w:rsidRPr="003827D1">
        <w:rPr>
          <w:rFonts w:asciiTheme="minorHAnsi" w:hAnsiTheme="minorHAnsi" w:cstheme="minorHAnsi"/>
          <w:sz w:val="24"/>
          <w:szCs w:val="24"/>
        </w:rPr>
        <w:t xml:space="preserve"> they must speak to the school</w:t>
      </w:r>
      <w:r w:rsidR="00695566" w:rsidRPr="003827D1">
        <w:rPr>
          <w:rFonts w:asciiTheme="minorHAnsi" w:hAnsiTheme="minorHAnsi" w:cstheme="minorHAnsi"/>
          <w:sz w:val="24"/>
          <w:szCs w:val="24"/>
        </w:rPr>
        <w:t>’</w:t>
      </w:r>
      <w:r w:rsidRPr="003827D1">
        <w:rPr>
          <w:rFonts w:asciiTheme="minorHAnsi" w:hAnsiTheme="minorHAnsi" w:cstheme="minorHAnsi"/>
          <w:sz w:val="24"/>
          <w:szCs w:val="24"/>
        </w:rPr>
        <w:t>s DSL who will evaluate if the child is at risk of immediate harm</w:t>
      </w:r>
      <w:r w:rsidR="00BC4687" w:rsidRPr="003827D1">
        <w:rPr>
          <w:rFonts w:asciiTheme="minorHAnsi" w:hAnsiTheme="minorHAnsi" w:cstheme="minorHAnsi"/>
          <w:sz w:val="24"/>
          <w:szCs w:val="24"/>
        </w:rPr>
        <w:t>,</w:t>
      </w:r>
      <w:r w:rsidRPr="003827D1">
        <w:rPr>
          <w:rFonts w:asciiTheme="minorHAnsi" w:hAnsiTheme="minorHAnsi" w:cstheme="minorHAnsi"/>
          <w:sz w:val="24"/>
          <w:szCs w:val="24"/>
        </w:rPr>
        <w:t xml:space="preserve"> and if so, </w:t>
      </w:r>
      <w:r w:rsidR="002D4E23" w:rsidRPr="003827D1">
        <w:rPr>
          <w:rFonts w:asciiTheme="minorHAnsi" w:hAnsiTheme="minorHAnsi" w:cstheme="minorHAnsi"/>
          <w:sz w:val="24"/>
          <w:szCs w:val="24"/>
        </w:rPr>
        <w:t>w</w:t>
      </w:r>
      <w:r w:rsidRPr="003827D1">
        <w:rPr>
          <w:rFonts w:asciiTheme="minorHAnsi" w:hAnsiTheme="minorHAnsi" w:cstheme="minorHAnsi"/>
          <w:sz w:val="24"/>
          <w:szCs w:val="24"/>
        </w:rPr>
        <w:t xml:space="preserve">ill escalate to the appropriate level of support </w:t>
      </w:r>
      <w:r w:rsidR="002D4E23" w:rsidRPr="003827D1">
        <w:rPr>
          <w:rFonts w:asciiTheme="minorHAnsi" w:hAnsiTheme="minorHAnsi" w:cstheme="minorHAnsi"/>
          <w:sz w:val="24"/>
          <w:szCs w:val="24"/>
        </w:rPr>
        <w:t>which</w:t>
      </w:r>
      <w:r w:rsidRPr="003827D1">
        <w:rPr>
          <w:rFonts w:asciiTheme="minorHAnsi" w:hAnsiTheme="minorHAnsi" w:cstheme="minorHAnsi"/>
          <w:sz w:val="24"/>
          <w:szCs w:val="24"/>
        </w:rPr>
        <w:t xml:space="preserve"> include</w:t>
      </w:r>
      <w:r w:rsidR="002D4E23" w:rsidRPr="003827D1">
        <w:rPr>
          <w:rFonts w:asciiTheme="minorHAnsi" w:hAnsiTheme="minorHAnsi" w:cstheme="minorHAnsi"/>
          <w:sz w:val="24"/>
          <w:szCs w:val="24"/>
        </w:rPr>
        <w:t>s</w:t>
      </w:r>
      <w:r w:rsidRPr="003827D1">
        <w:rPr>
          <w:rFonts w:asciiTheme="minorHAnsi" w:hAnsiTheme="minorHAnsi" w:cstheme="minorHAnsi"/>
          <w:sz w:val="24"/>
          <w:szCs w:val="24"/>
        </w:rPr>
        <w:t xml:space="preserve"> speaking to the school lead for Mental Health.  </w:t>
      </w:r>
    </w:p>
    <w:p w14:paraId="464553E7" w14:textId="3E7FFF40" w:rsidR="00DE0127" w:rsidRPr="003827D1" w:rsidRDefault="00DE0127"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sz w:val="24"/>
          <w:szCs w:val="24"/>
        </w:rPr>
        <w:t xml:space="preserve">If a child is </w:t>
      </w:r>
      <w:r w:rsidR="004270D4" w:rsidRPr="003827D1">
        <w:rPr>
          <w:rFonts w:asciiTheme="minorHAnsi" w:hAnsiTheme="minorHAnsi" w:cstheme="minorHAnsi"/>
          <w:sz w:val="24"/>
          <w:szCs w:val="24"/>
        </w:rPr>
        <w:t xml:space="preserve">experiencing low moods, low </w:t>
      </w:r>
      <w:r w:rsidR="00B83FD1" w:rsidRPr="003827D1">
        <w:rPr>
          <w:rFonts w:asciiTheme="minorHAnsi" w:hAnsiTheme="minorHAnsi" w:cstheme="minorHAnsi"/>
          <w:sz w:val="24"/>
          <w:szCs w:val="24"/>
        </w:rPr>
        <w:t>self-esteem</w:t>
      </w:r>
      <w:r w:rsidR="004270D4" w:rsidRPr="003827D1">
        <w:rPr>
          <w:rFonts w:asciiTheme="minorHAnsi" w:hAnsiTheme="minorHAnsi" w:cstheme="minorHAnsi"/>
          <w:sz w:val="24"/>
          <w:szCs w:val="24"/>
        </w:rPr>
        <w:t xml:space="preserve"> and </w:t>
      </w:r>
      <w:r w:rsidR="00B83FD1" w:rsidRPr="003827D1">
        <w:rPr>
          <w:rFonts w:asciiTheme="minorHAnsi" w:hAnsiTheme="minorHAnsi" w:cstheme="minorHAnsi"/>
          <w:sz w:val="24"/>
          <w:szCs w:val="24"/>
        </w:rPr>
        <w:t>general</w:t>
      </w:r>
      <w:r w:rsidR="004270D4" w:rsidRPr="003827D1">
        <w:rPr>
          <w:rFonts w:asciiTheme="minorHAnsi" w:hAnsiTheme="minorHAnsi" w:cstheme="minorHAnsi"/>
          <w:sz w:val="24"/>
          <w:szCs w:val="24"/>
        </w:rPr>
        <w:t xml:space="preserve"> anxiety, our school mental health lead will be able to provide some advice about some </w:t>
      </w:r>
      <w:r w:rsidR="00B83FD1" w:rsidRPr="003827D1">
        <w:rPr>
          <w:rFonts w:asciiTheme="minorHAnsi" w:hAnsiTheme="minorHAnsi" w:cstheme="minorHAnsi"/>
          <w:sz w:val="24"/>
          <w:szCs w:val="24"/>
        </w:rPr>
        <w:t>self-accessed</w:t>
      </w:r>
      <w:r w:rsidR="004270D4" w:rsidRPr="003827D1">
        <w:rPr>
          <w:rFonts w:asciiTheme="minorHAnsi" w:hAnsiTheme="minorHAnsi" w:cstheme="minorHAnsi"/>
          <w:sz w:val="24"/>
          <w:szCs w:val="24"/>
        </w:rPr>
        <w:t xml:space="preserve"> </w:t>
      </w:r>
      <w:r w:rsidR="00B83FD1" w:rsidRPr="003827D1">
        <w:rPr>
          <w:rFonts w:asciiTheme="minorHAnsi" w:hAnsiTheme="minorHAnsi" w:cstheme="minorHAnsi"/>
          <w:sz w:val="24"/>
          <w:szCs w:val="24"/>
        </w:rPr>
        <w:t xml:space="preserve">support through relevant approved </w:t>
      </w:r>
      <w:r w:rsidR="00F30891" w:rsidRPr="003827D1">
        <w:rPr>
          <w:rFonts w:asciiTheme="minorHAnsi" w:hAnsiTheme="minorHAnsi" w:cstheme="minorHAnsi"/>
          <w:sz w:val="24"/>
          <w:szCs w:val="24"/>
        </w:rPr>
        <w:t xml:space="preserve">wellbeing websites and apps. If </w:t>
      </w:r>
      <w:r w:rsidR="00BC4687" w:rsidRPr="003827D1">
        <w:rPr>
          <w:rFonts w:asciiTheme="minorHAnsi" w:hAnsiTheme="minorHAnsi" w:cstheme="minorHAnsi"/>
          <w:sz w:val="24"/>
          <w:szCs w:val="24"/>
        </w:rPr>
        <w:t>however,</w:t>
      </w:r>
      <w:r w:rsidR="00F30891" w:rsidRPr="003827D1">
        <w:rPr>
          <w:rFonts w:asciiTheme="minorHAnsi" w:hAnsiTheme="minorHAnsi" w:cstheme="minorHAnsi"/>
          <w:sz w:val="24"/>
          <w:szCs w:val="24"/>
        </w:rPr>
        <w:t xml:space="preserve"> the child is presenting with a concerning level of low mood</w:t>
      </w:r>
      <w:r w:rsidR="001458CF" w:rsidRPr="003827D1">
        <w:rPr>
          <w:rFonts w:asciiTheme="minorHAnsi" w:hAnsiTheme="minorHAnsi" w:cstheme="minorHAnsi"/>
          <w:sz w:val="24"/>
          <w:szCs w:val="24"/>
        </w:rPr>
        <w:t xml:space="preserve"> and anxiety for a period of time then our mental health lead in </w:t>
      </w:r>
      <w:r w:rsidR="001458CF" w:rsidRPr="003827D1">
        <w:rPr>
          <w:rFonts w:asciiTheme="minorHAnsi" w:hAnsiTheme="minorHAnsi" w:cstheme="minorHAnsi"/>
          <w:sz w:val="24"/>
          <w:szCs w:val="24"/>
        </w:rPr>
        <w:lastRenderedPageBreak/>
        <w:t>partnership with the DSL will discuss with the child and their parents/carer to explore options of support.</w:t>
      </w:r>
    </w:p>
    <w:p w14:paraId="0442E000" w14:textId="45CBE424" w:rsidR="00ED0231" w:rsidRPr="003827D1" w:rsidRDefault="00ED0231"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sz w:val="24"/>
          <w:szCs w:val="24"/>
        </w:rPr>
        <w:t xml:space="preserve">If someone is experiencing suicidal thoughts but they do not need physical input from A&amp;E then </w:t>
      </w:r>
      <w:r w:rsidR="00155FFE" w:rsidRPr="003827D1">
        <w:rPr>
          <w:rFonts w:asciiTheme="minorHAnsi" w:hAnsiTheme="minorHAnsi" w:cstheme="minorHAnsi"/>
          <w:sz w:val="24"/>
          <w:szCs w:val="24"/>
        </w:rPr>
        <w:t xml:space="preserve">consideration will be given to accessing </w:t>
      </w:r>
      <w:r w:rsidRPr="003827D1">
        <w:rPr>
          <w:rFonts w:asciiTheme="minorHAnsi" w:hAnsiTheme="minorHAnsi" w:cstheme="minorHAnsi"/>
          <w:sz w:val="24"/>
          <w:szCs w:val="24"/>
        </w:rPr>
        <w:t>support from the SPA/Crisis team. </w:t>
      </w:r>
      <w:r w:rsidR="00D77008" w:rsidRPr="003827D1">
        <w:rPr>
          <w:rFonts w:asciiTheme="minorHAnsi" w:hAnsiTheme="minorHAnsi" w:cstheme="minorHAnsi"/>
          <w:sz w:val="24"/>
          <w:szCs w:val="24"/>
        </w:rPr>
        <w:t xml:space="preserve">If a referral for </w:t>
      </w:r>
      <w:r w:rsidR="00D76B69" w:rsidRPr="003827D1">
        <w:rPr>
          <w:rFonts w:asciiTheme="minorHAnsi" w:hAnsiTheme="minorHAnsi" w:cstheme="minorHAnsi"/>
          <w:sz w:val="24"/>
          <w:szCs w:val="24"/>
        </w:rPr>
        <w:t>targeted</w:t>
      </w:r>
      <w:r w:rsidR="00D77008" w:rsidRPr="003827D1">
        <w:rPr>
          <w:rFonts w:asciiTheme="minorHAnsi" w:hAnsiTheme="minorHAnsi" w:cstheme="minorHAnsi"/>
          <w:sz w:val="24"/>
          <w:szCs w:val="24"/>
        </w:rPr>
        <w:t xml:space="preserve"> mental health support is required then a referral </w:t>
      </w:r>
      <w:r w:rsidR="00D76B69" w:rsidRPr="003827D1">
        <w:rPr>
          <w:rFonts w:asciiTheme="minorHAnsi" w:hAnsiTheme="minorHAnsi" w:cstheme="minorHAnsi"/>
          <w:sz w:val="24"/>
          <w:szCs w:val="24"/>
        </w:rPr>
        <w:t xml:space="preserve">through SPA will be made. </w:t>
      </w:r>
    </w:p>
    <w:p w14:paraId="267D53F6" w14:textId="053CBBFD" w:rsidR="00FB6FAD" w:rsidRPr="003827D1" w:rsidRDefault="00155FFE" w:rsidP="001137F1">
      <w:pPr>
        <w:pStyle w:val="Mainbodytext"/>
        <w:spacing w:line="276" w:lineRule="auto"/>
        <w:rPr>
          <w:rStyle w:val="Hyperlink"/>
          <w:rFonts w:asciiTheme="minorHAnsi" w:hAnsiTheme="minorHAnsi" w:cstheme="minorHAnsi"/>
          <w:color w:val="auto"/>
          <w:sz w:val="24"/>
          <w:szCs w:val="24"/>
          <w:u w:val="none"/>
        </w:rPr>
      </w:pPr>
      <w:r w:rsidRPr="003827D1">
        <w:rPr>
          <w:rFonts w:asciiTheme="minorHAnsi" w:hAnsiTheme="minorHAnsi" w:cstheme="minorHAnsi"/>
          <w:sz w:val="24"/>
          <w:szCs w:val="24"/>
        </w:rPr>
        <w:t>If, however, a child/young person is at immediate risk the school will recommend they need to be sent to A&amp;</w:t>
      </w:r>
      <w:r w:rsidR="0066359E" w:rsidRPr="003827D1">
        <w:rPr>
          <w:rFonts w:asciiTheme="minorHAnsi" w:hAnsiTheme="minorHAnsi" w:cstheme="minorHAnsi"/>
          <w:sz w:val="24"/>
          <w:szCs w:val="24"/>
        </w:rPr>
        <w:t>E or</w:t>
      </w:r>
      <w:r w:rsidRPr="003827D1">
        <w:rPr>
          <w:rFonts w:asciiTheme="minorHAnsi" w:hAnsiTheme="minorHAnsi" w:cstheme="minorHAnsi"/>
          <w:sz w:val="24"/>
          <w:szCs w:val="24"/>
        </w:rPr>
        <w:t xml:space="preserve"> dial 999.</w:t>
      </w:r>
    </w:p>
    <w:p w14:paraId="310ACED9" w14:textId="2EE2E29B" w:rsidR="00FB6FAD" w:rsidRPr="003827D1" w:rsidRDefault="00452B22" w:rsidP="001137F1">
      <w:pPr>
        <w:pStyle w:val="1bodycopy10pt"/>
        <w:spacing w:line="276" w:lineRule="auto"/>
        <w:jc w:val="both"/>
        <w:rPr>
          <w:rFonts w:asciiTheme="minorHAnsi" w:hAnsiTheme="minorHAnsi" w:cstheme="minorHAnsi"/>
          <w:sz w:val="24"/>
        </w:rPr>
      </w:pPr>
      <w:r w:rsidRPr="003827D1">
        <w:rPr>
          <w:rStyle w:val="Hyperlink"/>
          <w:rFonts w:asciiTheme="minorHAnsi" w:hAnsiTheme="minorHAnsi" w:cstheme="minorHAnsi"/>
          <w:iCs/>
          <w:color w:val="auto"/>
          <w:sz w:val="24"/>
          <w:u w:val="none"/>
        </w:rPr>
        <w:t xml:space="preserve">Our mental health leads at </w:t>
      </w:r>
      <w:r w:rsidR="00F6296B">
        <w:rPr>
          <w:rStyle w:val="Hyperlink"/>
          <w:rFonts w:asciiTheme="minorHAnsi" w:hAnsiTheme="minorHAnsi" w:cstheme="minorHAnsi"/>
          <w:iCs/>
          <w:color w:val="auto"/>
          <w:sz w:val="24"/>
          <w:u w:val="none"/>
        </w:rPr>
        <w:t xml:space="preserve">SS John and Monica are Mrs Elliott and Mrs Ali. </w:t>
      </w:r>
      <w:r w:rsidRPr="003827D1">
        <w:rPr>
          <w:rStyle w:val="Hyperlink"/>
          <w:rFonts w:asciiTheme="minorHAnsi" w:hAnsiTheme="minorHAnsi" w:cstheme="minorHAnsi"/>
          <w:iCs/>
          <w:color w:val="auto"/>
          <w:sz w:val="24"/>
          <w:u w:val="none"/>
        </w:rPr>
        <w:t>There is also information to support young people and their families in this area on our school website in the well-being section.</w:t>
      </w:r>
      <w:r w:rsidR="00FB6FAD" w:rsidRPr="003827D1">
        <w:rPr>
          <w:rFonts w:asciiTheme="minorHAnsi" w:hAnsiTheme="minorHAnsi" w:cstheme="minorHAnsi"/>
          <w:sz w:val="24"/>
        </w:rPr>
        <w:t xml:space="preserve"> </w:t>
      </w:r>
    </w:p>
    <w:p w14:paraId="64EC3ABE" w14:textId="77777777" w:rsidR="00241C64" w:rsidRPr="003827D1" w:rsidRDefault="00241C64" w:rsidP="001137F1">
      <w:pPr>
        <w:pStyle w:val="1bodycopy10pt"/>
        <w:spacing w:line="276" w:lineRule="auto"/>
        <w:jc w:val="both"/>
        <w:rPr>
          <w:rStyle w:val="Heading2Char"/>
          <w:rFonts w:asciiTheme="minorHAnsi" w:hAnsiTheme="minorHAnsi" w:cstheme="minorHAnsi"/>
        </w:rPr>
      </w:pPr>
    </w:p>
    <w:p w14:paraId="0C7A857B" w14:textId="7B5AC6BD" w:rsidR="00780419" w:rsidRPr="003827D1" w:rsidRDefault="00780419" w:rsidP="001137F1">
      <w:pPr>
        <w:pStyle w:val="1bodycopy10pt"/>
        <w:spacing w:line="276" w:lineRule="auto"/>
        <w:jc w:val="both"/>
        <w:rPr>
          <w:rFonts w:asciiTheme="minorHAnsi" w:hAnsiTheme="minorHAnsi" w:cstheme="minorHAnsi"/>
          <w:bCs/>
          <w:sz w:val="24"/>
        </w:rPr>
      </w:pPr>
      <w:r w:rsidRPr="003827D1">
        <w:rPr>
          <w:rStyle w:val="Heading2Char"/>
          <w:rFonts w:asciiTheme="minorHAnsi" w:hAnsiTheme="minorHAnsi" w:cstheme="minorHAnsi"/>
        </w:rPr>
        <w:t xml:space="preserve">What all staff need to do </w:t>
      </w:r>
      <w:r w:rsidR="000D6A42" w:rsidRPr="003827D1">
        <w:rPr>
          <w:rStyle w:val="Heading2Char"/>
          <w:rFonts w:asciiTheme="minorHAnsi" w:hAnsiTheme="minorHAnsi" w:cstheme="minorHAnsi"/>
        </w:rPr>
        <w:t xml:space="preserve">to </w:t>
      </w:r>
      <w:r w:rsidR="00F255DE" w:rsidRPr="003827D1">
        <w:rPr>
          <w:rStyle w:val="Heading2Char"/>
          <w:rFonts w:asciiTheme="minorHAnsi" w:hAnsiTheme="minorHAnsi" w:cstheme="minorHAnsi"/>
        </w:rPr>
        <w:t xml:space="preserve">respond if </w:t>
      </w:r>
      <w:r w:rsidR="00D60446" w:rsidRPr="003827D1">
        <w:rPr>
          <w:rStyle w:val="Heading2Char"/>
          <w:rFonts w:asciiTheme="minorHAnsi" w:hAnsiTheme="minorHAnsi" w:cstheme="minorHAnsi"/>
        </w:rPr>
        <w:t>a</w:t>
      </w:r>
      <w:r w:rsidRPr="003827D1">
        <w:rPr>
          <w:rStyle w:val="Heading2Char"/>
          <w:rFonts w:asciiTheme="minorHAnsi" w:hAnsiTheme="minorHAnsi" w:cstheme="minorHAnsi"/>
        </w:rPr>
        <w:t>buse</w:t>
      </w:r>
      <w:r w:rsidR="00B65E43" w:rsidRPr="003827D1">
        <w:rPr>
          <w:rStyle w:val="Heading2Char"/>
          <w:rFonts w:asciiTheme="minorHAnsi" w:hAnsiTheme="minorHAnsi" w:cstheme="minorHAnsi"/>
        </w:rPr>
        <w:t>,</w:t>
      </w:r>
      <w:r w:rsidRPr="003827D1">
        <w:rPr>
          <w:rStyle w:val="Heading2Char"/>
          <w:rFonts w:asciiTheme="minorHAnsi" w:hAnsiTheme="minorHAnsi" w:cstheme="minorHAnsi"/>
        </w:rPr>
        <w:t xml:space="preserve"> neglect and exploitation</w:t>
      </w:r>
      <w:r w:rsidR="002B0993" w:rsidRPr="003827D1">
        <w:rPr>
          <w:rStyle w:val="Heading2Char"/>
          <w:rFonts w:asciiTheme="minorHAnsi" w:hAnsiTheme="minorHAnsi" w:cstheme="minorHAnsi"/>
        </w:rPr>
        <w:t xml:space="preserve"> is suspected or been disclosed</w:t>
      </w:r>
      <w:r w:rsidRPr="003827D1">
        <w:rPr>
          <w:rStyle w:val="Heading2Char"/>
          <w:rFonts w:asciiTheme="minorHAnsi" w:hAnsiTheme="minorHAnsi" w:cstheme="minorHAnsi"/>
        </w:rPr>
        <w:t xml:space="preserve">. </w:t>
      </w:r>
    </w:p>
    <w:p w14:paraId="2DFE9F0E" w14:textId="0B6FC56E" w:rsidR="00CA2AB1" w:rsidRPr="003827D1" w:rsidRDefault="00D90ADD" w:rsidP="001137F1">
      <w:pPr>
        <w:pStyle w:val="Mainbodytext"/>
        <w:spacing w:line="276" w:lineRule="auto"/>
        <w:rPr>
          <w:rFonts w:asciiTheme="minorHAnsi" w:hAnsiTheme="minorHAnsi" w:cstheme="minorHAnsi"/>
          <w:sz w:val="24"/>
          <w:szCs w:val="24"/>
        </w:rPr>
      </w:pPr>
      <w:r>
        <w:rPr>
          <w:rFonts w:asciiTheme="minorHAnsi" w:hAnsiTheme="minorHAnsi" w:cstheme="minorHAnsi"/>
          <w:sz w:val="24"/>
          <w:szCs w:val="24"/>
        </w:rPr>
        <w:t>At SS John and Monica</w:t>
      </w:r>
      <w:r w:rsidR="00452B22" w:rsidRPr="003827D1">
        <w:rPr>
          <w:rFonts w:asciiTheme="minorHAnsi" w:hAnsiTheme="minorHAnsi" w:cstheme="minorHAnsi"/>
          <w:sz w:val="24"/>
          <w:szCs w:val="24"/>
        </w:rPr>
        <w:t xml:space="preserve"> Catholic Primary School, </w:t>
      </w:r>
      <w:r w:rsidR="00340904" w:rsidRPr="003827D1">
        <w:rPr>
          <w:rFonts w:asciiTheme="minorHAnsi" w:hAnsiTheme="minorHAnsi" w:cstheme="minorHAnsi"/>
          <w:bCs/>
          <w:sz w:val="24"/>
          <w:szCs w:val="24"/>
        </w:rPr>
        <w:t xml:space="preserve">we adopt </w:t>
      </w:r>
      <w:r w:rsidR="00647767" w:rsidRPr="003827D1">
        <w:rPr>
          <w:rFonts w:asciiTheme="minorHAnsi" w:hAnsiTheme="minorHAnsi" w:cstheme="minorHAnsi"/>
          <w:sz w:val="24"/>
          <w:szCs w:val="24"/>
        </w:rPr>
        <w:t>a whole school approach</w:t>
      </w:r>
      <w:r w:rsidR="00EF7DE2" w:rsidRPr="003827D1">
        <w:rPr>
          <w:rFonts w:asciiTheme="minorHAnsi" w:hAnsiTheme="minorHAnsi" w:cstheme="minorHAnsi"/>
          <w:sz w:val="24"/>
          <w:szCs w:val="24"/>
        </w:rPr>
        <w:t xml:space="preserve"> </w:t>
      </w:r>
      <w:r w:rsidR="00693306" w:rsidRPr="003827D1">
        <w:rPr>
          <w:rFonts w:asciiTheme="minorHAnsi" w:hAnsiTheme="minorHAnsi" w:cstheme="minorHAnsi"/>
          <w:sz w:val="24"/>
          <w:szCs w:val="24"/>
        </w:rPr>
        <w:t xml:space="preserve">and safeguarding is </w:t>
      </w:r>
      <w:r w:rsidR="00220AC1" w:rsidRPr="003827D1">
        <w:rPr>
          <w:rFonts w:asciiTheme="minorHAnsi" w:hAnsiTheme="minorHAnsi" w:cstheme="minorHAnsi"/>
          <w:sz w:val="24"/>
          <w:szCs w:val="24"/>
        </w:rPr>
        <w:t>everyone’s</w:t>
      </w:r>
      <w:r w:rsidR="00693306" w:rsidRPr="003827D1">
        <w:rPr>
          <w:rFonts w:asciiTheme="minorHAnsi" w:hAnsiTheme="minorHAnsi" w:cstheme="minorHAnsi"/>
          <w:sz w:val="24"/>
          <w:szCs w:val="24"/>
        </w:rPr>
        <w:t xml:space="preserve"> responsibility</w:t>
      </w:r>
      <w:r w:rsidR="009827BF" w:rsidRPr="003827D1">
        <w:rPr>
          <w:rFonts w:asciiTheme="minorHAnsi" w:hAnsiTheme="minorHAnsi" w:cstheme="minorHAnsi"/>
          <w:sz w:val="24"/>
          <w:szCs w:val="24"/>
        </w:rPr>
        <w:t>. S</w:t>
      </w:r>
      <w:r w:rsidR="000C0737" w:rsidRPr="003827D1">
        <w:rPr>
          <w:rFonts w:asciiTheme="minorHAnsi" w:hAnsiTheme="minorHAnsi" w:cstheme="minorHAnsi"/>
          <w:sz w:val="24"/>
          <w:szCs w:val="24"/>
        </w:rPr>
        <w:t>taff</w:t>
      </w:r>
      <w:r w:rsidR="00E51E77" w:rsidRPr="003827D1">
        <w:rPr>
          <w:rFonts w:asciiTheme="minorHAnsi" w:hAnsiTheme="minorHAnsi" w:cstheme="minorHAnsi"/>
          <w:sz w:val="24"/>
          <w:szCs w:val="24"/>
        </w:rPr>
        <w:t xml:space="preserve"> and </w:t>
      </w:r>
      <w:r w:rsidR="000C0737" w:rsidRPr="003827D1">
        <w:rPr>
          <w:rFonts w:asciiTheme="minorHAnsi" w:hAnsiTheme="minorHAnsi" w:cstheme="minorHAnsi"/>
          <w:sz w:val="24"/>
          <w:szCs w:val="24"/>
        </w:rPr>
        <w:t xml:space="preserve">volunteers, and governors must </w:t>
      </w:r>
      <w:r w:rsidR="00E51E77" w:rsidRPr="003827D1">
        <w:rPr>
          <w:rFonts w:asciiTheme="minorHAnsi" w:hAnsiTheme="minorHAnsi" w:cstheme="minorHAnsi"/>
          <w:sz w:val="24"/>
          <w:szCs w:val="24"/>
        </w:rPr>
        <w:t xml:space="preserve">comply </w:t>
      </w:r>
      <w:r w:rsidR="003036EB" w:rsidRPr="003827D1">
        <w:rPr>
          <w:rFonts w:asciiTheme="minorHAnsi" w:hAnsiTheme="minorHAnsi" w:cstheme="minorHAnsi"/>
          <w:sz w:val="24"/>
          <w:szCs w:val="24"/>
        </w:rPr>
        <w:t xml:space="preserve">with our safeguarding </w:t>
      </w:r>
      <w:r w:rsidR="000C0737" w:rsidRPr="003827D1">
        <w:rPr>
          <w:rFonts w:asciiTheme="minorHAnsi" w:hAnsiTheme="minorHAnsi" w:cstheme="minorHAnsi"/>
          <w:sz w:val="24"/>
          <w:szCs w:val="24"/>
        </w:rPr>
        <w:t xml:space="preserve">procedures </w:t>
      </w:r>
      <w:r w:rsidR="00CA2AB1" w:rsidRPr="003827D1">
        <w:rPr>
          <w:rFonts w:asciiTheme="minorHAnsi" w:hAnsiTheme="minorHAnsi" w:cstheme="minorHAnsi"/>
          <w:sz w:val="24"/>
          <w:szCs w:val="24"/>
        </w:rPr>
        <w:t xml:space="preserve">as </w:t>
      </w:r>
      <w:r w:rsidR="00CD5593" w:rsidRPr="003827D1">
        <w:rPr>
          <w:rFonts w:asciiTheme="minorHAnsi" w:hAnsiTheme="minorHAnsi" w:cstheme="minorHAnsi"/>
          <w:sz w:val="24"/>
          <w:szCs w:val="24"/>
        </w:rPr>
        <w:t>set out below</w:t>
      </w:r>
      <w:r w:rsidR="00CA2AB1" w:rsidRPr="003827D1">
        <w:rPr>
          <w:rFonts w:asciiTheme="minorHAnsi" w:hAnsiTheme="minorHAnsi" w:cstheme="minorHAnsi"/>
          <w:sz w:val="24"/>
          <w:szCs w:val="24"/>
        </w:rPr>
        <w:t>:</w:t>
      </w:r>
    </w:p>
    <w:p w14:paraId="191BF117" w14:textId="77777777" w:rsidR="002D5CF5" w:rsidRPr="003827D1" w:rsidRDefault="002D5CF5" w:rsidP="001137F1">
      <w:pPr>
        <w:pStyle w:val="1bodycopy10pt"/>
        <w:spacing w:line="276" w:lineRule="auto"/>
        <w:rPr>
          <w:rFonts w:asciiTheme="minorHAnsi" w:hAnsiTheme="minorHAnsi" w:cstheme="minorHAnsi"/>
          <w:sz w:val="24"/>
        </w:rPr>
      </w:pPr>
    </w:p>
    <w:p w14:paraId="54E17CE2" w14:textId="149E547D" w:rsidR="00021BD2" w:rsidRPr="003827D1" w:rsidRDefault="00021BD2" w:rsidP="001137F1">
      <w:pPr>
        <w:pStyle w:val="Heading3"/>
        <w:spacing w:line="276" w:lineRule="auto"/>
        <w:rPr>
          <w:rFonts w:asciiTheme="minorHAnsi" w:hAnsiTheme="minorHAnsi" w:cstheme="minorHAnsi"/>
          <w:sz w:val="24"/>
          <w:szCs w:val="24"/>
        </w:rPr>
      </w:pPr>
      <w:r w:rsidRPr="003827D1">
        <w:rPr>
          <w:rFonts w:asciiTheme="minorHAnsi" w:hAnsiTheme="minorHAnsi" w:cstheme="minorHAnsi"/>
          <w:sz w:val="24"/>
          <w:szCs w:val="24"/>
        </w:rPr>
        <w:t>Concerns about child-on-child abuse</w:t>
      </w:r>
    </w:p>
    <w:p w14:paraId="6980BE2B" w14:textId="5F048CDB" w:rsidR="00021BD2" w:rsidRPr="003827D1" w:rsidRDefault="00021BD2"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sz w:val="24"/>
          <w:szCs w:val="24"/>
        </w:rPr>
        <w:t>In m</w:t>
      </w:r>
      <w:r w:rsidR="001373E6" w:rsidRPr="003827D1">
        <w:rPr>
          <w:rFonts w:asciiTheme="minorHAnsi" w:hAnsiTheme="minorHAnsi" w:cstheme="minorHAnsi"/>
          <w:sz w:val="24"/>
          <w:szCs w:val="24"/>
        </w:rPr>
        <w:t>o</w:t>
      </w:r>
      <w:r w:rsidRPr="003827D1">
        <w:rPr>
          <w:rFonts w:asciiTheme="minorHAnsi" w:hAnsiTheme="minorHAnsi" w:cstheme="minorHAnsi"/>
          <w:sz w:val="24"/>
          <w:szCs w:val="24"/>
        </w:rPr>
        <w:t xml:space="preserve">st circumstances, incidences of pupils hurting other pupils will be dealt with under our </w:t>
      </w:r>
      <w:r w:rsidR="00B80BD0" w:rsidRPr="003827D1">
        <w:rPr>
          <w:rFonts w:asciiTheme="minorHAnsi" w:hAnsiTheme="minorHAnsi" w:cstheme="minorHAnsi"/>
          <w:sz w:val="24"/>
          <w:szCs w:val="24"/>
        </w:rPr>
        <w:t>s</w:t>
      </w:r>
      <w:r w:rsidRPr="003827D1">
        <w:rPr>
          <w:rFonts w:asciiTheme="minorHAnsi" w:hAnsiTheme="minorHAnsi" w:cstheme="minorHAnsi"/>
          <w:sz w:val="24"/>
          <w:szCs w:val="24"/>
        </w:rPr>
        <w:t xml:space="preserve">chool’s </w:t>
      </w:r>
      <w:r w:rsidR="00B80BD0" w:rsidRPr="003827D1">
        <w:rPr>
          <w:rFonts w:asciiTheme="minorHAnsi" w:hAnsiTheme="minorHAnsi" w:cstheme="minorHAnsi"/>
          <w:sz w:val="24"/>
          <w:szCs w:val="24"/>
        </w:rPr>
        <w:t>b</w:t>
      </w:r>
      <w:r w:rsidRPr="003827D1">
        <w:rPr>
          <w:rFonts w:asciiTheme="minorHAnsi" w:hAnsiTheme="minorHAnsi" w:cstheme="minorHAnsi"/>
          <w:sz w:val="24"/>
          <w:szCs w:val="24"/>
        </w:rPr>
        <w:t xml:space="preserve">ehaviour </w:t>
      </w:r>
      <w:r w:rsidR="00B80BD0" w:rsidRPr="003827D1">
        <w:rPr>
          <w:rFonts w:asciiTheme="minorHAnsi" w:hAnsiTheme="minorHAnsi" w:cstheme="minorHAnsi"/>
          <w:sz w:val="24"/>
          <w:szCs w:val="24"/>
        </w:rPr>
        <w:t>p</w:t>
      </w:r>
      <w:r w:rsidRPr="003827D1">
        <w:rPr>
          <w:rFonts w:asciiTheme="minorHAnsi" w:hAnsiTheme="minorHAnsi" w:cstheme="minorHAnsi"/>
          <w:sz w:val="24"/>
          <w:szCs w:val="24"/>
        </w:rPr>
        <w:t xml:space="preserve">olicy </w:t>
      </w:r>
      <w:r w:rsidR="00452B22" w:rsidRPr="003827D1">
        <w:rPr>
          <w:rFonts w:asciiTheme="minorHAnsi" w:hAnsiTheme="minorHAnsi" w:cstheme="minorHAnsi"/>
          <w:iCs/>
          <w:sz w:val="24"/>
          <w:szCs w:val="24"/>
        </w:rPr>
        <w:t>which can be found on our school website; a copy is also emailed to families at the start of the academic year.</w:t>
      </w:r>
      <w:r w:rsidR="00452B22" w:rsidRPr="003827D1">
        <w:rPr>
          <w:rFonts w:asciiTheme="minorHAnsi" w:hAnsiTheme="minorHAnsi" w:cstheme="minorHAnsi"/>
          <w:i/>
          <w:iCs/>
          <w:sz w:val="24"/>
          <w:szCs w:val="24"/>
        </w:rPr>
        <w:t xml:space="preserve"> </w:t>
      </w:r>
      <w:r w:rsidRPr="003827D1">
        <w:rPr>
          <w:rFonts w:asciiTheme="minorHAnsi" w:hAnsiTheme="minorHAnsi" w:cstheme="minorHAnsi"/>
          <w:sz w:val="24"/>
          <w:szCs w:val="24"/>
        </w:rPr>
        <w:t xml:space="preserve"> </w:t>
      </w:r>
      <w:r w:rsidR="002D5CF5" w:rsidRPr="003827D1">
        <w:rPr>
          <w:rFonts w:asciiTheme="minorHAnsi" w:hAnsiTheme="minorHAnsi" w:cstheme="minorHAnsi"/>
          <w:sz w:val="24"/>
          <w:szCs w:val="24"/>
        </w:rPr>
        <w:t>O</w:t>
      </w:r>
      <w:r w:rsidRPr="003827D1">
        <w:rPr>
          <w:rFonts w:asciiTheme="minorHAnsi" w:hAnsiTheme="minorHAnsi" w:cstheme="minorHAnsi"/>
          <w:sz w:val="24"/>
          <w:szCs w:val="24"/>
        </w:rPr>
        <w:t xml:space="preserve">ur </w:t>
      </w:r>
      <w:r w:rsidR="00B27887" w:rsidRPr="003827D1">
        <w:rPr>
          <w:rFonts w:asciiTheme="minorHAnsi" w:hAnsiTheme="minorHAnsi" w:cstheme="minorHAnsi"/>
          <w:sz w:val="24"/>
          <w:szCs w:val="24"/>
        </w:rPr>
        <w:t xml:space="preserve">safeguarding and </w:t>
      </w:r>
      <w:r w:rsidRPr="003827D1">
        <w:rPr>
          <w:rFonts w:asciiTheme="minorHAnsi" w:hAnsiTheme="minorHAnsi" w:cstheme="minorHAnsi"/>
          <w:sz w:val="24"/>
          <w:szCs w:val="24"/>
        </w:rPr>
        <w:t xml:space="preserve">child protection policy will apply to all </w:t>
      </w:r>
      <w:r w:rsidR="002D5CF5" w:rsidRPr="003827D1">
        <w:rPr>
          <w:rFonts w:asciiTheme="minorHAnsi" w:hAnsiTheme="minorHAnsi" w:cstheme="minorHAnsi"/>
          <w:sz w:val="24"/>
          <w:szCs w:val="24"/>
        </w:rPr>
        <w:t>incidents</w:t>
      </w:r>
      <w:r w:rsidRPr="003827D1">
        <w:rPr>
          <w:rFonts w:asciiTheme="minorHAnsi" w:hAnsiTheme="minorHAnsi" w:cstheme="minorHAnsi"/>
          <w:sz w:val="24"/>
          <w:szCs w:val="24"/>
        </w:rPr>
        <w:t xml:space="preserve"> that raise safeguarding concerns where the alleged behaviour: </w:t>
      </w:r>
    </w:p>
    <w:p w14:paraId="0B0C702F" w14:textId="14CFE828" w:rsidR="00021BD2" w:rsidRPr="003827D1" w:rsidRDefault="009827BF"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i</w:t>
      </w:r>
      <w:r w:rsidR="00021BD2" w:rsidRPr="003827D1">
        <w:rPr>
          <w:rFonts w:asciiTheme="minorHAnsi" w:hAnsiTheme="minorHAnsi" w:cstheme="minorHAnsi"/>
          <w:sz w:val="24"/>
          <w:szCs w:val="24"/>
        </w:rPr>
        <w:t>s serious, and potentially a criminal offence</w:t>
      </w:r>
    </w:p>
    <w:p w14:paraId="77387883" w14:textId="28F64BCB" w:rsidR="00021BD2" w:rsidRPr="003827D1" w:rsidRDefault="009827BF"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c</w:t>
      </w:r>
      <w:r w:rsidR="00021BD2" w:rsidRPr="003827D1">
        <w:rPr>
          <w:rFonts w:asciiTheme="minorHAnsi" w:hAnsiTheme="minorHAnsi" w:cstheme="minorHAnsi"/>
          <w:sz w:val="24"/>
          <w:szCs w:val="24"/>
        </w:rPr>
        <w:t>ould put pupils in the school at risk</w:t>
      </w:r>
    </w:p>
    <w:p w14:paraId="4C7437B2" w14:textId="5673B749" w:rsidR="00021BD2" w:rsidRPr="003827D1" w:rsidRDefault="009827BF"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i</w:t>
      </w:r>
      <w:r w:rsidR="00021BD2" w:rsidRPr="003827D1">
        <w:rPr>
          <w:rFonts w:asciiTheme="minorHAnsi" w:hAnsiTheme="minorHAnsi" w:cstheme="minorHAnsi"/>
          <w:sz w:val="24"/>
          <w:szCs w:val="24"/>
        </w:rPr>
        <w:t>s violent</w:t>
      </w:r>
    </w:p>
    <w:p w14:paraId="2189761E" w14:textId="52983D3B" w:rsidR="00021BD2" w:rsidRPr="003827D1" w:rsidRDefault="009827BF"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i</w:t>
      </w:r>
      <w:r w:rsidR="00021BD2" w:rsidRPr="003827D1">
        <w:rPr>
          <w:rFonts w:asciiTheme="minorHAnsi" w:hAnsiTheme="minorHAnsi" w:cstheme="minorHAnsi"/>
          <w:sz w:val="24"/>
          <w:szCs w:val="24"/>
        </w:rPr>
        <w:t>nvolves pupils being forced to use drugs or alcohol</w:t>
      </w:r>
    </w:p>
    <w:p w14:paraId="31851732" w14:textId="14F62802" w:rsidR="00021BD2" w:rsidRPr="003827D1" w:rsidRDefault="00BF7BF6"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i</w:t>
      </w:r>
      <w:r w:rsidR="00021BD2" w:rsidRPr="003827D1">
        <w:rPr>
          <w:rFonts w:asciiTheme="minorHAnsi" w:hAnsiTheme="minorHAnsi" w:cstheme="minorHAnsi"/>
          <w:sz w:val="24"/>
          <w:szCs w:val="24"/>
        </w:rPr>
        <w:t>nvolves sexual exploitation, sexual abuse or sexual harassment, such as indecent exposure, sexual assault, upskirting or sexually inappropriate pictures or videos (including the sharing of nudes and semi-nudes).</w:t>
      </w:r>
    </w:p>
    <w:p w14:paraId="7E2EBE4A" w14:textId="77777777" w:rsidR="001373E6" w:rsidRPr="003827D1" w:rsidRDefault="001373E6" w:rsidP="001137F1">
      <w:pPr>
        <w:pStyle w:val="4Bulletedcopyblue"/>
        <w:numPr>
          <w:ilvl w:val="0"/>
          <w:numId w:val="0"/>
        </w:numPr>
        <w:spacing w:line="276" w:lineRule="auto"/>
        <w:ind w:left="785" w:hanging="360"/>
        <w:rPr>
          <w:rFonts w:asciiTheme="minorHAnsi" w:hAnsiTheme="minorHAnsi" w:cstheme="minorHAnsi"/>
          <w:sz w:val="24"/>
          <w:szCs w:val="24"/>
        </w:rPr>
      </w:pPr>
    </w:p>
    <w:p w14:paraId="59D798C7" w14:textId="77777777" w:rsidR="00021BD2" w:rsidRPr="003827D1" w:rsidRDefault="00021BD2" w:rsidP="001137F1">
      <w:pPr>
        <w:spacing w:line="276" w:lineRule="auto"/>
        <w:jc w:val="both"/>
        <w:rPr>
          <w:rFonts w:asciiTheme="minorHAnsi" w:hAnsiTheme="minorHAnsi" w:cstheme="minorHAnsi"/>
          <w:sz w:val="24"/>
        </w:rPr>
      </w:pPr>
      <w:r w:rsidRPr="003827D1">
        <w:rPr>
          <w:rFonts w:asciiTheme="minorHAnsi" w:hAnsiTheme="minorHAnsi" w:cstheme="minorHAnsi"/>
          <w:sz w:val="24"/>
        </w:rPr>
        <w:t>If a pupil makes an allegation of abuse against another pupil:</w:t>
      </w:r>
    </w:p>
    <w:p w14:paraId="3F0CEC4D" w14:textId="643C21BB" w:rsidR="00021BD2" w:rsidRPr="003827D1" w:rsidRDefault="00BF7BF6"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s</w:t>
      </w:r>
      <w:r w:rsidR="00021BD2" w:rsidRPr="003827D1">
        <w:rPr>
          <w:rFonts w:asciiTheme="minorHAnsi" w:hAnsiTheme="minorHAnsi" w:cstheme="minorHAnsi"/>
          <w:sz w:val="24"/>
          <w:szCs w:val="24"/>
        </w:rPr>
        <w:t xml:space="preserve">taff must record the allegation </w:t>
      </w:r>
      <w:r w:rsidR="00D90ADD">
        <w:rPr>
          <w:rFonts w:asciiTheme="minorHAnsi" w:hAnsiTheme="minorHAnsi" w:cstheme="minorHAnsi"/>
          <w:sz w:val="24"/>
          <w:szCs w:val="24"/>
        </w:rPr>
        <w:t>using CPOMS</w:t>
      </w:r>
      <w:r w:rsidR="00452B22" w:rsidRPr="003827D1">
        <w:rPr>
          <w:rFonts w:asciiTheme="minorHAnsi" w:hAnsiTheme="minorHAnsi" w:cstheme="minorHAnsi"/>
          <w:sz w:val="24"/>
          <w:szCs w:val="24"/>
        </w:rPr>
        <w:t xml:space="preserve"> </w:t>
      </w:r>
      <w:r w:rsidR="00021BD2" w:rsidRPr="003827D1">
        <w:rPr>
          <w:rFonts w:asciiTheme="minorHAnsi" w:hAnsiTheme="minorHAnsi" w:cstheme="minorHAnsi"/>
          <w:sz w:val="24"/>
          <w:szCs w:val="24"/>
        </w:rPr>
        <w:t>and report to the DSL, staff should not investigate the matter</w:t>
      </w:r>
    </w:p>
    <w:p w14:paraId="6DD20FED" w14:textId="3EB1CB29" w:rsidR="00021BD2" w:rsidRPr="003827D1" w:rsidRDefault="00BF7BF6"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lastRenderedPageBreak/>
        <w:t>t</w:t>
      </w:r>
      <w:r w:rsidR="00021BD2" w:rsidRPr="003827D1">
        <w:rPr>
          <w:rFonts w:asciiTheme="minorHAnsi" w:hAnsiTheme="minorHAnsi" w:cstheme="minorHAnsi"/>
          <w:sz w:val="24"/>
          <w:szCs w:val="24"/>
        </w:rPr>
        <w:t>he DSL will assess and consider the relevant next steps which may include,</w:t>
      </w:r>
      <w:r w:rsidR="0058200D" w:rsidRPr="003827D1">
        <w:rPr>
          <w:rFonts w:asciiTheme="minorHAnsi" w:hAnsiTheme="minorHAnsi" w:cstheme="minorHAnsi"/>
          <w:sz w:val="24"/>
          <w:szCs w:val="24"/>
        </w:rPr>
        <w:t xml:space="preserve"> speaking with the child and parents,</w:t>
      </w:r>
      <w:r w:rsidR="00021BD2" w:rsidRPr="003827D1">
        <w:rPr>
          <w:rFonts w:asciiTheme="minorHAnsi" w:hAnsiTheme="minorHAnsi" w:cstheme="minorHAnsi"/>
          <w:sz w:val="24"/>
          <w:szCs w:val="24"/>
        </w:rPr>
        <w:t xml:space="preserve"> </w:t>
      </w:r>
      <w:r w:rsidR="0084570E" w:rsidRPr="003827D1">
        <w:rPr>
          <w:rFonts w:asciiTheme="minorHAnsi" w:hAnsiTheme="minorHAnsi" w:cstheme="minorHAnsi"/>
          <w:sz w:val="24"/>
          <w:szCs w:val="24"/>
        </w:rPr>
        <w:t xml:space="preserve">accessing </w:t>
      </w:r>
      <w:r w:rsidR="00A05642" w:rsidRPr="003827D1">
        <w:rPr>
          <w:rFonts w:asciiTheme="minorHAnsi" w:hAnsiTheme="minorHAnsi" w:cstheme="minorHAnsi"/>
          <w:sz w:val="24"/>
          <w:szCs w:val="24"/>
        </w:rPr>
        <w:t xml:space="preserve">relevant consultation lines provided to schools by the Local Authority, </w:t>
      </w:r>
      <w:r w:rsidR="00021BD2" w:rsidRPr="003827D1">
        <w:rPr>
          <w:rFonts w:asciiTheme="minorHAnsi" w:hAnsiTheme="minorHAnsi" w:cstheme="minorHAnsi"/>
          <w:sz w:val="24"/>
          <w:szCs w:val="24"/>
        </w:rPr>
        <w:t xml:space="preserve">making a </w:t>
      </w:r>
      <w:r w:rsidR="0058200D" w:rsidRPr="003827D1">
        <w:rPr>
          <w:rFonts w:asciiTheme="minorHAnsi" w:hAnsiTheme="minorHAnsi" w:cstheme="minorHAnsi"/>
          <w:sz w:val="24"/>
          <w:szCs w:val="24"/>
        </w:rPr>
        <w:t>request for support</w:t>
      </w:r>
      <w:r w:rsidR="00021BD2" w:rsidRPr="003827D1">
        <w:rPr>
          <w:rFonts w:asciiTheme="minorHAnsi" w:hAnsiTheme="minorHAnsi" w:cstheme="minorHAnsi"/>
          <w:sz w:val="24"/>
          <w:szCs w:val="24"/>
        </w:rPr>
        <w:t xml:space="preserve"> to Children’s Services as well as the Police if the allegation involves a potential criminal offence or the Child and Adolescent Mental Health Service (CAMHS), if appropriate</w:t>
      </w:r>
    </w:p>
    <w:p w14:paraId="2EB9DBA7" w14:textId="33E18AFB" w:rsidR="00021BD2" w:rsidRPr="003827D1" w:rsidRDefault="00BF7BF6"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t</w:t>
      </w:r>
      <w:r w:rsidR="00021BD2" w:rsidRPr="003827D1">
        <w:rPr>
          <w:rFonts w:asciiTheme="minorHAnsi" w:hAnsiTheme="minorHAnsi" w:cstheme="minorHAnsi"/>
          <w:sz w:val="24"/>
          <w:szCs w:val="24"/>
        </w:rPr>
        <w:t>he DSL will consider whether a risk assessment or a safety and support plan would be beneficial for a</w:t>
      </w:r>
      <w:r w:rsidR="00EE5D37" w:rsidRPr="003827D1">
        <w:rPr>
          <w:rFonts w:asciiTheme="minorHAnsi" w:hAnsiTheme="minorHAnsi" w:cstheme="minorHAnsi"/>
          <w:sz w:val="24"/>
          <w:szCs w:val="24"/>
        </w:rPr>
        <w:t>ny</w:t>
      </w:r>
      <w:r w:rsidR="00021BD2" w:rsidRPr="003827D1">
        <w:rPr>
          <w:rFonts w:asciiTheme="minorHAnsi" w:hAnsiTheme="minorHAnsi" w:cstheme="minorHAnsi"/>
          <w:sz w:val="24"/>
          <w:szCs w:val="24"/>
        </w:rPr>
        <w:t xml:space="preserve"> children involve</w:t>
      </w:r>
      <w:r w:rsidR="00EE5D37" w:rsidRPr="003827D1">
        <w:rPr>
          <w:rFonts w:asciiTheme="minorHAnsi" w:hAnsiTheme="minorHAnsi" w:cstheme="minorHAnsi"/>
          <w:sz w:val="24"/>
          <w:szCs w:val="24"/>
        </w:rPr>
        <w:t xml:space="preserve">d, </w:t>
      </w:r>
      <w:r w:rsidR="00021BD2" w:rsidRPr="003827D1">
        <w:rPr>
          <w:rFonts w:asciiTheme="minorHAnsi" w:hAnsiTheme="minorHAnsi" w:cstheme="minorHAnsi"/>
          <w:sz w:val="24"/>
          <w:szCs w:val="24"/>
        </w:rPr>
        <w:t>including the victim(s), the child(ren) against whom the allegation has been made and any others affected, with a named person they can talk to if needed. This should include consideration of all aspects and areas of the school environment and beyond</w:t>
      </w:r>
      <w:r w:rsidR="00B7291A" w:rsidRPr="003827D1">
        <w:rPr>
          <w:rFonts w:asciiTheme="minorHAnsi" w:hAnsiTheme="minorHAnsi" w:cstheme="minorHAnsi"/>
          <w:sz w:val="24"/>
          <w:szCs w:val="24"/>
        </w:rPr>
        <w:t>,</w:t>
      </w:r>
      <w:r w:rsidR="00021BD2" w:rsidRPr="003827D1">
        <w:rPr>
          <w:rFonts w:asciiTheme="minorHAnsi" w:hAnsiTheme="minorHAnsi" w:cstheme="minorHAnsi"/>
          <w:sz w:val="24"/>
          <w:szCs w:val="24"/>
        </w:rPr>
        <w:t xml:space="preserve"> for example off-site activities and school transport </w:t>
      </w:r>
    </w:p>
    <w:p w14:paraId="381D7D86" w14:textId="07B971D4" w:rsidR="00B74314" w:rsidRPr="003827D1" w:rsidRDefault="00BF7BF6"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t</w:t>
      </w:r>
      <w:r w:rsidR="00021BD2" w:rsidRPr="003827D1">
        <w:rPr>
          <w:rFonts w:asciiTheme="minorHAnsi" w:hAnsiTheme="minorHAnsi" w:cstheme="minorHAnsi"/>
          <w:sz w:val="24"/>
          <w:szCs w:val="24"/>
        </w:rPr>
        <w:t>he DSL will speak to the child and their parent/s or carers to share the concerns</w:t>
      </w:r>
      <w:r w:rsidR="00287A00" w:rsidRPr="003827D1">
        <w:rPr>
          <w:rFonts w:asciiTheme="minorHAnsi" w:hAnsiTheme="minorHAnsi" w:cstheme="minorHAnsi"/>
          <w:sz w:val="24"/>
          <w:szCs w:val="24"/>
        </w:rPr>
        <w:t>,</w:t>
      </w:r>
      <w:r w:rsidR="00021BD2" w:rsidRPr="003827D1">
        <w:rPr>
          <w:rFonts w:asciiTheme="minorHAnsi" w:hAnsiTheme="minorHAnsi" w:cstheme="minorHAnsi"/>
          <w:sz w:val="24"/>
          <w:szCs w:val="24"/>
        </w:rPr>
        <w:t xml:space="preserve"> gain their views and consent to liaise with other agencies if there are any identified risks and unmet needs</w:t>
      </w:r>
    </w:p>
    <w:p w14:paraId="51B300F5" w14:textId="36A55804" w:rsidR="00B74314" w:rsidRPr="003827D1" w:rsidRDefault="00BF7BF6"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i</w:t>
      </w:r>
      <w:r w:rsidR="00021BD2" w:rsidRPr="003827D1">
        <w:rPr>
          <w:rFonts w:asciiTheme="minorHAnsi" w:hAnsiTheme="minorHAnsi" w:cstheme="minorHAnsi"/>
          <w:sz w:val="24"/>
          <w:szCs w:val="24"/>
        </w:rPr>
        <w:t xml:space="preserve">f the incident is a criminal offence school have a duty to report this and thereafter work closely with the Police (and other agencies as required) while protecting children and/or taking </w:t>
      </w:r>
      <w:r w:rsidR="00F567CD" w:rsidRPr="003827D1">
        <w:rPr>
          <w:rFonts w:asciiTheme="minorHAnsi" w:hAnsiTheme="minorHAnsi" w:cstheme="minorHAnsi"/>
          <w:sz w:val="24"/>
          <w:szCs w:val="24"/>
        </w:rPr>
        <w:t>any measures</w:t>
      </w:r>
      <w:r w:rsidR="00021BD2" w:rsidRPr="003827D1">
        <w:rPr>
          <w:rFonts w:asciiTheme="minorHAnsi" w:hAnsiTheme="minorHAnsi" w:cstheme="minorHAnsi"/>
          <w:sz w:val="24"/>
          <w:szCs w:val="24"/>
        </w:rPr>
        <w:t xml:space="preserve"> to </w:t>
      </w:r>
      <w:r w:rsidR="007F3FC8" w:rsidRPr="003827D1">
        <w:rPr>
          <w:rFonts w:asciiTheme="minorHAnsi" w:hAnsiTheme="minorHAnsi" w:cstheme="minorHAnsi"/>
          <w:sz w:val="24"/>
          <w:szCs w:val="24"/>
        </w:rPr>
        <w:t>manage risk</w:t>
      </w:r>
      <w:r w:rsidR="00D65474" w:rsidRPr="003827D1">
        <w:rPr>
          <w:rFonts w:asciiTheme="minorHAnsi" w:hAnsiTheme="minorHAnsi" w:cstheme="minorHAnsi"/>
          <w:sz w:val="24"/>
          <w:szCs w:val="24"/>
        </w:rPr>
        <w:t xml:space="preserve">. </w:t>
      </w:r>
      <w:r w:rsidR="00B74314" w:rsidRPr="003827D1">
        <w:rPr>
          <w:rFonts w:asciiTheme="minorHAnsi" w:hAnsiTheme="minorHAnsi" w:cstheme="minorHAnsi"/>
          <w:sz w:val="24"/>
          <w:szCs w:val="24"/>
        </w:rPr>
        <w:t xml:space="preserve">For incidences which involve significant harm and/or a potential criminal offence, the DSL will endeavour to gain consent but may override this should not gaining consent increase the risk to a child </w:t>
      </w:r>
    </w:p>
    <w:p w14:paraId="3B21CAF2" w14:textId="6E81CA42" w:rsidR="00FC63DB" w:rsidRPr="003827D1" w:rsidRDefault="009F124E"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o</w:t>
      </w:r>
      <w:r w:rsidR="007F3FC8" w:rsidRPr="003827D1">
        <w:rPr>
          <w:rFonts w:asciiTheme="minorHAnsi" w:hAnsiTheme="minorHAnsi" w:cstheme="minorHAnsi"/>
          <w:sz w:val="24"/>
          <w:szCs w:val="24"/>
        </w:rPr>
        <w:t xml:space="preserve">ur DSLs are committed to ensuring that where concerns are raised about child-on-child abuse, incidences are taken seriously and dealt with fairly. DSLs will </w:t>
      </w:r>
      <w:r w:rsidR="00BC2727" w:rsidRPr="003827D1">
        <w:rPr>
          <w:rFonts w:asciiTheme="minorHAnsi" w:hAnsiTheme="minorHAnsi" w:cstheme="minorHAnsi"/>
          <w:sz w:val="24"/>
          <w:szCs w:val="24"/>
        </w:rPr>
        <w:t xml:space="preserve">consider all information available to them and ensure that any action or decision is proportionate for all children involved, and </w:t>
      </w:r>
      <w:r w:rsidR="00B07036" w:rsidRPr="003827D1">
        <w:rPr>
          <w:rFonts w:asciiTheme="minorHAnsi" w:hAnsiTheme="minorHAnsi" w:cstheme="minorHAnsi"/>
          <w:sz w:val="24"/>
          <w:szCs w:val="24"/>
        </w:rPr>
        <w:t xml:space="preserve">that </w:t>
      </w:r>
      <w:r w:rsidR="00BC2727" w:rsidRPr="003827D1">
        <w:rPr>
          <w:rFonts w:asciiTheme="minorHAnsi" w:hAnsiTheme="minorHAnsi" w:cstheme="minorHAnsi"/>
          <w:sz w:val="24"/>
          <w:szCs w:val="24"/>
        </w:rPr>
        <w:t xml:space="preserve">such decisions </w:t>
      </w:r>
      <w:r w:rsidR="00AA168B" w:rsidRPr="003827D1">
        <w:rPr>
          <w:rFonts w:asciiTheme="minorHAnsi" w:hAnsiTheme="minorHAnsi" w:cstheme="minorHAnsi"/>
          <w:sz w:val="24"/>
          <w:szCs w:val="24"/>
        </w:rPr>
        <w:t>do</w:t>
      </w:r>
      <w:r w:rsidR="00BC2727" w:rsidRPr="003827D1">
        <w:rPr>
          <w:rFonts w:asciiTheme="minorHAnsi" w:hAnsiTheme="minorHAnsi" w:cstheme="minorHAnsi"/>
          <w:sz w:val="24"/>
          <w:szCs w:val="24"/>
        </w:rPr>
        <w:t xml:space="preserve"> not </w:t>
      </w:r>
      <w:r w:rsidR="00044FCB" w:rsidRPr="003827D1">
        <w:rPr>
          <w:rFonts w:asciiTheme="minorHAnsi" w:hAnsiTheme="minorHAnsi" w:cstheme="minorHAnsi"/>
          <w:sz w:val="24"/>
          <w:szCs w:val="24"/>
        </w:rPr>
        <w:t>disproportionately impact</w:t>
      </w:r>
      <w:r w:rsidR="00F50C4A" w:rsidRPr="003827D1">
        <w:rPr>
          <w:rFonts w:asciiTheme="minorHAnsi" w:hAnsiTheme="minorHAnsi" w:cstheme="minorHAnsi"/>
          <w:sz w:val="24"/>
          <w:szCs w:val="24"/>
        </w:rPr>
        <w:t xml:space="preserve"> on their access to </w:t>
      </w:r>
      <w:r w:rsidR="00C21D44" w:rsidRPr="003827D1">
        <w:rPr>
          <w:rFonts w:asciiTheme="minorHAnsi" w:hAnsiTheme="minorHAnsi" w:cstheme="minorHAnsi"/>
          <w:sz w:val="24"/>
          <w:szCs w:val="24"/>
        </w:rPr>
        <w:t>education,</w:t>
      </w:r>
      <w:r w:rsidR="00F50C4A" w:rsidRPr="003827D1">
        <w:rPr>
          <w:rFonts w:asciiTheme="minorHAnsi" w:hAnsiTheme="minorHAnsi" w:cstheme="minorHAnsi"/>
          <w:sz w:val="24"/>
          <w:szCs w:val="24"/>
        </w:rPr>
        <w:t xml:space="preserve"> although at times some restrictions or adaptations may be required </w:t>
      </w:r>
      <w:r w:rsidR="00A14AB8" w:rsidRPr="003827D1">
        <w:rPr>
          <w:rFonts w:asciiTheme="minorHAnsi" w:hAnsiTheme="minorHAnsi" w:cstheme="minorHAnsi"/>
          <w:sz w:val="24"/>
          <w:szCs w:val="24"/>
        </w:rPr>
        <w:t xml:space="preserve">to manage </w:t>
      </w:r>
      <w:r w:rsidR="00452B22" w:rsidRPr="003827D1">
        <w:rPr>
          <w:rFonts w:asciiTheme="minorHAnsi" w:hAnsiTheme="minorHAnsi" w:cstheme="minorHAnsi"/>
          <w:sz w:val="24"/>
          <w:szCs w:val="24"/>
        </w:rPr>
        <w:t>identified risk.</w:t>
      </w:r>
    </w:p>
    <w:p w14:paraId="18075209" w14:textId="0E283959" w:rsidR="00224D49" w:rsidRPr="003827D1" w:rsidRDefault="00224D49" w:rsidP="001137F1">
      <w:pPr>
        <w:pStyle w:val="Heading2"/>
        <w:spacing w:line="276" w:lineRule="auto"/>
        <w:rPr>
          <w:rFonts w:asciiTheme="minorHAnsi" w:hAnsiTheme="minorHAnsi" w:cstheme="minorHAnsi"/>
        </w:rPr>
      </w:pPr>
      <w:r w:rsidRPr="003827D1">
        <w:rPr>
          <w:rFonts w:asciiTheme="minorHAnsi" w:hAnsiTheme="minorHAnsi" w:cstheme="minorHAnsi"/>
        </w:rPr>
        <w:t xml:space="preserve">Creating a </w:t>
      </w:r>
      <w:r w:rsidR="00661F60" w:rsidRPr="003827D1">
        <w:rPr>
          <w:rFonts w:asciiTheme="minorHAnsi" w:hAnsiTheme="minorHAnsi" w:cstheme="minorHAnsi"/>
        </w:rPr>
        <w:t>culture where children feel safe</w:t>
      </w:r>
      <w:r w:rsidRPr="003827D1">
        <w:rPr>
          <w:rFonts w:asciiTheme="minorHAnsi" w:hAnsiTheme="minorHAnsi" w:cstheme="minorHAnsi"/>
        </w:rPr>
        <w:t xml:space="preserve"> in school and minimising the risk of all forms of abuse. </w:t>
      </w:r>
    </w:p>
    <w:p w14:paraId="4A32D58E" w14:textId="661BE21A" w:rsidR="00224D49" w:rsidRPr="003827D1" w:rsidRDefault="00224D49" w:rsidP="00452B22">
      <w:pPr>
        <w:pStyle w:val="Mainbodytext"/>
        <w:spacing w:line="276" w:lineRule="auto"/>
        <w:rPr>
          <w:rFonts w:asciiTheme="minorHAnsi" w:hAnsiTheme="minorHAnsi" w:cstheme="minorHAnsi"/>
          <w:sz w:val="24"/>
          <w:szCs w:val="24"/>
        </w:rPr>
      </w:pPr>
      <w:r w:rsidRPr="003827D1">
        <w:rPr>
          <w:rFonts w:asciiTheme="minorHAnsi" w:hAnsiTheme="minorHAnsi" w:cstheme="minorHAnsi"/>
          <w:sz w:val="24"/>
          <w:szCs w:val="24"/>
        </w:rPr>
        <w:t>We recognise the importance of taking proactive action to minimise the risk of any form of abuse</w:t>
      </w:r>
      <w:r w:rsidR="00682EE8" w:rsidRPr="003827D1">
        <w:rPr>
          <w:rFonts w:asciiTheme="minorHAnsi" w:hAnsiTheme="minorHAnsi" w:cstheme="minorHAnsi"/>
          <w:sz w:val="24"/>
          <w:szCs w:val="24"/>
        </w:rPr>
        <w:t>,</w:t>
      </w:r>
      <w:r w:rsidRPr="003827D1">
        <w:rPr>
          <w:rFonts w:asciiTheme="minorHAnsi" w:hAnsiTheme="minorHAnsi" w:cstheme="minorHAnsi"/>
          <w:sz w:val="24"/>
          <w:szCs w:val="24"/>
        </w:rPr>
        <w:t xml:space="preserve"> neglect and exploitation irrespective of from whom and where this comes from, </w:t>
      </w:r>
      <w:r w:rsidR="00FC63DB" w:rsidRPr="003827D1">
        <w:rPr>
          <w:rFonts w:asciiTheme="minorHAnsi" w:hAnsiTheme="minorHAnsi" w:cstheme="minorHAnsi"/>
          <w:sz w:val="24"/>
          <w:szCs w:val="24"/>
        </w:rPr>
        <w:t>including child</w:t>
      </w:r>
      <w:r w:rsidRPr="003827D1">
        <w:rPr>
          <w:rFonts w:asciiTheme="minorHAnsi" w:hAnsiTheme="minorHAnsi" w:cstheme="minorHAnsi"/>
          <w:sz w:val="24"/>
          <w:szCs w:val="24"/>
        </w:rPr>
        <w:t xml:space="preserve">-on-child abuse. Creating a supportive environment where children </w:t>
      </w:r>
      <w:r w:rsidR="00FC63DB" w:rsidRPr="003827D1">
        <w:rPr>
          <w:rFonts w:asciiTheme="minorHAnsi" w:hAnsiTheme="minorHAnsi" w:cstheme="minorHAnsi"/>
          <w:sz w:val="24"/>
          <w:szCs w:val="24"/>
        </w:rPr>
        <w:t>can feel</w:t>
      </w:r>
      <w:r w:rsidRPr="003827D1">
        <w:rPr>
          <w:rFonts w:asciiTheme="minorHAnsi" w:hAnsiTheme="minorHAnsi" w:cstheme="minorHAnsi"/>
          <w:sz w:val="24"/>
          <w:szCs w:val="24"/>
        </w:rPr>
        <w:t xml:space="preserve"> confident in reporting incidents </w:t>
      </w:r>
      <w:r w:rsidR="004918BC" w:rsidRPr="003827D1">
        <w:rPr>
          <w:rFonts w:asciiTheme="minorHAnsi" w:hAnsiTheme="minorHAnsi" w:cstheme="minorHAnsi"/>
          <w:sz w:val="24"/>
          <w:szCs w:val="24"/>
        </w:rPr>
        <w:t>is key</w:t>
      </w:r>
      <w:r w:rsidR="00452B22" w:rsidRPr="003827D1">
        <w:rPr>
          <w:rFonts w:asciiTheme="minorHAnsi" w:hAnsiTheme="minorHAnsi" w:cstheme="minorHAnsi"/>
          <w:sz w:val="24"/>
          <w:szCs w:val="24"/>
        </w:rPr>
        <w:t xml:space="preserve"> to our sa</w:t>
      </w:r>
      <w:r w:rsidR="00D90ADD">
        <w:rPr>
          <w:rFonts w:asciiTheme="minorHAnsi" w:hAnsiTheme="minorHAnsi" w:cstheme="minorHAnsi"/>
          <w:sz w:val="24"/>
          <w:szCs w:val="24"/>
        </w:rPr>
        <w:t>feguarding culture in SS John and Monica</w:t>
      </w:r>
      <w:r w:rsidR="00452B22" w:rsidRPr="003827D1">
        <w:rPr>
          <w:rFonts w:asciiTheme="minorHAnsi" w:hAnsiTheme="minorHAnsi" w:cstheme="minorHAnsi"/>
          <w:sz w:val="24"/>
          <w:szCs w:val="24"/>
        </w:rPr>
        <w:t xml:space="preserve"> Catholic Primary School</w:t>
      </w:r>
    </w:p>
    <w:p w14:paraId="1B37813B" w14:textId="275D8D0D" w:rsidR="00224D49" w:rsidRPr="003827D1" w:rsidRDefault="00224D49"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sz w:val="24"/>
          <w:szCs w:val="24"/>
        </w:rPr>
        <w:t>We expect all staff to:</w:t>
      </w:r>
    </w:p>
    <w:p w14:paraId="3B656357" w14:textId="0C172D0E" w:rsidR="00224D49" w:rsidRPr="003827D1" w:rsidRDefault="009D7E47"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c</w:t>
      </w:r>
      <w:r w:rsidR="00224D49" w:rsidRPr="003827D1">
        <w:rPr>
          <w:rFonts w:asciiTheme="minorHAnsi" w:hAnsiTheme="minorHAnsi" w:cstheme="minorHAnsi"/>
          <w:sz w:val="24"/>
          <w:szCs w:val="24"/>
        </w:rPr>
        <w:t>hallenge any form of derogatory or sexualised language or inappropriate behaviour between peers, including requesting or sending sexual images</w:t>
      </w:r>
    </w:p>
    <w:p w14:paraId="3BA0CF35" w14:textId="69A360DD" w:rsidR="00224D49" w:rsidRPr="003827D1" w:rsidRDefault="009D7E47"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b</w:t>
      </w:r>
      <w:r w:rsidR="00224D49" w:rsidRPr="003827D1">
        <w:rPr>
          <w:rFonts w:asciiTheme="minorHAnsi" w:hAnsiTheme="minorHAnsi" w:cstheme="minorHAnsi"/>
          <w:sz w:val="24"/>
          <w:szCs w:val="24"/>
        </w:rPr>
        <w:t xml:space="preserve">e vigilant to issues that particularly affect different genders, for example, sexualised or aggressive touching or grabbing towards female pupils, and initiation or hazing type violence with respect to </w:t>
      </w:r>
      <w:r w:rsidR="00FC63DB" w:rsidRPr="003827D1">
        <w:rPr>
          <w:rFonts w:asciiTheme="minorHAnsi" w:hAnsiTheme="minorHAnsi" w:cstheme="minorHAnsi"/>
          <w:sz w:val="24"/>
          <w:szCs w:val="24"/>
        </w:rPr>
        <w:t>boys</w:t>
      </w:r>
    </w:p>
    <w:p w14:paraId="2339EC7D" w14:textId="475CE616" w:rsidR="00224D49" w:rsidRPr="003827D1" w:rsidRDefault="009D7E47"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lastRenderedPageBreak/>
        <w:t>e</w:t>
      </w:r>
      <w:r w:rsidR="00224D49" w:rsidRPr="003827D1">
        <w:rPr>
          <w:rFonts w:asciiTheme="minorHAnsi" w:hAnsiTheme="minorHAnsi" w:cstheme="minorHAnsi"/>
          <w:sz w:val="24"/>
          <w:szCs w:val="24"/>
        </w:rPr>
        <w:t xml:space="preserve">nsure our curriculum helps to educate pupils about appropriate behaviour and </w:t>
      </w:r>
      <w:r w:rsidR="00FC63DB" w:rsidRPr="003827D1">
        <w:rPr>
          <w:rFonts w:asciiTheme="minorHAnsi" w:hAnsiTheme="minorHAnsi" w:cstheme="minorHAnsi"/>
          <w:sz w:val="24"/>
          <w:szCs w:val="24"/>
        </w:rPr>
        <w:t>consent</w:t>
      </w:r>
      <w:r w:rsidR="00224D49" w:rsidRPr="003827D1">
        <w:rPr>
          <w:rFonts w:asciiTheme="minorHAnsi" w:hAnsiTheme="minorHAnsi" w:cstheme="minorHAnsi"/>
          <w:sz w:val="24"/>
          <w:szCs w:val="24"/>
        </w:rPr>
        <w:t xml:space="preserve"> </w:t>
      </w:r>
    </w:p>
    <w:p w14:paraId="00322EC9" w14:textId="2D01E7A8" w:rsidR="00224D49" w:rsidRPr="003827D1" w:rsidRDefault="009D7E47"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e</w:t>
      </w:r>
      <w:r w:rsidR="00224D49" w:rsidRPr="003827D1">
        <w:rPr>
          <w:rFonts w:asciiTheme="minorHAnsi" w:hAnsiTheme="minorHAnsi" w:cstheme="minorHAnsi"/>
          <w:sz w:val="24"/>
          <w:szCs w:val="24"/>
        </w:rPr>
        <w:t>nsure pupils are able to easily and confidently report abuse using our reporting systems</w:t>
      </w:r>
      <w:r w:rsidR="00687018" w:rsidRPr="003827D1">
        <w:rPr>
          <w:rFonts w:asciiTheme="minorHAnsi" w:hAnsiTheme="minorHAnsi" w:cstheme="minorHAnsi"/>
          <w:sz w:val="24"/>
          <w:szCs w:val="24"/>
        </w:rPr>
        <w:t xml:space="preserve"> </w:t>
      </w:r>
    </w:p>
    <w:p w14:paraId="2039916A" w14:textId="42AA538A" w:rsidR="00224D49" w:rsidRPr="003827D1" w:rsidRDefault="00AB00DF"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r</w:t>
      </w:r>
      <w:r w:rsidR="00224D49" w:rsidRPr="003827D1">
        <w:rPr>
          <w:rFonts w:asciiTheme="minorHAnsi" w:hAnsiTheme="minorHAnsi" w:cstheme="minorHAnsi"/>
          <w:sz w:val="24"/>
          <w:szCs w:val="24"/>
        </w:rPr>
        <w:t xml:space="preserve">eassure victims that they are being taken </w:t>
      </w:r>
      <w:r w:rsidR="00FC63DB" w:rsidRPr="003827D1">
        <w:rPr>
          <w:rFonts w:asciiTheme="minorHAnsi" w:hAnsiTheme="minorHAnsi" w:cstheme="minorHAnsi"/>
          <w:sz w:val="24"/>
          <w:szCs w:val="24"/>
        </w:rPr>
        <w:t>seriously</w:t>
      </w:r>
    </w:p>
    <w:p w14:paraId="5B8C526B" w14:textId="72754EC2" w:rsidR="00224D49" w:rsidRPr="003827D1" w:rsidRDefault="00AB00DF"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b</w:t>
      </w:r>
      <w:r w:rsidR="00224D49" w:rsidRPr="003827D1">
        <w:rPr>
          <w:rFonts w:asciiTheme="minorHAnsi" w:hAnsiTheme="minorHAnsi" w:cstheme="minorHAnsi"/>
          <w:sz w:val="24"/>
          <w:szCs w:val="24"/>
        </w:rPr>
        <w:t>e alert to reports of sexual violence and/or harassment that may point to environmental or systemic problems in the school or elsewhere that could be addressed by us updating policies, processes and the curriculum, or could reflect wider issues in the local area that should be shared with our safeguarding partners</w:t>
      </w:r>
    </w:p>
    <w:p w14:paraId="3142C2F7" w14:textId="46BEDD26" w:rsidR="00224D49" w:rsidRPr="003827D1" w:rsidRDefault="00AB00DF"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s</w:t>
      </w:r>
      <w:r w:rsidR="00224D49" w:rsidRPr="003827D1">
        <w:rPr>
          <w:rFonts w:asciiTheme="minorHAnsi" w:hAnsiTheme="minorHAnsi" w:cstheme="minorHAnsi"/>
          <w:sz w:val="24"/>
          <w:szCs w:val="24"/>
        </w:rPr>
        <w:t xml:space="preserve">upport children who have witnessed sexual violence, especially rape or assault by penetration. We will do all we can to make sure the victim, and alleged perpetrator(s) and any witnesses are not bullied or </w:t>
      </w:r>
      <w:r w:rsidR="00FC63DB" w:rsidRPr="003827D1">
        <w:rPr>
          <w:rFonts w:asciiTheme="minorHAnsi" w:hAnsiTheme="minorHAnsi" w:cstheme="minorHAnsi"/>
          <w:sz w:val="24"/>
          <w:szCs w:val="24"/>
        </w:rPr>
        <w:t>harassed</w:t>
      </w:r>
    </w:p>
    <w:p w14:paraId="693E4D61" w14:textId="3D2F5D1E" w:rsidR="00224D49" w:rsidRPr="003827D1" w:rsidRDefault="00AB00DF"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c</w:t>
      </w:r>
      <w:r w:rsidR="00224D49" w:rsidRPr="003827D1">
        <w:rPr>
          <w:rFonts w:asciiTheme="minorHAnsi" w:hAnsiTheme="minorHAnsi" w:cstheme="minorHAnsi"/>
          <w:sz w:val="24"/>
          <w:szCs w:val="24"/>
        </w:rPr>
        <w:t>onsider intra-familial harms (adults close to the child and family) and any necessary support for siblings following a report of sexual violence and/or harassment</w:t>
      </w:r>
      <w:r w:rsidR="00D65474" w:rsidRPr="003827D1">
        <w:rPr>
          <w:rFonts w:asciiTheme="minorHAnsi" w:hAnsiTheme="minorHAnsi" w:cstheme="minorHAnsi"/>
          <w:sz w:val="24"/>
          <w:szCs w:val="24"/>
        </w:rPr>
        <w:t xml:space="preserve">. </w:t>
      </w:r>
    </w:p>
    <w:p w14:paraId="2C3FD7D6" w14:textId="77777777" w:rsidR="001346BD" w:rsidRPr="003827D1" w:rsidRDefault="001346BD" w:rsidP="001137F1">
      <w:pPr>
        <w:pStyle w:val="4Bulletedcopyblue"/>
        <w:numPr>
          <w:ilvl w:val="0"/>
          <w:numId w:val="0"/>
        </w:numPr>
        <w:spacing w:line="276" w:lineRule="auto"/>
        <w:ind w:left="785"/>
        <w:rPr>
          <w:rFonts w:asciiTheme="minorHAnsi" w:hAnsiTheme="minorHAnsi" w:cstheme="minorHAnsi"/>
          <w:sz w:val="24"/>
          <w:szCs w:val="24"/>
        </w:rPr>
      </w:pPr>
    </w:p>
    <w:p w14:paraId="162B5F4D" w14:textId="391F17D4" w:rsidR="00224D49" w:rsidRPr="003827D1" w:rsidRDefault="001346BD" w:rsidP="001137F1">
      <w:pPr>
        <w:pStyle w:val="4Bulletedcopyblue"/>
        <w:numPr>
          <w:ilvl w:val="0"/>
          <w:numId w:val="0"/>
        </w:numPr>
        <w:spacing w:line="276" w:lineRule="auto"/>
        <w:rPr>
          <w:rFonts w:asciiTheme="minorHAnsi" w:hAnsiTheme="minorHAnsi" w:cstheme="minorHAnsi"/>
          <w:sz w:val="24"/>
          <w:szCs w:val="24"/>
        </w:rPr>
      </w:pPr>
      <w:r w:rsidRPr="003827D1">
        <w:rPr>
          <w:rFonts w:asciiTheme="minorHAnsi" w:hAnsiTheme="minorHAnsi" w:cstheme="minorHAnsi"/>
          <w:sz w:val="24"/>
          <w:szCs w:val="24"/>
        </w:rPr>
        <w:t>O</w:t>
      </w:r>
      <w:r w:rsidR="00FC63DB" w:rsidRPr="003827D1">
        <w:rPr>
          <w:rFonts w:asciiTheme="minorHAnsi" w:hAnsiTheme="minorHAnsi" w:cstheme="minorHAnsi"/>
          <w:sz w:val="24"/>
          <w:szCs w:val="24"/>
        </w:rPr>
        <w:t>ur staff</w:t>
      </w:r>
      <w:r w:rsidR="00224D49" w:rsidRPr="003827D1">
        <w:rPr>
          <w:rFonts w:asciiTheme="minorHAnsi" w:hAnsiTheme="minorHAnsi" w:cstheme="minorHAnsi"/>
          <w:sz w:val="24"/>
          <w:szCs w:val="24"/>
        </w:rPr>
        <w:t xml:space="preserve"> are trained to understand:</w:t>
      </w:r>
    </w:p>
    <w:p w14:paraId="18F3D761" w14:textId="1F34CC34" w:rsidR="00224D49" w:rsidRPr="003827D1" w:rsidRDefault="00EC7904"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h</w:t>
      </w:r>
      <w:r w:rsidR="00224D49" w:rsidRPr="003827D1">
        <w:rPr>
          <w:rFonts w:asciiTheme="minorHAnsi" w:hAnsiTheme="minorHAnsi" w:cstheme="minorHAnsi"/>
          <w:sz w:val="24"/>
          <w:szCs w:val="24"/>
        </w:rPr>
        <w:t xml:space="preserve">ow to recognise </w:t>
      </w:r>
      <w:r w:rsidR="00FC63DB" w:rsidRPr="003827D1">
        <w:rPr>
          <w:rFonts w:asciiTheme="minorHAnsi" w:hAnsiTheme="minorHAnsi" w:cstheme="minorHAnsi"/>
          <w:sz w:val="24"/>
          <w:szCs w:val="24"/>
        </w:rPr>
        <w:t>the signs</w:t>
      </w:r>
      <w:r w:rsidR="00224D49" w:rsidRPr="003827D1">
        <w:rPr>
          <w:rFonts w:asciiTheme="minorHAnsi" w:hAnsiTheme="minorHAnsi" w:cstheme="minorHAnsi"/>
          <w:sz w:val="24"/>
          <w:szCs w:val="24"/>
        </w:rPr>
        <w:t xml:space="preserve"> of child-on-child abuse, and know how to identify it and respond to reports</w:t>
      </w:r>
    </w:p>
    <w:p w14:paraId="5D9A65E0" w14:textId="2DBADE04" w:rsidR="00224D49" w:rsidRPr="003827D1" w:rsidRDefault="00224D49"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 xml:space="preserve">even if there are no reports of child-on-child abuse in school, it does not mean it is not happening – staff should maintain an open mind and attitude of “it could happen </w:t>
      </w:r>
      <w:r w:rsidR="00FC63DB" w:rsidRPr="003827D1">
        <w:rPr>
          <w:rFonts w:asciiTheme="minorHAnsi" w:hAnsiTheme="minorHAnsi" w:cstheme="minorHAnsi"/>
          <w:sz w:val="24"/>
          <w:szCs w:val="24"/>
        </w:rPr>
        <w:t>here”</w:t>
      </w:r>
    </w:p>
    <w:p w14:paraId="2C563267" w14:textId="25A9658D" w:rsidR="00C006CD" w:rsidRPr="003827D1" w:rsidRDefault="00224D49"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if they have any concerns about a child’s welfare, they should act on them immediately rather than wait to be told</w:t>
      </w:r>
      <w:r w:rsidR="00621729" w:rsidRPr="003827D1">
        <w:rPr>
          <w:rFonts w:asciiTheme="minorHAnsi" w:hAnsiTheme="minorHAnsi" w:cstheme="minorHAnsi"/>
          <w:sz w:val="24"/>
          <w:szCs w:val="24"/>
        </w:rPr>
        <w:t>;</w:t>
      </w:r>
      <w:r w:rsidR="00B0252D" w:rsidRPr="003827D1">
        <w:rPr>
          <w:rFonts w:asciiTheme="minorHAnsi" w:hAnsiTheme="minorHAnsi" w:cstheme="minorHAnsi"/>
          <w:sz w:val="24"/>
          <w:szCs w:val="24"/>
        </w:rPr>
        <w:t xml:space="preserve"> and always speak to the DSL should they be unclear </w:t>
      </w:r>
    </w:p>
    <w:p w14:paraId="074320B7" w14:textId="3C70CEC1" w:rsidR="00224D49" w:rsidRPr="003827D1" w:rsidRDefault="00EC7904"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c</w:t>
      </w:r>
      <w:r w:rsidR="00C006CD" w:rsidRPr="003827D1">
        <w:rPr>
          <w:rFonts w:asciiTheme="minorHAnsi" w:hAnsiTheme="minorHAnsi" w:cstheme="minorHAnsi"/>
          <w:sz w:val="24"/>
          <w:szCs w:val="24"/>
        </w:rPr>
        <w:t>hildren may</w:t>
      </w:r>
      <w:r w:rsidR="00224D49" w:rsidRPr="003827D1">
        <w:rPr>
          <w:rFonts w:asciiTheme="minorHAnsi" w:hAnsiTheme="minorHAnsi" w:cstheme="minorHAnsi"/>
          <w:sz w:val="24"/>
          <w:szCs w:val="24"/>
        </w:rPr>
        <w:t xml:space="preserve"> not always make a direct disclosure</w:t>
      </w:r>
      <w:r w:rsidR="003A0A11" w:rsidRPr="003827D1">
        <w:rPr>
          <w:rFonts w:asciiTheme="minorHAnsi" w:hAnsiTheme="minorHAnsi" w:cstheme="minorHAnsi"/>
          <w:sz w:val="24"/>
          <w:szCs w:val="24"/>
        </w:rPr>
        <w:t xml:space="preserve"> and therefore they must be aware that</w:t>
      </w:r>
      <w:r w:rsidR="00905AE5" w:rsidRPr="003827D1">
        <w:rPr>
          <w:rFonts w:asciiTheme="minorHAnsi" w:hAnsiTheme="minorHAnsi" w:cstheme="minorHAnsi"/>
          <w:sz w:val="24"/>
          <w:szCs w:val="24"/>
        </w:rPr>
        <w:t>:</w:t>
      </w:r>
      <w:r w:rsidR="003A0A11" w:rsidRPr="003827D1">
        <w:rPr>
          <w:rFonts w:asciiTheme="minorHAnsi" w:hAnsiTheme="minorHAnsi" w:cstheme="minorHAnsi"/>
          <w:sz w:val="24"/>
          <w:szCs w:val="24"/>
        </w:rPr>
        <w:t xml:space="preserve"> </w:t>
      </w:r>
    </w:p>
    <w:p w14:paraId="354AB3E5" w14:textId="1A060FA5" w:rsidR="00224D49" w:rsidRPr="003827D1" w:rsidRDefault="00905AE5" w:rsidP="004738AB">
      <w:pPr>
        <w:pStyle w:val="4Bulletedcopyblue"/>
        <w:numPr>
          <w:ilvl w:val="0"/>
          <w:numId w:val="53"/>
        </w:numPr>
        <w:spacing w:line="276" w:lineRule="auto"/>
        <w:ind w:left="1418" w:hanging="284"/>
        <w:rPr>
          <w:rFonts w:asciiTheme="minorHAnsi" w:hAnsiTheme="minorHAnsi" w:cstheme="minorHAnsi"/>
          <w:sz w:val="24"/>
          <w:szCs w:val="24"/>
        </w:rPr>
      </w:pPr>
      <w:r w:rsidRPr="003827D1">
        <w:rPr>
          <w:rFonts w:asciiTheme="minorHAnsi" w:hAnsiTheme="minorHAnsi" w:cstheme="minorHAnsi"/>
          <w:sz w:val="24"/>
          <w:szCs w:val="24"/>
        </w:rPr>
        <w:t>c</w:t>
      </w:r>
      <w:r w:rsidR="00224D49" w:rsidRPr="003827D1">
        <w:rPr>
          <w:rFonts w:asciiTheme="minorHAnsi" w:hAnsiTheme="minorHAnsi" w:cstheme="minorHAnsi"/>
          <w:sz w:val="24"/>
          <w:szCs w:val="24"/>
        </w:rPr>
        <w:t xml:space="preserve">hildren can show signs or act in ways they hope adults will notice and react </w:t>
      </w:r>
      <w:r w:rsidR="00FC63DB" w:rsidRPr="003827D1">
        <w:rPr>
          <w:rFonts w:asciiTheme="minorHAnsi" w:hAnsiTheme="minorHAnsi" w:cstheme="minorHAnsi"/>
          <w:sz w:val="24"/>
          <w:szCs w:val="24"/>
        </w:rPr>
        <w:t>to;</w:t>
      </w:r>
      <w:r w:rsidR="00224D49" w:rsidRPr="003827D1">
        <w:rPr>
          <w:rFonts w:asciiTheme="minorHAnsi" w:hAnsiTheme="minorHAnsi" w:cstheme="minorHAnsi"/>
          <w:sz w:val="24"/>
          <w:szCs w:val="24"/>
        </w:rPr>
        <w:t xml:space="preserve"> it may be that their difficulties emerge f</w:t>
      </w:r>
      <w:r w:rsidR="003D10A6" w:rsidRPr="003827D1">
        <w:rPr>
          <w:rFonts w:asciiTheme="minorHAnsi" w:hAnsiTheme="minorHAnsi" w:cstheme="minorHAnsi"/>
          <w:sz w:val="24"/>
          <w:szCs w:val="24"/>
        </w:rPr>
        <w:t>ro</w:t>
      </w:r>
      <w:r w:rsidR="00224D49" w:rsidRPr="003827D1">
        <w:rPr>
          <w:rFonts w:asciiTheme="minorHAnsi" w:hAnsiTheme="minorHAnsi" w:cstheme="minorHAnsi"/>
          <w:sz w:val="24"/>
          <w:szCs w:val="24"/>
        </w:rPr>
        <w:t xml:space="preserve">m behaviour when they do not have the language to express themselves </w:t>
      </w:r>
    </w:p>
    <w:p w14:paraId="7DDDC0E1" w14:textId="1E6D7DE8" w:rsidR="003D10A6" w:rsidRPr="003827D1" w:rsidRDefault="00905AE5" w:rsidP="004738AB">
      <w:pPr>
        <w:pStyle w:val="4Bulletedcopyblue"/>
        <w:numPr>
          <w:ilvl w:val="0"/>
          <w:numId w:val="53"/>
        </w:numPr>
        <w:spacing w:line="276" w:lineRule="auto"/>
        <w:ind w:left="1418" w:hanging="284"/>
        <w:rPr>
          <w:rFonts w:asciiTheme="minorHAnsi" w:hAnsiTheme="minorHAnsi" w:cstheme="minorHAnsi"/>
          <w:sz w:val="24"/>
          <w:szCs w:val="24"/>
        </w:rPr>
      </w:pPr>
      <w:r w:rsidRPr="003827D1">
        <w:rPr>
          <w:rFonts w:asciiTheme="minorHAnsi" w:hAnsiTheme="minorHAnsi" w:cstheme="minorHAnsi"/>
          <w:sz w:val="24"/>
          <w:szCs w:val="24"/>
        </w:rPr>
        <w:t>a</w:t>
      </w:r>
      <w:r w:rsidR="003D10A6" w:rsidRPr="003827D1">
        <w:rPr>
          <w:rFonts w:asciiTheme="minorHAnsi" w:hAnsiTheme="minorHAnsi" w:cstheme="minorHAnsi"/>
          <w:sz w:val="24"/>
          <w:szCs w:val="24"/>
        </w:rPr>
        <w:t xml:space="preserve"> friend of the child may </w:t>
      </w:r>
      <w:r w:rsidR="00CB54B9" w:rsidRPr="003827D1">
        <w:rPr>
          <w:rFonts w:asciiTheme="minorHAnsi" w:hAnsiTheme="minorHAnsi" w:cstheme="minorHAnsi"/>
          <w:sz w:val="24"/>
          <w:szCs w:val="24"/>
        </w:rPr>
        <w:t xml:space="preserve">share information </w:t>
      </w:r>
      <w:r w:rsidR="003D10A6" w:rsidRPr="003827D1">
        <w:rPr>
          <w:rFonts w:asciiTheme="minorHAnsi" w:hAnsiTheme="minorHAnsi" w:cstheme="minorHAnsi"/>
          <w:sz w:val="24"/>
          <w:szCs w:val="24"/>
        </w:rPr>
        <w:t>to a staff member or make comments</w:t>
      </w:r>
      <w:r w:rsidR="008564D3" w:rsidRPr="003827D1">
        <w:rPr>
          <w:rFonts w:asciiTheme="minorHAnsi" w:hAnsiTheme="minorHAnsi" w:cstheme="minorHAnsi"/>
          <w:sz w:val="24"/>
          <w:szCs w:val="24"/>
        </w:rPr>
        <w:t>;</w:t>
      </w:r>
      <w:r w:rsidR="003D10A6" w:rsidRPr="003827D1">
        <w:rPr>
          <w:rFonts w:asciiTheme="minorHAnsi" w:hAnsiTheme="minorHAnsi" w:cstheme="minorHAnsi"/>
          <w:sz w:val="24"/>
          <w:szCs w:val="24"/>
        </w:rPr>
        <w:t xml:space="preserve"> professionally </w:t>
      </w:r>
      <w:r w:rsidR="008564D3" w:rsidRPr="003827D1">
        <w:rPr>
          <w:rFonts w:asciiTheme="minorHAnsi" w:hAnsiTheme="minorHAnsi" w:cstheme="minorHAnsi"/>
          <w:sz w:val="24"/>
          <w:szCs w:val="24"/>
        </w:rPr>
        <w:t>curiosity is key</w:t>
      </w:r>
      <w:r w:rsidR="003D10A6" w:rsidRPr="003827D1">
        <w:rPr>
          <w:rFonts w:asciiTheme="minorHAnsi" w:hAnsiTheme="minorHAnsi" w:cstheme="minorHAnsi"/>
          <w:sz w:val="24"/>
          <w:szCs w:val="24"/>
        </w:rPr>
        <w:t xml:space="preserve">, do not fear </w:t>
      </w:r>
      <w:r w:rsidR="00196DCA" w:rsidRPr="003827D1">
        <w:rPr>
          <w:rFonts w:asciiTheme="minorHAnsi" w:hAnsiTheme="minorHAnsi" w:cstheme="minorHAnsi"/>
          <w:sz w:val="24"/>
          <w:szCs w:val="24"/>
        </w:rPr>
        <w:t>exploring the information</w:t>
      </w:r>
      <w:r w:rsidR="003D10A6" w:rsidRPr="003827D1">
        <w:rPr>
          <w:rFonts w:asciiTheme="minorHAnsi" w:hAnsiTheme="minorHAnsi" w:cstheme="minorHAnsi"/>
          <w:sz w:val="24"/>
          <w:szCs w:val="24"/>
        </w:rPr>
        <w:t xml:space="preserve"> and asking open ended questions  </w:t>
      </w:r>
    </w:p>
    <w:p w14:paraId="1250CC1C" w14:textId="1E58DCA0" w:rsidR="003D10A6" w:rsidRPr="003827D1" w:rsidRDefault="006E7E55" w:rsidP="004738AB">
      <w:pPr>
        <w:pStyle w:val="4Bulletedcopyblue"/>
        <w:numPr>
          <w:ilvl w:val="0"/>
          <w:numId w:val="53"/>
        </w:numPr>
        <w:spacing w:line="276" w:lineRule="auto"/>
        <w:ind w:left="1418" w:hanging="284"/>
        <w:rPr>
          <w:rFonts w:asciiTheme="minorHAnsi" w:hAnsiTheme="minorHAnsi" w:cstheme="minorHAnsi"/>
          <w:sz w:val="24"/>
          <w:szCs w:val="24"/>
        </w:rPr>
      </w:pPr>
      <w:r w:rsidRPr="003827D1">
        <w:rPr>
          <w:rFonts w:asciiTheme="minorHAnsi" w:hAnsiTheme="minorHAnsi" w:cstheme="minorHAnsi"/>
          <w:sz w:val="24"/>
          <w:szCs w:val="24"/>
        </w:rPr>
        <w:t>s</w:t>
      </w:r>
      <w:r w:rsidR="00224D49" w:rsidRPr="003827D1">
        <w:rPr>
          <w:rFonts w:asciiTheme="minorHAnsi" w:hAnsiTheme="minorHAnsi" w:cstheme="minorHAnsi"/>
          <w:sz w:val="24"/>
          <w:szCs w:val="24"/>
        </w:rPr>
        <w:t xml:space="preserve">taff overhear a conversation between </w:t>
      </w:r>
      <w:r w:rsidR="00FC63DB" w:rsidRPr="003827D1">
        <w:rPr>
          <w:rFonts w:asciiTheme="minorHAnsi" w:hAnsiTheme="minorHAnsi" w:cstheme="minorHAnsi"/>
          <w:sz w:val="24"/>
          <w:szCs w:val="24"/>
        </w:rPr>
        <w:t>children</w:t>
      </w:r>
      <w:r w:rsidR="00224D49" w:rsidRPr="003827D1">
        <w:rPr>
          <w:rFonts w:asciiTheme="minorHAnsi" w:hAnsiTheme="minorHAnsi" w:cstheme="minorHAnsi"/>
          <w:sz w:val="24"/>
          <w:szCs w:val="24"/>
        </w:rPr>
        <w:t xml:space="preserve"> </w:t>
      </w:r>
    </w:p>
    <w:p w14:paraId="668AF2BD" w14:textId="7B529ABE" w:rsidR="00224D49" w:rsidRPr="003827D1" w:rsidRDefault="006E7E55" w:rsidP="004738AB">
      <w:pPr>
        <w:pStyle w:val="4Bulletedcopyblue"/>
        <w:numPr>
          <w:ilvl w:val="0"/>
          <w:numId w:val="53"/>
        </w:numPr>
        <w:spacing w:line="276" w:lineRule="auto"/>
        <w:ind w:left="1418" w:hanging="284"/>
        <w:rPr>
          <w:rFonts w:asciiTheme="minorHAnsi" w:hAnsiTheme="minorHAnsi" w:cstheme="minorHAnsi"/>
          <w:sz w:val="24"/>
          <w:szCs w:val="24"/>
        </w:rPr>
      </w:pPr>
      <w:r w:rsidRPr="003827D1">
        <w:rPr>
          <w:rFonts w:asciiTheme="minorHAnsi" w:hAnsiTheme="minorHAnsi" w:cstheme="minorHAnsi"/>
          <w:sz w:val="24"/>
          <w:szCs w:val="24"/>
        </w:rPr>
        <w:t>a</w:t>
      </w:r>
      <w:r w:rsidR="00224D49" w:rsidRPr="003827D1">
        <w:rPr>
          <w:rFonts w:asciiTheme="minorHAnsi" w:hAnsiTheme="minorHAnsi" w:cstheme="minorHAnsi"/>
          <w:sz w:val="24"/>
          <w:szCs w:val="24"/>
        </w:rPr>
        <w:t xml:space="preserve"> child’s behaviour may change</w:t>
      </w:r>
      <w:r w:rsidR="00FD50CE" w:rsidRPr="003827D1">
        <w:rPr>
          <w:rFonts w:asciiTheme="minorHAnsi" w:hAnsiTheme="minorHAnsi" w:cstheme="minorHAnsi"/>
          <w:sz w:val="24"/>
          <w:szCs w:val="24"/>
        </w:rPr>
        <w:t xml:space="preserve"> suddenly with no clear reason or precipitating event that might offer some explanation</w:t>
      </w:r>
    </w:p>
    <w:p w14:paraId="3AB740B2" w14:textId="57363B67" w:rsidR="003D10A6" w:rsidRPr="003827D1" w:rsidRDefault="006E7E55" w:rsidP="004738AB">
      <w:pPr>
        <w:pStyle w:val="4Bulletedcopyblue"/>
        <w:numPr>
          <w:ilvl w:val="0"/>
          <w:numId w:val="53"/>
        </w:numPr>
        <w:spacing w:line="276" w:lineRule="auto"/>
        <w:ind w:left="1418" w:hanging="284"/>
        <w:rPr>
          <w:rFonts w:asciiTheme="minorHAnsi" w:hAnsiTheme="minorHAnsi" w:cstheme="minorHAnsi"/>
          <w:sz w:val="24"/>
          <w:szCs w:val="24"/>
        </w:rPr>
      </w:pPr>
      <w:r w:rsidRPr="003827D1">
        <w:rPr>
          <w:rFonts w:asciiTheme="minorHAnsi" w:hAnsiTheme="minorHAnsi" w:cstheme="minorHAnsi"/>
          <w:sz w:val="24"/>
          <w:szCs w:val="24"/>
        </w:rPr>
        <w:t>s</w:t>
      </w:r>
      <w:r w:rsidR="003D10A6" w:rsidRPr="003827D1">
        <w:rPr>
          <w:rFonts w:asciiTheme="minorHAnsi" w:hAnsiTheme="minorHAnsi" w:cstheme="minorHAnsi"/>
          <w:sz w:val="24"/>
          <w:szCs w:val="24"/>
        </w:rPr>
        <w:t>ome children can face additional barriers to telling someone</w:t>
      </w:r>
      <w:r w:rsidR="00FD50CE" w:rsidRPr="003827D1">
        <w:rPr>
          <w:rFonts w:asciiTheme="minorHAnsi" w:hAnsiTheme="minorHAnsi" w:cstheme="minorHAnsi"/>
          <w:sz w:val="24"/>
          <w:szCs w:val="24"/>
        </w:rPr>
        <w:t>,</w:t>
      </w:r>
      <w:r w:rsidR="003D10A6" w:rsidRPr="003827D1">
        <w:rPr>
          <w:rFonts w:asciiTheme="minorHAnsi" w:hAnsiTheme="minorHAnsi" w:cstheme="minorHAnsi"/>
          <w:sz w:val="24"/>
          <w:szCs w:val="24"/>
        </w:rPr>
        <w:t xml:space="preserve"> for example they have a disability, special educational need, age gender, ethnicity and/or sexual orientation etc. </w:t>
      </w:r>
    </w:p>
    <w:p w14:paraId="76725900" w14:textId="76906821" w:rsidR="007A67D8" w:rsidRPr="003827D1" w:rsidRDefault="006E7E55" w:rsidP="004738AB">
      <w:pPr>
        <w:pStyle w:val="4Bulletedcopyblue"/>
        <w:numPr>
          <w:ilvl w:val="0"/>
          <w:numId w:val="53"/>
        </w:numPr>
        <w:spacing w:line="276" w:lineRule="auto"/>
        <w:ind w:left="1418" w:hanging="284"/>
        <w:rPr>
          <w:rFonts w:asciiTheme="minorHAnsi" w:hAnsiTheme="minorHAnsi" w:cstheme="minorHAnsi"/>
          <w:sz w:val="24"/>
          <w:szCs w:val="24"/>
        </w:rPr>
      </w:pPr>
      <w:r w:rsidRPr="003827D1">
        <w:rPr>
          <w:rFonts w:asciiTheme="minorHAnsi" w:hAnsiTheme="minorHAnsi" w:cstheme="minorHAnsi"/>
          <w:sz w:val="24"/>
          <w:szCs w:val="24"/>
        </w:rPr>
        <w:lastRenderedPageBreak/>
        <w:t>o</w:t>
      </w:r>
      <w:r w:rsidR="007A67D8" w:rsidRPr="003827D1">
        <w:rPr>
          <w:rFonts w:asciiTheme="minorHAnsi" w:hAnsiTheme="minorHAnsi" w:cstheme="minorHAnsi"/>
          <w:sz w:val="24"/>
          <w:szCs w:val="24"/>
        </w:rPr>
        <w:t>ne child’s concerning/abusive behaviour towards another could be an indicator of that child having been harmed themselves</w:t>
      </w:r>
      <w:r w:rsidRPr="003827D1">
        <w:rPr>
          <w:rFonts w:asciiTheme="minorHAnsi" w:hAnsiTheme="minorHAnsi" w:cstheme="minorHAnsi"/>
          <w:sz w:val="24"/>
          <w:szCs w:val="24"/>
        </w:rPr>
        <w:t>.</w:t>
      </w:r>
    </w:p>
    <w:p w14:paraId="32F3CECE" w14:textId="77777777" w:rsidR="00C4279A" w:rsidRPr="003827D1" w:rsidRDefault="00C4279A" w:rsidP="001137F1">
      <w:pPr>
        <w:pStyle w:val="1bodycopy10pt"/>
        <w:spacing w:line="276" w:lineRule="auto"/>
        <w:jc w:val="both"/>
        <w:rPr>
          <w:rFonts w:asciiTheme="minorHAnsi" w:hAnsiTheme="minorHAnsi" w:cstheme="minorHAnsi"/>
          <w:b/>
          <w:bCs/>
          <w:color w:val="000000" w:themeColor="text1"/>
          <w:sz w:val="24"/>
        </w:rPr>
      </w:pPr>
    </w:p>
    <w:p w14:paraId="3EEE82DB" w14:textId="4834F6FB" w:rsidR="000C0737" w:rsidRPr="003827D1" w:rsidRDefault="000C0737" w:rsidP="001137F1">
      <w:pPr>
        <w:pStyle w:val="1bodycopy10pt"/>
        <w:spacing w:line="276" w:lineRule="auto"/>
        <w:jc w:val="both"/>
        <w:rPr>
          <w:rStyle w:val="Heading2Char"/>
          <w:rFonts w:asciiTheme="minorHAnsi" w:hAnsiTheme="minorHAnsi" w:cstheme="minorHAnsi"/>
        </w:rPr>
      </w:pPr>
      <w:r w:rsidRPr="003827D1">
        <w:rPr>
          <w:rStyle w:val="Heading2Char"/>
          <w:rFonts w:asciiTheme="minorHAnsi" w:hAnsiTheme="minorHAnsi" w:cstheme="minorHAnsi"/>
        </w:rPr>
        <w:t xml:space="preserve">If a child makes a disclosure to </w:t>
      </w:r>
      <w:r w:rsidR="00F84979" w:rsidRPr="003827D1">
        <w:rPr>
          <w:rStyle w:val="Heading2Char"/>
          <w:rFonts w:asciiTheme="minorHAnsi" w:hAnsiTheme="minorHAnsi" w:cstheme="minorHAnsi"/>
        </w:rPr>
        <w:t>a member of staff</w:t>
      </w:r>
      <w:r w:rsidR="00D56190" w:rsidRPr="003827D1">
        <w:rPr>
          <w:rStyle w:val="Heading2Char"/>
          <w:rFonts w:asciiTheme="minorHAnsi" w:hAnsiTheme="minorHAnsi" w:cstheme="minorHAnsi"/>
        </w:rPr>
        <w:t xml:space="preserve"> or volunteer</w:t>
      </w:r>
    </w:p>
    <w:p w14:paraId="13716650" w14:textId="60DC69F9" w:rsidR="00632EE2" w:rsidRPr="003827D1" w:rsidRDefault="00152374"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sz w:val="24"/>
          <w:szCs w:val="24"/>
        </w:rPr>
        <w:t xml:space="preserve">All staff are aware </w:t>
      </w:r>
      <w:r w:rsidR="00447A5E" w:rsidRPr="003827D1">
        <w:rPr>
          <w:rFonts w:asciiTheme="minorHAnsi" w:hAnsiTheme="minorHAnsi" w:cstheme="minorHAnsi"/>
          <w:sz w:val="24"/>
          <w:szCs w:val="24"/>
        </w:rPr>
        <w:t xml:space="preserve">they should </w:t>
      </w:r>
      <w:r w:rsidR="00B046AA" w:rsidRPr="003827D1">
        <w:rPr>
          <w:rFonts w:asciiTheme="minorHAnsi" w:hAnsiTheme="minorHAnsi" w:cstheme="minorHAnsi"/>
          <w:sz w:val="24"/>
          <w:szCs w:val="24"/>
        </w:rPr>
        <w:t>always be prepared</w:t>
      </w:r>
      <w:r w:rsidR="00160CD3" w:rsidRPr="003827D1">
        <w:rPr>
          <w:rFonts w:asciiTheme="minorHAnsi" w:hAnsiTheme="minorHAnsi" w:cstheme="minorHAnsi"/>
          <w:sz w:val="24"/>
          <w:szCs w:val="24"/>
        </w:rPr>
        <w:t xml:space="preserve"> </w:t>
      </w:r>
      <w:r w:rsidR="00F85F59" w:rsidRPr="003827D1">
        <w:rPr>
          <w:rFonts w:asciiTheme="minorHAnsi" w:hAnsiTheme="minorHAnsi" w:cstheme="minorHAnsi"/>
          <w:sz w:val="24"/>
          <w:szCs w:val="24"/>
        </w:rPr>
        <w:t>as child</w:t>
      </w:r>
      <w:r w:rsidR="009C5C2F" w:rsidRPr="003827D1">
        <w:rPr>
          <w:rFonts w:asciiTheme="minorHAnsi" w:hAnsiTheme="minorHAnsi" w:cstheme="minorHAnsi"/>
          <w:sz w:val="24"/>
          <w:szCs w:val="24"/>
        </w:rPr>
        <w:t>ren</w:t>
      </w:r>
      <w:r w:rsidR="00F85F59" w:rsidRPr="003827D1">
        <w:rPr>
          <w:rFonts w:asciiTheme="minorHAnsi" w:hAnsiTheme="minorHAnsi" w:cstheme="minorHAnsi"/>
          <w:sz w:val="24"/>
          <w:szCs w:val="24"/>
        </w:rPr>
        <w:t xml:space="preserve"> can disclose spontaneously</w:t>
      </w:r>
      <w:r w:rsidR="00160CD3" w:rsidRPr="003827D1">
        <w:rPr>
          <w:rFonts w:asciiTheme="minorHAnsi" w:hAnsiTheme="minorHAnsi" w:cstheme="minorHAnsi"/>
          <w:sz w:val="24"/>
          <w:szCs w:val="24"/>
        </w:rPr>
        <w:t xml:space="preserve"> to </w:t>
      </w:r>
      <w:r w:rsidR="00C85E3C" w:rsidRPr="003827D1">
        <w:rPr>
          <w:rFonts w:asciiTheme="minorHAnsi" w:hAnsiTheme="minorHAnsi" w:cstheme="minorHAnsi"/>
          <w:sz w:val="24"/>
          <w:szCs w:val="24"/>
        </w:rPr>
        <w:t>anyone</w:t>
      </w:r>
      <w:r w:rsidR="00160CD3" w:rsidRPr="003827D1">
        <w:rPr>
          <w:rFonts w:asciiTheme="minorHAnsi" w:hAnsiTheme="minorHAnsi" w:cstheme="minorHAnsi"/>
          <w:sz w:val="24"/>
          <w:szCs w:val="24"/>
        </w:rPr>
        <w:t xml:space="preserve"> </w:t>
      </w:r>
      <w:r w:rsidR="005C056B" w:rsidRPr="003827D1">
        <w:rPr>
          <w:rFonts w:asciiTheme="minorHAnsi" w:hAnsiTheme="minorHAnsi" w:cstheme="minorHAnsi"/>
          <w:sz w:val="24"/>
          <w:szCs w:val="24"/>
        </w:rPr>
        <w:t>anywhere</w:t>
      </w:r>
      <w:r w:rsidR="00632EE2" w:rsidRPr="003827D1">
        <w:rPr>
          <w:rFonts w:asciiTheme="minorHAnsi" w:hAnsiTheme="minorHAnsi" w:cstheme="minorHAnsi"/>
          <w:sz w:val="24"/>
          <w:szCs w:val="24"/>
        </w:rPr>
        <w:t>.</w:t>
      </w:r>
    </w:p>
    <w:p w14:paraId="444EDFB8" w14:textId="61CFD3EE" w:rsidR="006F0E40" w:rsidRPr="003827D1" w:rsidRDefault="00D90ADD" w:rsidP="001137F1">
      <w:pPr>
        <w:pStyle w:val="Mainbodytext"/>
        <w:spacing w:line="276" w:lineRule="auto"/>
        <w:rPr>
          <w:rFonts w:asciiTheme="minorHAnsi" w:hAnsiTheme="minorHAnsi" w:cstheme="minorHAnsi"/>
          <w:sz w:val="24"/>
          <w:szCs w:val="24"/>
        </w:rPr>
      </w:pPr>
      <w:r>
        <w:rPr>
          <w:rFonts w:asciiTheme="minorHAnsi" w:hAnsiTheme="minorHAnsi" w:cstheme="minorHAnsi"/>
          <w:sz w:val="24"/>
          <w:szCs w:val="24"/>
        </w:rPr>
        <w:t>SS John and Monica</w:t>
      </w:r>
      <w:r w:rsidR="00452B22" w:rsidRPr="003827D1">
        <w:rPr>
          <w:rFonts w:asciiTheme="minorHAnsi" w:hAnsiTheme="minorHAnsi" w:cstheme="minorHAnsi"/>
          <w:sz w:val="24"/>
          <w:szCs w:val="24"/>
        </w:rPr>
        <w:t xml:space="preserve"> Catholic Primary School</w:t>
      </w:r>
      <w:r w:rsidR="002E060A" w:rsidRPr="003827D1">
        <w:rPr>
          <w:rFonts w:asciiTheme="minorHAnsi" w:hAnsiTheme="minorHAnsi" w:cstheme="minorHAnsi"/>
          <w:sz w:val="24"/>
          <w:szCs w:val="24"/>
        </w:rPr>
        <w:t xml:space="preserve"> is situated within </w:t>
      </w:r>
      <w:r w:rsidR="00CC23BF" w:rsidRPr="003827D1">
        <w:rPr>
          <w:rFonts w:asciiTheme="minorHAnsi" w:hAnsiTheme="minorHAnsi" w:cstheme="minorHAnsi"/>
          <w:sz w:val="24"/>
          <w:szCs w:val="24"/>
        </w:rPr>
        <w:t xml:space="preserve">Birmingham </w:t>
      </w:r>
      <w:r w:rsidR="002E060A" w:rsidRPr="003827D1">
        <w:rPr>
          <w:rFonts w:asciiTheme="minorHAnsi" w:hAnsiTheme="minorHAnsi" w:cstheme="minorHAnsi"/>
          <w:sz w:val="24"/>
          <w:szCs w:val="24"/>
        </w:rPr>
        <w:t>which has a rich and diverse population</w:t>
      </w:r>
      <w:r w:rsidR="00155EFE" w:rsidRPr="003827D1">
        <w:rPr>
          <w:rFonts w:asciiTheme="minorHAnsi" w:hAnsiTheme="minorHAnsi" w:cstheme="minorHAnsi"/>
          <w:sz w:val="24"/>
          <w:szCs w:val="24"/>
        </w:rPr>
        <w:t xml:space="preserve">. </w:t>
      </w:r>
      <w:r w:rsidR="00D277B3" w:rsidRPr="003827D1">
        <w:rPr>
          <w:rFonts w:asciiTheme="minorHAnsi" w:hAnsiTheme="minorHAnsi" w:cstheme="minorHAnsi"/>
          <w:sz w:val="24"/>
          <w:szCs w:val="24"/>
        </w:rPr>
        <w:t xml:space="preserve">We </w:t>
      </w:r>
      <w:r w:rsidR="002E060A" w:rsidRPr="003827D1">
        <w:rPr>
          <w:rFonts w:asciiTheme="minorHAnsi" w:hAnsiTheme="minorHAnsi" w:cstheme="minorHAnsi"/>
          <w:sz w:val="24"/>
          <w:szCs w:val="24"/>
        </w:rPr>
        <w:t>cannot</w:t>
      </w:r>
      <w:r w:rsidR="004919E7" w:rsidRPr="003827D1">
        <w:rPr>
          <w:rFonts w:asciiTheme="minorHAnsi" w:hAnsiTheme="minorHAnsi" w:cstheme="minorHAnsi"/>
          <w:sz w:val="24"/>
          <w:szCs w:val="24"/>
        </w:rPr>
        <w:t>,</w:t>
      </w:r>
      <w:r w:rsidR="002E060A" w:rsidRPr="003827D1">
        <w:rPr>
          <w:rFonts w:asciiTheme="minorHAnsi" w:hAnsiTheme="minorHAnsi" w:cstheme="minorHAnsi"/>
          <w:sz w:val="24"/>
          <w:szCs w:val="24"/>
        </w:rPr>
        <w:t xml:space="preserve"> and do not</w:t>
      </w:r>
      <w:r w:rsidR="004919E7" w:rsidRPr="003827D1">
        <w:rPr>
          <w:rFonts w:asciiTheme="minorHAnsi" w:hAnsiTheme="minorHAnsi" w:cstheme="minorHAnsi"/>
          <w:sz w:val="24"/>
          <w:szCs w:val="24"/>
        </w:rPr>
        <w:t>,</w:t>
      </w:r>
      <w:r w:rsidR="002E060A" w:rsidRPr="003827D1">
        <w:rPr>
          <w:rFonts w:asciiTheme="minorHAnsi" w:hAnsiTheme="minorHAnsi" w:cstheme="minorHAnsi"/>
          <w:sz w:val="24"/>
          <w:szCs w:val="24"/>
        </w:rPr>
        <w:t xml:space="preserve"> assume that all children and their families have</w:t>
      </w:r>
      <w:r w:rsidR="00155EFE" w:rsidRPr="003827D1">
        <w:rPr>
          <w:rFonts w:asciiTheme="minorHAnsi" w:hAnsiTheme="minorHAnsi" w:cstheme="minorHAnsi"/>
          <w:sz w:val="24"/>
          <w:szCs w:val="24"/>
        </w:rPr>
        <w:t xml:space="preserve"> the ability, </w:t>
      </w:r>
      <w:r w:rsidR="004C2F21" w:rsidRPr="003827D1">
        <w:rPr>
          <w:rFonts w:asciiTheme="minorHAnsi" w:hAnsiTheme="minorHAnsi" w:cstheme="minorHAnsi"/>
          <w:sz w:val="24"/>
          <w:szCs w:val="24"/>
        </w:rPr>
        <w:t>understanding, language and resilience to convey any difficulties they may</w:t>
      </w:r>
      <w:r w:rsidR="006B3B73" w:rsidRPr="003827D1">
        <w:rPr>
          <w:rFonts w:asciiTheme="minorHAnsi" w:hAnsiTheme="minorHAnsi" w:cstheme="minorHAnsi"/>
          <w:sz w:val="24"/>
          <w:szCs w:val="24"/>
        </w:rPr>
        <w:t xml:space="preserve"> experience. It is key to our school ethos to recognise the needs of children and the</w:t>
      </w:r>
      <w:r w:rsidR="00071F1C" w:rsidRPr="003827D1">
        <w:rPr>
          <w:rFonts w:asciiTheme="minorHAnsi" w:hAnsiTheme="minorHAnsi" w:cstheme="minorHAnsi"/>
          <w:sz w:val="24"/>
          <w:szCs w:val="24"/>
        </w:rPr>
        <w:t>ir families and to recognise and provide support where English may not be their first language</w:t>
      </w:r>
      <w:r w:rsidR="00383F82" w:rsidRPr="003827D1">
        <w:rPr>
          <w:rFonts w:asciiTheme="minorHAnsi" w:hAnsiTheme="minorHAnsi" w:cstheme="minorHAnsi"/>
          <w:sz w:val="24"/>
          <w:szCs w:val="24"/>
        </w:rPr>
        <w:t xml:space="preserve"> and/or</w:t>
      </w:r>
      <w:r w:rsidR="00E55B8D" w:rsidRPr="003827D1">
        <w:rPr>
          <w:rFonts w:asciiTheme="minorHAnsi" w:hAnsiTheme="minorHAnsi" w:cstheme="minorHAnsi"/>
          <w:sz w:val="24"/>
          <w:szCs w:val="24"/>
        </w:rPr>
        <w:t xml:space="preserve"> the children or family members have special educational needs</w:t>
      </w:r>
      <w:r w:rsidR="00383F82" w:rsidRPr="003827D1">
        <w:rPr>
          <w:rFonts w:asciiTheme="minorHAnsi" w:hAnsiTheme="minorHAnsi" w:cstheme="minorHAnsi"/>
          <w:sz w:val="24"/>
          <w:szCs w:val="24"/>
        </w:rPr>
        <w:t xml:space="preserve">; and without doing so may impede their ability to </w:t>
      </w:r>
      <w:r w:rsidR="00EF79EF" w:rsidRPr="003827D1">
        <w:rPr>
          <w:rFonts w:asciiTheme="minorHAnsi" w:hAnsiTheme="minorHAnsi" w:cstheme="minorHAnsi"/>
          <w:sz w:val="24"/>
          <w:szCs w:val="24"/>
        </w:rPr>
        <w:t xml:space="preserve">represent their voice, wishes and feelings. </w:t>
      </w:r>
    </w:p>
    <w:p w14:paraId="471927AE" w14:textId="64ECA908" w:rsidR="00002C39" w:rsidRPr="003827D1" w:rsidRDefault="00160CD3" w:rsidP="001137F1">
      <w:pPr>
        <w:pStyle w:val="1bodycopy10pt"/>
        <w:spacing w:line="276" w:lineRule="auto"/>
        <w:jc w:val="both"/>
        <w:rPr>
          <w:rFonts w:asciiTheme="minorHAnsi" w:hAnsiTheme="minorHAnsi" w:cstheme="minorHAnsi"/>
          <w:sz w:val="24"/>
        </w:rPr>
      </w:pPr>
      <w:r w:rsidRPr="003827D1">
        <w:rPr>
          <w:rFonts w:asciiTheme="minorHAnsi" w:hAnsiTheme="minorHAnsi" w:cstheme="minorHAnsi"/>
          <w:sz w:val="24"/>
        </w:rPr>
        <w:t xml:space="preserve">All staff </w:t>
      </w:r>
      <w:r w:rsidR="00037D2E" w:rsidRPr="003827D1">
        <w:rPr>
          <w:rFonts w:asciiTheme="minorHAnsi" w:hAnsiTheme="minorHAnsi" w:cstheme="minorHAnsi"/>
          <w:sz w:val="24"/>
        </w:rPr>
        <w:t xml:space="preserve">know that we place </w:t>
      </w:r>
      <w:r w:rsidR="005C056B" w:rsidRPr="003827D1">
        <w:rPr>
          <w:rFonts w:asciiTheme="minorHAnsi" w:hAnsiTheme="minorHAnsi" w:cstheme="minorHAnsi"/>
          <w:sz w:val="24"/>
        </w:rPr>
        <w:t>the voice</w:t>
      </w:r>
      <w:r w:rsidR="00F85F59" w:rsidRPr="003827D1">
        <w:rPr>
          <w:rFonts w:asciiTheme="minorHAnsi" w:hAnsiTheme="minorHAnsi" w:cstheme="minorHAnsi"/>
          <w:sz w:val="24"/>
        </w:rPr>
        <w:t xml:space="preserve"> </w:t>
      </w:r>
      <w:r w:rsidR="00037D2E" w:rsidRPr="003827D1">
        <w:rPr>
          <w:rFonts w:asciiTheme="minorHAnsi" w:hAnsiTheme="minorHAnsi" w:cstheme="minorHAnsi"/>
          <w:sz w:val="24"/>
        </w:rPr>
        <w:t>of children at the centre of everything we do</w:t>
      </w:r>
      <w:r w:rsidR="002E060A" w:rsidRPr="003827D1">
        <w:rPr>
          <w:rFonts w:asciiTheme="minorHAnsi" w:hAnsiTheme="minorHAnsi" w:cstheme="minorHAnsi"/>
          <w:sz w:val="24"/>
        </w:rPr>
        <w:t xml:space="preserve"> </w:t>
      </w:r>
      <w:r w:rsidR="00EF79EF" w:rsidRPr="003827D1">
        <w:rPr>
          <w:rFonts w:asciiTheme="minorHAnsi" w:hAnsiTheme="minorHAnsi" w:cstheme="minorHAnsi"/>
          <w:sz w:val="24"/>
        </w:rPr>
        <w:t>and endeavour</w:t>
      </w:r>
      <w:r w:rsidR="002E060A" w:rsidRPr="003827D1">
        <w:rPr>
          <w:rFonts w:asciiTheme="minorHAnsi" w:hAnsiTheme="minorHAnsi" w:cstheme="minorHAnsi"/>
          <w:sz w:val="24"/>
        </w:rPr>
        <w:t xml:space="preserve"> to place their best interest</w:t>
      </w:r>
      <w:r w:rsidR="003C0010" w:rsidRPr="003827D1">
        <w:rPr>
          <w:rFonts w:asciiTheme="minorHAnsi" w:hAnsiTheme="minorHAnsi" w:cstheme="minorHAnsi"/>
          <w:sz w:val="24"/>
        </w:rPr>
        <w:t>s</w:t>
      </w:r>
      <w:r w:rsidR="002E060A" w:rsidRPr="003827D1">
        <w:rPr>
          <w:rFonts w:asciiTheme="minorHAnsi" w:hAnsiTheme="minorHAnsi" w:cstheme="minorHAnsi"/>
          <w:sz w:val="24"/>
        </w:rPr>
        <w:t xml:space="preserve"> at heart. </w:t>
      </w:r>
      <w:r w:rsidR="00E01FF6" w:rsidRPr="003827D1">
        <w:rPr>
          <w:rFonts w:asciiTheme="minorHAnsi" w:hAnsiTheme="minorHAnsi" w:cstheme="minorHAnsi"/>
          <w:sz w:val="24"/>
        </w:rPr>
        <w:t>W</w:t>
      </w:r>
      <w:r w:rsidR="00F23BA6" w:rsidRPr="003827D1">
        <w:rPr>
          <w:rFonts w:asciiTheme="minorHAnsi" w:hAnsiTheme="minorHAnsi" w:cstheme="minorHAnsi"/>
          <w:sz w:val="24"/>
        </w:rPr>
        <w:t xml:space="preserve">e ensure we know </w:t>
      </w:r>
      <w:r w:rsidR="00E01FF6" w:rsidRPr="003827D1">
        <w:rPr>
          <w:rFonts w:asciiTheme="minorHAnsi" w:hAnsiTheme="minorHAnsi" w:cstheme="minorHAnsi"/>
          <w:sz w:val="24"/>
        </w:rPr>
        <w:t xml:space="preserve">who </w:t>
      </w:r>
      <w:r w:rsidR="00F23BA6" w:rsidRPr="003827D1">
        <w:rPr>
          <w:rFonts w:asciiTheme="minorHAnsi" w:hAnsiTheme="minorHAnsi" w:cstheme="minorHAnsi"/>
          <w:sz w:val="24"/>
        </w:rPr>
        <w:t xml:space="preserve">our children </w:t>
      </w:r>
      <w:r w:rsidR="00560D4C" w:rsidRPr="003827D1">
        <w:rPr>
          <w:rFonts w:asciiTheme="minorHAnsi" w:hAnsiTheme="minorHAnsi" w:cstheme="minorHAnsi"/>
          <w:sz w:val="24"/>
        </w:rPr>
        <w:t>are</w:t>
      </w:r>
      <w:r w:rsidR="00D504FB" w:rsidRPr="003827D1">
        <w:rPr>
          <w:rFonts w:asciiTheme="minorHAnsi" w:hAnsiTheme="minorHAnsi" w:cstheme="minorHAnsi"/>
          <w:sz w:val="24"/>
        </w:rPr>
        <w:t xml:space="preserve">, staff are encouraged to be curious by speaking and listening to children whilst </w:t>
      </w:r>
      <w:r w:rsidR="00002C39" w:rsidRPr="003827D1">
        <w:rPr>
          <w:rFonts w:asciiTheme="minorHAnsi" w:hAnsiTheme="minorHAnsi" w:cstheme="minorHAnsi"/>
          <w:sz w:val="24"/>
        </w:rPr>
        <w:t xml:space="preserve">respecting any protected characteristics. We hope our children have confidence and trust </w:t>
      </w:r>
      <w:r w:rsidR="00954870" w:rsidRPr="003827D1">
        <w:rPr>
          <w:rFonts w:asciiTheme="minorHAnsi" w:hAnsiTheme="minorHAnsi" w:cstheme="minorHAnsi"/>
          <w:sz w:val="24"/>
        </w:rPr>
        <w:t xml:space="preserve">in our staff, believing they </w:t>
      </w:r>
      <w:r w:rsidR="00002C39" w:rsidRPr="003827D1">
        <w:rPr>
          <w:rFonts w:asciiTheme="minorHAnsi" w:hAnsiTheme="minorHAnsi" w:cstheme="minorHAnsi"/>
          <w:sz w:val="24"/>
        </w:rPr>
        <w:t xml:space="preserve">will </w:t>
      </w:r>
      <w:r w:rsidR="00954870" w:rsidRPr="003827D1">
        <w:rPr>
          <w:rFonts w:asciiTheme="minorHAnsi" w:hAnsiTheme="minorHAnsi" w:cstheme="minorHAnsi"/>
          <w:sz w:val="24"/>
        </w:rPr>
        <w:t xml:space="preserve">be </w:t>
      </w:r>
      <w:r w:rsidR="00002C39" w:rsidRPr="003827D1">
        <w:rPr>
          <w:rFonts w:asciiTheme="minorHAnsi" w:hAnsiTheme="minorHAnsi" w:cstheme="minorHAnsi"/>
          <w:sz w:val="24"/>
        </w:rPr>
        <w:t>take</w:t>
      </w:r>
      <w:r w:rsidR="00954870" w:rsidRPr="003827D1">
        <w:rPr>
          <w:rFonts w:asciiTheme="minorHAnsi" w:hAnsiTheme="minorHAnsi" w:cstheme="minorHAnsi"/>
          <w:sz w:val="24"/>
        </w:rPr>
        <w:t>n</w:t>
      </w:r>
      <w:r w:rsidR="00002C39" w:rsidRPr="003827D1">
        <w:rPr>
          <w:rFonts w:asciiTheme="minorHAnsi" w:hAnsiTheme="minorHAnsi" w:cstheme="minorHAnsi"/>
          <w:sz w:val="24"/>
        </w:rPr>
        <w:t xml:space="preserve"> </w:t>
      </w:r>
      <w:r w:rsidR="00954870" w:rsidRPr="003827D1">
        <w:rPr>
          <w:rFonts w:asciiTheme="minorHAnsi" w:hAnsiTheme="minorHAnsi" w:cstheme="minorHAnsi"/>
          <w:sz w:val="24"/>
        </w:rPr>
        <w:t>s</w:t>
      </w:r>
      <w:r w:rsidR="00002C39" w:rsidRPr="003827D1">
        <w:rPr>
          <w:rFonts w:asciiTheme="minorHAnsi" w:hAnsiTheme="minorHAnsi" w:cstheme="minorHAnsi"/>
          <w:sz w:val="24"/>
        </w:rPr>
        <w:t>erious</w:t>
      </w:r>
      <w:r w:rsidR="00954870" w:rsidRPr="003827D1">
        <w:rPr>
          <w:rFonts w:asciiTheme="minorHAnsi" w:hAnsiTheme="minorHAnsi" w:cstheme="minorHAnsi"/>
          <w:sz w:val="24"/>
        </w:rPr>
        <w:t>ly</w:t>
      </w:r>
      <w:r w:rsidR="00002C39" w:rsidRPr="003827D1">
        <w:rPr>
          <w:rFonts w:asciiTheme="minorHAnsi" w:hAnsiTheme="minorHAnsi" w:cstheme="minorHAnsi"/>
          <w:sz w:val="24"/>
        </w:rPr>
        <w:t xml:space="preserve"> and </w:t>
      </w:r>
      <w:r w:rsidR="00954870" w:rsidRPr="003827D1">
        <w:rPr>
          <w:rFonts w:asciiTheme="minorHAnsi" w:hAnsiTheme="minorHAnsi" w:cstheme="minorHAnsi"/>
          <w:sz w:val="24"/>
        </w:rPr>
        <w:t>be supported</w:t>
      </w:r>
      <w:r w:rsidR="00002C39" w:rsidRPr="003827D1">
        <w:rPr>
          <w:rFonts w:asciiTheme="minorHAnsi" w:hAnsiTheme="minorHAnsi" w:cstheme="minorHAnsi"/>
          <w:sz w:val="24"/>
        </w:rPr>
        <w:t xml:space="preserve"> with their issues or concerns sensitively</w:t>
      </w:r>
      <w:r w:rsidR="00D65474" w:rsidRPr="003827D1">
        <w:rPr>
          <w:rFonts w:asciiTheme="minorHAnsi" w:hAnsiTheme="minorHAnsi" w:cstheme="minorHAnsi"/>
          <w:sz w:val="24"/>
        </w:rPr>
        <w:t xml:space="preserve">. </w:t>
      </w:r>
    </w:p>
    <w:p w14:paraId="6BBFA95C" w14:textId="5A41ED77" w:rsidR="00446DBA" w:rsidRPr="003827D1" w:rsidRDefault="00B80D41" w:rsidP="001137F1">
      <w:pPr>
        <w:pStyle w:val="1bodycopy10pt"/>
        <w:spacing w:line="276" w:lineRule="auto"/>
        <w:jc w:val="both"/>
        <w:rPr>
          <w:rFonts w:asciiTheme="minorHAnsi" w:hAnsiTheme="minorHAnsi" w:cstheme="minorHAnsi"/>
          <w:sz w:val="24"/>
        </w:rPr>
      </w:pPr>
      <w:r w:rsidRPr="003827D1">
        <w:rPr>
          <w:rFonts w:asciiTheme="minorHAnsi" w:hAnsiTheme="minorHAnsi" w:cstheme="minorHAnsi"/>
          <w:sz w:val="24"/>
        </w:rPr>
        <w:t xml:space="preserve">Staff also know that children may not always feel ready or know how to tell someone that they are being abused, neglected or exploited </w:t>
      </w:r>
      <w:r w:rsidR="00C31295" w:rsidRPr="003827D1">
        <w:rPr>
          <w:rFonts w:asciiTheme="minorHAnsi" w:hAnsiTheme="minorHAnsi" w:cstheme="minorHAnsi"/>
          <w:sz w:val="24"/>
        </w:rPr>
        <w:t xml:space="preserve">and </w:t>
      </w:r>
      <w:r w:rsidR="008C168C" w:rsidRPr="003827D1">
        <w:rPr>
          <w:rFonts w:asciiTheme="minorHAnsi" w:hAnsiTheme="minorHAnsi" w:cstheme="minorHAnsi"/>
          <w:sz w:val="24"/>
        </w:rPr>
        <w:t xml:space="preserve">do not always </w:t>
      </w:r>
      <w:r w:rsidRPr="003827D1">
        <w:rPr>
          <w:rFonts w:asciiTheme="minorHAnsi" w:hAnsiTheme="minorHAnsi" w:cstheme="minorHAnsi"/>
          <w:sz w:val="24"/>
        </w:rPr>
        <w:t xml:space="preserve">recognise their experiences as </w:t>
      </w:r>
      <w:r w:rsidR="000A0257" w:rsidRPr="003827D1">
        <w:rPr>
          <w:rFonts w:asciiTheme="minorHAnsi" w:hAnsiTheme="minorHAnsi" w:cstheme="minorHAnsi"/>
          <w:sz w:val="24"/>
        </w:rPr>
        <w:t>harmful.</w:t>
      </w:r>
    </w:p>
    <w:p w14:paraId="63608460" w14:textId="77777777" w:rsidR="00D010F4" w:rsidRPr="003827D1" w:rsidRDefault="00D010F4" w:rsidP="001137F1">
      <w:pPr>
        <w:pStyle w:val="1bodycopy10pt"/>
        <w:spacing w:line="276" w:lineRule="auto"/>
        <w:jc w:val="both"/>
        <w:rPr>
          <w:rFonts w:asciiTheme="minorHAnsi" w:hAnsiTheme="minorHAnsi" w:cstheme="minorHAnsi"/>
          <w:sz w:val="24"/>
        </w:rPr>
      </w:pPr>
    </w:p>
    <w:p w14:paraId="36DC7C65" w14:textId="77777777" w:rsidR="00452B22" w:rsidRPr="003827D1" w:rsidRDefault="00452B22" w:rsidP="001137F1">
      <w:pPr>
        <w:pStyle w:val="1bodycopy10pt"/>
        <w:spacing w:line="276" w:lineRule="auto"/>
        <w:jc w:val="both"/>
        <w:rPr>
          <w:rFonts w:asciiTheme="minorHAnsi" w:hAnsiTheme="minorHAnsi" w:cstheme="minorHAnsi"/>
          <w:sz w:val="24"/>
        </w:rPr>
      </w:pPr>
    </w:p>
    <w:p w14:paraId="4D7FE70E" w14:textId="77777777" w:rsidR="00452B22" w:rsidRPr="003827D1" w:rsidRDefault="00452B22" w:rsidP="001137F1">
      <w:pPr>
        <w:pStyle w:val="1bodycopy10pt"/>
        <w:spacing w:line="276" w:lineRule="auto"/>
        <w:jc w:val="both"/>
        <w:rPr>
          <w:rFonts w:asciiTheme="minorHAnsi" w:hAnsiTheme="minorHAnsi" w:cstheme="minorHAnsi"/>
          <w:sz w:val="24"/>
        </w:rPr>
      </w:pPr>
    </w:p>
    <w:p w14:paraId="19A336F7" w14:textId="7D4EA794" w:rsidR="008C5E13" w:rsidRPr="003827D1" w:rsidRDefault="00CB7048" w:rsidP="001137F1">
      <w:pPr>
        <w:pStyle w:val="1bodycopy10pt"/>
        <w:spacing w:line="276" w:lineRule="auto"/>
        <w:jc w:val="both"/>
        <w:rPr>
          <w:rFonts w:asciiTheme="minorHAnsi" w:hAnsiTheme="minorHAnsi" w:cstheme="minorHAnsi"/>
          <w:sz w:val="24"/>
        </w:rPr>
      </w:pPr>
      <w:r w:rsidRPr="003827D1">
        <w:rPr>
          <w:rFonts w:asciiTheme="minorHAnsi" w:hAnsiTheme="minorHAnsi" w:cstheme="minorHAnsi"/>
          <w:sz w:val="24"/>
        </w:rPr>
        <w:t xml:space="preserve">We </w:t>
      </w:r>
      <w:r w:rsidR="0077027E" w:rsidRPr="003827D1">
        <w:rPr>
          <w:rFonts w:asciiTheme="minorHAnsi" w:hAnsiTheme="minorHAnsi" w:cstheme="minorHAnsi"/>
          <w:sz w:val="24"/>
        </w:rPr>
        <w:t>l</w:t>
      </w:r>
      <w:r w:rsidR="008C5E13" w:rsidRPr="003827D1">
        <w:rPr>
          <w:rFonts w:asciiTheme="minorHAnsi" w:hAnsiTheme="minorHAnsi" w:cstheme="minorHAnsi"/>
          <w:sz w:val="24"/>
        </w:rPr>
        <w:t>isten</w:t>
      </w:r>
      <w:r w:rsidR="008367AC" w:rsidRPr="003827D1">
        <w:rPr>
          <w:rFonts w:asciiTheme="minorHAnsi" w:hAnsiTheme="minorHAnsi" w:cstheme="minorHAnsi"/>
          <w:sz w:val="24"/>
        </w:rPr>
        <w:t xml:space="preserve"> </w:t>
      </w:r>
      <w:r w:rsidR="000F128C" w:rsidRPr="003827D1">
        <w:rPr>
          <w:rFonts w:asciiTheme="minorHAnsi" w:hAnsiTheme="minorHAnsi" w:cstheme="minorHAnsi"/>
          <w:sz w:val="24"/>
        </w:rPr>
        <w:t xml:space="preserve">to children </w:t>
      </w:r>
      <w:r w:rsidR="00787EBD" w:rsidRPr="003827D1">
        <w:rPr>
          <w:rFonts w:asciiTheme="minorHAnsi" w:hAnsiTheme="minorHAnsi" w:cstheme="minorHAnsi"/>
          <w:sz w:val="24"/>
        </w:rPr>
        <w:t>by</w:t>
      </w:r>
      <w:r w:rsidR="00BD1765" w:rsidRPr="003827D1">
        <w:rPr>
          <w:rFonts w:asciiTheme="minorHAnsi" w:hAnsiTheme="minorHAnsi" w:cstheme="minorHAnsi"/>
          <w:sz w:val="24"/>
        </w:rPr>
        <w:t>:</w:t>
      </w:r>
      <w:r w:rsidR="00787EBD" w:rsidRPr="003827D1">
        <w:rPr>
          <w:rFonts w:asciiTheme="minorHAnsi" w:hAnsiTheme="minorHAnsi" w:cstheme="minorHAnsi"/>
          <w:sz w:val="24"/>
        </w:rPr>
        <w:t xml:space="preserve"> </w:t>
      </w:r>
      <w:r w:rsidR="008367AC" w:rsidRPr="003827D1">
        <w:rPr>
          <w:rFonts w:asciiTheme="minorHAnsi" w:hAnsiTheme="minorHAnsi" w:cstheme="minorHAnsi"/>
          <w:sz w:val="24"/>
        </w:rPr>
        <w:t xml:space="preserve"> </w:t>
      </w:r>
    </w:p>
    <w:p w14:paraId="59D79598" w14:textId="3A1F47C4" w:rsidR="00B118C3" w:rsidRPr="003827D1" w:rsidRDefault="00BD1765"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s</w:t>
      </w:r>
      <w:r w:rsidR="00390BB3" w:rsidRPr="003827D1">
        <w:rPr>
          <w:rFonts w:asciiTheme="minorHAnsi" w:hAnsiTheme="minorHAnsi" w:cstheme="minorHAnsi"/>
          <w:sz w:val="24"/>
          <w:szCs w:val="24"/>
        </w:rPr>
        <w:t>howing patience</w:t>
      </w:r>
      <w:r w:rsidR="008C5E13" w:rsidRPr="003827D1">
        <w:rPr>
          <w:rFonts w:asciiTheme="minorHAnsi" w:hAnsiTheme="minorHAnsi" w:cstheme="minorHAnsi"/>
          <w:sz w:val="24"/>
          <w:szCs w:val="24"/>
        </w:rPr>
        <w:t xml:space="preserve"> </w:t>
      </w:r>
      <w:r w:rsidR="00FD1FA4" w:rsidRPr="003827D1">
        <w:rPr>
          <w:rFonts w:asciiTheme="minorHAnsi" w:hAnsiTheme="minorHAnsi" w:cstheme="minorHAnsi"/>
          <w:sz w:val="24"/>
          <w:szCs w:val="24"/>
        </w:rPr>
        <w:t xml:space="preserve">regardless of a </w:t>
      </w:r>
      <w:r w:rsidR="00071BC5" w:rsidRPr="003827D1">
        <w:rPr>
          <w:rFonts w:asciiTheme="minorHAnsi" w:hAnsiTheme="minorHAnsi" w:cstheme="minorHAnsi"/>
          <w:sz w:val="24"/>
          <w:szCs w:val="24"/>
        </w:rPr>
        <w:t>child’s</w:t>
      </w:r>
      <w:r w:rsidR="00FD1FA4" w:rsidRPr="003827D1">
        <w:rPr>
          <w:rFonts w:asciiTheme="minorHAnsi" w:hAnsiTheme="minorHAnsi" w:cstheme="minorHAnsi"/>
          <w:sz w:val="24"/>
          <w:szCs w:val="24"/>
        </w:rPr>
        <w:t xml:space="preserve"> </w:t>
      </w:r>
      <w:r w:rsidR="00071BC5" w:rsidRPr="003827D1">
        <w:rPr>
          <w:rFonts w:asciiTheme="minorHAnsi" w:hAnsiTheme="minorHAnsi" w:cstheme="minorHAnsi"/>
          <w:sz w:val="24"/>
          <w:szCs w:val="24"/>
        </w:rPr>
        <w:t>age</w:t>
      </w:r>
      <w:r w:rsidR="00D57E3D" w:rsidRPr="003827D1">
        <w:rPr>
          <w:rFonts w:asciiTheme="minorHAnsi" w:hAnsiTheme="minorHAnsi" w:cstheme="minorHAnsi"/>
          <w:sz w:val="24"/>
          <w:szCs w:val="24"/>
        </w:rPr>
        <w:t xml:space="preserve"> as we know </w:t>
      </w:r>
      <w:r w:rsidR="00FD1FA4" w:rsidRPr="003827D1">
        <w:rPr>
          <w:rFonts w:asciiTheme="minorHAnsi" w:hAnsiTheme="minorHAnsi" w:cstheme="minorHAnsi"/>
          <w:sz w:val="24"/>
          <w:szCs w:val="24"/>
        </w:rPr>
        <w:t xml:space="preserve">they </w:t>
      </w:r>
      <w:r w:rsidR="00CF2018" w:rsidRPr="003827D1">
        <w:rPr>
          <w:rFonts w:asciiTheme="minorHAnsi" w:hAnsiTheme="minorHAnsi" w:cstheme="minorHAnsi"/>
          <w:sz w:val="24"/>
          <w:szCs w:val="24"/>
        </w:rPr>
        <w:t xml:space="preserve">can </w:t>
      </w:r>
      <w:r w:rsidR="008C5E13" w:rsidRPr="003827D1">
        <w:rPr>
          <w:rFonts w:asciiTheme="minorHAnsi" w:hAnsiTheme="minorHAnsi" w:cstheme="minorHAnsi"/>
          <w:sz w:val="24"/>
          <w:szCs w:val="24"/>
        </w:rPr>
        <w:t>find</w:t>
      </w:r>
      <w:r w:rsidR="00390BB3" w:rsidRPr="003827D1">
        <w:rPr>
          <w:rFonts w:asciiTheme="minorHAnsi" w:hAnsiTheme="minorHAnsi" w:cstheme="minorHAnsi"/>
          <w:sz w:val="24"/>
          <w:szCs w:val="24"/>
        </w:rPr>
        <w:t xml:space="preserve"> </w:t>
      </w:r>
      <w:r w:rsidR="008C5E13" w:rsidRPr="003827D1">
        <w:rPr>
          <w:rFonts w:asciiTheme="minorHAnsi" w:hAnsiTheme="minorHAnsi" w:cstheme="minorHAnsi"/>
          <w:sz w:val="24"/>
          <w:szCs w:val="24"/>
        </w:rPr>
        <w:t xml:space="preserve">it hard to find the words </w:t>
      </w:r>
      <w:r w:rsidR="00D569E7" w:rsidRPr="003827D1">
        <w:rPr>
          <w:rFonts w:asciiTheme="minorHAnsi" w:hAnsiTheme="minorHAnsi" w:cstheme="minorHAnsi"/>
          <w:sz w:val="24"/>
          <w:szCs w:val="24"/>
        </w:rPr>
        <w:t>to</w:t>
      </w:r>
      <w:r w:rsidR="008C5E13" w:rsidRPr="003827D1">
        <w:rPr>
          <w:rFonts w:asciiTheme="minorHAnsi" w:hAnsiTheme="minorHAnsi" w:cstheme="minorHAnsi"/>
          <w:sz w:val="24"/>
          <w:szCs w:val="24"/>
        </w:rPr>
        <w:t xml:space="preserve"> express themselves</w:t>
      </w:r>
    </w:p>
    <w:p w14:paraId="25807175" w14:textId="6F2E5EAD" w:rsidR="008C5E13" w:rsidRPr="003827D1" w:rsidRDefault="00BD1765"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e</w:t>
      </w:r>
      <w:r w:rsidR="00D57E3D" w:rsidRPr="003827D1">
        <w:rPr>
          <w:rFonts w:asciiTheme="minorHAnsi" w:hAnsiTheme="minorHAnsi" w:cstheme="minorHAnsi"/>
          <w:sz w:val="24"/>
          <w:szCs w:val="24"/>
        </w:rPr>
        <w:t>ncouraging</w:t>
      </w:r>
      <w:r w:rsidR="00F76A6C" w:rsidRPr="003827D1">
        <w:rPr>
          <w:rFonts w:asciiTheme="minorHAnsi" w:hAnsiTheme="minorHAnsi" w:cstheme="minorHAnsi"/>
          <w:sz w:val="24"/>
          <w:szCs w:val="24"/>
        </w:rPr>
        <w:t xml:space="preserve"> children to </w:t>
      </w:r>
      <w:r w:rsidR="008C5E13" w:rsidRPr="003827D1">
        <w:rPr>
          <w:rFonts w:asciiTheme="minorHAnsi" w:hAnsiTheme="minorHAnsi" w:cstheme="minorHAnsi"/>
          <w:sz w:val="24"/>
          <w:szCs w:val="24"/>
        </w:rPr>
        <w:t xml:space="preserve">tell their story in their own </w:t>
      </w:r>
      <w:r w:rsidR="00441FA4" w:rsidRPr="003827D1">
        <w:rPr>
          <w:rFonts w:asciiTheme="minorHAnsi" w:hAnsiTheme="minorHAnsi" w:cstheme="minorHAnsi"/>
          <w:sz w:val="24"/>
          <w:szCs w:val="24"/>
        </w:rPr>
        <w:t>words</w:t>
      </w:r>
      <w:r w:rsidR="008C5E13" w:rsidRPr="003827D1">
        <w:rPr>
          <w:rFonts w:asciiTheme="minorHAnsi" w:hAnsiTheme="minorHAnsi" w:cstheme="minorHAnsi"/>
          <w:sz w:val="24"/>
          <w:szCs w:val="24"/>
        </w:rPr>
        <w:t xml:space="preserve"> </w:t>
      </w:r>
    </w:p>
    <w:p w14:paraId="4B8D532B" w14:textId="66E9DA28" w:rsidR="008C5E13" w:rsidRPr="003827D1" w:rsidRDefault="00BD1765"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a</w:t>
      </w:r>
      <w:r w:rsidR="00390BB3" w:rsidRPr="003827D1">
        <w:rPr>
          <w:rFonts w:asciiTheme="minorHAnsi" w:hAnsiTheme="minorHAnsi" w:cstheme="minorHAnsi"/>
          <w:sz w:val="24"/>
          <w:szCs w:val="24"/>
        </w:rPr>
        <w:t>void</w:t>
      </w:r>
      <w:r w:rsidR="00D57E3D" w:rsidRPr="003827D1">
        <w:rPr>
          <w:rFonts w:asciiTheme="minorHAnsi" w:hAnsiTheme="minorHAnsi" w:cstheme="minorHAnsi"/>
          <w:sz w:val="24"/>
          <w:szCs w:val="24"/>
        </w:rPr>
        <w:t xml:space="preserve">ing the </w:t>
      </w:r>
      <w:r w:rsidR="00390BB3" w:rsidRPr="003827D1">
        <w:rPr>
          <w:rFonts w:asciiTheme="minorHAnsi" w:hAnsiTheme="minorHAnsi" w:cstheme="minorHAnsi"/>
          <w:sz w:val="24"/>
          <w:szCs w:val="24"/>
        </w:rPr>
        <w:t>us</w:t>
      </w:r>
      <w:r w:rsidR="00D57E3D" w:rsidRPr="003827D1">
        <w:rPr>
          <w:rFonts w:asciiTheme="minorHAnsi" w:hAnsiTheme="minorHAnsi" w:cstheme="minorHAnsi"/>
          <w:sz w:val="24"/>
          <w:szCs w:val="24"/>
        </w:rPr>
        <w:t>e of</w:t>
      </w:r>
      <w:r w:rsidR="007D3E40" w:rsidRPr="003827D1">
        <w:rPr>
          <w:rFonts w:asciiTheme="minorHAnsi" w:hAnsiTheme="minorHAnsi" w:cstheme="minorHAnsi"/>
          <w:sz w:val="24"/>
          <w:szCs w:val="24"/>
        </w:rPr>
        <w:t xml:space="preserve"> </w:t>
      </w:r>
      <w:r w:rsidR="008C5E13" w:rsidRPr="003827D1">
        <w:rPr>
          <w:rFonts w:asciiTheme="minorHAnsi" w:hAnsiTheme="minorHAnsi" w:cstheme="minorHAnsi"/>
          <w:sz w:val="24"/>
          <w:szCs w:val="24"/>
        </w:rPr>
        <w:t>leading questions or suggesting what may have happened</w:t>
      </w:r>
      <w:r w:rsidR="00FB3DA4" w:rsidRPr="003827D1">
        <w:rPr>
          <w:rFonts w:asciiTheme="minorHAnsi" w:hAnsiTheme="minorHAnsi" w:cstheme="minorHAnsi"/>
          <w:sz w:val="24"/>
          <w:szCs w:val="24"/>
        </w:rPr>
        <w:t xml:space="preserve">, instead we </w:t>
      </w:r>
      <w:r w:rsidR="00806CF9" w:rsidRPr="003827D1">
        <w:rPr>
          <w:rFonts w:asciiTheme="minorHAnsi" w:hAnsiTheme="minorHAnsi" w:cstheme="minorHAnsi"/>
          <w:sz w:val="24"/>
          <w:szCs w:val="24"/>
        </w:rPr>
        <w:t xml:space="preserve">maintain </w:t>
      </w:r>
      <w:r w:rsidR="0063799C" w:rsidRPr="003827D1">
        <w:rPr>
          <w:rFonts w:asciiTheme="minorHAnsi" w:hAnsiTheme="minorHAnsi" w:cstheme="minorHAnsi"/>
          <w:sz w:val="24"/>
          <w:szCs w:val="24"/>
        </w:rPr>
        <w:t>genuine</w:t>
      </w:r>
      <w:r w:rsidR="00806CF9" w:rsidRPr="003827D1">
        <w:rPr>
          <w:rFonts w:asciiTheme="minorHAnsi" w:hAnsiTheme="minorHAnsi" w:cstheme="minorHAnsi"/>
          <w:sz w:val="24"/>
          <w:szCs w:val="24"/>
        </w:rPr>
        <w:t xml:space="preserve"> </w:t>
      </w:r>
      <w:r w:rsidR="00441FA4" w:rsidRPr="003827D1">
        <w:rPr>
          <w:rFonts w:asciiTheme="minorHAnsi" w:hAnsiTheme="minorHAnsi" w:cstheme="minorHAnsi"/>
          <w:sz w:val="24"/>
          <w:szCs w:val="24"/>
        </w:rPr>
        <w:t xml:space="preserve">curiosity, </w:t>
      </w:r>
      <w:r w:rsidR="002618BC" w:rsidRPr="003827D1">
        <w:rPr>
          <w:rFonts w:asciiTheme="minorHAnsi" w:hAnsiTheme="minorHAnsi" w:cstheme="minorHAnsi"/>
          <w:sz w:val="24"/>
          <w:szCs w:val="24"/>
        </w:rPr>
        <w:t xml:space="preserve">and </w:t>
      </w:r>
      <w:r w:rsidR="00C57FD8" w:rsidRPr="003827D1">
        <w:rPr>
          <w:rFonts w:asciiTheme="minorHAnsi" w:hAnsiTheme="minorHAnsi" w:cstheme="minorHAnsi"/>
          <w:sz w:val="24"/>
          <w:szCs w:val="24"/>
        </w:rPr>
        <w:t xml:space="preserve">only </w:t>
      </w:r>
      <w:r w:rsidR="00441FA4" w:rsidRPr="003827D1">
        <w:rPr>
          <w:rFonts w:asciiTheme="minorHAnsi" w:hAnsiTheme="minorHAnsi" w:cstheme="minorHAnsi"/>
          <w:sz w:val="24"/>
          <w:szCs w:val="24"/>
        </w:rPr>
        <w:t>ask open</w:t>
      </w:r>
      <w:r w:rsidR="00D569E7" w:rsidRPr="003827D1">
        <w:rPr>
          <w:rFonts w:asciiTheme="minorHAnsi" w:hAnsiTheme="minorHAnsi" w:cstheme="minorHAnsi"/>
          <w:sz w:val="24"/>
          <w:szCs w:val="24"/>
        </w:rPr>
        <w:t>-</w:t>
      </w:r>
      <w:r w:rsidR="00441FA4" w:rsidRPr="003827D1">
        <w:rPr>
          <w:rFonts w:asciiTheme="minorHAnsi" w:hAnsiTheme="minorHAnsi" w:cstheme="minorHAnsi"/>
          <w:sz w:val="24"/>
          <w:szCs w:val="24"/>
        </w:rPr>
        <w:t xml:space="preserve">ended </w:t>
      </w:r>
      <w:r w:rsidR="00ED52AF" w:rsidRPr="003827D1">
        <w:rPr>
          <w:rFonts w:asciiTheme="minorHAnsi" w:hAnsiTheme="minorHAnsi" w:cstheme="minorHAnsi"/>
          <w:sz w:val="24"/>
          <w:szCs w:val="24"/>
        </w:rPr>
        <w:t xml:space="preserve">questions </w:t>
      </w:r>
      <w:r w:rsidR="0063799C" w:rsidRPr="003827D1">
        <w:rPr>
          <w:rFonts w:asciiTheme="minorHAnsi" w:hAnsiTheme="minorHAnsi" w:cstheme="minorHAnsi"/>
          <w:sz w:val="24"/>
          <w:szCs w:val="24"/>
        </w:rPr>
        <w:t xml:space="preserve">/ </w:t>
      </w:r>
      <w:r w:rsidR="00D846F8" w:rsidRPr="003827D1">
        <w:rPr>
          <w:rFonts w:asciiTheme="minorHAnsi" w:hAnsiTheme="minorHAnsi" w:cstheme="minorHAnsi"/>
          <w:sz w:val="24"/>
          <w:szCs w:val="24"/>
        </w:rPr>
        <w:t>prompts.</w:t>
      </w:r>
      <w:r w:rsidR="00441FA4" w:rsidRPr="003827D1">
        <w:rPr>
          <w:rFonts w:asciiTheme="minorHAnsi" w:hAnsiTheme="minorHAnsi" w:cstheme="minorHAnsi"/>
          <w:sz w:val="24"/>
          <w:szCs w:val="24"/>
        </w:rPr>
        <w:t xml:space="preserve"> </w:t>
      </w:r>
    </w:p>
    <w:p w14:paraId="256CCE09" w14:textId="77777777" w:rsidR="007E7C03" w:rsidRPr="003827D1" w:rsidRDefault="007E7C03" w:rsidP="001137F1">
      <w:pPr>
        <w:pStyle w:val="1bodycopy10pt"/>
        <w:spacing w:after="0" w:line="276" w:lineRule="auto"/>
        <w:ind w:left="720"/>
        <w:jc w:val="both"/>
        <w:rPr>
          <w:rFonts w:asciiTheme="minorHAnsi" w:hAnsiTheme="minorHAnsi" w:cstheme="minorHAnsi"/>
          <w:sz w:val="24"/>
        </w:rPr>
      </w:pPr>
    </w:p>
    <w:p w14:paraId="43DC9328" w14:textId="2B8D58BF" w:rsidR="00AA37DE" w:rsidRPr="003827D1" w:rsidRDefault="00D62154" w:rsidP="001137F1">
      <w:pPr>
        <w:pStyle w:val="1bodycopy10pt"/>
        <w:spacing w:line="276" w:lineRule="auto"/>
        <w:jc w:val="both"/>
        <w:rPr>
          <w:rFonts w:asciiTheme="minorHAnsi" w:hAnsiTheme="minorHAnsi" w:cstheme="minorHAnsi"/>
          <w:sz w:val="24"/>
        </w:rPr>
      </w:pPr>
      <w:r w:rsidRPr="003827D1">
        <w:rPr>
          <w:rFonts w:asciiTheme="minorHAnsi" w:hAnsiTheme="minorHAnsi" w:cstheme="minorHAnsi"/>
          <w:sz w:val="24"/>
        </w:rPr>
        <w:t>We r</w:t>
      </w:r>
      <w:r w:rsidR="00AA37DE" w:rsidRPr="003827D1">
        <w:rPr>
          <w:rFonts w:asciiTheme="minorHAnsi" w:hAnsiTheme="minorHAnsi" w:cstheme="minorHAnsi"/>
          <w:sz w:val="24"/>
        </w:rPr>
        <w:t>eassure</w:t>
      </w:r>
      <w:r w:rsidR="00CF03D4" w:rsidRPr="003827D1">
        <w:rPr>
          <w:rFonts w:asciiTheme="minorHAnsi" w:hAnsiTheme="minorHAnsi" w:cstheme="minorHAnsi"/>
          <w:sz w:val="24"/>
        </w:rPr>
        <w:t xml:space="preserve"> </w:t>
      </w:r>
      <w:r w:rsidR="000F128C" w:rsidRPr="003827D1">
        <w:rPr>
          <w:rFonts w:asciiTheme="minorHAnsi" w:hAnsiTheme="minorHAnsi" w:cstheme="minorHAnsi"/>
          <w:sz w:val="24"/>
        </w:rPr>
        <w:t xml:space="preserve">children </w:t>
      </w:r>
      <w:r w:rsidR="00CF03D4" w:rsidRPr="003827D1">
        <w:rPr>
          <w:rFonts w:asciiTheme="minorHAnsi" w:hAnsiTheme="minorHAnsi" w:cstheme="minorHAnsi"/>
          <w:sz w:val="24"/>
        </w:rPr>
        <w:t>by</w:t>
      </w:r>
      <w:r w:rsidR="008B627A" w:rsidRPr="003827D1">
        <w:rPr>
          <w:rFonts w:asciiTheme="minorHAnsi" w:hAnsiTheme="minorHAnsi" w:cstheme="minorHAnsi"/>
          <w:sz w:val="24"/>
        </w:rPr>
        <w:t>:</w:t>
      </w:r>
    </w:p>
    <w:p w14:paraId="00064944" w14:textId="3E769589" w:rsidR="00AA37DE" w:rsidRPr="003827D1" w:rsidRDefault="008B627A"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m</w:t>
      </w:r>
      <w:r w:rsidR="00862784" w:rsidRPr="003827D1">
        <w:rPr>
          <w:rFonts w:asciiTheme="minorHAnsi" w:hAnsiTheme="minorHAnsi" w:cstheme="minorHAnsi"/>
          <w:sz w:val="24"/>
          <w:szCs w:val="24"/>
        </w:rPr>
        <w:t xml:space="preserve">aking sure a child </w:t>
      </w:r>
      <w:r w:rsidR="00113AF7" w:rsidRPr="003827D1">
        <w:rPr>
          <w:rFonts w:asciiTheme="minorHAnsi" w:hAnsiTheme="minorHAnsi" w:cstheme="minorHAnsi"/>
          <w:sz w:val="24"/>
          <w:szCs w:val="24"/>
        </w:rPr>
        <w:t xml:space="preserve">does </w:t>
      </w:r>
      <w:r w:rsidR="00D57E3D" w:rsidRPr="003827D1">
        <w:rPr>
          <w:rFonts w:asciiTheme="minorHAnsi" w:hAnsiTheme="minorHAnsi" w:cstheme="minorHAnsi"/>
          <w:sz w:val="24"/>
          <w:szCs w:val="24"/>
        </w:rPr>
        <w:t>not feel</w:t>
      </w:r>
      <w:r w:rsidR="0024667A" w:rsidRPr="003827D1">
        <w:rPr>
          <w:rFonts w:asciiTheme="minorHAnsi" w:hAnsiTheme="minorHAnsi" w:cstheme="minorHAnsi"/>
          <w:sz w:val="24"/>
          <w:szCs w:val="24"/>
        </w:rPr>
        <w:t xml:space="preserve"> they are </w:t>
      </w:r>
      <w:r w:rsidR="00AA37DE" w:rsidRPr="003827D1">
        <w:rPr>
          <w:rFonts w:asciiTheme="minorHAnsi" w:hAnsiTheme="minorHAnsi" w:cstheme="minorHAnsi"/>
          <w:sz w:val="24"/>
          <w:szCs w:val="24"/>
        </w:rPr>
        <w:t>in trouble</w:t>
      </w:r>
      <w:r w:rsidR="00C36B01" w:rsidRPr="003827D1">
        <w:rPr>
          <w:rFonts w:asciiTheme="minorHAnsi" w:hAnsiTheme="minorHAnsi" w:cstheme="minorHAnsi"/>
          <w:sz w:val="24"/>
          <w:szCs w:val="24"/>
        </w:rPr>
        <w:t xml:space="preserve"> </w:t>
      </w:r>
      <w:r w:rsidR="005D1637" w:rsidRPr="003827D1">
        <w:rPr>
          <w:rFonts w:asciiTheme="minorHAnsi" w:hAnsiTheme="minorHAnsi" w:cstheme="minorHAnsi"/>
          <w:sz w:val="24"/>
          <w:szCs w:val="24"/>
        </w:rPr>
        <w:t>and</w:t>
      </w:r>
      <w:r w:rsidR="00AA37DE" w:rsidRPr="003827D1">
        <w:rPr>
          <w:rFonts w:asciiTheme="minorHAnsi" w:hAnsiTheme="minorHAnsi" w:cstheme="minorHAnsi"/>
          <w:sz w:val="24"/>
          <w:szCs w:val="24"/>
        </w:rPr>
        <w:t xml:space="preserve"> that </w:t>
      </w:r>
      <w:r w:rsidR="005D1637" w:rsidRPr="003827D1">
        <w:rPr>
          <w:rFonts w:asciiTheme="minorHAnsi" w:hAnsiTheme="minorHAnsi" w:cstheme="minorHAnsi"/>
          <w:sz w:val="24"/>
          <w:szCs w:val="24"/>
        </w:rPr>
        <w:t>they</w:t>
      </w:r>
      <w:r w:rsidR="00AA37DE" w:rsidRPr="003827D1">
        <w:rPr>
          <w:rFonts w:asciiTheme="minorHAnsi" w:hAnsiTheme="minorHAnsi" w:cstheme="minorHAnsi"/>
          <w:sz w:val="24"/>
          <w:szCs w:val="24"/>
        </w:rPr>
        <w:t xml:space="preserve"> have </w:t>
      </w:r>
      <w:r w:rsidR="005D1637" w:rsidRPr="003827D1">
        <w:rPr>
          <w:rFonts w:asciiTheme="minorHAnsi" w:hAnsiTheme="minorHAnsi" w:cstheme="minorHAnsi"/>
          <w:sz w:val="24"/>
          <w:szCs w:val="24"/>
        </w:rPr>
        <w:t xml:space="preserve">done the right thing in </w:t>
      </w:r>
      <w:r w:rsidR="008440D9" w:rsidRPr="003827D1">
        <w:rPr>
          <w:rFonts w:asciiTheme="minorHAnsi" w:hAnsiTheme="minorHAnsi" w:cstheme="minorHAnsi"/>
          <w:sz w:val="24"/>
          <w:szCs w:val="24"/>
        </w:rPr>
        <w:t>speaking</w:t>
      </w:r>
      <w:r w:rsidR="000D687D" w:rsidRPr="003827D1">
        <w:rPr>
          <w:rFonts w:asciiTheme="minorHAnsi" w:hAnsiTheme="minorHAnsi" w:cstheme="minorHAnsi"/>
          <w:sz w:val="24"/>
          <w:szCs w:val="24"/>
        </w:rPr>
        <w:t xml:space="preserve"> to staff</w:t>
      </w:r>
    </w:p>
    <w:p w14:paraId="2902CBEF" w14:textId="440024D9" w:rsidR="00AA37DE" w:rsidRPr="003827D1" w:rsidRDefault="008B627A"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lastRenderedPageBreak/>
        <w:t>w</w:t>
      </w:r>
      <w:r w:rsidR="00365318" w:rsidRPr="003827D1">
        <w:rPr>
          <w:rFonts w:asciiTheme="minorHAnsi" w:hAnsiTheme="minorHAnsi" w:cstheme="minorHAnsi"/>
          <w:sz w:val="24"/>
          <w:szCs w:val="24"/>
        </w:rPr>
        <w:t xml:space="preserve">e </w:t>
      </w:r>
      <w:r w:rsidR="00100742" w:rsidRPr="003827D1">
        <w:rPr>
          <w:rFonts w:asciiTheme="minorHAnsi" w:hAnsiTheme="minorHAnsi" w:cstheme="minorHAnsi"/>
          <w:sz w:val="24"/>
          <w:szCs w:val="24"/>
        </w:rPr>
        <w:t xml:space="preserve">let a child </w:t>
      </w:r>
      <w:r w:rsidR="00D57E3D" w:rsidRPr="003827D1">
        <w:rPr>
          <w:rFonts w:asciiTheme="minorHAnsi" w:hAnsiTheme="minorHAnsi" w:cstheme="minorHAnsi"/>
          <w:sz w:val="24"/>
          <w:szCs w:val="24"/>
        </w:rPr>
        <w:t>know it</w:t>
      </w:r>
      <w:r w:rsidR="00AA37DE" w:rsidRPr="003827D1">
        <w:rPr>
          <w:rFonts w:asciiTheme="minorHAnsi" w:hAnsiTheme="minorHAnsi" w:cstheme="minorHAnsi"/>
          <w:sz w:val="24"/>
          <w:szCs w:val="24"/>
        </w:rPr>
        <w:t xml:space="preserve"> is not their fault</w:t>
      </w:r>
      <w:r w:rsidR="00AA37DE" w:rsidRPr="003827D1">
        <w:rPr>
          <w:rFonts w:asciiTheme="minorHAnsi" w:hAnsiTheme="minorHAnsi" w:cstheme="minorHAnsi"/>
          <w:b/>
          <w:bCs/>
          <w:sz w:val="24"/>
          <w:szCs w:val="24"/>
        </w:rPr>
        <w:t xml:space="preserve"> </w:t>
      </w:r>
      <w:r w:rsidR="00C9611F" w:rsidRPr="003827D1">
        <w:rPr>
          <w:rFonts w:asciiTheme="minorHAnsi" w:hAnsiTheme="minorHAnsi" w:cstheme="minorHAnsi"/>
          <w:sz w:val="24"/>
          <w:szCs w:val="24"/>
        </w:rPr>
        <w:t>as</w:t>
      </w:r>
      <w:r w:rsidR="00C9611F" w:rsidRPr="003827D1">
        <w:rPr>
          <w:rFonts w:asciiTheme="minorHAnsi" w:hAnsiTheme="minorHAnsi" w:cstheme="minorHAnsi"/>
          <w:b/>
          <w:bCs/>
          <w:sz w:val="24"/>
          <w:szCs w:val="24"/>
        </w:rPr>
        <w:t xml:space="preserve"> </w:t>
      </w:r>
      <w:r w:rsidR="0020371D" w:rsidRPr="003827D1">
        <w:rPr>
          <w:rFonts w:asciiTheme="minorHAnsi" w:hAnsiTheme="minorHAnsi" w:cstheme="minorHAnsi"/>
          <w:sz w:val="24"/>
          <w:szCs w:val="24"/>
        </w:rPr>
        <w:t xml:space="preserve">children </w:t>
      </w:r>
      <w:r w:rsidR="00C91018" w:rsidRPr="003827D1">
        <w:rPr>
          <w:rFonts w:asciiTheme="minorHAnsi" w:hAnsiTheme="minorHAnsi" w:cstheme="minorHAnsi"/>
          <w:sz w:val="24"/>
          <w:szCs w:val="24"/>
        </w:rPr>
        <w:t xml:space="preserve">are often made to </w:t>
      </w:r>
      <w:r w:rsidR="00D57E3D" w:rsidRPr="003827D1">
        <w:rPr>
          <w:rFonts w:asciiTheme="minorHAnsi" w:hAnsiTheme="minorHAnsi" w:cstheme="minorHAnsi"/>
          <w:sz w:val="24"/>
          <w:szCs w:val="24"/>
        </w:rPr>
        <w:t>feel blame</w:t>
      </w:r>
      <w:r w:rsidR="00AA37DE" w:rsidRPr="003827D1">
        <w:rPr>
          <w:rFonts w:asciiTheme="minorHAnsi" w:hAnsiTheme="minorHAnsi" w:cstheme="minorHAnsi"/>
          <w:sz w:val="24"/>
          <w:szCs w:val="24"/>
        </w:rPr>
        <w:t xml:space="preserve"> by t</w:t>
      </w:r>
      <w:r w:rsidR="00D57E3D" w:rsidRPr="003827D1">
        <w:rPr>
          <w:rFonts w:asciiTheme="minorHAnsi" w:hAnsiTheme="minorHAnsi" w:cstheme="minorHAnsi"/>
          <w:sz w:val="24"/>
          <w:szCs w:val="24"/>
        </w:rPr>
        <w:t>hose harming them</w:t>
      </w:r>
    </w:p>
    <w:p w14:paraId="2002AD9E" w14:textId="54662C7C" w:rsidR="00705E32" w:rsidRPr="003827D1" w:rsidRDefault="008B627A"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n</w:t>
      </w:r>
      <w:r w:rsidR="00D57E3D" w:rsidRPr="003827D1">
        <w:rPr>
          <w:rFonts w:asciiTheme="minorHAnsi" w:hAnsiTheme="minorHAnsi" w:cstheme="minorHAnsi"/>
          <w:sz w:val="24"/>
          <w:szCs w:val="24"/>
        </w:rPr>
        <w:t>ever pr</w:t>
      </w:r>
      <w:r w:rsidR="00705E32" w:rsidRPr="003827D1">
        <w:rPr>
          <w:rFonts w:asciiTheme="minorHAnsi" w:hAnsiTheme="minorHAnsi" w:cstheme="minorHAnsi"/>
          <w:sz w:val="24"/>
          <w:szCs w:val="24"/>
        </w:rPr>
        <w:t>omis</w:t>
      </w:r>
      <w:r w:rsidR="00D57E3D" w:rsidRPr="003827D1">
        <w:rPr>
          <w:rFonts w:asciiTheme="minorHAnsi" w:hAnsiTheme="minorHAnsi" w:cstheme="minorHAnsi"/>
          <w:sz w:val="24"/>
          <w:szCs w:val="24"/>
        </w:rPr>
        <w:t>ing</w:t>
      </w:r>
      <w:r w:rsidR="00705E32" w:rsidRPr="003827D1">
        <w:rPr>
          <w:rFonts w:asciiTheme="minorHAnsi" w:hAnsiTheme="minorHAnsi" w:cstheme="minorHAnsi"/>
          <w:sz w:val="24"/>
          <w:szCs w:val="24"/>
        </w:rPr>
        <w:t xml:space="preserve"> confidentiality</w:t>
      </w:r>
      <w:r w:rsidR="00D57E3D" w:rsidRPr="003827D1">
        <w:rPr>
          <w:rFonts w:asciiTheme="minorHAnsi" w:hAnsiTheme="minorHAnsi" w:cstheme="minorHAnsi"/>
          <w:b/>
          <w:bCs/>
          <w:sz w:val="24"/>
          <w:szCs w:val="24"/>
        </w:rPr>
        <w:t xml:space="preserve"> </w:t>
      </w:r>
      <w:r w:rsidR="00D57E3D" w:rsidRPr="003827D1">
        <w:rPr>
          <w:rFonts w:asciiTheme="minorHAnsi" w:hAnsiTheme="minorHAnsi" w:cstheme="minorHAnsi"/>
          <w:sz w:val="24"/>
          <w:szCs w:val="24"/>
        </w:rPr>
        <w:t xml:space="preserve">and being transparent about </w:t>
      </w:r>
      <w:r w:rsidR="008E288C" w:rsidRPr="003827D1">
        <w:rPr>
          <w:rFonts w:asciiTheme="minorHAnsi" w:hAnsiTheme="minorHAnsi" w:cstheme="minorHAnsi"/>
          <w:sz w:val="24"/>
          <w:szCs w:val="24"/>
        </w:rPr>
        <w:t xml:space="preserve">our obligations to share information if we are </w:t>
      </w:r>
      <w:r w:rsidR="00D558F7" w:rsidRPr="003827D1">
        <w:rPr>
          <w:rFonts w:asciiTheme="minorHAnsi" w:hAnsiTheme="minorHAnsi" w:cstheme="minorHAnsi"/>
          <w:sz w:val="24"/>
          <w:szCs w:val="24"/>
        </w:rPr>
        <w:t xml:space="preserve">concerned that </w:t>
      </w:r>
      <w:r w:rsidR="008E288C" w:rsidRPr="003827D1">
        <w:rPr>
          <w:rFonts w:asciiTheme="minorHAnsi" w:hAnsiTheme="minorHAnsi" w:cstheme="minorHAnsi"/>
          <w:sz w:val="24"/>
          <w:szCs w:val="24"/>
        </w:rPr>
        <w:t>they are at risk of harm</w:t>
      </w:r>
    </w:p>
    <w:p w14:paraId="4BC4F73B" w14:textId="29B314D5" w:rsidR="004F12A8" w:rsidRPr="003827D1" w:rsidRDefault="00385240"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h</w:t>
      </w:r>
      <w:r w:rsidR="00462076" w:rsidRPr="003827D1">
        <w:rPr>
          <w:rFonts w:asciiTheme="minorHAnsi" w:hAnsiTheme="minorHAnsi" w:cstheme="minorHAnsi"/>
          <w:sz w:val="24"/>
          <w:szCs w:val="24"/>
        </w:rPr>
        <w:t>elp</w:t>
      </w:r>
      <w:r w:rsidR="00656055" w:rsidRPr="003827D1">
        <w:rPr>
          <w:rFonts w:asciiTheme="minorHAnsi" w:hAnsiTheme="minorHAnsi" w:cstheme="minorHAnsi"/>
          <w:sz w:val="24"/>
          <w:szCs w:val="24"/>
        </w:rPr>
        <w:t>ing</w:t>
      </w:r>
      <w:r w:rsidR="00462076" w:rsidRPr="003827D1">
        <w:rPr>
          <w:rFonts w:asciiTheme="minorHAnsi" w:hAnsiTheme="minorHAnsi" w:cstheme="minorHAnsi"/>
          <w:sz w:val="24"/>
          <w:szCs w:val="24"/>
        </w:rPr>
        <w:t xml:space="preserve"> children to understand </w:t>
      </w:r>
      <w:r w:rsidR="006329D0" w:rsidRPr="003827D1">
        <w:rPr>
          <w:rFonts w:asciiTheme="minorHAnsi" w:hAnsiTheme="minorHAnsi" w:cstheme="minorHAnsi"/>
          <w:sz w:val="24"/>
          <w:szCs w:val="24"/>
        </w:rPr>
        <w:t>how we plan to support them and their family</w:t>
      </w:r>
      <w:r w:rsidR="009241F8" w:rsidRPr="003827D1">
        <w:rPr>
          <w:rFonts w:asciiTheme="minorHAnsi" w:hAnsiTheme="minorHAnsi" w:cstheme="minorHAnsi"/>
          <w:sz w:val="24"/>
          <w:szCs w:val="24"/>
        </w:rPr>
        <w:t xml:space="preserve"> and </w:t>
      </w:r>
      <w:r w:rsidR="00510717" w:rsidRPr="003827D1">
        <w:rPr>
          <w:rFonts w:asciiTheme="minorHAnsi" w:hAnsiTheme="minorHAnsi" w:cstheme="minorHAnsi"/>
          <w:sz w:val="24"/>
          <w:szCs w:val="24"/>
        </w:rPr>
        <w:t xml:space="preserve">let them know </w:t>
      </w:r>
      <w:r w:rsidR="00290A13" w:rsidRPr="003827D1">
        <w:rPr>
          <w:rFonts w:asciiTheme="minorHAnsi" w:hAnsiTheme="minorHAnsi" w:cstheme="minorHAnsi"/>
          <w:sz w:val="24"/>
          <w:szCs w:val="24"/>
        </w:rPr>
        <w:t xml:space="preserve">what action we will need to take </w:t>
      </w:r>
      <w:r w:rsidR="004F12A8" w:rsidRPr="003827D1">
        <w:rPr>
          <w:rFonts w:asciiTheme="minorHAnsi" w:hAnsiTheme="minorHAnsi" w:cstheme="minorHAnsi"/>
          <w:sz w:val="24"/>
          <w:szCs w:val="24"/>
        </w:rPr>
        <w:t xml:space="preserve">next </w:t>
      </w:r>
      <w:r w:rsidR="00BA669E" w:rsidRPr="003827D1">
        <w:rPr>
          <w:rFonts w:asciiTheme="minorHAnsi" w:hAnsiTheme="minorHAnsi" w:cstheme="minorHAnsi"/>
          <w:sz w:val="24"/>
          <w:szCs w:val="24"/>
        </w:rPr>
        <w:t xml:space="preserve">to support </w:t>
      </w:r>
      <w:r w:rsidR="008E380B" w:rsidRPr="003827D1">
        <w:rPr>
          <w:rFonts w:asciiTheme="minorHAnsi" w:hAnsiTheme="minorHAnsi" w:cstheme="minorHAnsi"/>
          <w:sz w:val="24"/>
          <w:szCs w:val="24"/>
        </w:rPr>
        <w:t>them</w:t>
      </w:r>
      <w:r w:rsidR="00656055" w:rsidRPr="003827D1">
        <w:rPr>
          <w:rFonts w:asciiTheme="minorHAnsi" w:hAnsiTheme="minorHAnsi" w:cstheme="minorHAnsi"/>
          <w:sz w:val="24"/>
          <w:szCs w:val="24"/>
        </w:rPr>
        <w:t>.</w:t>
      </w:r>
    </w:p>
    <w:p w14:paraId="008F3F20" w14:textId="77777777" w:rsidR="007E7C03" w:rsidRPr="003827D1" w:rsidRDefault="007E7C03" w:rsidP="001137F1">
      <w:pPr>
        <w:pStyle w:val="1bodycopy10pt"/>
        <w:spacing w:after="0" w:line="276" w:lineRule="auto"/>
        <w:ind w:left="720"/>
        <w:jc w:val="both"/>
        <w:rPr>
          <w:rFonts w:asciiTheme="minorHAnsi" w:hAnsiTheme="minorHAnsi" w:cstheme="minorHAnsi"/>
          <w:sz w:val="24"/>
        </w:rPr>
      </w:pPr>
    </w:p>
    <w:p w14:paraId="2B95E162" w14:textId="601CE79B" w:rsidR="00441FA4" w:rsidRPr="003827D1" w:rsidRDefault="00441FA4" w:rsidP="001137F1">
      <w:pPr>
        <w:pStyle w:val="Heading2"/>
        <w:spacing w:line="276" w:lineRule="auto"/>
        <w:rPr>
          <w:rFonts w:asciiTheme="minorHAnsi" w:hAnsiTheme="minorHAnsi" w:cstheme="minorHAnsi"/>
        </w:rPr>
      </w:pPr>
      <w:r w:rsidRPr="003827D1">
        <w:rPr>
          <w:rFonts w:asciiTheme="minorHAnsi" w:hAnsiTheme="minorHAnsi" w:cstheme="minorHAnsi"/>
        </w:rPr>
        <w:t>Re</w:t>
      </w:r>
      <w:r w:rsidR="00174551" w:rsidRPr="003827D1">
        <w:rPr>
          <w:rFonts w:asciiTheme="minorHAnsi" w:hAnsiTheme="minorHAnsi" w:cstheme="minorHAnsi"/>
        </w:rPr>
        <w:t>cording</w:t>
      </w:r>
      <w:r w:rsidR="008004BE" w:rsidRPr="003827D1">
        <w:rPr>
          <w:rFonts w:asciiTheme="minorHAnsi" w:hAnsiTheme="minorHAnsi" w:cstheme="minorHAnsi"/>
        </w:rPr>
        <w:t xml:space="preserve"> concerns </w:t>
      </w:r>
      <w:r w:rsidR="000D0602" w:rsidRPr="003827D1">
        <w:rPr>
          <w:rFonts w:asciiTheme="minorHAnsi" w:hAnsiTheme="minorHAnsi" w:cstheme="minorHAnsi"/>
        </w:rPr>
        <w:t xml:space="preserve"> </w:t>
      </w:r>
    </w:p>
    <w:p w14:paraId="4FC63BB1" w14:textId="49BFA45A" w:rsidR="00A56926" w:rsidRPr="003827D1" w:rsidRDefault="00A56926" w:rsidP="001137F1">
      <w:pPr>
        <w:pStyle w:val="1bodycopy10pt"/>
        <w:spacing w:line="276" w:lineRule="auto"/>
        <w:jc w:val="both"/>
        <w:rPr>
          <w:rFonts w:asciiTheme="minorHAnsi" w:hAnsiTheme="minorHAnsi" w:cstheme="minorHAnsi"/>
          <w:sz w:val="24"/>
        </w:rPr>
      </w:pPr>
      <w:r w:rsidRPr="003827D1">
        <w:rPr>
          <w:rFonts w:asciiTheme="minorHAnsi" w:hAnsiTheme="minorHAnsi" w:cstheme="minorHAnsi"/>
          <w:sz w:val="24"/>
        </w:rPr>
        <w:t>Our staff know that reporting concerns is a procedural requirement when safeguarding and promoting the welfare of children</w:t>
      </w:r>
      <w:r w:rsidR="00923A74" w:rsidRPr="003827D1">
        <w:rPr>
          <w:rFonts w:asciiTheme="minorHAnsi" w:hAnsiTheme="minorHAnsi" w:cstheme="minorHAnsi"/>
          <w:sz w:val="24"/>
        </w:rPr>
        <w:t xml:space="preserve">. Our staff </w:t>
      </w:r>
      <w:r w:rsidR="00385240" w:rsidRPr="003827D1">
        <w:rPr>
          <w:rFonts w:asciiTheme="minorHAnsi" w:hAnsiTheme="minorHAnsi" w:cstheme="minorHAnsi"/>
          <w:sz w:val="24"/>
        </w:rPr>
        <w:t>are</w:t>
      </w:r>
      <w:r w:rsidR="00923A74" w:rsidRPr="003827D1">
        <w:rPr>
          <w:rFonts w:asciiTheme="minorHAnsi" w:hAnsiTheme="minorHAnsi" w:cstheme="minorHAnsi"/>
          <w:sz w:val="24"/>
        </w:rPr>
        <w:t xml:space="preserve"> clear that they must</w:t>
      </w:r>
      <w:r w:rsidR="00385240" w:rsidRPr="003827D1">
        <w:rPr>
          <w:rFonts w:asciiTheme="minorHAnsi" w:hAnsiTheme="minorHAnsi" w:cstheme="minorHAnsi"/>
          <w:sz w:val="24"/>
        </w:rPr>
        <w:t>:</w:t>
      </w:r>
    </w:p>
    <w:p w14:paraId="14464CCF" w14:textId="05B94442" w:rsidR="00EE2D62" w:rsidRPr="003827D1" w:rsidRDefault="00385240"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r</w:t>
      </w:r>
      <w:r w:rsidR="00923A74" w:rsidRPr="003827D1">
        <w:rPr>
          <w:rFonts w:asciiTheme="minorHAnsi" w:hAnsiTheme="minorHAnsi" w:cstheme="minorHAnsi"/>
          <w:sz w:val="24"/>
          <w:szCs w:val="24"/>
        </w:rPr>
        <w:t>ecord a</w:t>
      </w:r>
      <w:r w:rsidR="00390BB3" w:rsidRPr="003827D1">
        <w:rPr>
          <w:rFonts w:asciiTheme="minorHAnsi" w:hAnsiTheme="minorHAnsi" w:cstheme="minorHAnsi"/>
          <w:sz w:val="24"/>
          <w:szCs w:val="24"/>
        </w:rPr>
        <w:t>ll conversations</w:t>
      </w:r>
      <w:r w:rsidR="00463266" w:rsidRPr="003827D1">
        <w:rPr>
          <w:rFonts w:asciiTheme="minorHAnsi" w:hAnsiTheme="minorHAnsi" w:cstheme="minorHAnsi"/>
          <w:sz w:val="24"/>
          <w:szCs w:val="24"/>
        </w:rPr>
        <w:t xml:space="preserve"> </w:t>
      </w:r>
      <w:r w:rsidR="00897BA6" w:rsidRPr="003827D1">
        <w:rPr>
          <w:rFonts w:asciiTheme="minorHAnsi" w:hAnsiTheme="minorHAnsi" w:cstheme="minorHAnsi"/>
          <w:sz w:val="24"/>
          <w:szCs w:val="24"/>
        </w:rPr>
        <w:t xml:space="preserve">relating to any level of concerns </w:t>
      </w:r>
      <w:r w:rsidR="0025172A" w:rsidRPr="003827D1">
        <w:rPr>
          <w:rFonts w:asciiTheme="minorHAnsi" w:hAnsiTheme="minorHAnsi" w:cstheme="minorHAnsi"/>
          <w:sz w:val="24"/>
          <w:szCs w:val="24"/>
        </w:rPr>
        <w:t xml:space="preserve">on our </w:t>
      </w:r>
      <w:r w:rsidR="00452B22" w:rsidRPr="003827D1">
        <w:rPr>
          <w:rFonts w:asciiTheme="minorHAnsi" w:hAnsiTheme="minorHAnsi" w:cstheme="minorHAnsi"/>
          <w:sz w:val="24"/>
          <w:szCs w:val="24"/>
        </w:rPr>
        <w:t xml:space="preserve">recording system, </w:t>
      </w:r>
      <w:r w:rsidR="00F6296B">
        <w:rPr>
          <w:rFonts w:asciiTheme="minorHAnsi" w:hAnsiTheme="minorHAnsi" w:cstheme="minorHAnsi"/>
          <w:sz w:val="24"/>
          <w:szCs w:val="24"/>
        </w:rPr>
        <w:t>CPOMS</w:t>
      </w:r>
      <w:r w:rsidR="00091CA8" w:rsidRPr="003827D1">
        <w:rPr>
          <w:rFonts w:asciiTheme="minorHAnsi" w:hAnsiTheme="minorHAnsi" w:cstheme="minorHAnsi"/>
          <w:sz w:val="24"/>
          <w:szCs w:val="24"/>
        </w:rPr>
        <w:t xml:space="preserve">; ensuring that the </w:t>
      </w:r>
      <w:r w:rsidR="003F55D1" w:rsidRPr="003827D1">
        <w:rPr>
          <w:rFonts w:asciiTheme="minorHAnsi" w:hAnsiTheme="minorHAnsi" w:cstheme="minorHAnsi"/>
          <w:sz w:val="24"/>
          <w:szCs w:val="24"/>
        </w:rPr>
        <w:t>record is as detailed as possible, is factual</w:t>
      </w:r>
      <w:r w:rsidR="0055204C" w:rsidRPr="003827D1">
        <w:rPr>
          <w:rFonts w:asciiTheme="minorHAnsi" w:hAnsiTheme="minorHAnsi" w:cstheme="minorHAnsi"/>
          <w:sz w:val="24"/>
          <w:szCs w:val="24"/>
        </w:rPr>
        <w:t>, does not contain assumptions</w:t>
      </w:r>
      <w:r w:rsidR="00B13FC1" w:rsidRPr="003827D1">
        <w:rPr>
          <w:rFonts w:asciiTheme="minorHAnsi" w:hAnsiTheme="minorHAnsi" w:cstheme="minorHAnsi"/>
          <w:sz w:val="24"/>
          <w:szCs w:val="24"/>
        </w:rPr>
        <w:t xml:space="preserve"> or personal judgement</w:t>
      </w:r>
      <w:r w:rsidR="0055204C" w:rsidRPr="003827D1">
        <w:rPr>
          <w:rFonts w:asciiTheme="minorHAnsi" w:hAnsiTheme="minorHAnsi" w:cstheme="minorHAnsi"/>
          <w:sz w:val="24"/>
          <w:szCs w:val="24"/>
        </w:rPr>
        <w:t xml:space="preserve"> and captures the child’s </w:t>
      </w:r>
      <w:r w:rsidR="00373ABD" w:rsidRPr="003827D1">
        <w:rPr>
          <w:rFonts w:asciiTheme="minorHAnsi" w:hAnsiTheme="minorHAnsi" w:cstheme="minorHAnsi"/>
          <w:sz w:val="24"/>
          <w:szCs w:val="24"/>
        </w:rPr>
        <w:t>account in their own words</w:t>
      </w:r>
    </w:p>
    <w:p w14:paraId="65938072" w14:textId="6488A36E" w:rsidR="00441FA4" w:rsidRPr="003827D1" w:rsidRDefault="00385240" w:rsidP="00452B22">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i</w:t>
      </w:r>
      <w:r w:rsidR="00E94AAA" w:rsidRPr="003827D1">
        <w:rPr>
          <w:rFonts w:asciiTheme="minorHAnsi" w:hAnsiTheme="minorHAnsi" w:cstheme="minorHAnsi"/>
          <w:sz w:val="24"/>
          <w:szCs w:val="24"/>
        </w:rPr>
        <w:t xml:space="preserve">nform the DSL </w:t>
      </w:r>
      <w:r w:rsidR="00BA4FA6" w:rsidRPr="003827D1">
        <w:rPr>
          <w:rFonts w:asciiTheme="minorHAnsi" w:hAnsiTheme="minorHAnsi" w:cstheme="minorHAnsi"/>
          <w:sz w:val="24"/>
          <w:szCs w:val="24"/>
        </w:rPr>
        <w:t>about their concern</w:t>
      </w:r>
      <w:r w:rsidR="0021296B" w:rsidRPr="003827D1">
        <w:rPr>
          <w:rFonts w:asciiTheme="minorHAnsi" w:hAnsiTheme="minorHAnsi" w:cstheme="minorHAnsi"/>
          <w:sz w:val="24"/>
          <w:szCs w:val="24"/>
        </w:rPr>
        <w:t xml:space="preserve"> as soon as possible; where the concern involves a disclosure or concern that the </w:t>
      </w:r>
      <w:r w:rsidR="00084F65" w:rsidRPr="003827D1">
        <w:rPr>
          <w:rFonts w:asciiTheme="minorHAnsi" w:hAnsiTheme="minorHAnsi" w:cstheme="minorHAnsi"/>
          <w:sz w:val="24"/>
          <w:szCs w:val="24"/>
        </w:rPr>
        <w:t>child is at risk of harm they must inform the DSL immediately</w:t>
      </w:r>
      <w:r w:rsidR="005F21A8" w:rsidRPr="003827D1">
        <w:rPr>
          <w:rFonts w:asciiTheme="minorHAnsi" w:hAnsiTheme="minorHAnsi" w:cstheme="minorHAnsi"/>
          <w:sz w:val="24"/>
          <w:szCs w:val="24"/>
        </w:rPr>
        <w:t>.</w:t>
      </w:r>
    </w:p>
    <w:p w14:paraId="0358FBB6" w14:textId="1D6924B9" w:rsidR="00861F2D" w:rsidRPr="003827D1" w:rsidRDefault="00D879FB" w:rsidP="001137F1">
      <w:pPr>
        <w:pStyle w:val="1bodycopy10pt"/>
        <w:spacing w:line="276" w:lineRule="auto"/>
        <w:jc w:val="both"/>
        <w:rPr>
          <w:rFonts w:asciiTheme="minorHAnsi" w:hAnsiTheme="minorHAnsi" w:cstheme="minorHAnsi"/>
          <w:sz w:val="24"/>
        </w:rPr>
      </w:pPr>
      <w:r w:rsidRPr="003827D1">
        <w:rPr>
          <w:rFonts w:asciiTheme="minorHAnsi" w:hAnsiTheme="minorHAnsi" w:cstheme="minorHAnsi"/>
          <w:sz w:val="24"/>
        </w:rPr>
        <w:t xml:space="preserve">Our staff are aware that such information is confidential and should be shared with the DSL only who may hold additional information about the child and their </w:t>
      </w:r>
      <w:r w:rsidR="004F0882" w:rsidRPr="003827D1">
        <w:rPr>
          <w:rFonts w:asciiTheme="minorHAnsi" w:hAnsiTheme="minorHAnsi" w:cstheme="minorHAnsi"/>
          <w:sz w:val="24"/>
        </w:rPr>
        <w:t>family and</w:t>
      </w:r>
      <w:r w:rsidRPr="003827D1">
        <w:rPr>
          <w:rFonts w:asciiTheme="minorHAnsi" w:hAnsiTheme="minorHAnsi" w:cstheme="minorHAnsi"/>
          <w:sz w:val="24"/>
        </w:rPr>
        <w:t xml:space="preserve"> therefore can form a view on its significance and whether any action is required. Staff will not share information amongst themselves a</w:t>
      </w:r>
      <w:r w:rsidR="008D008A" w:rsidRPr="003827D1">
        <w:rPr>
          <w:rFonts w:asciiTheme="minorHAnsi" w:hAnsiTheme="minorHAnsi" w:cstheme="minorHAnsi"/>
          <w:sz w:val="24"/>
        </w:rPr>
        <w:t xml:space="preserve">nd will not share the information outside of the formal reporting process unless asked to by the DSL. This ensures that </w:t>
      </w:r>
      <w:r w:rsidR="0066265E" w:rsidRPr="003827D1">
        <w:rPr>
          <w:rFonts w:asciiTheme="minorHAnsi" w:hAnsiTheme="minorHAnsi" w:cstheme="minorHAnsi"/>
          <w:sz w:val="24"/>
        </w:rPr>
        <w:t>information is shared without delay</w:t>
      </w:r>
      <w:r w:rsidR="00995B47" w:rsidRPr="003827D1">
        <w:rPr>
          <w:rFonts w:asciiTheme="minorHAnsi" w:hAnsiTheme="minorHAnsi" w:cstheme="minorHAnsi"/>
          <w:sz w:val="24"/>
        </w:rPr>
        <w:t xml:space="preserve"> enabling the DSL to carry out any necessary functions of their role whilst upholding confidentiality for the child and their family. </w:t>
      </w:r>
    </w:p>
    <w:p w14:paraId="699477B7" w14:textId="113A6234" w:rsidR="00DA501B" w:rsidRPr="003827D1" w:rsidRDefault="00DA501B" w:rsidP="001137F1">
      <w:pPr>
        <w:pStyle w:val="Heading2"/>
        <w:spacing w:line="276" w:lineRule="auto"/>
        <w:rPr>
          <w:rFonts w:asciiTheme="minorHAnsi" w:hAnsiTheme="minorHAnsi" w:cstheme="minorHAnsi"/>
          <w:b w:val="0"/>
        </w:rPr>
      </w:pPr>
      <w:r w:rsidRPr="003827D1">
        <w:rPr>
          <w:rFonts w:asciiTheme="minorHAnsi" w:hAnsiTheme="minorHAnsi" w:cstheme="minorHAnsi"/>
        </w:rPr>
        <w:t>What school and college staff should do if they have concerns about a child</w:t>
      </w:r>
    </w:p>
    <w:p w14:paraId="48ABA5D9" w14:textId="5F62C6FD" w:rsidR="00517114" w:rsidRPr="003827D1" w:rsidRDefault="00D90ADD" w:rsidP="001137F1">
      <w:pPr>
        <w:pStyle w:val="Mainbodytext"/>
        <w:spacing w:line="276" w:lineRule="auto"/>
        <w:rPr>
          <w:rFonts w:asciiTheme="minorHAnsi" w:hAnsiTheme="minorHAnsi" w:cstheme="minorHAnsi"/>
          <w:sz w:val="24"/>
          <w:szCs w:val="24"/>
        </w:rPr>
      </w:pPr>
      <w:r>
        <w:rPr>
          <w:rFonts w:asciiTheme="minorHAnsi" w:hAnsiTheme="minorHAnsi" w:cstheme="minorHAnsi"/>
          <w:sz w:val="24"/>
          <w:szCs w:val="24"/>
        </w:rPr>
        <w:t>SS John and Monica</w:t>
      </w:r>
      <w:r w:rsidR="00452B22" w:rsidRPr="003827D1">
        <w:rPr>
          <w:rFonts w:asciiTheme="minorHAnsi" w:hAnsiTheme="minorHAnsi" w:cstheme="minorHAnsi"/>
          <w:sz w:val="24"/>
          <w:szCs w:val="24"/>
        </w:rPr>
        <w:t xml:space="preserve"> Catholic Primary School</w:t>
      </w:r>
      <w:r w:rsidR="00492F9E" w:rsidRPr="003827D1">
        <w:rPr>
          <w:rFonts w:asciiTheme="minorHAnsi" w:hAnsiTheme="minorHAnsi" w:cstheme="minorHAnsi"/>
          <w:sz w:val="24"/>
          <w:szCs w:val="24"/>
        </w:rPr>
        <w:t xml:space="preserve"> is committed to ensuring that all children</w:t>
      </w:r>
      <w:r w:rsidR="00267575" w:rsidRPr="003827D1">
        <w:rPr>
          <w:rFonts w:asciiTheme="minorHAnsi" w:hAnsiTheme="minorHAnsi" w:cstheme="minorHAnsi"/>
          <w:sz w:val="24"/>
          <w:szCs w:val="24"/>
        </w:rPr>
        <w:t xml:space="preserve"> feel safe and comfortable to share and report any concerns </w:t>
      </w:r>
      <w:r w:rsidR="00683397" w:rsidRPr="003827D1">
        <w:rPr>
          <w:rFonts w:asciiTheme="minorHAnsi" w:hAnsiTheme="minorHAnsi" w:cstheme="minorHAnsi"/>
          <w:sz w:val="24"/>
          <w:szCs w:val="24"/>
        </w:rPr>
        <w:t>and/or</w:t>
      </w:r>
      <w:r w:rsidR="00267575" w:rsidRPr="003827D1">
        <w:rPr>
          <w:rFonts w:asciiTheme="minorHAnsi" w:hAnsiTheme="minorHAnsi" w:cstheme="minorHAnsi"/>
          <w:sz w:val="24"/>
          <w:szCs w:val="24"/>
        </w:rPr>
        <w:t xml:space="preserve"> allegations abou</w:t>
      </w:r>
      <w:r w:rsidR="002A4D79" w:rsidRPr="003827D1">
        <w:rPr>
          <w:rFonts w:asciiTheme="minorHAnsi" w:hAnsiTheme="minorHAnsi" w:cstheme="minorHAnsi"/>
          <w:sz w:val="24"/>
          <w:szCs w:val="24"/>
        </w:rPr>
        <w:t xml:space="preserve">t their </w:t>
      </w:r>
      <w:r w:rsidR="009A3AE5" w:rsidRPr="003827D1">
        <w:rPr>
          <w:rFonts w:asciiTheme="minorHAnsi" w:hAnsiTheme="minorHAnsi" w:cstheme="minorHAnsi"/>
          <w:sz w:val="24"/>
          <w:szCs w:val="24"/>
        </w:rPr>
        <w:t xml:space="preserve">personal </w:t>
      </w:r>
      <w:r w:rsidR="00CC1056" w:rsidRPr="003827D1">
        <w:rPr>
          <w:rFonts w:asciiTheme="minorHAnsi" w:hAnsiTheme="minorHAnsi" w:cstheme="minorHAnsi"/>
          <w:sz w:val="24"/>
          <w:szCs w:val="24"/>
        </w:rPr>
        <w:t>experiences at</w:t>
      </w:r>
      <w:r w:rsidR="002A4D79" w:rsidRPr="003827D1">
        <w:rPr>
          <w:rFonts w:asciiTheme="minorHAnsi" w:hAnsiTheme="minorHAnsi" w:cstheme="minorHAnsi"/>
          <w:sz w:val="24"/>
          <w:szCs w:val="24"/>
        </w:rPr>
        <w:t xml:space="preserve"> home, in the community, online or regarding a member of staff or other children in the school. </w:t>
      </w:r>
      <w:r w:rsidR="00517114" w:rsidRPr="003827D1">
        <w:rPr>
          <w:rFonts w:asciiTheme="minorHAnsi" w:hAnsiTheme="minorHAnsi" w:cstheme="minorHAnsi"/>
          <w:sz w:val="24"/>
          <w:szCs w:val="24"/>
        </w:rPr>
        <w:t xml:space="preserve">As outlined above, all our staff are clear on the importance of listening </w:t>
      </w:r>
      <w:r w:rsidR="005275B8" w:rsidRPr="003827D1">
        <w:rPr>
          <w:rFonts w:asciiTheme="minorHAnsi" w:hAnsiTheme="minorHAnsi" w:cstheme="minorHAnsi"/>
          <w:sz w:val="24"/>
          <w:szCs w:val="24"/>
        </w:rPr>
        <w:t xml:space="preserve">to </w:t>
      </w:r>
      <w:r w:rsidR="00517114" w:rsidRPr="003827D1">
        <w:rPr>
          <w:rFonts w:asciiTheme="minorHAnsi" w:hAnsiTheme="minorHAnsi" w:cstheme="minorHAnsi"/>
          <w:sz w:val="24"/>
          <w:szCs w:val="24"/>
        </w:rPr>
        <w:t>and supporting children when making disclosures</w:t>
      </w:r>
      <w:r w:rsidR="00AC24BC" w:rsidRPr="003827D1">
        <w:rPr>
          <w:rFonts w:asciiTheme="minorHAnsi" w:hAnsiTheme="minorHAnsi" w:cstheme="minorHAnsi"/>
          <w:sz w:val="24"/>
          <w:szCs w:val="24"/>
        </w:rPr>
        <w:t xml:space="preserve">, and the need to reassure them. </w:t>
      </w:r>
    </w:p>
    <w:p w14:paraId="2117C2B6" w14:textId="1C8BE61E" w:rsidR="005F7E44" w:rsidRPr="003827D1" w:rsidRDefault="00DF7823" w:rsidP="001137F1">
      <w:pPr>
        <w:pStyle w:val="4Bulletedcopyblue"/>
        <w:numPr>
          <w:ilvl w:val="0"/>
          <w:numId w:val="0"/>
        </w:numPr>
        <w:spacing w:line="276" w:lineRule="auto"/>
        <w:rPr>
          <w:rFonts w:asciiTheme="minorHAnsi" w:hAnsiTheme="minorHAnsi" w:cstheme="minorHAnsi"/>
          <w:sz w:val="24"/>
          <w:szCs w:val="24"/>
        </w:rPr>
      </w:pPr>
      <w:r w:rsidRPr="003827D1">
        <w:rPr>
          <w:rFonts w:asciiTheme="minorHAnsi" w:hAnsiTheme="minorHAnsi" w:cstheme="minorHAnsi"/>
          <w:sz w:val="24"/>
          <w:szCs w:val="24"/>
        </w:rPr>
        <w:t>Our staff are aware that c</w:t>
      </w:r>
      <w:r w:rsidR="003C3B23" w:rsidRPr="003827D1">
        <w:rPr>
          <w:rFonts w:asciiTheme="minorHAnsi" w:hAnsiTheme="minorHAnsi" w:cstheme="minorHAnsi"/>
          <w:sz w:val="24"/>
          <w:szCs w:val="24"/>
        </w:rPr>
        <w:t xml:space="preserve">hildren can share </w:t>
      </w:r>
      <w:r w:rsidR="0047770A" w:rsidRPr="003827D1">
        <w:rPr>
          <w:rFonts w:asciiTheme="minorHAnsi" w:hAnsiTheme="minorHAnsi" w:cstheme="minorHAnsi"/>
          <w:sz w:val="24"/>
          <w:szCs w:val="24"/>
        </w:rPr>
        <w:t>information</w:t>
      </w:r>
      <w:r w:rsidR="003C3B23" w:rsidRPr="003827D1">
        <w:rPr>
          <w:rFonts w:asciiTheme="minorHAnsi" w:hAnsiTheme="minorHAnsi" w:cstheme="minorHAnsi"/>
          <w:sz w:val="24"/>
          <w:szCs w:val="24"/>
        </w:rPr>
        <w:t xml:space="preserve"> with anyone in our school</w:t>
      </w:r>
      <w:r w:rsidRPr="003827D1">
        <w:rPr>
          <w:rFonts w:asciiTheme="minorHAnsi" w:hAnsiTheme="minorHAnsi" w:cstheme="minorHAnsi"/>
          <w:sz w:val="24"/>
          <w:szCs w:val="24"/>
        </w:rPr>
        <w:t xml:space="preserve"> but there are clear reporting processe</w:t>
      </w:r>
      <w:r w:rsidR="004E7782" w:rsidRPr="003827D1">
        <w:rPr>
          <w:rFonts w:asciiTheme="minorHAnsi" w:hAnsiTheme="minorHAnsi" w:cstheme="minorHAnsi"/>
          <w:sz w:val="24"/>
          <w:szCs w:val="24"/>
        </w:rPr>
        <w:t>s</w:t>
      </w:r>
      <w:r w:rsidRPr="003827D1">
        <w:rPr>
          <w:rFonts w:asciiTheme="minorHAnsi" w:hAnsiTheme="minorHAnsi" w:cstheme="minorHAnsi"/>
          <w:sz w:val="24"/>
          <w:szCs w:val="24"/>
        </w:rPr>
        <w:t xml:space="preserve"> when such information sharing raises concern about their welfare. Children may talk about worries and anxieties around friendships and school life which they need to support with but on other occasions they may share </w:t>
      </w:r>
      <w:r w:rsidR="005E5EE2" w:rsidRPr="003827D1">
        <w:rPr>
          <w:rFonts w:asciiTheme="minorHAnsi" w:hAnsiTheme="minorHAnsi" w:cstheme="minorHAnsi"/>
          <w:sz w:val="24"/>
          <w:szCs w:val="24"/>
        </w:rPr>
        <w:t xml:space="preserve">information about their family life which indicates that the children and their family may be in need of help and/or </w:t>
      </w:r>
      <w:r w:rsidRPr="003827D1">
        <w:rPr>
          <w:rFonts w:asciiTheme="minorHAnsi" w:hAnsiTheme="minorHAnsi" w:cstheme="minorHAnsi"/>
          <w:sz w:val="24"/>
          <w:szCs w:val="24"/>
        </w:rPr>
        <w:t xml:space="preserve">fear or experiences which </w:t>
      </w:r>
      <w:r w:rsidR="009E25A5" w:rsidRPr="003827D1">
        <w:rPr>
          <w:rFonts w:asciiTheme="minorHAnsi" w:hAnsiTheme="minorHAnsi" w:cstheme="minorHAnsi"/>
          <w:sz w:val="24"/>
          <w:szCs w:val="24"/>
        </w:rPr>
        <w:t xml:space="preserve">cause staff to be concerned about </w:t>
      </w:r>
      <w:r w:rsidR="001943DE" w:rsidRPr="003827D1">
        <w:rPr>
          <w:rFonts w:asciiTheme="minorHAnsi" w:hAnsiTheme="minorHAnsi" w:cstheme="minorHAnsi"/>
          <w:sz w:val="24"/>
          <w:szCs w:val="24"/>
        </w:rPr>
        <w:t>whether they have been harmed or are at risk of being harmed.</w:t>
      </w:r>
      <w:r w:rsidR="005E5EE2" w:rsidRPr="003827D1">
        <w:rPr>
          <w:rFonts w:asciiTheme="minorHAnsi" w:hAnsiTheme="minorHAnsi" w:cstheme="minorHAnsi"/>
          <w:sz w:val="24"/>
          <w:szCs w:val="24"/>
        </w:rPr>
        <w:t xml:space="preserve"> </w:t>
      </w:r>
      <w:r w:rsidR="00FB07B5" w:rsidRPr="003827D1">
        <w:rPr>
          <w:rFonts w:asciiTheme="minorHAnsi" w:hAnsiTheme="minorHAnsi" w:cstheme="minorHAnsi"/>
          <w:sz w:val="24"/>
          <w:szCs w:val="24"/>
        </w:rPr>
        <w:t xml:space="preserve">Where such </w:t>
      </w:r>
      <w:r w:rsidR="005F7E44" w:rsidRPr="003827D1">
        <w:rPr>
          <w:rFonts w:asciiTheme="minorHAnsi" w:hAnsiTheme="minorHAnsi" w:cstheme="minorHAnsi"/>
          <w:sz w:val="24"/>
          <w:szCs w:val="24"/>
        </w:rPr>
        <w:t>situation arises, our staff are clear on the reporting processes.</w:t>
      </w:r>
    </w:p>
    <w:p w14:paraId="36B5CA21" w14:textId="7CACE46E" w:rsidR="00C45DD1" w:rsidRPr="003827D1" w:rsidRDefault="00822DE0"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sz w:val="24"/>
          <w:szCs w:val="24"/>
        </w:rPr>
        <w:lastRenderedPageBreak/>
        <w:t>Any member of staff</w:t>
      </w:r>
      <w:r w:rsidR="006F5A60" w:rsidRPr="003827D1">
        <w:rPr>
          <w:rFonts w:asciiTheme="minorHAnsi" w:hAnsiTheme="minorHAnsi" w:cstheme="minorHAnsi"/>
          <w:sz w:val="24"/>
          <w:szCs w:val="24"/>
        </w:rPr>
        <w:t xml:space="preserve">, including </w:t>
      </w:r>
      <w:r w:rsidR="005D58BA" w:rsidRPr="003827D1">
        <w:rPr>
          <w:rFonts w:asciiTheme="minorHAnsi" w:hAnsiTheme="minorHAnsi" w:cstheme="minorHAnsi"/>
          <w:sz w:val="24"/>
          <w:szCs w:val="24"/>
        </w:rPr>
        <w:t>supply</w:t>
      </w:r>
      <w:r w:rsidR="000D7AE6" w:rsidRPr="003827D1">
        <w:rPr>
          <w:rFonts w:asciiTheme="minorHAnsi" w:hAnsiTheme="minorHAnsi" w:cstheme="minorHAnsi"/>
          <w:sz w:val="24"/>
          <w:szCs w:val="24"/>
        </w:rPr>
        <w:t xml:space="preserve"> </w:t>
      </w:r>
      <w:r w:rsidR="008F6927" w:rsidRPr="003827D1">
        <w:rPr>
          <w:rFonts w:asciiTheme="minorHAnsi" w:hAnsiTheme="minorHAnsi" w:cstheme="minorHAnsi"/>
          <w:sz w:val="24"/>
          <w:szCs w:val="24"/>
        </w:rPr>
        <w:t xml:space="preserve">teachers, contract </w:t>
      </w:r>
      <w:r w:rsidR="00861F2D" w:rsidRPr="003827D1">
        <w:rPr>
          <w:rFonts w:asciiTheme="minorHAnsi" w:hAnsiTheme="minorHAnsi" w:cstheme="minorHAnsi"/>
          <w:sz w:val="24"/>
          <w:szCs w:val="24"/>
        </w:rPr>
        <w:t>workers,</w:t>
      </w:r>
      <w:r w:rsidR="008F6927" w:rsidRPr="003827D1">
        <w:rPr>
          <w:rFonts w:asciiTheme="minorHAnsi" w:hAnsiTheme="minorHAnsi" w:cstheme="minorHAnsi"/>
          <w:sz w:val="24"/>
          <w:szCs w:val="24"/>
        </w:rPr>
        <w:t xml:space="preserve"> volunteers, </w:t>
      </w:r>
      <w:r w:rsidR="00C45DD1" w:rsidRPr="003827D1">
        <w:rPr>
          <w:rFonts w:asciiTheme="minorHAnsi" w:hAnsiTheme="minorHAnsi" w:cstheme="minorHAnsi"/>
          <w:sz w:val="24"/>
          <w:szCs w:val="24"/>
        </w:rPr>
        <w:t>governors/trustees</w:t>
      </w:r>
      <w:r w:rsidR="008F6927" w:rsidRPr="003827D1">
        <w:rPr>
          <w:rFonts w:asciiTheme="minorHAnsi" w:hAnsiTheme="minorHAnsi" w:cstheme="minorHAnsi"/>
          <w:sz w:val="24"/>
          <w:szCs w:val="24"/>
        </w:rPr>
        <w:t xml:space="preserve"> and </w:t>
      </w:r>
      <w:r w:rsidR="00C45DD1" w:rsidRPr="003827D1">
        <w:rPr>
          <w:rFonts w:asciiTheme="minorHAnsi" w:hAnsiTheme="minorHAnsi" w:cstheme="minorHAnsi"/>
          <w:sz w:val="24"/>
          <w:szCs w:val="24"/>
        </w:rPr>
        <w:t>visitors</w:t>
      </w:r>
      <w:r w:rsidR="008F6927" w:rsidRPr="003827D1">
        <w:rPr>
          <w:rFonts w:asciiTheme="minorHAnsi" w:hAnsiTheme="minorHAnsi" w:cstheme="minorHAnsi"/>
          <w:sz w:val="24"/>
          <w:szCs w:val="24"/>
        </w:rPr>
        <w:t xml:space="preserve"> </w:t>
      </w:r>
      <w:r w:rsidRPr="003827D1">
        <w:rPr>
          <w:rFonts w:asciiTheme="minorHAnsi" w:hAnsiTheme="minorHAnsi" w:cstheme="minorHAnsi"/>
          <w:sz w:val="24"/>
          <w:szCs w:val="24"/>
        </w:rPr>
        <w:t xml:space="preserve">at </w:t>
      </w:r>
      <w:r w:rsidR="00D90ADD">
        <w:rPr>
          <w:rFonts w:asciiTheme="minorHAnsi" w:hAnsiTheme="minorHAnsi" w:cstheme="minorHAnsi"/>
          <w:sz w:val="24"/>
          <w:szCs w:val="24"/>
        </w:rPr>
        <w:t>SS John and Monica</w:t>
      </w:r>
      <w:r w:rsidR="00452B22" w:rsidRPr="003827D1">
        <w:rPr>
          <w:rFonts w:asciiTheme="minorHAnsi" w:hAnsiTheme="minorHAnsi" w:cstheme="minorHAnsi"/>
          <w:sz w:val="24"/>
          <w:szCs w:val="24"/>
        </w:rPr>
        <w:t xml:space="preserve"> Catholic Primary School </w:t>
      </w:r>
      <w:r w:rsidRPr="003827D1">
        <w:rPr>
          <w:rFonts w:asciiTheme="minorHAnsi" w:hAnsiTheme="minorHAnsi" w:cstheme="minorHAnsi"/>
          <w:sz w:val="24"/>
          <w:szCs w:val="24"/>
        </w:rPr>
        <w:t>who has any concerns about a child’s welfare should</w:t>
      </w:r>
      <w:r w:rsidR="00C45DD1" w:rsidRPr="003827D1">
        <w:rPr>
          <w:rFonts w:asciiTheme="minorHAnsi" w:hAnsiTheme="minorHAnsi" w:cstheme="minorHAnsi"/>
          <w:sz w:val="24"/>
          <w:szCs w:val="24"/>
        </w:rPr>
        <w:t xml:space="preserve">: </w:t>
      </w:r>
    </w:p>
    <w:p w14:paraId="6985D268" w14:textId="4EE3CE2D" w:rsidR="00C45DD1" w:rsidRPr="003827D1" w:rsidRDefault="007E0C53" w:rsidP="004738AB">
      <w:pPr>
        <w:pStyle w:val="Mainbodytext"/>
        <w:numPr>
          <w:ilvl w:val="0"/>
          <w:numId w:val="16"/>
        </w:numPr>
        <w:spacing w:line="276" w:lineRule="auto"/>
        <w:rPr>
          <w:rFonts w:asciiTheme="minorHAnsi" w:hAnsiTheme="minorHAnsi" w:cstheme="minorHAnsi"/>
          <w:sz w:val="24"/>
          <w:szCs w:val="24"/>
        </w:rPr>
      </w:pPr>
      <w:r w:rsidRPr="003827D1">
        <w:rPr>
          <w:rFonts w:asciiTheme="minorHAnsi" w:hAnsiTheme="minorHAnsi" w:cstheme="minorHAnsi"/>
          <w:sz w:val="24"/>
          <w:szCs w:val="24"/>
        </w:rPr>
        <w:t>m</w:t>
      </w:r>
      <w:r w:rsidR="00D00596" w:rsidRPr="003827D1">
        <w:rPr>
          <w:rFonts w:asciiTheme="minorHAnsi" w:hAnsiTheme="minorHAnsi" w:cstheme="minorHAnsi"/>
          <w:sz w:val="24"/>
          <w:szCs w:val="24"/>
        </w:rPr>
        <w:t>aintain an attitude of ‘it could happen here’ where safeguarding is concerned</w:t>
      </w:r>
      <w:r w:rsidR="00BD2443" w:rsidRPr="003827D1">
        <w:rPr>
          <w:rFonts w:asciiTheme="minorHAnsi" w:hAnsiTheme="minorHAnsi" w:cstheme="minorHAnsi"/>
          <w:sz w:val="24"/>
          <w:szCs w:val="24"/>
        </w:rPr>
        <w:t xml:space="preserve"> and always act in the best interests of the </w:t>
      </w:r>
      <w:r w:rsidR="006E2BD7" w:rsidRPr="003827D1">
        <w:rPr>
          <w:rFonts w:asciiTheme="minorHAnsi" w:hAnsiTheme="minorHAnsi" w:cstheme="minorHAnsi"/>
          <w:sz w:val="24"/>
          <w:szCs w:val="24"/>
        </w:rPr>
        <w:t>child. Never</w:t>
      </w:r>
      <w:r w:rsidR="00AC44D2" w:rsidRPr="003827D1">
        <w:rPr>
          <w:rFonts w:asciiTheme="minorHAnsi" w:hAnsiTheme="minorHAnsi" w:cstheme="minorHAnsi"/>
          <w:sz w:val="24"/>
          <w:szCs w:val="24"/>
        </w:rPr>
        <w:t xml:space="preserve"> promise a child confidentiality</w:t>
      </w:r>
      <w:r w:rsidR="006E2BD7" w:rsidRPr="003827D1">
        <w:rPr>
          <w:rFonts w:asciiTheme="minorHAnsi" w:hAnsiTheme="minorHAnsi" w:cstheme="minorHAnsi"/>
          <w:sz w:val="24"/>
          <w:szCs w:val="24"/>
        </w:rPr>
        <w:t xml:space="preserve"> </w:t>
      </w:r>
    </w:p>
    <w:p w14:paraId="71D16C3B" w14:textId="46BCAA73" w:rsidR="00A469AD" w:rsidRPr="003827D1" w:rsidRDefault="002B4573" w:rsidP="004738AB">
      <w:pPr>
        <w:pStyle w:val="Mainbodytext"/>
        <w:numPr>
          <w:ilvl w:val="0"/>
          <w:numId w:val="16"/>
        </w:numPr>
        <w:spacing w:line="276" w:lineRule="auto"/>
        <w:rPr>
          <w:rFonts w:asciiTheme="minorHAnsi" w:hAnsiTheme="minorHAnsi" w:cstheme="minorHAnsi"/>
          <w:sz w:val="24"/>
          <w:szCs w:val="24"/>
        </w:rPr>
      </w:pPr>
      <w:r w:rsidRPr="003827D1">
        <w:rPr>
          <w:rFonts w:asciiTheme="minorHAnsi" w:hAnsiTheme="minorHAnsi" w:cstheme="minorHAnsi"/>
          <w:sz w:val="24"/>
          <w:szCs w:val="24"/>
        </w:rPr>
        <w:t>r</w:t>
      </w:r>
      <w:r w:rsidR="00445C34" w:rsidRPr="003827D1">
        <w:rPr>
          <w:rFonts w:asciiTheme="minorHAnsi" w:hAnsiTheme="minorHAnsi" w:cstheme="minorHAnsi"/>
          <w:sz w:val="24"/>
          <w:szCs w:val="24"/>
        </w:rPr>
        <w:t xml:space="preserve">eassure the child </w:t>
      </w:r>
      <w:r w:rsidR="00431A05" w:rsidRPr="003827D1">
        <w:rPr>
          <w:rFonts w:asciiTheme="minorHAnsi" w:hAnsiTheme="minorHAnsi" w:cstheme="minorHAnsi"/>
          <w:sz w:val="24"/>
          <w:szCs w:val="24"/>
        </w:rPr>
        <w:t xml:space="preserve">they have done nothing wrong and if </w:t>
      </w:r>
      <w:r w:rsidR="000A72B9" w:rsidRPr="003827D1">
        <w:rPr>
          <w:rFonts w:asciiTheme="minorHAnsi" w:hAnsiTheme="minorHAnsi" w:cstheme="minorHAnsi"/>
          <w:sz w:val="24"/>
          <w:szCs w:val="24"/>
        </w:rPr>
        <w:t>appropriate</w:t>
      </w:r>
      <w:r w:rsidR="00431A05" w:rsidRPr="003827D1">
        <w:rPr>
          <w:rFonts w:asciiTheme="minorHAnsi" w:hAnsiTheme="minorHAnsi" w:cstheme="minorHAnsi"/>
          <w:sz w:val="24"/>
          <w:szCs w:val="24"/>
        </w:rPr>
        <w:t xml:space="preserve"> explain to them how </w:t>
      </w:r>
      <w:r w:rsidR="0026079D" w:rsidRPr="003827D1">
        <w:rPr>
          <w:rFonts w:asciiTheme="minorHAnsi" w:hAnsiTheme="minorHAnsi" w:cstheme="minorHAnsi"/>
          <w:sz w:val="24"/>
          <w:szCs w:val="24"/>
        </w:rPr>
        <w:t>they will be</w:t>
      </w:r>
      <w:r w:rsidR="00431A05" w:rsidRPr="003827D1">
        <w:rPr>
          <w:rFonts w:asciiTheme="minorHAnsi" w:hAnsiTheme="minorHAnsi" w:cstheme="minorHAnsi"/>
          <w:sz w:val="24"/>
          <w:szCs w:val="24"/>
        </w:rPr>
        <w:t xml:space="preserve"> support</w:t>
      </w:r>
      <w:r w:rsidR="0026079D" w:rsidRPr="003827D1">
        <w:rPr>
          <w:rFonts w:asciiTheme="minorHAnsi" w:hAnsiTheme="minorHAnsi" w:cstheme="minorHAnsi"/>
          <w:sz w:val="24"/>
          <w:szCs w:val="24"/>
        </w:rPr>
        <w:t>ed</w:t>
      </w:r>
      <w:r w:rsidR="00431A05" w:rsidRPr="003827D1">
        <w:rPr>
          <w:rFonts w:asciiTheme="minorHAnsi" w:hAnsiTheme="minorHAnsi" w:cstheme="minorHAnsi"/>
          <w:sz w:val="24"/>
          <w:szCs w:val="24"/>
        </w:rPr>
        <w:t xml:space="preserve"> and who you will need to share </w:t>
      </w:r>
      <w:r w:rsidR="000A72B9" w:rsidRPr="003827D1">
        <w:rPr>
          <w:rFonts w:asciiTheme="minorHAnsi" w:hAnsiTheme="minorHAnsi" w:cstheme="minorHAnsi"/>
          <w:sz w:val="24"/>
          <w:szCs w:val="24"/>
        </w:rPr>
        <w:t>information</w:t>
      </w:r>
      <w:r w:rsidR="00431A05" w:rsidRPr="003827D1">
        <w:rPr>
          <w:rFonts w:asciiTheme="minorHAnsi" w:hAnsiTheme="minorHAnsi" w:cstheme="minorHAnsi"/>
          <w:sz w:val="24"/>
          <w:szCs w:val="24"/>
        </w:rPr>
        <w:t xml:space="preserve"> with</w:t>
      </w:r>
    </w:p>
    <w:p w14:paraId="045275E5" w14:textId="1095EC0E" w:rsidR="0066265E" w:rsidRPr="003827D1" w:rsidRDefault="002B4573" w:rsidP="004738AB">
      <w:pPr>
        <w:pStyle w:val="Mainbodytext"/>
        <w:numPr>
          <w:ilvl w:val="0"/>
          <w:numId w:val="16"/>
        </w:numPr>
        <w:spacing w:line="276" w:lineRule="auto"/>
        <w:rPr>
          <w:rFonts w:asciiTheme="minorHAnsi" w:hAnsiTheme="minorHAnsi" w:cstheme="minorHAnsi"/>
          <w:sz w:val="24"/>
          <w:szCs w:val="24"/>
        </w:rPr>
      </w:pPr>
      <w:r w:rsidRPr="003827D1">
        <w:rPr>
          <w:rFonts w:asciiTheme="minorHAnsi" w:hAnsiTheme="minorHAnsi" w:cstheme="minorHAnsi"/>
          <w:sz w:val="24"/>
          <w:szCs w:val="24"/>
        </w:rPr>
        <w:t>r</w:t>
      </w:r>
      <w:r w:rsidR="00CC07A2" w:rsidRPr="003827D1">
        <w:rPr>
          <w:rFonts w:asciiTheme="minorHAnsi" w:hAnsiTheme="minorHAnsi" w:cstheme="minorHAnsi"/>
          <w:sz w:val="24"/>
          <w:szCs w:val="24"/>
        </w:rPr>
        <w:t>ecord what the child or other</w:t>
      </w:r>
      <w:r w:rsidR="0002315B" w:rsidRPr="003827D1">
        <w:rPr>
          <w:rFonts w:asciiTheme="minorHAnsi" w:hAnsiTheme="minorHAnsi" w:cstheme="minorHAnsi"/>
          <w:sz w:val="24"/>
          <w:szCs w:val="24"/>
        </w:rPr>
        <w:t>s</w:t>
      </w:r>
      <w:r w:rsidR="00CC07A2" w:rsidRPr="003827D1">
        <w:rPr>
          <w:rFonts w:asciiTheme="minorHAnsi" w:hAnsiTheme="minorHAnsi" w:cstheme="minorHAnsi"/>
          <w:sz w:val="24"/>
          <w:szCs w:val="24"/>
        </w:rPr>
        <w:t xml:space="preserve"> ha</w:t>
      </w:r>
      <w:r w:rsidR="0002315B" w:rsidRPr="003827D1">
        <w:rPr>
          <w:rFonts w:asciiTheme="minorHAnsi" w:hAnsiTheme="minorHAnsi" w:cstheme="minorHAnsi"/>
          <w:sz w:val="24"/>
          <w:szCs w:val="24"/>
        </w:rPr>
        <w:t>ve</w:t>
      </w:r>
      <w:r w:rsidR="00CC07A2" w:rsidRPr="003827D1">
        <w:rPr>
          <w:rFonts w:asciiTheme="minorHAnsi" w:hAnsiTheme="minorHAnsi" w:cstheme="minorHAnsi"/>
          <w:sz w:val="24"/>
          <w:szCs w:val="24"/>
        </w:rPr>
        <w:t xml:space="preserve"> disclosed </w:t>
      </w:r>
      <w:r w:rsidR="00D372C6" w:rsidRPr="003827D1">
        <w:rPr>
          <w:rFonts w:asciiTheme="minorHAnsi" w:hAnsiTheme="minorHAnsi" w:cstheme="minorHAnsi"/>
          <w:sz w:val="24"/>
          <w:szCs w:val="24"/>
        </w:rPr>
        <w:t xml:space="preserve">using </w:t>
      </w:r>
      <w:r w:rsidR="00CC07A2" w:rsidRPr="003827D1">
        <w:rPr>
          <w:rFonts w:asciiTheme="minorHAnsi" w:hAnsiTheme="minorHAnsi" w:cstheme="minorHAnsi"/>
          <w:sz w:val="24"/>
          <w:szCs w:val="24"/>
        </w:rPr>
        <w:t xml:space="preserve">their language </w:t>
      </w:r>
      <w:r w:rsidR="00A469AD" w:rsidRPr="003827D1">
        <w:rPr>
          <w:rFonts w:asciiTheme="minorHAnsi" w:hAnsiTheme="minorHAnsi" w:cstheme="minorHAnsi"/>
          <w:sz w:val="24"/>
          <w:szCs w:val="24"/>
        </w:rPr>
        <w:t xml:space="preserve">- </w:t>
      </w:r>
      <w:r w:rsidR="00CC07A2" w:rsidRPr="003827D1">
        <w:rPr>
          <w:rFonts w:asciiTheme="minorHAnsi" w:hAnsiTheme="minorHAnsi" w:cstheme="minorHAnsi"/>
          <w:sz w:val="24"/>
          <w:szCs w:val="24"/>
        </w:rPr>
        <w:t>or describe what you have seen or suspect and your rational for this</w:t>
      </w:r>
      <w:r w:rsidR="0002315B" w:rsidRPr="003827D1">
        <w:rPr>
          <w:rFonts w:asciiTheme="minorHAnsi" w:hAnsiTheme="minorHAnsi" w:cstheme="minorHAnsi"/>
          <w:sz w:val="24"/>
          <w:szCs w:val="24"/>
        </w:rPr>
        <w:t>.</w:t>
      </w:r>
      <w:r w:rsidR="00F14E8D" w:rsidRPr="003827D1">
        <w:rPr>
          <w:rFonts w:asciiTheme="minorHAnsi" w:hAnsiTheme="minorHAnsi" w:cstheme="minorHAnsi"/>
          <w:sz w:val="24"/>
          <w:szCs w:val="24"/>
        </w:rPr>
        <w:t xml:space="preserve"> </w:t>
      </w:r>
      <w:r w:rsidR="0002315B" w:rsidRPr="003827D1">
        <w:rPr>
          <w:rFonts w:asciiTheme="minorHAnsi" w:hAnsiTheme="minorHAnsi" w:cstheme="minorHAnsi"/>
          <w:sz w:val="24"/>
          <w:szCs w:val="24"/>
        </w:rPr>
        <w:t>A</w:t>
      </w:r>
      <w:r w:rsidR="00F14E8D" w:rsidRPr="003827D1">
        <w:rPr>
          <w:rFonts w:asciiTheme="minorHAnsi" w:hAnsiTheme="minorHAnsi" w:cstheme="minorHAnsi"/>
          <w:sz w:val="24"/>
          <w:szCs w:val="24"/>
        </w:rPr>
        <w:t xml:space="preserve">lso ensure you make a note of any injuries observed or </w:t>
      </w:r>
      <w:r w:rsidR="00F3654B" w:rsidRPr="003827D1">
        <w:rPr>
          <w:rFonts w:asciiTheme="minorHAnsi" w:hAnsiTheme="minorHAnsi" w:cstheme="minorHAnsi"/>
          <w:sz w:val="24"/>
          <w:szCs w:val="24"/>
        </w:rPr>
        <w:t>described</w:t>
      </w:r>
      <w:r w:rsidR="00F14E8D" w:rsidRPr="003827D1">
        <w:rPr>
          <w:rFonts w:asciiTheme="minorHAnsi" w:hAnsiTheme="minorHAnsi" w:cstheme="minorHAnsi"/>
          <w:sz w:val="24"/>
          <w:szCs w:val="24"/>
        </w:rPr>
        <w:t xml:space="preserve"> by the child</w:t>
      </w:r>
      <w:r w:rsidR="00CC07A2" w:rsidRPr="003827D1">
        <w:rPr>
          <w:rFonts w:asciiTheme="minorHAnsi" w:hAnsiTheme="minorHAnsi" w:cstheme="minorHAnsi"/>
          <w:sz w:val="24"/>
          <w:szCs w:val="24"/>
        </w:rPr>
        <w:t xml:space="preserve"> (</w:t>
      </w:r>
      <w:r w:rsidR="00CC07A2" w:rsidRPr="003827D1">
        <w:rPr>
          <w:rFonts w:asciiTheme="minorHAnsi" w:hAnsiTheme="minorHAnsi" w:cstheme="minorHAnsi"/>
          <w:i/>
          <w:iCs/>
          <w:sz w:val="24"/>
          <w:szCs w:val="24"/>
        </w:rPr>
        <w:t>if it is the latter two</w:t>
      </w:r>
      <w:r w:rsidR="00CC07A2" w:rsidRPr="003827D1">
        <w:rPr>
          <w:rFonts w:asciiTheme="minorHAnsi" w:hAnsiTheme="minorHAnsi" w:cstheme="minorHAnsi"/>
          <w:sz w:val="24"/>
          <w:szCs w:val="24"/>
        </w:rPr>
        <w:t xml:space="preserve">) </w:t>
      </w:r>
    </w:p>
    <w:p w14:paraId="29FF6A05" w14:textId="72C3BC75" w:rsidR="00F3654B" w:rsidRPr="003827D1" w:rsidRDefault="00E6571F" w:rsidP="004738AB">
      <w:pPr>
        <w:pStyle w:val="Mainbodytext"/>
        <w:numPr>
          <w:ilvl w:val="0"/>
          <w:numId w:val="16"/>
        </w:numPr>
        <w:spacing w:line="276" w:lineRule="auto"/>
        <w:rPr>
          <w:rFonts w:asciiTheme="minorHAnsi" w:hAnsiTheme="minorHAnsi" w:cstheme="minorHAnsi"/>
          <w:sz w:val="24"/>
          <w:szCs w:val="24"/>
        </w:rPr>
      </w:pPr>
      <w:r w:rsidRPr="003827D1">
        <w:rPr>
          <w:rFonts w:asciiTheme="minorHAnsi" w:hAnsiTheme="minorHAnsi" w:cstheme="minorHAnsi"/>
          <w:sz w:val="24"/>
          <w:szCs w:val="24"/>
        </w:rPr>
        <w:t>c</w:t>
      </w:r>
      <w:r w:rsidR="00F3654B" w:rsidRPr="003827D1">
        <w:rPr>
          <w:rFonts w:asciiTheme="minorHAnsi" w:hAnsiTheme="minorHAnsi" w:cstheme="minorHAnsi"/>
          <w:sz w:val="24"/>
          <w:szCs w:val="24"/>
        </w:rPr>
        <w:t>onsider if the child needs medical attention</w:t>
      </w:r>
      <w:r w:rsidR="009172D4" w:rsidRPr="003827D1">
        <w:rPr>
          <w:rFonts w:asciiTheme="minorHAnsi" w:hAnsiTheme="minorHAnsi" w:cstheme="minorHAnsi"/>
          <w:sz w:val="24"/>
          <w:szCs w:val="24"/>
        </w:rPr>
        <w:t xml:space="preserve"> and if </w:t>
      </w:r>
      <w:r w:rsidR="00D54A53" w:rsidRPr="003827D1">
        <w:rPr>
          <w:rFonts w:asciiTheme="minorHAnsi" w:hAnsiTheme="minorHAnsi" w:cstheme="minorHAnsi"/>
          <w:sz w:val="24"/>
          <w:szCs w:val="24"/>
        </w:rPr>
        <w:t>so,</w:t>
      </w:r>
      <w:r w:rsidR="009172D4" w:rsidRPr="003827D1">
        <w:rPr>
          <w:rFonts w:asciiTheme="minorHAnsi" w:hAnsiTheme="minorHAnsi" w:cstheme="minorHAnsi"/>
          <w:sz w:val="24"/>
          <w:szCs w:val="24"/>
        </w:rPr>
        <w:t xml:space="preserve"> </w:t>
      </w:r>
      <w:r w:rsidR="003D19AE" w:rsidRPr="003827D1">
        <w:rPr>
          <w:rFonts w:asciiTheme="minorHAnsi" w:hAnsiTheme="minorHAnsi" w:cstheme="minorHAnsi"/>
          <w:sz w:val="24"/>
          <w:szCs w:val="24"/>
        </w:rPr>
        <w:t>prioritise</w:t>
      </w:r>
      <w:r w:rsidR="009172D4" w:rsidRPr="003827D1">
        <w:rPr>
          <w:rFonts w:asciiTheme="minorHAnsi" w:hAnsiTheme="minorHAnsi" w:cstheme="minorHAnsi"/>
          <w:sz w:val="24"/>
          <w:szCs w:val="24"/>
        </w:rPr>
        <w:t xml:space="preserve"> ensuring</w:t>
      </w:r>
      <w:r w:rsidR="003D19AE" w:rsidRPr="003827D1">
        <w:rPr>
          <w:rFonts w:asciiTheme="minorHAnsi" w:hAnsiTheme="minorHAnsi" w:cstheme="minorHAnsi"/>
          <w:sz w:val="24"/>
          <w:szCs w:val="24"/>
        </w:rPr>
        <w:t xml:space="preserve"> they receive this </w:t>
      </w:r>
    </w:p>
    <w:p w14:paraId="49CADA8B" w14:textId="72CD72EE" w:rsidR="00EE795A" w:rsidRPr="003827D1" w:rsidRDefault="00E6571F" w:rsidP="004738AB">
      <w:pPr>
        <w:pStyle w:val="Mainbodytext"/>
        <w:numPr>
          <w:ilvl w:val="0"/>
          <w:numId w:val="16"/>
        </w:numPr>
        <w:spacing w:line="276" w:lineRule="auto"/>
        <w:rPr>
          <w:rFonts w:asciiTheme="minorHAnsi" w:hAnsiTheme="minorHAnsi" w:cstheme="minorHAnsi"/>
          <w:sz w:val="24"/>
          <w:szCs w:val="24"/>
        </w:rPr>
      </w:pPr>
      <w:r w:rsidRPr="003827D1">
        <w:rPr>
          <w:rFonts w:asciiTheme="minorHAnsi" w:hAnsiTheme="minorHAnsi" w:cstheme="minorHAnsi"/>
          <w:sz w:val="24"/>
          <w:szCs w:val="24"/>
        </w:rPr>
        <w:t>y</w:t>
      </w:r>
      <w:r w:rsidR="00CD2BBF" w:rsidRPr="003827D1">
        <w:rPr>
          <w:rFonts w:asciiTheme="minorHAnsi" w:hAnsiTheme="minorHAnsi" w:cstheme="minorHAnsi"/>
          <w:sz w:val="24"/>
          <w:szCs w:val="24"/>
        </w:rPr>
        <w:t xml:space="preserve">ou must never delay </w:t>
      </w:r>
      <w:r w:rsidR="00CB706C" w:rsidRPr="003827D1">
        <w:rPr>
          <w:rFonts w:asciiTheme="minorHAnsi" w:hAnsiTheme="minorHAnsi" w:cstheme="minorHAnsi"/>
          <w:sz w:val="24"/>
          <w:szCs w:val="24"/>
        </w:rPr>
        <w:t xml:space="preserve">reporting your concerns about the welfare of a child </w:t>
      </w:r>
      <w:r w:rsidR="00D475B0" w:rsidRPr="003827D1">
        <w:rPr>
          <w:rFonts w:asciiTheme="minorHAnsi" w:hAnsiTheme="minorHAnsi" w:cstheme="minorHAnsi"/>
          <w:sz w:val="24"/>
          <w:szCs w:val="24"/>
        </w:rPr>
        <w:t xml:space="preserve">and </w:t>
      </w:r>
      <w:r w:rsidR="00A445ED" w:rsidRPr="003827D1">
        <w:rPr>
          <w:rFonts w:asciiTheme="minorHAnsi" w:hAnsiTheme="minorHAnsi" w:cstheme="minorHAnsi"/>
          <w:sz w:val="24"/>
          <w:szCs w:val="24"/>
        </w:rPr>
        <w:t xml:space="preserve">always </w:t>
      </w:r>
      <w:r w:rsidR="00B05A7C" w:rsidRPr="003827D1">
        <w:rPr>
          <w:rFonts w:asciiTheme="minorHAnsi" w:hAnsiTheme="minorHAnsi" w:cstheme="minorHAnsi"/>
          <w:sz w:val="24"/>
          <w:szCs w:val="24"/>
        </w:rPr>
        <w:t xml:space="preserve">act </w:t>
      </w:r>
      <w:r w:rsidR="00031113" w:rsidRPr="003827D1">
        <w:rPr>
          <w:rFonts w:asciiTheme="minorHAnsi" w:hAnsiTheme="minorHAnsi" w:cstheme="minorHAnsi"/>
          <w:sz w:val="24"/>
          <w:szCs w:val="24"/>
        </w:rPr>
        <w:t>immediately by</w:t>
      </w:r>
      <w:r w:rsidR="00B05A7C" w:rsidRPr="003827D1">
        <w:rPr>
          <w:rFonts w:asciiTheme="minorHAnsi" w:hAnsiTheme="minorHAnsi" w:cstheme="minorHAnsi"/>
          <w:sz w:val="24"/>
          <w:szCs w:val="24"/>
        </w:rPr>
        <w:t xml:space="preserve"> reporting</w:t>
      </w:r>
      <w:r w:rsidR="00B41A89" w:rsidRPr="003827D1">
        <w:rPr>
          <w:rFonts w:asciiTheme="minorHAnsi" w:hAnsiTheme="minorHAnsi" w:cstheme="minorHAnsi"/>
          <w:sz w:val="24"/>
          <w:szCs w:val="24"/>
        </w:rPr>
        <w:t xml:space="preserve">/speaking to </w:t>
      </w:r>
      <w:r w:rsidR="00031113" w:rsidRPr="003827D1">
        <w:rPr>
          <w:rFonts w:asciiTheme="minorHAnsi" w:hAnsiTheme="minorHAnsi" w:cstheme="minorHAnsi"/>
          <w:sz w:val="24"/>
          <w:szCs w:val="24"/>
        </w:rPr>
        <w:t>the school</w:t>
      </w:r>
      <w:r w:rsidRPr="003827D1">
        <w:rPr>
          <w:rFonts w:asciiTheme="minorHAnsi" w:hAnsiTheme="minorHAnsi" w:cstheme="minorHAnsi"/>
          <w:sz w:val="24"/>
          <w:szCs w:val="24"/>
        </w:rPr>
        <w:t>’</w:t>
      </w:r>
      <w:r w:rsidR="00031113" w:rsidRPr="003827D1">
        <w:rPr>
          <w:rFonts w:asciiTheme="minorHAnsi" w:hAnsiTheme="minorHAnsi" w:cstheme="minorHAnsi"/>
          <w:sz w:val="24"/>
          <w:szCs w:val="24"/>
        </w:rPr>
        <w:t>s DSL/deputies</w:t>
      </w:r>
      <w:r w:rsidR="001622DE" w:rsidRPr="003827D1">
        <w:rPr>
          <w:rFonts w:asciiTheme="minorHAnsi" w:hAnsiTheme="minorHAnsi" w:cstheme="minorHAnsi"/>
          <w:sz w:val="24"/>
          <w:szCs w:val="24"/>
        </w:rPr>
        <w:t xml:space="preserve"> </w:t>
      </w:r>
    </w:p>
    <w:p w14:paraId="7D0D199F" w14:textId="5CAEA072" w:rsidR="00CE561B" w:rsidRPr="003827D1" w:rsidRDefault="00E6571F" w:rsidP="004738AB">
      <w:pPr>
        <w:pStyle w:val="Mainbodytext"/>
        <w:numPr>
          <w:ilvl w:val="0"/>
          <w:numId w:val="16"/>
        </w:numPr>
        <w:spacing w:line="276" w:lineRule="auto"/>
        <w:rPr>
          <w:rFonts w:asciiTheme="minorHAnsi" w:hAnsiTheme="minorHAnsi" w:cstheme="minorHAnsi"/>
          <w:sz w:val="24"/>
          <w:szCs w:val="24"/>
        </w:rPr>
      </w:pPr>
      <w:r w:rsidRPr="003827D1">
        <w:rPr>
          <w:rFonts w:asciiTheme="minorHAnsi" w:hAnsiTheme="minorHAnsi" w:cstheme="minorHAnsi"/>
          <w:sz w:val="24"/>
          <w:szCs w:val="24"/>
        </w:rPr>
        <w:t>r</w:t>
      </w:r>
      <w:r w:rsidR="00DB4E8F" w:rsidRPr="003827D1">
        <w:rPr>
          <w:rFonts w:asciiTheme="minorHAnsi" w:hAnsiTheme="minorHAnsi" w:cstheme="minorHAnsi"/>
          <w:sz w:val="24"/>
          <w:szCs w:val="24"/>
        </w:rPr>
        <w:t xml:space="preserve">ecord what the child </w:t>
      </w:r>
      <w:r w:rsidR="00BC2A26" w:rsidRPr="003827D1">
        <w:rPr>
          <w:rFonts w:asciiTheme="minorHAnsi" w:hAnsiTheme="minorHAnsi" w:cstheme="minorHAnsi"/>
          <w:sz w:val="24"/>
          <w:szCs w:val="24"/>
        </w:rPr>
        <w:t xml:space="preserve">or other </w:t>
      </w:r>
      <w:r w:rsidR="00DB4E8F" w:rsidRPr="003827D1">
        <w:rPr>
          <w:rFonts w:asciiTheme="minorHAnsi" w:hAnsiTheme="minorHAnsi" w:cstheme="minorHAnsi"/>
          <w:sz w:val="24"/>
          <w:szCs w:val="24"/>
        </w:rPr>
        <w:t xml:space="preserve">has </w:t>
      </w:r>
      <w:r w:rsidR="00734F0F" w:rsidRPr="003827D1">
        <w:rPr>
          <w:rFonts w:asciiTheme="minorHAnsi" w:hAnsiTheme="minorHAnsi" w:cstheme="minorHAnsi"/>
          <w:sz w:val="24"/>
          <w:szCs w:val="24"/>
        </w:rPr>
        <w:t>disclosed</w:t>
      </w:r>
      <w:r w:rsidR="00DB4E8F" w:rsidRPr="003827D1">
        <w:rPr>
          <w:rFonts w:asciiTheme="minorHAnsi" w:hAnsiTheme="minorHAnsi" w:cstheme="minorHAnsi"/>
          <w:sz w:val="24"/>
          <w:szCs w:val="24"/>
        </w:rPr>
        <w:t xml:space="preserve"> in their language or describe what you have seen or </w:t>
      </w:r>
      <w:r w:rsidR="00734F0F" w:rsidRPr="003827D1">
        <w:rPr>
          <w:rFonts w:asciiTheme="minorHAnsi" w:hAnsiTheme="minorHAnsi" w:cstheme="minorHAnsi"/>
          <w:sz w:val="24"/>
          <w:szCs w:val="24"/>
        </w:rPr>
        <w:t>suspect and your rational for this (</w:t>
      </w:r>
      <w:r w:rsidR="00734F0F" w:rsidRPr="003827D1">
        <w:rPr>
          <w:rFonts w:asciiTheme="minorHAnsi" w:hAnsiTheme="minorHAnsi" w:cstheme="minorHAnsi"/>
          <w:i/>
          <w:iCs/>
          <w:sz w:val="24"/>
          <w:szCs w:val="24"/>
        </w:rPr>
        <w:t>if it is the latter two</w:t>
      </w:r>
      <w:r w:rsidR="00734F0F" w:rsidRPr="003827D1">
        <w:rPr>
          <w:rFonts w:asciiTheme="minorHAnsi" w:hAnsiTheme="minorHAnsi" w:cstheme="minorHAnsi"/>
          <w:sz w:val="24"/>
          <w:szCs w:val="24"/>
        </w:rPr>
        <w:t>)</w:t>
      </w:r>
    </w:p>
    <w:p w14:paraId="75FBAE11" w14:textId="1DC1BDFE" w:rsidR="00B034C8" w:rsidRPr="003827D1" w:rsidRDefault="003D19AE" w:rsidP="001137F1">
      <w:pPr>
        <w:pStyle w:val="Mainbodytext"/>
        <w:spacing w:line="276" w:lineRule="auto"/>
        <w:ind w:left="360"/>
        <w:rPr>
          <w:rFonts w:asciiTheme="minorHAnsi" w:hAnsiTheme="minorHAnsi" w:cstheme="minorHAnsi"/>
          <w:sz w:val="24"/>
          <w:szCs w:val="24"/>
        </w:rPr>
      </w:pPr>
      <w:r w:rsidRPr="003827D1">
        <w:rPr>
          <w:rFonts w:asciiTheme="minorHAnsi" w:hAnsiTheme="minorHAnsi" w:cstheme="minorHAnsi"/>
          <w:sz w:val="24"/>
          <w:szCs w:val="24"/>
        </w:rPr>
        <w:t>The DSL or deputy will</w:t>
      </w:r>
      <w:r w:rsidR="00371180" w:rsidRPr="003827D1">
        <w:rPr>
          <w:rFonts w:asciiTheme="minorHAnsi" w:hAnsiTheme="minorHAnsi" w:cstheme="minorHAnsi"/>
          <w:sz w:val="24"/>
          <w:szCs w:val="24"/>
        </w:rPr>
        <w:t>:</w:t>
      </w:r>
      <w:r w:rsidR="00FC6255" w:rsidRPr="003827D1">
        <w:rPr>
          <w:rFonts w:asciiTheme="minorHAnsi" w:hAnsiTheme="minorHAnsi" w:cstheme="minorHAnsi"/>
          <w:sz w:val="24"/>
          <w:szCs w:val="24"/>
        </w:rPr>
        <w:t xml:space="preserve"> </w:t>
      </w:r>
    </w:p>
    <w:p w14:paraId="0FB51089" w14:textId="7A58268E" w:rsidR="004D298B" w:rsidRPr="003827D1" w:rsidRDefault="002864F6" w:rsidP="004738AB">
      <w:pPr>
        <w:pStyle w:val="Mainbodytext"/>
        <w:numPr>
          <w:ilvl w:val="0"/>
          <w:numId w:val="16"/>
        </w:numPr>
        <w:spacing w:line="276" w:lineRule="auto"/>
        <w:rPr>
          <w:rFonts w:asciiTheme="minorHAnsi" w:hAnsiTheme="minorHAnsi" w:cstheme="minorHAnsi"/>
          <w:sz w:val="24"/>
          <w:szCs w:val="24"/>
        </w:rPr>
      </w:pPr>
      <w:r w:rsidRPr="003827D1">
        <w:rPr>
          <w:rFonts w:asciiTheme="minorHAnsi" w:hAnsiTheme="minorHAnsi" w:cstheme="minorHAnsi"/>
          <w:sz w:val="24"/>
          <w:szCs w:val="24"/>
        </w:rPr>
        <w:t>u</w:t>
      </w:r>
      <w:r w:rsidR="00FB335C" w:rsidRPr="003827D1">
        <w:rPr>
          <w:rFonts w:asciiTheme="minorHAnsi" w:hAnsiTheme="minorHAnsi" w:cstheme="minorHAnsi"/>
          <w:sz w:val="24"/>
          <w:szCs w:val="24"/>
        </w:rPr>
        <w:t xml:space="preserve">se </w:t>
      </w:r>
      <w:r w:rsidR="00D935BC" w:rsidRPr="003827D1">
        <w:rPr>
          <w:rFonts w:asciiTheme="minorHAnsi" w:hAnsiTheme="minorHAnsi" w:cstheme="minorHAnsi"/>
          <w:sz w:val="24"/>
          <w:szCs w:val="24"/>
        </w:rPr>
        <w:t xml:space="preserve">the Right Help, Right Time </w:t>
      </w:r>
      <w:r w:rsidR="00FB335C" w:rsidRPr="003827D1">
        <w:rPr>
          <w:rFonts w:asciiTheme="minorHAnsi" w:hAnsiTheme="minorHAnsi" w:cstheme="minorHAnsi"/>
          <w:sz w:val="24"/>
          <w:szCs w:val="24"/>
        </w:rPr>
        <w:t xml:space="preserve">guidance </w:t>
      </w:r>
      <w:r w:rsidR="00371180" w:rsidRPr="003827D1">
        <w:rPr>
          <w:rFonts w:asciiTheme="minorHAnsi" w:hAnsiTheme="minorHAnsi" w:cstheme="minorHAnsi"/>
          <w:sz w:val="24"/>
          <w:szCs w:val="24"/>
        </w:rPr>
        <w:t xml:space="preserve">to </w:t>
      </w:r>
      <w:r w:rsidR="002A2ACC" w:rsidRPr="003827D1">
        <w:rPr>
          <w:rFonts w:asciiTheme="minorHAnsi" w:hAnsiTheme="minorHAnsi" w:cstheme="minorHAnsi"/>
          <w:sz w:val="24"/>
          <w:szCs w:val="24"/>
        </w:rPr>
        <w:t xml:space="preserve">initially assess </w:t>
      </w:r>
      <w:r w:rsidR="007466D6" w:rsidRPr="003827D1">
        <w:rPr>
          <w:rFonts w:asciiTheme="minorHAnsi" w:hAnsiTheme="minorHAnsi" w:cstheme="minorHAnsi"/>
          <w:sz w:val="24"/>
          <w:szCs w:val="24"/>
        </w:rPr>
        <w:t>the</w:t>
      </w:r>
      <w:r w:rsidR="00FC6255" w:rsidRPr="003827D1">
        <w:rPr>
          <w:rFonts w:asciiTheme="minorHAnsi" w:hAnsiTheme="minorHAnsi" w:cstheme="minorHAnsi"/>
          <w:sz w:val="24"/>
          <w:szCs w:val="24"/>
        </w:rPr>
        <w:t xml:space="preserve"> </w:t>
      </w:r>
      <w:r w:rsidR="00EF3E9B" w:rsidRPr="003827D1">
        <w:rPr>
          <w:rFonts w:asciiTheme="minorHAnsi" w:hAnsiTheme="minorHAnsi" w:cstheme="minorHAnsi"/>
          <w:sz w:val="24"/>
          <w:szCs w:val="24"/>
        </w:rPr>
        <w:t xml:space="preserve">concerns raised and </w:t>
      </w:r>
      <w:r w:rsidR="00371180" w:rsidRPr="003827D1">
        <w:rPr>
          <w:rFonts w:asciiTheme="minorHAnsi" w:hAnsiTheme="minorHAnsi" w:cstheme="minorHAnsi"/>
          <w:sz w:val="24"/>
          <w:szCs w:val="24"/>
        </w:rPr>
        <w:t xml:space="preserve">consider </w:t>
      </w:r>
      <w:r w:rsidR="00DE0DF4" w:rsidRPr="003827D1">
        <w:rPr>
          <w:rFonts w:asciiTheme="minorHAnsi" w:hAnsiTheme="minorHAnsi" w:cstheme="minorHAnsi"/>
          <w:sz w:val="24"/>
          <w:szCs w:val="24"/>
        </w:rPr>
        <w:t xml:space="preserve">the </w:t>
      </w:r>
      <w:r w:rsidR="00343239" w:rsidRPr="003827D1">
        <w:rPr>
          <w:rFonts w:asciiTheme="minorHAnsi" w:hAnsiTheme="minorHAnsi" w:cstheme="minorHAnsi"/>
          <w:sz w:val="24"/>
          <w:szCs w:val="24"/>
        </w:rPr>
        <w:t xml:space="preserve">impact </w:t>
      </w:r>
      <w:r w:rsidR="005E2EF9" w:rsidRPr="003827D1">
        <w:rPr>
          <w:rFonts w:asciiTheme="minorHAnsi" w:hAnsiTheme="minorHAnsi" w:cstheme="minorHAnsi"/>
          <w:sz w:val="24"/>
          <w:szCs w:val="24"/>
        </w:rPr>
        <w:t xml:space="preserve">on the </w:t>
      </w:r>
      <w:r w:rsidR="00E00812" w:rsidRPr="003827D1">
        <w:rPr>
          <w:rFonts w:asciiTheme="minorHAnsi" w:hAnsiTheme="minorHAnsi" w:cstheme="minorHAnsi"/>
          <w:sz w:val="24"/>
          <w:szCs w:val="24"/>
        </w:rPr>
        <w:t>child’s</w:t>
      </w:r>
      <w:r w:rsidR="005E2EF9" w:rsidRPr="003827D1">
        <w:rPr>
          <w:rFonts w:asciiTheme="minorHAnsi" w:hAnsiTheme="minorHAnsi" w:cstheme="minorHAnsi"/>
          <w:sz w:val="24"/>
          <w:szCs w:val="24"/>
        </w:rPr>
        <w:t xml:space="preserve"> welfare, at the same time </w:t>
      </w:r>
      <w:r w:rsidR="00E077A6" w:rsidRPr="003827D1">
        <w:rPr>
          <w:rFonts w:asciiTheme="minorHAnsi" w:hAnsiTheme="minorHAnsi" w:cstheme="minorHAnsi"/>
          <w:sz w:val="24"/>
          <w:szCs w:val="24"/>
        </w:rPr>
        <w:t>their safety</w:t>
      </w:r>
      <w:r w:rsidR="00371180" w:rsidRPr="003827D1">
        <w:rPr>
          <w:rFonts w:asciiTheme="minorHAnsi" w:hAnsiTheme="minorHAnsi" w:cstheme="minorHAnsi"/>
          <w:sz w:val="24"/>
          <w:szCs w:val="24"/>
        </w:rPr>
        <w:t xml:space="preserve">. </w:t>
      </w:r>
      <w:r w:rsidR="008A3DBC" w:rsidRPr="003827D1">
        <w:rPr>
          <w:rFonts w:asciiTheme="minorHAnsi" w:hAnsiTheme="minorHAnsi" w:cstheme="minorHAnsi"/>
          <w:sz w:val="24"/>
          <w:szCs w:val="24"/>
        </w:rPr>
        <w:t xml:space="preserve">They will also review the </w:t>
      </w:r>
      <w:r w:rsidR="002F02FE" w:rsidRPr="003827D1">
        <w:rPr>
          <w:rFonts w:asciiTheme="minorHAnsi" w:hAnsiTheme="minorHAnsi" w:cstheme="minorHAnsi"/>
          <w:sz w:val="24"/>
          <w:szCs w:val="24"/>
        </w:rPr>
        <w:t>child’s</w:t>
      </w:r>
      <w:r w:rsidR="008A3DBC" w:rsidRPr="003827D1">
        <w:rPr>
          <w:rFonts w:asciiTheme="minorHAnsi" w:hAnsiTheme="minorHAnsi" w:cstheme="minorHAnsi"/>
          <w:sz w:val="24"/>
          <w:szCs w:val="24"/>
        </w:rPr>
        <w:t xml:space="preserve"> record </w:t>
      </w:r>
      <w:r w:rsidR="00E60D2A" w:rsidRPr="003827D1">
        <w:rPr>
          <w:rFonts w:asciiTheme="minorHAnsi" w:hAnsiTheme="minorHAnsi" w:cstheme="minorHAnsi"/>
          <w:sz w:val="24"/>
          <w:szCs w:val="24"/>
        </w:rPr>
        <w:t>in order</w:t>
      </w:r>
      <w:r w:rsidR="008A3DBC" w:rsidRPr="003827D1">
        <w:rPr>
          <w:rFonts w:asciiTheme="minorHAnsi" w:hAnsiTheme="minorHAnsi" w:cstheme="minorHAnsi"/>
          <w:sz w:val="24"/>
          <w:szCs w:val="24"/>
        </w:rPr>
        <w:t xml:space="preserve"> to establish if </w:t>
      </w:r>
      <w:r w:rsidR="002F02FE" w:rsidRPr="003827D1">
        <w:rPr>
          <w:rFonts w:asciiTheme="minorHAnsi" w:hAnsiTheme="minorHAnsi" w:cstheme="minorHAnsi"/>
          <w:sz w:val="24"/>
          <w:szCs w:val="24"/>
        </w:rPr>
        <w:t>there</w:t>
      </w:r>
      <w:r w:rsidR="008A3DBC" w:rsidRPr="003827D1">
        <w:rPr>
          <w:rFonts w:asciiTheme="minorHAnsi" w:hAnsiTheme="minorHAnsi" w:cstheme="minorHAnsi"/>
          <w:sz w:val="24"/>
          <w:szCs w:val="24"/>
        </w:rPr>
        <w:t xml:space="preserve"> has been any previous</w:t>
      </w:r>
      <w:r w:rsidR="00547796" w:rsidRPr="003827D1">
        <w:rPr>
          <w:rFonts w:asciiTheme="minorHAnsi" w:hAnsiTheme="minorHAnsi" w:cstheme="minorHAnsi"/>
          <w:sz w:val="24"/>
          <w:szCs w:val="24"/>
        </w:rPr>
        <w:t xml:space="preserve"> </w:t>
      </w:r>
      <w:r w:rsidR="008A3DBC" w:rsidRPr="003827D1">
        <w:rPr>
          <w:rFonts w:asciiTheme="minorHAnsi" w:hAnsiTheme="minorHAnsi" w:cstheme="minorHAnsi"/>
          <w:sz w:val="24"/>
          <w:szCs w:val="24"/>
        </w:rPr>
        <w:t>concerns</w:t>
      </w:r>
      <w:r w:rsidR="00167819" w:rsidRPr="003827D1">
        <w:rPr>
          <w:rFonts w:asciiTheme="minorHAnsi" w:hAnsiTheme="minorHAnsi" w:cstheme="minorHAnsi"/>
          <w:sz w:val="24"/>
          <w:szCs w:val="24"/>
        </w:rPr>
        <w:t xml:space="preserve"> (records help to establish </w:t>
      </w:r>
      <w:r w:rsidR="00207290" w:rsidRPr="003827D1">
        <w:rPr>
          <w:rFonts w:asciiTheme="minorHAnsi" w:hAnsiTheme="minorHAnsi" w:cstheme="minorHAnsi"/>
          <w:sz w:val="24"/>
          <w:szCs w:val="24"/>
        </w:rPr>
        <w:t xml:space="preserve">relevant </w:t>
      </w:r>
      <w:r w:rsidR="00D631E4" w:rsidRPr="003827D1">
        <w:rPr>
          <w:rFonts w:asciiTheme="minorHAnsi" w:hAnsiTheme="minorHAnsi" w:cstheme="minorHAnsi"/>
          <w:sz w:val="24"/>
          <w:szCs w:val="24"/>
        </w:rPr>
        <w:t>history</w:t>
      </w:r>
      <w:r w:rsidR="00D666E1" w:rsidRPr="003827D1">
        <w:rPr>
          <w:rFonts w:asciiTheme="minorHAnsi" w:hAnsiTheme="minorHAnsi" w:cstheme="minorHAnsi"/>
          <w:sz w:val="24"/>
          <w:szCs w:val="24"/>
        </w:rPr>
        <w:t xml:space="preserve"> </w:t>
      </w:r>
      <w:r w:rsidR="00D631E4" w:rsidRPr="003827D1">
        <w:rPr>
          <w:rFonts w:asciiTheme="minorHAnsi" w:hAnsiTheme="minorHAnsi" w:cstheme="minorHAnsi"/>
          <w:sz w:val="24"/>
          <w:szCs w:val="24"/>
        </w:rPr>
        <w:t xml:space="preserve">and </w:t>
      </w:r>
      <w:r w:rsidR="00167819" w:rsidRPr="003827D1">
        <w:rPr>
          <w:rFonts w:asciiTheme="minorHAnsi" w:hAnsiTheme="minorHAnsi" w:cstheme="minorHAnsi"/>
          <w:sz w:val="24"/>
          <w:szCs w:val="24"/>
        </w:rPr>
        <w:t xml:space="preserve">risk factors for example even if a concern appears low level </w:t>
      </w:r>
      <w:r w:rsidR="006C44B5" w:rsidRPr="003827D1">
        <w:rPr>
          <w:rFonts w:asciiTheme="minorHAnsi" w:hAnsiTheme="minorHAnsi" w:cstheme="minorHAnsi"/>
          <w:sz w:val="24"/>
          <w:szCs w:val="24"/>
        </w:rPr>
        <w:t xml:space="preserve">on the surface, </w:t>
      </w:r>
      <w:r w:rsidR="00167819" w:rsidRPr="003827D1">
        <w:rPr>
          <w:rFonts w:asciiTheme="minorHAnsi" w:hAnsiTheme="minorHAnsi" w:cstheme="minorHAnsi"/>
          <w:sz w:val="24"/>
          <w:szCs w:val="24"/>
        </w:rPr>
        <w:t>a seri</w:t>
      </w:r>
      <w:r w:rsidR="00547796" w:rsidRPr="003827D1">
        <w:rPr>
          <w:rFonts w:asciiTheme="minorHAnsi" w:hAnsiTheme="minorHAnsi" w:cstheme="minorHAnsi"/>
          <w:sz w:val="24"/>
          <w:szCs w:val="24"/>
        </w:rPr>
        <w:t>es</w:t>
      </w:r>
      <w:r w:rsidR="00167819" w:rsidRPr="003827D1">
        <w:rPr>
          <w:rFonts w:asciiTheme="minorHAnsi" w:hAnsiTheme="minorHAnsi" w:cstheme="minorHAnsi"/>
          <w:sz w:val="24"/>
          <w:szCs w:val="24"/>
        </w:rPr>
        <w:t xml:space="preserve"> of incidents can </w:t>
      </w:r>
      <w:r w:rsidR="002A3F3E" w:rsidRPr="003827D1">
        <w:rPr>
          <w:rFonts w:asciiTheme="minorHAnsi" w:hAnsiTheme="minorHAnsi" w:cstheme="minorHAnsi"/>
          <w:sz w:val="24"/>
          <w:szCs w:val="24"/>
        </w:rPr>
        <w:t xml:space="preserve">highlight patterns </w:t>
      </w:r>
      <w:r w:rsidR="00352E0F" w:rsidRPr="003827D1">
        <w:rPr>
          <w:rFonts w:asciiTheme="minorHAnsi" w:hAnsiTheme="minorHAnsi" w:cstheme="minorHAnsi"/>
          <w:sz w:val="24"/>
          <w:szCs w:val="24"/>
        </w:rPr>
        <w:t xml:space="preserve">of ongoing </w:t>
      </w:r>
      <w:r w:rsidR="00006E5C" w:rsidRPr="003827D1">
        <w:rPr>
          <w:rFonts w:asciiTheme="minorHAnsi" w:hAnsiTheme="minorHAnsi" w:cstheme="minorHAnsi"/>
          <w:sz w:val="24"/>
          <w:szCs w:val="24"/>
        </w:rPr>
        <w:t>abuse</w:t>
      </w:r>
      <w:r w:rsidR="00F472A1" w:rsidRPr="003827D1">
        <w:rPr>
          <w:rFonts w:asciiTheme="minorHAnsi" w:hAnsiTheme="minorHAnsi" w:cstheme="minorHAnsi"/>
          <w:sz w:val="24"/>
          <w:szCs w:val="24"/>
        </w:rPr>
        <w:t xml:space="preserve"> and neglect</w:t>
      </w:r>
      <w:r w:rsidR="0004121F" w:rsidRPr="003827D1">
        <w:rPr>
          <w:rFonts w:asciiTheme="minorHAnsi" w:hAnsiTheme="minorHAnsi" w:cstheme="minorHAnsi"/>
          <w:sz w:val="24"/>
          <w:szCs w:val="24"/>
        </w:rPr>
        <w:t>.</w:t>
      </w:r>
      <w:r w:rsidR="00547796" w:rsidRPr="003827D1">
        <w:rPr>
          <w:rFonts w:asciiTheme="minorHAnsi" w:hAnsiTheme="minorHAnsi" w:cstheme="minorHAnsi"/>
          <w:sz w:val="24"/>
          <w:szCs w:val="24"/>
        </w:rPr>
        <w:t>) The DSL will use the Continuum of Need to support their analysis and rationale for any decision</w:t>
      </w:r>
    </w:p>
    <w:p w14:paraId="209793B3" w14:textId="642D070F" w:rsidR="002110F5" w:rsidRPr="003827D1" w:rsidRDefault="00A64966" w:rsidP="004738AB">
      <w:pPr>
        <w:pStyle w:val="Mainbodytext"/>
        <w:numPr>
          <w:ilvl w:val="0"/>
          <w:numId w:val="16"/>
        </w:numPr>
        <w:spacing w:line="276" w:lineRule="auto"/>
        <w:rPr>
          <w:rFonts w:asciiTheme="minorHAnsi" w:hAnsiTheme="minorHAnsi" w:cstheme="minorHAnsi"/>
          <w:sz w:val="24"/>
          <w:szCs w:val="24"/>
        </w:rPr>
      </w:pPr>
      <w:r w:rsidRPr="003827D1">
        <w:rPr>
          <w:rFonts w:asciiTheme="minorHAnsi" w:hAnsiTheme="minorHAnsi" w:cstheme="minorHAnsi"/>
          <w:sz w:val="24"/>
          <w:szCs w:val="24"/>
        </w:rPr>
        <w:t xml:space="preserve">DSL or deputy will </w:t>
      </w:r>
      <w:r w:rsidR="00B164FB" w:rsidRPr="003827D1">
        <w:rPr>
          <w:rFonts w:asciiTheme="minorHAnsi" w:hAnsiTheme="minorHAnsi" w:cstheme="minorHAnsi"/>
          <w:sz w:val="24"/>
          <w:szCs w:val="24"/>
        </w:rPr>
        <w:t>speak to the child to verify their wishes and feelings</w:t>
      </w:r>
      <w:r w:rsidR="007874FC" w:rsidRPr="003827D1">
        <w:rPr>
          <w:rFonts w:asciiTheme="minorHAnsi" w:hAnsiTheme="minorHAnsi" w:cstheme="minorHAnsi"/>
          <w:sz w:val="24"/>
          <w:szCs w:val="24"/>
        </w:rPr>
        <w:t>,</w:t>
      </w:r>
      <w:r w:rsidR="00B164FB" w:rsidRPr="003827D1">
        <w:rPr>
          <w:rFonts w:asciiTheme="minorHAnsi" w:hAnsiTheme="minorHAnsi" w:cstheme="minorHAnsi"/>
          <w:sz w:val="24"/>
          <w:szCs w:val="24"/>
        </w:rPr>
        <w:t xml:space="preserve"> contact the </w:t>
      </w:r>
      <w:r w:rsidR="00330ADD" w:rsidRPr="003827D1">
        <w:rPr>
          <w:rFonts w:asciiTheme="minorHAnsi" w:hAnsiTheme="minorHAnsi" w:cstheme="minorHAnsi"/>
          <w:sz w:val="24"/>
          <w:szCs w:val="24"/>
        </w:rPr>
        <w:t>child’s</w:t>
      </w:r>
      <w:r w:rsidR="00B164FB" w:rsidRPr="003827D1">
        <w:rPr>
          <w:rFonts w:asciiTheme="minorHAnsi" w:hAnsiTheme="minorHAnsi" w:cstheme="minorHAnsi"/>
          <w:sz w:val="24"/>
          <w:szCs w:val="24"/>
        </w:rPr>
        <w:t xml:space="preserve"> parents or carers </w:t>
      </w:r>
      <w:r w:rsidR="00C1446C" w:rsidRPr="003827D1">
        <w:rPr>
          <w:rFonts w:asciiTheme="minorHAnsi" w:hAnsiTheme="minorHAnsi" w:cstheme="minorHAnsi"/>
          <w:sz w:val="24"/>
          <w:szCs w:val="24"/>
        </w:rPr>
        <w:t>to either inform them of the concerns and also</w:t>
      </w:r>
      <w:r w:rsidR="005F661B" w:rsidRPr="003827D1">
        <w:rPr>
          <w:rFonts w:asciiTheme="minorHAnsi" w:hAnsiTheme="minorHAnsi" w:cstheme="minorHAnsi"/>
          <w:sz w:val="24"/>
          <w:szCs w:val="24"/>
        </w:rPr>
        <w:t xml:space="preserve"> </w:t>
      </w:r>
      <w:r w:rsidR="00330ADD" w:rsidRPr="003827D1">
        <w:rPr>
          <w:rFonts w:asciiTheme="minorHAnsi" w:hAnsiTheme="minorHAnsi" w:cstheme="minorHAnsi"/>
          <w:sz w:val="24"/>
          <w:szCs w:val="24"/>
        </w:rPr>
        <w:t xml:space="preserve">to gauge their view (it will be at the discretion of the DSL team </w:t>
      </w:r>
      <w:r w:rsidR="00254A08" w:rsidRPr="003827D1">
        <w:rPr>
          <w:rFonts w:asciiTheme="minorHAnsi" w:hAnsiTheme="minorHAnsi" w:cstheme="minorHAnsi"/>
          <w:sz w:val="24"/>
          <w:szCs w:val="24"/>
        </w:rPr>
        <w:t xml:space="preserve">to carefully </w:t>
      </w:r>
      <w:r w:rsidR="003A7EE8" w:rsidRPr="003827D1">
        <w:rPr>
          <w:rFonts w:asciiTheme="minorHAnsi" w:hAnsiTheme="minorHAnsi" w:cstheme="minorHAnsi"/>
          <w:sz w:val="24"/>
          <w:szCs w:val="24"/>
        </w:rPr>
        <w:t xml:space="preserve">consider </w:t>
      </w:r>
      <w:r w:rsidR="00BF7CAF" w:rsidRPr="003827D1">
        <w:rPr>
          <w:rFonts w:asciiTheme="minorHAnsi" w:hAnsiTheme="minorHAnsi" w:cstheme="minorHAnsi"/>
          <w:sz w:val="24"/>
          <w:szCs w:val="24"/>
        </w:rPr>
        <w:t xml:space="preserve">if </w:t>
      </w:r>
      <w:r w:rsidR="003A7EE8" w:rsidRPr="003827D1">
        <w:rPr>
          <w:rFonts w:asciiTheme="minorHAnsi" w:hAnsiTheme="minorHAnsi" w:cstheme="minorHAnsi"/>
          <w:sz w:val="24"/>
          <w:szCs w:val="24"/>
        </w:rPr>
        <w:t xml:space="preserve">this </w:t>
      </w:r>
      <w:r w:rsidR="00AD5384" w:rsidRPr="003827D1">
        <w:rPr>
          <w:rFonts w:asciiTheme="minorHAnsi" w:hAnsiTheme="minorHAnsi" w:cstheme="minorHAnsi"/>
          <w:sz w:val="24"/>
          <w:szCs w:val="24"/>
        </w:rPr>
        <w:t xml:space="preserve">action </w:t>
      </w:r>
      <w:r w:rsidR="005E1B6B" w:rsidRPr="003827D1">
        <w:rPr>
          <w:rFonts w:asciiTheme="minorHAnsi" w:hAnsiTheme="minorHAnsi" w:cstheme="minorHAnsi"/>
          <w:sz w:val="24"/>
          <w:szCs w:val="24"/>
        </w:rPr>
        <w:t>may place a child at further risk</w:t>
      </w:r>
      <w:r w:rsidR="000816BF" w:rsidRPr="003827D1">
        <w:rPr>
          <w:rFonts w:asciiTheme="minorHAnsi" w:hAnsiTheme="minorHAnsi" w:cstheme="minorHAnsi"/>
          <w:sz w:val="24"/>
          <w:szCs w:val="24"/>
        </w:rPr>
        <w:t xml:space="preserve">, e.g. if the child has disclosed </w:t>
      </w:r>
      <w:r w:rsidR="00F57FCB" w:rsidRPr="003827D1">
        <w:rPr>
          <w:rFonts w:asciiTheme="minorHAnsi" w:hAnsiTheme="minorHAnsi" w:cstheme="minorHAnsi"/>
          <w:sz w:val="24"/>
          <w:szCs w:val="24"/>
        </w:rPr>
        <w:t xml:space="preserve">abuse and neglect caused in the family home) </w:t>
      </w:r>
    </w:p>
    <w:p w14:paraId="1F885119" w14:textId="0DD6C051" w:rsidR="00A86144" w:rsidRPr="003827D1" w:rsidRDefault="00DF42B5" w:rsidP="004738AB">
      <w:pPr>
        <w:pStyle w:val="Mainbodytext"/>
        <w:numPr>
          <w:ilvl w:val="0"/>
          <w:numId w:val="16"/>
        </w:numPr>
        <w:spacing w:line="276" w:lineRule="auto"/>
        <w:rPr>
          <w:rFonts w:asciiTheme="minorHAnsi" w:hAnsiTheme="minorHAnsi" w:cstheme="minorHAnsi"/>
          <w:sz w:val="24"/>
          <w:szCs w:val="24"/>
        </w:rPr>
      </w:pPr>
      <w:r w:rsidRPr="003827D1">
        <w:rPr>
          <w:rFonts w:asciiTheme="minorHAnsi" w:hAnsiTheme="minorHAnsi" w:cstheme="minorHAnsi"/>
          <w:sz w:val="24"/>
          <w:szCs w:val="24"/>
        </w:rPr>
        <w:t>if</w:t>
      </w:r>
      <w:r w:rsidR="00B818AA" w:rsidRPr="003827D1">
        <w:rPr>
          <w:rFonts w:asciiTheme="minorHAnsi" w:hAnsiTheme="minorHAnsi" w:cstheme="minorHAnsi"/>
          <w:sz w:val="24"/>
          <w:szCs w:val="24"/>
        </w:rPr>
        <w:t xml:space="preserve"> </w:t>
      </w:r>
      <w:r w:rsidR="00F2135F" w:rsidRPr="003827D1">
        <w:rPr>
          <w:rFonts w:asciiTheme="minorHAnsi" w:hAnsiTheme="minorHAnsi" w:cstheme="minorHAnsi"/>
          <w:sz w:val="24"/>
          <w:szCs w:val="24"/>
        </w:rPr>
        <w:t xml:space="preserve">it is immediately apparent that a child has suffered significant harm or is at risk of harm </w:t>
      </w:r>
      <w:r w:rsidR="00CC78E5" w:rsidRPr="003827D1">
        <w:rPr>
          <w:rFonts w:asciiTheme="minorHAnsi" w:hAnsiTheme="minorHAnsi" w:cstheme="minorHAnsi"/>
          <w:sz w:val="24"/>
          <w:szCs w:val="24"/>
        </w:rPr>
        <w:t xml:space="preserve">e.g. suffered </w:t>
      </w:r>
      <w:r w:rsidR="00F2135F" w:rsidRPr="003827D1">
        <w:rPr>
          <w:rFonts w:asciiTheme="minorHAnsi" w:hAnsiTheme="minorHAnsi" w:cstheme="minorHAnsi"/>
          <w:sz w:val="24"/>
          <w:szCs w:val="24"/>
        </w:rPr>
        <w:t>abuse</w:t>
      </w:r>
      <w:r w:rsidR="008B16A7" w:rsidRPr="003827D1">
        <w:rPr>
          <w:rFonts w:asciiTheme="minorHAnsi" w:hAnsiTheme="minorHAnsi" w:cstheme="minorHAnsi"/>
          <w:sz w:val="24"/>
          <w:szCs w:val="24"/>
        </w:rPr>
        <w:t>,</w:t>
      </w:r>
      <w:r w:rsidR="00F2135F" w:rsidRPr="003827D1">
        <w:rPr>
          <w:rFonts w:asciiTheme="minorHAnsi" w:hAnsiTheme="minorHAnsi" w:cstheme="minorHAnsi"/>
          <w:sz w:val="24"/>
          <w:szCs w:val="24"/>
        </w:rPr>
        <w:t xml:space="preserve"> neglect and</w:t>
      </w:r>
      <w:r w:rsidRPr="003827D1">
        <w:rPr>
          <w:rFonts w:asciiTheme="minorHAnsi" w:hAnsiTheme="minorHAnsi" w:cstheme="minorHAnsi"/>
          <w:sz w:val="24"/>
          <w:szCs w:val="24"/>
        </w:rPr>
        <w:t>/or</w:t>
      </w:r>
      <w:r w:rsidR="00F2135F" w:rsidRPr="003827D1">
        <w:rPr>
          <w:rFonts w:asciiTheme="minorHAnsi" w:hAnsiTheme="minorHAnsi" w:cstheme="minorHAnsi"/>
          <w:sz w:val="24"/>
          <w:szCs w:val="24"/>
        </w:rPr>
        <w:t xml:space="preserve"> </w:t>
      </w:r>
      <w:r w:rsidR="00B424F5" w:rsidRPr="003827D1">
        <w:rPr>
          <w:rFonts w:asciiTheme="minorHAnsi" w:hAnsiTheme="minorHAnsi" w:cstheme="minorHAnsi"/>
          <w:sz w:val="24"/>
          <w:szCs w:val="24"/>
        </w:rPr>
        <w:t>exploitation</w:t>
      </w:r>
      <w:r w:rsidR="00F2135F" w:rsidRPr="003827D1">
        <w:rPr>
          <w:rFonts w:asciiTheme="minorHAnsi" w:hAnsiTheme="minorHAnsi" w:cstheme="minorHAnsi"/>
          <w:sz w:val="24"/>
          <w:szCs w:val="24"/>
        </w:rPr>
        <w:t>, the school</w:t>
      </w:r>
      <w:r w:rsidR="00D713D6" w:rsidRPr="003827D1">
        <w:rPr>
          <w:rFonts w:asciiTheme="minorHAnsi" w:hAnsiTheme="minorHAnsi" w:cstheme="minorHAnsi"/>
          <w:sz w:val="24"/>
          <w:szCs w:val="24"/>
        </w:rPr>
        <w:t>’</w:t>
      </w:r>
      <w:r w:rsidR="00F2135F" w:rsidRPr="003827D1">
        <w:rPr>
          <w:rFonts w:asciiTheme="minorHAnsi" w:hAnsiTheme="minorHAnsi" w:cstheme="minorHAnsi"/>
          <w:sz w:val="24"/>
          <w:szCs w:val="24"/>
        </w:rPr>
        <w:t>s DSL will</w:t>
      </w:r>
      <w:r w:rsidR="00B424F5" w:rsidRPr="003827D1">
        <w:rPr>
          <w:rFonts w:asciiTheme="minorHAnsi" w:hAnsiTheme="minorHAnsi" w:cstheme="minorHAnsi"/>
          <w:sz w:val="24"/>
          <w:szCs w:val="24"/>
        </w:rPr>
        <w:t xml:space="preserve"> make a referral to </w:t>
      </w:r>
      <w:r w:rsidR="00D713D6" w:rsidRPr="003827D1">
        <w:rPr>
          <w:rFonts w:asciiTheme="minorHAnsi" w:hAnsiTheme="minorHAnsi" w:cstheme="minorHAnsi"/>
          <w:sz w:val="24"/>
          <w:szCs w:val="24"/>
        </w:rPr>
        <w:t>C</w:t>
      </w:r>
      <w:r w:rsidR="00B424F5" w:rsidRPr="003827D1">
        <w:rPr>
          <w:rFonts w:asciiTheme="minorHAnsi" w:hAnsiTheme="minorHAnsi" w:cstheme="minorHAnsi"/>
          <w:sz w:val="24"/>
          <w:szCs w:val="24"/>
        </w:rPr>
        <w:t>hildren</w:t>
      </w:r>
      <w:r w:rsidR="00D713D6" w:rsidRPr="003827D1">
        <w:rPr>
          <w:rFonts w:asciiTheme="minorHAnsi" w:hAnsiTheme="minorHAnsi" w:cstheme="minorHAnsi"/>
          <w:sz w:val="24"/>
          <w:szCs w:val="24"/>
        </w:rPr>
        <w:t>’s</w:t>
      </w:r>
      <w:r w:rsidR="00B424F5" w:rsidRPr="003827D1">
        <w:rPr>
          <w:rFonts w:asciiTheme="minorHAnsi" w:hAnsiTheme="minorHAnsi" w:cstheme="minorHAnsi"/>
          <w:sz w:val="24"/>
          <w:szCs w:val="24"/>
        </w:rPr>
        <w:t xml:space="preserve"> </w:t>
      </w:r>
      <w:r w:rsidR="00D713D6" w:rsidRPr="003827D1">
        <w:rPr>
          <w:rFonts w:asciiTheme="minorHAnsi" w:hAnsiTheme="minorHAnsi" w:cstheme="minorHAnsi"/>
          <w:sz w:val="24"/>
          <w:szCs w:val="24"/>
        </w:rPr>
        <w:t>S</w:t>
      </w:r>
      <w:r w:rsidR="00B424F5" w:rsidRPr="003827D1">
        <w:rPr>
          <w:rFonts w:asciiTheme="minorHAnsi" w:hAnsiTheme="minorHAnsi" w:cstheme="minorHAnsi"/>
          <w:sz w:val="24"/>
          <w:szCs w:val="24"/>
        </w:rPr>
        <w:t xml:space="preserve">ocial </w:t>
      </w:r>
      <w:r w:rsidR="00D713D6" w:rsidRPr="003827D1">
        <w:rPr>
          <w:rFonts w:asciiTheme="minorHAnsi" w:hAnsiTheme="minorHAnsi" w:cstheme="minorHAnsi"/>
          <w:sz w:val="24"/>
          <w:szCs w:val="24"/>
        </w:rPr>
        <w:t>C</w:t>
      </w:r>
      <w:r w:rsidR="00B424F5" w:rsidRPr="003827D1">
        <w:rPr>
          <w:rFonts w:asciiTheme="minorHAnsi" w:hAnsiTheme="minorHAnsi" w:cstheme="minorHAnsi"/>
          <w:sz w:val="24"/>
          <w:szCs w:val="24"/>
        </w:rPr>
        <w:t>are to request support</w:t>
      </w:r>
      <w:r w:rsidR="00F2342F" w:rsidRPr="003827D1">
        <w:rPr>
          <w:rFonts w:asciiTheme="minorHAnsi" w:hAnsiTheme="minorHAnsi" w:cstheme="minorHAnsi"/>
          <w:sz w:val="24"/>
          <w:szCs w:val="24"/>
        </w:rPr>
        <w:t xml:space="preserve"> at </w:t>
      </w:r>
      <w:r w:rsidR="00DF47A8" w:rsidRPr="003827D1">
        <w:rPr>
          <w:rFonts w:asciiTheme="minorHAnsi" w:hAnsiTheme="minorHAnsi" w:cstheme="minorHAnsi"/>
          <w:sz w:val="24"/>
          <w:szCs w:val="24"/>
        </w:rPr>
        <w:t>t</w:t>
      </w:r>
      <w:r w:rsidR="00F2342F" w:rsidRPr="003827D1">
        <w:rPr>
          <w:rFonts w:asciiTheme="minorHAnsi" w:hAnsiTheme="minorHAnsi" w:cstheme="minorHAnsi"/>
          <w:sz w:val="24"/>
          <w:szCs w:val="24"/>
        </w:rPr>
        <w:t>he earliest</w:t>
      </w:r>
      <w:r w:rsidR="00DF47A8" w:rsidRPr="003827D1">
        <w:rPr>
          <w:rFonts w:asciiTheme="minorHAnsi" w:hAnsiTheme="minorHAnsi" w:cstheme="minorHAnsi"/>
          <w:sz w:val="24"/>
          <w:szCs w:val="24"/>
        </w:rPr>
        <w:t xml:space="preserve"> opportunity; consent will</w:t>
      </w:r>
      <w:r w:rsidR="00D713D6" w:rsidRPr="003827D1">
        <w:rPr>
          <w:rFonts w:asciiTheme="minorHAnsi" w:hAnsiTheme="minorHAnsi" w:cstheme="minorHAnsi"/>
          <w:sz w:val="24"/>
          <w:szCs w:val="24"/>
        </w:rPr>
        <w:t xml:space="preserve"> be</w:t>
      </w:r>
      <w:r w:rsidR="00DF47A8" w:rsidRPr="003827D1">
        <w:rPr>
          <w:rFonts w:asciiTheme="minorHAnsi" w:hAnsiTheme="minorHAnsi" w:cstheme="minorHAnsi"/>
          <w:sz w:val="24"/>
          <w:szCs w:val="24"/>
        </w:rPr>
        <w:t xml:space="preserve"> gained where appropriate. I</w:t>
      </w:r>
      <w:r w:rsidR="00CC78E5" w:rsidRPr="003827D1">
        <w:rPr>
          <w:rFonts w:asciiTheme="minorHAnsi" w:hAnsiTheme="minorHAnsi" w:cstheme="minorHAnsi"/>
          <w:sz w:val="24"/>
          <w:szCs w:val="24"/>
        </w:rPr>
        <w:t xml:space="preserve">f </w:t>
      </w:r>
      <w:r w:rsidR="004428B4" w:rsidRPr="003827D1">
        <w:rPr>
          <w:rFonts w:asciiTheme="minorHAnsi" w:hAnsiTheme="minorHAnsi" w:cstheme="minorHAnsi"/>
          <w:sz w:val="24"/>
          <w:szCs w:val="24"/>
        </w:rPr>
        <w:t xml:space="preserve">there has been a crime committed within the circumstances of the abuse, they will also report this to the </w:t>
      </w:r>
      <w:r w:rsidR="00D713D6" w:rsidRPr="003827D1">
        <w:rPr>
          <w:rFonts w:asciiTheme="minorHAnsi" w:hAnsiTheme="minorHAnsi" w:cstheme="minorHAnsi"/>
          <w:sz w:val="24"/>
          <w:szCs w:val="24"/>
        </w:rPr>
        <w:t>P</w:t>
      </w:r>
      <w:r w:rsidR="004428B4" w:rsidRPr="003827D1">
        <w:rPr>
          <w:rFonts w:asciiTheme="minorHAnsi" w:hAnsiTheme="minorHAnsi" w:cstheme="minorHAnsi"/>
          <w:sz w:val="24"/>
          <w:szCs w:val="24"/>
        </w:rPr>
        <w:t>olice</w:t>
      </w:r>
      <w:r w:rsidR="00032AD0" w:rsidRPr="003827D1">
        <w:rPr>
          <w:rFonts w:asciiTheme="minorHAnsi" w:hAnsiTheme="minorHAnsi" w:cstheme="minorHAnsi"/>
          <w:sz w:val="24"/>
          <w:szCs w:val="24"/>
        </w:rPr>
        <w:t xml:space="preserve">. </w:t>
      </w:r>
    </w:p>
    <w:p w14:paraId="71BEC091" w14:textId="49248A23" w:rsidR="00BC2A26" w:rsidRPr="003827D1" w:rsidRDefault="00BC2A26" w:rsidP="00061EFF">
      <w:pPr>
        <w:pStyle w:val="Mainbodytext"/>
        <w:spacing w:line="276" w:lineRule="auto"/>
        <w:rPr>
          <w:rFonts w:asciiTheme="minorHAnsi" w:hAnsiTheme="minorHAnsi" w:cstheme="minorHAnsi"/>
          <w:sz w:val="24"/>
          <w:szCs w:val="24"/>
        </w:rPr>
      </w:pPr>
    </w:p>
    <w:p w14:paraId="55C9206E" w14:textId="219BE87D" w:rsidR="003D19AE" w:rsidRPr="003827D1" w:rsidRDefault="00B96BC7" w:rsidP="001137F1">
      <w:pPr>
        <w:pStyle w:val="Heading3"/>
        <w:spacing w:line="276" w:lineRule="auto"/>
        <w:rPr>
          <w:rFonts w:asciiTheme="minorHAnsi" w:hAnsiTheme="minorHAnsi" w:cstheme="minorHAnsi"/>
          <w:sz w:val="24"/>
          <w:szCs w:val="24"/>
        </w:rPr>
      </w:pPr>
      <w:r w:rsidRPr="003827D1">
        <w:rPr>
          <w:rFonts w:asciiTheme="minorHAnsi" w:hAnsiTheme="minorHAnsi" w:cstheme="minorHAnsi"/>
          <w:sz w:val="24"/>
          <w:szCs w:val="24"/>
        </w:rPr>
        <w:t xml:space="preserve">What will the </w:t>
      </w:r>
      <w:r w:rsidR="00D713D6" w:rsidRPr="003827D1">
        <w:rPr>
          <w:rFonts w:asciiTheme="minorHAnsi" w:hAnsiTheme="minorHAnsi" w:cstheme="minorHAnsi"/>
          <w:sz w:val="24"/>
          <w:szCs w:val="24"/>
        </w:rPr>
        <w:t>L</w:t>
      </w:r>
      <w:r w:rsidRPr="003827D1">
        <w:rPr>
          <w:rFonts w:asciiTheme="minorHAnsi" w:hAnsiTheme="minorHAnsi" w:cstheme="minorHAnsi"/>
          <w:sz w:val="24"/>
          <w:szCs w:val="24"/>
        </w:rPr>
        <w:t xml:space="preserve">ocal </w:t>
      </w:r>
      <w:r w:rsidR="00D713D6" w:rsidRPr="003827D1">
        <w:rPr>
          <w:rFonts w:asciiTheme="minorHAnsi" w:hAnsiTheme="minorHAnsi" w:cstheme="minorHAnsi"/>
          <w:sz w:val="24"/>
          <w:szCs w:val="24"/>
        </w:rPr>
        <w:t>A</w:t>
      </w:r>
      <w:r w:rsidRPr="003827D1">
        <w:rPr>
          <w:rFonts w:asciiTheme="minorHAnsi" w:hAnsiTheme="minorHAnsi" w:cstheme="minorHAnsi"/>
          <w:sz w:val="24"/>
          <w:szCs w:val="24"/>
        </w:rPr>
        <w:t xml:space="preserve">uthority </w:t>
      </w:r>
      <w:r w:rsidR="00D713D6" w:rsidRPr="003827D1">
        <w:rPr>
          <w:rFonts w:asciiTheme="minorHAnsi" w:hAnsiTheme="minorHAnsi" w:cstheme="minorHAnsi"/>
          <w:sz w:val="24"/>
          <w:szCs w:val="24"/>
        </w:rPr>
        <w:t>C</w:t>
      </w:r>
      <w:r w:rsidR="001570AE" w:rsidRPr="003827D1">
        <w:rPr>
          <w:rFonts w:asciiTheme="minorHAnsi" w:hAnsiTheme="minorHAnsi" w:cstheme="minorHAnsi"/>
          <w:sz w:val="24"/>
          <w:szCs w:val="24"/>
        </w:rPr>
        <w:t>hildren</w:t>
      </w:r>
      <w:r w:rsidR="00D713D6" w:rsidRPr="003827D1">
        <w:rPr>
          <w:rFonts w:asciiTheme="minorHAnsi" w:hAnsiTheme="minorHAnsi" w:cstheme="minorHAnsi"/>
          <w:sz w:val="24"/>
          <w:szCs w:val="24"/>
        </w:rPr>
        <w:t>’s</w:t>
      </w:r>
      <w:r w:rsidR="001570AE" w:rsidRPr="003827D1">
        <w:rPr>
          <w:rFonts w:asciiTheme="minorHAnsi" w:hAnsiTheme="minorHAnsi" w:cstheme="minorHAnsi"/>
          <w:sz w:val="24"/>
          <w:szCs w:val="24"/>
        </w:rPr>
        <w:t xml:space="preserve"> </w:t>
      </w:r>
      <w:r w:rsidR="00D713D6" w:rsidRPr="003827D1">
        <w:rPr>
          <w:rFonts w:asciiTheme="minorHAnsi" w:hAnsiTheme="minorHAnsi" w:cstheme="minorHAnsi"/>
          <w:sz w:val="24"/>
          <w:szCs w:val="24"/>
        </w:rPr>
        <w:t>S</w:t>
      </w:r>
      <w:r w:rsidR="001570AE" w:rsidRPr="003827D1">
        <w:rPr>
          <w:rFonts w:asciiTheme="minorHAnsi" w:hAnsiTheme="minorHAnsi" w:cstheme="minorHAnsi"/>
          <w:sz w:val="24"/>
          <w:szCs w:val="24"/>
        </w:rPr>
        <w:t xml:space="preserve">ocial </w:t>
      </w:r>
      <w:r w:rsidR="00D713D6" w:rsidRPr="003827D1">
        <w:rPr>
          <w:rFonts w:asciiTheme="minorHAnsi" w:hAnsiTheme="minorHAnsi" w:cstheme="minorHAnsi"/>
          <w:sz w:val="24"/>
          <w:szCs w:val="24"/>
        </w:rPr>
        <w:t>C</w:t>
      </w:r>
      <w:r w:rsidR="001570AE" w:rsidRPr="003827D1">
        <w:rPr>
          <w:rFonts w:asciiTheme="minorHAnsi" w:hAnsiTheme="minorHAnsi" w:cstheme="minorHAnsi"/>
          <w:sz w:val="24"/>
          <w:szCs w:val="24"/>
        </w:rPr>
        <w:t xml:space="preserve">are </w:t>
      </w:r>
      <w:r w:rsidRPr="003827D1">
        <w:rPr>
          <w:rFonts w:asciiTheme="minorHAnsi" w:hAnsiTheme="minorHAnsi" w:cstheme="minorHAnsi"/>
          <w:sz w:val="24"/>
          <w:szCs w:val="24"/>
        </w:rPr>
        <w:t>do?</w:t>
      </w:r>
      <w:r w:rsidR="003D19AE" w:rsidRPr="003827D1">
        <w:rPr>
          <w:rFonts w:asciiTheme="minorHAnsi" w:hAnsiTheme="minorHAnsi" w:cstheme="minorHAnsi"/>
          <w:sz w:val="24"/>
          <w:szCs w:val="24"/>
        </w:rPr>
        <w:t xml:space="preserve"> </w:t>
      </w:r>
    </w:p>
    <w:p w14:paraId="13153BF3" w14:textId="6C547002" w:rsidR="004E4A98" w:rsidRPr="003827D1" w:rsidRDefault="0016057B"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sz w:val="24"/>
          <w:szCs w:val="24"/>
        </w:rPr>
        <w:t xml:space="preserve">Within one working day of a referral being made, a social worker should acknowledge its receipt to the </w:t>
      </w:r>
      <w:r w:rsidR="001A2436" w:rsidRPr="003827D1">
        <w:rPr>
          <w:rFonts w:asciiTheme="minorHAnsi" w:hAnsiTheme="minorHAnsi" w:cstheme="minorHAnsi"/>
          <w:sz w:val="24"/>
          <w:szCs w:val="24"/>
        </w:rPr>
        <w:t>school’s</w:t>
      </w:r>
      <w:r w:rsidR="00183C9D" w:rsidRPr="003827D1">
        <w:rPr>
          <w:rFonts w:asciiTheme="minorHAnsi" w:hAnsiTheme="minorHAnsi" w:cstheme="minorHAnsi"/>
          <w:sz w:val="24"/>
          <w:szCs w:val="24"/>
        </w:rPr>
        <w:t xml:space="preserve"> DSL </w:t>
      </w:r>
      <w:r w:rsidRPr="003827D1">
        <w:rPr>
          <w:rFonts w:asciiTheme="minorHAnsi" w:hAnsiTheme="minorHAnsi" w:cstheme="minorHAnsi"/>
          <w:sz w:val="24"/>
          <w:szCs w:val="24"/>
        </w:rPr>
        <w:t>and make a decision about the next steps and the type of response that is required. This will include determining whether:</w:t>
      </w:r>
    </w:p>
    <w:p w14:paraId="13C63F6B" w14:textId="77777777" w:rsidR="004E4A98" w:rsidRPr="003827D1" w:rsidRDefault="0016057B" w:rsidP="004738AB">
      <w:pPr>
        <w:pStyle w:val="Mainbodytext"/>
        <w:numPr>
          <w:ilvl w:val="0"/>
          <w:numId w:val="45"/>
        </w:numPr>
        <w:spacing w:line="276" w:lineRule="auto"/>
        <w:rPr>
          <w:rFonts w:asciiTheme="minorHAnsi" w:hAnsiTheme="minorHAnsi" w:cstheme="minorHAnsi"/>
          <w:sz w:val="24"/>
          <w:szCs w:val="24"/>
        </w:rPr>
      </w:pPr>
      <w:r w:rsidRPr="003827D1">
        <w:rPr>
          <w:rFonts w:asciiTheme="minorHAnsi" w:hAnsiTheme="minorHAnsi" w:cstheme="minorHAnsi"/>
          <w:sz w:val="24"/>
          <w:szCs w:val="24"/>
        </w:rPr>
        <w:t xml:space="preserve">the child requires immediate protection and urgent action is required </w:t>
      </w:r>
    </w:p>
    <w:p w14:paraId="67349D18" w14:textId="77777777" w:rsidR="004E4A98" w:rsidRPr="003827D1" w:rsidRDefault="0016057B" w:rsidP="004738AB">
      <w:pPr>
        <w:pStyle w:val="Mainbodytext"/>
        <w:numPr>
          <w:ilvl w:val="0"/>
          <w:numId w:val="45"/>
        </w:numPr>
        <w:spacing w:line="276" w:lineRule="auto"/>
        <w:rPr>
          <w:rFonts w:asciiTheme="minorHAnsi" w:hAnsiTheme="minorHAnsi" w:cstheme="minorHAnsi"/>
          <w:sz w:val="24"/>
          <w:szCs w:val="24"/>
        </w:rPr>
      </w:pPr>
      <w:r w:rsidRPr="003827D1">
        <w:rPr>
          <w:rFonts w:asciiTheme="minorHAnsi" w:hAnsiTheme="minorHAnsi" w:cstheme="minorHAnsi"/>
          <w:sz w:val="24"/>
          <w:szCs w:val="24"/>
        </w:rPr>
        <w:t xml:space="preserve">any services are required by the child and family and what type of services </w:t>
      </w:r>
    </w:p>
    <w:p w14:paraId="64E0E52C" w14:textId="77777777" w:rsidR="004E4A98" w:rsidRPr="003827D1" w:rsidRDefault="0016057B" w:rsidP="004738AB">
      <w:pPr>
        <w:pStyle w:val="Mainbodytext"/>
        <w:numPr>
          <w:ilvl w:val="0"/>
          <w:numId w:val="45"/>
        </w:numPr>
        <w:spacing w:line="276" w:lineRule="auto"/>
        <w:rPr>
          <w:rFonts w:asciiTheme="minorHAnsi" w:hAnsiTheme="minorHAnsi" w:cstheme="minorHAnsi"/>
          <w:sz w:val="24"/>
          <w:szCs w:val="24"/>
        </w:rPr>
      </w:pPr>
      <w:r w:rsidRPr="003827D1">
        <w:rPr>
          <w:rFonts w:asciiTheme="minorHAnsi" w:hAnsiTheme="minorHAnsi" w:cstheme="minorHAnsi"/>
          <w:sz w:val="24"/>
          <w:szCs w:val="24"/>
        </w:rPr>
        <w:t>the child is in need and should be assessed under section 17 of the Children Act 1989. Working Together to Safeguard Children provides details of the assessment process</w:t>
      </w:r>
    </w:p>
    <w:p w14:paraId="552BE366" w14:textId="1DDAEFF4" w:rsidR="004E4A98" w:rsidRPr="003827D1" w:rsidRDefault="0016057B" w:rsidP="004738AB">
      <w:pPr>
        <w:pStyle w:val="Mainbodytext"/>
        <w:numPr>
          <w:ilvl w:val="0"/>
          <w:numId w:val="45"/>
        </w:numPr>
        <w:spacing w:line="276" w:lineRule="auto"/>
        <w:rPr>
          <w:rFonts w:asciiTheme="minorHAnsi" w:hAnsiTheme="minorHAnsi" w:cstheme="minorHAnsi"/>
          <w:sz w:val="24"/>
          <w:szCs w:val="24"/>
        </w:rPr>
      </w:pPr>
      <w:r w:rsidRPr="003827D1">
        <w:rPr>
          <w:rFonts w:asciiTheme="minorHAnsi" w:hAnsiTheme="minorHAnsi" w:cstheme="minorHAnsi"/>
          <w:sz w:val="24"/>
          <w:szCs w:val="24"/>
        </w:rPr>
        <w:t>there is reasonable cause to suspect the child is suffering</w:t>
      </w:r>
      <w:r w:rsidR="00AD76B4" w:rsidRPr="003827D1">
        <w:rPr>
          <w:rFonts w:asciiTheme="minorHAnsi" w:hAnsiTheme="minorHAnsi" w:cstheme="minorHAnsi"/>
          <w:sz w:val="24"/>
          <w:szCs w:val="24"/>
        </w:rPr>
        <w:t>,</w:t>
      </w:r>
      <w:r w:rsidRPr="003827D1">
        <w:rPr>
          <w:rFonts w:asciiTheme="minorHAnsi" w:hAnsiTheme="minorHAnsi" w:cstheme="minorHAnsi"/>
          <w:sz w:val="24"/>
          <w:szCs w:val="24"/>
        </w:rPr>
        <w:t xml:space="preserve"> or likely to suffer</w:t>
      </w:r>
      <w:r w:rsidR="00AD76B4" w:rsidRPr="003827D1">
        <w:rPr>
          <w:rFonts w:asciiTheme="minorHAnsi" w:hAnsiTheme="minorHAnsi" w:cstheme="minorHAnsi"/>
          <w:sz w:val="24"/>
          <w:szCs w:val="24"/>
        </w:rPr>
        <w:t>,</w:t>
      </w:r>
      <w:r w:rsidRPr="003827D1">
        <w:rPr>
          <w:rFonts w:asciiTheme="minorHAnsi" w:hAnsiTheme="minorHAnsi" w:cstheme="minorHAnsi"/>
          <w:sz w:val="24"/>
          <w:szCs w:val="24"/>
        </w:rPr>
        <w:t xml:space="preserve"> significant harm, and whether enquiries must be made, and the child assessed under section 47 of the Children Act 1989. Working Together to Safeguard Children provides details of the assessment process </w:t>
      </w:r>
    </w:p>
    <w:p w14:paraId="4AF11A3F" w14:textId="5C9D67EC" w:rsidR="00AE263E" w:rsidRPr="003827D1" w:rsidRDefault="0016057B" w:rsidP="004738AB">
      <w:pPr>
        <w:pStyle w:val="Mainbodytext"/>
        <w:numPr>
          <w:ilvl w:val="0"/>
          <w:numId w:val="45"/>
        </w:numPr>
        <w:spacing w:line="276" w:lineRule="auto"/>
        <w:rPr>
          <w:rFonts w:asciiTheme="minorHAnsi" w:hAnsiTheme="minorHAnsi" w:cstheme="minorHAnsi"/>
          <w:sz w:val="24"/>
          <w:szCs w:val="24"/>
        </w:rPr>
      </w:pPr>
      <w:r w:rsidRPr="003827D1">
        <w:rPr>
          <w:rFonts w:asciiTheme="minorHAnsi" w:hAnsiTheme="minorHAnsi" w:cstheme="minorHAnsi"/>
          <w:sz w:val="24"/>
          <w:szCs w:val="24"/>
        </w:rPr>
        <w:t xml:space="preserve">further specialist assessments are required to help the </w:t>
      </w:r>
      <w:r w:rsidR="00AD76B4" w:rsidRPr="003827D1">
        <w:rPr>
          <w:rFonts w:asciiTheme="minorHAnsi" w:hAnsiTheme="minorHAnsi" w:cstheme="minorHAnsi"/>
          <w:sz w:val="24"/>
          <w:szCs w:val="24"/>
        </w:rPr>
        <w:t>L</w:t>
      </w:r>
      <w:r w:rsidRPr="003827D1">
        <w:rPr>
          <w:rFonts w:asciiTheme="minorHAnsi" w:hAnsiTheme="minorHAnsi" w:cstheme="minorHAnsi"/>
          <w:sz w:val="24"/>
          <w:szCs w:val="24"/>
        </w:rPr>
        <w:t xml:space="preserve">ocal </w:t>
      </w:r>
      <w:r w:rsidR="00AD76B4" w:rsidRPr="003827D1">
        <w:rPr>
          <w:rFonts w:asciiTheme="minorHAnsi" w:hAnsiTheme="minorHAnsi" w:cstheme="minorHAnsi"/>
          <w:sz w:val="24"/>
          <w:szCs w:val="24"/>
        </w:rPr>
        <w:t>A</w:t>
      </w:r>
      <w:r w:rsidRPr="003827D1">
        <w:rPr>
          <w:rFonts w:asciiTheme="minorHAnsi" w:hAnsiTheme="minorHAnsi" w:cstheme="minorHAnsi"/>
          <w:sz w:val="24"/>
          <w:szCs w:val="24"/>
        </w:rPr>
        <w:t xml:space="preserve">uthority to decide what further action to take </w:t>
      </w:r>
    </w:p>
    <w:p w14:paraId="005F83F0" w14:textId="6990F5A3" w:rsidR="00BD2443" w:rsidRPr="003827D1" w:rsidRDefault="00AD76B4" w:rsidP="004738AB">
      <w:pPr>
        <w:pStyle w:val="Mainbodytext"/>
        <w:numPr>
          <w:ilvl w:val="0"/>
          <w:numId w:val="16"/>
        </w:numPr>
        <w:spacing w:line="276" w:lineRule="auto"/>
        <w:rPr>
          <w:rFonts w:asciiTheme="minorHAnsi" w:hAnsiTheme="minorHAnsi" w:cstheme="minorHAnsi"/>
          <w:sz w:val="24"/>
          <w:szCs w:val="24"/>
        </w:rPr>
      </w:pPr>
      <w:r w:rsidRPr="003827D1">
        <w:rPr>
          <w:rFonts w:asciiTheme="minorHAnsi" w:hAnsiTheme="minorHAnsi" w:cstheme="minorHAnsi"/>
          <w:sz w:val="24"/>
          <w:szCs w:val="24"/>
        </w:rPr>
        <w:t>t</w:t>
      </w:r>
      <w:r w:rsidR="0016057B" w:rsidRPr="003827D1">
        <w:rPr>
          <w:rFonts w:asciiTheme="minorHAnsi" w:hAnsiTheme="minorHAnsi" w:cstheme="minorHAnsi"/>
          <w:sz w:val="24"/>
          <w:szCs w:val="24"/>
        </w:rPr>
        <w:t xml:space="preserve">he </w:t>
      </w:r>
      <w:r w:rsidR="003B3E4A" w:rsidRPr="003827D1">
        <w:rPr>
          <w:rFonts w:asciiTheme="minorHAnsi" w:hAnsiTheme="minorHAnsi" w:cstheme="minorHAnsi"/>
          <w:sz w:val="24"/>
          <w:szCs w:val="24"/>
        </w:rPr>
        <w:t xml:space="preserve">DSL or deputies </w:t>
      </w:r>
      <w:r w:rsidR="0016057B" w:rsidRPr="003827D1">
        <w:rPr>
          <w:rFonts w:asciiTheme="minorHAnsi" w:hAnsiTheme="minorHAnsi" w:cstheme="minorHAnsi"/>
          <w:sz w:val="24"/>
          <w:szCs w:val="24"/>
        </w:rPr>
        <w:t xml:space="preserve">should follow up if this information is not </w:t>
      </w:r>
      <w:r w:rsidR="00EC1ABC" w:rsidRPr="003827D1">
        <w:rPr>
          <w:rFonts w:asciiTheme="minorHAnsi" w:hAnsiTheme="minorHAnsi" w:cstheme="minorHAnsi"/>
          <w:sz w:val="24"/>
          <w:szCs w:val="24"/>
        </w:rPr>
        <w:t>forthcoming.</w:t>
      </w:r>
    </w:p>
    <w:p w14:paraId="7862377C" w14:textId="5FCD526C" w:rsidR="00C56D6D" w:rsidRPr="003827D1" w:rsidRDefault="00F70282"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sz w:val="24"/>
          <w:szCs w:val="24"/>
        </w:rPr>
        <w:t>Anyone working</w:t>
      </w:r>
      <w:r w:rsidR="004520DF" w:rsidRPr="003827D1">
        <w:rPr>
          <w:rFonts w:asciiTheme="minorHAnsi" w:hAnsiTheme="minorHAnsi" w:cstheme="minorHAnsi"/>
          <w:sz w:val="24"/>
          <w:szCs w:val="24"/>
        </w:rPr>
        <w:t>/</w:t>
      </w:r>
      <w:r w:rsidRPr="003827D1">
        <w:rPr>
          <w:rFonts w:asciiTheme="minorHAnsi" w:hAnsiTheme="minorHAnsi" w:cstheme="minorHAnsi"/>
          <w:sz w:val="24"/>
          <w:szCs w:val="24"/>
        </w:rPr>
        <w:t>volunteering with children can make a referral</w:t>
      </w:r>
      <w:r w:rsidR="00EC1ABC" w:rsidRPr="003827D1">
        <w:rPr>
          <w:rFonts w:asciiTheme="minorHAnsi" w:hAnsiTheme="minorHAnsi" w:cstheme="minorHAnsi"/>
          <w:sz w:val="24"/>
          <w:szCs w:val="24"/>
        </w:rPr>
        <w:t xml:space="preserve">, if in an emergency staff are unable to locate or do not have time to inform DSL of </w:t>
      </w:r>
      <w:r w:rsidR="00980EF6" w:rsidRPr="003827D1">
        <w:rPr>
          <w:rFonts w:asciiTheme="minorHAnsi" w:hAnsiTheme="minorHAnsi" w:cstheme="minorHAnsi"/>
          <w:sz w:val="24"/>
          <w:szCs w:val="24"/>
        </w:rPr>
        <w:t xml:space="preserve">a serious concern, the following process must be followed without delay. </w:t>
      </w:r>
    </w:p>
    <w:p w14:paraId="5ABEBF3B" w14:textId="77777777" w:rsidR="00C56D6D" w:rsidRPr="003827D1" w:rsidRDefault="00C56D6D" w:rsidP="001137F1">
      <w:pPr>
        <w:spacing w:line="276" w:lineRule="auto"/>
        <w:jc w:val="both"/>
        <w:rPr>
          <w:rFonts w:asciiTheme="minorHAnsi" w:hAnsiTheme="minorHAnsi" w:cstheme="minorHAnsi"/>
          <w:b/>
          <w:bCs/>
          <w:sz w:val="24"/>
        </w:rPr>
      </w:pPr>
    </w:p>
    <w:p w14:paraId="1CDD4114" w14:textId="0FB9820C" w:rsidR="00226D69" w:rsidRPr="003827D1" w:rsidRDefault="00226D69" w:rsidP="001137F1">
      <w:pPr>
        <w:spacing w:line="276" w:lineRule="auto"/>
        <w:jc w:val="both"/>
        <w:rPr>
          <w:rFonts w:asciiTheme="minorHAnsi" w:hAnsiTheme="minorHAnsi" w:cstheme="minorHAnsi"/>
          <w:sz w:val="24"/>
        </w:rPr>
      </w:pPr>
      <w:r w:rsidRPr="003827D1">
        <w:rPr>
          <w:rFonts w:asciiTheme="minorHAnsi" w:hAnsiTheme="minorHAnsi" w:cstheme="minorHAnsi"/>
          <w:b/>
          <w:bCs/>
          <w:sz w:val="24"/>
        </w:rPr>
        <w:t xml:space="preserve">Making a referral to </w:t>
      </w:r>
      <w:r w:rsidR="004520DF" w:rsidRPr="003827D1">
        <w:rPr>
          <w:rFonts w:asciiTheme="minorHAnsi" w:hAnsiTheme="minorHAnsi" w:cstheme="minorHAnsi"/>
          <w:b/>
          <w:bCs/>
          <w:sz w:val="24"/>
        </w:rPr>
        <w:t>C</w:t>
      </w:r>
      <w:r w:rsidRPr="003827D1">
        <w:rPr>
          <w:rFonts w:asciiTheme="minorHAnsi" w:hAnsiTheme="minorHAnsi" w:cstheme="minorHAnsi"/>
          <w:b/>
          <w:bCs/>
          <w:sz w:val="24"/>
        </w:rPr>
        <w:t>hildren</w:t>
      </w:r>
      <w:r w:rsidR="004520DF" w:rsidRPr="003827D1">
        <w:rPr>
          <w:rFonts w:asciiTheme="minorHAnsi" w:hAnsiTheme="minorHAnsi" w:cstheme="minorHAnsi"/>
          <w:b/>
          <w:bCs/>
          <w:sz w:val="24"/>
        </w:rPr>
        <w:t>’s</w:t>
      </w:r>
      <w:r w:rsidRPr="003827D1">
        <w:rPr>
          <w:rFonts w:asciiTheme="minorHAnsi" w:hAnsiTheme="minorHAnsi" w:cstheme="minorHAnsi"/>
          <w:b/>
          <w:bCs/>
          <w:sz w:val="24"/>
        </w:rPr>
        <w:t xml:space="preserve"> </w:t>
      </w:r>
      <w:r w:rsidR="004520DF" w:rsidRPr="003827D1">
        <w:rPr>
          <w:rFonts w:asciiTheme="minorHAnsi" w:hAnsiTheme="minorHAnsi" w:cstheme="minorHAnsi"/>
          <w:b/>
          <w:bCs/>
          <w:sz w:val="24"/>
        </w:rPr>
        <w:t>S</w:t>
      </w:r>
      <w:r w:rsidRPr="003827D1">
        <w:rPr>
          <w:rFonts w:asciiTheme="minorHAnsi" w:hAnsiTheme="minorHAnsi" w:cstheme="minorHAnsi"/>
          <w:b/>
          <w:bCs/>
          <w:sz w:val="24"/>
        </w:rPr>
        <w:t xml:space="preserve">ervices </w:t>
      </w:r>
      <w:r w:rsidR="00807878" w:rsidRPr="003827D1">
        <w:rPr>
          <w:rFonts w:asciiTheme="minorHAnsi" w:hAnsiTheme="minorHAnsi" w:cstheme="minorHAnsi"/>
          <w:b/>
          <w:bCs/>
          <w:sz w:val="24"/>
        </w:rPr>
        <w:t>and</w:t>
      </w:r>
      <w:r w:rsidR="004520DF" w:rsidRPr="003827D1">
        <w:rPr>
          <w:rFonts w:asciiTheme="minorHAnsi" w:hAnsiTheme="minorHAnsi" w:cstheme="minorHAnsi"/>
          <w:b/>
          <w:bCs/>
          <w:sz w:val="24"/>
        </w:rPr>
        <w:t>/or</w:t>
      </w:r>
      <w:r w:rsidRPr="003827D1">
        <w:rPr>
          <w:rFonts w:asciiTheme="minorHAnsi" w:hAnsiTheme="minorHAnsi" w:cstheme="minorHAnsi"/>
          <w:b/>
          <w:bCs/>
          <w:sz w:val="24"/>
        </w:rPr>
        <w:t xml:space="preserve"> requesting support</w:t>
      </w:r>
    </w:p>
    <w:p w14:paraId="415296B3" w14:textId="436CCAF4" w:rsidR="003229AB" w:rsidRPr="003827D1" w:rsidRDefault="00922852" w:rsidP="001137F1">
      <w:pPr>
        <w:spacing w:line="276" w:lineRule="auto"/>
        <w:jc w:val="both"/>
        <w:rPr>
          <w:rStyle w:val="Hyperlink"/>
          <w:rFonts w:asciiTheme="minorHAnsi" w:hAnsiTheme="minorHAnsi" w:cstheme="minorHAnsi"/>
          <w:b/>
          <w:color w:val="auto"/>
          <w:sz w:val="24"/>
        </w:rPr>
      </w:pPr>
      <w:r w:rsidRPr="003827D1">
        <w:rPr>
          <w:rStyle w:val="Hyperlink"/>
          <w:rFonts w:asciiTheme="minorHAnsi" w:hAnsiTheme="minorHAnsi" w:cstheme="minorHAnsi"/>
          <w:b/>
          <w:color w:val="auto"/>
          <w:sz w:val="24"/>
        </w:rPr>
        <w:t xml:space="preserve">What </w:t>
      </w:r>
      <w:r w:rsidR="003229AB" w:rsidRPr="003827D1">
        <w:rPr>
          <w:rStyle w:val="Hyperlink"/>
          <w:rFonts w:asciiTheme="minorHAnsi" w:hAnsiTheme="minorHAnsi" w:cstheme="minorHAnsi"/>
          <w:b/>
          <w:color w:val="auto"/>
          <w:sz w:val="24"/>
        </w:rPr>
        <w:t xml:space="preserve">children and young People </w:t>
      </w:r>
      <w:r w:rsidR="00E31CDC" w:rsidRPr="003827D1">
        <w:rPr>
          <w:rStyle w:val="Hyperlink"/>
          <w:rFonts w:asciiTheme="minorHAnsi" w:hAnsiTheme="minorHAnsi" w:cstheme="minorHAnsi"/>
          <w:b/>
          <w:color w:val="auto"/>
          <w:sz w:val="24"/>
        </w:rPr>
        <w:t xml:space="preserve">need to </w:t>
      </w:r>
      <w:r w:rsidR="001E7B87" w:rsidRPr="003827D1">
        <w:rPr>
          <w:rStyle w:val="Hyperlink"/>
          <w:rFonts w:asciiTheme="minorHAnsi" w:hAnsiTheme="minorHAnsi" w:cstheme="minorHAnsi"/>
          <w:b/>
          <w:color w:val="auto"/>
          <w:sz w:val="24"/>
        </w:rPr>
        <w:t xml:space="preserve">know </w:t>
      </w:r>
      <w:r w:rsidR="00E31CDC" w:rsidRPr="003827D1">
        <w:rPr>
          <w:rStyle w:val="Hyperlink"/>
          <w:rFonts w:asciiTheme="minorHAnsi" w:hAnsiTheme="minorHAnsi" w:cstheme="minorHAnsi"/>
          <w:b/>
          <w:color w:val="auto"/>
          <w:sz w:val="24"/>
        </w:rPr>
        <w:t xml:space="preserve">and </w:t>
      </w:r>
      <w:r w:rsidR="009D44AB" w:rsidRPr="003827D1">
        <w:rPr>
          <w:rStyle w:val="Hyperlink"/>
          <w:rFonts w:asciiTheme="minorHAnsi" w:hAnsiTheme="minorHAnsi" w:cstheme="minorHAnsi"/>
          <w:b/>
          <w:color w:val="auto"/>
          <w:sz w:val="24"/>
        </w:rPr>
        <w:t xml:space="preserve">do </w:t>
      </w:r>
      <w:r w:rsidR="00E31CDC" w:rsidRPr="003827D1">
        <w:rPr>
          <w:rStyle w:val="Hyperlink"/>
          <w:rFonts w:asciiTheme="minorHAnsi" w:hAnsiTheme="minorHAnsi" w:cstheme="minorHAnsi"/>
          <w:b/>
          <w:color w:val="auto"/>
          <w:sz w:val="24"/>
        </w:rPr>
        <w:t xml:space="preserve">to </w:t>
      </w:r>
      <w:r w:rsidR="003229AB" w:rsidRPr="003827D1">
        <w:rPr>
          <w:rStyle w:val="Hyperlink"/>
          <w:rFonts w:asciiTheme="minorHAnsi" w:hAnsiTheme="minorHAnsi" w:cstheme="minorHAnsi"/>
          <w:b/>
          <w:color w:val="auto"/>
          <w:sz w:val="24"/>
        </w:rPr>
        <w:t xml:space="preserve">report </w:t>
      </w:r>
      <w:r w:rsidR="00E31CDC" w:rsidRPr="003827D1">
        <w:rPr>
          <w:rStyle w:val="Hyperlink"/>
          <w:rFonts w:asciiTheme="minorHAnsi" w:hAnsiTheme="minorHAnsi" w:cstheme="minorHAnsi"/>
          <w:b/>
          <w:color w:val="auto"/>
          <w:sz w:val="24"/>
        </w:rPr>
        <w:t xml:space="preserve">safeguarding concerns </w:t>
      </w:r>
      <w:r w:rsidR="001652CB" w:rsidRPr="003827D1">
        <w:rPr>
          <w:rStyle w:val="Hyperlink"/>
          <w:rFonts w:asciiTheme="minorHAnsi" w:hAnsiTheme="minorHAnsi" w:cstheme="minorHAnsi"/>
          <w:b/>
          <w:color w:val="auto"/>
          <w:sz w:val="24"/>
        </w:rPr>
        <w:t>(</w:t>
      </w:r>
      <w:r w:rsidR="003229AB" w:rsidRPr="003827D1">
        <w:rPr>
          <w:rStyle w:val="Hyperlink"/>
          <w:rFonts w:asciiTheme="minorHAnsi" w:hAnsiTheme="minorHAnsi" w:cstheme="minorHAnsi"/>
          <w:b/>
          <w:color w:val="auto"/>
          <w:sz w:val="24"/>
        </w:rPr>
        <w:t>abuse neglect and exploitation</w:t>
      </w:r>
      <w:r w:rsidR="001652CB" w:rsidRPr="003827D1">
        <w:rPr>
          <w:rStyle w:val="Hyperlink"/>
          <w:rFonts w:asciiTheme="minorHAnsi" w:hAnsiTheme="minorHAnsi" w:cstheme="minorHAnsi"/>
          <w:b/>
          <w:color w:val="auto"/>
          <w:sz w:val="24"/>
        </w:rPr>
        <w:t>)</w:t>
      </w:r>
    </w:p>
    <w:p w14:paraId="1830B421" w14:textId="47385675" w:rsidR="00131081" w:rsidRPr="003827D1" w:rsidRDefault="004952C9"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i/>
          <w:iCs/>
          <w:color w:val="000000" w:themeColor="text1"/>
          <w:sz w:val="24"/>
          <w:szCs w:val="24"/>
        </w:rPr>
        <w:t xml:space="preserve">At </w:t>
      </w:r>
      <w:r w:rsidR="00D90ADD">
        <w:rPr>
          <w:rFonts w:asciiTheme="minorHAnsi" w:hAnsiTheme="minorHAnsi" w:cstheme="minorHAnsi"/>
          <w:sz w:val="24"/>
          <w:szCs w:val="24"/>
        </w:rPr>
        <w:t>SS John and Monica</w:t>
      </w:r>
      <w:r w:rsidR="00452B22" w:rsidRPr="003827D1">
        <w:rPr>
          <w:rFonts w:asciiTheme="minorHAnsi" w:hAnsiTheme="minorHAnsi" w:cstheme="minorHAnsi"/>
          <w:sz w:val="24"/>
          <w:szCs w:val="24"/>
        </w:rPr>
        <w:t xml:space="preserve"> Catholic Primary School </w:t>
      </w:r>
      <w:r w:rsidRPr="003827D1">
        <w:rPr>
          <w:rFonts w:asciiTheme="minorHAnsi" w:hAnsiTheme="minorHAnsi" w:cstheme="minorHAnsi"/>
          <w:sz w:val="24"/>
          <w:szCs w:val="24"/>
        </w:rPr>
        <w:t xml:space="preserve">we </w:t>
      </w:r>
      <w:r w:rsidR="003625F5" w:rsidRPr="003827D1">
        <w:rPr>
          <w:rFonts w:asciiTheme="minorHAnsi" w:hAnsiTheme="minorHAnsi" w:cstheme="minorHAnsi"/>
          <w:sz w:val="24"/>
          <w:szCs w:val="24"/>
        </w:rPr>
        <w:t xml:space="preserve">cultivate </w:t>
      </w:r>
      <w:r w:rsidR="00741CBB" w:rsidRPr="003827D1">
        <w:rPr>
          <w:rFonts w:asciiTheme="minorHAnsi" w:hAnsiTheme="minorHAnsi" w:cstheme="minorHAnsi"/>
          <w:sz w:val="24"/>
          <w:szCs w:val="24"/>
        </w:rPr>
        <w:t xml:space="preserve">a culture of </w:t>
      </w:r>
      <w:r w:rsidR="003625F5" w:rsidRPr="003827D1">
        <w:rPr>
          <w:rFonts w:asciiTheme="minorHAnsi" w:hAnsiTheme="minorHAnsi" w:cstheme="minorHAnsi"/>
          <w:sz w:val="24"/>
          <w:szCs w:val="24"/>
        </w:rPr>
        <w:t xml:space="preserve">openness and transparency and </w:t>
      </w:r>
      <w:r w:rsidR="00AA7424" w:rsidRPr="003827D1">
        <w:rPr>
          <w:rFonts w:asciiTheme="minorHAnsi" w:hAnsiTheme="minorHAnsi" w:cstheme="minorHAnsi"/>
          <w:sz w:val="24"/>
          <w:szCs w:val="24"/>
        </w:rPr>
        <w:t xml:space="preserve">want to make it clear </w:t>
      </w:r>
      <w:r w:rsidR="00C60888" w:rsidRPr="003827D1">
        <w:rPr>
          <w:rFonts w:asciiTheme="minorHAnsi" w:hAnsiTheme="minorHAnsi" w:cstheme="minorHAnsi"/>
          <w:sz w:val="24"/>
          <w:szCs w:val="24"/>
        </w:rPr>
        <w:t>to all our pupils/</w:t>
      </w:r>
      <w:r w:rsidR="00AE1E5C" w:rsidRPr="003827D1">
        <w:rPr>
          <w:rFonts w:asciiTheme="minorHAnsi" w:hAnsiTheme="minorHAnsi" w:cstheme="minorHAnsi"/>
          <w:sz w:val="24"/>
          <w:szCs w:val="24"/>
        </w:rPr>
        <w:t>students</w:t>
      </w:r>
      <w:r w:rsidR="00C60888" w:rsidRPr="003827D1">
        <w:rPr>
          <w:rFonts w:asciiTheme="minorHAnsi" w:hAnsiTheme="minorHAnsi" w:cstheme="minorHAnsi"/>
          <w:sz w:val="24"/>
          <w:szCs w:val="24"/>
        </w:rPr>
        <w:t xml:space="preserve"> that </w:t>
      </w:r>
      <w:r w:rsidR="00AA7424" w:rsidRPr="003827D1">
        <w:rPr>
          <w:rFonts w:asciiTheme="minorHAnsi" w:hAnsiTheme="minorHAnsi" w:cstheme="minorHAnsi"/>
          <w:sz w:val="24"/>
          <w:szCs w:val="24"/>
        </w:rPr>
        <w:t xml:space="preserve">we </w:t>
      </w:r>
      <w:r w:rsidR="00AE1E5C" w:rsidRPr="003827D1">
        <w:rPr>
          <w:rFonts w:asciiTheme="minorHAnsi" w:hAnsiTheme="minorHAnsi" w:cstheme="minorHAnsi"/>
          <w:sz w:val="24"/>
          <w:szCs w:val="24"/>
        </w:rPr>
        <w:t xml:space="preserve">are available at any time to </w:t>
      </w:r>
      <w:r w:rsidR="00C60888" w:rsidRPr="003827D1">
        <w:rPr>
          <w:rFonts w:asciiTheme="minorHAnsi" w:hAnsiTheme="minorHAnsi" w:cstheme="minorHAnsi"/>
          <w:sz w:val="24"/>
          <w:szCs w:val="24"/>
        </w:rPr>
        <w:t xml:space="preserve">listen to </w:t>
      </w:r>
      <w:r w:rsidR="00AE1E5C" w:rsidRPr="003827D1">
        <w:rPr>
          <w:rFonts w:asciiTheme="minorHAnsi" w:hAnsiTheme="minorHAnsi" w:cstheme="minorHAnsi"/>
          <w:sz w:val="24"/>
          <w:szCs w:val="24"/>
        </w:rPr>
        <w:t>you and will always take your concerns seriously</w:t>
      </w:r>
      <w:r w:rsidR="00131081" w:rsidRPr="003827D1">
        <w:rPr>
          <w:rFonts w:asciiTheme="minorHAnsi" w:hAnsiTheme="minorHAnsi" w:cstheme="minorHAnsi"/>
          <w:sz w:val="24"/>
          <w:szCs w:val="24"/>
        </w:rPr>
        <w:t>, however small you may consider them to be.</w:t>
      </w:r>
    </w:p>
    <w:p w14:paraId="0309D656" w14:textId="0BB6F8F1" w:rsidR="001071AC" w:rsidRPr="003827D1" w:rsidRDefault="00C123D0"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sz w:val="24"/>
          <w:szCs w:val="24"/>
        </w:rPr>
        <w:t>Our pledge is</w:t>
      </w:r>
      <w:r w:rsidR="00AE1FA8" w:rsidRPr="003827D1">
        <w:rPr>
          <w:rFonts w:asciiTheme="minorHAnsi" w:hAnsiTheme="minorHAnsi" w:cstheme="minorHAnsi"/>
          <w:sz w:val="24"/>
          <w:szCs w:val="24"/>
        </w:rPr>
        <w:t>:</w:t>
      </w:r>
      <w:r w:rsidRPr="003827D1">
        <w:rPr>
          <w:rFonts w:asciiTheme="minorHAnsi" w:hAnsiTheme="minorHAnsi" w:cstheme="minorHAnsi"/>
          <w:sz w:val="24"/>
          <w:szCs w:val="24"/>
        </w:rPr>
        <w:t xml:space="preserve"> </w:t>
      </w:r>
    </w:p>
    <w:p w14:paraId="2EB2070A" w14:textId="0CA72B2A" w:rsidR="00D52BB1" w:rsidRPr="003827D1" w:rsidRDefault="00AE1FA8" w:rsidP="004738AB">
      <w:pPr>
        <w:pStyle w:val="Mainbodytext"/>
        <w:numPr>
          <w:ilvl w:val="0"/>
          <w:numId w:val="17"/>
        </w:numPr>
        <w:spacing w:line="276" w:lineRule="auto"/>
        <w:rPr>
          <w:rFonts w:asciiTheme="minorHAnsi" w:hAnsiTheme="minorHAnsi" w:cstheme="minorHAnsi"/>
          <w:i/>
          <w:iCs/>
          <w:sz w:val="24"/>
          <w:szCs w:val="24"/>
        </w:rPr>
      </w:pPr>
      <w:r w:rsidRPr="003827D1">
        <w:rPr>
          <w:rFonts w:asciiTheme="minorHAnsi" w:hAnsiTheme="minorHAnsi" w:cstheme="minorHAnsi"/>
          <w:sz w:val="24"/>
          <w:szCs w:val="24"/>
        </w:rPr>
        <w:t>w</w:t>
      </w:r>
      <w:r w:rsidR="00C123D0" w:rsidRPr="003827D1">
        <w:rPr>
          <w:rFonts w:asciiTheme="minorHAnsi" w:hAnsiTheme="minorHAnsi" w:cstheme="minorHAnsi"/>
          <w:sz w:val="24"/>
          <w:szCs w:val="24"/>
        </w:rPr>
        <w:t xml:space="preserve">e will </w:t>
      </w:r>
      <w:r w:rsidR="00741CBB" w:rsidRPr="003827D1">
        <w:rPr>
          <w:rFonts w:asciiTheme="minorHAnsi" w:hAnsiTheme="minorHAnsi" w:cstheme="minorHAnsi"/>
          <w:sz w:val="24"/>
          <w:szCs w:val="24"/>
        </w:rPr>
        <w:t>ensur</w:t>
      </w:r>
      <w:r w:rsidR="00C123D0" w:rsidRPr="003827D1">
        <w:rPr>
          <w:rFonts w:asciiTheme="minorHAnsi" w:hAnsiTheme="minorHAnsi" w:cstheme="minorHAnsi"/>
          <w:sz w:val="24"/>
          <w:szCs w:val="24"/>
        </w:rPr>
        <w:t xml:space="preserve">e we </w:t>
      </w:r>
      <w:r w:rsidR="00F8205A" w:rsidRPr="003827D1">
        <w:rPr>
          <w:rFonts w:asciiTheme="minorHAnsi" w:hAnsiTheme="minorHAnsi" w:cstheme="minorHAnsi"/>
          <w:sz w:val="24"/>
          <w:szCs w:val="24"/>
        </w:rPr>
        <w:t xml:space="preserve">provide </w:t>
      </w:r>
      <w:r w:rsidR="001071AC" w:rsidRPr="003827D1">
        <w:rPr>
          <w:rFonts w:asciiTheme="minorHAnsi" w:hAnsiTheme="minorHAnsi" w:cstheme="minorHAnsi"/>
          <w:sz w:val="24"/>
          <w:szCs w:val="24"/>
        </w:rPr>
        <w:t xml:space="preserve">you with </w:t>
      </w:r>
      <w:r w:rsidR="00D52BB1" w:rsidRPr="003827D1">
        <w:rPr>
          <w:rFonts w:asciiTheme="minorHAnsi" w:hAnsiTheme="minorHAnsi" w:cstheme="minorHAnsi"/>
          <w:sz w:val="24"/>
          <w:szCs w:val="24"/>
        </w:rPr>
        <w:t xml:space="preserve">the </w:t>
      </w:r>
      <w:r w:rsidR="00F8205A" w:rsidRPr="003827D1">
        <w:rPr>
          <w:rFonts w:asciiTheme="minorHAnsi" w:hAnsiTheme="minorHAnsi" w:cstheme="minorHAnsi"/>
          <w:sz w:val="24"/>
          <w:szCs w:val="24"/>
        </w:rPr>
        <w:t xml:space="preserve">space </w:t>
      </w:r>
      <w:r w:rsidR="00F27DA1" w:rsidRPr="003827D1">
        <w:rPr>
          <w:rFonts w:asciiTheme="minorHAnsi" w:hAnsiTheme="minorHAnsi" w:cstheme="minorHAnsi"/>
          <w:sz w:val="24"/>
          <w:szCs w:val="24"/>
        </w:rPr>
        <w:t>away from public areas for you to talk</w:t>
      </w:r>
    </w:p>
    <w:p w14:paraId="60C41FDB" w14:textId="31CE8674" w:rsidR="00023D1D" w:rsidRPr="003827D1" w:rsidRDefault="00AE1FA8" w:rsidP="004738AB">
      <w:pPr>
        <w:pStyle w:val="Mainbodytext"/>
        <w:numPr>
          <w:ilvl w:val="0"/>
          <w:numId w:val="17"/>
        </w:numPr>
        <w:spacing w:line="276" w:lineRule="auto"/>
        <w:rPr>
          <w:rFonts w:asciiTheme="minorHAnsi" w:hAnsiTheme="minorHAnsi" w:cstheme="minorHAnsi"/>
          <w:i/>
          <w:iCs/>
          <w:sz w:val="24"/>
          <w:szCs w:val="24"/>
        </w:rPr>
      </w:pPr>
      <w:r w:rsidRPr="003827D1">
        <w:rPr>
          <w:rFonts w:asciiTheme="minorHAnsi" w:hAnsiTheme="minorHAnsi" w:cstheme="minorHAnsi"/>
          <w:sz w:val="24"/>
          <w:szCs w:val="24"/>
        </w:rPr>
        <w:t>w</w:t>
      </w:r>
      <w:r w:rsidR="00D52BB1" w:rsidRPr="003827D1">
        <w:rPr>
          <w:rFonts w:asciiTheme="minorHAnsi" w:hAnsiTheme="minorHAnsi" w:cstheme="minorHAnsi"/>
          <w:sz w:val="24"/>
          <w:szCs w:val="24"/>
        </w:rPr>
        <w:t xml:space="preserve">e will listen without judgement and </w:t>
      </w:r>
      <w:r w:rsidR="00023D1D" w:rsidRPr="003827D1">
        <w:rPr>
          <w:rFonts w:asciiTheme="minorHAnsi" w:hAnsiTheme="minorHAnsi" w:cstheme="minorHAnsi"/>
          <w:sz w:val="24"/>
          <w:szCs w:val="24"/>
        </w:rPr>
        <w:t>endeavour to respect your wishes and feelings</w:t>
      </w:r>
    </w:p>
    <w:p w14:paraId="42A46FF8" w14:textId="6297C0D2" w:rsidR="00387DF8" w:rsidRPr="003827D1" w:rsidRDefault="006A5678" w:rsidP="004738AB">
      <w:pPr>
        <w:pStyle w:val="Mainbodytext"/>
        <w:numPr>
          <w:ilvl w:val="0"/>
          <w:numId w:val="17"/>
        </w:numPr>
        <w:spacing w:line="276" w:lineRule="auto"/>
        <w:rPr>
          <w:rFonts w:asciiTheme="minorHAnsi" w:hAnsiTheme="minorHAnsi" w:cstheme="minorHAnsi"/>
          <w:i/>
          <w:iCs/>
          <w:sz w:val="24"/>
          <w:szCs w:val="24"/>
        </w:rPr>
      </w:pPr>
      <w:r w:rsidRPr="003827D1">
        <w:rPr>
          <w:rFonts w:asciiTheme="minorHAnsi" w:hAnsiTheme="minorHAnsi" w:cstheme="minorHAnsi"/>
          <w:sz w:val="24"/>
          <w:szCs w:val="24"/>
        </w:rPr>
        <w:lastRenderedPageBreak/>
        <w:t>w</w:t>
      </w:r>
      <w:r w:rsidR="000A592D" w:rsidRPr="003827D1">
        <w:rPr>
          <w:rFonts w:asciiTheme="minorHAnsi" w:hAnsiTheme="minorHAnsi" w:cstheme="minorHAnsi"/>
          <w:sz w:val="24"/>
          <w:szCs w:val="24"/>
        </w:rPr>
        <w:t xml:space="preserve">e </w:t>
      </w:r>
      <w:r w:rsidR="002B5722" w:rsidRPr="003827D1">
        <w:rPr>
          <w:rFonts w:asciiTheme="minorHAnsi" w:hAnsiTheme="minorHAnsi" w:cstheme="minorHAnsi"/>
          <w:sz w:val="24"/>
          <w:szCs w:val="24"/>
        </w:rPr>
        <w:t>want you to feel safe</w:t>
      </w:r>
      <w:r w:rsidR="00D824DC" w:rsidRPr="003827D1">
        <w:rPr>
          <w:rFonts w:asciiTheme="minorHAnsi" w:hAnsiTheme="minorHAnsi" w:cstheme="minorHAnsi"/>
          <w:sz w:val="24"/>
          <w:szCs w:val="24"/>
        </w:rPr>
        <w:t xml:space="preserve"> </w:t>
      </w:r>
      <w:r w:rsidR="00BC3CB2" w:rsidRPr="003827D1">
        <w:rPr>
          <w:rFonts w:asciiTheme="minorHAnsi" w:hAnsiTheme="minorHAnsi" w:cstheme="minorHAnsi"/>
          <w:sz w:val="24"/>
          <w:szCs w:val="24"/>
        </w:rPr>
        <w:t xml:space="preserve">and </w:t>
      </w:r>
      <w:r w:rsidR="00D824DC" w:rsidRPr="003827D1">
        <w:rPr>
          <w:rFonts w:asciiTheme="minorHAnsi" w:hAnsiTheme="minorHAnsi" w:cstheme="minorHAnsi"/>
          <w:sz w:val="24"/>
          <w:szCs w:val="24"/>
        </w:rPr>
        <w:t xml:space="preserve">we will be honest about our duty to </w:t>
      </w:r>
      <w:r w:rsidR="000064D9" w:rsidRPr="003827D1">
        <w:rPr>
          <w:rFonts w:asciiTheme="minorHAnsi" w:hAnsiTheme="minorHAnsi" w:cstheme="minorHAnsi"/>
          <w:sz w:val="24"/>
          <w:szCs w:val="24"/>
        </w:rPr>
        <w:t>prioritise</w:t>
      </w:r>
      <w:r w:rsidR="000A592D" w:rsidRPr="003827D1">
        <w:rPr>
          <w:rFonts w:asciiTheme="minorHAnsi" w:hAnsiTheme="minorHAnsi" w:cstheme="minorHAnsi"/>
          <w:sz w:val="24"/>
          <w:szCs w:val="24"/>
        </w:rPr>
        <w:t xml:space="preserve"> your wellbeing and </w:t>
      </w:r>
      <w:r w:rsidR="00D824DC" w:rsidRPr="003827D1">
        <w:rPr>
          <w:rFonts w:asciiTheme="minorHAnsi" w:hAnsiTheme="minorHAnsi" w:cstheme="minorHAnsi"/>
          <w:sz w:val="24"/>
          <w:szCs w:val="24"/>
        </w:rPr>
        <w:t xml:space="preserve">longer term </w:t>
      </w:r>
      <w:r w:rsidR="000A592D" w:rsidRPr="003827D1">
        <w:rPr>
          <w:rFonts w:asciiTheme="minorHAnsi" w:hAnsiTheme="minorHAnsi" w:cstheme="minorHAnsi"/>
          <w:sz w:val="24"/>
          <w:szCs w:val="24"/>
        </w:rPr>
        <w:t>safety</w:t>
      </w:r>
      <w:r w:rsidR="00BB7494" w:rsidRPr="003827D1">
        <w:rPr>
          <w:rFonts w:asciiTheme="minorHAnsi" w:hAnsiTheme="minorHAnsi" w:cstheme="minorHAnsi"/>
          <w:sz w:val="24"/>
          <w:szCs w:val="24"/>
        </w:rPr>
        <w:t>, this means</w:t>
      </w:r>
      <w:r w:rsidRPr="003827D1">
        <w:rPr>
          <w:rFonts w:asciiTheme="minorHAnsi" w:hAnsiTheme="minorHAnsi" w:cstheme="minorHAnsi"/>
          <w:sz w:val="24"/>
          <w:szCs w:val="24"/>
        </w:rPr>
        <w:t>,</w:t>
      </w:r>
      <w:r w:rsidR="00BB7494" w:rsidRPr="003827D1">
        <w:rPr>
          <w:rFonts w:asciiTheme="minorHAnsi" w:hAnsiTheme="minorHAnsi" w:cstheme="minorHAnsi"/>
          <w:sz w:val="24"/>
          <w:szCs w:val="24"/>
        </w:rPr>
        <w:t xml:space="preserve"> depending on the circumstances</w:t>
      </w:r>
      <w:r w:rsidRPr="003827D1">
        <w:rPr>
          <w:rFonts w:asciiTheme="minorHAnsi" w:hAnsiTheme="minorHAnsi" w:cstheme="minorHAnsi"/>
          <w:sz w:val="24"/>
          <w:szCs w:val="24"/>
        </w:rPr>
        <w:t>,</w:t>
      </w:r>
      <w:r w:rsidR="00BB7494" w:rsidRPr="003827D1">
        <w:rPr>
          <w:rFonts w:asciiTheme="minorHAnsi" w:hAnsiTheme="minorHAnsi" w:cstheme="minorHAnsi"/>
          <w:sz w:val="24"/>
          <w:szCs w:val="24"/>
        </w:rPr>
        <w:t xml:space="preserve"> </w:t>
      </w:r>
      <w:r w:rsidR="000A592D" w:rsidRPr="003827D1">
        <w:rPr>
          <w:rFonts w:asciiTheme="minorHAnsi" w:hAnsiTheme="minorHAnsi" w:cstheme="minorHAnsi"/>
          <w:sz w:val="24"/>
          <w:szCs w:val="24"/>
        </w:rPr>
        <w:t xml:space="preserve">we </w:t>
      </w:r>
      <w:r w:rsidR="00BB7494" w:rsidRPr="003827D1">
        <w:rPr>
          <w:rFonts w:asciiTheme="minorHAnsi" w:hAnsiTheme="minorHAnsi" w:cstheme="minorHAnsi"/>
          <w:sz w:val="24"/>
          <w:szCs w:val="24"/>
        </w:rPr>
        <w:t xml:space="preserve">cannot </w:t>
      </w:r>
      <w:r w:rsidR="000A592D" w:rsidRPr="003827D1">
        <w:rPr>
          <w:rFonts w:asciiTheme="minorHAnsi" w:hAnsiTheme="minorHAnsi" w:cstheme="minorHAnsi"/>
          <w:sz w:val="24"/>
          <w:szCs w:val="24"/>
        </w:rPr>
        <w:t xml:space="preserve">offer you </w:t>
      </w:r>
      <w:r w:rsidR="00BF02B7" w:rsidRPr="003827D1">
        <w:rPr>
          <w:rFonts w:asciiTheme="minorHAnsi" w:hAnsiTheme="minorHAnsi" w:cstheme="minorHAnsi"/>
          <w:sz w:val="24"/>
          <w:szCs w:val="24"/>
        </w:rPr>
        <w:t xml:space="preserve">total </w:t>
      </w:r>
      <w:r w:rsidR="000064D9" w:rsidRPr="003827D1">
        <w:rPr>
          <w:rFonts w:asciiTheme="minorHAnsi" w:hAnsiTheme="minorHAnsi" w:cstheme="minorHAnsi"/>
          <w:sz w:val="24"/>
          <w:szCs w:val="24"/>
        </w:rPr>
        <w:t>confidentiality</w:t>
      </w:r>
      <w:r w:rsidR="00BC3CB2" w:rsidRPr="003827D1">
        <w:rPr>
          <w:rFonts w:asciiTheme="minorHAnsi" w:hAnsiTheme="minorHAnsi" w:cstheme="minorHAnsi"/>
          <w:sz w:val="24"/>
          <w:szCs w:val="24"/>
        </w:rPr>
        <w:t>. W</w:t>
      </w:r>
      <w:r w:rsidR="00BF02B7" w:rsidRPr="003827D1">
        <w:rPr>
          <w:rFonts w:asciiTheme="minorHAnsi" w:hAnsiTheme="minorHAnsi" w:cstheme="minorHAnsi"/>
          <w:sz w:val="24"/>
          <w:szCs w:val="24"/>
        </w:rPr>
        <w:t xml:space="preserve">e understand that this may create </w:t>
      </w:r>
      <w:r w:rsidR="00BC3CB2" w:rsidRPr="003827D1">
        <w:rPr>
          <w:rFonts w:asciiTheme="minorHAnsi" w:hAnsiTheme="minorHAnsi" w:cstheme="minorHAnsi"/>
          <w:sz w:val="24"/>
          <w:szCs w:val="24"/>
        </w:rPr>
        <w:t>uncertainty,</w:t>
      </w:r>
      <w:r w:rsidR="00BF02B7" w:rsidRPr="003827D1">
        <w:rPr>
          <w:rFonts w:asciiTheme="minorHAnsi" w:hAnsiTheme="minorHAnsi" w:cstheme="minorHAnsi"/>
          <w:sz w:val="24"/>
          <w:szCs w:val="24"/>
        </w:rPr>
        <w:t xml:space="preserve"> but </w:t>
      </w:r>
      <w:r w:rsidR="00387DF8" w:rsidRPr="003827D1">
        <w:rPr>
          <w:rFonts w:asciiTheme="minorHAnsi" w:hAnsiTheme="minorHAnsi" w:cstheme="minorHAnsi"/>
          <w:sz w:val="24"/>
          <w:szCs w:val="24"/>
        </w:rPr>
        <w:t xml:space="preserve">we are confident that often when matters are dealt with as they emerge the </w:t>
      </w:r>
      <w:r w:rsidRPr="003827D1">
        <w:rPr>
          <w:rFonts w:asciiTheme="minorHAnsi" w:hAnsiTheme="minorHAnsi" w:cstheme="minorHAnsi"/>
          <w:sz w:val="24"/>
          <w:szCs w:val="24"/>
        </w:rPr>
        <w:t>longer-term</w:t>
      </w:r>
      <w:r w:rsidR="00387DF8" w:rsidRPr="003827D1">
        <w:rPr>
          <w:rFonts w:asciiTheme="minorHAnsi" w:hAnsiTheme="minorHAnsi" w:cstheme="minorHAnsi"/>
          <w:sz w:val="24"/>
          <w:szCs w:val="24"/>
        </w:rPr>
        <w:t xml:space="preserve"> prospects can be much improved for you and your family</w:t>
      </w:r>
    </w:p>
    <w:p w14:paraId="0E95F77F" w14:textId="5677F8F1" w:rsidR="00FD5C6F" w:rsidRPr="003827D1" w:rsidRDefault="006A5678" w:rsidP="004738AB">
      <w:pPr>
        <w:pStyle w:val="Mainbodytext"/>
        <w:numPr>
          <w:ilvl w:val="0"/>
          <w:numId w:val="17"/>
        </w:numPr>
        <w:spacing w:line="276" w:lineRule="auto"/>
        <w:rPr>
          <w:rFonts w:asciiTheme="minorHAnsi" w:hAnsiTheme="minorHAnsi" w:cstheme="minorHAnsi"/>
          <w:i/>
          <w:iCs/>
          <w:sz w:val="24"/>
          <w:szCs w:val="24"/>
        </w:rPr>
      </w:pPr>
      <w:r w:rsidRPr="003827D1">
        <w:rPr>
          <w:rFonts w:asciiTheme="minorHAnsi" w:hAnsiTheme="minorHAnsi" w:cstheme="minorHAnsi"/>
          <w:sz w:val="24"/>
          <w:szCs w:val="24"/>
        </w:rPr>
        <w:t>w</w:t>
      </w:r>
      <w:r w:rsidR="00387DF8" w:rsidRPr="003827D1">
        <w:rPr>
          <w:rFonts w:asciiTheme="minorHAnsi" w:hAnsiTheme="minorHAnsi" w:cstheme="minorHAnsi"/>
          <w:sz w:val="24"/>
          <w:szCs w:val="24"/>
        </w:rPr>
        <w:t xml:space="preserve">e will </w:t>
      </w:r>
      <w:r w:rsidR="006B0154" w:rsidRPr="003827D1">
        <w:rPr>
          <w:rFonts w:asciiTheme="minorHAnsi" w:hAnsiTheme="minorHAnsi" w:cstheme="minorHAnsi"/>
          <w:sz w:val="24"/>
          <w:szCs w:val="24"/>
        </w:rPr>
        <w:t>respect your p</w:t>
      </w:r>
      <w:r w:rsidR="008B0933" w:rsidRPr="003827D1">
        <w:rPr>
          <w:rFonts w:asciiTheme="minorHAnsi" w:hAnsiTheme="minorHAnsi" w:cstheme="minorHAnsi"/>
          <w:sz w:val="24"/>
          <w:szCs w:val="24"/>
        </w:rPr>
        <w:t>l</w:t>
      </w:r>
      <w:r w:rsidR="006B0154" w:rsidRPr="003827D1">
        <w:rPr>
          <w:rFonts w:asciiTheme="minorHAnsi" w:hAnsiTheme="minorHAnsi" w:cstheme="minorHAnsi"/>
          <w:sz w:val="24"/>
          <w:szCs w:val="24"/>
        </w:rPr>
        <w:t>ace but if we consider that you</w:t>
      </w:r>
      <w:r w:rsidR="00541229" w:rsidRPr="003827D1">
        <w:rPr>
          <w:rFonts w:asciiTheme="minorHAnsi" w:hAnsiTheme="minorHAnsi" w:cstheme="minorHAnsi"/>
          <w:sz w:val="24"/>
          <w:szCs w:val="24"/>
        </w:rPr>
        <w:t xml:space="preserve"> have suffered </w:t>
      </w:r>
      <w:r w:rsidR="005725B4" w:rsidRPr="003827D1">
        <w:rPr>
          <w:rFonts w:asciiTheme="minorHAnsi" w:hAnsiTheme="minorHAnsi" w:cstheme="minorHAnsi"/>
          <w:sz w:val="24"/>
          <w:szCs w:val="24"/>
        </w:rPr>
        <w:t xml:space="preserve">significant harm or </w:t>
      </w:r>
      <w:r w:rsidR="00F35E4F" w:rsidRPr="003827D1">
        <w:rPr>
          <w:rFonts w:asciiTheme="minorHAnsi" w:hAnsiTheme="minorHAnsi" w:cstheme="minorHAnsi"/>
          <w:sz w:val="24"/>
          <w:szCs w:val="24"/>
        </w:rPr>
        <w:t xml:space="preserve">are </w:t>
      </w:r>
      <w:r w:rsidR="005725B4" w:rsidRPr="003827D1">
        <w:rPr>
          <w:rFonts w:asciiTheme="minorHAnsi" w:hAnsiTheme="minorHAnsi" w:cstheme="minorHAnsi"/>
          <w:sz w:val="24"/>
          <w:szCs w:val="24"/>
        </w:rPr>
        <w:t xml:space="preserve">at risk of </w:t>
      </w:r>
      <w:r w:rsidR="00B6038F" w:rsidRPr="003827D1">
        <w:rPr>
          <w:rFonts w:asciiTheme="minorHAnsi" w:hAnsiTheme="minorHAnsi" w:cstheme="minorHAnsi"/>
          <w:sz w:val="24"/>
          <w:szCs w:val="24"/>
        </w:rPr>
        <w:t>harm,</w:t>
      </w:r>
      <w:r w:rsidR="005725B4" w:rsidRPr="003827D1">
        <w:rPr>
          <w:rFonts w:asciiTheme="minorHAnsi" w:hAnsiTheme="minorHAnsi" w:cstheme="minorHAnsi"/>
          <w:sz w:val="24"/>
          <w:szCs w:val="24"/>
        </w:rPr>
        <w:t xml:space="preserve"> we will need to share this </w:t>
      </w:r>
      <w:r w:rsidR="00FD5C6F" w:rsidRPr="003827D1">
        <w:rPr>
          <w:rFonts w:asciiTheme="minorHAnsi" w:hAnsiTheme="minorHAnsi" w:cstheme="minorHAnsi"/>
          <w:sz w:val="24"/>
          <w:szCs w:val="24"/>
        </w:rPr>
        <w:t>information</w:t>
      </w:r>
      <w:r w:rsidR="005725B4" w:rsidRPr="003827D1">
        <w:rPr>
          <w:rFonts w:asciiTheme="minorHAnsi" w:hAnsiTheme="minorHAnsi" w:cstheme="minorHAnsi"/>
          <w:sz w:val="24"/>
          <w:szCs w:val="24"/>
        </w:rPr>
        <w:t xml:space="preserve"> so that </w:t>
      </w:r>
      <w:r w:rsidR="00283CB5" w:rsidRPr="003827D1">
        <w:rPr>
          <w:rFonts w:asciiTheme="minorHAnsi" w:hAnsiTheme="minorHAnsi" w:cstheme="minorHAnsi"/>
          <w:sz w:val="24"/>
          <w:szCs w:val="24"/>
        </w:rPr>
        <w:t xml:space="preserve">you and your family </w:t>
      </w:r>
      <w:r w:rsidR="00F35E4F" w:rsidRPr="003827D1">
        <w:rPr>
          <w:rFonts w:asciiTheme="minorHAnsi" w:hAnsiTheme="minorHAnsi" w:cstheme="minorHAnsi"/>
          <w:sz w:val="24"/>
          <w:szCs w:val="24"/>
        </w:rPr>
        <w:t xml:space="preserve">can be offered the right support. We will be clear on what information needs to be shared, with whom and how </w:t>
      </w:r>
      <w:r w:rsidR="006D6C0D" w:rsidRPr="003827D1">
        <w:rPr>
          <w:rFonts w:asciiTheme="minorHAnsi" w:hAnsiTheme="minorHAnsi" w:cstheme="minorHAnsi"/>
          <w:sz w:val="24"/>
          <w:szCs w:val="24"/>
        </w:rPr>
        <w:t>it might be used</w:t>
      </w:r>
    </w:p>
    <w:p w14:paraId="0938CD98" w14:textId="461C16D3" w:rsidR="002B5722" w:rsidRPr="003827D1" w:rsidRDefault="008B0933" w:rsidP="004738AB">
      <w:pPr>
        <w:pStyle w:val="Mainbodytext"/>
        <w:numPr>
          <w:ilvl w:val="0"/>
          <w:numId w:val="17"/>
        </w:numPr>
        <w:spacing w:line="276" w:lineRule="auto"/>
        <w:rPr>
          <w:rFonts w:asciiTheme="minorHAnsi" w:hAnsiTheme="minorHAnsi" w:cstheme="minorHAnsi"/>
          <w:i/>
          <w:iCs/>
          <w:sz w:val="24"/>
          <w:szCs w:val="24"/>
        </w:rPr>
      </w:pPr>
      <w:r w:rsidRPr="003827D1">
        <w:rPr>
          <w:rFonts w:asciiTheme="minorHAnsi" w:hAnsiTheme="minorHAnsi" w:cstheme="minorHAnsi"/>
          <w:sz w:val="24"/>
          <w:szCs w:val="24"/>
        </w:rPr>
        <w:t>w</w:t>
      </w:r>
      <w:r w:rsidR="00D15A34" w:rsidRPr="003827D1">
        <w:rPr>
          <w:rFonts w:asciiTheme="minorHAnsi" w:hAnsiTheme="minorHAnsi" w:cstheme="minorHAnsi"/>
          <w:sz w:val="24"/>
          <w:szCs w:val="24"/>
        </w:rPr>
        <w:t xml:space="preserve">hen the concerns suggest you may </w:t>
      </w:r>
      <w:r w:rsidR="000064D9" w:rsidRPr="003827D1">
        <w:rPr>
          <w:rFonts w:asciiTheme="minorHAnsi" w:hAnsiTheme="minorHAnsi" w:cstheme="minorHAnsi"/>
          <w:sz w:val="24"/>
          <w:szCs w:val="24"/>
        </w:rPr>
        <w:t>benefit f</w:t>
      </w:r>
      <w:r w:rsidR="000D7AB2" w:rsidRPr="003827D1">
        <w:rPr>
          <w:rFonts w:asciiTheme="minorHAnsi" w:hAnsiTheme="minorHAnsi" w:cstheme="minorHAnsi"/>
          <w:sz w:val="24"/>
          <w:szCs w:val="24"/>
        </w:rPr>
        <w:t>rom</w:t>
      </w:r>
      <w:r w:rsidR="000064D9" w:rsidRPr="003827D1">
        <w:rPr>
          <w:rFonts w:asciiTheme="minorHAnsi" w:hAnsiTheme="minorHAnsi" w:cstheme="minorHAnsi"/>
          <w:sz w:val="24"/>
          <w:szCs w:val="24"/>
        </w:rPr>
        <w:t xml:space="preserve"> </w:t>
      </w:r>
      <w:r w:rsidR="00D15A34" w:rsidRPr="003827D1">
        <w:rPr>
          <w:rFonts w:asciiTheme="minorHAnsi" w:hAnsiTheme="minorHAnsi" w:cstheme="minorHAnsi"/>
          <w:sz w:val="24"/>
          <w:szCs w:val="24"/>
        </w:rPr>
        <w:t>e</w:t>
      </w:r>
      <w:r w:rsidR="000D7AB2" w:rsidRPr="003827D1">
        <w:rPr>
          <w:rFonts w:asciiTheme="minorHAnsi" w:hAnsiTheme="minorHAnsi" w:cstheme="minorHAnsi"/>
          <w:sz w:val="24"/>
          <w:szCs w:val="24"/>
        </w:rPr>
        <w:t>arly</w:t>
      </w:r>
      <w:r w:rsidR="00D15A34" w:rsidRPr="003827D1">
        <w:rPr>
          <w:rFonts w:asciiTheme="minorHAnsi" w:hAnsiTheme="minorHAnsi" w:cstheme="minorHAnsi"/>
          <w:sz w:val="24"/>
          <w:szCs w:val="24"/>
        </w:rPr>
        <w:t xml:space="preserve"> help </w:t>
      </w:r>
      <w:r w:rsidR="000D7AB2" w:rsidRPr="003827D1">
        <w:rPr>
          <w:rFonts w:asciiTheme="minorHAnsi" w:hAnsiTheme="minorHAnsi" w:cstheme="minorHAnsi"/>
          <w:sz w:val="24"/>
          <w:szCs w:val="24"/>
        </w:rPr>
        <w:t>support</w:t>
      </w:r>
      <w:r w:rsidR="006D6C0D" w:rsidRPr="003827D1">
        <w:rPr>
          <w:rFonts w:asciiTheme="minorHAnsi" w:hAnsiTheme="minorHAnsi" w:cstheme="minorHAnsi"/>
          <w:sz w:val="24"/>
          <w:szCs w:val="24"/>
        </w:rPr>
        <w:t xml:space="preserve"> </w:t>
      </w:r>
      <w:r w:rsidR="000D7AB2" w:rsidRPr="003827D1">
        <w:rPr>
          <w:rFonts w:asciiTheme="minorHAnsi" w:hAnsiTheme="minorHAnsi" w:cstheme="minorHAnsi"/>
          <w:sz w:val="24"/>
          <w:szCs w:val="24"/>
        </w:rPr>
        <w:t xml:space="preserve">this may </w:t>
      </w:r>
      <w:r w:rsidR="002B5722" w:rsidRPr="003827D1">
        <w:rPr>
          <w:rFonts w:asciiTheme="minorHAnsi" w:hAnsiTheme="minorHAnsi" w:cstheme="minorHAnsi"/>
          <w:sz w:val="24"/>
          <w:szCs w:val="24"/>
        </w:rPr>
        <w:t>include</w:t>
      </w:r>
      <w:r w:rsidR="000D7AB2" w:rsidRPr="003827D1">
        <w:rPr>
          <w:rFonts w:asciiTheme="minorHAnsi" w:hAnsiTheme="minorHAnsi" w:cstheme="minorHAnsi"/>
          <w:sz w:val="24"/>
          <w:szCs w:val="24"/>
        </w:rPr>
        <w:t xml:space="preserve"> </w:t>
      </w:r>
      <w:r w:rsidR="002B5722" w:rsidRPr="003827D1">
        <w:rPr>
          <w:rFonts w:asciiTheme="minorHAnsi" w:hAnsiTheme="minorHAnsi" w:cstheme="minorHAnsi"/>
          <w:sz w:val="24"/>
          <w:szCs w:val="24"/>
        </w:rPr>
        <w:t xml:space="preserve">considering </w:t>
      </w:r>
      <w:r w:rsidR="00D15A34" w:rsidRPr="003827D1">
        <w:rPr>
          <w:rFonts w:asciiTheme="minorHAnsi" w:hAnsiTheme="minorHAnsi" w:cstheme="minorHAnsi"/>
          <w:sz w:val="24"/>
          <w:szCs w:val="24"/>
        </w:rPr>
        <w:t>support</w:t>
      </w:r>
      <w:r w:rsidRPr="003827D1">
        <w:rPr>
          <w:rFonts w:asciiTheme="minorHAnsi" w:hAnsiTheme="minorHAnsi" w:cstheme="minorHAnsi"/>
          <w:sz w:val="24"/>
          <w:szCs w:val="24"/>
        </w:rPr>
        <w:t xml:space="preserve"> to</w:t>
      </w:r>
      <w:r w:rsidR="00D15A34" w:rsidRPr="003827D1">
        <w:rPr>
          <w:rFonts w:asciiTheme="minorHAnsi" w:hAnsiTheme="minorHAnsi" w:cstheme="minorHAnsi"/>
          <w:sz w:val="24"/>
          <w:szCs w:val="24"/>
        </w:rPr>
        <w:t xml:space="preserve"> </w:t>
      </w:r>
      <w:r w:rsidR="002B5722" w:rsidRPr="003827D1">
        <w:rPr>
          <w:rFonts w:asciiTheme="minorHAnsi" w:hAnsiTheme="minorHAnsi" w:cstheme="minorHAnsi"/>
          <w:sz w:val="24"/>
          <w:szCs w:val="24"/>
        </w:rPr>
        <w:t>your parents and care</w:t>
      </w:r>
      <w:r w:rsidRPr="003827D1">
        <w:rPr>
          <w:rFonts w:asciiTheme="minorHAnsi" w:hAnsiTheme="minorHAnsi" w:cstheme="minorHAnsi"/>
          <w:sz w:val="24"/>
          <w:szCs w:val="24"/>
        </w:rPr>
        <w:t>r</w:t>
      </w:r>
      <w:r w:rsidR="002B5722" w:rsidRPr="003827D1">
        <w:rPr>
          <w:rFonts w:asciiTheme="minorHAnsi" w:hAnsiTheme="minorHAnsi" w:cstheme="minorHAnsi"/>
          <w:sz w:val="24"/>
          <w:szCs w:val="24"/>
        </w:rPr>
        <w:t>s with matters that will improve your situation</w:t>
      </w:r>
    </w:p>
    <w:p w14:paraId="280D345A" w14:textId="470F09B0" w:rsidR="00E133CA" w:rsidRPr="003827D1" w:rsidRDefault="008B0933" w:rsidP="004738AB">
      <w:pPr>
        <w:pStyle w:val="Mainbodytext"/>
        <w:numPr>
          <w:ilvl w:val="0"/>
          <w:numId w:val="17"/>
        </w:numPr>
        <w:spacing w:line="276" w:lineRule="auto"/>
        <w:rPr>
          <w:rFonts w:asciiTheme="minorHAnsi" w:hAnsiTheme="minorHAnsi" w:cstheme="minorHAnsi"/>
          <w:i/>
          <w:iCs/>
          <w:sz w:val="24"/>
          <w:szCs w:val="24"/>
        </w:rPr>
      </w:pPr>
      <w:r w:rsidRPr="003827D1">
        <w:rPr>
          <w:rFonts w:asciiTheme="minorHAnsi" w:hAnsiTheme="minorHAnsi" w:cstheme="minorHAnsi"/>
          <w:sz w:val="24"/>
          <w:szCs w:val="24"/>
        </w:rPr>
        <w:t>w</w:t>
      </w:r>
      <w:r w:rsidR="00FD5C6F" w:rsidRPr="003827D1">
        <w:rPr>
          <w:rFonts w:asciiTheme="minorHAnsi" w:hAnsiTheme="minorHAnsi" w:cstheme="minorHAnsi"/>
          <w:sz w:val="24"/>
          <w:szCs w:val="24"/>
        </w:rPr>
        <w:t xml:space="preserve">e will provide a </w:t>
      </w:r>
      <w:r w:rsidR="00C92403" w:rsidRPr="003827D1">
        <w:rPr>
          <w:rFonts w:asciiTheme="minorHAnsi" w:hAnsiTheme="minorHAnsi" w:cstheme="minorHAnsi"/>
          <w:sz w:val="24"/>
          <w:szCs w:val="24"/>
        </w:rPr>
        <w:t xml:space="preserve">named </w:t>
      </w:r>
      <w:r w:rsidR="00FD5C6F" w:rsidRPr="003827D1">
        <w:rPr>
          <w:rFonts w:asciiTheme="minorHAnsi" w:hAnsiTheme="minorHAnsi" w:cstheme="minorHAnsi"/>
          <w:sz w:val="24"/>
          <w:szCs w:val="24"/>
        </w:rPr>
        <w:t xml:space="preserve">mentor for you </w:t>
      </w:r>
      <w:r w:rsidR="00C92403" w:rsidRPr="003827D1">
        <w:rPr>
          <w:rFonts w:asciiTheme="minorHAnsi" w:hAnsiTheme="minorHAnsi" w:cstheme="minorHAnsi"/>
          <w:sz w:val="24"/>
          <w:szCs w:val="24"/>
        </w:rPr>
        <w:t>so that you can have the confi</w:t>
      </w:r>
      <w:r w:rsidR="00E133CA" w:rsidRPr="003827D1">
        <w:rPr>
          <w:rFonts w:asciiTheme="minorHAnsi" w:hAnsiTheme="minorHAnsi" w:cstheme="minorHAnsi"/>
          <w:sz w:val="24"/>
          <w:szCs w:val="24"/>
        </w:rPr>
        <w:t xml:space="preserve">dence </w:t>
      </w:r>
      <w:r w:rsidR="00C92403" w:rsidRPr="003827D1">
        <w:rPr>
          <w:rFonts w:asciiTheme="minorHAnsi" w:hAnsiTheme="minorHAnsi" w:cstheme="minorHAnsi"/>
          <w:sz w:val="24"/>
          <w:szCs w:val="24"/>
        </w:rPr>
        <w:t xml:space="preserve">and trust </w:t>
      </w:r>
      <w:r w:rsidR="00E133CA" w:rsidRPr="003827D1">
        <w:rPr>
          <w:rFonts w:asciiTheme="minorHAnsi" w:hAnsiTheme="minorHAnsi" w:cstheme="minorHAnsi"/>
          <w:sz w:val="24"/>
          <w:szCs w:val="24"/>
        </w:rPr>
        <w:t xml:space="preserve">to know that you have someone to go to at school if you are feeling </w:t>
      </w:r>
      <w:r w:rsidR="006D6C0D" w:rsidRPr="003827D1">
        <w:rPr>
          <w:rFonts w:asciiTheme="minorHAnsi" w:hAnsiTheme="minorHAnsi" w:cstheme="minorHAnsi"/>
          <w:sz w:val="24"/>
          <w:szCs w:val="24"/>
        </w:rPr>
        <w:t>vulnerable</w:t>
      </w:r>
      <w:r w:rsidR="00E133CA" w:rsidRPr="003827D1">
        <w:rPr>
          <w:rFonts w:asciiTheme="minorHAnsi" w:hAnsiTheme="minorHAnsi" w:cstheme="minorHAnsi"/>
          <w:sz w:val="24"/>
          <w:szCs w:val="24"/>
        </w:rPr>
        <w:t xml:space="preserve"> and </w:t>
      </w:r>
      <w:r w:rsidR="008C311D" w:rsidRPr="003827D1">
        <w:rPr>
          <w:rFonts w:asciiTheme="minorHAnsi" w:hAnsiTheme="minorHAnsi" w:cstheme="minorHAnsi"/>
          <w:sz w:val="24"/>
          <w:szCs w:val="24"/>
        </w:rPr>
        <w:t>experiencing</w:t>
      </w:r>
      <w:r w:rsidR="00E133CA" w:rsidRPr="003827D1">
        <w:rPr>
          <w:rFonts w:asciiTheme="minorHAnsi" w:hAnsiTheme="minorHAnsi" w:cstheme="minorHAnsi"/>
          <w:sz w:val="24"/>
          <w:szCs w:val="24"/>
        </w:rPr>
        <w:t xml:space="preserve"> difficulties</w:t>
      </w:r>
    </w:p>
    <w:p w14:paraId="20C1F58C" w14:textId="7707E577" w:rsidR="0024677F" w:rsidRPr="003827D1" w:rsidRDefault="00A81B61" w:rsidP="004738AB">
      <w:pPr>
        <w:pStyle w:val="Mainbodytext"/>
        <w:numPr>
          <w:ilvl w:val="0"/>
          <w:numId w:val="17"/>
        </w:numPr>
        <w:spacing w:line="276" w:lineRule="auto"/>
        <w:rPr>
          <w:rFonts w:asciiTheme="minorHAnsi" w:hAnsiTheme="minorHAnsi" w:cstheme="minorHAnsi"/>
          <w:i/>
          <w:iCs/>
          <w:sz w:val="24"/>
          <w:szCs w:val="24"/>
        </w:rPr>
      </w:pPr>
      <w:r w:rsidRPr="003827D1">
        <w:rPr>
          <w:rFonts w:asciiTheme="minorHAnsi" w:hAnsiTheme="minorHAnsi" w:cstheme="minorHAnsi"/>
          <w:sz w:val="24"/>
          <w:szCs w:val="24"/>
        </w:rPr>
        <w:t>y</w:t>
      </w:r>
      <w:r w:rsidR="00E133CA" w:rsidRPr="003827D1">
        <w:rPr>
          <w:rFonts w:asciiTheme="minorHAnsi" w:hAnsiTheme="minorHAnsi" w:cstheme="minorHAnsi"/>
          <w:sz w:val="24"/>
          <w:szCs w:val="24"/>
        </w:rPr>
        <w:t xml:space="preserve">our </w:t>
      </w:r>
      <w:r w:rsidR="008C311D" w:rsidRPr="003827D1">
        <w:rPr>
          <w:rFonts w:asciiTheme="minorHAnsi" w:hAnsiTheme="minorHAnsi" w:cstheme="minorHAnsi"/>
          <w:sz w:val="24"/>
          <w:szCs w:val="24"/>
        </w:rPr>
        <w:t>education</w:t>
      </w:r>
      <w:r w:rsidR="00E133CA" w:rsidRPr="003827D1">
        <w:rPr>
          <w:rFonts w:asciiTheme="minorHAnsi" w:hAnsiTheme="minorHAnsi" w:cstheme="minorHAnsi"/>
          <w:sz w:val="24"/>
          <w:szCs w:val="24"/>
        </w:rPr>
        <w:t xml:space="preserve"> and welfare </w:t>
      </w:r>
      <w:r w:rsidR="008C311D" w:rsidRPr="003827D1">
        <w:rPr>
          <w:rFonts w:asciiTheme="minorHAnsi" w:hAnsiTheme="minorHAnsi" w:cstheme="minorHAnsi"/>
          <w:sz w:val="24"/>
          <w:szCs w:val="24"/>
        </w:rPr>
        <w:t>is im</w:t>
      </w:r>
      <w:r w:rsidR="00366460" w:rsidRPr="003827D1">
        <w:rPr>
          <w:rFonts w:asciiTheme="minorHAnsi" w:hAnsiTheme="minorHAnsi" w:cstheme="minorHAnsi"/>
          <w:sz w:val="24"/>
          <w:szCs w:val="24"/>
        </w:rPr>
        <w:t>p</w:t>
      </w:r>
      <w:r w:rsidR="008C311D" w:rsidRPr="003827D1">
        <w:rPr>
          <w:rFonts w:asciiTheme="minorHAnsi" w:hAnsiTheme="minorHAnsi" w:cstheme="minorHAnsi"/>
          <w:sz w:val="24"/>
          <w:szCs w:val="24"/>
        </w:rPr>
        <w:t xml:space="preserve">ortant to us and we want </w:t>
      </w:r>
      <w:r w:rsidR="00366460" w:rsidRPr="003827D1">
        <w:rPr>
          <w:rFonts w:asciiTheme="minorHAnsi" w:hAnsiTheme="minorHAnsi" w:cstheme="minorHAnsi"/>
          <w:sz w:val="24"/>
          <w:szCs w:val="24"/>
        </w:rPr>
        <w:t>to</w:t>
      </w:r>
      <w:r w:rsidR="0024677F" w:rsidRPr="003827D1">
        <w:rPr>
          <w:rFonts w:asciiTheme="minorHAnsi" w:hAnsiTheme="minorHAnsi" w:cstheme="minorHAnsi"/>
          <w:sz w:val="24"/>
          <w:szCs w:val="24"/>
        </w:rPr>
        <w:t xml:space="preserve"> reassure you that your experience at school remains </w:t>
      </w:r>
      <w:r w:rsidR="007E0DB5" w:rsidRPr="003827D1">
        <w:rPr>
          <w:rFonts w:asciiTheme="minorHAnsi" w:hAnsiTheme="minorHAnsi" w:cstheme="minorHAnsi"/>
          <w:sz w:val="24"/>
          <w:szCs w:val="24"/>
        </w:rPr>
        <w:t>positive and you feel safe</w:t>
      </w:r>
      <w:r w:rsidRPr="003827D1">
        <w:rPr>
          <w:rFonts w:asciiTheme="minorHAnsi" w:hAnsiTheme="minorHAnsi" w:cstheme="minorHAnsi"/>
          <w:sz w:val="24"/>
          <w:szCs w:val="24"/>
        </w:rPr>
        <w:t>.</w:t>
      </w:r>
    </w:p>
    <w:p w14:paraId="6931368D" w14:textId="04FAF880" w:rsidR="007B7AD5" w:rsidRPr="003827D1" w:rsidRDefault="007B7AD5" w:rsidP="001137F1">
      <w:pPr>
        <w:pStyle w:val="Mainbodytext"/>
        <w:spacing w:line="276" w:lineRule="auto"/>
        <w:ind w:left="360"/>
        <w:rPr>
          <w:rFonts w:asciiTheme="minorHAnsi" w:hAnsiTheme="minorHAnsi" w:cstheme="minorHAnsi"/>
          <w:sz w:val="24"/>
          <w:szCs w:val="24"/>
        </w:rPr>
      </w:pPr>
      <w:r w:rsidRPr="003827D1">
        <w:rPr>
          <w:rFonts w:asciiTheme="minorHAnsi" w:hAnsiTheme="minorHAnsi" w:cstheme="minorHAnsi"/>
          <w:sz w:val="24"/>
          <w:szCs w:val="24"/>
        </w:rPr>
        <w:t>What you can do to report concerns</w:t>
      </w:r>
      <w:r w:rsidR="00A81B61" w:rsidRPr="003827D1">
        <w:rPr>
          <w:rFonts w:asciiTheme="minorHAnsi" w:hAnsiTheme="minorHAnsi" w:cstheme="minorHAnsi"/>
          <w:sz w:val="24"/>
          <w:szCs w:val="24"/>
        </w:rPr>
        <w:t>:</w:t>
      </w:r>
    </w:p>
    <w:p w14:paraId="40843186" w14:textId="6B577D3B" w:rsidR="00762345" w:rsidRPr="003827D1" w:rsidRDefault="00A81B61" w:rsidP="004738AB">
      <w:pPr>
        <w:pStyle w:val="Mainbodytext"/>
        <w:numPr>
          <w:ilvl w:val="0"/>
          <w:numId w:val="46"/>
        </w:numPr>
        <w:spacing w:line="276" w:lineRule="auto"/>
        <w:rPr>
          <w:rFonts w:asciiTheme="minorHAnsi" w:hAnsiTheme="minorHAnsi" w:cstheme="minorHAnsi"/>
          <w:sz w:val="24"/>
          <w:szCs w:val="24"/>
        </w:rPr>
      </w:pPr>
      <w:r w:rsidRPr="003827D1">
        <w:rPr>
          <w:rFonts w:asciiTheme="minorHAnsi" w:hAnsiTheme="minorHAnsi" w:cstheme="minorHAnsi"/>
          <w:sz w:val="24"/>
          <w:szCs w:val="24"/>
        </w:rPr>
        <w:t>y</w:t>
      </w:r>
      <w:r w:rsidR="00234DF0" w:rsidRPr="003827D1">
        <w:rPr>
          <w:rFonts w:asciiTheme="minorHAnsi" w:hAnsiTheme="minorHAnsi" w:cstheme="minorHAnsi"/>
          <w:sz w:val="24"/>
          <w:szCs w:val="24"/>
        </w:rPr>
        <w:t xml:space="preserve">ou can speak to any member of </w:t>
      </w:r>
      <w:r w:rsidR="009035EE" w:rsidRPr="003827D1">
        <w:rPr>
          <w:rFonts w:asciiTheme="minorHAnsi" w:hAnsiTheme="minorHAnsi" w:cstheme="minorHAnsi"/>
          <w:sz w:val="24"/>
          <w:szCs w:val="24"/>
        </w:rPr>
        <w:t>staff</w:t>
      </w:r>
      <w:r w:rsidR="00AE5CD6" w:rsidRPr="003827D1">
        <w:rPr>
          <w:rFonts w:asciiTheme="minorHAnsi" w:hAnsiTheme="minorHAnsi" w:cstheme="minorHAnsi"/>
          <w:sz w:val="24"/>
          <w:szCs w:val="24"/>
        </w:rPr>
        <w:t xml:space="preserve"> of your choice.</w:t>
      </w:r>
      <w:r w:rsidR="00234DF0" w:rsidRPr="003827D1">
        <w:rPr>
          <w:rFonts w:asciiTheme="minorHAnsi" w:hAnsiTheme="minorHAnsi" w:cstheme="minorHAnsi"/>
          <w:sz w:val="24"/>
          <w:szCs w:val="24"/>
        </w:rPr>
        <w:t xml:space="preserve"> </w:t>
      </w:r>
      <w:r w:rsidR="00AE5CD6" w:rsidRPr="003827D1">
        <w:rPr>
          <w:rFonts w:asciiTheme="minorHAnsi" w:hAnsiTheme="minorHAnsi" w:cstheme="minorHAnsi"/>
          <w:sz w:val="24"/>
          <w:szCs w:val="24"/>
        </w:rPr>
        <w:t>Those staff will listen and support you but</w:t>
      </w:r>
      <w:r w:rsidR="00234DF0" w:rsidRPr="003827D1">
        <w:rPr>
          <w:rFonts w:asciiTheme="minorHAnsi" w:hAnsiTheme="minorHAnsi" w:cstheme="minorHAnsi"/>
          <w:sz w:val="24"/>
          <w:szCs w:val="24"/>
        </w:rPr>
        <w:t xml:space="preserve"> we have a team of </w:t>
      </w:r>
      <w:r w:rsidR="00AE5CD6" w:rsidRPr="003827D1">
        <w:rPr>
          <w:rFonts w:asciiTheme="minorHAnsi" w:hAnsiTheme="minorHAnsi" w:cstheme="minorHAnsi"/>
          <w:sz w:val="24"/>
          <w:szCs w:val="24"/>
        </w:rPr>
        <w:t>DSLs</w:t>
      </w:r>
      <w:r w:rsidR="00234DF0" w:rsidRPr="003827D1">
        <w:rPr>
          <w:rFonts w:asciiTheme="minorHAnsi" w:hAnsiTheme="minorHAnsi" w:cstheme="minorHAnsi"/>
          <w:sz w:val="24"/>
          <w:szCs w:val="24"/>
        </w:rPr>
        <w:t xml:space="preserve"> in </w:t>
      </w:r>
      <w:r w:rsidR="00063477" w:rsidRPr="003827D1">
        <w:rPr>
          <w:rFonts w:asciiTheme="minorHAnsi" w:hAnsiTheme="minorHAnsi" w:cstheme="minorHAnsi"/>
          <w:sz w:val="24"/>
          <w:szCs w:val="24"/>
        </w:rPr>
        <w:t xml:space="preserve">our school who have </w:t>
      </w:r>
      <w:r w:rsidR="00237FAA" w:rsidRPr="003827D1">
        <w:rPr>
          <w:rFonts w:asciiTheme="minorHAnsi" w:hAnsiTheme="minorHAnsi" w:cstheme="minorHAnsi"/>
          <w:sz w:val="24"/>
          <w:szCs w:val="24"/>
        </w:rPr>
        <w:t xml:space="preserve">a specific role to support children </w:t>
      </w:r>
      <w:r w:rsidR="002E50BF" w:rsidRPr="003827D1">
        <w:rPr>
          <w:rFonts w:asciiTheme="minorHAnsi" w:hAnsiTheme="minorHAnsi" w:cstheme="minorHAnsi"/>
          <w:sz w:val="24"/>
          <w:szCs w:val="24"/>
        </w:rPr>
        <w:t xml:space="preserve">and therefore it is likely that the staff members will talk to them or </w:t>
      </w:r>
      <w:r w:rsidR="003A4EFE" w:rsidRPr="003827D1">
        <w:rPr>
          <w:rFonts w:asciiTheme="minorHAnsi" w:hAnsiTheme="minorHAnsi" w:cstheme="minorHAnsi"/>
          <w:sz w:val="24"/>
          <w:szCs w:val="24"/>
        </w:rPr>
        <w:t>arrange for you to.</w:t>
      </w:r>
    </w:p>
    <w:p w14:paraId="2950012F" w14:textId="77777777" w:rsidR="00511F7E" w:rsidRPr="003827D1" w:rsidRDefault="00511F7E" w:rsidP="001137F1">
      <w:pPr>
        <w:pStyle w:val="lead"/>
        <w:shd w:val="clear" w:color="auto" w:fill="FFFFFF"/>
        <w:spacing w:before="0" w:beforeAutospacing="0" w:after="240" w:afterAutospacing="0" w:line="276" w:lineRule="auto"/>
        <w:rPr>
          <w:rFonts w:asciiTheme="minorHAnsi" w:hAnsiTheme="minorHAnsi" w:cstheme="minorHAnsi"/>
          <w:color w:val="000000" w:themeColor="text1"/>
        </w:rPr>
      </w:pPr>
    </w:p>
    <w:p w14:paraId="6F07A6D0" w14:textId="49E1A5B1" w:rsidR="00864871" w:rsidRPr="003827D1" w:rsidRDefault="00603CF1" w:rsidP="00864871">
      <w:pPr>
        <w:pStyle w:val="lead"/>
        <w:shd w:val="clear" w:color="auto" w:fill="FFFFFF"/>
        <w:spacing w:after="240" w:line="276" w:lineRule="auto"/>
        <w:rPr>
          <w:rFonts w:asciiTheme="minorHAnsi" w:hAnsiTheme="minorHAnsi" w:cstheme="minorHAnsi"/>
          <w:b/>
          <w:color w:val="FF0000"/>
        </w:rPr>
      </w:pPr>
      <w:r w:rsidRPr="003827D1">
        <w:rPr>
          <w:rFonts w:asciiTheme="minorHAnsi" w:hAnsiTheme="minorHAnsi" w:cstheme="minorHAnsi"/>
          <w:color w:val="000000" w:themeColor="text1"/>
        </w:rPr>
        <w:t>If you are being abused</w:t>
      </w:r>
      <w:r w:rsidR="003A4EFE" w:rsidRPr="003827D1">
        <w:rPr>
          <w:rFonts w:asciiTheme="minorHAnsi" w:hAnsiTheme="minorHAnsi" w:cstheme="minorHAnsi"/>
          <w:color w:val="000000" w:themeColor="text1"/>
        </w:rPr>
        <w:t>,</w:t>
      </w:r>
      <w:r w:rsidRPr="003827D1">
        <w:rPr>
          <w:rFonts w:asciiTheme="minorHAnsi" w:hAnsiTheme="minorHAnsi" w:cstheme="minorHAnsi"/>
          <w:color w:val="000000" w:themeColor="text1"/>
        </w:rPr>
        <w:t> </w:t>
      </w:r>
      <w:r w:rsidR="00903EAB" w:rsidRPr="003827D1">
        <w:rPr>
          <w:rFonts w:asciiTheme="minorHAnsi" w:hAnsiTheme="minorHAnsi" w:cstheme="minorHAnsi"/>
          <w:color w:val="000000" w:themeColor="text1"/>
        </w:rPr>
        <w:t>neglected</w:t>
      </w:r>
      <w:r w:rsidRPr="003827D1">
        <w:rPr>
          <w:rFonts w:asciiTheme="minorHAnsi" w:hAnsiTheme="minorHAnsi" w:cstheme="minorHAnsi"/>
          <w:color w:val="000000" w:themeColor="text1"/>
        </w:rPr>
        <w:t xml:space="preserve"> or </w:t>
      </w:r>
      <w:r w:rsidR="00E20E32" w:rsidRPr="003827D1">
        <w:rPr>
          <w:rFonts w:asciiTheme="minorHAnsi" w:hAnsiTheme="minorHAnsi" w:cstheme="minorHAnsi"/>
          <w:color w:val="000000" w:themeColor="text1"/>
        </w:rPr>
        <w:t>exploited</w:t>
      </w:r>
      <w:r w:rsidRPr="003827D1">
        <w:rPr>
          <w:rFonts w:asciiTheme="minorHAnsi" w:hAnsiTheme="minorHAnsi" w:cstheme="minorHAnsi"/>
          <w:color w:val="000000" w:themeColor="text1"/>
        </w:rPr>
        <w:t xml:space="preserve"> you can call </w:t>
      </w:r>
      <w:r w:rsidR="009C120F" w:rsidRPr="003827D1">
        <w:rPr>
          <w:rFonts w:asciiTheme="minorHAnsi" w:hAnsiTheme="minorHAnsi" w:cstheme="minorHAnsi"/>
          <w:color w:val="000000" w:themeColor="text1"/>
        </w:rPr>
        <w:t xml:space="preserve">Children’s </w:t>
      </w:r>
      <w:r w:rsidR="00864871" w:rsidRPr="003827D1">
        <w:rPr>
          <w:rFonts w:asciiTheme="minorHAnsi" w:hAnsiTheme="minorHAnsi" w:cstheme="minorHAnsi"/>
          <w:color w:val="000000" w:themeColor="text1"/>
        </w:rPr>
        <w:t xml:space="preserve">Services </w:t>
      </w:r>
      <w:r w:rsidR="00D47BB0" w:rsidRPr="003827D1">
        <w:rPr>
          <w:rFonts w:asciiTheme="minorHAnsi" w:hAnsiTheme="minorHAnsi" w:cstheme="minorHAnsi"/>
          <w:color w:val="000000" w:themeColor="text1"/>
        </w:rPr>
        <w:t>(the details are on page 4).</w:t>
      </w:r>
    </w:p>
    <w:p w14:paraId="791B9767" w14:textId="4C5FEAEA" w:rsidR="00603CF1" w:rsidRPr="003827D1" w:rsidRDefault="00603CF1" w:rsidP="001137F1">
      <w:pPr>
        <w:pStyle w:val="NormalWeb"/>
        <w:shd w:val="clear" w:color="auto" w:fill="FFFFFF"/>
        <w:spacing w:before="0" w:beforeAutospacing="0" w:after="240" w:afterAutospacing="0" w:line="276" w:lineRule="auto"/>
        <w:rPr>
          <w:rFonts w:asciiTheme="minorHAnsi" w:hAnsiTheme="minorHAnsi" w:cstheme="minorHAnsi"/>
          <w:color w:val="000000" w:themeColor="text1"/>
        </w:rPr>
      </w:pPr>
      <w:r w:rsidRPr="003827D1">
        <w:rPr>
          <w:rFonts w:asciiTheme="minorHAnsi" w:hAnsiTheme="minorHAnsi" w:cstheme="minorHAnsi"/>
          <w:color w:val="000000" w:themeColor="text1"/>
        </w:rPr>
        <w:t xml:space="preserve">If you </w:t>
      </w:r>
      <w:r w:rsidR="00903EAB" w:rsidRPr="003827D1">
        <w:rPr>
          <w:rFonts w:asciiTheme="minorHAnsi" w:hAnsiTheme="minorHAnsi" w:cstheme="minorHAnsi"/>
          <w:color w:val="000000" w:themeColor="text1"/>
        </w:rPr>
        <w:t xml:space="preserve">are in immediate danger </w:t>
      </w:r>
      <w:r w:rsidR="002601CE" w:rsidRPr="003827D1">
        <w:rPr>
          <w:rFonts w:asciiTheme="minorHAnsi" w:hAnsiTheme="minorHAnsi" w:cstheme="minorHAnsi"/>
          <w:color w:val="000000" w:themeColor="text1"/>
        </w:rPr>
        <w:t>and/or</w:t>
      </w:r>
      <w:r w:rsidR="00903EAB" w:rsidRPr="003827D1">
        <w:rPr>
          <w:rFonts w:asciiTheme="minorHAnsi" w:hAnsiTheme="minorHAnsi" w:cstheme="minorHAnsi"/>
          <w:color w:val="000000" w:themeColor="text1"/>
        </w:rPr>
        <w:t xml:space="preserve"> </w:t>
      </w:r>
      <w:r w:rsidR="00E20E32" w:rsidRPr="003827D1">
        <w:rPr>
          <w:rFonts w:asciiTheme="minorHAnsi" w:hAnsiTheme="minorHAnsi" w:cstheme="minorHAnsi"/>
          <w:color w:val="000000" w:themeColor="text1"/>
        </w:rPr>
        <w:t xml:space="preserve">think </w:t>
      </w:r>
      <w:r w:rsidRPr="003827D1">
        <w:rPr>
          <w:rFonts w:asciiTheme="minorHAnsi" w:hAnsiTheme="minorHAnsi" w:cstheme="minorHAnsi"/>
          <w:color w:val="000000" w:themeColor="text1"/>
        </w:rPr>
        <w:t xml:space="preserve">a crime </w:t>
      </w:r>
      <w:r w:rsidR="00E20E32" w:rsidRPr="003827D1">
        <w:rPr>
          <w:rFonts w:asciiTheme="minorHAnsi" w:hAnsiTheme="minorHAnsi" w:cstheme="minorHAnsi"/>
          <w:color w:val="000000" w:themeColor="text1"/>
        </w:rPr>
        <w:t>has/</w:t>
      </w:r>
      <w:r w:rsidRPr="003827D1">
        <w:rPr>
          <w:rFonts w:asciiTheme="minorHAnsi" w:hAnsiTheme="minorHAnsi" w:cstheme="minorHAnsi"/>
          <w:color w:val="000000" w:themeColor="text1"/>
        </w:rPr>
        <w:t xml:space="preserve">is being committed, you can call the </w:t>
      </w:r>
      <w:r w:rsidR="00A81B61" w:rsidRPr="003827D1">
        <w:rPr>
          <w:rFonts w:asciiTheme="minorHAnsi" w:hAnsiTheme="minorHAnsi" w:cstheme="minorHAnsi"/>
          <w:color w:val="000000" w:themeColor="text1"/>
        </w:rPr>
        <w:t>P</w:t>
      </w:r>
      <w:r w:rsidRPr="003827D1">
        <w:rPr>
          <w:rFonts w:asciiTheme="minorHAnsi" w:hAnsiTheme="minorHAnsi" w:cstheme="minorHAnsi"/>
          <w:color w:val="000000" w:themeColor="text1"/>
        </w:rPr>
        <w:t xml:space="preserve">olice on </w:t>
      </w:r>
      <w:r w:rsidRPr="003827D1">
        <w:rPr>
          <w:rFonts w:asciiTheme="minorHAnsi" w:hAnsiTheme="minorHAnsi" w:cstheme="minorHAnsi"/>
          <w:b/>
          <w:bCs/>
          <w:color w:val="000000" w:themeColor="text1"/>
        </w:rPr>
        <w:t>999.</w:t>
      </w:r>
    </w:p>
    <w:p w14:paraId="1748C619" w14:textId="6C54338F" w:rsidR="001C2C29" w:rsidRPr="003827D1" w:rsidRDefault="003552BB"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sz w:val="24"/>
          <w:szCs w:val="24"/>
        </w:rPr>
        <w:t xml:space="preserve">You can </w:t>
      </w:r>
      <w:r w:rsidR="009035EE" w:rsidRPr="003827D1">
        <w:rPr>
          <w:rFonts w:asciiTheme="minorHAnsi" w:hAnsiTheme="minorHAnsi" w:cstheme="minorHAnsi"/>
          <w:sz w:val="24"/>
          <w:szCs w:val="24"/>
        </w:rPr>
        <w:t xml:space="preserve">contact the NSPCC Helpline by calling </w:t>
      </w:r>
      <w:r w:rsidR="00CF3282" w:rsidRPr="003827D1">
        <w:rPr>
          <w:rFonts w:asciiTheme="minorHAnsi" w:hAnsiTheme="minorHAnsi" w:cstheme="minorHAnsi"/>
          <w:sz w:val="24"/>
          <w:szCs w:val="24"/>
        </w:rPr>
        <w:t>0808 800 5000</w:t>
      </w:r>
      <w:r w:rsidR="003935CE" w:rsidRPr="003827D1">
        <w:rPr>
          <w:rFonts w:asciiTheme="minorHAnsi" w:hAnsiTheme="minorHAnsi" w:cstheme="minorHAnsi"/>
          <w:sz w:val="24"/>
          <w:szCs w:val="24"/>
        </w:rPr>
        <w:t xml:space="preserve"> or email</w:t>
      </w:r>
      <w:r w:rsidR="001C2C29" w:rsidRPr="003827D1">
        <w:rPr>
          <w:rFonts w:asciiTheme="minorHAnsi" w:hAnsiTheme="minorHAnsi" w:cstheme="minorHAnsi"/>
          <w:sz w:val="24"/>
          <w:szCs w:val="24"/>
        </w:rPr>
        <w:t>:</w:t>
      </w:r>
      <w:r w:rsidR="003935CE" w:rsidRPr="003827D1">
        <w:rPr>
          <w:rFonts w:asciiTheme="minorHAnsi" w:hAnsiTheme="minorHAnsi" w:cstheme="minorHAnsi"/>
          <w:sz w:val="24"/>
          <w:szCs w:val="24"/>
        </w:rPr>
        <w:t xml:space="preserve"> </w:t>
      </w:r>
      <w:hyperlink r:id="rId90" w:history="1">
        <w:r w:rsidR="001C2C29" w:rsidRPr="003827D1">
          <w:rPr>
            <w:rStyle w:val="Hyperlink"/>
            <w:rFonts w:asciiTheme="minorHAnsi" w:hAnsiTheme="minorHAnsi" w:cstheme="minorHAnsi"/>
            <w:sz w:val="24"/>
            <w:szCs w:val="24"/>
          </w:rPr>
          <w:t>help@nspcc.org.uk</w:t>
        </w:r>
      </w:hyperlink>
    </w:p>
    <w:p w14:paraId="48E93229" w14:textId="3BF7EA3F" w:rsidR="005A5B7E" w:rsidRPr="003827D1" w:rsidRDefault="00950D09" w:rsidP="001137F1">
      <w:pPr>
        <w:pStyle w:val="Mainbodytext"/>
        <w:spacing w:line="276" w:lineRule="auto"/>
        <w:rPr>
          <w:rFonts w:asciiTheme="minorHAnsi" w:hAnsiTheme="minorHAnsi" w:cstheme="minorHAnsi"/>
          <w:iCs/>
          <w:sz w:val="24"/>
          <w:szCs w:val="24"/>
        </w:rPr>
      </w:pPr>
      <w:r w:rsidRPr="003827D1">
        <w:rPr>
          <w:rFonts w:asciiTheme="minorHAnsi" w:hAnsiTheme="minorHAnsi" w:cstheme="minorHAnsi"/>
          <w:iCs/>
          <w:sz w:val="24"/>
          <w:szCs w:val="24"/>
        </w:rPr>
        <w:t>Although you can speak to a</w:t>
      </w:r>
      <w:r w:rsidR="00DF3CA5">
        <w:rPr>
          <w:rFonts w:asciiTheme="minorHAnsi" w:hAnsiTheme="minorHAnsi" w:cstheme="minorHAnsi"/>
          <w:iCs/>
          <w:sz w:val="24"/>
          <w:szCs w:val="24"/>
        </w:rPr>
        <w:t>ny member of staff at SS John and Monica’s</w:t>
      </w:r>
      <w:r w:rsidRPr="003827D1">
        <w:rPr>
          <w:rFonts w:asciiTheme="minorHAnsi" w:hAnsiTheme="minorHAnsi" w:cstheme="minorHAnsi"/>
          <w:iCs/>
          <w:sz w:val="24"/>
          <w:szCs w:val="24"/>
        </w:rPr>
        <w:t xml:space="preserve">, we do ask that every pupil has some adults (preferably five) that they can talk to if needed. This is known as your Helping Hand. </w:t>
      </w:r>
    </w:p>
    <w:p w14:paraId="6B8DF75F" w14:textId="05D5DD1E" w:rsidR="00950D09" w:rsidRPr="003827D1" w:rsidRDefault="00950D09" w:rsidP="001137F1">
      <w:pPr>
        <w:pStyle w:val="Mainbodytext"/>
        <w:spacing w:line="276" w:lineRule="auto"/>
        <w:rPr>
          <w:rFonts w:asciiTheme="minorHAnsi" w:hAnsiTheme="minorHAnsi" w:cstheme="minorHAnsi"/>
          <w:iCs/>
          <w:sz w:val="24"/>
          <w:szCs w:val="24"/>
        </w:rPr>
      </w:pPr>
      <w:r w:rsidRPr="003827D1">
        <w:rPr>
          <w:rFonts w:asciiTheme="minorHAnsi" w:hAnsiTheme="minorHAnsi" w:cstheme="minorHAnsi"/>
          <w:iCs/>
          <w:sz w:val="24"/>
          <w:szCs w:val="24"/>
        </w:rPr>
        <w:t>You can find information about safeguarding and well-being on our school website.</w:t>
      </w:r>
    </w:p>
    <w:p w14:paraId="789086C3" w14:textId="4175EC76" w:rsidR="00950D09" w:rsidRPr="003827D1" w:rsidRDefault="00950D09" w:rsidP="001137F1">
      <w:pPr>
        <w:pStyle w:val="Mainbodytext"/>
        <w:spacing w:line="276" w:lineRule="auto"/>
        <w:rPr>
          <w:rFonts w:asciiTheme="minorHAnsi" w:hAnsiTheme="minorHAnsi" w:cstheme="minorHAnsi"/>
          <w:iCs/>
          <w:sz w:val="24"/>
          <w:szCs w:val="24"/>
        </w:rPr>
      </w:pPr>
      <w:r w:rsidRPr="003827D1">
        <w:rPr>
          <w:rFonts w:asciiTheme="minorHAnsi" w:hAnsiTheme="minorHAnsi" w:cstheme="minorHAnsi"/>
          <w:iCs/>
          <w:sz w:val="24"/>
          <w:szCs w:val="24"/>
        </w:rPr>
        <w:lastRenderedPageBreak/>
        <w:t xml:space="preserve">We will have assemblies and special events throughout the school year that will help you to understand important things in more detail so that you can make informed choices for the benefit of yourself and others in a safe and responsible way. </w:t>
      </w:r>
    </w:p>
    <w:p w14:paraId="4CEFA7B5" w14:textId="77777777" w:rsidR="00352207" w:rsidRPr="003827D1" w:rsidRDefault="007558F9" w:rsidP="001137F1">
      <w:pPr>
        <w:pStyle w:val="Heading2"/>
        <w:spacing w:line="276" w:lineRule="auto"/>
        <w:rPr>
          <w:rFonts w:asciiTheme="minorHAnsi" w:hAnsiTheme="minorHAnsi" w:cstheme="minorHAnsi"/>
        </w:rPr>
      </w:pPr>
      <w:r w:rsidRPr="003827D1">
        <w:rPr>
          <w:rFonts w:asciiTheme="minorHAnsi" w:hAnsiTheme="minorHAnsi" w:cstheme="minorHAnsi"/>
        </w:rPr>
        <w:t xml:space="preserve">Risk management and safety </w:t>
      </w:r>
      <w:r w:rsidR="001E07A6" w:rsidRPr="003827D1">
        <w:rPr>
          <w:rFonts w:asciiTheme="minorHAnsi" w:hAnsiTheme="minorHAnsi" w:cstheme="minorHAnsi"/>
        </w:rPr>
        <w:t xml:space="preserve">planning </w:t>
      </w:r>
    </w:p>
    <w:p w14:paraId="1D56E1CE" w14:textId="5EFF05C2" w:rsidR="00275EF7" w:rsidRPr="003827D1" w:rsidRDefault="001E07A6"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sz w:val="24"/>
          <w:szCs w:val="24"/>
        </w:rPr>
        <w:t>The</w:t>
      </w:r>
      <w:r w:rsidR="00275EF7" w:rsidRPr="003827D1">
        <w:rPr>
          <w:rFonts w:asciiTheme="minorHAnsi" w:hAnsiTheme="minorHAnsi" w:cstheme="minorHAnsi"/>
          <w:sz w:val="24"/>
          <w:szCs w:val="24"/>
        </w:rPr>
        <w:t xml:space="preserve"> DSL</w:t>
      </w:r>
      <w:r w:rsidR="00FE4B11" w:rsidRPr="003827D1">
        <w:rPr>
          <w:rFonts w:asciiTheme="minorHAnsi" w:hAnsiTheme="minorHAnsi" w:cstheme="minorHAnsi"/>
          <w:sz w:val="24"/>
          <w:szCs w:val="24"/>
        </w:rPr>
        <w:t>,</w:t>
      </w:r>
      <w:r w:rsidR="00275EF7" w:rsidRPr="003827D1">
        <w:rPr>
          <w:rFonts w:asciiTheme="minorHAnsi" w:hAnsiTheme="minorHAnsi" w:cstheme="minorHAnsi"/>
          <w:sz w:val="24"/>
          <w:szCs w:val="24"/>
        </w:rPr>
        <w:t xml:space="preserve"> </w:t>
      </w:r>
      <w:r w:rsidR="008F43AE" w:rsidRPr="003827D1">
        <w:rPr>
          <w:rFonts w:asciiTheme="minorHAnsi" w:hAnsiTheme="minorHAnsi" w:cstheme="minorHAnsi"/>
          <w:sz w:val="24"/>
          <w:szCs w:val="24"/>
        </w:rPr>
        <w:t>with suppor</w:t>
      </w:r>
      <w:r w:rsidR="00000038" w:rsidRPr="003827D1">
        <w:rPr>
          <w:rFonts w:asciiTheme="minorHAnsi" w:hAnsiTheme="minorHAnsi" w:cstheme="minorHAnsi"/>
          <w:sz w:val="24"/>
          <w:szCs w:val="24"/>
        </w:rPr>
        <w:t>t from deputy DSL</w:t>
      </w:r>
      <w:r w:rsidR="00FE4B11" w:rsidRPr="003827D1">
        <w:rPr>
          <w:rFonts w:asciiTheme="minorHAnsi" w:hAnsiTheme="minorHAnsi" w:cstheme="minorHAnsi"/>
          <w:sz w:val="24"/>
          <w:szCs w:val="24"/>
        </w:rPr>
        <w:t>,</w:t>
      </w:r>
      <w:r w:rsidR="00000038" w:rsidRPr="003827D1">
        <w:rPr>
          <w:rFonts w:asciiTheme="minorHAnsi" w:hAnsiTheme="minorHAnsi" w:cstheme="minorHAnsi"/>
          <w:sz w:val="24"/>
          <w:szCs w:val="24"/>
        </w:rPr>
        <w:t xml:space="preserve"> </w:t>
      </w:r>
      <w:r w:rsidR="00275EF7" w:rsidRPr="003827D1">
        <w:rPr>
          <w:rFonts w:asciiTheme="minorHAnsi" w:hAnsiTheme="minorHAnsi" w:cstheme="minorHAnsi"/>
          <w:sz w:val="24"/>
          <w:szCs w:val="24"/>
        </w:rPr>
        <w:t xml:space="preserve">will take the lead role in </w:t>
      </w:r>
      <w:r w:rsidR="00161DB1" w:rsidRPr="003827D1">
        <w:rPr>
          <w:rFonts w:asciiTheme="minorHAnsi" w:hAnsiTheme="minorHAnsi" w:cstheme="minorHAnsi"/>
          <w:sz w:val="24"/>
          <w:szCs w:val="24"/>
        </w:rPr>
        <w:t xml:space="preserve">managing </w:t>
      </w:r>
      <w:r w:rsidR="00275EF7" w:rsidRPr="003827D1">
        <w:rPr>
          <w:rFonts w:asciiTheme="minorHAnsi" w:hAnsiTheme="minorHAnsi" w:cstheme="minorHAnsi"/>
          <w:sz w:val="24"/>
          <w:szCs w:val="24"/>
        </w:rPr>
        <w:t xml:space="preserve">any </w:t>
      </w:r>
      <w:r w:rsidR="00161DB1" w:rsidRPr="003827D1">
        <w:rPr>
          <w:rFonts w:asciiTheme="minorHAnsi" w:hAnsiTheme="minorHAnsi" w:cstheme="minorHAnsi"/>
          <w:sz w:val="24"/>
          <w:szCs w:val="24"/>
        </w:rPr>
        <w:t>proposed risk by</w:t>
      </w:r>
      <w:r w:rsidR="00275EF7" w:rsidRPr="003827D1">
        <w:rPr>
          <w:rFonts w:asciiTheme="minorHAnsi" w:hAnsiTheme="minorHAnsi" w:cstheme="minorHAnsi"/>
          <w:sz w:val="24"/>
          <w:szCs w:val="24"/>
        </w:rPr>
        <w:t xml:space="preserve"> the alleged perpetrator(s) and </w:t>
      </w:r>
      <w:r w:rsidR="001E1B2D" w:rsidRPr="003827D1">
        <w:rPr>
          <w:rFonts w:asciiTheme="minorHAnsi" w:hAnsiTheme="minorHAnsi" w:cstheme="minorHAnsi"/>
          <w:sz w:val="24"/>
          <w:szCs w:val="24"/>
        </w:rPr>
        <w:t>will provide</w:t>
      </w:r>
      <w:r w:rsidR="00275EF7" w:rsidRPr="003827D1">
        <w:rPr>
          <w:rFonts w:asciiTheme="minorHAnsi" w:hAnsiTheme="minorHAnsi" w:cstheme="minorHAnsi"/>
          <w:sz w:val="24"/>
          <w:szCs w:val="24"/>
        </w:rPr>
        <w:t xml:space="preserve"> support at the same time, it is not our intention to villainise children</w:t>
      </w:r>
      <w:r w:rsidR="00362F16" w:rsidRPr="003827D1">
        <w:rPr>
          <w:rFonts w:asciiTheme="minorHAnsi" w:hAnsiTheme="minorHAnsi" w:cstheme="minorHAnsi"/>
          <w:sz w:val="24"/>
          <w:szCs w:val="24"/>
        </w:rPr>
        <w:t>,</w:t>
      </w:r>
      <w:r w:rsidR="00275EF7" w:rsidRPr="003827D1">
        <w:rPr>
          <w:rFonts w:asciiTheme="minorHAnsi" w:hAnsiTheme="minorHAnsi" w:cstheme="minorHAnsi"/>
          <w:sz w:val="24"/>
          <w:szCs w:val="24"/>
        </w:rPr>
        <w:t xml:space="preserve"> but it is everyone’s responsibility to uphold the </w:t>
      </w:r>
      <w:r w:rsidR="000F1BD1" w:rsidRPr="003827D1">
        <w:rPr>
          <w:rFonts w:asciiTheme="minorHAnsi" w:hAnsiTheme="minorHAnsi" w:cstheme="minorHAnsi"/>
          <w:sz w:val="24"/>
          <w:szCs w:val="24"/>
        </w:rPr>
        <w:t>Behaviour Policy</w:t>
      </w:r>
      <w:r w:rsidR="00275EF7" w:rsidRPr="003827D1">
        <w:rPr>
          <w:rFonts w:asciiTheme="minorHAnsi" w:hAnsiTheme="minorHAnsi" w:cstheme="minorHAnsi"/>
          <w:sz w:val="24"/>
          <w:szCs w:val="24"/>
        </w:rPr>
        <w:t xml:space="preserve"> and standards within the school to maintain a safe environment.  </w:t>
      </w:r>
      <w:r w:rsidR="00407347" w:rsidRPr="003827D1">
        <w:rPr>
          <w:rFonts w:asciiTheme="minorHAnsi" w:hAnsiTheme="minorHAnsi" w:cstheme="minorHAnsi"/>
          <w:sz w:val="24"/>
          <w:szCs w:val="24"/>
        </w:rPr>
        <w:t xml:space="preserve">Such assessments or plans will be robust but sensitive to the individual needs of the children to ensure any identified risk is managed as effectively as possible </w:t>
      </w:r>
      <w:r w:rsidR="001931C8" w:rsidRPr="003827D1">
        <w:rPr>
          <w:rFonts w:asciiTheme="minorHAnsi" w:hAnsiTheme="minorHAnsi" w:cstheme="minorHAnsi"/>
          <w:sz w:val="24"/>
          <w:szCs w:val="24"/>
        </w:rPr>
        <w:t>whilst als</w:t>
      </w:r>
      <w:r w:rsidR="00407347" w:rsidRPr="003827D1">
        <w:rPr>
          <w:rFonts w:asciiTheme="minorHAnsi" w:hAnsiTheme="minorHAnsi" w:cstheme="minorHAnsi"/>
          <w:sz w:val="24"/>
          <w:szCs w:val="24"/>
        </w:rPr>
        <w:t>o support</w:t>
      </w:r>
      <w:r w:rsidR="001931C8" w:rsidRPr="003827D1">
        <w:rPr>
          <w:rFonts w:asciiTheme="minorHAnsi" w:hAnsiTheme="minorHAnsi" w:cstheme="minorHAnsi"/>
          <w:sz w:val="24"/>
          <w:szCs w:val="24"/>
        </w:rPr>
        <w:t>ing</w:t>
      </w:r>
      <w:r w:rsidR="00407347" w:rsidRPr="003827D1">
        <w:rPr>
          <w:rFonts w:asciiTheme="minorHAnsi" w:hAnsiTheme="minorHAnsi" w:cstheme="minorHAnsi"/>
          <w:sz w:val="24"/>
          <w:szCs w:val="24"/>
        </w:rPr>
        <w:t xml:space="preserve"> them to continue </w:t>
      </w:r>
      <w:r w:rsidR="001931C8" w:rsidRPr="003827D1">
        <w:rPr>
          <w:rFonts w:asciiTheme="minorHAnsi" w:hAnsiTheme="minorHAnsi" w:cstheme="minorHAnsi"/>
          <w:sz w:val="24"/>
          <w:szCs w:val="24"/>
        </w:rPr>
        <w:t>accessing</w:t>
      </w:r>
      <w:r w:rsidR="006A073F" w:rsidRPr="003827D1">
        <w:rPr>
          <w:rFonts w:asciiTheme="minorHAnsi" w:hAnsiTheme="minorHAnsi" w:cstheme="minorHAnsi"/>
          <w:sz w:val="24"/>
          <w:szCs w:val="24"/>
        </w:rPr>
        <w:t xml:space="preserve"> a satisfactory level of education</w:t>
      </w:r>
      <w:r w:rsidR="00407347" w:rsidRPr="003827D1">
        <w:rPr>
          <w:rFonts w:asciiTheme="minorHAnsi" w:hAnsiTheme="minorHAnsi" w:cstheme="minorHAnsi"/>
          <w:sz w:val="24"/>
          <w:szCs w:val="24"/>
        </w:rPr>
        <w:t>.</w:t>
      </w:r>
    </w:p>
    <w:p w14:paraId="29214F2A" w14:textId="11D16CE8" w:rsidR="00275EF7" w:rsidRPr="003827D1" w:rsidRDefault="00161DB1"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sz w:val="24"/>
          <w:szCs w:val="24"/>
        </w:rPr>
        <w:t>Risk management strategies</w:t>
      </w:r>
      <w:r w:rsidR="00275EF7" w:rsidRPr="003827D1">
        <w:rPr>
          <w:rFonts w:asciiTheme="minorHAnsi" w:hAnsiTheme="minorHAnsi" w:cstheme="minorHAnsi"/>
          <w:sz w:val="24"/>
          <w:szCs w:val="24"/>
        </w:rPr>
        <w:t xml:space="preserve"> can be </w:t>
      </w:r>
      <w:r w:rsidRPr="003827D1">
        <w:rPr>
          <w:rFonts w:asciiTheme="minorHAnsi" w:hAnsiTheme="minorHAnsi" w:cstheme="minorHAnsi"/>
          <w:sz w:val="24"/>
          <w:szCs w:val="24"/>
        </w:rPr>
        <w:t>put in place</w:t>
      </w:r>
      <w:r w:rsidR="00275EF7" w:rsidRPr="003827D1">
        <w:rPr>
          <w:rFonts w:asciiTheme="minorHAnsi" w:hAnsiTheme="minorHAnsi" w:cstheme="minorHAnsi"/>
          <w:sz w:val="24"/>
          <w:szCs w:val="24"/>
        </w:rPr>
        <w:t xml:space="preserve"> while other investigations are going on, e.g. by the </w:t>
      </w:r>
      <w:r w:rsidR="00D85563" w:rsidRPr="003827D1">
        <w:rPr>
          <w:rFonts w:asciiTheme="minorHAnsi" w:hAnsiTheme="minorHAnsi" w:cstheme="minorHAnsi"/>
          <w:sz w:val="24"/>
          <w:szCs w:val="24"/>
        </w:rPr>
        <w:t>Police</w:t>
      </w:r>
      <w:r w:rsidR="00275EF7" w:rsidRPr="003827D1">
        <w:rPr>
          <w:rFonts w:asciiTheme="minorHAnsi" w:hAnsiTheme="minorHAnsi" w:cstheme="minorHAnsi"/>
          <w:sz w:val="24"/>
          <w:szCs w:val="24"/>
        </w:rPr>
        <w:t xml:space="preserve">. </w:t>
      </w:r>
      <w:r w:rsidR="006217E9" w:rsidRPr="003827D1">
        <w:rPr>
          <w:rFonts w:asciiTheme="minorHAnsi" w:hAnsiTheme="minorHAnsi" w:cstheme="minorHAnsi"/>
          <w:sz w:val="24"/>
          <w:szCs w:val="24"/>
        </w:rPr>
        <w:t xml:space="preserve">Although </w:t>
      </w:r>
      <w:r w:rsidR="00275EF7" w:rsidRPr="003827D1">
        <w:rPr>
          <w:rFonts w:asciiTheme="minorHAnsi" w:hAnsiTheme="minorHAnsi" w:cstheme="minorHAnsi"/>
          <w:sz w:val="24"/>
          <w:szCs w:val="24"/>
        </w:rPr>
        <w:t xml:space="preserve">another </w:t>
      </w:r>
      <w:r w:rsidR="006217E9" w:rsidRPr="003827D1">
        <w:rPr>
          <w:rFonts w:asciiTheme="minorHAnsi" w:hAnsiTheme="minorHAnsi" w:cstheme="minorHAnsi"/>
          <w:sz w:val="24"/>
          <w:szCs w:val="24"/>
        </w:rPr>
        <w:t xml:space="preserve">agency such as the </w:t>
      </w:r>
      <w:r w:rsidR="00270A84" w:rsidRPr="003827D1">
        <w:rPr>
          <w:rFonts w:asciiTheme="minorHAnsi" w:hAnsiTheme="minorHAnsi" w:cstheme="minorHAnsi"/>
          <w:sz w:val="24"/>
          <w:szCs w:val="24"/>
        </w:rPr>
        <w:t>P</w:t>
      </w:r>
      <w:r w:rsidR="006217E9" w:rsidRPr="003827D1">
        <w:rPr>
          <w:rFonts w:asciiTheme="minorHAnsi" w:hAnsiTheme="minorHAnsi" w:cstheme="minorHAnsi"/>
          <w:sz w:val="24"/>
          <w:szCs w:val="24"/>
        </w:rPr>
        <w:t>olice or Children’s Services</w:t>
      </w:r>
      <w:r w:rsidR="00275EF7" w:rsidRPr="003827D1">
        <w:rPr>
          <w:rFonts w:asciiTheme="minorHAnsi" w:hAnsiTheme="minorHAnsi" w:cstheme="minorHAnsi"/>
          <w:sz w:val="24"/>
          <w:szCs w:val="24"/>
        </w:rPr>
        <w:t xml:space="preserve"> is </w:t>
      </w:r>
      <w:r w:rsidR="003B0A52" w:rsidRPr="003827D1">
        <w:rPr>
          <w:rFonts w:asciiTheme="minorHAnsi" w:hAnsiTheme="minorHAnsi" w:cstheme="minorHAnsi"/>
          <w:sz w:val="24"/>
          <w:szCs w:val="24"/>
        </w:rPr>
        <w:t xml:space="preserve">or </w:t>
      </w:r>
      <w:r w:rsidR="00275EF7" w:rsidRPr="003827D1">
        <w:rPr>
          <w:rFonts w:asciiTheme="minorHAnsi" w:hAnsiTheme="minorHAnsi" w:cstheme="minorHAnsi"/>
          <w:sz w:val="24"/>
          <w:szCs w:val="24"/>
        </w:rPr>
        <w:t>has investigated an incident</w:t>
      </w:r>
      <w:r w:rsidR="003B0A52" w:rsidRPr="003827D1">
        <w:rPr>
          <w:rFonts w:asciiTheme="minorHAnsi" w:hAnsiTheme="minorHAnsi" w:cstheme="minorHAnsi"/>
          <w:sz w:val="24"/>
          <w:szCs w:val="24"/>
        </w:rPr>
        <w:t>, it is</w:t>
      </w:r>
      <w:r w:rsidR="00275EF7" w:rsidRPr="003827D1">
        <w:rPr>
          <w:rFonts w:asciiTheme="minorHAnsi" w:hAnsiTheme="minorHAnsi" w:cstheme="minorHAnsi"/>
          <w:sz w:val="24"/>
          <w:szCs w:val="24"/>
        </w:rPr>
        <w:t xml:space="preserve"> our </w:t>
      </w:r>
      <w:r w:rsidR="00D90ADD">
        <w:rPr>
          <w:rFonts w:asciiTheme="minorHAnsi" w:hAnsiTheme="minorHAnsi" w:cstheme="minorHAnsi"/>
          <w:sz w:val="24"/>
          <w:szCs w:val="24"/>
        </w:rPr>
        <w:t>duty here at SS John and Monica</w:t>
      </w:r>
      <w:r w:rsidR="00950D09" w:rsidRPr="003827D1">
        <w:rPr>
          <w:rFonts w:asciiTheme="minorHAnsi" w:hAnsiTheme="minorHAnsi" w:cstheme="minorHAnsi"/>
          <w:sz w:val="24"/>
          <w:szCs w:val="24"/>
        </w:rPr>
        <w:t xml:space="preserve"> Catholic Primary School </w:t>
      </w:r>
      <w:r w:rsidR="00275EF7" w:rsidRPr="003827D1">
        <w:rPr>
          <w:rFonts w:asciiTheme="minorHAnsi" w:hAnsiTheme="minorHAnsi" w:cstheme="minorHAnsi"/>
          <w:sz w:val="24"/>
          <w:szCs w:val="24"/>
        </w:rPr>
        <w:t xml:space="preserve">to </w:t>
      </w:r>
      <w:r w:rsidR="0096085C" w:rsidRPr="003827D1">
        <w:rPr>
          <w:rFonts w:asciiTheme="minorHAnsi" w:hAnsiTheme="minorHAnsi" w:cstheme="minorHAnsi"/>
          <w:sz w:val="24"/>
          <w:szCs w:val="24"/>
        </w:rPr>
        <w:t>ensure we identify and implement our</w:t>
      </w:r>
      <w:r w:rsidR="00275EF7" w:rsidRPr="003827D1">
        <w:rPr>
          <w:rFonts w:asciiTheme="minorHAnsi" w:hAnsiTheme="minorHAnsi" w:cstheme="minorHAnsi"/>
          <w:sz w:val="24"/>
          <w:szCs w:val="24"/>
        </w:rPr>
        <w:t xml:space="preserve"> own </w:t>
      </w:r>
      <w:r w:rsidR="0096085C" w:rsidRPr="003827D1">
        <w:rPr>
          <w:rFonts w:asciiTheme="minorHAnsi" w:hAnsiTheme="minorHAnsi" w:cstheme="minorHAnsi"/>
          <w:sz w:val="24"/>
          <w:szCs w:val="24"/>
        </w:rPr>
        <w:t xml:space="preserve">assessment and management of the concerns, informed by </w:t>
      </w:r>
      <w:r w:rsidR="001A6C49" w:rsidRPr="003827D1">
        <w:rPr>
          <w:rFonts w:asciiTheme="minorHAnsi" w:hAnsiTheme="minorHAnsi" w:cstheme="minorHAnsi"/>
          <w:sz w:val="24"/>
          <w:szCs w:val="24"/>
        </w:rPr>
        <w:t xml:space="preserve">the needs of our school and the children we care </w:t>
      </w:r>
      <w:r w:rsidR="005A1C95" w:rsidRPr="003827D1">
        <w:rPr>
          <w:rFonts w:asciiTheme="minorHAnsi" w:hAnsiTheme="minorHAnsi" w:cstheme="minorHAnsi"/>
          <w:sz w:val="24"/>
          <w:szCs w:val="24"/>
        </w:rPr>
        <w:t xml:space="preserve">for and </w:t>
      </w:r>
      <w:r w:rsidR="0096085C" w:rsidRPr="003827D1">
        <w:rPr>
          <w:rFonts w:asciiTheme="minorHAnsi" w:hAnsiTheme="minorHAnsi" w:cstheme="minorHAnsi"/>
          <w:sz w:val="24"/>
          <w:szCs w:val="24"/>
        </w:rPr>
        <w:t xml:space="preserve">the advice and outcomes of those agency’s actions. </w:t>
      </w:r>
      <w:r w:rsidR="006217E9" w:rsidRPr="003827D1">
        <w:rPr>
          <w:rFonts w:asciiTheme="minorHAnsi" w:hAnsiTheme="minorHAnsi" w:cstheme="minorHAnsi"/>
          <w:sz w:val="24"/>
          <w:szCs w:val="24"/>
        </w:rPr>
        <w:t xml:space="preserve"> </w:t>
      </w:r>
      <w:r w:rsidR="002C35BA" w:rsidRPr="003827D1">
        <w:rPr>
          <w:rFonts w:asciiTheme="minorHAnsi" w:hAnsiTheme="minorHAnsi" w:cstheme="minorHAnsi"/>
          <w:sz w:val="24"/>
          <w:szCs w:val="24"/>
        </w:rPr>
        <w:t xml:space="preserve">This </w:t>
      </w:r>
      <w:r w:rsidR="00271013" w:rsidRPr="003827D1">
        <w:rPr>
          <w:rFonts w:asciiTheme="minorHAnsi" w:hAnsiTheme="minorHAnsi" w:cstheme="minorHAnsi"/>
          <w:sz w:val="24"/>
          <w:szCs w:val="24"/>
        </w:rPr>
        <w:t xml:space="preserve">is to ensure that all children and staff are supported and </w:t>
      </w:r>
      <w:r w:rsidR="00D61D17" w:rsidRPr="003827D1">
        <w:rPr>
          <w:rFonts w:asciiTheme="minorHAnsi" w:hAnsiTheme="minorHAnsi" w:cstheme="minorHAnsi"/>
          <w:sz w:val="24"/>
          <w:szCs w:val="24"/>
        </w:rPr>
        <w:t xml:space="preserve">always </w:t>
      </w:r>
      <w:r w:rsidR="00271013" w:rsidRPr="003827D1">
        <w:rPr>
          <w:rFonts w:asciiTheme="minorHAnsi" w:hAnsiTheme="minorHAnsi" w:cstheme="minorHAnsi"/>
          <w:sz w:val="24"/>
          <w:szCs w:val="24"/>
        </w:rPr>
        <w:t>protected</w:t>
      </w:r>
      <w:r w:rsidR="001A6C49" w:rsidRPr="003827D1">
        <w:rPr>
          <w:rFonts w:asciiTheme="minorHAnsi" w:hAnsiTheme="minorHAnsi" w:cstheme="minorHAnsi"/>
          <w:sz w:val="24"/>
          <w:szCs w:val="24"/>
        </w:rPr>
        <w:t>.</w:t>
      </w:r>
      <w:r w:rsidR="00275EF7" w:rsidRPr="003827D1">
        <w:rPr>
          <w:rFonts w:asciiTheme="minorHAnsi" w:hAnsiTheme="minorHAnsi" w:cstheme="minorHAnsi"/>
          <w:sz w:val="24"/>
          <w:szCs w:val="24"/>
        </w:rPr>
        <w:t xml:space="preserve"> We will consider these matters on a case-by-case basis, </w:t>
      </w:r>
      <w:r w:rsidR="00D61D17" w:rsidRPr="003827D1">
        <w:rPr>
          <w:rFonts w:asciiTheme="minorHAnsi" w:hAnsiTheme="minorHAnsi" w:cstheme="minorHAnsi"/>
          <w:sz w:val="24"/>
          <w:szCs w:val="24"/>
        </w:rPr>
        <w:t>considering</w:t>
      </w:r>
      <w:r w:rsidR="00275EF7" w:rsidRPr="003827D1">
        <w:rPr>
          <w:rFonts w:asciiTheme="minorHAnsi" w:hAnsiTheme="minorHAnsi" w:cstheme="minorHAnsi"/>
          <w:sz w:val="24"/>
          <w:szCs w:val="24"/>
        </w:rPr>
        <w:t xml:space="preserve"> whether: </w:t>
      </w:r>
    </w:p>
    <w:p w14:paraId="7DE6C1FD" w14:textId="5108C64B" w:rsidR="00275EF7" w:rsidRPr="003827D1" w:rsidRDefault="00921A7B"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t</w:t>
      </w:r>
      <w:r w:rsidR="00275EF7" w:rsidRPr="003827D1">
        <w:rPr>
          <w:rFonts w:asciiTheme="minorHAnsi" w:hAnsiTheme="minorHAnsi" w:cstheme="minorHAnsi"/>
          <w:sz w:val="24"/>
          <w:szCs w:val="24"/>
        </w:rPr>
        <w:t xml:space="preserve">aking action would prejudice an investigation </w:t>
      </w:r>
      <w:r w:rsidR="00683397" w:rsidRPr="003827D1">
        <w:rPr>
          <w:rFonts w:asciiTheme="minorHAnsi" w:hAnsiTheme="minorHAnsi" w:cstheme="minorHAnsi"/>
          <w:sz w:val="24"/>
          <w:szCs w:val="24"/>
        </w:rPr>
        <w:t>and/or</w:t>
      </w:r>
      <w:r w:rsidR="00275EF7" w:rsidRPr="003827D1">
        <w:rPr>
          <w:rFonts w:asciiTheme="minorHAnsi" w:hAnsiTheme="minorHAnsi" w:cstheme="minorHAnsi"/>
          <w:sz w:val="24"/>
          <w:szCs w:val="24"/>
        </w:rPr>
        <w:t xml:space="preserve"> subsequent prosecution – we will liaise with the </w:t>
      </w:r>
      <w:r w:rsidR="00D85563" w:rsidRPr="003827D1">
        <w:rPr>
          <w:rFonts w:asciiTheme="minorHAnsi" w:hAnsiTheme="minorHAnsi" w:cstheme="minorHAnsi"/>
          <w:sz w:val="24"/>
          <w:szCs w:val="24"/>
        </w:rPr>
        <w:t>Police</w:t>
      </w:r>
      <w:r w:rsidR="00275EF7" w:rsidRPr="003827D1">
        <w:rPr>
          <w:rFonts w:asciiTheme="minorHAnsi" w:hAnsiTheme="minorHAnsi" w:cstheme="minorHAnsi"/>
          <w:sz w:val="24"/>
          <w:szCs w:val="24"/>
        </w:rPr>
        <w:t xml:space="preserve"> </w:t>
      </w:r>
      <w:r w:rsidR="00683397" w:rsidRPr="003827D1">
        <w:rPr>
          <w:rFonts w:asciiTheme="minorHAnsi" w:hAnsiTheme="minorHAnsi" w:cstheme="minorHAnsi"/>
          <w:sz w:val="24"/>
          <w:szCs w:val="24"/>
        </w:rPr>
        <w:t>and/or</w:t>
      </w:r>
      <w:r w:rsidR="00275EF7" w:rsidRPr="003827D1">
        <w:rPr>
          <w:rFonts w:asciiTheme="minorHAnsi" w:hAnsiTheme="minorHAnsi" w:cstheme="minorHAnsi"/>
          <w:sz w:val="24"/>
          <w:szCs w:val="24"/>
        </w:rPr>
        <w:t xml:space="preserve"> </w:t>
      </w:r>
      <w:r w:rsidR="00FB1F09" w:rsidRPr="003827D1">
        <w:rPr>
          <w:rFonts w:asciiTheme="minorHAnsi" w:hAnsiTheme="minorHAnsi" w:cstheme="minorHAnsi"/>
          <w:sz w:val="24"/>
          <w:szCs w:val="24"/>
        </w:rPr>
        <w:t>C</w:t>
      </w:r>
      <w:r w:rsidR="00275EF7" w:rsidRPr="003827D1">
        <w:rPr>
          <w:rFonts w:asciiTheme="minorHAnsi" w:hAnsiTheme="minorHAnsi" w:cstheme="minorHAnsi"/>
          <w:sz w:val="24"/>
          <w:szCs w:val="24"/>
        </w:rPr>
        <w:t xml:space="preserve">hildren’s </w:t>
      </w:r>
      <w:r w:rsidR="005A1C95" w:rsidRPr="003827D1">
        <w:rPr>
          <w:rFonts w:asciiTheme="minorHAnsi" w:hAnsiTheme="minorHAnsi" w:cstheme="minorHAnsi"/>
          <w:sz w:val="24"/>
          <w:szCs w:val="24"/>
        </w:rPr>
        <w:t>Services</w:t>
      </w:r>
      <w:r w:rsidR="00275EF7" w:rsidRPr="003827D1">
        <w:rPr>
          <w:rFonts w:asciiTheme="minorHAnsi" w:hAnsiTheme="minorHAnsi" w:cstheme="minorHAnsi"/>
          <w:sz w:val="24"/>
          <w:szCs w:val="24"/>
        </w:rPr>
        <w:t xml:space="preserve"> to determine this </w:t>
      </w:r>
    </w:p>
    <w:p w14:paraId="73576DB3" w14:textId="27827449" w:rsidR="0002379D" w:rsidRPr="003827D1" w:rsidRDefault="00A81F78"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t</w:t>
      </w:r>
      <w:r w:rsidR="00275EF7" w:rsidRPr="003827D1">
        <w:rPr>
          <w:rFonts w:asciiTheme="minorHAnsi" w:hAnsiTheme="minorHAnsi" w:cstheme="minorHAnsi"/>
          <w:sz w:val="24"/>
          <w:szCs w:val="24"/>
        </w:rPr>
        <w:t xml:space="preserve">here are circumstances that make it unreasonable or </w:t>
      </w:r>
      <w:r w:rsidR="00B157CE" w:rsidRPr="003827D1">
        <w:rPr>
          <w:rFonts w:asciiTheme="minorHAnsi" w:hAnsiTheme="minorHAnsi" w:cstheme="minorHAnsi"/>
          <w:sz w:val="24"/>
          <w:szCs w:val="24"/>
        </w:rPr>
        <w:t>inappropriate</w:t>
      </w:r>
      <w:r w:rsidR="00275EF7" w:rsidRPr="003827D1">
        <w:rPr>
          <w:rFonts w:asciiTheme="minorHAnsi" w:hAnsiTheme="minorHAnsi" w:cstheme="minorHAnsi"/>
          <w:sz w:val="24"/>
          <w:szCs w:val="24"/>
        </w:rPr>
        <w:t xml:space="preserve"> for us to reach our own view about what happened while an independent investigation is ongoing</w:t>
      </w:r>
      <w:r w:rsidR="00D65474" w:rsidRPr="003827D1">
        <w:rPr>
          <w:rFonts w:asciiTheme="minorHAnsi" w:hAnsiTheme="minorHAnsi" w:cstheme="minorHAnsi"/>
          <w:sz w:val="24"/>
          <w:szCs w:val="24"/>
        </w:rPr>
        <w:t xml:space="preserve">. </w:t>
      </w:r>
    </w:p>
    <w:p w14:paraId="6B87AF5D" w14:textId="77777777" w:rsidR="00D134E1" w:rsidRPr="003827D1" w:rsidRDefault="00D134E1" w:rsidP="001137F1">
      <w:pPr>
        <w:pStyle w:val="1bodycopy10pt"/>
        <w:spacing w:line="276" w:lineRule="auto"/>
        <w:ind w:left="720"/>
        <w:jc w:val="both"/>
        <w:rPr>
          <w:rFonts w:asciiTheme="minorHAnsi" w:hAnsiTheme="minorHAnsi" w:cstheme="minorHAnsi"/>
          <w:sz w:val="24"/>
        </w:rPr>
      </w:pPr>
    </w:p>
    <w:p w14:paraId="211AD547" w14:textId="264D8AE8" w:rsidR="00275EF7" w:rsidRPr="003827D1" w:rsidRDefault="009C1E78" w:rsidP="001137F1">
      <w:pPr>
        <w:pStyle w:val="1bodycopy10pt"/>
        <w:spacing w:line="276" w:lineRule="auto"/>
        <w:jc w:val="both"/>
        <w:rPr>
          <w:rFonts w:asciiTheme="minorHAnsi" w:hAnsiTheme="minorHAnsi" w:cstheme="minorHAnsi"/>
          <w:sz w:val="24"/>
        </w:rPr>
      </w:pPr>
      <w:r w:rsidRPr="003827D1">
        <w:rPr>
          <w:rFonts w:asciiTheme="minorHAnsi" w:hAnsiTheme="minorHAnsi" w:cstheme="minorHAnsi"/>
          <w:noProof/>
          <w:sz w:val="24"/>
          <w:lang w:eastAsia="en-GB"/>
        </w:rPr>
        <mc:AlternateContent>
          <mc:Choice Requires="wps">
            <w:drawing>
              <wp:anchor distT="0" distB="0" distL="114300" distR="114300" simplePos="0" relativeHeight="251658248" behindDoc="0" locked="0" layoutInCell="1" allowOverlap="1" wp14:anchorId="07D6A84C" wp14:editId="4C8C1F82">
                <wp:simplePos x="0" y="0"/>
                <wp:positionH relativeFrom="margin">
                  <wp:align>right</wp:align>
                </wp:positionH>
                <wp:positionV relativeFrom="paragraph">
                  <wp:posOffset>39370</wp:posOffset>
                </wp:positionV>
                <wp:extent cx="5904000" cy="360000"/>
                <wp:effectExtent l="0" t="0" r="20955" b="21590"/>
                <wp:wrapNone/>
                <wp:docPr id="9" name="Rectangl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2EAD7DA" w:rsidR="00A5034D" w:rsidRPr="0098611F" w:rsidRDefault="00A5034D" w:rsidP="004738AB">
                            <w:pPr>
                              <w:pStyle w:val="Heading1"/>
                              <w:numPr>
                                <w:ilvl w:val="0"/>
                                <w:numId w:val="41"/>
                              </w:numPr>
                            </w:pPr>
                            <w:bookmarkStart w:id="44" w:name="_Toc172548073"/>
                            <w:bookmarkStart w:id="45" w:name="_Toc172617234"/>
                            <w:bookmarkStart w:id="46" w:name="_Toc172619347"/>
                            <w:r w:rsidRPr="0098611F">
                              <w:t xml:space="preserve">Online </w:t>
                            </w:r>
                            <w:r>
                              <w:t>S</w:t>
                            </w:r>
                            <w:r w:rsidRPr="0098611F">
                              <w:t xml:space="preserve">afety and </w:t>
                            </w:r>
                            <w:r>
                              <w:t>F</w:t>
                            </w:r>
                            <w:r w:rsidRPr="0098611F">
                              <w:t>iltering</w:t>
                            </w:r>
                            <w:bookmarkEnd w:id="44"/>
                            <w:bookmarkEnd w:id="45"/>
                            <w:bookmarkEnd w:id="4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6"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" filled="f" strokecolor="#959a00" strokeweight="1.5pt">
                <v:textbox>
                  <w:txbxContent>
                    <w:p w14:paraId="0878C2B1" w14:textId="52EAD7DA" w:rsidR="00A5034D" w:rsidRPr="0098611F" w:rsidRDefault="00A5034D" w:rsidP="004738AB">
                      <w:pPr>
                        <w:pStyle w:val="Heading1"/>
                        <w:numPr>
                          <w:ilvl w:val="0"/>
                          <w:numId w:val="41"/>
                        </w:numPr>
                      </w:pPr>
                      <w:bookmarkStart w:id="86" w:name="_Toc172548073"/>
                      <w:bookmarkStart w:id="87" w:name="_Toc172617234"/>
                      <w:bookmarkStart w:id="88" w:name="_Toc172619347"/>
                      <w:r w:rsidRPr="0098611F">
                        <w:t xml:space="preserve">Online </w:t>
                      </w:r>
                      <w:r>
                        <w:t>S</w:t>
                      </w:r>
                      <w:r w:rsidRPr="0098611F">
                        <w:t xml:space="preserve">afety and </w:t>
                      </w:r>
                      <w:r>
                        <w:t>F</w:t>
                      </w:r>
                      <w:r w:rsidRPr="0098611F">
                        <w:t>iltering</w:t>
                      </w:r>
                      <w:bookmarkEnd w:id="86"/>
                      <w:bookmarkEnd w:id="87"/>
                      <w:bookmarkEnd w:id="88"/>
                    </w:p>
                  </w:txbxContent>
                </v:textbox>
                <w10:wrap anchorx="margin"/>
              </v:rect>
            </w:pict>
          </mc:Fallback>
        </mc:AlternateContent>
      </w:r>
    </w:p>
    <w:p w14:paraId="5E8DDC59" w14:textId="77777777" w:rsidR="00D846F8" w:rsidRPr="003827D1" w:rsidRDefault="00D846F8" w:rsidP="001137F1">
      <w:pPr>
        <w:pStyle w:val="1bodycopy10pt"/>
        <w:spacing w:line="276" w:lineRule="auto"/>
        <w:jc w:val="both"/>
        <w:rPr>
          <w:rFonts w:asciiTheme="minorHAnsi" w:hAnsiTheme="minorHAnsi" w:cstheme="minorHAnsi"/>
          <w:sz w:val="24"/>
        </w:rPr>
      </w:pPr>
    </w:p>
    <w:p w14:paraId="0F07D402" w14:textId="77777777" w:rsidR="00D846F8" w:rsidRPr="003827D1" w:rsidRDefault="00D846F8" w:rsidP="001137F1">
      <w:pPr>
        <w:pStyle w:val="Mainbodytext"/>
        <w:spacing w:line="276" w:lineRule="auto"/>
        <w:rPr>
          <w:rFonts w:asciiTheme="minorHAnsi" w:hAnsiTheme="minorHAnsi" w:cstheme="minorHAnsi"/>
          <w:sz w:val="24"/>
          <w:szCs w:val="24"/>
          <w:lang w:eastAsia="en-GB"/>
        </w:rPr>
      </w:pPr>
      <w:r w:rsidRPr="003827D1">
        <w:rPr>
          <w:rFonts w:asciiTheme="minorHAnsi" w:hAnsiTheme="minorHAnsi" w:cstheme="minorHAnsi"/>
          <w:sz w:val="24"/>
          <w:szCs w:val="24"/>
          <w:lang w:eastAsia="en-GB"/>
        </w:rPr>
        <w:t>We recognise the importance of safeguarding children from potentially harmful and inappropriate online material, and we understand that technology is a significant component in many safeguarding and wellbeing issues. </w:t>
      </w:r>
    </w:p>
    <w:p w14:paraId="3A5CF7C4" w14:textId="77777777" w:rsidR="00D846F8" w:rsidRPr="003827D1" w:rsidRDefault="00D846F8" w:rsidP="001137F1">
      <w:pPr>
        <w:pStyle w:val="Mainbodytext"/>
        <w:spacing w:line="276" w:lineRule="auto"/>
        <w:rPr>
          <w:rFonts w:asciiTheme="minorHAnsi" w:hAnsiTheme="minorHAnsi" w:cstheme="minorHAnsi"/>
          <w:sz w:val="24"/>
          <w:szCs w:val="24"/>
          <w:lang w:eastAsia="en-GB"/>
        </w:rPr>
      </w:pPr>
      <w:r w:rsidRPr="003827D1">
        <w:rPr>
          <w:rFonts w:asciiTheme="minorHAnsi" w:hAnsiTheme="minorHAnsi" w:cstheme="minorHAnsi"/>
          <w:sz w:val="24"/>
          <w:szCs w:val="24"/>
          <w:lang w:eastAsia="en-GB"/>
        </w:rPr>
        <w:t>To address this, our school aims to:</w:t>
      </w:r>
    </w:p>
    <w:p w14:paraId="1B99E608" w14:textId="12080FE0" w:rsidR="00D846F8" w:rsidRPr="003827D1" w:rsidRDefault="00A81F78"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h</w:t>
      </w:r>
      <w:r w:rsidR="00D846F8" w:rsidRPr="003827D1">
        <w:rPr>
          <w:rFonts w:asciiTheme="minorHAnsi" w:hAnsiTheme="minorHAnsi" w:cstheme="minorHAnsi"/>
          <w:sz w:val="24"/>
          <w:szCs w:val="24"/>
        </w:rPr>
        <w:t>ave robust processes (including filtering and monitoring systems) in place to ensure the online safety of pupils, staff, volunteers and governors</w:t>
      </w:r>
    </w:p>
    <w:p w14:paraId="7A1A93D9" w14:textId="61A6F39E" w:rsidR="00D846F8" w:rsidRPr="003827D1" w:rsidRDefault="00A81F78"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p</w:t>
      </w:r>
      <w:r w:rsidR="00D846F8" w:rsidRPr="003827D1">
        <w:rPr>
          <w:rFonts w:asciiTheme="minorHAnsi" w:hAnsiTheme="minorHAnsi" w:cstheme="minorHAnsi"/>
          <w:sz w:val="24"/>
          <w:szCs w:val="24"/>
        </w:rPr>
        <w:t xml:space="preserve">rotect and educate the whole school community </w:t>
      </w:r>
      <w:r w:rsidR="002252F4" w:rsidRPr="003827D1">
        <w:rPr>
          <w:rFonts w:asciiTheme="minorHAnsi" w:hAnsiTheme="minorHAnsi" w:cstheme="minorHAnsi"/>
          <w:sz w:val="24"/>
          <w:szCs w:val="24"/>
        </w:rPr>
        <w:t xml:space="preserve">to be </w:t>
      </w:r>
      <w:r w:rsidR="00D846F8" w:rsidRPr="003827D1">
        <w:rPr>
          <w:rFonts w:asciiTheme="minorHAnsi" w:hAnsiTheme="minorHAnsi" w:cstheme="minorHAnsi"/>
          <w:sz w:val="24"/>
          <w:szCs w:val="24"/>
        </w:rPr>
        <w:t>safe and responsibl</w:t>
      </w:r>
      <w:r w:rsidR="002252F4" w:rsidRPr="003827D1">
        <w:rPr>
          <w:rFonts w:asciiTheme="minorHAnsi" w:hAnsiTheme="minorHAnsi" w:cstheme="minorHAnsi"/>
          <w:sz w:val="24"/>
          <w:szCs w:val="24"/>
        </w:rPr>
        <w:t>y</w:t>
      </w:r>
      <w:r w:rsidR="00D846F8" w:rsidRPr="003827D1">
        <w:rPr>
          <w:rFonts w:asciiTheme="minorHAnsi" w:hAnsiTheme="minorHAnsi" w:cstheme="minorHAnsi"/>
          <w:sz w:val="24"/>
          <w:szCs w:val="24"/>
        </w:rPr>
        <w:t xml:space="preserve"> </w:t>
      </w:r>
      <w:r w:rsidR="00C168B2" w:rsidRPr="003827D1">
        <w:rPr>
          <w:rFonts w:asciiTheme="minorHAnsi" w:hAnsiTheme="minorHAnsi" w:cstheme="minorHAnsi"/>
          <w:sz w:val="24"/>
          <w:szCs w:val="24"/>
        </w:rPr>
        <w:t>use technology</w:t>
      </w:r>
      <w:r w:rsidR="00D846F8" w:rsidRPr="003827D1">
        <w:rPr>
          <w:rFonts w:asciiTheme="minorHAnsi" w:hAnsiTheme="minorHAnsi" w:cstheme="minorHAnsi"/>
          <w:sz w:val="24"/>
          <w:szCs w:val="24"/>
        </w:rPr>
        <w:t xml:space="preserve">, including mobile and smart technology </w:t>
      </w:r>
    </w:p>
    <w:p w14:paraId="68A6EEF4" w14:textId="0302321E" w:rsidR="00D846F8" w:rsidRPr="003827D1" w:rsidRDefault="00A81F78"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s</w:t>
      </w:r>
      <w:r w:rsidR="00D846F8" w:rsidRPr="003827D1">
        <w:rPr>
          <w:rFonts w:asciiTheme="minorHAnsi" w:hAnsiTheme="minorHAnsi" w:cstheme="minorHAnsi"/>
          <w:sz w:val="24"/>
          <w:szCs w:val="24"/>
        </w:rPr>
        <w:t>et clear guidelines for the use of mobile phones for the whole school community</w:t>
      </w:r>
    </w:p>
    <w:p w14:paraId="672A020C" w14:textId="76D01E73" w:rsidR="00D846F8" w:rsidRPr="003827D1" w:rsidRDefault="00C168B2"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lastRenderedPageBreak/>
        <w:t>e</w:t>
      </w:r>
      <w:r w:rsidR="00D846F8" w:rsidRPr="003827D1">
        <w:rPr>
          <w:rFonts w:asciiTheme="minorHAnsi" w:hAnsiTheme="minorHAnsi" w:cstheme="minorHAnsi"/>
          <w:sz w:val="24"/>
          <w:szCs w:val="24"/>
        </w:rPr>
        <w:t>stablish clear mechanisms to identify, intervene in</w:t>
      </w:r>
      <w:r w:rsidRPr="003827D1">
        <w:rPr>
          <w:rFonts w:asciiTheme="minorHAnsi" w:hAnsiTheme="minorHAnsi" w:cstheme="minorHAnsi"/>
          <w:sz w:val="24"/>
          <w:szCs w:val="24"/>
        </w:rPr>
        <w:t>,</w:t>
      </w:r>
      <w:r w:rsidR="00D846F8" w:rsidRPr="003827D1">
        <w:rPr>
          <w:rFonts w:asciiTheme="minorHAnsi" w:hAnsiTheme="minorHAnsi" w:cstheme="minorHAnsi"/>
          <w:sz w:val="24"/>
          <w:szCs w:val="24"/>
        </w:rPr>
        <w:t xml:space="preserve"> and escalate any incidents or concerns, where appropriate</w:t>
      </w:r>
      <w:r w:rsidR="00435F2E" w:rsidRPr="003827D1">
        <w:rPr>
          <w:rFonts w:asciiTheme="minorHAnsi" w:hAnsiTheme="minorHAnsi" w:cstheme="minorHAnsi"/>
          <w:sz w:val="24"/>
          <w:szCs w:val="24"/>
        </w:rPr>
        <w:t>.</w:t>
      </w:r>
    </w:p>
    <w:p w14:paraId="519D666B" w14:textId="0D1C19DD" w:rsidR="00D846F8" w:rsidRPr="003827D1" w:rsidRDefault="00D846F8" w:rsidP="001137F1">
      <w:pPr>
        <w:pStyle w:val="Mainbodytext"/>
        <w:spacing w:line="276" w:lineRule="auto"/>
        <w:rPr>
          <w:rFonts w:asciiTheme="minorHAnsi" w:hAnsiTheme="minorHAnsi" w:cstheme="minorHAnsi"/>
          <w:sz w:val="24"/>
          <w:szCs w:val="24"/>
          <w:lang w:eastAsia="en-GB"/>
        </w:rPr>
      </w:pPr>
      <w:r w:rsidRPr="003827D1">
        <w:rPr>
          <w:rFonts w:asciiTheme="minorHAnsi" w:hAnsiTheme="minorHAnsi" w:cstheme="minorHAnsi"/>
          <w:sz w:val="24"/>
          <w:szCs w:val="24"/>
          <w:lang w:eastAsia="en-GB"/>
        </w:rPr>
        <w:t>Our approach to online safety is based on addressing the following 4 categories of risk</w:t>
      </w:r>
      <w:r w:rsidR="00C74362" w:rsidRPr="003827D1">
        <w:rPr>
          <w:rFonts w:asciiTheme="minorHAnsi" w:hAnsiTheme="minorHAnsi" w:cstheme="minorHAnsi"/>
          <w:sz w:val="24"/>
          <w:szCs w:val="24"/>
          <w:lang w:eastAsia="en-GB"/>
        </w:rPr>
        <w:t xml:space="preserve"> as identified in Keeping Children Safe in Education 202</w:t>
      </w:r>
      <w:r w:rsidR="00F67816" w:rsidRPr="003827D1">
        <w:rPr>
          <w:rFonts w:asciiTheme="minorHAnsi" w:hAnsiTheme="minorHAnsi" w:cstheme="minorHAnsi"/>
          <w:sz w:val="24"/>
          <w:szCs w:val="24"/>
          <w:lang w:eastAsia="en-GB"/>
        </w:rPr>
        <w:t>4</w:t>
      </w:r>
      <w:r w:rsidRPr="003827D1">
        <w:rPr>
          <w:rFonts w:asciiTheme="minorHAnsi" w:hAnsiTheme="minorHAnsi" w:cstheme="minorHAnsi"/>
          <w:sz w:val="24"/>
          <w:szCs w:val="24"/>
          <w:lang w:eastAsia="en-GB"/>
        </w:rPr>
        <w:t>:</w:t>
      </w:r>
    </w:p>
    <w:p w14:paraId="1E6EEB78" w14:textId="0BE994D9" w:rsidR="00D846F8" w:rsidRPr="003827D1" w:rsidRDefault="00D846F8" w:rsidP="001137F1">
      <w:pPr>
        <w:pStyle w:val="4Bulletedcopyblue"/>
        <w:numPr>
          <w:ilvl w:val="0"/>
          <w:numId w:val="0"/>
        </w:numPr>
        <w:spacing w:line="276" w:lineRule="auto"/>
        <w:ind w:left="340"/>
        <w:rPr>
          <w:rFonts w:asciiTheme="minorHAnsi" w:hAnsiTheme="minorHAnsi" w:cstheme="minorHAnsi"/>
          <w:sz w:val="24"/>
          <w:szCs w:val="24"/>
          <w:lang w:eastAsia="en-GB"/>
        </w:rPr>
      </w:pPr>
      <w:r w:rsidRPr="003827D1">
        <w:rPr>
          <w:rFonts w:asciiTheme="minorHAnsi" w:hAnsiTheme="minorHAnsi" w:cstheme="minorHAnsi"/>
          <w:b/>
          <w:sz w:val="24"/>
          <w:szCs w:val="24"/>
          <w:lang w:eastAsia="en-GB"/>
        </w:rPr>
        <w:t>Content</w:t>
      </w:r>
      <w:r w:rsidRPr="003827D1">
        <w:rPr>
          <w:rFonts w:asciiTheme="minorHAnsi" w:hAnsiTheme="minorHAnsi" w:cstheme="minorHAnsi"/>
          <w:sz w:val="24"/>
          <w:szCs w:val="24"/>
          <w:lang w:eastAsia="en-GB"/>
        </w:rPr>
        <w:t xml:space="preserve"> – being exposed to illegal, inappropriate or harmful content, </w:t>
      </w:r>
      <w:r w:rsidR="004B1511" w:rsidRPr="003827D1">
        <w:rPr>
          <w:rFonts w:asciiTheme="minorHAnsi" w:hAnsiTheme="minorHAnsi" w:cstheme="minorHAnsi"/>
          <w:sz w:val="24"/>
          <w:szCs w:val="24"/>
          <w:lang w:eastAsia="en-GB"/>
        </w:rPr>
        <w:t>for example</w:t>
      </w:r>
      <w:r w:rsidR="00211355" w:rsidRPr="003827D1">
        <w:rPr>
          <w:rFonts w:asciiTheme="minorHAnsi" w:hAnsiTheme="minorHAnsi" w:cstheme="minorHAnsi"/>
          <w:sz w:val="24"/>
          <w:szCs w:val="24"/>
          <w:lang w:eastAsia="en-GB"/>
        </w:rPr>
        <w:t>:</w:t>
      </w:r>
      <w:r w:rsidRPr="003827D1">
        <w:rPr>
          <w:rFonts w:asciiTheme="minorHAnsi" w:hAnsiTheme="minorHAnsi" w:cstheme="minorHAnsi"/>
          <w:sz w:val="24"/>
          <w:szCs w:val="24"/>
          <w:lang w:eastAsia="en-GB"/>
        </w:rPr>
        <w:t xml:space="preserve"> pornography, fake news, racism, misogyny, self-harm, suicide, anti</w:t>
      </w:r>
      <w:r w:rsidR="00B35ABA" w:rsidRPr="003827D1">
        <w:rPr>
          <w:rFonts w:asciiTheme="minorHAnsi" w:hAnsiTheme="minorHAnsi" w:cstheme="minorHAnsi"/>
          <w:sz w:val="24"/>
          <w:szCs w:val="24"/>
          <w:lang w:eastAsia="en-GB"/>
        </w:rPr>
        <w:t>-S</w:t>
      </w:r>
      <w:r w:rsidRPr="003827D1">
        <w:rPr>
          <w:rFonts w:asciiTheme="minorHAnsi" w:hAnsiTheme="minorHAnsi" w:cstheme="minorHAnsi"/>
          <w:sz w:val="24"/>
          <w:szCs w:val="24"/>
          <w:lang w:eastAsia="en-GB"/>
        </w:rPr>
        <w:t>emitism, radicalisation and extremism</w:t>
      </w:r>
    </w:p>
    <w:p w14:paraId="204C10D8" w14:textId="4A0E5A8B" w:rsidR="00D846F8" w:rsidRPr="003827D1" w:rsidRDefault="00D846F8" w:rsidP="001137F1">
      <w:pPr>
        <w:pStyle w:val="4Bulletedcopyblue"/>
        <w:numPr>
          <w:ilvl w:val="0"/>
          <w:numId w:val="0"/>
        </w:numPr>
        <w:spacing w:line="276" w:lineRule="auto"/>
        <w:ind w:left="340"/>
        <w:rPr>
          <w:rFonts w:asciiTheme="minorHAnsi" w:hAnsiTheme="minorHAnsi" w:cstheme="minorHAnsi"/>
          <w:sz w:val="24"/>
          <w:szCs w:val="24"/>
          <w:lang w:eastAsia="en-GB"/>
        </w:rPr>
      </w:pPr>
      <w:r w:rsidRPr="003827D1">
        <w:rPr>
          <w:rFonts w:asciiTheme="minorHAnsi" w:hAnsiTheme="minorHAnsi" w:cstheme="minorHAnsi"/>
          <w:b/>
          <w:sz w:val="24"/>
          <w:szCs w:val="24"/>
          <w:lang w:eastAsia="en-GB"/>
        </w:rPr>
        <w:t>Contact</w:t>
      </w:r>
      <w:r w:rsidRPr="003827D1">
        <w:rPr>
          <w:rFonts w:asciiTheme="minorHAnsi" w:hAnsiTheme="minorHAnsi" w:cstheme="minorHAnsi"/>
          <w:sz w:val="24"/>
          <w:szCs w:val="24"/>
          <w:lang w:eastAsia="en-GB"/>
        </w:rPr>
        <w:t xml:space="preserve"> – being subjected to harmful online interaction with other users, </w:t>
      </w:r>
      <w:r w:rsidR="008A6602" w:rsidRPr="003827D1">
        <w:rPr>
          <w:rFonts w:asciiTheme="minorHAnsi" w:hAnsiTheme="minorHAnsi" w:cstheme="minorHAnsi"/>
          <w:sz w:val="24"/>
          <w:szCs w:val="24"/>
          <w:lang w:eastAsia="en-GB"/>
        </w:rPr>
        <w:t>for example:</w:t>
      </w:r>
      <w:r w:rsidRPr="003827D1">
        <w:rPr>
          <w:rFonts w:asciiTheme="minorHAnsi" w:hAnsiTheme="minorHAnsi" w:cstheme="minorHAnsi"/>
          <w:sz w:val="24"/>
          <w:szCs w:val="24"/>
          <w:lang w:eastAsia="en-GB"/>
        </w:rPr>
        <w:t xml:space="preserve"> </w:t>
      </w:r>
      <w:r w:rsidR="00A84958" w:rsidRPr="003827D1">
        <w:rPr>
          <w:rFonts w:asciiTheme="minorHAnsi" w:hAnsiTheme="minorHAnsi" w:cstheme="minorHAnsi"/>
          <w:sz w:val="24"/>
          <w:szCs w:val="24"/>
          <w:lang w:eastAsia="en-GB"/>
        </w:rPr>
        <w:t>child-on-child</w:t>
      </w:r>
      <w:r w:rsidRPr="003827D1">
        <w:rPr>
          <w:rFonts w:asciiTheme="minorHAnsi" w:hAnsiTheme="minorHAnsi" w:cstheme="minorHAnsi"/>
          <w:sz w:val="24"/>
          <w:szCs w:val="24"/>
          <w:lang w:eastAsia="en-GB"/>
        </w:rPr>
        <w:t xml:space="preserve"> </w:t>
      </w:r>
      <w:r w:rsidR="00DC6743" w:rsidRPr="003827D1">
        <w:rPr>
          <w:rFonts w:asciiTheme="minorHAnsi" w:hAnsiTheme="minorHAnsi" w:cstheme="minorHAnsi"/>
          <w:sz w:val="24"/>
          <w:szCs w:val="24"/>
          <w:lang w:eastAsia="en-GB"/>
        </w:rPr>
        <w:t>pressure</w:t>
      </w:r>
      <w:r w:rsidRPr="003827D1">
        <w:rPr>
          <w:rFonts w:asciiTheme="minorHAnsi" w:hAnsiTheme="minorHAnsi" w:cstheme="minorHAnsi"/>
          <w:sz w:val="24"/>
          <w:szCs w:val="24"/>
          <w:lang w:eastAsia="en-GB"/>
        </w:rPr>
        <w:t>, commercial advertising and adults posing as children or young adults with the intention to groom or exploit them for sexual, criminal, financial or other purposes</w:t>
      </w:r>
    </w:p>
    <w:p w14:paraId="212EF56E" w14:textId="1DE42479" w:rsidR="00D846F8" w:rsidRPr="003827D1" w:rsidRDefault="00D846F8" w:rsidP="001137F1">
      <w:pPr>
        <w:pStyle w:val="4Bulletedcopyblue"/>
        <w:numPr>
          <w:ilvl w:val="0"/>
          <w:numId w:val="0"/>
        </w:numPr>
        <w:spacing w:line="276" w:lineRule="auto"/>
        <w:ind w:left="340"/>
        <w:rPr>
          <w:rFonts w:asciiTheme="minorHAnsi" w:hAnsiTheme="minorHAnsi" w:cstheme="minorHAnsi"/>
          <w:sz w:val="24"/>
          <w:szCs w:val="24"/>
          <w:lang w:eastAsia="en-GB"/>
        </w:rPr>
      </w:pPr>
      <w:r w:rsidRPr="003827D1">
        <w:rPr>
          <w:rFonts w:asciiTheme="minorHAnsi" w:hAnsiTheme="minorHAnsi" w:cstheme="minorHAnsi"/>
          <w:b/>
          <w:sz w:val="24"/>
          <w:szCs w:val="24"/>
          <w:lang w:eastAsia="en-GB"/>
        </w:rPr>
        <w:t>Conduct</w:t>
      </w:r>
      <w:r w:rsidRPr="003827D1">
        <w:rPr>
          <w:rFonts w:asciiTheme="minorHAnsi" w:hAnsiTheme="minorHAnsi" w:cstheme="minorHAnsi"/>
          <w:sz w:val="24"/>
          <w:szCs w:val="24"/>
          <w:lang w:eastAsia="en-GB"/>
        </w:rPr>
        <w:t xml:space="preserve"> – online behaviour that increases the likelihood of, or causes harm, </w:t>
      </w:r>
      <w:r w:rsidR="00D16F48" w:rsidRPr="003827D1">
        <w:rPr>
          <w:rFonts w:asciiTheme="minorHAnsi" w:hAnsiTheme="minorHAnsi" w:cstheme="minorHAnsi"/>
          <w:sz w:val="24"/>
          <w:szCs w:val="24"/>
          <w:lang w:eastAsia="en-GB"/>
        </w:rPr>
        <w:t>for example</w:t>
      </w:r>
      <w:r w:rsidR="00097B4A" w:rsidRPr="003827D1">
        <w:rPr>
          <w:rFonts w:asciiTheme="minorHAnsi" w:hAnsiTheme="minorHAnsi" w:cstheme="minorHAnsi"/>
          <w:sz w:val="24"/>
          <w:szCs w:val="24"/>
          <w:lang w:eastAsia="en-GB"/>
        </w:rPr>
        <w:t>:</w:t>
      </w:r>
      <w:r w:rsidRPr="003827D1">
        <w:rPr>
          <w:rFonts w:asciiTheme="minorHAnsi" w:hAnsiTheme="minorHAnsi" w:cstheme="minorHAnsi"/>
          <w:sz w:val="24"/>
          <w:szCs w:val="24"/>
          <w:lang w:eastAsia="en-GB"/>
        </w:rPr>
        <w:t xml:space="preserve"> making, sending and receiving explicit images (e.g. consensual and non-consensual sharing of nudes and semi-nudes </w:t>
      </w:r>
      <w:r w:rsidR="00683397" w:rsidRPr="003827D1">
        <w:rPr>
          <w:rFonts w:asciiTheme="minorHAnsi" w:hAnsiTheme="minorHAnsi" w:cstheme="minorHAnsi"/>
          <w:sz w:val="24"/>
          <w:szCs w:val="24"/>
          <w:lang w:eastAsia="en-GB"/>
        </w:rPr>
        <w:t>and/or</w:t>
      </w:r>
      <w:r w:rsidRPr="003827D1">
        <w:rPr>
          <w:rFonts w:asciiTheme="minorHAnsi" w:hAnsiTheme="minorHAnsi" w:cstheme="minorHAnsi"/>
          <w:sz w:val="24"/>
          <w:szCs w:val="24"/>
          <w:lang w:eastAsia="en-GB"/>
        </w:rPr>
        <w:t xml:space="preserve"> pornography), sharing other explicit images and online bullying; and </w:t>
      </w:r>
    </w:p>
    <w:p w14:paraId="218A30F7" w14:textId="6AE1F68A" w:rsidR="00D846F8" w:rsidRPr="003827D1" w:rsidRDefault="00D846F8" w:rsidP="001137F1">
      <w:pPr>
        <w:pStyle w:val="4Bulletedcopyblue"/>
        <w:numPr>
          <w:ilvl w:val="0"/>
          <w:numId w:val="0"/>
        </w:numPr>
        <w:spacing w:line="276" w:lineRule="auto"/>
        <w:ind w:left="340"/>
        <w:rPr>
          <w:rFonts w:asciiTheme="minorHAnsi" w:hAnsiTheme="minorHAnsi" w:cstheme="minorHAnsi"/>
          <w:sz w:val="24"/>
          <w:szCs w:val="24"/>
          <w:lang w:eastAsia="en-GB"/>
        </w:rPr>
      </w:pPr>
      <w:r w:rsidRPr="003827D1">
        <w:rPr>
          <w:rFonts w:asciiTheme="minorHAnsi" w:hAnsiTheme="minorHAnsi" w:cstheme="minorHAnsi"/>
          <w:b/>
          <w:sz w:val="24"/>
          <w:szCs w:val="24"/>
          <w:lang w:eastAsia="en-GB"/>
        </w:rPr>
        <w:t>Commerce</w:t>
      </w:r>
      <w:r w:rsidRPr="003827D1">
        <w:rPr>
          <w:rFonts w:asciiTheme="minorHAnsi" w:hAnsiTheme="minorHAnsi" w:cstheme="minorHAnsi"/>
          <w:sz w:val="24"/>
          <w:szCs w:val="24"/>
          <w:lang w:eastAsia="en-GB"/>
        </w:rPr>
        <w:t xml:space="preserve"> – risks such as online gambling, inappropriate advertising, phishing </w:t>
      </w:r>
      <w:r w:rsidR="00683397" w:rsidRPr="003827D1">
        <w:rPr>
          <w:rFonts w:asciiTheme="minorHAnsi" w:hAnsiTheme="minorHAnsi" w:cstheme="minorHAnsi"/>
          <w:sz w:val="24"/>
          <w:szCs w:val="24"/>
          <w:lang w:eastAsia="en-GB"/>
        </w:rPr>
        <w:t>and/or</w:t>
      </w:r>
      <w:r w:rsidRPr="003827D1">
        <w:rPr>
          <w:rFonts w:asciiTheme="minorHAnsi" w:hAnsiTheme="minorHAnsi" w:cstheme="minorHAnsi"/>
          <w:sz w:val="24"/>
          <w:szCs w:val="24"/>
          <w:lang w:eastAsia="en-GB"/>
        </w:rPr>
        <w:t xml:space="preserve"> financial scams</w:t>
      </w:r>
      <w:r w:rsidR="00435F2E" w:rsidRPr="003827D1">
        <w:rPr>
          <w:rFonts w:asciiTheme="minorHAnsi" w:hAnsiTheme="minorHAnsi" w:cstheme="minorHAnsi"/>
          <w:sz w:val="24"/>
          <w:szCs w:val="24"/>
          <w:lang w:eastAsia="en-GB"/>
        </w:rPr>
        <w:t>.</w:t>
      </w:r>
      <w:r w:rsidR="000F4E2A" w:rsidRPr="003827D1">
        <w:rPr>
          <w:rFonts w:asciiTheme="minorHAnsi" w:hAnsiTheme="minorHAnsi" w:cstheme="minorHAnsi"/>
          <w:sz w:val="24"/>
          <w:szCs w:val="24"/>
          <w:lang w:eastAsia="en-GB"/>
        </w:rPr>
        <w:t xml:space="preserve"> </w:t>
      </w:r>
    </w:p>
    <w:p w14:paraId="4D852974" w14:textId="77777777" w:rsidR="00D846F8" w:rsidRPr="003827D1" w:rsidRDefault="00D846F8" w:rsidP="001137F1">
      <w:pPr>
        <w:pStyle w:val="Mainbodytext"/>
        <w:spacing w:line="276" w:lineRule="auto"/>
        <w:rPr>
          <w:rFonts w:asciiTheme="minorHAnsi" w:hAnsiTheme="minorHAnsi" w:cstheme="minorHAnsi"/>
          <w:b/>
          <w:sz w:val="24"/>
          <w:szCs w:val="24"/>
          <w:lang w:eastAsia="en-GB"/>
        </w:rPr>
      </w:pPr>
      <w:r w:rsidRPr="003827D1">
        <w:rPr>
          <w:rFonts w:asciiTheme="minorHAnsi" w:hAnsiTheme="minorHAnsi" w:cstheme="minorHAnsi"/>
          <w:bCs/>
          <w:sz w:val="24"/>
          <w:szCs w:val="24"/>
          <w:lang w:eastAsia="en-GB"/>
        </w:rPr>
        <w:t>To meet our aims and address the risks above, we will</w:t>
      </w:r>
      <w:r w:rsidRPr="003827D1">
        <w:rPr>
          <w:rFonts w:asciiTheme="minorHAnsi" w:hAnsiTheme="minorHAnsi" w:cstheme="minorHAnsi"/>
          <w:b/>
          <w:sz w:val="24"/>
          <w:szCs w:val="24"/>
          <w:lang w:eastAsia="en-GB"/>
        </w:rPr>
        <w:t xml:space="preserve"> </w:t>
      </w:r>
      <w:r w:rsidRPr="003827D1">
        <w:rPr>
          <w:rFonts w:asciiTheme="minorHAnsi" w:hAnsiTheme="minorHAnsi" w:cstheme="minorHAnsi"/>
          <w:bCs/>
          <w:sz w:val="24"/>
          <w:szCs w:val="24"/>
          <w:lang w:eastAsia="en-GB"/>
        </w:rPr>
        <w:t>e</w:t>
      </w:r>
      <w:r w:rsidRPr="003827D1">
        <w:rPr>
          <w:rFonts w:asciiTheme="minorHAnsi" w:hAnsiTheme="minorHAnsi" w:cstheme="minorHAnsi"/>
          <w:sz w:val="24"/>
          <w:szCs w:val="24"/>
          <w:lang w:eastAsia="en-GB"/>
        </w:rPr>
        <w:t>ducate pupils about online safety as part of our curriculum. For example:</w:t>
      </w:r>
    </w:p>
    <w:p w14:paraId="08942A0D" w14:textId="70B125FC" w:rsidR="00D846F8" w:rsidRPr="003827D1" w:rsidRDefault="00D36A4E"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t</w:t>
      </w:r>
      <w:r w:rsidR="00D846F8" w:rsidRPr="003827D1">
        <w:rPr>
          <w:rFonts w:asciiTheme="minorHAnsi" w:hAnsiTheme="minorHAnsi" w:cstheme="minorHAnsi"/>
          <w:sz w:val="24"/>
          <w:szCs w:val="24"/>
        </w:rPr>
        <w:t>he safe use of social media, the internet and technology</w:t>
      </w:r>
    </w:p>
    <w:p w14:paraId="371DDF35" w14:textId="62109139" w:rsidR="00D846F8" w:rsidRPr="003827D1" w:rsidRDefault="00D36A4E"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k</w:t>
      </w:r>
      <w:r w:rsidR="00D846F8" w:rsidRPr="003827D1">
        <w:rPr>
          <w:rFonts w:asciiTheme="minorHAnsi" w:hAnsiTheme="minorHAnsi" w:cstheme="minorHAnsi"/>
          <w:sz w:val="24"/>
          <w:szCs w:val="24"/>
        </w:rPr>
        <w:t>eeping personal information private</w:t>
      </w:r>
    </w:p>
    <w:p w14:paraId="1008CDB9" w14:textId="090D0B2E" w:rsidR="00D846F8" w:rsidRPr="003827D1" w:rsidRDefault="00D36A4E"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h</w:t>
      </w:r>
      <w:r w:rsidR="00D846F8" w:rsidRPr="003827D1">
        <w:rPr>
          <w:rFonts w:asciiTheme="minorHAnsi" w:hAnsiTheme="minorHAnsi" w:cstheme="minorHAnsi"/>
          <w:sz w:val="24"/>
          <w:szCs w:val="24"/>
        </w:rPr>
        <w:t>ow to recognise unacceptable behaviour online</w:t>
      </w:r>
    </w:p>
    <w:p w14:paraId="190B678B" w14:textId="4B7DB9D7" w:rsidR="00FD1A8C" w:rsidRPr="003827D1" w:rsidRDefault="00D36A4E"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e</w:t>
      </w:r>
      <w:r w:rsidR="00AF0679" w:rsidRPr="003827D1">
        <w:rPr>
          <w:rFonts w:asciiTheme="minorHAnsi" w:hAnsiTheme="minorHAnsi" w:cstheme="minorHAnsi"/>
          <w:sz w:val="24"/>
          <w:szCs w:val="24"/>
        </w:rPr>
        <w:t xml:space="preserve">nsuring children know </w:t>
      </w:r>
      <w:r w:rsidR="00BE587B" w:rsidRPr="003827D1">
        <w:rPr>
          <w:rFonts w:asciiTheme="minorHAnsi" w:hAnsiTheme="minorHAnsi" w:cstheme="minorHAnsi"/>
          <w:sz w:val="24"/>
          <w:szCs w:val="24"/>
        </w:rPr>
        <w:t>not to meet up with a person they have met online without a safe adult</w:t>
      </w:r>
    </w:p>
    <w:p w14:paraId="3CC8E10A" w14:textId="0AA3C9B9" w:rsidR="00D846F8" w:rsidRPr="003827D1" w:rsidRDefault="009C7E44"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h</w:t>
      </w:r>
      <w:r w:rsidR="00D846F8" w:rsidRPr="003827D1">
        <w:rPr>
          <w:rFonts w:asciiTheme="minorHAnsi" w:hAnsiTheme="minorHAnsi" w:cstheme="minorHAnsi"/>
          <w:sz w:val="24"/>
          <w:szCs w:val="24"/>
        </w:rPr>
        <w:t xml:space="preserve">ow to report any incidents of cyber-bullying, ensuring pupils are encouraged to do so, including where </w:t>
      </w:r>
      <w:r w:rsidR="004B4A88" w:rsidRPr="003827D1">
        <w:rPr>
          <w:rFonts w:asciiTheme="minorHAnsi" w:hAnsiTheme="minorHAnsi" w:cstheme="minorHAnsi"/>
          <w:sz w:val="24"/>
          <w:szCs w:val="24"/>
        </w:rPr>
        <w:t>they are</w:t>
      </w:r>
      <w:r w:rsidR="00D846F8" w:rsidRPr="003827D1">
        <w:rPr>
          <w:rFonts w:asciiTheme="minorHAnsi" w:hAnsiTheme="minorHAnsi" w:cstheme="minorHAnsi"/>
          <w:sz w:val="24"/>
          <w:szCs w:val="24"/>
        </w:rPr>
        <w:t xml:space="preserve"> a witness rather than a victim</w:t>
      </w:r>
      <w:r w:rsidRPr="003827D1">
        <w:rPr>
          <w:rFonts w:asciiTheme="minorHAnsi" w:hAnsiTheme="minorHAnsi" w:cstheme="minorHAnsi"/>
          <w:sz w:val="24"/>
          <w:szCs w:val="24"/>
        </w:rPr>
        <w:t>.</w:t>
      </w:r>
    </w:p>
    <w:p w14:paraId="016E0445" w14:textId="77777777" w:rsidR="00D846F8" w:rsidRPr="003827D1" w:rsidRDefault="00D846F8" w:rsidP="001137F1">
      <w:pPr>
        <w:pStyle w:val="4Bulletedcopyblue"/>
        <w:numPr>
          <w:ilvl w:val="0"/>
          <w:numId w:val="0"/>
        </w:numPr>
        <w:spacing w:line="276" w:lineRule="auto"/>
        <w:ind w:left="360" w:hanging="360"/>
        <w:rPr>
          <w:rFonts w:asciiTheme="minorHAnsi" w:hAnsiTheme="minorHAnsi" w:cstheme="minorHAnsi"/>
          <w:sz w:val="24"/>
          <w:szCs w:val="24"/>
          <w:lang w:eastAsia="en-GB"/>
        </w:rPr>
      </w:pPr>
      <w:r w:rsidRPr="003827D1">
        <w:rPr>
          <w:rFonts w:asciiTheme="minorHAnsi" w:hAnsiTheme="minorHAnsi" w:cstheme="minorHAnsi"/>
          <w:sz w:val="24"/>
          <w:szCs w:val="24"/>
          <w:lang w:eastAsia="en-GB"/>
        </w:rPr>
        <w:t>We will also:</w:t>
      </w:r>
    </w:p>
    <w:p w14:paraId="74A6710D" w14:textId="291C6E2F" w:rsidR="00D846F8" w:rsidRPr="003827D1" w:rsidRDefault="009C7E44"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t</w:t>
      </w:r>
      <w:r w:rsidR="00D846F8" w:rsidRPr="003827D1">
        <w:rPr>
          <w:rFonts w:asciiTheme="minorHAnsi" w:hAnsiTheme="minorHAnsi" w:cstheme="minorHAnsi"/>
          <w:sz w:val="24"/>
          <w:szCs w:val="24"/>
        </w:rPr>
        <w:t>rain staff, as part of their induction</w:t>
      </w:r>
      <w:r w:rsidRPr="003827D1">
        <w:rPr>
          <w:rFonts w:asciiTheme="minorHAnsi" w:hAnsiTheme="minorHAnsi" w:cstheme="minorHAnsi"/>
          <w:sz w:val="24"/>
          <w:szCs w:val="24"/>
        </w:rPr>
        <w:t>,</w:t>
      </w:r>
      <w:r w:rsidR="00102003" w:rsidRPr="003827D1">
        <w:rPr>
          <w:rFonts w:asciiTheme="minorHAnsi" w:hAnsiTheme="minorHAnsi" w:cstheme="minorHAnsi"/>
          <w:sz w:val="24"/>
          <w:szCs w:val="24"/>
        </w:rPr>
        <w:t xml:space="preserve"> </w:t>
      </w:r>
      <w:r w:rsidR="00844E76" w:rsidRPr="003827D1">
        <w:rPr>
          <w:rFonts w:asciiTheme="minorHAnsi" w:hAnsiTheme="minorHAnsi" w:cstheme="minorHAnsi"/>
          <w:sz w:val="24"/>
          <w:szCs w:val="24"/>
        </w:rPr>
        <w:t xml:space="preserve">on how to </w:t>
      </w:r>
      <w:r w:rsidR="005B54A0" w:rsidRPr="003827D1">
        <w:rPr>
          <w:rFonts w:asciiTheme="minorHAnsi" w:hAnsiTheme="minorHAnsi" w:cstheme="minorHAnsi"/>
          <w:sz w:val="24"/>
          <w:szCs w:val="24"/>
        </w:rPr>
        <w:t>keep themselves safe online as well as children, in line with the school</w:t>
      </w:r>
      <w:r w:rsidR="00AA5528" w:rsidRPr="003827D1">
        <w:rPr>
          <w:rFonts w:asciiTheme="minorHAnsi" w:hAnsiTheme="minorHAnsi" w:cstheme="minorHAnsi"/>
          <w:sz w:val="24"/>
          <w:szCs w:val="24"/>
        </w:rPr>
        <w:t>’</w:t>
      </w:r>
      <w:r w:rsidR="005B54A0" w:rsidRPr="003827D1">
        <w:rPr>
          <w:rFonts w:asciiTheme="minorHAnsi" w:hAnsiTheme="minorHAnsi" w:cstheme="minorHAnsi"/>
          <w:sz w:val="24"/>
          <w:szCs w:val="24"/>
        </w:rPr>
        <w:t>s online safety policy This needs to include</w:t>
      </w:r>
      <w:r w:rsidR="00D846F8" w:rsidRPr="003827D1">
        <w:rPr>
          <w:rFonts w:asciiTheme="minorHAnsi" w:hAnsiTheme="minorHAnsi" w:cstheme="minorHAnsi"/>
          <w:sz w:val="24"/>
          <w:szCs w:val="24"/>
        </w:rPr>
        <w:t xml:space="preserve"> issues </w:t>
      </w:r>
      <w:r w:rsidR="00D30B9F" w:rsidRPr="003827D1">
        <w:rPr>
          <w:rFonts w:asciiTheme="minorHAnsi" w:hAnsiTheme="minorHAnsi" w:cstheme="minorHAnsi"/>
          <w:sz w:val="24"/>
          <w:szCs w:val="24"/>
        </w:rPr>
        <w:t xml:space="preserve">for example: </w:t>
      </w:r>
      <w:r w:rsidR="00D846F8" w:rsidRPr="003827D1">
        <w:rPr>
          <w:rFonts w:asciiTheme="minorHAnsi" w:hAnsiTheme="minorHAnsi" w:cstheme="minorHAnsi"/>
          <w:sz w:val="24"/>
          <w:szCs w:val="24"/>
        </w:rPr>
        <w:t>cyber-bullying, the risks of online radicalisation, and the</w:t>
      </w:r>
      <w:r w:rsidR="0064351A" w:rsidRPr="003827D1">
        <w:rPr>
          <w:rFonts w:asciiTheme="minorHAnsi" w:hAnsiTheme="minorHAnsi" w:cstheme="minorHAnsi"/>
          <w:sz w:val="24"/>
          <w:szCs w:val="24"/>
        </w:rPr>
        <w:t xml:space="preserve"> </w:t>
      </w:r>
      <w:r w:rsidR="00D846F8" w:rsidRPr="003827D1">
        <w:rPr>
          <w:rFonts w:asciiTheme="minorHAnsi" w:hAnsiTheme="minorHAnsi" w:cstheme="minorHAnsi"/>
          <w:sz w:val="24"/>
          <w:szCs w:val="24"/>
        </w:rPr>
        <w:t xml:space="preserve">roles and responsibilities around filtering and monitoring. All staff members will receive refresher training as required </w:t>
      </w:r>
      <w:r w:rsidR="003A7EE3" w:rsidRPr="003827D1">
        <w:rPr>
          <w:rFonts w:asciiTheme="minorHAnsi" w:hAnsiTheme="minorHAnsi" w:cstheme="minorHAnsi"/>
          <w:sz w:val="24"/>
          <w:szCs w:val="24"/>
        </w:rPr>
        <w:t>a</w:t>
      </w:r>
      <w:r w:rsidR="00D846F8" w:rsidRPr="003827D1">
        <w:rPr>
          <w:rFonts w:asciiTheme="minorHAnsi" w:hAnsiTheme="minorHAnsi" w:cstheme="minorHAnsi"/>
          <w:sz w:val="24"/>
          <w:szCs w:val="24"/>
        </w:rPr>
        <w:t>t least once each academic year</w:t>
      </w:r>
    </w:p>
    <w:p w14:paraId="304C0373" w14:textId="368BB113" w:rsidR="00D846F8" w:rsidRPr="003827D1" w:rsidRDefault="00AA5528"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e</w:t>
      </w:r>
      <w:r w:rsidR="00D846F8" w:rsidRPr="003827D1">
        <w:rPr>
          <w:rFonts w:asciiTheme="minorHAnsi" w:hAnsiTheme="minorHAnsi" w:cstheme="minorHAnsi"/>
          <w:sz w:val="24"/>
          <w:szCs w:val="24"/>
        </w:rPr>
        <w:t xml:space="preserve">ducate parents/carers about online safety </w:t>
      </w:r>
      <w:r w:rsidR="00BE23C6" w:rsidRPr="003827D1">
        <w:rPr>
          <w:rFonts w:asciiTheme="minorHAnsi" w:hAnsiTheme="minorHAnsi" w:cstheme="minorHAnsi"/>
          <w:sz w:val="24"/>
          <w:szCs w:val="24"/>
        </w:rPr>
        <w:t>through</w:t>
      </w:r>
      <w:r w:rsidR="00D846F8" w:rsidRPr="003827D1">
        <w:rPr>
          <w:rFonts w:asciiTheme="minorHAnsi" w:hAnsiTheme="minorHAnsi" w:cstheme="minorHAnsi"/>
          <w:sz w:val="24"/>
          <w:szCs w:val="24"/>
        </w:rPr>
        <w:t xml:space="preserve"> </w:t>
      </w:r>
      <w:r w:rsidR="00BE23C6" w:rsidRPr="003827D1">
        <w:rPr>
          <w:rFonts w:asciiTheme="minorHAnsi" w:hAnsiTheme="minorHAnsi" w:cstheme="minorHAnsi"/>
          <w:sz w:val="24"/>
          <w:szCs w:val="24"/>
        </w:rPr>
        <w:t>letters and emails</w:t>
      </w:r>
      <w:r w:rsidR="00D846F8" w:rsidRPr="003827D1">
        <w:rPr>
          <w:rFonts w:asciiTheme="minorHAnsi" w:hAnsiTheme="minorHAnsi" w:cstheme="minorHAnsi"/>
          <w:sz w:val="24"/>
          <w:szCs w:val="24"/>
        </w:rPr>
        <w:t xml:space="preserve"> sent directly to them</w:t>
      </w:r>
      <w:r w:rsidR="00B8671A" w:rsidRPr="003827D1">
        <w:rPr>
          <w:rFonts w:asciiTheme="minorHAnsi" w:hAnsiTheme="minorHAnsi" w:cstheme="minorHAnsi"/>
          <w:sz w:val="24"/>
          <w:szCs w:val="24"/>
        </w:rPr>
        <w:t>.</w:t>
      </w:r>
      <w:r w:rsidR="00D846F8" w:rsidRPr="003827D1">
        <w:rPr>
          <w:rFonts w:asciiTheme="minorHAnsi" w:hAnsiTheme="minorHAnsi" w:cstheme="minorHAnsi"/>
          <w:sz w:val="24"/>
          <w:szCs w:val="24"/>
        </w:rPr>
        <w:t xml:space="preserve"> We will also share clear procedures with them so they know how to raise concerns about online safety</w:t>
      </w:r>
    </w:p>
    <w:p w14:paraId="6F2D1E3A" w14:textId="65A57149" w:rsidR="00D846F8" w:rsidRPr="003827D1" w:rsidRDefault="00AA5528" w:rsidP="001137F1">
      <w:pPr>
        <w:pStyle w:val="4Bulletedcopyblue"/>
        <w:spacing w:line="276" w:lineRule="auto"/>
        <w:rPr>
          <w:rFonts w:asciiTheme="minorHAnsi" w:hAnsiTheme="minorHAnsi" w:cstheme="minorHAnsi"/>
          <w:i/>
          <w:iCs/>
          <w:sz w:val="24"/>
          <w:szCs w:val="24"/>
        </w:rPr>
      </w:pPr>
      <w:r w:rsidRPr="003827D1">
        <w:rPr>
          <w:rFonts w:asciiTheme="minorHAnsi" w:hAnsiTheme="minorHAnsi" w:cstheme="minorHAnsi"/>
          <w:sz w:val="24"/>
          <w:szCs w:val="24"/>
        </w:rPr>
        <w:lastRenderedPageBreak/>
        <w:t>m</w:t>
      </w:r>
      <w:r w:rsidR="00D846F8" w:rsidRPr="003827D1">
        <w:rPr>
          <w:rFonts w:asciiTheme="minorHAnsi" w:hAnsiTheme="minorHAnsi" w:cstheme="minorHAnsi"/>
          <w:sz w:val="24"/>
          <w:szCs w:val="24"/>
        </w:rPr>
        <w:t xml:space="preserve">ake sure staff are aware of any restrictions placed on them with regards to the use of their </w:t>
      </w:r>
      <w:r w:rsidR="008645E5" w:rsidRPr="003827D1">
        <w:rPr>
          <w:rFonts w:asciiTheme="minorHAnsi" w:hAnsiTheme="minorHAnsi" w:cstheme="minorHAnsi"/>
          <w:sz w:val="24"/>
          <w:szCs w:val="24"/>
        </w:rPr>
        <w:t xml:space="preserve">personal </w:t>
      </w:r>
      <w:r w:rsidR="00950D09" w:rsidRPr="003827D1">
        <w:rPr>
          <w:rFonts w:asciiTheme="minorHAnsi" w:hAnsiTheme="minorHAnsi" w:cstheme="minorHAnsi"/>
          <w:sz w:val="24"/>
          <w:szCs w:val="24"/>
        </w:rPr>
        <w:t>mobile phone and cameras</w:t>
      </w:r>
      <w:r w:rsidR="00D846F8" w:rsidRPr="003827D1">
        <w:rPr>
          <w:rFonts w:asciiTheme="minorHAnsi" w:hAnsiTheme="minorHAnsi" w:cstheme="minorHAnsi"/>
          <w:i/>
          <w:iCs/>
          <w:sz w:val="24"/>
          <w:szCs w:val="24"/>
        </w:rPr>
        <w:t>:</w:t>
      </w:r>
    </w:p>
    <w:p w14:paraId="30ED93E7" w14:textId="3C896A55" w:rsidR="00D846F8" w:rsidRPr="003827D1" w:rsidRDefault="00AA5528" w:rsidP="004738AB">
      <w:pPr>
        <w:pStyle w:val="4Bulletedcopyblue"/>
        <w:numPr>
          <w:ilvl w:val="0"/>
          <w:numId w:val="15"/>
        </w:numPr>
        <w:spacing w:line="276" w:lineRule="auto"/>
        <w:rPr>
          <w:rFonts w:asciiTheme="minorHAnsi" w:hAnsiTheme="minorHAnsi" w:cstheme="minorHAnsi"/>
          <w:iCs/>
          <w:sz w:val="24"/>
          <w:szCs w:val="24"/>
        </w:rPr>
      </w:pPr>
      <w:r w:rsidRPr="003827D1">
        <w:rPr>
          <w:rFonts w:asciiTheme="minorHAnsi" w:hAnsiTheme="minorHAnsi" w:cstheme="minorHAnsi"/>
          <w:iCs/>
          <w:sz w:val="24"/>
          <w:szCs w:val="24"/>
        </w:rPr>
        <w:t>s</w:t>
      </w:r>
      <w:r w:rsidR="00D846F8" w:rsidRPr="003827D1">
        <w:rPr>
          <w:rFonts w:asciiTheme="minorHAnsi" w:hAnsiTheme="minorHAnsi" w:cstheme="minorHAnsi"/>
          <w:iCs/>
          <w:sz w:val="24"/>
          <w:szCs w:val="24"/>
        </w:rPr>
        <w:t>taff are allowed to bring their personal phones to school for their own use, but will limit such use to non-contact time when pupils are not present</w:t>
      </w:r>
    </w:p>
    <w:p w14:paraId="70BA02C3" w14:textId="546270E6" w:rsidR="009E3F5B" w:rsidRPr="003827D1" w:rsidRDefault="00AA5528" w:rsidP="00950D09">
      <w:pPr>
        <w:pStyle w:val="4Bulletedcopyblue"/>
        <w:numPr>
          <w:ilvl w:val="0"/>
          <w:numId w:val="15"/>
        </w:numPr>
        <w:spacing w:line="276" w:lineRule="auto"/>
        <w:rPr>
          <w:rFonts w:asciiTheme="minorHAnsi" w:hAnsiTheme="minorHAnsi" w:cstheme="minorHAnsi"/>
          <w:iCs/>
          <w:sz w:val="24"/>
          <w:szCs w:val="24"/>
        </w:rPr>
      </w:pPr>
      <w:r w:rsidRPr="003827D1">
        <w:rPr>
          <w:rFonts w:asciiTheme="minorHAnsi" w:hAnsiTheme="minorHAnsi" w:cstheme="minorHAnsi"/>
          <w:iCs/>
          <w:sz w:val="24"/>
          <w:szCs w:val="24"/>
        </w:rPr>
        <w:t>s</w:t>
      </w:r>
      <w:r w:rsidR="00D846F8" w:rsidRPr="003827D1">
        <w:rPr>
          <w:rFonts w:asciiTheme="minorHAnsi" w:hAnsiTheme="minorHAnsi" w:cstheme="minorHAnsi"/>
          <w:iCs/>
          <w:sz w:val="24"/>
          <w:szCs w:val="24"/>
        </w:rPr>
        <w:t>taff will not take pictures or recordings of pupils on their personal phones or cameras</w:t>
      </w:r>
      <w:r w:rsidR="00B32663" w:rsidRPr="003827D1">
        <w:rPr>
          <w:rFonts w:asciiTheme="minorHAnsi" w:hAnsiTheme="minorHAnsi" w:cstheme="minorHAnsi"/>
          <w:iCs/>
          <w:sz w:val="24"/>
          <w:szCs w:val="24"/>
        </w:rPr>
        <w:t>.</w:t>
      </w:r>
    </w:p>
    <w:p w14:paraId="01EE2380" w14:textId="0AC62A0E" w:rsidR="00D846F8" w:rsidRPr="003827D1" w:rsidRDefault="004E33AE"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m</w:t>
      </w:r>
      <w:r w:rsidR="00D846F8" w:rsidRPr="003827D1">
        <w:rPr>
          <w:rFonts w:asciiTheme="minorHAnsi" w:hAnsiTheme="minorHAnsi" w:cstheme="minorHAnsi"/>
          <w:sz w:val="24"/>
          <w:szCs w:val="24"/>
        </w:rPr>
        <w:t>ake all pupils, parents/carers, staff, volunteers and governors aware that they are expected to sign an agreement regarding the acceptable use of the internet in school, use of the school’s ICT systems and use of their mobile and smart technology</w:t>
      </w:r>
    </w:p>
    <w:p w14:paraId="27D49AA0" w14:textId="3BFE897E" w:rsidR="00D846F8" w:rsidRPr="003827D1" w:rsidRDefault="004E33AE"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e</w:t>
      </w:r>
      <w:r w:rsidR="00D846F8" w:rsidRPr="003827D1">
        <w:rPr>
          <w:rFonts w:asciiTheme="minorHAnsi" w:hAnsiTheme="minorHAnsi" w:cstheme="minorHAnsi"/>
          <w:sz w:val="24"/>
          <w:szCs w:val="24"/>
        </w:rPr>
        <w:t xml:space="preserve">xplain the sanctions we will use if a pupil is in breach of our policies on the acceptable use of the internet and mobile phones </w:t>
      </w:r>
    </w:p>
    <w:p w14:paraId="223CBDA7" w14:textId="4C4280FB" w:rsidR="00D846F8" w:rsidRPr="003827D1" w:rsidRDefault="000E57F4"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m</w:t>
      </w:r>
      <w:r w:rsidR="00D846F8" w:rsidRPr="003827D1">
        <w:rPr>
          <w:rFonts w:asciiTheme="minorHAnsi" w:hAnsiTheme="minorHAnsi" w:cstheme="minorHAnsi"/>
          <w:sz w:val="24"/>
          <w:szCs w:val="24"/>
        </w:rPr>
        <w:t xml:space="preserve">ake sure all staff, pupils and parents/carers are aware that </w:t>
      </w:r>
      <w:r w:rsidR="00656DA0" w:rsidRPr="003827D1">
        <w:rPr>
          <w:rFonts w:asciiTheme="minorHAnsi" w:hAnsiTheme="minorHAnsi" w:cstheme="minorHAnsi"/>
          <w:sz w:val="24"/>
          <w:szCs w:val="24"/>
        </w:rPr>
        <w:t xml:space="preserve">appropriate </w:t>
      </w:r>
      <w:r w:rsidR="00D846F8" w:rsidRPr="003827D1">
        <w:rPr>
          <w:rFonts w:asciiTheme="minorHAnsi" w:hAnsiTheme="minorHAnsi" w:cstheme="minorHAnsi"/>
          <w:sz w:val="24"/>
          <w:szCs w:val="24"/>
        </w:rPr>
        <w:t xml:space="preserve">staff </w:t>
      </w:r>
      <w:r w:rsidR="00656DA0" w:rsidRPr="003827D1">
        <w:rPr>
          <w:rFonts w:asciiTheme="minorHAnsi" w:hAnsiTheme="minorHAnsi" w:cstheme="minorHAnsi"/>
          <w:sz w:val="24"/>
          <w:szCs w:val="24"/>
        </w:rPr>
        <w:t xml:space="preserve">designated </w:t>
      </w:r>
      <w:r w:rsidR="00F02A46" w:rsidRPr="003827D1">
        <w:rPr>
          <w:rFonts w:asciiTheme="minorHAnsi" w:hAnsiTheme="minorHAnsi" w:cstheme="minorHAnsi"/>
          <w:sz w:val="24"/>
          <w:szCs w:val="24"/>
        </w:rPr>
        <w:t>by the Headteacher,</w:t>
      </w:r>
      <w:r w:rsidR="00D846F8" w:rsidRPr="003827D1">
        <w:rPr>
          <w:rFonts w:asciiTheme="minorHAnsi" w:hAnsiTheme="minorHAnsi" w:cstheme="minorHAnsi"/>
          <w:sz w:val="24"/>
          <w:szCs w:val="24"/>
        </w:rPr>
        <w:t xml:space="preserve"> have the power to search pupil</w:t>
      </w:r>
      <w:r w:rsidRPr="003827D1">
        <w:rPr>
          <w:rFonts w:asciiTheme="minorHAnsi" w:hAnsiTheme="minorHAnsi" w:cstheme="minorHAnsi"/>
          <w:sz w:val="24"/>
          <w:szCs w:val="24"/>
        </w:rPr>
        <w:t>’</w:t>
      </w:r>
      <w:r w:rsidR="00D846F8" w:rsidRPr="003827D1">
        <w:rPr>
          <w:rFonts w:asciiTheme="minorHAnsi" w:hAnsiTheme="minorHAnsi" w:cstheme="minorHAnsi"/>
          <w:sz w:val="24"/>
          <w:szCs w:val="24"/>
        </w:rPr>
        <w:t xml:space="preserve">s phones, as set out in the </w:t>
      </w:r>
      <w:hyperlink r:id="rId91">
        <w:r w:rsidR="00D846F8" w:rsidRPr="003827D1">
          <w:rPr>
            <w:rFonts w:asciiTheme="minorHAnsi" w:hAnsiTheme="minorHAnsi" w:cstheme="minorHAnsi"/>
            <w:sz w:val="24"/>
            <w:szCs w:val="24"/>
          </w:rPr>
          <w:t>DfE’s guidance on searching, screening and confiscation</w:t>
        </w:r>
      </w:hyperlink>
      <w:r w:rsidR="00D846F8" w:rsidRPr="003827D1">
        <w:rPr>
          <w:rFonts w:asciiTheme="minorHAnsi" w:hAnsiTheme="minorHAnsi" w:cstheme="minorHAnsi"/>
          <w:sz w:val="24"/>
          <w:szCs w:val="24"/>
        </w:rPr>
        <w:t xml:space="preserve"> </w:t>
      </w:r>
      <w:r w:rsidR="00F8373F" w:rsidRPr="003827D1">
        <w:rPr>
          <w:rFonts w:asciiTheme="minorHAnsi" w:hAnsiTheme="minorHAnsi" w:cstheme="minorHAnsi"/>
          <w:sz w:val="24"/>
          <w:szCs w:val="24"/>
        </w:rPr>
        <w:t xml:space="preserve">if there is a </w:t>
      </w:r>
      <w:r w:rsidR="00A31AB9" w:rsidRPr="003827D1">
        <w:rPr>
          <w:rFonts w:asciiTheme="minorHAnsi" w:hAnsiTheme="minorHAnsi" w:cstheme="minorHAnsi"/>
          <w:sz w:val="24"/>
          <w:szCs w:val="24"/>
        </w:rPr>
        <w:t xml:space="preserve">concern regarding a child’s safety or a crime in which case the </w:t>
      </w:r>
      <w:r w:rsidRPr="003827D1">
        <w:rPr>
          <w:rFonts w:asciiTheme="minorHAnsi" w:hAnsiTheme="minorHAnsi" w:cstheme="minorHAnsi"/>
          <w:sz w:val="24"/>
          <w:szCs w:val="24"/>
        </w:rPr>
        <w:t>P</w:t>
      </w:r>
      <w:r w:rsidR="00A31AB9" w:rsidRPr="003827D1">
        <w:rPr>
          <w:rFonts w:asciiTheme="minorHAnsi" w:hAnsiTheme="minorHAnsi" w:cstheme="minorHAnsi"/>
          <w:sz w:val="24"/>
          <w:szCs w:val="24"/>
        </w:rPr>
        <w:t>olice will be contacted</w:t>
      </w:r>
      <w:r w:rsidR="00D846F8" w:rsidRPr="003827D1">
        <w:rPr>
          <w:rFonts w:asciiTheme="minorHAnsi" w:hAnsiTheme="minorHAnsi" w:cstheme="minorHAnsi"/>
          <w:sz w:val="24"/>
          <w:szCs w:val="24"/>
        </w:rPr>
        <w:t xml:space="preserve"> </w:t>
      </w:r>
    </w:p>
    <w:p w14:paraId="0F446BC4" w14:textId="078121DF" w:rsidR="00D846F8" w:rsidRPr="003827D1" w:rsidRDefault="000E57F4"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p</w:t>
      </w:r>
      <w:r w:rsidR="00D846F8" w:rsidRPr="003827D1">
        <w:rPr>
          <w:rFonts w:asciiTheme="minorHAnsi" w:hAnsiTheme="minorHAnsi" w:cstheme="minorHAnsi"/>
          <w:sz w:val="24"/>
          <w:szCs w:val="24"/>
        </w:rPr>
        <w:t xml:space="preserve">ut in place robust filtering and monitoring systems to limit children’s exposure to the 4 key categories of risk (described above) from the school’s IT systems. </w:t>
      </w:r>
    </w:p>
    <w:p w14:paraId="4EE6E53D" w14:textId="563D2BF2" w:rsidR="00D846F8" w:rsidRPr="003827D1" w:rsidRDefault="00483B14"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c</w:t>
      </w:r>
      <w:r w:rsidR="00D846F8" w:rsidRPr="003827D1">
        <w:rPr>
          <w:rFonts w:asciiTheme="minorHAnsi" w:hAnsiTheme="minorHAnsi" w:cstheme="minorHAnsi"/>
          <w:sz w:val="24"/>
          <w:szCs w:val="24"/>
        </w:rPr>
        <w:t>arry out an annual review of our approach to online safety, supported by an annual risk assessment that considers and reflects the risks faced by our school community</w:t>
      </w:r>
    </w:p>
    <w:p w14:paraId="0AF5475B" w14:textId="03269E96" w:rsidR="00D846F8" w:rsidRPr="003827D1" w:rsidRDefault="00483B14"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p</w:t>
      </w:r>
      <w:r w:rsidR="00D846F8" w:rsidRPr="003827D1">
        <w:rPr>
          <w:rFonts w:asciiTheme="minorHAnsi" w:hAnsiTheme="minorHAnsi" w:cstheme="minorHAnsi"/>
          <w:sz w:val="24"/>
          <w:szCs w:val="24"/>
        </w:rPr>
        <w:t>rovide regular safeguarding and child protection updates including online safety to all staff, at least annually, in order to continue to provide them with the relevant skills and knowledge to safeguard effectively</w:t>
      </w:r>
    </w:p>
    <w:p w14:paraId="7EBF1AA3" w14:textId="0F0C7259" w:rsidR="00D846F8" w:rsidRPr="003827D1" w:rsidRDefault="00483B14"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r</w:t>
      </w:r>
      <w:r w:rsidR="00D846F8" w:rsidRPr="003827D1">
        <w:rPr>
          <w:rFonts w:asciiTheme="minorHAnsi" w:hAnsiTheme="minorHAnsi" w:cstheme="minorHAnsi"/>
          <w:sz w:val="24"/>
          <w:szCs w:val="24"/>
        </w:rPr>
        <w:t>eview the child protection and safeguarding policy, including online safety, annually and ensure the procedures and implementation are updated and reviewed regularly</w:t>
      </w:r>
      <w:r w:rsidR="002806A1" w:rsidRPr="003827D1">
        <w:rPr>
          <w:rFonts w:asciiTheme="minorHAnsi" w:hAnsiTheme="minorHAnsi" w:cstheme="minorHAnsi"/>
          <w:sz w:val="24"/>
          <w:szCs w:val="24"/>
        </w:rPr>
        <w:t>.</w:t>
      </w:r>
    </w:p>
    <w:p w14:paraId="2C273110" w14:textId="5E8FDBFB" w:rsidR="00061EFF" w:rsidRPr="003827D1" w:rsidRDefault="00F02A46" w:rsidP="001137F1">
      <w:pPr>
        <w:pStyle w:val="1bodycopy10pt"/>
        <w:spacing w:line="276" w:lineRule="auto"/>
        <w:jc w:val="both"/>
        <w:rPr>
          <w:rFonts w:asciiTheme="minorHAnsi" w:hAnsiTheme="minorHAnsi" w:cstheme="minorHAnsi"/>
          <w:i/>
          <w:iCs/>
          <w:sz w:val="24"/>
        </w:rPr>
      </w:pPr>
      <w:r w:rsidRPr="003827D1">
        <w:rPr>
          <w:rFonts w:asciiTheme="minorHAnsi" w:hAnsiTheme="minorHAnsi" w:cstheme="minorHAnsi"/>
          <w:i/>
          <w:iCs/>
          <w:sz w:val="24"/>
        </w:rPr>
        <w:t xml:space="preserve">  </w:t>
      </w:r>
      <w:r w:rsidR="00D846F8" w:rsidRPr="003827D1">
        <w:rPr>
          <w:rFonts w:asciiTheme="minorHAnsi" w:hAnsiTheme="minorHAnsi" w:cstheme="minorHAnsi"/>
          <w:i/>
          <w:iCs/>
          <w:sz w:val="24"/>
        </w:rPr>
        <w:t>This section summarises our approach to online safety and mobile phone use. For full details about our school’s policies in these areas, please refer to our online safety policy and mobile phone policies wh</w:t>
      </w:r>
      <w:r w:rsidR="00950D09" w:rsidRPr="003827D1">
        <w:rPr>
          <w:rFonts w:asciiTheme="minorHAnsi" w:hAnsiTheme="minorHAnsi" w:cstheme="minorHAnsi"/>
          <w:i/>
          <w:iCs/>
          <w:sz w:val="24"/>
        </w:rPr>
        <w:t>ich can be found on our website.</w:t>
      </w:r>
    </w:p>
    <w:p w14:paraId="565E41C9" w14:textId="5FF74537" w:rsidR="00961ABC" w:rsidRPr="003827D1" w:rsidRDefault="00961ABC" w:rsidP="001137F1">
      <w:pPr>
        <w:pStyle w:val="1bodycopy10pt"/>
        <w:spacing w:line="276" w:lineRule="auto"/>
        <w:jc w:val="both"/>
        <w:rPr>
          <w:rFonts w:asciiTheme="minorHAnsi" w:hAnsiTheme="minorHAnsi" w:cstheme="minorHAnsi"/>
          <w:sz w:val="24"/>
        </w:rPr>
      </w:pPr>
      <w:r w:rsidRPr="003827D1">
        <w:rPr>
          <w:rFonts w:asciiTheme="minorHAnsi" w:hAnsiTheme="minorHAnsi" w:cstheme="minorHAnsi"/>
          <w:noProof/>
          <w:sz w:val="24"/>
          <w:lang w:eastAsia="en-GB"/>
        </w:rPr>
        <mc:AlternateContent>
          <mc:Choice Requires="wps">
            <w:drawing>
              <wp:anchor distT="0" distB="0" distL="114300" distR="114300" simplePos="0" relativeHeight="251658249" behindDoc="0" locked="0" layoutInCell="1" allowOverlap="1" wp14:anchorId="36C996F7" wp14:editId="4888E4EB">
                <wp:simplePos x="0" y="0"/>
                <wp:positionH relativeFrom="margin">
                  <wp:align>left</wp:align>
                </wp:positionH>
                <wp:positionV relativeFrom="paragraph">
                  <wp:posOffset>158115</wp:posOffset>
                </wp:positionV>
                <wp:extent cx="5904000" cy="584200"/>
                <wp:effectExtent l="0" t="0" r="20955" b="25400"/>
                <wp:wrapNone/>
                <wp:docPr id="27" name="Rectangle 2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04000" cy="5842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4E8311" w14:textId="39FD4490" w:rsidR="00A5034D" w:rsidRPr="00F44B9E" w:rsidRDefault="00A5034D" w:rsidP="004738AB">
                            <w:pPr>
                              <w:pStyle w:val="Heading1"/>
                              <w:numPr>
                                <w:ilvl w:val="0"/>
                                <w:numId w:val="42"/>
                              </w:numPr>
                              <w:jc w:val="both"/>
                            </w:pPr>
                            <w:bookmarkStart w:id="47" w:name="_Toc172617235"/>
                            <w:bookmarkStart w:id="48" w:name="_Toc172619348"/>
                            <w:r w:rsidRPr="00F44B9E">
                              <w:t xml:space="preserve">Managing </w:t>
                            </w:r>
                            <w:r>
                              <w:t>S</w:t>
                            </w:r>
                            <w:r w:rsidRPr="00F44B9E">
                              <w:t xml:space="preserve">afeguarding </w:t>
                            </w:r>
                            <w:r>
                              <w:t>C</w:t>
                            </w:r>
                            <w:r w:rsidRPr="00F44B9E">
                              <w:t xml:space="preserve">oncerns or </w:t>
                            </w:r>
                            <w:r>
                              <w:t>A</w:t>
                            </w:r>
                            <w:r w:rsidRPr="00F44B9E">
                              <w:t>llegations made about staff, including supply teachers, volunteers and contractors</w:t>
                            </w:r>
                            <w:bookmarkEnd w:id="47"/>
                            <w:bookmarkEnd w:id="4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7" style="position:absolute;left:0;text-align:left;margin-left:0;margin-top:12.45pt;width:464.9pt;height:46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" filled="f" strokecolor="#959a00" strokeweight="1.5pt">
                <v:textbox>
                  <w:txbxContent>
                    <w:p w14:paraId="0E4E8311" w14:textId="39FD4490" w:rsidR="00A5034D" w:rsidRPr="00F44B9E" w:rsidRDefault="00A5034D" w:rsidP="004738AB">
                      <w:pPr>
                        <w:pStyle w:val="Heading1"/>
                        <w:numPr>
                          <w:ilvl w:val="0"/>
                          <w:numId w:val="42"/>
                        </w:numPr>
                        <w:jc w:val="both"/>
                      </w:pPr>
                      <w:bookmarkStart w:id="91" w:name="_Toc172617235"/>
                      <w:bookmarkStart w:id="92" w:name="_Toc172619348"/>
                      <w:r w:rsidRPr="00F44B9E">
                        <w:t xml:space="preserve">Managing </w:t>
                      </w:r>
                      <w:r>
                        <w:t>S</w:t>
                      </w:r>
                      <w:r w:rsidRPr="00F44B9E">
                        <w:t xml:space="preserve">afeguarding </w:t>
                      </w:r>
                      <w:r>
                        <w:t>C</w:t>
                      </w:r>
                      <w:r w:rsidRPr="00F44B9E">
                        <w:t xml:space="preserve">oncerns or </w:t>
                      </w:r>
                      <w:r>
                        <w:t>A</w:t>
                      </w:r>
                      <w:r w:rsidRPr="00F44B9E">
                        <w:t>llegations made about staff, including supply teachers, volunteers and contractors</w:t>
                      </w:r>
                      <w:bookmarkEnd w:id="91"/>
                      <w:bookmarkEnd w:id="92"/>
                    </w:p>
                  </w:txbxContent>
                </v:textbox>
                <w10:wrap anchorx="margin"/>
              </v:rect>
            </w:pict>
          </mc:Fallback>
        </mc:AlternateContent>
      </w:r>
    </w:p>
    <w:p w14:paraId="3EDD1300" w14:textId="0D98A170" w:rsidR="00961ABC" w:rsidRPr="003827D1" w:rsidRDefault="00961ABC" w:rsidP="001137F1">
      <w:pPr>
        <w:pStyle w:val="1bodycopy10pt"/>
        <w:spacing w:line="276" w:lineRule="auto"/>
        <w:jc w:val="both"/>
        <w:rPr>
          <w:rFonts w:asciiTheme="minorHAnsi" w:hAnsiTheme="minorHAnsi" w:cstheme="minorHAnsi"/>
          <w:sz w:val="24"/>
        </w:rPr>
      </w:pPr>
    </w:p>
    <w:p w14:paraId="174B0F7B" w14:textId="77777777" w:rsidR="009C3DDA" w:rsidRPr="003827D1" w:rsidRDefault="009C3DDA" w:rsidP="001137F1">
      <w:pPr>
        <w:pStyle w:val="1bodycopy10pt"/>
        <w:spacing w:line="276" w:lineRule="auto"/>
        <w:jc w:val="both"/>
        <w:rPr>
          <w:rFonts w:asciiTheme="minorHAnsi" w:hAnsiTheme="minorHAnsi" w:cstheme="minorHAnsi"/>
          <w:sz w:val="24"/>
        </w:rPr>
      </w:pPr>
    </w:p>
    <w:p w14:paraId="09756C28" w14:textId="77777777" w:rsidR="00A82344" w:rsidRPr="003827D1" w:rsidRDefault="00A82344" w:rsidP="001137F1">
      <w:pPr>
        <w:spacing w:line="276" w:lineRule="auto"/>
        <w:jc w:val="both"/>
        <w:rPr>
          <w:rFonts w:asciiTheme="minorHAnsi" w:hAnsiTheme="minorHAnsi" w:cstheme="minorHAnsi"/>
          <w:sz w:val="24"/>
        </w:rPr>
      </w:pPr>
    </w:p>
    <w:p w14:paraId="668590C7" w14:textId="0E2EA34A" w:rsidR="008E307D" w:rsidRPr="003827D1" w:rsidRDefault="005A3885" w:rsidP="001137F1">
      <w:pPr>
        <w:spacing w:line="276" w:lineRule="auto"/>
        <w:jc w:val="both"/>
        <w:rPr>
          <w:rFonts w:asciiTheme="minorHAnsi" w:hAnsiTheme="minorHAnsi" w:cstheme="minorHAnsi"/>
          <w:sz w:val="24"/>
        </w:rPr>
      </w:pPr>
      <w:r w:rsidRPr="003827D1">
        <w:rPr>
          <w:rFonts w:asciiTheme="minorHAnsi" w:hAnsiTheme="minorHAnsi" w:cstheme="minorHAnsi"/>
          <w:sz w:val="24"/>
        </w:rPr>
        <w:t xml:space="preserve">Section 11 of the 2004 Children’s Act </w:t>
      </w:r>
      <w:r w:rsidR="005C27FC" w:rsidRPr="003827D1">
        <w:rPr>
          <w:rFonts w:asciiTheme="minorHAnsi" w:hAnsiTheme="minorHAnsi" w:cstheme="minorHAnsi"/>
          <w:sz w:val="24"/>
        </w:rPr>
        <w:t xml:space="preserve">places an expectation on </w:t>
      </w:r>
      <w:r w:rsidR="00C62F93" w:rsidRPr="003827D1">
        <w:rPr>
          <w:rFonts w:asciiTheme="minorHAnsi" w:hAnsiTheme="minorHAnsi" w:cstheme="minorHAnsi"/>
          <w:sz w:val="24"/>
        </w:rPr>
        <w:t xml:space="preserve">our school to have a clear policy in line with </w:t>
      </w:r>
      <w:r w:rsidR="00B45A8E" w:rsidRPr="003827D1">
        <w:rPr>
          <w:rFonts w:asciiTheme="minorHAnsi" w:hAnsiTheme="minorHAnsi" w:cstheme="minorHAnsi"/>
          <w:sz w:val="24"/>
        </w:rPr>
        <w:t xml:space="preserve">the </w:t>
      </w:r>
      <w:r w:rsidR="00C42F37" w:rsidRPr="003827D1">
        <w:rPr>
          <w:rFonts w:asciiTheme="minorHAnsi" w:hAnsiTheme="minorHAnsi" w:cstheme="minorHAnsi"/>
          <w:sz w:val="24"/>
        </w:rPr>
        <w:t xml:space="preserve">BSCP </w:t>
      </w:r>
      <w:r w:rsidR="00B45A8E" w:rsidRPr="003827D1">
        <w:rPr>
          <w:rFonts w:asciiTheme="minorHAnsi" w:hAnsiTheme="minorHAnsi" w:cstheme="minorHAnsi"/>
          <w:sz w:val="24"/>
        </w:rPr>
        <w:t xml:space="preserve">Child Protection &amp; Safeguarding procedures </w:t>
      </w:r>
      <w:r w:rsidR="00C62F93" w:rsidRPr="003827D1">
        <w:rPr>
          <w:rFonts w:asciiTheme="minorHAnsi" w:hAnsiTheme="minorHAnsi" w:cstheme="minorHAnsi"/>
          <w:sz w:val="24"/>
        </w:rPr>
        <w:t xml:space="preserve">for dealing with allegations against staff who work with children. </w:t>
      </w:r>
      <w:r w:rsidR="005B3C9D" w:rsidRPr="003827D1">
        <w:rPr>
          <w:rFonts w:asciiTheme="minorHAnsi" w:hAnsiTheme="minorHAnsi" w:cstheme="minorHAnsi"/>
          <w:sz w:val="24"/>
        </w:rPr>
        <w:t xml:space="preserve">All staff based within our school will be considered to be in either a position of trust or working with children. </w:t>
      </w:r>
    </w:p>
    <w:p w14:paraId="678EC263" w14:textId="36228CF0" w:rsidR="0052595F" w:rsidRPr="003827D1" w:rsidRDefault="0052595F" w:rsidP="001137F1">
      <w:pPr>
        <w:spacing w:line="276" w:lineRule="auto"/>
        <w:jc w:val="both"/>
        <w:rPr>
          <w:rFonts w:asciiTheme="minorHAnsi" w:hAnsiTheme="minorHAnsi" w:cstheme="minorHAnsi"/>
          <w:sz w:val="24"/>
        </w:rPr>
      </w:pPr>
      <w:r w:rsidRPr="003827D1">
        <w:rPr>
          <w:rFonts w:asciiTheme="minorHAnsi" w:hAnsiTheme="minorHAnsi" w:cstheme="minorHAnsi"/>
          <w:sz w:val="24"/>
        </w:rPr>
        <w:lastRenderedPageBreak/>
        <w:t xml:space="preserve">A 'position of trust' is one in which a teacher or other member of staff/volunteer is in a position of power or influence over a child, by virtue of the work or nature of activity being undertaken. </w:t>
      </w:r>
      <w:hyperlink r:id="rId92" w:history="1">
        <w:r w:rsidRPr="003827D1">
          <w:rPr>
            <w:rStyle w:val="Hyperlink"/>
            <w:rFonts w:asciiTheme="minorHAnsi" w:hAnsiTheme="minorHAnsi" w:cstheme="minorHAnsi"/>
            <w:sz w:val="24"/>
          </w:rPr>
          <w:t>The Sexual Offences Act 2003 (ss.16-24)</w:t>
        </w:r>
      </w:hyperlink>
      <w:r w:rsidRPr="003827D1">
        <w:rPr>
          <w:rFonts w:asciiTheme="minorHAnsi" w:hAnsiTheme="minorHAnsi" w:cstheme="minorHAnsi"/>
          <w:sz w:val="24"/>
        </w:rPr>
        <w:t xml:space="preserve"> and/or </w:t>
      </w:r>
      <w:hyperlink r:id="rId93" w:history="1">
        <w:r w:rsidRPr="003827D1">
          <w:rPr>
            <w:rStyle w:val="Hyperlink"/>
            <w:rFonts w:asciiTheme="minorHAnsi" w:hAnsiTheme="minorHAnsi" w:cstheme="minorHAnsi"/>
            <w:sz w:val="24"/>
          </w:rPr>
          <w:t xml:space="preserve">Crown Prosecution Service Website </w:t>
        </w:r>
      </w:hyperlink>
      <w:r w:rsidRPr="003827D1">
        <w:rPr>
          <w:rFonts w:asciiTheme="minorHAnsi" w:hAnsiTheme="minorHAnsi" w:cstheme="minorHAnsi"/>
          <w:sz w:val="24"/>
        </w:rPr>
        <w:t>sets out detailed definitions and a range of criminal offences associated with abuse of such a position</w:t>
      </w:r>
      <w:r w:rsidR="004D349F" w:rsidRPr="003827D1">
        <w:rPr>
          <w:rFonts w:asciiTheme="minorHAnsi" w:hAnsiTheme="minorHAnsi" w:cstheme="minorHAnsi"/>
          <w:sz w:val="24"/>
        </w:rPr>
        <w:t>.</w:t>
      </w:r>
    </w:p>
    <w:p w14:paraId="6AC43604" w14:textId="77777777" w:rsidR="0052595F" w:rsidRPr="003827D1" w:rsidRDefault="0052595F" w:rsidP="001137F1">
      <w:pPr>
        <w:spacing w:line="276" w:lineRule="auto"/>
        <w:jc w:val="both"/>
        <w:rPr>
          <w:rFonts w:asciiTheme="minorHAnsi" w:hAnsiTheme="minorHAnsi" w:cstheme="minorHAnsi"/>
          <w:sz w:val="24"/>
        </w:rPr>
      </w:pPr>
      <w:r w:rsidRPr="003827D1">
        <w:rPr>
          <w:rFonts w:asciiTheme="minorHAnsi" w:hAnsiTheme="minorHAnsi" w:cstheme="minorHAnsi"/>
          <w:sz w:val="24"/>
          <w:lang w:val="en-US"/>
        </w:rPr>
        <w:t>A person aged 18 or over is said to be in a position of trust in relation to students at the school/college if they:</w:t>
      </w:r>
    </w:p>
    <w:p w14:paraId="0459376F" w14:textId="5B22A1D8" w:rsidR="0052595F" w:rsidRPr="003827D1" w:rsidRDefault="0052595F" w:rsidP="004738AB">
      <w:pPr>
        <w:numPr>
          <w:ilvl w:val="0"/>
          <w:numId w:val="21"/>
        </w:numPr>
        <w:spacing w:line="276" w:lineRule="auto"/>
        <w:jc w:val="both"/>
        <w:rPr>
          <w:rFonts w:asciiTheme="minorHAnsi" w:hAnsiTheme="minorHAnsi" w:cstheme="minorHAnsi"/>
          <w:sz w:val="24"/>
        </w:rPr>
      </w:pPr>
      <w:r w:rsidRPr="003827D1">
        <w:rPr>
          <w:rFonts w:asciiTheme="minorHAnsi" w:hAnsiTheme="minorHAnsi" w:cstheme="minorHAnsi"/>
          <w:sz w:val="24"/>
          <w:lang w:val="en-US"/>
        </w:rPr>
        <w:t>look after children at the school/college. “Looking after” is defined as regularly involved in caring for, training,</w:t>
      </w:r>
      <w:r w:rsidRPr="003827D1">
        <w:rPr>
          <w:rFonts w:asciiTheme="minorHAnsi" w:hAnsiTheme="minorHAnsi" w:cstheme="minorHAnsi"/>
          <w:sz w:val="24"/>
        </w:rPr>
        <w:t xml:space="preserve"> </w:t>
      </w:r>
      <w:r w:rsidRPr="003827D1">
        <w:rPr>
          <w:rFonts w:asciiTheme="minorHAnsi" w:hAnsiTheme="minorHAnsi" w:cstheme="minorHAnsi"/>
          <w:sz w:val="24"/>
          <w:lang w:val="en-US"/>
        </w:rPr>
        <w:t>supervising or being in sole charge of such persons</w:t>
      </w:r>
    </w:p>
    <w:p w14:paraId="6DB05A17" w14:textId="5B560667" w:rsidR="0052595F" w:rsidRPr="003827D1" w:rsidRDefault="004D349F" w:rsidP="004738AB">
      <w:pPr>
        <w:numPr>
          <w:ilvl w:val="0"/>
          <w:numId w:val="21"/>
        </w:numPr>
        <w:spacing w:line="276" w:lineRule="auto"/>
        <w:jc w:val="both"/>
        <w:rPr>
          <w:rFonts w:asciiTheme="minorHAnsi" w:hAnsiTheme="minorHAnsi" w:cstheme="minorHAnsi"/>
          <w:sz w:val="24"/>
        </w:rPr>
      </w:pPr>
      <w:r w:rsidRPr="003827D1">
        <w:rPr>
          <w:rFonts w:asciiTheme="minorHAnsi" w:hAnsiTheme="minorHAnsi" w:cstheme="minorHAnsi"/>
          <w:sz w:val="24"/>
        </w:rPr>
        <w:t>a</w:t>
      </w:r>
      <w:r w:rsidR="0052595F" w:rsidRPr="003827D1">
        <w:rPr>
          <w:rFonts w:asciiTheme="minorHAnsi" w:hAnsiTheme="minorHAnsi" w:cstheme="minorHAnsi"/>
          <w:sz w:val="24"/>
        </w:rPr>
        <w:t xml:space="preserve"> professional who has power and authority in a child’s life and may have a key influence on their future is regarded as being in a ‘position of trust’</w:t>
      </w:r>
    </w:p>
    <w:p w14:paraId="217D0A1C" w14:textId="5AF52798" w:rsidR="0052595F" w:rsidRPr="003827D1" w:rsidRDefault="004D349F" w:rsidP="004738AB">
      <w:pPr>
        <w:numPr>
          <w:ilvl w:val="0"/>
          <w:numId w:val="21"/>
        </w:numPr>
        <w:spacing w:line="276" w:lineRule="auto"/>
        <w:jc w:val="both"/>
        <w:rPr>
          <w:rFonts w:asciiTheme="minorHAnsi" w:hAnsiTheme="minorHAnsi" w:cstheme="minorHAnsi"/>
          <w:sz w:val="24"/>
        </w:rPr>
      </w:pPr>
      <w:r w:rsidRPr="003827D1">
        <w:rPr>
          <w:rFonts w:asciiTheme="minorHAnsi" w:hAnsiTheme="minorHAnsi" w:cstheme="minorHAnsi"/>
          <w:sz w:val="24"/>
        </w:rPr>
        <w:t>s</w:t>
      </w:r>
      <w:r w:rsidR="0052595F" w:rsidRPr="003827D1">
        <w:rPr>
          <w:rFonts w:asciiTheme="minorHAnsi" w:hAnsiTheme="minorHAnsi" w:cstheme="minorHAnsi"/>
          <w:sz w:val="24"/>
        </w:rPr>
        <w:t>uch a person will have regular contact with the child and may be acting in loco parentis.</w:t>
      </w:r>
    </w:p>
    <w:p w14:paraId="102387F1" w14:textId="6C20D5C3" w:rsidR="00793926" w:rsidRPr="003827D1" w:rsidRDefault="0052595F" w:rsidP="001137F1">
      <w:pPr>
        <w:spacing w:line="276" w:lineRule="auto"/>
        <w:jc w:val="both"/>
        <w:rPr>
          <w:rFonts w:asciiTheme="minorHAnsi" w:hAnsiTheme="minorHAnsi" w:cstheme="minorHAnsi"/>
          <w:sz w:val="24"/>
        </w:rPr>
      </w:pPr>
      <w:r w:rsidRPr="003827D1">
        <w:rPr>
          <w:rFonts w:asciiTheme="minorHAnsi" w:hAnsiTheme="minorHAnsi" w:cstheme="minorHAnsi"/>
          <w:sz w:val="24"/>
        </w:rPr>
        <w:t xml:space="preserve">The Police, Crime, Sentences and Court Act (August 2022) extended the roles which fall into the definition of ‘Position of Trust’ within the Sexual Offences Act (2003). The new legislation makes it an offence for </w:t>
      </w:r>
      <w:r w:rsidRPr="003827D1">
        <w:rPr>
          <w:rFonts w:asciiTheme="minorHAnsi" w:hAnsiTheme="minorHAnsi" w:cstheme="minorHAnsi"/>
          <w:sz w:val="24"/>
          <w:u w:val="single"/>
        </w:rPr>
        <w:t>anyone who coaches, teaches, trains, supervises or instructs a child under 18, on a regular basis, in a sport or a religion</w:t>
      </w:r>
      <w:r w:rsidRPr="003827D1">
        <w:rPr>
          <w:rFonts w:asciiTheme="minorHAnsi" w:hAnsiTheme="minorHAnsi" w:cstheme="minorHAnsi"/>
          <w:sz w:val="24"/>
        </w:rPr>
        <w:t xml:space="preserve"> to engage in inappropriate relationships with those children/young people.</w:t>
      </w:r>
    </w:p>
    <w:p w14:paraId="01A71F93" w14:textId="61961A16" w:rsidR="00793926" w:rsidRPr="003827D1" w:rsidRDefault="00793926" w:rsidP="001137F1">
      <w:pPr>
        <w:spacing w:line="276" w:lineRule="auto"/>
        <w:jc w:val="both"/>
        <w:rPr>
          <w:rFonts w:asciiTheme="minorHAnsi" w:hAnsiTheme="minorHAnsi" w:cstheme="minorHAnsi"/>
          <w:sz w:val="24"/>
        </w:rPr>
      </w:pPr>
      <w:r w:rsidRPr="003827D1">
        <w:rPr>
          <w:rFonts w:asciiTheme="minorHAnsi" w:hAnsiTheme="minorHAnsi" w:cstheme="minorHAnsi"/>
          <w:sz w:val="24"/>
        </w:rPr>
        <w:t>On receipt of any information which raises a concern about any of our staff, the Headteacher, or Chair of Governor</w:t>
      </w:r>
      <w:r w:rsidR="00FC651D" w:rsidRPr="003827D1">
        <w:rPr>
          <w:rFonts w:asciiTheme="minorHAnsi" w:hAnsiTheme="minorHAnsi" w:cstheme="minorHAnsi"/>
          <w:sz w:val="24"/>
        </w:rPr>
        <w:t>,</w:t>
      </w:r>
      <w:r w:rsidRPr="003827D1">
        <w:rPr>
          <w:rFonts w:asciiTheme="minorHAnsi" w:hAnsiTheme="minorHAnsi" w:cstheme="minorHAnsi"/>
          <w:sz w:val="24"/>
        </w:rPr>
        <w:t xml:space="preserve"> will consider whether the information </w:t>
      </w:r>
      <w:r w:rsidR="00BB0E16" w:rsidRPr="003827D1">
        <w:rPr>
          <w:rFonts w:asciiTheme="minorHAnsi" w:hAnsiTheme="minorHAnsi" w:cstheme="minorHAnsi"/>
          <w:sz w:val="24"/>
        </w:rPr>
        <w:t>suggests it is the following</w:t>
      </w:r>
      <w:r w:rsidR="00FC651D" w:rsidRPr="003827D1">
        <w:rPr>
          <w:rFonts w:asciiTheme="minorHAnsi" w:hAnsiTheme="minorHAnsi" w:cstheme="minorHAnsi"/>
          <w:sz w:val="24"/>
        </w:rPr>
        <w:t>:</w:t>
      </w:r>
      <w:r w:rsidR="00BB0E16" w:rsidRPr="003827D1">
        <w:rPr>
          <w:rFonts w:asciiTheme="minorHAnsi" w:hAnsiTheme="minorHAnsi" w:cstheme="minorHAnsi"/>
          <w:sz w:val="24"/>
        </w:rPr>
        <w:t xml:space="preserve"> </w:t>
      </w:r>
    </w:p>
    <w:p w14:paraId="2F0C7F0C" w14:textId="16FBAC43" w:rsidR="00975897" w:rsidRPr="003827D1" w:rsidRDefault="00975897" w:rsidP="001137F1">
      <w:pPr>
        <w:spacing w:line="276" w:lineRule="auto"/>
        <w:jc w:val="both"/>
        <w:rPr>
          <w:rFonts w:asciiTheme="minorHAnsi" w:hAnsiTheme="minorHAnsi" w:cstheme="minorHAnsi"/>
          <w:sz w:val="24"/>
        </w:rPr>
      </w:pPr>
      <w:r w:rsidRPr="003827D1">
        <w:rPr>
          <w:rFonts w:asciiTheme="minorHAnsi" w:hAnsiTheme="minorHAnsi" w:cstheme="minorHAnsi"/>
          <w:b/>
          <w:bCs/>
          <w:sz w:val="24"/>
        </w:rPr>
        <w:t>Allegation</w:t>
      </w:r>
      <w:r w:rsidR="00821C38" w:rsidRPr="003827D1">
        <w:rPr>
          <w:rFonts w:asciiTheme="minorHAnsi" w:hAnsiTheme="minorHAnsi" w:cstheme="minorHAnsi"/>
          <w:b/>
          <w:bCs/>
          <w:sz w:val="24"/>
        </w:rPr>
        <w:t xml:space="preserve"> </w:t>
      </w:r>
      <w:r w:rsidR="00BB0E16" w:rsidRPr="003827D1">
        <w:rPr>
          <w:rFonts w:asciiTheme="minorHAnsi" w:hAnsiTheme="minorHAnsi" w:cstheme="minorHAnsi"/>
          <w:sz w:val="24"/>
        </w:rPr>
        <w:t>is</w:t>
      </w:r>
      <w:r w:rsidR="00BB0E16" w:rsidRPr="003827D1">
        <w:rPr>
          <w:rFonts w:asciiTheme="minorHAnsi" w:hAnsiTheme="minorHAnsi" w:cstheme="minorHAnsi"/>
          <w:b/>
          <w:bCs/>
          <w:sz w:val="24"/>
        </w:rPr>
        <w:t xml:space="preserve"> </w:t>
      </w:r>
      <w:r w:rsidRPr="003827D1">
        <w:rPr>
          <w:rFonts w:asciiTheme="minorHAnsi" w:hAnsiTheme="minorHAnsi" w:cstheme="minorHAnsi"/>
          <w:sz w:val="24"/>
        </w:rPr>
        <w:t>a claim or assertion that someone has done something illegal or wrong, typically one made without proof. The threshold for an allegation that is considered by the LADO is wider than those in which there is reasonable cause to suspect a child is suffering, or likely to suffer, harm. The LADO threshold is, in respect of all people working or volunteering with children in a position of trust, where they have:</w:t>
      </w:r>
    </w:p>
    <w:p w14:paraId="0D72ADEE" w14:textId="500C3CAA" w:rsidR="00975897" w:rsidRPr="003827D1" w:rsidRDefault="00975897" w:rsidP="001137F1">
      <w:pPr>
        <w:numPr>
          <w:ilvl w:val="0"/>
          <w:numId w:val="1"/>
        </w:numPr>
        <w:tabs>
          <w:tab w:val="num" w:pos="720"/>
        </w:tabs>
        <w:spacing w:line="276" w:lineRule="auto"/>
        <w:jc w:val="both"/>
        <w:rPr>
          <w:rFonts w:asciiTheme="minorHAnsi" w:hAnsiTheme="minorHAnsi" w:cstheme="minorHAnsi"/>
          <w:sz w:val="24"/>
        </w:rPr>
      </w:pPr>
      <w:r w:rsidRPr="003827D1">
        <w:rPr>
          <w:rFonts w:asciiTheme="minorHAnsi" w:hAnsiTheme="minorHAnsi" w:cstheme="minorHAnsi"/>
          <w:sz w:val="24"/>
        </w:rPr>
        <w:t>behaved in a way that has harmed a child, or may have harmed a child</w:t>
      </w:r>
    </w:p>
    <w:p w14:paraId="03872A47" w14:textId="1C129CD1" w:rsidR="00975897" w:rsidRPr="003827D1" w:rsidRDefault="00975897" w:rsidP="001137F1">
      <w:pPr>
        <w:numPr>
          <w:ilvl w:val="0"/>
          <w:numId w:val="1"/>
        </w:numPr>
        <w:tabs>
          <w:tab w:val="num" w:pos="720"/>
        </w:tabs>
        <w:spacing w:line="276" w:lineRule="auto"/>
        <w:jc w:val="both"/>
        <w:rPr>
          <w:rFonts w:asciiTheme="minorHAnsi" w:hAnsiTheme="minorHAnsi" w:cstheme="minorHAnsi"/>
          <w:sz w:val="24"/>
        </w:rPr>
      </w:pPr>
      <w:r w:rsidRPr="003827D1">
        <w:rPr>
          <w:rFonts w:asciiTheme="minorHAnsi" w:hAnsiTheme="minorHAnsi" w:cstheme="minorHAnsi"/>
          <w:sz w:val="24"/>
        </w:rPr>
        <w:t>possibly committed a criminal offence against or related to a child</w:t>
      </w:r>
    </w:p>
    <w:p w14:paraId="736D9CB6" w14:textId="7FE3FE79" w:rsidR="00975897" w:rsidRPr="003827D1" w:rsidRDefault="00975897" w:rsidP="001137F1">
      <w:pPr>
        <w:numPr>
          <w:ilvl w:val="0"/>
          <w:numId w:val="1"/>
        </w:numPr>
        <w:tabs>
          <w:tab w:val="num" w:pos="720"/>
        </w:tabs>
        <w:spacing w:line="276" w:lineRule="auto"/>
        <w:jc w:val="both"/>
        <w:rPr>
          <w:rFonts w:asciiTheme="minorHAnsi" w:hAnsiTheme="minorHAnsi" w:cstheme="minorHAnsi"/>
          <w:sz w:val="24"/>
        </w:rPr>
      </w:pPr>
      <w:r w:rsidRPr="003827D1">
        <w:rPr>
          <w:rFonts w:asciiTheme="minorHAnsi" w:hAnsiTheme="minorHAnsi" w:cstheme="minorHAnsi"/>
          <w:sz w:val="24"/>
        </w:rPr>
        <w:t>behaved towards a child or children in a way that indicates he or she may pose a risk of harm to children</w:t>
      </w:r>
    </w:p>
    <w:p w14:paraId="4F21F7CA" w14:textId="77777777" w:rsidR="00975897" w:rsidRPr="003827D1" w:rsidRDefault="00975897" w:rsidP="001137F1">
      <w:pPr>
        <w:numPr>
          <w:ilvl w:val="0"/>
          <w:numId w:val="1"/>
        </w:numPr>
        <w:tabs>
          <w:tab w:val="num" w:pos="720"/>
        </w:tabs>
        <w:spacing w:line="276" w:lineRule="auto"/>
        <w:jc w:val="both"/>
        <w:rPr>
          <w:rFonts w:asciiTheme="minorHAnsi" w:hAnsiTheme="minorHAnsi" w:cstheme="minorHAnsi"/>
          <w:sz w:val="24"/>
        </w:rPr>
      </w:pPr>
      <w:r w:rsidRPr="003827D1">
        <w:rPr>
          <w:rFonts w:asciiTheme="minorHAnsi" w:hAnsiTheme="minorHAnsi" w:cstheme="minorHAnsi"/>
          <w:sz w:val="24"/>
        </w:rPr>
        <w:t>behaved or may have behaved in a way that indicates they may not be suitable to work with children.</w:t>
      </w:r>
    </w:p>
    <w:p w14:paraId="101BD3D6" w14:textId="4A1B1742" w:rsidR="005A3885" w:rsidRPr="003827D1" w:rsidRDefault="00E97407" w:rsidP="00FD2094">
      <w:pPr>
        <w:spacing w:line="276" w:lineRule="auto"/>
        <w:jc w:val="both"/>
        <w:rPr>
          <w:rFonts w:asciiTheme="minorHAnsi" w:hAnsiTheme="minorHAnsi" w:cstheme="minorHAnsi"/>
          <w:sz w:val="24"/>
        </w:rPr>
      </w:pPr>
      <w:r w:rsidRPr="003827D1">
        <w:rPr>
          <w:rFonts w:asciiTheme="minorHAnsi" w:hAnsiTheme="minorHAnsi" w:cstheme="minorHAnsi"/>
          <w:sz w:val="24"/>
        </w:rPr>
        <w:t xml:space="preserve">Any information or concern which meets the above threshold should be referred to the LADO service prior to the school taking any action. </w:t>
      </w:r>
    </w:p>
    <w:p w14:paraId="3D53F887" w14:textId="71101200" w:rsidR="00E97407" w:rsidRPr="003827D1" w:rsidRDefault="005A3885" w:rsidP="001137F1">
      <w:pPr>
        <w:spacing w:line="276" w:lineRule="auto"/>
        <w:jc w:val="both"/>
        <w:rPr>
          <w:rFonts w:asciiTheme="minorHAnsi" w:hAnsiTheme="minorHAnsi" w:cstheme="minorHAnsi"/>
          <w:sz w:val="24"/>
        </w:rPr>
      </w:pPr>
      <w:r w:rsidRPr="003827D1">
        <w:rPr>
          <w:rFonts w:asciiTheme="minorHAnsi" w:hAnsiTheme="minorHAnsi" w:cstheme="minorHAnsi"/>
          <w:b/>
          <w:bCs/>
          <w:sz w:val="24"/>
          <w:lang w:val="en-US"/>
        </w:rPr>
        <w:t xml:space="preserve">Concern about the </w:t>
      </w:r>
      <w:r w:rsidR="00BB0E16" w:rsidRPr="003827D1">
        <w:rPr>
          <w:rFonts w:asciiTheme="minorHAnsi" w:hAnsiTheme="minorHAnsi" w:cstheme="minorHAnsi"/>
          <w:b/>
          <w:bCs/>
          <w:sz w:val="24"/>
          <w:lang w:val="en-US"/>
        </w:rPr>
        <w:t>Q</w:t>
      </w:r>
      <w:r w:rsidRPr="003827D1">
        <w:rPr>
          <w:rFonts w:asciiTheme="minorHAnsi" w:hAnsiTheme="minorHAnsi" w:cstheme="minorHAnsi"/>
          <w:b/>
          <w:bCs/>
          <w:sz w:val="24"/>
          <w:lang w:val="en-US"/>
        </w:rPr>
        <w:t xml:space="preserve">uality of </w:t>
      </w:r>
      <w:r w:rsidR="00330B4C" w:rsidRPr="003827D1">
        <w:rPr>
          <w:rFonts w:asciiTheme="minorHAnsi" w:hAnsiTheme="minorHAnsi" w:cstheme="minorHAnsi"/>
          <w:b/>
          <w:bCs/>
          <w:sz w:val="24"/>
          <w:lang w:val="en-US"/>
        </w:rPr>
        <w:t>C</w:t>
      </w:r>
      <w:r w:rsidRPr="003827D1">
        <w:rPr>
          <w:rFonts w:asciiTheme="minorHAnsi" w:hAnsiTheme="minorHAnsi" w:cstheme="minorHAnsi"/>
          <w:b/>
          <w:bCs/>
          <w:sz w:val="24"/>
          <w:lang w:val="en-US"/>
        </w:rPr>
        <w:t>are</w:t>
      </w:r>
      <w:r w:rsidR="00330B4C" w:rsidRPr="003827D1">
        <w:rPr>
          <w:rFonts w:asciiTheme="minorHAnsi" w:hAnsiTheme="minorHAnsi" w:cstheme="minorHAnsi"/>
          <w:b/>
          <w:bCs/>
          <w:sz w:val="24"/>
          <w:lang w:val="en-US"/>
        </w:rPr>
        <w:t>/P</w:t>
      </w:r>
      <w:r w:rsidRPr="003827D1">
        <w:rPr>
          <w:rFonts w:asciiTheme="minorHAnsi" w:hAnsiTheme="minorHAnsi" w:cstheme="minorHAnsi"/>
          <w:b/>
          <w:bCs/>
          <w:sz w:val="24"/>
          <w:lang w:val="en-US"/>
        </w:rPr>
        <w:t>ractice</w:t>
      </w:r>
      <w:r w:rsidRPr="003827D1">
        <w:rPr>
          <w:rFonts w:asciiTheme="minorHAnsi" w:hAnsiTheme="minorHAnsi" w:cstheme="minorHAnsi"/>
          <w:sz w:val="24"/>
          <w:lang w:val="en-US"/>
        </w:rPr>
        <w:t xml:space="preserve"> </w:t>
      </w:r>
      <w:r w:rsidR="00BB0E16" w:rsidRPr="003827D1">
        <w:rPr>
          <w:rFonts w:asciiTheme="minorHAnsi" w:hAnsiTheme="minorHAnsi" w:cstheme="minorHAnsi"/>
          <w:sz w:val="24"/>
          <w:lang w:val="en-US"/>
        </w:rPr>
        <w:t>is</w:t>
      </w:r>
      <w:r w:rsidR="00821C38" w:rsidRPr="003827D1">
        <w:rPr>
          <w:rFonts w:asciiTheme="minorHAnsi" w:hAnsiTheme="minorHAnsi" w:cstheme="minorHAnsi"/>
          <w:sz w:val="24"/>
          <w:lang w:val="en-US"/>
        </w:rPr>
        <w:t xml:space="preserve"> </w:t>
      </w:r>
      <w:r w:rsidR="00821C38" w:rsidRPr="003827D1">
        <w:rPr>
          <w:rFonts w:asciiTheme="minorHAnsi" w:hAnsiTheme="minorHAnsi" w:cstheme="minorHAnsi"/>
          <w:sz w:val="24"/>
        </w:rPr>
        <w:t>an accusation, not of a child protection nature, that the care/practice provided to a child does not meet the standards expected and is about the level of value provided by any care/practice resource, as determined by some measurement. As with quality in other fields, it is an assessment of whether something is good enough and whether it is suitable for its purpose.</w:t>
      </w:r>
    </w:p>
    <w:p w14:paraId="12DF4260" w14:textId="6EE37306" w:rsidR="00E97407" w:rsidRPr="003827D1" w:rsidRDefault="00E97407" w:rsidP="001137F1">
      <w:pPr>
        <w:spacing w:line="276" w:lineRule="auto"/>
        <w:jc w:val="both"/>
        <w:rPr>
          <w:rFonts w:asciiTheme="minorHAnsi" w:hAnsiTheme="minorHAnsi" w:cstheme="minorHAnsi"/>
          <w:sz w:val="24"/>
          <w:lang w:val="en-US"/>
        </w:rPr>
      </w:pPr>
      <w:r w:rsidRPr="003827D1">
        <w:rPr>
          <w:rFonts w:asciiTheme="minorHAnsi" w:hAnsiTheme="minorHAnsi" w:cstheme="minorHAnsi"/>
          <w:sz w:val="24"/>
        </w:rPr>
        <w:lastRenderedPageBreak/>
        <w:t xml:space="preserve">These types of concerns </w:t>
      </w:r>
      <w:r w:rsidR="00821C38" w:rsidRPr="003827D1">
        <w:rPr>
          <w:rFonts w:asciiTheme="minorHAnsi" w:hAnsiTheme="minorHAnsi" w:cstheme="minorHAnsi"/>
          <w:sz w:val="24"/>
        </w:rPr>
        <w:t xml:space="preserve">should be addressed internally using </w:t>
      </w:r>
      <w:r w:rsidR="00162999" w:rsidRPr="003827D1">
        <w:rPr>
          <w:rFonts w:asciiTheme="minorHAnsi" w:hAnsiTheme="minorHAnsi" w:cstheme="minorHAnsi"/>
          <w:sz w:val="24"/>
        </w:rPr>
        <w:t xml:space="preserve">performance management processes. </w:t>
      </w:r>
    </w:p>
    <w:p w14:paraId="034D04B8" w14:textId="468FCB78" w:rsidR="00114936" w:rsidRPr="003827D1" w:rsidRDefault="005A3885" w:rsidP="001137F1">
      <w:pPr>
        <w:spacing w:line="276" w:lineRule="auto"/>
        <w:jc w:val="both"/>
        <w:rPr>
          <w:rFonts w:asciiTheme="minorHAnsi" w:hAnsiTheme="minorHAnsi" w:cstheme="minorHAnsi"/>
          <w:sz w:val="24"/>
        </w:rPr>
      </w:pPr>
      <w:r w:rsidRPr="003827D1">
        <w:rPr>
          <w:rFonts w:asciiTheme="minorHAnsi" w:hAnsiTheme="minorHAnsi" w:cstheme="minorHAnsi"/>
          <w:b/>
          <w:bCs/>
          <w:sz w:val="24"/>
          <w:lang w:val="en-US"/>
        </w:rPr>
        <w:t>Complaint</w:t>
      </w:r>
      <w:r w:rsidR="0014436C" w:rsidRPr="003827D1">
        <w:rPr>
          <w:rFonts w:asciiTheme="minorHAnsi" w:hAnsiTheme="minorHAnsi" w:cstheme="minorHAnsi"/>
          <w:b/>
          <w:bCs/>
          <w:sz w:val="24"/>
          <w:lang w:val="en-US"/>
        </w:rPr>
        <w:t xml:space="preserve"> </w:t>
      </w:r>
      <w:r w:rsidR="0014436C" w:rsidRPr="003827D1">
        <w:rPr>
          <w:rFonts w:asciiTheme="minorHAnsi" w:hAnsiTheme="minorHAnsi" w:cstheme="minorHAnsi"/>
          <w:sz w:val="24"/>
        </w:rPr>
        <w:t>is a statement that something is unsatisfactory or unacceptable. A concern may be defined as ‘an expression of worry or doubt over an issue considered to be important for which reassurances are sought</w:t>
      </w:r>
      <w:r w:rsidR="00D65474" w:rsidRPr="003827D1">
        <w:rPr>
          <w:rFonts w:asciiTheme="minorHAnsi" w:hAnsiTheme="minorHAnsi" w:cstheme="minorHAnsi"/>
          <w:sz w:val="24"/>
        </w:rPr>
        <w:t>.’</w:t>
      </w:r>
      <w:r w:rsidR="0014436C" w:rsidRPr="003827D1">
        <w:rPr>
          <w:rFonts w:asciiTheme="minorHAnsi" w:hAnsiTheme="minorHAnsi" w:cstheme="minorHAnsi"/>
          <w:sz w:val="24"/>
        </w:rPr>
        <w:t xml:space="preserve"> A complaint therefore can be defined as ‘an expression of dissatisfaction however made, about actions taken or a lack of action</w:t>
      </w:r>
      <w:r w:rsidR="00D65474" w:rsidRPr="003827D1">
        <w:rPr>
          <w:rFonts w:asciiTheme="minorHAnsi" w:hAnsiTheme="minorHAnsi" w:cstheme="minorHAnsi"/>
          <w:sz w:val="24"/>
        </w:rPr>
        <w:t>.’</w:t>
      </w:r>
      <w:r w:rsidR="0014436C" w:rsidRPr="003827D1">
        <w:rPr>
          <w:rFonts w:asciiTheme="minorHAnsi" w:hAnsiTheme="minorHAnsi" w:cstheme="minorHAnsi"/>
          <w:sz w:val="24"/>
        </w:rPr>
        <w:t xml:space="preserve"> </w:t>
      </w:r>
    </w:p>
    <w:p w14:paraId="012569A5" w14:textId="58F2C6DC" w:rsidR="00C55BE9" w:rsidRPr="003827D1" w:rsidRDefault="00114936" w:rsidP="001137F1">
      <w:pPr>
        <w:spacing w:line="276" w:lineRule="auto"/>
        <w:jc w:val="both"/>
        <w:rPr>
          <w:rFonts w:asciiTheme="minorHAnsi" w:hAnsiTheme="minorHAnsi" w:cstheme="minorHAnsi"/>
          <w:sz w:val="24"/>
        </w:rPr>
      </w:pPr>
      <w:r w:rsidRPr="003827D1">
        <w:rPr>
          <w:rFonts w:asciiTheme="minorHAnsi" w:hAnsiTheme="minorHAnsi" w:cstheme="minorHAnsi"/>
          <w:sz w:val="24"/>
        </w:rPr>
        <w:t>These issues must be addressed</w:t>
      </w:r>
      <w:r w:rsidR="0014436C" w:rsidRPr="003827D1">
        <w:rPr>
          <w:rFonts w:asciiTheme="minorHAnsi" w:hAnsiTheme="minorHAnsi" w:cstheme="minorHAnsi"/>
          <w:sz w:val="24"/>
        </w:rPr>
        <w:t xml:space="preserve"> </w:t>
      </w:r>
      <w:r w:rsidRPr="003827D1">
        <w:rPr>
          <w:rFonts w:asciiTheme="minorHAnsi" w:hAnsiTheme="minorHAnsi" w:cstheme="minorHAnsi"/>
          <w:sz w:val="24"/>
        </w:rPr>
        <w:t xml:space="preserve">through internal </w:t>
      </w:r>
      <w:r w:rsidR="0014436C" w:rsidRPr="003827D1">
        <w:rPr>
          <w:rFonts w:asciiTheme="minorHAnsi" w:hAnsiTheme="minorHAnsi" w:cstheme="minorHAnsi"/>
          <w:sz w:val="24"/>
        </w:rPr>
        <w:t>complaints policy and procedures.</w:t>
      </w:r>
    </w:p>
    <w:p w14:paraId="3137E15C" w14:textId="6365C4B2" w:rsidR="002B0318" w:rsidRPr="003827D1" w:rsidRDefault="001B6085" w:rsidP="001137F1">
      <w:pPr>
        <w:pStyle w:val="Mainbodytext"/>
        <w:spacing w:before="0" w:after="0" w:line="276" w:lineRule="auto"/>
        <w:rPr>
          <w:rFonts w:asciiTheme="minorHAnsi" w:hAnsiTheme="minorHAnsi" w:cstheme="minorHAnsi"/>
          <w:sz w:val="24"/>
          <w:szCs w:val="24"/>
        </w:rPr>
      </w:pPr>
      <w:r w:rsidRPr="003827D1">
        <w:rPr>
          <w:rFonts w:asciiTheme="minorHAnsi" w:eastAsiaTheme="minorEastAsia" w:hAnsiTheme="minorHAnsi" w:cstheme="minorHAnsi"/>
          <w:sz w:val="24"/>
          <w:szCs w:val="24"/>
        </w:rPr>
        <w:t>When concerns</w:t>
      </w:r>
      <w:r w:rsidRPr="003827D1">
        <w:rPr>
          <w:rFonts w:asciiTheme="minorHAnsi" w:hAnsiTheme="minorHAnsi" w:cstheme="minorHAnsi"/>
          <w:sz w:val="24"/>
          <w:szCs w:val="24"/>
        </w:rPr>
        <w:t>/</w:t>
      </w:r>
      <w:r w:rsidR="00BE2C2A" w:rsidRPr="003827D1">
        <w:rPr>
          <w:rFonts w:asciiTheme="minorHAnsi" w:hAnsiTheme="minorHAnsi" w:cstheme="minorHAnsi"/>
          <w:sz w:val="24"/>
          <w:szCs w:val="24"/>
        </w:rPr>
        <w:t>a</w:t>
      </w:r>
      <w:r w:rsidRPr="003827D1">
        <w:rPr>
          <w:rFonts w:asciiTheme="minorHAnsi" w:hAnsiTheme="minorHAnsi" w:cstheme="minorHAnsi"/>
          <w:sz w:val="24"/>
          <w:szCs w:val="24"/>
        </w:rPr>
        <w:t>llegations</w:t>
      </w:r>
      <w:r w:rsidRPr="003827D1">
        <w:rPr>
          <w:rFonts w:asciiTheme="minorHAnsi" w:eastAsiaTheme="minorEastAsia" w:hAnsiTheme="minorHAnsi" w:cstheme="minorHAnsi"/>
          <w:sz w:val="24"/>
          <w:szCs w:val="24"/>
        </w:rPr>
        <w:t xml:space="preserve"> </w:t>
      </w:r>
      <w:r w:rsidR="00033EDA" w:rsidRPr="003827D1">
        <w:rPr>
          <w:rFonts w:asciiTheme="minorHAnsi" w:hAnsiTheme="minorHAnsi" w:cstheme="minorHAnsi"/>
          <w:sz w:val="24"/>
          <w:szCs w:val="24"/>
        </w:rPr>
        <w:t>meet</w:t>
      </w:r>
      <w:r w:rsidRPr="003827D1">
        <w:rPr>
          <w:rFonts w:asciiTheme="minorHAnsi" w:eastAsiaTheme="minorEastAsia" w:hAnsiTheme="minorHAnsi" w:cstheme="minorHAnsi"/>
          <w:sz w:val="24"/>
          <w:szCs w:val="24"/>
        </w:rPr>
        <w:t xml:space="preserve"> the harm </w:t>
      </w:r>
      <w:r w:rsidRPr="003827D1">
        <w:rPr>
          <w:rFonts w:asciiTheme="minorHAnsi" w:hAnsiTheme="minorHAnsi" w:cstheme="minorHAnsi"/>
          <w:sz w:val="24"/>
          <w:szCs w:val="24"/>
        </w:rPr>
        <w:t>threshold</w:t>
      </w:r>
      <w:r w:rsidR="00033EDA" w:rsidRPr="003827D1">
        <w:rPr>
          <w:rFonts w:asciiTheme="minorHAnsi" w:hAnsiTheme="minorHAnsi" w:cstheme="minorHAnsi"/>
          <w:sz w:val="24"/>
          <w:szCs w:val="24"/>
        </w:rPr>
        <w:t xml:space="preserve"> </w:t>
      </w:r>
      <w:r w:rsidR="00DF3CA5">
        <w:rPr>
          <w:rFonts w:asciiTheme="minorHAnsi" w:hAnsiTheme="minorHAnsi" w:cstheme="minorHAnsi"/>
          <w:sz w:val="24"/>
          <w:szCs w:val="24"/>
        </w:rPr>
        <w:t>SS John and Monica</w:t>
      </w:r>
      <w:bookmarkStart w:id="49" w:name="_GoBack"/>
      <w:bookmarkEnd w:id="49"/>
      <w:r w:rsidR="00F02A46" w:rsidRPr="003827D1">
        <w:rPr>
          <w:rFonts w:asciiTheme="minorHAnsi" w:hAnsiTheme="minorHAnsi" w:cstheme="minorHAnsi"/>
          <w:sz w:val="24"/>
          <w:szCs w:val="24"/>
        </w:rPr>
        <w:t xml:space="preserve"> Catholic Primary School </w:t>
      </w:r>
      <w:r w:rsidR="002D61DE" w:rsidRPr="003827D1">
        <w:rPr>
          <w:rFonts w:asciiTheme="minorHAnsi" w:hAnsiTheme="minorHAnsi" w:cstheme="minorHAnsi"/>
          <w:sz w:val="24"/>
          <w:szCs w:val="24"/>
        </w:rPr>
        <w:t xml:space="preserve">are required to comply with </w:t>
      </w:r>
      <w:r w:rsidR="003C3FD0" w:rsidRPr="003827D1">
        <w:rPr>
          <w:rFonts w:asciiTheme="minorHAnsi" w:hAnsiTheme="minorHAnsi" w:cstheme="minorHAnsi"/>
          <w:sz w:val="24"/>
          <w:szCs w:val="24"/>
        </w:rPr>
        <w:t xml:space="preserve">both </w:t>
      </w:r>
      <w:r w:rsidR="00FE4673" w:rsidRPr="003827D1">
        <w:rPr>
          <w:rFonts w:asciiTheme="minorHAnsi" w:hAnsiTheme="minorHAnsi" w:cstheme="minorHAnsi"/>
          <w:sz w:val="24"/>
          <w:szCs w:val="24"/>
        </w:rPr>
        <w:t xml:space="preserve">Part </w:t>
      </w:r>
      <w:r w:rsidR="00BE2C2A" w:rsidRPr="003827D1">
        <w:rPr>
          <w:rFonts w:asciiTheme="minorHAnsi" w:hAnsiTheme="minorHAnsi" w:cstheme="minorHAnsi"/>
          <w:sz w:val="24"/>
          <w:szCs w:val="24"/>
        </w:rPr>
        <w:t>F</w:t>
      </w:r>
      <w:r w:rsidR="00FE4673" w:rsidRPr="003827D1">
        <w:rPr>
          <w:rFonts w:asciiTheme="minorHAnsi" w:hAnsiTheme="minorHAnsi" w:cstheme="minorHAnsi"/>
          <w:sz w:val="24"/>
          <w:szCs w:val="24"/>
        </w:rPr>
        <w:t xml:space="preserve">our of KCSiE and also </w:t>
      </w:r>
      <w:r w:rsidR="000C2748" w:rsidRPr="003827D1">
        <w:rPr>
          <w:rFonts w:asciiTheme="minorHAnsi" w:hAnsiTheme="minorHAnsi" w:cstheme="minorHAnsi"/>
          <w:sz w:val="24"/>
          <w:szCs w:val="24"/>
        </w:rPr>
        <w:t xml:space="preserve">Birmingham </w:t>
      </w:r>
      <w:r w:rsidR="002D61DE" w:rsidRPr="003827D1">
        <w:rPr>
          <w:rFonts w:asciiTheme="minorHAnsi" w:hAnsiTheme="minorHAnsi" w:cstheme="minorHAnsi"/>
          <w:sz w:val="24"/>
          <w:szCs w:val="24"/>
        </w:rPr>
        <w:t xml:space="preserve">Safeguarding </w:t>
      </w:r>
      <w:r w:rsidR="00BE2C2A" w:rsidRPr="003827D1">
        <w:rPr>
          <w:rFonts w:asciiTheme="minorHAnsi" w:hAnsiTheme="minorHAnsi" w:cstheme="minorHAnsi"/>
          <w:sz w:val="24"/>
          <w:szCs w:val="24"/>
        </w:rPr>
        <w:t xml:space="preserve">Children </w:t>
      </w:r>
      <w:r w:rsidR="00E817F2" w:rsidRPr="003827D1">
        <w:rPr>
          <w:rFonts w:asciiTheme="minorHAnsi" w:hAnsiTheme="minorHAnsi" w:cstheme="minorHAnsi"/>
          <w:sz w:val="24"/>
          <w:szCs w:val="24"/>
        </w:rPr>
        <w:t>P</w:t>
      </w:r>
      <w:r w:rsidR="002D61DE" w:rsidRPr="003827D1">
        <w:rPr>
          <w:rFonts w:asciiTheme="minorHAnsi" w:hAnsiTheme="minorHAnsi" w:cstheme="minorHAnsi"/>
          <w:sz w:val="24"/>
          <w:szCs w:val="24"/>
        </w:rPr>
        <w:t xml:space="preserve">artnership procedures manual section </w:t>
      </w:r>
      <w:hyperlink r:id="rId94" w:history="1">
        <w:r w:rsidR="00D36C1B" w:rsidRPr="003827D1">
          <w:rPr>
            <w:rFonts w:asciiTheme="minorHAnsi" w:hAnsiTheme="minorHAnsi" w:cstheme="minorHAnsi"/>
            <w:color w:val="0000FF"/>
            <w:sz w:val="24"/>
            <w:szCs w:val="24"/>
            <w:u w:val="single"/>
          </w:rPr>
          <w:t>Allegations Against Staff or Volunteers</w:t>
        </w:r>
      </w:hyperlink>
    </w:p>
    <w:p w14:paraId="2A0ED6C9" w14:textId="77777777" w:rsidR="00D36C1B" w:rsidRPr="003827D1" w:rsidRDefault="00D36C1B" w:rsidP="001137F1">
      <w:pPr>
        <w:pStyle w:val="Mainbodytext"/>
        <w:spacing w:before="0" w:after="0" w:line="276" w:lineRule="auto"/>
        <w:rPr>
          <w:rFonts w:asciiTheme="minorHAnsi" w:hAnsiTheme="minorHAnsi" w:cstheme="minorHAnsi"/>
          <w:sz w:val="24"/>
          <w:szCs w:val="24"/>
        </w:rPr>
      </w:pPr>
    </w:p>
    <w:p w14:paraId="157DDF3C" w14:textId="2A15A4A4" w:rsidR="001F3803" w:rsidRPr="003827D1" w:rsidRDefault="00BE5615" w:rsidP="001137F1">
      <w:pPr>
        <w:pStyle w:val="Mainbodytext"/>
        <w:spacing w:before="0" w:after="0" w:line="276" w:lineRule="auto"/>
        <w:rPr>
          <w:rFonts w:asciiTheme="minorHAnsi" w:hAnsiTheme="minorHAnsi" w:cstheme="minorHAnsi"/>
          <w:sz w:val="24"/>
          <w:szCs w:val="24"/>
        </w:rPr>
      </w:pPr>
      <w:r w:rsidRPr="003827D1">
        <w:rPr>
          <w:rFonts w:asciiTheme="minorHAnsi" w:hAnsiTheme="minorHAnsi" w:cstheme="minorHAnsi"/>
          <w:sz w:val="24"/>
          <w:szCs w:val="24"/>
        </w:rPr>
        <w:t xml:space="preserve">All staff and volunteers </w:t>
      </w:r>
      <w:r w:rsidR="00D90ADD">
        <w:rPr>
          <w:rFonts w:asciiTheme="minorHAnsi" w:hAnsiTheme="minorHAnsi" w:cstheme="minorHAnsi"/>
          <w:sz w:val="24"/>
          <w:szCs w:val="24"/>
        </w:rPr>
        <w:t>at SS John and Monica</w:t>
      </w:r>
      <w:r w:rsidR="00F02A46" w:rsidRPr="003827D1">
        <w:rPr>
          <w:rFonts w:asciiTheme="minorHAnsi" w:hAnsiTheme="minorHAnsi" w:cstheme="minorHAnsi"/>
          <w:sz w:val="24"/>
          <w:szCs w:val="24"/>
        </w:rPr>
        <w:t xml:space="preserve"> Catholic Primary School</w:t>
      </w:r>
      <w:r w:rsidR="004112B5" w:rsidRPr="003827D1">
        <w:rPr>
          <w:rFonts w:asciiTheme="minorHAnsi" w:hAnsiTheme="minorHAnsi" w:cstheme="minorHAnsi"/>
          <w:sz w:val="24"/>
          <w:szCs w:val="24"/>
        </w:rPr>
        <w:t xml:space="preserve"> </w:t>
      </w:r>
      <w:r w:rsidR="002A0FB4" w:rsidRPr="003827D1">
        <w:rPr>
          <w:rFonts w:asciiTheme="minorHAnsi" w:hAnsiTheme="minorHAnsi" w:cstheme="minorHAnsi"/>
          <w:sz w:val="24"/>
          <w:szCs w:val="24"/>
        </w:rPr>
        <w:t xml:space="preserve">are required to </w:t>
      </w:r>
      <w:r w:rsidR="003A618B" w:rsidRPr="003827D1">
        <w:rPr>
          <w:rFonts w:asciiTheme="minorHAnsi" w:hAnsiTheme="minorHAnsi" w:cstheme="minorHAnsi"/>
          <w:sz w:val="24"/>
          <w:szCs w:val="24"/>
        </w:rPr>
        <w:t xml:space="preserve">immediately </w:t>
      </w:r>
      <w:r w:rsidR="002A0FB4" w:rsidRPr="003827D1">
        <w:rPr>
          <w:rFonts w:asciiTheme="minorHAnsi" w:hAnsiTheme="minorHAnsi" w:cstheme="minorHAnsi"/>
          <w:sz w:val="24"/>
          <w:szCs w:val="24"/>
        </w:rPr>
        <w:t xml:space="preserve">report </w:t>
      </w:r>
      <w:r w:rsidR="009140A0" w:rsidRPr="003827D1">
        <w:rPr>
          <w:rFonts w:asciiTheme="minorHAnsi" w:hAnsiTheme="minorHAnsi" w:cstheme="minorHAnsi"/>
          <w:sz w:val="24"/>
          <w:szCs w:val="24"/>
        </w:rPr>
        <w:t xml:space="preserve">any level of concerns </w:t>
      </w:r>
      <w:r w:rsidRPr="003827D1">
        <w:rPr>
          <w:rFonts w:asciiTheme="minorHAnsi" w:hAnsiTheme="minorHAnsi" w:cstheme="minorHAnsi"/>
          <w:sz w:val="24"/>
          <w:szCs w:val="24"/>
        </w:rPr>
        <w:t>about</w:t>
      </w:r>
      <w:r w:rsidR="000F44E6" w:rsidRPr="003827D1">
        <w:rPr>
          <w:rFonts w:asciiTheme="minorHAnsi" w:hAnsiTheme="minorHAnsi" w:cstheme="minorHAnsi"/>
          <w:sz w:val="24"/>
          <w:szCs w:val="24"/>
        </w:rPr>
        <w:t xml:space="preserve"> </w:t>
      </w:r>
      <w:r w:rsidR="00B30E81" w:rsidRPr="003827D1">
        <w:rPr>
          <w:rFonts w:asciiTheme="minorHAnsi" w:hAnsiTheme="minorHAnsi" w:cstheme="minorHAnsi"/>
          <w:sz w:val="24"/>
          <w:szCs w:val="24"/>
        </w:rPr>
        <w:t>b</w:t>
      </w:r>
      <w:r w:rsidR="009140A0" w:rsidRPr="003827D1">
        <w:rPr>
          <w:rFonts w:asciiTheme="minorHAnsi" w:hAnsiTheme="minorHAnsi" w:cstheme="minorHAnsi"/>
          <w:sz w:val="24"/>
          <w:szCs w:val="24"/>
        </w:rPr>
        <w:t>ehaviour and</w:t>
      </w:r>
      <w:r w:rsidR="00F330CD" w:rsidRPr="003827D1">
        <w:rPr>
          <w:rFonts w:asciiTheme="minorHAnsi" w:hAnsiTheme="minorHAnsi" w:cstheme="minorHAnsi"/>
          <w:sz w:val="24"/>
          <w:szCs w:val="24"/>
        </w:rPr>
        <w:t>/or</w:t>
      </w:r>
      <w:r w:rsidR="009140A0" w:rsidRPr="003827D1">
        <w:rPr>
          <w:rFonts w:asciiTheme="minorHAnsi" w:hAnsiTheme="minorHAnsi" w:cstheme="minorHAnsi"/>
          <w:sz w:val="24"/>
          <w:szCs w:val="24"/>
        </w:rPr>
        <w:t xml:space="preserve"> conduct of adult working/volunteering with children</w:t>
      </w:r>
      <w:r w:rsidR="00B30E81" w:rsidRPr="003827D1">
        <w:rPr>
          <w:rFonts w:asciiTheme="minorHAnsi" w:hAnsiTheme="minorHAnsi" w:cstheme="minorHAnsi"/>
          <w:sz w:val="24"/>
          <w:szCs w:val="24"/>
        </w:rPr>
        <w:t xml:space="preserve"> towards a child </w:t>
      </w:r>
      <w:r w:rsidR="009140A0" w:rsidRPr="003827D1">
        <w:rPr>
          <w:rFonts w:asciiTheme="minorHAnsi" w:hAnsiTheme="minorHAnsi" w:cstheme="minorHAnsi"/>
          <w:sz w:val="24"/>
          <w:szCs w:val="24"/>
        </w:rPr>
        <w:t xml:space="preserve">to </w:t>
      </w:r>
      <w:r w:rsidR="000F44E6" w:rsidRPr="003827D1">
        <w:rPr>
          <w:rFonts w:asciiTheme="minorHAnsi" w:hAnsiTheme="minorHAnsi" w:cstheme="minorHAnsi"/>
          <w:sz w:val="24"/>
          <w:szCs w:val="24"/>
        </w:rPr>
        <w:t xml:space="preserve">leadership and </w:t>
      </w:r>
      <w:r w:rsidR="009140A0" w:rsidRPr="003827D1">
        <w:rPr>
          <w:rFonts w:asciiTheme="minorHAnsi" w:hAnsiTheme="minorHAnsi" w:cstheme="minorHAnsi"/>
          <w:sz w:val="24"/>
          <w:szCs w:val="24"/>
        </w:rPr>
        <w:t>management</w:t>
      </w:r>
      <w:r w:rsidR="00B30E81" w:rsidRPr="003827D1">
        <w:rPr>
          <w:rFonts w:asciiTheme="minorHAnsi" w:hAnsiTheme="minorHAnsi" w:cstheme="minorHAnsi"/>
          <w:sz w:val="24"/>
          <w:szCs w:val="24"/>
        </w:rPr>
        <w:t xml:space="preserve">. </w:t>
      </w:r>
      <w:r w:rsidR="00D6197C" w:rsidRPr="003827D1">
        <w:rPr>
          <w:rFonts w:asciiTheme="minorHAnsi" w:hAnsiTheme="minorHAnsi" w:cstheme="minorHAnsi"/>
          <w:sz w:val="24"/>
          <w:szCs w:val="24"/>
        </w:rPr>
        <w:t xml:space="preserve">This includes </w:t>
      </w:r>
      <w:r w:rsidR="00CB0429" w:rsidRPr="003827D1">
        <w:rPr>
          <w:rFonts w:asciiTheme="minorHAnsi" w:hAnsiTheme="minorHAnsi" w:cstheme="minorHAnsi"/>
          <w:sz w:val="24"/>
          <w:szCs w:val="24"/>
        </w:rPr>
        <w:t xml:space="preserve">reporting adults who </w:t>
      </w:r>
      <w:r w:rsidR="00F168EF" w:rsidRPr="003827D1">
        <w:rPr>
          <w:rFonts w:asciiTheme="minorHAnsi" w:hAnsiTheme="minorHAnsi" w:cstheme="minorHAnsi"/>
          <w:sz w:val="24"/>
          <w:szCs w:val="24"/>
        </w:rPr>
        <w:t xml:space="preserve">are providing out of school activities/leasing </w:t>
      </w:r>
      <w:r w:rsidR="00D90ADD">
        <w:rPr>
          <w:rFonts w:asciiTheme="minorHAnsi" w:hAnsiTheme="minorHAnsi" w:cstheme="minorHAnsi"/>
          <w:sz w:val="24"/>
          <w:szCs w:val="24"/>
        </w:rPr>
        <w:t>SS John and Monica</w:t>
      </w:r>
      <w:r w:rsidR="00F02A46" w:rsidRPr="003827D1">
        <w:rPr>
          <w:rFonts w:asciiTheme="minorHAnsi" w:hAnsiTheme="minorHAnsi" w:cstheme="minorHAnsi"/>
          <w:sz w:val="24"/>
          <w:szCs w:val="24"/>
        </w:rPr>
        <w:t xml:space="preserve"> Catholic Primary School</w:t>
      </w:r>
      <w:r w:rsidR="00F168EF" w:rsidRPr="003827D1">
        <w:rPr>
          <w:rFonts w:asciiTheme="minorHAnsi" w:hAnsiTheme="minorHAnsi" w:cstheme="minorHAnsi"/>
          <w:sz w:val="24"/>
          <w:szCs w:val="24"/>
        </w:rPr>
        <w:t xml:space="preserve"> </w:t>
      </w:r>
      <w:r w:rsidR="005A0070" w:rsidRPr="003827D1">
        <w:rPr>
          <w:rFonts w:asciiTheme="minorHAnsi" w:hAnsiTheme="minorHAnsi" w:cstheme="minorHAnsi"/>
          <w:sz w:val="24"/>
          <w:szCs w:val="24"/>
        </w:rPr>
        <w:t>facilities</w:t>
      </w:r>
      <w:r w:rsidR="00F02A46" w:rsidRPr="003827D1">
        <w:rPr>
          <w:rFonts w:asciiTheme="minorHAnsi" w:hAnsiTheme="minorHAnsi" w:cstheme="minorHAnsi"/>
          <w:sz w:val="24"/>
          <w:szCs w:val="24"/>
        </w:rPr>
        <w:t xml:space="preserve">. </w:t>
      </w:r>
    </w:p>
    <w:p w14:paraId="2C38BD64" w14:textId="18CD364E" w:rsidR="00FF1E5E" w:rsidRPr="003827D1" w:rsidRDefault="00FF1E5E" w:rsidP="001137F1">
      <w:pPr>
        <w:pStyle w:val="Mainbodytext"/>
        <w:spacing w:before="0" w:after="0" w:line="276" w:lineRule="auto"/>
        <w:rPr>
          <w:rFonts w:asciiTheme="minorHAnsi" w:hAnsiTheme="minorHAnsi" w:cstheme="minorHAnsi"/>
          <w:sz w:val="24"/>
          <w:szCs w:val="24"/>
        </w:rPr>
      </w:pPr>
    </w:p>
    <w:p w14:paraId="41F79AFC" w14:textId="2D4EA852" w:rsidR="003F014A" w:rsidRPr="003827D1" w:rsidRDefault="003F014A" w:rsidP="001137F1">
      <w:pPr>
        <w:pStyle w:val="Heading3"/>
        <w:spacing w:line="276" w:lineRule="auto"/>
        <w:rPr>
          <w:rFonts w:asciiTheme="minorHAnsi" w:hAnsiTheme="minorHAnsi" w:cstheme="minorHAnsi"/>
          <w:sz w:val="24"/>
          <w:szCs w:val="24"/>
        </w:rPr>
      </w:pPr>
      <w:r w:rsidRPr="003827D1">
        <w:rPr>
          <w:rFonts w:asciiTheme="minorHAnsi" w:hAnsiTheme="minorHAnsi" w:cstheme="minorHAnsi"/>
          <w:sz w:val="24"/>
          <w:szCs w:val="24"/>
        </w:rPr>
        <w:t xml:space="preserve">What happens next </w:t>
      </w:r>
    </w:p>
    <w:p w14:paraId="7574D8A0" w14:textId="77777777" w:rsidR="003F014A" w:rsidRPr="003827D1" w:rsidRDefault="003F014A" w:rsidP="001137F1">
      <w:pPr>
        <w:pStyle w:val="Mainbodytext"/>
        <w:spacing w:before="0" w:after="0" w:line="276" w:lineRule="auto"/>
        <w:rPr>
          <w:rFonts w:asciiTheme="minorHAnsi" w:hAnsiTheme="minorHAnsi" w:cstheme="minorHAnsi"/>
          <w:sz w:val="24"/>
          <w:szCs w:val="24"/>
        </w:rPr>
      </w:pPr>
    </w:p>
    <w:p w14:paraId="7A34CC02" w14:textId="6D15CCED" w:rsidR="002D61DE" w:rsidRPr="003827D1" w:rsidRDefault="00694114" w:rsidP="001137F1">
      <w:pPr>
        <w:pStyle w:val="Mainbodytext"/>
        <w:spacing w:before="0" w:after="0" w:line="276" w:lineRule="auto"/>
        <w:rPr>
          <w:rFonts w:asciiTheme="minorHAnsi" w:hAnsiTheme="minorHAnsi" w:cstheme="minorHAnsi"/>
          <w:sz w:val="24"/>
          <w:szCs w:val="24"/>
        </w:rPr>
      </w:pPr>
      <w:r w:rsidRPr="003827D1">
        <w:rPr>
          <w:rFonts w:asciiTheme="minorHAnsi" w:hAnsiTheme="minorHAnsi" w:cstheme="minorHAnsi"/>
          <w:sz w:val="24"/>
          <w:szCs w:val="24"/>
        </w:rPr>
        <w:t xml:space="preserve">Headteacher/Chair of Governors </w:t>
      </w:r>
      <w:r w:rsidR="00DE7097" w:rsidRPr="003827D1">
        <w:rPr>
          <w:rFonts w:asciiTheme="minorHAnsi" w:hAnsiTheme="minorHAnsi" w:cstheme="minorHAnsi"/>
          <w:sz w:val="24"/>
          <w:szCs w:val="24"/>
        </w:rPr>
        <w:t>may undertake</w:t>
      </w:r>
      <w:r w:rsidR="00C61AE1" w:rsidRPr="003827D1">
        <w:rPr>
          <w:rFonts w:asciiTheme="minorHAnsi" w:hAnsiTheme="minorHAnsi" w:cstheme="minorHAnsi"/>
          <w:sz w:val="24"/>
          <w:szCs w:val="24"/>
        </w:rPr>
        <w:t xml:space="preserve"> initial inquiries to gather </w:t>
      </w:r>
      <w:r w:rsidR="00CA544E" w:rsidRPr="003827D1">
        <w:rPr>
          <w:rFonts w:asciiTheme="minorHAnsi" w:hAnsiTheme="minorHAnsi" w:cstheme="minorHAnsi"/>
          <w:sz w:val="24"/>
          <w:szCs w:val="24"/>
        </w:rPr>
        <w:t>key information</w:t>
      </w:r>
      <w:r w:rsidR="000B0880" w:rsidRPr="003827D1">
        <w:rPr>
          <w:rFonts w:asciiTheme="minorHAnsi" w:hAnsiTheme="minorHAnsi" w:cstheme="minorHAnsi"/>
          <w:sz w:val="24"/>
          <w:szCs w:val="24"/>
        </w:rPr>
        <w:t>. T</w:t>
      </w:r>
      <w:r w:rsidR="00CA544E" w:rsidRPr="003827D1">
        <w:rPr>
          <w:rFonts w:asciiTheme="minorHAnsi" w:hAnsiTheme="minorHAnsi" w:cstheme="minorHAnsi"/>
          <w:sz w:val="24"/>
          <w:szCs w:val="24"/>
        </w:rPr>
        <w:t xml:space="preserve">hey will assess </w:t>
      </w:r>
      <w:r w:rsidR="00E600DF" w:rsidRPr="003827D1">
        <w:rPr>
          <w:rFonts w:asciiTheme="minorHAnsi" w:hAnsiTheme="minorHAnsi" w:cstheme="minorHAnsi"/>
          <w:sz w:val="24"/>
          <w:szCs w:val="24"/>
        </w:rPr>
        <w:t>whether the</w:t>
      </w:r>
      <w:r w:rsidR="009C4FDC" w:rsidRPr="003827D1">
        <w:rPr>
          <w:rFonts w:asciiTheme="minorHAnsi" w:hAnsiTheme="minorHAnsi" w:cstheme="minorHAnsi"/>
          <w:sz w:val="24"/>
          <w:szCs w:val="24"/>
        </w:rPr>
        <w:t xml:space="preserve"> allegation</w:t>
      </w:r>
      <w:r w:rsidR="002B0318" w:rsidRPr="003827D1">
        <w:rPr>
          <w:rFonts w:asciiTheme="minorHAnsi" w:hAnsiTheme="minorHAnsi" w:cstheme="minorHAnsi"/>
          <w:sz w:val="24"/>
          <w:szCs w:val="24"/>
        </w:rPr>
        <w:t xml:space="preserve"> </w:t>
      </w:r>
      <w:r w:rsidR="009C4FDC" w:rsidRPr="003827D1">
        <w:rPr>
          <w:rFonts w:asciiTheme="minorHAnsi" w:hAnsiTheme="minorHAnsi" w:cstheme="minorHAnsi"/>
          <w:sz w:val="24"/>
          <w:szCs w:val="24"/>
        </w:rPr>
        <w:t>meets the LADO threshold</w:t>
      </w:r>
      <w:r w:rsidR="000B0880" w:rsidRPr="003827D1">
        <w:rPr>
          <w:rFonts w:asciiTheme="minorHAnsi" w:hAnsiTheme="minorHAnsi" w:cstheme="minorHAnsi"/>
          <w:sz w:val="24"/>
          <w:szCs w:val="24"/>
        </w:rPr>
        <w:t>,</w:t>
      </w:r>
      <w:r w:rsidR="00CF516F" w:rsidRPr="003827D1">
        <w:rPr>
          <w:rFonts w:asciiTheme="minorHAnsi" w:hAnsiTheme="minorHAnsi" w:cstheme="minorHAnsi"/>
          <w:sz w:val="24"/>
          <w:szCs w:val="24"/>
        </w:rPr>
        <w:t xml:space="preserve"> </w:t>
      </w:r>
      <w:r w:rsidR="00E05B56" w:rsidRPr="003827D1">
        <w:rPr>
          <w:rFonts w:asciiTheme="minorHAnsi" w:hAnsiTheme="minorHAnsi" w:cstheme="minorHAnsi"/>
          <w:sz w:val="24"/>
          <w:szCs w:val="24"/>
        </w:rPr>
        <w:t xml:space="preserve">if it does they will make a referral to LADO </w:t>
      </w:r>
      <w:r w:rsidR="00CF516F" w:rsidRPr="003827D1">
        <w:rPr>
          <w:rFonts w:asciiTheme="minorHAnsi" w:hAnsiTheme="minorHAnsi" w:cstheme="minorHAnsi"/>
          <w:sz w:val="24"/>
          <w:szCs w:val="24"/>
        </w:rPr>
        <w:t>giving consideration to our staff code of conduct</w:t>
      </w:r>
      <w:r w:rsidR="00710B96" w:rsidRPr="003827D1">
        <w:rPr>
          <w:rFonts w:asciiTheme="minorHAnsi" w:hAnsiTheme="minorHAnsi" w:cstheme="minorHAnsi"/>
          <w:sz w:val="24"/>
          <w:szCs w:val="24"/>
        </w:rPr>
        <w:t xml:space="preserve">, </w:t>
      </w:r>
      <w:r w:rsidR="00CF516F" w:rsidRPr="003827D1">
        <w:rPr>
          <w:rFonts w:asciiTheme="minorHAnsi" w:hAnsiTheme="minorHAnsi" w:cstheme="minorHAnsi"/>
          <w:sz w:val="24"/>
          <w:szCs w:val="24"/>
        </w:rPr>
        <w:t>managing allegations policy</w:t>
      </w:r>
      <w:r w:rsidR="00710B96" w:rsidRPr="003827D1">
        <w:rPr>
          <w:rFonts w:asciiTheme="minorHAnsi" w:hAnsiTheme="minorHAnsi" w:cstheme="minorHAnsi"/>
          <w:sz w:val="24"/>
          <w:szCs w:val="24"/>
        </w:rPr>
        <w:t xml:space="preserve"> and </w:t>
      </w:r>
      <w:hyperlink r:id="rId95" w:history="1">
        <w:r w:rsidR="00AC180B" w:rsidRPr="003827D1">
          <w:rPr>
            <w:rStyle w:val="Hyperlink"/>
            <w:rFonts w:asciiTheme="minorHAnsi" w:hAnsiTheme="minorHAnsi" w:cstheme="minorHAnsi"/>
            <w:sz w:val="24"/>
            <w:szCs w:val="24"/>
          </w:rPr>
          <w:t>BSCP Allegations Against Staff or Volunteers procedures</w:t>
        </w:r>
      </w:hyperlink>
      <w:r w:rsidR="00710B96" w:rsidRPr="003827D1">
        <w:rPr>
          <w:rFonts w:asciiTheme="minorHAnsi" w:hAnsiTheme="minorHAnsi" w:cstheme="minorHAnsi"/>
          <w:sz w:val="24"/>
          <w:szCs w:val="24"/>
        </w:rPr>
        <w:t>. I</w:t>
      </w:r>
      <w:r w:rsidR="009C4FDC" w:rsidRPr="003827D1">
        <w:rPr>
          <w:rFonts w:asciiTheme="minorHAnsi" w:hAnsiTheme="minorHAnsi" w:cstheme="minorHAnsi"/>
          <w:sz w:val="24"/>
          <w:szCs w:val="24"/>
        </w:rPr>
        <w:t>f necessary</w:t>
      </w:r>
      <w:r w:rsidR="0058667E" w:rsidRPr="003827D1">
        <w:rPr>
          <w:rFonts w:asciiTheme="minorHAnsi" w:hAnsiTheme="minorHAnsi" w:cstheme="minorHAnsi"/>
          <w:sz w:val="24"/>
          <w:szCs w:val="24"/>
        </w:rPr>
        <w:t xml:space="preserve">, they will </w:t>
      </w:r>
      <w:r w:rsidR="009C4FDC" w:rsidRPr="003827D1">
        <w:rPr>
          <w:rFonts w:asciiTheme="minorHAnsi" w:hAnsiTheme="minorHAnsi" w:cstheme="minorHAnsi"/>
          <w:sz w:val="24"/>
          <w:szCs w:val="24"/>
        </w:rPr>
        <w:t>compete a LADO</w:t>
      </w:r>
      <w:r w:rsidR="00CA6316" w:rsidRPr="003827D1">
        <w:rPr>
          <w:rFonts w:asciiTheme="minorHAnsi" w:hAnsiTheme="minorHAnsi" w:cstheme="minorHAnsi"/>
          <w:sz w:val="24"/>
          <w:szCs w:val="24"/>
        </w:rPr>
        <w:t xml:space="preserve"> referral</w:t>
      </w:r>
      <w:r w:rsidR="009C4FDC" w:rsidRPr="003827D1">
        <w:rPr>
          <w:rFonts w:asciiTheme="minorHAnsi" w:hAnsiTheme="minorHAnsi" w:cstheme="minorHAnsi"/>
          <w:sz w:val="24"/>
          <w:szCs w:val="24"/>
        </w:rPr>
        <w:t xml:space="preserve"> </w:t>
      </w:r>
      <w:r w:rsidR="00CF516F" w:rsidRPr="003827D1">
        <w:rPr>
          <w:rFonts w:asciiTheme="minorHAnsi" w:hAnsiTheme="minorHAnsi" w:cstheme="minorHAnsi"/>
          <w:sz w:val="24"/>
          <w:szCs w:val="24"/>
        </w:rPr>
        <w:t xml:space="preserve">within </w:t>
      </w:r>
      <w:r w:rsidR="009154BF" w:rsidRPr="003827D1">
        <w:rPr>
          <w:rFonts w:asciiTheme="minorHAnsi" w:hAnsiTheme="minorHAnsi" w:cstheme="minorHAnsi"/>
          <w:sz w:val="24"/>
          <w:szCs w:val="24"/>
        </w:rPr>
        <w:t>one working day</w:t>
      </w:r>
      <w:r w:rsidR="00680CED" w:rsidRPr="003827D1">
        <w:rPr>
          <w:rFonts w:asciiTheme="minorHAnsi" w:hAnsiTheme="minorHAnsi" w:cstheme="minorHAnsi"/>
          <w:sz w:val="24"/>
          <w:szCs w:val="24"/>
        </w:rPr>
        <w:t xml:space="preserve">. </w:t>
      </w:r>
    </w:p>
    <w:p w14:paraId="478D0BD3" w14:textId="77777777" w:rsidR="00E449F7" w:rsidRPr="003827D1" w:rsidRDefault="00E449F7" w:rsidP="001137F1">
      <w:pPr>
        <w:pStyle w:val="Mainbodytext"/>
        <w:spacing w:before="0" w:after="0" w:line="276" w:lineRule="auto"/>
        <w:rPr>
          <w:rFonts w:asciiTheme="minorHAnsi" w:hAnsiTheme="minorHAnsi" w:cstheme="minorHAnsi"/>
          <w:sz w:val="24"/>
          <w:szCs w:val="24"/>
        </w:rPr>
      </w:pPr>
    </w:p>
    <w:p w14:paraId="733C8BD0" w14:textId="20A3E989" w:rsidR="00B62EF0" w:rsidRPr="003827D1" w:rsidRDefault="00E449F7" w:rsidP="001137F1">
      <w:pPr>
        <w:pStyle w:val="Mainbodytext"/>
        <w:spacing w:before="0" w:after="0" w:line="276" w:lineRule="auto"/>
        <w:rPr>
          <w:rFonts w:asciiTheme="minorHAnsi" w:hAnsiTheme="minorHAnsi" w:cstheme="minorHAnsi"/>
          <w:sz w:val="24"/>
          <w:szCs w:val="24"/>
        </w:rPr>
      </w:pPr>
      <w:r w:rsidRPr="003827D1">
        <w:rPr>
          <w:rFonts w:asciiTheme="minorHAnsi" w:hAnsiTheme="minorHAnsi" w:cstheme="minorHAnsi"/>
          <w:sz w:val="24"/>
          <w:szCs w:val="24"/>
        </w:rPr>
        <w:t xml:space="preserve">If </w:t>
      </w:r>
      <w:r w:rsidR="0032751F" w:rsidRPr="003827D1">
        <w:rPr>
          <w:rFonts w:asciiTheme="minorHAnsi" w:hAnsiTheme="minorHAnsi" w:cstheme="minorHAnsi"/>
          <w:sz w:val="24"/>
          <w:szCs w:val="24"/>
        </w:rPr>
        <w:t xml:space="preserve">the allegation </w:t>
      </w:r>
      <w:r w:rsidR="00D846B7" w:rsidRPr="003827D1">
        <w:rPr>
          <w:rFonts w:asciiTheme="minorHAnsi" w:hAnsiTheme="minorHAnsi" w:cstheme="minorHAnsi"/>
          <w:sz w:val="24"/>
          <w:szCs w:val="24"/>
        </w:rPr>
        <w:t xml:space="preserve">does not meet the </w:t>
      </w:r>
      <w:r w:rsidR="0032751F" w:rsidRPr="003827D1">
        <w:rPr>
          <w:rFonts w:asciiTheme="minorHAnsi" w:hAnsiTheme="minorHAnsi" w:cstheme="minorHAnsi"/>
          <w:sz w:val="24"/>
          <w:szCs w:val="24"/>
        </w:rPr>
        <w:t xml:space="preserve">harm </w:t>
      </w:r>
      <w:r w:rsidR="00D846B7" w:rsidRPr="003827D1">
        <w:rPr>
          <w:rFonts w:asciiTheme="minorHAnsi" w:hAnsiTheme="minorHAnsi" w:cstheme="minorHAnsi"/>
          <w:sz w:val="24"/>
          <w:szCs w:val="24"/>
        </w:rPr>
        <w:t xml:space="preserve">threshold </w:t>
      </w:r>
      <w:r w:rsidR="0032751F" w:rsidRPr="003827D1">
        <w:rPr>
          <w:rFonts w:asciiTheme="minorHAnsi" w:hAnsiTheme="minorHAnsi" w:cstheme="minorHAnsi"/>
          <w:sz w:val="24"/>
          <w:szCs w:val="24"/>
        </w:rPr>
        <w:t>for LADO</w:t>
      </w:r>
      <w:r w:rsidR="004702D8" w:rsidRPr="003827D1">
        <w:rPr>
          <w:rFonts w:asciiTheme="minorHAnsi" w:hAnsiTheme="minorHAnsi" w:cstheme="minorHAnsi"/>
          <w:sz w:val="24"/>
          <w:szCs w:val="24"/>
        </w:rPr>
        <w:t xml:space="preserve">, </w:t>
      </w:r>
      <w:r w:rsidR="007555CF" w:rsidRPr="003827D1">
        <w:rPr>
          <w:rFonts w:asciiTheme="minorHAnsi" w:hAnsiTheme="minorHAnsi" w:cstheme="minorHAnsi"/>
          <w:sz w:val="24"/>
          <w:szCs w:val="24"/>
        </w:rPr>
        <w:t>our Headteacher</w:t>
      </w:r>
      <w:r w:rsidR="00E01FF7" w:rsidRPr="003827D1">
        <w:rPr>
          <w:rFonts w:asciiTheme="minorHAnsi" w:hAnsiTheme="minorHAnsi" w:cstheme="minorHAnsi"/>
          <w:sz w:val="24"/>
          <w:szCs w:val="24"/>
        </w:rPr>
        <w:t>/</w:t>
      </w:r>
      <w:r w:rsidR="007555CF" w:rsidRPr="003827D1">
        <w:rPr>
          <w:rFonts w:asciiTheme="minorHAnsi" w:hAnsiTheme="minorHAnsi" w:cstheme="minorHAnsi"/>
          <w:sz w:val="24"/>
          <w:szCs w:val="24"/>
        </w:rPr>
        <w:t>Chair</w:t>
      </w:r>
      <w:r w:rsidR="004702D8" w:rsidRPr="003827D1">
        <w:rPr>
          <w:rFonts w:asciiTheme="minorHAnsi" w:hAnsiTheme="minorHAnsi" w:cstheme="minorHAnsi"/>
          <w:sz w:val="24"/>
          <w:szCs w:val="24"/>
        </w:rPr>
        <w:t xml:space="preserve"> of </w:t>
      </w:r>
      <w:r w:rsidR="007555CF" w:rsidRPr="003827D1">
        <w:rPr>
          <w:rFonts w:asciiTheme="minorHAnsi" w:hAnsiTheme="minorHAnsi" w:cstheme="minorHAnsi"/>
          <w:sz w:val="24"/>
          <w:szCs w:val="24"/>
        </w:rPr>
        <w:t>Go</w:t>
      </w:r>
      <w:r w:rsidR="004702D8" w:rsidRPr="003827D1">
        <w:rPr>
          <w:rFonts w:asciiTheme="minorHAnsi" w:hAnsiTheme="minorHAnsi" w:cstheme="minorHAnsi"/>
          <w:sz w:val="24"/>
          <w:szCs w:val="24"/>
        </w:rPr>
        <w:t>vernor</w:t>
      </w:r>
      <w:r w:rsidR="00DE7097" w:rsidRPr="003827D1">
        <w:rPr>
          <w:rFonts w:asciiTheme="minorHAnsi" w:hAnsiTheme="minorHAnsi" w:cstheme="minorHAnsi"/>
          <w:sz w:val="24"/>
          <w:szCs w:val="24"/>
        </w:rPr>
        <w:t xml:space="preserve">s </w:t>
      </w:r>
      <w:r w:rsidR="00FA37E1" w:rsidRPr="003827D1">
        <w:rPr>
          <w:rFonts w:asciiTheme="minorHAnsi" w:hAnsiTheme="minorHAnsi" w:cstheme="minorHAnsi"/>
          <w:sz w:val="24"/>
          <w:szCs w:val="24"/>
        </w:rPr>
        <w:t>will follow the school</w:t>
      </w:r>
      <w:r w:rsidR="00DE7097" w:rsidRPr="003827D1">
        <w:rPr>
          <w:rFonts w:asciiTheme="minorHAnsi" w:hAnsiTheme="minorHAnsi" w:cstheme="minorHAnsi"/>
          <w:sz w:val="24"/>
          <w:szCs w:val="24"/>
        </w:rPr>
        <w:t>’</w:t>
      </w:r>
      <w:r w:rsidR="00FA37E1" w:rsidRPr="003827D1">
        <w:rPr>
          <w:rFonts w:asciiTheme="minorHAnsi" w:hAnsiTheme="minorHAnsi" w:cstheme="minorHAnsi"/>
          <w:sz w:val="24"/>
          <w:szCs w:val="24"/>
        </w:rPr>
        <w:t xml:space="preserve">s </w:t>
      </w:r>
      <w:r w:rsidR="00FF6359" w:rsidRPr="003827D1">
        <w:rPr>
          <w:rFonts w:asciiTheme="minorHAnsi" w:hAnsiTheme="minorHAnsi" w:cstheme="minorHAnsi"/>
          <w:sz w:val="24"/>
          <w:szCs w:val="24"/>
        </w:rPr>
        <w:t>Low Level Concerns policy.</w:t>
      </w:r>
    </w:p>
    <w:p w14:paraId="6840EFC8" w14:textId="77777777" w:rsidR="000B0622" w:rsidRPr="003827D1" w:rsidRDefault="000B0622" w:rsidP="001137F1">
      <w:pPr>
        <w:pStyle w:val="Mainbodytext"/>
        <w:spacing w:before="0" w:after="0" w:line="276" w:lineRule="auto"/>
        <w:rPr>
          <w:rFonts w:asciiTheme="minorHAnsi" w:hAnsiTheme="minorHAnsi" w:cstheme="minorHAnsi"/>
          <w:b/>
          <w:bCs/>
          <w:sz w:val="24"/>
          <w:szCs w:val="24"/>
        </w:rPr>
      </w:pPr>
    </w:p>
    <w:p w14:paraId="0FDF5FCA" w14:textId="73CBB08C" w:rsidR="00ED44EE" w:rsidRPr="003827D1" w:rsidRDefault="00ED44EE" w:rsidP="001137F1">
      <w:pPr>
        <w:pStyle w:val="Heading3"/>
        <w:spacing w:line="276" w:lineRule="auto"/>
        <w:rPr>
          <w:rFonts w:asciiTheme="minorHAnsi" w:hAnsiTheme="minorHAnsi" w:cstheme="minorHAnsi"/>
          <w:sz w:val="24"/>
          <w:szCs w:val="24"/>
        </w:rPr>
      </w:pPr>
      <w:r w:rsidRPr="003827D1">
        <w:rPr>
          <w:rFonts w:asciiTheme="minorHAnsi" w:hAnsiTheme="minorHAnsi" w:cstheme="minorHAnsi"/>
          <w:sz w:val="24"/>
          <w:szCs w:val="24"/>
        </w:rPr>
        <w:t xml:space="preserve">Role of LADO </w:t>
      </w:r>
    </w:p>
    <w:p w14:paraId="600CFF3C" w14:textId="03A056EF" w:rsidR="00354D7C" w:rsidRPr="003827D1" w:rsidRDefault="00354D7C" w:rsidP="004738AB">
      <w:pPr>
        <w:pStyle w:val="Mainbodytext"/>
        <w:numPr>
          <w:ilvl w:val="0"/>
          <w:numId w:val="20"/>
        </w:numPr>
        <w:spacing w:line="276" w:lineRule="auto"/>
        <w:rPr>
          <w:rFonts w:asciiTheme="minorHAnsi" w:hAnsiTheme="minorHAnsi" w:cstheme="minorHAnsi"/>
          <w:sz w:val="24"/>
          <w:szCs w:val="24"/>
        </w:rPr>
      </w:pPr>
      <w:r w:rsidRPr="003827D1">
        <w:rPr>
          <w:rFonts w:asciiTheme="minorHAnsi" w:hAnsiTheme="minorHAnsi" w:cstheme="minorHAnsi"/>
          <w:b/>
          <w:bCs/>
          <w:sz w:val="24"/>
          <w:szCs w:val="24"/>
        </w:rPr>
        <w:t xml:space="preserve">Case management </w:t>
      </w:r>
      <w:r w:rsidR="0018249C" w:rsidRPr="003827D1">
        <w:rPr>
          <w:rFonts w:asciiTheme="minorHAnsi" w:hAnsiTheme="minorHAnsi" w:cstheme="minorHAnsi"/>
          <w:sz w:val="24"/>
          <w:szCs w:val="24"/>
        </w:rPr>
        <w:t>- o</w:t>
      </w:r>
      <w:r w:rsidRPr="003827D1">
        <w:rPr>
          <w:rFonts w:asciiTheme="minorHAnsi" w:hAnsiTheme="minorHAnsi" w:cstheme="minorHAnsi"/>
          <w:sz w:val="24"/>
          <w:szCs w:val="24"/>
        </w:rPr>
        <w:t xml:space="preserve">versee the process and ensure it is </w:t>
      </w:r>
      <w:r w:rsidR="0018249C" w:rsidRPr="003827D1">
        <w:rPr>
          <w:rFonts w:asciiTheme="minorHAnsi" w:hAnsiTheme="minorHAnsi" w:cstheme="minorHAnsi"/>
          <w:sz w:val="24"/>
          <w:szCs w:val="24"/>
        </w:rPr>
        <w:t>working, not</w:t>
      </w:r>
      <w:r w:rsidRPr="003827D1">
        <w:rPr>
          <w:rFonts w:asciiTheme="minorHAnsi" w:hAnsiTheme="minorHAnsi" w:cstheme="minorHAnsi"/>
          <w:sz w:val="24"/>
          <w:szCs w:val="24"/>
        </w:rPr>
        <w:t xml:space="preserve"> to investigate. </w:t>
      </w:r>
    </w:p>
    <w:p w14:paraId="4DCBA651" w14:textId="5AD11D7C" w:rsidR="00354D7C" w:rsidRPr="003827D1" w:rsidRDefault="00354D7C" w:rsidP="004738AB">
      <w:pPr>
        <w:pStyle w:val="Mainbodytext"/>
        <w:numPr>
          <w:ilvl w:val="0"/>
          <w:numId w:val="20"/>
        </w:numPr>
        <w:spacing w:line="276" w:lineRule="auto"/>
        <w:rPr>
          <w:rFonts w:asciiTheme="minorHAnsi" w:hAnsiTheme="minorHAnsi" w:cstheme="minorHAnsi"/>
          <w:sz w:val="24"/>
          <w:szCs w:val="24"/>
        </w:rPr>
      </w:pPr>
      <w:r w:rsidRPr="003827D1">
        <w:rPr>
          <w:rFonts w:asciiTheme="minorHAnsi" w:hAnsiTheme="minorHAnsi" w:cstheme="minorHAnsi"/>
          <w:b/>
          <w:bCs/>
          <w:sz w:val="24"/>
          <w:szCs w:val="24"/>
          <w:lang w:val="en-US"/>
        </w:rPr>
        <w:t xml:space="preserve">Consultation </w:t>
      </w:r>
      <w:r w:rsidR="0018249C" w:rsidRPr="003827D1">
        <w:rPr>
          <w:rFonts w:asciiTheme="minorHAnsi" w:hAnsiTheme="minorHAnsi" w:cstheme="minorHAnsi"/>
          <w:sz w:val="24"/>
          <w:szCs w:val="24"/>
          <w:lang w:val="en-US"/>
        </w:rPr>
        <w:t>- p</w:t>
      </w:r>
      <w:r w:rsidRPr="003827D1">
        <w:rPr>
          <w:rFonts w:asciiTheme="minorHAnsi" w:hAnsiTheme="minorHAnsi" w:cstheme="minorHAnsi"/>
          <w:sz w:val="24"/>
          <w:szCs w:val="24"/>
          <w:lang w:val="en-US"/>
        </w:rPr>
        <w:t xml:space="preserve">rovide advice and guidance to employers and voluntary </w:t>
      </w:r>
      <w:r w:rsidRPr="003827D1">
        <w:rPr>
          <w:rFonts w:asciiTheme="minorHAnsi" w:hAnsiTheme="minorHAnsi" w:cstheme="minorHAnsi"/>
          <w:sz w:val="24"/>
          <w:szCs w:val="24"/>
        </w:rPr>
        <w:t>organisations</w:t>
      </w:r>
      <w:r w:rsidR="00A314E5" w:rsidRPr="003827D1">
        <w:rPr>
          <w:rFonts w:asciiTheme="minorHAnsi" w:hAnsiTheme="minorHAnsi" w:cstheme="minorHAnsi"/>
          <w:sz w:val="24"/>
          <w:szCs w:val="24"/>
        </w:rPr>
        <w:t>.</w:t>
      </w:r>
    </w:p>
    <w:p w14:paraId="742F3BAB" w14:textId="45B8709E" w:rsidR="001F0289" w:rsidRPr="003827D1" w:rsidRDefault="001F0289" w:rsidP="004738AB">
      <w:pPr>
        <w:pStyle w:val="Mainbodytext"/>
        <w:numPr>
          <w:ilvl w:val="0"/>
          <w:numId w:val="20"/>
        </w:numPr>
        <w:spacing w:line="276" w:lineRule="auto"/>
        <w:rPr>
          <w:rFonts w:asciiTheme="minorHAnsi" w:hAnsiTheme="minorHAnsi" w:cstheme="minorHAnsi"/>
          <w:sz w:val="24"/>
          <w:szCs w:val="24"/>
        </w:rPr>
      </w:pPr>
      <w:r w:rsidRPr="003827D1">
        <w:rPr>
          <w:rFonts w:asciiTheme="minorHAnsi" w:hAnsiTheme="minorHAnsi" w:cstheme="minorHAnsi"/>
          <w:b/>
          <w:bCs/>
          <w:sz w:val="24"/>
          <w:szCs w:val="24"/>
          <w:lang w:val="en-US"/>
        </w:rPr>
        <w:t>Monitoring</w:t>
      </w:r>
      <w:r w:rsidR="00A314E5" w:rsidRPr="003827D1">
        <w:rPr>
          <w:rFonts w:asciiTheme="minorHAnsi" w:hAnsiTheme="minorHAnsi" w:cstheme="minorHAnsi"/>
          <w:b/>
          <w:bCs/>
          <w:sz w:val="24"/>
          <w:szCs w:val="24"/>
          <w:lang w:val="en-US"/>
        </w:rPr>
        <w:t xml:space="preserve"> </w:t>
      </w:r>
      <w:r w:rsidR="00A314E5" w:rsidRPr="003827D1">
        <w:rPr>
          <w:rFonts w:asciiTheme="minorHAnsi" w:hAnsiTheme="minorHAnsi" w:cstheme="minorHAnsi"/>
          <w:sz w:val="24"/>
          <w:szCs w:val="24"/>
          <w:lang w:val="en-US"/>
        </w:rPr>
        <w:t>- t</w:t>
      </w:r>
      <w:r w:rsidRPr="003827D1">
        <w:rPr>
          <w:rFonts w:asciiTheme="minorHAnsi" w:hAnsiTheme="minorHAnsi" w:cstheme="minorHAnsi"/>
          <w:sz w:val="24"/>
          <w:szCs w:val="24"/>
          <w:lang w:val="en-US"/>
        </w:rPr>
        <w:t>he progress of cases to ensure that they are dealt with as quickly as possible consistent with a thorough and fair process</w:t>
      </w:r>
      <w:r w:rsidR="00A314E5" w:rsidRPr="003827D1">
        <w:rPr>
          <w:rFonts w:asciiTheme="minorHAnsi" w:hAnsiTheme="minorHAnsi" w:cstheme="minorHAnsi"/>
          <w:sz w:val="24"/>
          <w:szCs w:val="24"/>
          <w:lang w:val="en-US"/>
        </w:rPr>
        <w:t>.</w:t>
      </w:r>
    </w:p>
    <w:p w14:paraId="26B857DB" w14:textId="1FC1D47D" w:rsidR="001F0289" w:rsidRPr="003827D1" w:rsidRDefault="001F0289" w:rsidP="004738AB">
      <w:pPr>
        <w:pStyle w:val="Mainbodytext"/>
        <w:numPr>
          <w:ilvl w:val="0"/>
          <w:numId w:val="20"/>
        </w:numPr>
        <w:spacing w:line="276" w:lineRule="auto"/>
        <w:rPr>
          <w:rFonts w:asciiTheme="minorHAnsi" w:hAnsiTheme="minorHAnsi" w:cstheme="minorHAnsi"/>
          <w:sz w:val="24"/>
          <w:szCs w:val="24"/>
        </w:rPr>
      </w:pPr>
      <w:r w:rsidRPr="003827D1">
        <w:rPr>
          <w:rFonts w:asciiTheme="minorHAnsi" w:hAnsiTheme="minorHAnsi" w:cstheme="minorHAnsi"/>
          <w:b/>
          <w:bCs/>
          <w:sz w:val="24"/>
          <w:szCs w:val="24"/>
          <w:lang w:val="en-US"/>
        </w:rPr>
        <w:t>Liaison</w:t>
      </w:r>
      <w:r w:rsidR="00A314E5" w:rsidRPr="003827D1">
        <w:rPr>
          <w:rFonts w:asciiTheme="minorHAnsi" w:hAnsiTheme="minorHAnsi" w:cstheme="minorHAnsi"/>
          <w:b/>
          <w:bCs/>
          <w:sz w:val="24"/>
          <w:szCs w:val="24"/>
          <w:lang w:val="en-US"/>
        </w:rPr>
        <w:t xml:space="preserve"> </w:t>
      </w:r>
      <w:r w:rsidR="00A314E5" w:rsidRPr="003827D1">
        <w:rPr>
          <w:rFonts w:asciiTheme="minorHAnsi" w:hAnsiTheme="minorHAnsi" w:cstheme="minorHAnsi"/>
          <w:sz w:val="24"/>
          <w:szCs w:val="24"/>
          <w:lang w:val="en-US"/>
        </w:rPr>
        <w:t>-w</w:t>
      </w:r>
      <w:r w:rsidRPr="003827D1">
        <w:rPr>
          <w:rFonts w:asciiTheme="minorHAnsi" w:hAnsiTheme="minorHAnsi" w:cstheme="minorHAnsi"/>
          <w:sz w:val="24"/>
          <w:szCs w:val="24"/>
          <w:lang w:val="en-US"/>
        </w:rPr>
        <w:t xml:space="preserve">ith the Police, </w:t>
      </w:r>
      <w:r w:rsidR="00A314E5" w:rsidRPr="003827D1">
        <w:rPr>
          <w:rFonts w:asciiTheme="minorHAnsi" w:hAnsiTheme="minorHAnsi" w:cstheme="minorHAnsi"/>
          <w:sz w:val="24"/>
          <w:szCs w:val="24"/>
          <w:lang w:val="en-US"/>
        </w:rPr>
        <w:t>C</w:t>
      </w:r>
      <w:r w:rsidRPr="003827D1">
        <w:rPr>
          <w:rFonts w:asciiTheme="minorHAnsi" w:hAnsiTheme="minorHAnsi" w:cstheme="minorHAnsi"/>
          <w:sz w:val="24"/>
          <w:szCs w:val="24"/>
          <w:lang w:val="en-US"/>
        </w:rPr>
        <w:t>hildren</w:t>
      </w:r>
      <w:r w:rsidR="00A314E5" w:rsidRPr="003827D1">
        <w:rPr>
          <w:rFonts w:asciiTheme="minorHAnsi" w:hAnsiTheme="minorHAnsi" w:cstheme="minorHAnsi"/>
          <w:sz w:val="24"/>
          <w:szCs w:val="24"/>
          <w:lang w:val="en-US"/>
        </w:rPr>
        <w:t>’s</w:t>
      </w:r>
      <w:r w:rsidRPr="003827D1">
        <w:rPr>
          <w:rFonts w:asciiTheme="minorHAnsi" w:hAnsiTheme="minorHAnsi" w:cstheme="minorHAnsi"/>
          <w:sz w:val="24"/>
          <w:szCs w:val="24"/>
          <w:lang w:val="en-US"/>
        </w:rPr>
        <w:t xml:space="preserve"> </w:t>
      </w:r>
      <w:r w:rsidR="00A314E5" w:rsidRPr="003827D1">
        <w:rPr>
          <w:rFonts w:asciiTheme="minorHAnsi" w:hAnsiTheme="minorHAnsi" w:cstheme="minorHAnsi"/>
          <w:sz w:val="24"/>
          <w:szCs w:val="24"/>
          <w:lang w:val="en-US"/>
        </w:rPr>
        <w:t>S</w:t>
      </w:r>
      <w:r w:rsidRPr="003827D1">
        <w:rPr>
          <w:rFonts w:asciiTheme="minorHAnsi" w:hAnsiTheme="minorHAnsi" w:cstheme="minorHAnsi"/>
          <w:sz w:val="24"/>
          <w:szCs w:val="24"/>
          <w:lang w:val="en-US"/>
        </w:rPr>
        <w:t>ervices and other partner agencies (managers of the subject of allegation)</w:t>
      </w:r>
      <w:r w:rsidR="00A314E5" w:rsidRPr="003827D1">
        <w:rPr>
          <w:rFonts w:asciiTheme="minorHAnsi" w:hAnsiTheme="minorHAnsi" w:cstheme="minorHAnsi"/>
          <w:sz w:val="24"/>
          <w:szCs w:val="24"/>
          <w:lang w:val="en-US"/>
        </w:rPr>
        <w:t>.</w:t>
      </w:r>
      <w:r w:rsidRPr="003827D1">
        <w:rPr>
          <w:rFonts w:asciiTheme="minorHAnsi" w:hAnsiTheme="minorHAnsi" w:cstheme="minorHAnsi"/>
          <w:sz w:val="24"/>
          <w:szCs w:val="24"/>
          <w:lang w:val="en-US"/>
        </w:rPr>
        <w:t xml:space="preserve">  </w:t>
      </w:r>
    </w:p>
    <w:p w14:paraId="3675FDC9" w14:textId="77777777" w:rsidR="001F0289" w:rsidRPr="003827D1" w:rsidRDefault="001F0289" w:rsidP="001137F1">
      <w:pPr>
        <w:pStyle w:val="Mainbodytext"/>
        <w:spacing w:before="0" w:after="0" w:line="276" w:lineRule="auto"/>
        <w:rPr>
          <w:rFonts w:asciiTheme="minorHAnsi" w:hAnsiTheme="minorHAnsi" w:cstheme="minorHAnsi"/>
          <w:b/>
          <w:bCs/>
          <w:sz w:val="24"/>
          <w:szCs w:val="24"/>
        </w:rPr>
      </w:pPr>
    </w:p>
    <w:p w14:paraId="4FE6E28C" w14:textId="77777777" w:rsidR="00207756" w:rsidRPr="003827D1" w:rsidRDefault="00207756" w:rsidP="001137F1">
      <w:pPr>
        <w:pStyle w:val="Mainbodytext"/>
        <w:spacing w:before="0" w:after="0" w:line="276" w:lineRule="auto"/>
        <w:rPr>
          <w:rStyle w:val="Heading3Char"/>
          <w:rFonts w:asciiTheme="minorHAnsi" w:hAnsiTheme="minorHAnsi" w:cstheme="minorHAnsi"/>
          <w:sz w:val="24"/>
          <w:szCs w:val="24"/>
        </w:rPr>
      </w:pPr>
    </w:p>
    <w:p w14:paraId="74249548" w14:textId="1FEC863F" w:rsidR="001F0289" w:rsidRPr="003827D1" w:rsidRDefault="001F0289" w:rsidP="001137F1">
      <w:pPr>
        <w:pStyle w:val="Mainbodytext"/>
        <w:spacing w:before="0" w:after="0" w:line="276" w:lineRule="auto"/>
        <w:rPr>
          <w:rFonts w:asciiTheme="minorHAnsi" w:hAnsiTheme="minorHAnsi" w:cstheme="minorHAnsi"/>
          <w:sz w:val="24"/>
          <w:szCs w:val="24"/>
        </w:rPr>
      </w:pPr>
      <w:r w:rsidRPr="003827D1">
        <w:rPr>
          <w:rStyle w:val="Heading3Char"/>
          <w:rFonts w:asciiTheme="minorHAnsi" w:hAnsiTheme="minorHAnsi" w:cstheme="minorHAnsi"/>
          <w:sz w:val="24"/>
          <w:szCs w:val="24"/>
        </w:rPr>
        <w:lastRenderedPageBreak/>
        <w:t>Role of school</w:t>
      </w:r>
      <w:r w:rsidR="00A314E5" w:rsidRPr="003827D1">
        <w:rPr>
          <w:rStyle w:val="Heading3Char"/>
          <w:rFonts w:asciiTheme="minorHAnsi" w:hAnsiTheme="minorHAnsi" w:cstheme="minorHAnsi"/>
          <w:sz w:val="24"/>
          <w:szCs w:val="24"/>
        </w:rPr>
        <w:t>’</w:t>
      </w:r>
      <w:r w:rsidRPr="003827D1">
        <w:rPr>
          <w:rStyle w:val="Heading3Char"/>
          <w:rFonts w:asciiTheme="minorHAnsi" w:hAnsiTheme="minorHAnsi" w:cstheme="minorHAnsi"/>
          <w:sz w:val="24"/>
          <w:szCs w:val="24"/>
        </w:rPr>
        <w:t>s Case Manager</w:t>
      </w:r>
      <w:r w:rsidR="009B32FA" w:rsidRPr="003827D1">
        <w:rPr>
          <w:rStyle w:val="Heading3Char"/>
          <w:rFonts w:asciiTheme="minorHAnsi" w:hAnsiTheme="minorHAnsi" w:cstheme="minorHAnsi"/>
          <w:sz w:val="24"/>
          <w:szCs w:val="24"/>
        </w:rPr>
        <w:t>,</w:t>
      </w:r>
      <w:r w:rsidR="009B32FA" w:rsidRPr="003827D1">
        <w:rPr>
          <w:rFonts w:asciiTheme="minorHAnsi" w:hAnsiTheme="minorHAnsi" w:cstheme="minorHAnsi"/>
          <w:b/>
          <w:bCs/>
          <w:sz w:val="24"/>
          <w:szCs w:val="24"/>
        </w:rPr>
        <w:t xml:space="preserve"> </w:t>
      </w:r>
      <w:r w:rsidR="009B32FA" w:rsidRPr="003827D1">
        <w:rPr>
          <w:rFonts w:asciiTheme="minorHAnsi" w:hAnsiTheme="minorHAnsi" w:cstheme="minorHAnsi"/>
          <w:sz w:val="24"/>
          <w:szCs w:val="24"/>
        </w:rPr>
        <w:t>includes</w:t>
      </w:r>
      <w:r w:rsidR="00A314E5" w:rsidRPr="003827D1">
        <w:rPr>
          <w:rFonts w:asciiTheme="minorHAnsi" w:hAnsiTheme="minorHAnsi" w:cstheme="minorHAnsi"/>
          <w:sz w:val="24"/>
          <w:szCs w:val="24"/>
        </w:rPr>
        <w:t>:</w:t>
      </w:r>
      <w:r w:rsidR="009B32FA" w:rsidRPr="003827D1">
        <w:rPr>
          <w:rFonts w:asciiTheme="minorHAnsi" w:hAnsiTheme="minorHAnsi" w:cstheme="minorHAnsi"/>
          <w:sz w:val="24"/>
          <w:szCs w:val="24"/>
        </w:rPr>
        <w:t xml:space="preserve"> </w:t>
      </w:r>
      <w:r w:rsidRPr="003827D1">
        <w:rPr>
          <w:rFonts w:asciiTheme="minorHAnsi" w:hAnsiTheme="minorHAnsi" w:cstheme="minorHAnsi"/>
          <w:sz w:val="24"/>
          <w:szCs w:val="24"/>
        </w:rPr>
        <w:t xml:space="preserve"> </w:t>
      </w:r>
    </w:p>
    <w:p w14:paraId="3E4F2022" w14:textId="56C1896E" w:rsidR="00E21070" w:rsidRPr="003827D1" w:rsidRDefault="00A314E5" w:rsidP="004738AB">
      <w:pPr>
        <w:pStyle w:val="Mainbodytext"/>
        <w:numPr>
          <w:ilvl w:val="0"/>
          <w:numId w:val="55"/>
        </w:numPr>
        <w:spacing w:line="276" w:lineRule="auto"/>
        <w:rPr>
          <w:rFonts w:asciiTheme="minorHAnsi" w:hAnsiTheme="minorHAnsi" w:cstheme="minorHAnsi"/>
          <w:sz w:val="24"/>
          <w:szCs w:val="24"/>
        </w:rPr>
      </w:pPr>
      <w:r w:rsidRPr="003827D1">
        <w:rPr>
          <w:rFonts w:asciiTheme="minorHAnsi" w:hAnsiTheme="minorHAnsi" w:cstheme="minorHAnsi"/>
          <w:sz w:val="24"/>
          <w:szCs w:val="24"/>
        </w:rPr>
        <w:t>c</w:t>
      </w:r>
      <w:r w:rsidR="00E21070" w:rsidRPr="003827D1">
        <w:rPr>
          <w:rFonts w:asciiTheme="minorHAnsi" w:hAnsiTheme="minorHAnsi" w:cstheme="minorHAnsi"/>
          <w:sz w:val="24"/>
          <w:szCs w:val="24"/>
        </w:rPr>
        <w:t>larify facts of the concerns/allegation (not investigate) before contacting the LADO</w:t>
      </w:r>
    </w:p>
    <w:p w14:paraId="7C9087D9" w14:textId="1876AE71" w:rsidR="00E21070" w:rsidRPr="003827D1" w:rsidRDefault="00A314E5" w:rsidP="004738AB">
      <w:pPr>
        <w:pStyle w:val="Mainbodytext"/>
        <w:numPr>
          <w:ilvl w:val="0"/>
          <w:numId w:val="55"/>
        </w:numPr>
        <w:spacing w:line="276" w:lineRule="auto"/>
        <w:rPr>
          <w:rFonts w:asciiTheme="minorHAnsi" w:hAnsiTheme="minorHAnsi" w:cstheme="minorHAnsi"/>
          <w:sz w:val="24"/>
          <w:szCs w:val="24"/>
        </w:rPr>
      </w:pPr>
      <w:r w:rsidRPr="003827D1">
        <w:rPr>
          <w:rFonts w:asciiTheme="minorHAnsi" w:hAnsiTheme="minorHAnsi" w:cstheme="minorHAnsi"/>
          <w:sz w:val="24"/>
          <w:szCs w:val="24"/>
        </w:rPr>
        <w:t>t</w:t>
      </w:r>
      <w:r w:rsidR="00E21070" w:rsidRPr="003827D1">
        <w:rPr>
          <w:rFonts w:asciiTheme="minorHAnsi" w:hAnsiTheme="minorHAnsi" w:cstheme="minorHAnsi"/>
          <w:sz w:val="24"/>
          <w:szCs w:val="24"/>
        </w:rPr>
        <w:t>ake part in Strategy Meetings</w:t>
      </w:r>
      <w:r w:rsidR="00934DE2" w:rsidRPr="003827D1">
        <w:rPr>
          <w:rFonts w:asciiTheme="minorHAnsi" w:hAnsiTheme="minorHAnsi" w:cstheme="minorHAnsi"/>
          <w:sz w:val="24"/>
          <w:szCs w:val="24"/>
        </w:rPr>
        <w:t xml:space="preserve"> to</w:t>
      </w:r>
      <w:r w:rsidR="00E21070" w:rsidRPr="003827D1">
        <w:rPr>
          <w:rFonts w:asciiTheme="minorHAnsi" w:hAnsiTheme="minorHAnsi" w:cstheme="minorHAnsi"/>
          <w:sz w:val="24"/>
          <w:szCs w:val="24"/>
        </w:rPr>
        <w:t xml:space="preserve"> liaise with other partner agencies</w:t>
      </w:r>
    </w:p>
    <w:p w14:paraId="4FB88552" w14:textId="5918EE4F" w:rsidR="00E21070" w:rsidRPr="003827D1" w:rsidRDefault="00934DE2" w:rsidP="004738AB">
      <w:pPr>
        <w:pStyle w:val="Mainbodytext"/>
        <w:numPr>
          <w:ilvl w:val="0"/>
          <w:numId w:val="55"/>
        </w:numPr>
        <w:spacing w:line="276" w:lineRule="auto"/>
        <w:rPr>
          <w:rFonts w:asciiTheme="minorHAnsi" w:hAnsiTheme="minorHAnsi" w:cstheme="minorHAnsi"/>
          <w:sz w:val="24"/>
          <w:szCs w:val="24"/>
        </w:rPr>
      </w:pPr>
      <w:r w:rsidRPr="003827D1">
        <w:rPr>
          <w:rFonts w:asciiTheme="minorHAnsi" w:hAnsiTheme="minorHAnsi" w:cstheme="minorHAnsi"/>
          <w:sz w:val="24"/>
          <w:szCs w:val="24"/>
        </w:rPr>
        <w:t>u</w:t>
      </w:r>
      <w:r w:rsidR="00E21070" w:rsidRPr="003827D1">
        <w:rPr>
          <w:rFonts w:asciiTheme="minorHAnsi" w:hAnsiTheme="minorHAnsi" w:cstheme="minorHAnsi"/>
          <w:sz w:val="24"/>
          <w:szCs w:val="24"/>
        </w:rPr>
        <w:t>ndertake internal planned inquiries/fact finding</w:t>
      </w:r>
    </w:p>
    <w:p w14:paraId="74DF6D6F" w14:textId="4CAD8171" w:rsidR="00E21070" w:rsidRPr="003827D1" w:rsidRDefault="00934DE2" w:rsidP="004738AB">
      <w:pPr>
        <w:pStyle w:val="Mainbodytext"/>
        <w:numPr>
          <w:ilvl w:val="0"/>
          <w:numId w:val="55"/>
        </w:numPr>
        <w:spacing w:line="276" w:lineRule="auto"/>
        <w:rPr>
          <w:rFonts w:asciiTheme="minorHAnsi" w:hAnsiTheme="minorHAnsi" w:cstheme="minorHAnsi"/>
          <w:sz w:val="24"/>
          <w:szCs w:val="24"/>
        </w:rPr>
      </w:pPr>
      <w:r w:rsidRPr="003827D1">
        <w:rPr>
          <w:rFonts w:asciiTheme="minorHAnsi" w:hAnsiTheme="minorHAnsi" w:cstheme="minorHAnsi"/>
          <w:sz w:val="24"/>
          <w:szCs w:val="24"/>
        </w:rPr>
        <w:t>t</w:t>
      </w:r>
      <w:r w:rsidR="00E21070" w:rsidRPr="003827D1">
        <w:rPr>
          <w:rFonts w:asciiTheme="minorHAnsi" w:hAnsiTheme="minorHAnsi" w:cstheme="minorHAnsi"/>
          <w:sz w:val="24"/>
          <w:szCs w:val="24"/>
        </w:rPr>
        <w:t xml:space="preserve">ake part to review the progress of the case in which there is a </w:t>
      </w:r>
      <w:r w:rsidRPr="003827D1">
        <w:rPr>
          <w:rFonts w:asciiTheme="minorHAnsi" w:hAnsiTheme="minorHAnsi" w:cstheme="minorHAnsi"/>
          <w:sz w:val="24"/>
          <w:szCs w:val="24"/>
        </w:rPr>
        <w:t>P</w:t>
      </w:r>
      <w:r w:rsidR="00E21070" w:rsidRPr="003827D1">
        <w:rPr>
          <w:rFonts w:asciiTheme="minorHAnsi" w:hAnsiTheme="minorHAnsi" w:cstheme="minorHAnsi"/>
          <w:sz w:val="24"/>
          <w:szCs w:val="24"/>
        </w:rPr>
        <w:t>olice officer investigation</w:t>
      </w:r>
    </w:p>
    <w:p w14:paraId="3A762293" w14:textId="6ACC1D25" w:rsidR="00E21070" w:rsidRPr="003827D1" w:rsidRDefault="00934DE2" w:rsidP="004738AB">
      <w:pPr>
        <w:pStyle w:val="Mainbodytext"/>
        <w:numPr>
          <w:ilvl w:val="0"/>
          <w:numId w:val="55"/>
        </w:numPr>
        <w:spacing w:line="276" w:lineRule="auto"/>
        <w:rPr>
          <w:rFonts w:asciiTheme="minorHAnsi" w:hAnsiTheme="minorHAnsi" w:cstheme="minorHAnsi"/>
          <w:sz w:val="24"/>
          <w:szCs w:val="24"/>
        </w:rPr>
      </w:pPr>
      <w:r w:rsidRPr="003827D1">
        <w:rPr>
          <w:rFonts w:asciiTheme="minorHAnsi" w:hAnsiTheme="minorHAnsi" w:cstheme="minorHAnsi"/>
          <w:sz w:val="24"/>
          <w:szCs w:val="24"/>
        </w:rPr>
        <w:t>o</w:t>
      </w:r>
      <w:r w:rsidR="00E21070" w:rsidRPr="003827D1">
        <w:rPr>
          <w:rFonts w:asciiTheme="minorHAnsi" w:hAnsiTheme="minorHAnsi" w:cstheme="minorHAnsi"/>
          <w:sz w:val="24"/>
          <w:szCs w:val="24"/>
        </w:rPr>
        <w:t>perate a thorough disciplinary process when appropriate</w:t>
      </w:r>
    </w:p>
    <w:p w14:paraId="611946EE" w14:textId="214FAE31" w:rsidR="00E21070" w:rsidRPr="003827D1" w:rsidRDefault="00934DE2" w:rsidP="004738AB">
      <w:pPr>
        <w:pStyle w:val="Mainbodytext"/>
        <w:numPr>
          <w:ilvl w:val="0"/>
          <w:numId w:val="55"/>
        </w:numPr>
        <w:spacing w:line="276" w:lineRule="auto"/>
        <w:rPr>
          <w:rFonts w:asciiTheme="minorHAnsi" w:hAnsiTheme="minorHAnsi" w:cstheme="minorHAnsi"/>
          <w:sz w:val="24"/>
          <w:szCs w:val="24"/>
        </w:rPr>
      </w:pPr>
      <w:r w:rsidRPr="003827D1">
        <w:rPr>
          <w:rFonts w:asciiTheme="minorHAnsi" w:hAnsiTheme="minorHAnsi" w:cstheme="minorHAnsi"/>
          <w:sz w:val="24"/>
          <w:szCs w:val="24"/>
        </w:rPr>
        <w:t>e</w:t>
      </w:r>
      <w:r w:rsidR="00E21070" w:rsidRPr="003827D1">
        <w:rPr>
          <w:rFonts w:asciiTheme="minorHAnsi" w:hAnsiTheme="minorHAnsi" w:cstheme="minorHAnsi"/>
          <w:sz w:val="24"/>
          <w:szCs w:val="24"/>
        </w:rPr>
        <w:t>nsure a properly managed conclusion and outcome to process</w:t>
      </w:r>
      <w:r w:rsidRPr="003827D1">
        <w:rPr>
          <w:rFonts w:asciiTheme="minorHAnsi" w:hAnsiTheme="minorHAnsi" w:cstheme="minorHAnsi"/>
          <w:sz w:val="24"/>
          <w:szCs w:val="24"/>
        </w:rPr>
        <w:t>.</w:t>
      </w:r>
    </w:p>
    <w:p w14:paraId="0C891343" w14:textId="77777777" w:rsidR="006A1D28" w:rsidRPr="003827D1" w:rsidRDefault="006A1D28" w:rsidP="001137F1">
      <w:pPr>
        <w:spacing w:line="276" w:lineRule="auto"/>
        <w:rPr>
          <w:rFonts w:asciiTheme="minorHAnsi" w:hAnsiTheme="minorHAnsi" w:cstheme="minorHAnsi"/>
          <w:sz w:val="24"/>
        </w:rPr>
      </w:pPr>
    </w:p>
    <w:p w14:paraId="07D26996" w14:textId="3BA4A8D3" w:rsidR="00C90C2A" w:rsidRPr="003827D1" w:rsidRDefault="00C90C2A" w:rsidP="001137F1">
      <w:pPr>
        <w:pStyle w:val="Heading3"/>
        <w:spacing w:line="276" w:lineRule="auto"/>
        <w:rPr>
          <w:rFonts w:asciiTheme="minorHAnsi" w:hAnsiTheme="minorHAnsi" w:cstheme="minorHAnsi"/>
          <w:sz w:val="24"/>
          <w:szCs w:val="24"/>
        </w:rPr>
      </w:pPr>
      <w:r w:rsidRPr="003827D1">
        <w:rPr>
          <w:rFonts w:asciiTheme="minorHAnsi" w:hAnsiTheme="minorHAnsi" w:cstheme="minorHAnsi"/>
          <w:sz w:val="24"/>
          <w:szCs w:val="24"/>
        </w:rPr>
        <w:t xml:space="preserve">LADO Principles </w:t>
      </w:r>
      <w:r w:rsidR="00D316D8" w:rsidRPr="003827D1">
        <w:rPr>
          <w:rFonts w:asciiTheme="minorHAnsi" w:hAnsiTheme="minorHAnsi" w:cstheme="minorHAnsi"/>
          <w:sz w:val="24"/>
          <w:szCs w:val="24"/>
        </w:rPr>
        <w:t xml:space="preserve">and </w:t>
      </w:r>
      <w:r w:rsidR="00934DE2" w:rsidRPr="003827D1">
        <w:rPr>
          <w:rFonts w:asciiTheme="minorHAnsi" w:hAnsiTheme="minorHAnsi" w:cstheme="minorHAnsi"/>
          <w:sz w:val="24"/>
          <w:szCs w:val="24"/>
        </w:rPr>
        <w:t>R</w:t>
      </w:r>
      <w:r w:rsidR="00D316D8" w:rsidRPr="003827D1">
        <w:rPr>
          <w:rFonts w:asciiTheme="minorHAnsi" w:hAnsiTheme="minorHAnsi" w:cstheme="minorHAnsi"/>
          <w:sz w:val="24"/>
          <w:szCs w:val="24"/>
        </w:rPr>
        <w:t>esponse</w:t>
      </w:r>
    </w:p>
    <w:p w14:paraId="4FF1702C" w14:textId="334D74D4" w:rsidR="00BD48F4" w:rsidRPr="003827D1" w:rsidRDefault="00BD48F4"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b/>
          <w:bCs/>
          <w:sz w:val="24"/>
          <w:szCs w:val="24"/>
        </w:rPr>
        <w:t xml:space="preserve">Timeliness </w:t>
      </w:r>
      <w:r w:rsidRPr="003827D1">
        <w:rPr>
          <w:rFonts w:asciiTheme="minorHAnsi" w:hAnsiTheme="minorHAnsi" w:cstheme="minorHAnsi"/>
          <w:sz w:val="24"/>
          <w:szCs w:val="24"/>
        </w:rPr>
        <w:t xml:space="preserve">- </w:t>
      </w:r>
      <w:r w:rsidR="00CD0D68" w:rsidRPr="003827D1">
        <w:rPr>
          <w:rFonts w:asciiTheme="minorHAnsi" w:hAnsiTheme="minorHAnsi" w:cstheme="minorHAnsi"/>
          <w:sz w:val="24"/>
          <w:szCs w:val="24"/>
        </w:rPr>
        <w:t>a</w:t>
      </w:r>
      <w:r w:rsidRPr="003827D1">
        <w:rPr>
          <w:rFonts w:asciiTheme="minorHAnsi" w:hAnsiTheme="minorHAnsi" w:cstheme="minorHAnsi"/>
          <w:sz w:val="24"/>
          <w:szCs w:val="24"/>
        </w:rPr>
        <w:t xml:space="preserve">ny allegation of abuse must be dealt with fairly, quickly and consistently in accordance with the </w:t>
      </w:r>
      <w:r w:rsidR="00DA15EA" w:rsidRPr="003827D1">
        <w:rPr>
          <w:rFonts w:asciiTheme="minorHAnsi" w:hAnsiTheme="minorHAnsi" w:cstheme="minorHAnsi"/>
          <w:sz w:val="24"/>
          <w:szCs w:val="24"/>
        </w:rPr>
        <w:t>safeguarding</w:t>
      </w:r>
      <w:r w:rsidRPr="003827D1">
        <w:rPr>
          <w:rFonts w:asciiTheme="minorHAnsi" w:hAnsiTheme="minorHAnsi" w:cstheme="minorHAnsi"/>
          <w:sz w:val="24"/>
          <w:szCs w:val="24"/>
        </w:rPr>
        <w:t xml:space="preserve"> and child protection</w:t>
      </w:r>
      <w:r w:rsidR="00DA15EA" w:rsidRPr="003827D1">
        <w:rPr>
          <w:rFonts w:asciiTheme="minorHAnsi" w:hAnsiTheme="minorHAnsi" w:cstheme="minorHAnsi"/>
          <w:sz w:val="24"/>
          <w:szCs w:val="24"/>
        </w:rPr>
        <w:t xml:space="preserve"> </w:t>
      </w:r>
      <w:r w:rsidR="00CD0D68" w:rsidRPr="003827D1">
        <w:rPr>
          <w:rFonts w:asciiTheme="minorHAnsi" w:hAnsiTheme="minorHAnsi" w:cstheme="minorHAnsi"/>
          <w:sz w:val="24"/>
          <w:szCs w:val="24"/>
        </w:rPr>
        <w:t>procedures,</w:t>
      </w:r>
      <w:r w:rsidRPr="003827D1">
        <w:rPr>
          <w:rFonts w:asciiTheme="minorHAnsi" w:hAnsiTheme="minorHAnsi" w:cstheme="minorHAnsi"/>
          <w:sz w:val="24"/>
          <w:szCs w:val="24"/>
        </w:rPr>
        <w:t xml:space="preserve"> </w:t>
      </w:r>
      <w:r w:rsidR="0045667F" w:rsidRPr="003827D1">
        <w:rPr>
          <w:rFonts w:asciiTheme="minorHAnsi" w:hAnsiTheme="minorHAnsi" w:cstheme="minorHAnsi"/>
          <w:sz w:val="24"/>
          <w:szCs w:val="24"/>
        </w:rPr>
        <w:t>this is best p</w:t>
      </w:r>
      <w:r w:rsidR="002B0318" w:rsidRPr="003827D1">
        <w:rPr>
          <w:rFonts w:asciiTheme="minorHAnsi" w:hAnsiTheme="minorHAnsi" w:cstheme="minorHAnsi"/>
          <w:sz w:val="24"/>
          <w:szCs w:val="24"/>
        </w:rPr>
        <w:t>r</w:t>
      </w:r>
      <w:r w:rsidR="0045667F" w:rsidRPr="003827D1">
        <w:rPr>
          <w:rFonts w:asciiTheme="minorHAnsi" w:hAnsiTheme="minorHAnsi" w:cstheme="minorHAnsi"/>
          <w:sz w:val="24"/>
          <w:szCs w:val="24"/>
        </w:rPr>
        <w:t xml:space="preserve">actice to </w:t>
      </w:r>
      <w:r w:rsidR="00C57671" w:rsidRPr="003827D1">
        <w:rPr>
          <w:rFonts w:asciiTheme="minorHAnsi" w:hAnsiTheme="minorHAnsi" w:cstheme="minorHAnsi"/>
          <w:sz w:val="24"/>
          <w:szCs w:val="24"/>
        </w:rPr>
        <w:t xml:space="preserve">provide </w:t>
      </w:r>
      <w:r w:rsidR="002B0318" w:rsidRPr="003827D1">
        <w:rPr>
          <w:rFonts w:asciiTheme="minorHAnsi" w:hAnsiTheme="minorHAnsi" w:cstheme="minorHAnsi"/>
          <w:sz w:val="24"/>
          <w:szCs w:val="24"/>
        </w:rPr>
        <w:t>immediate</w:t>
      </w:r>
      <w:r w:rsidR="00C57671" w:rsidRPr="003827D1">
        <w:rPr>
          <w:rFonts w:asciiTheme="minorHAnsi" w:hAnsiTheme="minorHAnsi" w:cstheme="minorHAnsi"/>
          <w:sz w:val="24"/>
          <w:szCs w:val="24"/>
        </w:rPr>
        <w:t xml:space="preserve"> safety for child/</w:t>
      </w:r>
      <w:r w:rsidR="00313741" w:rsidRPr="003827D1">
        <w:rPr>
          <w:rFonts w:asciiTheme="minorHAnsi" w:hAnsiTheme="minorHAnsi" w:cstheme="minorHAnsi"/>
          <w:sz w:val="24"/>
          <w:szCs w:val="24"/>
        </w:rPr>
        <w:t>ren and</w:t>
      </w:r>
      <w:r w:rsidRPr="003827D1">
        <w:rPr>
          <w:rFonts w:asciiTheme="minorHAnsi" w:hAnsiTheme="minorHAnsi" w:cstheme="minorHAnsi"/>
          <w:sz w:val="24"/>
          <w:szCs w:val="24"/>
        </w:rPr>
        <w:t xml:space="preserve"> </w:t>
      </w:r>
      <w:r w:rsidR="006E6B83" w:rsidRPr="003827D1">
        <w:rPr>
          <w:rFonts w:asciiTheme="minorHAnsi" w:hAnsiTheme="minorHAnsi" w:cstheme="minorHAnsi"/>
          <w:sz w:val="24"/>
          <w:szCs w:val="24"/>
        </w:rPr>
        <w:t xml:space="preserve">make safe arrangements for </w:t>
      </w:r>
      <w:r w:rsidRPr="003827D1">
        <w:rPr>
          <w:rFonts w:asciiTheme="minorHAnsi" w:hAnsiTheme="minorHAnsi" w:cstheme="minorHAnsi"/>
          <w:sz w:val="24"/>
          <w:szCs w:val="24"/>
        </w:rPr>
        <w:t>the person who is the subject of the allegation.</w:t>
      </w:r>
      <w:r w:rsidR="002A71D4" w:rsidRPr="003827D1">
        <w:rPr>
          <w:rFonts w:asciiTheme="minorHAnsi" w:hAnsiTheme="minorHAnsi" w:cstheme="minorHAnsi"/>
          <w:sz w:val="24"/>
          <w:szCs w:val="24"/>
        </w:rPr>
        <w:t xml:space="preserve"> It is crucial that employers </w:t>
      </w:r>
      <w:r w:rsidR="002A71D4" w:rsidRPr="003827D1">
        <w:rPr>
          <w:rFonts w:asciiTheme="minorHAnsi" w:hAnsiTheme="minorHAnsi" w:cstheme="minorHAnsi"/>
          <w:b/>
          <w:bCs/>
          <w:sz w:val="24"/>
          <w:szCs w:val="24"/>
        </w:rPr>
        <w:t>make a referral to LADO within one working day</w:t>
      </w:r>
      <w:r w:rsidR="00CD0D68" w:rsidRPr="003827D1">
        <w:rPr>
          <w:rFonts w:asciiTheme="minorHAnsi" w:hAnsiTheme="minorHAnsi" w:cstheme="minorHAnsi"/>
          <w:sz w:val="24"/>
          <w:szCs w:val="24"/>
        </w:rPr>
        <w:t>.</w:t>
      </w:r>
    </w:p>
    <w:p w14:paraId="007EAD3C" w14:textId="0B613D54" w:rsidR="00015887" w:rsidRPr="003827D1" w:rsidRDefault="00015887"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b/>
          <w:bCs/>
          <w:sz w:val="24"/>
          <w:szCs w:val="24"/>
        </w:rPr>
        <w:t>Objectivity</w:t>
      </w:r>
      <w:r w:rsidR="00CD0D68" w:rsidRPr="003827D1">
        <w:rPr>
          <w:rFonts w:asciiTheme="minorHAnsi" w:hAnsiTheme="minorHAnsi" w:cstheme="minorHAnsi"/>
          <w:b/>
          <w:bCs/>
          <w:sz w:val="24"/>
          <w:szCs w:val="24"/>
        </w:rPr>
        <w:t xml:space="preserve"> </w:t>
      </w:r>
      <w:r w:rsidRPr="003827D1">
        <w:rPr>
          <w:rFonts w:asciiTheme="minorHAnsi" w:hAnsiTheme="minorHAnsi" w:cstheme="minorHAnsi"/>
          <w:sz w:val="24"/>
          <w:szCs w:val="24"/>
        </w:rPr>
        <w:t xml:space="preserve">- </w:t>
      </w:r>
      <w:r w:rsidR="00CD0D68" w:rsidRPr="003827D1">
        <w:rPr>
          <w:rFonts w:asciiTheme="minorHAnsi" w:hAnsiTheme="minorHAnsi" w:cstheme="minorHAnsi"/>
          <w:sz w:val="24"/>
          <w:szCs w:val="24"/>
        </w:rPr>
        <w:t>i</w:t>
      </w:r>
      <w:r w:rsidRPr="003827D1">
        <w:rPr>
          <w:rFonts w:asciiTheme="minorHAnsi" w:hAnsiTheme="minorHAnsi" w:cstheme="minorHAnsi"/>
          <w:sz w:val="24"/>
          <w:szCs w:val="24"/>
        </w:rPr>
        <w:t>t is not permissible for a member of staff to conduct (though their involvement may still be required) an enquiry about suspicion or allegation of abuse with respect to a:</w:t>
      </w:r>
    </w:p>
    <w:p w14:paraId="16C89943" w14:textId="373654DE" w:rsidR="00015887" w:rsidRPr="003827D1" w:rsidRDefault="004E47CE" w:rsidP="001137F1">
      <w:pPr>
        <w:pStyle w:val="Mainbodytext"/>
        <w:numPr>
          <w:ilvl w:val="0"/>
          <w:numId w:val="1"/>
        </w:numPr>
        <w:spacing w:line="276" w:lineRule="auto"/>
        <w:rPr>
          <w:rFonts w:asciiTheme="minorHAnsi" w:hAnsiTheme="minorHAnsi" w:cstheme="minorHAnsi"/>
          <w:sz w:val="24"/>
          <w:szCs w:val="24"/>
        </w:rPr>
      </w:pPr>
      <w:r w:rsidRPr="003827D1">
        <w:rPr>
          <w:rFonts w:asciiTheme="minorHAnsi" w:hAnsiTheme="minorHAnsi" w:cstheme="minorHAnsi"/>
          <w:sz w:val="24"/>
          <w:szCs w:val="24"/>
        </w:rPr>
        <w:t>r</w:t>
      </w:r>
      <w:r w:rsidR="00015887" w:rsidRPr="003827D1">
        <w:rPr>
          <w:rFonts w:asciiTheme="minorHAnsi" w:hAnsiTheme="minorHAnsi" w:cstheme="minorHAnsi"/>
          <w:sz w:val="24"/>
          <w:szCs w:val="24"/>
        </w:rPr>
        <w:t>elative</w:t>
      </w:r>
    </w:p>
    <w:p w14:paraId="28AC6E3C" w14:textId="21808146" w:rsidR="00015887" w:rsidRPr="003827D1" w:rsidRDefault="004E47CE" w:rsidP="001137F1">
      <w:pPr>
        <w:pStyle w:val="Mainbodytext"/>
        <w:numPr>
          <w:ilvl w:val="0"/>
          <w:numId w:val="1"/>
        </w:numPr>
        <w:spacing w:line="276" w:lineRule="auto"/>
        <w:rPr>
          <w:rFonts w:asciiTheme="minorHAnsi" w:hAnsiTheme="minorHAnsi" w:cstheme="minorHAnsi"/>
          <w:sz w:val="24"/>
          <w:szCs w:val="24"/>
        </w:rPr>
      </w:pPr>
      <w:r w:rsidRPr="003827D1">
        <w:rPr>
          <w:rFonts w:asciiTheme="minorHAnsi" w:hAnsiTheme="minorHAnsi" w:cstheme="minorHAnsi"/>
          <w:sz w:val="24"/>
          <w:szCs w:val="24"/>
        </w:rPr>
        <w:t>f</w:t>
      </w:r>
      <w:r w:rsidR="00015887" w:rsidRPr="003827D1">
        <w:rPr>
          <w:rFonts w:asciiTheme="minorHAnsi" w:hAnsiTheme="minorHAnsi" w:cstheme="minorHAnsi"/>
          <w:sz w:val="24"/>
          <w:szCs w:val="24"/>
        </w:rPr>
        <w:t>riend</w:t>
      </w:r>
    </w:p>
    <w:p w14:paraId="7A0DC4C6" w14:textId="0433D304" w:rsidR="00015887" w:rsidRPr="003827D1" w:rsidRDefault="004E47CE" w:rsidP="001137F1">
      <w:pPr>
        <w:pStyle w:val="Mainbodytext"/>
        <w:numPr>
          <w:ilvl w:val="0"/>
          <w:numId w:val="1"/>
        </w:numPr>
        <w:spacing w:line="276" w:lineRule="auto"/>
        <w:rPr>
          <w:rFonts w:asciiTheme="minorHAnsi" w:hAnsiTheme="minorHAnsi" w:cstheme="minorHAnsi"/>
          <w:sz w:val="24"/>
          <w:szCs w:val="24"/>
        </w:rPr>
      </w:pPr>
      <w:r w:rsidRPr="003827D1">
        <w:rPr>
          <w:rFonts w:asciiTheme="minorHAnsi" w:hAnsiTheme="minorHAnsi" w:cstheme="minorHAnsi"/>
          <w:sz w:val="24"/>
          <w:szCs w:val="24"/>
        </w:rPr>
        <w:t>c</w:t>
      </w:r>
      <w:r w:rsidR="00015887" w:rsidRPr="003827D1">
        <w:rPr>
          <w:rFonts w:asciiTheme="minorHAnsi" w:hAnsiTheme="minorHAnsi" w:cstheme="minorHAnsi"/>
          <w:sz w:val="24"/>
          <w:szCs w:val="24"/>
        </w:rPr>
        <w:t>olleague, supervisor/supervisee or someone who has worked with her/him previously in any of these capacities.</w:t>
      </w:r>
    </w:p>
    <w:p w14:paraId="5981CB41" w14:textId="77777777" w:rsidR="0060337E" w:rsidRPr="003827D1" w:rsidRDefault="00015887"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sz w:val="24"/>
          <w:szCs w:val="24"/>
        </w:rPr>
        <w:t>If, following the conclusion of child protection processes, further enquiries are pursued for the purpose of disciplinary, regulatory or complaint investigation, they should be arranged in a way that avoids the repeated interviewing of children or other vulnerable witnesses.</w:t>
      </w:r>
    </w:p>
    <w:p w14:paraId="16DBBF76" w14:textId="1EA589E7" w:rsidR="0060337E" w:rsidRPr="003827D1" w:rsidRDefault="0060337E"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b/>
          <w:bCs/>
          <w:sz w:val="24"/>
          <w:szCs w:val="24"/>
        </w:rPr>
        <w:t>Confidentiality</w:t>
      </w:r>
      <w:r w:rsidR="004E47CE" w:rsidRPr="003827D1">
        <w:rPr>
          <w:rFonts w:asciiTheme="minorHAnsi" w:hAnsiTheme="minorHAnsi" w:cstheme="minorHAnsi"/>
          <w:b/>
          <w:bCs/>
          <w:sz w:val="24"/>
          <w:szCs w:val="24"/>
        </w:rPr>
        <w:t xml:space="preserve"> </w:t>
      </w:r>
      <w:r w:rsidRPr="003827D1">
        <w:rPr>
          <w:rFonts w:asciiTheme="minorHAnsi" w:hAnsiTheme="minorHAnsi" w:cstheme="minorHAnsi"/>
          <w:sz w:val="24"/>
          <w:szCs w:val="24"/>
        </w:rPr>
        <w:t xml:space="preserve">- </w:t>
      </w:r>
      <w:r w:rsidR="004E47CE" w:rsidRPr="003827D1">
        <w:rPr>
          <w:rFonts w:asciiTheme="minorHAnsi" w:hAnsiTheme="minorHAnsi" w:cstheme="minorHAnsi"/>
          <w:sz w:val="24"/>
          <w:szCs w:val="24"/>
        </w:rPr>
        <w:t>i</w:t>
      </w:r>
      <w:r w:rsidRPr="003827D1">
        <w:rPr>
          <w:rFonts w:asciiTheme="minorHAnsi" w:hAnsiTheme="minorHAnsi" w:cstheme="minorHAnsi"/>
          <w:sz w:val="24"/>
          <w:szCs w:val="24"/>
        </w:rPr>
        <w:t>nformation about an allegation must be restricted to those who have a need to know in order to:</w:t>
      </w:r>
    </w:p>
    <w:p w14:paraId="074CD4DB" w14:textId="1595932C" w:rsidR="0060337E" w:rsidRPr="003827D1" w:rsidRDefault="00270E42" w:rsidP="001137F1">
      <w:pPr>
        <w:pStyle w:val="Mainbodytext"/>
        <w:numPr>
          <w:ilvl w:val="0"/>
          <w:numId w:val="1"/>
        </w:numPr>
        <w:spacing w:line="276" w:lineRule="auto"/>
        <w:rPr>
          <w:rFonts w:asciiTheme="minorHAnsi" w:hAnsiTheme="minorHAnsi" w:cstheme="minorHAnsi"/>
          <w:sz w:val="24"/>
          <w:szCs w:val="24"/>
        </w:rPr>
      </w:pPr>
      <w:r w:rsidRPr="003827D1">
        <w:rPr>
          <w:rFonts w:asciiTheme="minorHAnsi" w:hAnsiTheme="minorHAnsi" w:cstheme="minorHAnsi"/>
          <w:sz w:val="24"/>
          <w:szCs w:val="24"/>
        </w:rPr>
        <w:t>p</w:t>
      </w:r>
      <w:r w:rsidR="0060337E" w:rsidRPr="003827D1">
        <w:rPr>
          <w:rFonts w:asciiTheme="minorHAnsi" w:hAnsiTheme="minorHAnsi" w:cstheme="minorHAnsi"/>
          <w:sz w:val="24"/>
          <w:szCs w:val="24"/>
        </w:rPr>
        <w:t>rotect children</w:t>
      </w:r>
    </w:p>
    <w:p w14:paraId="298E97DF" w14:textId="6B205AF2" w:rsidR="0060337E" w:rsidRPr="003827D1" w:rsidRDefault="00270E42" w:rsidP="001137F1">
      <w:pPr>
        <w:pStyle w:val="Mainbodytext"/>
        <w:numPr>
          <w:ilvl w:val="0"/>
          <w:numId w:val="1"/>
        </w:numPr>
        <w:spacing w:line="276" w:lineRule="auto"/>
        <w:rPr>
          <w:rFonts w:asciiTheme="minorHAnsi" w:hAnsiTheme="minorHAnsi" w:cstheme="minorHAnsi"/>
          <w:sz w:val="24"/>
          <w:szCs w:val="24"/>
        </w:rPr>
      </w:pPr>
      <w:r w:rsidRPr="003827D1">
        <w:rPr>
          <w:rFonts w:asciiTheme="minorHAnsi" w:hAnsiTheme="minorHAnsi" w:cstheme="minorHAnsi"/>
          <w:sz w:val="24"/>
          <w:szCs w:val="24"/>
        </w:rPr>
        <w:t>f</w:t>
      </w:r>
      <w:r w:rsidR="0060337E" w:rsidRPr="003827D1">
        <w:rPr>
          <w:rFonts w:asciiTheme="minorHAnsi" w:hAnsiTheme="minorHAnsi" w:cstheme="minorHAnsi"/>
          <w:sz w:val="24"/>
          <w:szCs w:val="24"/>
        </w:rPr>
        <w:t>acilitate enquiries</w:t>
      </w:r>
    </w:p>
    <w:p w14:paraId="5E651655" w14:textId="61D5C25B" w:rsidR="0060337E" w:rsidRPr="003827D1" w:rsidRDefault="00270E42" w:rsidP="001137F1">
      <w:pPr>
        <w:pStyle w:val="Mainbodytext"/>
        <w:numPr>
          <w:ilvl w:val="0"/>
          <w:numId w:val="1"/>
        </w:numPr>
        <w:spacing w:line="276" w:lineRule="auto"/>
        <w:rPr>
          <w:rFonts w:asciiTheme="minorHAnsi" w:hAnsiTheme="minorHAnsi" w:cstheme="minorHAnsi"/>
          <w:sz w:val="24"/>
          <w:szCs w:val="24"/>
        </w:rPr>
      </w:pPr>
      <w:r w:rsidRPr="003827D1">
        <w:rPr>
          <w:rFonts w:asciiTheme="minorHAnsi" w:hAnsiTheme="minorHAnsi" w:cstheme="minorHAnsi"/>
          <w:sz w:val="24"/>
          <w:szCs w:val="24"/>
        </w:rPr>
        <w:t>a</w:t>
      </w:r>
      <w:r w:rsidR="0060337E" w:rsidRPr="003827D1">
        <w:rPr>
          <w:rFonts w:asciiTheme="minorHAnsi" w:hAnsiTheme="minorHAnsi" w:cstheme="minorHAnsi"/>
          <w:sz w:val="24"/>
          <w:szCs w:val="24"/>
        </w:rPr>
        <w:t>void victimisation</w:t>
      </w:r>
    </w:p>
    <w:p w14:paraId="6716B04A" w14:textId="0218768A" w:rsidR="0060337E" w:rsidRPr="003827D1" w:rsidRDefault="00270E42" w:rsidP="001137F1">
      <w:pPr>
        <w:pStyle w:val="Mainbodytext"/>
        <w:numPr>
          <w:ilvl w:val="0"/>
          <w:numId w:val="1"/>
        </w:numPr>
        <w:spacing w:line="276" w:lineRule="auto"/>
        <w:rPr>
          <w:rFonts w:asciiTheme="minorHAnsi" w:hAnsiTheme="minorHAnsi" w:cstheme="minorHAnsi"/>
          <w:sz w:val="24"/>
          <w:szCs w:val="24"/>
        </w:rPr>
      </w:pPr>
      <w:r w:rsidRPr="003827D1">
        <w:rPr>
          <w:rFonts w:asciiTheme="minorHAnsi" w:hAnsiTheme="minorHAnsi" w:cstheme="minorHAnsi"/>
          <w:sz w:val="24"/>
          <w:szCs w:val="24"/>
        </w:rPr>
        <w:lastRenderedPageBreak/>
        <w:t>s</w:t>
      </w:r>
      <w:r w:rsidR="0060337E" w:rsidRPr="003827D1">
        <w:rPr>
          <w:rFonts w:asciiTheme="minorHAnsi" w:hAnsiTheme="minorHAnsi" w:cstheme="minorHAnsi"/>
          <w:sz w:val="24"/>
          <w:szCs w:val="24"/>
        </w:rPr>
        <w:t>afeguard the rights of the person about whom the allegation has been made and others who might be affected</w:t>
      </w:r>
    </w:p>
    <w:p w14:paraId="6C75F8EC" w14:textId="0D09666E" w:rsidR="0060337E" w:rsidRPr="003827D1" w:rsidRDefault="00270E42" w:rsidP="001137F1">
      <w:pPr>
        <w:pStyle w:val="Mainbodytext"/>
        <w:numPr>
          <w:ilvl w:val="0"/>
          <w:numId w:val="1"/>
        </w:numPr>
        <w:spacing w:line="276" w:lineRule="auto"/>
        <w:rPr>
          <w:rFonts w:asciiTheme="minorHAnsi" w:hAnsiTheme="minorHAnsi" w:cstheme="minorHAnsi"/>
          <w:sz w:val="24"/>
          <w:szCs w:val="24"/>
        </w:rPr>
      </w:pPr>
      <w:r w:rsidRPr="003827D1">
        <w:rPr>
          <w:rFonts w:asciiTheme="minorHAnsi" w:hAnsiTheme="minorHAnsi" w:cstheme="minorHAnsi"/>
          <w:sz w:val="24"/>
          <w:szCs w:val="24"/>
        </w:rPr>
        <w:t>m</w:t>
      </w:r>
      <w:r w:rsidR="0060337E" w:rsidRPr="003827D1">
        <w:rPr>
          <w:rFonts w:asciiTheme="minorHAnsi" w:hAnsiTheme="minorHAnsi" w:cstheme="minorHAnsi"/>
          <w:sz w:val="24"/>
          <w:szCs w:val="24"/>
        </w:rPr>
        <w:t>anage disciplinary/complaints aspects</w:t>
      </w:r>
      <w:r w:rsidR="00215BE8" w:rsidRPr="003827D1">
        <w:rPr>
          <w:rFonts w:asciiTheme="minorHAnsi" w:hAnsiTheme="minorHAnsi" w:cstheme="minorHAnsi"/>
          <w:sz w:val="24"/>
          <w:szCs w:val="24"/>
        </w:rPr>
        <w:t>.</w:t>
      </w:r>
      <w:r w:rsidR="0060337E" w:rsidRPr="003827D1">
        <w:rPr>
          <w:rFonts w:asciiTheme="minorHAnsi" w:hAnsiTheme="minorHAnsi" w:cstheme="minorHAnsi"/>
          <w:sz w:val="24"/>
          <w:szCs w:val="24"/>
        </w:rPr>
        <w:t xml:space="preserve"> </w:t>
      </w:r>
    </w:p>
    <w:p w14:paraId="3D9E1851" w14:textId="5B1DBACB" w:rsidR="00613065" w:rsidRPr="003827D1" w:rsidRDefault="0060337E" w:rsidP="001137F1">
      <w:pPr>
        <w:pStyle w:val="Mainbodytext"/>
        <w:numPr>
          <w:ilvl w:val="0"/>
          <w:numId w:val="1"/>
        </w:numPr>
        <w:spacing w:line="276" w:lineRule="auto"/>
        <w:rPr>
          <w:rFonts w:asciiTheme="minorHAnsi" w:hAnsiTheme="minorHAnsi" w:cstheme="minorHAnsi"/>
          <w:sz w:val="24"/>
          <w:szCs w:val="24"/>
        </w:rPr>
      </w:pPr>
      <w:r w:rsidRPr="003827D1">
        <w:rPr>
          <w:rFonts w:asciiTheme="minorHAnsi" w:hAnsiTheme="minorHAnsi" w:cstheme="minorHAnsi"/>
          <w:sz w:val="24"/>
          <w:szCs w:val="24"/>
        </w:rPr>
        <w:t xml:space="preserve">A media strategy should be developed with no improper or inadvertent releases of information to the media, in accordance with the Association of Chief Police Officers (ACPO) guidance (now known as </w:t>
      </w:r>
      <w:hyperlink r:id="rId96" w:history="1">
        <w:r w:rsidR="0081116E" w:rsidRPr="003827D1">
          <w:rPr>
            <w:rStyle w:val="Hyperlink"/>
            <w:rFonts w:asciiTheme="minorHAnsi" w:hAnsiTheme="minorHAnsi" w:cstheme="minorHAnsi"/>
            <w:sz w:val="24"/>
            <w:szCs w:val="24"/>
          </w:rPr>
          <w:t xml:space="preserve">The National Police Chiefs’ Council (NPCC) </w:t>
        </w:r>
      </w:hyperlink>
    </w:p>
    <w:p w14:paraId="26C4E40F" w14:textId="7FE2DF51" w:rsidR="0008783E" w:rsidRPr="003827D1" w:rsidRDefault="0008783E" w:rsidP="001137F1">
      <w:pPr>
        <w:pStyle w:val="Heading2"/>
        <w:spacing w:line="276" w:lineRule="auto"/>
        <w:jc w:val="both"/>
        <w:rPr>
          <w:rFonts w:asciiTheme="minorHAnsi" w:hAnsiTheme="minorHAnsi" w:cstheme="minorHAnsi"/>
          <w:b w:val="0"/>
        </w:rPr>
      </w:pPr>
      <w:r w:rsidRPr="003827D1">
        <w:rPr>
          <w:rFonts w:asciiTheme="minorHAnsi" w:hAnsiTheme="minorHAnsi" w:cstheme="minorHAnsi"/>
        </w:rPr>
        <w:t xml:space="preserve">Concerns that DO NOT meet the harm threshold - Low-Level Concerns (LLC) </w:t>
      </w:r>
    </w:p>
    <w:p w14:paraId="68987F8C" w14:textId="10605938" w:rsidR="00E40D35" w:rsidRPr="003827D1" w:rsidRDefault="00E40D35" w:rsidP="001137F1">
      <w:pPr>
        <w:pStyle w:val="Mainbodytext"/>
        <w:spacing w:line="276" w:lineRule="auto"/>
        <w:rPr>
          <w:rFonts w:asciiTheme="minorHAnsi" w:hAnsiTheme="minorHAnsi" w:cstheme="minorHAnsi"/>
          <w:bCs/>
          <w:sz w:val="24"/>
          <w:szCs w:val="24"/>
        </w:rPr>
      </w:pPr>
      <w:r w:rsidRPr="003827D1">
        <w:rPr>
          <w:rFonts w:asciiTheme="minorHAnsi" w:hAnsiTheme="minorHAnsi" w:cstheme="minorHAnsi"/>
          <w:bCs/>
          <w:sz w:val="24"/>
          <w:szCs w:val="24"/>
        </w:rPr>
        <w:t xml:space="preserve">Schools must have a policy in place which outlines the relevant processes and procedures for dealing with concerns raised to them that do not meet the LADO threshold, these concerns are referred to as low-level concerns. The term low-level does not seek to minimise the seriousness of any concerns, the term low-level indicates that it a concern that is lower than the LADO </w:t>
      </w:r>
      <w:r w:rsidR="00A90B2D" w:rsidRPr="003827D1">
        <w:rPr>
          <w:rFonts w:asciiTheme="minorHAnsi" w:hAnsiTheme="minorHAnsi" w:cstheme="minorHAnsi"/>
          <w:bCs/>
          <w:sz w:val="24"/>
          <w:szCs w:val="24"/>
        </w:rPr>
        <w:t>threshold,</w:t>
      </w:r>
      <w:r w:rsidRPr="003827D1">
        <w:rPr>
          <w:rFonts w:asciiTheme="minorHAnsi" w:hAnsiTheme="minorHAnsi" w:cstheme="minorHAnsi"/>
          <w:bCs/>
          <w:sz w:val="24"/>
          <w:szCs w:val="24"/>
        </w:rPr>
        <w:t xml:space="preserve"> but they are still practice concerns that need to be considered with a safeguarding lens and require suitable action through internal procedures of the school</w:t>
      </w:r>
      <w:r w:rsidR="00D65474" w:rsidRPr="003827D1">
        <w:rPr>
          <w:rFonts w:asciiTheme="minorHAnsi" w:hAnsiTheme="minorHAnsi" w:cstheme="minorHAnsi"/>
          <w:bCs/>
          <w:sz w:val="24"/>
          <w:szCs w:val="24"/>
        </w:rPr>
        <w:t xml:space="preserve">. </w:t>
      </w:r>
      <w:r w:rsidRPr="003827D1">
        <w:rPr>
          <w:rFonts w:asciiTheme="minorHAnsi" w:hAnsiTheme="minorHAnsi" w:cstheme="minorHAnsi"/>
          <w:bCs/>
          <w:sz w:val="24"/>
          <w:szCs w:val="24"/>
        </w:rPr>
        <w:t xml:space="preserve">It is important these are managed robustly as a </w:t>
      </w:r>
      <w:r w:rsidR="00A90B2D" w:rsidRPr="003827D1">
        <w:rPr>
          <w:rFonts w:asciiTheme="minorHAnsi" w:hAnsiTheme="minorHAnsi" w:cstheme="minorHAnsi"/>
          <w:bCs/>
          <w:sz w:val="24"/>
          <w:szCs w:val="24"/>
        </w:rPr>
        <w:t>repeated low-level concern</w:t>
      </w:r>
      <w:r w:rsidRPr="003827D1">
        <w:rPr>
          <w:rFonts w:asciiTheme="minorHAnsi" w:hAnsiTheme="minorHAnsi" w:cstheme="minorHAnsi"/>
          <w:bCs/>
          <w:sz w:val="24"/>
          <w:szCs w:val="24"/>
        </w:rPr>
        <w:t xml:space="preserve"> or a pattern of concerns which may not meet the LADO threshold individually may together indicate a concern about the person’s suitability and potential risk to children in the capacity of their role.</w:t>
      </w:r>
    </w:p>
    <w:p w14:paraId="3ED4BC6C" w14:textId="5293F28C" w:rsidR="00234C3E" w:rsidRPr="003827D1" w:rsidRDefault="00234C3E" w:rsidP="001137F1">
      <w:pPr>
        <w:pStyle w:val="Mainbodytext"/>
        <w:spacing w:line="276" w:lineRule="auto"/>
        <w:rPr>
          <w:rFonts w:asciiTheme="minorHAnsi" w:hAnsiTheme="minorHAnsi" w:cstheme="minorHAnsi"/>
          <w:b/>
          <w:sz w:val="24"/>
          <w:szCs w:val="24"/>
        </w:rPr>
      </w:pPr>
      <w:r w:rsidRPr="003827D1">
        <w:rPr>
          <w:rFonts w:asciiTheme="minorHAnsi" w:hAnsiTheme="minorHAnsi" w:cstheme="minorHAnsi"/>
          <w:bCs/>
          <w:sz w:val="24"/>
          <w:szCs w:val="24"/>
        </w:rPr>
        <w:t xml:space="preserve">At </w:t>
      </w:r>
      <w:r w:rsidR="00D90ADD">
        <w:rPr>
          <w:rFonts w:asciiTheme="minorHAnsi" w:hAnsiTheme="minorHAnsi" w:cstheme="minorHAnsi"/>
          <w:sz w:val="24"/>
          <w:szCs w:val="24"/>
        </w:rPr>
        <w:t xml:space="preserve">SS John and Monica </w:t>
      </w:r>
      <w:r w:rsidR="00F02A46" w:rsidRPr="003827D1">
        <w:rPr>
          <w:rFonts w:asciiTheme="minorHAnsi" w:hAnsiTheme="minorHAnsi" w:cstheme="minorHAnsi"/>
          <w:sz w:val="24"/>
          <w:szCs w:val="24"/>
        </w:rPr>
        <w:t xml:space="preserve">Catholic Primary School </w:t>
      </w:r>
      <w:r w:rsidRPr="003827D1">
        <w:rPr>
          <w:rFonts w:asciiTheme="minorHAnsi" w:hAnsiTheme="minorHAnsi" w:cstheme="minorHAnsi"/>
          <w:sz w:val="24"/>
          <w:szCs w:val="24"/>
        </w:rPr>
        <w:t xml:space="preserve">leadership </w:t>
      </w:r>
      <w:r w:rsidR="009C624D" w:rsidRPr="003827D1">
        <w:rPr>
          <w:rFonts w:asciiTheme="minorHAnsi" w:hAnsiTheme="minorHAnsi" w:cstheme="minorHAnsi"/>
          <w:sz w:val="24"/>
          <w:szCs w:val="24"/>
        </w:rPr>
        <w:t>manage LLC using our school</w:t>
      </w:r>
      <w:r w:rsidR="00C5633F" w:rsidRPr="003827D1">
        <w:rPr>
          <w:rFonts w:asciiTheme="minorHAnsi" w:hAnsiTheme="minorHAnsi" w:cstheme="minorHAnsi"/>
          <w:sz w:val="24"/>
          <w:szCs w:val="24"/>
        </w:rPr>
        <w:t>’</w:t>
      </w:r>
      <w:r w:rsidR="009C624D" w:rsidRPr="003827D1">
        <w:rPr>
          <w:rFonts w:asciiTheme="minorHAnsi" w:hAnsiTheme="minorHAnsi" w:cstheme="minorHAnsi"/>
          <w:sz w:val="24"/>
          <w:szCs w:val="24"/>
        </w:rPr>
        <w:t xml:space="preserve">s internal due </w:t>
      </w:r>
      <w:r w:rsidR="00C2626E" w:rsidRPr="003827D1">
        <w:rPr>
          <w:rFonts w:asciiTheme="minorHAnsi" w:hAnsiTheme="minorHAnsi" w:cstheme="minorHAnsi"/>
          <w:sz w:val="24"/>
          <w:szCs w:val="24"/>
        </w:rPr>
        <w:t>process</w:t>
      </w:r>
      <w:r w:rsidR="009C624D" w:rsidRPr="003827D1">
        <w:rPr>
          <w:rFonts w:asciiTheme="minorHAnsi" w:hAnsiTheme="minorHAnsi" w:cstheme="minorHAnsi"/>
          <w:sz w:val="24"/>
          <w:szCs w:val="24"/>
        </w:rPr>
        <w:t>, if we consider a member of staff has breach</w:t>
      </w:r>
      <w:r w:rsidR="00C5633F" w:rsidRPr="003827D1">
        <w:rPr>
          <w:rFonts w:asciiTheme="minorHAnsi" w:hAnsiTheme="minorHAnsi" w:cstheme="minorHAnsi"/>
          <w:sz w:val="24"/>
          <w:szCs w:val="24"/>
        </w:rPr>
        <w:t>ed</w:t>
      </w:r>
      <w:r w:rsidR="009C624D" w:rsidRPr="003827D1">
        <w:rPr>
          <w:rFonts w:asciiTheme="minorHAnsi" w:hAnsiTheme="minorHAnsi" w:cstheme="minorHAnsi"/>
          <w:sz w:val="24"/>
          <w:szCs w:val="24"/>
        </w:rPr>
        <w:t xml:space="preserve"> our school</w:t>
      </w:r>
      <w:r w:rsidR="00C5633F" w:rsidRPr="003827D1">
        <w:rPr>
          <w:rFonts w:asciiTheme="minorHAnsi" w:hAnsiTheme="minorHAnsi" w:cstheme="minorHAnsi"/>
          <w:sz w:val="24"/>
          <w:szCs w:val="24"/>
        </w:rPr>
        <w:t>’</w:t>
      </w:r>
      <w:r w:rsidR="009C624D" w:rsidRPr="003827D1">
        <w:rPr>
          <w:rFonts w:asciiTheme="minorHAnsi" w:hAnsiTheme="minorHAnsi" w:cstheme="minorHAnsi"/>
          <w:sz w:val="24"/>
          <w:szCs w:val="24"/>
        </w:rPr>
        <w:t xml:space="preserve">s code of conduct, depending on the </w:t>
      </w:r>
      <w:r w:rsidR="00C2626E" w:rsidRPr="003827D1">
        <w:rPr>
          <w:rFonts w:asciiTheme="minorHAnsi" w:hAnsiTheme="minorHAnsi" w:cstheme="minorHAnsi"/>
          <w:sz w:val="24"/>
          <w:szCs w:val="24"/>
        </w:rPr>
        <w:t>seriousness and impact on a child</w:t>
      </w:r>
      <w:r w:rsidR="0031493F" w:rsidRPr="003827D1">
        <w:rPr>
          <w:rFonts w:asciiTheme="minorHAnsi" w:hAnsiTheme="minorHAnsi" w:cstheme="minorHAnsi"/>
          <w:sz w:val="24"/>
          <w:szCs w:val="24"/>
        </w:rPr>
        <w:t>,</w:t>
      </w:r>
      <w:r w:rsidR="00C2626E" w:rsidRPr="003827D1">
        <w:rPr>
          <w:rFonts w:asciiTheme="minorHAnsi" w:hAnsiTheme="minorHAnsi" w:cstheme="minorHAnsi"/>
          <w:sz w:val="24"/>
          <w:szCs w:val="24"/>
        </w:rPr>
        <w:t xml:space="preserve"> we </w:t>
      </w:r>
      <w:r w:rsidR="00C51C87" w:rsidRPr="003827D1">
        <w:rPr>
          <w:rFonts w:asciiTheme="minorHAnsi" w:hAnsiTheme="minorHAnsi" w:cstheme="minorHAnsi"/>
          <w:sz w:val="24"/>
          <w:szCs w:val="24"/>
        </w:rPr>
        <w:t>will</w:t>
      </w:r>
      <w:r w:rsidR="00C2626E" w:rsidRPr="003827D1">
        <w:rPr>
          <w:rFonts w:asciiTheme="minorHAnsi" w:hAnsiTheme="minorHAnsi" w:cstheme="minorHAnsi"/>
          <w:sz w:val="24"/>
          <w:szCs w:val="24"/>
        </w:rPr>
        <w:t xml:space="preserve"> also liaise with our human resource servic</w:t>
      </w:r>
      <w:r w:rsidR="00730589" w:rsidRPr="003827D1">
        <w:rPr>
          <w:rFonts w:asciiTheme="minorHAnsi" w:hAnsiTheme="minorHAnsi" w:cstheme="minorHAnsi"/>
          <w:sz w:val="24"/>
          <w:szCs w:val="24"/>
        </w:rPr>
        <w:t>e:</w:t>
      </w:r>
      <w:r w:rsidR="00C2626E" w:rsidRPr="003827D1">
        <w:rPr>
          <w:rFonts w:asciiTheme="minorHAnsi" w:hAnsiTheme="minorHAnsi" w:cstheme="minorHAnsi"/>
          <w:sz w:val="24"/>
          <w:szCs w:val="24"/>
        </w:rPr>
        <w:t xml:space="preserve"> </w:t>
      </w:r>
    </w:p>
    <w:p w14:paraId="037E67F3" w14:textId="2522B8FC" w:rsidR="00CF34C0" w:rsidRPr="003827D1" w:rsidRDefault="00730589" w:rsidP="004738AB">
      <w:pPr>
        <w:pStyle w:val="Mainbodytext"/>
        <w:numPr>
          <w:ilvl w:val="0"/>
          <w:numId w:val="23"/>
        </w:numPr>
        <w:spacing w:line="276" w:lineRule="auto"/>
        <w:rPr>
          <w:rFonts w:asciiTheme="minorHAnsi" w:hAnsiTheme="minorHAnsi" w:cstheme="minorHAnsi"/>
          <w:sz w:val="24"/>
          <w:szCs w:val="24"/>
        </w:rPr>
      </w:pPr>
      <w:r w:rsidRPr="003827D1">
        <w:rPr>
          <w:rFonts w:asciiTheme="minorHAnsi" w:hAnsiTheme="minorHAnsi" w:cstheme="minorHAnsi"/>
          <w:sz w:val="24"/>
          <w:szCs w:val="24"/>
        </w:rPr>
        <w:t>e</w:t>
      </w:r>
      <w:r w:rsidR="00CF34C0" w:rsidRPr="003827D1">
        <w:rPr>
          <w:rFonts w:asciiTheme="minorHAnsi" w:hAnsiTheme="minorHAnsi" w:cstheme="minorHAnsi"/>
          <w:sz w:val="24"/>
          <w:szCs w:val="24"/>
        </w:rPr>
        <w:t>nsuring staff are clear about what appropriate behaviour is, and are confident in distinguishing expected and appropriate behaviour from concerning, problematic or inappropriate behaviour, in themselves and others</w:t>
      </w:r>
    </w:p>
    <w:p w14:paraId="23667C78" w14:textId="77627534" w:rsidR="00CF34C0" w:rsidRPr="003827D1" w:rsidRDefault="00730589" w:rsidP="004738AB">
      <w:pPr>
        <w:pStyle w:val="Mainbodytext"/>
        <w:numPr>
          <w:ilvl w:val="0"/>
          <w:numId w:val="23"/>
        </w:numPr>
        <w:spacing w:line="276" w:lineRule="auto"/>
        <w:rPr>
          <w:rFonts w:asciiTheme="minorHAnsi" w:hAnsiTheme="minorHAnsi" w:cstheme="minorHAnsi"/>
          <w:sz w:val="24"/>
          <w:szCs w:val="24"/>
        </w:rPr>
      </w:pPr>
      <w:r w:rsidRPr="003827D1">
        <w:rPr>
          <w:rFonts w:asciiTheme="minorHAnsi" w:hAnsiTheme="minorHAnsi" w:cstheme="minorHAnsi"/>
          <w:sz w:val="24"/>
          <w:szCs w:val="24"/>
        </w:rPr>
        <w:t>e</w:t>
      </w:r>
      <w:r w:rsidR="00CF34C0" w:rsidRPr="003827D1">
        <w:rPr>
          <w:rFonts w:asciiTheme="minorHAnsi" w:hAnsiTheme="minorHAnsi" w:cstheme="minorHAnsi"/>
          <w:sz w:val="24"/>
          <w:szCs w:val="24"/>
        </w:rPr>
        <w:t>mpowering staff to share any low-level safeguarding concerns</w:t>
      </w:r>
    </w:p>
    <w:p w14:paraId="2DC1BAFF" w14:textId="40FD47AE" w:rsidR="00CF34C0" w:rsidRPr="003827D1" w:rsidRDefault="00730589" w:rsidP="004738AB">
      <w:pPr>
        <w:pStyle w:val="Mainbodytext"/>
        <w:numPr>
          <w:ilvl w:val="0"/>
          <w:numId w:val="23"/>
        </w:numPr>
        <w:spacing w:line="276" w:lineRule="auto"/>
        <w:rPr>
          <w:rFonts w:asciiTheme="minorHAnsi" w:hAnsiTheme="minorHAnsi" w:cstheme="minorHAnsi"/>
          <w:sz w:val="24"/>
          <w:szCs w:val="24"/>
        </w:rPr>
      </w:pPr>
      <w:r w:rsidRPr="003827D1">
        <w:rPr>
          <w:rFonts w:asciiTheme="minorHAnsi" w:hAnsiTheme="minorHAnsi" w:cstheme="minorHAnsi"/>
          <w:sz w:val="24"/>
          <w:szCs w:val="24"/>
        </w:rPr>
        <w:t>a</w:t>
      </w:r>
      <w:r w:rsidR="00CF34C0" w:rsidRPr="003827D1">
        <w:rPr>
          <w:rFonts w:asciiTheme="minorHAnsi" w:hAnsiTheme="minorHAnsi" w:cstheme="minorHAnsi"/>
          <w:sz w:val="24"/>
          <w:szCs w:val="24"/>
        </w:rPr>
        <w:t xml:space="preserve">ddressing unprofessional behaviour and supporting the individual to correct it at an early stage </w:t>
      </w:r>
    </w:p>
    <w:p w14:paraId="7C2F9356" w14:textId="24C14622" w:rsidR="00CF34C0" w:rsidRPr="003827D1" w:rsidRDefault="00730589" w:rsidP="004738AB">
      <w:pPr>
        <w:pStyle w:val="Mainbodytext"/>
        <w:numPr>
          <w:ilvl w:val="0"/>
          <w:numId w:val="23"/>
        </w:numPr>
        <w:spacing w:line="276" w:lineRule="auto"/>
        <w:rPr>
          <w:rFonts w:asciiTheme="minorHAnsi" w:hAnsiTheme="minorHAnsi" w:cstheme="minorHAnsi"/>
          <w:sz w:val="24"/>
          <w:szCs w:val="24"/>
        </w:rPr>
      </w:pPr>
      <w:r w:rsidRPr="003827D1">
        <w:rPr>
          <w:rFonts w:asciiTheme="minorHAnsi" w:hAnsiTheme="minorHAnsi" w:cstheme="minorHAnsi"/>
          <w:sz w:val="24"/>
          <w:szCs w:val="24"/>
        </w:rPr>
        <w:t>p</w:t>
      </w:r>
      <w:r w:rsidR="00CF34C0" w:rsidRPr="003827D1">
        <w:rPr>
          <w:rFonts w:asciiTheme="minorHAnsi" w:hAnsiTheme="minorHAnsi" w:cstheme="minorHAnsi"/>
          <w:sz w:val="24"/>
          <w:szCs w:val="24"/>
        </w:rPr>
        <w:t>roviding a responsive, sensitive and proportionate handling of such concerns when they are raised</w:t>
      </w:r>
    </w:p>
    <w:p w14:paraId="48344E1E" w14:textId="12EECFAF" w:rsidR="00CF34C0" w:rsidRPr="003827D1" w:rsidRDefault="00730589" w:rsidP="004738AB">
      <w:pPr>
        <w:pStyle w:val="Mainbodytext"/>
        <w:numPr>
          <w:ilvl w:val="0"/>
          <w:numId w:val="23"/>
        </w:numPr>
        <w:spacing w:line="276" w:lineRule="auto"/>
        <w:rPr>
          <w:rFonts w:asciiTheme="minorHAnsi" w:hAnsiTheme="minorHAnsi" w:cstheme="minorHAnsi"/>
          <w:sz w:val="24"/>
          <w:szCs w:val="24"/>
        </w:rPr>
      </w:pPr>
      <w:r w:rsidRPr="003827D1">
        <w:rPr>
          <w:rFonts w:asciiTheme="minorHAnsi" w:hAnsiTheme="minorHAnsi" w:cstheme="minorHAnsi"/>
          <w:sz w:val="24"/>
          <w:szCs w:val="24"/>
        </w:rPr>
        <w:t>h</w:t>
      </w:r>
      <w:r w:rsidR="00CF34C0" w:rsidRPr="003827D1">
        <w:rPr>
          <w:rFonts w:asciiTheme="minorHAnsi" w:hAnsiTheme="minorHAnsi" w:cstheme="minorHAnsi"/>
          <w:sz w:val="24"/>
          <w:szCs w:val="24"/>
        </w:rPr>
        <w:t>elping identify any weakness in the school</w:t>
      </w:r>
      <w:r w:rsidRPr="003827D1">
        <w:rPr>
          <w:rFonts w:asciiTheme="minorHAnsi" w:hAnsiTheme="minorHAnsi" w:cstheme="minorHAnsi"/>
          <w:sz w:val="24"/>
          <w:szCs w:val="24"/>
        </w:rPr>
        <w:t xml:space="preserve">’s </w:t>
      </w:r>
      <w:r w:rsidR="00CF34C0" w:rsidRPr="003827D1">
        <w:rPr>
          <w:rFonts w:asciiTheme="minorHAnsi" w:hAnsiTheme="minorHAnsi" w:cstheme="minorHAnsi"/>
          <w:sz w:val="24"/>
          <w:szCs w:val="24"/>
        </w:rPr>
        <w:t>or college</w:t>
      </w:r>
      <w:r w:rsidRPr="003827D1">
        <w:rPr>
          <w:rFonts w:asciiTheme="minorHAnsi" w:hAnsiTheme="minorHAnsi" w:cstheme="minorHAnsi"/>
          <w:sz w:val="24"/>
          <w:szCs w:val="24"/>
        </w:rPr>
        <w:t>’</w:t>
      </w:r>
      <w:r w:rsidR="00CF34C0" w:rsidRPr="003827D1">
        <w:rPr>
          <w:rFonts w:asciiTheme="minorHAnsi" w:hAnsiTheme="minorHAnsi" w:cstheme="minorHAnsi"/>
          <w:sz w:val="24"/>
          <w:szCs w:val="24"/>
        </w:rPr>
        <w:t xml:space="preserve">s safeguarding system. </w:t>
      </w:r>
    </w:p>
    <w:p w14:paraId="2F7C4E5E" w14:textId="29DD5F0D" w:rsidR="00CF34C0" w:rsidRPr="003827D1" w:rsidRDefault="00C2626E"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sz w:val="24"/>
          <w:szCs w:val="24"/>
        </w:rPr>
        <w:t xml:space="preserve">Our </w:t>
      </w:r>
      <w:r w:rsidR="00730589" w:rsidRPr="003827D1">
        <w:rPr>
          <w:rFonts w:asciiTheme="minorHAnsi" w:hAnsiTheme="minorHAnsi" w:cstheme="minorHAnsi"/>
          <w:sz w:val="24"/>
          <w:szCs w:val="24"/>
        </w:rPr>
        <w:t>l</w:t>
      </w:r>
      <w:r w:rsidR="00CF34C0" w:rsidRPr="003827D1">
        <w:rPr>
          <w:rFonts w:asciiTheme="minorHAnsi" w:hAnsiTheme="minorHAnsi" w:cstheme="minorHAnsi"/>
          <w:sz w:val="24"/>
          <w:szCs w:val="24"/>
        </w:rPr>
        <w:t>ow</w:t>
      </w:r>
      <w:r w:rsidR="00730589" w:rsidRPr="003827D1">
        <w:rPr>
          <w:rFonts w:asciiTheme="minorHAnsi" w:hAnsiTheme="minorHAnsi" w:cstheme="minorHAnsi"/>
          <w:sz w:val="24"/>
          <w:szCs w:val="24"/>
        </w:rPr>
        <w:t>-</w:t>
      </w:r>
      <w:r w:rsidR="00CF34C0" w:rsidRPr="003827D1">
        <w:rPr>
          <w:rFonts w:asciiTheme="minorHAnsi" w:hAnsiTheme="minorHAnsi" w:cstheme="minorHAnsi"/>
          <w:sz w:val="24"/>
          <w:szCs w:val="24"/>
        </w:rPr>
        <w:t xml:space="preserve">level concerns policy </w:t>
      </w:r>
      <w:r w:rsidR="009D5AE7" w:rsidRPr="003827D1">
        <w:rPr>
          <w:rFonts w:asciiTheme="minorHAnsi" w:hAnsiTheme="minorHAnsi" w:cstheme="minorHAnsi"/>
          <w:sz w:val="24"/>
          <w:szCs w:val="24"/>
        </w:rPr>
        <w:t xml:space="preserve">is </w:t>
      </w:r>
      <w:r w:rsidR="00CF34C0" w:rsidRPr="003827D1">
        <w:rPr>
          <w:rFonts w:asciiTheme="minorHAnsi" w:hAnsiTheme="minorHAnsi" w:cstheme="minorHAnsi"/>
          <w:sz w:val="24"/>
          <w:szCs w:val="24"/>
        </w:rPr>
        <w:t xml:space="preserve">a reflection and extension of </w:t>
      </w:r>
      <w:r w:rsidR="00D90ADD">
        <w:rPr>
          <w:rFonts w:asciiTheme="minorHAnsi" w:hAnsiTheme="minorHAnsi" w:cstheme="minorHAnsi"/>
          <w:sz w:val="24"/>
          <w:szCs w:val="24"/>
        </w:rPr>
        <w:t>SS John and Monica</w:t>
      </w:r>
      <w:r w:rsidR="00F02A46" w:rsidRPr="003827D1">
        <w:rPr>
          <w:rFonts w:asciiTheme="minorHAnsi" w:hAnsiTheme="minorHAnsi" w:cstheme="minorHAnsi"/>
          <w:sz w:val="24"/>
          <w:szCs w:val="24"/>
        </w:rPr>
        <w:t xml:space="preserve"> Catholic Primary School</w:t>
      </w:r>
      <w:r w:rsidR="00CF34C0" w:rsidRPr="003827D1">
        <w:rPr>
          <w:rFonts w:asciiTheme="minorHAnsi" w:hAnsiTheme="minorHAnsi" w:cstheme="minorHAnsi"/>
          <w:sz w:val="24"/>
          <w:szCs w:val="24"/>
        </w:rPr>
        <w:t xml:space="preserve"> wider </w:t>
      </w:r>
      <w:r w:rsidR="00804FA7" w:rsidRPr="003827D1">
        <w:rPr>
          <w:rFonts w:asciiTheme="minorHAnsi" w:hAnsiTheme="minorHAnsi" w:cstheme="minorHAnsi"/>
          <w:sz w:val="24"/>
          <w:szCs w:val="24"/>
        </w:rPr>
        <w:t xml:space="preserve">relevant </w:t>
      </w:r>
      <w:r w:rsidR="00CF34C0" w:rsidRPr="003827D1">
        <w:rPr>
          <w:rFonts w:asciiTheme="minorHAnsi" w:hAnsiTheme="minorHAnsi" w:cstheme="minorHAnsi"/>
          <w:sz w:val="24"/>
          <w:szCs w:val="24"/>
        </w:rPr>
        <w:t xml:space="preserve">staff behaviour </w:t>
      </w:r>
      <w:r w:rsidR="00804FA7" w:rsidRPr="003827D1">
        <w:rPr>
          <w:rFonts w:asciiTheme="minorHAnsi" w:hAnsiTheme="minorHAnsi" w:cstheme="minorHAnsi"/>
          <w:sz w:val="24"/>
          <w:szCs w:val="24"/>
        </w:rPr>
        <w:t xml:space="preserve">guidance and </w:t>
      </w:r>
      <w:r w:rsidR="00CF34C0" w:rsidRPr="003827D1">
        <w:rPr>
          <w:rFonts w:asciiTheme="minorHAnsi" w:hAnsiTheme="minorHAnsi" w:cstheme="minorHAnsi"/>
          <w:sz w:val="24"/>
          <w:szCs w:val="24"/>
        </w:rPr>
        <w:t xml:space="preserve">code of conduct. </w:t>
      </w:r>
    </w:p>
    <w:p w14:paraId="67549F35" w14:textId="25562AAA" w:rsidR="001B4390" w:rsidRPr="003827D1" w:rsidRDefault="001B4390" w:rsidP="001137F1">
      <w:pPr>
        <w:pStyle w:val="Mainbodytext"/>
        <w:spacing w:line="276" w:lineRule="auto"/>
        <w:rPr>
          <w:rFonts w:asciiTheme="minorHAnsi" w:hAnsiTheme="minorHAnsi" w:cstheme="minorHAnsi"/>
          <w:bCs/>
          <w:sz w:val="24"/>
          <w:szCs w:val="24"/>
        </w:rPr>
      </w:pPr>
      <w:r w:rsidRPr="003827D1">
        <w:rPr>
          <w:rFonts w:asciiTheme="minorHAnsi" w:hAnsiTheme="minorHAnsi" w:cstheme="minorHAnsi"/>
          <w:bCs/>
          <w:sz w:val="24"/>
          <w:szCs w:val="24"/>
        </w:rPr>
        <w:lastRenderedPageBreak/>
        <w:t>Concerns may arise from</w:t>
      </w:r>
      <w:r w:rsidR="00B16A19" w:rsidRPr="003827D1">
        <w:rPr>
          <w:rFonts w:asciiTheme="minorHAnsi" w:hAnsiTheme="minorHAnsi" w:cstheme="minorHAnsi"/>
          <w:bCs/>
          <w:sz w:val="24"/>
          <w:szCs w:val="24"/>
        </w:rPr>
        <w:t xml:space="preserve"> a range of </w:t>
      </w:r>
      <w:r w:rsidR="00F44B9E" w:rsidRPr="003827D1">
        <w:rPr>
          <w:rFonts w:asciiTheme="minorHAnsi" w:hAnsiTheme="minorHAnsi" w:cstheme="minorHAnsi"/>
          <w:bCs/>
          <w:sz w:val="24"/>
          <w:szCs w:val="24"/>
        </w:rPr>
        <w:t>scenarios</w:t>
      </w:r>
      <w:r w:rsidR="00730589" w:rsidRPr="003827D1">
        <w:rPr>
          <w:rFonts w:asciiTheme="minorHAnsi" w:hAnsiTheme="minorHAnsi" w:cstheme="minorHAnsi"/>
          <w:bCs/>
          <w:sz w:val="24"/>
          <w:szCs w:val="24"/>
        </w:rPr>
        <w:t>,</w:t>
      </w:r>
      <w:r w:rsidR="00B16A19" w:rsidRPr="003827D1">
        <w:rPr>
          <w:rFonts w:asciiTheme="minorHAnsi" w:hAnsiTheme="minorHAnsi" w:cstheme="minorHAnsi"/>
          <w:bCs/>
          <w:sz w:val="24"/>
          <w:szCs w:val="24"/>
        </w:rPr>
        <w:t xml:space="preserve"> e.g. </w:t>
      </w:r>
      <w:r w:rsidRPr="003827D1">
        <w:rPr>
          <w:rFonts w:asciiTheme="minorHAnsi" w:hAnsiTheme="minorHAnsi" w:cstheme="minorHAnsi"/>
          <w:bCs/>
          <w:sz w:val="24"/>
          <w:szCs w:val="24"/>
        </w:rPr>
        <w:t xml:space="preserve">suspicion; </w:t>
      </w:r>
      <w:r w:rsidR="00B16A19" w:rsidRPr="003827D1">
        <w:rPr>
          <w:rFonts w:asciiTheme="minorHAnsi" w:hAnsiTheme="minorHAnsi" w:cstheme="minorHAnsi"/>
          <w:bCs/>
          <w:sz w:val="24"/>
          <w:szCs w:val="24"/>
        </w:rPr>
        <w:t xml:space="preserve">complaint </w:t>
      </w:r>
      <w:r w:rsidRPr="003827D1">
        <w:rPr>
          <w:rFonts w:asciiTheme="minorHAnsi" w:hAnsiTheme="minorHAnsi" w:cstheme="minorHAnsi"/>
          <w:bCs/>
          <w:sz w:val="24"/>
          <w:szCs w:val="24"/>
        </w:rPr>
        <w:t>or disclosure made by a child, parent or other adult within or outside of the organisation</w:t>
      </w:r>
      <w:r w:rsidR="00F44B9E" w:rsidRPr="003827D1">
        <w:rPr>
          <w:rFonts w:asciiTheme="minorHAnsi" w:hAnsiTheme="minorHAnsi" w:cstheme="minorHAnsi"/>
          <w:bCs/>
          <w:sz w:val="24"/>
          <w:szCs w:val="24"/>
        </w:rPr>
        <w:t xml:space="preserve"> </w:t>
      </w:r>
      <w:r w:rsidRPr="003827D1">
        <w:rPr>
          <w:rFonts w:asciiTheme="minorHAnsi" w:hAnsiTheme="minorHAnsi" w:cstheme="minorHAnsi"/>
          <w:bCs/>
          <w:sz w:val="24"/>
          <w:szCs w:val="24"/>
        </w:rPr>
        <w:t xml:space="preserve">or as a result of vetting checks undertaken. </w:t>
      </w:r>
    </w:p>
    <w:p w14:paraId="20B9274A" w14:textId="3E2D2595" w:rsidR="00064B9C" w:rsidRPr="003827D1" w:rsidRDefault="00F66DB4" w:rsidP="001137F1">
      <w:pPr>
        <w:pStyle w:val="Mainbodytext"/>
        <w:spacing w:line="276" w:lineRule="auto"/>
        <w:rPr>
          <w:rFonts w:asciiTheme="minorHAnsi" w:hAnsiTheme="minorHAnsi" w:cstheme="minorHAnsi"/>
          <w:bCs/>
          <w:sz w:val="24"/>
          <w:szCs w:val="24"/>
        </w:rPr>
      </w:pPr>
      <w:r w:rsidRPr="003827D1">
        <w:rPr>
          <w:rFonts w:asciiTheme="minorHAnsi" w:hAnsiTheme="minorHAnsi" w:cstheme="minorHAnsi"/>
          <w:bCs/>
          <w:sz w:val="24"/>
          <w:szCs w:val="24"/>
        </w:rPr>
        <w:t xml:space="preserve">All staff should </w:t>
      </w:r>
      <w:r w:rsidR="005D17EE" w:rsidRPr="003827D1">
        <w:rPr>
          <w:rFonts w:asciiTheme="minorHAnsi" w:hAnsiTheme="minorHAnsi" w:cstheme="minorHAnsi"/>
          <w:bCs/>
          <w:sz w:val="24"/>
          <w:szCs w:val="24"/>
        </w:rPr>
        <w:t xml:space="preserve">know that </w:t>
      </w:r>
      <w:r w:rsidR="003C6AB2" w:rsidRPr="003827D1">
        <w:rPr>
          <w:rFonts w:asciiTheme="minorHAnsi" w:hAnsiTheme="minorHAnsi" w:cstheme="minorHAnsi"/>
          <w:bCs/>
          <w:sz w:val="24"/>
          <w:szCs w:val="24"/>
        </w:rPr>
        <w:t xml:space="preserve">in line with </w:t>
      </w:r>
      <w:r w:rsidRPr="003827D1">
        <w:rPr>
          <w:rFonts w:asciiTheme="minorHAnsi" w:hAnsiTheme="minorHAnsi" w:cstheme="minorHAnsi"/>
          <w:bCs/>
          <w:sz w:val="24"/>
          <w:szCs w:val="24"/>
        </w:rPr>
        <w:t>our school</w:t>
      </w:r>
      <w:r w:rsidR="00730589" w:rsidRPr="003827D1">
        <w:rPr>
          <w:rFonts w:asciiTheme="minorHAnsi" w:hAnsiTheme="minorHAnsi" w:cstheme="minorHAnsi"/>
          <w:bCs/>
          <w:sz w:val="24"/>
          <w:szCs w:val="24"/>
        </w:rPr>
        <w:t>’</w:t>
      </w:r>
      <w:r w:rsidRPr="003827D1">
        <w:rPr>
          <w:rFonts w:asciiTheme="minorHAnsi" w:hAnsiTheme="minorHAnsi" w:cstheme="minorHAnsi"/>
          <w:bCs/>
          <w:sz w:val="24"/>
          <w:szCs w:val="24"/>
        </w:rPr>
        <w:t xml:space="preserve">s culture </w:t>
      </w:r>
      <w:r w:rsidR="003C6AB2" w:rsidRPr="003827D1">
        <w:rPr>
          <w:rFonts w:asciiTheme="minorHAnsi" w:hAnsiTheme="minorHAnsi" w:cstheme="minorHAnsi"/>
          <w:bCs/>
          <w:sz w:val="24"/>
          <w:szCs w:val="24"/>
        </w:rPr>
        <w:t xml:space="preserve">we </w:t>
      </w:r>
      <w:r w:rsidR="005D17EE" w:rsidRPr="003827D1">
        <w:rPr>
          <w:rFonts w:asciiTheme="minorHAnsi" w:hAnsiTheme="minorHAnsi" w:cstheme="minorHAnsi"/>
          <w:bCs/>
          <w:sz w:val="24"/>
          <w:szCs w:val="24"/>
        </w:rPr>
        <w:t>encourage staff to</w:t>
      </w:r>
      <w:r w:rsidR="003C6AB2" w:rsidRPr="003827D1">
        <w:rPr>
          <w:rFonts w:asciiTheme="minorHAnsi" w:hAnsiTheme="minorHAnsi" w:cstheme="minorHAnsi"/>
          <w:bCs/>
          <w:sz w:val="24"/>
          <w:szCs w:val="24"/>
        </w:rPr>
        <w:t xml:space="preserve"> have the confidence and trust to </w:t>
      </w:r>
      <w:r w:rsidR="00F44B9E" w:rsidRPr="003827D1">
        <w:rPr>
          <w:rFonts w:asciiTheme="minorHAnsi" w:hAnsiTheme="minorHAnsi" w:cstheme="minorHAnsi"/>
          <w:bCs/>
          <w:sz w:val="24"/>
          <w:szCs w:val="24"/>
        </w:rPr>
        <w:t>confine</w:t>
      </w:r>
      <w:r w:rsidR="00064B9C" w:rsidRPr="003827D1">
        <w:rPr>
          <w:rFonts w:asciiTheme="minorHAnsi" w:hAnsiTheme="minorHAnsi" w:cstheme="minorHAnsi"/>
          <w:bCs/>
          <w:sz w:val="24"/>
          <w:szCs w:val="24"/>
        </w:rPr>
        <w:t xml:space="preserve"> in leadership if they have concerns about adults working or volunteering with children. </w:t>
      </w:r>
    </w:p>
    <w:p w14:paraId="74761D56" w14:textId="71675662" w:rsidR="00E524EF" w:rsidRPr="003827D1" w:rsidRDefault="004A673B" w:rsidP="001137F1">
      <w:pPr>
        <w:pStyle w:val="Mainbodytext"/>
        <w:spacing w:line="276" w:lineRule="auto"/>
        <w:rPr>
          <w:rFonts w:asciiTheme="minorHAnsi" w:hAnsiTheme="minorHAnsi" w:cstheme="minorHAnsi"/>
          <w:bCs/>
          <w:sz w:val="24"/>
          <w:szCs w:val="24"/>
        </w:rPr>
      </w:pPr>
      <w:r w:rsidRPr="003827D1">
        <w:rPr>
          <w:rFonts w:asciiTheme="minorHAnsi" w:hAnsiTheme="minorHAnsi" w:cstheme="minorHAnsi"/>
          <w:bCs/>
          <w:sz w:val="24"/>
          <w:szCs w:val="24"/>
        </w:rPr>
        <w:t>We share information r</w:t>
      </w:r>
      <w:r w:rsidR="001B4390" w:rsidRPr="003827D1">
        <w:rPr>
          <w:rFonts w:asciiTheme="minorHAnsi" w:hAnsiTheme="minorHAnsi" w:cstheme="minorHAnsi"/>
          <w:bCs/>
          <w:sz w:val="24"/>
          <w:szCs w:val="24"/>
        </w:rPr>
        <w:t xml:space="preserve">esponsibly and </w:t>
      </w:r>
      <w:r w:rsidRPr="003827D1">
        <w:rPr>
          <w:rFonts w:asciiTheme="minorHAnsi" w:hAnsiTheme="minorHAnsi" w:cstheme="minorHAnsi"/>
          <w:bCs/>
          <w:sz w:val="24"/>
          <w:szCs w:val="24"/>
        </w:rPr>
        <w:t xml:space="preserve">understand </w:t>
      </w:r>
      <w:r w:rsidR="00E524EF" w:rsidRPr="003827D1">
        <w:rPr>
          <w:rFonts w:asciiTheme="minorHAnsi" w:hAnsiTheme="minorHAnsi" w:cstheme="minorHAnsi"/>
          <w:bCs/>
          <w:sz w:val="24"/>
          <w:szCs w:val="24"/>
        </w:rPr>
        <w:t xml:space="preserve">this is on a </w:t>
      </w:r>
      <w:r w:rsidR="00C26C19" w:rsidRPr="003827D1">
        <w:rPr>
          <w:rFonts w:asciiTheme="minorHAnsi" w:hAnsiTheme="minorHAnsi" w:cstheme="minorHAnsi"/>
          <w:bCs/>
          <w:sz w:val="24"/>
          <w:szCs w:val="24"/>
        </w:rPr>
        <w:t>need-to-know</w:t>
      </w:r>
      <w:r w:rsidR="00E524EF" w:rsidRPr="003827D1">
        <w:rPr>
          <w:rFonts w:asciiTheme="minorHAnsi" w:hAnsiTheme="minorHAnsi" w:cstheme="minorHAnsi"/>
          <w:bCs/>
          <w:sz w:val="24"/>
          <w:szCs w:val="24"/>
        </w:rPr>
        <w:t xml:space="preserve"> basis </w:t>
      </w:r>
    </w:p>
    <w:p w14:paraId="215D367C" w14:textId="7B690B25" w:rsidR="004E6D45" w:rsidRPr="003827D1" w:rsidRDefault="00E524EF" w:rsidP="001137F1">
      <w:pPr>
        <w:pStyle w:val="Mainbodytext"/>
        <w:spacing w:line="276" w:lineRule="auto"/>
        <w:rPr>
          <w:rFonts w:asciiTheme="minorHAnsi" w:hAnsiTheme="minorHAnsi" w:cstheme="minorHAnsi"/>
          <w:bCs/>
          <w:sz w:val="24"/>
          <w:szCs w:val="24"/>
        </w:rPr>
      </w:pPr>
      <w:r w:rsidRPr="003827D1">
        <w:rPr>
          <w:rFonts w:asciiTheme="minorHAnsi" w:hAnsiTheme="minorHAnsi" w:cstheme="minorHAnsi"/>
          <w:bCs/>
          <w:sz w:val="24"/>
          <w:szCs w:val="24"/>
        </w:rPr>
        <w:t xml:space="preserve">We apply our </w:t>
      </w:r>
      <w:r w:rsidR="004E6D45" w:rsidRPr="003827D1">
        <w:rPr>
          <w:rFonts w:asciiTheme="minorHAnsi" w:hAnsiTheme="minorHAnsi" w:cstheme="minorHAnsi"/>
          <w:bCs/>
          <w:sz w:val="24"/>
          <w:szCs w:val="24"/>
        </w:rPr>
        <w:t xml:space="preserve">protocols for recording and storing information </w:t>
      </w:r>
      <w:r w:rsidR="003A1F87" w:rsidRPr="003827D1">
        <w:rPr>
          <w:rFonts w:asciiTheme="minorHAnsi" w:hAnsiTheme="minorHAnsi" w:cstheme="minorHAnsi"/>
          <w:bCs/>
          <w:sz w:val="24"/>
          <w:szCs w:val="24"/>
        </w:rPr>
        <w:t>confidentially.</w:t>
      </w:r>
    </w:p>
    <w:p w14:paraId="523766B6" w14:textId="0C28A85E" w:rsidR="001B4390" w:rsidRPr="003827D1" w:rsidRDefault="004E6D45" w:rsidP="001137F1">
      <w:pPr>
        <w:pStyle w:val="Mainbodytext"/>
        <w:spacing w:line="276" w:lineRule="auto"/>
        <w:rPr>
          <w:rFonts w:asciiTheme="minorHAnsi" w:hAnsiTheme="minorHAnsi" w:cstheme="minorHAnsi"/>
          <w:bCs/>
          <w:sz w:val="24"/>
          <w:szCs w:val="24"/>
        </w:rPr>
      </w:pPr>
      <w:r w:rsidRPr="003827D1">
        <w:rPr>
          <w:rFonts w:asciiTheme="minorHAnsi" w:hAnsiTheme="minorHAnsi" w:cstheme="minorHAnsi"/>
          <w:bCs/>
          <w:sz w:val="24"/>
          <w:szCs w:val="24"/>
        </w:rPr>
        <w:t>We e</w:t>
      </w:r>
      <w:r w:rsidR="001B4390" w:rsidRPr="003827D1">
        <w:rPr>
          <w:rFonts w:asciiTheme="minorHAnsi" w:hAnsiTheme="minorHAnsi" w:cstheme="minorHAnsi"/>
          <w:bCs/>
          <w:sz w:val="24"/>
          <w:szCs w:val="24"/>
        </w:rPr>
        <w:t>ncourage an open and transparent culture</w:t>
      </w:r>
      <w:r w:rsidR="00C26C19" w:rsidRPr="003827D1">
        <w:rPr>
          <w:rFonts w:asciiTheme="minorHAnsi" w:hAnsiTheme="minorHAnsi" w:cstheme="minorHAnsi"/>
          <w:bCs/>
          <w:sz w:val="24"/>
          <w:szCs w:val="24"/>
        </w:rPr>
        <w:t>,</w:t>
      </w:r>
      <w:r w:rsidR="001B4390" w:rsidRPr="003827D1">
        <w:rPr>
          <w:rFonts w:asciiTheme="minorHAnsi" w:hAnsiTheme="minorHAnsi" w:cstheme="minorHAnsi"/>
          <w:bCs/>
          <w:sz w:val="24"/>
          <w:szCs w:val="24"/>
        </w:rPr>
        <w:t xml:space="preserve"> to identify</w:t>
      </w:r>
      <w:r w:rsidRPr="003827D1">
        <w:rPr>
          <w:rFonts w:asciiTheme="minorHAnsi" w:hAnsiTheme="minorHAnsi" w:cstheme="minorHAnsi"/>
          <w:bCs/>
          <w:sz w:val="24"/>
          <w:szCs w:val="24"/>
        </w:rPr>
        <w:t xml:space="preserve"> </w:t>
      </w:r>
      <w:r w:rsidR="001B4390" w:rsidRPr="003827D1">
        <w:rPr>
          <w:rFonts w:asciiTheme="minorHAnsi" w:hAnsiTheme="minorHAnsi" w:cstheme="minorHAnsi"/>
          <w:bCs/>
          <w:sz w:val="24"/>
          <w:szCs w:val="24"/>
        </w:rPr>
        <w:t>concerning, problematic or inappropriate behaviour early</w:t>
      </w:r>
      <w:r w:rsidR="003A1F87" w:rsidRPr="003827D1">
        <w:rPr>
          <w:rFonts w:asciiTheme="minorHAnsi" w:hAnsiTheme="minorHAnsi" w:cstheme="minorHAnsi"/>
          <w:bCs/>
          <w:sz w:val="24"/>
          <w:szCs w:val="24"/>
        </w:rPr>
        <w:t xml:space="preserve"> so that we are able to </w:t>
      </w:r>
      <w:r w:rsidR="001B4390" w:rsidRPr="003827D1">
        <w:rPr>
          <w:rFonts w:asciiTheme="minorHAnsi" w:hAnsiTheme="minorHAnsi" w:cstheme="minorHAnsi"/>
          <w:bCs/>
          <w:sz w:val="24"/>
          <w:szCs w:val="24"/>
        </w:rPr>
        <w:t xml:space="preserve">minimise the risk of abuse; and ensure that adults working in or on behalf of the school or college are clear about professional boundaries and in accordance with the ethos and values of the institution. </w:t>
      </w:r>
    </w:p>
    <w:p w14:paraId="656DF3A6" w14:textId="4A7B884F" w:rsidR="00420485" w:rsidRPr="003827D1" w:rsidRDefault="00420485" w:rsidP="001137F1">
      <w:pPr>
        <w:pStyle w:val="Mainbodytext"/>
        <w:spacing w:line="276" w:lineRule="auto"/>
        <w:rPr>
          <w:rFonts w:asciiTheme="minorHAnsi" w:hAnsiTheme="minorHAnsi" w:cstheme="minorHAnsi"/>
          <w:bCs/>
          <w:sz w:val="24"/>
          <w:szCs w:val="24"/>
        </w:rPr>
      </w:pPr>
      <w:r w:rsidRPr="003827D1">
        <w:rPr>
          <w:rFonts w:asciiTheme="minorHAnsi" w:hAnsiTheme="minorHAnsi" w:cstheme="minorHAnsi"/>
          <w:bCs/>
          <w:sz w:val="24"/>
          <w:szCs w:val="24"/>
        </w:rPr>
        <w:t xml:space="preserve">The role </w:t>
      </w:r>
      <w:r w:rsidR="00337243" w:rsidRPr="003827D1">
        <w:rPr>
          <w:rFonts w:asciiTheme="minorHAnsi" w:hAnsiTheme="minorHAnsi" w:cstheme="minorHAnsi"/>
          <w:bCs/>
          <w:sz w:val="24"/>
          <w:szCs w:val="24"/>
        </w:rPr>
        <w:t xml:space="preserve">of our </w:t>
      </w:r>
      <w:r w:rsidR="00FE1D89" w:rsidRPr="003827D1">
        <w:rPr>
          <w:rFonts w:asciiTheme="minorHAnsi" w:hAnsiTheme="minorHAnsi" w:cstheme="minorHAnsi"/>
          <w:bCs/>
          <w:sz w:val="24"/>
          <w:szCs w:val="24"/>
        </w:rPr>
        <w:t>school’s</w:t>
      </w:r>
      <w:r w:rsidR="00337243" w:rsidRPr="003827D1">
        <w:rPr>
          <w:rFonts w:asciiTheme="minorHAnsi" w:hAnsiTheme="minorHAnsi" w:cstheme="minorHAnsi"/>
          <w:bCs/>
          <w:sz w:val="24"/>
          <w:szCs w:val="24"/>
        </w:rPr>
        <w:t xml:space="preserve"> case manager </w:t>
      </w:r>
      <w:r w:rsidRPr="003827D1">
        <w:rPr>
          <w:rFonts w:asciiTheme="minorHAnsi" w:hAnsiTheme="minorHAnsi" w:cstheme="minorHAnsi"/>
          <w:bCs/>
          <w:sz w:val="24"/>
          <w:szCs w:val="24"/>
        </w:rPr>
        <w:t xml:space="preserve">and </w:t>
      </w:r>
      <w:r w:rsidR="00BA4525" w:rsidRPr="003827D1">
        <w:rPr>
          <w:rFonts w:asciiTheme="minorHAnsi" w:hAnsiTheme="minorHAnsi" w:cstheme="minorHAnsi"/>
          <w:bCs/>
          <w:sz w:val="24"/>
          <w:szCs w:val="24"/>
        </w:rPr>
        <w:t>the principl</w:t>
      </w:r>
      <w:r w:rsidR="00141625" w:rsidRPr="003827D1">
        <w:rPr>
          <w:rFonts w:asciiTheme="minorHAnsi" w:hAnsiTheme="minorHAnsi" w:cstheme="minorHAnsi"/>
          <w:bCs/>
          <w:sz w:val="24"/>
          <w:szCs w:val="24"/>
        </w:rPr>
        <w:t>e</w:t>
      </w:r>
      <w:r w:rsidR="00BA4525" w:rsidRPr="003827D1">
        <w:rPr>
          <w:rFonts w:asciiTheme="minorHAnsi" w:hAnsiTheme="minorHAnsi" w:cstheme="minorHAnsi"/>
          <w:bCs/>
          <w:sz w:val="24"/>
          <w:szCs w:val="24"/>
        </w:rPr>
        <w:t xml:space="preserve">s for </w:t>
      </w:r>
      <w:r w:rsidR="00E600DF" w:rsidRPr="003827D1">
        <w:rPr>
          <w:rFonts w:asciiTheme="minorHAnsi" w:hAnsiTheme="minorHAnsi" w:cstheme="minorHAnsi"/>
          <w:bCs/>
          <w:sz w:val="24"/>
          <w:szCs w:val="24"/>
        </w:rPr>
        <w:t>managing</w:t>
      </w:r>
      <w:r w:rsidR="00BA4525" w:rsidRPr="003827D1">
        <w:rPr>
          <w:rFonts w:asciiTheme="minorHAnsi" w:hAnsiTheme="minorHAnsi" w:cstheme="minorHAnsi"/>
          <w:bCs/>
          <w:sz w:val="24"/>
          <w:szCs w:val="24"/>
        </w:rPr>
        <w:t xml:space="preserve"> LLC </w:t>
      </w:r>
      <w:r w:rsidR="00B26654" w:rsidRPr="003827D1">
        <w:rPr>
          <w:rFonts w:asciiTheme="minorHAnsi" w:hAnsiTheme="minorHAnsi" w:cstheme="minorHAnsi"/>
          <w:bCs/>
          <w:sz w:val="24"/>
          <w:szCs w:val="24"/>
        </w:rPr>
        <w:t xml:space="preserve">is the same as set out above </w:t>
      </w:r>
      <w:r w:rsidRPr="003827D1">
        <w:rPr>
          <w:rFonts w:asciiTheme="minorHAnsi" w:hAnsiTheme="minorHAnsi" w:cstheme="minorHAnsi"/>
          <w:bCs/>
          <w:sz w:val="24"/>
          <w:szCs w:val="24"/>
        </w:rPr>
        <w:t xml:space="preserve">reporting process </w:t>
      </w:r>
      <w:r w:rsidR="00B26654" w:rsidRPr="003827D1">
        <w:rPr>
          <w:rFonts w:asciiTheme="minorHAnsi" w:hAnsiTheme="minorHAnsi" w:cstheme="minorHAnsi"/>
          <w:bCs/>
          <w:sz w:val="24"/>
          <w:szCs w:val="24"/>
        </w:rPr>
        <w:t>parallel</w:t>
      </w:r>
      <w:r w:rsidRPr="003827D1">
        <w:rPr>
          <w:rFonts w:asciiTheme="minorHAnsi" w:hAnsiTheme="minorHAnsi" w:cstheme="minorHAnsi"/>
          <w:bCs/>
          <w:sz w:val="24"/>
          <w:szCs w:val="24"/>
        </w:rPr>
        <w:t xml:space="preserve"> </w:t>
      </w:r>
      <w:r w:rsidR="00412BFA" w:rsidRPr="003827D1">
        <w:rPr>
          <w:rFonts w:asciiTheme="minorHAnsi" w:hAnsiTheme="minorHAnsi" w:cstheme="minorHAnsi"/>
          <w:bCs/>
          <w:sz w:val="24"/>
          <w:szCs w:val="24"/>
        </w:rPr>
        <w:t xml:space="preserve">to </w:t>
      </w:r>
      <w:r w:rsidRPr="003827D1">
        <w:rPr>
          <w:rFonts w:asciiTheme="minorHAnsi" w:hAnsiTheme="minorHAnsi" w:cstheme="minorHAnsi"/>
          <w:bCs/>
          <w:sz w:val="24"/>
          <w:szCs w:val="24"/>
        </w:rPr>
        <w:t xml:space="preserve">what is set out within </w:t>
      </w:r>
      <w:r w:rsidR="00B26654" w:rsidRPr="003827D1">
        <w:rPr>
          <w:rFonts w:asciiTheme="minorHAnsi" w:hAnsiTheme="minorHAnsi" w:cstheme="minorHAnsi"/>
          <w:bCs/>
          <w:sz w:val="24"/>
          <w:szCs w:val="24"/>
        </w:rPr>
        <w:t xml:space="preserve">the </w:t>
      </w:r>
      <w:r w:rsidR="002B0318" w:rsidRPr="003827D1">
        <w:rPr>
          <w:rFonts w:asciiTheme="minorHAnsi" w:hAnsiTheme="minorHAnsi" w:cstheme="minorHAnsi"/>
          <w:bCs/>
          <w:sz w:val="24"/>
          <w:szCs w:val="24"/>
        </w:rPr>
        <w:t>section</w:t>
      </w:r>
      <w:r w:rsidR="00B26654" w:rsidRPr="003827D1">
        <w:rPr>
          <w:rFonts w:asciiTheme="minorHAnsi" w:hAnsiTheme="minorHAnsi" w:cstheme="minorHAnsi"/>
          <w:bCs/>
          <w:sz w:val="24"/>
          <w:szCs w:val="24"/>
        </w:rPr>
        <w:t xml:space="preserve"> where concerns meet harm threshold</w:t>
      </w:r>
      <w:r w:rsidR="00AF7701" w:rsidRPr="003827D1">
        <w:rPr>
          <w:rFonts w:asciiTheme="minorHAnsi" w:hAnsiTheme="minorHAnsi" w:cstheme="minorHAnsi"/>
          <w:bCs/>
          <w:sz w:val="24"/>
          <w:szCs w:val="24"/>
        </w:rPr>
        <w:t>,</w:t>
      </w:r>
      <w:r w:rsidR="00B26654" w:rsidRPr="003827D1">
        <w:rPr>
          <w:rFonts w:asciiTheme="minorHAnsi" w:hAnsiTheme="minorHAnsi" w:cstheme="minorHAnsi"/>
          <w:bCs/>
          <w:sz w:val="24"/>
          <w:szCs w:val="24"/>
        </w:rPr>
        <w:t xml:space="preserve"> for example the </w:t>
      </w:r>
      <w:r w:rsidR="00FE1D89" w:rsidRPr="003827D1">
        <w:rPr>
          <w:rFonts w:asciiTheme="minorHAnsi" w:hAnsiTheme="minorHAnsi" w:cstheme="minorHAnsi"/>
          <w:bCs/>
          <w:sz w:val="24"/>
          <w:szCs w:val="24"/>
        </w:rPr>
        <w:t xml:space="preserve">principles and practice. </w:t>
      </w:r>
    </w:p>
    <w:p w14:paraId="4013A6AF" w14:textId="15F4A956" w:rsidR="006E2E95" w:rsidRPr="003827D1" w:rsidRDefault="00E67944"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bCs/>
          <w:sz w:val="24"/>
          <w:szCs w:val="24"/>
        </w:rPr>
        <w:t>If we</w:t>
      </w:r>
      <w:r w:rsidR="00DA2DF5" w:rsidRPr="003827D1">
        <w:rPr>
          <w:rFonts w:asciiTheme="minorHAnsi" w:hAnsiTheme="minorHAnsi" w:cstheme="minorHAnsi"/>
          <w:bCs/>
          <w:sz w:val="24"/>
          <w:szCs w:val="24"/>
        </w:rPr>
        <w:t xml:space="preserve"> are uncertain of threshold criteria for either LADO referral or LLC we </w:t>
      </w:r>
      <w:r w:rsidR="002B0318" w:rsidRPr="003827D1">
        <w:rPr>
          <w:rFonts w:asciiTheme="minorHAnsi" w:hAnsiTheme="minorHAnsi" w:cstheme="minorHAnsi"/>
          <w:bCs/>
          <w:sz w:val="24"/>
          <w:szCs w:val="24"/>
        </w:rPr>
        <w:t>consult</w:t>
      </w:r>
      <w:r w:rsidR="009D4E66" w:rsidRPr="003827D1">
        <w:rPr>
          <w:rFonts w:asciiTheme="minorHAnsi" w:hAnsiTheme="minorHAnsi" w:cstheme="minorHAnsi"/>
          <w:bCs/>
          <w:sz w:val="24"/>
          <w:szCs w:val="24"/>
        </w:rPr>
        <w:t xml:space="preserve"> with school</w:t>
      </w:r>
      <w:r w:rsidR="00412BFA" w:rsidRPr="003827D1">
        <w:rPr>
          <w:rFonts w:asciiTheme="minorHAnsi" w:hAnsiTheme="minorHAnsi" w:cstheme="minorHAnsi"/>
          <w:bCs/>
          <w:sz w:val="24"/>
          <w:szCs w:val="24"/>
        </w:rPr>
        <w:t>’</w:t>
      </w:r>
      <w:r w:rsidR="009D4E66" w:rsidRPr="003827D1">
        <w:rPr>
          <w:rFonts w:asciiTheme="minorHAnsi" w:hAnsiTheme="minorHAnsi" w:cstheme="minorHAnsi"/>
          <w:bCs/>
          <w:sz w:val="24"/>
          <w:szCs w:val="24"/>
        </w:rPr>
        <w:t xml:space="preserve">s HR and the LADO. </w:t>
      </w:r>
      <w:r w:rsidR="006E7155" w:rsidRPr="003827D1">
        <w:rPr>
          <w:rFonts w:asciiTheme="minorHAnsi" w:hAnsiTheme="minorHAnsi" w:cstheme="minorHAnsi"/>
          <w:sz w:val="24"/>
          <w:szCs w:val="24"/>
        </w:rPr>
        <w:t xml:space="preserve">At </w:t>
      </w:r>
      <w:r w:rsidR="00D90ADD">
        <w:rPr>
          <w:rFonts w:asciiTheme="minorHAnsi" w:hAnsiTheme="minorHAnsi" w:cstheme="minorHAnsi"/>
          <w:sz w:val="24"/>
          <w:szCs w:val="24"/>
        </w:rPr>
        <w:t>SS John and Monica</w:t>
      </w:r>
      <w:r w:rsidR="00F02A46" w:rsidRPr="003827D1">
        <w:rPr>
          <w:rFonts w:asciiTheme="minorHAnsi" w:hAnsiTheme="minorHAnsi" w:cstheme="minorHAnsi"/>
          <w:sz w:val="24"/>
          <w:szCs w:val="24"/>
        </w:rPr>
        <w:t xml:space="preserve"> Catholic Primary School </w:t>
      </w:r>
      <w:r w:rsidR="006E7155" w:rsidRPr="003827D1">
        <w:rPr>
          <w:rFonts w:asciiTheme="minorHAnsi" w:hAnsiTheme="minorHAnsi" w:cstheme="minorHAnsi"/>
          <w:sz w:val="24"/>
          <w:szCs w:val="24"/>
        </w:rPr>
        <w:t>we</w:t>
      </w:r>
      <w:r w:rsidR="00A56A75" w:rsidRPr="003827D1">
        <w:rPr>
          <w:rFonts w:asciiTheme="minorHAnsi" w:hAnsiTheme="minorHAnsi" w:cstheme="minorHAnsi"/>
          <w:sz w:val="24"/>
          <w:szCs w:val="24"/>
        </w:rPr>
        <w:t xml:space="preserve"> have </w:t>
      </w:r>
      <w:r w:rsidR="00A96DC9" w:rsidRPr="003827D1">
        <w:rPr>
          <w:rFonts w:asciiTheme="minorHAnsi" w:hAnsiTheme="minorHAnsi" w:cstheme="minorHAnsi"/>
          <w:sz w:val="24"/>
          <w:szCs w:val="24"/>
        </w:rPr>
        <w:t>c</w:t>
      </w:r>
      <w:r w:rsidR="00AF4BB5" w:rsidRPr="003827D1">
        <w:rPr>
          <w:rFonts w:asciiTheme="minorHAnsi" w:hAnsiTheme="minorHAnsi" w:cstheme="minorHAnsi"/>
          <w:sz w:val="24"/>
          <w:szCs w:val="24"/>
        </w:rPr>
        <w:t>lear codes of conduct</w:t>
      </w:r>
      <w:r w:rsidR="00A56A75" w:rsidRPr="003827D1">
        <w:rPr>
          <w:rFonts w:asciiTheme="minorHAnsi" w:hAnsiTheme="minorHAnsi" w:cstheme="minorHAnsi"/>
          <w:sz w:val="24"/>
          <w:szCs w:val="24"/>
        </w:rPr>
        <w:t xml:space="preserve"> and processes </w:t>
      </w:r>
      <w:r w:rsidR="00775BE0" w:rsidRPr="003827D1">
        <w:rPr>
          <w:rFonts w:asciiTheme="minorHAnsi" w:hAnsiTheme="minorHAnsi" w:cstheme="minorHAnsi"/>
          <w:sz w:val="24"/>
          <w:szCs w:val="24"/>
        </w:rPr>
        <w:t xml:space="preserve">in place </w:t>
      </w:r>
      <w:r w:rsidR="00A56A75" w:rsidRPr="003827D1">
        <w:rPr>
          <w:rFonts w:asciiTheme="minorHAnsi" w:hAnsiTheme="minorHAnsi" w:cstheme="minorHAnsi"/>
          <w:sz w:val="24"/>
          <w:szCs w:val="24"/>
        </w:rPr>
        <w:t xml:space="preserve">to deal with any concerns or allegations which do not meet the </w:t>
      </w:r>
      <w:r w:rsidR="00AF4BB5" w:rsidRPr="003827D1">
        <w:rPr>
          <w:rFonts w:asciiTheme="minorHAnsi" w:hAnsiTheme="minorHAnsi" w:cstheme="minorHAnsi"/>
          <w:sz w:val="24"/>
          <w:szCs w:val="24"/>
        </w:rPr>
        <w:t>LADO</w:t>
      </w:r>
      <w:r w:rsidR="00A56A75" w:rsidRPr="003827D1">
        <w:rPr>
          <w:rFonts w:asciiTheme="minorHAnsi" w:hAnsiTheme="minorHAnsi" w:cstheme="minorHAnsi"/>
          <w:sz w:val="24"/>
          <w:szCs w:val="24"/>
        </w:rPr>
        <w:t xml:space="preserve"> threshold</w:t>
      </w:r>
      <w:r w:rsidR="00AF4BB5" w:rsidRPr="003827D1">
        <w:rPr>
          <w:rFonts w:asciiTheme="minorHAnsi" w:hAnsiTheme="minorHAnsi" w:cstheme="minorHAnsi"/>
          <w:sz w:val="24"/>
          <w:szCs w:val="24"/>
        </w:rPr>
        <w:t xml:space="preserve">. </w:t>
      </w:r>
      <w:r w:rsidR="00155EEF" w:rsidRPr="003827D1">
        <w:rPr>
          <w:rFonts w:asciiTheme="minorHAnsi" w:hAnsiTheme="minorHAnsi" w:cstheme="minorHAnsi"/>
          <w:sz w:val="24"/>
          <w:szCs w:val="24"/>
        </w:rPr>
        <w:t xml:space="preserve">Such concerns may arise from suspicion, complaint, safeguarding </w:t>
      </w:r>
      <w:r w:rsidR="00513D82" w:rsidRPr="003827D1">
        <w:rPr>
          <w:rFonts w:asciiTheme="minorHAnsi" w:hAnsiTheme="minorHAnsi" w:cstheme="minorHAnsi"/>
          <w:sz w:val="24"/>
          <w:szCs w:val="24"/>
        </w:rPr>
        <w:t>concerns,</w:t>
      </w:r>
      <w:r w:rsidR="00155EEF" w:rsidRPr="003827D1">
        <w:rPr>
          <w:rFonts w:asciiTheme="minorHAnsi" w:hAnsiTheme="minorHAnsi" w:cstheme="minorHAnsi"/>
          <w:sz w:val="24"/>
          <w:szCs w:val="24"/>
        </w:rPr>
        <w:t xml:space="preserve"> or allegation from another member of staff</w:t>
      </w:r>
      <w:r w:rsidR="00AA578E" w:rsidRPr="003827D1">
        <w:rPr>
          <w:rFonts w:asciiTheme="minorHAnsi" w:hAnsiTheme="minorHAnsi" w:cstheme="minorHAnsi"/>
          <w:sz w:val="24"/>
          <w:szCs w:val="24"/>
        </w:rPr>
        <w:t xml:space="preserve">, disclosure made by a child, parent or another outside of the school or pre-employment vetting checks. </w:t>
      </w:r>
    </w:p>
    <w:p w14:paraId="172B515E" w14:textId="15C5287D" w:rsidR="001747E3" w:rsidRPr="003827D1" w:rsidRDefault="001747E3" w:rsidP="001137F1">
      <w:pPr>
        <w:spacing w:line="276" w:lineRule="auto"/>
        <w:jc w:val="both"/>
        <w:rPr>
          <w:rFonts w:asciiTheme="minorHAnsi" w:hAnsiTheme="minorHAnsi" w:cstheme="minorHAnsi"/>
          <w:i/>
          <w:iCs/>
          <w:color w:val="000000" w:themeColor="text1"/>
          <w:sz w:val="24"/>
        </w:rPr>
      </w:pPr>
      <w:r w:rsidRPr="003827D1">
        <w:rPr>
          <w:rFonts w:asciiTheme="minorHAnsi" w:hAnsiTheme="minorHAnsi" w:cstheme="minorHAnsi"/>
          <w:b/>
          <w:bCs/>
          <w:sz w:val="24"/>
        </w:rPr>
        <w:t>After-school clubs, community activities and tuition: safeguarding guidance for providers</w:t>
      </w:r>
      <w:r w:rsidR="00D90ADD">
        <w:rPr>
          <w:rFonts w:asciiTheme="minorHAnsi" w:hAnsiTheme="minorHAnsi" w:cstheme="minorHAnsi"/>
          <w:sz w:val="24"/>
        </w:rPr>
        <w:t xml:space="preserve"> SS John and Monica</w:t>
      </w:r>
      <w:r w:rsidR="00F02A46" w:rsidRPr="003827D1">
        <w:rPr>
          <w:rFonts w:asciiTheme="minorHAnsi" w:hAnsiTheme="minorHAnsi" w:cstheme="minorHAnsi"/>
          <w:sz w:val="24"/>
        </w:rPr>
        <w:t xml:space="preserve"> Catholic Primary School </w:t>
      </w:r>
      <w:r w:rsidRPr="003827D1">
        <w:rPr>
          <w:rFonts w:asciiTheme="minorHAnsi" w:hAnsiTheme="minorHAnsi" w:cstheme="minorHAnsi"/>
          <w:sz w:val="24"/>
        </w:rPr>
        <w:t>have a legal duty of care to ensure we maintain a safe environment for children. If we receive an allegation or concern relating to an incident that has happened when an outside individual or organisation are using our school premises, we will ensure that we follow our school</w:t>
      </w:r>
      <w:r w:rsidR="00B20085" w:rsidRPr="003827D1">
        <w:rPr>
          <w:rFonts w:asciiTheme="minorHAnsi" w:hAnsiTheme="minorHAnsi" w:cstheme="minorHAnsi"/>
          <w:sz w:val="24"/>
        </w:rPr>
        <w:t>’s</w:t>
      </w:r>
      <w:r w:rsidRPr="003827D1">
        <w:rPr>
          <w:rFonts w:asciiTheme="minorHAnsi" w:hAnsiTheme="minorHAnsi" w:cstheme="minorHAnsi"/>
          <w:sz w:val="24"/>
        </w:rPr>
        <w:t xml:space="preserve"> safeguarding and child protection procedures, which includes reporting allegations to the LADO</w:t>
      </w:r>
      <w:r w:rsidR="008B4816" w:rsidRPr="003827D1">
        <w:rPr>
          <w:rFonts w:asciiTheme="minorHAnsi" w:hAnsiTheme="minorHAnsi" w:cstheme="minorHAnsi"/>
          <w:sz w:val="24"/>
        </w:rPr>
        <w:t xml:space="preserve">, </w:t>
      </w:r>
      <w:r w:rsidR="00B20085" w:rsidRPr="003827D1">
        <w:rPr>
          <w:rFonts w:asciiTheme="minorHAnsi" w:hAnsiTheme="minorHAnsi" w:cstheme="minorHAnsi"/>
          <w:sz w:val="24"/>
        </w:rPr>
        <w:t>C</w:t>
      </w:r>
      <w:r w:rsidRPr="003827D1">
        <w:rPr>
          <w:rFonts w:asciiTheme="minorHAnsi" w:hAnsiTheme="minorHAnsi" w:cstheme="minorHAnsi"/>
          <w:sz w:val="24"/>
        </w:rPr>
        <w:t>hildren</w:t>
      </w:r>
      <w:r w:rsidR="008B4816" w:rsidRPr="003827D1">
        <w:rPr>
          <w:rFonts w:asciiTheme="minorHAnsi" w:hAnsiTheme="minorHAnsi" w:cstheme="minorHAnsi"/>
          <w:sz w:val="24"/>
        </w:rPr>
        <w:t>’s</w:t>
      </w:r>
      <w:r w:rsidRPr="003827D1">
        <w:rPr>
          <w:rFonts w:asciiTheme="minorHAnsi" w:hAnsiTheme="minorHAnsi" w:cstheme="minorHAnsi"/>
          <w:sz w:val="24"/>
        </w:rPr>
        <w:t xml:space="preserve"> </w:t>
      </w:r>
      <w:r w:rsidR="00B20085" w:rsidRPr="003827D1">
        <w:rPr>
          <w:rFonts w:asciiTheme="minorHAnsi" w:hAnsiTheme="minorHAnsi" w:cstheme="minorHAnsi"/>
          <w:sz w:val="24"/>
        </w:rPr>
        <w:t>S</w:t>
      </w:r>
      <w:r w:rsidRPr="003827D1">
        <w:rPr>
          <w:rFonts w:asciiTheme="minorHAnsi" w:hAnsiTheme="minorHAnsi" w:cstheme="minorHAnsi"/>
          <w:sz w:val="24"/>
        </w:rPr>
        <w:t xml:space="preserve">ocial </w:t>
      </w:r>
      <w:r w:rsidR="00B20085" w:rsidRPr="003827D1">
        <w:rPr>
          <w:rFonts w:asciiTheme="minorHAnsi" w:hAnsiTheme="minorHAnsi" w:cstheme="minorHAnsi"/>
          <w:sz w:val="24"/>
        </w:rPr>
        <w:t>C</w:t>
      </w:r>
      <w:r w:rsidRPr="003827D1">
        <w:rPr>
          <w:rFonts w:asciiTheme="minorHAnsi" w:hAnsiTheme="minorHAnsi" w:cstheme="minorHAnsi"/>
          <w:sz w:val="24"/>
        </w:rPr>
        <w:t xml:space="preserve">are and </w:t>
      </w:r>
      <w:r w:rsidR="00B20085" w:rsidRPr="003827D1">
        <w:rPr>
          <w:rFonts w:asciiTheme="minorHAnsi" w:hAnsiTheme="minorHAnsi" w:cstheme="minorHAnsi"/>
          <w:sz w:val="24"/>
        </w:rPr>
        <w:t>P</w:t>
      </w:r>
      <w:r w:rsidRPr="003827D1">
        <w:rPr>
          <w:rFonts w:asciiTheme="minorHAnsi" w:hAnsiTheme="minorHAnsi" w:cstheme="minorHAnsi"/>
          <w:sz w:val="24"/>
        </w:rPr>
        <w:t xml:space="preserve">olice if a crime has been committed. </w:t>
      </w:r>
    </w:p>
    <w:p w14:paraId="28A10F28" w14:textId="70E9AEEA" w:rsidR="001747E3" w:rsidRPr="003827D1" w:rsidRDefault="001747E3" w:rsidP="001137F1">
      <w:pPr>
        <w:pStyle w:val="1bodycopy10pt"/>
        <w:spacing w:after="0" w:line="276" w:lineRule="auto"/>
        <w:jc w:val="both"/>
        <w:rPr>
          <w:rFonts w:asciiTheme="minorHAnsi" w:hAnsiTheme="minorHAnsi" w:cstheme="minorHAnsi"/>
          <w:sz w:val="24"/>
        </w:rPr>
      </w:pPr>
      <w:r w:rsidRPr="003827D1">
        <w:rPr>
          <w:rFonts w:asciiTheme="minorHAnsi" w:hAnsiTheme="minorHAnsi" w:cstheme="minorHAnsi"/>
          <w:sz w:val="24"/>
        </w:rPr>
        <w:t xml:space="preserve">It is the role of </w:t>
      </w:r>
      <w:r w:rsidR="00D90ADD">
        <w:rPr>
          <w:rFonts w:asciiTheme="minorHAnsi" w:hAnsiTheme="minorHAnsi" w:cstheme="minorHAnsi"/>
          <w:sz w:val="24"/>
        </w:rPr>
        <w:t>SS John and Monica</w:t>
      </w:r>
      <w:r w:rsidR="00F02A46" w:rsidRPr="003827D1">
        <w:rPr>
          <w:rFonts w:asciiTheme="minorHAnsi" w:hAnsiTheme="minorHAnsi" w:cstheme="minorHAnsi"/>
          <w:sz w:val="24"/>
        </w:rPr>
        <w:t xml:space="preserve"> Catholic Primary School</w:t>
      </w:r>
      <w:r w:rsidRPr="003827D1">
        <w:rPr>
          <w:rFonts w:asciiTheme="minorHAnsi" w:hAnsiTheme="minorHAnsi" w:cstheme="minorHAnsi"/>
          <w:i/>
          <w:iCs/>
          <w:color w:val="000000" w:themeColor="text1"/>
          <w:sz w:val="24"/>
        </w:rPr>
        <w:t xml:space="preserve"> </w:t>
      </w:r>
      <w:r w:rsidRPr="003827D1">
        <w:rPr>
          <w:rFonts w:asciiTheme="minorHAnsi" w:hAnsiTheme="minorHAnsi" w:cstheme="minorHAnsi"/>
          <w:sz w:val="24"/>
        </w:rPr>
        <w:t xml:space="preserve">governing body to ensure any organisation that hires the school premises is compliant with </w:t>
      </w:r>
      <w:r w:rsidR="00CC02C0" w:rsidRPr="003827D1">
        <w:rPr>
          <w:rFonts w:asciiTheme="minorHAnsi" w:hAnsiTheme="minorHAnsi" w:cstheme="minorHAnsi"/>
          <w:sz w:val="24"/>
        </w:rPr>
        <w:t xml:space="preserve">the </w:t>
      </w:r>
      <w:r w:rsidRPr="003827D1">
        <w:rPr>
          <w:rFonts w:asciiTheme="minorHAnsi" w:hAnsiTheme="minorHAnsi" w:cstheme="minorHAnsi"/>
          <w:sz w:val="24"/>
        </w:rPr>
        <w:t xml:space="preserve">guidance set out in  </w:t>
      </w:r>
      <w:hyperlink r:id="rId97" w:history="1">
        <w:r w:rsidR="008A069E" w:rsidRPr="003827D1">
          <w:rPr>
            <w:rStyle w:val="Hyperlink"/>
            <w:rFonts w:asciiTheme="minorHAnsi" w:hAnsiTheme="minorHAnsi" w:cstheme="minorHAnsi"/>
            <w:sz w:val="24"/>
          </w:rPr>
          <w:t>Out-of-school settings: safeguarding guidance for providers - GOV.UK</w:t>
        </w:r>
      </w:hyperlink>
      <w:r w:rsidR="00B37FC3" w:rsidRPr="003827D1">
        <w:rPr>
          <w:rFonts w:asciiTheme="minorHAnsi" w:hAnsiTheme="minorHAnsi" w:cstheme="minorHAnsi"/>
          <w:sz w:val="24"/>
        </w:rPr>
        <w:t xml:space="preserve"> In particular we have embedded within our lease agreement with external organisations the standards and </w:t>
      </w:r>
      <w:r w:rsidR="008B4816" w:rsidRPr="003827D1">
        <w:rPr>
          <w:rFonts w:asciiTheme="minorHAnsi" w:hAnsiTheme="minorHAnsi" w:cstheme="minorHAnsi"/>
          <w:sz w:val="24"/>
        </w:rPr>
        <w:t>expectations</w:t>
      </w:r>
      <w:r w:rsidR="00B37FC3" w:rsidRPr="003827D1">
        <w:rPr>
          <w:rFonts w:asciiTheme="minorHAnsi" w:hAnsiTheme="minorHAnsi" w:cstheme="minorHAnsi"/>
          <w:sz w:val="24"/>
        </w:rPr>
        <w:t xml:space="preserve"> for them to provide </w:t>
      </w:r>
      <w:r w:rsidR="008B4816" w:rsidRPr="003827D1">
        <w:rPr>
          <w:rFonts w:asciiTheme="minorHAnsi" w:hAnsiTheme="minorHAnsi" w:cstheme="minorHAnsi"/>
          <w:sz w:val="24"/>
        </w:rPr>
        <w:t>evidence</w:t>
      </w:r>
      <w:r w:rsidR="00B37FC3" w:rsidRPr="003827D1">
        <w:rPr>
          <w:rFonts w:asciiTheme="minorHAnsi" w:hAnsiTheme="minorHAnsi" w:cstheme="minorHAnsi"/>
          <w:sz w:val="24"/>
        </w:rPr>
        <w:t xml:space="preserve"> and assurance of their </w:t>
      </w:r>
      <w:r w:rsidRPr="003827D1">
        <w:rPr>
          <w:rStyle w:val="Hyperlink"/>
          <w:rFonts w:asciiTheme="minorHAnsi" w:hAnsiTheme="minorHAnsi" w:cstheme="minorHAnsi"/>
          <w:color w:val="auto"/>
          <w:sz w:val="24"/>
          <w:u w:val="none"/>
        </w:rPr>
        <w:t>safeguarding and child protection procedures</w:t>
      </w:r>
      <w:r w:rsidR="00B37FC3" w:rsidRPr="003827D1">
        <w:rPr>
          <w:rStyle w:val="Hyperlink"/>
          <w:rFonts w:asciiTheme="minorHAnsi" w:hAnsiTheme="minorHAnsi" w:cstheme="minorHAnsi"/>
          <w:color w:val="auto"/>
          <w:sz w:val="24"/>
          <w:u w:val="none"/>
        </w:rPr>
        <w:t xml:space="preserve">. </w:t>
      </w:r>
      <w:r w:rsidRPr="003827D1">
        <w:rPr>
          <w:rFonts w:asciiTheme="minorHAnsi" w:hAnsiTheme="minorHAnsi" w:cstheme="minorHAnsi"/>
          <w:sz w:val="24"/>
        </w:rPr>
        <w:t xml:space="preserve">  </w:t>
      </w:r>
    </w:p>
    <w:p w14:paraId="61CCFF62" w14:textId="77777777" w:rsidR="002B0318" w:rsidRPr="003827D1" w:rsidRDefault="002B0318" w:rsidP="001137F1">
      <w:pPr>
        <w:pStyle w:val="1bodycopy10pt"/>
        <w:spacing w:after="0" w:line="276" w:lineRule="auto"/>
        <w:jc w:val="both"/>
        <w:rPr>
          <w:rFonts w:asciiTheme="minorHAnsi" w:hAnsiTheme="minorHAnsi" w:cstheme="minorHAnsi"/>
          <w:sz w:val="24"/>
        </w:rPr>
      </w:pPr>
    </w:p>
    <w:p w14:paraId="19F26816" w14:textId="7646A499" w:rsidR="00690872" w:rsidRPr="003827D1" w:rsidRDefault="00690872" w:rsidP="001137F1">
      <w:pPr>
        <w:pStyle w:val="Heading2"/>
        <w:spacing w:line="276" w:lineRule="auto"/>
        <w:jc w:val="both"/>
        <w:rPr>
          <w:rFonts w:asciiTheme="minorHAnsi" w:hAnsiTheme="minorHAnsi" w:cstheme="minorHAnsi"/>
          <w:b w:val="0"/>
          <w:bCs w:val="0"/>
        </w:rPr>
      </w:pPr>
      <w:r w:rsidRPr="003827D1">
        <w:rPr>
          <w:rStyle w:val="Heading2Char"/>
          <w:rFonts w:asciiTheme="minorHAnsi" w:hAnsiTheme="minorHAnsi" w:cstheme="minorHAnsi"/>
          <w:b/>
          <w:bCs/>
        </w:rPr>
        <w:lastRenderedPageBreak/>
        <w:t>Other complaints</w:t>
      </w:r>
    </w:p>
    <w:p w14:paraId="423D5937" w14:textId="1E739795" w:rsidR="00E86407" w:rsidRPr="003827D1" w:rsidRDefault="00E86407" w:rsidP="001137F1">
      <w:pPr>
        <w:pStyle w:val="Mainbodytext"/>
        <w:spacing w:line="276" w:lineRule="auto"/>
        <w:rPr>
          <w:rFonts w:asciiTheme="minorHAnsi" w:hAnsiTheme="minorHAnsi" w:cstheme="minorHAnsi"/>
          <w:i/>
          <w:iCs/>
          <w:color w:val="0070C0"/>
          <w:sz w:val="24"/>
          <w:szCs w:val="24"/>
        </w:rPr>
      </w:pPr>
      <w:r w:rsidRPr="003827D1">
        <w:rPr>
          <w:rFonts w:asciiTheme="minorHAnsi" w:hAnsiTheme="minorHAnsi" w:cstheme="minorHAnsi"/>
          <w:sz w:val="24"/>
          <w:szCs w:val="24"/>
        </w:rPr>
        <w:t xml:space="preserve">If any of our stakeholders are not satisfied with any aspects of how we </w:t>
      </w:r>
      <w:r w:rsidR="00B37FC3" w:rsidRPr="003827D1">
        <w:rPr>
          <w:rFonts w:asciiTheme="minorHAnsi" w:hAnsiTheme="minorHAnsi" w:cstheme="minorHAnsi"/>
          <w:sz w:val="24"/>
          <w:szCs w:val="24"/>
        </w:rPr>
        <w:t xml:space="preserve">implement and comply with </w:t>
      </w:r>
      <w:r w:rsidR="00800D2D" w:rsidRPr="003827D1">
        <w:rPr>
          <w:rFonts w:asciiTheme="minorHAnsi" w:hAnsiTheme="minorHAnsi" w:cstheme="minorHAnsi"/>
          <w:sz w:val="24"/>
          <w:szCs w:val="24"/>
        </w:rPr>
        <w:t>safeguarding</w:t>
      </w:r>
      <w:r w:rsidR="00B37FC3" w:rsidRPr="003827D1">
        <w:rPr>
          <w:rFonts w:asciiTheme="minorHAnsi" w:hAnsiTheme="minorHAnsi" w:cstheme="minorHAnsi"/>
          <w:sz w:val="24"/>
          <w:szCs w:val="24"/>
        </w:rPr>
        <w:t xml:space="preserve"> policies and </w:t>
      </w:r>
      <w:r w:rsidRPr="003827D1">
        <w:rPr>
          <w:rFonts w:asciiTheme="minorHAnsi" w:hAnsiTheme="minorHAnsi" w:cstheme="minorHAnsi"/>
          <w:sz w:val="24"/>
          <w:szCs w:val="24"/>
        </w:rPr>
        <w:t>procedures</w:t>
      </w:r>
      <w:r w:rsidR="00B37FC3" w:rsidRPr="003827D1">
        <w:rPr>
          <w:rFonts w:asciiTheme="minorHAnsi" w:hAnsiTheme="minorHAnsi" w:cstheme="minorHAnsi"/>
          <w:sz w:val="24"/>
          <w:szCs w:val="24"/>
        </w:rPr>
        <w:t xml:space="preserve">, </w:t>
      </w:r>
      <w:r w:rsidRPr="003827D1">
        <w:rPr>
          <w:rFonts w:asciiTheme="minorHAnsi" w:hAnsiTheme="minorHAnsi" w:cstheme="minorHAnsi"/>
          <w:sz w:val="24"/>
          <w:szCs w:val="24"/>
        </w:rPr>
        <w:t xml:space="preserve">our school Complaints Procedures can </w:t>
      </w:r>
      <w:r w:rsidR="00B37FC3" w:rsidRPr="003827D1">
        <w:rPr>
          <w:rFonts w:asciiTheme="minorHAnsi" w:hAnsiTheme="minorHAnsi" w:cstheme="minorHAnsi"/>
          <w:sz w:val="24"/>
          <w:szCs w:val="24"/>
        </w:rPr>
        <w:t xml:space="preserve">be </w:t>
      </w:r>
      <w:r w:rsidR="00CC02C0" w:rsidRPr="003827D1">
        <w:rPr>
          <w:rFonts w:asciiTheme="minorHAnsi" w:hAnsiTheme="minorHAnsi" w:cstheme="minorHAnsi"/>
          <w:sz w:val="24"/>
          <w:szCs w:val="24"/>
        </w:rPr>
        <w:t>found on</w:t>
      </w:r>
      <w:r w:rsidR="00F02A46" w:rsidRPr="003827D1">
        <w:rPr>
          <w:rFonts w:asciiTheme="minorHAnsi" w:hAnsiTheme="minorHAnsi" w:cstheme="minorHAnsi"/>
          <w:sz w:val="24"/>
          <w:szCs w:val="24"/>
        </w:rPr>
        <w:t xml:space="preserve"> our school website.</w:t>
      </w:r>
    </w:p>
    <w:p w14:paraId="5CBE29A4" w14:textId="1591379B" w:rsidR="00690872" w:rsidRPr="003827D1" w:rsidRDefault="00690872" w:rsidP="001137F1">
      <w:pPr>
        <w:pStyle w:val="Heading2"/>
        <w:spacing w:line="276" w:lineRule="auto"/>
        <w:rPr>
          <w:rFonts w:asciiTheme="minorHAnsi" w:hAnsiTheme="minorHAnsi" w:cstheme="minorHAnsi"/>
        </w:rPr>
      </w:pPr>
      <w:r w:rsidRPr="003827D1">
        <w:rPr>
          <w:rFonts w:asciiTheme="minorHAnsi" w:hAnsiTheme="minorHAnsi" w:cstheme="minorHAnsi"/>
        </w:rPr>
        <w:t>Whistleblowing</w:t>
      </w:r>
    </w:p>
    <w:p w14:paraId="1FA9E013" w14:textId="134F2A40" w:rsidR="00172AC3" w:rsidRPr="003827D1" w:rsidRDefault="002A3DCA"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sz w:val="24"/>
          <w:szCs w:val="24"/>
        </w:rPr>
        <w:t xml:space="preserve">At </w:t>
      </w:r>
      <w:r w:rsidR="00D90ADD">
        <w:rPr>
          <w:rFonts w:asciiTheme="minorHAnsi" w:hAnsiTheme="minorHAnsi" w:cstheme="minorHAnsi"/>
          <w:sz w:val="24"/>
          <w:szCs w:val="24"/>
        </w:rPr>
        <w:t>SS John and Monica</w:t>
      </w:r>
      <w:r w:rsidR="00F02A46" w:rsidRPr="003827D1">
        <w:rPr>
          <w:rFonts w:asciiTheme="minorHAnsi" w:hAnsiTheme="minorHAnsi" w:cstheme="minorHAnsi"/>
          <w:sz w:val="24"/>
          <w:szCs w:val="24"/>
        </w:rPr>
        <w:t xml:space="preserve"> Catholic Primary School </w:t>
      </w:r>
      <w:r w:rsidRPr="003827D1">
        <w:rPr>
          <w:rFonts w:asciiTheme="minorHAnsi" w:hAnsiTheme="minorHAnsi" w:cstheme="minorHAnsi"/>
          <w:sz w:val="24"/>
          <w:szCs w:val="24"/>
        </w:rPr>
        <w:t xml:space="preserve">we strive to create a culture of openness, trust and transparency to encourage all staff to confidentially share any concerns </w:t>
      </w:r>
      <w:r w:rsidR="002918E9" w:rsidRPr="003827D1">
        <w:rPr>
          <w:rFonts w:asciiTheme="minorHAnsi" w:hAnsiTheme="minorHAnsi" w:cstheme="minorHAnsi"/>
          <w:sz w:val="24"/>
          <w:szCs w:val="24"/>
        </w:rPr>
        <w:t>they have ab</w:t>
      </w:r>
      <w:r w:rsidR="00F41B75" w:rsidRPr="003827D1">
        <w:rPr>
          <w:rFonts w:asciiTheme="minorHAnsi" w:hAnsiTheme="minorHAnsi" w:cstheme="minorHAnsi"/>
          <w:sz w:val="24"/>
          <w:szCs w:val="24"/>
        </w:rPr>
        <w:t>o</w:t>
      </w:r>
      <w:r w:rsidR="002918E9" w:rsidRPr="003827D1">
        <w:rPr>
          <w:rFonts w:asciiTheme="minorHAnsi" w:hAnsiTheme="minorHAnsi" w:cstheme="minorHAnsi"/>
          <w:sz w:val="24"/>
          <w:szCs w:val="24"/>
        </w:rPr>
        <w:t>ut poor or unsafe practice, concerns or allegations against staff or the school’s safeguarding</w:t>
      </w:r>
      <w:r w:rsidR="00832B60" w:rsidRPr="003827D1">
        <w:rPr>
          <w:rFonts w:asciiTheme="minorHAnsi" w:hAnsiTheme="minorHAnsi" w:cstheme="minorHAnsi"/>
          <w:sz w:val="24"/>
          <w:szCs w:val="24"/>
        </w:rPr>
        <w:t xml:space="preserve"> practice and arrangements so they can be addressed appropriately. </w:t>
      </w:r>
    </w:p>
    <w:p w14:paraId="073EB001" w14:textId="750D02FB" w:rsidR="00B37FC3" w:rsidRPr="003827D1" w:rsidRDefault="00B37FC3"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sz w:val="24"/>
          <w:szCs w:val="24"/>
          <w:lang w:val="en-US"/>
        </w:rPr>
        <w:t>All staff and volunteers should feel able to raise concerns about poor or unsafe practice and potential failures in the school</w:t>
      </w:r>
      <w:r w:rsidR="00CC02C0" w:rsidRPr="003827D1">
        <w:rPr>
          <w:rFonts w:asciiTheme="minorHAnsi" w:hAnsiTheme="minorHAnsi" w:cstheme="minorHAnsi"/>
          <w:sz w:val="24"/>
          <w:szCs w:val="24"/>
          <w:lang w:val="en-US"/>
        </w:rPr>
        <w:t xml:space="preserve">’s </w:t>
      </w:r>
      <w:r w:rsidRPr="003827D1">
        <w:rPr>
          <w:rFonts w:asciiTheme="minorHAnsi" w:hAnsiTheme="minorHAnsi" w:cstheme="minorHAnsi"/>
          <w:sz w:val="24"/>
          <w:szCs w:val="24"/>
          <w:lang w:val="en-US"/>
        </w:rPr>
        <w:t xml:space="preserve">or college’s safeguarding procedures and arrangements. </w:t>
      </w:r>
    </w:p>
    <w:p w14:paraId="0AF2D8E7" w14:textId="5755ECC9" w:rsidR="00B37FC3" w:rsidRPr="003827D1" w:rsidRDefault="00B37FC3" w:rsidP="001137F1">
      <w:pPr>
        <w:pStyle w:val="Mainbodytext"/>
        <w:spacing w:line="276" w:lineRule="auto"/>
        <w:rPr>
          <w:rFonts w:asciiTheme="minorHAnsi" w:hAnsiTheme="minorHAnsi" w:cstheme="minorHAnsi"/>
          <w:sz w:val="24"/>
          <w:szCs w:val="24"/>
        </w:rPr>
      </w:pPr>
      <w:r w:rsidRPr="003827D1">
        <w:rPr>
          <w:rStyle w:val="Heading3Char"/>
          <w:rFonts w:asciiTheme="minorHAnsi" w:hAnsiTheme="minorHAnsi" w:cstheme="minorHAnsi"/>
          <w:sz w:val="24"/>
          <w:szCs w:val="24"/>
        </w:rPr>
        <w:t>Examples where Whistleblowing may apply</w:t>
      </w:r>
      <w:r w:rsidRPr="003827D1">
        <w:rPr>
          <w:rFonts w:asciiTheme="minorHAnsi" w:hAnsiTheme="minorHAnsi" w:cstheme="minorHAnsi"/>
          <w:b/>
          <w:bCs/>
          <w:sz w:val="24"/>
          <w:szCs w:val="24"/>
        </w:rPr>
        <w:t>:</w:t>
      </w:r>
    </w:p>
    <w:p w14:paraId="2177D4C9" w14:textId="638DC58B" w:rsidR="00B37FC3" w:rsidRPr="003827D1" w:rsidRDefault="00C972F3" w:rsidP="004738AB">
      <w:pPr>
        <w:pStyle w:val="Mainbodytext"/>
        <w:numPr>
          <w:ilvl w:val="0"/>
          <w:numId w:val="22"/>
        </w:numPr>
        <w:spacing w:line="276" w:lineRule="auto"/>
        <w:rPr>
          <w:rFonts w:asciiTheme="minorHAnsi" w:hAnsiTheme="minorHAnsi" w:cstheme="minorHAnsi"/>
          <w:sz w:val="24"/>
          <w:szCs w:val="24"/>
        </w:rPr>
      </w:pPr>
      <w:r w:rsidRPr="003827D1">
        <w:rPr>
          <w:rFonts w:asciiTheme="minorHAnsi" w:hAnsiTheme="minorHAnsi" w:cstheme="minorHAnsi"/>
          <w:sz w:val="24"/>
          <w:szCs w:val="24"/>
        </w:rPr>
        <w:t>p</w:t>
      </w:r>
      <w:r w:rsidR="00B37FC3" w:rsidRPr="003827D1">
        <w:rPr>
          <w:rFonts w:asciiTheme="minorHAnsi" w:hAnsiTheme="minorHAnsi" w:cstheme="minorHAnsi"/>
          <w:sz w:val="24"/>
          <w:szCs w:val="24"/>
        </w:rPr>
        <w:t>upil</w:t>
      </w:r>
      <w:r w:rsidRPr="003827D1">
        <w:rPr>
          <w:rFonts w:asciiTheme="minorHAnsi" w:hAnsiTheme="minorHAnsi" w:cstheme="minorHAnsi"/>
          <w:sz w:val="24"/>
          <w:szCs w:val="24"/>
        </w:rPr>
        <w:t>’</w:t>
      </w:r>
      <w:r w:rsidR="00B37FC3" w:rsidRPr="003827D1">
        <w:rPr>
          <w:rFonts w:asciiTheme="minorHAnsi" w:hAnsiTheme="minorHAnsi" w:cstheme="minorHAnsi"/>
          <w:sz w:val="24"/>
          <w:szCs w:val="24"/>
        </w:rPr>
        <w:t>s or staff member</w:t>
      </w:r>
      <w:r w:rsidRPr="003827D1">
        <w:rPr>
          <w:rFonts w:asciiTheme="minorHAnsi" w:hAnsiTheme="minorHAnsi" w:cstheme="minorHAnsi"/>
          <w:sz w:val="24"/>
          <w:szCs w:val="24"/>
        </w:rPr>
        <w:t>’</w:t>
      </w:r>
      <w:r w:rsidR="00B37FC3" w:rsidRPr="003827D1">
        <w:rPr>
          <w:rFonts w:asciiTheme="minorHAnsi" w:hAnsiTheme="minorHAnsi" w:cstheme="minorHAnsi"/>
          <w:sz w:val="24"/>
          <w:szCs w:val="24"/>
        </w:rPr>
        <w:t>s health and safety are being put in danger</w:t>
      </w:r>
    </w:p>
    <w:p w14:paraId="0D2AE5B6" w14:textId="00C865F1" w:rsidR="00B37FC3" w:rsidRPr="003827D1" w:rsidRDefault="00C972F3" w:rsidP="004738AB">
      <w:pPr>
        <w:pStyle w:val="Mainbodytext"/>
        <w:numPr>
          <w:ilvl w:val="0"/>
          <w:numId w:val="22"/>
        </w:numPr>
        <w:spacing w:line="276" w:lineRule="auto"/>
        <w:rPr>
          <w:rFonts w:asciiTheme="minorHAnsi" w:hAnsiTheme="minorHAnsi" w:cstheme="minorHAnsi"/>
          <w:sz w:val="24"/>
          <w:szCs w:val="24"/>
        </w:rPr>
      </w:pPr>
      <w:r w:rsidRPr="003827D1">
        <w:rPr>
          <w:rFonts w:asciiTheme="minorHAnsi" w:hAnsiTheme="minorHAnsi" w:cstheme="minorHAnsi"/>
          <w:sz w:val="24"/>
          <w:szCs w:val="24"/>
        </w:rPr>
        <w:t>f</w:t>
      </w:r>
      <w:r w:rsidR="00B37FC3" w:rsidRPr="003827D1">
        <w:rPr>
          <w:rFonts w:asciiTheme="minorHAnsi" w:hAnsiTheme="minorHAnsi" w:cstheme="minorHAnsi"/>
          <w:sz w:val="24"/>
          <w:szCs w:val="24"/>
        </w:rPr>
        <w:t>ailure to comply with a legal obligation or statutory requirement</w:t>
      </w:r>
    </w:p>
    <w:p w14:paraId="41BB1D8E" w14:textId="7E856B7E" w:rsidR="00B37FC3" w:rsidRPr="003827D1" w:rsidRDefault="00C972F3" w:rsidP="004738AB">
      <w:pPr>
        <w:pStyle w:val="Mainbodytext"/>
        <w:numPr>
          <w:ilvl w:val="0"/>
          <w:numId w:val="22"/>
        </w:numPr>
        <w:spacing w:line="276" w:lineRule="auto"/>
        <w:rPr>
          <w:rFonts w:asciiTheme="minorHAnsi" w:hAnsiTheme="minorHAnsi" w:cstheme="minorHAnsi"/>
          <w:sz w:val="24"/>
          <w:szCs w:val="24"/>
        </w:rPr>
      </w:pPr>
      <w:r w:rsidRPr="003827D1">
        <w:rPr>
          <w:rFonts w:asciiTheme="minorHAnsi" w:hAnsiTheme="minorHAnsi" w:cstheme="minorHAnsi"/>
          <w:sz w:val="24"/>
          <w:szCs w:val="24"/>
        </w:rPr>
        <w:t>a</w:t>
      </w:r>
      <w:r w:rsidR="00B37FC3" w:rsidRPr="003827D1">
        <w:rPr>
          <w:rFonts w:asciiTheme="minorHAnsi" w:hAnsiTheme="minorHAnsi" w:cstheme="minorHAnsi"/>
          <w:sz w:val="24"/>
          <w:szCs w:val="24"/>
        </w:rPr>
        <w:t>ttempts to cover up the above, or any other wrongdoing that is in the public/school interest</w:t>
      </w:r>
    </w:p>
    <w:p w14:paraId="4269B165" w14:textId="5F79B523" w:rsidR="00B37FC3" w:rsidRPr="003827D1" w:rsidRDefault="00EA2574" w:rsidP="004738AB">
      <w:pPr>
        <w:pStyle w:val="Mainbodytext"/>
        <w:numPr>
          <w:ilvl w:val="0"/>
          <w:numId w:val="22"/>
        </w:numPr>
        <w:spacing w:line="276" w:lineRule="auto"/>
        <w:rPr>
          <w:rFonts w:asciiTheme="minorHAnsi" w:hAnsiTheme="minorHAnsi" w:cstheme="minorHAnsi"/>
          <w:sz w:val="24"/>
          <w:szCs w:val="24"/>
        </w:rPr>
      </w:pPr>
      <w:r w:rsidRPr="003827D1">
        <w:rPr>
          <w:rFonts w:asciiTheme="minorHAnsi" w:hAnsiTheme="minorHAnsi" w:cstheme="minorHAnsi"/>
          <w:sz w:val="24"/>
          <w:szCs w:val="24"/>
        </w:rPr>
        <w:t>d</w:t>
      </w:r>
      <w:r w:rsidR="00B37FC3" w:rsidRPr="003827D1">
        <w:rPr>
          <w:rFonts w:asciiTheme="minorHAnsi" w:hAnsiTheme="minorHAnsi" w:cstheme="minorHAnsi"/>
          <w:sz w:val="24"/>
          <w:szCs w:val="24"/>
        </w:rPr>
        <w:t>o not delay! Your concerns should be taken seriously and investigated, and your confidentiality respected</w:t>
      </w:r>
    </w:p>
    <w:p w14:paraId="6BC73D3D" w14:textId="7194A93B" w:rsidR="00B37FC3" w:rsidRPr="003827D1" w:rsidRDefault="00EA2574" w:rsidP="004738AB">
      <w:pPr>
        <w:pStyle w:val="Mainbodytext"/>
        <w:numPr>
          <w:ilvl w:val="0"/>
          <w:numId w:val="22"/>
        </w:numPr>
        <w:spacing w:line="276" w:lineRule="auto"/>
        <w:rPr>
          <w:rFonts w:asciiTheme="minorHAnsi" w:hAnsiTheme="minorHAnsi" w:cstheme="minorHAnsi"/>
          <w:sz w:val="24"/>
          <w:szCs w:val="24"/>
        </w:rPr>
      </w:pPr>
      <w:r w:rsidRPr="003827D1">
        <w:rPr>
          <w:rFonts w:asciiTheme="minorHAnsi" w:hAnsiTheme="minorHAnsi" w:cstheme="minorHAnsi"/>
          <w:sz w:val="24"/>
          <w:szCs w:val="24"/>
        </w:rPr>
        <w:t>y</w:t>
      </w:r>
      <w:r w:rsidR="00B37FC3" w:rsidRPr="003827D1">
        <w:rPr>
          <w:rFonts w:asciiTheme="minorHAnsi" w:hAnsiTheme="minorHAnsi" w:cstheme="minorHAnsi"/>
          <w:sz w:val="24"/>
          <w:szCs w:val="24"/>
        </w:rPr>
        <w:t>ou should report your concern to the Headteacher/other member of staff on the SLT</w:t>
      </w:r>
      <w:r w:rsidRPr="003827D1">
        <w:rPr>
          <w:rFonts w:asciiTheme="minorHAnsi" w:hAnsiTheme="minorHAnsi" w:cstheme="minorHAnsi"/>
          <w:sz w:val="24"/>
          <w:szCs w:val="24"/>
        </w:rPr>
        <w:t>,</w:t>
      </w:r>
      <w:r w:rsidR="00B37FC3" w:rsidRPr="003827D1">
        <w:rPr>
          <w:rFonts w:asciiTheme="minorHAnsi" w:hAnsiTheme="minorHAnsi" w:cstheme="minorHAnsi"/>
          <w:sz w:val="24"/>
          <w:szCs w:val="24"/>
        </w:rPr>
        <w:t xml:space="preserve"> and if concerns are about the </w:t>
      </w:r>
      <w:r w:rsidRPr="003827D1">
        <w:rPr>
          <w:rFonts w:asciiTheme="minorHAnsi" w:hAnsiTheme="minorHAnsi" w:cstheme="minorHAnsi"/>
          <w:sz w:val="24"/>
          <w:szCs w:val="24"/>
        </w:rPr>
        <w:t>Headteacher, report</w:t>
      </w:r>
      <w:r w:rsidR="00B37FC3" w:rsidRPr="003827D1">
        <w:rPr>
          <w:rFonts w:asciiTheme="minorHAnsi" w:hAnsiTheme="minorHAnsi" w:cstheme="minorHAnsi"/>
          <w:sz w:val="24"/>
          <w:szCs w:val="24"/>
        </w:rPr>
        <w:t xml:space="preserve"> to </w:t>
      </w:r>
      <w:r w:rsidRPr="003827D1">
        <w:rPr>
          <w:rFonts w:asciiTheme="minorHAnsi" w:hAnsiTheme="minorHAnsi" w:cstheme="minorHAnsi"/>
          <w:sz w:val="24"/>
          <w:szCs w:val="24"/>
        </w:rPr>
        <w:t>the C</w:t>
      </w:r>
      <w:r w:rsidR="00B37FC3" w:rsidRPr="003827D1">
        <w:rPr>
          <w:rFonts w:asciiTheme="minorHAnsi" w:hAnsiTheme="minorHAnsi" w:cstheme="minorHAnsi"/>
          <w:sz w:val="24"/>
          <w:szCs w:val="24"/>
        </w:rPr>
        <w:t xml:space="preserve">hair of the </w:t>
      </w:r>
      <w:r w:rsidRPr="003827D1">
        <w:rPr>
          <w:rFonts w:asciiTheme="minorHAnsi" w:hAnsiTheme="minorHAnsi" w:cstheme="minorHAnsi"/>
          <w:sz w:val="24"/>
          <w:szCs w:val="24"/>
        </w:rPr>
        <w:t>G</w:t>
      </w:r>
      <w:r w:rsidR="00B37FC3" w:rsidRPr="003827D1">
        <w:rPr>
          <w:rFonts w:asciiTheme="minorHAnsi" w:hAnsiTheme="minorHAnsi" w:cstheme="minorHAnsi"/>
          <w:sz w:val="24"/>
          <w:szCs w:val="24"/>
        </w:rPr>
        <w:t xml:space="preserve">overning </w:t>
      </w:r>
      <w:r w:rsidRPr="003827D1">
        <w:rPr>
          <w:rFonts w:asciiTheme="minorHAnsi" w:hAnsiTheme="minorHAnsi" w:cstheme="minorHAnsi"/>
          <w:sz w:val="24"/>
          <w:szCs w:val="24"/>
        </w:rPr>
        <w:t>B</w:t>
      </w:r>
      <w:r w:rsidR="00B37FC3" w:rsidRPr="003827D1">
        <w:rPr>
          <w:rFonts w:asciiTheme="minorHAnsi" w:hAnsiTheme="minorHAnsi" w:cstheme="minorHAnsi"/>
          <w:sz w:val="24"/>
          <w:szCs w:val="24"/>
        </w:rPr>
        <w:t>oard/</w:t>
      </w:r>
      <w:r w:rsidRPr="003827D1">
        <w:rPr>
          <w:rFonts w:asciiTheme="minorHAnsi" w:hAnsiTheme="minorHAnsi" w:cstheme="minorHAnsi"/>
          <w:sz w:val="24"/>
          <w:szCs w:val="24"/>
        </w:rPr>
        <w:t>B</w:t>
      </w:r>
      <w:r w:rsidR="00B37FC3" w:rsidRPr="003827D1">
        <w:rPr>
          <w:rFonts w:asciiTheme="minorHAnsi" w:hAnsiTheme="minorHAnsi" w:cstheme="minorHAnsi"/>
          <w:sz w:val="24"/>
          <w:szCs w:val="24"/>
        </w:rPr>
        <w:t xml:space="preserve">oard of </w:t>
      </w:r>
      <w:r w:rsidRPr="003827D1">
        <w:rPr>
          <w:rFonts w:asciiTheme="minorHAnsi" w:hAnsiTheme="minorHAnsi" w:cstheme="minorHAnsi"/>
          <w:sz w:val="24"/>
          <w:szCs w:val="24"/>
        </w:rPr>
        <w:t>T</w:t>
      </w:r>
      <w:r w:rsidR="00B37FC3" w:rsidRPr="003827D1">
        <w:rPr>
          <w:rFonts w:asciiTheme="minorHAnsi" w:hAnsiTheme="minorHAnsi" w:cstheme="minorHAnsi"/>
          <w:sz w:val="24"/>
          <w:szCs w:val="24"/>
        </w:rPr>
        <w:t>rustees  </w:t>
      </w:r>
    </w:p>
    <w:p w14:paraId="63F7E34E" w14:textId="3C1864F1" w:rsidR="00041E30" w:rsidRPr="003827D1" w:rsidRDefault="00764C41"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sz w:val="24"/>
          <w:szCs w:val="24"/>
        </w:rPr>
        <w:t>I</w:t>
      </w:r>
      <w:r w:rsidR="00B37FC3" w:rsidRPr="003827D1">
        <w:rPr>
          <w:rFonts w:asciiTheme="minorHAnsi" w:hAnsiTheme="minorHAnsi" w:cstheme="minorHAnsi"/>
          <w:sz w:val="24"/>
          <w:szCs w:val="24"/>
        </w:rPr>
        <w:t xml:space="preserve">f, for any reason, there are difficulties with following the above procedure, you can </w:t>
      </w:r>
      <w:r w:rsidR="00EA2574" w:rsidRPr="003827D1">
        <w:rPr>
          <w:rFonts w:asciiTheme="minorHAnsi" w:hAnsiTheme="minorHAnsi" w:cstheme="minorHAnsi"/>
          <w:sz w:val="24"/>
          <w:szCs w:val="24"/>
        </w:rPr>
        <w:t>w</w:t>
      </w:r>
      <w:r w:rsidR="00BA4990" w:rsidRPr="003827D1">
        <w:rPr>
          <w:rFonts w:asciiTheme="minorHAnsi" w:hAnsiTheme="minorHAnsi" w:cstheme="minorHAnsi"/>
          <w:sz w:val="24"/>
          <w:szCs w:val="24"/>
        </w:rPr>
        <w:t>histle blow</w:t>
      </w:r>
      <w:r w:rsidR="00B37FC3" w:rsidRPr="003827D1">
        <w:rPr>
          <w:rFonts w:asciiTheme="minorHAnsi" w:hAnsiTheme="minorHAnsi" w:cstheme="minorHAnsi"/>
          <w:sz w:val="24"/>
          <w:szCs w:val="24"/>
        </w:rPr>
        <w:t xml:space="preserve"> directly to </w:t>
      </w:r>
      <w:r w:rsidR="00F65887" w:rsidRPr="003827D1">
        <w:rPr>
          <w:rFonts w:asciiTheme="minorHAnsi" w:hAnsiTheme="minorHAnsi" w:cstheme="minorHAnsi"/>
          <w:sz w:val="24"/>
          <w:szCs w:val="24"/>
        </w:rPr>
        <w:t>Children’s Services</w:t>
      </w:r>
      <w:r w:rsidR="00F65887" w:rsidRPr="003827D1">
        <w:rPr>
          <w:rFonts w:asciiTheme="minorHAnsi" w:hAnsiTheme="minorHAnsi" w:cstheme="minorHAnsi"/>
          <w:b/>
          <w:bCs/>
          <w:sz w:val="24"/>
          <w:szCs w:val="24"/>
        </w:rPr>
        <w:t xml:space="preserve"> </w:t>
      </w:r>
      <w:r w:rsidR="00B37FC3" w:rsidRPr="003827D1">
        <w:rPr>
          <w:rFonts w:asciiTheme="minorHAnsi" w:hAnsiTheme="minorHAnsi" w:cstheme="minorHAnsi"/>
          <w:sz w:val="24"/>
          <w:szCs w:val="24"/>
        </w:rPr>
        <w:t>and</w:t>
      </w:r>
      <w:r w:rsidR="00EA2574" w:rsidRPr="003827D1">
        <w:rPr>
          <w:rFonts w:asciiTheme="minorHAnsi" w:hAnsiTheme="minorHAnsi" w:cstheme="minorHAnsi"/>
          <w:sz w:val="24"/>
          <w:szCs w:val="24"/>
        </w:rPr>
        <w:t>/or</w:t>
      </w:r>
      <w:r w:rsidR="00B37FC3" w:rsidRPr="003827D1">
        <w:rPr>
          <w:rFonts w:asciiTheme="minorHAnsi" w:hAnsiTheme="minorHAnsi" w:cstheme="minorHAnsi"/>
          <w:sz w:val="24"/>
          <w:szCs w:val="24"/>
        </w:rPr>
        <w:t xml:space="preserve"> the Police</w:t>
      </w:r>
      <w:r w:rsidR="00EA2574" w:rsidRPr="003827D1">
        <w:rPr>
          <w:rFonts w:asciiTheme="minorHAnsi" w:hAnsiTheme="minorHAnsi" w:cstheme="minorHAnsi"/>
          <w:sz w:val="24"/>
          <w:szCs w:val="24"/>
        </w:rPr>
        <w:t xml:space="preserve"> on</w:t>
      </w:r>
      <w:r w:rsidR="00B37FC3" w:rsidRPr="003827D1">
        <w:rPr>
          <w:rFonts w:asciiTheme="minorHAnsi" w:hAnsiTheme="minorHAnsi" w:cstheme="minorHAnsi"/>
          <w:sz w:val="24"/>
          <w:szCs w:val="24"/>
        </w:rPr>
        <w:t xml:space="preserve"> 999</w:t>
      </w:r>
      <w:r w:rsidR="00041E30" w:rsidRPr="003827D1">
        <w:rPr>
          <w:rFonts w:asciiTheme="minorHAnsi" w:hAnsiTheme="minorHAnsi" w:cstheme="minorHAnsi"/>
          <w:sz w:val="24"/>
          <w:szCs w:val="24"/>
        </w:rPr>
        <w:t>, or to the NSPCC Whistleblowing Helpline</w:t>
      </w:r>
      <w:r w:rsidR="00041E30" w:rsidRPr="003827D1">
        <w:rPr>
          <w:rFonts w:asciiTheme="minorHAnsi" w:hAnsiTheme="minorHAnsi" w:cstheme="minorHAnsi"/>
          <w:b/>
          <w:bCs/>
          <w:sz w:val="24"/>
          <w:szCs w:val="24"/>
        </w:rPr>
        <w:t xml:space="preserve"> </w:t>
      </w:r>
      <w:r w:rsidR="00041E30" w:rsidRPr="003827D1">
        <w:rPr>
          <w:rFonts w:asciiTheme="minorHAnsi" w:hAnsiTheme="minorHAnsi" w:cstheme="minorHAnsi"/>
          <w:sz w:val="24"/>
          <w:szCs w:val="24"/>
        </w:rPr>
        <w:t xml:space="preserve">0800 028 0285 </w:t>
      </w:r>
      <w:hyperlink r:id="rId98" w:history="1">
        <w:r w:rsidR="00041E30" w:rsidRPr="003827D1">
          <w:rPr>
            <w:rStyle w:val="Hyperlink"/>
            <w:rFonts w:asciiTheme="minorHAnsi" w:hAnsiTheme="minorHAnsi" w:cstheme="minorHAnsi"/>
            <w:sz w:val="24"/>
            <w:szCs w:val="24"/>
          </w:rPr>
          <w:t>help@nspcc.org.uk</w:t>
        </w:r>
      </w:hyperlink>
    </w:p>
    <w:p w14:paraId="33B1D901" w14:textId="77777777" w:rsidR="001D7D76" w:rsidRPr="003827D1" w:rsidRDefault="001D7D76" w:rsidP="009B3570">
      <w:pPr>
        <w:pStyle w:val="Mainbodytext"/>
        <w:spacing w:line="276" w:lineRule="auto"/>
        <w:rPr>
          <w:rFonts w:asciiTheme="minorHAnsi" w:hAnsiTheme="minorHAnsi" w:cstheme="minorHAnsi"/>
          <w:sz w:val="24"/>
          <w:szCs w:val="24"/>
        </w:rPr>
      </w:pPr>
    </w:p>
    <w:p w14:paraId="1BC1C4A7" w14:textId="3C739FDB" w:rsidR="009C1E78" w:rsidRPr="003827D1" w:rsidRDefault="00C55A8C" w:rsidP="001137F1">
      <w:pPr>
        <w:pStyle w:val="1bodycopy10pt"/>
        <w:spacing w:line="276" w:lineRule="auto"/>
        <w:jc w:val="both"/>
        <w:rPr>
          <w:rFonts w:asciiTheme="minorHAnsi" w:hAnsiTheme="minorHAnsi" w:cstheme="minorHAnsi"/>
          <w:sz w:val="24"/>
        </w:rPr>
      </w:pPr>
      <w:r w:rsidRPr="003827D1">
        <w:rPr>
          <w:rFonts w:asciiTheme="minorHAnsi" w:hAnsiTheme="minorHAnsi" w:cstheme="minorHAnsi"/>
          <w:noProof/>
          <w:sz w:val="24"/>
          <w:lang w:eastAsia="en-GB"/>
        </w:rPr>
        <mc:AlternateContent>
          <mc:Choice Requires="wps">
            <w:drawing>
              <wp:anchor distT="0" distB="0" distL="114300" distR="114300" simplePos="0" relativeHeight="251658250" behindDoc="0" locked="0" layoutInCell="1" allowOverlap="1" wp14:anchorId="33B78336" wp14:editId="755C3F39">
                <wp:simplePos x="0" y="0"/>
                <wp:positionH relativeFrom="margin">
                  <wp:align>right</wp:align>
                </wp:positionH>
                <wp:positionV relativeFrom="paragraph">
                  <wp:posOffset>1270</wp:posOffset>
                </wp:positionV>
                <wp:extent cx="5895975" cy="360000"/>
                <wp:effectExtent l="0" t="0" r="28575" b="21590"/>
                <wp:wrapNone/>
                <wp:docPr id="97924" name="Rectangle 9792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85E6C29" w:rsidR="00A5034D" w:rsidRPr="00C55A8C" w:rsidRDefault="00A5034D" w:rsidP="004738AB">
                            <w:pPr>
                              <w:pStyle w:val="Heading1"/>
                              <w:numPr>
                                <w:ilvl w:val="0"/>
                                <w:numId w:val="43"/>
                              </w:numPr>
                            </w:pPr>
                            <w:bookmarkStart w:id="50" w:name="_Toc143175597"/>
                            <w:bookmarkStart w:id="51" w:name="_Toc172548075"/>
                            <w:bookmarkStart w:id="52" w:name="_Toc172617236"/>
                            <w:bookmarkStart w:id="53" w:name="_Toc172619349"/>
                            <w:r w:rsidRPr="00C55A8C">
                              <w:t>Record Keeping</w:t>
                            </w:r>
                            <w:bookmarkEnd w:id="50"/>
                            <w:bookmarkEnd w:id="51"/>
                            <w:bookmarkEnd w:id="52"/>
                            <w:bookmarkEnd w:id="5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38" style="position:absolute;left:0;text-align:left;margin-left:413.05pt;margin-top:.1pt;width:464.25pt;height:28.35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" filled="f" strokecolor="#959a00" strokeweight="1.5pt">
                <v:textbox>
                  <w:txbxContent>
                    <w:p w14:paraId="4A3A452D" w14:textId="485E6C29" w:rsidR="00A5034D" w:rsidRPr="00C55A8C" w:rsidRDefault="00A5034D" w:rsidP="004738AB">
                      <w:pPr>
                        <w:pStyle w:val="Heading1"/>
                        <w:numPr>
                          <w:ilvl w:val="0"/>
                          <w:numId w:val="43"/>
                        </w:numPr>
                      </w:pPr>
                      <w:bookmarkStart w:id="97" w:name="_Toc143175597"/>
                      <w:bookmarkStart w:id="98" w:name="_Toc172548075"/>
                      <w:bookmarkStart w:id="99" w:name="_Toc172617236"/>
                      <w:bookmarkStart w:id="100" w:name="_Toc172619349"/>
                      <w:r w:rsidRPr="00C55A8C">
                        <w:t>Record Keeping</w:t>
                      </w:r>
                      <w:bookmarkEnd w:id="97"/>
                      <w:bookmarkEnd w:id="98"/>
                      <w:bookmarkEnd w:id="99"/>
                      <w:bookmarkEnd w:id="100"/>
                    </w:p>
                  </w:txbxContent>
                </v:textbox>
                <w10:wrap anchorx="margin"/>
              </v:rect>
            </w:pict>
          </mc:Fallback>
        </mc:AlternateContent>
      </w:r>
    </w:p>
    <w:p w14:paraId="280E5E09" w14:textId="63B522CE" w:rsidR="009C1E78" w:rsidRPr="003827D1" w:rsidRDefault="009C1E78" w:rsidP="001137F1">
      <w:pPr>
        <w:pStyle w:val="1bodycopy10pt"/>
        <w:spacing w:line="276" w:lineRule="auto"/>
        <w:jc w:val="both"/>
        <w:rPr>
          <w:rFonts w:asciiTheme="minorHAnsi" w:hAnsiTheme="minorHAnsi" w:cstheme="minorHAnsi"/>
          <w:sz w:val="24"/>
        </w:rPr>
      </w:pPr>
    </w:p>
    <w:p w14:paraId="11AB2501" w14:textId="7F56CEF5" w:rsidR="003D6251" w:rsidRPr="003827D1" w:rsidRDefault="00D90ADD" w:rsidP="001137F1">
      <w:pPr>
        <w:pStyle w:val="Mainbodytext"/>
        <w:spacing w:line="276" w:lineRule="auto"/>
        <w:rPr>
          <w:rFonts w:asciiTheme="minorHAnsi" w:hAnsiTheme="minorHAnsi" w:cstheme="minorHAnsi"/>
          <w:sz w:val="24"/>
          <w:szCs w:val="24"/>
        </w:rPr>
      </w:pPr>
      <w:r>
        <w:rPr>
          <w:rFonts w:asciiTheme="minorHAnsi" w:hAnsiTheme="minorHAnsi" w:cstheme="minorHAnsi"/>
          <w:sz w:val="24"/>
          <w:szCs w:val="24"/>
        </w:rPr>
        <w:t>SS John and Monica</w:t>
      </w:r>
      <w:r w:rsidR="00F02A46" w:rsidRPr="003827D1">
        <w:rPr>
          <w:rFonts w:asciiTheme="minorHAnsi" w:hAnsiTheme="minorHAnsi" w:cstheme="minorHAnsi"/>
          <w:sz w:val="24"/>
          <w:szCs w:val="24"/>
        </w:rPr>
        <w:t xml:space="preserve"> Catholic Primary School </w:t>
      </w:r>
      <w:r w:rsidR="003D6251" w:rsidRPr="003827D1">
        <w:rPr>
          <w:rFonts w:asciiTheme="minorHAnsi" w:hAnsiTheme="minorHAnsi" w:cstheme="minorHAnsi"/>
          <w:sz w:val="24"/>
          <w:szCs w:val="24"/>
        </w:rPr>
        <w:t xml:space="preserve">will hold records confidentially, safely, securely and in line with our records retention schedule. </w:t>
      </w:r>
    </w:p>
    <w:p w14:paraId="6DB75254" w14:textId="77777777" w:rsidR="003D6251" w:rsidRPr="003827D1" w:rsidRDefault="003D6251"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sz w:val="24"/>
          <w:szCs w:val="24"/>
        </w:rPr>
        <w:lastRenderedPageBreak/>
        <w:t xml:space="preserve">All safeguarding concerns, discussions, decisions made and the reasons for those decisions, must be recorded in writing. If you are in any doubt about whether to record something, discuss it with the DSL. </w:t>
      </w:r>
    </w:p>
    <w:p w14:paraId="2CDE5ED9" w14:textId="77777777" w:rsidR="003D6251" w:rsidRPr="003827D1" w:rsidRDefault="003D6251"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sz w:val="24"/>
          <w:szCs w:val="24"/>
        </w:rPr>
        <w:t>Records will include:</w:t>
      </w:r>
    </w:p>
    <w:p w14:paraId="69E967E5" w14:textId="36A529AC" w:rsidR="003D6251" w:rsidRPr="003827D1" w:rsidRDefault="005651C0"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a</w:t>
      </w:r>
      <w:r w:rsidR="003D6251" w:rsidRPr="003827D1">
        <w:rPr>
          <w:rFonts w:asciiTheme="minorHAnsi" w:hAnsiTheme="minorHAnsi" w:cstheme="minorHAnsi"/>
          <w:sz w:val="24"/>
          <w:szCs w:val="24"/>
        </w:rPr>
        <w:t xml:space="preserve"> clear and comprehensive summary of the concern</w:t>
      </w:r>
    </w:p>
    <w:p w14:paraId="3A43BDD1" w14:textId="21694E9D" w:rsidR="003D6251" w:rsidRPr="003827D1" w:rsidRDefault="005651C0"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d</w:t>
      </w:r>
      <w:r w:rsidR="003D6251" w:rsidRPr="003827D1">
        <w:rPr>
          <w:rFonts w:asciiTheme="minorHAnsi" w:hAnsiTheme="minorHAnsi" w:cstheme="minorHAnsi"/>
          <w:sz w:val="24"/>
          <w:szCs w:val="24"/>
        </w:rPr>
        <w:t>etails of how the concern was followed up and resolved</w:t>
      </w:r>
    </w:p>
    <w:p w14:paraId="4EAEE519" w14:textId="08571328" w:rsidR="003D6251" w:rsidRPr="003827D1" w:rsidRDefault="005651C0"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sz w:val="24"/>
          <w:szCs w:val="24"/>
        </w:rPr>
        <w:t>a</w:t>
      </w:r>
      <w:r w:rsidR="003D6251" w:rsidRPr="003827D1">
        <w:rPr>
          <w:rFonts w:asciiTheme="minorHAnsi" w:hAnsiTheme="minorHAnsi" w:cstheme="minorHAnsi"/>
          <w:sz w:val="24"/>
          <w:szCs w:val="24"/>
        </w:rPr>
        <w:t xml:space="preserve"> note of any action taken, decisions reached, and the outcome.</w:t>
      </w:r>
    </w:p>
    <w:p w14:paraId="2697C56D" w14:textId="77777777" w:rsidR="003D6251" w:rsidRPr="003827D1" w:rsidRDefault="003D6251"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sz w:val="24"/>
          <w:szCs w:val="24"/>
        </w:rPr>
        <w:t>Concerns and referrals will be kept in a separate child protection file for each child (either paper recorded or electronically).</w:t>
      </w:r>
    </w:p>
    <w:p w14:paraId="277DBC2B" w14:textId="0F869A0F" w:rsidR="003D6251" w:rsidRPr="003827D1" w:rsidRDefault="003D6251"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sz w:val="24"/>
          <w:szCs w:val="24"/>
        </w:rPr>
        <w:t xml:space="preserve">Any non-confidential records will be readily accessible and available. Confidential information and records will be held securely and only available to those who have a right or professional need to know/access them. </w:t>
      </w:r>
    </w:p>
    <w:p w14:paraId="1DA881BC" w14:textId="0214BBEC" w:rsidR="003D6251" w:rsidRPr="003827D1" w:rsidRDefault="003D6251" w:rsidP="001137F1">
      <w:pPr>
        <w:pStyle w:val="Mainbodytext"/>
        <w:spacing w:line="276" w:lineRule="auto"/>
        <w:rPr>
          <w:rStyle w:val="Hyperlink"/>
          <w:rFonts w:asciiTheme="minorHAnsi" w:hAnsiTheme="minorHAnsi" w:cstheme="minorHAnsi"/>
          <w:color w:val="auto"/>
          <w:sz w:val="24"/>
          <w:szCs w:val="24"/>
          <w:u w:val="none"/>
        </w:rPr>
      </w:pPr>
      <w:r w:rsidRPr="003827D1">
        <w:rPr>
          <w:rFonts w:asciiTheme="minorHAnsi" w:hAnsiTheme="minorHAnsi" w:cstheme="minorHAnsi"/>
          <w:sz w:val="24"/>
          <w:szCs w:val="24"/>
        </w:rPr>
        <w:t>Safeguarding records relating to an individual child will be retained for the student until they reach their 2</w:t>
      </w:r>
      <w:r w:rsidR="00D51611" w:rsidRPr="003827D1">
        <w:rPr>
          <w:rFonts w:asciiTheme="minorHAnsi" w:hAnsiTheme="minorHAnsi" w:cstheme="minorHAnsi"/>
          <w:sz w:val="24"/>
          <w:szCs w:val="24"/>
        </w:rPr>
        <w:t>5th</w:t>
      </w:r>
      <w:r w:rsidRPr="003827D1">
        <w:rPr>
          <w:rFonts w:asciiTheme="minorHAnsi" w:hAnsiTheme="minorHAnsi" w:cstheme="minorHAnsi"/>
          <w:sz w:val="24"/>
          <w:szCs w:val="24"/>
        </w:rPr>
        <w:t xml:space="preserve"> birthday or 3</w:t>
      </w:r>
      <w:r w:rsidR="00D51611" w:rsidRPr="003827D1">
        <w:rPr>
          <w:rFonts w:asciiTheme="minorHAnsi" w:hAnsiTheme="minorHAnsi" w:cstheme="minorHAnsi"/>
          <w:sz w:val="24"/>
          <w:szCs w:val="24"/>
        </w:rPr>
        <w:t>1st</w:t>
      </w:r>
      <w:r w:rsidRPr="003827D1">
        <w:rPr>
          <w:rFonts w:asciiTheme="minorHAnsi" w:hAnsiTheme="minorHAnsi" w:cstheme="minorHAnsi"/>
          <w:sz w:val="24"/>
          <w:szCs w:val="24"/>
        </w:rPr>
        <w:t xml:space="preserve"> birthday if there is an EHCP in place (Information Records Management Society 2022). </w:t>
      </w:r>
    </w:p>
    <w:p w14:paraId="6485C10B" w14:textId="347C37AC" w:rsidR="003D6251" w:rsidRPr="003827D1" w:rsidRDefault="003D6251" w:rsidP="001137F1">
      <w:pPr>
        <w:pStyle w:val="Mainbodytext"/>
        <w:spacing w:line="276" w:lineRule="auto"/>
        <w:rPr>
          <w:rFonts w:asciiTheme="minorHAnsi" w:hAnsiTheme="minorHAnsi" w:cstheme="minorHAnsi"/>
          <w:color w:val="FF0000"/>
          <w:sz w:val="24"/>
          <w:szCs w:val="24"/>
        </w:rPr>
      </w:pPr>
      <w:r w:rsidRPr="003827D1">
        <w:rPr>
          <w:rFonts w:asciiTheme="minorHAnsi" w:hAnsiTheme="minorHAnsi" w:cstheme="minorHAnsi"/>
          <w:sz w:val="24"/>
          <w:szCs w:val="24"/>
        </w:rPr>
        <w:t>Safeguarding records which contain information about allegations of sexual abuse were being retained for the Independent Inquiry into Child Sexual Abuse (IICSA)</w:t>
      </w:r>
      <w:r w:rsidR="00032AD0" w:rsidRPr="003827D1">
        <w:rPr>
          <w:rFonts w:asciiTheme="minorHAnsi" w:hAnsiTheme="minorHAnsi" w:cstheme="minorHAnsi"/>
          <w:sz w:val="24"/>
          <w:szCs w:val="24"/>
        </w:rPr>
        <w:t xml:space="preserve">. </w:t>
      </w:r>
      <w:r w:rsidRPr="003827D1">
        <w:rPr>
          <w:rFonts w:asciiTheme="minorHAnsi" w:hAnsiTheme="minorHAnsi" w:cstheme="minorHAnsi"/>
          <w:sz w:val="24"/>
          <w:szCs w:val="24"/>
        </w:rPr>
        <w:t>This has now concluded and the Home Office sent a letter to schools advising that files no longer needed to be kept indefinitely</w:t>
      </w:r>
      <w:r w:rsidR="00032AD0" w:rsidRPr="003827D1">
        <w:rPr>
          <w:rFonts w:asciiTheme="minorHAnsi" w:hAnsiTheme="minorHAnsi" w:cstheme="minorHAnsi"/>
          <w:sz w:val="24"/>
          <w:szCs w:val="24"/>
        </w:rPr>
        <w:t xml:space="preserve">. </w:t>
      </w:r>
      <w:r w:rsidRPr="003827D1">
        <w:rPr>
          <w:rFonts w:asciiTheme="minorHAnsi" w:hAnsiTheme="minorHAnsi" w:cstheme="minorHAnsi"/>
          <w:sz w:val="24"/>
          <w:szCs w:val="24"/>
        </w:rPr>
        <w:t>However, the recommendations from the inquiry have stated:</w:t>
      </w:r>
      <w:r w:rsidR="006E6D6D" w:rsidRPr="003827D1">
        <w:rPr>
          <w:rFonts w:asciiTheme="minorHAnsi" w:hAnsiTheme="minorHAnsi" w:cstheme="minorHAnsi"/>
          <w:sz w:val="24"/>
          <w:szCs w:val="24"/>
        </w:rPr>
        <w:t xml:space="preserve">  </w:t>
      </w:r>
    </w:p>
    <w:p w14:paraId="7A4BA23A" w14:textId="77777777" w:rsidR="003D6251" w:rsidRPr="003827D1" w:rsidRDefault="003D6251"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i/>
          <w:iCs/>
          <w:sz w:val="24"/>
          <w:szCs w:val="24"/>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18F70100" w:rsidR="003D6251" w:rsidRPr="003827D1" w:rsidRDefault="003D6251"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sz w:val="24"/>
          <w:szCs w:val="24"/>
        </w:rPr>
        <w:t xml:space="preserve">The school will follow the </w:t>
      </w:r>
      <w:r w:rsidR="001B6C33" w:rsidRPr="003827D1">
        <w:rPr>
          <w:rFonts w:asciiTheme="minorHAnsi" w:hAnsiTheme="minorHAnsi" w:cstheme="minorHAnsi"/>
          <w:sz w:val="24"/>
          <w:szCs w:val="24"/>
        </w:rPr>
        <w:t>R</w:t>
      </w:r>
      <w:r w:rsidRPr="003827D1">
        <w:rPr>
          <w:rFonts w:asciiTheme="minorHAnsi" w:hAnsiTheme="minorHAnsi" w:cstheme="minorHAnsi"/>
          <w:sz w:val="24"/>
          <w:szCs w:val="24"/>
        </w:rPr>
        <w:t>ecommendation 17.</w:t>
      </w:r>
    </w:p>
    <w:p w14:paraId="6374772C" w14:textId="77777777" w:rsidR="003D6251" w:rsidRPr="003827D1" w:rsidRDefault="003D6251" w:rsidP="001137F1">
      <w:pPr>
        <w:spacing w:after="0" w:line="276" w:lineRule="auto"/>
        <w:jc w:val="both"/>
        <w:rPr>
          <w:rFonts w:asciiTheme="minorHAnsi" w:hAnsiTheme="minorHAnsi" w:cstheme="minorHAnsi"/>
          <w:sz w:val="24"/>
        </w:rPr>
      </w:pPr>
    </w:p>
    <w:p w14:paraId="060CCA20" w14:textId="77777777" w:rsidR="003D6251" w:rsidRPr="003827D1" w:rsidRDefault="003D6251" w:rsidP="001137F1">
      <w:pPr>
        <w:pStyle w:val="Heading2"/>
        <w:spacing w:line="276" w:lineRule="auto"/>
        <w:rPr>
          <w:rFonts w:asciiTheme="minorHAnsi" w:hAnsiTheme="minorHAnsi" w:cstheme="minorHAnsi"/>
        </w:rPr>
      </w:pPr>
      <w:r w:rsidRPr="003827D1">
        <w:rPr>
          <w:rFonts w:asciiTheme="minorHAnsi" w:hAnsiTheme="minorHAnsi" w:cstheme="minorHAnsi"/>
        </w:rPr>
        <w:t>Receiving in and transferring pupil records to other education provision</w:t>
      </w:r>
    </w:p>
    <w:p w14:paraId="33B2D9C2" w14:textId="77777777" w:rsidR="003D6251" w:rsidRPr="003827D1" w:rsidRDefault="003D6251"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sz w:val="24"/>
          <w:szCs w:val="24"/>
        </w:rPr>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6FA782B8" w:rsidR="003D6251" w:rsidRPr="003827D1" w:rsidRDefault="003D6251" w:rsidP="001137F1">
      <w:pPr>
        <w:pStyle w:val="Mainbodytext"/>
        <w:spacing w:line="276" w:lineRule="auto"/>
        <w:rPr>
          <w:rFonts w:asciiTheme="minorHAnsi" w:hAnsiTheme="minorHAnsi" w:cstheme="minorHAnsi"/>
          <w:sz w:val="24"/>
          <w:szCs w:val="24"/>
        </w:rPr>
      </w:pPr>
      <w:r w:rsidRPr="003827D1">
        <w:rPr>
          <w:rFonts w:asciiTheme="minorHAnsi" w:hAnsiTheme="minorHAnsi" w:cstheme="minorHAnsi"/>
          <w:sz w:val="24"/>
          <w:szCs w:val="24"/>
        </w:rPr>
        <w:t>To allow the new school/college to have support in place when the child arrives, this should be within:</w:t>
      </w:r>
    </w:p>
    <w:p w14:paraId="3AE8F301" w14:textId="77777777" w:rsidR="003D6251" w:rsidRPr="003827D1" w:rsidRDefault="003D6251"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b/>
          <w:bCs/>
          <w:sz w:val="24"/>
          <w:szCs w:val="24"/>
        </w:rPr>
        <w:t>5 days</w:t>
      </w:r>
      <w:r w:rsidRPr="003827D1">
        <w:rPr>
          <w:rFonts w:asciiTheme="minorHAnsi" w:hAnsiTheme="minorHAnsi" w:cstheme="minorHAnsi"/>
          <w:sz w:val="24"/>
          <w:szCs w:val="24"/>
        </w:rPr>
        <w:t xml:space="preserve"> for an in-year transfer, or  </w:t>
      </w:r>
    </w:p>
    <w:p w14:paraId="15BF3D51" w14:textId="77777777" w:rsidR="003D6251" w:rsidRPr="003827D1" w:rsidRDefault="003D6251" w:rsidP="001137F1">
      <w:pPr>
        <w:pStyle w:val="4Bulletedcopyblue"/>
        <w:spacing w:line="276" w:lineRule="auto"/>
        <w:rPr>
          <w:rFonts w:asciiTheme="minorHAnsi" w:hAnsiTheme="minorHAnsi" w:cstheme="minorHAnsi"/>
          <w:sz w:val="24"/>
          <w:szCs w:val="24"/>
        </w:rPr>
      </w:pPr>
      <w:r w:rsidRPr="003827D1">
        <w:rPr>
          <w:rFonts w:asciiTheme="minorHAnsi" w:hAnsiTheme="minorHAnsi" w:cstheme="minorHAnsi"/>
          <w:b/>
          <w:bCs/>
          <w:sz w:val="24"/>
          <w:szCs w:val="24"/>
        </w:rPr>
        <w:lastRenderedPageBreak/>
        <w:t>the first 5 days</w:t>
      </w:r>
      <w:r w:rsidRPr="003827D1">
        <w:rPr>
          <w:rFonts w:asciiTheme="minorHAnsi" w:hAnsiTheme="minorHAnsi" w:cstheme="minorHAnsi"/>
          <w:sz w:val="24"/>
          <w:szCs w:val="24"/>
        </w:rPr>
        <w:t xml:space="preserve"> of the start of a new term.</w:t>
      </w:r>
    </w:p>
    <w:p w14:paraId="649FF8A2" w14:textId="5694D5BE" w:rsidR="003D6251" w:rsidRPr="003827D1" w:rsidRDefault="003D6251" w:rsidP="001137F1">
      <w:pPr>
        <w:spacing w:line="276" w:lineRule="auto"/>
        <w:jc w:val="both"/>
        <w:rPr>
          <w:rFonts w:asciiTheme="minorHAnsi" w:hAnsiTheme="minorHAnsi" w:cstheme="minorHAnsi"/>
          <w:sz w:val="24"/>
        </w:rPr>
      </w:pPr>
      <w:r w:rsidRPr="003827D1">
        <w:rPr>
          <w:rFonts w:asciiTheme="minorHAnsi" w:hAnsiTheme="minorHAnsi" w:cstheme="minorHAnsi"/>
          <w:sz w:val="24"/>
        </w:rPr>
        <w:t xml:space="preserve">In addition, if the concerns are significant or complex, </w:t>
      </w:r>
      <w:r w:rsidR="00683397" w:rsidRPr="003827D1">
        <w:rPr>
          <w:rFonts w:asciiTheme="minorHAnsi" w:hAnsiTheme="minorHAnsi" w:cstheme="minorHAnsi"/>
          <w:sz w:val="24"/>
        </w:rPr>
        <w:t>and/or</w:t>
      </w:r>
      <w:r w:rsidRPr="003827D1">
        <w:rPr>
          <w:rFonts w:asciiTheme="minorHAnsi" w:hAnsiTheme="minorHAnsi" w:cstheme="minorHAnsi"/>
          <w:sz w:val="24"/>
        </w:rPr>
        <w:t xml:space="preserve"> social services are involved, the DSL will speak to the DSL of the receiving school and provide information to enable them to have time to make any necessary preparations to ensure the wellbeing and safety of the child. </w:t>
      </w:r>
    </w:p>
    <w:p w14:paraId="07134ADA" w14:textId="77777777" w:rsidR="00BD743B" w:rsidRPr="003827D1" w:rsidRDefault="00BD743B" w:rsidP="001137F1">
      <w:pPr>
        <w:spacing w:line="276" w:lineRule="auto"/>
        <w:jc w:val="both"/>
        <w:rPr>
          <w:rFonts w:asciiTheme="minorHAnsi" w:hAnsiTheme="minorHAnsi" w:cstheme="minorHAnsi"/>
          <w:b/>
          <w:bCs/>
          <w:sz w:val="24"/>
        </w:rPr>
      </w:pPr>
    </w:p>
    <w:p w14:paraId="1F0CE4DA" w14:textId="6BBE8578" w:rsidR="003D6251" w:rsidRPr="003827D1" w:rsidRDefault="003D6251" w:rsidP="001137F1">
      <w:pPr>
        <w:pStyle w:val="Heading2"/>
        <w:spacing w:line="276" w:lineRule="auto"/>
        <w:rPr>
          <w:rFonts w:asciiTheme="minorHAnsi" w:hAnsiTheme="minorHAnsi" w:cstheme="minorHAnsi"/>
          <w:b w:val="0"/>
          <w:bCs w:val="0"/>
        </w:rPr>
      </w:pPr>
      <w:r w:rsidRPr="003827D1">
        <w:rPr>
          <w:rFonts w:asciiTheme="minorHAnsi" w:hAnsiTheme="minorHAnsi" w:cstheme="minorHAnsi"/>
        </w:rPr>
        <w:t xml:space="preserve">Retention, archiving and destruction of records </w:t>
      </w:r>
    </w:p>
    <w:p w14:paraId="4CB44F71" w14:textId="4CCE5DCF" w:rsidR="003D6251" w:rsidRPr="003827D1" w:rsidRDefault="003D6251" w:rsidP="001137F1">
      <w:pPr>
        <w:spacing w:line="276" w:lineRule="auto"/>
        <w:jc w:val="both"/>
        <w:rPr>
          <w:rFonts w:asciiTheme="minorHAnsi" w:hAnsiTheme="minorHAnsi" w:cstheme="minorHAnsi"/>
          <w:sz w:val="24"/>
        </w:rPr>
      </w:pPr>
      <w:r w:rsidRPr="003827D1">
        <w:rPr>
          <w:rFonts w:asciiTheme="minorHAnsi" w:hAnsiTheme="minorHAnsi" w:cstheme="minorHAnsi"/>
          <w:sz w:val="24"/>
        </w:rPr>
        <w:t>For records that are not transferred to another school</w:t>
      </w:r>
      <w:r w:rsidR="00322974" w:rsidRPr="003827D1">
        <w:rPr>
          <w:rFonts w:asciiTheme="minorHAnsi" w:hAnsiTheme="minorHAnsi" w:cstheme="minorHAnsi"/>
          <w:sz w:val="24"/>
        </w:rPr>
        <w:t>,</w:t>
      </w:r>
      <w:r w:rsidRPr="003827D1">
        <w:rPr>
          <w:rFonts w:asciiTheme="minorHAnsi" w:hAnsiTheme="minorHAnsi" w:cstheme="minorHAnsi"/>
          <w:sz w:val="24"/>
        </w:rPr>
        <w:t xml:space="preserve"> for example the child leaves the country or is going to be home educated, we have:</w:t>
      </w:r>
    </w:p>
    <w:p w14:paraId="3C58907F" w14:textId="4F5716F9" w:rsidR="003D6251" w:rsidRPr="003827D1" w:rsidRDefault="009D3BD4" w:rsidP="004738AB">
      <w:pPr>
        <w:pStyle w:val="1bodycopy10pt"/>
        <w:numPr>
          <w:ilvl w:val="0"/>
          <w:numId w:val="7"/>
        </w:numPr>
        <w:spacing w:line="276" w:lineRule="auto"/>
        <w:jc w:val="both"/>
        <w:rPr>
          <w:rFonts w:asciiTheme="minorHAnsi" w:hAnsiTheme="minorHAnsi" w:cstheme="minorHAnsi"/>
          <w:sz w:val="24"/>
        </w:rPr>
      </w:pPr>
      <w:r w:rsidRPr="003827D1">
        <w:rPr>
          <w:rFonts w:asciiTheme="minorHAnsi" w:hAnsiTheme="minorHAnsi" w:cstheme="minorHAnsi"/>
          <w:sz w:val="24"/>
        </w:rPr>
        <w:t>a</w:t>
      </w:r>
      <w:r w:rsidR="003D6251" w:rsidRPr="003827D1">
        <w:rPr>
          <w:rFonts w:asciiTheme="minorHAnsi" w:hAnsiTheme="minorHAnsi" w:cstheme="minorHAnsi"/>
          <w:sz w:val="24"/>
        </w:rPr>
        <w:t xml:space="preserve"> clear retention policy</w:t>
      </w:r>
    </w:p>
    <w:p w14:paraId="2CAC27F0" w14:textId="722B3AC0" w:rsidR="003D6251" w:rsidRPr="003827D1" w:rsidRDefault="009D3BD4" w:rsidP="004738AB">
      <w:pPr>
        <w:pStyle w:val="1bodycopy10pt"/>
        <w:numPr>
          <w:ilvl w:val="0"/>
          <w:numId w:val="7"/>
        </w:numPr>
        <w:spacing w:line="276" w:lineRule="auto"/>
        <w:jc w:val="both"/>
        <w:rPr>
          <w:rFonts w:asciiTheme="minorHAnsi" w:hAnsiTheme="minorHAnsi" w:cstheme="minorHAnsi"/>
          <w:sz w:val="24"/>
        </w:rPr>
      </w:pPr>
      <w:r w:rsidRPr="003827D1">
        <w:rPr>
          <w:rFonts w:asciiTheme="minorHAnsi" w:hAnsiTheme="minorHAnsi" w:cstheme="minorHAnsi"/>
          <w:sz w:val="24"/>
        </w:rPr>
        <w:t>s</w:t>
      </w:r>
      <w:r w:rsidR="003D6251" w:rsidRPr="003827D1">
        <w:rPr>
          <w:rFonts w:asciiTheme="minorHAnsi" w:hAnsiTheme="minorHAnsi" w:cstheme="minorHAnsi"/>
          <w:sz w:val="24"/>
        </w:rPr>
        <w:t>ecure and appropriate system to archive with restricted access</w:t>
      </w:r>
    </w:p>
    <w:p w14:paraId="6384E6D2" w14:textId="280C04EE" w:rsidR="003D6251" w:rsidRPr="003827D1" w:rsidRDefault="009D3BD4" w:rsidP="004738AB">
      <w:pPr>
        <w:pStyle w:val="1bodycopy10pt"/>
        <w:numPr>
          <w:ilvl w:val="0"/>
          <w:numId w:val="7"/>
        </w:numPr>
        <w:spacing w:line="276" w:lineRule="auto"/>
        <w:jc w:val="both"/>
        <w:rPr>
          <w:rFonts w:asciiTheme="minorHAnsi" w:hAnsiTheme="minorHAnsi" w:cstheme="minorHAnsi"/>
          <w:sz w:val="24"/>
        </w:rPr>
      </w:pPr>
      <w:r w:rsidRPr="003827D1">
        <w:rPr>
          <w:rFonts w:asciiTheme="minorHAnsi" w:hAnsiTheme="minorHAnsi" w:cstheme="minorHAnsi"/>
          <w:sz w:val="24"/>
        </w:rPr>
        <w:t>w</w:t>
      </w:r>
      <w:r w:rsidR="003D6251" w:rsidRPr="003827D1">
        <w:rPr>
          <w:rFonts w:asciiTheme="minorHAnsi" w:hAnsiTheme="minorHAnsi" w:cstheme="minorHAnsi"/>
          <w:sz w:val="24"/>
        </w:rPr>
        <w:t>e have a written assurance from our providers of our electronic recording systems that all records are maintained securely which includes any archived records</w:t>
      </w:r>
      <w:r w:rsidR="00032AD0" w:rsidRPr="003827D1">
        <w:rPr>
          <w:rFonts w:asciiTheme="minorHAnsi" w:hAnsiTheme="minorHAnsi" w:cstheme="minorHAnsi"/>
          <w:sz w:val="24"/>
        </w:rPr>
        <w:t xml:space="preserve">. </w:t>
      </w:r>
    </w:p>
    <w:p w14:paraId="5C21FF73" w14:textId="4C2AE3FB" w:rsidR="00ED2CE1" w:rsidRPr="003827D1" w:rsidRDefault="003D6251" w:rsidP="001137F1">
      <w:pPr>
        <w:pStyle w:val="1bodycopy10pt"/>
        <w:spacing w:line="276" w:lineRule="auto"/>
        <w:jc w:val="both"/>
        <w:rPr>
          <w:rFonts w:asciiTheme="minorHAnsi" w:hAnsiTheme="minorHAnsi" w:cstheme="minorHAnsi"/>
          <w:sz w:val="24"/>
        </w:rPr>
      </w:pPr>
      <w:r w:rsidRPr="003827D1">
        <w:rPr>
          <w:rFonts w:asciiTheme="minorHAnsi" w:hAnsiTheme="minorHAnsi" w:cstheme="minorHAnsi"/>
          <w:sz w:val="24"/>
        </w:rPr>
        <w:t>Storage, retention, and destruction of our child protection files is also made clear in our data management policy.</w:t>
      </w:r>
    </w:p>
    <w:p w14:paraId="5F1F2BF2" w14:textId="77777777" w:rsidR="00A57FCE" w:rsidRPr="003827D1" w:rsidRDefault="00A57FCE" w:rsidP="007B1732">
      <w:pPr>
        <w:pStyle w:val="1bodycopy10pt"/>
        <w:spacing w:line="276" w:lineRule="auto"/>
        <w:jc w:val="both"/>
        <w:rPr>
          <w:rFonts w:asciiTheme="minorHAnsi" w:hAnsiTheme="minorHAnsi" w:cstheme="minorHAnsi"/>
          <w:sz w:val="24"/>
        </w:rPr>
      </w:pPr>
    </w:p>
    <w:p w14:paraId="191C33D7" w14:textId="7B029F2C" w:rsidR="006E17C6" w:rsidRDefault="006E17C6" w:rsidP="007B1732">
      <w:pPr>
        <w:pStyle w:val="1bodycopy10pt"/>
        <w:spacing w:line="276" w:lineRule="auto"/>
        <w:jc w:val="both"/>
        <w:rPr>
          <w:rFonts w:asciiTheme="minorHAnsi" w:hAnsiTheme="minorHAnsi" w:cstheme="minorHAnsi"/>
          <w:sz w:val="24"/>
        </w:rPr>
      </w:pPr>
    </w:p>
    <w:p w14:paraId="2EA166A7" w14:textId="21CBD53A" w:rsidR="00E600DF" w:rsidRDefault="00E600DF" w:rsidP="007B1732">
      <w:pPr>
        <w:pStyle w:val="1bodycopy10pt"/>
        <w:spacing w:line="276" w:lineRule="auto"/>
        <w:jc w:val="both"/>
        <w:rPr>
          <w:rFonts w:asciiTheme="minorHAnsi" w:hAnsiTheme="minorHAnsi" w:cstheme="minorHAnsi"/>
          <w:sz w:val="24"/>
        </w:rPr>
      </w:pPr>
    </w:p>
    <w:p w14:paraId="23BFE4F1" w14:textId="12114BAA" w:rsidR="00E600DF" w:rsidRDefault="00E600DF" w:rsidP="007B1732">
      <w:pPr>
        <w:pStyle w:val="1bodycopy10pt"/>
        <w:spacing w:line="276" w:lineRule="auto"/>
        <w:jc w:val="both"/>
        <w:rPr>
          <w:rFonts w:asciiTheme="minorHAnsi" w:hAnsiTheme="minorHAnsi" w:cstheme="minorHAnsi"/>
          <w:sz w:val="24"/>
        </w:rPr>
      </w:pPr>
    </w:p>
    <w:p w14:paraId="3C908137" w14:textId="77777777" w:rsidR="00E600DF" w:rsidRPr="003827D1" w:rsidRDefault="00E600DF" w:rsidP="007B1732">
      <w:pPr>
        <w:pStyle w:val="1bodycopy10pt"/>
        <w:spacing w:line="276" w:lineRule="auto"/>
        <w:jc w:val="both"/>
        <w:rPr>
          <w:rFonts w:asciiTheme="minorHAnsi" w:hAnsiTheme="minorHAnsi" w:cstheme="minorHAnsi"/>
          <w:sz w:val="24"/>
        </w:rPr>
      </w:pPr>
    </w:p>
    <w:p w14:paraId="3B976A80" w14:textId="77777777" w:rsidR="006E17C6" w:rsidRPr="003827D1" w:rsidRDefault="006E17C6" w:rsidP="007B1732">
      <w:pPr>
        <w:pStyle w:val="1bodycopy10pt"/>
        <w:spacing w:line="276" w:lineRule="auto"/>
        <w:jc w:val="both"/>
        <w:rPr>
          <w:rFonts w:asciiTheme="minorHAnsi" w:hAnsiTheme="minorHAnsi" w:cstheme="minorHAnsi"/>
          <w:sz w:val="24"/>
        </w:rPr>
      </w:pPr>
    </w:p>
    <w:p w14:paraId="422F0B89" w14:textId="2090273F" w:rsidR="00A57FCE" w:rsidRPr="003827D1" w:rsidRDefault="00A57FCE" w:rsidP="007B1732">
      <w:pPr>
        <w:pStyle w:val="1bodycopy10pt"/>
        <w:spacing w:line="276" w:lineRule="auto"/>
        <w:jc w:val="both"/>
        <w:rPr>
          <w:rFonts w:asciiTheme="minorHAnsi" w:hAnsiTheme="minorHAnsi" w:cstheme="minorHAnsi"/>
          <w:sz w:val="24"/>
        </w:rPr>
      </w:pPr>
      <w:r w:rsidRPr="003827D1">
        <w:rPr>
          <w:rFonts w:asciiTheme="minorHAnsi" w:hAnsiTheme="minorHAnsi" w:cstheme="minorHAnsi"/>
          <w:noProof/>
          <w:sz w:val="24"/>
          <w:lang w:eastAsia="en-GB"/>
        </w:rPr>
        <mc:AlternateContent>
          <mc:Choice Requires="wps">
            <w:drawing>
              <wp:anchor distT="0" distB="0" distL="114300" distR="114300" simplePos="0" relativeHeight="251660308" behindDoc="0" locked="0" layoutInCell="1" allowOverlap="1" wp14:anchorId="45E149A8" wp14:editId="4715CD04">
                <wp:simplePos x="0" y="0"/>
                <wp:positionH relativeFrom="page">
                  <wp:posOffset>640080</wp:posOffset>
                </wp:positionH>
                <wp:positionV relativeFrom="paragraph">
                  <wp:posOffset>60960</wp:posOffset>
                </wp:positionV>
                <wp:extent cx="5895975" cy="359410"/>
                <wp:effectExtent l="0" t="0" r="28575" b="21590"/>
                <wp:wrapNone/>
                <wp:docPr id="977836879" name="Rectangle 97783687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95975" cy="359410"/>
                        </a:xfrm>
                        <a:prstGeom prst="rect">
                          <a:avLst/>
                        </a:prstGeom>
                        <a:noFill/>
                        <a:ln w="19050" cap="flat" cmpd="sng" algn="ctr">
                          <a:solidFill>
                            <a:srgbClr val="959A00"/>
                          </a:solidFill>
                          <a:prstDash val="solid"/>
                          <a:miter lim="800000"/>
                        </a:ln>
                        <a:effectLst/>
                      </wps:spPr>
                      <wps:txbx>
                        <w:txbxContent>
                          <w:p w14:paraId="3C08ABC8" w14:textId="72B50C92" w:rsidR="00A5034D" w:rsidRPr="00C55A8C" w:rsidRDefault="00A5034D" w:rsidP="00A57FCE">
                            <w:pPr>
                              <w:pStyle w:val="Heading1"/>
                            </w:pPr>
                            <w:r>
                              <w:rPr>
                                <w:bCs/>
                              </w:rPr>
                              <w:t xml:space="preserve">Appendix:  </w:t>
                            </w:r>
                            <w:r w:rsidRPr="00A57FCE">
                              <w:rPr>
                                <w:bCs/>
                              </w:rPr>
                              <w:t xml:space="preserve">Links to useful </w:t>
                            </w:r>
                            <w:r>
                              <w:rPr>
                                <w:bCs/>
                              </w:rPr>
                              <w:t xml:space="preserve">information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149A8" id="Rectangle 977836879" o:spid="_x0000_s1039" style="position:absolute;left:0;text-align:left;margin-left:50.4pt;margin-top:4.8pt;width:464.25pt;height:28.3pt;z-index:2516603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" filled="f" strokecolor="#959a00" strokeweight="1.5pt">
                <v:textbox>
                  <w:txbxContent>
                    <w:p w14:paraId="3C08ABC8" w14:textId="72B50C92" w:rsidR="00A5034D" w:rsidRPr="00C55A8C" w:rsidRDefault="00A5034D" w:rsidP="00A57FCE">
                      <w:pPr>
                        <w:pStyle w:val="Heading1"/>
                      </w:pPr>
                      <w:r>
                        <w:rPr>
                          <w:bCs/>
                        </w:rPr>
                        <w:t xml:space="preserve">Appendix:  </w:t>
                      </w:r>
                      <w:r w:rsidRPr="00A57FCE">
                        <w:rPr>
                          <w:bCs/>
                        </w:rPr>
                        <w:t xml:space="preserve">Links to useful </w:t>
                      </w:r>
                      <w:r>
                        <w:rPr>
                          <w:bCs/>
                        </w:rPr>
                        <w:t xml:space="preserve">information </w:t>
                      </w:r>
                    </w:p>
                  </w:txbxContent>
                </v:textbox>
                <w10:wrap anchorx="page"/>
              </v:rect>
            </w:pict>
          </mc:Fallback>
        </mc:AlternateContent>
      </w:r>
    </w:p>
    <w:p w14:paraId="6CBEAF6A" w14:textId="0175E622" w:rsidR="00214B3F" w:rsidRPr="003827D1" w:rsidRDefault="00214B3F" w:rsidP="001137F1">
      <w:pPr>
        <w:spacing w:after="5" w:line="276" w:lineRule="auto"/>
        <w:jc w:val="both"/>
        <w:rPr>
          <w:rFonts w:asciiTheme="minorHAnsi" w:hAnsiTheme="minorHAnsi" w:cstheme="minorHAnsi"/>
          <w:b/>
          <w:bCs/>
          <w:sz w:val="24"/>
          <w:u w:val="single"/>
        </w:rPr>
      </w:pPr>
    </w:p>
    <w:p w14:paraId="486568CF" w14:textId="17925D2F" w:rsidR="00460C31" w:rsidRPr="003827D1" w:rsidRDefault="00460C31" w:rsidP="003C6877">
      <w:pPr>
        <w:rPr>
          <w:rFonts w:asciiTheme="minorHAnsi" w:hAnsiTheme="minorHAnsi" w:cstheme="minorHAnsi"/>
          <w:color w:val="FF0000"/>
          <w:sz w:val="24"/>
        </w:rPr>
      </w:pPr>
    </w:p>
    <w:p w14:paraId="6FA9CCAC" w14:textId="50B8D3A6" w:rsidR="00460C31" w:rsidRPr="003827D1" w:rsidRDefault="00460C31" w:rsidP="003C6877">
      <w:pPr>
        <w:rPr>
          <w:rFonts w:asciiTheme="minorHAnsi" w:hAnsiTheme="minorHAnsi" w:cstheme="minorHAnsi"/>
          <w:b/>
          <w:bCs/>
          <w:sz w:val="24"/>
        </w:rPr>
      </w:pPr>
      <w:r w:rsidRPr="003827D1">
        <w:rPr>
          <w:rFonts w:asciiTheme="minorHAnsi" w:hAnsiTheme="minorHAnsi" w:cstheme="minorHAnsi"/>
          <w:b/>
          <w:bCs/>
          <w:sz w:val="24"/>
        </w:rPr>
        <w:t>Local:</w:t>
      </w:r>
    </w:p>
    <w:p w14:paraId="767363BF" w14:textId="4576A571" w:rsidR="00C47295" w:rsidRPr="003827D1" w:rsidRDefault="009572E4" w:rsidP="00B755FE">
      <w:pPr>
        <w:spacing w:line="360" w:lineRule="auto"/>
        <w:rPr>
          <w:rFonts w:asciiTheme="minorHAnsi" w:hAnsiTheme="minorHAnsi" w:cstheme="minorHAnsi"/>
          <w:sz w:val="24"/>
        </w:rPr>
      </w:pPr>
      <w:hyperlink r:id="rId99" w:history="1">
        <w:r w:rsidR="00C12754" w:rsidRPr="003827D1">
          <w:rPr>
            <w:rStyle w:val="Hyperlink"/>
            <w:rFonts w:asciiTheme="minorHAnsi" w:hAnsiTheme="minorHAnsi" w:cstheme="minorHAnsi"/>
            <w:sz w:val="24"/>
          </w:rPr>
          <w:t>Birmingham Safeguarding Children Partnership</w:t>
        </w:r>
      </w:hyperlink>
    </w:p>
    <w:p w14:paraId="52A1D266" w14:textId="3E00C685" w:rsidR="00632B63" w:rsidRPr="003827D1" w:rsidRDefault="009572E4" w:rsidP="00B755FE">
      <w:pPr>
        <w:spacing w:line="360" w:lineRule="auto"/>
        <w:rPr>
          <w:rFonts w:asciiTheme="minorHAnsi" w:hAnsiTheme="minorHAnsi" w:cstheme="minorHAnsi"/>
          <w:sz w:val="24"/>
        </w:rPr>
      </w:pPr>
      <w:hyperlink r:id="rId100" w:history="1">
        <w:r w:rsidR="00632B63" w:rsidRPr="003827D1">
          <w:rPr>
            <w:rStyle w:val="Hyperlink"/>
            <w:rFonts w:asciiTheme="minorHAnsi" w:hAnsiTheme="minorHAnsi" w:cstheme="minorHAnsi"/>
            <w:sz w:val="24"/>
          </w:rPr>
          <w:t xml:space="preserve">Birmingham Children's Trust </w:t>
        </w:r>
      </w:hyperlink>
    </w:p>
    <w:p w14:paraId="4ED989AD" w14:textId="097FF4AD" w:rsidR="00632B63" w:rsidRPr="003827D1" w:rsidRDefault="009572E4" w:rsidP="00B755FE">
      <w:pPr>
        <w:spacing w:line="360" w:lineRule="auto"/>
        <w:rPr>
          <w:rFonts w:asciiTheme="minorHAnsi" w:hAnsiTheme="minorHAnsi" w:cstheme="minorHAnsi"/>
          <w:sz w:val="24"/>
        </w:rPr>
      </w:pPr>
      <w:hyperlink r:id="rId101" w:history="1">
        <w:r w:rsidR="00BF3538" w:rsidRPr="003827D1">
          <w:rPr>
            <w:rStyle w:val="Hyperlink"/>
            <w:rFonts w:asciiTheme="minorHAnsi" w:hAnsiTheme="minorHAnsi" w:cstheme="minorHAnsi"/>
            <w:sz w:val="24"/>
          </w:rPr>
          <w:t xml:space="preserve">Birmingham City Council - Children, Young People &amp; Families </w:t>
        </w:r>
      </w:hyperlink>
    </w:p>
    <w:p w14:paraId="48D1BA15" w14:textId="2ADCCAE1" w:rsidR="006F3EAE" w:rsidRPr="003827D1" w:rsidRDefault="009572E4" w:rsidP="00B755FE">
      <w:pPr>
        <w:spacing w:line="360" w:lineRule="auto"/>
        <w:rPr>
          <w:rFonts w:asciiTheme="minorHAnsi" w:hAnsiTheme="minorHAnsi" w:cstheme="minorHAnsi"/>
          <w:sz w:val="24"/>
        </w:rPr>
      </w:pPr>
      <w:hyperlink r:id="rId102" w:history="1">
        <w:r w:rsidR="009C2B3F" w:rsidRPr="003827D1">
          <w:rPr>
            <w:rStyle w:val="Hyperlink"/>
            <w:rFonts w:asciiTheme="minorHAnsi" w:hAnsiTheme="minorHAnsi" w:cstheme="minorHAnsi"/>
            <w:sz w:val="24"/>
          </w:rPr>
          <w:t>BCC Corporate Safeguarding Policy</w:t>
        </w:r>
      </w:hyperlink>
    </w:p>
    <w:p w14:paraId="16CBA6C9" w14:textId="77777777" w:rsidR="00F7693D" w:rsidRPr="003827D1" w:rsidRDefault="009572E4" w:rsidP="00F7693D">
      <w:pPr>
        <w:spacing w:line="360" w:lineRule="auto"/>
        <w:rPr>
          <w:rStyle w:val="Hyperlink"/>
          <w:rFonts w:asciiTheme="minorHAnsi" w:hAnsiTheme="minorHAnsi" w:cstheme="minorHAnsi"/>
          <w:sz w:val="24"/>
        </w:rPr>
      </w:pPr>
      <w:hyperlink r:id="rId103" w:history="1">
        <w:r w:rsidR="00F7693D" w:rsidRPr="003827D1">
          <w:rPr>
            <w:rStyle w:val="Hyperlink"/>
            <w:rFonts w:asciiTheme="minorHAnsi" w:hAnsiTheme="minorHAnsi" w:cstheme="minorHAnsi"/>
            <w:sz w:val="24"/>
          </w:rPr>
          <w:t>BCC No Platform Policy | Birmingham City Council</w:t>
        </w:r>
      </w:hyperlink>
    </w:p>
    <w:p w14:paraId="76A914B5" w14:textId="714FFCB0" w:rsidR="00A912DA" w:rsidRPr="003827D1" w:rsidRDefault="006B1E54" w:rsidP="00B755FE">
      <w:pPr>
        <w:spacing w:line="360" w:lineRule="auto"/>
        <w:rPr>
          <w:rFonts w:asciiTheme="minorHAnsi" w:hAnsiTheme="minorHAnsi" w:cstheme="minorHAnsi"/>
          <w:color w:val="000000" w:themeColor="text1"/>
          <w:sz w:val="24"/>
        </w:rPr>
      </w:pPr>
      <w:r w:rsidRPr="003827D1">
        <w:rPr>
          <w:rFonts w:asciiTheme="minorHAnsi" w:hAnsiTheme="minorHAnsi" w:cstheme="minorHAnsi"/>
          <w:sz w:val="24"/>
        </w:rPr>
        <w:t xml:space="preserve">BCC </w:t>
      </w:r>
      <w:r w:rsidR="00A31EC1" w:rsidRPr="003827D1">
        <w:rPr>
          <w:rFonts w:asciiTheme="minorHAnsi" w:hAnsiTheme="minorHAnsi" w:cstheme="minorHAnsi"/>
          <w:color w:val="000000" w:themeColor="text1"/>
          <w:sz w:val="24"/>
        </w:rPr>
        <w:t xml:space="preserve">School Safety Plan re children </w:t>
      </w:r>
      <w:r w:rsidR="0027244D" w:rsidRPr="003827D1">
        <w:rPr>
          <w:rFonts w:asciiTheme="minorHAnsi" w:hAnsiTheme="minorHAnsi" w:cstheme="minorHAnsi"/>
          <w:color w:val="000000" w:themeColor="text1"/>
          <w:sz w:val="24"/>
        </w:rPr>
        <w:t xml:space="preserve">who pose a risk </w:t>
      </w:r>
      <w:r w:rsidRPr="003827D1">
        <w:rPr>
          <w:rFonts w:asciiTheme="minorHAnsi" w:hAnsiTheme="minorHAnsi" w:cstheme="minorHAnsi"/>
          <w:color w:val="000000" w:themeColor="text1"/>
          <w:sz w:val="24"/>
        </w:rPr>
        <w:t>to others</w:t>
      </w:r>
    </w:p>
    <w:p w14:paraId="2B6C91F6" w14:textId="3957C574" w:rsidR="00903E8F" w:rsidRPr="003827D1" w:rsidRDefault="00C071E3" w:rsidP="00B755FE">
      <w:pPr>
        <w:spacing w:line="360" w:lineRule="auto"/>
        <w:rPr>
          <w:rFonts w:asciiTheme="minorHAnsi" w:hAnsiTheme="minorHAnsi" w:cstheme="minorHAnsi"/>
          <w:sz w:val="24"/>
        </w:rPr>
      </w:pPr>
      <w:r w:rsidRPr="003827D1">
        <w:rPr>
          <w:rFonts w:asciiTheme="minorHAnsi" w:hAnsiTheme="minorHAnsi" w:cstheme="minorHAnsi"/>
          <w:sz w:val="24"/>
        </w:rPr>
        <w:object w:dxaOrig="1504" w:dyaOrig="982" w14:anchorId="63A7C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PR2C  Form V2" style="width:75.3pt;height:49.3pt" o:ole="">
            <v:imagedata r:id="rId104" o:title=""/>
          </v:shape>
          <o:OLEObject Type="Embed" ProgID="Word.Document.12" ShapeID="_x0000_i1025" DrawAspect="Icon" ObjectID="_1818919221" r:id="rId105">
            <o:FieldCodes>\s</o:FieldCodes>
          </o:OLEObject>
        </w:object>
      </w:r>
    </w:p>
    <w:p w14:paraId="68E8BAFF" w14:textId="77777777" w:rsidR="00F7693D" w:rsidRPr="003827D1" w:rsidRDefault="00F7693D" w:rsidP="00B755FE">
      <w:pPr>
        <w:spacing w:line="360" w:lineRule="auto"/>
        <w:rPr>
          <w:rFonts w:asciiTheme="minorHAnsi" w:hAnsiTheme="minorHAnsi" w:cstheme="minorHAnsi"/>
          <w:color w:val="000000" w:themeColor="text1"/>
          <w:sz w:val="24"/>
        </w:rPr>
      </w:pPr>
    </w:p>
    <w:p w14:paraId="08B427BA" w14:textId="1F034BE8" w:rsidR="002A3A4E" w:rsidRPr="003827D1" w:rsidRDefault="002A3A4E" w:rsidP="002A3A4E">
      <w:pPr>
        <w:spacing w:line="360" w:lineRule="auto"/>
        <w:rPr>
          <w:rFonts w:asciiTheme="minorHAnsi" w:hAnsiTheme="minorHAnsi" w:cstheme="minorHAnsi"/>
          <w:b/>
          <w:bCs/>
          <w:sz w:val="24"/>
        </w:rPr>
      </w:pPr>
      <w:r w:rsidRPr="003827D1">
        <w:rPr>
          <w:rFonts w:asciiTheme="minorHAnsi" w:hAnsiTheme="minorHAnsi" w:cstheme="minorHAnsi"/>
          <w:b/>
          <w:bCs/>
          <w:sz w:val="24"/>
        </w:rPr>
        <w:t>Use of Artificial Intelligence in education</w:t>
      </w:r>
    </w:p>
    <w:p w14:paraId="78497DC0" w14:textId="0264CFF5" w:rsidR="002A3A4E" w:rsidRPr="003827D1" w:rsidRDefault="009572E4" w:rsidP="002A3A4E">
      <w:pPr>
        <w:spacing w:line="360" w:lineRule="auto"/>
        <w:rPr>
          <w:rStyle w:val="Hyperlink"/>
          <w:rFonts w:asciiTheme="minorHAnsi" w:hAnsiTheme="minorHAnsi" w:cstheme="minorHAnsi"/>
          <w:sz w:val="24"/>
        </w:rPr>
      </w:pPr>
      <w:hyperlink r:id="rId106" w:anchor=":~:text=Schools%20and%20colleges%20are%20free,approaches%20that%20cover%20generative%20AI%20." w:history="1">
        <w:r w:rsidR="002A3A4E" w:rsidRPr="003827D1">
          <w:rPr>
            <w:rStyle w:val="Hyperlink"/>
            <w:rFonts w:asciiTheme="minorHAnsi" w:hAnsiTheme="minorHAnsi" w:cstheme="minorHAnsi"/>
            <w:sz w:val="24"/>
          </w:rPr>
          <w:t>Generative artificial intelligence (AI) in education (DfE)</w:t>
        </w:r>
      </w:hyperlink>
    </w:p>
    <w:p w14:paraId="52579312" w14:textId="77777777" w:rsidR="003C6877" w:rsidRPr="003827D1" w:rsidRDefault="009572E4" w:rsidP="00B755FE">
      <w:pPr>
        <w:spacing w:line="360" w:lineRule="auto"/>
        <w:rPr>
          <w:rFonts w:asciiTheme="minorHAnsi" w:hAnsiTheme="minorHAnsi" w:cstheme="minorHAnsi"/>
          <w:sz w:val="24"/>
        </w:rPr>
      </w:pPr>
      <w:hyperlink r:id="rId107" w:history="1">
        <w:r w:rsidR="003C6877" w:rsidRPr="003827D1">
          <w:rPr>
            <w:rStyle w:val="Hyperlink"/>
            <w:rFonts w:asciiTheme="minorHAnsi" w:hAnsiTheme="minorHAnsi" w:cstheme="minorHAnsi"/>
            <w:sz w:val="24"/>
          </w:rPr>
          <w:t>Using AI in education: support for school and college leaders (DfE)</w:t>
        </w:r>
      </w:hyperlink>
    </w:p>
    <w:p w14:paraId="51AAC8F7" w14:textId="77777777" w:rsidR="00207756" w:rsidRPr="003827D1" w:rsidRDefault="00207756" w:rsidP="00B755FE">
      <w:pPr>
        <w:spacing w:line="360" w:lineRule="auto"/>
        <w:rPr>
          <w:rFonts w:asciiTheme="minorHAnsi" w:hAnsiTheme="minorHAnsi" w:cstheme="minorHAnsi"/>
          <w:b/>
          <w:bCs/>
          <w:sz w:val="24"/>
        </w:rPr>
      </w:pPr>
    </w:p>
    <w:p w14:paraId="5EBC53A8" w14:textId="5D0987C7" w:rsidR="00207756" w:rsidRPr="003827D1" w:rsidRDefault="00207756" w:rsidP="00B755FE">
      <w:pPr>
        <w:spacing w:line="360" w:lineRule="auto"/>
        <w:rPr>
          <w:rFonts w:asciiTheme="minorHAnsi" w:hAnsiTheme="minorHAnsi" w:cstheme="minorHAnsi"/>
          <w:b/>
          <w:bCs/>
          <w:sz w:val="24"/>
        </w:rPr>
      </w:pPr>
      <w:r w:rsidRPr="003827D1">
        <w:rPr>
          <w:rFonts w:asciiTheme="minorHAnsi" w:hAnsiTheme="minorHAnsi" w:cstheme="minorHAnsi"/>
          <w:b/>
          <w:bCs/>
          <w:sz w:val="24"/>
        </w:rPr>
        <w:t>Online safety:</w:t>
      </w:r>
    </w:p>
    <w:p w14:paraId="29FE9F5F" w14:textId="560ADFC8" w:rsidR="00FD3972" w:rsidRPr="003827D1" w:rsidRDefault="009572E4" w:rsidP="00B755FE">
      <w:pPr>
        <w:spacing w:line="360" w:lineRule="auto"/>
        <w:rPr>
          <w:rFonts w:asciiTheme="minorHAnsi" w:hAnsiTheme="minorHAnsi" w:cstheme="minorHAnsi"/>
          <w:sz w:val="24"/>
        </w:rPr>
      </w:pPr>
      <w:hyperlink r:id="rId108" w:history="1">
        <w:r w:rsidR="007E6A5A" w:rsidRPr="003827D1">
          <w:rPr>
            <w:rStyle w:val="Hyperlink"/>
            <w:rFonts w:asciiTheme="minorHAnsi" w:hAnsiTheme="minorHAnsi" w:cstheme="minorHAnsi"/>
            <w:sz w:val="24"/>
          </w:rPr>
          <w:t>NSPCC online-safety-for-schools</w:t>
        </w:r>
      </w:hyperlink>
    </w:p>
    <w:p w14:paraId="2834C858" w14:textId="51D2198F" w:rsidR="00FD3972" w:rsidRPr="003827D1" w:rsidRDefault="009572E4" w:rsidP="00B755FE">
      <w:pPr>
        <w:spacing w:line="360" w:lineRule="auto"/>
        <w:rPr>
          <w:rFonts w:asciiTheme="minorHAnsi" w:hAnsiTheme="minorHAnsi" w:cstheme="minorHAnsi"/>
          <w:sz w:val="24"/>
        </w:rPr>
      </w:pPr>
      <w:hyperlink r:id="rId109" w:history="1">
        <w:r w:rsidR="00AF0904" w:rsidRPr="003827D1">
          <w:rPr>
            <w:rStyle w:val="Hyperlink"/>
            <w:rFonts w:asciiTheme="minorHAnsi" w:hAnsiTheme="minorHAnsi" w:cstheme="minorHAnsi"/>
            <w:sz w:val="24"/>
          </w:rPr>
          <w:t>National Child Exploitation &amp; Online Safety Centre</w:t>
        </w:r>
      </w:hyperlink>
      <w:r w:rsidR="00FD3972" w:rsidRPr="003827D1">
        <w:rPr>
          <w:rFonts w:asciiTheme="minorHAnsi" w:hAnsiTheme="minorHAnsi" w:cstheme="minorHAnsi"/>
          <w:sz w:val="24"/>
        </w:rPr>
        <w:t xml:space="preserve">  </w:t>
      </w:r>
    </w:p>
    <w:p w14:paraId="0BF6A0BA" w14:textId="02935999" w:rsidR="00FD3972" w:rsidRPr="003827D1" w:rsidRDefault="009572E4" w:rsidP="00B755FE">
      <w:pPr>
        <w:spacing w:line="360" w:lineRule="auto"/>
        <w:rPr>
          <w:rFonts w:asciiTheme="minorHAnsi" w:hAnsiTheme="minorHAnsi" w:cstheme="minorHAnsi"/>
          <w:sz w:val="24"/>
        </w:rPr>
      </w:pPr>
      <w:hyperlink r:id="rId110" w:history="1">
        <w:r w:rsidR="00AF0904" w:rsidRPr="003827D1">
          <w:rPr>
            <w:rStyle w:val="Hyperlink"/>
            <w:rFonts w:asciiTheme="minorHAnsi" w:hAnsiTheme="minorHAnsi" w:cstheme="minorHAnsi"/>
            <w:sz w:val="24"/>
          </w:rPr>
          <w:t>Bristol online-safety-and-cyber-crime resources</w:t>
        </w:r>
      </w:hyperlink>
      <w:r w:rsidR="00FD3972" w:rsidRPr="003827D1">
        <w:rPr>
          <w:rFonts w:asciiTheme="minorHAnsi" w:hAnsiTheme="minorHAnsi" w:cstheme="minorHAnsi"/>
          <w:sz w:val="24"/>
        </w:rPr>
        <w:t xml:space="preserve"> </w:t>
      </w:r>
    </w:p>
    <w:p w14:paraId="04B1E9B7" w14:textId="38859A50" w:rsidR="003C6877" w:rsidRPr="003827D1" w:rsidRDefault="009572E4" w:rsidP="00B755FE">
      <w:pPr>
        <w:spacing w:line="360" w:lineRule="auto"/>
        <w:rPr>
          <w:rFonts w:asciiTheme="minorHAnsi" w:hAnsiTheme="minorHAnsi" w:cstheme="minorHAnsi"/>
          <w:sz w:val="24"/>
        </w:rPr>
      </w:pPr>
      <w:hyperlink r:id="rId111" w:history="1">
        <w:r w:rsidR="00460C31" w:rsidRPr="003827D1">
          <w:rPr>
            <w:rStyle w:val="Hyperlink"/>
            <w:rFonts w:asciiTheme="minorHAnsi" w:hAnsiTheme="minorHAnsi" w:cstheme="minorHAnsi"/>
            <w:sz w:val="24"/>
          </w:rPr>
          <w:t xml:space="preserve">Hampshire online safety resources </w:t>
        </w:r>
      </w:hyperlink>
    </w:p>
    <w:p w14:paraId="4CC035E4" w14:textId="77777777" w:rsidR="00043EBE" w:rsidRPr="003827D1" w:rsidRDefault="00043EBE" w:rsidP="00B755FE">
      <w:pPr>
        <w:spacing w:line="360" w:lineRule="auto"/>
        <w:rPr>
          <w:rFonts w:asciiTheme="minorHAnsi" w:hAnsiTheme="minorHAnsi" w:cstheme="minorHAnsi"/>
          <w:sz w:val="24"/>
        </w:rPr>
      </w:pPr>
    </w:p>
    <w:p w14:paraId="6E50DFD4" w14:textId="13C89E90" w:rsidR="00043EBE" w:rsidRPr="003827D1" w:rsidRDefault="00043EBE" w:rsidP="00B755FE">
      <w:pPr>
        <w:spacing w:line="360" w:lineRule="auto"/>
        <w:rPr>
          <w:rFonts w:asciiTheme="minorHAnsi" w:hAnsiTheme="minorHAnsi" w:cstheme="minorHAnsi"/>
          <w:b/>
          <w:bCs/>
          <w:sz w:val="24"/>
        </w:rPr>
      </w:pPr>
      <w:r w:rsidRPr="003827D1">
        <w:rPr>
          <w:rFonts w:asciiTheme="minorHAnsi" w:hAnsiTheme="minorHAnsi" w:cstheme="minorHAnsi"/>
          <w:b/>
          <w:bCs/>
          <w:sz w:val="24"/>
        </w:rPr>
        <w:t>Safer Recruitment:</w:t>
      </w:r>
    </w:p>
    <w:p w14:paraId="54804031" w14:textId="603C1802" w:rsidR="002E14D8" w:rsidRPr="003827D1" w:rsidRDefault="009572E4" w:rsidP="00B755FE">
      <w:pPr>
        <w:spacing w:line="360" w:lineRule="auto"/>
        <w:rPr>
          <w:rStyle w:val="Hyperlink"/>
          <w:rFonts w:asciiTheme="minorHAnsi" w:hAnsiTheme="minorHAnsi" w:cstheme="minorHAnsi"/>
          <w:sz w:val="24"/>
        </w:rPr>
      </w:pPr>
      <w:hyperlink r:id="rId112" w:history="1">
        <w:r w:rsidR="002E14D8" w:rsidRPr="003827D1">
          <w:rPr>
            <w:rStyle w:val="Hyperlink"/>
            <w:rFonts w:asciiTheme="minorHAnsi" w:hAnsiTheme="minorHAnsi" w:cstheme="minorHAnsi"/>
            <w:sz w:val="24"/>
          </w:rPr>
          <w:t>Staffing and employment: advice for schools (DfE)</w:t>
        </w:r>
      </w:hyperlink>
    </w:p>
    <w:p w14:paraId="1B067103" w14:textId="65982710" w:rsidR="0077627F" w:rsidRPr="003827D1" w:rsidRDefault="009572E4" w:rsidP="00B755FE">
      <w:pPr>
        <w:spacing w:line="360" w:lineRule="auto"/>
        <w:rPr>
          <w:rStyle w:val="Hyperlink"/>
          <w:rFonts w:asciiTheme="minorHAnsi" w:hAnsiTheme="minorHAnsi" w:cstheme="minorHAnsi"/>
          <w:sz w:val="24"/>
        </w:rPr>
      </w:pPr>
      <w:hyperlink r:id="rId113" w:history="1">
        <w:r w:rsidR="0077627F" w:rsidRPr="003827D1">
          <w:rPr>
            <w:rStyle w:val="Hyperlink"/>
            <w:rFonts w:asciiTheme="minorHAnsi" w:hAnsiTheme="minorHAnsi" w:cstheme="minorHAnsi"/>
            <w:sz w:val="24"/>
          </w:rPr>
          <w:t>Safer Recruitment Consortium guidance</w:t>
        </w:r>
      </w:hyperlink>
    </w:p>
    <w:p w14:paraId="78EA0B52" w14:textId="4B8335AB" w:rsidR="00903E8F" w:rsidRPr="003827D1" w:rsidRDefault="00903E8F" w:rsidP="00B755FE">
      <w:pPr>
        <w:spacing w:line="360" w:lineRule="auto"/>
        <w:rPr>
          <w:rStyle w:val="Hyperlink"/>
          <w:rFonts w:asciiTheme="minorHAnsi" w:hAnsiTheme="minorHAnsi" w:cstheme="minorHAnsi"/>
          <w:sz w:val="24"/>
        </w:rPr>
      </w:pPr>
    </w:p>
    <w:p w14:paraId="484B203C" w14:textId="77777777" w:rsidR="00903E8F" w:rsidRPr="003827D1" w:rsidRDefault="00903E8F" w:rsidP="00B755FE">
      <w:pPr>
        <w:spacing w:line="360" w:lineRule="auto"/>
        <w:rPr>
          <w:rFonts w:asciiTheme="minorHAnsi" w:hAnsiTheme="minorHAnsi" w:cstheme="minorHAnsi"/>
          <w:b/>
          <w:bCs/>
          <w:color w:val="000000" w:themeColor="text1"/>
          <w:sz w:val="24"/>
        </w:rPr>
      </w:pPr>
      <w:r w:rsidRPr="003827D1">
        <w:rPr>
          <w:rFonts w:asciiTheme="minorHAnsi" w:hAnsiTheme="minorHAnsi" w:cstheme="minorHAnsi"/>
          <w:b/>
          <w:bCs/>
          <w:color w:val="000000" w:themeColor="text1"/>
          <w:sz w:val="24"/>
        </w:rPr>
        <w:t>To be added when published:</w:t>
      </w:r>
    </w:p>
    <w:p w14:paraId="33CD37DF" w14:textId="10FA526C" w:rsidR="00F7693D" w:rsidRPr="003827D1" w:rsidRDefault="00FC1173" w:rsidP="00F7693D">
      <w:pPr>
        <w:pStyle w:val="ListParagraph"/>
        <w:numPr>
          <w:ilvl w:val="0"/>
          <w:numId w:val="60"/>
        </w:numPr>
        <w:rPr>
          <w:rFonts w:asciiTheme="minorHAnsi" w:hAnsiTheme="minorHAnsi" w:cstheme="minorHAnsi"/>
          <w:color w:val="000000" w:themeColor="text1"/>
        </w:rPr>
      </w:pPr>
      <w:r w:rsidRPr="003827D1">
        <w:rPr>
          <w:rFonts w:asciiTheme="minorHAnsi" w:hAnsiTheme="minorHAnsi" w:cstheme="minorHAnsi"/>
          <w:color w:val="000000" w:themeColor="text1"/>
        </w:rPr>
        <w:t>Guidance document for educational establishments in Birmingham in the event of a suspected suicide in a school community</w:t>
      </w:r>
    </w:p>
    <w:p w14:paraId="0E385FF3" w14:textId="77777777" w:rsidR="00F7693D" w:rsidRPr="003827D1" w:rsidRDefault="00F7693D" w:rsidP="00F7693D">
      <w:pPr>
        <w:pStyle w:val="ListParagraph"/>
        <w:ind w:left="720"/>
        <w:rPr>
          <w:rFonts w:asciiTheme="minorHAnsi" w:hAnsiTheme="minorHAnsi" w:cstheme="minorHAnsi"/>
          <w:color w:val="000000" w:themeColor="text1"/>
        </w:rPr>
      </w:pPr>
    </w:p>
    <w:p w14:paraId="5E8484FC" w14:textId="79E07AA0" w:rsidR="0096449C" w:rsidRPr="00F7693D" w:rsidRDefault="00903E8F" w:rsidP="00F7693D">
      <w:pPr>
        <w:pStyle w:val="ListParagraph"/>
        <w:numPr>
          <w:ilvl w:val="0"/>
          <w:numId w:val="60"/>
        </w:numPr>
      </w:pPr>
      <w:r w:rsidRPr="003827D1">
        <w:rPr>
          <w:rFonts w:asciiTheme="minorHAnsi" w:hAnsiTheme="minorHAnsi" w:cstheme="minorHAnsi"/>
          <w:color w:val="000000" w:themeColor="text1"/>
        </w:rPr>
        <w:t xml:space="preserve">Critical Incident Guidance </w:t>
      </w:r>
      <w:r w:rsidR="00FC1173" w:rsidRPr="003827D1">
        <w:rPr>
          <w:rFonts w:asciiTheme="minorHAnsi" w:hAnsiTheme="minorHAnsi" w:cstheme="minorHAnsi"/>
          <w:color w:val="000000" w:themeColor="text1"/>
        </w:rPr>
        <w:t>f</w:t>
      </w:r>
      <w:r w:rsidR="00FC1173" w:rsidRPr="00F7693D">
        <w:rPr>
          <w:rFonts w:ascii="Arial" w:hAnsi="Arial" w:cs="Arial"/>
          <w:color w:val="000000" w:themeColor="text1"/>
          <w:sz w:val="22"/>
          <w:szCs w:val="22"/>
        </w:rPr>
        <w:t>or Schools</w:t>
      </w:r>
    </w:p>
    <w:sectPr w:rsidR="0096449C" w:rsidRPr="00F7693D" w:rsidSect="007B55D6">
      <w:headerReference w:type="even" r:id="rId114"/>
      <w:headerReference w:type="default" r:id="rId115"/>
      <w:footerReference w:type="even" r:id="rId116"/>
      <w:footerReference w:type="default" r:id="rId117"/>
      <w:headerReference w:type="first" r:id="rId118"/>
      <w:footerReference w:type="first" r:id="rId119"/>
      <w:type w:val="continuous"/>
      <w:pgSz w:w="11906" w:h="16838"/>
      <w:pgMar w:top="1440" w:right="1440" w:bottom="1440" w:left="1134"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7467C" w14:textId="77777777" w:rsidR="00A5034D" w:rsidRDefault="00A5034D" w:rsidP="001438D3">
      <w:pPr>
        <w:spacing w:after="0"/>
      </w:pPr>
      <w:r>
        <w:separator/>
      </w:r>
    </w:p>
  </w:endnote>
  <w:endnote w:type="continuationSeparator" w:id="0">
    <w:p w14:paraId="7A82089A" w14:textId="77777777" w:rsidR="00A5034D" w:rsidRDefault="00A5034D" w:rsidP="001438D3">
      <w:pPr>
        <w:spacing w:after="0"/>
      </w:pPr>
      <w:r>
        <w:continuationSeparator/>
      </w:r>
    </w:p>
  </w:endnote>
  <w:endnote w:type="continuationNotice" w:id="1">
    <w:p w14:paraId="767739F8" w14:textId="77777777" w:rsidR="00A5034D" w:rsidRDefault="00A503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ED5D6" w14:textId="3B25CD3D" w:rsidR="00A5034D" w:rsidRDefault="00A5034D">
    <w:pPr>
      <w:pStyle w:val="Footer"/>
    </w:pPr>
    <w:r>
      <w:rPr>
        <w:noProof/>
        <w:lang w:eastAsia="en-GB"/>
      </w:rPr>
      <mc:AlternateContent>
        <mc:Choice Requires="wps">
          <w:drawing>
            <wp:anchor distT="0" distB="0" distL="0" distR="0" simplePos="0" relativeHeight="251662336" behindDoc="0" locked="0" layoutInCell="1" allowOverlap="1" wp14:anchorId="343F737B" wp14:editId="7F2C5445">
              <wp:simplePos x="635" y="635"/>
              <wp:positionH relativeFrom="page">
                <wp:align>center</wp:align>
              </wp:positionH>
              <wp:positionV relativeFrom="page">
                <wp:align>bottom</wp:align>
              </wp:positionV>
              <wp:extent cx="459740" cy="345440"/>
              <wp:effectExtent l="0" t="0" r="16510" b="0"/>
              <wp:wrapNone/>
              <wp:docPr id="2068001167" name="Text Box 5"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A5FD512" w14:textId="797DF6D1" w:rsidR="00A5034D" w:rsidRPr="002A02D4" w:rsidRDefault="00A5034D"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3F737B" id="_x0000_t202" coordsize="21600,21600" o:spt="202" path="m,l,21600r21600,l21600,xe">
              <v:stroke joinstyle="miter"/>
              <v:path gradientshapeok="t" o:connecttype="rect"/>
            </v:shapetype>
            <v:shape id="Text Box 5" o:spid="_x0000_s1040" type="#_x0000_t202" alt="OFFICIAL" style="position:absolute;margin-left:0;margin-top:0;width:36.2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" filled="f" stroked="f">
              <v:textbox style="mso-fit-shape-to-text:t" inset="0,0,0,15pt">
                <w:txbxContent>
                  <w:p w14:paraId="6A5FD512" w14:textId="797DF6D1" w:rsidR="00A5034D" w:rsidRPr="002A02D4" w:rsidRDefault="00A5034D"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E3C91" w14:textId="2A6C1528" w:rsidR="00A5034D" w:rsidRDefault="00A5034D">
    <w:pPr>
      <w:pStyle w:val="Footer"/>
    </w:pPr>
    <w:r>
      <w:rPr>
        <w:noProof/>
        <w:lang w:eastAsia="en-GB"/>
      </w:rPr>
      <mc:AlternateContent>
        <mc:Choice Requires="wps">
          <w:drawing>
            <wp:anchor distT="0" distB="0" distL="0" distR="0" simplePos="0" relativeHeight="251671552" behindDoc="0" locked="0" layoutInCell="1" allowOverlap="1" wp14:anchorId="0F746DAF" wp14:editId="225CCEDF">
              <wp:simplePos x="635" y="635"/>
              <wp:positionH relativeFrom="page">
                <wp:align>center</wp:align>
              </wp:positionH>
              <wp:positionV relativeFrom="page">
                <wp:align>bottom</wp:align>
              </wp:positionV>
              <wp:extent cx="459740" cy="345440"/>
              <wp:effectExtent l="0" t="0" r="16510" b="0"/>
              <wp:wrapNone/>
              <wp:docPr id="2015584308" name="Text Box 14"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D11F2D4" w14:textId="549D6C32" w:rsidR="00A5034D" w:rsidRPr="002A02D4" w:rsidRDefault="00A5034D"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746DAF" id="_x0000_t202" coordsize="21600,21600" o:spt="202" path="m,l,21600r21600,l21600,xe">
              <v:stroke joinstyle="miter"/>
              <v:path gradientshapeok="t" o:connecttype="rect"/>
            </v:shapetype>
            <v:shape id="Text Box 14" o:spid="_x0000_s1046" type="#_x0000_t202" alt="OFFICIAL" style="position:absolute;margin-left:0;margin-top:0;width:36.2pt;height:27.2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" filled="f" stroked="f">
              <v:textbox style="mso-fit-shape-to-text:t" inset="0,0,0,15pt">
                <w:txbxContent>
                  <w:p w14:paraId="1D11F2D4" w14:textId="549D6C32" w:rsidR="00A5034D" w:rsidRPr="002A02D4" w:rsidRDefault="00A5034D"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1095521919"/>
      <w:docPartObj>
        <w:docPartGallery w:val="Page Numbers (Bottom of Page)"/>
        <w:docPartUnique/>
      </w:docPartObj>
    </w:sdtPr>
    <w:sdtEndPr/>
    <w:sdtContent>
      <w:p w14:paraId="4C03271B" w14:textId="77777777" w:rsidR="00A5034D" w:rsidRDefault="00A5034D" w:rsidP="00403121">
        <w:pPr>
          <w:pStyle w:val="Footer"/>
          <w:ind w:left="360"/>
          <w:jc w:val="center"/>
          <w:rPr>
            <w:noProof/>
          </w:rPr>
        </w:pPr>
      </w:p>
      <w:p w14:paraId="573485B7" w14:textId="27DDD5DF" w:rsidR="00A5034D" w:rsidRPr="00403121" w:rsidRDefault="00A5034D" w:rsidP="00403121">
        <w:pPr>
          <w:pStyle w:val="Footer"/>
          <w:ind w:left="360"/>
          <w:jc w:val="center"/>
          <w:rPr>
            <w:noProof/>
          </w:rPr>
        </w:pPr>
        <w:r w:rsidRPr="00403121">
          <w:rPr>
            <w:noProof/>
          </w:rPr>
          <w:fldChar w:fldCharType="begin"/>
        </w:r>
        <w:r w:rsidRPr="00403121">
          <w:rPr>
            <w:noProof/>
          </w:rPr>
          <w:instrText xml:space="preserve"> PAGE   \* MERGEFORMAT </w:instrText>
        </w:r>
        <w:r w:rsidRPr="00403121">
          <w:rPr>
            <w:noProof/>
          </w:rPr>
          <w:fldChar w:fldCharType="separate"/>
        </w:r>
        <w:r w:rsidR="00B00021">
          <w:rPr>
            <w:noProof/>
          </w:rPr>
          <w:t>9</w:t>
        </w:r>
        <w:r w:rsidRPr="00403121">
          <w:rPr>
            <w:noProof/>
          </w:rPr>
          <w:fldChar w:fldCharType="end"/>
        </w:r>
        <w:r w:rsidRPr="00403121">
          <w:rPr>
            <w:noProof/>
          </w:rPr>
          <w:br/>
        </w:r>
      </w:p>
      <w:p w14:paraId="14FA9B85" w14:textId="21DF5581" w:rsidR="00A5034D" w:rsidRPr="00403121" w:rsidRDefault="00A5034D" w:rsidP="00403121">
        <w:pPr>
          <w:pStyle w:val="Footer"/>
          <w:ind w:left="360"/>
          <w:jc w:val="both"/>
          <w:rPr>
            <w:noProof/>
          </w:rPr>
        </w:pPr>
        <w:r w:rsidRPr="00403121">
          <w:rPr>
            <w:noProof/>
          </w:rPr>
          <w:t>Issued: 02.0</w:t>
        </w:r>
        <w:r>
          <w:rPr>
            <w:noProof/>
          </w:rPr>
          <w:t>7</w:t>
        </w:r>
        <w:r w:rsidRPr="00403121">
          <w:rPr>
            <w:noProof/>
          </w:rPr>
          <w:t>.25 (v1.3)</w:t>
        </w:r>
      </w:p>
      <w:p w14:paraId="6FE21022" w14:textId="25164621" w:rsidR="00A5034D" w:rsidRPr="00403121" w:rsidRDefault="009572E4" w:rsidP="00403121">
        <w:pPr>
          <w:pStyle w:val="Footer"/>
          <w:ind w:left="360"/>
          <w:rPr>
            <w:noProof/>
          </w:rPr>
        </w:pPr>
      </w:p>
    </w:sdtContent>
  </w:sdt>
  <w:p w14:paraId="42CDAB90" w14:textId="77777777" w:rsidR="00A5034D" w:rsidRDefault="00A5034D" w:rsidP="00403121">
    <w:pPr>
      <w:pStyle w:val="Footer"/>
    </w:pPr>
  </w:p>
  <w:p w14:paraId="0561E469" w14:textId="2D3ADB3E" w:rsidR="00A5034D" w:rsidRDefault="00A5034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3E597" w14:textId="2B8454CD" w:rsidR="00A5034D" w:rsidRDefault="00A5034D">
    <w:pPr>
      <w:pStyle w:val="Footer"/>
    </w:pPr>
    <w:r>
      <w:rPr>
        <w:noProof/>
        <w:lang w:eastAsia="en-GB"/>
      </w:rPr>
      <mc:AlternateContent>
        <mc:Choice Requires="wps">
          <w:drawing>
            <wp:anchor distT="0" distB="0" distL="0" distR="0" simplePos="0" relativeHeight="251670528" behindDoc="0" locked="0" layoutInCell="1" allowOverlap="1" wp14:anchorId="0EB6126B" wp14:editId="0745B17F">
              <wp:simplePos x="635" y="635"/>
              <wp:positionH relativeFrom="page">
                <wp:align>center</wp:align>
              </wp:positionH>
              <wp:positionV relativeFrom="page">
                <wp:align>bottom</wp:align>
              </wp:positionV>
              <wp:extent cx="459740" cy="345440"/>
              <wp:effectExtent l="0" t="0" r="16510" b="0"/>
              <wp:wrapNone/>
              <wp:docPr id="132716047" name="Text Box 13"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999E0B1" w14:textId="7F4DD6B1" w:rsidR="00A5034D" w:rsidRPr="002A02D4" w:rsidRDefault="00A5034D"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B6126B" id="_x0000_t202" coordsize="21600,21600" o:spt="202" path="m,l,21600r21600,l21600,xe">
              <v:stroke joinstyle="miter"/>
              <v:path gradientshapeok="t" o:connecttype="rect"/>
            </v:shapetype>
            <v:shape id="Text Box 13" o:spid="_x0000_s1047" type="#_x0000_t202" alt="OFFICIAL" style="position:absolute;margin-left:0;margin-top:0;width:36.2pt;height:27.2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" filled="f" stroked="f">
              <v:textbox style="mso-fit-shape-to-text:t" inset="0,0,0,15pt">
                <w:txbxContent>
                  <w:p w14:paraId="5999E0B1" w14:textId="7F4DD6B1" w:rsidR="00A5034D" w:rsidRPr="002A02D4" w:rsidRDefault="00A5034D"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D6EEE" w14:textId="6E3C6607" w:rsidR="00A5034D" w:rsidRDefault="00A5034D">
    <w:pPr>
      <w:pStyle w:val="Footer"/>
    </w:pPr>
    <w:r>
      <w:rPr>
        <w:noProof/>
        <w:lang w:eastAsia="en-GB"/>
      </w:rPr>
      <mc:AlternateContent>
        <mc:Choice Requires="wps">
          <w:drawing>
            <wp:anchor distT="0" distB="0" distL="0" distR="0" simplePos="0" relativeHeight="251674624" behindDoc="0" locked="0" layoutInCell="1" allowOverlap="1" wp14:anchorId="1E231401" wp14:editId="51A31219">
              <wp:simplePos x="635" y="635"/>
              <wp:positionH relativeFrom="page">
                <wp:align>center</wp:align>
              </wp:positionH>
              <wp:positionV relativeFrom="page">
                <wp:align>bottom</wp:align>
              </wp:positionV>
              <wp:extent cx="459740" cy="345440"/>
              <wp:effectExtent l="0" t="0" r="16510" b="0"/>
              <wp:wrapNone/>
              <wp:docPr id="2123468157" name="Text Box 17"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EA130FA" w14:textId="28E096A0" w:rsidR="00A5034D" w:rsidRPr="002A02D4" w:rsidRDefault="00A5034D"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231401" id="_x0000_t202" coordsize="21600,21600" o:spt="202" path="m,l,21600r21600,l21600,xe">
              <v:stroke joinstyle="miter"/>
              <v:path gradientshapeok="t" o:connecttype="rect"/>
            </v:shapetype>
            <v:shape id="Text Box 17" o:spid="_x0000_s1048" type="#_x0000_t202" alt="OFFICIAL" style="position:absolute;margin-left:0;margin-top:0;width:36.2pt;height:27.2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" filled="f" stroked="f">
              <v:textbox style="mso-fit-shape-to-text:t" inset="0,0,0,15pt">
                <w:txbxContent>
                  <w:p w14:paraId="1EA130FA" w14:textId="28E096A0" w:rsidR="00A5034D" w:rsidRPr="002A02D4" w:rsidRDefault="00A5034D"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003182"/>
      <w:docPartObj>
        <w:docPartGallery w:val="Page Numbers (Bottom of Page)"/>
        <w:docPartUnique/>
      </w:docPartObj>
    </w:sdtPr>
    <w:sdtEndPr>
      <w:rPr>
        <w:noProof/>
      </w:rPr>
    </w:sdtEndPr>
    <w:sdtContent>
      <w:p w14:paraId="2B6F9594" w14:textId="5022D6CC" w:rsidR="00A5034D" w:rsidRDefault="00A5034D" w:rsidP="00803C38">
        <w:pPr>
          <w:pStyle w:val="Footer"/>
          <w:rPr>
            <w:noProof/>
          </w:rPr>
        </w:pPr>
      </w:p>
      <w:p w14:paraId="0BE29BFD" w14:textId="77777777" w:rsidR="00A5034D" w:rsidRDefault="009572E4" w:rsidP="00803C38">
        <w:pPr>
          <w:pStyle w:val="Footer"/>
          <w:jc w:val="center"/>
          <w:rPr>
            <w:noProof/>
          </w:rPr>
        </w:pPr>
      </w:p>
    </w:sdtContent>
  </w:sdt>
  <w:p w14:paraId="4452D8B8" w14:textId="77777777" w:rsidR="00A5034D" w:rsidRDefault="00A5034D" w:rsidP="00803C38">
    <w:pPr>
      <w:pStyle w:val="Footer"/>
      <w:jc w:val="center"/>
    </w:pPr>
    <w:r w:rsidRPr="00803C38">
      <w:t xml:space="preserve"> </w:t>
    </w:r>
  </w:p>
  <w:sdt>
    <w:sdtPr>
      <w:id w:val="-857815379"/>
      <w:docPartObj>
        <w:docPartGallery w:val="Page Numbers (Bottom of Page)"/>
        <w:docPartUnique/>
      </w:docPartObj>
    </w:sdtPr>
    <w:sdtEndPr>
      <w:rPr>
        <w:noProof/>
      </w:rPr>
    </w:sdtEndPr>
    <w:sdtContent>
      <w:p w14:paraId="1A8CEE70" w14:textId="03233298" w:rsidR="00A5034D" w:rsidRDefault="00A5034D" w:rsidP="00803C38">
        <w:pPr>
          <w:pStyle w:val="Footer"/>
          <w:jc w:val="center"/>
          <w:rPr>
            <w:noProof/>
          </w:rPr>
        </w:pPr>
        <w:r>
          <w:fldChar w:fldCharType="begin"/>
        </w:r>
        <w:r>
          <w:instrText xml:space="preserve"> PAGE   \* MERGEFORMAT </w:instrText>
        </w:r>
        <w:r>
          <w:fldChar w:fldCharType="separate"/>
        </w:r>
        <w:r w:rsidR="00DF3CA5">
          <w:rPr>
            <w:noProof/>
          </w:rPr>
          <w:t>11</w:t>
        </w:r>
        <w:r>
          <w:rPr>
            <w:noProof/>
          </w:rPr>
          <w:fldChar w:fldCharType="end"/>
        </w:r>
      </w:p>
      <w:p w14:paraId="0E7A9617" w14:textId="2672F71C" w:rsidR="00A5034D" w:rsidRDefault="00A5034D" w:rsidP="00803C38">
        <w:pPr>
          <w:pStyle w:val="Footer"/>
        </w:pPr>
        <w:r>
          <w:rPr>
            <w:noProof/>
          </w:rPr>
          <w:t>Issued: 02.07.25 (v1.3)</w:t>
        </w:r>
      </w:p>
    </w:sdtContent>
  </w:sdt>
  <w:p w14:paraId="21D796EB" w14:textId="77777777" w:rsidR="00A5034D" w:rsidRDefault="00A5034D">
    <w:pPr>
      <w:pStyle w:val="Footer"/>
    </w:pPr>
  </w:p>
  <w:p w14:paraId="6AFE1232" w14:textId="77777777" w:rsidR="00A5034D" w:rsidRDefault="00A5034D">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99F8C" w14:textId="5DA4AB27" w:rsidR="00A5034D" w:rsidRDefault="00A5034D">
    <w:pPr>
      <w:pStyle w:val="Footer"/>
    </w:pPr>
    <w:r>
      <w:rPr>
        <w:noProof/>
        <w:lang w:eastAsia="en-GB"/>
      </w:rPr>
      <mc:AlternateContent>
        <mc:Choice Requires="wps">
          <w:drawing>
            <wp:anchor distT="0" distB="0" distL="0" distR="0" simplePos="0" relativeHeight="251673600" behindDoc="0" locked="0" layoutInCell="1" allowOverlap="1" wp14:anchorId="1146D44F" wp14:editId="377D79D6">
              <wp:simplePos x="635" y="635"/>
              <wp:positionH relativeFrom="page">
                <wp:align>center</wp:align>
              </wp:positionH>
              <wp:positionV relativeFrom="page">
                <wp:align>bottom</wp:align>
              </wp:positionV>
              <wp:extent cx="459740" cy="345440"/>
              <wp:effectExtent l="0" t="0" r="16510" b="0"/>
              <wp:wrapNone/>
              <wp:docPr id="355055496" name="Text Box 16"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D9CA98F" w14:textId="2E21C391" w:rsidR="00A5034D" w:rsidRPr="002A02D4" w:rsidRDefault="00A5034D"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46D44F" id="_x0000_t202" coordsize="21600,21600" o:spt="202" path="m,l,21600r21600,l21600,xe">
              <v:stroke joinstyle="miter"/>
              <v:path gradientshapeok="t" o:connecttype="rect"/>
            </v:shapetype>
            <v:shape id="Text Box 16" o:spid="_x0000_s1049" type="#_x0000_t202" alt="OFFICIAL" style="position:absolute;margin-left:0;margin-top:0;width:36.2pt;height:27.2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" filled="f" stroked="f">
              <v:textbox style="mso-fit-shape-to-text:t" inset="0,0,0,15pt">
                <w:txbxContent>
                  <w:p w14:paraId="6D9CA98F" w14:textId="2E21C391" w:rsidR="00A5034D" w:rsidRPr="002A02D4" w:rsidRDefault="00A5034D"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6EA3C" w14:textId="6C7B80A2" w:rsidR="00A5034D" w:rsidRDefault="00A5034D">
    <w:pPr>
      <w:pStyle w:val="Footer"/>
    </w:pPr>
    <w:r>
      <w:rPr>
        <w:noProof/>
        <w:lang w:eastAsia="en-GB"/>
      </w:rPr>
      <mc:AlternateContent>
        <mc:Choice Requires="wps">
          <w:drawing>
            <wp:anchor distT="0" distB="0" distL="0" distR="0" simplePos="0" relativeHeight="251677696" behindDoc="0" locked="0" layoutInCell="1" allowOverlap="1" wp14:anchorId="5902A6AF" wp14:editId="6AC48FFD">
              <wp:simplePos x="635" y="635"/>
              <wp:positionH relativeFrom="page">
                <wp:align>center</wp:align>
              </wp:positionH>
              <wp:positionV relativeFrom="page">
                <wp:align>bottom</wp:align>
              </wp:positionV>
              <wp:extent cx="459740" cy="345440"/>
              <wp:effectExtent l="0" t="0" r="16510" b="0"/>
              <wp:wrapNone/>
              <wp:docPr id="1587702440" name="Text Box 20"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4C7212B" w14:textId="765053FF" w:rsidR="00A5034D" w:rsidRPr="002A02D4" w:rsidRDefault="00A5034D"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02A6AF" id="_x0000_t202" coordsize="21600,21600" o:spt="202" path="m,l,21600r21600,l21600,xe">
              <v:stroke joinstyle="miter"/>
              <v:path gradientshapeok="t" o:connecttype="rect"/>
            </v:shapetype>
            <v:shape id="Text Box 20" o:spid="_x0000_s1050" type="#_x0000_t202" alt="OFFICIAL" style="position:absolute;margin-left:0;margin-top:0;width:36.2pt;height:27.2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" filled="f" stroked="f">
              <v:textbox style="mso-fit-shape-to-text:t" inset="0,0,0,15pt">
                <w:txbxContent>
                  <w:p w14:paraId="54C7212B" w14:textId="765053FF" w:rsidR="00A5034D" w:rsidRPr="002A02D4" w:rsidRDefault="00A5034D"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669DC" w14:textId="1575697E" w:rsidR="00A5034D" w:rsidRDefault="00A5034D">
    <w:pPr>
      <w:pStyle w:val="Footer"/>
    </w:pPr>
    <w:r>
      <w:rPr>
        <w:noProof/>
        <w:lang w:eastAsia="en-GB"/>
      </w:rPr>
      <mc:AlternateContent>
        <mc:Choice Requires="wps">
          <w:drawing>
            <wp:anchor distT="0" distB="0" distL="0" distR="0" simplePos="0" relativeHeight="251678720" behindDoc="0" locked="0" layoutInCell="1" allowOverlap="1" wp14:anchorId="545CC8DC" wp14:editId="3E5FC119">
              <wp:simplePos x="635" y="635"/>
              <wp:positionH relativeFrom="page">
                <wp:align>center</wp:align>
              </wp:positionH>
              <wp:positionV relativeFrom="page">
                <wp:align>bottom</wp:align>
              </wp:positionV>
              <wp:extent cx="459740" cy="345440"/>
              <wp:effectExtent l="0" t="0" r="16510" b="0"/>
              <wp:wrapNone/>
              <wp:docPr id="668928560" name="Text Box 21"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35FF663" w14:textId="437C29E7" w:rsidR="00A5034D" w:rsidRPr="002A02D4" w:rsidRDefault="00A5034D"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5CC8DC" id="_x0000_t202" coordsize="21600,21600" o:spt="202" path="m,l,21600r21600,l21600,xe">
              <v:stroke joinstyle="miter"/>
              <v:path gradientshapeok="t" o:connecttype="rect"/>
            </v:shapetype>
            <v:shape id="Text Box 21" o:spid="_x0000_s1051" type="#_x0000_t202" alt="OFFICIAL" style="position:absolute;margin-left:0;margin-top:0;width:36.2pt;height:27.2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" filled="f" stroked="f">
              <v:textbox style="mso-fit-shape-to-text:t" inset="0,0,0,15pt">
                <w:txbxContent>
                  <w:p w14:paraId="735FF663" w14:textId="437C29E7" w:rsidR="00A5034D" w:rsidRPr="002A02D4" w:rsidRDefault="00A5034D"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3C9E6" w14:textId="37DAA889" w:rsidR="00A5034D" w:rsidRDefault="00A5034D">
    <w:pPr>
      <w:pStyle w:val="Footer"/>
    </w:pPr>
    <w:r>
      <w:rPr>
        <w:noProof/>
        <w:lang w:eastAsia="en-GB"/>
      </w:rPr>
      <mc:AlternateContent>
        <mc:Choice Requires="wps">
          <w:drawing>
            <wp:anchor distT="0" distB="0" distL="0" distR="0" simplePos="0" relativeHeight="251676672" behindDoc="0" locked="0" layoutInCell="1" allowOverlap="1" wp14:anchorId="5A8062DD" wp14:editId="50206544">
              <wp:simplePos x="635" y="635"/>
              <wp:positionH relativeFrom="page">
                <wp:align>center</wp:align>
              </wp:positionH>
              <wp:positionV relativeFrom="page">
                <wp:align>bottom</wp:align>
              </wp:positionV>
              <wp:extent cx="459740" cy="345440"/>
              <wp:effectExtent l="0" t="0" r="16510" b="0"/>
              <wp:wrapNone/>
              <wp:docPr id="98900149" name="Text Box 19"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FF0F966" w14:textId="7A9C93D8" w:rsidR="00A5034D" w:rsidRPr="002A02D4" w:rsidRDefault="00A5034D"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8062DD" id="_x0000_t202" coordsize="21600,21600" o:spt="202" path="m,l,21600r21600,l21600,xe">
              <v:stroke joinstyle="miter"/>
              <v:path gradientshapeok="t" o:connecttype="rect"/>
            </v:shapetype>
            <v:shape id="Text Box 19" o:spid="_x0000_s1052" type="#_x0000_t202" alt="OFFICIAL" style="position:absolute;margin-left:0;margin-top:0;width:36.2pt;height:27.2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" filled="f" stroked="f">
              <v:textbox style="mso-fit-shape-to-text:t" inset="0,0,0,15pt">
                <w:txbxContent>
                  <w:p w14:paraId="1FF0F966" w14:textId="7A9C93D8" w:rsidR="00A5034D" w:rsidRPr="002A02D4" w:rsidRDefault="00A5034D"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DABAC" w14:textId="74B5F9E3" w:rsidR="00A5034D" w:rsidRDefault="00A5034D">
    <w:pPr>
      <w:pStyle w:val="Footer"/>
    </w:pPr>
    <w:r>
      <w:rPr>
        <w:noProof/>
        <w:lang w:eastAsia="en-GB"/>
      </w:rPr>
      <mc:AlternateContent>
        <mc:Choice Requires="wps">
          <w:drawing>
            <wp:anchor distT="0" distB="0" distL="0" distR="0" simplePos="0" relativeHeight="251680768" behindDoc="0" locked="0" layoutInCell="1" allowOverlap="1" wp14:anchorId="04405FBF" wp14:editId="71900352">
              <wp:simplePos x="635" y="635"/>
              <wp:positionH relativeFrom="page">
                <wp:align>center</wp:align>
              </wp:positionH>
              <wp:positionV relativeFrom="page">
                <wp:align>bottom</wp:align>
              </wp:positionV>
              <wp:extent cx="459740" cy="345440"/>
              <wp:effectExtent l="0" t="0" r="16510" b="0"/>
              <wp:wrapNone/>
              <wp:docPr id="950378678" name="Text Box 23"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F9037AD" w14:textId="2AB4AAD6" w:rsidR="00A5034D" w:rsidRPr="002A02D4" w:rsidRDefault="00A5034D"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4405FBF" id="_x0000_t202" coordsize="21600,21600" o:spt="202" path="m,l,21600r21600,l21600,xe">
              <v:stroke joinstyle="miter"/>
              <v:path gradientshapeok="t" o:connecttype="rect"/>
            </v:shapetype>
            <v:shape id="Text Box 23" o:spid="_x0000_s1053" type="#_x0000_t202" alt="OFFICIAL" style="position:absolute;margin-left:0;margin-top:0;width:36.2pt;height:27.2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CvgX28DgIAAB0E&#10;AAAOAAAAAAAAAAAAAAAAAC4CAABkcnMvZTJvRG9jLnhtbFBLAQItABQABgAIAAAAIQAjaYyj2gAA&#10;AAMBAAAPAAAAAAAAAAAAAAAAAGgEAABkcnMvZG93bnJldi54bWxQSwUGAAAAAAQABADzAAAAbwUA&#10;AAAA&#10;" filled="f" stroked="f">
              <v:textbox style="mso-fit-shape-to-text:t" inset="0,0,0,15pt">
                <w:txbxContent>
                  <w:p w14:paraId="0F9037AD" w14:textId="2AB4AAD6" w:rsidR="002A02D4" w:rsidRPr="002A02D4" w:rsidRDefault="002A02D4"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511376"/>
      <w:docPartObj>
        <w:docPartGallery w:val="Page Numbers (Bottom of Page)"/>
        <w:docPartUnique/>
      </w:docPartObj>
    </w:sdtPr>
    <w:sdtEndPr>
      <w:rPr>
        <w:noProof/>
      </w:rPr>
    </w:sdtEndPr>
    <w:sdtContent>
      <w:p w14:paraId="474896ED" w14:textId="0E678FD0" w:rsidR="00A5034D" w:rsidRDefault="00A5034D">
        <w:pPr>
          <w:pStyle w:val="Footer"/>
          <w:jc w:val="center"/>
          <w:rPr>
            <w:noProof/>
          </w:rPr>
        </w:pPr>
        <w:r>
          <w:fldChar w:fldCharType="begin"/>
        </w:r>
        <w:r>
          <w:instrText xml:space="preserve"> PAGE   \* MERGEFORMAT </w:instrText>
        </w:r>
        <w:r>
          <w:fldChar w:fldCharType="separate"/>
        </w:r>
        <w:r w:rsidR="00DF3CA5">
          <w:rPr>
            <w:noProof/>
          </w:rPr>
          <w:t>1</w:t>
        </w:r>
        <w:r>
          <w:rPr>
            <w:noProof/>
          </w:rPr>
          <w:fldChar w:fldCharType="end"/>
        </w:r>
      </w:p>
      <w:p w14:paraId="49B84D0F" w14:textId="77777777" w:rsidR="00A5034D" w:rsidRDefault="00A5034D">
        <w:pPr>
          <w:pStyle w:val="Footer"/>
          <w:jc w:val="center"/>
          <w:rPr>
            <w:noProof/>
          </w:rPr>
        </w:pPr>
      </w:p>
      <w:p w14:paraId="7BCC3C7E" w14:textId="333FB6D7" w:rsidR="00A5034D" w:rsidRDefault="00A5034D" w:rsidP="00ED5C30">
        <w:pPr>
          <w:pStyle w:val="Footer"/>
        </w:pPr>
        <w:r>
          <w:rPr>
            <w:noProof/>
          </w:rPr>
          <w:t>Issued: 02.07.25 (v1.3)</w:t>
        </w:r>
      </w:p>
    </w:sdtContent>
  </w:sdt>
  <w:p w14:paraId="59F4180E" w14:textId="77777777" w:rsidR="00A5034D" w:rsidRDefault="00A5034D">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913538"/>
      <w:docPartObj>
        <w:docPartGallery w:val="Page Numbers (Bottom of Page)"/>
        <w:docPartUnique/>
      </w:docPartObj>
    </w:sdtPr>
    <w:sdtEndPr>
      <w:rPr>
        <w:noProof/>
      </w:rPr>
    </w:sdtEndPr>
    <w:sdtContent>
      <w:p w14:paraId="01F8A1BB" w14:textId="32EC745A" w:rsidR="00A5034D" w:rsidRDefault="00A5034D" w:rsidP="00803C38">
        <w:pPr>
          <w:pStyle w:val="Footer"/>
          <w:jc w:val="center"/>
        </w:pPr>
        <w:r>
          <w:fldChar w:fldCharType="begin"/>
        </w:r>
        <w:r>
          <w:instrText xml:space="preserve"> PAGE   \* MERGEFORMAT </w:instrText>
        </w:r>
        <w:r>
          <w:fldChar w:fldCharType="separate"/>
        </w:r>
        <w:r w:rsidR="009572E4">
          <w:rPr>
            <w:noProof/>
          </w:rPr>
          <w:t>47</w:t>
        </w:r>
        <w:r>
          <w:rPr>
            <w:noProof/>
          </w:rPr>
          <w:fldChar w:fldCharType="end"/>
        </w:r>
      </w:p>
      <w:p w14:paraId="3F7E2E47" w14:textId="77777777" w:rsidR="00A5034D" w:rsidRDefault="00A5034D">
        <w:pPr>
          <w:pStyle w:val="Footer"/>
          <w:jc w:val="center"/>
          <w:rPr>
            <w:noProof/>
          </w:rPr>
        </w:pPr>
      </w:p>
      <w:p w14:paraId="7140A5E9" w14:textId="445C9BEF" w:rsidR="00A5034D" w:rsidRDefault="009572E4" w:rsidP="00803C38">
        <w:pPr>
          <w:pStyle w:val="Footer"/>
        </w:pPr>
      </w:p>
    </w:sdtContent>
  </w:sdt>
  <w:p w14:paraId="1AD3E1B6" w14:textId="7831CF1C" w:rsidR="00A5034D" w:rsidRDefault="00A5034D" w:rsidP="00803C38">
    <w:pPr>
      <w:pStyle w:val="Footer"/>
    </w:pPr>
    <w:r>
      <w:t>Issued: 02.07.25 (v1.3)</w:t>
    </w:r>
  </w:p>
  <w:p w14:paraId="6CA74BD9" w14:textId="38E87C49" w:rsidR="00A5034D" w:rsidRDefault="00A5034D">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73B04" w14:textId="73DE7894" w:rsidR="00A5034D" w:rsidRDefault="00A5034D">
    <w:pPr>
      <w:pStyle w:val="Footer"/>
    </w:pPr>
    <w:r>
      <w:rPr>
        <w:noProof/>
        <w:lang w:eastAsia="en-GB"/>
      </w:rPr>
      <mc:AlternateContent>
        <mc:Choice Requires="wps">
          <w:drawing>
            <wp:anchor distT="0" distB="0" distL="0" distR="0" simplePos="0" relativeHeight="251679744" behindDoc="0" locked="0" layoutInCell="1" allowOverlap="1" wp14:anchorId="38C4CC1D" wp14:editId="039DBA5A">
              <wp:simplePos x="635" y="635"/>
              <wp:positionH relativeFrom="page">
                <wp:align>center</wp:align>
              </wp:positionH>
              <wp:positionV relativeFrom="page">
                <wp:align>bottom</wp:align>
              </wp:positionV>
              <wp:extent cx="459740" cy="345440"/>
              <wp:effectExtent l="0" t="0" r="16510" b="0"/>
              <wp:wrapNone/>
              <wp:docPr id="1336354820" name="Text Box 22"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4CEF3F5" w14:textId="427202A1" w:rsidR="00A5034D" w:rsidRPr="002A02D4" w:rsidRDefault="00A5034D"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8C4CC1D" id="_x0000_t202" coordsize="21600,21600" o:spt="202" path="m,l,21600r21600,l21600,xe">
              <v:stroke joinstyle="miter"/>
              <v:path gradientshapeok="t" o:connecttype="rect"/>
            </v:shapetype>
            <v:shape id="Text Box 22" o:spid="_x0000_s1054" type="#_x0000_t202" alt="OFFICIAL" style="position:absolute;margin-left:0;margin-top:0;width:36.2pt;height:27.2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AMDgIAAB0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bqfje1vqThiKkvDwp2R6xq1H4Tzz8Jiw2gX&#10;qvVPOMqGupzTCXFWkf3xN3uIB/HwctZBMTnXkDRnzTeNhQRxjcCOYBvB9Cadp/DrfXtH0OEUT8LI&#10;CGG1vhlhaal9hZ5XoRBcQkuUy/l2hHd+kC7eg1SrVQyCjozwD3pjZEgd+ApkvvSvwpoT4x6reqRR&#10;TiJ7Q/wQG246s9p70B+3ErgdiDxRDg3GvZ7eSxD5r/8x6vKqlz8B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CsvWAMDgIAAB0E&#10;AAAOAAAAAAAAAAAAAAAAAC4CAABkcnMvZTJvRG9jLnhtbFBLAQItABQABgAIAAAAIQAjaYyj2gAA&#10;AAMBAAAPAAAAAAAAAAAAAAAAAGgEAABkcnMvZG93bnJldi54bWxQSwUGAAAAAAQABADzAAAAbwUA&#10;AAAA&#10;" filled="f" stroked="f">
              <v:textbox style="mso-fit-shape-to-text:t" inset="0,0,0,15pt">
                <w:txbxContent>
                  <w:p w14:paraId="74CEF3F5" w14:textId="427202A1" w:rsidR="002A02D4" w:rsidRPr="002A02D4" w:rsidRDefault="002A02D4"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1E0F4" w14:textId="5B12080C" w:rsidR="00A5034D" w:rsidRDefault="00A5034D">
    <w:pPr>
      <w:pStyle w:val="Footer"/>
    </w:pPr>
    <w:r>
      <w:rPr>
        <w:noProof/>
        <w:lang w:eastAsia="en-GB"/>
      </w:rPr>
      <mc:AlternateContent>
        <mc:Choice Requires="wps">
          <w:drawing>
            <wp:anchor distT="0" distB="0" distL="0" distR="0" simplePos="0" relativeHeight="251661312" behindDoc="0" locked="0" layoutInCell="1" allowOverlap="1" wp14:anchorId="5DCB9804" wp14:editId="6E06C74B">
              <wp:simplePos x="635" y="635"/>
              <wp:positionH relativeFrom="page">
                <wp:align>center</wp:align>
              </wp:positionH>
              <wp:positionV relativeFrom="page">
                <wp:align>bottom</wp:align>
              </wp:positionV>
              <wp:extent cx="459740" cy="345440"/>
              <wp:effectExtent l="0" t="0" r="16510" b="0"/>
              <wp:wrapNone/>
              <wp:docPr id="1941629367" name="Text Box 4"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26A2E6E" w14:textId="1E840FB3" w:rsidR="00A5034D" w:rsidRPr="002A02D4" w:rsidRDefault="00A5034D"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CB9804" id="_x0000_t202" coordsize="21600,21600" o:spt="202" path="m,l,21600r21600,l21600,xe">
              <v:stroke joinstyle="miter"/>
              <v:path gradientshapeok="t" o:connecttype="rect"/>
            </v:shapetype>
            <v:shape id="Text Box 4" o:spid="_x0000_s1041" type="#_x0000_t202" alt="OFFICIAL" style="position:absolute;margin-left:0;margin-top:0;width:36.2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" filled="f" stroked="f">
              <v:textbox style="mso-fit-shape-to-text:t" inset="0,0,0,15pt">
                <w:txbxContent>
                  <w:p w14:paraId="626A2E6E" w14:textId="1E840FB3" w:rsidR="00A5034D" w:rsidRPr="002A02D4" w:rsidRDefault="00A5034D"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9BF52" w14:textId="0AA5862F" w:rsidR="00A5034D" w:rsidRDefault="00A5034D">
    <w:pPr>
      <w:pStyle w:val="Footer"/>
    </w:pPr>
    <w:r>
      <w:rPr>
        <w:noProof/>
        <w:lang w:eastAsia="en-GB"/>
      </w:rPr>
      <mc:AlternateContent>
        <mc:Choice Requires="wps">
          <w:drawing>
            <wp:anchor distT="0" distB="0" distL="0" distR="0" simplePos="0" relativeHeight="251665408" behindDoc="0" locked="0" layoutInCell="1" allowOverlap="1" wp14:anchorId="0B19826F" wp14:editId="4C73DA62">
              <wp:simplePos x="635" y="635"/>
              <wp:positionH relativeFrom="page">
                <wp:align>center</wp:align>
              </wp:positionH>
              <wp:positionV relativeFrom="page">
                <wp:align>bottom</wp:align>
              </wp:positionV>
              <wp:extent cx="459740" cy="345440"/>
              <wp:effectExtent l="0" t="0" r="16510" b="0"/>
              <wp:wrapNone/>
              <wp:docPr id="551237902" name="Text Box 8"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1BCFDA3" w14:textId="0A5B306F" w:rsidR="00A5034D" w:rsidRPr="002A02D4" w:rsidRDefault="00A5034D"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19826F" id="_x0000_t202" coordsize="21600,21600" o:spt="202" path="m,l,21600r21600,l21600,xe">
              <v:stroke joinstyle="miter"/>
              <v:path gradientshapeok="t" o:connecttype="rect"/>
            </v:shapetype>
            <v:shape id="Text Box 8" o:spid="_x0000_s1042" type="#_x0000_t202" alt="OFFICIAL" style="position:absolute;margin-left:0;margin-top:0;width:36.2pt;height:27.2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" filled="f" stroked="f">
              <v:textbox style="mso-fit-shape-to-text:t" inset="0,0,0,15pt">
                <w:txbxContent>
                  <w:p w14:paraId="41BCFDA3" w14:textId="0A5B306F" w:rsidR="00A5034D" w:rsidRPr="002A02D4" w:rsidRDefault="00A5034D"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370054"/>
      <w:docPartObj>
        <w:docPartGallery w:val="Page Numbers (Bottom of Page)"/>
        <w:docPartUnique/>
      </w:docPartObj>
    </w:sdtPr>
    <w:sdtEndPr>
      <w:rPr>
        <w:noProof/>
      </w:rPr>
    </w:sdtEndPr>
    <w:sdtContent>
      <w:p w14:paraId="5C41C934" w14:textId="244D2032" w:rsidR="00A5034D" w:rsidRDefault="00A5034D">
        <w:pPr>
          <w:pStyle w:val="Footer"/>
          <w:jc w:val="center"/>
          <w:rPr>
            <w:noProof/>
          </w:rPr>
        </w:pPr>
        <w:r>
          <w:fldChar w:fldCharType="begin"/>
        </w:r>
        <w:r>
          <w:instrText xml:space="preserve"> PAGE   \* MERGEFORMAT </w:instrText>
        </w:r>
        <w:r>
          <w:fldChar w:fldCharType="separate"/>
        </w:r>
        <w:r w:rsidR="00DF3CA5">
          <w:rPr>
            <w:noProof/>
          </w:rPr>
          <w:t>6</w:t>
        </w:r>
        <w:r>
          <w:rPr>
            <w:noProof/>
          </w:rPr>
          <w:fldChar w:fldCharType="end"/>
        </w:r>
      </w:p>
      <w:p w14:paraId="3474D891" w14:textId="77777777" w:rsidR="00A5034D" w:rsidRDefault="00A5034D">
        <w:pPr>
          <w:pStyle w:val="Footer"/>
          <w:jc w:val="center"/>
          <w:rPr>
            <w:noProof/>
          </w:rPr>
        </w:pPr>
      </w:p>
      <w:p w14:paraId="12E0B47A" w14:textId="45AB71BF" w:rsidR="00A5034D" w:rsidRDefault="00A5034D" w:rsidP="00403121">
        <w:pPr>
          <w:pStyle w:val="Footer"/>
        </w:pPr>
        <w:r>
          <w:rPr>
            <w:noProof/>
          </w:rPr>
          <w:t>Issued: 02.07.25 (v1.3)</w:t>
        </w:r>
      </w:p>
      <w:p w14:paraId="123567BD" w14:textId="5C25E2A6" w:rsidR="00A5034D" w:rsidRDefault="009572E4" w:rsidP="00403121">
        <w:pPr>
          <w:pStyle w:val="Footer"/>
        </w:pPr>
      </w:p>
    </w:sdtContent>
  </w:sdt>
  <w:p w14:paraId="429E4A38" w14:textId="394A2CB8" w:rsidR="00A5034D" w:rsidRDefault="00A5034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BFEC0" w14:textId="3D87D224" w:rsidR="00A5034D" w:rsidRDefault="00A5034D">
    <w:pPr>
      <w:pStyle w:val="Footer"/>
    </w:pPr>
    <w:r>
      <w:rPr>
        <w:noProof/>
        <w:lang w:eastAsia="en-GB"/>
      </w:rPr>
      <mc:AlternateContent>
        <mc:Choice Requires="wps">
          <w:drawing>
            <wp:anchor distT="0" distB="0" distL="0" distR="0" simplePos="0" relativeHeight="251664384" behindDoc="0" locked="0" layoutInCell="1" allowOverlap="1" wp14:anchorId="1E958DCA" wp14:editId="58FC20AF">
              <wp:simplePos x="635" y="635"/>
              <wp:positionH relativeFrom="page">
                <wp:align>center</wp:align>
              </wp:positionH>
              <wp:positionV relativeFrom="page">
                <wp:align>bottom</wp:align>
              </wp:positionV>
              <wp:extent cx="459740" cy="345440"/>
              <wp:effectExtent l="0" t="0" r="16510" b="0"/>
              <wp:wrapNone/>
              <wp:docPr id="1641075752" name="Text Box 7"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621DD5E" w14:textId="0C36529E" w:rsidR="00A5034D" w:rsidRPr="002A02D4" w:rsidRDefault="00A5034D"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958DCA" id="_x0000_t202" coordsize="21600,21600" o:spt="202" path="m,l,21600r21600,l21600,xe">
              <v:stroke joinstyle="miter"/>
              <v:path gradientshapeok="t" o:connecttype="rect"/>
            </v:shapetype>
            <v:shape id="Text Box 7" o:spid="_x0000_s1043" type="#_x0000_t202" alt="OFFICIAL" style="position:absolute;margin-left:0;margin-top:0;width:36.2pt;height:27.2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" filled="f" stroked="f">
              <v:textbox style="mso-fit-shape-to-text:t" inset="0,0,0,15pt">
                <w:txbxContent>
                  <w:p w14:paraId="7621DD5E" w14:textId="0C36529E" w:rsidR="00A5034D" w:rsidRPr="002A02D4" w:rsidRDefault="00A5034D"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2F723" w14:textId="19222A04" w:rsidR="00A5034D" w:rsidRDefault="00A5034D">
    <w:pPr>
      <w:pStyle w:val="Footer"/>
    </w:pPr>
    <w:r>
      <w:rPr>
        <w:noProof/>
        <w:lang w:eastAsia="en-GB"/>
      </w:rPr>
      <mc:AlternateContent>
        <mc:Choice Requires="wps">
          <w:drawing>
            <wp:anchor distT="0" distB="0" distL="0" distR="0" simplePos="0" relativeHeight="251668480" behindDoc="0" locked="0" layoutInCell="1" allowOverlap="1" wp14:anchorId="4EB2A28F" wp14:editId="3F68EC10">
              <wp:simplePos x="635" y="635"/>
              <wp:positionH relativeFrom="page">
                <wp:align>center</wp:align>
              </wp:positionH>
              <wp:positionV relativeFrom="page">
                <wp:align>bottom</wp:align>
              </wp:positionV>
              <wp:extent cx="459740" cy="345440"/>
              <wp:effectExtent l="0" t="0" r="16510" b="0"/>
              <wp:wrapNone/>
              <wp:docPr id="1065269717" name="Text Box 11"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5980B60" w14:textId="24F92BAE" w:rsidR="00A5034D" w:rsidRPr="002A02D4" w:rsidRDefault="00A5034D"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B2A28F" id="_x0000_t202" coordsize="21600,21600" o:spt="202" path="m,l,21600r21600,l21600,xe">
              <v:stroke joinstyle="miter"/>
              <v:path gradientshapeok="t" o:connecttype="rect"/>
            </v:shapetype>
            <v:shape id="Text Box 11" o:spid="_x0000_s1044" type="#_x0000_t202" alt="OFFICIAL" style="position:absolute;margin-left:0;margin-top:0;width:36.2pt;height:27.2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" filled="f" stroked="f">
              <v:textbox style="mso-fit-shape-to-text:t" inset="0,0,0,15pt">
                <w:txbxContent>
                  <w:p w14:paraId="35980B60" w14:textId="24F92BAE" w:rsidR="00A5034D" w:rsidRPr="002A02D4" w:rsidRDefault="00A5034D"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099344"/>
      <w:docPartObj>
        <w:docPartGallery w:val="Page Numbers (Bottom of Page)"/>
        <w:docPartUnique/>
      </w:docPartObj>
    </w:sdtPr>
    <w:sdtEndPr>
      <w:rPr>
        <w:noProof/>
      </w:rPr>
    </w:sdtEndPr>
    <w:sdtContent>
      <w:p w14:paraId="1DDDA25B" w14:textId="6A9DE39E" w:rsidR="00A5034D" w:rsidRDefault="00A5034D">
        <w:pPr>
          <w:pStyle w:val="Footer"/>
          <w:jc w:val="center"/>
          <w:rPr>
            <w:noProof/>
          </w:rPr>
        </w:pPr>
        <w:r>
          <w:fldChar w:fldCharType="begin"/>
        </w:r>
        <w:r>
          <w:instrText xml:space="preserve"> PAGE   \* MERGEFORMAT </w:instrText>
        </w:r>
        <w:r>
          <w:fldChar w:fldCharType="separate"/>
        </w:r>
        <w:r w:rsidR="00DF3CA5">
          <w:rPr>
            <w:noProof/>
          </w:rPr>
          <w:t>9</w:t>
        </w:r>
        <w:r>
          <w:rPr>
            <w:noProof/>
          </w:rPr>
          <w:fldChar w:fldCharType="end"/>
        </w:r>
        <w:r>
          <w:rPr>
            <w:noProof/>
          </w:rPr>
          <w:br/>
        </w:r>
      </w:p>
      <w:p w14:paraId="7457EFC1" w14:textId="13D178C9" w:rsidR="00A5034D" w:rsidRDefault="00A5034D" w:rsidP="00403121">
        <w:pPr>
          <w:pStyle w:val="Footer"/>
        </w:pPr>
        <w:r>
          <w:rPr>
            <w:noProof/>
          </w:rPr>
          <w:t>Issued: 02.07.25 (v1.3)</w:t>
        </w:r>
      </w:p>
      <w:p w14:paraId="2D8A3AC7" w14:textId="0280AF9C" w:rsidR="00A5034D" w:rsidRDefault="009572E4" w:rsidP="00403121">
        <w:pPr>
          <w:pStyle w:val="Footer"/>
        </w:pPr>
      </w:p>
    </w:sdtContent>
  </w:sdt>
  <w:p w14:paraId="0722A1C8" w14:textId="2A329C2E" w:rsidR="00A5034D" w:rsidRDefault="00A5034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90A2F" w14:textId="12BE612A" w:rsidR="00A5034D" w:rsidRDefault="00A5034D">
    <w:pPr>
      <w:pStyle w:val="Footer"/>
    </w:pPr>
    <w:r>
      <w:rPr>
        <w:noProof/>
        <w:lang w:eastAsia="en-GB"/>
      </w:rPr>
      <mc:AlternateContent>
        <mc:Choice Requires="wps">
          <w:drawing>
            <wp:anchor distT="0" distB="0" distL="0" distR="0" simplePos="0" relativeHeight="251667456" behindDoc="0" locked="0" layoutInCell="1" allowOverlap="1" wp14:anchorId="2CA2543D" wp14:editId="181DAFB3">
              <wp:simplePos x="635" y="635"/>
              <wp:positionH relativeFrom="page">
                <wp:align>center</wp:align>
              </wp:positionH>
              <wp:positionV relativeFrom="page">
                <wp:align>bottom</wp:align>
              </wp:positionV>
              <wp:extent cx="459740" cy="345440"/>
              <wp:effectExtent l="0" t="0" r="16510" b="0"/>
              <wp:wrapNone/>
              <wp:docPr id="333203712" name="Text Box 10"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671B894" w14:textId="43C2D0D8" w:rsidR="00A5034D" w:rsidRPr="002A02D4" w:rsidRDefault="00A5034D"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A2543D" id="_x0000_t202" coordsize="21600,21600" o:spt="202" path="m,l,21600r21600,l21600,xe">
              <v:stroke joinstyle="miter"/>
              <v:path gradientshapeok="t" o:connecttype="rect"/>
            </v:shapetype>
            <v:shape id="Text Box 10" o:spid="_x0000_s1045" type="#_x0000_t202" alt="OFFICIAL" style="position:absolute;margin-left:0;margin-top:0;width:36.2pt;height:27.2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" filled="f" stroked="f">
              <v:textbox style="mso-fit-shape-to-text:t" inset="0,0,0,15pt">
                <w:txbxContent>
                  <w:p w14:paraId="3671B894" w14:textId="43C2D0D8" w:rsidR="00A5034D" w:rsidRPr="002A02D4" w:rsidRDefault="00A5034D"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C7433" w14:textId="77777777" w:rsidR="00A5034D" w:rsidRDefault="00A5034D" w:rsidP="001438D3">
      <w:pPr>
        <w:spacing w:after="0"/>
      </w:pPr>
      <w:r>
        <w:separator/>
      </w:r>
    </w:p>
  </w:footnote>
  <w:footnote w:type="continuationSeparator" w:id="0">
    <w:p w14:paraId="6E8B4570" w14:textId="77777777" w:rsidR="00A5034D" w:rsidRDefault="00A5034D" w:rsidP="001438D3">
      <w:pPr>
        <w:spacing w:after="0"/>
      </w:pPr>
      <w:r>
        <w:continuationSeparator/>
      </w:r>
    </w:p>
  </w:footnote>
  <w:footnote w:type="continuationNotice" w:id="1">
    <w:p w14:paraId="78F511D5" w14:textId="77777777" w:rsidR="00A5034D" w:rsidRDefault="00A5034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1CE5E" w14:textId="16947C17" w:rsidR="00A5034D" w:rsidRDefault="00A5034D" w:rsidP="009203D4">
    <w:pPr>
      <w:pStyle w:val="Header"/>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CC6D3" w14:textId="2B776B80" w:rsidR="00A5034D" w:rsidRDefault="00A5034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3D883" w14:textId="17BD860E" w:rsidR="00A5034D" w:rsidRDefault="00A5034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52A3E" w14:textId="5CCC7684" w:rsidR="00A5034D" w:rsidRDefault="00A5034D" w:rsidP="009203D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91BAB" w14:textId="45383106" w:rsidR="00A5034D" w:rsidRDefault="00A5034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6A977" w14:textId="2772C1D8" w:rsidR="00A5034D" w:rsidRDefault="00A5034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E96E3" w14:textId="78833576" w:rsidR="00A5034D" w:rsidRDefault="00A5034D" w:rsidP="009203D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34454" w14:textId="2AEB7EF8" w:rsidR="00A5034D" w:rsidRDefault="00A5034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61D4C" w14:textId="08F90F73" w:rsidR="00A5034D" w:rsidRDefault="00A5034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60938" w14:textId="55D257D6" w:rsidR="00A5034D" w:rsidRDefault="00A5034D" w:rsidP="009203D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4942F" w14:textId="5CA6E055" w:rsidR="00A5034D" w:rsidRDefault="00A503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0F747" w14:textId="361C2DDC" w:rsidR="00A5034D" w:rsidRDefault="00A503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FBBB8" w14:textId="72181A46" w:rsidR="00A5034D" w:rsidRDefault="00A5034D" w:rsidP="009203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ED802" w14:textId="5969422A" w:rsidR="00A5034D" w:rsidRDefault="00A5034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AA7A0" w14:textId="345A172F" w:rsidR="00A5034D" w:rsidRDefault="00A503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B6364" w14:textId="7F383C8A" w:rsidR="00A5034D" w:rsidRDefault="00A5034D" w:rsidP="009203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14907" w14:textId="21B4E8F7" w:rsidR="00A5034D" w:rsidRDefault="00A5034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62D62" w14:textId="1F63E099" w:rsidR="00A5034D" w:rsidRDefault="00A5034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10"/>
      <w:gridCol w:w="3110"/>
      <w:gridCol w:w="3110"/>
    </w:tblGrid>
    <w:tr w:rsidR="00A5034D" w14:paraId="323D34F1" w14:textId="77777777" w:rsidTr="009203D4">
      <w:trPr>
        <w:trHeight w:val="300"/>
      </w:trPr>
      <w:tc>
        <w:tcPr>
          <w:tcW w:w="3110" w:type="dxa"/>
        </w:tcPr>
        <w:p w14:paraId="07A6D97F" w14:textId="7343538D" w:rsidR="00A5034D" w:rsidRDefault="00A5034D" w:rsidP="009203D4">
          <w:pPr>
            <w:pStyle w:val="Header"/>
            <w:ind w:left="-115"/>
          </w:pPr>
        </w:p>
      </w:tc>
      <w:tc>
        <w:tcPr>
          <w:tcW w:w="3110" w:type="dxa"/>
        </w:tcPr>
        <w:p w14:paraId="23E7DF37" w14:textId="315FD1B3" w:rsidR="00A5034D" w:rsidRDefault="00A5034D" w:rsidP="009203D4">
          <w:pPr>
            <w:pStyle w:val="Header"/>
            <w:jc w:val="center"/>
          </w:pPr>
        </w:p>
      </w:tc>
      <w:tc>
        <w:tcPr>
          <w:tcW w:w="3110" w:type="dxa"/>
        </w:tcPr>
        <w:p w14:paraId="653DFE02" w14:textId="69AFEEB4" w:rsidR="00A5034D" w:rsidRDefault="00A5034D" w:rsidP="009203D4">
          <w:pPr>
            <w:pStyle w:val="Header"/>
            <w:ind w:right="-115"/>
            <w:jc w:val="right"/>
          </w:pPr>
        </w:p>
      </w:tc>
    </w:tr>
  </w:tbl>
  <w:p w14:paraId="2479F72C" w14:textId="55AC11EA" w:rsidR="00A5034D" w:rsidRDefault="00A5034D" w:rsidP="00920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C19"/>
    <w:multiLevelType w:val="hybridMultilevel"/>
    <w:tmpl w:val="0AFCD244"/>
    <w:lvl w:ilvl="0" w:tplc="8C4CA7F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4354E"/>
    <w:multiLevelType w:val="hybridMultilevel"/>
    <w:tmpl w:val="DA9AF83A"/>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650BA5"/>
    <w:multiLevelType w:val="hybridMultilevel"/>
    <w:tmpl w:val="C130D9F4"/>
    <w:lvl w:ilvl="0" w:tplc="DF0203C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0D552272"/>
    <w:multiLevelType w:val="hybridMultilevel"/>
    <w:tmpl w:val="42E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21B92"/>
    <w:multiLevelType w:val="hybridMultilevel"/>
    <w:tmpl w:val="D17ACD02"/>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BD03ABA"/>
    <w:multiLevelType w:val="hybridMultilevel"/>
    <w:tmpl w:val="8280E780"/>
    <w:lvl w:ilvl="0" w:tplc="08090001">
      <w:start w:val="1"/>
      <w:numFmt w:val="bullet"/>
      <w:lvlText w:val=""/>
      <w:lvlJc w:val="left"/>
      <w:pPr>
        <w:ind w:left="643"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CD100A"/>
    <w:multiLevelType w:val="hybridMultilevel"/>
    <w:tmpl w:val="1018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E64C6"/>
    <w:multiLevelType w:val="hybridMultilevel"/>
    <w:tmpl w:val="9C00124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2" w15:restartNumberingAfterBreak="0">
    <w:nsid w:val="1FEB2815"/>
    <w:multiLevelType w:val="hybridMultilevel"/>
    <w:tmpl w:val="D72AF966"/>
    <w:lvl w:ilvl="0" w:tplc="08090001">
      <w:start w:val="1"/>
      <w:numFmt w:val="bullet"/>
      <w:lvlText w:val=""/>
      <w:lvlJc w:val="left"/>
      <w:pPr>
        <w:ind w:left="135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3" w15:restartNumberingAfterBreak="0">
    <w:nsid w:val="202856F5"/>
    <w:multiLevelType w:val="hybridMultilevel"/>
    <w:tmpl w:val="545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8069F9"/>
    <w:multiLevelType w:val="hybridMultilevel"/>
    <w:tmpl w:val="A900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C22774"/>
    <w:multiLevelType w:val="hybridMultilevel"/>
    <w:tmpl w:val="E02CA166"/>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D1405B4"/>
    <w:multiLevelType w:val="hybridMultilevel"/>
    <w:tmpl w:val="F8407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F13231F"/>
    <w:multiLevelType w:val="hybridMultilevel"/>
    <w:tmpl w:val="5D0E68A6"/>
    <w:lvl w:ilvl="0" w:tplc="B776BF14">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9" w15:restartNumberingAfterBreak="0">
    <w:nsid w:val="334A4F72"/>
    <w:multiLevelType w:val="hybridMultilevel"/>
    <w:tmpl w:val="C4C659B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3964DE4"/>
    <w:multiLevelType w:val="hybridMultilevel"/>
    <w:tmpl w:val="E3A60C6A"/>
    <w:lvl w:ilvl="0" w:tplc="9DD6955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3C66297"/>
    <w:multiLevelType w:val="hybridMultilevel"/>
    <w:tmpl w:val="F92A7630"/>
    <w:lvl w:ilvl="0" w:tplc="08090001">
      <w:start w:val="1"/>
      <w:numFmt w:val="bullet"/>
      <w:lvlText w:val=""/>
      <w:lvlJc w:val="left"/>
      <w:pPr>
        <w:ind w:left="360" w:hanging="360"/>
      </w:pPr>
      <w:rPr>
        <w:rFonts w:ascii="Symbol" w:hAnsi="Symbol" w:hint="default"/>
      </w:rPr>
    </w:lvl>
    <w:lvl w:ilvl="1" w:tplc="AAB2EFB4">
      <w:numFmt w:val="bullet"/>
      <w:lvlText w:val="•"/>
      <w:lvlJc w:val="left"/>
      <w:pPr>
        <w:ind w:left="1080" w:hanging="360"/>
      </w:pPr>
      <w:rPr>
        <w:rFonts w:ascii="Arial" w:eastAsiaTheme="minorEastAsia" w:hAnsi="Arial" w:cs="Arial" w:hint="default"/>
        <w:color w:val="000000" w:themeColor="text1"/>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6506490"/>
    <w:multiLevelType w:val="hybridMultilevel"/>
    <w:tmpl w:val="048A9C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687950"/>
    <w:multiLevelType w:val="hybridMultilevel"/>
    <w:tmpl w:val="09267B66"/>
    <w:lvl w:ilvl="0" w:tplc="9AB21236">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601BD2"/>
    <w:multiLevelType w:val="hybridMultilevel"/>
    <w:tmpl w:val="EE0E55E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22193E"/>
    <w:multiLevelType w:val="hybridMultilevel"/>
    <w:tmpl w:val="54C0CBD6"/>
    <w:lvl w:ilvl="0" w:tplc="E80219F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4E25067"/>
    <w:multiLevelType w:val="hybridMultilevel"/>
    <w:tmpl w:val="F9F4BB26"/>
    <w:lvl w:ilvl="0" w:tplc="08090003">
      <w:start w:val="1"/>
      <w:numFmt w:val="bullet"/>
      <w:lvlText w:val="o"/>
      <w:lvlJc w:val="left"/>
      <w:pPr>
        <w:ind w:left="1630" w:hanging="360"/>
      </w:pPr>
      <w:rPr>
        <w:rFonts w:ascii="Courier New" w:hAnsi="Courier New" w:cs="Courier New" w:hint="default"/>
      </w:rPr>
    </w:lvl>
    <w:lvl w:ilvl="1" w:tplc="FFFFFFFF" w:tentative="1">
      <w:start w:val="1"/>
      <w:numFmt w:val="bullet"/>
      <w:lvlText w:val="o"/>
      <w:lvlJc w:val="left"/>
      <w:pPr>
        <w:ind w:left="2350" w:hanging="360"/>
      </w:pPr>
      <w:rPr>
        <w:rFonts w:ascii="Courier New" w:hAnsi="Courier New" w:cs="Courier New" w:hint="default"/>
      </w:rPr>
    </w:lvl>
    <w:lvl w:ilvl="2" w:tplc="FFFFFFFF" w:tentative="1">
      <w:start w:val="1"/>
      <w:numFmt w:val="bullet"/>
      <w:lvlText w:val=""/>
      <w:lvlJc w:val="left"/>
      <w:pPr>
        <w:ind w:left="3070" w:hanging="360"/>
      </w:pPr>
      <w:rPr>
        <w:rFonts w:ascii="Wingdings" w:hAnsi="Wingdings" w:hint="default"/>
      </w:rPr>
    </w:lvl>
    <w:lvl w:ilvl="3" w:tplc="FFFFFFFF" w:tentative="1">
      <w:start w:val="1"/>
      <w:numFmt w:val="bullet"/>
      <w:lvlText w:val=""/>
      <w:lvlJc w:val="left"/>
      <w:pPr>
        <w:ind w:left="3790" w:hanging="360"/>
      </w:pPr>
      <w:rPr>
        <w:rFonts w:ascii="Symbol" w:hAnsi="Symbol" w:hint="default"/>
      </w:rPr>
    </w:lvl>
    <w:lvl w:ilvl="4" w:tplc="FFFFFFFF" w:tentative="1">
      <w:start w:val="1"/>
      <w:numFmt w:val="bullet"/>
      <w:lvlText w:val="o"/>
      <w:lvlJc w:val="left"/>
      <w:pPr>
        <w:ind w:left="4510" w:hanging="360"/>
      </w:pPr>
      <w:rPr>
        <w:rFonts w:ascii="Courier New" w:hAnsi="Courier New" w:cs="Courier New" w:hint="default"/>
      </w:rPr>
    </w:lvl>
    <w:lvl w:ilvl="5" w:tplc="FFFFFFFF" w:tentative="1">
      <w:start w:val="1"/>
      <w:numFmt w:val="bullet"/>
      <w:lvlText w:val=""/>
      <w:lvlJc w:val="left"/>
      <w:pPr>
        <w:ind w:left="5230" w:hanging="360"/>
      </w:pPr>
      <w:rPr>
        <w:rFonts w:ascii="Wingdings" w:hAnsi="Wingdings" w:hint="default"/>
      </w:rPr>
    </w:lvl>
    <w:lvl w:ilvl="6" w:tplc="FFFFFFFF" w:tentative="1">
      <w:start w:val="1"/>
      <w:numFmt w:val="bullet"/>
      <w:lvlText w:val=""/>
      <w:lvlJc w:val="left"/>
      <w:pPr>
        <w:ind w:left="5950" w:hanging="360"/>
      </w:pPr>
      <w:rPr>
        <w:rFonts w:ascii="Symbol" w:hAnsi="Symbol" w:hint="default"/>
      </w:rPr>
    </w:lvl>
    <w:lvl w:ilvl="7" w:tplc="FFFFFFFF" w:tentative="1">
      <w:start w:val="1"/>
      <w:numFmt w:val="bullet"/>
      <w:lvlText w:val="o"/>
      <w:lvlJc w:val="left"/>
      <w:pPr>
        <w:ind w:left="6670" w:hanging="360"/>
      </w:pPr>
      <w:rPr>
        <w:rFonts w:ascii="Courier New" w:hAnsi="Courier New" w:cs="Courier New" w:hint="default"/>
      </w:rPr>
    </w:lvl>
    <w:lvl w:ilvl="8" w:tplc="FFFFFFFF" w:tentative="1">
      <w:start w:val="1"/>
      <w:numFmt w:val="bullet"/>
      <w:lvlText w:val=""/>
      <w:lvlJc w:val="left"/>
      <w:pPr>
        <w:ind w:left="7390" w:hanging="360"/>
      </w:pPr>
      <w:rPr>
        <w:rFonts w:ascii="Wingdings" w:hAnsi="Wingdings" w:hint="default"/>
      </w:rPr>
    </w:lvl>
  </w:abstractNum>
  <w:abstractNum w:abstractNumId="28" w15:restartNumberingAfterBreak="0">
    <w:nsid w:val="47AF51A5"/>
    <w:multiLevelType w:val="hybridMultilevel"/>
    <w:tmpl w:val="F06AA85E"/>
    <w:lvl w:ilvl="0" w:tplc="08090001">
      <w:start w:val="1"/>
      <w:numFmt w:val="bullet"/>
      <w:lvlText w:val=""/>
      <w:lvlJc w:val="left"/>
      <w:pPr>
        <w:ind w:left="78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9"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0" w15:restartNumberingAfterBreak="0">
    <w:nsid w:val="4DE349F5"/>
    <w:multiLevelType w:val="hybridMultilevel"/>
    <w:tmpl w:val="EC02906C"/>
    <w:lvl w:ilvl="0" w:tplc="8CF0721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E031E68"/>
    <w:multiLevelType w:val="hybridMultilevel"/>
    <w:tmpl w:val="823492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4E2A5641"/>
    <w:multiLevelType w:val="hybridMultilevel"/>
    <w:tmpl w:val="6E9A7C2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04F247D"/>
    <w:multiLevelType w:val="hybridMultilevel"/>
    <w:tmpl w:val="008C55C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1D80C7F"/>
    <w:multiLevelType w:val="hybridMultilevel"/>
    <w:tmpl w:val="915CED8A"/>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3A76ED3"/>
    <w:multiLevelType w:val="hybridMultilevel"/>
    <w:tmpl w:val="C5307828"/>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7DE1E7C"/>
    <w:multiLevelType w:val="hybridMultilevel"/>
    <w:tmpl w:val="4978025A"/>
    <w:lvl w:ilvl="0" w:tplc="9B5200F4">
      <w:start w:val="1"/>
      <w:numFmt w:val="bullet"/>
      <w:lvlText w:val="•"/>
      <w:lvlJc w:val="left"/>
      <w:pPr>
        <w:tabs>
          <w:tab w:val="num" w:pos="720"/>
        </w:tabs>
        <w:ind w:left="720" w:hanging="360"/>
      </w:pPr>
      <w:rPr>
        <w:rFonts w:ascii="Arial" w:hAnsi="Arial" w:hint="default"/>
      </w:rPr>
    </w:lvl>
    <w:lvl w:ilvl="1" w:tplc="0E702756" w:tentative="1">
      <w:start w:val="1"/>
      <w:numFmt w:val="bullet"/>
      <w:lvlText w:val="•"/>
      <w:lvlJc w:val="left"/>
      <w:pPr>
        <w:tabs>
          <w:tab w:val="num" w:pos="1440"/>
        </w:tabs>
        <w:ind w:left="1440" w:hanging="360"/>
      </w:pPr>
      <w:rPr>
        <w:rFonts w:ascii="Arial" w:hAnsi="Arial" w:hint="default"/>
      </w:rPr>
    </w:lvl>
    <w:lvl w:ilvl="2" w:tplc="999EB03C" w:tentative="1">
      <w:start w:val="1"/>
      <w:numFmt w:val="bullet"/>
      <w:lvlText w:val="•"/>
      <w:lvlJc w:val="left"/>
      <w:pPr>
        <w:tabs>
          <w:tab w:val="num" w:pos="2160"/>
        </w:tabs>
        <w:ind w:left="2160" w:hanging="360"/>
      </w:pPr>
      <w:rPr>
        <w:rFonts w:ascii="Arial" w:hAnsi="Arial" w:hint="default"/>
      </w:rPr>
    </w:lvl>
    <w:lvl w:ilvl="3" w:tplc="9B64CD22" w:tentative="1">
      <w:start w:val="1"/>
      <w:numFmt w:val="bullet"/>
      <w:lvlText w:val="•"/>
      <w:lvlJc w:val="left"/>
      <w:pPr>
        <w:tabs>
          <w:tab w:val="num" w:pos="2880"/>
        </w:tabs>
        <w:ind w:left="2880" w:hanging="360"/>
      </w:pPr>
      <w:rPr>
        <w:rFonts w:ascii="Arial" w:hAnsi="Arial" w:hint="default"/>
      </w:rPr>
    </w:lvl>
    <w:lvl w:ilvl="4" w:tplc="0F4C27B8" w:tentative="1">
      <w:start w:val="1"/>
      <w:numFmt w:val="bullet"/>
      <w:lvlText w:val="•"/>
      <w:lvlJc w:val="left"/>
      <w:pPr>
        <w:tabs>
          <w:tab w:val="num" w:pos="3600"/>
        </w:tabs>
        <w:ind w:left="3600" w:hanging="360"/>
      </w:pPr>
      <w:rPr>
        <w:rFonts w:ascii="Arial" w:hAnsi="Arial" w:hint="default"/>
      </w:rPr>
    </w:lvl>
    <w:lvl w:ilvl="5" w:tplc="24123748" w:tentative="1">
      <w:start w:val="1"/>
      <w:numFmt w:val="bullet"/>
      <w:lvlText w:val="•"/>
      <w:lvlJc w:val="left"/>
      <w:pPr>
        <w:tabs>
          <w:tab w:val="num" w:pos="4320"/>
        </w:tabs>
        <w:ind w:left="4320" w:hanging="360"/>
      </w:pPr>
      <w:rPr>
        <w:rFonts w:ascii="Arial" w:hAnsi="Arial" w:hint="default"/>
      </w:rPr>
    </w:lvl>
    <w:lvl w:ilvl="6" w:tplc="37AC2BFA" w:tentative="1">
      <w:start w:val="1"/>
      <w:numFmt w:val="bullet"/>
      <w:lvlText w:val="•"/>
      <w:lvlJc w:val="left"/>
      <w:pPr>
        <w:tabs>
          <w:tab w:val="num" w:pos="5040"/>
        </w:tabs>
        <w:ind w:left="5040" w:hanging="360"/>
      </w:pPr>
      <w:rPr>
        <w:rFonts w:ascii="Arial" w:hAnsi="Arial" w:hint="default"/>
      </w:rPr>
    </w:lvl>
    <w:lvl w:ilvl="7" w:tplc="80A84EAE" w:tentative="1">
      <w:start w:val="1"/>
      <w:numFmt w:val="bullet"/>
      <w:lvlText w:val="•"/>
      <w:lvlJc w:val="left"/>
      <w:pPr>
        <w:tabs>
          <w:tab w:val="num" w:pos="5760"/>
        </w:tabs>
        <w:ind w:left="5760" w:hanging="360"/>
      </w:pPr>
      <w:rPr>
        <w:rFonts w:ascii="Arial" w:hAnsi="Arial" w:hint="default"/>
      </w:rPr>
    </w:lvl>
    <w:lvl w:ilvl="8" w:tplc="E08611E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8167C29"/>
    <w:multiLevelType w:val="hybridMultilevel"/>
    <w:tmpl w:val="2EC486BC"/>
    <w:lvl w:ilvl="0" w:tplc="43847A5A">
      <w:start w:val="1"/>
      <w:numFmt w:val="bullet"/>
      <w:lvlText w:val="•"/>
      <w:lvlJc w:val="left"/>
      <w:pPr>
        <w:ind w:left="92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8" w15:restartNumberingAfterBreak="0">
    <w:nsid w:val="5EB5123C"/>
    <w:multiLevelType w:val="hybridMultilevel"/>
    <w:tmpl w:val="2B70BE68"/>
    <w:lvl w:ilvl="0" w:tplc="5A783180">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FBE52F7"/>
    <w:multiLevelType w:val="hybridMultilevel"/>
    <w:tmpl w:val="7542E6BA"/>
    <w:lvl w:ilvl="0" w:tplc="12CC717A">
      <w:start w:val="1"/>
      <w:numFmt w:val="bullet"/>
      <w:pStyle w:val="4Bulletedcopyblue"/>
      <w:lvlText w:val=""/>
      <w:lvlJc w:val="left"/>
      <w:pPr>
        <w:ind w:left="785"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3D49FE"/>
    <w:multiLevelType w:val="hybridMultilevel"/>
    <w:tmpl w:val="955EBBA2"/>
    <w:lvl w:ilvl="0" w:tplc="8B1C2DC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05B5658"/>
    <w:multiLevelType w:val="hybridMultilevel"/>
    <w:tmpl w:val="89F61702"/>
    <w:lvl w:ilvl="0" w:tplc="08090005">
      <w:start w:val="1"/>
      <w:numFmt w:val="bullet"/>
      <w:lvlText w:val=""/>
      <w:lvlJc w:val="left"/>
      <w:pPr>
        <w:ind w:left="1353"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353" w:hanging="360"/>
      </w:pPr>
      <w:rPr>
        <w:rFonts w:ascii="Arial" w:eastAsia="Times New Roman" w:hAnsi="Arial" w:cs="Arial" w:hint="default"/>
      </w:rPr>
    </w:lvl>
    <w:lvl w:ilvl="2" w:tplc="FFFFFFFF" w:tentative="1">
      <w:start w:val="1"/>
      <w:numFmt w:val="bullet"/>
      <w:lvlText w:val=""/>
      <w:lvlJc w:val="left"/>
      <w:pPr>
        <w:ind w:left="3336" w:hanging="360"/>
      </w:pPr>
      <w:rPr>
        <w:rFonts w:ascii="Wingdings" w:hAnsi="Wingdings" w:hint="default"/>
      </w:rPr>
    </w:lvl>
    <w:lvl w:ilvl="3" w:tplc="FFFFFFFF" w:tentative="1">
      <w:start w:val="1"/>
      <w:numFmt w:val="bullet"/>
      <w:lvlText w:val=""/>
      <w:lvlJc w:val="left"/>
      <w:pPr>
        <w:ind w:left="4056" w:hanging="360"/>
      </w:pPr>
      <w:rPr>
        <w:rFonts w:ascii="Symbol" w:hAnsi="Symbol" w:hint="default"/>
      </w:rPr>
    </w:lvl>
    <w:lvl w:ilvl="4" w:tplc="FFFFFFFF" w:tentative="1">
      <w:start w:val="1"/>
      <w:numFmt w:val="bullet"/>
      <w:lvlText w:val="o"/>
      <w:lvlJc w:val="left"/>
      <w:pPr>
        <w:ind w:left="4776" w:hanging="360"/>
      </w:pPr>
      <w:rPr>
        <w:rFonts w:ascii="Courier New" w:hAnsi="Courier New" w:cs="Courier New" w:hint="default"/>
      </w:rPr>
    </w:lvl>
    <w:lvl w:ilvl="5" w:tplc="FFFFFFFF" w:tentative="1">
      <w:start w:val="1"/>
      <w:numFmt w:val="bullet"/>
      <w:lvlText w:val=""/>
      <w:lvlJc w:val="left"/>
      <w:pPr>
        <w:ind w:left="5496" w:hanging="360"/>
      </w:pPr>
      <w:rPr>
        <w:rFonts w:ascii="Wingdings" w:hAnsi="Wingdings" w:hint="default"/>
      </w:rPr>
    </w:lvl>
    <w:lvl w:ilvl="6" w:tplc="FFFFFFFF" w:tentative="1">
      <w:start w:val="1"/>
      <w:numFmt w:val="bullet"/>
      <w:lvlText w:val=""/>
      <w:lvlJc w:val="left"/>
      <w:pPr>
        <w:ind w:left="6216" w:hanging="360"/>
      </w:pPr>
      <w:rPr>
        <w:rFonts w:ascii="Symbol" w:hAnsi="Symbol" w:hint="default"/>
      </w:rPr>
    </w:lvl>
    <w:lvl w:ilvl="7" w:tplc="FFFFFFFF" w:tentative="1">
      <w:start w:val="1"/>
      <w:numFmt w:val="bullet"/>
      <w:lvlText w:val="o"/>
      <w:lvlJc w:val="left"/>
      <w:pPr>
        <w:ind w:left="6936" w:hanging="360"/>
      </w:pPr>
      <w:rPr>
        <w:rFonts w:ascii="Courier New" w:hAnsi="Courier New" w:cs="Courier New" w:hint="default"/>
      </w:rPr>
    </w:lvl>
    <w:lvl w:ilvl="8" w:tplc="FFFFFFFF" w:tentative="1">
      <w:start w:val="1"/>
      <w:numFmt w:val="bullet"/>
      <w:lvlText w:val=""/>
      <w:lvlJc w:val="left"/>
      <w:pPr>
        <w:ind w:left="7656" w:hanging="360"/>
      </w:pPr>
      <w:rPr>
        <w:rFonts w:ascii="Wingdings" w:hAnsi="Wingdings" w:hint="default"/>
      </w:rPr>
    </w:lvl>
  </w:abstractNum>
  <w:abstractNum w:abstractNumId="42" w15:restartNumberingAfterBreak="0">
    <w:nsid w:val="6150783F"/>
    <w:multiLevelType w:val="hybridMultilevel"/>
    <w:tmpl w:val="B4C432E0"/>
    <w:lvl w:ilvl="0" w:tplc="DE029C3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15B3A87"/>
    <w:multiLevelType w:val="hybridMultilevel"/>
    <w:tmpl w:val="F17A9DE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20D6998"/>
    <w:multiLevelType w:val="hybridMultilevel"/>
    <w:tmpl w:val="34AE85EA"/>
    <w:lvl w:ilvl="0" w:tplc="08090001">
      <w:start w:val="1"/>
      <w:numFmt w:val="bullet"/>
      <w:lvlText w:val=""/>
      <w:lvlJc w:val="left"/>
      <w:pPr>
        <w:ind w:left="340" w:hanging="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5" w15:restartNumberingAfterBreak="0">
    <w:nsid w:val="63EC2497"/>
    <w:multiLevelType w:val="hybridMultilevel"/>
    <w:tmpl w:val="BD747FDE"/>
    <w:lvl w:ilvl="0" w:tplc="D96A52A8">
      <w:start w:val="1"/>
      <w:numFmt w:val="bullet"/>
      <w:lvlText w:val="•"/>
      <w:lvlJc w:val="left"/>
      <w:pPr>
        <w:tabs>
          <w:tab w:val="num" w:pos="720"/>
        </w:tabs>
        <w:ind w:left="720" w:hanging="360"/>
      </w:pPr>
      <w:rPr>
        <w:rFonts w:ascii="Arial" w:hAnsi="Arial" w:hint="default"/>
      </w:rPr>
    </w:lvl>
    <w:lvl w:ilvl="1" w:tplc="600887DE" w:tentative="1">
      <w:start w:val="1"/>
      <w:numFmt w:val="bullet"/>
      <w:lvlText w:val="•"/>
      <w:lvlJc w:val="left"/>
      <w:pPr>
        <w:tabs>
          <w:tab w:val="num" w:pos="1440"/>
        </w:tabs>
        <w:ind w:left="1440" w:hanging="360"/>
      </w:pPr>
      <w:rPr>
        <w:rFonts w:ascii="Arial" w:hAnsi="Arial" w:hint="default"/>
      </w:rPr>
    </w:lvl>
    <w:lvl w:ilvl="2" w:tplc="C62283E2" w:tentative="1">
      <w:start w:val="1"/>
      <w:numFmt w:val="bullet"/>
      <w:lvlText w:val="•"/>
      <w:lvlJc w:val="left"/>
      <w:pPr>
        <w:tabs>
          <w:tab w:val="num" w:pos="2160"/>
        </w:tabs>
        <w:ind w:left="2160" w:hanging="360"/>
      </w:pPr>
      <w:rPr>
        <w:rFonts w:ascii="Arial" w:hAnsi="Arial" w:hint="default"/>
      </w:rPr>
    </w:lvl>
    <w:lvl w:ilvl="3" w:tplc="11204EF0" w:tentative="1">
      <w:start w:val="1"/>
      <w:numFmt w:val="bullet"/>
      <w:lvlText w:val="•"/>
      <w:lvlJc w:val="left"/>
      <w:pPr>
        <w:tabs>
          <w:tab w:val="num" w:pos="2880"/>
        </w:tabs>
        <w:ind w:left="2880" w:hanging="360"/>
      </w:pPr>
      <w:rPr>
        <w:rFonts w:ascii="Arial" w:hAnsi="Arial" w:hint="default"/>
      </w:rPr>
    </w:lvl>
    <w:lvl w:ilvl="4" w:tplc="ADBC8870" w:tentative="1">
      <w:start w:val="1"/>
      <w:numFmt w:val="bullet"/>
      <w:lvlText w:val="•"/>
      <w:lvlJc w:val="left"/>
      <w:pPr>
        <w:tabs>
          <w:tab w:val="num" w:pos="3600"/>
        </w:tabs>
        <w:ind w:left="3600" w:hanging="360"/>
      </w:pPr>
      <w:rPr>
        <w:rFonts w:ascii="Arial" w:hAnsi="Arial" w:hint="default"/>
      </w:rPr>
    </w:lvl>
    <w:lvl w:ilvl="5" w:tplc="CA4C7EDA" w:tentative="1">
      <w:start w:val="1"/>
      <w:numFmt w:val="bullet"/>
      <w:lvlText w:val="•"/>
      <w:lvlJc w:val="left"/>
      <w:pPr>
        <w:tabs>
          <w:tab w:val="num" w:pos="4320"/>
        </w:tabs>
        <w:ind w:left="4320" w:hanging="360"/>
      </w:pPr>
      <w:rPr>
        <w:rFonts w:ascii="Arial" w:hAnsi="Arial" w:hint="default"/>
      </w:rPr>
    </w:lvl>
    <w:lvl w:ilvl="6" w:tplc="00528D88" w:tentative="1">
      <w:start w:val="1"/>
      <w:numFmt w:val="bullet"/>
      <w:lvlText w:val="•"/>
      <w:lvlJc w:val="left"/>
      <w:pPr>
        <w:tabs>
          <w:tab w:val="num" w:pos="5040"/>
        </w:tabs>
        <w:ind w:left="5040" w:hanging="360"/>
      </w:pPr>
      <w:rPr>
        <w:rFonts w:ascii="Arial" w:hAnsi="Arial" w:hint="default"/>
      </w:rPr>
    </w:lvl>
    <w:lvl w:ilvl="7" w:tplc="10E6A04A" w:tentative="1">
      <w:start w:val="1"/>
      <w:numFmt w:val="bullet"/>
      <w:lvlText w:val="•"/>
      <w:lvlJc w:val="left"/>
      <w:pPr>
        <w:tabs>
          <w:tab w:val="num" w:pos="5760"/>
        </w:tabs>
        <w:ind w:left="5760" w:hanging="360"/>
      </w:pPr>
      <w:rPr>
        <w:rFonts w:ascii="Arial" w:hAnsi="Arial" w:hint="default"/>
      </w:rPr>
    </w:lvl>
    <w:lvl w:ilvl="8" w:tplc="CBD68E6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45A1639"/>
    <w:multiLevelType w:val="hybridMultilevel"/>
    <w:tmpl w:val="5BC64BDC"/>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7" w15:restartNumberingAfterBreak="0">
    <w:nsid w:val="6A755293"/>
    <w:multiLevelType w:val="hybridMultilevel"/>
    <w:tmpl w:val="546E6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B4A379B"/>
    <w:multiLevelType w:val="hybridMultilevel"/>
    <w:tmpl w:val="2CEE0C1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9BCA0402">
      <w:start w:val="10"/>
      <w:numFmt w:val="bullet"/>
      <w:lvlText w:val=""/>
      <w:lvlJc w:val="left"/>
      <w:pPr>
        <w:ind w:left="2710" w:hanging="360"/>
      </w:pPr>
      <w:rPr>
        <w:rFonts w:ascii="Arial" w:eastAsia="MS Mincho" w:hAnsi="Arial" w:cs="Aria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9" w15:restartNumberingAfterBreak="0">
    <w:nsid w:val="6BE56DC1"/>
    <w:multiLevelType w:val="hybridMultilevel"/>
    <w:tmpl w:val="7C403FE2"/>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50" w15:restartNumberingAfterBreak="0">
    <w:nsid w:val="6C971EF5"/>
    <w:multiLevelType w:val="hybridMultilevel"/>
    <w:tmpl w:val="D4622B16"/>
    <w:lvl w:ilvl="0" w:tplc="D3CCE29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E020325"/>
    <w:multiLevelType w:val="hybridMultilevel"/>
    <w:tmpl w:val="B960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F073286"/>
    <w:multiLevelType w:val="hybridMultilevel"/>
    <w:tmpl w:val="1B1415DE"/>
    <w:lvl w:ilvl="0" w:tplc="FFFFFFFF">
      <w:start w:val="1"/>
      <w:numFmt w:val="bullet"/>
      <w:lvlText w:val=""/>
      <w:lvlJc w:val="left"/>
      <w:pPr>
        <w:ind w:left="785" w:hanging="360"/>
      </w:pPr>
      <w:rPr>
        <w:rFonts w:ascii="Symbol" w:hAnsi="Symbol" w:hint="default"/>
      </w:rPr>
    </w:lvl>
    <w:lvl w:ilvl="1" w:tplc="FFFFFFFF">
      <w:start w:val="1"/>
      <w:numFmt w:val="bullet"/>
      <w:lvlText w:val=""/>
      <w:lvlJc w:val="left"/>
      <w:pPr>
        <w:ind w:left="785" w:hanging="360"/>
      </w:pPr>
      <w:rPr>
        <w:rFonts w:ascii="Wingdings" w:hAnsi="Wingdings" w:hint="default"/>
      </w:rPr>
    </w:lvl>
    <w:lvl w:ilvl="2" w:tplc="08090003">
      <w:start w:val="1"/>
      <w:numFmt w:val="bullet"/>
      <w:lvlText w:val="o"/>
      <w:lvlJc w:val="left"/>
      <w:pPr>
        <w:ind w:left="163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FC367F5"/>
    <w:multiLevelType w:val="hybridMultilevel"/>
    <w:tmpl w:val="77300664"/>
    <w:lvl w:ilvl="0" w:tplc="08090001">
      <w:start w:val="1"/>
      <w:numFmt w:val="bullet"/>
      <w:lvlText w:val=""/>
      <w:lvlJc w:val="left"/>
      <w:pPr>
        <w:tabs>
          <w:tab w:val="num" w:pos="720"/>
        </w:tabs>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A42698" w:tentative="1">
      <w:start w:val="1"/>
      <w:numFmt w:val="decimal"/>
      <w:lvlText w:val="%2."/>
      <w:lvlJc w:val="left"/>
      <w:pPr>
        <w:tabs>
          <w:tab w:val="num" w:pos="1440"/>
        </w:tabs>
        <w:ind w:left="1440" w:hanging="360"/>
      </w:pPr>
    </w:lvl>
    <w:lvl w:ilvl="2" w:tplc="1180DFC8" w:tentative="1">
      <w:start w:val="1"/>
      <w:numFmt w:val="decimal"/>
      <w:lvlText w:val="%3."/>
      <w:lvlJc w:val="left"/>
      <w:pPr>
        <w:tabs>
          <w:tab w:val="num" w:pos="2160"/>
        </w:tabs>
        <w:ind w:left="2160" w:hanging="360"/>
      </w:pPr>
    </w:lvl>
    <w:lvl w:ilvl="3" w:tplc="90BE50E6" w:tentative="1">
      <w:start w:val="1"/>
      <w:numFmt w:val="decimal"/>
      <w:lvlText w:val="%4."/>
      <w:lvlJc w:val="left"/>
      <w:pPr>
        <w:tabs>
          <w:tab w:val="num" w:pos="2880"/>
        </w:tabs>
        <w:ind w:left="2880" w:hanging="360"/>
      </w:pPr>
    </w:lvl>
    <w:lvl w:ilvl="4" w:tplc="00981940" w:tentative="1">
      <w:start w:val="1"/>
      <w:numFmt w:val="decimal"/>
      <w:lvlText w:val="%5."/>
      <w:lvlJc w:val="left"/>
      <w:pPr>
        <w:tabs>
          <w:tab w:val="num" w:pos="3600"/>
        </w:tabs>
        <w:ind w:left="3600" w:hanging="360"/>
      </w:pPr>
    </w:lvl>
    <w:lvl w:ilvl="5" w:tplc="0B24AE46" w:tentative="1">
      <w:start w:val="1"/>
      <w:numFmt w:val="decimal"/>
      <w:lvlText w:val="%6."/>
      <w:lvlJc w:val="left"/>
      <w:pPr>
        <w:tabs>
          <w:tab w:val="num" w:pos="4320"/>
        </w:tabs>
        <w:ind w:left="4320" w:hanging="360"/>
      </w:pPr>
    </w:lvl>
    <w:lvl w:ilvl="6" w:tplc="567EB904" w:tentative="1">
      <w:start w:val="1"/>
      <w:numFmt w:val="decimal"/>
      <w:lvlText w:val="%7."/>
      <w:lvlJc w:val="left"/>
      <w:pPr>
        <w:tabs>
          <w:tab w:val="num" w:pos="5040"/>
        </w:tabs>
        <w:ind w:left="5040" w:hanging="360"/>
      </w:pPr>
    </w:lvl>
    <w:lvl w:ilvl="7" w:tplc="47FE51D4" w:tentative="1">
      <w:start w:val="1"/>
      <w:numFmt w:val="decimal"/>
      <w:lvlText w:val="%8."/>
      <w:lvlJc w:val="left"/>
      <w:pPr>
        <w:tabs>
          <w:tab w:val="num" w:pos="5760"/>
        </w:tabs>
        <w:ind w:left="5760" w:hanging="360"/>
      </w:pPr>
    </w:lvl>
    <w:lvl w:ilvl="8" w:tplc="BE22CE8A" w:tentative="1">
      <w:start w:val="1"/>
      <w:numFmt w:val="decimal"/>
      <w:lvlText w:val="%9."/>
      <w:lvlJc w:val="left"/>
      <w:pPr>
        <w:tabs>
          <w:tab w:val="num" w:pos="6480"/>
        </w:tabs>
        <w:ind w:left="6480" w:hanging="360"/>
      </w:pPr>
    </w:lvl>
  </w:abstractNum>
  <w:abstractNum w:abstractNumId="54" w15:restartNumberingAfterBreak="0">
    <w:nsid w:val="707C023B"/>
    <w:multiLevelType w:val="hybridMultilevel"/>
    <w:tmpl w:val="7222F5D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13B45AC"/>
    <w:multiLevelType w:val="hybridMultilevel"/>
    <w:tmpl w:val="5374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2BE3419"/>
    <w:multiLevelType w:val="hybridMultilevel"/>
    <w:tmpl w:val="92E00586"/>
    <w:lvl w:ilvl="0" w:tplc="75828A50">
      <w:start w:val="6"/>
      <w:numFmt w:val="bullet"/>
      <w:lvlText w:val="-"/>
      <w:lvlJc w:val="left"/>
      <w:pPr>
        <w:ind w:left="720" w:hanging="360"/>
      </w:pPr>
      <w:rPr>
        <w:rFonts w:ascii="Arial" w:eastAsia="MS Mincho" w:hAnsi="Arial" w:cs="Arial" w:hint="default"/>
      </w:rPr>
    </w:lvl>
    <w:lvl w:ilvl="1" w:tplc="75828A50">
      <w:start w:val="6"/>
      <w:numFmt w:val="bullet"/>
      <w:lvlText w:val="-"/>
      <w:lvlJc w:val="left"/>
      <w:pPr>
        <w:ind w:left="241" w:hanging="360"/>
      </w:pPr>
      <w:rPr>
        <w:rFonts w:ascii="Arial" w:eastAsia="MS Mincho" w:hAnsi="Arial" w:cs="Arial" w:hint="default"/>
      </w:rPr>
    </w:lvl>
    <w:lvl w:ilvl="2" w:tplc="08090005" w:tentative="1">
      <w:start w:val="1"/>
      <w:numFmt w:val="bullet"/>
      <w:lvlText w:val=""/>
      <w:lvlJc w:val="left"/>
      <w:pPr>
        <w:ind w:left="961" w:hanging="360"/>
      </w:pPr>
      <w:rPr>
        <w:rFonts w:ascii="Wingdings" w:hAnsi="Wingdings" w:hint="default"/>
      </w:rPr>
    </w:lvl>
    <w:lvl w:ilvl="3" w:tplc="08090001" w:tentative="1">
      <w:start w:val="1"/>
      <w:numFmt w:val="bullet"/>
      <w:lvlText w:val=""/>
      <w:lvlJc w:val="left"/>
      <w:pPr>
        <w:ind w:left="1681" w:hanging="360"/>
      </w:pPr>
      <w:rPr>
        <w:rFonts w:ascii="Symbol" w:hAnsi="Symbol" w:hint="default"/>
      </w:rPr>
    </w:lvl>
    <w:lvl w:ilvl="4" w:tplc="08090003" w:tentative="1">
      <w:start w:val="1"/>
      <w:numFmt w:val="bullet"/>
      <w:lvlText w:val="o"/>
      <w:lvlJc w:val="left"/>
      <w:pPr>
        <w:ind w:left="2401" w:hanging="360"/>
      </w:pPr>
      <w:rPr>
        <w:rFonts w:ascii="Courier New" w:hAnsi="Courier New" w:cs="Courier New" w:hint="default"/>
      </w:rPr>
    </w:lvl>
    <w:lvl w:ilvl="5" w:tplc="08090005" w:tentative="1">
      <w:start w:val="1"/>
      <w:numFmt w:val="bullet"/>
      <w:lvlText w:val=""/>
      <w:lvlJc w:val="left"/>
      <w:pPr>
        <w:ind w:left="3121" w:hanging="360"/>
      </w:pPr>
      <w:rPr>
        <w:rFonts w:ascii="Wingdings" w:hAnsi="Wingdings" w:hint="default"/>
      </w:rPr>
    </w:lvl>
    <w:lvl w:ilvl="6" w:tplc="08090001" w:tentative="1">
      <w:start w:val="1"/>
      <w:numFmt w:val="bullet"/>
      <w:lvlText w:val=""/>
      <w:lvlJc w:val="left"/>
      <w:pPr>
        <w:ind w:left="3841" w:hanging="360"/>
      </w:pPr>
      <w:rPr>
        <w:rFonts w:ascii="Symbol" w:hAnsi="Symbol" w:hint="default"/>
      </w:rPr>
    </w:lvl>
    <w:lvl w:ilvl="7" w:tplc="08090003" w:tentative="1">
      <w:start w:val="1"/>
      <w:numFmt w:val="bullet"/>
      <w:lvlText w:val="o"/>
      <w:lvlJc w:val="left"/>
      <w:pPr>
        <w:ind w:left="4561" w:hanging="360"/>
      </w:pPr>
      <w:rPr>
        <w:rFonts w:ascii="Courier New" w:hAnsi="Courier New" w:cs="Courier New" w:hint="default"/>
      </w:rPr>
    </w:lvl>
    <w:lvl w:ilvl="8" w:tplc="08090005" w:tentative="1">
      <w:start w:val="1"/>
      <w:numFmt w:val="bullet"/>
      <w:lvlText w:val=""/>
      <w:lvlJc w:val="left"/>
      <w:pPr>
        <w:ind w:left="5281" w:hanging="360"/>
      </w:pPr>
      <w:rPr>
        <w:rFonts w:ascii="Wingdings" w:hAnsi="Wingdings" w:hint="default"/>
      </w:rPr>
    </w:lvl>
  </w:abstractNum>
  <w:abstractNum w:abstractNumId="57" w15:restartNumberingAfterBreak="0">
    <w:nsid w:val="72F01ECA"/>
    <w:multiLevelType w:val="hybridMultilevel"/>
    <w:tmpl w:val="30EA02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E473F2E"/>
    <w:multiLevelType w:val="hybridMultilevel"/>
    <w:tmpl w:val="922052F0"/>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785" w:hanging="360"/>
      </w:pPr>
      <w:rPr>
        <w:rFonts w:ascii="Symbol" w:hAnsi="Symbol" w:hint="default"/>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num w:numId="1">
    <w:abstractNumId w:val="58"/>
  </w:num>
  <w:num w:numId="2">
    <w:abstractNumId w:val="5"/>
  </w:num>
  <w:num w:numId="3">
    <w:abstractNumId w:val="4"/>
  </w:num>
  <w:num w:numId="4">
    <w:abstractNumId w:val="2"/>
  </w:num>
  <w:num w:numId="5">
    <w:abstractNumId w:val="33"/>
  </w:num>
  <w:num w:numId="6">
    <w:abstractNumId w:val="29"/>
  </w:num>
  <w:num w:numId="7">
    <w:abstractNumId w:val="24"/>
  </w:num>
  <w:num w:numId="8">
    <w:abstractNumId w:val="7"/>
  </w:num>
  <w:num w:numId="9">
    <w:abstractNumId w:val="9"/>
  </w:num>
  <w:num w:numId="10">
    <w:abstractNumId w:val="39"/>
  </w:num>
  <w:num w:numId="11">
    <w:abstractNumId w:val="18"/>
  </w:num>
  <w:num w:numId="12">
    <w:abstractNumId w:val="48"/>
  </w:num>
  <w:num w:numId="13">
    <w:abstractNumId w:val="49"/>
  </w:num>
  <w:num w:numId="14">
    <w:abstractNumId w:val="59"/>
  </w:num>
  <w:num w:numId="15">
    <w:abstractNumId w:val="41"/>
  </w:num>
  <w:num w:numId="16">
    <w:abstractNumId w:val="32"/>
  </w:num>
  <w:num w:numId="17">
    <w:abstractNumId w:val="6"/>
  </w:num>
  <w:num w:numId="18">
    <w:abstractNumId w:val="10"/>
  </w:num>
  <w:num w:numId="19">
    <w:abstractNumId w:val="13"/>
  </w:num>
  <w:num w:numId="20">
    <w:abstractNumId w:val="14"/>
  </w:num>
  <w:num w:numId="21">
    <w:abstractNumId w:val="45"/>
  </w:num>
  <w:num w:numId="22">
    <w:abstractNumId w:val="36"/>
  </w:num>
  <w:num w:numId="23">
    <w:abstractNumId w:val="53"/>
  </w:num>
  <w:num w:numId="24">
    <w:abstractNumId w:val="56"/>
  </w:num>
  <w:num w:numId="25">
    <w:abstractNumId w:val="47"/>
  </w:num>
  <w:num w:numId="26">
    <w:abstractNumId w:val="11"/>
  </w:num>
  <w:num w:numId="27">
    <w:abstractNumId w:val="31"/>
  </w:num>
  <w:num w:numId="28">
    <w:abstractNumId w:val="46"/>
  </w:num>
  <w:num w:numId="29">
    <w:abstractNumId w:val="37"/>
  </w:num>
  <w:num w:numId="30">
    <w:abstractNumId w:val="43"/>
  </w:num>
  <w:num w:numId="31">
    <w:abstractNumId w:val="28"/>
  </w:num>
  <w:num w:numId="32">
    <w:abstractNumId w:val="16"/>
  </w:num>
  <w:num w:numId="33">
    <w:abstractNumId w:val="20"/>
  </w:num>
  <w:num w:numId="34">
    <w:abstractNumId w:val="26"/>
  </w:num>
  <w:num w:numId="35">
    <w:abstractNumId w:val="3"/>
  </w:num>
  <w:num w:numId="36">
    <w:abstractNumId w:val="0"/>
  </w:num>
  <w:num w:numId="37">
    <w:abstractNumId w:val="17"/>
  </w:num>
  <w:num w:numId="38">
    <w:abstractNumId w:val="40"/>
  </w:num>
  <w:num w:numId="39">
    <w:abstractNumId w:val="23"/>
  </w:num>
  <w:num w:numId="40">
    <w:abstractNumId w:val="50"/>
  </w:num>
  <w:num w:numId="41">
    <w:abstractNumId w:val="30"/>
  </w:num>
  <w:num w:numId="42">
    <w:abstractNumId w:val="42"/>
  </w:num>
  <w:num w:numId="43">
    <w:abstractNumId w:val="38"/>
  </w:num>
  <w:num w:numId="44">
    <w:abstractNumId w:val="12"/>
  </w:num>
  <w:num w:numId="45">
    <w:abstractNumId w:val="25"/>
  </w:num>
  <w:num w:numId="46">
    <w:abstractNumId w:val="54"/>
  </w:num>
  <w:num w:numId="47">
    <w:abstractNumId w:val="34"/>
  </w:num>
  <w:num w:numId="48">
    <w:abstractNumId w:val="15"/>
  </w:num>
  <w:num w:numId="49">
    <w:abstractNumId w:val="8"/>
  </w:num>
  <w:num w:numId="50">
    <w:abstractNumId w:val="44"/>
  </w:num>
  <w:num w:numId="51">
    <w:abstractNumId w:val="19"/>
  </w:num>
  <w:num w:numId="52">
    <w:abstractNumId w:val="35"/>
  </w:num>
  <w:num w:numId="53">
    <w:abstractNumId w:val="1"/>
  </w:num>
  <w:num w:numId="54">
    <w:abstractNumId w:val="55"/>
  </w:num>
  <w:num w:numId="55">
    <w:abstractNumId w:val="57"/>
  </w:num>
  <w:num w:numId="56">
    <w:abstractNumId w:val="27"/>
  </w:num>
  <w:num w:numId="57">
    <w:abstractNumId w:val="52"/>
  </w:num>
  <w:num w:numId="58">
    <w:abstractNumId w:val="21"/>
  </w:num>
  <w:num w:numId="59">
    <w:abstractNumId w:val="22"/>
  </w:num>
  <w:num w:numId="60">
    <w:abstractNumId w:val="5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kR2D6G5XbWG4seK+RjL2CL5GSbHiO8t9ZA48ZeORMk7cqDJIBq54w6i4aDttgUG6"/>
  </w:docVars>
  <w:rsids>
    <w:rsidRoot w:val="004D2D5C"/>
    <w:rsid w:val="00000038"/>
    <w:rsid w:val="000000ED"/>
    <w:rsid w:val="00000370"/>
    <w:rsid w:val="00000492"/>
    <w:rsid w:val="000004F6"/>
    <w:rsid w:val="0000057B"/>
    <w:rsid w:val="000006BF"/>
    <w:rsid w:val="000008D1"/>
    <w:rsid w:val="00000ACE"/>
    <w:rsid w:val="00001511"/>
    <w:rsid w:val="0000189D"/>
    <w:rsid w:val="00001FF0"/>
    <w:rsid w:val="000021B9"/>
    <w:rsid w:val="00002550"/>
    <w:rsid w:val="000027CA"/>
    <w:rsid w:val="0000296A"/>
    <w:rsid w:val="00002C39"/>
    <w:rsid w:val="00002F59"/>
    <w:rsid w:val="000031B8"/>
    <w:rsid w:val="00003286"/>
    <w:rsid w:val="0000389A"/>
    <w:rsid w:val="00003C56"/>
    <w:rsid w:val="00003C71"/>
    <w:rsid w:val="00003CF4"/>
    <w:rsid w:val="00003D14"/>
    <w:rsid w:val="0000429F"/>
    <w:rsid w:val="000047AB"/>
    <w:rsid w:val="0000489E"/>
    <w:rsid w:val="000048E3"/>
    <w:rsid w:val="00004C12"/>
    <w:rsid w:val="00005272"/>
    <w:rsid w:val="00005413"/>
    <w:rsid w:val="0000590B"/>
    <w:rsid w:val="00005AA5"/>
    <w:rsid w:val="000064B0"/>
    <w:rsid w:val="000064D9"/>
    <w:rsid w:val="00006E5C"/>
    <w:rsid w:val="00006FA9"/>
    <w:rsid w:val="00007252"/>
    <w:rsid w:val="000073F2"/>
    <w:rsid w:val="0000755B"/>
    <w:rsid w:val="000078A9"/>
    <w:rsid w:val="00007AEC"/>
    <w:rsid w:val="00007B77"/>
    <w:rsid w:val="00010124"/>
    <w:rsid w:val="00010249"/>
    <w:rsid w:val="000104AD"/>
    <w:rsid w:val="00010900"/>
    <w:rsid w:val="00010AA2"/>
    <w:rsid w:val="00010C30"/>
    <w:rsid w:val="00010D01"/>
    <w:rsid w:val="00010EBD"/>
    <w:rsid w:val="00011287"/>
    <w:rsid w:val="00011AF2"/>
    <w:rsid w:val="00011B68"/>
    <w:rsid w:val="00012281"/>
    <w:rsid w:val="000129DD"/>
    <w:rsid w:val="00012B39"/>
    <w:rsid w:val="00013B73"/>
    <w:rsid w:val="00014C90"/>
    <w:rsid w:val="00014E98"/>
    <w:rsid w:val="00014F35"/>
    <w:rsid w:val="00015560"/>
    <w:rsid w:val="00015842"/>
    <w:rsid w:val="0001585D"/>
    <w:rsid w:val="00015887"/>
    <w:rsid w:val="000159A5"/>
    <w:rsid w:val="00016088"/>
    <w:rsid w:val="0001619E"/>
    <w:rsid w:val="0001672B"/>
    <w:rsid w:val="0001698C"/>
    <w:rsid w:val="00016C4E"/>
    <w:rsid w:val="00016C9C"/>
    <w:rsid w:val="00016EEB"/>
    <w:rsid w:val="000173BB"/>
    <w:rsid w:val="000177B0"/>
    <w:rsid w:val="00017956"/>
    <w:rsid w:val="0001797A"/>
    <w:rsid w:val="00017F89"/>
    <w:rsid w:val="000207DA"/>
    <w:rsid w:val="0002083C"/>
    <w:rsid w:val="00020969"/>
    <w:rsid w:val="000209D8"/>
    <w:rsid w:val="000209FA"/>
    <w:rsid w:val="00020C46"/>
    <w:rsid w:val="00020DF7"/>
    <w:rsid w:val="00020F1B"/>
    <w:rsid w:val="00020FAD"/>
    <w:rsid w:val="00021254"/>
    <w:rsid w:val="0002147D"/>
    <w:rsid w:val="00021517"/>
    <w:rsid w:val="0002169D"/>
    <w:rsid w:val="00021988"/>
    <w:rsid w:val="00021BD2"/>
    <w:rsid w:val="00021C9D"/>
    <w:rsid w:val="00021F53"/>
    <w:rsid w:val="00021F55"/>
    <w:rsid w:val="000224F5"/>
    <w:rsid w:val="00022563"/>
    <w:rsid w:val="00022CC4"/>
    <w:rsid w:val="00022D7E"/>
    <w:rsid w:val="00022F92"/>
    <w:rsid w:val="00022FD5"/>
    <w:rsid w:val="0002315B"/>
    <w:rsid w:val="00023536"/>
    <w:rsid w:val="0002379D"/>
    <w:rsid w:val="00023D1D"/>
    <w:rsid w:val="000240DD"/>
    <w:rsid w:val="000247AC"/>
    <w:rsid w:val="0002492B"/>
    <w:rsid w:val="00025176"/>
    <w:rsid w:val="0002521C"/>
    <w:rsid w:val="000252B9"/>
    <w:rsid w:val="00025347"/>
    <w:rsid w:val="000255D1"/>
    <w:rsid w:val="00025B80"/>
    <w:rsid w:val="000261D5"/>
    <w:rsid w:val="000262C1"/>
    <w:rsid w:val="0002695B"/>
    <w:rsid w:val="000269D4"/>
    <w:rsid w:val="00026D9F"/>
    <w:rsid w:val="00026F21"/>
    <w:rsid w:val="00026FDF"/>
    <w:rsid w:val="00027E5B"/>
    <w:rsid w:val="00027F67"/>
    <w:rsid w:val="00030090"/>
    <w:rsid w:val="00030442"/>
    <w:rsid w:val="00030964"/>
    <w:rsid w:val="00030C90"/>
    <w:rsid w:val="00030E3E"/>
    <w:rsid w:val="00031094"/>
    <w:rsid w:val="00031113"/>
    <w:rsid w:val="000311CD"/>
    <w:rsid w:val="00031977"/>
    <w:rsid w:val="00031C19"/>
    <w:rsid w:val="00031D9F"/>
    <w:rsid w:val="00031F6B"/>
    <w:rsid w:val="000320C2"/>
    <w:rsid w:val="00032AD0"/>
    <w:rsid w:val="00032AD1"/>
    <w:rsid w:val="00032B88"/>
    <w:rsid w:val="00032C14"/>
    <w:rsid w:val="00032EC4"/>
    <w:rsid w:val="00033059"/>
    <w:rsid w:val="00033EDA"/>
    <w:rsid w:val="00034247"/>
    <w:rsid w:val="00034473"/>
    <w:rsid w:val="000345BB"/>
    <w:rsid w:val="000345FC"/>
    <w:rsid w:val="00034657"/>
    <w:rsid w:val="0003473F"/>
    <w:rsid w:val="00034E39"/>
    <w:rsid w:val="00034E92"/>
    <w:rsid w:val="00035701"/>
    <w:rsid w:val="00035F4F"/>
    <w:rsid w:val="0003664C"/>
    <w:rsid w:val="000368B7"/>
    <w:rsid w:val="00036D28"/>
    <w:rsid w:val="00036D42"/>
    <w:rsid w:val="00037105"/>
    <w:rsid w:val="00037CA8"/>
    <w:rsid w:val="00037D2E"/>
    <w:rsid w:val="0004079A"/>
    <w:rsid w:val="00040B35"/>
    <w:rsid w:val="00040F7D"/>
    <w:rsid w:val="000410E2"/>
    <w:rsid w:val="0004121F"/>
    <w:rsid w:val="00041458"/>
    <w:rsid w:val="00041E30"/>
    <w:rsid w:val="000425F5"/>
    <w:rsid w:val="00042B3C"/>
    <w:rsid w:val="00042CC3"/>
    <w:rsid w:val="00042E86"/>
    <w:rsid w:val="00042F3A"/>
    <w:rsid w:val="0004333A"/>
    <w:rsid w:val="00043C8E"/>
    <w:rsid w:val="00043EBE"/>
    <w:rsid w:val="00043F61"/>
    <w:rsid w:val="000443BC"/>
    <w:rsid w:val="00044FCB"/>
    <w:rsid w:val="00045132"/>
    <w:rsid w:val="0004523B"/>
    <w:rsid w:val="0004569A"/>
    <w:rsid w:val="000457CC"/>
    <w:rsid w:val="000458B3"/>
    <w:rsid w:val="00045F9D"/>
    <w:rsid w:val="00046B07"/>
    <w:rsid w:val="000470EB"/>
    <w:rsid w:val="000474B2"/>
    <w:rsid w:val="0004754B"/>
    <w:rsid w:val="00047550"/>
    <w:rsid w:val="0004782B"/>
    <w:rsid w:val="00047D51"/>
    <w:rsid w:val="00047F02"/>
    <w:rsid w:val="00047FB3"/>
    <w:rsid w:val="0005004E"/>
    <w:rsid w:val="000504DD"/>
    <w:rsid w:val="0005061A"/>
    <w:rsid w:val="00050666"/>
    <w:rsid w:val="000507CC"/>
    <w:rsid w:val="00050A99"/>
    <w:rsid w:val="00050B41"/>
    <w:rsid w:val="00050D19"/>
    <w:rsid w:val="00050DCF"/>
    <w:rsid w:val="00050F94"/>
    <w:rsid w:val="00051058"/>
    <w:rsid w:val="00051777"/>
    <w:rsid w:val="00051A9D"/>
    <w:rsid w:val="000521EB"/>
    <w:rsid w:val="00052D53"/>
    <w:rsid w:val="000533D2"/>
    <w:rsid w:val="000533F7"/>
    <w:rsid w:val="0005379C"/>
    <w:rsid w:val="00053810"/>
    <w:rsid w:val="00054158"/>
    <w:rsid w:val="000541A0"/>
    <w:rsid w:val="000542E3"/>
    <w:rsid w:val="000548E6"/>
    <w:rsid w:val="00054A29"/>
    <w:rsid w:val="00054ABE"/>
    <w:rsid w:val="00054AC2"/>
    <w:rsid w:val="00054DD3"/>
    <w:rsid w:val="000560AC"/>
    <w:rsid w:val="000560FB"/>
    <w:rsid w:val="0005688B"/>
    <w:rsid w:val="00056B3E"/>
    <w:rsid w:val="00056C8A"/>
    <w:rsid w:val="00056CC1"/>
    <w:rsid w:val="00057190"/>
    <w:rsid w:val="0005750B"/>
    <w:rsid w:val="00057AAD"/>
    <w:rsid w:val="00057BA9"/>
    <w:rsid w:val="0006073F"/>
    <w:rsid w:val="000608D7"/>
    <w:rsid w:val="00061021"/>
    <w:rsid w:val="00061024"/>
    <w:rsid w:val="0006125B"/>
    <w:rsid w:val="00061A10"/>
    <w:rsid w:val="00061DA2"/>
    <w:rsid w:val="00061EFF"/>
    <w:rsid w:val="00062229"/>
    <w:rsid w:val="000625C9"/>
    <w:rsid w:val="00062663"/>
    <w:rsid w:val="00062E12"/>
    <w:rsid w:val="00062EF3"/>
    <w:rsid w:val="0006326A"/>
    <w:rsid w:val="00063477"/>
    <w:rsid w:val="00064481"/>
    <w:rsid w:val="000649AD"/>
    <w:rsid w:val="00064B9C"/>
    <w:rsid w:val="00064D8F"/>
    <w:rsid w:val="00064ECE"/>
    <w:rsid w:val="000650B3"/>
    <w:rsid w:val="000651A5"/>
    <w:rsid w:val="000652B8"/>
    <w:rsid w:val="00065343"/>
    <w:rsid w:val="00065385"/>
    <w:rsid w:val="00065669"/>
    <w:rsid w:val="00065E58"/>
    <w:rsid w:val="00066A76"/>
    <w:rsid w:val="00066BB2"/>
    <w:rsid w:val="00067359"/>
    <w:rsid w:val="0006766D"/>
    <w:rsid w:val="00067740"/>
    <w:rsid w:val="000678FF"/>
    <w:rsid w:val="00067A38"/>
    <w:rsid w:val="00067C5E"/>
    <w:rsid w:val="00067D63"/>
    <w:rsid w:val="00070076"/>
    <w:rsid w:val="0007034F"/>
    <w:rsid w:val="00070882"/>
    <w:rsid w:val="00070A02"/>
    <w:rsid w:val="00070A65"/>
    <w:rsid w:val="000713E0"/>
    <w:rsid w:val="00071BC5"/>
    <w:rsid w:val="00071F1C"/>
    <w:rsid w:val="000720E9"/>
    <w:rsid w:val="00072485"/>
    <w:rsid w:val="0007248C"/>
    <w:rsid w:val="000724B5"/>
    <w:rsid w:val="00072607"/>
    <w:rsid w:val="00072A7F"/>
    <w:rsid w:val="00072BA1"/>
    <w:rsid w:val="00072CCF"/>
    <w:rsid w:val="00072FC7"/>
    <w:rsid w:val="0007335C"/>
    <w:rsid w:val="00073FE7"/>
    <w:rsid w:val="00074A5E"/>
    <w:rsid w:val="00074F25"/>
    <w:rsid w:val="000750D2"/>
    <w:rsid w:val="00075693"/>
    <w:rsid w:val="00075CA9"/>
    <w:rsid w:val="00075D74"/>
    <w:rsid w:val="000762D6"/>
    <w:rsid w:val="000764AD"/>
    <w:rsid w:val="00076EFA"/>
    <w:rsid w:val="000775CD"/>
    <w:rsid w:val="00077B39"/>
    <w:rsid w:val="00077C67"/>
    <w:rsid w:val="00077C8B"/>
    <w:rsid w:val="00077F23"/>
    <w:rsid w:val="0008038B"/>
    <w:rsid w:val="000803C9"/>
    <w:rsid w:val="0008047E"/>
    <w:rsid w:val="00080EF5"/>
    <w:rsid w:val="000813A5"/>
    <w:rsid w:val="000816BF"/>
    <w:rsid w:val="000818A8"/>
    <w:rsid w:val="000818C9"/>
    <w:rsid w:val="00081968"/>
    <w:rsid w:val="00081B52"/>
    <w:rsid w:val="00082071"/>
    <w:rsid w:val="000821CA"/>
    <w:rsid w:val="000821E6"/>
    <w:rsid w:val="000823A6"/>
    <w:rsid w:val="00082439"/>
    <w:rsid w:val="0008247C"/>
    <w:rsid w:val="00082604"/>
    <w:rsid w:val="0008262E"/>
    <w:rsid w:val="0008276B"/>
    <w:rsid w:val="00082D67"/>
    <w:rsid w:val="00083156"/>
    <w:rsid w:val="00083F82"/>
    <w:rsid w:val="000842EC"/>
    <w:rsid w:val="0008433E"/>
    <w:rsid w:val="00084C6A"/>
    <w:rsid w:val="00084F65"/>
    <w:rsid w:val="0008548D"/>
    <w:rsid w:val="00085778"/>
    <w:rsid w:val="00085B43"/>
    <w:rsid w:val="00085E9A"/>
    <w:rsid w:val="0008601C"/>
    <w:rsid w:val="000863BC"/>
    <w:rsid w:val="00086549"/>
    <w:rsid w:val="00086816"/>
    <w:rsid w:val="00086860"/>
    <w:rsid w:val="000868D0"/>
    <w:rsid w:val="00086C3E"/>
    <w:rsid w:val="0008783E"/>
    <w:rsid w:val="00087A72"/>
    <w:rsid w:val="00087C1D"/>
    <w:rsid w:val="00087D32"/>
    <w:rsid w:val="00091453"/>
    <w:rsid w:val="0009158C"/>
    <w:rsid w:val="0009159D"/>
    <w:rsid w:val="00091B9B"/>
    <w:rsid w:val="00091CA8"/>
    <w:rsid w:val="00091E59"/>
    <w:rsid w:val="00092C3F"/>
    <w:rsid w:val="00093442"/>
    <w:rsid w:val="00093593"/>
    <w:rsid w:val="00093B6D"/>
    <w:rsid w:val="00093ED9"/>
    <w:rsid w:val="00093F3C"/>
    <w:rsid w:val="000942B1"/>
    <w:rsid w:val="0009505D"/>
    <w:rsid w:val="00095232"/>
    <w:rsid w:val="000957FD"/>
    <w:rsid w:val="000958D1"/>
    <w:rsid w:val="00095B23"/>
    <w:rsid w:val="0009672F"/>
    <w:rsid w:val="00096F5C"/>
    <w:rsid w:val="00097326"/>
    <w:rsid w:val="00097B4A"/>
    <w:rsid w:val="000A000F"/>
    <w:rsid w:val="000A0014"/>
    <w:rsid w:val="000A0215"/>
    <w:rsid w:val="000A0257"/>
    <w:rsid w:val="000A0272"/>
    <w:rsid w:val="000A02A7"/>
    <w:rsid w:val="000A04E3"/>
    <w:rsid w:val="000A07C8"/>
    <w:rsid w:val="000A085B"/>
    <w:rsid w:val="000A08F4"/>
    <w:rsid w:val="000A0D93"/>
    <w:rsid w:val="000A11EA"/>
    <w:rsid w:val="000A214C"/>
    <w:rsid w:val="000A225B"/>
    <w:rsid w:val="000A2621"/>
    <w:rsid w:val="000A272A"/>
    <w:rsid w:val="000A28F8"/>
    <w:rsid w:val="000A30C8"/>
    <w:rsid w:val="000A3206"/>
    <w:rsid w:val="000A335E"/>
    <w:rsid w:val="000A380F"/>
    <w:rsid w:val="000A3B3E"/>
    <w:rsid w:val="000A3B40"/>
    <w:rsid w:val="000A4804"/>
    <w:rsid w:val="000A4867"/>
    <w:rsid w:val="000A488F"/>
    <w:rsid w:val="000A501B"/>
    <w:rsid w:val="000A53D8"/>
    <w:rsid w:val="000A5545"/>
    <w:rsid w:val="000A5650"/>
    <w:rsid w:val="000A576B"/>
    <w:rsid w:val="000A5817"/>
    <w:rsid w:val="000A58C1"/>
    <w:rsid w:val="000A592D"/>
    <w:rsid w:val="000A5970"/>
    <w:rsid w:val="000A5A49"/>
    <w:rsid w:val="000A5F03"/>
    <w:rsid w:val="000A5F31"/>
    <w:rsid w:val="000A61C9"/>
    <w:rsid w:val="000A6270"/>
    <w:rsid w:val="000A63DE"/>
    <w:rsid w:val="000A6426"/>
    <w:rsid w:val="000A64BD"/>
    <w:rsid w:val="000A65C5"/>
    <w:rsid w:val="000A68A1"/>
    <w:rsid w:val="000A6BA3"/>
    <w:rsid w:val="000A6E2F"/>
    <w:rsid w:val="000A6FF3"/>
    <w:rsid w:val="000A7279"/>
    <w:rsid w:val="000A72B9"/>
    <w:rsid w:val="000A7516"/>
    <w:rsid w:val="000A7560"/>
    <w:rsid w:val="000A7769"/>
    <w:rsid w:val="000A79D8"/>
    <w:rsid w:val="000A7E6B"/>
    <w:rsid w:val="000A7E88"/>
    <w:rsid w:val="000B01A6"/>
    <w:rsid w:val="000B0622"/>
    <w:rsid w:val="000B0880"/>
    <w:rsid w:val="000B0886"/>
    <w:rsid w:val="000B0CDB"/>
    <w:rsid w:val="000B0CF2"/>
    <w:rsid w:val="000B0EC8"/>
    <w:rsid w:val="000B1118"/>
    <w:rsid w:val="000B17A2"/>
    <w:rsid w:val="000B1976"/>
    <w:rsid w:val="000B1D80"/>
    <w:rsid w:val="000B1F1D"/>
    <w:rsid w:val="000B2641"/>
    <w:rsid w:val="000B2BFA"/>
    <w:rsid w:val="000B2E63"/>
    <w:rsid w:val="000B31F6"/>
    <w:rsid w:val="000B32DF"/>
    <w:rsid w:val="000B3619"/>
    <w:rsid w:val="000B3713"/>
    <w:rsid w:val="000B3BF8"/>
    <w:rsid w:val="000B421E"/>
    <w:rsid w:val="000B42A5"/>
    <w:rsid w:val="000B5177"/>
    <w:rsid w:val="000B5395"/>
    <w:rsid w:val="000B5649"/>
    <w:rsid w:val="000B646E"/>
    <w:rsid w:val="000B66DF"/>
    <w:rsid w:val="000B6781"/>
    <w:rsid w:val="000B68C1"/>
    <w:rsid w:val="000B68DE"/>
    <w:rsid w:val="000B6A93"/>
    <w:rsid w:val="000B6D2C"/>
    <w:rsid w:val="000B6DB5"/>
    <w:rsid w:val="000B7523"/>
    <w:rsid w:val="000B7864"/>
    <w:rsid w:val="000B7D1E"/>
    <w:rsid w:val="000B7D66"/>
    <w:rsid w:val="000B7DDB"/>
    <w:rsid w:val="000C06E8"/>
    <w:rsid w:val="000C0737"/>
    <w:rsid w:val="000C0A7F"/>
    <w:rsid w:val="000C0D03"/>
    <w:rsid w:val="000C12C9"/>
    <w:rsid w:val="000C1562"/>
    <w:rsid w:val="000C1B41"/>
    <w:rsid w:val="000C1C7A"/>
    <w:rsid w:val="000C1EDD"/>
    <w:rsid w:val="000C2105"/>
    <w:rsid w:val="000C246A"/>
    <w:rsid w:val="000C2700"/>
    <w:rsid w:val="000C2748"/>
    <w:rsid w:val="000C2907"/>
    <w:rsid w:val="000C2A15"/>
    <w:rsid w:val="000C304D"/>
    <w:rsid w:val="000C3364"/>
    <w:rsid w:val="000C3396"/>
    <w:rsid w:val="000C3488"/>
    <w:rsid w:val="000C36EB"/>
    <w:rsid w:val="000C3C50"/>
    <w:rsid w:val="000C3D61"/>
    <w:rsid w:val="000C3E59"/>
    <w:rsid w:val="000C3E6E"/>
    <w:rsid w:val="000C4065"/>
    <w:rsid w:val="000C42C7"/>
    <w:rsid w:val="000C432B"/>
    <w:rsid w:val="000C4393"/>
    <w:rsid w:val="000C49FB"/>
    <w:rsid w:val="000C4D86"/>
    <w:rsid w:val="000C4E42"/>
    <w:rsid w:val="000C4EC9"/>
    <w:rsid w:val="000C4F2C"/>
    <w:rsid w:val="000C540B"/>
    <w:rsid w:val="000C5557"/>
    <w:rsid w:val="000C55BC"/>
    <w:rsid w:val="000C5938"/>
    <w:rsid w:val="000C5EC3"/>
    <w:rsid w:val="000C5F5B"/>
    <w:rsid w:val="000C620E"/>
    <w:rsid w:val="000C667D"/>
    <w:rsid w:val="000C6A2F"/>
    <w:rsid w:val="000C6A59"/>
    <w:rsid w:val="000C6C5D"/>
    <w:rsid w:val="000C6F36"/>
    <w:rsid w:val="000C743F"/>
    <w:rsid w:val="000C769D"/>
    <w:rsid w:val="000C76F0"/>
    <w:rsid w:val="000C77E3"/>
    <w:rsid w:val="000C7A42"/>
    <w:rsid w:val="000C7FAF"/>
    <w:rsid w:val="000D0498"/>
    <w:rsid w:val="000D0602"/>
    <w:rsid w:val="000D15A9"/>
    <w:rsid w:val="000D1631"/>
    <w:rsid w:val="000D1A43"/>
    <w:rsid w:val="000D1E69"/>
    <w:rsid w:val="000D204D"/>
    <w:rsid w:val="000D2142"/>
    <w:rsid w:val="000D2994"/>
    <w:rsid w:val="000D2AB3"/>
    <w:rsid w:val="000D3244"/>
    <w:rsid w:val="000D3396"/>
    <w:rsid w:val="000D469E"/>
    <w:rsid w:val="000D46EC"/>
    <w:rsid w:val="000D4BEA"/>
    <w:rsid w:val="000D506B"/>
    <w:rsid w:val="000D5385"/>
    <w:rsid w:val="000D5429"/>
    <w:rsid w:val="000D582D"/>
    <w:rsid w:val="000D595C"/>
    <w:rsid w:val="000D67DB"/>
    <w:rsid w:val="000D687D"/>
    <w:rsid w:val="000D68F2"/>
    <w:rsid w:val="000D6A42"/>
    <w:rsid w:val="000D6EF5"/>
    <w:rsid w:val="000D6FAD"/>
    <w:rsid w:val="000D73CF"/>
    <w:rsid w:val="000D753E"/>
    <w:rsid w:val="000D76E0"/>
    <w:rsid w:val="000D7AB2"/>
    <w:rsid w:val="000D7AE6"/>
    <w:rsid w:val="000D7B09"/>
    <w:rsid w:val="000D7B5C"/>
    <w:rsid w:val="000D7D44"/>
    <w:rsid w:val="000D7DA0"/>
    <w:rsid w:val="000D7F80"/>
    <w:rsid w:val="000E04CB"/>
    <w:rsid w:val="000E06FD"/>
    <w:rsid w:val="000E0A25"/>
    <w:rsid w:val="000E142A"/>
    <w:rsid w:val="000E15DB"/>
    <w:rsid w:val="000E1A2F"/>
    <w:rsid w:val="000E1D54"/>
    <w:rsid w:val="000E1DEB"/>
    <w:rsid w:val="000E2736"/>
    <w:rsid w:val="000E27D2"/>
    <w:rsid w:val="000E2A09"/>
    <w:rsid w:val="000E2B05"/>
    <w:rsid w:val="000E2CF3"/>
    <w:rsid w:val="000E301F"/>
    <w:rsid w:val="000E358C"/>
    <w:rsid w:val="000E3668"/>
    <w:rsid w:val="000E36B1"/>
    <w:rsid w:val="000E375F"/>
    <w:rsid w:val="000E3839"/>
    <w:rsid w:val="000E3AFC"/>
    <w:rsid w:val="000E3D63"/>
    <w:rsid w:val="000E3F4D"/>
    <w:rsid w:val="000E3F96"/>
    <w:rsid w:val="000E4142"/>
    <w:rsid w:val="000E437D"/>
    <w:rsid w:val="000E44B5"/>
    <w:rsid w:val="000E4AC9"/>
    <w:rsid w:val="000E4BB0"/>
    <w:rsid w:val="000E4CDB"/>
    <w:rsid w:val="000E4EC6"/>
    <w:rsid w:val="000E4EFA"/>
    <w:rsid w:val="000E4F91"/>
    <w:rsid w:val="000E507E"/>
    <w:rsid w:val="000E50A1"/>
    <w:rsid w:val="000E54FA"/>
    <w:rsid w:val="000E57A9"/>
    <w:rsid w:val="000E57F4"/>
    <w:rsid w:val="000E5A55"/>
    <w:rsid w:val="000E5A6C"/>
    <w:rsid w:val="000E5C18"/>
    <w:rsid w:val="000E629B"/>
    <w:rsid w:val="000E68AE"/>
    <w:rsid w:val="000E6980"/>
    <w:rsid w:val="000E721E"/>
    <w:rsid w:val="000E752A"/>
    <w:rsid w:val="000E7712"/>
    <w:rsid w:val="000E783D"/>
    <w:rsid w:val="000E7BF9"/>
    <w:rsid w:val="000E7C06"/>
    <w:rsid w:val="000E7C46"/>
    <w:rsid w:val="000E7E61"/>
    <w:rsid w:val="000E7FDD"/>
    <w:rsid w:val="000F00E2"/>
    <w:rsid w:val="000F04CD"/>
    <w:rsid w:val="000F0777"/>
    <w:rsid w:val="000F0E56"/>
    <w:rsid w:val="000F1128"/>
    <w:rsid w:val="000F11D6"/>
    <w:rsid w:val="000F128C"/>
    <w:rsid w:val="000F13B6"/>
    <w:rsid w:val="000F141D"/>
    <w:rsid w:val="000F144B"/>
    <w:rsid w:val="000F1BD1"/>
    <w:rsid w:val="000F1EAC"/>
    <w:rsid w:val="000F208E"/>
    <w:rsid w:val="000F2AF9"/>
    <w:rsid w:val="000F31A7"/>
    <w:rsid w:val="000F3624"/>
    <w:rsid w:val="000F42F7"/>
    <w:rsid w:val="000F4360"/>
    <w:rsid w:val="000F44E6"/>
    <w:rsid w:val="000F4A43"/>
    <w:rsid w:val="000F4A55"/>
    <w:rsid w:val="000F4AE5"/>
    <w:rsid w:val="000F4E2A"/>
    <w:rsid w:val="000F549D"/>
    <w:rsid w:val="000F583F"/>
    <w:rsid w:val="000F58C8"/>
    <w:rsid w:val="000F58E1"/>
    <w:rsid w:val="000F5B04"/>
    <w:rsid w:val="000F5B06"/>
    <w:rsid w:val="000F5B26"/>
    <w:rsid w:val="000F6220"/>
    <w:rsid w:val="000F640F"/>
    <w:rsid w:val="000F65CE"/>
    <w:rsid w:val="000F673E"/>
    <w:rsid w:val="000F6953"/>
    <w:rsid w:val="000F6B84"/>
    <w:rsid w:val="000F70D6"/>
    <w:rsid w:val="000F7B02"/>
    <w:rsid w:val="000F7D07"/>
    <w:rsid w:val="001004FA"/>
    <w:rsid w:val="001005DC"/>
    <w:rsid w:val="00100742"/>
    <w:rsid w:val="0010087A"/>
    <w:rsid w:val="001009AC"/>
    <w:rsid w:val="001009E5"/>
    <w:rsid w:val="00100EEB"/>
    <w:rsid w:val="00100F0C"/>
    <w:rsid w:val="0010121A"/>
    <w:rsid w:val="00101A58"/>
    <w:rsid w:val="00101A5A"/>
    <w:rsid w:val="00101BD8"/>
    <w:rsid w:val="00102003"/>
    <w:rsid w:val="0010208A"/>
    <w:rsid w:val="001029C2"/>
    <w:rsid w:val="00102A08"/>
    <w:rsid w:val="00102A1A"/>
    <w:rsid w:val="00103545"/>
    <w:rsid w:val="00103A95"/>
    <w:rsid w:val="00104049"/>
    <w:rsid w:val="0010405B"/>
    <w:rsid w:val="001043E8"/>
    <w:rsid w:val="0010440C"/>
    <w:rsid w:val="001047BC"/>
    <w:rsid w:val="001051BB"/>
    <w:rsid w:val="001051BC"/>
    <w:rsid w:val="00105BE2"/>
    <w:rsid w:val="00105D24"/>
    <w:rsid w:val="00106075"/>
    <w:rsid w:val="00106203"/>
    <w:rsid w:val="001069D2"/>
    <w:rsid w:val="001071AC"/>
    <w:rsid w:val="00107299"/>
    <w:rsid w:val="001072BB"/>
    <w:rsid w:val="001072D5"/>
    <w:rsid w:val="00107558"/>
    <w:rsid w:val="00107A3D"/>
    <w:rsid w:val="00107B49"/>
    <w:rsid w:val="001100C0"/>
    <w:rsid w:val="00110163"/>
    <w:rsid w:val="001104B4"/>
    <w:rsid w:val="001106D9"/>
    <w:rsid w:val="001107F5"/>
    <w:rsid w:val="0011101C"/>
    <w:rsid w:val="00111375"/>
    <w:rsid w:val="00111478"/>
    <w:rsid w:val="00111878"/>
    <w:rsid w:val="00111E09"/>
    <w:rsid w:val="00113110"/>
    <w:rsid w:val="00113221"/>
    <w:rsid w:val="001132D9"/>
    <w:rsid w:val="001132F2"/>
    <w:rsid w:val="001133F7"/>
    <w:rsid w:val="001136BE"/>
    <w:rsid w:val="001137F1"/>
    <w:rsid w:val="001139D9"/>
    <w:rsid w:val="001139FE"/>
    <w:rsid w:val="00113AF7"/>
    <w:rsid w:val="00113B9D"/>
    <w:rsid w:val="00113BBE"/>
    <w:rsid w:val="00113D34"/>
    <w:rsid w:val="00113F18"/>
    <w:rsid w:val="00114083"/>
    <w:rsid w:val="00114256"/>
    <w:rsid w:val="001147FD"/>
    <w:rsid w:val="001148BB"/>
    <w:rsid w:val="00114936"/>
    <w:rsid w:val="00115099"/>
    <w:rsid w:val="00115720"/>
    <w:rsid w:val="00115A5F"/>
    <w:rsid w:val="00115D38"/>
    <w:rsid w:val="00115F72"/>
    <w:rsid w:val="0011644F"/>
    <w:rsid w:val="0011652B"/>
    <w:rsid w:val="00116639"/>
    <w:rsid w:val="00116B59"/>
    <w:rsid w:val="00116BFF"/>
    <w:rsid w:val="00116CE2"/>
    <w:rsid w:val="00116E27"/>
    <w:rsid w:val="001179B2"/>
    <w:rsid w:val="00117DD9"/>
    <w:rsid w:val="001203F8"/>
    <w:rsid w:val="00120829"/>
    <w:rsid w:val="00120B22"/>
    <w:rsid w:val="0012140A"/>
    <w:rsid w:val="001215DE"/>
    <w:rsid w:val="0012192F"/>
    <w:rsid w:val="00121C5D"/>
    <w:rsid w:val="00121CA9"/>
    <w:rsid w:val="0012206C"/>
    <w:rsid w:val="00122534"/>
    <w:rsid w:val="00122B83"/>
    <w:rsid w:val="00123270"/>
    <w:rsid w:val="001234F9"/>
    <w:rsid w:val="001239D7"/>
    <w:rsid w:val="00123B17"/>
    <w:rsid w:val="00123E69"/>
    <w:rsid w:val="00123EC1"/>
    <w:rsid w:val="00123FDA"/>
    <w:rsid w:val="001242B4"/>
    <w:rsid w:val="00124365"/>
    <w:rsid w:val="001245D5"/>
    <w:rsid w:val="0012479A"/>
    <w:rsid w:val="00124C89"/>
    <w:rsid w:val="00125245"/>
    <w:rsid w:val="00125267"/>
    <w:rsid w:val="001253B5"/>
    <w:rsid w:val="0012592A"/>
    <w:rsid w:val="00125F75"/>
    <w:rsid w:val="00126309"/>
    <w:rsid w:val="00126C48"/>
    <w:rsid w:val="0012729A"/>
    <w:rsid w:val="0012742D"/>
    <w:rsid w:val="00127844"/>
    <w:rsid w:val="001279AE"/>
    <w:rsid w:val="001279BF"/>
    <w:rsid w:val="00127E18"/>
    <w:rsid w:val="001303B8"/>
    <w:rsid w:val="00130A24"/>
    <w:rsid w:val="00130DBA"/>
    <w:rsid w:val="00130E27"/>
    <w:rsid w:val="00130FB7"/>
    <w:rsid w:val="00131081"/>
    <w:rsid w:val="00131471"/>
    <w:rsid w:val="00131602"/>
    <w:rsid w:val="0013182D"/>
    <w:rsid w:val="00131876"/>
    <w:rsid w:val="00131C4E"/>
    <w:rsid w:val="00131C65"/>
    <w:rsid w:val="00131F1C"/>
    <w:rsid w:val="0013283D"/>
    <w:rsid w:val="0013291C"/>
    <w:rsid w:val="00132958"/>
    <w:rsid w:val="001329EA"/>
    <w:rsid w:val="00132B8E"/>
    <w:rsid w:val="00132C8E"/>
    <w:rsid w:val="00133531"/>
    <w:rsid w:val="00133A43"/>
    <w:rsid w:val="00133ACC"/>
    <w:rsid w:val="00133C13"/>
    <w:rsid w:val="00133E95"/>
    <w:rsid w:val="001340E3"/>
    <w:rsid w:val="001346BD"/>
    <w:rsid w:val="00134712"/>
    <w:rsid w:val="00134AD3"/>
    <w:rsid w:val="00134BB8"/>
    <w:rsid w:val="00134C46"/>
    <w:rsid w:val="00134E29"/>
    <w:rsid w:val="00134F9C"/>
    <w:rsid w:val="00135120"/>
    <w:rsid w:val="001353AE"/>
    <w:rsid w:val="001357E5"/>
    <w:rsid w:val="00135837"/>
    <w:rsid w:val="00135E81"/>
    <w:rsid w:val="00135F93"/>
    <w:rsid w:val="0013628D"/>
    <w:rsid w:val="0013663F"/>
    <w:rsid w:val="00136ADD"/>
    <w:rsid w:val="00136B1D"/>
    <w:rsid w:val="00136B46"/>
    <w:rsid w:val="00136CA7"/>
    <w:rsid w:val="00137177"/>
    <w:rsid w:val="001372E5"/>
    <w:rsid w:val="001373E6"/>
    <w:rsid w:val="0013768E"/>
    <w:rsid w:val="001376D7"/>
    <w:rsid w:val="00137B1F"/>
    <w:rsid w:val="00137F3A"/>
    <w:rsid w:val="0014004A"/>
    <w:rsid w:val="00140206"/>
    <w:rsid w:val="0014059B"/>
    <w:rsid w:val="00140945"/>
    <w:rsid w:val="00140D67"/>
    <w:rsid w:val="00140E7F"/>
    <w:rsid w:val="00141225"/>
    <w:rsid w:val="00141625"/>
    <w:rsid w:val="00141702"/>
    <w:rsid w:val="001417CF"/>
    <w:rsid w:val="00141DF0"/>
    <w:rsid w:val="00142145"/>
    <w:rsid w:val="001427D7"/>
    <w:rsid w:val="0014288C"/>
    <w:rsid w:val="00143212"/>
    <w:rsid w:val="0014342E"/>
    <w:rsid w:val="001438D3"/>
    <w:rsid w:val="00143DA0"/>
    <w:rsid w:val="00143DC6"/>
    <w:rsid w:val="00143F53"/>
    <w:rsid w:val="0014436C"/>
    <w:rsid w:val="00144C44"/>
    <w:rsid w:val="00144D92"/>
    <w:rsid w:val="00145418"/>
    <w:rsid w:val="001458CF"/>
    <w:rsid w:val="00145C6E"/>
    <w:rsid w:val="0014603D"/>
    <w:rsid w:val="001460DE"/>
    <w:rsid w:val="00146648"/>
    <w:rsid w:val="001467DE"/>
    <w:rsid w:val="00146955"/>
    <w:rsid w:val="00146985"/>
    <w:rsid w:val="00146F48"/>
    <w:rsid w:val="00147025"/>
    <w:rsid w:val="0014717F"/>
    <w:rsid w:val="001474B3"/>
    <w:rsid w:val="00147972"/>
    <w:rsid w:val="00147F16"/>
    <w:rsid w:val="00151BE2"/>
    <w:rsid w:val="001520F9"/>
    <w:rsid w:val="00152374"/>
    <w:rsid w:val="00152425"/>
    <w:rsid w:val="001525C9"/>
    <w:rsid w:val="0015264C"/>
    <w:rsid w:val="00152A2D"/>
    <w:rsid w:val="00152C0F"/>
    <w:rsid w:val="00152CD4"/>
    <w:rsid w:val="00152D09"/>
    <w:rsid w:val="00152E48"/>
    <w:rsid w:val="00152F64"/>
    <w:rsid w:val="00153071"/>
    <w:rsid w:val="001530E0"/>
    <w:rsid w:val="0015393D"/>
    <w:rsid w:val="00153E2C"/>
    <w:rsid w:val="00153FFC"/>
    <w:rsid w:val="00154031"/>
    <w:rsid w:val="0015406A"/>
    <w:rsid w:val="0015412E"/>
    <w:rsid w:val="001543D3"/>
    <w:rsid w:val="00154432"/>
    <w:rsid w:val="0015491D"/>
    <w:rsid w:val="00154A78"/>
    <w:rsid w:val="00154E63"/>
    <w:rsid w:val="00155255"/>
    <w:rsid w:val="001557F8"/>
    <w:rsid w:val="00155ED9"/>
    <w:rsid w:val="00155EEF"/>
    <w:rsid w:val="00155EFE"/>
    <w:rsid w:val="00155FFE"/>
    <w:rsid w:val="001560E8"/>
    <w:rsid w:val="00156308"/>
    <w:rsid w:val="00156A2B"/>
    <w:rsid w:val="001570AE"/>
    <w:rsid w:val="00157723"/>
    <w:rsid w:val="00157AE5"/>
    <w:rsid w:val="00157B66"/>
    <w:rsid w:val="00157BAF"/>
    <w:rsid w:val="00157DB5"/>
    <w:rsid w:val="00157FB4"/>
    <w:rsid w:val="001604B5"/>
    <w:rsid w:val="0016057B"/>
    <w:rsid w:val="00160758"/>
    <w:rsid w:val="00160CD3"/>
    <w:rsid w:val="00160FE0"/>
    <w:rsid w:val="00161052"/>
    <w:rsid w:val="001610B9"/>
    <w:rsid w:val="00161166"/>
    <w:rsid w:val="00161739"/>
    <w:rsid w:val="00161D4F"/>
    <w:rsid w:val="00161DB1"/>
    <w:rsid w:val="001622D2"/>
    <w:rsid w:val="001622DE"/>
    <w:rsid w:val="001625B2"/>
    <w:rsid w:val="0016269D"/>
    <w:rsid w:val="001628B2"/>
    <w:rsid w:val="00162999"/>
    <w:rsid w:val="001630C8"/>
    <w:rsid w:val="00163396"/>
    <w:rsid w:val="0016339F"/>
    <w:rsid w:val="001634CC"/>
    <w:rsid w:val="0016367F"/>
    <w:rsid w:val="0016384E"/>
    <w:rsid w:val="00163A9B"/>
    <w:rsid w:val="00163FCE"/>
    <w:rsid w:val="00164147"/>
    <w:rsid w:val="001642A4"/>
    <w:rsid w:val="00164331"/>
    <w:rsid w:val="00164398"/>
    <w:rsid w:val="0016468F"/>
    <w:rsid w:val="00164D3F"/>
    <w:rsid w:val="00164EFA"/>
    <w:rsid w:val="00165125"/>
    <w:rsid w:val="001652CB"/>
    <w:rsid w:val="00165621"/>
    <w:rsid w:val="0016565A"/>
    <w:rsid w:val="0016586A"/>
    <w:rsid w:val="00165D06"/>
    <w:rsid w:val="0016629B"/>
    <w:rsid w:val="00166504"/>
    <w:rsid w:val="00166A05"/>
    <w:rsid w:val="00166DA0"/>
    <w:rsid w:val="001674FE"/>
    <w:rsid w:val="0016756C"/>
    <w:rsid w:val="00167819"/>
    <w:rsid w:val="001679D7"/>
    <w:rsid w:val="00167AB3"/>
    <w:rsid w:val="00167BAC"/>
    <w:rsid w:val="001700BA"/>
    <w:rsid w:val="0017090C"/>
    <w:rsid w:val="00170D4B"/>
    <w:rsid w:val="00170DAE"/>
    <w:rsid w:val="001710AE"/>
    <w:rsid w:val="00171361"/>
    <w:rsid w:val="001717C7"/>
    <w:rsid w:val="0017184F"/>
    <w:rsid w:val="00171B60"/>
    <w:rsid w:val="00171DA7"/>
    <w:rsid w:val="001722C7"/>
    <w:rsid w:val="001724B2"/>
    <w:rsid w:val="00172AC3"/>
    <w:rsid w:val="001734B0"/>
    <w:rsid w:val="001736CA"/>
    <w:rsid w:val="00173CDF"/>
    <w:rsid w:val="00173D68"/>
    <w:rsid w:val="00174017"/>
    <w:rsid w:val="00174364"/>
    <w:rsid w:val="00174551"/>
    <w:rsid w:val="001746B8"/>
    <w:rsid w:val="00174790"/>
    <w:rsid w:val="001747E3"/>
    <w:rsid w:val="001747F8"/>
    <w:rsid w:val="0017496C"/>
    <w:rsid w:val="00174980"/>
    <w:rsid w:val="00174AF4"/>
    <w:rsid w:val="00174E87"/>
    <w:rsid w:val="001754D9"/>
    <w:rsid w:val="001755E5"/>
    <w:rsid w:val="00175670"/>
    <w:rsid w:val="00175A6E"/>
    <w:rsid w:val="00175E7D"/>
    <w:rsid w:val="00176553"/>
    <w:rsid w:val="00176664"/>
    <w:rsid w:val="00176969"/>
    <w:rsid w:val="00176D0F"/>
    <w:rsid w:val="00177184"/>
    <w:rsid w:val="00177202"/>
    <w:rsid w:val="0017725B"/>
    <w:rsid w:val="00177387"/>
    <w:rsid w:val="00177C43"/>
    <w:rsid w:val="0018070C"/>
    <w:rsid w:val="00180BC4"/>
    <w:rsid w:val="001810AA"/>
    <w:rsid w:val="00181246"/>
    <w:rsid w:val="00181318"/>
    <w:rsid w:val="0018168E"/>
    <w:rsid w:val="00181EB3"/>
    <w:rsid w:val="00181F6B"/>
    <w:rsid w:val="00181FE7"/>
    <w:rsid w:val="00182491"/>
    <w:rsid w:val="0018249C"/>
    <w:rsid w:val="00182500"/>
    <w:rsid w:val="001832CA"/>
    <w:rsid w:val="0018361B"/>
    <w:rsid w:val="00183C9D"/>
    <w:rsid w:val="00183D8D"/>
    <w:rsid w:val="00183FB8"/>
    <w:rsid w:val="00184005"/>
    <w:rsid w:val="00184186"/>
    <w:rsid w:val="00184744"/>
    <w:rsid w:val="00184D2F"/>
    <w:rsid w:val="00185466"/>
    <w:rsid w:val="001854A4"/>
    <w:rsid w:val="00185AA5"/>
    <w:rsid w:val="00185AE3"/>
    <w:rsid w:val="00185E7E"/>
    <w:rsid w:val="001862E5"/>
    <w:rsid w:val="0018695E"/>
    <w:rsid w:val="00186A1F"/>
    <w:rsid w:val="00186B7C"/>
    <w:rsid w:val="00186C2A"/>
    <w:rsid w:val="00186DF1"/>
    <w:rsid w:val="00186E0E"/>
    <w:rsid w:val="00186F6E"/>
    <w:rsid w:val="00186FE3"/>
    <w:rsid w:val="00187261"/>
    <w:rsid w:val="00187620"/>
    <w:rsid w:val="001878F1"/>
    <w:rsid w:val="00187BFE"/>
    <w:rsid w:val="00187CF9"/>
    <w:rsid w:val="00187DB8"/>
    <w:rsid w:val="00187E68"/>
    <w:rsid w:val="00190991"/>
    <w:rsid w:val="00190B4D"/>
    <w:rsid w:val="00190BA2"/>
    <w:rsid w:val="00190D11"/>
    <w:rsid w:val="00190D81"/>
    <w:rsid w:val="00192A3A"/>
    <w:rsid w:val="00192F1C"/>
    <w:rsid w:val="0019312B"/>
    <w:rsid w:val="001931C8"/>
    <w:rsid w:val="0019371E"/>
    <w:rsid w:val="001942F9"/>
    <w:rsid w:val="0019433B"/>
    <w:rsid w:val="001943DE"/>
    <w:rsid w:val="00194731"/>
    <w:rsid w:val="00195005"/>
    <w:rsid w:val="0019507A"/>
    <w:rsid w:val="0019578F"/>
    <w:rsid w:val="0019585E"/>
    <w:rsid w:val="00195A5B"/>
    <w:rsid w:val="00195BB6"/>
    <w:rsid w:val="00195CF6"/>
    <w:rsid w:val="00195FAF"/>
    <w:rsid w:val="001960E2"/>
    <w:rsid w:val="001962A3"/>
    <w:rsid w:val="00196907"/>
    <w:rsid w:val="00196DCA"/>
    <w:rsid w:val="0019763B"/>
    <w:rsid w:val="00197734"/>
    <w:rsid w:val="001979B7"/>
    <w:rsid w:val="00197BA9"/>
    <w:rsid w:val="001A0444"/>
    <w:rsid w:val="001A0486"/>
    <w:rsid w:val="001A052A"/>
    <w:rsid w:val="001A06B8"/>
    <w:rsid w:val="001A0E51"/>
    <w:rsid w:val="001A1323"/>
    <w:rsid w:val="001A1798"/>
    <w:rsid w:val="001A17D0"/>
    <w:rsid w:val="001A216C"/>
    <w:rsid w:val="001A227D"/>
    <w:rsid w:val="001A2436"/>
    <w:rsid w:val="001A24AD"/>
    <w:rsid w:val="001A299E"/>
    <w:rsid w:val="001A2C12"/>
    <w:rsid w:val="001A35F2"/>
    <w:rsid w:val="001A3D00"/>
    <w:rsid w:val="001A4C92"/>
    <w:rsid w:val="001A55EF"/>
    <w:rsid w:val="001A5D2B"/>
    <w:rsid w:val="001A68E1"/>
    <w:rsid w:val="001A6B28"/>
    <w:rsid w:val="001A6C49"/>
    <w:rsid w:val="001A6FCE"/>
    <w:rsid w:val="001A7144"/>
    <w:rsid w:val="001A7372"/>
    <w:rsid w:val="001A73FE"/>
    <w:rsid w:val="001A75F3"/>
    <w:rsid w:val="001A7633"/>
    <w:rsid w:val="001A7714"/>
    <w:rsid w:val="001A7731"/>
    <w:rsid w:val="001A77EA"/>
    <w:rsid w:val="001A7F8F"/>
    <w:rsid w:val="001B0074"/>
    <w:rsid w:val="001B0155"/>
    <w:rsid w:val="001B04F9"/>
    <w:rsid w:val="001B053B"/>
    <w:rsid w:val="001B065E"/>
    <w:rsid w:val="001B0795"/>
    <w:rsid w:val="001B07B5"/>
    <w:rsid w:val="001B0BEC"/>
    <w:rsid w:val="001B0E38"/>
    <w:rsid w:val="001B10EA"/>
    <w:rsid w:val="001B186F"/>
    <w:rsid w:val="001B1B4D"/>
    <w:rsid w:val="001B1B7F"/>
    <w:rsid w:val="001B1CBC"/>
    <w:rsid w:val="001B1D7C"/>
    <w:rsid w:val="001B1FAD"/>
    <w:rsid w:val="001B209C"/>
    <w:rsid w:val="001B223C"/>
    <w:rsid w:val="001B28A6"/>
    <w:rsid w:val="001B2DA1"/>
    <w:rsid w:val="001B338C"/>
    <w:rsid w:val="001B364B"/>
    <w:rsid w:val="001B36F9"/>
    <w:rsid w:val="001B3745"/>
    <w:rsid w:val="001B3F62"/>
    <w:rsid w:val="001B41E5"/>
    <w:rsid w:val="001B4390"/>
    <w:rsid w:val="001B4554"/>
    <w:rsid w:val="001B4809"/>
    <w:rsid w:val="001B4903"/>
    <w:rsid w:val="001B5040"/>
    <w:rsid w:val="001B50AC"/>
    <w:rsid w:val="001B513A"/>
    <w:rsid w:val="001B5199"/>
    <w:rsid w:val="001B525A"/>
    <w:rsid w:val="001B525B"/>
    <w:rsid w:val="001B5461"/>
    <w:rsid w:val="001B5808"/>
    <w:rsid w:val="001B5B46"/>
    <w:rsid w:val="001B6085"/>
    <w:rsid w:val="001B60B4"/>
    <w:rsid w:val="001B60D9"/>
    <w:rsid w:val="001B66BA"/>
    <w:rsid w:val="001B677E"/>
    <w:rsid w:val="001B6C33"/>
    <w:rsid w:val="001B74E5"/>
    <w:rsid w:val="001B765D"/>
    <w:rsid w:val="001B7793"/>
    <w:rsid w:val="001B77EC"/>
    <w:rsid w:val="001B78BB"/>
    <w:rsid w:val="001B7A50"/>
    <w:rsid w:val="001B7C72"/>
    <w:rsid w:val="001B7F47"/>
    <w:rsid w:val="001C0188"/>
    <w:rsid w:val="001C02ED"/>
    <w:rsid w:val="001C05E6"/>
    <w:rsid w:val="001C0763"/>
    <w:rsid w:val="001C08D9"/>
    <w:rsid w:val="001C0975"/>
    <w:rsid w:val="001C0B92"/>
    <w:rsid w:val="001C0D4C"/>
    <w:rsid w:val="001C111A"/>
    <w:rsid w:val="001C12D2"/>
    <w:rsid w:val="001C1667"/>
    <w:rsid w:val="001C1A69"/>
    <w:rsid w:val="001C2037"/>
    <w:rsid w:val="001C2039"/>
    <w:rsid w:val="001C206B"/>
    <w:rsid w:val="001C2118"/>
    <w:rsid w:val="001C28BC"/>
    <w:rsid w:val="001C2C29"/>
    <w:rsid w:val="001C2F60"/>
    <w:rsid w:val="001C315F"/>
    <w:rsid w:val="001C3204"/>
    <w:rsid w:val="001C3349"/>
    <w:rsid w:val="001C3B04"/>
    <w:rsid w:val="001C3BDC"/>
    <w:rsid w:val="001C3BE1"/>
    <w:rsid w:val="001C3C35"/>
    <w:rsid w:val="001C46C5"/>
    <w:rsid w:val="001C47E5"/>
    <w:rsid w:val="001C4CB7"/>
    <w:rsid w:val="001C4CCD"/>
    <w:rsid w:val="001C542B"/>
    <w:rsid w:val="001C5AF5"/>
    <w:rsid w:val="001C5C20"/>
    <w:rsid w:val="001C5D79"/>
    <w:rsid w:val="001C5EDA"/>
    <w:rsid w:val="001C6073"/>
    <w:rsid w:val="001C60EA"/>
    <w:rsid w:val="001C618E"/>
    <w:rsid w:val="001C6210"/>
    <w:rsid w:val="001C64D6"/>
    <w:rsid w:val="001C7034"/>
    <w:rsid w:val="001C705C"/>
    <w:rsid w:val="001C7108"/>
    <w:rsid w:val="001C76DE"/>
    <w:rsid w:val="001C7833"/>
    <w:rsid w:val="001C7DDB"/>
    <w:rsid w:val="001C7F36"/>
    <w:rsid w:val="001D04B1"/>
    <w:rsid w:val="001D0A88"/>
    <w:rsid w:val="001D0C31"/>
    <w:rsid w:val="001D0F9E"/>
    <w:rsid w:val="001D153C"/>
    <w:rsid w:val="001D1812"/>
    <w:rsid w:val="001D1921"/>
    <w:rsid w:val="001D1CF7"/>
    <w:rsid w:val="001D1D80"/>
    <w:rsid w:val="001D26EA"/>
    <w:rsid w:val="001D2886"/>
    <w:rsid w:val="001D2E25"/>
    <w:rsid w:val="001D3241"/>
    <w:rsid w:val="001D3601"/>
    <w:rsid w:val="001D3961"/>
    <w:rsid w:val="001D3A0F"/>
    <w:rsid w:val="001D4112"/>
    <w:rsid w:val="001D439A"/>
    <w:rsid w:val="001D43AD"/>
    <w:rsid w:val="001D4600"/>
    <w:rsid w:val="001D4606"/>
    <w:rsid w:val="001D4E2B"/>
    <w:rsid w:val="001D5611"/>
    <w:rsid w:val="001D5A4E"/>
    <w:rsid w:val="001D5BDF"/>
    <w:rsid w:val="001D6150"/>
    <w:rsid w:val="001D6474"/>
    <w:rsid w:val="001D671B"/>
    <w:rsid w:val="001D699E"/>
    <w:rsid w:val="001D6D4F"/>
    <w:rsid w:val="001D73CD"/>
    <w:rsid w:val="001D76D0"/>
    <w:rsid w:val="001D77C1"/>
    <w:rsid w:val="001D79F4"/>
    <w:rsid w:val="001D7C57"/>
    <w:rsid w:val="001D7D76"/>
    <w:rsid w:val="001E00AA"/>
    <w:rsid w:val="001E037F"/>
    <w:rsid w:val="001E07A6"/>
    <w:rsid w:val="001E0EA1"/>
    <w:rsid w:val="001E1317"/>
    <w:rsid w:val="001E1591"/>
    <w:rsid w:val="001E187E"/>
    <w:rsid w:val="001E1B2D"/>
    <w:rsid w:val="001E1BC1"/>
    <w:rsid w:val="001E1D8D"/>
    <w:rsid w:val="001E23C6"/>
    <w:rsid w:val="001E2440"/>
    <w:rsid w:val="001E244B"/>
    <w:rsid w:val="001E24D6"/>
    <w:rsid w:val="001E2A32"/>
    <w:rsid w:val="001E2A65"/>
    <w:rsid w:val="001E2ABF"/>
    <w:rsid w:val="001E3306"/>
    <w:rsid w:val="001E34EC"/>
    <w:rsid w:val="001E3649"/>
    <w:rsid w:val="001E37E3"/>
    <w:rsid w:val="001E381E"/>
    <w:rsid w:val="001E3896"/>
    <w:rsid w:val="001E4353"/>
    <w:rsid w:val="001E439E"/>
    <w:rsid w:val="001E46CF"/>
    <w:rsid w:val="001E49EC"/>
    <w:rsid w:val="001E4B00"/>
    <w:rsid w:val="001E4E3A"/>
    <w:rsid w:val="001E51BB"/>
    <w:rsid w:val="001E5612"/>
    <w:rsid w:val="001E5A7A"/>
    <w:rsid w:val="001E5ABD"/>
    <w:rsid w:val="001E5D18"/>
    <w:rsid w:val="001E6206"/>
    <w:rsid w:val="001E661B"/>
    <w:rsid w:val="001E696B"/>
    <w:rsid w:val="001E6A5A"/>
    <w:rsid w:val="001E6C8E"/>
    <w:rsid w:val="001E6D5F"/>
    <w:rsid w:val="001E6D92"/>
    <w:rsid w:val="001E6E2C"/>
    <w:rsid w:val="001E6F87"/>
    <w:rsid w:val="001E75D1"/>
    <w:rsid w:val="001E78CC"/>
    <w:rsid w:val="001E79A9"/>
    <w:rsid w:val="001E7B87"/>
    <w:rsid w:val="001F002E"/>
    <w:rsid w:val="001F00ED"/>
    <w:rsid w:val="001F0289"/>
    <w:rsid w:val="001F02B6"/>
    <w:rsid w:val="001F0593"/>
    <w:rsid w:val="001F0A64"/>
    <w:rsid w:val="001F0CBD"/>
    <w:rsid w:val="001F11E1"/>
    <w:rsid w:val="001F13A9"/>
    <w:rsid w:val="001F1C7D"/>
    <w:rsid w:val="001F1E00"/>
    <w:rsid w:val="001F225B"/>
    <w:rsid w:val="001F239E"/>
    <w:rsid w:val="001F2747"/>
    <w:rsid w:val="001F292F"/>
    <w:rsid w:val="001F2A78"/>
    <w:rsid w:val="001F2D53"/>
    <w:rsid w:val="001F2FC8"/>
    <w:rsid w:val="001F3803"/>
    <w:rsid w:val="001F3ED7"/>
    <w:rsid w:val="001F3EE9"/>
    <w:rsid w:val="001F3EEC"/>
    <w:rsid w:val="001F41EE"/>
    <w:rsid w:val="001F4AEF"/>
    <w:rsid w:val="001F4CF9"/>
    <w:rsid w:val="001F4F00"/>
    <w:rsid w:val="001F5542"/>
    <w:rsid w:val="001F6295"/>
    <w:rsid w:val="001F6AB3"/>
    <w:rsid w:val="001F6C89"/>
    <w:rsid w:val="001F6CCB"/>
    <w:rsid w:val="001F7012"/>
    <w:rsid w:val="001F70A4"/>
    <w:rsid w:val="001F7282"/>
    <w:rsid w:val="001F7409"/>
    <w:rsid w:val="001F756D"/>
    <w:rsid w:val="001F7A65"/>
    <w:rsid w:val="001F7AE4"/>
    <w:rsid w:val="001F7B0B"/>
    <w:rsid w:val="001F7DFF"/>
    <w:rsid w:val="00200195"/>
    <w:rsid w:val="0020067C"/>
    <w:rsid w:val="00200769"/>
    <w:rsid w:val="002016B1"/>
    <w:rsid w:val="0020177C"/>
    <w:rsid w:val="00201E69"/>
    <w:rsid w:val="0020220A"/>
    <w:rsid w:val="00202380"/>
    <w:rsid w:val="002023A6"/>
    <w:rsid w:val="002023EE"/>
    <w:rsid w:val="002024E2"/>
    <w:rsid w:val="00202DF0"/>
    <w:rsid w:val="00203500"/>
    <w:rsid w:val="0020371D"/>
    <w:rsid w:val="0020386E"/>
    <w:rsid w:val="0020391A"/>
    <w:rsid w:val="002039FB"/>
    <w:rsid w:val="00203F3C"/>
    <w:rsid w:val="002045B9"/>
    <w:rsid w:val="00204D31"/>
    <w:rsid w:val="0020527F"/>
    <w:rsid w:val="00205550"/>
    <w:rsid w:val="00205589"/>
    <w:rsid w:val="00205899"/>
    <w:rsid w:val="00205A9D"/>
    <w:rsid w:val="00206018"/>
    <w:rsid w:val="00206118"/>
    <w:rsid w:val="00206549"/>
    <w:rsid w:val="00206CE5"/>
    <w:rsid w:val="00207290"/>
    <w:rsid w:val="00207756"/>
    <w:rsid w:val="0021021C"/>
    <w:rsid w:val="002105A3"/>
    <w:rsid w:val="002107E7"/>
    <w:rsid w:val="00210FC7"/>
    <w:rsid w:val="0021106A"/>
    <w:rsid w:val="002110F5"/>
    <w:rsid w:val="00211287"/>
    <w:rsid w:val="00211355"/>
    <w:rsid w:val="0021152C"/>
    <w:rsid w:val="002117B6"/>
    <w:rsid w:val="0021191A"/>
    <w:rsid w:val="00211B2A"/>
    <w:rsid w:val="00211D4E"/>
    <w:rsid w:val="002121D6"/>
    <w:rsid w:val="0021271F"/>
    <w:rsid w:val="00212901"/>
    <w:rsid w:val="0021296B"/>
    <w:rsid w:val="00213130"/>
    <w:rsid w:val="002136AB"/>
    <w:rsid w:val="00213734"/>
    <w:rsid w:val="00213843"/>
    <w:rsid w:val="00213B5E"/>
    <w:rsid w:val="00213EFD"/>
    <w:rsid w:val="002145A1"/>
    <w:rsid w:val="002146F7"/>
    <w:rsid w:val="00214B21"/>
    <w:rsid w:val="00214B3F"/>
    <w:rsid w:val="0021545D"/>
    <w:rsid w:val="00215633"/>
    <w:rsid w:val="00215BE1"/>
    <w:rsid w:val="00215BE8"/>
    <w:rsid w:val="00215F47"/>
    <w:rsid w:val="00216325"/>
    <w:rsid w:val="0021666D"/>
    <w:rsid w:val="00216692"/>
    <w:rsid w:val="00216CD3"/>
    <w:rsid w:val="00216D93"/>
    <w:rsid w:val="00217050"/>
    <w:rsid w:val="002174EC"/>
    <w:rsid w:val="00217562"/>
    <w:rsid w:val="0021788E"/>
    <w:rsid w:val="00217F95"/>
    <w:rsid w:val="00220721"/>
    <w:rsid w:val="002209DC"/>
    <w:rsid w:val="00220AC1"/>
    <w:rsid w:val="00220CA4"/>
    <w:rsid w:val="00220D55"/>
    <w:rsid w:val="00220F4A"/>
    <w:rsid w:val="00220F52"/>
    <w:rsid w:val="002211F8"/>
    <w:rsid w:val="002214C7"/>
    <w:rsid w:val="002217B4"/>
    <w:rsid w:val="00221D50"/>
    <w:rsid w:val="00221DB3"/>
    <w:rsid w:val="00221F07"/>
    <w:rsid w:val="002221FE"/>
    <w:rsid w:val="002225DA"/>
    <w:rsid w:val="00222679"/>
    <w:rsid w:val="00222765"/>
    <w:rsid w:val="00222A07"/>
    <w:rsid w:val="00222A3F"/>
    <w:rsid w:val="00222B67"/>
    <w:rsid w:val="00222CD3"/>
    <w:rsid w:val="0022394C"/>
    <w:rsid w:val="00223979"/>
    <w:rsid w:val="002239DE"/>
    <w:rsid w:val="00223A31"/>
    <w:rsid w:val="00223B2E"/>
    <w:rsid w:val="00223CD0"/>
    <w:rsid w:val="00224089"/>
    <w:rsid w:val="002241F5"/>
    <w:rsid w:val="00224281"/>
    <w:rsid w:val="00224AC0"/>
    <w:rsid w:val="00224B37"/>
    <w:rsid w:val="00224D49"/>
    <w:rsid w:val="00224E49"/>
    <w:rsid w:val="00225287"/>
    <w:rsid w:val="002252F4"/>
    <w:rsid w:val="002252F8"/>
    <w:rsid w:val="002254A5"/>
    <w:rsid w:val="00225676"/>
    <w:rsid w:val="002256DB"/>
    <w:rsid w:val="00225745"/>
    <w:rsid w:val="0022588C"/>
    <w:rsid w:val="00226CD7"/>
    <w:rsid w:val="00226D69"/>
    <w:rsid w:val="00226E24"/>
    <w:rsid w:val="00226FE4"/>
    <w:rsid w:val="00226FEA"/>
    <w:rsid w:val="0022754B"/>
    <w:rsid w:val="0022759A"/>
    <w:rsid w:val="00227674"/>
    <w:rsid w:val="002278CD"/>
    <w:rsid w:val="00227A3C"/>
    <w:rsid w:val="00227FC6"/>
    <w:rsid w:val="0023006B"/>
    <w:rsid w:val="002308EA"/>
    <w:rsid w:val="00230E9E"/>
    <w:rsid w:val="00230FF1"/>
    <w:rsid w:val="0023115A"/>
    <w:rsid w:val="0023118F"/>
    <w:rsid w:val="002313EB"/>
    <w:rsid w:val="00231705"/>
    <w:rsid w:val="002317D5"/>
    <w:rsid w:val="00231940"/>
    <w:rsid w:val="002319D7"/>
    <w:rsid w:val="00231DD7"/>
    <w:rsid w:val="0023226F"/>
    <w:rsid w:val="002329E5"/>
    <w:rsid w:val="002337BE"/>
    <w:rsid w:val="00233A6D"/>
    <w:rsid w:val="00233C50"/>
    <w:rsid w:val="00234073"/>
    <w:rsid w:val="002343F5"/>
    <w:rsid w:val="00234621"/>
    <w:rsid w:val="00234797"/>
    <w:rsid w:val="00234855"/>
    <w:rsid w:val="00234997"/>
    <w:rsid w:val="00234C3E"/>
    <w:rsid w:val="00234D03"/>
    <w:rsid w:val="00234DF0"/>
    <w:rsid w:val="00235235"/>
    <w:rsid w:val="0023532E"/>
    <w:rsid w:val="00235338"/>
    <w:rsid w:val="002354C4"/>
    <w:rsid w:val="0023592B"/>
    <w:rsid w:val="0023608B"/>
    <w:rsid w:val="00236297"/>
    <w:rsid w:val="00236698"/>
    <w:rsid w:val="002366E1"/>
    <w:rsid w:val="00236E95"/>
    <w:rsid w:val="00237170"/>
    <w:rsid w:val="0023736B"/>
    <w:rsid w:val="00237653"/>
    <w:rsid w:val="00237FAA"/>
    <w:rsid w:val="002404DD"/>
    <w:rsid w:val="0024055E"/>
    <w:rsid w:val="0024139D"/>
    <w:rsid w:val="0024187D"/>
    <w:rsid w:val="0024190B"/>
    <w:rsid w:val="0024197F"/>
    <w:rsid w:val="00241BE0"/>
    <w:rsid w:val="00241C64"/>
    <w:rsid w:val="00241D68"/>
    <w:rsid w:val="00241D69"/>
    <w:rsid w:val="00241EF7"/>
    <w:rsid w:val="00242179"/>
    <w:rsid w:val="0024235F"/>
    <w:rsid w:val="002423A9"/>
    <w:rsid w:val="0024275E"/>
    <w:rsid w:val="00243063"/>
    <w:rsid w:val="002430A4"/>
    <w:rsid w:val="00243869"/>
    <w:rsid w:val="00243F28"/>
    <w:rsid w:val="00245172"/>
    <w:rsid w:val="0024522F"/>
    <w:rsid w:val="002453B9"/>
    <w:rsid w:val="00245527"/>
    <w:rsid w:val="00245571"/>
    <w:rsid w:val="00245572"/>
    <w:rsid w:val="00245DBB"/>
    <w:rsid w:val="00246500"/>
    <w:rsid w:val="0024667A"/>
    <w:rsid w:val="0024677F"/>
    <w:rsid w:val="00246CAC"/>
    <w:rsid w:val="00246DF5"/>
    <w:rsid w:val="00246E2D"/>
    <w:rsid w:val="00246F1C"/>
    <w:rsid w:val="00247977"/>
    <w:rsid w:val="00247CC0"/>
    <w:rsid w:val="00247DF3"/>
    <w:rsid w:val="0025057F"/>
    <w:rsid w:val="002506CB"/>
    <w:rsid w:val="00250BCE"/>
    <w:rsid w:val="002513DD"/>
    <w:rsid w:val="002515B2"/>
    <w:rsid w:val="0025172A"/>
    <w:rsid w:val="00251F5E"/>
    <w:rsid w:val="00251F86"/>
    <w:rsid w:val="002520EA"/>
    <w:rsid w:val="00252255"/>
    <w:rsid w:val="0025256E"/>
    <w:rsid w:val="0025297F"/>
    <w:rsid w:val="00253056"/>
    <w:rsid w:val="002535FF"/>
    <w:rsid w:val="00253701"/>
    <w:rsid w:val="0025394D"/>
    <w:rsid w:val="00253A7E"/>
    <w:rsid w:val="00253D00"/>
    <w:rsid w:val="00253F7F"/>
    <w:rsid w:val="00254002"/>
    <w:rsid w:val="0025410D"/>
    <w:rsid w:val="002541AC"/>
    <w:rsid w:val="002541D1"/>
    <w:rsid w:val="002541DB"/>
    <w:rsid w:val="002542F0"/>
    <w:rsid w:val="0025439F"/>
    <w:rsid w:val="00254A08"/>
    <w:rsid w:val="00254AA0"/>
    <w:rsid w:val="00255623"/>
    <w:rsid w:val="00255799"/>
    <w:rsid w:val="0025584A"/>
    <w:rsid w:val="00255AFF"/>
    <w:rsid w:val="002560E8"/>
    <w:rsid w:val="0025633B"/>
    <w:rsid w:val="002564DB"/>
    <w:rsid w:val="00256606"/>
    <w:rsid w:val="0025660B"/>
    <w:rsid w:val="00256B70"/>
    <w:rsid w:val="0025724F"/>
    <w:rsid w:val="002574A5"/>
    <w:rsid w:val="002578B4"/>
    <w:rsid w:val="00257A6B"/>
    <w:rsid w:val="00257FAB"/>
    <w:rsid w:val="002601CE"/>
    <w:rsid w:val="00260534"/>
    <w:rsid w:val="00260561"/>
    <w:rsid w:val="0026079D"/>
    <w:rsid w:val="0026090D"/>
    <w:rsid w:val="00260B4A"/>
    <w:rsid w:val="00260FB7"/>
    <w:rsid w:val="00261368"/>
    <w:rsid w:val="0026161A"/>
    <w:rsid w:val="002618BC"/>
    <w:rsid w:val="0026233A"/>
    <w:rsid w:val="00262496"/>
    <w:rsid w:val="002624BE"/>
    <w:rsid w:val="002626AB"/>
    <w:rsid w:val="00262A65"/>
    <w:rsid w:val="00262C9C"/>
    <w:rsid w:val="00262D58"/>
    <w:rsid w:val="00262DC0"/>
    <w:rsid w:val="0026334D"/>
    <w:rsid w:val="002639C6"/>
    <w:rsid w:val="00263C0B"/>
    <w:rsid w:val="00263EA6"/>
    <w:rsid w:val="00263F59"/>
    <w:rsid w:val="0026424A"/>
    <w:rsid w:val="00264356"/>
    <w:rsid w:val="00264958"/>
    <w:rsid w:val="00264B70"/>
    <w:rsid w:val="0026517B"/>
    <w:rsid w:val="00265243"/>
    <w:rsid w:val="002653CA"/>
    <w:rsid w:val="00265519"/>
    <w:rsid w:val="00265B54"/>
    <w:rsid w:val="00265CBE"/>
    <w:rsid w:val="00265DC0"/>
    <w:rsid w:val="00266197"/>
    <w:rsid w:val="002661D0"/>
    <w:rsid w:val="002663B8"/>
    <w:rsid w:val="00266598"/>
    <w:rsid w:val="00266703"/>
    <w:rsid w:val="002667F1"/>
    <w:rsid w:val="0026701B"/>
    <w:rsid w:val="00267561"/>
    <w:rsid w:val="00267575"/>
    <w:rsid w:val="00267624"/>
    <w:rsid w:val="00267904"/>
    <w:rsid w:val="00267F65"/>
    <w:rsid w:val="00267FB2"/>
    <w:rsid w:val="002701DF"/>
    <w:rsid w:val="0027041B"/>
    <w:rsid w:val="0027092E"/>
    <w:rsid w:val="00270A84"/>
    <w:rsid w:val="00270B90"/>
    <w:rsid w:val="00270E42"/>
    <w:rsid w:val="00270FFE"/>
    <w:rsid w:val="00271013"/>
    <w:rsid w:val="0027105F"/>
    <w:rsid w:val="002710A2"/>
    <w:rsid w:val="002710D2"/>
    <w:rsid w:val="002714A2"/>
    <w:rsid w:val="00271A7B"/>
    <w:rsid w:val="00271B1A"/>
    <w:rsid w:val="00271F33"/>
    <w:rsid w:val="0027236B"/>
    <w:rsid w:val="0027244D"/>
    <w:rsid w:val="00272F68"/>
    <w:rsid w:val="002733E1"/>
    <w:rsid w:val="002733F9"/>
    <w:rsid w:val="00273825"/>
    <w:rsid w:val="002738F5"/>
    <w:rsid w:val="00273C71"/>
    <w:rsid w:val="00274BE3"/>
    <w:rsid w:val="00274C66"/>
    <w:rsid w:val="00274DB6"/>
    <w:rsid w:val="00275023"/>
    <w:rsid w:val="00275350"/>
    <w:rsid w:val="002758E4"/>
    <w:rsid w:val="0027594C"/>
    <w:rsid w:val="00275AC1"/>
    <w:rsid w:val="00275C37"/>
    <w:rsid w:val="00275EF7"/>
    <w:rsid w:val="002769DB"/>
    <w:rsid w:val="002774EB"/>
    <w:rsid w:val="00277528"/>
    <w:rsid w:val="002776D7"/>
    <w:rsid w:val="00277856"/>
    <w:rsid w:val="00277D1B"/>
    <w:rsid w:val="00277D60"/>
    <w:rsid w:val="00277D79"/>
    <w:rsid w:val="0028000F"/>
    <w:rsid w:val="00280468"/>
    <w:rsid w:val="002806A1"/>
    <w:rsid w:val="002807DE"/>
    <w:rsid w:val="00280897"/>
    <w:rsid w:val="00280910"/>
    <w:rsid w:val="00280B51"/>
    <w:rsid w:val="00280BCB"/>
    <w:rsid w:val="00280C80"/>
    <w:rsid w:val="002812C7"/>
    <w:rsid w:val="002813D4"/>
    <w:rsid w:val="00281866"/>
    <w:rsid w:val="00281F8F"/>
    <w:rsid w:val="0028269F"/>
    <w:rsid w:val="00282994"/>
    <w:rsid w:val="002829DF"/>
    <w:rsid w:val="00282B9D"/>
    <w:rsid w:val="00283CB5"/>
    <w:rsid w:val="00283E4A"/>
    <w:rsid w:val="002840B3"/>
    <w:rsid w:val="002840FA"/>
    <w:rsid w:val="002844D5"/>
    <w:rsid w:val="002858C9"/>
    <w:rsid w:val="002859BB"/>
    <w:rsid w:val="00285B40"/>
    <w:rsid w:val="00285DF1"/>
    <w:rsid w:val="00285EDB"/>
    <w:rsid w:val="002864F6"/>
    <w:rsid w:val="0028650F"/>
    <w:rsid w:val="00286615"/>
    <w:rsid w:val="002866B0"/>
    <w:rsid w:val="00286CE0"/>
    <w:rsid w:val="00286EDE"/>
    <w:rsid w:val="00287A00"/>
    <w:rsid w:val="00287CC0"/>
    <w:rsid w:val="00287CCE"/>
    <w:rsid w:val="00287F25"/>
    <w:rsid w:val="00290153"/>
    <w:rsid w:val="00290281"/>
    <w:rsid w:val="00290A13"/>
    <w:rsid w:val="00290EE4"/>
    <w:rsid w:val="0029111A"/>
    <w:rsid w:val="002918E9"/>
    <w:rsid w:val="002919A1"/>
    <w:rsid w:val="0029299F"/>
    <w:rsid w:val="00292CD1"/>
    <w:rsid w:val="00293498"/>
    <w:rsid w:val="00293837"/>
    <w:rsid w:val="00293F39"/>
    <w:rsid w:val="002940E0"/>
    <w:rsid w:val="002942EB"/>
    <w:rsid w:val="002946FE"/>
    <w:rsid w:val="0029481E"/>
    <w:rsid w:val="002950ED"/>
    <w:rsid w:val="0029510F"/>
    <w:rsid w:val="002951D3"/>
    <w:rsid w:val="002953A6"/>
    <w:rsid w:val="00295AEB"/>
    <w:rsid w:val="00295BC2"/>
    <w:rsid w:val="00295F5B"/>
    <w:rsid w:val="00295F67"/>
    <w:rsid w:val="0029616B"/>
    <w:rsid w:val="002965FB"/>
    <w:rsid w:val="00296F2A"/>
    <w:rsid w:val="0029712E"/>
    <w:rsid w:val="00297876"/>
    <w:rsid w:val="00297881"/>
    <w:rsid w:val="002979FB"/>
    <w:rsid w:val="00297B60"/>
    <w:rsid w:val="00297C40"/>
    <w:rsid w:val="002A0146"/>
    <w:rsid w:val="002A02D4"/>
    <w:rsid w:val="002A05FF"/>
    <w:rsid w:val="002A09AD"/>
    <w:rsid w:val="002A0B80"/>
    <w:rsid w:val="002A0C41"/>
    <w:rsid w:val="002A0FB4"/>
    <w:rsid w:val="002A1066"/>
    <w:rsid w:val="002A1080"/>
    <w:rsid w:val="002A1488"/>
    <w:rsid w:val="002A14E3"/>
    <w:rsid w:val="002A1C9E"/>
    <w:rsid w:val="002A1CCD"/>
    <w:rsid w:val="002A2022"/>
    <w:rsid w:val="002A2ACC"/>
    <w:rsid w:val="002A3A4E"/>
    <w:rsid w:val="002A3D52"/>
    <w:rsid w:val="002A3DCA"/>
    <w:rsid w:val="002A3EEF"/>
    <w:rsid w:val="002A3F3E"/>
    <w:rsid w:val="002A42D2"/>
    <w:rsid w:val="002A4324"/>
    <w:rsid w:val="002A4B2E"/>
    <w:rsid w:val="002A4D79"/>
    <w:rsid w:val="002A51BF"/>
    <w:rsid w:val="002A53DA"/>
    <w:rsid w:val="002A5735"/>
    <w:rsid w:val="002A5871"/>
    <w:rsid w:val="002A58B4"/>
    <w:rsid w:val="002A5A2F"/>
    <w:rsid w:val="002A5D56"/>
    <w:rsid w:val="002A5E68"/>
    <w:rsid w:val="002A626C"/>
    <w:rsid w:val="002A6510"/>
    <w:rsid w:val="002A671C"/>
    <w:rsid w:val="002A67BA"/>
    <w:rsid w:val="002A67C5"/>
    <w:rsid w:val="002A6DB1"/>
    <w:rsid w:val="002A71D4"/>
    <w:rsid w:val="002A75F8"/>
    <w:rsid w:val="002A7968"/>
    <w:rsid w:val="002A7A13"/>
    <w:rsid w:val="002A7F13"/>
    <w:rsid w:val="002A7F6D"/>
    <w:rsid w:val="002B0039"/>
    <w:rsid w:val="002B013B"/>
    <w:rsid w:val="002B0318"/>
    <w:rsid w:val="002B0572"/>
    <w:rsid w:val="002B0993"/>
    <w:rsid w:val="002B0A66"/>
    <w:rsid w:val="002B0BAD"/>
    <w:rsid w:val="002B0BE7"/>
    <w:rsid w:val="002B0FC7"/>
    <w:rsid w:val="002B15E9"/>
    <w:rsid w:val="002B1940"/>
    <w:rsid w:val="002B1A99"/>
    <w:rsid w:val="002B1D44"/>
    <w:rsid w:val="002B1FE2"/>
    <w:rsid w:val="002B2029"/>
    <w:rsid w:val="002B262B"/>
    <w:rsid w:val="002B2B1C"/>
    <w:rsid w:val="002B2E05"/>
    <w:rsid w:val="002B3A3E"/>
    <w:rsid w:val="002B3A7C"/>
    <w:rsid w:val="002B3B7A"/>
    <w:rsid w:val="002B4573"/>
    <w:rsid w:val="002B5411"/>
    <w:rsid w:val="002B5722"/>
    <w:rsid w:val="002B5A5A"/>
    <w:rsid w:val="002B5F5C"/>
    <w:rsid w:val="002B636D"/>
    <w:rsid w:val="002B64B6"/>
    <w:rsid w:val="002B66B2"/>
    <w:rsid w:val="002B6C5F"/>
    <w:rsid w:val="002B6E6B"/>
    <w:rsid w:val="002B6E9D"/>
    <w:rsid w:val="002B6EA6"/>
    <w:rsid w:val="002B70DD"/>
    <w:rsid w:val="002B7E11"/>
    <w:rsid w:val="002C01D0"/>
    <w:rsid w:val="002C09EF"/>
    <w:rsid w:val="002C12F2"/>
    <w:rsid w:val="002C188C"/>
    <w:rsid w:val="002C1F7F"/>
    <w:rsid w:val="002C20EB"/>
    <w:rsid w:val="002C260D"/>
    <w:rsid w:val="002C280D"/>
    <w:rsid w:val="002C283D"/>
    <w:rsid w:val="002C3348"/>
    <w:rsid w:val="002C35BA"/>
    <w:rsid w:val="002C38F8"/>
    <w:rsid w:val="002C3E21"/>
    <w:rsid w:val="002C435B"/>
    <w:rsid w:val="002C4840"/>
    <w:rsid w:val="002C4A4E"/>
    <w:rsid w:val="002C4C82"/>
    <w:rsid w:val="002C4CE5"/>
    <w:rsid w:val="002C5317"/>
    <w:rsid w:val="002C5BA8"/>
    <w:rsid w:val="002C64CA"/>
    <w:rsid w:val="002C69B2"/>
    <w:rsid w:val="002C6F72"/>
    <w:rsid w:val="002C75D6"/>
    <w:rsid w:val="002C778F"/>
    <w:rsid w:val="002C78F2"/>
    <w:rsid w:val="002C79E9"/>
    <w:rsid w:val="002C79FA"/>
    <w:rsid w:val="002C7B05"/>
    <w:rsid w:val="002D000F"/>
    <w:rsid w:val="002D029E"/>
    <w:rsid w:val="002D0445"/>
    <w:rsid w:val="002D08EE"/>
    <w:rsid w:val="002D091E"/>
    <w:rsid w:val="002D0EE3"/>
    <w:rsid w:val="002D1031"/>
    <w:rsid w:val="002D111F"/>
    <w:rsid w:val="002D1A01"/>
    <w:rsid w:val="002D1AC9"/>
    <w:rsid w:val="002D2AAE"/>
    <w:rsid w:val="002D2B58"/>
    <w:rsid w:val="002D2F9B"/>
    <w:rsid w:val="002D31E5"/>
    <w:rsid w:val="002D35E2"/>
    <w:rsid w:val="002D37D5"/>
    <w:rsid w:val="002D391C"/>
    <w:rsid w:val="002D3DF4"/>
    <w:rsid w:val="002D4395"/>
    <w:rsid w:val="002D4622"/>
    <w:rsid w:val="002D4657"/>
    <w:rsid w:val="002D4BC6"/>
    <w:rsid w:val="002D4E23"/>
    <w:rsid w:val="002D4FB7"/>
    <w:rsid w:val="002D57E5"/>
    <w:rsid w:val="002D5C1F"/>
    <w:rsid w:val="002D5C97"/>
    <w:rsid w:val="002D5CF5"/>
    <w:rsid w:val="002D5EDF"/>
    <w:rsid w:val="002D5F77"/>
    <w:rsid w:val="002D61DE"/>
    <w:rsid w:val="002D64B5"/>
    <w:rsid w:val="002D6786"/>
    <w:rsid w:val="002D6977"/>
    <w:rsid w:val="002D6D28"/>
    <w:rsid w:val="002D6D3D"/>
    <w:rsid w:val="002D73E7"/>
    <w:rsid w:val="002D7A8B"/>
    <w:rsid w:val="002D7BAC"/>
    <w:rsid w:val="002D7F02"/>
    <w:rsid w:val="002E0065"/>
    <w:rsid w:val="002E01BC"/>
    <w:rsid w:val="002E02C6"/>
    <w:rsid w:val="002E057A"/>
    <w:rsid w:val="002E060A"/>
    <w:rsid w:val="002E06B1"/>
    <w:rsid w:val="002E07DE"/>
    <w:rsid w:val="002E0ACA"/>
    <w:rsid w:val="002E0BDD"/>
    <w:rsid w:val="002E14D8"/>
    <w:rsid w:val="002E1944"/>
    <w:rsid w:val="002E196D"/>
    <w:rsid w:val="002E1A3A"/>
    <w:rsid w:val="002E1BCA"/>
    <w:rsid w:val="002E1E37"/>
    <w:rsid w:val="002E1FA6"/>
    <w:rsid w:val="002E2219"/>
    <w:rsid w:val="002E22BD"/>
    <w:rsid w:val="002E2894"/>
    <w:rsid w:val="002E31A5"/>
    <w:rsid w:val="002E39C1"/>
    <w:rsid w:val="002E3A96"/>
    <w:rsid w:val="002E4878"/>
    <w:rsid w:val="002E4CDF"/>
    <w:rsid w:val="002E4F73"/>
    <w:rsid w:val="002E50BF"/>
    <w:rsid w:val="002E5442"/>
    <w:rsid w:val="002E57CC"/>
    <w:rsid w:val="002E59F0"/>
    <w:rsid w:val="002E5E57"/>
    <w:rsid w:val="002E5F52"/>
    <w:rsid w:val="002E61D2"/>
    <w:rsid w:val="002E6869"/>
    <w:rsid w:val="002E6E59"/>
    <w:rsid w:val="002E6FFC"/>
    <w:rsid w:val="002E720C"/>
    <w:rsid w:val="002E72BD"/>
    <w:rsid w:val="002E7D43"/>
    <w:rsid w:val="002F0132"/>
    <w:rsid w:val="002F0163"/>
    <w:rsid w:val="002F0228"/>
    <w:rsid w:val="002F02FE"/>
    <w:rsid w:val="002F158B"/>
    <w:rsid w:val="002F1D02"/>
    <w:rsid w:val="002F20D8"/>
    <w:rsid w:val="002F232E"/>
    <w:rsid w:val="002F238F"/>
    <w:rsid w:val="002F2934"/>
    <w:rsid w:val="002F29DB"/>
    <w:rsid w:val="002F358B"/>
    <w:rsid w:val="002F3920"/>
    <w:rsid w:val="002F3A16"/>
    <w:rsid w:val="002F3A2B"/>
    <w:rsid w:val="002F3BBD"/>
    <w:rsid w:val="002F3E99"/>
    <w:rsid w:val="002F4134"/>
    <w:rsid w:val="002F4587"/>
    <w:rsid w:val="002F49D1"/>
    <w:rsid w:val="002F4AD9"/>
    <w:rsid w:val="002F4CC3"/>
    <w:rsid w:val="002F5778"/>
    <w:rsid w:val="002F5B0C"/>
    <w:rsid w:val="002F5F2E"/>
    <w:rsid w:val="002F66B8"/>
    <w:rsid w:val="002F68FD"/>
    <w:rsid w:val="002F6977"/>
    <w:rsid w:val="002F697C"/>
    <w:rsid w:val="002F6A1A"/>
    <w:rsid w:val="002F6AD8"/>
    <w:rsid w:val="002F7386"/>
    <w:rsid w:val="002F75CA"/>
    <w:rsid w:val="002F75CE"/>
    <w:rsid w:val="002F7973"/>
    <w:rsid w:val="002F7D54"/>
    <w:rsid w:val="002F7FAA"/>
    <w:rsid w:val="0030017B"/>
    <w:rsid w:val="0030087F"/>
    <w:rsid w:val="003009DC"/>
    <w:rsid w:val="00300C13"/>
    <w:rsid w:val="00300ECE"/>
    <w:rsid w:val="003010DF"/>
    <w:rsid w:val="00301F8F"/>
    <w:rsid w:val="003023DB"/>
    <w:rsid w:val="0030251F"/>
    <w:rsid w:val="003026A7"/>
    <w:rsid w:val="0030304D"/>
    <w:rsid w:val="003036EB"/>
    <w:rsid w:val="003037A3"/>
    <w:rsid w:val="00303A48"/>
    <w:rsid w:val="00303ADF"/>
    <w:rsid w:val="00303D66"/>
    <w:rsid w:val="00303E26"/>
    <w:rsid w:val="00304110"/>
    <w:rsid w:val="00304171"/>
    <w:rsid w:val="003041AC"/>
    <w:rsid w:val="0030448F"/>
    <w:rsid w:val="003044D1"/>
    <w:rsid w:val="0030459C"/>
    <w:rsid w:val="0030478B"/>
    <w:rsid w:val="00305075"/>
    <w:rsid w:val="00305109"/>
    <w:rsid w:val="00305556"/>
    <w:rsid w:val="0030566B"/>
    <w:rsid w:val="00305722"/>
    <w:rsid w:val="00305752"/>
    <w:rsid w:val="00305D99"/>
    <w:rsid w:val="00305EA6"/>
    <w:rsid w:val="00306108"/>
    <w:rsid w:val="003068A4"/>
    <w:rsid w:val="0030693C"/>
    <w:rsid w:val="003069BA"/>
    <w:rsid w:val="00306A07"/>
    <w:rsid w:val="00307166"/>
    <w:rsid w:val="00310364"/>
    <w:rsid w:val="00310A81"/>
    <w:rsid w:val="00310C4C"/>
    <w:rsid w:val="00310CD6"/>
    <w:rsid w:val="00310D79"/>
    <w:rsid w:val="00310DA6"/>
    <w:rsid w:val="00310FFD"/>
    <w:rsid w:val="0031116F"/>
    <w:rsid w:val="00311346"/>
    <w:rsid w:val="0031155C"/>
    <w:rsid w:val="00311BFF"/>
    <w:rsid w:val="00311F66"/>
    <w:rsid w:val="003120C4"/>
    <w:rsid w:val="003123AD"/>
    <w:rsid w:val="0031245B"/>
    <w:rsid w:val="0031246D"/>
    <w:rsid w:val="00312D17"/>
    <w:rsid w:val="0031318B"/>
    <w:rsid w:val="0031337A"/>
    <w:rsid w:val="00313529"/>
    <w:rsid w:val="00313674"/>
    <w:rsid w:val="00313741"/>
    <w:rsid w:val="003144D6"/>
    <w:rsid w:val="0031454F"/>
    <w:rsid w:val="003147F7"/>
    <w:rsid w:val="0031493F"/>
    <w:rsid w:val="00314DC1"/>
    <w:rsid w:val="00315087"/>
    <w:rsid w:val="003151E1"/>
    <w:rsid w:val="00315213"/>
    <w:rsid w:val="003153FF"/>
    <w:rsid w:val="003156F6"/>
    <w:rsid w:val="00315A07"/>
    <w:rsid w:val="00315ABB"/>
    <w:rsid w:val="00315D33"/>
    <w:rsid w:val="0031646B"/>
    <w:rsid w:val="003164EE"/>
    <w:rsid w:val="00316941"/>
    <w:rsid w:val="00316947"/>
    <w:rsid w:val="00316C1C"/>
    <w:rsid w:val="00316DB6"/>
    <w:rsid w:val="00316F6D"/>
    <w:rsid w:val="003170BA"/>
    <w:rsid w:val="00317255"/>
    <w:rsid w:val="0031742E"/>
    <w:rsid w:val="003177B2"/>
    <w:rsid w:val="00317A6C"/>
    <w:rsid w:val="00320675"/>
    <w:rsid w:val="00320A9E"/>
    <w:rsid w:val="00320C31"/>
    <w:rsid w:val="00320D9F"/>
    <w:rsid w:val="00320E64"/>
    <w:rsid w:val="00320F39"/>
    <w:rsid w:val="00321216"/>
    <w:rsid w:val="00321337"/>
    <w:rsid w:val="00321514"/>
    <w:rsid w:val="00321628"/>
    <w:rsid w:val="00321C62"/>
    <w:rsid w:val="0032218E"/>
    <w:rsid w:val="00322390"/>
    <w:rsid w:val="00322443"/>
    <w:rsid w:val="00322594"/>
    <w:rsid w:val="00322974"/>
    <w:rsid w:val="003229AB"/>
    <w:rsid w:val="00322C9F"/>
    <w:rsid w:val="0032356B"/>
    <w:rsid w:val="003238B3"/>
    <w:rsid w:val="00323999"/>
    <w:rsid w:val="00323A1C"/>
    <w:rsid w:val="00323BC0"/>
    <w:rsid w:val="00323EF7"/>
    <w:rsid w:val="00323FBB"/>
    <w:rsid w:val="00323FEE"/>
    <w:rsid w:val="003243DE"/>
    <w:rsid w:val="003252E1"/>
    <w:rsid w:val="003253B6"/>
    <w:rsid w:val="00325587"/>
    <w:rsid w:val="003255E6"/>
    <w:rsid w:val="00325C21"/>
    <w:rsid w:val="00325CBF"/>
    <w:rsid w:val="00326143"/>
    <w:rsid w:val="00326422"/>
    <w:rsid w:val="003264F6"/>
    <w:rsid w:val="0032675C"/>
    <w:rsid w:val="00326836"/>
    <w:rsid w:val="0032697E"/>
    <w:rsid w:val="0032699D"/>
    <w:rsid w:val="00326CB4"/>
    <w:rsid w:val="00326F73"/>
    <w:rsid w:val="00327208"/>
    <w:rsid w:val="0032751F"/>
    <w:rsid w:val="00327EBB"/>
    <w:rsid w:val="003305E6"/>
    <w:rsid w:val="003307A7"/>
    <w:rsid w:val="00330ADD"/>
    <w:rsid w:val="00330B4C"/>
    <w:rsid w:val="00331051"/>
    <w:rsid w:val="003312FF"/>
    <w:rsid w:val="00331728"/>
    <w:rsid w:val="00331E22"/>
    <w:rsid w:val="00331EB2"/>
    <w:rsid w:val="00331FA5"/>
    <w:rsid w:val="003320FC"/>
    <w:rsid w:val="00332A8C"/>
    <w:rsid w:val="00332B9F"/>
    <w:rsid w:val="00332F25"/>
    <w:rsid w:val="00333EF8"/>
    <w:rsid w:val="00333F00"/>
    <w:rsid w:val="0033416E"/>
    <w:rsid w:val="00334200"/>
    <w:rsid w:val="00334227"/>
    <w:rsid w:val="00334306"/>
    <w:rsid w:val="00334318"/>
    <w:rsid w:val="00334510"/>
    <w:rsid w:val="0033487B"/>
    <w:rsid w:val="00334A6F"/>
    <w:rsid w:val="00334CD9"/>
    <w:rsid w:val="00334CF0"/>
    <w:rsid w:val="003350CF"/>
    <w:rsid w:val="0033520F"/>
    <w:rsid w:val="003352DC"/>
    <w:rsid w:val="0033563B"/>
    <w:rsid w:val="00335767"/>
    <w:rsid w:val="003358C3"/>
    <w:rsid w:val="00335B5D"/>
    <w:rsid w:val="00335C81"/>
    <w:rsid w:val="00336207"/>
    <w:rsid w:val="00336262"/>
    <w:rsid w:val="003362AB"/>
    <w:rsid w:val="003366E7"/>
    <w:rsid w:val="00336707"/>
    <w:rsid w:val="00337243"/>
    <w:rsid w:val="00337456"/>
    <w:rsid w:val="00337CA7"/>
    <w:rsid w:val="00337D0F"/>
    <w:rsid w:val="00337D60"/>
    <w:rsid w:val="00340267"/>
    <w:rsid w:val="003403AA"/>
    <w:rsid w:val="003406C4"/>
    <w:rsid w:val="00340768"/>
    <w:rsid w:val="00340904"/>
    <w:rsid w:val="00340BA4"/>
    <w:rsid w:val="00340D5C"/>
    <w:rsid w:val="00340E48"/>
    <w:rsid w:val="003410AE"/>
    <w:rsid w:val="00341289"/>
    <w:rsid w:val="00341546"/>
    <w:rsid w:val="003418E7"/>
    <w:rsid w:val="003418FE"/>
    <w:rsid w:val="00341A2B"/>
    <w:rsid w:val="00341EE2"/>
    <w:rsid w:val="0034236B"/>
    <w:rsid w:val="00342691"/>
    <w:rsid w:val="0034295C"/>
    <w:rsid w:val="00342A37"/>
    <w:rsid w:val="00342AD1"/>
    <w:rsid w:val="00342AFA"/>
    <w:rsid w:val="00343239"/>
    <w:rsid w:val="003435E4"/>
    <w:rsid w:val="003437AB"/>
    <w:rsid w:val="00343AEB"/>
    <w:rsid w:val="00343C3B"/>
    <w:rsid w:val="00344243"/>
    <w:rsid w:val="0034467F"/>
    <w:rsid w:val="00344C4A"/>
    <w:rsid w:val="00344EBB"/>
    <w:rsid w:val="00344FED"/>
    <w:rsid w:val="003451C8"/>
    <w:rsid w:val="00345651"/>
    <w:rsid w:val="00345B21"/>
    <w:rsid w:val="00346254"/>
    <w:rsid w:val="0034685D"/>
    <w:rsid w:val="00346BED"/>
    <w:rsid w:val="00347948"/>
    <w:rsid w:val="0034799A"/>
    <w:rsid w:val="00347D4A"/>
    <w:rsid w:val="003500EF"/>
    <w:rsid w:val="00350A61"/>
    <w:rsid w:val="00350E31"/>
    <w:rsid w:val="00351233"/>
    <w:rsid w:val="0035134E"/>
    <w:rsid w:val="00351486"/>
    <w:rsid w:val="003516AB"/>
    <w:rsid w:val="00351939"/>
    <w:rsid w:val="00351B7A"/>
    <w:rsid w:val="00351C89"/>
    <w:rsid w:val="00351DF2"/>
    <w:rsid w:val="0035202E"/>
    <w:rsid w:val="003520FA"/>
    <w:rsid w:val="00352207"/>
    <w:rsid w:val="003523A7"/>
    <w:rsid w:val="00352E0F"/>
    <w:rsid w:val="00352E7E"/>
    <w:rsid w:val="00352F51"/>
    <w:rsid w:val="00353142"/>
    <w:rsid w:val="003534B0"/>
    <w:rsid w:val="00353669"/>
    <w:rsid w:val="0035391B"/>
    <w:rsid w:val="00353A6B"/>
    <w:rsid w:val="00353C15"/>
    <w:rsid w:val="00353C17"/>
    <w:rsid w:val="003543CA"/>
    <w:rsid w:val="00354455"/>
    <w:rsid w:val="003546EB"/>
    <w:rsid w:val="00354840"/>
    <w:rsid w:val="00354930"/>
    <w:rsid w:val="003549D5"/>
    <w:rsid w:val="00354BF4"/>
    <w:rsid w:val="00354D7C"/>
    <w:rsid w:val="00355087"/>
    <w:rsid w:val="003550DB"/>
    <w:rsid w:val="003551D1"/>
    <w:rsid w:val="003552BB"/>
    <w:rsid w:val="0035542F"/>
    <w:rsid w:val="00355D70"/>
    <w:rsid w:val="003565EC"/>
    <w:rsid w:val="0035662A"/>
    <w:rsid w:val="003567C3"/>
    <w:rsid w:val="003569EC"/>
    <w:rsid w:val="00356CC2"/>
    <w:rsid w:val="00356CDD"/>
    <w:rsid w:val="00356F3D"/>
    <w:rsid w:val="003573C0"/>
    <w:rsid w:val="00357413"/>
    <w:rsid w:val="00360273"/>
    <w:rsid w:val="0036051F"/>
    <w:rsid w:val="00360845"/>
    <w:rsid w:val="00360B07"/>
    <w:rsid w:val="0036152E"/>
    <w:rsid w:val="003616D0"/>
    <w:rsid w:val="00361F02"/>
    <w:rsid w:val="0036215B"/>
    <w:rsid w:val="00362364"/>
    <w:rsid w:val="003625F5"/>
    <w:rsid w:val="00362A9B"/>
    <w:rsid w:val="00362B89"/>
    <w:rsid w:val="00362C89"/>
    <w:rsid w:val="00362CFF"/>
    <w:rsid w:val="00362F06"/>
    <w:rsid w:val="00362F16"/>
    <w:rsid w:val="00362FA4"/>
    <w:rsid w:val="00363518"/>
    <w:rsid w:val="00363865"/>
    <w:rsid w:val="00363B4A"/>
    <w:rsid w:val="00363C99"/>
    <w:rsid w:val="00363F51"/>
    <w:rsid w:val="00364037"/>
    <w:rsid w:val="00364053"/>
    <w:rsid w:val="0036492E"/>
    <w:rsid w:val="00364B30"/>
    <w:rsid w:val="00364B67"/>
    <w:rsid w:val="00364BB2"/>
    <w:rsid w:val="00364C94"/>
    <w:rsid w:val="00364DBF"/>
    <w:rsid w:val="00364EDB"/>
    <w:rsid w:val="0036516C"/>
    <w:rsid w:val="00365318"/>
    <w:rsid w:val="003654E2"/>
    <w:rsid w:val="00365CF8"/>
    <w:rsid w:val="00365D77"/>
    <w:rsid w:val="00365DA4"/>
    <w:rsid w:val="00366365"/>
    <w:rsid w:val="00366460"/>
    <w:rsid w:val="003664C1"/>
    <w:rsid w:val="003665B4"/>
    <w:rsid w:val="003665F1"/>
    <w:rsid w:val="003668A3"/>
    <w:rsid w:val="003668BC"/>
    <w:rsid w:val="00366935"/>
    <w:rsid w:val="00366D89"/>
    <w:rsid w:val="00367888"/>
    <w:rsid w:val="00367D9B"/>
    <w:rsid w:val="00370BDD"/>
    <w:rsid w:val="00370EB4"/>
    <w:rsid w:val="00370EC3"/>
    <w:rsid w:val="003710F1"/>
    <w:rsid w:val="00371180"/>
    <w:rsid w:val="003711D6"/>
    <w:rsid w:val="00371369"/>
    <w:rsid w:val="0037150D"/>
    <w:rsid w:val="0037175A"/>
    <w:rsid w:val="00371904"/>
    <w:rsid w:val="0037199A"/>
    <w:rsid w:val="00371B94"/>
    <w:rsid w:val="00371F03"/>
    <w:rsid w:val="00372181"/>
    <w:rsid w:val="003721D1"/>
    <w:rsid w:val="00372345"/>
    <w:rsid w:val="00372B38"/>
    <w:rsid w:val="0037349B"/>
    <w:rsid w:val="00373660"/>
    <w:rsid w:val="00373702"/>
    <w:rsid w:val="00373ABD"/>
    <w:rsid w:val="00373F38"/>
    <w:rsid w:val="0037407E"/>
    <w:rsid w:val="00374EEF"/>
    <w:rsid w:val="00374F9B"/>
    <w:rsid w:val="00374FD0"/>
    <w:rsid w:val="003757BA"/>
    <w:rsid w:val="003759BE"/>
    <w:rsid w:val="00375CF1"/>
    <w:rsid w:val="00375F23"/>
    <w:rsid w:val="0037659B"/>
    <w:rsid w:val="003765FB"/>
    <w:rsid w:val="0037668F"/>
    <w:rsid w:val="00376746"/>
    <w:rsid w:val="0037681C"/>
    <w:rsid w:val="00376AB1"/>
    <w:rsid w:val="00376BD7"/>
    <w:rsid w:val="00377173"/>
    <w:rsid w:val="003771AE"/>
    <w:rsid w:val="00377381"/>
    <w:rsid w:val="00377732"/>
    <w:rsid w:val="003779C0"/>
    <w:rsid w:val="00377CC7"/>
    <w:rsid w:val="00377EAB"/>
    <w:rsid w:val="003801BC"/>
    <w:rsid w:val="003801D1"/>
    <w:rsid w:val="003802A3"/>
    <w:rsid w:val="003806A7"/>
    <w:rsid w:val="00380D98"/>
    <w:rsid w:val="00381040"/>
    <w:rsid w:val="003810D1"/>
    <w:rsid w:val="00381467"/>
    <w:rsid w:val="003815EA"/>
    <w:rsid w:val="0038185F"/>
    <w:rsid w:val="00381C88"/>
    <w:rsid w:val="0038214A"/>
    <w:rsid w:val="00382438"/>
    <w:rsid w:val="003827D1"/>
    <w:rsid w:val="00382921"/>
    <w:rsid w:val="00382924"/>
    <w:rsid w:val="00382B13"/>
    <w:rsid w:val="00382B6C"/>
    <w:rsid w:val="00382E8D"/>
    <w:rsid w:val="00383211"/>
    <w:rsid w:val="0038337D"/>
    <w:rsid w:val="003833A8"/>
    <w:rsid w:val="003834A6"/>
    <w:rsid w:val="00383A05"/>
    <w:rsid w:val="00383F82"/>
    <w:rsid w:val="0038447E"/>
    <w:rsid w:val="00384632"/>
    <w:rsid w:val="00384A06"/>
    <w:rsid w:val="00384D82"/>
    <w:rsid w:val="0038506B"/>
    <w:rsid w:val="003851A5"/>
    <w:rsid w:val="00385240"/>
    <w:rsid w:val="003853E6"/>
    <w:rsid w:val="00385ADE"/>
    <w:rsid w:val="003862A0"/>
    <w:rsid w:val="003866F7"/>
    <w:rsid w:val="0038670B"/>
    <w:rsid w:val="0038672F"/>
    <w:rsid w:val="00386810"/>
    <w:rsid w:val="00386D3E"/>
    <w:rsid w:val="00386F33"/>
    <w:rsid w:val="003870EA"/>
    <w:rsid w:val="00387A93"/>
    <w:rsid w:val="00387DF8"/>
    <w:rsid w:val="003901E3"/>
    <w:rsid w:val="0039041F"/>
    <w:rsid w:val="003905EF"/>
    <w:rsid w:val="00390BB3"/>
    <w:rsid w:val="00391141"/>
    <w:rsid w:val="0039120E"/>
    <w:rsid w:val="003912A8"/>
    <w:rsid w:val="00391C27"/>
    <w:rsid w:val="00391DB6"/>
    <w:rsid w:val="003923B2"/>
    <w:rsid w:val="003924BA"/>
    <w:rsid w:val="0039264E"/>
    <w:rsid w:val="00392BCC"/>
    <w:rsid w:val="00392D79"/>
    <w:rsid w:val="00393041"/>
    <w:rsid w:val="0039339A"/>
    <w:rsid w:val="0039352A"/>
    <w:rsid w:val="003935CE"/>
    <w:rsid w:val="0039378A"/>
    <w:rsid w:val="003939A1"/>
    <w:rsid w:val="00393F21"/>
    <w:rsid w:val="00394130"/>
    <w:rsid w:val="00394371"/>
    <w:rsid w:val="003943A0"/>
    <w:rsid w:val="00394591"/>
    <w:rsid w:val="00394974"/>
    <w:rsid w:val="00394C09"/>
    <w:rsid w:val="003954B3"/>
    <w:rsid w:val="00395910"/>
    <w:rsid w:val="00395F16"/>
    <w:rsid w:val="00395F3A"/>
    <w:rsid w:val="00396227"/>
    <w:rsid w:val="003963FF"/>
    <w:rsid w:val="0039672C"/>
    <w:rsid w:val="003968A1"/>
    <w:rsid w:val="003968FC"/>
    <w:rsid w:val="003969BF"/>
    <w:rsid w:val="00396BB3"/>
    <w:rsid w:val="00397064"/>
    <w:rsid w:val="00397134"/>
    <w:rsid w:val="0039726C"/>
    <w:rsid w:val="00397287"/>
    <w:rsid w:val="003972AC"/>
    <w:rsid w:val="0039750C"/>
    <w:rsid w:val="003979B4"/>
    <w:rsid w:val="00397D91"/>
    <w:rsid w:val="003A0202"/>
    <w:rsid w:val="003A0713"/>
    <w:rsid w:val="003A0960"/>
    <w:rsid w:val="003A0965"/>
    <w:rsid w:val="003A0A11"/>
    <w:rsid w:val="003A0BBA"/>
    <w:rsid w:val="003A0CEC"/>
    <w:rsid w:val="003A12D1"/>
    <w:rsid w:val="003A1A6C"/>
    <w:rsid w:val="003A1BEB"/>
    <w:rsid w:val="003A1E76"/>
    <w:rsid w:val="003A1E90"/>
    <w:rsid w:val="003A1F87"/>
    <w:rsid w:val="003A23CE"/>
    <w:rsid w:val="003A2422"/>
    <w:rsid w:val="003A24C9"/>
    <w:rsid w:val="003A274E"/>
    <w:rsid w:val="003A28BF"/>
    <w:rsid w:val="003A2C75"/>
    <w:rsid w:val="003A2DB8"/>
    <w:rsid w:val="003A313E"/>
    <w:rsid w:val="003A34B1"/>
    <w:rsid w:val="003A378B"/>
    <w:rsid w:val="003A384C"/>
    <w:rsid w:val="003A3BF4"/>
    <w:rsid w:val="003A3C4B"/>
    <w:rsid w:val="003A3EF0"/>
    <w:rsid w:val="003A4765"/>
    <w:rsid w:val="003A47CC"/>
    <w:rsid w:val="003A4D3C"/>
    <w:rsid w:val="003A4EFE"/>
    <w:rsid w:val="003A50E8"/>
    <w:rsid w:val="003A5221"/>
    <w:rsid w:val="003A5278"/>
    <w:rsid w:val="003A5605"/>
    <w:rsid w:val="003A5805"/>
    <w:rsid w:val="003A599F"/>
    <w:rsid w:val="003A5BFC"/>
    <w:rsid w:val="003A613A"/>
    <w:rsid w:val="003A618B"/>
    <w:rsid w:val="003A630D"/>
    <w:rsid w:val="003A6438"/>
    <w:rsid w:val="003A6528"/>
    <w:rsid w:val="003A69FA"/>
    <w:rsid w:val="003A6E85"/>
    <w:rsid w:val="003A6F01"/>
    <w:rsid w:val="003A6F9F"/>
    <w:rsid w:val="003A709E"/>
    <w:rsid w:val="003A730D"/>
    <w:rsid w:val="003A7626"/>
    <w:rsid w:val="003A7B0E"/>
    <w:rsid w:val="003A7C32"/>
    <w:rsid w:val="003A7E9A"/>
    <w:rsid w:val="003A7EE3"/>
    <w:rsid w:val="003A7EE8"/>
    <w:rsid w:val="003A7F5F"/>
    <w:rsid w:val="003B0844"/>
    <w:rsid w:val="003B087F"/>
    <w:rsid w:val="003B0A46"/>
    <w:rsid w:val="003B0A52"/>
    <w:rsid w:val="003B0AA4"/>
    <w:rsid w:val="003B0B44"/>
    <w:rsid w:val="003B1A46"/>
    <w:rsid w:val="003B1ADC"/>
    <w:rsid w:val="003B1B4D"/>
    <w:rsid w:val="003B1C2F"/>
    <w:rsid w:val="003B1E9B"/>
    <w:rsid w:val="003B1FE7"/>
    <w:rsid w:val="003B22C5"/>
    <w:rsid w:val="003B22E9"/>
    <w:rsid w:val="003B27FC"/>
    <w:rsid w:val="003B28D3"/>
    <w:rsid w:val="003B300A"/>
    <w:rsid w:val="003B3364"/>
    <w:rsid w:val="003B36F9"/>
    <w:rsid w:val="003B3737"/>
    <w:rsid w:val="003B3C00"/>
    <w:rsid w:val="003B3E4A"/>
    <w:rsid w:val="003B422A"/>
    <w:rsid w:val="003B4740"/>
    <w:rsid w:val="003B4927"/>
    <w:rsid w:val="003B4A14"/>
    <w:rsid w:val="003B4B66"/>
    <w:rsid w:val="003B50ED"/>
    <w:rsid w:val="003B5346"/>
    <w:rsid w:val="003B5795"/>
    <w:rsid w:val="003B5AAC"/>
    <w:rsid w:val="003B5E16"/>
    <w:rsid w:val="003B5F76"/>
    <w:rsid w:val="003B6323"/>
    <w:rsid w:val="003B6598"/>
    <w:rsid w:val="003B6A83"/>
    <w:rsid w:val="003B6B70"/>
    <w:rsid w:val="003B6C52"/>
    <w:rsid w:val="003B6FB6"/>
    <w:rsid w:val="003B711C"/>
    <w:rsid w:val="003B713B"/>
    <w:rsid w:val="003B735D"/>
    <w:rsid w:val="003B735E"/>
    <w:rsid w:val="003B751E"/>
    <w:rsid w:val="003B7B58"/>
    <w:rsid w:val="003B7B9E"/>
    <w:rsid w:val="003B7E1D"/>
    <w:rsid w:val="003B7FCE"/>
    <w:rsid w:val="003C0010"/>
    <w:rsid w:val="003C0306"/>
    <w:rsid w:val="003C0420"/>
    <w:rsid w:val="003C0452"/>
    <w:rsid w:val="003C04C3"/>
    <w:rsid w:val="003C050F"/>
    <w:rsid w:val="003C0526"/>
    <w:rsid w:val="003C0C37"/>
    <w:rsid w:val="003C0C3B"/>
    <w:rsid w:val="003C138B"/>
    <w:rsid w:val="003C1604"/>
    <w:rsid w:val="003C1639"/>
    <w:rsid w:val="003C17EE"/>
    <w:rsid w:val="003C1A37"/>
    <w:rsid w:val="003C1D33"/>
    <w:rsid w:val="003C1DC8"/>
    <w:rsid w:val="003C1E15"/>
    <w:rsid w:val="003C1FEC"/>
    <w:rsid w:val="003C2269"/>
    <w:rsid w:val="003C2721"/>
    <w:rsid w:val="003C2A22"/>
    <w:rsid w:val="003C2F05"/>
    <w:rsid w:val="003C2FBE"/>
    <w:rsid w:val="003C3185"/>
    <w:rsid w:val="003C321B"/>
    <w:rsid w:val="003C3B23"/>
    <w:rsid w:val="003C3DAA"/>
    <w:rsid w:val="003C3FD0"/>
    <w:rsid w:val="003C4041"/>
    <w:rsid w:val="003C4640"/>
    <w:rsid w:val="003C47D1"/>
    <w:rsid w:val="003C4A27"/>
    <w:rsid w:val="003C4A5D"/>
    <w:rsid w:val="003C4C5C"/>
    <w:rsid w:val="003C4CDE"/>
    <w:rsid w:val="003C4D41"/>
    <w:rsid w:val="003C4DA0"/>
    <w:rsid w:val="003C593D"/>
    <w:rsid w:val="003C5B3F"/>
    <w:rsid w:val="003C5C38"/>
    <w:rsid w:val="003C5C45"/>
    <w:rsid w:val="003C604D"/>
    <w:rsid w:val="003C6078"/>
    <w:rsid w:val="003C61F0"/>
    <w:rsid w:val="003C6877"/>
    <w:rsid w:val="003C6A0D"/>
    <w:rsid w:val="003C6AB2"/>
    <w:rsid w:val="003C6C52"/>
    <w:rsid w:val="003C6E42"/>
    <w:rsid w:val="003C70AD"/>
    <w:rsid w:val="003C7297"/>
    <w:rsid w:val="003C7999"/>
    <w:rsid w:val="003D05A1"/>
    <w:rsid w:val="003D06A7"/>
    <w:rsid w:val="003D07B1"/>
    <w:rsid w:val="003D0BB4"/>
    <w:rsid w:val="003D0E0E"/>
    <w:rsid w:val="003D0E26"/>
    <w:rsid w:val="003D10A6"/>
    <w:rsid w:val="003D138B"/>
    <w:rsid w:val="003D14E0"/>
    <w:rsid w:val="003D175F"/>
    <w:rsid w:val="003D19AE"/>
    <w:rsid w:val="003D19BB"/>
    <w:rsid w:val="003D1B29"/>
    <w:rsid w:val="003D230E"/>
    <w:rsid w:val="003D2396"/>
    <w:rsid w:val="003D2401"/>
    <w:rsid w:val="003D2436"/>
    <w:rsid w:val="003D2751"/>
    <w:rsid w:val="003D2D39"/>
    <w:rsid w:val="003D2E1A"/>
    <w:rsid w:val="003D3038"/>
    <w:rsid w:val="003D3870"/>
    <w:rsid w:val="003D3A17"/>
    <w:rsid w:val="003D41F0"/>
    <w:rsid w:val="003D42A7"/>
    <w:rsid w:val="003D4520"/>
    <w:rsid w:val="003D50F3"/>
    <w:rsid w:val="003D50F6"/>
    <w:rsid w:val="003D567A"/>
    <w:rsid w:val="003D58C6"/>
    <w:rsid w:val="003D5DAE"/>
    <w:rsid w:val="003D6135"/>
    <w:rsid w:val="003D6251"/>
    <w:rsid w:val="003D6595"/>
    <w:rsid w:val="003D698F"/>
    <w:rsid w:val="003D6A5F"/>
    <w:rsid w:val="003D6AD6"/>
    <w:rsid w:val="003D6B2E"/>
    <w:rsid w:val="003D6BE8"/>
    <w:rsid w:val="003D6CCD"/>
    <w:rsid w:val="003D6ED3"/>
    <w:rsid w:val="003D71EB"/>
    <w:rsid w:val="003D77D4"/>
    <w:rsid w:val="003D7A09"/>
    <w:rsid w:val="003D7D75"/>
    <w:rsid w:val="003D7F62"/>
    <w:rsid w:val="003E00B3"/>
    <w:rsid w:val="003E0319"/>
    <w:rsid w:val="003E033C"/>
    <w:rsid w:val="003E053E"/>
    <w:rsid w:val="003E1609"/>
    <w:rsid w:val="003E165C"/>
    <w:rsid w:val="003E16BB"/>
    <w:rsid w:val="003E1BF2"/>
    <w:rsid w:val="003E2032"/>
    <w:rsid w:val="003E27B6"/>
    <w:rsid w:val="003E2B87"/>
    <w:rsid w:val="003E2DE8"/>
    <w:rsid w:val="003E3235"/>
    <w:rsid w:val="003E34DB"/>
    <w:rsid w:val="003E3555"/>
    <w:rsid w:val="003E38FF"/>
    <w:rsid w:val="003E3CA6"/>
    <w:rsid w:val="003E3CB4"/>
    <w:rsid w:val="003E3DF1"/>
    <w:rsid w:val="003E3E69"/>
    <w:rsid w:val="003E3FA8"/>
    <w:rsid w:val="003E44B3"/>
    <w:rsid w:val="003E4783"/>
    <w:rsid w:val="003E47FF"/>
    <w:rsid w:val="003E4BB0"/>
    <w:rsid w:val="003E4F9D"/>
    <w:rsid w:val="003E4FDE"/>
    <w:rsid w:val="003E5293"/>
    <w:rsid w:val="003E5329"/>
    <w:rsid w:val="003E5E50"/>
    <w:rsid w:val="003E6D48"/>
    <w:rsid w:val="003E6DAB"/>
    <w:rsid w:val="003E7166"/>
    <w:rsid w:val="003E7C6B"/>
    <w:rsid w:val="003F014A"/>
    <w:rsid w:val="003F05E1"/>
    <w:rsid w:val="003F091D"/>
    <w:rsid w:val="003F11F8"/>
    <w:rsid w:val="003F1651"/>
    <w:rsid w:val="003F1791"/>
    <w:rsid w:val="003F187A"/>
    <w:rsid w:val="003F189E"/>
    <w:rsid w:val="003F1DB4"/>
    <w:rsid w:val="003F1ECA"/>
    <w:rsid w:val="003F238E"/>
    <w:rsid w:val="003F23F9"/>
    <w:rsid w:val="003F391C"/>
    <w:rsid w:val="003F3FE2"/>
    <w:rsid w:val="003F43CC"/>
    <w:rsid w:val="003F5065"/>
    <w:rsid w:val="003F55D1"/>
    <w:rsid w:val="003F5B36"/>
    <w:rsid w:val="003F608A"/>
    <w:rsid w:val="003F6395"/>
    <w:rsid w:val="003F64C9"/>
    <w:rsid w:val="003F68CA"/>
    <w:rsid w:val="003F6B7D"/>
    <w:rsid w:val="003F6D20"/>
    <w:rsid w:val="003F7486"/>
    <w:rsid w:val="003F74CC"/>
    <w:rsid w:val="003F7812"/>
    <w:rsid w:val="003F7AAE"/>
    <w:rsid w:val="00400452"/>
    <w:rsid w:val="00400899"/>
    <w:rsid w:val="00400A51"/>
    <w:rsid w:val="00400C01"/>
    <w:rsid w:val="00400E43"/>
    <w:rsid w:val="00400FA2"/>
    <w:rsid w:val="00401062"/>
    <w:rsid w:val="004012CA"/>
    <w:rsid w:val="004012FB"/>
    <w:rsid w:val="0040150D"/>
    <w:rsid w:val="004017A6"/>
    <w:rsid w:val="00401A71"/>
    <w:rsid w:val="00402127"/>
    <w:rsid w:val="004021D4"/>
    <w:rsid w:val="0040238A"/>
    <w:rsid w:val="00402427"/>
    <w:rsid w:val="00402486"/>
    <w:rsid w:val="00402BB6"/>
    <w:rsid w:val="00402DB8"/>
    <w:rsid w:val="00403121"/>
    <w:rsid w:val="0040313B"/>
    <w:rsid w:val="00403246"/>
    <w:rsid w:val="0040370B"/>
    <w:rsid w:val="0040374C"/>
    <w:rsid w:val="00403CFC"/>
    <w:rsid w:val="00403FA8"/>
    <w:rsid w:val="00404053"/>
    <w:rsid w:val="0040409B"/>
    <w:rsid w:val="0040427A"/>
    <w:rsid w:val="00404401"/>
    <w:rsid w:val="00404B40"/>
    <w:rsid w:val="004056AA"/>
    <w:rsid w:val="00405BC2"/>
    <w:rsid w:val="0040610B"/>
    <w:rsid w:val="00406140"/>
    <w:rsid w:val="00406706"/>
    <w:rsid w:val="0040714E"/>
    <w:rsid w:val="00407347"/>
    <w:rsid w:val="00407B50"/>
    <w:rsid w:val="00407B5C"/>
    <w:rsid w:val="00407BB5"/>
    <w:rsid w:val="00407D5B"/>
    <w:rsid w:val="00410049"/>
    <w:rsid w:val="00410176"/>
    <w:rsid w:val="00410542"/>
    <w:rsid w:val="00410723"/>
    <w:rsid w:val="00410775"/>
    <w:rsid w:val="00410930"/>
    <w:rsid w:val="00411196"/>
    <w:rsid w:val="004112B5"/>
    <w:rsid w:val="0041186A"/>
    <w:rsid w:val="00411A0A"/>
    <w:rsid w:val="00411A99"/>
    <w:rsid w:val="00411F6F"/>
    <w:rsid w:val="0041229F"/>
    <w:rsid w:val="00412789"/>
    <w:rsid w:val="00412AAA"/>
    <w:rsid w:val="00412BFA"/>
    <w:rsid w:val="00412D11"/>
    <w:rsid w:val="00413E09"/>
    <w:rsid w:val="00414876"/>
    <w:rsid w:val="00414889"/>
    <w:rsid w:val="00415110"/>
    <w:rsid w:val="0041527E"/>
    <w:rsid w:val="00415748"/>
    <w:rsid w:val="00415A4D"/>
    <w:rsid w:val="00415C6E"/>
    <w:rsid w:val="00415D49"/>
    <w:rsid w:val="00415F71"/>
    <w:rsid w:val="00416157"/>
    <w:rsid w:val="004161D3"/>
    <w:rsid w:val="0041622B"/>
    <w:rsid w:val="0041622E"/>
    <w:rsid w:val="00416362"/>
    <w:rsid w:val="0041695B"/>
    <w:rsid w:val="00416BF8"/>
    <w:rsid w:val="00417267"/>
    <w:rsid w:val="00417527"/>
    <w:rsid w:val="00417AB2"/>
    <w:rsid w:val="00420455"/>
    <w:rsid w:val="00420485"/>
    <w:rsid w:val="004204E7"/>
    <w:rsid w:val="004204EE"/>
    <w:rsid w:val="004205D5"/>
    <w:rsid w:val="0042084A"/>
    <w:rsid w:val="00420AE6"/>
    <w:rsid w:val="00420E9F"/>
    <w:rsid w:val="00421463"/>
    <w:rsid w:val="00421FAC"/>
    <w:rsid w:val="00422127"/>
    <w:rsid w:val="004231F6"/>
    <w:rsid w:val="0042349D"/>
    <w:rsid w:val="004234FF"/>
    <w:rsid w:val="00423B5F"/>
    <w:rsid w:val="00423CAC"/>
    <w:rsid w:val="004241F1"/>
    <w:rsid w:val="00424703"/>
    <w:rsid w:val="00424C23"/>
    <w:rsid w:val="00425794"/>
    <w:rsid w:val="0042582D"/>
    <w:rsid w:val="00426039"/>
    <w:rsid w:val="00426300"/>
    <w:rsid w:val="00426531"/>
    <w:rsid w:val="0042698B"/>
    <w:rsid w:val="004270D4"/>
    <w:rsid w:val="004276C0"/>
    <w:rsid w:val="00427718"/>
    <w:rsid w:val="004277F8"/>
    <w:rsid w:val="00427947"/>
    <w:rsid w:val="00427A71"/>
    <w:rsid w:val="00427CB1"/>
    <w:rsid w:val="00427F19"/>
    <w:rsid w:val="00427FFC"/>
    <w:rsid w:val="004301EC"/>
    <w:rsid w:val="00430306"/>
    <w:rsid w:val="00430308"/>
    <w:rsid w:val="00430838"/>
    <w:rsid w:val="00430D02"/>
    <w:rsid w:val="00430F0E"/>
    <w:rsid w:val="004311D6"/>
    <w:rsid w:val="004311D8"/>
    <w:rsid w:val="004318B8"/>
    <w:rsid w:val="00431A05"/>
    <w:rsid w:val="00431D57"/>
    <w:rsid w:val="00432353"/>
    <w:rsid w:val="00432AAB"/>
    <w:rsid w:val="00432AB0"/>
    <w:rsid w:val="00432F94"/>
    <w:rsid w:val="00432FC8"/>
    <w:rsid w:val="004332B1"/>
    <w:rsid w:val="004332F2"/>
    <w:rsid w:val="00433465"/>
    <w:rsid w:val="00433A5B"/>
    <w:rsid w:val="00433CAF"/>
    <w:rsid w:val="004341F4"/>
    <w:rsid w:val="004343A5"/>
    <w:rsid w:val="00434AF6"/>
    <w:rsid w:val="00434C1C"/>
    <w:rsid w:val="004351EA"/>
    <w:rsid w:val="004354F5"/>
    <w:rsid w:val="00435A43"/>
    <w:rsid w:val="00435C5F"/>
    <w:rsid w:val="00435F2E"/>
    <w:rsid w:val="004361DE"/>
    <w:rsid w:val="00436EC1"/>
    <w:rsid w:val="00436FB3"/>
    <w:rsid w:val="0043726E"/>
    <w:rsid w:val="00437439"/>
    <w:rsid w:val="00437C8D"/>
    <w:rsid w:val="00437CB5"/>
    <w:rsid w:val="00437D0C"/>
    <w:rsid w:val="00437E4F"/>
    <w:rsid w:val="00437E93"/>
    <w:rsid w:val="00437F79"/>
    <w:rsid w:val="004402D5"/>
    <w:rsid w:val="0044031C"/>
    <w:rsid w:val="004407BD"/>
    <w:rsid w:val="00440832"/>
    <w:rsid w:val="00440CCE"/>
    <w:rsid w:val="0044173F"/>
    <w:rsid w:val="0044176A"/>
    <w:rsid w:val="00441796"/>
    <w:rsid w:val="00441B3E"/>
    <w:rsid w:val="00441CB2"/>
    <w:rsid w:val="00441D0B"/>
    <w:rsid w:val="00441EFB"/>
    <w:rsid w:val="00441FA4"/>
    <w:rsid w:val="0044249A"/>
    <w:rsid w:val="00442553"/>
    <w:rsid w:val="004427F2"/>
    <w:rsid w:val="004428B4"/>
    <w:rsid w:val="00442BE0"/>
    <w:rsid w:val="00443149"/>
    <w:rsid w:val="00443300"/>
    <w:rsid w:val="004435C7"/>
    <w:rsid w:val="00443845"/>
    <w:rsid w:val="004448F8"/>
    <w:rsid w:val="00444F42"/>
    <w:rsid w:val="004451EB"/>
    <w:rsid w:val="00445830"/>
    <w:rsid w:val="00445B18"/>
    <w:rsid w:val="00445C34"/>
    <w:rsid w:val="004462B6"/>
    <w:rsid w:val="0044636A"/>
    <w:rsid w:val="004466C4"/>
    <w:rsid w:val="0044682F"/>
    <w:rsid w:val="00446D65"/>
    <w:rsid w:val="00446DBA"/>
    <w:rsid w:val="0044772C"/>
    <w:rsid w:val="00447781"/>
    <w:rsid w:val="00447806"/>
    <w:rsid w:val="00447A5E"/>
    <w:rsid w:val="00447E30"/>
    <w:rsid w:val="00450072"/>
    <w:rsid w:val="00450295"/>
    <w:rsid w:val="00450C37"/>
    <w:rsid w:val="00450C83"/>
    <w:rsid w:val="004513EF"/>
    <w:rsid w:val="0045164C"/>
    <w:rsid w:val="004516E0"/>
    <w:rsid w:val="0045174E"/>
    <w:rsid w:val="00451891"/>
    <w:rsid w:val="004518E4"/>
    <w:rsid w:val="00451B22"/>
    <w:rsid w:val="00451FC4"/>
    <w:rsid w:val="004520DF"/>
    <w:rsid w:val="004520F1"/>
    <w:rsid w:val="00452B22"/>
    <w:rsid w:val="00452B6B"/>
    <w:rsid w:val="004532F7"/>
    <w:rsid w:val="0045331C"/>
    <w:rsid w:val="004534FB"/>
    <w:rsid w:val="004536B8"/>
    <w:rsid w:val="004537FF"/>
    <w:rsid w:val="00453825"/>
    <w:rsid w:val="0045396D"/>
    <w:rsid w:val="00453A7B"/>
    <w:rsid w:val="00453F0B"/>
    <w:rsid w:val="00454FB0"/>
    <w:rsid w:val="00455498"/>
    <w:rsid w:val="00455DCD"/>
    <w:rsid w:val="00455EFF"/>
    <w:rsid w:val="00456105"/>
    <w:rsid w:val="0045667F"/>
    <w:rsid w:val="00457104"/>
    <w:rsid w:val="004572DA"/>
    <w:rsid w:val="004574F8"/>
    <w:rsid w:val="004578DB"/>
    <w:rsid w:val="00460911"/>
    <w:rsid w:val="00460C31"/>
    <w:rsid w:val="004610BF"/>
    <w:rsid w:val="004615BB"/>
    <w:rsid w:val="00461791"/>
    <w:rsid w:val="004617A1"/>
    <w:rsid w:val="004618A8"/>
    <w:rsid w:val="00461BA0"/>
    <w:rsid w:val="00461F08"/>
    <w:rsid w:val="0046205C"/>
    <w:rsid w:val="00462076"/>
    <w:rsid w:val="004621C3"/>
    <w:rsid w:val="0046232C"/>
    <w:rsid w:val="004624D3"/>
    <w:rsid w:val="00462864"/>
    <w:rsid w:val="00462C72"/>
    <w:rsid w:val="00462D59"/>
    <w:rsid w:val="00462F06"/>
    <w:rsid w:val="00463266"/>
    <w:rsid w:val="0046391D"/>
    <w:rsid w:val="00463C0B"/>
    <w:rsid w:val="00463FB9"/>
    <w:rsid w:val="00464B4F"/>
    <w:rsid w:val="00464F99"/>
    <w:rsid w:val="004652BE"/>
    <w:rsid w:val="00465513"/>
    <w:rsid w:val="00465FAF"/>
    <w:rsid w:val="00466414"/>
    <w:rsid w:val="0046649E"/>
    <w:rsid w:val="00466773"/>
    <w:rsid w:val="00466832"/>
    <w:rsid w:val="004669F6"/>
    <w:rsid w:val="00466C78"/>
    <w:rsid w:val="00467CA0"/>
    <w:rsid w:val="00467D22"/>
    <w:rsid w:val="00467E66"/>
    <w:rsid w:val="00470038"/>
    <w:rsid w:val="004702D8"/>
    <w:rsid w:val="004709A6"/>
    <w:rsid w:val="00470B65"/>
    <w:rsid w:val="00471082"/>
    <w:rsid w:val="004710EE"/>
    <w:rsid w:val="004711E2"/>
    <w:rsid w:val="004714B7"/>
    <w:rsid w:val="004717D7"/>
    <w:rsid w:val="0047207F"/>
    <w:rsid w:val="00472143"/>
    <w:rsid w:val="00472393"/>
    <w:rsid w:val="004723DB"/>
    <w:rsid w:val="0047256C"/>
    <w:rsid w:val="0047275C"/>
    <w:rsid w:val="0047307C"/>
    <w:rsid w:val="004735FB"/>
    <w:rsid w:val="004738AB"/>
    <w:rsid w:val="00473B60"/>
    <w:rsid w:val="00473ECB"/>
    <w:rsid w:val="0047414F"/>
    <w:rsid w:val="00474168"/>
    <w:rsid w:val="004745FB"/>
    <w:rsid w:val="00474602"/>
    <w:rsid w:val="0047471F"/>
    <w:rsid w:val="00474950"/>
    <w:rsid w:val="00474D61"/>
    <w:rsid w:val="00474FB6"/>
    <w:rsid w:val="00475287"/>
    <w:rsid w:val="0047537D"/>
    <w:rsid w:val="0047546B"/>
    <w:rsid w:val="00475550"/>
    <w:rsid w:val="00475742"/>
    <w:rsid w:val="00475A25"/>
    <w:rsid w:val="004760E1"/>
    <w:rsid w:val="004765A0"/>
    <w:rsid w:val="004767EF"/>
    <w:rsid w:val="00477365"/>
    <w:rsid w:val="0047755A"/>
    <w:rsid w:val="0047770A"/>
    <w:rsid w:val="00477BC0"/>
    <w:rsid w:val="00477CF6"/>
    <w:rsid w:val="00477CF9"/>
    <w:rsid w:val="004800AD"/>
    <w:rsid w:val="00480154"/>
    <w:rsid w:val="0048019B"/>
    <w:rsid w:val="0048081F"/>
    <w:rsid w:val="00480A70"/>
    <w:rsid w:val="00480F28"/>
    <w:rsid w:val="00481156"/>
    <w:rsid w:val="0048153F"/>
    <w:rsid w:val="00481A51"/>
    <w:rsid w:val="00482065"/>
    <w:rsid w:val="00482695"/>
    <w:rsid w:val="004827DE"/>
    <w:rsid w:val="00482834"/>
    <w:rsid w:val="00482D1F"/>
    <w:rsid w:val="0048334D"/>
    <w:rsid w:val="00483381"/>
    <w:rsid w:val="00483509"/>
    <w:rsid w:val="00483571"/>
    <w:rsid w:val="0048379C"/>
    <w:rsid w:val="00483B14"/>
    <w:rsid w:val="00483C65"/>
    <w:rsid w:val="00484090"/>
    <w:rsid w:val="0048453A"/>
    <w:rsid w:val="0048487F"/>
    <w:rsid w:val="00484EF0"/>
    <w:rsid w:val="00485552"/>
    <w:rsid w:val="00485802"/>
    <w:rsid w:val="00485960"/>
    <w:rsid w:val="00485F23"/>
    <w:rsid w:val="00486343"/>
    <w:rsid w:val="0048641D"/>
    <w:rsid w:val="0048669D"/>
    <w:rsid w:val="00486770"/>
    <w:rsid w:val="00486A17"/>
    <w:rsid w:val="0048711B"/>
    <w:rsid w:val="00487459"/>
    <w:rsid w:val="0048753E"/>
    <w:rsid w:val="00487929"/>
    <w:rsid w:val="00487FA5"/>
    <w:rsid w:val="00487FB7"/>
    <w:rsid w:val="0049011D"/>
    <w:rsid w:val="00490172"/>
    <w:rsid w:val="00490195"/>
    <w:rsid w:val="004902C4"/>
    <w:rsid w:val="004905FF"/>
    <w:rsid w:val="00490990"/>
    <w:rsid w:val="00490A36"/>
    <w:rsid w:val="00490DA1"/>
    <w:rsid w:val="00491461"/>
    <w:rsid w:val="0049154C"/>
    <w:rsid w:val="004918BC"/>
    <w:rsid w:val="004919E7"/>
    <w:rsid w:val="00491B31"/>
    <w:rsid w:val="00491F4F"/>
    <w:rsid w:val="004928A5"/>
    <w:rsid w:val="00492AC3"/>
    <w:rsid w:val="00492CC3"/>
    <w:rsid w:val="00492ECA"/>
    <w:rsid w:val="00492F62"/>
    <w:rsid w:val="00492F9E"/>
    <w:rsid w:val="00493115"/>
    <w:rsid w:val="00494053"/>
    <w:rsid w:val="00494124"/>
    <w:rsid w:val="00494211"/>
    <w:rsid w:val="00494873"/>
    <w:rsid w:val="00494B07"/>
    <w:rsid w:val="00494DD2"/>
    <w:rsid w:val="00495041"/>
    <w:rsid w:val="0049519E"/>
    <w:rsid w:val="004951CE"/>
    <w:rsid w:val="004952C9"/>
    <w:rsid w:val="004958F0"/>
    <w:rsid w:val="00495F5C"/>
    <w:rsid w:val="004963FA"/>
    <w:rsid w:val="0049654C"/>
    <w:rsid w:val="0049666B"/>
    <w:rsid w:val="004968C4"/>
    <w:rsid w:val="00496E04"/>
    <w:rsid w:val="00497C79"/>
    <w:rsid w:val="004A009B"/>
    <w:rsid w:val="004A0374"/>
    <w:rsid w:val="004A07D6"/>
    <w:rsid w:val="004A0944"/>
    <w:rsid w:val="004A0E15"/>
    <w:rsid w:val="004A151A"/>
    <w:rsid w:val="004A2251"/>
    <w:rsid w:val="004A27BA"/>
    <w:rsid w:val="004A29FA"/>
    <w:rsid w:val="004A2D44"/>
    <w:rsid w:val="004A2DA2"/>
    <w:rsid w:val="004A2DA6"/>
    <w:rsid w:val="004A3472"/>
    <w:rsid w:val="004A3950"/>
    <w:rsid w:val="004A3964"/>
    <w:rsid w:val="004A3F97"/>
    <w:rsid w:val="004A40EB"/>
    <w:rsid w:val="004A49B9"/>
    <w:rsid w:val="004A4E02"/>
    <w:rsid w:val="004A52C8"/>
    <w:rsid w:val="004A5574"/>
    <w:rsid w:val="004A584A"/>
    <w:rsid w:val="004A5D2D"/>
    <w:rsid w:val="004A60F8"/>
    <w:rsid w:val="004A65F8"/>
    <w:rsid w:val="004A673B"/>
    <w:rsid w:val="004A680F"/>
    <w:rsid w:val="004A6BF4"/>
    <w:rsid w:val="004A7374"/>
    <w:rsid w:val="004A770A"/>
    <w:rsid w:val="004A7B3E"/>
    <w:rsid w:val="004A7FC3"/>
    <w:rsid w:val="004B130C"/>
    <w:rsid w:val="004B1511"/>
    <w:rsid w:val="004B1C4E"/>
    <w:rsid w:val="004B1F2E"/>
    <w:rsid w:val="004B23F0"/>
    <w:rsid w:val="004B258E"/>
    <w:rsid w:val="004B25C7"/>
    <w:rsid w:val="004B275F"/>
    <w:rsid w:val="004B2ADC"/>
    <w:rsid w:val="004B33A0"/>
    <w:rsid w:val="004B3635"/>
    <w:rsid w:val="004B3860"/>
    <w:rsid w:val="004B3866"/>
    <w:rsid w:val="004B3B99"/>
    <w:rsid w:val="004B4392"/>
    <w:rsid w:val="004B45E7"/>
    <w:rsid w:val="004B4675"/>
    <w:rsid w:val="004B4774"/>
    <w:rsid w:val="004B4A88"/>
    <w:rsid w:val="004B526F"/>
    <w:rsid w:val="004B52A0"/>
    <w:rsid w:val="004B56A8"/>
    <w:rsid w:val="004B5B22"/>
    <w:rsid w:val="004B5DBC"/>
    <w:rsid w:val="004B5DE4"/>
    <w:rsid w:val="004B6023"/>
    <w:rsid w:val="004B639F"/>
    <w:rsid w:val="004B669A"/>
    <w:rsid w:val="004B6BDF"/>
    <w:rsid w:val="004B6E46"/>
    <w:rsid w:val="004C0174"/>
    <w:rsid w:val="004C05D0"/>
    <w:rsid w:val="004C0740"/>
    <w:rsid w:val="004C0814"/>
    <w:rsid w:val="004C0ABA"/>
    <w:rsid w:val="004C0BAD"/>
    <w:rsid w:val="004C0DA5"/>
    <w:rsid w:val="004C13E6"/>
    <w:rsid w:val="004C1441"/>
    <w:rsid w:val="004C1858"/>
    <w:rsid w:val="004C1AD6"/>
    <w:rsid w:val="004C1B78"/>
    <w:rsid w:val="004C1BB9"/>
    <w:rsid w:val="004C1C9D"/>
    <w:rsid w:val="004C1DB1"/>
    <w:rsid w:val="004C1F80"/>
    <w:rsid w:val="004C2438"/>
    <w:rsid w:val="004C263F"/>
    <w:rsid w:val="004C2A2A"/>
    <w:rsid w:val="004C2F21"/>
    <w:rsid w:val="004C2F7B"/>
    <w:rsid w:val="004C3181"/>
    <w:rsid w:val="004C3208"/>
    <w:rsid w:val="004C33D5"/>
    <w:rsid w:val="004C37CC"/>
    <w:rsid w:val="004C3D05"/>
    <w:rsid w:val="004C3D95"/>
    <w:rsid w:val="004C4315"/>
    <w:rsid w:val="004C471E"/>
    <w:rsid w:val="004C4862"/>
    <w:rsid w:val="004C4F52"/>
    <w:rsid w:val="004C536E"/>
    <w:rsid w:val="004C5682"/>
    <w:rsid w:val="004C595E"/>
    <w:rsid w:val="004C5A72"/>
    <w:rsid w:val="004C5C2E"/>
    <w:rsid w:val="004C5C47"/>
    <w:rsid w:val="004C5DE4"/>
    <w:rsid w:val="004C5E5B"/>
    <w:rsid w:val="004C5FDD"/>
    <w:rsid w:val="004C6617"/>
    <w:rsid w:val="004C67A6"/>
    <w:rsid w:val="004C6CA2"/>
    <w:rsid w:val="004C7A3D"/>
    <w:rsid w:val="004C7B7C"/>
    <w:rsid w:val="004D00B2"/>
    <w:rsid w:val="004D0648"/>
    <w:rsid w:val="004D0AA8"/>
    <w:rsid w:val="004D1528"/>
    <w:rsid w:val="004D1AF4"/>
    <w:rsid w:val="004D1B45"/>
    <w:rsid w:val="004D1C44"/>
    <w:rsid w:val="004D23C6"/>
    <w:rsid w:val="004D298B"/>
    <w:rsid w:val="004D2D5C"/>
    <w:rsid w:val="004D2E77"/>
    <w:rsid w:val="004D2EAF"/>
    <w:rsid w:val="004D3399"/>
    <w:rsid w:val="004D3450"/>
    <w:rsid w:val="004D349F"/>
    <w:rsid w:val="004D4403"/>
    <w:rsid w:val="004D442E"/>
    <w:rsid w:val="004D478C"/>
    <w:rsid w:val="004D4F6E"/>
    <w:rsid w:val="004D504C"/>
    <w:rsid w:val="004D56B3"/>
    <w:rsid w:val="004D575B"/>
    <w:rsid w:val="004D5DDC"/>
    <w:rsid w:val="004D5FAF"/>
    <w:rsid w:val="004D6BAE"/>
    <w:rsid w:val="004D6D57"/>
    <w:rsid w:val="004D6FB1"/>
    <w:rsid w:val="004D7156"/>
    <w:rsid w:val="004D7551"/>
    <w:rsid w:val="004D78A8"/>
    <w:rsid w:val="004D7937"/>
    <w:rsid w:val="004D7A2B"/>
    <w:rsid w:val="004D7FF5"/>
    <w:rsid w:val="004E0030"/>
    <w:rsid w:val="004E0424"/>
    <w:rsid w:val="004E09C5"/>
    <w:rsid w:val="004E0E81"/>
    <w:rsid w:val="004E110F"/>
    <w:rsid w:val="004E1B64"/>
    <w:rsid w:val="004E1DBD"/>
    <w:rsid w:val="004E21D7"/>
    <w:rsid w:val="004E22AE"/>
    <w:rsid w:val="004E22F0"/>
    <w:rsid w:val="004E2450"/>
    <w:rsid w:val="004E26A2"/>
    <w:rsid w:val="004E2714"/>
    <w:rsid w:val="004E2852"/>
    <w:rsid w:val="004E2D64"/>
    <w:rsid w:val="004E2ED9"/>
    <w:rsid w:val="004E3102"/>
    <w:rsid w:val="004E3186"/>
    <w:rsid w:val="004E33AE"/>
    <w:rsid w:val="004E346A"/>
    <w:rsid w:val="004E356C"/>
    <w:rsid w:val="004E38E6"/>
    <w:rsid w:val="004E3BF4"/>
    <w:rsid w:val="004E3C88"/>
    <w:rsid w:val="004E40FF"/>
    <w:rsid w:val="004E412A"/>
    <w:rsid w:val="004E44C5"/>
    <w:rsid w:val="004E472B"/>
    <w:rsid w:val="004E47CE"/>
    <w:rsid w:val="004E47F2"/>
    <w:rsid w:val="004E4A98"/>
    <w:rsid w:val="004E4DD6"/>
    <w:rsid w:val="004E4E70"/>
    <w:rsid w:val="004E4F67"/>
    <w:rsid w:val="004E533E"/>
    <w:rsid w:val="004E5694"/>
    <w:rsid w:val="004E5993"/>
    <w:rsid w:val="004E5B89"/>
    <w:rsid w:val="004E5B93"/>
    <w:rsid w:val="004E5DD9"/>
    <w:rsid w:val="004E61ED"/>
    <w:rsid w:val="004E627B"/>
    <w:rsid w:val="004E6458"/>
    <w:rsid w:val="004E687D"/>
    <w:rsid w:val="004E6B73"/>
    <w:rsid w:val="004E6D45"/>
    <w:rsid w:val="004E6F85"/>
    <w:rsid w:val="004E7302"/>
    <w:rsid w:val="004E7509"/>
    <w:rsid w:val="004E777C"/>
    <w:rsid w:val="004E7782"/>
    <w:rsid w:val="004E7908"/>
    <w:rsid w:val="004E7BB8"/>
    <w:rsid w:val="004E7C57"/>
    <w:rsid w:val="004F03A9"/>
    <w:rsid w:val="004F0437"/>
    <w:rsid w:val="004F04CA"/>
    <w:rsid w:val="004F0882"/>
    <w:rsid w:val="004F0AB9"/>
    <w:rsid w:val="004F0D90"/>
    <w:rsid w:val="004F0E81"/>
    <w:rsid w:val="004F0EEF"/>
    <w:rsid w:val="004F12A8"/>
    <w:rsid w:val="004F134A"/>
    <w:rsid w:val="004F1392"/>
    <w:rsid w:val="004F14DD"/>
    <w:rsid w:val="004F196E"/>
    <w:rsid w:val="004F2216"/>
    <w:rsid w:val="004F29FC"/>
    <w:rsid w:val="004F2CEC"/>
    <w:rsid w:val="004F2E35"/>
    <w:rsid w:val="004F2F66"/>
    <w:rsid w:val="004F30EB"/>
    <w:rsid w:val="004F368D"/>
    <w:rsid w:val="004F38DE"/>
    <w:rsid w:val="004F3EBE"/>
    <w:rsid w:val="004F4541"/>
    <w:rsid w:val="004F46E9"/>
    <w:rsid w:val="004F481B"/>
    <w:rsid w:val="004F515C"/>
    <w:rsid w:val="004F5410"/>
    <w:rsid w:val="004F56C8"/>
    <w:rsid w:val="004F5B2B"/>
    <w:rsid w:val="004F6984"/>
    <w:rsid w:val="004F699C"/>
    <w:rsid w:val="004F6C4B"/>
    <w:rsid w:val="004F7309"/>
    <w:rsid w:val="004F7593"/>
    <w:rsid w:val="004F7EAC"/>
    <w:rsid w:val="00500163"/>
    <w:rsid w:val="00500A16"/>
    <w:rsid w:val="00501060"/>
    <w:rsid w:val="005011B9"/>
    <w:rsid w:val="005015B3"/>
    <w:rsid w:val="005016D1"/>
    <w:rsid w:val="00501AC3"/>
    <w:rsid w:val="00501B7E"/>
    <w:rsid w:val="00501D13"/>
    <w:rsid w:val="0050225A"/>
    <w:rsid w:val="005022A7"/>
    <w:rsid w:val="005024A1"/>
    <w:rsid w:val="00502784"/>
    <w:rsid w:val="00502B1D"/>
    <w:rsid w:val="00502C4E"/>
    <w:rsid w:val="00502DB6"/>
    <w:rsid w:val="00502E53"/>
    <w:rsid w:val="005036D0"/>
    <w:rsid w:val="005038AD"/>
    <w:rsid w:val="00504533"/>
    <w:rsid w:val="00504587"/>
    <w:rsid w:val="00504C43"/>
    <w:rsid w:val="00504D95"/>
    <w:rsid w:val="00504EA7"/>
    <w:rsid w:val="00504ECD"/>
    <w:rsid w:val="005051A3"/>
    <w:rsid w:val="00505276"/>
    <w:rsid w:val="00505BA7"/>
    <w:rsid w:val="005062F5"/>
    <w:rsid w:val="00506344"/>
    <w:rsid w:val="00506507"/>
    <w:rsid w:val="00506998"/>
    <w:rsid w:val="00506FDB"/>
    <w:rsid w:val="005072E0"/>
    <w:rsid w:val="00507B93"/>
    <w:rsid w:val="00507DF1"/>
    <w:rsid w:val="00510717"/>
    <w:rsid w:val="0051089F"/>
    <w:rsid w:val="00510EC1"/>
    <w:rsid w:val="0051189E"/>
    <w:rsid w:val="00511AE5"/>
    <w:rsid w:val="00511B03"/>
    <w:rsid w:val="00511C2D"/>
    <w:rsid w:val="00511F7E"/>
    <w:rsid w:val="00512270"/>
    <w:rsid w:val="005128BA"/>
    <w:rsid w:val="00512F0F"/>
    <w:rsid w:val="0051370B"/>
    <w:rsid w:val="00513A0E"/>
    <w:rsid w:val="00513D82"/>
    <w:rsid w:val="00513E82"/>
    <w:rsid w:val="00514130"/>
    <w:rsid w:val="0051425A"/>
    <w:rsid w:val="0051433B"/>
    <w:rsid w:val="00514B41"/>
    <w:rsid w:val="00514EB3"/>
    <w:rsid w:val="005151B8"/>
    <w:rsid w:val="00515747"/>
    <w:rsid w:val="005157B1"/>
    <w:rsid w:val="005161AE"/>
    <w:rsid w:val="00516AB3"/>
    <w:rsid w:val="00517114"/>
    <w:rsid w:val="0051716C"/>
    <w:rsid w:val="005172D9"/>
    <w:rsid w:val="005176D7"/>
    <w:rsid w:val="00517879"/>
    <w:rsid w:val="00517C08"/>
    <w:rsid w:val="00517C8D"/>
    <w:rsid w:val="00517CF1"/>
    <w:rsid w:val="00520401"/>
    <w:rsid w:val="00520802"/>
    <w:rsid w:val="005208F2"/>
    <w:rsid w:val="00520F47"/>
    <w:rsid w:val="005210D4"/>
    <w:rsid w:val="005210DA"/>
    <w:rsid w:val="00521123"/>
    <w:rsid w:val="005211D1"/>
    <w:rsid w:val="005215B2"/>
    <w:rsid w:val="005215C5"/>
    <w:rsid w:val="005216C4"/>
    <w:rsid w:val="00521864"/>
    <w:rsid w:val="005218A1"/>
    <w:rsid w:val="0052190B"/>
    <w:rsid w:val="00521CC6"/>
    <w:rsid w:val="00522501"/>
    <w:rsid w:val="005229E5"/>
    <w:rsid w:val="00523019"/>
    <w:rsid w:val="00523151"/>
    <w:rsid w:val="005231B7"/>
    <w:rsid w:val="005233A5"/>
    <w:rsid w:val="00523DC4"/>
    <w:rsid w:val="00523E5A"/>
    <w:rsid w:val="00523FA8"/>
    <w:rsid w:val="00524F33"/>
    <w:rsid w:val="0052511E"/>
    <w:rsid w:val="005251D9"/>
    <w:rsid w:val="005255F1"/>
    <w:rsid w:val="0052595F"/>
    <w:rsid w:val="00525A05"/>
    <w:rsid w:val="00525B6C"/>
    <w:rsid w:val="00525D3D"/>
    <w:rsid w:val="00525F0E"/>
    <w:rsid w:val="0052604D"/>
    <w:rsid w:val="00526725"/>
    <w:rsid w:val="005269CD"/>
    <w:rsid w:val="00526D75"/>
    <w:rsid w:val="005275B8"/>
    <w:rsid w:val="005278EC"/>
    <w:rsid w:val="00527BBF"/>
    <w:rsid w:val="00530CE1"/>
    <w:rsid w:val="00530DFD"/>
    <w:rsid w:val="00530F9F"/>
    <w:rsid w:val="00532342"/>
    <w:rsid w:val="0053262B"/>
    <w:rsid w:val="00532930"/>
    <w:rsid w:val="00533A2B"/>
    <w:rsid w:val="00533AAC"/>
    <w:rsid w:val="00533BD1"/>
    <w:rsid w:val="00533E39"/>
    <w:rsid w:val="00533F80"/>
    <w:rsid w:val="005340EC"/>
    <w:rsid w:val="0053445C"/>
    <w:rsid w:val="00534825"/>
    <w:rsid w:val="00534B26"/>
    <w:rsid w:val="00535377"/>
    <w:rsid w:val="005359D2"/>
    <w:rsid w:val="00535F65"/>
    <w:rsid w:val="00536582"/>
    <w:rsid w:val="00536610"/>
    <w:rsid w:val="0053671D"/>
    <w:rsid w:val="005369B9"/>
    <w:rsid w:val="00536DAD"/>
    <w:rsid w:val="0053701C"/>
    <w:rsid w:val="00537102"/>
    <w:rsid w:val="0053719D"/>
    <w:rsid w:val="00537E44"/>
    <w:rsid w:val="00540896"/>
    <w:rsid w:val="0054098C"/>
    <w:rsid w:val="00540A2D"/>
    <w:rsid w:val="00540B76"/>
    <w:rsid w:val="00541146"/>
    <w:rsid w:val="00541229"/>
    <w:rsid w:val="00541B4B"/>
    <w:rsid w:val="00541B7B"/>
    <w:rsid w:val="00541BBA"/>
    <w:rsid w:val="00542122"/>
    <w:rsid w:val="00542798"/>
    <w:rsid w:val="00542A8D"/>
    <w:rsid w:val="00542D6B"/>
    <w:rsid w:val="005436A5"/>
    <w:rsid w:val="00543FFD"/>
    <w:rsid w:val="0054496E"/>
    <w:rsid w:val="00544B64"/>
    <w:rsid w:val="00544E24"/>
    <w:rsid w:val="00544EA3"/>
    <w:rsid w:val="0054501D"/>
    <w:rsid w:val="00545175"/>
    <w:rsid w:val="00545676"/>
    <w:rsid w:val="00545BA5"/>
    <w:rsid w:val="00545BF6"/>
    <w:rsid w:val="00545E48"/>
    <w:rsid w:val="00545EB3"/>
    <w:rsid w:val="00545F0E"/>
    <w:rsid w:val="00546BC1"/>
    <w:rsid w:val="00546E20"/>
    <w:rsid w:val="00547090"/>
    <w:rsid w:val="00547796"/>
    <w:rsid w:val="0054791F"/>
    <w:rsid w:val="005479BF"/>
    <w:rsid w:val="00547CD7"/>
    <w:rsid w:val="0055008F"/>
    <w:rsid w:val="00550666"/>
    <w:rsid w:val="00550974"/>
    <w:rsid w:val="00550BFF"/>
    <w:rsid w:val="00550F01"/>
    <w:rsid w:val="00551972"/>
    <w:rsid w:val="00551DD9"/>
    <w:rsid w:val="00551F3E"/>
    <w:rsid w:val="0055204C"/>
    <w:rsid w:val="00552387"/>
    <w:rsid w:val="005528C6"/>
    <w:rsid w:val="00552B61"/>
    <w:rsid w:val="0055337A"/>
    <w:rsid w:val="0055384C"/>
    <w:rsid w:val="005538B6"/>
    <w:rsid w:val="00553C21"/>
    <w:rsid w:val="00553D02"/>
    <w:rsid w:val="00553D41"/>
    <w:rsid w:val="00553E1C"/>
    <w:rsid w:val="00553F15"/>
    <w:rsid w:val="0055430F"/>
    <w:rsid w:val="005543F4"/>
    <w:rsid w:val="00554901"/>
    <w:rsid w:val="00554E9B"/>
    <w:rsid w:val="0055540C"/>
    <w:rsid w:val="0055564E"/>
    <w:rsid w:val="00555717"/>
    <w:rsid w:val="0055625B"/>
    <w:rsid w:val="005562AE"/>
    <w:rsid w:val="0055685C"/>
    <w:rsid w:val="00557935"/>
    <w:rsid w:val="00557C24"/>
    <w:rsid w:val="00557EF8"/>
    <w:rsid w:val="00560B78"/>
    <w:rsid w:val="00560D4C"/>
    <w:rsid w:val="00560E1B"/>
    <w:rsid w:val="00561262"/>
    <w:rsid w:val="005614BF"/>
    <w:rsid w:val="0056184B"/>
    <w:rsid w:val="00561A27"/>
    <w:rsid w:val="00561B2F"/>
    <w:rsid w:val="00561D0D"/>
    <w:rsid w:val="00562033"/>
    <w:rsid w:val="005621B1"/>
    <w:rsid w:val="00562744"/>
    <w:rsid w:val="00562807"/>
    <w:rsid w:val="00563AE7"/>
    <w:rsid w:val="00563CAF"/>
    <w:rsid w:val="00564325"/>
    <w:rsid w:val="0056466C"/>
    <w:rsid w:val="00564D77"/>
    <w:rsid w:val="005651C0"/>
    <w:rsid w:val="005653CC"/>
    <w:rsid w:val="00565547"/>
    <w:rsid w:val="005656EF"/>
    <w:rsid w:val="005656F5"/>
    <w:rsid w:val="00565726"/>
    <w:rsid w:val="005657C0"/>
    <w:rsid w:val="00566609"/>
    <w:rsid w:val="00566765"/>
    <w:rsid w:val="00566894"/>
    <w:rsid w:val="005669D3"/>
    <w:rsid w:val="005670C2"/>
    <w:rsid w:val="0056726A"/>
    <w:rsid w:val="005673AF"/>
    <w:rsid w:val="0056776C"/>
    <w:rsid w:val="00567936"/>
    <w:rsid w:val="005679F7"/>
    <w:rsid w:val="00567DD6"/>
    <w:rsid w:val="00570480"/>
    <w:rsid w:val="005706AB"/>
    <w:rsid w:val="005708CE"/>
    <w:rsid w:val="00570B22"/>
    <w:rsid w:val="00570EFC"/>
    <w:rsid w:val="00570F12"/>
    <w:rsid w:val="005710B3"/>
    <w:rsid w:val="005713D9"/>
    <w:rsid w:val="00571438"/>
    <w:rsid w:val="00571DD4"/>
    <w:rsid w:val="0057209D"/>
    <w:rsid w:val="005722F4"/>
    <w:rsid w:val="0057235E"/>
    <w:rsid w:val="005725B4"/>
    <w:rsid w:val="00572BE4"/>
    <w:rsid w:val="00572E75"/>
    <w:rsid w:val="0057302C"/>
    <w:rsid w:val="0057398A"/>
    <w:rsid w:val="00573B97"/>
    <w:rsid w:val="00573CC1"/>
    <w:rsid w:val="005746D9"/>
    <w:rsid w:val="00574D61"/>
    <w:rsid w:val="0057517C"/>
    <w:rsid w:val="00575344"/>
    <w:rsid w:val="0057546F"/>
    <w:rsid w:val="00575596"/>
    <w:rsid w:val="00575F01"/>
    <w:rsid w:val="00576873"/>
    <w:rsid w:val="00576DAE"/>
    <w:rsid w:val="00577108"/>
    <w:rsid w:val="00577274"/>
    <w:rsid w:val="00577875"/>
    <w:rsid w:val="00580144"/>
    <w:rsid w:val="0058045D"/>
    <w:rsid w:val="00580698"/>
    <w:rsid w:val="005809B9"/>
    <w:rsid w:val="00580C95"/>
    <w:rsid w:val="005819E9"/>
    <w:rsid w:val="00581DF3"/>
    <w:rsid w:val="00581E23"/>
    <w:rsid w:val="00581FF5"/>
    <w:rsid w:val="0058200D"/>
    <w:rsid w:val="005836B6"/>
    <w:rsid w:val="00583CEF"/>
    <w:rsid w:val="00584527"/>
    <w:rsid w:val="005846C5"/>
    <w:rsid w:val="00584BD5"/>
    <w:rsid w:val="00584C23"/>
    <w:rsid w:val="00584C72"/>
    <w:rsid w:val="00584D8E"/>
    <w:rsid w:val="0058551D"/>
    <w:rsid w:val="00585787"/>
    <w:rsid w:val="00585878"/>
    <w:rsid w:val="00585A72"/>
    <w:rsid w:val="0058653C"/>
    <w:rsid w:val="0058657C"/>
    <w:rsid w:val="0058667E"/>
    <w:rsid w:val="005868A7"/>
    <w:rsid w:val="00586920"/>
    <w:rsid w:val="00586B26"/>
    <w:rsid w:val="00586E39"/>
    <w:rsid w:val="005870A0"/>
    <w:rsid w:val="005876A6"/>
    <w:rsid w:val="00587A57"/>
    <w:rsid w:val="00587DBD"/>
    <w:rsid w:val="00587E12"/>
    <w:rsid w:val="0059039C"/>
    <w:rsid w:val="005903C9"/>
    <w:rsid w:val="0059054A"/>
    <w:rsid w:val="00590C54"/>
    <w:rsid w:val="00590C8F"/>
    <w:rsid w:val="00591221"/>
    <w:rsid w:val="00591259"/>
    <w:rsid w:val="0059147F"/>
    <w:rsid w:val="0059171C"/>
    <w:rsid w:val="00591A54"/>
    <w:rsid w:val="00592B5D"/>
    <w:rsid w:val="00592EC8"/>
    <w:rsid w:val="00592ECF"/>
    <w:rsid w:val="005930F5"/>
    <w:rsid w:val="00593427"/>
    <w:rsid w:val="0059416A"/>
    <w:rsid w:val="0059429F"/>
    <w:rsid w:val="005943F9"/>
    <w:rsid w:val="00594564"/>
    <w:rsid w:val="00594584"/>
    <w:rsid w:val="00594846"/>
    <w:rsid w:val="005953F5"/>
    <w:rsid w:val="005957B3"/>
    <w:rsid w:val="00595D87"/>
    <w:rsid w:val="005962B6"/>
    <w:rsid w:val="00596364"/>
    <w:rsid w:val="00597404"/>
    <w:rsid w:val="0059770D"/>
    <w:rsid w:val="005978AC"/>
    <w:rsid w:val="00597A0A"/>
    <w:rsid w:val="00597D1B"/>
    <w:rsid w:val="00597D26"/>
    <w:rsid w:val="00597E89"/>
    <w:rsid w:val="005A0060"/>
    <w:rsid w:val="005A0070"/>
    <w:rsid w:val="005A0138"/>
    <w:rsid w:val="005A058A"/>
    <w:rsid w:val="005A0611"/>
    <w:rsid w:val="005A0F45"/>
    <w:rsid w:val="005A11F1"/>
    <w:rsid w:val="005A1503"/>
    <w:rsid w:val="005A19A0"/>
    <w:rsid w:val="005A1BC9"/>
    <w:rsid w:val="005A1C95"/>
    <w:rsid w:val="005A1CFB"/>
    <w:rsid w:val="005A1E79"/>
    <w:rsid w:val="005A2695"/>
    <w:rsid w:val="005A2772"/>
    <w:rsid w:val="005A2C43"/>
    <w:rsid w:val="005A2F0E"/>
    <w:rsid w:val="005A30D0"/>
    <w:rsid w:val="005A30D3"/>
    <w:rsid w:val="005A326E"/>
    <w:rsid w:val="005A357B"/>
    <w:rsid w:val="005A3885"/>
    <w:rsid w:val="005A3B19"/>
    <w:rsid w:val="005A3FDA"/>
    <w:rsid w:val="005A424E"/>
    <w:rsid w:val="005A432F"/>
    <w:rsid w:val="005A4541"/>
    <w:rsid w:val="005A45A4"/>
    <w:rsid w:val="005A4752"/>
    <w:rsid w:val="005A4C3E"/>
    <w:rsid w:val="005A50CE"/>
    <w:rsid w:val="005A56A1"/>
    <w:rsid w:val="005A5B7E"/>
    <w:rsid w:val="005A5E39"/>
    <w:rsid w:val="005A5F66"/>
    <w:rsid w:val="005A607B"/>
    <w:rsid w:val="005A733F"/>
    <w:rsid w:val="005A7671"/>
    <w:rsid w:val="005A7EE7"/>
    <w:rsid w:val="005B024D"/>
    <w:rsid w:val="005B0321"/>
    <w:rsid w:val="005B081D"/>
    <w:rsid w:val="005B0865"/>
    <w:rsid w:val="005B09C1"/>
    <w:rsid w:val="005B0D1F"/>
    <w:rsid w:val="005B0DDD"/>
    <w:rsid w:val="005B0F30"/>
    <w:rsid w:val="005B105E"/>
    <w:rsid w:val="005B1427"/>
    <w:rsid w:val="005B144C"/>
    <w:rsid w:val="005B14E2"/>
    <w:rsid w:val="005B1572"/>
    <w:rsid w:val="005B18DB"/>
    <w:rsid w:val="005B20FA"/>
    <w:rsid w:val="005B210E"/>
    <w:rsid w:val="005B2215"/>
    <w:rsid w:val="005B24C7"/>
    <w:rsid w:val="005B2DAA"/>
    <w:rsid w:val="005B2FD5"/>
    <w:rsid w:val="005B3673"/>
    <w:rsid w:val="005B397B"/>
    <w:rsid w:val="005B3C4F"/>
    <w:rsid w:val="005B3C9D"/>
    <w:rsid w:val="005B3F06"/>
    <w:rsid w:val="005B422E"/>
    <w:rsid w:val="005B42AC"/>
    <w:rsid w:val="005B43D2"/>
    <w:rsid w:val="005B456D"/>
    <w:rsid w:val="005B47BB"/>
    <w:rsid w:val="005B51E0"/>
    <w:rsid w:val="005B5429"/>
    <w:rsid w:val="005B54A0"/>
    <w:rsid w:val="005B5A92"/>
    <w:rsid w:val="005B5DA2"/>
    <w:rsid w:val="005B5E27"/>
    <w:rsid w:val="005B6061"/>
    <w:rsid w:val="005B64D7"/>
    <w:rsid w:val="005B674B"/>
    <w:rsid w:val="005B68E8"/>
    <w:rsid w:val="005B6DC6"/>
    <w:rsid w:val="005B6F2E"/>
    <w:rsid w:val="005B759F"/>
    <w:rsid w:val="005B7610"/>
    <w:rsid w:val="005B76F1"/>
    <w:rsid w:val="005B786F"/>
    <w:rsid w:val="005C0559"/>
    <w:rsid w:val="005C056B"/>
    <w:rsid w:val="005C0769"/>
    <w:rsid w:val="005C0BE5"/>
    <w:rsid w:val="005C12AC"/>
    <w:rsid w:val="005C1383"/>
    <w:rsid w:val="005C190A"/>
    <w:rsid w:val="005C1A6E"/>
    <w:rsid w:val="005C2235"/>
    <w:rsid w:val="005C25C7"/>
    <w:rsid w:val="005C27FC"/>
    <w:rsid w:val="005C28F2"/>
    <w:rsid w:val="005C2A17"/>
    <w:rsid w:val="005C3B8F"/>
    <w:rsid w:val="005C47CF"/>
    <w:rsid w:val="005C49EB"/>
    <w:rsid w:val="005C4ACF"/>
    <w:rsid w:val="005C4BF4"/>
    <w:rsid w:val="005C518C"/>
    <w:rsid w:val="005C59EC"/>
    <w:rsid w:val="005C5A79"/>
    <w:rsid w:val="005C66D2"/>
    <w:rsid w:val="005C6851"/>
    <w:rsid w:val="005C6B61"/>
    <w:rsid w:val="005C6E37"/>
    <w:rsid w:val="005C6EE6"/>
    <w:rsid w:val="005C6F69"/>
    <w:rsid w:val="005C7190"/>
    <w:rsid w:val="005C76C2"/>
    <w:rsid w:val="005C7718"/>
    <w:rsid w:val="005C7983"/>
    <w:rsid w:val="005C7C37"/>
    <w:rsid w:val="005C7F0E"/>
    <w:rsid w:val="005D059A"/>
    <w:rsid w:val="005D08B8"/>
    <w:rsid w:val="005D0956"/>
    <w:rsid w:val="005D1637"/>
    <w:rsid w:val="005D17EE"/>
    <w:rsid w:val="005D1969"/>
    <w:rsid w:val="005D1DB2"/>
    <w:rsid w:val="005D261A"/>
    <w:rsid w:val="005D2883"/>
    <w:rsid w:val="005D28E5"/>
    <w:rsid w:val="005D290C"/>
    <w:rsid w:val="005D2B33"/>
    <w:rsid w:val="005D2BD8"/>
    <w:rsid w:val="005D31BF"/>
    <w:rsid w:val="005D3484"/>
    <w:rsid w:val="005D34A2"/>
    <w:rsid w:val="005D3577"/>
    <w:rsid w:val="005D35FC"/>
    <w:rsid w:val="005D3A6F"/>
    <w:rsid w:val="005D3F48"/>
    <w:rsid w:val="005D4983"/>
    <w:rsid w:val="005D4CC2"/>
    <w:rsid w:val="005D4E2A"/>
    <w:rsid w:val="005D5585"/>
    <w:rsid w:val="005D58BA"/>
    <w:rsid w:val="005D5DAA"/>
    <w:rsid w:val="005D5EED"/>
    <w:rsid w:val="005D5F16"/>
    <w:rsid w:val="005D68E2"/>
    <w:rsid w:val="005D733B"/>
    <w:rsid w:val="005D77DD"/>
    <w:rsid w:val="005D77E2"/>
    <w:rsid w:val="005D7C1B"/>
    <w:rsid w:val="005D7D31"/>
    <w:rsid w:val="005E06A6"/>
    <w:rsid w:val="005E0978"/>
    <w:rsid w:val="005E0D4F"/>
    <w:rsid w:val="005E100F"/>
    <w:rsid w:val="005E110F"/>
    <w:rsid w:val="005E165F"/>
    <w:rsid w:val="005E16FC"/>
    <w:rsid w:val="005E1B6B"/>
    <w:rsid w:val="005E1FBC"/>
    <w:rsid w:val="005E20C2"/>
    <w:rsid w:val="005E2300"/>
    <w:rsid w:val="005E2B5C"/>
    <w:rsid w:val="005E2BD4"/>
    <w:rsid w:val="005E2D66"/>
    <w:rsid w:val="005E2EF9"/>
    <w:rsid w:val="005E2F51"/>
    <w:rsid w:val="005E2FAF"/>
    <w:rsid w:val="005E3216"/>
    <w:rsid w:val="005E3D5D"/>
    <w:rsid w:val="005E3FD1"/>
    <w:rsid w:val="005E4819"/>
    <w:rsid w:val="005E4ACE"/>
    <w:rsid w:val="005E4F71"/>
    <w:rsid w:val="005E4F73"/>
    <w:rsid w:val="005E516C"/>
    <w:rsid w:val="005E5DE4"/>
    <w:rsid w:val="005E5EE2"/>
    <w:rsid w:val="005E6558"/>
    <w:rsid w:val="005E6684"/>
    <w:rsid w:val="005E6782"/>
    <w:rsid w:val="005E6814"/>
    <w:rsid w:val="005E68B3"/>
    <w:rsid w:val="005E6C9E"/>
    <w:rsid w:val="005E6EA8"/>
    <w:rsid w:val="005E7238"/>
    <w:rsid w:val="005E7271"/>
    <w:rsid w:val="005E732C"/>
    <w:rsid w:val="005E792D"/>
    <w:rsid w:val="005E798F"/>
    <w:rsid w:val="005E7D48"/>
    <w:rsid w:val="005E7D94"/>
    <w:rsid w:val="005E7DD5"/>
    <w:rsid w:val="005E7F2E"/>
    <w:rsid w:val="005F0112"/>
    <w:rsid w:val="005F0943"/>
    <w:rsid w:val="005F0967"/>
    <w:rsid w:val="005F0A00"/>
    <w:rsid w:val="005F0B4B"/>
    <w:rsid w:val="005F0BA1"/>
    <w:rsid w:val="005F0EDB"/>
    <w:rsid w:val="005F1373"/>
    <w:rsid w:val="005F1418"/>
    <w:rsid w:val="005F17B4"/>
    <w:rsid w:val="005F1D86"/>
    <w:rsid w:val="005F21A8"/>
    <w:rsid w:val="005F260B"/>
    <w:rsid w:val="005F2634"/>
    <w:rsid w:val="005F2D79"/>
    <w:rsid w:val="005F2F9E"/>
    <w:rsid w:val="005F3225"/>
    <w:rsid w:val="005F3E4C"/>
    <w:rsid w:val="005F3E7B"/>
    <w:rsid w:val="005F405A"/>
    <w:rsid w:val="005F40F8"/>
    <w:rsid w:val="005F418F"/>
    <w:rsid w:val="005F425E"/>
    <w:rsid w:val="005F45C2"/>
    <w:rsid w:val="005F540E"/>
    <w:rsid w:val="005F5635"/>
    <w:rsid w:val="005F5A20"/>
    <w:rsid w:val="005F5BA0"/>
    <w:rsid w:val="005F5ED3"/>
    <w:rsid w:val="005F6239"/>
    <w:rsid w:val="005F661B"/>
    <w:rsid w:val="005F680C"/>
    <w:rsid w:val="005F6B73"/>
    <w:rsid w:val="005F6CFF"/>
    <w:rsid w:val="005F7263"/>
    <w:rsid w:val="005F74E0"/>
    <w:rsid w:val="005F74E9"/>
    <w:rsid w:val="005F7680"/>
    <w:rsid w:val="005F78B3"/>
    <w:rsid w:val="005F7B55"/>
    <w:rsid w:val="005F7DF5"/>
    <w:rsid w:val="005F7E44"/>
    <w:rsid w:val="00600248"/>
    <w:rsid w:val="006004AA"/>
    <w:rsid w:val="006004F0"/>
    <w:rsid w:val="006005D0"/>
    <w:rsid w:val="00601276"/>
    <w:rsid w:val="006017C0"/>
    <w:rsid w:val="00601912"/>
    <w:rsid w:val="00601BF6"/>
    <w:rsid w:val="00601D40"/>
    <w:rsid w:val="00601D56"/>
    <w:rsid w:val="00602281"/>
    <w:rsid w:val="0060337E"/>
    <w:rsid w:val="00603773"/>
    <w:rsid w:val="00603CF1"/>
    <w:rsid w:val="006040BA"/>
    <w:rsid w:val="006045DA"/>
    <w:rsid w:val="00604781"/>
    <w:rsid w:val="00604BA7"/>
    <w:rsid w:val="00604C48"/>
    <w:rsid w:val="00604C53"/>
    <w:rsid w:val="00604CD1"/>
    <w:rsid w:val="00604E09"/>
    <w:rsid w:val="00605257"/>
    <w:rsid w:val="00605476"/>
    <w:rsid w:val="00605833"/>
    <w:rsid w:val="0060591D"/>
    <w:rsid w:val="00605A83"/>
    <w:rsid w:val="00605C1F"/>
    <w:rsid w:val="00605E27"/>
    <w:rsid w:val="00605E4E"/>
    <w:rsid w:val="006062F4"/>
    <w:rsid w:val="00606699"/>
    <w:rsid w:val="00606ADA"/>
    <w:rsid w:val="00606C3D"/>
    <w:rsid w:val="00606E29"/>
    <w:rsid w:val="006071AB"/>
    <w:rsid w:val="00607225"/>
    <w:rsid w:val="006073CD"/>
    <w:rsid w:val="00607A82"/>
    <w:rsid w:val="00607AB6"/>
    <w:rsid w:val="00607E92"/>
    <w:rsid w:val="00607F8C"/>
    <w:rsid w:val="006100DA"/>
    <w:rsid w:val="00610130"/>
    <w:rsid w:val="00610645"/>
    <w:rsid w:val="00610B01"/>
    <w:rsid w:val="00611025"/>
    <w:rsid w:val="00611F39"/>
    <w:rsid w:val="006123FC"/>
    <w:rsid w:val="00612786"/>
    <w:rsid w:val="006129F7"/>
    <w:rsid w:val="00612AFA"/>
    <w:rsid w:val="00612D67"/>
    <w:rsid w:val="00612F02"/>
    <w:rsid w:val="00613065"/>
    <w:rsid w:val="00613136"/>
    <w:rsid w:val="00613492"/>
    <w:rsid w:val="006134C4"/>
    <w:rsid w:val="0061350C"/>
    <w:rsid w:val="00613967"/>
    <w:rsid w:val="00613DC5"/>
    <w:rsid w:val="00613F0F"/>
    <w:rsid w:val="006143B3"/>
    <w:rsid w:val="00614503"/>
    <w:rsid w:val="006147C9"/>
    <w:rsid w:val="00615096"/>
    <w:rsid w:val="00615363"/>
    <w:rsid w:val="006157FD"/>
    <w:rsid w:val="00615A83"/>
    <w:rsid w:val="00616164"/>
    <w:rsid w:val="006161C5"/>
    <w:rsid w:val="00616218"/>
    <w:rsid w:val="006164C2"/>
    <w:rsid w:val="00616514"/>
    <w:rsid w:val="006166BD"/>
    <w:rsid w:val="006168BA"/>
    <w:rsid w:val="00616C63"/>
    <w:rsid w:val="00616D6E"/>
    <w:rsid w:val="00616EA5"/>
    <w:rsid w:val="00617090"/>
    <w:rsid w:val="00617436"/>
    <w:rsid w:val="00617816"/>
    <w:rsid w:val="00617963"/>
    <w:rsid w:val="00617CBE"/>
    <w:rsid w:val="00617EE4"/>
    <w:rsid w:val="006203BD"/>
    <w:rsid w:val="006204B1"/>
    <w:rsid w:val="006205EE"/>
    <w:rsid w:val="006207CF"/>
    <w:rsid w:val="006207ED"/>
    <w:rsid w:val="00620AE1"/>
    <w:rsid w:val="00620C42"/>
    <w:rsid w:val="00620DFF"/>
    <w:rsid w:val="00621189"/>
    <w:rsid w:val="00621269"/>
    <w:rsid w:val="006214BF"/>
    <w:rsid w:val="00621587"/>
    <w:rsid w:val="00621729"/>
    <w:rsid w:val="006217E9"/>
    <w:rsid w:val="00621942"/>
    <w:rsid w:val="00621B14"/>
    <w:rsid w:val="00621B4C"/>
    <w:rsid w:val="006220EF"/>
    <w:rsid w:val="006225E8"/>
    <w:rsid w:val="0062275F"/>
    <w:rsid w:val="00622BA7"/>
    <w:rsid w:val="00623145"/>
    <w:rsid w:val="00623492"/>
    <w:rsid w:val="00623A67"/>
    <w:rsid w:val="00623CCF"/>
    <w:rsid w:val="00623F91"/>
    <w:rsid w:val="006244C0"/>
    <w:rsid w:val="00624742"/>
    <w:rsid w:val="00624984"/>
    <w:rsid w:val="00624FF5"/>
    <w:rsid w:val="00625050"/>
    <w:rsid w:val="006251CD"/>
    <w:rsid w:val="006252DA"/>
    <w:rsid w:val="00625474"/>
    <w:rsid w:val="00625792"/>
    <w:rsid w:val="006258C1"/>
    <w:rsid w:val="0062597F"/>
    <w:rsid w:val="00625AE8"/>
    <w:rsid w:val="00625DE4"/>
    <w:rsid w:val="00626048"/>
    <w:rsid w:val="006264FB"/>
    <w:rsid w:val="006267EA"/>
    <w:rsid w:val="00626A7B"/>
    <w:rsid w:val="00626C9F"/>
    <w:rsid w:val="00627118"/>
    <w:rsid w:val="00627686"/>
    <w:rsid w:val="00627716"/>
    <w:rsid w:val="00627ADD"/>
    <w:rsid w:val="00627AEB"/>
    <w:rsid w:val="00627C76"/>
    <w:rsid w:val="006300F2"/>
    <w:rsid w:val="0063019D"/>
    <w:rsid w:val="00630283"/>
    <w:rsid w:val="0063038F"/>
    <w:rsid w:val="006308EC"/>
    <w:rsid w:val="00631C55"/>
    <w:rsid w:val="00632130"/>
    <w:rsid w:val="0063217A"/>
    <w:rsid w:val="0063220A"/>
    <w:rsid w:val="006322C5"/>
    <w:rsid w:val="00632399"/>
    <w:rsid w:val="00632596"/>
    <w:rsid w:val="00632816"/>
    <w:rsid w:val="006329D0"/>
    <w:rsid w:val="00632AFC"/>
    <w:rsid w:val="00632B35"/>
    <w:rsid w:val="00632B63"/>
    <w:rsid w:val="00632EAF"/>
    <w:rsid w:val="00632EE2"/>
    <w:rsid w:val="00632F72"/>
    <w:rsid w:val="006333C1"/>
    <w:rsid w:val="00633884"/>
    <w:rsid w:val="00634203"/>
    <w:rsid w:val="00634325"/>
    <w:rsid w:val="00634391"/>
    <w:rsid w:val="00634719"/>
    <w:rsid w:val="00634E1C"/>
    <w:rsid w:val="00635000"/>
    <w:rsid w:val="006351AF"/>
    <w:rsid w:val="006354AA"/>
    <w:rsid w:val="00635D8A"/>
    <w:rsid w:val="0063601E"/>
    <w:rsid w:val="00636705"/>
    <w:rsid w:val="006368D1"/>
    <w:rsid w:val="00636F0B"/>
    <w:rsid w:val="00636F5B"/>
    <w:rsid w:val="006370DD"/>
    <w:rsid w:val="006374A6"/>
    <w:rsid w:val="00637666"/>
    <w:rsid w:val="0063787E"/>
    <w:rsid w:val="006378B6"/>
    <w:rsid w:val="0063799C"/>
    <w:rsid w:val="00637A33"/>
    <w:rsid w:val="00637AFD"/>
    <w:rsid w:val="00637B88"/>
    <w:rsid w:val="00637CF0"/>
    <w:rsid w:val="0064060B"/>
    <w:rsid w:val="00640715"/>
    <w:rsid w:val="00640827"/>
    <w:rsid w:val="00640D57"/>
    <w:rsid w:val="0064121B"/>
    <w:rsid w:val="006415F3"/>
    <w:rsid w:val="0064162A"/>
    <w:rsid w:val="00641F71"/>
    <w:rsid w:val="0064212C"/>
    <w:rsid w:val="006423DE"/>
    <w:rsid w:val="00642602"/>
    <w:rsid w:val="00642BD7"/>
    <w:rsid w:val="00642DC0"/>
    <w:rsid w:val="0064351A"/>
    <w:rsid w:val="0064384E"/>
    <w:rsid w:val="00643AAC"/>
    <w:rsid w:val="006445F8"/>
    <w:rsid w:val="0064470A"/>
    <w:rsid w:val="0064546D"/>
    <w:rsid w:val="00645547"/>
    <w:rsid w:val="006457C5"/>
    <w:rsid w:val="00645811"/>
    <w:rsid w:val="00645EDB"/>
    <w:rsid w:val="00645FB4"/>
    <w:rsid w:val="00645FB6"/>
    <w:rsid w:val="006462A7"/>
    <w:rsid w:val="006463B1"/>
    <w:rsid w:val="006463F4"/>
    <w:rsid w:val="00646512"/>
    <w:rsid w:val="006468F3"/>
    <w:rsid w:val="00646D49"/>
    <w:rsid w:val="00646D8D"/>
    <w:rsid w:val="00646FA0"/>
    <w:rsid w:val="00647610"/>
    <w:rsid w:val="00647767"/>
    <w:rsid w:val="006478A0"/>
    <w:rsid w:val="00647E53"/>
    <w:rsid w:val="00647F55"/>
    <w:rsid w:val="006500CF"/>
    <w:rsid w:val="00650158"/>
    <w:rsid w:val="00650A78"/>
    <w:rsid w:val="006513A1"/>
    <w:rsid w:val="006514A8"/>
    <w:rsid w:val="006516B5"/>
    <w:rsid w:val="006518EB"/>
    <w:rsid w:val="00651915"/>
    <w:rsid w:val="0065196D"/>
    <w:rsid w:val="00651A8C"/>
    <w:rsid w:val="00651B35"/>
    <w:rsid w:val="00651E75"/>
    <w:rsid w:val="00651FFA"/>
    <w:rsid w:val="00652287"/>
    <w:rsid w:val="0065248E"/>
    <w:rsid w:val="006525D3"/>
    <w:rsid w:val="00652EF7"/>
    <w:rsid w:val="00653122"/>
    <w:rsid w:val="00653503"/>
    <w:rsid w:val="00653674"/>
    <w:rsid w:val="00653D07"/>
    <w:rsid w:val="00653E24"/>
    <w:rsid w:val="00654467"/>
    <w:rsid w:val="0065446D"/>
    <w:rsid w:val="00654583"/>
    <w:rsid w:val="00654CCE"/>
    <w:rsid w:val="00654CF5"/>
    <w:rsid w:val="006553DF"/>
    <w:rsid w:val="00655518"/>
    <w:rsid w:val="00655666"/>
    <w:rsid w:val="00655747"/>
    <w:rsid w:val="0065598D"/>
    <w:rsid w:val="00655B8C"/>
    <w:rsid w:val="00656055"/>
    <w:rsid w:val="00656284"/>
    <w:rsid w:val="00656671"/>
    <w:rsid w:val="006568EF"/>
    <w:rsid w:val="00656DA0"/>
    <w:rsid w:val="006572FD"/>
    <w:rsid w:val="0065732D"/>
    <w:rsid w:val="006575C8"/>
    <w:rsid w:val="0065778C"/>
    <w:rsid w:val="00657A16"/>
    <w:rsid w:val="00657EF2"/>
    <w:rsid w:val="00660341"/>
    <w:rsid w:val="006603FF"/>
    <w:rsid w:val="00660700"/>
    <w:rsid w:val="006608D3"/>
    <w:rsid w:val="006608F4"/>
    <w:rsid w:val="00660C36"/>
    <w:rsid w:val="00660F1E"/>
    <w:rsid w:val="006610FA"/>
    <w:rsid w:val="006611E7"/>
    <w:rsid w:val="00661696"/>
    <w:rsid w:val="00661B8D"/>
    <w:rsid w:val="00661F60"/>
    <w:rsid w:val="00661FE2"/>
    <w:rsid w:val="00662161"/>
    <w:rsid w:val="0066265E"/>
    <w:rsid w:val="00662BDF"/>
    <w:rsid w:val="0066305D"/>
    <w:rsid w:val="006631C9"/>
    <w:rsid w:val="00663316"/>
    <w:rsid w:val="0066359E"/>
    <w:rsid w:val="0066362B"/>
    <w:rsid w:val="00663891"/>
    <w:rsid w:val="00663CE6"/>
    <w:rsid w:val="00663D0F"/>
    <w:rsid w:val="00663F04"/>
    <w:rsid w:val="006643F9"/>
    <w:rsid w:val="00664664"/>
    <w:rsid w:val="006646DE"/>
    <w:rsid w:val="00664928"/>
    <w:rsid w:val="00664C09"/>
    <w:rsid w:val="00664E8E"/>
    <w:rsid w:val="006650A1"/>
    <w:rsid w:val="00665228"/>
    <w:rsid w:val="00665345"/>
    <w:rsid w:val="006654DA"/>
    <w:rsid w:val="0066571A"/>
    <w:rsid w:val="006658E7"/>
    <w:rsid w:val="0066598D"/>
    <w:rsid w:val="00665A74"/>
    <w:rsid w:val="00666323"/>
    <w:rsid w:val="00666E03"/>
    <w:rsid w:val="00666EF3"/>
    <w:rsid w:val="00666FFC"/>
    <w:rsid w:val="00667166"/>
    <w:rsid w:val="006679F0"/>
    <w:rsid w:val="00667D81"/>
    <w:rsid w:val="00667DD4"/>
    <w:rsid w:val="006700DB"/>
    <w:rsid w:val="00670346"/>
    <w:rsid w:val="00670455"/>
    <w:rsid w:val="00670621"/>
    <w:rsid w:val="0067078E"/>
    <w:rsid w:val="00670C73"/>
    <w:rsid w:val="00670FCE"/>
    <w:rsid w:val="006712AD"/>
    <w:rsid w:val="006716DA"/>
    <w:rsid w:val="00671CE7"/>
    <w:rsid w:val="00671ECD"/>
    <w:rsid w:val="00672709"/>
    <w:rsid w:val="006729B2"/>
    <w:rsid w:val="00672B82"/>
    <w:rsid w:val="00672E03"/>
    <w:rsid w:val="00672E80"/>
    <w:rsid w:val="00672EE0"/>
    <w:rsid w:val="0067322A"/>
    <w:rsid w:val="006732C5"/>
    <w:rsid w:val="006734A9"/>
    <w:rsid w:val="006734C3"/>
    <w:rsid w:val="0067358F"/>
    <w:rsid w:val="00673F21"/>
    <w:rsid w:val="00673F31"/>
    <w:rsid w:val="006742E2"/>
    <w:rsid w:val="006743AD"/>
    <w:rsid w:val="00674433"/>
    <w:rsid w:val="0067487A"/>
    <w:rsid w:val="0067498E"/>
    <w:rsid w:val="00674BA3"/>
    <w:rsid w:val="00674E47"/>
    <w:rsid w:val="006750E1"/>
    <w:rsid w:val="00675366"/>
    <w:rsid w:val="00675575"/>
    <w:rsid w:val="006759FC"/>
    <w:rsid w:val="00675D87"/>
    <w:rsid w:val="00675E07"/>
    <w:rsid w:val="006760B6"/>
    <w:rsid w:val="00676115"/>
    <w:rsid w:val="0067684D"/>
    <w:rsid w:val="0067698A"/>
    <w:rsid w:val="00676DBD"/>
    <w:rsid w:val="00676E18"/>
    <w:rsid w:val="00676EDB"/>
    <w:rsid w:val="0067700B"/>
    <w:rsid w:val="006770DD"/>
    <w:rsid w:val="006772DD"/>
    <w:rsid w:val="00677876"/>
    <w:rsid w:val="00677FEA"/>
    <w:rsid w:val="00680368"/>
    <w:rsid w:val="00680CED"/>
    <w:rsid w:val="006811EC"/>
    <w:rsid w:val="00681226"/>
    <w:rsid w:val="0068122D"/>
    <w:rsid w:val="0068157D"/>
    <w:rsid w:val="00681812"/>
    <w:rsid w:val="00681A8F"/>
    <w:rsid w:val="00682316"/>
    <w:rsid w:val="00682353"/>
    <w:rsid w:val="00682557"/>
    <w:rsid w:val="00682949"/>
    <w:rsid w:val="00682A67"/>
    <w:rsid w:val="00682BDC"/>
    <w:rsid w:val="00682CB8"/>
    <w:rsid w:val="00682D28"/>
    <w:rsid w:val="00682E50"/>
    <w:rsid w:val="00682EE8"/>
    <w:rsid w:val="00683024"/>
    <w:rsid w:val="00683070"/>
    <w:rsid w:val="006832B5"/>
    <w:rsid w:val="00683397"/>
    <w:rsid w:val="0068388E"/>
    <w:rsid w:val="00683FB7"/>
    <w:rsid w:val="0068527A"/>
    <w:rsid w:val="0068538D"/>
    <w:rsid w:val="0068541B"/>
    <w:rsid w:val="0068548D"/>
    <w:rsid w:val="0068548E"/>
    <w:rsid w:val="006855C9"/>
    <w:rsid w:val="00685655"/>
    <w:rsid w:val="00685A12"/>
    <w:rsid w:val="00685BC4"/>
    <w:rsid w:val="00686075"/>
    <w:rsid w:val="006860DC"/>
    <w:rsid w:val="0068624E"/>
    <w:rsid w:val="006865F4"/>
    <w:rsid w:val="00686CDA"/>
    <w:rsid w:val="00687018"/>
    <w:rsid w:val="00690693"/>
    <w:rsid w:val="00690811"/>
    <w:rsid w:val="00690872"/>
    <w:rsid w:val="006908B3"/>
    <w:rsid w:val="006914F0"/>
    <w:rsid w:val="00691683"/>
    <w:rsid w:val="00691713"/>
    <w:rsid w:val="00691D5F"/>
    <w:rsid w:val="00692665"/>
    <w:rsid w:val="006926B1"/>
    <w:rsid w:val="006927CE"/>
    <w:rsid w:val="00692BE5"/>
    <w:rsid w:val="00692CFC"/>
    <w:rsid w:val="00692D70"/>
    <w:rsid w:val="0069309E"/>
    <w:rsid w:val="00693306"/>
    <w:rsid w:val="0069342E"/>
    <w:rsid w:val="00693437"/>
    <w:rsid w:val="006934A8"/>
    <w:rsid w:val="006934D9"/>
    <w:rsid w:val="00693661"/>
    <w:rsid w:val="006937B5"/>
    <w:rsid w:val="006938AE"/>
    <w:rsid w:val="00693C0F"/>
    <w:rsid w:val="00693E0B"/>
    <w:rsid w:val="00694114"/>
    <w:rsid w:val="006941C7"/>
    <w:rsid w:val="006943B9"/>
    <w:rsid w:val="00694843"/>
    <w:rsid w:val="00694AD7"/>
    <w:rsid w:val="00694BD7"/>
    <w:rsid w:val="00694CB7"/>
    <w:rsid w:val="0069551F"/>
    <w:rsid w:val="00695566"/>
    <w:rsid w:val="00695676"/>
    <w:rsid w:val="0069578A"/>
    <w:rsid w:val="00695792"/>
    <w:rsid w:val="00695C35"/>
    <w:rsid w:val="00695DE5"/>
    <w:rsid w:val="00695F3F"/>
    <w:rsid w:val="00696827"/>
    <w:rsid w:val="006968B1"/>
    <w:rsid w:val="006968CE"/>
    <w:rsid w:val="0069693C"/>
    <w:rsid w:val="00696D39"/>
    <w:rsid w:val="00697C99"/>
    <w:rsid w:val="00697D1D"/>
    <w:rsid w:val="00697D92"/>
    <w:rsid w:val="00697EC3"/>
    <w:rsid w:val="00697F47"/>
    <w:rsid w:val="00697FB4"/>
    <w:rsid w:val="006A05BC"/>
    <w:rsid w:val="006A05ED"/>
    <w:rsid w:val="006A0640"/>
    <w:rsid w:val="006A06B5"/>
    <w:rsid w:val="006A073F"/>
    <w:rsid w:val="006A0890"/>
    <w:rsid w:val="006A08CA"/>
    <w:rsid w:val="006A0B68"/>
    <w:rsid w:val="006A0B88"/>
    <w:rsid w:val="006A0BE8"/>
    <w:rsid w:val="006A0D18"/>
    <w:rsid w:val="006A0F52"/>
    <w:rsid w:val="006A1257"/>
    <w:rsid w:val="006A1409"/>
    <w:rsid w:val="006A15C5"/>
    <w:rsid w:val="006A17FE"/>
    <w:rsid w:val="006A1C57"/>
    <w:rsid w:val="006A1D28"/>
    <w:rsid w:val="006A1FD7"/>
    <w:rsid w:val="006A2268"/>
    <w:rsid w:val="006A2629"/>
    <w:rsid w:val="006A292F"/>
    <w:rsid w:val="006A2A6D"/>
    <w:rsid w:val="006A2BEB"/>
    <w:rsid w:val="006A2CC6"/>
    <w:rsid w:val="006A2DBD"/>
    <w:rsid w:val="006A2E42"/>
    <w:rsid w:val="006A30EB"/>
    <w:rsid w:val="006A325D"/>
    <w:rsid w:val="006A34B0"/>
    <w:rsid w:val="006A3954"/>
    <w:rsid w:val="006A3DD8"/>
    <w:rsid w:val="006A3EE1"/>
    <w:rsid w:val="006A43CA"/>
    <w:rsid w:val="006A4494"/>
    <w:rsid w:val="006A4529"/>
    <w:rsid w:val="006A4594"/>
    <w:rsid w:val="006A4636"/>
    <w:rsid w:val="006A4930"/>
    <w:rsid w:val="006A52CB"/>
    <w:rsid w:val="006A52D7"/>
    <w:rsid w:val="006A5678"/>
    <w:rsid w:val="006A5ADB"/>
    <w:rsid w:val="006A5B3B"/>
    <w:rsid w:val="006A5C16"/>
    <w:rsid w:val="006A5CF3"/>
    <w:rsid w:val="006A5D87"/>
    <w:rsid w:val="006A6300"/>
    <w:rsid w:val="006A68D8"/>
    <w:rsid w:val="006A6B04"/>
    <w:rsid w:val="006A6D8F"/>
    <w:rsid w:val="006A6DA3"/>
    <w:rsid w:val="006A7A42"/>
    <w:rsid w:val="006B0070"/>
    <w:rsid w:val="006B0147"/>
    <w:rsid w:val="006B0154"/>
    <w:rsid w:val="006B0410"/>
    <w:rsid w:val="006B0C1A"/>
    <w:rsid w:val="006B103D"/>
    <w:rsid w:val="006B127D"/>
    <w:rsid w:val="006B16D2"/>
    <w:rsid w:val="006B18BB"/>
    <w:rsid w:val="006B1E54"/>
    <w:rsid w:val="006B1FEF"/>
    <w:rsid w:val="006B25C8"/>
    <w:rsid w:val="006B27BF"/>
    <w:rsid w:val="006B2BC3"/>
    <w:rsid w:val="006B2C50"/>
    <w:rsid w:val="006B2EA0"/>
    <w:rsid w:val="006B324F"/>
    <w:rsid w:val="006B3293"/>
    <w:rsid w:val="006B33E7"/>
    <w:rsid w:val="006B340B"/>
    <w:rsid w:val="006B3B73"/>
    <w:rsid w:val="006B3BFE"/>
    <w:rsid w:val="006B3D33"/>
    <w:rsid w:val="006B3E71"/>
    <w:rsid w:val="006B3E89"/>
    <w:rsid w:val="006B3EA5"/>
    <w:rsid w:val="006B41F0"/>
    <w:rsid w:val="006B499E"/>
    <w:rsid w:val="006B58D1"/>
    <w:rsid w:val="006B621B"/>
    <w:rsid w:val="006B6905"/>
    <w:rsid w:val="006B6CC3"/>
    <w:rsid w:val="006B6D3F"/>
    <w:rsid w:val="006B739C"/>
    <w:rsid w:val="006B764E"/>
    <w:rsid w:val="006B787F"/>
    <w:rsid w:val="006B7908"/>
    <w:rsid w:val="006C002A"/>
    <w:rsid w:val="006C02D7"/>
    <w:rsid w:val="006C04C6"/>
    <w:rsid w:val="006C0507"/>
    <w:rsid w:val="006C064E"/>
    <w:rsid w:val="006C06DB"/>
    <w:rsid w:val="006C0842"/>
    <w:rsid w:val="006C1379"/>
    <w:rsid w:val="006C1442"/>
    <w:rsid w:val="006C17D8"/>
    <w:rsid w:val="006C1AD3"/>
    <w:rsid w:val="006C1C08"/>
    <w:rsid w:val="006C1C78"/>
    <w:rsid w:val="006C21EB"/>
    <w:rsid w:val="006C2528"/>
    <w:rsid w:val="006C254B"/>
    <w:rsid w:val="006C27D9"/>
    <w:rsid w:val="006C29B8"/>
    <w:rsid w:val="006C3431"/>
    <w:rsid w:val="006C372F"/>
    <w:rsid w:val="006C3C18"/>
    <w:rsid w:val="006C42A9"/>
    <w:rsid w:val="006C44B5"/>
    <w:rsid w:val="006C4A3A"/>
    <w:rsid w:val="006C4B5F"/>
    <w:rsid w:val="006C4D69"/>
    <w:rsid w:val="006C4F65"/>
    <w:rsid w:val="006C5525"/>
    <w:rsid w:val="006C55F3"/>
    <w:rsid w:val="006C5D2C"/>
    <w:rsid w:val="006C5EE2"/>
    <w:rsid w:val="006C5F53"/>
    <w:rsid w:val="006C641F"/>
    <w:rsid w:val="006C65F9"/>
    <w:rsid w:val="006C6606"/>
    <w:rsid w:val="006C6630"/>
    <w:rsid w:val="006C6644"/>
    <w:rsid w:val="006C6760"/>
    <w:rsid w:val="006C689B"/>
    <w:rsid w:val="006C6ED9"/>
    <w:rsid w:val="006C71DF"/>
    <w:rsid w:val="006C7341"/>
    <w:rsid w:val="006C7409"/>
    <w:rsid w:val="006C75E2"/>
    <w:rsid w:val="006D00CA"/>
    <w:rsid w:val="006D01A7"/>
    <w:rsid w:val="006D0519"/>
    <w:rsid w:val="006D07AB"/>
    <w:rsid w:val="006D083B"/>
    <w:rsid w:val="006D0993"/>
    <w:rsid w:val="006D0C30"/>
    <w:rsid w:val="006D0C44"/>
    <w:rsid w:val="006D0EC0"/>
    <w:rsid w:val="006D1099"/>
    <w:rsid w:val="006D1104"/>
    <w:rsid w:val="006D1784"/>
    <w:rsid w:val="006D188C"/>
    <w:rsid w:val="006D231F"/>
    <w:rsid w:val="006D24A4"/>
    <w:rsid w:val="006D29DE"/>
    <w:rsid w:val="006D30D2"/>
    <w:rsid w:val="006D42A3"/>
    <w:rsid w:val="006D489E"/>
    <w:rsid w:val="006D4CF5"/>
    <w:rsid w:val="006D5955"/>
    <w:rsid w:val="006D5974"/>
    <w:rsid w:val="006D5BD7"/>
    <w:rsid w:val="006D5FDD"/>
    <w:rsid w:val="006D64C0"/>
    <w:rsid w:val="006D6524"/>
    <w:rsid w:val="006D69B0"/>
    <w:rsid w:val="006D6B26"/>
    <w:rsid w:val="006D6C0D"/>
    <w:rsid w:val="006D6E63"/>
    <w:rsid w:val="006D73EC"/>
    <w:rsid w:val="006D7B55"/>
    <w:rsid w:val="006D7B84"/>
    <w:rsid w:val="006D7D42"/>
    <w:rsid w:val="006D7E07"/>
    <w:rsid w:val="006D7E8A"/>
    <w:rsid w:val="006E0038"/>
    <w:rsid w:val="006E01B5"/>
    <w:rsid w:val="006E03FB"/>
    <w:rsid w:val="006E06DD"/>
    <w:rsid w:val="006E0994"/>
    <w:rsid w:val="006E0EF3"/>
    <w:rsid w:val="006E17C6"/>
    <w:rsid w:val="006E1CE0"/>
    <w:rsid w:val="006E1F63"/>
    <w:rsid w:val="006E2151"/>
    <w:rsid w:val="006E21D2"/>
    <w:rsid w:val="006E2478"/>
    <w:rsid w:val="006E25AF"/>
    <w:rsid w:val="006E2766"/>
    <w:rsid w:val="006E2BD7"/>
    <w:rsid w:val="006E2E95"/>
    <w:rsid w:val="006E38C4"/>
    <w:rsid w:val="006E3C0C"/>
    <w:rsid w:val="006E4210"/>
    <w:rsid w:val="006E4584"/>
    <w:rsid w:val="006E46DA"/>
    <w:rsid w:val="006E4732"/>
    <w:rsid w:val="006E48A6"/>
    <w:rsid w:val="006E49E2"/>
    <w:rsid w:val="006E4AAB"/>
    <w:rsid w:val="006E4B66"/>
    <w:rsid w:val="006E4B8C"/>
    <w:rsid w:val="006E4DBA"/>
    <w:rsid w:val="006E5125"/>
    <w:rsid w:val="006E51F6"/>
    <w:rsid w:val="006E5CC6"/>
    <w:rsid w:val="006E5DB7"/>
    <w:rsid w:val="006E60CA"/>
    <w:rsid w:val="006E6132"/>
    <w:rsid w:val="006E64D9"/>
    <w:rsid w:val="006E6590"/>
    <w:rsid w:val="006E6996"/>
    <w:rsid w:val="006E699E"/>
    <w:rsid w:val="006E6A07"/>
    <w:rsid w:val="006E6A2B"/>
    <w:rsid w:val="006E6B83"/>
    <w:rsid w:val="006E6D6D"/>
    <w:rsid w:val="006E7155"/>
    <w:rsid w:val="006E737B"/>
    <w:rsid w:val="006E73CD"/>
    <w:rsid w:val="006E7580"/>
    <w:rsid w:val="006E7592"/>
    <w:rsid w:val="006E7E23"/>
    <w:rsid w:val="006E7E55"/>
    <w:rsid w:val="006F051E"/>
    <w:rsid w:val="006F054F"/>
    <w:rsid w:val="006F0E40"/>
    <w:rsid w:val="006F1145"/>
    <w:rsid w:val="006F124F"/>
    <w:rsid w:val="006F1627"/>
    <w:rsid w:val="006F1761"/>
    <w:rsid w:val="006F17CE"/>
    <w:rsid w:val="006F1ABD"/>
    <w:rsid w:val="006F1D0E"/>
    <w:rsid w:val="006F1F8E"/>
    <w:rsid w:val="006F2116"/>
    <w:rsid w:val="006F2143"/>
    <w:rsid w:val="006F21E3"/>
    <w:rsid w:val="006F231D"/>
    <w:rsid w:val="006F238D"/>
    <w:rsid w:val="006F2504"/>
    <w:rsid w:val="006F265A"/>
    <w:rsid w:val="006F265B"/>
    <w:rsid w:val="006F29E5"/>
    <w:rsid w:val="006F2D4C"/>
    <w:rsid w:val="006F2FFA"/>
    <w:rsid w:val="006F31D6"/>
    <w:rsid w:val="006F352C"/>
    <w:rsid w:val="006F3648"/>
    <w:rsid w:val="006F3A4F"/>
    <w:rsid w:val="006F3A84"/>
    <w:rsid w:val="006F3B12"/>
    <w:rsid w:val="006F3DEE"/>
    <w:rsid w:val="006F3EAE"/>
    <w:rsid w:val="006F47C2"/>
    <w:rsid w:val="006F49CC"/>
    <w:rsid w:val="006F4E1A"/>
    <w:rsid w:val="006F4F21"/>
    <w:rsid w:val="006F4FC6"/>
    <w:rsid w:val="006F56EA"/>
    <w:rsid w:val="006F5A60"/>
    <w:rsid w:val="006F620C"/>
    <w:rsid w:val="006F6302"/>
    <w:rsid w:val="006F6884"/>
    <w:rsid w:val="006F6A33"/>
    <w:rsid w:val="006F732A"/>
    <w:rsid w:val="006F7B18"/>
    <w:rsid w:val="006F7BBB"/>
    <w:rsid w:val="00700195"/>
    <w:rsid w:val="00700AE0"/>
    <w:rsid w:val="00700BB3"/>
    <w:rsid w:val="00700D87"/>
    <w:rsid w:val="00700DC5"/>
    <w:rsid w:val="00700DF4"/>
    <w:rsid w:val="0070107F"/>
    <w:rsid w:val="00701E82"/>
    <w:rsid w:val="00702371"/>
    <w:rsid w:val="00702728"/>
    <w:rsid w:val="0070287C"/>
    <w:rsid w:val="00702997"/>
    <w:rsid w:val="00702CCA"/>
    <w:rsid w:val="00702D7B"/>
    <w:rsid w:val="007030A9"/>
    <w:rsid w:val="007031AB"/>
    <w:rsid w:val="007032F7"/>
    <w:rsid w:val="00703471"/>
    <w:rsid w:val="0070374E"/>
    <w:rsid w:val="0070421E"/>
    <w:rsid w:val="0070448F"/>
    <w:rsid w:val="00704B18"/>
    <w:rsid w:val="00704D4F"/>
    <w:rsid w:val="00704E7F"/>
    <w:rsid w:val="0070592A"/>
    <w:rsid w:val="00705E32"/>
    <w:rsid w:val="00705F97"/>
    <w:rsid w:val="00706851"/>
    <w:rsid w:val="0070686A"/>
    <w:rsid w:val="00706AD0"/>
    <w:rsid w:val="00706AF5"/>
    <w:rsid w:val="00706D45"/>
    <w:rsid w:val="007070DA"/>
    <w:rsid w:val="00707258"/>
    <w:rsid w:val="007072C7"/>
    <w:rsid w:val="007077A7"/>
    <w:rsid w:val="00707DAF"/>
    <w:rsid w:val="00707EBB"/>
    <w:rsid w:val="00710091"/>
    <w:rsid w:val="00710137"/>
    <w:rsid w:val="00710352"/>
    <w:rsid w:val="00710513"/>
    <w:rsid w:val="00710B96"/>
    <w:rsid w:val="00710BB7"/>
    <w:rsid w:val="00710D73"/>
    <w:rsid w:val="00710EF4"/>
    <w:rsid w:val="00711047"/>
    <w:rsid w:val="00711089"/>
    <w:rsid w:val="007113C3"/>
    <w:rsid w:val="00711462"/>
    <w:rsid w:val="007116BE"/>
    <w:rsid w:val="00711F2A"/>
    <w:rsid w:val="00711FDB"/>
    <w:rsid w:val="007122F0"/>
    <w:rsid w:val="00712845"/>
    <w:rsid w:val="00712943"/>
    <w:rsid w:val="0071299D"/>
    <w:rsid w:val="00712A0C"/>
    <w:rsid w:val="00712A9F"/>
    <w:rsid w:val="0071317C"/>
    <w:rsid w:val="0071346A"/>
    <w:rsid w:val="00714B5E"/>
    <w:rsid w:val="00714FF8"/>
    <w:rsid w:val="007154CF"/>
    <w:rsid w:val="00716473"/>
    <w:rsid w:val="00716586"/>
    <w:rsid w:val="00716788"/>
    <w:rsid w:val="0071685D"/>
    <w:rsid w:val="00717162"/>
    <w:rsid w:val="00717AEE"/>
    <w:rsid w:val="00717C4D"/>
    <w:rsid w:val="00717CF2"/>
    <w:rsid w:val="007207E8"/>
    <w:rsid w:val="00720948"/>
    <w:rsid w:val="007209D9"/>
    <w:rsid w:val="00721601"/>
    <w:rsid w:val="00721A1C"/>
    <w:rsid w:val="00721D17"/>
    <w:rsid w:val="00721D88"/>
    <w:rsid w:val="007220E7"/>
    <w:rsid w:val="007225BA"/>
    <w:rsid w:val="007225FB"/>
    <w:rsid w:val="00722639"/>
    <w:rsid w:val="0072268F"/>
    <w:rsid w:val="0072280D"/>
    <w:rsid w:val="0072294C"/>
    <w:rsid w:val="00722A6C"/>
    <w:rsid w:val="00722A8C"/>
    <w:rsid w:val="00722C54"/>
    <w:rsid w:val="0072341B"/>
    <w:rsid w:val="00723590"/>
    <w:rsid w:val="00723740"/>
    <w:rsid w:val="007237C9"/>
    <w:rsid w:val="00723946"/>
    <w:rsid w:val="00723981"/>
    <w:rsid w:val="00723C29"/>
    <w:rsid w:val="00724401"/>
    <w:rsid w:val="00724AD5"/>
    <w:rsid w:val="00725324"/>
    <w:rsid w:val="00725E9B"/>
    <w:rsid w:val="00726C45"/>
    <w:rsid w:val="00726E3A"/>
    <w:rsid w:val="0072738A"/>
    <w:rsid w:val="007277BE"/>
    <w:rsid w:val="00727863"/>
    <w:rsid w:val="00727950"/>
    <w:rsid w:val="00727C0A"/>
    <w:rsid w:val="00730257"/>
    <w:rsid w:val="007303CC"/>
    <w:rsid w:val="007304BF"/>
    <w:rsid w:val="00730589"/>
    <w:rsid w:val="00730983"/>
    <w:rsid w:val="00730A80"/>
    <w:rsid w:val="00730D57"/>
    <w:rsid w:val="007310C0"/>
    <w:rsid w:val="00731EC6"/>
    <w:rsid w:val="007322F2"/>
    <w:rsid w:val="007323E6"/>
    <w:rsid w:val="0073242A"/>
    <w:rsid w:val="0073290E"/>
    <w:rsid w:val="00732B71"/>
    <w:rsid w:val="0073382B"/>
    <w:rsid w:val="0073387A"/>
    <w:rsid w:val="007338AB"/>
    <w:rsid w:val="007338F7"/>
    <w:rsid w:val="00733C74"/>
    <w:rsid w:val="007344DB"/>
    <w:rsid w:val="00734534"/>
    <w:rsid w:val="00734BD8"/>
    <w:rsid w:val="00734F0F"/>
    <w:rsid w:val="00735063"/>
    <w:rsid w:val="007356E0"/>
    <w:rsid w:val="007359B5"/>
    <w:rsid w:val="00735A42"/>
    <w:rsid w:val="00735C92"/>
    <w:rsid w:val="00735EB9"/>
    <w:rsid w:val="00736F97"/>
    <w:rsid w:val="00737295"/>
    <w:rsid w:val="007375B6"/>
    <w:rsid w:val="0073781B"/>
    <w:rsid w:val="00737966"/>
    <w:rsid w:val="007379CC"/>
    <w:rsid w:val="00737AB6"/>
    <w:rsid w:val="00740054"/>
    <w:rsid w:val="007406B4"/>
    <w:rsid w:val="007407C5"/>
    <w:rsid w:val="00740942"/>
    <w:rsid w:val="00740D58"/>
    <w:rsid w:val="00741037"/>
    <w:rsid w:val="0074124A"/>
    <w:rsid w:val="00741CBB"/>
    <w:rsid w:val="00741DA8"/>
    <w:rsid w:val="00741E16"/>
    <w:rsid w:val="00742A31"/>
    <w:rsid w:val="0074354A"/>
    <w:rsid w:val="007435C4"/>
    <w:rsid w:val="0074366E"/>
    <w:rsid w:val="007437F8"/>
    <w:rsid w:val="00743DDA"/>
    <w:rsid w:val="00744404"/>
    <w:rsid w:val="007445EF"/>
    <w:rsid w:val="00744A72"/>
    <w:rsid w:val="00744F4E"/>
    <w:rsid w:val="00745040"/>
    <w:rsid w:val="00745F6C"/>
    <w:rsid w:val="007460DB"/>
    <w:rsid w:val="007461EB"/>
    <w:rsid w:val="007466D6"/>
    <w:rsid w:val="00746BDF"/>
    <w:rsid w:val="0074777B"/>
    <w:rsid w:val="0074787A"/>
    <w:rsid w:val="00747FBD"/>
    <w:rsid w:val="007502B3"/>
    <w:rsid w:val="007504DD"/>
    <w:rsid w:val="00750557"/>
    <w:rsid w:val="00750B19"/>
    <w:rsid w:val="00750BF1"/>
    <w:rsid w:val="00750C07"/>
    <w:rsid w:val="00750EA3"/>
    <w:rsid w:val="00751037"/>
    <w:rsid w:val="007510D7"/>
    <w:rsid w:val="00751C2F"/>
    <w:rsid w:val="00751E57"/>
    <w:rsid w:val="0075227B"/>
    <w:rsid w:val="00752481"/>
    <w:rsid w:val="0075255B"/>
    <w:rsid w:val="00752913"/>
    <w:rsid w:val="00752A96"/>
    <w:rsid w:val="00752B78"/>
    <w:rsid w:val="00752C78"/>
    <w:rsid w:val="00752DEA"/>
    <w:rsid w:val="00753A6D"/>
    <w:rsid w:val="00753E17"/>
    <w:rsid w:val="00754228"/>
    <w:rsid w:val="007544DE"/>
    <w:rsid w:val="00754711"/>
    <w:rsid w:val="0075481C"/>
    <w:rsid w:val="00754884"/>
    <w:rsid w:val="007550C3"/>
    <w:rsid w:val="007554F2"/>
    <w:rsid w:val="007555CF"/>
    <w:rsid w:val="007558F9"/>
    <w:rsid w:val="00755981"/>
    <w:rsid w:val="00755E66"/>
    <w:rsid w:val="007560A5"/>
    <w:rsid w:val="0075627C"/>
    <w:rsid w:val="0075630D"/>
    <w:rsid w:val="0075699E"/>
    <w:rsid w:val="00756EDB"/>
    <w:rsid w:val="007577B9"/>
    <w:rsid w:val="00757B29"/>
    <w:rsid w:val="00757EE4"/>
    <w:rsid w:val="00757FC5"/>
    <w:rsid w:val="0076049D"/>
    <w:rsid w:val="00760804"/>
    <w:rsid w:val="00761305"/>
    <w:rsid w:val="007613BD"/>
    <w:rsid w:val="00761697"/>
    <w:rsid w:val="0076173D"/>
    <w:rsid w:val="00761DD3"/>
    <w:rsid w:val="00762345"/>
    <w:rsid w:val="0076256F"/>
    <w:rsid w:val="007628AA"/>
    <w:rsid w:val="00762A6D"/>
    <w:rsid w:val="0076342D"/>
    <w:rsid w:val="00763604"/>
    <w:rsid w:val="007636D3"/>
    <w:rsid w:val="00763839"/>
    <w:rsid w:val="00763C51"/>
    <w:rsid w:val="00763D25"/>
    <w:rsid w:val="00764148"/>
    <w:rsid w:val="0076485C"/>
    <w:rsid w:val="007648D0"/>
    <w:rsid w:val="00764C41"/>
    <w:rsid w:val="00764DB4"/>
    <w:rsid w:val="00765C5F"/>
    <w:rsid w:val="00765DC8"/>
    <w:rsid w:val="00765E2F"/>
    <w:rsid w:val="0076653E"/>
    <w:rsid w:val="00766930"/>
    <w:rsid w:val="00766AEF"/>
    <w:rsid w:val="0076713B"/>
    <w:rsid w:val="00767180"/>
    <w:rsid w:val="0076736D"/>
    <w:rsid w:val="00767771"/>
    <w:rsid w:val="0077021B"/>
    <w:rsid w:val="0077027E"/>
    <w:rsid w:val="00770CC6"/>
    <w:rsid w:val="00770DD9"/>
    <w:rsid w:val="00770E81"/>
    <w:rsid w:val="007710C8"/>
    <w:rsid w:val="0077131C"/>
    <w:rsid w:val="0077136C"/>
    <w:rsid w:val="00771690"/>
    <w:rsid w:val="00771708"/>
    <w:rsid w:val="007718E9"/>
    <w:rsid w:val="00772096"/>
    <w:rsid w:val="00772DED"/>
    <w:rsid w:val="00772F07"/>
    <w:rsid w:val="00773742"/>
    <w:rsid w:val="00773B16"/>
    <w:rsid w:val="007740D3"/>
    <w:rsid w:val="00774C92"/>
    <w:rsid w:val="00774F6D"/>
    <w:rsid w:val="007750F7"/>
    <w:rsid w:val="00775137"/>
    <w:rsid w:val="00775733"/>
    <w:rsid w:val="007757C9"/>
    <w:rsid w:val="00775B0B"/>
    <w:rsid w:val="00775BE0"/>
    <w:rsid w:val="00775C86"/>
    <w:rsid w:val="00775D73"/>
    <w:rsid w:val="00775E76"/>
    <w:rsid w:val="00776097"/>
    <w:rsid w:val="0077627F"/>
    <w:rsid w:val="0077636E"/>
    <w:rsid w:val="00776525"/>
    <w:rsid w:val="00776ABB"/>
    <w:rsid w:val="00776DAB"/>
    <w:rsid w:val="00776F65"/>
    <w:rsid w:val="00777041"/>
    <w:rsid w:val="0077722F"/>
    <w:rsid w:val="007777D2"/>
    <w:rsid w:val="007779C9"/>
    <w:rsid w:val="00777ABC"/>
    <w:rsid w:val="00777F17"/>
    <w:rsid w:val="00780229"/>
    <w:rsid w:val="00780419"/>
    <w:rsid w:val="007805A5"/>
    <w:rsid w:val="007806EA"/>
    <w:rsid w:val="0078083E"/>
    <w:rsid w:val="007808DA"/>
    <w:rsid w:val="00780A8B"/>
    <w:rsid w:val="00781661"/>
    <w:rsid w:val="00781674"/>
    <w:rsid w:val="007816C8"/>
    <w:rsid w:val="00781DA1"/>
    <w:rsid w:val="0078271A"/>
    <w:rsid w:val="00782C46"/>
    <w:rsid w:val="0078327F"/>
    <w:rsid w:val="007832F1"/>
    <w:rsid w:val="0078346D"/>
    <w:rsid w:val="00783632"/>
    <w:rsid w:val="0078395D"/>
    <w:rsid w:val="00783B04"/>
    <w:rsid w:val="00783BCA"/>
    <w:rsid w:val="00783D31"/>
    <w:rsid w:val="00783E25"/>
    <w:rsid w:val="00783EF2"/>
    <w:rsid w:val="00783F6E"/>
    <w:rsid w:val="007840D8"/>
    <w:rsid w:val="007841D2"/>
    <w:rsid w:val="007845A4"/>
    <w:rsid w:val="0078467C"/>
    <w:rsid w:val="00784863"/>
    <w:rsid w:val="00784C3B"/>
    <w:rsid w:val="00784C6E"/>
    <w:rsid w:val="00785087"/>
    <w:rsid w:val="00785534"/>
    <w:rsid w:val="00785891"/>
    <w:rsid w:val="00785C18"/>
    <w:rsid w:val="00786022"/>
    <w:rsid w:val="00786081"/>
    <w:rsid w:val="00786BA3"/>
    <w:rsid w:val="0078725D"/>
    <w:rsid w:val="007874BF"/>
    <w:rsid w:val="007874FC"/>
    <w:rsid w:val="0078756A"/>
    <w:rsid w:val="007876BA"/>
    <w:rsid w:val="007878DA"/>
    <w:rsid w:val="00787EBD"/>
    <w:rsid w:val="00787F9C"/>
    <w:rsid w:val="00787FE4"/>
    <w:rsid w:val="007901F1"/>
    <w:rsid w:val="0079036A"/>
    <w:rsid w:val="0079045E"/>
    <w:rsid w:val="00790738"/>
    <w:rsid w:val="00790B66"/>
    <w:rsid w:val="007910C7"/>
    <w:rsid w:val="00791970"/>
    <w:rsid w:val="00791ADB"/>
    <w:rsid w:val="00791E08"/>
    <w:rsid w:val="00791F41"/>
    <w:rsid w:val="00792650"/>
    <w:rsid w:val="007928F4"/>
    <w:rsid w:val="007930EE"/>
    <w:rsid w:val="0079358C"/>
    <w:rsid w:val="00793926"/>
    <w:rsid w:val="007939C8"/>
    <w:rsid w:val="00794C89"/>
    <w:rsid w:val="00794DCD"/>
    <w:rsid w:val="00795AFF"/>
    <w:rsid w:val="00795D84"/>
    <w:rsid w:val="00796060"/>
    <w:rsid w:val="007961A9"/>
    <w:rsid w:val="0079623F"/>
    <w:rsid w:val="00796504"/>
    <w:rsid w:val="0079697C"/>
    <w:rsid w:val="00796B58"/>
    <w:rsid w:val="00796BB5"/>
    <w:rsid w:val="00796CB7"/>
    <w:rsid w:val="0079783B"/>
    <w:rsid w:val="00797A98"/>
    <w:rsid w:val="00797D11"/>
    <w:rsid w:val="00797E46"/>
    <w:rsid w:val="007A0B0D"/>
    <w:rsid w:val="007A0B88"/>
    <w:rsid w:val="007A0F1F"/>
    <w:rsid w:val="007A0F58"/>
    <w:rsid w:val="007A0FEA"/>
    <w:rsid w:val="007A17EC"/>
    <w:rsid w:val="007A17FF"/>
    <w:rsid w:val="007A182F"/>
    <w:rsid w:val="007A1B40"/>
    <w:rsid w:val="007A1C34"/>
    <w:rsid w:val="007A1E0C"/>
    <w:rsid w:val="007A1E12"/>
    <w:rsid w:val="007A2516"/>
    <w:rsid w:val="007A268F"/>
    <w:rsid w:val="007A2B33"/>
    <w:rsid w:val="007A2F49"/>
    <w:rsid w:val="007A38ED"/>
    <w:rsid w:val="007A3BA0"/>
    <w:rsid w:val="007A3FC7"/>
    <w:rsid w:val="007A4521"/>
    <w:rsid w:val="007A4EB6"/>
    <w:rsid w:val="007A5373"/>
    <w:rsid w:val="007A6062"/>
    <w:rsid w:val="007A6252"/>
    <w:rsid w:val="007A6259"/>
    <w:rsid w:val="007A62A8"/>
    <w:rsid w:val="007A6522"/>
    <w:rsid w:val="007A67D8"/>
    <w:rsid w:val="007A6863"/>
    <w:rsid w:val="007A716C"/>
    <w:rsid w:val="007A71D0"/>
    <w:rsid w:val="007A7292"/>
    <w:rsid w:val="007A74F0"/>
    <w:rsid w:val="007A77C0"/>
    <w:rsid w:val="007A788C"/>
    <w:rsid w:val="007A7CE5"/>
    <w:rsid w:val="007B00D9"/>
    <w:rsid w:val="007B0268"/>
    <w:rsid w:val="007B02C5"/>
    <w:rsid w:val="007B06AA"/>
    <w:rsid w:val="007B0BA6"/>
    <w:rsid w:val="007B0C0F"/>
    <w:rsid w:val="007B13EA"/>
    <w:rsid w:val="007B1732"/>
    <w:rsid w:val="007B174B"/>
    <w:rsid w:val="007B1A7E"/>
    <w:rsid w:val="007B1AC1"/>
    <w:rsid w:val="007B1ADD"/>
    <w:rsid w:val="007B20AA"/>
    <w:rsid w:val="007B2211"/>
    <w:rsid w:val="007B28D3"/>
    <w:rsid w:val="007B2902"/>
    <w:rsid w:val="007B29A5"/>
    <w:rsid w:val="007B2CB0"/>
    <w:rsid w:val="007B365A"/>
    <w:rsid w:val="007B3762"/>
    <w:rsid w:val="007B3766"/>
    <w:rsid w:val="007B37F7"/>
    <w:rsid w:val="007B3B2A"/>
    <w:rsid w:val="007B3C5B"/>
    <w:rsid w:val="007B40FB"/>
    <w:rsid w:val="007B42CB"/>
    <w:rsid w:val="007B4646"/>
    <w:rsid w:val="007B4AFB"/>
    <w:rsid w:val="007B55D6"/>
    <w:rsid w:val="007B5DD1"/>
    <w:rsid w:val="007B6036"/>
    <w:rsid w:val="007B61D6"/>
    <w:rsid w:val="007B63A0"/>
    <w:rsid w:val="007B68C2"/>
    <w:rsid w:val="007B6973"/>
    <w:rsid w:val="007B699E"/>
    <w:rsid w:val="007B6D23"/>
    <w:rsid w:val="007B6D79"/>
    <w:rsid w:val="007B6E2A"/>
    <w:rsid w:val="007B70AD"/>
    <w:rsid w:val="007B76B9"/>
    <w:rsid w:val="007B7879"/>
    <w:rsid w:val="007B78D1"/>
    <w:rsid w:val="007B7AD5"/>
    <w:rsid w:val="007B7EC7"/>
    <w:rsid w:val="007C015B"/>
    <w:rsid w:val="007C02C5"/>
    <w:rsid w:val="007C053B"/>
    <w:rsid w:val="007C159B"/>
    <w:rsid w:val="007C1855"/>
    <w:rsid w:val="007C18D8"/>
    <w:rsid w:val="007C1918"/>
    <w:rsid w:val="007C1CB1"/>
    <w:rsid w:val="007C1DD4"/>
    <w:rsid w:val="007C25B5"/>
    <w:rsid w:val="007C2789"/>
    <w:rsid w:val="007C2B70"/>
    <w:rsid w:val="007C2DE1"/>
    <w:rsid w:val="007C2E3A"/>
    <w:rsid w:val="007C335F"/>
    <w:rsid w:val="007C353D"/>
    <w:rsid w:val="007C396E"/>
    <w:rsid w:val="007C3975"/>
    <w:rsid w:val="007C4608"/>
    <w:rsid w:val="007C48E6"/>
    <w:rsid w:val="007C4A68"/>
    <w:rsid w:val="007C5887"/>
    <w:rsid w:val="007C58DA"/>
    <w:rsid w:val="007C5ECC"/>
    <w:rsid w:val="007C60A2"/>
    <w:rsid w:val="007C60C0"/>
    <w:rsid w:val="007C6910"/>
    <w:rsid w:val="007C6C72"/>
    <w:rsid w:val="007C6F16"/>
    <w:rsid w:val="007C72AD"/>
    <w:rsid w:val="007C76A8"/>
    <w:rsid w:val="007C795D"/>
    <w:rsid w:val="007C7BF9"/>
    <w:rsid w:val="007C7C9E"/>
    <w:rsid w:val="007C7DA5"/>
    <w:rsid w:val="007D0042"/>
    <w:rsid w:val="007D0203"/>
    <w:rsid w:val="007D0632"/>
    <w:rsid w:val="007D0674"/>
    <w:rsid w:val="007D068A"/>
    <w:rsid w:val="007D0A49"/>
    <w:rsid w:val="007D0B9E"/>
    <w:rsid w:val="007D0F45"/>
    <w:rsid w:val="007D1DEA"/>
    <w:rsid w:val="007D227E"/>
    <w:rsid w:val="007D232D"/>
    <w:rsid w:val="007D2C06"/>
    <w:rsid w:val="007D2FED"/>
    <w:rsid w:val="007D3573"/>
    <w:rsid w:val="007D38A9"/>
    <w:rsid w:val="007D3943"/>
    <w:rsid w:val="007D3A2B"/>
    <w:rsid w:val="007D3C12"/>
    <w:rsid w:val="007D3E40"/>
    <w:rsid w:val="007D3E81"/>
    <w:rsid w:val="007D4436"/>
    <w:rsid w:val="007D4501"/>
    <w:rsid w:val="007D4537"/>
    <w:rsid w:val="007D4B3A"/>
    <w:rsid w:val="007D50AD"/>
    <w:rsid w:val="007D61CE"/>
    <w:rsid w:val="007D65A7"/>
    <w:rsid w:val="007D6709"/>
    <w:rsid w:val="007D6927"/>
    <w:rsid w:val="007D69A5"/>
    <w:rsid w:val="007D6C38"/>
    <w:rsid w:val="007D6D52"/>
    <w:rsid w:val="007D7234"/>
    <w:rsid w:val="007D782B"/>
    <w:rsid w:val="007D7C3D"/>
    <w:rsid w:val="007E0C53"/>
    <w:rsid w:val="007E0DB5"/>
    <w:rsid w:val="007E0DC6"/>
    <w:rsid w:val="007E0F91"/>
    <w:rsid w:val="007E1371"/>
    <w:rsid w:val="007E1A8A"/>
    <w:rsid w:val="007E2FA1"/>
    <w:rsid w:val="007E31F6"/>
    <w:rsid w:val="007E33D2"/>
    <w:rsid w:val="007E342C"/>
    <w:rsid w:val="007E37B2"/>
    <w:rsid w:val="007E38C8"/>
    <w:rsid w:val="007E38D8"/>
    <w:rsid w:val="007E3908"/>
    <w:rsid w:val="007E434E"/>
    <w:rsid w:val="007E4551"/>
    <w:rsid w:val="007E4D9B"/>
    <w:rsid w:val="007E4EEF"/>
    <w:rsid w:val="007E4EF3"/>
    <w:rsid w:val="007E533C"/>
    <w:rsid w:val="007E59A8"/>
    <w:rsid w:val="007E5CFD"/>
    <w:rsid w:val="007E5F7A"/>
    <w:rsid w:val="007E60BB"/>
    <w:rsid w:val="007E6302"/>
    <w:rsid w:val="007E6A5A"/>
    <w:rsid w:val="007E6A64"/>
    <w:rsid w:val="007E6E74"/>
    <w:rsid w:val="007E6F5C"/>
    <w:rsid w:val="007E703E"/>
    <w:rsid w:val="007E71B6"/>
    <w:rsid w:val="007E73F3"/>
    <w:rsid w:val="007E77E5"/>
    <w:rsid w:val="007E7B27"/>
    <w:rsid w:val="007E7C03"/>
    <w:rsid w:val="007E7C34"/>
    <w:rsid w:val="007E7D37"/>
    <w:rsid w:val="007F00E4"/>
    <w:rsid w:val="007F01C5"/>
    <w:rsid w:val="007F038C"/>
    <w:rsid w:val="007F05B1"/>
    <w:rsid w:val="007F06D4"/>
    <w:rsid w:val="007F0890"/>
    <w:rsid w:val="007F0A4A"/>
    <w:rsid w:val="007F0A4E"/>
    <w:rsid w:val="007F0EEA"/>
    <w:rsid w:val="007F12FD"/>
    <w:rsid w:val="007F1635"/>
    <w:rsid w:val="007F1939"/>
    <w:rsid w:val="007F1AD0"/>
    <w:rsid w:val="007F1B5C"/>
    <w:rsid w:val="007F221D"/>
    <w:rsid w:val="007F229A"/>
    <w:rsid w:val="007F3425"/>
    <w:rsid w:val="007F3498"/>
    <w:rsid w:val="007F351E"/>
    <w:rsid w:val="007F377E"/>
    <w:rsid w:val="007F3922"/>
    <w:rsid w:val="007F3AC8"/>
    <w:rsid w:val="007F3FC8"/>
    <w:rsid w:val="007F4064"/>
    <w:rsid w:val="007F44E8"/>
    <w:rsid w:val="007F459A"/>
    <w:rsid w:val="007F46D7"/>
    <w:rsid w:val="007F4942"/>
    <w:rsid w:val="007F4DBD"/>
    <w:rsid w:val="007F50F7"/>
    <w:rsid w:val="007F56FE"/>
    <w:rsid w:val="007F71C3"/>
    <w:rsid w:val="007F752B"/>
    <w:rsid w:val="007F75CF"/>
    <w:rsid w:val="007F76D7"/>
    <w:rsid w:val="007F7B48"/>
    <w:rsid w:val="007F7CD0"/>
    <w:rsid w:val="007F7E97"/>
    <w:rsid w:val="008004BE"/>
    <w:rsid w:val="00800503"/>
    <w:rsid w:val="008006A1"/>
    <w:rsid w:val="0080086F"/>
    <w:rsid w:val="00800889"/>
    <w:rsid w:val="008009F0"/>
    <w:rsid w:val="00800A23"/>
    <w:rsid w:val="00800D2D"/>
    <w:rsid w:val="00800F2B"/>
    <w:rsid w:val="00801053"/>
    <w:rsid w:val="00801236"/>
    <w:rsid w:val="00801DBF"/>
    <w:rsid w:val="00801E86"/>
    <w:rsid w:val="00801EE6"/>
    <w:rsid w:val="00801F57"/>
    <w:rsid w:val="00802052"/>
    <w:rsid w:val="00802139"/>
    <w:rsid w:val="0080249F"/>
    <w:rsid w:val="0080273A"/>
    <w:rsid w:val="00802ABD"/>
    <w:rsid w:val="00802B11"/>
    <w:rsid w:val="00802FB3"/>
    <w:rsid w:val="0080306A"/>
    <w:rsid w:val="00803C38"/>
    <w:rsid w:val="00803FA1"/>
    <w:rsid w:val="0080415E"/>
    <w:rsid w:val="0080417A"/>
    <w:rsid w:val="0080453C"/>
    <w:rsid w:val="0080462F"/>
    <w:rsid w:val="00804961"/>
    <w:rsid w:val="00804DD8"/>
    <w:rsid w:val="00804E4E"/>
    <w:rsid w:val="00804FA7"/>
    <w:rsid w:val="008050E3"/>
    <w:rsid w:val="00805677"/>
    <w:rsid w:val="008058AC"/>
    <w:rsid w:val="008059DB"/>
    <w:rsid w:val="00805B2B"/>
    <w:rsid w:val="00805BC0"/>
    <w:rsid w:val="00805CF1"/>
    <w:rsid w:val="008062CA"/>
    <w:rsid w:val="00806655"/>
    <w:rsid w:val="008069F3"/>
    <w:rsid w:val="00806CF9"/>
    <w:rsid w:val="00806F8B"/>
    <w:rsid w:val="008076B0"/>
    <w:rsid w:val="00807878"/>
    <w:rsid w:val="00807938"/>
    <w:rsid w:val="00807F30"/>
    <w:rsid w:val="00807F92"/>
    <w:rsid w:val="0081000B"/>
    <w:rsid w:val="008101F7"/>
    <w:rsid w:val="0081020B"/>
    <w:rsid w:val="008108E8"/>
    <w:rsid w:val="0081116E"/>
    <w:rsid w:val="008118B9"/>
    <w:rsid w:val="00811B3F"/>
    <w:rsid w:val="00811D09"/>
    <w:rsid w:val="00811DA3"/>
    <w:rsid w:val="00811DB8"/>
    <w:rsid w:val="00812422"/>
    <w:rsid w:val="008126D7"/>
    <w:rsid w:val="00812827"/>
    <w:rsid w:val="00812CDC"/>
    <w:rsid w:val="0081322D"/>
    <w:rsid w:val="0081373E"/>
    <w:rsid w:val="008137F3"/>
    <w:rsid w:val="00813ABF"/>
    <w:rsid w:val="00813EAD"/>
    <w:rsid w:val="008142F6"/>
    <w:rsid w:val="00814528"/>
    <w:rsid w:val="00814617"/>
    <w:rsid w:val="00814F31"/>
    <w:rsid w:val="00814FD6"/>
    <w:rsid w:val="0081507D"/>
    <w:rsid w:val="008150F8"/>
    <w:rsid w:val="0081513A"/>
    <w:rsid w:val="00815FBF"/>
    <w:rsid w:val="008161A8"/>
    <w:rsid w:val="008163E0"/>
    <w:rsid w:val="00817432"/>
    <w:rsid w:val="00817ADB"/>
    <w:rsid w:val="00817B5C"/>
    <w:rsid w:val="00817F10"/>
    <w:rsid w:val="00817F38"/>
    <w:rsid w:val="0082049D"/>
    <w:rsid w:val="0082056E"/>
    <w:rsid w:val="00820650"/>
    <w:rsid w:val="00820CC3"/>
    <w:rsid w:val="00820F9A"/>
    <w:rsid w:val="008211A9"/>
    <w:rsid w:val="0082196E"/>
    <w:rsid w:val="00821B89"/>
    <w:rsid w:val="00821BC4"/>
    <w:rsid w:val="00821C38"/>
    <w:rsid w:val="008221AF"/>
    <w:rsid w:val="00822480"/>
    <w:rsid w:val="008224A8"/>
    <w:rsid w:val="008224C0"/>
    <w:rsid w:val="008225A0"/>
    <w:rsid w:val="00822660"/>
    <w:rsid w:val="00822DE0"/>
    <w:rsid w:val="0082305B"/>
    <w:rsid w:val="00823392"/>
    <w:rsid w:val="008234A0"/>
    <w:rsid w:val="00823F37"/>
    <w:rsid w:val="008240FA"/>
    <w:rsid w:val="0082417B"/>
    <w:rsid w:val="008244E7"/>
    <w:rsid w:val="00824508"/>
    <w:rsid w:val="008245C7"/>
    <w:rsid w:val="008245E0"/>
    <w:rsid w:val="0082496A"/>
    <w:rsid w:val="00824A47"/>
    <w:rsid w:val="00824BEE"/>
    <w:rsid w:val="00824CA9"/>
    <w:rsid w:val="00824E47"/>
    <w:rsid w:val="00824F97"/>
    <w:rsid w:val="008250B0"/>
    <w:rsid w:val="00825549"/>
    <w:rsid w:val="00825849"/>
    <w:rsid w:val="00825C23"/>
    <w:rsid w:val="008260E7"/>
    <w:rsid w:val="00826372"/>
    <w:rsid w:val="008263B6"/>
    <w:rsid w:val="00826911"/>
    <w:rsid w:val="008270EB"/>
    <w:rsid w:val="00827266"/>
    <w:rsid w:val="008272FD"/>
    <w:rsid w:val="00827533"/>
    <w:rsid w:val="00827543"/>
    <w:rsid w:val="008276FF"/>
    <w:rsid w:val="0083030D"/>
    <w:rsid w:val="0083067D"/>
    <w:rsid w:val="008311B9"/>
    <w:rsid w:val="0083125D"/>
    <w:rsid w:val="008318AB"/>
    <w:rsid w:val="00831A8E"/>
    <w:rsid w:val="0083244C"/>
    <w:rsid w:val="0083292D"/>
    <w:rsid w:val="00832B60"/>
    <w:rsid w:val="0083307C"/>
    <w:rsid w:val="0083363A"/>
    <w:rsid w:val="00833F1E"/>
    <w:rsid w:val="00834110"/>
    <w:rsid w:val="0083413B"/>
    <w:rsid w:val="008344E9"/>
    <w:rsid w:val="00834705"/>
    <w:rsid w:val="00834886"/>
    <w:rsid w:val="008352E6"/>
    <w:rsid w:val="00835C3F"/>
    <w:rsid w:val="00836299"/>
    <w:rsid w:val="008365AF"/>
    <w:rsid w:val="008365D8"/>
    <w:rsid w:val="008367AC"/>
    <w:rsid w:val="00836E02"/>
    <w:rsid w:val="00837881"/>
    <w:rsid w:val="008378C2"/>
    <w:rsid w:val="00837A65"/>
    <w:rsid w:val="00837DE9"/>
    <w:rsid w:val="00840669"/>
    <w:rsid w:val="00842026"/>
    <w:rsid w:val="00842045"/>
    <w:rsid w:val="008421DD"/>
    <w:rsid w:val="00842596"/>
    <w:rsid w:val="00842D85"/>
    <w:rsid w:val="008430A1"/>
    <w:rsid w:val="008433A3"/>
    <w:rsid w:val="00843C01"/>
    <w:rsid w:val="00843FD9"/>
    <w:rsid w:val="008440D9"/>
    <w:rsid w:val="008445BC"/>
    <w:rsid w:val="00844CDE"/>
    <w:rsid w:val="00844E76"/>
    <w:rsid w:val="00844E91"/>
    <w:rsid w:val="00844ECC"/>
    <w:rsid w:val="00844ECE"/>
    <w:rsid w:val="0084570E"/>
    <w:rsid w:val="0084581F"/>
    <w:rsid w:val="00845A69"/>
    <w:rsid w:val="00845C04"/>
    <w:rsid w:val="008461CF"/>
    <w:rsid w:val="00846914"/>
    <w:rsid w:val="00846A90"/>
    <w:rsid w:val="00846FFE"/>
    <w:rsid w:val="00847310"/>
    <w:rsid w:val="0084748E"/>
    <w:rsid w:val="008477C9"/>
    <w:rsid w:val="00847979"/>
    <w:rsid w:val="008479FB"/>
    <w:rsid w:val="00847AC0"/>
    <w:rsid w:val="00847D94"/>
    <w:rsid w:val="008500E7"/>
    <w:rsid w:val="00850110"/>
    <w:rsid w:val="00850114"/>
    <w:rsid w:val="00850F9F"/>
    <w:rsid w:val="008510ED"/>
    <w:rsid w:val="0085122C"/>
    <w:rsid w:val="00851946"/>
    <w:rsid w:val="008520B1"/>
    <w:rsid w:val="008520E6"/>
    <w:rsid w:val="0085246B"/>
    <w:rsid w:val="008526B7"/>
    <w:rsid w:val="00852786"/>
    <w:rsid w:val="00852C2E"/>
    <w:rsid w:val="008530D8"/>
    <w:rsid w:val="0085363B"/>
    <w:rsid w:val="00853765"/>
    <w:rsid w:val="008537E6"/>
    <w:rsid w:val="00853B5A"/>
    <w:rsid w:val="00853B77"/>
    <w:rsid w:val="00853D00"/>
    <w:rsid w:val="00853DCA"/>
    <w:rsid w:val="00853DE3"/>
    <w:rsid w:val="00853DE8"/>
    <w:rsid w:val="00854008"/>
    <w:rsid w:val="008540CC"/>
    <w:rsid w:val="0085415E"/>
    <w:rsid w:val="00854F89"/>
    <w:rsid w:val="00855437"/>
    <w:rsid w:val="00856205"/>
    <w:rsid w:val="008564D3"/>
    <w:rsid w:val="0085658C"/>
    <w:rsid w:val="00856A7E"/>
    <w:rsid w:val="00856EF9"/>
    <w:rsid w:val="00856F44"/>
    <w:rsid w:val="0085722D"/>
    <w:rsid w:val="008573EC"/>
    <w:rsid w:val="00857411"/>
    <w:rsid w:val="008578C5"/>
    <w:rsid w:val="00857D1D"/>
    <w:rsid w:val="008600DB"/>
    <w:rsid w:val="008604DD"/>
    <w:rsid w:val="008613E0"/>
    <w:rsid w:val="00861418"/>
    <w:rsid w:val="00861724"/>
    <w:rsid w:val="008618B5"/>
    <w:rsid w:val="008619A3"/>
    <w:rsid w:val="00861E0B"/>
    <w:rsid w:val="00861F2D"/>
    <w:rsid w:val="00862253"/>
    <w:rsid w:val="00862528"/>
    <w:rsid w:val="00862784"/>
    <w:rsid w:val="0086286E"/>
    <w:rsid w:val="008628C3"/>
    <w:rsid w:val="00862D0A"/>
    <w:rsid w:val="00862FA1"/>
    <w:rsid w:val="00863143"/>
    <w:rsid w:val="008639EF"/>
    <w:rsid w:val="00863AEB"/>
    <w:rsid w:val="00863B7C"/>
    <w:rsid w:val="00863B97"/>
    <w:rsid w:val="00863BE3"/>
    <w:rsid w:val="00863C1F"/>
    <w:rsid w:val="008643C8"/>
    <w:rsid w:val="008644F4"/>
    <w:rsid w:val="008645E5"/>
    <w:rsid w:val="0086486D"/>
    <w:rsid w:val="00864871"/>
    <w:rsid w:val="00864A8F"/>
    <w:rsid w:val="00864CBF"/>
    <w:rsid w:val="00864EA7"/>
    <w:rsid w:val="00865E37"/>
    <w:rsid w:val="00865F63"/>
    <w:rsid w:val="008663F5"/>
    <w:rsid w:val="0086642A"/>
    <w:rsid w:val="00866576"/>
    <w:rsid w:val="00866835"/>
    <w:rsid w:val="00866BCA"/>
    <w:rsid w:val="00866E22"/>
    <w:rsid w:val="00866FD8"/>
    <w:rsid w:val="008675D6"/>
    <w:rsid w:val="008678A5"/>
    <w:rsid w:val="00867E5D"/>
    <w:rsid w:val="00867F14"/>
    <w:rsid w:val="0087066D"/>
    <w:rsid w:val="008708DE"/>
    <w:rsid w:val="00870AC0"/>
    <w:rsid w:val="00870B7A"/>
    <w:rsid w:val="0087113B"/>
    <w:rsid w:val="00872267"/>
    <w:rsid w:val="00872418"/>
    <w:rsid w:val="00872746"/>
    <w:rsid w:val="0087338E"/>
    <w:rsid w:val="00873829"/>
    <w:rsid w:val="008742D3"/>
    <w:rsid w:val="00874C17"/>
    <w:rsid w:val="0087520A"/>
    <w:rsid w:val="008758CF"/>
    <w:rsid w:val="0087597F"/>
    <w:rsid w:val="00875A3F"/>
    <w:rsid w:val="00875AC6"/>
    <w:rsid w:val="00875BF4"/>
    <w:rsid w:val="00875EA4"/>
    <w:rsid w:val="00875F96"/>
    <w:rsid w:val="00876851"/>
    <w:rsid w:val="00876DBA"/>
    <w:rsid w:val="0087718B"/>
    <w:rsid w:val="00877228"/>
    <w:rsid w:val="008778D1"/>
    <w:rsid w:val="00877D06"/>
    <w:rsid w:val="00877E9A"/>
    <w:rsid w:val="00877EAF"/>
    <w:rsid w:val="008806C0"/>
    <w:rsid w:val="008806C1"/>
    <w:rsid w:val="0088076D"/>
    <w:rsid w:val="00880B9E"/>
    <w:rsid w:val="00880E17"/>
    <w:rsid w:val="00880FD3"/>
    <w:rsid w:val="008815DD"/>
    <w:rsid w:val="008817BB"/>
    <w:rsid w:val="00881ADD"/>
    <w:rsid w:val="00881C88"/>
    <w:rsid w:val="00881E24"/>
    <w:rsid w:val="0088251A"/>
    <w:rsid w:val="0088251B"/>
    <w:rsid w:val="00882657"/>
    <w:rsid w:val="00882878"/>
    <w:rsid w:val="00882889"/>
    <w:rsid w:val="00882ACD"/>
    <w:rsid w:val="00882EC6"/>
    <w:rsid w:val="00882EE3"/>
    <w:rsid w:val="00883154"/>
    <w:rsid w:val="008837CD"/>
    <w:rsid w:val="00884554"/>
    <w:rsid w:val="008846B1"/>
    <w:rsid w:val="00884A95"/>
    <w:rsid w:val="00884B63"/>
    <w:rsid w:val="00884C86"/>
    <w:rsid w:val="008852D5"/>
    <w:rsid w:val="008854D3"/>
    <w:rsid w:val="00885784"/>
    <w:rsid w:val="008857A3"/>
    <w:rsid w:val="008857B6"/>
    <w:rsid w:val="00885A90"/>
    <w:rsid w:val="008863F2"/>
    <w:rsid w:val="00886A2F"/>
    <w:rsid w:val="00886BF5"/>
    <w:rsid w:val="00886C6B"/>
    <w:rsid w:val="00886DB8"/>
    <w:rsid w:val="00887272"/>
    <w:rsid w:val="00887575"/>
    <w:rsid w:val="00887651"/>
    <w:rsid w:val="00887949"/>
    <w:rsid w:val="00887D83"/>
    <w:rsid w:val="008901E0"/>
    <w:rsid w:val="008903DE"/>
    <w:rsid w:val="008907CA"/>
    <w:rsid w:val="00890D6D"/>
    <w:rsid w:val="00890E1E"/>
    <w:rsid w:val="00890F7E"/>
    <w:rsid w:val="008913C4"/>
    <w:rsid w:val="00891419"/>
    <w:rsid w:val="00891590"/>
    <w:rsid w:val="0089198F"/>
    <w:rsid w:val="00891B41"/>
    <w:rsid w:val="00891CF9"/>
    <w:rsid w:val="00891DD3"/>
    <w:rsid w:val="00892261"/>
    <w:rsid w:val="0089245A"/>
    <w:rsid w:val="00892683"/>
    <w:rsid w:val="008927C6"/>
    <w:rsid w:val="008930CF"/>
    <w:rsid w:val="0089345F"/>
    <w:rsid w:val="00893519"/>
    <w:rsid w:val="00893810"/>
    <w:rsid w:val="0089388F"/>
    <w:rsid w:val="008938F7"/>
    <w:rsid w:val="008941F8"/>
    <w:rsid w:val="008946BA"/>
    <w:rsid w:val="00894724"/>
    <w:rsid w:val="00894798"/>
    <w:rsid w:val="008949B4"/>
    <w:rsid w:val="00894E28"/>
    <w:rsid w:val="0089521A"/>
    <w:rsid w:val="0089560C"/>
    <w:rsid w:val="0089583E"/>
    <w:rsid w:val="00895C3F"/>
    <w:rsid w:val="00895D70"/>
    <w:rsid w:val="00896720"/>
    <w:rsid w:val="0089786D"/>
    <w:rsid w:val="00897BA6"/>
    <w:rsid w:val="00897C06"/>
    <w:rsid w:val="00897F17"/>
    <w:rsid w:val="008A0059"/>
    <w:rsid w:val="008A047D"/>
    <w:rsid w:val="008A0618"/>
    <w:rsid w:val="008A069E"/>
    <w:rsid w:val="008A09C6"/>
    <w:rsid w:val="008A159A"/>
    <w:rsid w:val="008A1F1E"/>
    <w:rsid w:val="008A2551"/>
    <w:rsid w:val="008A27AC"/>
    <w:rsid w:val="008A2B92"/>
    <w:rsid w:val="008A2D6F"/>
    <w:rsid w:val="008A2DCF"/>
    <w:rsid w:val="008A2FF2"/>
    <w:rsid w:val="008A387E"/>
    <w:rsid w:val="008A38A7"/>
    <w:rsid w:val="008A3916"/>
    <w:rsid w:val="008A3DBC"/>
    <w:rsid w:val="008A4108"/>
    <w:rsid w:val="008A4267"/>
    <w:rsid w:val="008A4460"/>
    <w:rsid w:val="008A4531"/>
    <w:rsid w:val="008A482D"/>
    <w:rsid w:val="008A4A04"/>
    <w:rsid w:val="008A4B33"/>
    <w:rsid w:val="008A4B9B"/>
    <w:rsid w:val="008A51C8"/>
    <w:rsid w:val="008A52A1"/>
    <w:rsid w:val="008A5988"/>
    <w:rsid w:val="008A6602"/>
    <w:rsid w:val="008A6608"/>
    <w:rsid w:val="008A6755"/>
    <w:rsid w:val="008A69C4"/>
    <w:rsid w:val="008A6B0D"/>
    <w:rsid w:val="008A6D83"/>
    <w:rsid w:val="008A6DCD"/>
    <w:rsid w:val="008A6E94"/>
    <w:rsid w:val="008A762F"/>
    <w:rsid w:val="008A773A"/>
    <w:rsid w:val="008A7788"/>
    <w:rsid w:val="008A7838"/>
    <w:rsid w:val="008B048A"/>
    <w:rsid w:val="008B08E4"/>
    <w:rsid w:val="008B0933"/>
    <w:rsid w:val="008B0B65"/>
    <w:rsid w:val="008B0C43"/>
    <w:rsid w:val="008B1039"/>
    <w:rsid w:val="008B14A9"/>
    <w:rsid w:val="008B16A7"/>
    <w:rsid w:val="008B1A83"/>
    <w:rsid w:val="008B1F89"/>
    <w:rsid w:val="008B273D"/>
    <w:rsid w:val="008B2C80"/>
    <w:rsid w:val="008B2F29"/>
    <w:rsid w:val="008B3B49"/>
    <w:rsid w:val="008B3C4C"/>
    <w:rsid w:val="008B4048"/>
    <w:rsid w:val="008B4515"/>
    <w:rsid w:val="008B4816"/>
    <w:rsid w:val="008B48B6"/>
    <w:rsid w:val="008B4AC8"/>
    <w:rsid w:val="008B4D41"/>
    <w:rsid w:val="008B5267"/>
    <w:rsid w:val="008B55D5"/>
    <w:rsid w:val="008B5745"/>
    <w:rsid w:val="008B5B27"/>
    <w:rsid w:val="008B5C17"/>
    <w:rsid w:val="008B627A"/>
    <w:rsid w:val="008B667D"/>
    <w:rsid w:val="008B6712"/>
    <w:rsid w:val="008B6B8A"/>
    <w:rsid w:val="008B72CA"/>
    <w:rsid w:val="008B78C2"/>
    <w:rsid w:val="008B7933"/>
    <w:rsid w:val="008B7A54"/>
    <w:rsid w:val="008B7C82"/>
    <w:rsid w:val="008B7DC9"/>
    <w:rsid w:val="008B7E1C"/>
    <w:rsid w:val="008B7E5E"/>
    <w:rsid w:val="008B7FEB"/>
    <w:rsid w:val="008C0378"/>
    <w:rsid w:val="008C06DA"/>
    <w:rsid w:val="008C0B66"/>
    <w:rsid w:val="008C10F3"/>
    <w:rsid w:val="008C13F8"/>
    <w:rsid w:val="008C168C"/>
    <w:rsid w:val="008C1DD2"/>
    <w:rsid w:val="008C2150"/>
    <w:rsid w:val="008C247F"/>
    <w:rsid w:val="008C25BB"/>
    <w:rsid w:val="008C26C4"/>
    <w:rsid w:val="008C2C66"/>
    <w:rsid w:val="008C311D"/>
    <w:rsid w:val="008C31B1"/>
    <w:rsid w:val="008C33E8"/>
    <w:rsid w:val="008C34F2"/>
    <w:rsid w:val="008C3A5D"/>
    <w:rsid w:val="008C4582"/>
    <w:rsid w:val="008C466C"/>
    <w:rsid w:val="008C48BB"/>
    <w:rsid w:val="008C4E88"/>
    <w:rsid w:val="008C538B"/>
    <w:rsid w:val="008C56EF"/>
    <w:rsid w:val="008C5700"/>
    <w:rsid w:val="008C5C3F"/>
    <w:rsid w:val="008C5E13"/>
    <w:rsid w:val="008C602C"/>
    <w:rsid w:val="008C61E9"/>
    <w:rsid w:val="008C6512"/>
    <w:rsid w:val="008C67DE"/>
    <w:rsid w:val="008C68CA"/>
    <w:rsid w:val="008C6A59"/>
    <w:rsid w:val="008C6FCB"/>
    <w:rsid w:val="008C75FA"/>
    <w:rsid w:val="008C7717"/>
    <w:rsid w:val="008C7830"/>
    <w:rsid w:val="008C7CF8"/>
    <w:rsid w:val="008C7E79"/>
    <w:rsid w:val="008D008A"/>
    <w:rsid w:val="008D04A0"/>
    <w:rsid w:val="008D09E2"/>
    <w:rsid w:val="008D0A85"/>
    <w:rsid w:val="008D0CF0"/>
    <w:rsid w:val="008D0FED"/>
    <w:rsid w:val="008D10F9"/>
    <w:rsid w:val="008D11B9"/>
    <w:rsid w:val="008D13D8"/>
    <w:rsid w:val="008D155A"/>
    <w:rsid w:val="008D1576"/>
    <w:rsid w:val="008D15C2"/>
    <w:rsid w:val="008D163C"/>
    <w:rsid w:val="008D17B1"/>
    <w:rsid w:val="008D1AB7"/>
    <w:rsid w:val="008D1EC2"/>
    <w:rsid w:val="008D23FC"/>
    <w:rsid w:val="008D2933"/>
    <w:rsid w:val="008D2CC5"/>
    <w:rsid w:val="008D33EE"/>
    <w:rsid w:val="008D3B8F"/>
    <w:rsid w:val="008D3FA1"/>
    <w:rsid w:val="008D427E"/>
    <w:rsid w:val="008D4292"/>
    <w:rsid w:val="008D4635"/>
    <w:rsid w:val="008D48D9"/>
    <w:rsid w:val="008D4AA4"/>
    <w:rsid w:val="008D4B9B"/>
    <w:rsid w:val="008D4EBC"/>
    <w:rsid w:val="008D50CA"/>
    <w:rsid w:val="008D5119"/>
    <w:rsid w:val="008D618A"/>
    <w:rsid w:val="008D61B3"/>
    <w:rsid w:val="008D6557"/>
    <w:rsid w:val="008D6BE7"/>
    <w:rsid w:val="008D6EFB"/>
    <w:rsid w:val="008D70DB"/>
    <w:rsid w:val="008D721E"/>
    <w:rsid w:val="008D7459"/>
    <w:rsid w:val="008D748E"/>
    <w:rsid w:val="008D7A2F"/>
    <w:rsid w:val="008D7C61"/>
    <w:rsid w:val="008D7E26"/>
    <w:rsid w:val="008E04B7"/>
    <w:rsid w:val="008E05B5"/>
    <w:rsid w:val="008E0B6B"/>
    <w:rsid w:val="008E0DA6"/>
    <w:rsid w:val="008E12F7"/>
    <w:rsid w:val="008E1430"/>
    <w:rsid w:val="008E14BE"/>
    <w:rsid w:val="008E2119"/>
    <w:rsid w:val="008E21B7"/>
    <w:rsid w:val="008E257E"/>
    <w:rsid w:val="008E26D3"/>
    <w:rsid w:val="008E288C"/>
    <w:rsid w:val="008E2DB1"/>
    <w:rsid w:val="008E307D"/>
    <w:rsid w:val="008E32A9"/>
    <w:rsid w:val="008E3460"/>
    <w:rsid w:val="008E380B"/>
    <w:rsid w:val="008E3C62"/>
    <w:rsid w:val="008E3DE6"/>
    <w:rsid w:val="008E42A2"/>
    <w:rsid w:val="008E43A8"/>
    <w:rsid w:val="008E4526"/>
    <w:rsid w:val="008E46FF"/>
    <w:rsid w:val="008E477F"/>
    <w:rsid w:val="008E48B7"/>
    <w:rsid w:val="008E498F"/>
    <w:rsid w:val="008E4B06"/>
    <w:rsid w:val="008E510A"/>
    <w:rsid w:val="008E57BD"/>
    <w:rsid w:val="008E5973"/>
    <w:rsid w:val="008E5B09"/>
    <w:rsid w:val="008E60F9"/>
    <w:rsid w:val="008E61DC"/>
    <w:rsid w:val="008E699E"/>
    <w:rsid w:val="008E6CAF"/>
    <w:rsid w:val="008E7334"/>
    <w:rsid w:val="008E74E6"/>
    <w:rsid w:val="008E7785"/>
    <w:rsid w:val="008E7CA9"/>
    <w:rsid w:val="008E7EEA"/>
    <w:rsid w:val="008F01CA"/>
    <w:rsid w:val="008F032B"/>
    <w:rsid w:val="008F0415"/>
    <w:rsid w:val="008F04A5"/>
    <w:rsid w:val="008F0881"/>
    <w:rsid w:val="008F0B23"/>
    <w:rsid w:val="008F0B6D"/>
    <w:rsid w:val="008F130A"/>
    <w:rsid w:val="008F1A47"/>
    <w:rsid w:val="008F1C12"/>
    <w:rsid w:val="008F1CD9"/>
    <w:rsid w:val="008F1E9B"/>
    <w:rsid w:val="008F250C"/>
    <w:rsid w:val="008F273C"/>
    <w:rsid w:val="008F28C0"/>
    <w:rsid w:val="008F295F"/>
    <w:rsid w:val="008F2AC0"/>
    <w:rsid w:val="008F2CBF"/>
    <w:rsid w:val="008F2E6B"/>
    <w:rsid w:val="008F2F44"/>
    <w:rsid w:val="008F305D"/>
    <w:rsid w:val="008F3127"/>
    <w:rsid w:val="008F3380"/>
    <w:rsid w:val="008F34F9"/>
    <w:rsid w:val="008F3607"/>
    <w:rsid w:val="008F399A"/>
    <w:rsid w:val="008F399B"/>
    <w:rsid w:val="008F3FEB"/>
    <w:rsid w:val="008F43AE"/>
    <w:rsid w:val="008F48C2"/>
    <w:rsid w:val="008F4B2D"/>
    <w:rsid w:val="008F4D60"/>
    <w:rsid w:val="008F50C0"/>
    <w:rsid w:val="008F50FE"/>
    <w:rsid w:val="008F595A"/>
    <w:rsid w:val="008F5A92"/>
    <w:rsid w:val="008F5BEA"/>
    <w:rsid w:val="008F601D"/>
    <w:rsid w:val="008F619F"/>
    <w:rsid w:val="008F6852"/>
    <w:rsid w:val="008F6913"/>
    <w:rsid w:val="008F6927"/>
    <w:rsid w:val="008F6D9D"/>
    <w:rsid w:val="008F6DF0"/>
    <w:rsid w:val="008F72D4"/>
    <w:rsid w:val="008F7651"/>
    <w:rsid w:val="008F76E1"/>
    <w:rsid w:val="0090036A"/>
    <w:rsid w:val="0090076B"/>
    <w:rsid w:val="00900EE2"/>
    <w:rsid w:val="00900F6B"/>
    <w:rsid w:val="009015FE"/>
    <w:rsid w:val="009019ED"/>
    <w:rsid w:val="00902277"/>
    <w:rsid w:val="00902429"/>
    <w:rsid w:val="00902D78"/>
    <w:rsid w:val="009035EE"/>
    <w:rsid w:val="00903B75"/>
    <w:rsid w:val="00903E8F"/>
    <w:rsid w:val="00903EAB"/>
    <w:rsid w:val="00903F29"/>
    <w:rsid w:val="00903F9E"/>
    <w:rsid w:val="00904A75"/>
    <w:rsid w:val="00904E23"/>
    <w:rsid w:val="009050F6"/>
    <w:rsid w:val="0090530E"/>
    <w:rsid w:val="00905845"/>
    <w:rsid w:val="009058D1"/>
    <w:rsid w:val="00905AE5"/>
    <w:rsid w:val="00905BB9"/>
    <w:rsid w:val="00906163"/>
    <w:rsid w:val="00906221"/>
    <w:rsid w:val="00906415"/>
    <w:rsid w:val="00906EC9"/>
    <w:rsid w:val="009071F9"/>
    <w:rsid w:val="009072F4"/>
    <w:rsid w:val="009073AF"/>
    <w:rsid w:val="00907809"/>
    <w:rsid w:val="00907923"/>
    <w:rsid w:val="009079EC"/>
    <w:rsid w:val="00907A29"/>
    <w:rsid w:val="00907C53"/>
    <w:rsid w:val="0091009F"/>
    <w:rsid w:val="00910840"/>
    <w:rsid w:val="00910F71"/>
    <w:rsid w:val="00910FD7"/>
    <w:rsid w:val="009112AE"/>
    <w:rsid w:val="009114B8"/>
    <w:rsid w:val="009115EA"/>
    <w:rsid w:val="00911614"/>
    <w:rsid w:val="009117EC"/>
    <w:rsid w:val="009118DD"/>
    <w:rsid w:val="00911C46"/>
    <w:rsid w:val="009120B7"/>
    <w:rsid w:val="0091283E"/>
    <w:rsid w:val="00912B13"/>
    <w:rsid w:val="00912BA6"/>
    <w:rsid w:val="00912CA8"/>
    <w:rsid w:val="00912E2B"/>
    <w:rsid w:val="00913014"/>
    <w:rsid w:val="00913D77"/>
    <w:rsid w:val="00913FC4"/>
    <w:rsid w:val="009140A0"/>
    <w:rsid w:val="009143FC"/>
    <w:rsid w:val="00914533"/>
    <w:rsid w:val="00914A76"/>
    <w:rsid w:val="00914C0C"/>
    <w:rsid w:val="00914CEF"/>
    <w:rsid w:val="00914EAE"/>
    <w:rsid w:val="009154BF"/>
    <w:rsid w:val="0091565D"/>
    <w:rsid w:val="00915698"/>
    <w:rsid w:val="00915970"/>
    <w:rsid w:val="00915AE4"/>
    <w:rsid w:val="00915B9F"/>
    <w:rsid w:val="00915D3C"/>
    <w:rsid w:val="009166BD"/>
    <w:rsid w:val="009167F8"/>
    <w:rsid w:val="00916EE3"/>
    <w:rsid w:val="0091717B"/>
    <w:rsid w:val="009172D4"/>
    <w:rsid w:val="0091735F"/>
    <w:rsid w:val="00917B43"/>
    <w:rsid w:val="00917D64"/>
    <w:rsid w:val="00917FAA"/>
    <w:rsid w:val="00920303"/>
    <w:rsid w:val="00920383"/>
    <w:rsid w:val="009203D4"/>
    <w:rsid w:val="0092186A"/>
    <w:rsid w:val="009218A8"/>
    <w:rsid w:val="009218DC"/>
    <w:rsid w:val="009218E2"/>
    <w:rsid w:val="00921A7B"/>
    <w:rsid w:val="00921B8C"/>
    <w:rsid w:val="0092277A"/>
    <w:rsid w:val="00922852"/>
    <w:rsid w:val="00922933"/>
    <w:rsid w:val="009229EA"/>
    <w:rsid w:val="009229F0"/>
    <w:rsid w:val="00923A74"/>
    <w:rsid w:val="009241F8"/>
    <w:rsid w:val="0092421D"/>
    <w:rsid w:val="009248C5"/>
    <w:rsid w:val="0092499C"/>
    <w:rsid w:val="00924FC7"/>
    <w:rsid w:val="0092511A"/>
    <w:rsid w:val="0092578C"/>
    <w:rsid w:val="009258C2"/>
    <w:rsid w:val="00926F90"/>
    <w:rsid w:val="009270C3"/>
    <w:rsid w:val="00927687"/>
    <w:rsid w:val="00927DEA"/>
    <w:rsid w:val="0093004A"/>
    <w:rsid w:val="009304F4"/>
    <w:rsid w:val="0093097B"/>
    <w:rsid w:val="00930AF6"/>
    <w:rsid w:val="00930D55"/>
    <w:rsid w:val="0093126A"/>
    <w:rsid w:val="00931752"/>
    <w:rsid w:val="009317B0"/>
    <w:rsid w:val="00931AC1"/>
    <w:rsid w:val="00931B1B"/>
    <w:rsid w:val="00932184"/>
    <w:rsid w:val="0093235E"/>
    <w:rsid w:val="00932675"/>
    <w:rsid w:val="00932B2A"/>
    <w:rsid w:val="00932E5F"/>
    <w:rsid w:val="00932E67"/>
    <w:rsid w:val="009330B9"/>
    <w:rsid w:val="00933382"/>
    <w:rsid w:val="00933978"/>
    <w:rsid w:val="00933A5E"/>
    <w:rsid w:val="0093401C"/>
    <w:rsid w:val="009344A9"/>
    <w:rsid w:val="009344DC"/>
    <w:rsid w:val="009344FB"/>
    <w:rsid w:val="00934607"/>
    <w:rsid w:val="0093469E"/>
    <w:rsid w:val="00934907"/>
    <w:rsid w:val="00934DE2"/>
    <w:rsid w:val="00934FA3"/>
    <w:rsid w:val="009351A6"/>
    <w:rsid w:val="00935397"/>
    <w:rsid w:val="009358CE"/>
    <w:rsid w:val="00935923"/>
    <w:rsid w:val="00935C12"/>
    <w:rsid w:val="00936F8F"/>
    <w:rsid w:val="00937331"/>
    <w:rsid w:val="00937471"/>
    <w:rsid w:val="009400FA"/>
    <w:rsid w:val="00940821"/>
    <w:rsid w:val="00940823"/>
    <w:rsid w:val="00940929"/>
    <w:rsid w:val="00941523"/>
    <w:rsid w:val="009415D8"/>
    <w:rsid w:val="00941D36"/>
    <w:rsid w:val="009420A9"/>
    <w:rsid w:val="00942593"/>
    <w:rsid w:val="00942BE2"/>
    <w:rsid w:val="0094330F"/>
    <w:rsid w:val="0094331B"/>
    <w:rsid w:val="009434B2"/>
    <w:rsid w:val="009436F3"/>
    <w:rsid w:val="00943982"/>
    <w:rsid w:val="00943A76"/>
    <w:rsid w:val="00943C7F"/>
    <w:rsid w:val="00943D5F"/>
    <w:rsid w:val="00943E6E"/>
    <w:rsid w:val="0094423D"/>
    <w:rsid w:val="00944732"/>
    <w:rsid w:val="00944921"/>
    <w:rsid w:val="00944B59"/>
    <w:rsid w:val="00944DD2"/>
    <w:rsid w:val="00945685"/>
    <w:rsid w:val="00945878"/>
    <w:rsid w:val="00946148"/>
    <w:rsid w:val="0094677B"/>
    <w:rsid w:val="009467BD"/>
    <w:rsid w:val="009470B2"/>
    <w:rsid w:val="009471A7"/>
    <w:rsid w:val="009474F3"/>
    <w:rsid w:val="00947632"/>
    <w:rsid w:val="00947AA9"/>
    <w:rsid w:val="00947AFC"/>
    <w:rsid w:val="00947BB3"/>
    <w:rsid w:val="00947DEA"/>
    <w:rsid w:val="00950255"/>
    <w:rsid w:val="009507B1"/>
    <w:rsid w:val="00950869"/>
    <w:rsid w:val="009509A9"/>
    <w:rsid w:val="00950CB6"/>
    <w:rsid w:val="00950D09"/>
    <w:rsid w:val="00950EA6"/>
    <w:rsid w:val="0095112D"/>
    <w:rsid w:val="0095132F"/>
    <w:rsid w:val="00951404"/>
    <w:rsid w:val="00951562"/>
    <w:rsid w:val="00951806"/>
    <w:rsid w:val="00951A2B"/>
    <w:rsid w:val="00951E34"/>
    <w:rsid w:val="009522DD"/>
    <w:rsid w:val="009525E5"/>
    <w:rsid w:val="00952B5E"/>
    <w:rsid w:val="00952D9B"/>
    <w:rsid w:val="00953757"/>
    <w:rsid w:val="00953BEF"/>
    <w:rsid w:val="00953F1E"/>
    <w:rsid w:val="00953FFB"/>
    <w:rsid w:val="00954003"/>
    <w:rsid w:val="009544EC"/>
    <w:rsid w:val="00954870"/>
    <w:rsid w:val="00954A8E"/>
    <w:rsid w:val="00954D55"/>
    <w:rsid w:val="00954F99"/>
    <w:rsid w:val="00955121"/>
    <w:rsid w:val="00955B24"/>
    <w:rsid w:val="00955D7B"/>
    <w:rsid w:val="009562EE"/>
    <w:rsid w:val="00956444"/>
    <w:rsid w:val="009570B7"/>
    <w:rsid w:val="009572E4"/>
    <w:rsid w:val="009578B1"/>
    <w:rsid w:val="00960227"/>
    <w:rsid w:val="009606D4"/>
    <w:rsid w:val="0096085C"/>
    <w:rsid w:val="00960E1A"/>
    <w:rsid w:val="00960FC3"/>
    <w:rsid w:val="00961639"/>
    <w:rsid w:val="0096181A"/>
    <w:rsid w:val="00961ABC"/>
    <w:rsid w:val="00961B41"/>
    <w:rsid w:val="00961E93"/>
    <w:rsid w:val="00962103"/>
    <w:rsid w:val="009622AF"/>
    <w:rsid w:val="00962415"/>
    <w:rsid w:val="00962966"/>
    <w:rsid w:val="00962C01"/>
    <w:rsid w:val="00962C73"/>
    <w:rsid w:val="00962DA8"/>
    <w:rsid w:val="00963134"/>
    <w:rsid w:val="009633F1"/>
    <w:rsid w:val="00963DAF"/>
    <w:rsid w:val="00963FAE"/>
    <w:rsid w:val="009640B5"/>
    <w:rsid w:val="009640F7"/>
    <w:rsid w:val="00964223"/>
    <w:rsid w:val="0096449C"/>
    <w:rsid w:val="00964A13"/>
    <w:rsid w:val="00964C28"/>
    <w:rsid w:val="00964F15"/>
    <w:rsid w:val="00965187"/>
    <w:rsid w:val="0096539A"/>
    <w:rsid w:val="0096565B"/>
    <w:rsid w:val="00965C35"/>
    <w:rsid w:val="00965DD8"/>
    <w:rsid w:val="009664A3"/>
    <w:rsid w:val="009664BA"/>
    <w:rsid w:val="00966A94"/>
    <w:rsid w:val="009672F3"/>
    <w:rsid w:val="00967539"/>
    <w:rsid w:val="009675A1"/>
    <w:rsid w:val="00967639"/>
    <w:rsid w:val="00967863"/>
    <w:rsid w:val="00967865"/>
    <w:rsid w:val="0096791F"/>
    <w:rsid w:val="00967A29"/>
    <w:rsid w:val="00967A52"/>
    <w:rsid w:val="00967AE0"/>
    <w:rsid w:val="00967D75"/>
    <w:rsid w:val="00967F69"/>
    <w:rsid w:val="00970221"/>
    <w:rsid w:val="009704DF"/>
    <w:rsid w:val="009708F2"/>
    <w:rsid w:val="009709F8"/>
    <w:rsid w:val="00970A6F"/>
    <w:rsid w:val="00970DBD"/>
    <w:rsid w:val="00971593"/>
    <w:rsid w:val="00971CCF"/>
    <w:rsid w:val="00972013"/>
    <w:rsid w:val="009721C8"/>
    <w:rsid w:val="009726F2"/>
    <w:rsid w:val="0097271A"/>
    <w:rsid w:val="009730CA"/>
    <w:rsid w:val="00973211"/>
    <w:rsid w:val="0097324F"/>
    <w:rsid w:val="00973538"/>
    <w:rsid w:val="00973587"/>
    <w:rsid w:val="009737ED"/>
    <w:rsid w:val="009737F9"/>
    <w:rsid w:val="00973B14"/>
    <w:rsid w:val="00973CE0"/>
    <w:rsid w:val="00973D18"/>
    <w:rsid w:val="00973E99"/>
    <w:rsid w:val="00974A4C"/>
    <w:rsid w:val="00974C2E"/>
    <w:rsid w:val="00974F31"/>
    <w:rsid w:val="00975151"/>
    <w:rsid w:val="00975420"/>
    <w:rsid w:val="009754FE"/>
    <w:rsid w:val="00975897"/>
    <w:rsid w:val="00975ACF"/>
    <w:rsid w:val="00975B9C"/>
    <w:rsid w:val="00975F97"/>
    <w:rsid w:val="0097665E"/>
    <w:rsid w:val="009766D2"/>
    <w:rsid w:val="00976962"/>
    <w:rsid w:val="00976B4B"/>
    <w:rsid w:val="00976C4D"/>
    <w:rsid w:val="00976FB3"/>
    <w:rsid w:val="009772BD"/>
    <w:rsid w:val="00977886"/>
    <w:rsid w:val="00977D10"/>
    <w:rsid w:val="009804D0"/>
    <w:rsid w:val="00980553"/>
    <w:rsid w:val="00980EF6"/>
    <w:rsid w:val="00980FBF"/>
    <w:rsid w:val="00981344"/>
    <w:rsid w:val="009816D3"/>
    <w:rsid w:val="0098189B"/>
    <w:rsid w:val="00981EAE"/>
    <w:rsid w:val="0098214C"/>
    <w:rsid w:val="009821CD"/>
    <w:rsid w:val="009827BF"/>
    <w:rsid w:val="00982C6E"/>
    <w:rsid w:val="00982E99"/>
    <w:rsid w:val="00982F02"/>
    <w:rsid w:val="009830CC"/>
    <w:rsid w:val="0098313C"/>
    <w:rsid w:val="0098391A"/>
    <w:rsid w:val="00983D7D"/>
    <w:rsid w:val="00983D8A"/>
    <w:rsid w:val="009840BA"/>
    <w:rsid w:val="0098477E"/>
    <w:rsid w:val="009847C3"/>
    <w:rsid w:val="00984F46"/>
    <w:rsid w:val="00984F64"/>
    <w:rsid w:val="00985079"/>
    <w:rsid w:val="00985D14"/>
    <w:rsid w:val="0098611F"/>
    <w:rsid w:val="00986766"/>
    <w:rsid w:val="009867AA"/>
    <w:rsid w:val="00986DBE"/>
    <w:rsid w:val="009875CE"/>
    <w:rsid w:val="00987867"/>
    <w:rsid w:val="009878C7"/>
    <w:rsid w:val="00987901"/>
    <w:rsid w:val="00987D27"/>
    <w:rsid w:val="00987DE8"/>
    <w:rsid w:val="009900CB"/>
    <w:rsid w:val="00990306"/>
    <w:rsid w:val="009906BD"/>
    <w:rsid w:val="00990804"/>
    <w:rsid w:val="00990F7D"/>
    <w:rsid w:val="0099117D"/>
    <w:rsid w:val="0099143D"/>
    <w:rsid w:val="009914F1"/>
    <w:rsid w:val="00991690"/>
    <w:rsid w:val="00991A41"/>
    <w:rsid w:val="00991B4B"/>
    <w:rsid w:val="0099203F"/>
    <w:rsid w:val="00992062"/>
    <w:rsid w:val="009921DA"/>
    <w:rsid w:val="0099274B"/>
    <w:rsid w:val="009929EC"/>
    <w:rsid w:val="0099306A"/>
    <w:rsid w:val="009938E8"/>
    <w:rsid w:val="00993D1B"/>
    <w:rsid w:val="00993DAF"/>
    <w:rsid w:val="00994669"/>
    <w:rsid w:val="009948C9"/>
    <w:rsid w:val="00994D03"/>
    <w:rsid w:val="00994E21"/>
    <w:rsid w:val="00994F9A"/>
    <w:rsid w:val="00995000"/>
    <w:rsid w:val="00995133"/>
    <w:rsid w:val="009953B9"/>
    <w:rsid w:val="00995456"/>
    <w:rsid w:val="00995A33"/>
    <w:rsid w:val="00995A6B"/>
    <w:rsid w:val="00995B47"/>
    <w:rsid w:val="00995B69"/>
    <w:rsid w:val="00995FE1"/>
    <w:rsid w:val="0099618A"/>
    <w:rsid w:val="0099649E"/>
    <w:rsid w:val="00996776"/>
    <w:rsid w:val="00996A1C"/>
    <w:rsid w:val="00996C42"/>
    <w:rsid w:val="00996E10"/>
    <w:rsid w:val="00996F64"/>
    <w:rsid w:val="00996FA0"/>
    <w:rsid w:val="009970BD"/>
    <w:rsid w:val="009976DF"/>
    <w:rsid w:val="0099775D"/>
    <w:rsid w:val="00997773"/>
    <w:rsid w:val="0099785D"/>
    <w:rsid w:val="009A0086"/>
    <w:rsid w:val="009A01BA"/>
    <w:rsid w:val="009A01DA"/>
    <w:rsid w:val="009A01F4"/>
    <w:rsid w:val="009A06FF"/>
    <w:rsid w:val="009A07B3"/>
    <w:rsid w:val="009A07EB"/>
    <w:rsid w:val="009A0F6A"/>
    <w:rsid w:val="009A1178"/>
    <w:rsid w:val="009A1303"/>
    <w:rsid w:val="009A13FD"/>
    <w:rsid w:val="009A1681"/>
    <w:rsid w:val="009A173E"/>
    <w:rsid w:val="009A17FF"/>
    <w:rsid w:val="009A19A5"/>
    <w:rsid w:val="009A19B8"/>
    <w:rsid w:val="009A1A5B"/>
    <w:rsid w:val="009A228D"/>
    <w:rsid w:val="009A2345"/>
    <w:rsid w:val="009A2601"/>
    <w:rsid w:val="009A2644"/>
    <w:rsid w:val="009A26C0"/>
    <w:rsid w:val="009A26D5"/>
    <w:rsid w:val="009A2764"/>
    <w:rsid w:val="009A2A97"/>
    <w:rsid w:val="009A2B20"/>
    <w:rsid w:val="009A2BE2"/>
    <w:rsid w:val="009A3242"/>
    <w:rsid w:val="009A38C8"/>
    <w:rsid w:val="009A39A5"/>
    <w:rsid w:val="009A3AE5"/>
    <w:rsid w:val="009A434C"/>
    <w:rsid w:val="009A448D"/>
    <w:rsid w:val="009A4568"/>
    <w:rsid w:val="009A46FF"/>
    <w:rsid w:val="009A4B7F"/>
    <w:rsid w:val="009A4EBA"/>
    <w:rsid w:val="009A5358"/>
    <w:rsid w:val="009A5548"/>
    <w:rsid w:val="009A59B0"/>
    <w:rsid w:val="009A5AD0"/>
    <w:rsid w:val="009A60A5"/>
    <w:rsid w:val="009A6195"/>
    <w:rsid w:val="009A61B0"/>
    <w:rsid w:val="009A62B3"/>
    <w:rsid w:val="009A62DE"/>
    <w:rsid w:val="009A644F"/>
    <w:rsid w:val="009A6A9A"/>
    <w:rsid w:val="009A6AF8"/>
    <w:rsid w:val="009A6BBD"/>
    <w:rsid w:val="009A6F70"/>
    <w:rsid w:val="009A77C5"/>
    <w:rsid w:val="009A7A00"/>
    <w:rsid w:val="009A7B60"/>
    <w:rsid w:val="009A7E58"/>
    <w:rsid w:val="009A7FDA"/>
    <w:rsid w:val="009B0A92"/>
    <w:rsid w:val="009B0EA9"/>
    <w:rsid w:val="009B11FF"/>
    <w:rsid w:val="009B1873"/>
    <w:rsid w:val="009B20EB"/>
    <w:rsid w:val="009B246F"/>
    <w:rsid w:val="009B25A5"/>
    <w:rsid w:val="009B265B"/>
    <w:rsid w:val="009B285D"/>
    <w:rsid w:val="009B2ACE"/>
    <w:rsid w:val="009B2D35"/>
    <w:rsid w:val="009B2FAB"/>
    <w:rsid w:val="009B32FA"/>
    <w:rsid w:val="009B348B"/>
    <w:rsid w:val="009B348C"/>
    <w:rsid w:val="009B3566"/>
    <w:rsid w:val="009B3570"/>
    <w:rsid w:val="009B376A"/>
    <w:rsid w:val="009B3838"/>
    <w:rsid w:val="009B4577"/>
    <w:rsid w:val="009B4755"/>
    <w:rsid w:val="009B5412"/>
    <w:rsid w:val="009B59EC"/>
    <w:rsid w:val="009B5A68"/>
    <w:rsid w:val="009B5AAA"/>
    <w:rsid w:val="009B5D85"/>
    <w:rsid w:val="009B63BA"/>
    <w:rsid w:val="009B6491"/>
    <w:rsid w:val="009B66D4"/>
    <w:rsid w:val="009B68F7"/>
    <w:rsid w:val="009B6953"/>
    <w:rsid w:val="009B6D21"/>
    <w:rsid w:val="009B6DDF"/>
    <w:rsid w:val="009B7106"/>
    <w:rsid w:val="009B7291"/>
    <w:rsid w:val="009B7399"/>
    <w:rsid w:val="009B7D61"/>
    <w:rsid w:val="009C013E"/>
    <w:rsid w:val="009C0527"/>
    <w:rsid w:val="009C0907"/>
    <w:rsid w:val="009C0B43"/>
    <w:rsid w:val="009C0C13"/>
    <w:rsid w:val="009C120F"/>
    <w:rsid w:val="009C1245"/>
    <w:rsid w:val="009C16B3"/>
    <w:rsid w:val="009C1716"/>
    <w:rsid w:val="009C1B14"/>
    <w:rsid w:val="009C1BB4"/>
    <w:rsid w:val="009C1E78"/>
    <w:rsid w:val="009C25BE"/>
    <w:rsid w:val="009C28B4"/>
    <w:rsid w:val="009C2A0B"/>
    <w:rsid w:val="009C2B3F"/>
    <w:rsid w:val="009C2B94"/>
    <w:rsid w:val="009C385A"/>
    <w:rsid w:val="009C3DDA"/>
    <w:rsid w:val="009C3E52"/>
    <w:rsid w:val="009C44ED"/>
    <w:rsid w:val="009C457F"/>
    <w:rsid w:val="009C45DB"/>
    <w:rsid w:val="009C4BC8"/>
    <w:rsid w:val="009C4E05"/>
    <w:rsid w:val="009C4FDC"/>
    <w:rsid w:val="009C5825"/>
    <w:rsid w:val="009C5857"/>
    <w:rsid w:val="009C5C2F"/>
    <w:rsid w:val="009C624D"/>
    <w:rsid w:val="009C74AF"/>
    <w:rsid w:val="009C7564"/>
    <w:rsid w:val="009C776C"/>
    <w:rsid w:val="009C7786"/>
    <w:rsid w:val="009C77BB"/>
    <w:rsid w:val="009C77D5"/>
    <w:rsid w:val="009C7880"/>
    <w:rsid w:val="009C79DE"/>
    <w:rsid w:val="009C7C14"/>
    <w:rsid w:val="009C7E44"/>
    <w:rsid w:val="009D0A14"/>
    <w:rsid w:val="009D120F"/>
    <w:rsid w:val="009D1741"/>
    <w:rsid w:val="009D1E05"/>
    <w:rsid w:val="009D2A4D"/>
    <w:rsid w:val="009D2EF0"/>
    <w:rsid w:val="009D3136"/>
    <w:rsid w:val="009D3653"/>
    <w:rsid w:val="009D39F7"/>
    <w:rsid w:val="009D3BD4"/>
    <w:rsid w:val="009D3C49"/>
    <w:rsid w:val="009D44AB"/>
    <w:rsid w:val="009D4535"/>
    <w:rsid w:val="009D4646"/>
    <w:rsid w:val="009D4A79"/>
    <w:rsid w:val="009D4E34"/>
    <w:rsid w:val="009D4E66"/>
    <w:rsid w:val="009D5281"/>
    <w:rsid w:val="009D5AA5"/>
    <w:rsid w:val="009D5AE7"/>
    <w:rsid w:val="009D5B37"/>
    <w:rsid w:val="009D5F75"/>
    <w:rsid w:val="009D5FB6"/>
    <w:rsid w:val="009D64A5"/>
    <w:rsid w:val="009D654C"/>
    <w:rsid w:val="009D6883"/>
    <w:rsid w:val="009D6A0D"/>
    <w:rsid w:val="009D6A7E"/>
    <w:rsid w:val="009D7030"/>
    <w:rsid w:val="009D717C"/>
    <w:rsid w:val="009D739F"/>
    <w:rsid w:val="009D7A73"/>
    <w:rsid w:val="009D7B3C"/>
    <w:rsid w:val="009D7E47"/>
    <w:rsid w:val="009D7EE7"/>
    <w:rsid w:val="009D7F20"/>
    <w:rsid w:val="009E0154"/>
    <w:rsid w:val="009E0361"/>
    <w:rsid w:val="009E0556"/>
    <w:rsid w:val="009E06C8"/>
    <w:rsid w:val="009E075A"/>
    <w:rsid w:val="009E0AD5"/>
    <w:rsid w:val="009E0C0F"/>
    <w:rsid w:val="009E13FB"/>
    <w:rsid w:val="009E1AB0"/>
    <w:rsid w:val="009E213A"/>
    <w:rsid w:val="009E215B"/>
    <w:rsid w:val="009E2221"/>
    <w:rsid w:val="009E25A5"/>
    <w:rsid w:val="009E2897"/>
    <w:rsid w:val="009E2A5F"/>
    <w:rsid w:val="009E3037"/>
    <w:rsid w:val="009E3509"/>
    <w:rsid w:val="009E37C1"/>
    <w:rsid w:val="009E3ADD"/>
    <w:rsid w:val="009E3CC0"/>
    <w:rsid w:val="009E3DC4"/>
    <w:rsid w:val="009E3F5B"/>
    <w:rsid w:val="009E42D7"/>
    <w:rsid w:val="009E44E8"/>
    <w:rsid w:val="009E4E02"/>
    <w:rsid w:val="009E5273"/>
    <w:rsid w:val="009E57DC"/>
    <w:rsid w:val="009E5A95"/>
    <w:rsid w:val="009E5BC9"/>
    <w:rsid w:val="009E5BCE"/>
    <w:rsid w:val="009E5E1A"/>
    <w:rsid w:val="009E60FE"/>
    <w:rsid w:val="009E6309"/>
    <w:rsid w:val="009E6972"/>
    <w:rsid w:val="009E6B32"/>
    <w:rsid w:val="009E6E0A"/>
    <w:rsid w:val="009E7173"/>
    <w:rsid w:val="009E7244"/>
    <w:rsid w:val="009E7F56"/>
    <w:rsid w:val="009F01E7"/>
    <w:rsid w:val="009F08BB"/>
    <w:rsid w:val="009F0B6E"/>
    <w:rsid w:val="009F0BFF"/>
    <w:rsid w:val="009F0CE3"/>
    <w:rsid w:val="009F1144"/>
    <w:rsid w:val="009F124E"/>
    <w:rsid w:val="009F14B0"/>
    <w:rsid w:val="009F151E"/>
    <w:rsid w:val="009F16E9"/>
    <w:rsid w:val="009F1852"/>
    <w:rsid w:val="009F1A06"/>
    <w:rsid w:val="009F1A12"/>
    <w:rsid w:val="009F1AE4"/>
    <w:rsid w:val="009F1B52"/>
    <w:rsid w:val="009F1F40"/>
    <w:rsid w:val="009F1FBF"/>
    <w:rsid w:val="009F2070"/>
    <w:rsid w:val="009F2261"/>
    <w:rsid w:val="009F22DC"/>
    <w:rsid w:val="009F250C"/>
    <w:rsid w:val="009F2C91"/>
    <w:rsid w:val="009F2D18"/>
    <w:rsid w:val="009F2F85"/>
    <w:rsid w:val="009F2F95"/>
    <w:rsid w:val="009F3038"/>
    <w:rsid w:val="009F3250"/>
    <w:rsid w:val="009F36A3"/>
    <w:rsid w:val="009F4096"/>
    <w:rsid w:val="009F41E9"/>
    <w:rsid w:val="009F4CCF"/>
    <w:rsid w:val="009F4F2F"/>
    <w:rsid w:val="009F5386"/>
    <w:rsid w:val="009F583D"/>
    <w:rsid w:val="009F5A94"/>
    <w:rsid w:val="009F6230"/>
    <w:rsid w:val="009F63BD"/>
    <w:rsid w:val="009F64E6"/>
    <w:rsid w:val="009F6517"/>
    <w:rsid w:val="009F6B74"/>
    <w:rsid w:val="009F6D81"/>
    <w:rsid w:val="009F6F34"/>
    <w:rsid w:val="009F7130"/>
    <w:rsid w:val="009F7519"/>
    <w:rsid w:val="009F7862"/>
    <w:rsid w:val="009F7B3D"/>
    <w:rsid w:val="009F7DA7"/>
    <w:rsid w:val="009F7EAF"/>
    <w:rsid w:val="00A00052"/>
    <w:rsid w:val="00A0047D"/>
    <w:rsid w:val="00A006FB"/>
    <w:rsid w:val="00A007A8"/>
    <w:rsid w:val="00A00946"/>
    <w:rsid w:val="00A009E3"/>
    <w:rsid w:val="00A01370"/>
    <w:rsid w:val="00A0147F"/>
    <w:rsid w:val="00A014EC"/>
    <w:rsid w:val="00A0159C"/>
    <w:rsid w:val="00A01CC2"/>
    <w:rsid w:val="00A02407"/>
    <w:rsid w:val="00A02469"/>
    <w:rsid w:val="00A02540"/>
    <w:rsid w:val="00A02995"/>
    <w:rsid w:val="00A02A2F"/>
    <w:rsid w:val="00A02C23"/>
    <w:rsid w:val="00A02F23"/>
    <w:rsid w:val="00A032FF"/>
    <w:rsid w:val="00A0363F"/>
    <w:rsid w:val="00A041FD"/>
    <w:rsid w:val="00A044AE"/>
    <w:rsid w:val="00A04606"/>
    <w:rsid w:val="00A047A1"/>
    <w:rsid w:val="00A05642"/>
    <w:rsid w:val="00A05A94"/>
    <w:rsid w:val="00A05CA8"/>
    <w:rsid w:val="00A062E6"/>
    <w:rsid w:val="00A063E2"/>
    <w:rsid w:val="00A0673C"/>
    <w:rsid w:val="00A06946"/>
    <w:rsid w:val="00A069A9"/>
    <w:rsid w:val="00A069B1"/>
    <w:rsid w:val="00A074E9"/>
    <w:rsid w:val="00A0781B"/>
    <w:rsid w:val="00A07DF6"/>
    <w:rsid w:val="00A106D7"/>
    <w:rsid w:val="00A10908"/>
    <w:rsid w:val="00A10AA2"/>
    <w:rsid w:val="00A10B84"/>
    <w:rsid w:val="00A10C0C"/>
    <w:rsid w:val="00A10C92"/>
    <w:rsid w:val="00A10CCE"/>
    <w:rsid w:val="00A10E8E"/>
    <w:rsid w:val="00A119F0"/>
    <w:rsid w:val="00A11B79"/>
    <w:rsid w:val="00A11B80"/>
    <w:rsid w:val="00A11D06"/>
    <w:rsid w:val="00A11E69"/>
    <w:rsid w:val="00A1220D"/>
    <w:rsid w:val="00A122B8"/>
    <w:rsid w:val="00A125DF"/>
    <w:rsid w:val="00A126A4"/>
    <w:rsid w:val="00A12B55"/>
    <w:rsid w:val="00A12B5F"/>
    <w:rsid w:val="00A12F7F"/>
    <w:rsid w:val="00A13079"/>
    <w:rsid w:val="00A13385"/>
    <w:rsid w:val="00A13422"/>
    <w:rsid w:val="00A1344B"/>
    <w:rsid w:val="00A137A4"/>
    <w:rsid w:val="00A1388F"/>
    <w:rsid w:val="00A13997"/>
    <w:rsid w:val="00A142DC"/>
    <w:rsid w:val="00A14AB8"/>
    <w:rsid w:val="00A14DE8"/>
    <w:rsid w:val="00A14F5C"/>
    <w:rsid w:val="00A1590B"/>
    <w:rsid w:val="00A1596C"/>
    <w:rsid w:val="00A161E4"/>
    <w:rsid w:val="00A1636F"/>
    <w:rsid w:val="00A1644F"/>
    <w:rsid w:val="00A166F0"/>
    <w:rsid w:val="00A1719A"/>
    <w:rsid w:val="00A173B2"/>
    <w:rsid w:val="00A1759E"/>
    <w:rsid w:val="00A176AE"/>
    <w:rsid w:val="00A17EA8"/>
    <w:rsid w:val="00A20488"/>
    <w:rsid w:val="00A216B3"/>
    <w:rsid w:val="00A21CBE"/>
    <w:rsid w:val="00A2221B"/>
    <w:rsid w:val="00A2242D"/>
    <w:rsid w:val="00A22B1E"/>
    <w:rsid w:val="00A22C3D"/>
    <w:rsid w:val="00A23131"/>
    <w:rsid w:val="00A23524"/>
    <w:rsid w:val="00A235D3"/>
    <w:rsid w:val="00A237F7"/>
    <w:rsid w:val="00A23C69"/>
    <w:rsid w:val="00A23D83"/>
    <w:rsid w:val="00A23DBB"/>
    <w:rsid w:val="00A2417F"/>
    <w:rsid w:val="00A24450"/>
    <w:rsid w:val="00A2464A"/>
    <w:rsid w:val="00A246E5"/>
    <w:rsid w:val="00A2470F"/>
    <w:rsid w:val="00A248B1"/>
    <w:rsid w:val="00A24EA9"/>
    <w:rsid w:val="00A24F62"/>
    <w:rsid w:val="00A25033"/>
    <w:rsid w:val="00A25173"/>
    <w:rsid w:val="00A256CD"/>
    <w:rsid w:val="00A257B0"/>
    <w:rsid w:val="00A259F2"/>
    <w:rsid w:val="00A25A7E"/>
    <w:rsid w:val="00A25C4C"/>
    <w:rsid w:val="00A25CB8"/>
    <w:rsid w:val="00A25D31"/>
    <w:rsid w:val="00A25D3B"/>
    <w:rsid w:val="00A268F6"/>
    <w:rsid w:val="00A26B89"/>
    <w:rsid w:val="00A2715D"/>
    <w:rsid w:val="00A2715F"/>
    <w:rsid w:val="00A27206"/>
    <w:rsid w:val="00A27220"/>
    <w:rsid w:val="00A27686"/>
    <w:rsid w:val="00A27D15"/>
    <w:rsid w:val="00A27DF8"/>
    <w:rsid w:val="00A30753"/>
    <w:rsid w:val="00A30937"/>
    <w:rsid w:val="00A3096B"/>
    <w:rsid w:val="00A30983"/>
    <w:rsid w:val="00A30AED"/>
    <w:rsid w:val="00A30D8C"/>
    <w:rsid w:val="00A30FD5"/>
    <w:rsid w:val="00A3101A"/>
    <w:rsid w:val="00A31126"/>
    <w:rsid w:val="00A31358"/>
    <w:rsid w:val="00A314E5"/>
    <w:rsid w:val="00A31AB9"/>
    <w:rsid w:val="00A31C66"/>
    <w:rsid w:val="00A31E00"/>
    <w:rsid w:val="00A31E4D"/>
    <w:rsid w:val="00A31EC1"/>
    <w:rsid w:val="00A321D3"/>
    <w:rsid w:val="00A321F3"/>
    <w:rsid w:val="00A3275D"/>
    <w:rsid w:val="00A32F52"/>
    <w:rsid w:val="00A32FE2"/>
    <w:rsid w:val="00A331D4"/>
    <w:rsid w:val="00A33458"/>
    <w:rsid w:val="00A33574"/>
    <w:rsid w:val="00A337DC"/>
    <w:rsid w:val="00A33E27"/>
    <w:rsid w:val="00A33E2C"/>
    <w:rsid w:val="00A33EEF"/>
    <w:rsid w:val="00A3497F"/>
    <w:rsid w:val="00A3567E"/>
    <w:rsid w:val="00A3593B"/>
    <w:rsid w:val="00A36235"/>
    <w:rsid w:val="00A3643B"/>
    <w:rsid w:val="00A36898"/>
    <w:rsid w:val="00A36EF7"/>
    <w:rsid w:val="00A36F26"/>
    <w:rsid w:val="00A36F69"/>
    <w:rsid w:val="00A372E4"/>
    <w:rsid w:val="00A37489"/>
    <w:rsid w:val="00A3766D"/>
    <w:rsid w:val="00A37E2A"/>
    <w:rsid w:val="00A402FD"/>
    <w:rsid w:val="00A4083E"/>
    <w:rsid w:val="00A40EA9"/>
    <w:rsid w:val="00A41672"/>
    <w:rsid w:val="00A41A10"/>
    <w:rsid w:val="00A41A30"/>
    <w:rsid w:val="00A424F1"/>
    <w:rsid w:val="00A42727"/>
    <w:rsid w:val="00A42754"/>
    <w:rsid w:val="00A42C8D"/>
    <w:rsid w:val="00A42FB8"/>
    <w:rsid w:val="00A4318B"/>
    <w:rsid w:val="00A43260"/>
    <w:rsid w:val="00A43BC0"/>
    <w:rsid w:val="00A43C1B"/>
    <w:rsid w:val="00A43D39"/>
    <w:rsid w:val="00A44059"/>
    <w:rsid w:val="00A44069"/>
    <w:rsid w:val="00A44454"/>
    <w:rsid w:val="00A445ED"/>
    <w:rsid w:val="00A447DF"/>
    <w:rsid w:val="00A44AB1"/>
    <w:rsid w:val="00A44ABC"/>
    <w:rsid w:val="00A44EC4"/>
    <w:rsid w:val="00A451FD"/>
    <w:rsid w:val="00A459B1"/>
    <w:rsid w:val="00A45C6C"/>
    <w:rsid w:val="00A45D3B"/>
    <w:rsid w:val="00A45E7F"/>
    <w:rsid w:val="00A45EAC"/>
    <w:rsid w:val="00A45F4E"/>
    <w:rsid w:val="00A468CD"/>
    <w:rsid w:val="00A468DE"/>
    <w:rsid w:val="00A469AD"/>
    <w:rsid w:val="00A46A45"/>
    <w:rsid w:val="00A47112"/>
    <w:rsid w:val="00A47183"/>
    <w:rsid w:val="00A4739B"/>
    <w:rsid w:val="00A47A3F"/>
    <w:rsid w:val="00A47CBC"/>
    <w:rsid w:val="00A47CEB"/>
    <w:rsid w:val="00A50184"/>
    <w:rsid w:val="00A50285"/>
    <w:rsid w:val="00A5034D"/>
    <w:rsid w:val="00A5093B"/>
    <w:rsid w:val="00A511FD"/>
    <w:rsid w:val="00A518AB"/>
    <w:rsid w:val="00A51CA5"/>
    <w:rsid w:val="00A51E88"/>
    <w:rsid w:val="00A51EFD"/>
    <w:rsid w:val="00A520EC"/>
    <w:rsid w:val="00A525E3"/>
    <w:rsid w:val="00A526A3"/>
    <w:rsid w:val="00A528C0"/>
    <w:rsid w:val="00A52E3D"/>
    <w:rsid w:val="00A5301A"/>
    <w:rsid w:val="00A53962"/>
    <w:rsid w:val="00A539DE"/>
    <w:rsid w:val="00A53FF4"/>
    <w:rsid w:val="00A54171"/>
    <w:rsid w:val="00A5465E"/>
    <w:rsid w:val="00A54762"/>
    <w:rsid w:val="00A54872"/>
    <w:rsid w:val="00A54C05"/>
    <w:rsid w:val="00A554D3"/>
    <w:rsid w:val="00A5561C"/>
    <w:rsid w:val="00A55ADB"/>
    <w:rsid w:val="00A563C4"/>
    <w:rsid w:val="00A567AC"/>
    <w:rsid w:val="00A567ED"/>
    <w:rsid w:val="00A56926"/>
    <w:rsid w:val="00A56969"/>
    <w:rsid w:val="00A56A75"/>
    <w:rsid w:val="00A56AEE"/>
    <w:rsid w:val="00A573F4"/>
    <w:rsid w:val="00A574BC"/>
    <w:rsid w:val="00A57924"/>
    <w:rsid w:val="00A57BC2"/>
    <w:rsid w:val="00A57CAD"/>
    <w:rsid w:val="00A57E27"/>
    <w:rsid w:val="00A57FCE"/>
    <w:rsid w:val="00A6024F"/>
    <w:rsid w:val="00A6036E"/>
    <w:rsid w:val="00A605C4"/>
    <w:rsid w:val="00A609A2"/>
    <w:rsid w:val="00A60BF0"/>
    <w:rsid w:val="00A61399"/>
    <w:rsid w:val="00A616FC"/>
    <w:rsid w:val="00A61E45"/>
    <w:rsid w:val="00A61E51"/>
    <w:rsid w:val="00A61E81"/>
    <w:rsid w:val="00A61F45"/>
    <w:rsid w:val="00A61F79"/>
    <w:rsid w:val="00A62204"/>
    <w:rsid w:val="00A622C3"/>
    <w:rsid w:val="00A62479"/>
    <w:rsid w:val="00A624C0"/>
    <w:rsid w:val="00A62FB0"/>
    <w:rsid w:val="00A630B9"/>
    <w:rsid w:val="00A6335A"/>
    <w:rsid w:val="00A633E6"/>
    <w:rsid w:val="00A633EE"/>
    <w:rsid w:val="00A634CA"/>
    <w:rsid w:val="00A634F1"/>
    <w:rsid w:val="00A63597"/>
    <w:rsid w:val="00A644A8"/>
    <w:rsid w:val="00A64596"/>
    <w:rsid w:val="00A6487A"/>
    <w:rsid w:val="00A64966"/>
    <w:rsid w:val="00A64BA9"/>
    <w:rsid w:val="00A64E0E"/>
    <w:rsid w:val="00A64E57"/>
    <w:rsid w:val="00A64EE6"/>
    <w:rsid w:val="00A650CB"/>
    <w:rsid w:val="00A65459"/>
    <w:rsid w:val="00A654E2"/>
    <w:rsid w:val="00A65D6B"/>
    <w:rsid w:val="00A660F3"/>
    <w:rsid w:val="00A668F2"/>
    <w:rsid w:val="00A66AF3"/>
    <w:rsid w:val="00A66E71"/>
    <w:rsid w:val="00A67265"/>
    <w:rsid w:val="00A677E4"/>
    <w:rsid w:val="00A67A3A"/>
    <w:rsid w:val="00A70775"/>
    <w:rsid w:val="00A7094E"/>
    <w:rsid w:val="00A70C73"/>
    <w:rsid w:val="00A70F67"/>
    <w:rsid w:val="00A71074"/>
    <w:rsid w:val="00A710DD"/>
    <w:rsid w:val="00A71465"/>
    <w:rsid w:val="00A71900"/>
    <w:rsid w:val="00A71E08"/>
    <w:rsid w:val="00A7271C"/>
    <w:rsid w:val="00A7293A"/>
    <w:rsid w:val="00A72A48"/>
    <w:rsid w:val="00A72BED"/>
    <w:rsid w:val="00A73280"/>
    <w:rsid w:val="00A732DE"/>
    <w:rsid w:val="00A73471"/>
    <w:rsid w:val="00A73C16"/>
    <w:rsid w:val="00A73E8A"/>
    <w:rsid w:val="00A74038"/>
    <w:rsid w:val="00A74282"/>
    <w:rsid w:val="00A74451"/>
    <w:rsid w:val="00A744D9"/>
    <w:rsid w:val="00A74C96"/>
    <w:rsid w:val="00A75C10"/>
    <w:rsid w:val="00A75CD6"/>
    <w:rsid w:val="00A75E87"/>
    <w:rsid w:val="00A75E91"/>
    <w:rsid w:val="00A76675"/>
    <w:rsid w:val="00A76B66"/>
    <w:rsid w:val="00A76F97"/>
    <w:rsid w:val="00A76FE1"/>
    <w:rsid w:val="00A7716C"/>
    <w:rsid w:val="00A801E3"/>
    <w:rsid w:val="00A810C6"/>
    <w:rsid w:val="00A812BB"/>
    <w:rsid w:val="00A812E4"/>
    <w:rsid w:val="00A816E8"/>
    <w:rsid w:val="00A81792"/>
    <w:rsid w:val="00A81872"/>
    <w:rsid w:val="00A81ADC"/>
    <w:rsid w:val="00A81B61"/>
    <w:rsid w:val="00A81F78"/>
    <w:rsid w:val="00A82036"/>
    <w:rsid w:val="00A82344"/>
    <w:rsid w:val="00A82523"/>
    <w:rsid w:val="00A8261C"/>
    <w:rsid w:val="00A82B26"/>
    <w:rsid w:val="00A82FAD"/>
    <w:rsid w:val="00A83077"/>
    <w:rsid w:val="00A8423C"/>
    <w:rsid w:val="00A844E1"/>
    <w:rsid w:val="00A84958"/>
    <w:rsid w:val="00A84C17"/>
    <w:rsid w:val="00A84CC2"/>
    <w:rsid w:val="00A84DC1"/>
    <w:rsid w:val="00A84F62"/>
    <w:rsid w:val="00A851E8"/>
    <w:rsid w:val="00A8599C"/>
    <w:rsid w:val="00A86144"/>
    <w:rsid w:val="00A868A1"/>
    <w:rsid w:val="00A868B6"/>
    <w:rsid w:val="00A86B62"/>
    <w:rsid w:val="00A86BEC"/>
    <w:rsid w:val="00A86C9B"/>
    <w:rsid w:val="00A874D4"/>
    <w:rsid w:val="00A87BEB"/>
    <w:rsid w:val="00A87FFC"/>
    <w:rsid w:val="00A90204"/>
    <w:rsid w:val="00A9026C"/>
    <w:rsid w:val="00A90316"/>
    <w:rsid w:val="00A908C9"/>
    <w:rsid w:val="00A90A29"/>
    <w:rsid w:val="00A90A3D"/>
    <w:rsid w:val="00A90B2D"/>
    <w:rsid w:val="00A90B42"/>
    <w:rsid w:val="00A90F0A"/>
    <w:rsid w:val="00A910D4"/>
    <w:rsid w:val="00A912DA"/>
    <w:rsid w:val="00A918C9"/>
    <w:rsid w:val="00A919D9"/>
    <w:rsid w:val="00A91B12"/>
    <w:rsid w:val="00A91FD5"/>
    <w:rsid w:val="00A921B4"/>
    <w:rsid w:val="00A9282E"/>
    <w:rsid w:val="00A92842"/>
    <w:rsid w:val="00A92923"/>
    <w:rsid w:val="00A92E02"/>
    <w:rsid w:val="00A92E0E"/>
    <w:rsid w:val="00A933E0"/>
    <w:rsid w:val="00A93615"/>
    <w:rsid w:val="00A93887"/>
    <w:rsid w:val="00A93B38"/>
    <w:rsid w:val="00A93BF9"/>
    <w:rsid w:val="00A93C18"/>
    <w:rsid w:val="00A94227"/>
    <w:rsid w:val="00A9437D"/>
    <w:rsid w:val="00A944EF"/>
    <w:rsid w:val="00A946F4"/>
    <w:rsid w:val="00A948BD"/>
    <w:rsid w:val="00A94A5E"/>
    <w:rsid w:val="00A94CE8"/>
    <w:rsid w:val="00A953DC"/>
    <w:rsid w:val="00A957C7"/>
    <w:rsid w:val="00A959C9"/>
    <w:rsid w:val="00A95C9E"/>
    <w:rsid w:val="00A9618E"/>
    <w:rsid w:val="00A965D8"/>
    <w:rsid w:val="00A966E1"/>
    <w:rsid w:val="00A96763"/>
    <w:rsid w:val="00A9689E"/>
    <w:rsid w:val="00A96B82"/>
    <w:rsid w:val="00A96DC9"/>
    <w:rsid w:val="00A97038"/>
    <w:rsid w:val="00A97653"/>
    <w:rsid w:val="00A97708"/>
    <w:rsid w:val="00A97BC8"/>
    <w:rsid w:val="00AA0706"/>
    <w:rsid w:val="00AA0815"/>
    <w:rsid w:val="00AA08E9"/>
    <w:rsid w:val="00AA0A43"/>
    <w:rsid w:val="00AA0B3B"/>
    <w:rsid w:val="00AA10E6"/>
    <w:rsid w:val="00AA13DA"/>
    <w:rsid w:val="00AA168B"/>
    <w:rsid w:val="00AA19C5"/>
    <w:rsid w:val="00AA1B1A"/>
    <w:rsid w:val="00AA1BDE"/>
    <w:rsid w:val="00AA1EF1"/>
    <w:rsid w:val="00AA2451"/>
    <w:rsid w:val="00AA28C3"/>
    <w:rsid w:val="00AA2A0A"/>
    <w:rsid w:val="00AA2AE8"/>
    <w:rsid w:val="00AA2F0A"/>
    <w:rsid w:val="00AA3110"/>
    <w:rsid w:val="00AA331D"/>
    <w:rsid w:val="00AA34E8"/>
    <w:rsid w:val="00AA35CD"/>
    <w:rsid w:val="00AA37DE"/>
    <w:rsid w:val="00AA38CC"/>
    <w:rsid w:val="00AA3D6A"/>
    <w:rsid w:val="00AA48F1"/>
    <w:rsid w:val="00AA49C8"/>
    <w:rsid w:val="00AA4DA7"/>
    <w:rsid w:val="00AA4E23"/>
    <w:rsid w:val="00AA500F"/>
    <w:rsid w:val="00AA5412"/>
    <w:rsid w:val="00AA5528"/>
    <w:rsid w:val="00AA5735"/>
    <w:rsid w:val="00AA578E"/>
    <w:rsid w:val="00AA5858"/>
    <w:rsid w:val="00AA58CC"/>
    <w:rsid w:val="00AA6403"/>
    <w:rsid w:val="00AA6B38"/>
    <w:rsid w:val="00AA6E5B"/>
    <w:rsid w:val="00AA7424"/>
    <w:rsid w:val="00AA78DC"/>
    <w:rsid w:val="00AA79F9"/>
    <w:rsid w:val="00AA7EA3"/>
    <w:rsid w:val="00AB00DF"/>
    <w:rsid w:val="00AB0186"/>
    <w:rsid w:val="00AB053B"/>
    <w:rsid w:val="00AB1707"/>
    <w:rsid w:val="00AB20FD"/>
    <w:rsid w:val="00AB237E"/>
    <w:rsid w:val="00AB2399"/>
    <w:rsid w:val="00AB2876"/>
    <w:rsid w:val="00AB3545"/>
    <w:rsid w:val="00AB367C"/>
    <w:rsid w:val="00AB3DC0"/>
    <w:rsid w:val="00AB3EB9"/>
    <w:rsid w:val="00AB4549"/>
    <w:rsid w:val="00AB47E2"/>
    <w:rsid w:val="00AB48C8"/>
    <w:rsid w:val="00AB4D3F"/>
    <w:rsid w:val="00AB53DD"/>
    <w:rsid w:val="00AB5804"/>
    <w:rsid w:val="00AB5E52"/>
    <w:rsid w:val="00AB5E8A"/>
    <w:rsid w:val="00AB60F3"/>
    <w:rsid w:val="00AB64C8"/>
    <w:rsid w:val="00AB6570"/>
    <w:rsid w:val="00AB6A4A"/>
    <w:rsid w:val="00AB6A8A"/>
    <w:rsid w:val="00AB6FD3"/>
    <w:rsid w:val="00AB710D"/>
    <w:rsid w:val="00AB7268"/>
    <w:rsid w:val="00AB76C7"/>
    <w:rsid w:val="00AB7BEB"/>
    <w:rsid w:val="00AB7C4C"/>
    <w:rsid w:val="00AB7FCC"/>
    <w:rsid w:val="00AC08D3"/>
    <w:rsid w:val="00AC10D4"/>
    <w:rsid w:val="00AC1528"/>
    <w:rsid w:val="00AC1601"/>
    <w:rsid w:val="00AC180B"/>
    <w:rsid w:val="00AC1860"/>
    <w:rsid w:val="00AC1A51"/>
    <w:rsid w:val="00AC1BC8"/>
    <w:rsid w:val="00AC1D78"/>
    <w:rsid w:val="00AC1FF5"/>
    <w:rsid w:val="00AC24BC"/>
    <w:rsid w:val="00AC2535"/>
    <w:rsid w:val="00AC2582"/>
    <w:rsid w:val="00AC2671"/>
    <w:rsid w:val="00AC2BE0"/>
    <w:rsid w:val="00AC2F85"/>
    <w:rsid w:val="00AC310B"/>
    <w:rsid w:val="00AC3267"/>
    <w:rsid w:val="00AC354C"/>
    <w:rsid w:val="00AC35AE"/>
    <w:rsid w:val="00AC3B41"/>
    <w:rsid w:val="00AC44D2"/>
    <w:rsid w:val="00AC4781"/>
    <w:rsid w:val="00AC4890"/>
    <w:rsid w:val="00AC537A"/>
    <w:rsid w:val="00AC590F"/>
    <w:rsid w:val="00AC5DB7"/>
    <w:rsid w:val="00AC6631"/>
    <w:rsid w:val="00AC6900"/>
    <w:rsid w:val="00AC6E79"/>
    <w:rsid w:val="00AC6F75"/>
    <w:rsid w:val="00AC7122"/>
    <w:rsid w:val="00AC7192"/>
    <w:rsid w:val="00AC7368"/>
    <w:rsid w:val="00AC76D7"/>
    <w:rsid w:val="00AC76E8"/>
    <w:rsid w:val="00AC7733"/>
    <w:rsid w:val="00AC775B"/>
    <w:rsid w:val="00AC7A69"/>
    <w:rsid w:val="00AC7C1F"/>
    <w:rsid w:val="00AC7C53"/>
    <w:rsid w:val="00AC7D4B"/>
    <w:rsid w:val="00AD01CB"/>
    <w:rsid w:val="00AD0807"/>
    <w:rsid w:val="00AD1021"/>
    <w:rsid w:val="00AD103C"/>
    <w:rsid w:val="00AD158C"/>
    <w:rsid w:val="00AD18A0"/>
    <w:rsid w:val="00AD1912"/>
    <w:rsid w:val="00AD21CE"/>
    <w:rsid w:val="00AD22E8"/>
    <w:rsid w:val="00AD2E96"/>
    <w:rsid w:val="00AD32A7"/>
    <w:rsid w:val="00AD362A"/>
    <w:rsid w:val="00AD36E9"/>
    <w:rsid w:val="00AD37F6"/>
    <w:rsid w:val="00AD3AEF"/>
    <w:rsid w:val="00AD3C95"/>
    <w:rsid w:val="00AD4065"/>
    <w:rsid w:val="00AD4211"/>
    <w:rsid w:val="00AD42F7"/>
    <w:rsid w:val="00AD4570"/>
    <w:rsid w:val="00AD4788"/>
    <w:rsid w:val="00AD4BC2"/>
    <w:rsid w:val="00AD4C4D"/>
    <w:rsid w:val="00AD4F0A"/>
    <w:rsid w:val="00AD5027"/>
    <w:rsid w:val="00AD5384"/>
    <w:rsid w:val="00AD538B"/>
    <w:rsid w:val="00AD5788"/>
    <w:rsid w:val="00AD5D20"/>
    <w:rsid w:val="00AD5F4F"/>
    <w:rsid w:val="00AD5FBE"/>
    <w:rsid w:val="00AD635B"/>
    <w:rsid w:val="00AD673B"/>
    <w:rsid w:val="00AD6771"/>
    <w:rsid w:val="00AD6886"/>
    <w:rsid w:val="00AD6995"/>
    <w:rsid w:val="00AD69D0"/>
    <w:rsid w:val="00AD702B"/>
    <w:rsid w:val="00AD74C4"/>
    <w:rsid w:val="00AD76B4"/>
    <w:rsid w:val="00AD782E"/>
    <w:rsid w:val="00AD7B70"/>
    <w:rsid w:val="00AD7B83"/>
    <w:rsid w:val="00AD7F8F"/>
    <w:rsid w:val="00AE0053"/>
    <w:rsid w:val="00AE00F9"/>
    <w:rsid w:val="00AE01A5"/>
    <w:rsid w:val="00AE0296"/>
    <w:rsid w:val="00AE0942"/>
    <w:rsid w:val="00AE0BF5"/>
    <w:rsid w:val="00AE1212"/>
    <w:rsid w:val="00AE1230"/>
    <w:rsid w:val="00AE1473"/>
    <w:rsid w:val="00AE1E5C"/>
    <w:rsid w:val="00AE1F7E"/>
    <w:rsid w:val="00AE1F83"/>
    <w:rsid w:val="00AE1FA8"/>
    <w:rsid w:val="00AE2236"/>
    <w:rsid w:val="00AE22D4"/>
    <w:rsid w:val="00AE2347"/>
    <w:rsid w:val="00AE247C"/>
    <w:rsid w:val="00AE263E"/>
    <w:rsid w:val="00AE2771"/>
    <w:rsid w:val="00AE2965"/>
    <w:rsid w:val="00AE2C3D"/>
    <w:rsid w:val="00AE3312"/>
    <w:rsid w:val="00AE33A7"/>
    <w:rsid w:val="00AE3661"/>
    <w:rsid w:val="00AE3782"/>
    <w:rsid w:val="00AE3C19"/>
    <w:rsid w:val="00AE3D8C"/>
    <w:rsid w:val="00AE3DF0"/>
    <w:rsid w:val="00AE4352"/>
    <w:rsid w:val="00AE444B"/>
    <w:rsid w:val="00AE4722"/>
    <w:rsid w:val="00AE4A37"/>
    <w:rsid w:val="00AE4D71"/>
    <w:rsid w:val="00AE4E37"/>
    <w:rsid w:val="00AE4E43"/>
    <w:rsid w:val="00AE54AA"/>
    <w:rsid w:val="00AE5CD6"/>
    <w:rsid w:val="00AE5D74"/>
    <w:rsid w:val="00AE5D8D"/>
    <w:rsid w:val="00AE5FFA"/>
    <w:rsid w:val="00AE69F2"/>
    <w:rsid w:val="00AE7138"/>
    <w:rsid w:val="00AE72E7"/>
    <w:rsid w:val="00AE75C7"/>
    <w:rsid w:val="00AE76D0"/>
    <w:rsid w:val="00AE78A5"/>
    <w:rsid w:val="00AE7BDA"/>
    <w:rsid w:val="00AF043B"/>
    <w:rsid w:val="00AF0679"/>
    <w:rsid w:val="00AF068F"/>
    <w:rsid w:val="00AF0904"/>
    <w:rsid w:val="00AF09B8"/>
    <w:rsid w:val="00AF0AF6"/>
    <w:rsid w:val="00AF0D59"/>
    <w:rsid w:val="00AF1183"/>
    <w:rsid w:val="00AF15A9"/>
    <w:rsid w:val="00AF15BB"/>
    <w:rsid w:val="00AF17AA"/>
    <w:rsid w:val="00AF1CD2"/>
    <w:rsid w:val="00AF1E42"/>
    <w:rsid w:val="00AF21F2"/>
    <w:rsid w:val="00AF25B2"/>
    <w:rsid w:val="00AF2744"/>
    <w:rsid w:val="00AF304D"/>
    <w:rsid w:val="00AF3543"/>
    <w:rsid w:val="00AF3842"/>
    <w:rsid w:val="00AF3974"/>
    <w:rsid w:val="00AF3A9D"/>
    <w:rsid w:val="00AF40C8"/>
    <w:rsid w:val="00AF447D"/>
    <w:rsid w:val="00AF4BB5"/>
    <w:rsid w:val="00AF4BC2"/>
    <w:rsid w:val="00AF4BFB"/>
    <w:rsid w:val="00AF4EB7"/>
    <w:rsid w:val="00AF586E"/>
    <w:rsid w:val="00AF5A42"/>
    <w:rsid w:val="00AF5DDF"/>
    <w:rsid w:val="00AF5ED6"/>
    <w:rsid w:val="00AF6193"/>
    <w:rsid w:val="00AF61A2"/>
    <w:rsid w:val="00AF6306"/>
    <w:rsid w:val="00AF6430"/>
    <w:rsid w:val="00AF689F"/>
    <w:rsid w:val="00AF69EB"/>
    <w:rsid w:val="00AF6A88"/>
    <w:rsid w:val="00AF6C41"/>
    <w:rsid w:val="00AF6DE4"/>
    <w:rsid w:val="00AF7477"/>
    <w:rsid w:val="00AF7701"/>
    <w:rsid w:val="00AF77F0"/>
    <w:rsid w:val="00AF7D68"/>
    <w:rsid w:val="00B00021"/>
    <w:rsid w:val="00B00047"/>
    <w:rsid w:val="00B004DB"/>
    <w:rsid w:val="00B005E9"/>
    <w:rsid w:val="00B009F8"/>
    <w:rsid w:val="00B00C02"/>
    <w:rsid w:val="00B00D79"/>
    <w:rsid w:val="00B00F42"/>
    <w:rsid w:val="00B00FAC"/>
    <w:rsid w:val="00B01FE0"/>
    <w:rsid w:val="00B0252D"/>
    <w:rsid w:val="00B025DE"/>
    <w:rsid w:val="00B02FBA"/>
    <w:rsid w:val="00B0307D"/>
    <w:rsid w:val="00B03368"/>
    <w:rsid w:val="00B034C8"/>
    <w:rsid w:val="00B036B6"/>
    <w:rsid w:val="00B03AE4"/>
    <w:rsid w:val="00B03B70"/>
    <w:rsid w:val="00B04383"/>
    <w:rsid w:val="00B044C0"/>
    <w:rsid w:val="00B04533"/>
    <w:rsid w:val="00B046AA"/>
    <w:rsid w:val="00B04A28"/>
    <w:rsid w:val="00B05067"/>
    <w:rsid w:val="00B050AB"/>
    <w:rsid w:val="00B058E7"/>
    <w:rsid w:val="00B05A7C"/>
    <w:rsid w:val="00B05EEF"/>
    <w:rsid w:val="00B0600F"/>
    <w:rsid w:val="00B060D0"/>
    <w:rsid w:val="00B060D3"/>
    <w:rsid w:val="00B06F32"/>
    <w:rsid w:val="00B07036"/>
    <w:rsid w:val="00B100F9"/>
    <w:rsid w:val="00B1017D"/>
    <w:rsid w:val="00B101CD"/>
    <w:rsid w:val="00B1074C"/>
    <w:rsid w:val="00B10A87"/>
    <w:rsid w:val="00B10AEA"/>
    <w:rsid w:val="00B10C56"/>
    <w:rsid w:val="00B113E3"/>
    <w:rsid w:val="00B1188F"/>
    <w:rsid w:val="00B118C3"/>
    <w:rsid w:val="00B11A02"/>
    <w:rsid w:val="00B11A37"/>
    <w:rsid w:val="00B1230B"/>
    <w:rsid w:val="00B123DF"/>
    <w:rsid w:val="00B124D0"/>
    <w:rsid w:val="00B1286D"/>
    <w:rsid w:val="00B12D6F"/>
    <w:rsid w:val="00B12DC7"/>
    <w:rsid w:val="00B12E88"/>
    <w:rsid w:val="00B12F00"/>
    <w:rsid w:val="00B12FB0"/>
    <w:rsid w:val="00B1338C"/>
    <w:rsid w:val="00B1366D"/>
    <w:rsid w:val="00B13BB8"/>
    <w:rsid w:val="00B13BE6"/>
    <w:rsid w:val="00B13FC1"/>
    <w:rsid w:val="00B14112"/>
    <w:rsid w:val="00B14997"/>
    <w:rsid w:val="00B150A9"/>
    <w:rsid w:val="00B157CE"/>
    <w:rsid w:val="00B15E97"/>
    <w:rsid w:val="00B163F7"/>
    <w:rsid w:val="00B16453"/>
    <w:rsid w:val="00B164FB"/>
    <w:rsid w:val="00B16879"/>
    <w:rsid w:val="00B16935"/>
    <w:rsid w:val="00B16975"/>
    <w:rsid w:val="00B16A19"/>
    <w:rsid w:val="00B1715C"/>
    <w:rsid w:val="00B1726F"/>
    <w:rsid w:val="00B1740D"/>
    <w:rsid w:val="00B17978"/>
    <w:rsid w:val="00B17A94"/>
    <w:rsid w:val="00B17BFF"/>
    <w:rsid w:val="00B17DDD"/>
    <w:rsid w:val="00B20085"/>
    <w:rsid w:val="00B2065B"/>
    <w:rsid w:val="00B20AF1"/>
    <w:rsid w:val="00B20B2B"/>
    <w:rsid w:val="00B21034"/>
    <w:rsid w:val="00B2111C"/>
    <w:rsid w:val="00B2111F"/>
    <w:rsid w:val="00B2154C"/>
    <w:rsid w:val="00B215C2"/>
    <w:rsid w:val="00B21A66"/>
    <w:rsid w:val="00B21A83"/>
    <w:rsid w:val="00B21F7E"/>
    <w:rsid w:val="00B227D5"/>
    <w:rsid w:val="00B2283F"/>
    <w:rsid w:val="00B22A4A"/>
    <w:rsid w:val="00B22CD4"/>
    <w:rsid w:val="00B22EAE"/>
    <w:rsid w:val="00B2395B"/>
    <w:rsid w:val="00B23FB0"/>
    <w:rsid w:val="00B2405F"/>
    <w:rsid w:val="00B2414F"/>
    <w:rsid w:val="00B2430C"/>
    <w:rsid w:val="00B244BB"/>
    <w:rsid w:val="00B24504"/>
    <w:rsid w:val="00B2452F"/>
    <w:rsid w:val="00B24687"/>
    <w:rsid w:val="00B24746"/>
    <w:rsid w:val="00B2505B"/>
    <w:rsid w:val="00B2547A"/>
    <w:rsid w:val="00B2557F"/>
    <w:rsid w:val="00B255EE"/>
    <w:rsid w:val="00B26045"/>
    <w:rsid w:val="00B264FE"/>
    <w:rsid w:val="00B26654"/>
    <w:rsid w:val="00B2696F"/>
    <w:rsid w:val="00B26C07"/>
    <w:rsid w:val="00B2709F"/>
    <w:rsid w:val="00B271F8"/>
    <w:rsid w:val="00B274DF"/>
    <w:rsid w:val="00B27659"/>
    <w:rsid w:val="00B27887"/>
    <w:rsid w:val="00B2795B"/>
    <w:rsid w:val="00B27B84"/>
    <w:rsid w:val="00B300A2"/>
    <w:rsid w:val="00B30121"/>
    <w:rsid w:val="00B301B1"/>
    <w:rsid w:val="00B30443"/>
    <w:rsid w:val="00B306F9"/>
    <w:rsid w:val="00B308B4"/>
    <w:rsid w:val="00B309D2"/>
    <w:rsid w:val="00B30E81"/>
    <w:rsid w:val="00B31BFB"/>
    <w:rsid w:val="00B32663"/>
    <w:rsid w:val="00B32DFB"/>
    <w:rsid w:val="00B33124"/>
    <w:rsid w:val="00B33BDC"/>
    <w:rsid w:val="00B34458"/>
    <w:rsid w:val="00B3454C"/>
    <w:rsid w:val="00B34691"/>
    <w:rsid w:val="00B34E7E"/>
    <w:rsid w:val="00B351C5"/>
    <w:rsid w:val="00B35272"/>
    <w:rsid w:val="00B353D7"/>
    <w:rsid w:val="00B35642"/>
    <w:rsid w:val="00B356AD"/>
    <w:rsid w:val="00B35ABA"/>
    <w:rsid w:val="00B35B19"/>
    <w:rsid w:val="00B35EDC"/>
    <w:rsid w:val="00B36203"/>
    <w:rsid w:val="00B3622A"/>
    <w:rsid w:val="00B36232"/>
    <w:rsid w:val="00B372F4"/>
    <w:rsid w:val="00B373CD"/>
    <w:rsid w:val="00B3776C"/>
    <w:rsid w:val="00B37801"/>
    <w:rsid w:val="00B37C9D"/>
    <w:rsid w:val="00B37FC3"/>
    <w:rsid w:val="00B4040D"/>
    <w:rsid w:val="00B4073B"/>
    <w:rsid w:val="00B409CB"/>
    <w:rsid w:val="00B40AE7"/>
    <w:rsid w:val="00B40D10"/>
    <w:rsid w:val="00B40E23"/>
    <w:rsid w:val="00B41058"/>
    <w:rsid w:val="00B41099"/>
    <w:rsid w:val="00B41221"/>
    <w:rsid w:val="00B4181E"/>
    <w:rsid w:val="00B41A19"/>
    <w:rsid w:val="00B41A89"/>
    <w:rsid w:val="00B41B92"/>
    <w:rsid w:val="00B41BF6"/>
    <w:rsid w:val="00B41C66"/>
    <w:rsid w:val="00B42073"/>
    <w:rsid w:val="00B424F5"/>
    <w:rsid w:val="00B432BE"/>
    <w:rsid w:val="00B43A35"/>
    <w:rsid w:val="00B43ED3"/>
    <w:rsid w:val="00B4409C"/>
    <w:rsid w:val="00B44863"/>
    <w:rsid w:val="00B45104"/>
    <w:rsid w:val="00B45966"/>
    <w:rsid w:val="00B45A8E"/>
    <w:rsid w:val="00B45C58"/>
    <w:rsid w:val="00B46160"/>
    <w:rsid w:val="00B4676F"/>
    <w:rsid w:val="00B46AC3"/>
    <w:rsid w:val="00B46FBD"/>
    <w:rsid w:val="00B47172"/>
    <w:rsid w:val="00B47194"/>
    <w:rsid w:val="00B47374"/>
    <w:rsid w:val="00B47A27"/>
    <w:rsid w:val="00B50546"/>
    <w:rsid w:val="00B5062A"/>
    <w:rsid w:val="00B508D4"/>
    <w:rsid w:val="00B50A09"/>
    <w:rsid w:val="00B50A73"/>
    <w:rsid w:val="00B50A80"/>
    <w:rsid w:val="00B50ACA"/>
    <w:rsid w:val="00B50B0E"/>
    <w:rsid w:val="00B50B89"/>
    <w:rsid w:val="00B50E97"/>
    <w:rsid w:val="00B51060"/>
    <w:rsid w:val="00B51CEB"/>
    <w:rsid w:val="00B51DC7"/>
    <w:rsid w:val="00B51F6E"/>
    <w:rsid w:val="00B5205D"/>
    <w:rsid w:val="00B5209B"/>
    <w:rsid w:val="00B520ED"/>
    <w:rsid w:val="00B52244"/>
    <w:rsid w:val="00B5225B"/>
    <w:rsid w:val="00B5242A"/>
    <w:rsid w:val="00B5279E"/>
    <w:rsid w:val="00B52BAD"/>
    <w:rsid w:val="00B53160"/>
    <w:rsid w:val="00B531E0"/>
    <w:rsid w:val="00B537B1"/>
    <w:rsid w:val="00B53F5F"/>
    <w:rsid w:val="00B542DA"/>
    <w:rsid w:val="00B54306"/>
    <w:rsid w:val="00B54930"/>
    <w:rsid w:val="00B5497A"/>
    <w:rsid w:val="00B554D4"/>
    <w:rsid w:val="00B55744"/>
    <w:rsid w:val="00B55A4E"/>
    <w:rsid w:val="00B55EAA"/>
    <w:rsid w:val="00B56016"/>
    <w:rsid w:val="00B563E4"/>
    <w:rsid w:val="00B56472"/>
    <w:rsid w:val="00B5660D"/>
    <w:rsid w:val="00B566DA"/>
    <w:rsid w:val="00B572D6"/>
    <w:rsid w:val="00B5733A"/>
    <w:rsid w:val="00B5733C"/>
    <w:rsid w:val="00B57354"/>
    <w:rsid w:val="00B57C34"/>
    <w:rsid w:val="00B60232"/>
    <w:rsid w:val="00B6038F"/>
    <w:rsid w:val="00B60549"/>
    <w:rsid w:val="00B605FC"/>
    <w:rsid w:val="00B60A5A"/>
    <w:rsid w:val="00B60B6D"/>
    <w:rsid w:val="00B60CDC"/>
    <w:rsid w:val="00B60D22"/>
    <w:rsid w:val="00B60DE1"/>
    <w:rsid w:val="00B6103D"/>
    <w:rsid w:val="00B614CB"/>
    <w:rsid w:val="00B614FA"/>
    <w:rsid w:val="00B61A36"/>
    <w:rsid w:val="00B62EF0"/>
    <w:rsid w:val="00B62FF6"/>
    <w:rsid w:val="00B63059"/>
    <w:rsid w:val="00B632BC"/>
    <w:rsid w:val="00B6357E"/>
    <w:rsid w:val="00B636D6"/>
    <w:rsid w:val="00B63BCB"/>
    <w:rsid w:val="00B645E4"/>
    <w:rsid w:val="00B64941"/>
    <w:rsid w:val="00B64E29"/>
    <w:rsid w:val="00B64F99"/>
    <w:rsid w:val="00B65089"/>
    <w:rsid w:val="00B65208"/>
    <w:rsid w:val="00B6589E"/>
    <w:rsid w:val="00B6590E"/>
    <w:rsid w:val="00B65A11"/>
    <w:rsid w:val="00B65B9B"/>
    <w:rsid w:val="00B65E43"/>
    <w:rsid w:val="00B65EB6"/>
    <w:rsid w:val="00B661D8"/>
    <w:rsid w:val="00B663D5"/>
    <w:rsid w:val="00B6690E"/>
    <w:rsid w:val="00B6709F"/>
    <w:rsid w:val="00B67388"/>
    <w:rsid w:val="00B67467"/>
    <w:rsid w:val="00B6782D"/>
    <w:rsid w:val="00B679D0"/>
    <w:rsid w:val="00B701FF"/>
    <w:rsid w:val="00B7061B"/>
    <w:rsid w:val="00B70A1D"/>
    <w:rsid w:val="00B70D61"/>
    <w:rsid w:val="00B713CA"/>
    <w:rsid w:val="00B71CC2"/>
    <w:rsid w:val="00B71F06"/>
    <w:rsid w:val="00B7236F"/>
    <w:rsid w:val="00B7239F"/>
    <w:rsid w:val="00B7291A"/>
    <w:rsid w:val="00B732DC"/>
    <w:rsid w:val="00B733A4"/>
    <w:rsid w:val="00B7371D"/>
    <w:rsid w:val="00B737D2"/>
    <w:rsid w:val="00B73FAC"/>
    <w:rsid w:val="00B73FCE"/>
    <w:rsid w:val="00B74132"/>
    <w:rsid w:val="00B7425D"/>
    <w:rsid w:val="00B74314"/>
    <w:rsid w:val="00B74958"/>
    <w:rsid w:val="00B75018"/>
    <w:rsid w:val="00B755B8"/>
    <w:rsid w:val="00B755DD"/>
    <w:rsid w:val="00B755FE"/>
    <w:rsid w:val="00B75D82"/>
    <w:rsid w:val="00B76171"/>
    <w:rsid w:val="00B7629F"/>
    <w:rsid w:val="00B7640D"/>
    <w:rsid w:val="00B7650D"/>
    <w:rsid w:val="00B76672"/>
    <w:rsid w:val="00B766F4"/>
    <w:rsid w:val="00B767F8"/>
    <w:rsid w:val="00B7687F"/>
    <w:rsid w:val="00B76931"/>
    <w:rsid w:val="00B77073"/>
    <w:rsid w:val="00B771CB"/>
    <w:rsid w:val="00B777AD"/>
    <w:rsid w:val="00B800D8"/>
    <w:rsid w:val="00B80286"/>
    <w:rsid w:val="00B8089D"/>
    <w:rsid w:val="00B80BD0"/>
    <w:rsid w:val="00B80C7E"/>
    <w:rsid w:val="00B80D41"/>
    <w:rsid w:val="00B80DAC"/>
    <w:rsid w:val="00B80F4D"/>
    <w:rsid w:val="00B8139F"/>
    <w:rsid w:val="00B818AA"/>
    <w:rsid w:val="00B81E99"/>
    <w:rsid w:val="00B81ECF"/>
    <w:rsid w:val="00B81EEF"/>
    <w:rsid w:val="00B820A5"/>
    <w:rsid w:val="00B827C2"/>
    <w:rsid w:val="00B828E5"/>
    <w:rsid w:val="00B82C99"/>
    <w:rsid w:val="00B82D39"/>
    <w:rsid w:val="00B82DC0"/>
    <w:rsid w:val="00B83E8C"/>
    <w:rsid w:val="00B83EED"/>
    <w:rsid w:val="00B83FD1"/>
    <w:rsid w:val="00B8401B"/>
    <w:rsid w:val="00B84724"/>
    <w:rsid w:val="00B8488F"/>
    <w:rsid w:val="00B8491E"/>
    <w:rsid w:val="00B84D41"/>
    <w:rsid w:val="00B84EF8"/>
    <w:rsid w:val="00B84F04"/>
    <w:rsid w:val="00B85369"/>
    <w:rsid w:val="00B8537E"/>
    <w:rsid w:val="00B854C7"/>
    <w:rsid w:val="00B85F26"/>
    <w:rsid w:val="00B85FD9"/>
    <w:rsid w:val="00B864CA"/>
    <w:rsid w:val="00B86669"/>
    <w:rsid w:val="00B8671A"/>
    <w:rsid w:val="00B86DC2"/>
    <w:rsid w:val="00B87752"/>
    <w:rsid w:val="00B878E1"/>
    <w:rsid w:val="00B8792D"/>
    <w:rsid w:val="00B87A94"/>
    <w:rsid w:val="00B87B50"/>
    <w:rsid w:val="00B87F32"/>
    <w:rsid w:val="00B90329"/>
    <w:rsid w:val="00B90A1B"/>
    <w:rsid w:val="00B90CCC"/>
    <w:rsid w:val="00B90D9A"/>
    <w:rsid w:val="00B90E97"/>
    <w:rsid w:val="00B90F83"/>
    <w:rsid w:val="00B91157"/>
    <w:rsid w:val="00B912FF"/>
    <w:rsid w:val="00B91308"/>
    <w:rsid w:val="00B91631"/>
    <w:rsid w:val="00B91775"/>
    <w:rsid w:val="00B91BB8"/>
    <w:rsid w:val="00B91CDE"/>
    <w:rsid w:val="00B91FE4"/>
    <w:rsid w:val="00B9254D"/>
    <w:rsid w:val="00B9270D"/>
    <w:rsid w:val="00B9290F"/>
    <w:rsid w:val="00B92C76"/>
    <w:rsid w:val="00B92FE0"/>
    <w:rsid w:val="00B92FFD"/>
    <w:rsid w:val="00B937B9"/>
    <w:rsid w:val="00B939E4"/>
    <w:rsid w:val="00B93B35"/>
    <w:rsid w:val="00B93BAE"/>
    <w:rsid w:val="00B93CCA"/>
    <w:rsid w:val="00B93DBE"/>
    <w:rsid w:val="00B94458"/>
    <w:rsid w:val="00B944B6"/>
    <w:rsid w:val="00B94739"/>
    <w:rsid w:val="00B95379"/>
    <w:rsid w:val="00B95602"/>
    <w:rsid w:val="00B9588F"/>
    <w:rsid w:val="00B95C02"/>
    <w:rsid w:val="00B95DCA"/>
    <w:rsid w:val="00B96642"/>
    <w:rsid w:val="00B969EC"/>
    <w:rsid w:val="00B96BC7"/>
    <w:rsid w:val="00B972F5"/>
    <w:rsid w:val="00B97561"/>
    <w:rsid w:val="00B97AA9"/>
    <w:rsid w:val="00BA0101"/>
    <w:rsid w:val="00BA07E0"/>
    <w:rsid w:val="00BA0834"/>
    <w:rsid w:val="00BA0A1A"/>
    <w:rsid w:val="00BA1664"/>
    <w:rsid w:val="00BA1B91"/>
    <w:rsid w:val="00BA2575"/>
    <w:rsid w:val="00BA2871"/>
    <w:rsid w:val="00BA2BF9"/>
    <w:rsid w:val="00BA2F28"/>
    <w:rsid w:val="00BA3123"/>
    <w:rsid w:val="00BA3C03"/>
    <w:rsid w:val="00BA420D"/>
    <w:rsid w:val="00BA4525"/>
    <w:rsid w:val="00BA45A0"/>
    <w:rsid w:val="00BA46B0"/>
    <w:rsid w:val="00BA46C7"/>
    <w:rsid w:val="00BA487B"/>
    <w:rsid w:val="00BA4990"/>
    <w:rsid w:val="00BA4DB7"/>
    <w:rsid w:val="00BA4E92"/>
    <w:rsid w:val="00BA4FA6"/>
    <w:rsid w:val="00BA5271"/>
    <w:rsid w:val="00BA53B1"/>
    <w:rsid w:val="00BA5AC9"/>
    <w:rsid w:val="00BA6226"/>
    <w:rsid w:val="00BA669E"/>
    <w:rsid w:val="00BA690C"/>
    <w:rsid w:val="00BA6B7E"/>
    <w:rsid w:val="00BA6BBC"/>
    <w:rsid w:val="00BA6FAE"/>
    <w:rsid w:val="00BA71C0"/>
    <w:rsid w:val="00BA7481"/>
    <w:rsid w:val="00BA7886"/>
    <w:rsid w:val="00BA7974"/>
    <w:rsid w:val="00BA7A8C"/>
    <w:rsid w:val="00BA7CF8"/>
    <w:rsid w:val="00BA7E91"/>
    <w:rsid w:val="00BB04C3"/>
    <w:rsid w:val="00BB07BC"/>
    <w:rsid w:val="00BB0B70"/>
    <w:rsid w:val="00BB0C0B"/>
    <w:rsid w:val="00BB0CC2"/>
    <w:rsid w:val="00BB0D12"/>
    <w:rsid w:val="00BB0E16"/>
    <w:rsid w:val="00BB1588"/>
    <w:rsid w:val="00BB173E"/>
    <w:rsid w:val="00BB1A36"/>
    <w:rsid w:val="00BB1BE8"/>
    <w:rsid w:val="00BB1C17"/>
    <w:rsid w:val="00BB1E07"/>
    <w:rsid w:val="00BB25AB"/>
    <w:rsid w:val="00BB26D2"/>
    <w:rsid w:val="00BB303D"/>
    <w:rsid w:val="00BB31E6"/>
    <w:rsid w:val="00BB3C4F"/>
    <w:rsid w:val="00BB41A0"/>
    <w:rsid w:val="00BB4CF4"/>
    <w:rsid w:val="00BB4D90"/>
    <w:rsid w:val="00BB62EF"/>
    <w:rsid w:val="00BB6822"/>
    <w:rsid w:val="00BB6ED6"/>
    <w:rsid w:val="00BB6F13"/>
    <w:rsid w:val="00BB6FC0"/>
    <w:rsid w:val="00BB70CF"/>
    <w:rsid w:val="00BB7494"/>
    <w:rsid w:val="00BB755E"/>
    <w:rsid w:val="00BB7CF8"/>
    <w:rsid w:val="00BB7F0A"/>
    <w:rsid w:val="00BC0230"/>
    <w:rsid w:val="00BC05BA"/>
    <w:rsid w:val="00BC080C"/>
    <w:rsid w:val="00BC0830"/>
    <w:rsid w:val="00BC181F"/>
    <w:rsid w:val="00BC1868"/>
    <w:rsid w:val="00BC1DCB"/>
    <w:rsid w:val="00BC221E"/>
    <w:rsid w:val="00BC2727"/>
    <w:rsid w:val="00BC297D"/>
    <w:rsid w:val="00BC2A26"/>
    <w:rsid w:val="00BC2E6F"/>
    <w:rsid w:val="00BC3162"/>
    <w:rsid w:val="00BC3198"/>
    <w:rsid w:val="00BC371C"/>
    <w:rsid w:val="00BC3CB2"/>
    <w:rsid w:val="00BC4687"/>
    <w:rsid w:val="00BC46D0"/>
    <w:rsid w:val="00BC4B4E"/>
    <w:rsid w:val="00BC4ED0"/>
    <w:rsid w:val="00BC4FFC"/>
    <w:rsid w:val="00BC532D"/>
    <w:rsid w:val="00BC6003"/>
    <w:rsid w:val="00BC6167"/>
    <w:rsid w:val="00BC6469"/>
    <w:rsid w:val="00BC65C1"/>
    <w:rsid w:val="00BC681F"/>
    <w:rsid w:val="00BC6887"/>
    <w:rsid w:val="00BC6917"/>
    <w:rsid w:val="00BC6918"/>
    <w:rsid w:val="00BC6DCF"/>
    <w:rsid w:val="00BC739E"/>
    <w:rsid w:val="00BC754E"/>
    <w:rsid w:val="00BC7702"/>
    <w:rsid w:val="00BC7738"/>
    <w:rsid w:val="00BC7DC2"/>
    <w:rsid w:val="00BC7F5F"/>
    <w:rsid w:val="00BD0C2F"/>
    <w:rsid w:val="00BD0F94"/>
    <w:rsid w:val="00BD10E1"/>
    <w:rsid w:val="00BD11A6"/>
    <w:rsid w:val="00BD11CC"/>
    <w:rsid w:val="00BD15E1"/>
    <w:rsid w:val="00BD1701"/>
    <w:rsid w:val="00BD1765"/>
    <w:rsid w:val="00BD1817"/>
    <w:rsid w:val="00BD19EE"/>
    <w:rsid w:val="00BD2252"/>
    <w:rsid w:val="00BD2443"/>
    <w:rsid w:val="00BD2686"/>
    <w:rsid w:val="00BD2B8B"/>
    <w:rsid w:val="00BD30C7"/>
    <w:rsid w:val="00BD362D"/>
    <w:rsid w:val="00BD3750"/>
    <w:rsid w:val="00BD3A39"/>
    <w:rsid w:val="00BD3CC7"/>
    <w:rsid w:val="00BD3DC0"/>
    <w:rsid w:val="00BD421F"/>
    <w:rsid w:val="00BD4561"/>
    <w:rsid w:val="00BD4648"/>
    <w:rsid w:val="00BD46B4"/>
    <w:rsid w:val="00BD48F4"/>
    <w:rsid w:val="00BD52AE"/>
    <w:rsid w:val="00BD537C"/>
    <w:rsid w:val="00BD580B"/>
    <w:rsid w:val="00BD5982"/>
    <w:rsid w:val="00BD6430"/>
    <w:rsid w:val="00BD67B3"/>
    <w:rsid w:val="00BD6AC8"/>
    <w:rsid w:val="00BD6D2D"/>
    <w:rsid w:val="00BD6EC6"/>
    <w:rsid w:val="00BD7169"/>
    <w:rsid w:val="00BD73AA"/>
    <w:rsid w:val="00BD743B"/>
    <w:rsid w:val="00BD7477"/>
    <w:rsid w:val="00BD7921"/>
    <w:rsid w:val="00BD7980"/>
    <w:rsid w:val="00BD7AC2"/>
    <w:rsid w:val="00BD7B6B"/>
    <w:rsid w:val="00BD7C9C"/>
    <w:rsid w:val="00BD7DFB"/>
    <w:rsid w:val="00BD7E69"/>
    <w:rsid w:val="00BE0522"/>
    <w:rsid w:val="00BE099C"/>
    <w:rsid w:val="00BE09DA"/>
    <w:rsid w:val="00BE0FC8"/>
    <w:rsid w:val="00BE17EA"/>
    <w:rsid w:val="00BE1A70"/>
    <w:rsid w:val="00BE23C6"/>
    <w:rsid w:val="00BE2C2A"/>
    <w:rsid w:val="00BE2ED9"/>
    <w:rsid w:val="00BE2F39"/>
    <w:rsid w:val="00BE3BD5"/>
    <w:rsid w:val="00BE3BEC"/>
    <w:rsid w:val="00BE3D26"/>
    <w:rsid w:val="00BE3DD7"/>
    <w:rsid w:val="00BE4398"/>
    <w:rsid w:val="00BE4C1F"/>
    <w:rsid w:val="00BE4EE7"/>
    <w:rsid w:val="00BE501F"/>
    <w:rsid w:val="00BE5277"/>
    <w:rsid w:val="00BE54EE"/>
    <w:rsid w:val="00BE5615"/>
    <w:rsid w:val="00BE578B"/>
    <w:rsid w:val="00BE587B"/>
    <w:rsid w:val="00BE5B00"/>
    <w:rsid w:val="00BE5EC7"/>
    <w:rsid w:val="00BE5F5B"/>
    <w:rsid w:val="00BE6197"/>
    <w:rsid w:val="00BE626D"/>
    <w:rsid w:val="00BE6AAD"/>
    <w:rsid w:val="00BE70A1"/>
    <w:rsid w:val="00BE79CA"/>
    <w:rsid w:val="00BE7ABD"/>
    <w:rsid w:val="00BE7C93"/>
    <w:rsid w:val="00BE7D8A"/>
    <w:rsid w:val="00BE7E62"/>
    <w:rsid w:val="00BF02B7"/>
    <w:rsid w:val="00BF056E"/>
    <w:rsid w:val="00BF07EE"/>
    <w:rsid w:val="00BF08AC"/>
    <w:rsid w:val="00BF0BA3"/>
    <w:rsid w:val="00BF0C8E"/>
    <w:rsid w:val="00BF0D59"/>
    <w:rsid w:val="00BF0FE0"/>
    <w:rsid w:val="00BF17C9"/>
    <w:rsid w:val="00BF2399"/>
    <w:rsid w:val="00BF3538"/>
    <w:rsid w:val="00BF354A"/>
    <w:rsid w:val="00BF3671"/>
    <w:rsid w:val="00BF3831"/>
    <w:rsid w:val="00BF3F98"/>
    <w:rsid w:val="00BF51D9"/>
    <w:rsid w:val="00BF53CA"/>
    <w:rsid w:val="00BF5462"/>
    <w:rsid w:val="00BF5DC4"/>
    <w:rsid w:val="00BF5E45"/>
    <w:rsid w:val="00BF605F"/>
    <w:rsid w:val="00BF609E"/>
    <w:rsid w:val="00BF6231"/>
    <w:rsid w:val="00BF659C"/>
    <w:rsid w:val="00BF6A53"/>
    <w:rsid w:val="00BF6D73"/>
    <w:rsid w:val="00BF6EAA"/>
    <w:rsid w:val="00BF7BF6"/>
    <w:rsid w:val="00BF7CAF"/>
    <w:rsid w:val="00BF7E34"/>
    <w:rsid w:val="00C000F1"/>
    <w:rsid w:val="00C006CD"/>
    <w:rsid w:val="00C009DD"/>
    <w:rsid w:val="00C00A7C"/>
    <w:rsid w:val="00C0171A"/>
    <w:rsid w:val="00C01A82"/>
    <w:rsid w:val="00C01DED"/>
    <w:rsid w:val="00C01EE8"/>
    <w:rsid w:val="00C0209D"/>
    <w:rsid w:val="00C0240B"/>
    <w:rsid w:val="00C02C17"/>
    <w:rsid w:val="00C02F3A"/>
    <w:rsid w:val="00C0396C"/>
    <w:rsid w:val="00C03EF1"/>
    <w:rsid w:val="00C0411E"/>
    <w:rsid w:val="00C042B3"/>
    <w:rsid w:val="00C04707"/>
    <w:rsid w:val="00C04B8E"/>
    <w:rsid w:val="00C04BF5"/>
    <w:rsid w:val="00C04F8F"/>
    <w:rsid w:val="00C04FF8"/>
    <w:rsid w:val="00C05354"/>
    <w:rsid w:val="00C05665"/>
    <w:rsid w:val="00C05CE2"/>
    <w:rsid w:val="00C05FCE"/>
    <w:rsid w:val="00C05FD8"/>
    <w:rsid w:val="00C06B23"/>
    <w:rsid w:val="00C06C1B"/>
    <w:rsid w:val="00C06FE2"/>
    <w:rsid w:val="00C071E3"/>
    <w:rsid w:val="00C07289"/>
    <w:rsid w:val="00C07903"/>
    <w:rsid w:val="00C07AE6"/>
    <w:rsid w:val="00C07FDD"/>
    <w:rsid w:val="00C10013"/>
    <w:rsid w:val="00C1026E"/>
    <w:rsid w:val="00C105E5"/>
    <w:rsid w:val="00C10684"/>
    <w:rsid w:val="00C107FF"/>
    <w:rsid w:val="00C10930"/>
    <w:rsid w:val="00C10EF3"/>
    <w:rsid w:val="00C11077"/>
    <w:rsid w:val="00C11145"/>
    <w:rsid w:val="00C113D6"/>
    <w:rsid w:val="00C1142A"/>
    <w:rsid w:val="00C1154B"/>
    <w:rsid w:val="00C11728"/>
    <w:rsid w:val="00C11FB6"/>
    <w:rsid w:val="00C123D0"/>
    <w:rsid w:val="00C126A4"/>
    <w:rsid w:val="00C12720"/>
    <w:rsid w:val="00C12754"/>
    <w:rsid w:val="00C12BA0"/>
    <w:rsid w:val="00C12C89"/>
    <w:rsid w:val="00C12E87"/>
    <w:rsid w:val="00C1308A"/>
    <w:rsid w:val="00C134B8"/>
    <w:rsid w:val="00C136F2"/>
    <w:rsid w:val="00C13D83"/>
    <w:rsid w:val="00C141C4"/>
    <w:rsid w:val="00C142A1"/>
    <w:rsid w:val="00C14412"/>
    <w:rsid w:val="00C1446C"/>
    <w:rsid w:val="00C144CD"/>
    <w:rsid w:val="00C14570"/>
    <w:rsid w:val="00C146AE"/>
    <w:rsid w:val="00C14B69"/>
    <w:rsid w:val="00C14FA0"/>
    <w:rsid w:val="00C15ABA"/>
    <w:rsid w:val="00C168B2"/>
    <w:rsid w:val="00C1693D"/>
    <w:rsid w:val="00C16BAC"/>
    <w:rsid w:val="00C16BBB"/>
    <w:rsid w:val="00C16D63"/>
    <w:rsid w:val="00C170E0"/>
    <w:rsid w:val="00C1749C"/>
    <w:rsid w:val="00C1778E"/>
    <w:rsid w:val="00C17B3E"/>
    <w:rsid w:val="00C17C92"/>
    <w:rsid w:val="00C2005D"/>
    <w:rsid w:val="00C203EF"/>
    <w:rsid w:val="00C20D0A"/>
    <w:rsid w:val="00C20DEC"/>
    <w:rsid w:val="00C21692"/>
    <w:rsid w:val="00C219C6"/>
    <w:rsid w:val="00C21D44"/>
    <w:rsid w:val="00C21D65"/>
    <w:rsid w:val="00C220D9"/>
    <w:rsid w:val="00C227CB"/>
    <w:rsid w:val="00C22EAF"/>
    <w:rsid w:val="00C230E7"/>
    <w:rsid w:val="00C2336C"/>
    <w:rsid w:val="00C2385E"/>
    <w:rsid w:val="00C23C18"/>
    <w:rsid w:val="00C23E1C"/>
    <w:rsid w:val="00C23EB8"/>
    <w:rsid w:val="00C24663"/>
    <w:rsid w:val="00C2493D"/>
    <w:rsid w:val="00C249DE"/>
    <w:rsid w:val="00C24C53"/>
    <w:rsid w:val="00C25161"/>
    <w:rsid w:val="00C254E2"/>
    <w:rsid w:val="00C25520"/>
    <w:rsid w:val="00C259E8"/>
    <w:rsid w:val="00C26061"/>
    <w:rsid w:val="00C2626E"/>
    <w:rsid w:val="00C262B2"/>
    <w:rsid w:val="00C263D1"/>
    <w:rsid w:val="00C26C19"/>
    <w:rsid w:val="00C26E76"/>
    <w:rsid w:val="00C270C7"/>
    <w:rsid w:val="00C2739B"/>
    <w:rsid w:val="00C273A5"/>
    <w:rsid w:val="00C277B5"/>
    <w:rsid w:val="00C27C1C"/>
    <w:rsid w:val="00C27C96"/>
    <w:rsid w:val="00C27F27"/>
    <w:rsid w:val="00C30142"/>
    <w:rsid w:val="00C30291"/>
    <w:rsid w:val="00C303AE"/>
    <w:rsid w:val="00C30420"/>
    <w:rsid w:val="00C3082B"/>
    <w:rsid w:val="00C30D4F"/>
    <w:rsid w:val="00C30DC6"/>
    <w:rsid w:val="00C30F26"/>
    <w:rsid w:val="00C30F28"/>
    <w:rsid w:val="00C30FDB"/>
    <w:rsid w:val="00C31295"/>
    <w:rsid w:val="00C3152C"/>
    <w:rsid w:val="00C32065"/>
    <w:rsid w:val="00C321B2"/>
    <w:rsid w:val="00C32ABB"/>
    <w:rsid w:val="00C32C5C"/>
    <w:rsid w:val="00C32C80"/>
    <w:rsid w:val="00C32CFB"/>
    <w:rsid w:val="00C3318B"/>
    <w:rsid w:val="00C331CF"/>
    <w:rsid w:val="00C33259"/>
    <w:rsid w:val="00C33384"/>
    <w:rsid w:val="00C334AE"/>
    <w:rsid w:val="00C335C9"/>
    <w:rsid w:val="00C33E9B"/>
    <w:rsid w:val="00C33F26"/>
    <w:rsid w:val="00C340E0"/>
    <w:rsid w:val="00C342DD"/>
    <w:rsid w:val="00C348EB"/>
    <w:rsid w:val="00C34B9B"/>
    <w:rsid w:val="00C34C9B"/>
    <w:rsid w:val="00C34E28"/>
    <w:rsid w:val="00C357E9"/>
    <w:rsid w:val="00C35F54"/>
    <w:rsid w:val="00C36172"/>
    <w:rsid w:val="00C3634C"/>
    <w:rsid w:val="00C36475"/>
    <w:rsid w:val="00C36B01"/>
    <w:rsid w:val="00C36F1F"/>
    <w:rsid w:val="00C3723A"/>
    <w:rsid w:val="00C37447"/>
    <w:rsid w:val="00C375E6"/>
    <w:rsid w:val="00C37FFE"/>
    <w:rsid w:val="00C40449"/>
    <w:rsid w:val="00C4051E"/>
    <w:rsid w:val="00C40C67"/>
    <w:rsid w:val="00C40CBF"/>
    <w:rsid w:val="00C41AE3"/>
    <w:rsid w:val="00C41C10"/>
    <w:rsid w:val="00C41CA8"/>
    <w:rsid w:val="00C42295"/>
    <w:rsid w:val="00C424DF"/>
    <w:rsid w:val="00C4255E"/>
    <w:rsid w:val="00C4273E"/>
    <w:rsid w:val="00C4279A"/>
    <w:rsid w:val="00C42D4C"/>
    <w:rsid w:val="00C42EE2"/>
    <w:rsid w:val="00C42F37"/>
    <w:rsid w:val="00C42F84"/>
    <w:rsid w:val="00C43AB6"/>
    <w:rsid w:val="00C43C2B"/>
    <w:rsid w:val="00C440BF"/>
    <w:rsid w:val="00C4412E"/>
    <w:rsid w:val="00C445FE"/>
    <w:rsid w:val="00C44949"/>
    <w:rsid w:val="00C45006"/>
    <w:rsid w:val="00C450C0"/>
    <w:rsid w:val="00C45162"/>
    <w:rsid w:val="00C4555A"/>
    <w:rsid w:val="00C456F9"/>
    <w:rsid w:val="00C458DA"/>
    <w:rsid w:val="00C45914"/>
    <w:rsid w:val="00C45DD1"/>
    <w:rsid w:val="00C46190"/>
    <w:rsid w:val="00C4628D"/>
    <w:rsid w:val="00C462AB"/>
    <w:rsid w:val="00C47295"/>
    <w:rsid w:val="00C473EE"/>
    <w:rsid w:val="00C475EF"/>
    <w:rsid w:val="00C47A2D"/>
    <w:rsid w:val="00C47A73"/>
    <w:rsid w:val="00C501C6"/>
    <w:rsid w:val="00C509A3"/>
    <w:rsid w:val="00C50BF3"/>
    <w:rsid w:val="00C50D80"/>
    <w:rsid w:val="00C5103E"/>
    <w:rsid w:val="00C5106E"/>
    <w:rsid w:val="00C5108D"/>
    <w:rsid w:val="00C51140"/>
    <w:rsid w:val="00C5146B"/>
    <w:rsid w:val="00C51A47"/>
    <w:rsid w:val="00C51B78"/>
    <w:rsid w:val="00C51C87"/>
    <w:rsid w:val="00C521E2"/>
    <w:rsid w:val="00C52278"/>
    <w:rsid w:val="00C523B4"/>
    <w:rsid w:val="00C523E5"/>
    <w:rsid w:val="00C52440"/>
    <w:rsid w:val="00C524B7"/>
    <w:rsid w:val="00C52543"/>
    <w:rsid w:val="00C527A3"/>
    <w:rsid w:val="00C529CD"/>
    <w:rsid w:val="00C53457"/>
    <w:rsid w:val="00C53567"/>
    <w:rsid w:val="00C537A5"/>
    <w:rsid w:val="00C53822"/>
    <w:rsid w:val="00C53A39"/>
    <w:rsid w:val="00C53BA3"/>
    <w:rsid w:val="00C53C60"/>
    <w:rsid w:val="00C53C8B"/>
    <w:rsid w:val="00C54BD8"/>
    <w:rsid w:val="00C55701"/>
    <w:rsid w:val="00C557D7"/>
    <w:rsid w:val="00C5596D"/>
    <w:rsid w:val="00C55994"/>
    <w:rsid w:val="00C55A8C"/>
    <w:rsid w:val="00C55BE9"/>
    <w:rsid w:val="00C56253"/>
    <w:rsid w:val="00C5633F"/>
    <w:rsid w:val="00C56780"/>
    <w:rsid w:val="00C56963"/>
    <w:rsid w:val="00C56ACC"/>
    <w:rsid w:val="00C56D6D"/>
    <w:rsid w:val="00C56DE6"/>
    <w:rsid w:val="00C570E1"/>
    <w:rsid w:val="00C57513"/>
    <w:rsid w:val="00C57671"/>
    <w:rsid w:val="00C57C39"/>
    <w:rsid w:val="00C57DCA"/>
    <w:rsid w:val="00C57FD8"/>
    <w:rsid w:val="00C607CE"/>
    <w:rsid w:val="00C60888"/>
    <w:rsid w:val="00C60D06"/>
    <w:rsid w:val="00C60F82"/>
    <w:rsid w:val="00C610FD"/>
    <w:rsid w:val="00C614C5"/>
    <w:rsid w:val="00C6194C"/>
    <w:rsid w:val="00C61AE1"/>
    <w:rsid w:val="00C623DC"/>
    <w:rsid w:val="00C626D7"/>
    <w:rsid w:val="00C62772"/>
    <w:rsid w:val="00C6284D"/>
    <w:rsid w:val="00C62BDB"/>
    <w:rsid w:val="00C62F93"/>
    <w:rsid w:val="00C63133"/>
    <w:rsid w:val="00C637B5"/>
    <w:rsid w:val="00C637B7"/>
    <w:rsid w:val="00C63A52"/>
    <w:rsid w:val="00C63D4E"/>
    <w:rsid w:val="00C63D9B"/>
    <w:rsid w:val="00C63E82"/>
    <w:rsid w:val="00C6441B"/>
    <w:rsid w:val="00C64579"/>
    <w:rsid w:val="00C647C5"/>
    <w:rsid w:val="00C6585F"/>
    <w:rsid w:val="00C65999"/>
    <w:rsid w:val="00C65B52"/>
    <w:rsid w:val="00C65BC3"/>
    <w:rsid w:val="00C65DDC"/>
    <w:rsid w:val="00C65E78"/>
    <w:rsid w:val="00C66276"/>
    <w:rsid w:val="00C663CF"/>
    <w:rsid w:val="00C66825"/>
    <w:rsid w:val="00C668C3"/>
    <w:rsid w:val="00C66D15"/>
    <w:rsid w:val="00C670C0"/>
    <w:rsid w:val="00C6744F"/>
    <w:rsid w:val="00C67945"/>
    <w:rsid w:val="00C67C10"/>
    <w:rsid w:val="00C70313"/>
    <w:rsid w:val="00C70387"/>
    <w:rsid w:val="00C70456"/>
    <w:rsid w:val="00C704D7"/>
    <w:rsid w:val="00C707A2"/>
    <w:rsid w:val="00C70FD8"/>
    <w:rsid w:val="00C720BB"/>
    <w:rsid w:val="00C721E0"/>
    <w:rsid w:val="00C7266D"/>
    <w:rsid w:val="00C726FF"/>
    <w:rsid w:val="00C728D6"/>
    <w:rsid w:val="00C72AD3"/>
    <w:rsid w:val="00C72EBC"/>
    <w:rsid w:val="00C73170"/>
    <w:rsid w:val="00C73177"/>
    <w:rsid w:val="00C7317C"/>
    <w:rsid w:val="00C7326F"/>
    <w:rsid w:val="00C73730"/>
    <w:rsid w:val="00C738E1"/>
    <w:rsid w:val="00C73CFE"/>
    <w:rsid w:val="00C73D49"/>
    <w:rsid w:val="00C74362"/>
    <w:rsid w:val="00C74705"/>
    <w:rsid w:val="00C7494A"/>
    <w:rsid w:val="00C751AD"/>
    <w:rsid w:val="00C75589"/>
    <w:rsid w:val="00C75912"/>
    <w:rsid w:val="00C75DFC"/>
    <w:rsid w:val="00C75FE1"/>
    <w:rsid w:val="00C76534"/>
    <w:rsid w:val="00C76764"/>
    <w:rsid w:val="00C76860"/>
    <w:rsid w:val="00C76D5C"/>
    <w:rsid w:val="00C772C9"/>
    <w:rsid w:val="00C77595"/>
    <w:rsid w:val="00C77D3A"/>
    <w:rsid w:val="00C8014A"/>
    <w:rsid w:val="00C806DC"/>
    <w:rsid w:val="00C80EDE"/>
    <w:rsid w:val="00C80EF1"/>
    <w:rsid w:val="00C8158A"/>
    <w:rsid w:val="00C8179E"/>
    <w:rsid w:val="00C81966"/>
    <w:rsid w:val="00C81C45"/>
    <w:rsid w:val="00C81F16"/>
    <w:rsid w:val="00C81F17"/>
    <w:rsid w:val="00C820B5"/>
    <w:rsid w:val="00C82359"/>
    <w:rsid w:val="00C82791"/>
    <w:rsid w:val="00C83277"/>
    <w:rsid w:val="00C83511"/>
    <w:rsid w:val="00C83E68"/>
    <w:rsid w:val="00C840FB"/>
    <w:rsid w:val="00C84104"/>
    <w:rsid w:val="00C84428"/>
    <w:rsid w:val="00C84553"/>
    <w:rsid w:val="00C845A0"/>
    <w:rsid w:val="00C8476D"/>
    <w:rsid w:val="00C847BE"/>
    <w:rsid w:val="00C85346"/>
    <w:rsid w:val="00C8595A"/>
    <w:rsid w:val="00C85E3C"/>
    <w:rsid w:val="00C861DA"/>
    <w:rsid w:val="00C867AA"/>
    <w:rsid w:val="00C867F6"/>
    <w:rsid w:val="00C875F9"/>
    <w:rsid w:val="00C87766"/>
    <w:rsid w:val="00C87969"/>
    <w:rsid w:val="00C87E86"/>
    <w:rsid w:val="00C90327"/>
    <w:rsid w:val="00C903E7"/>
    <w:rsid w:val="00C90470"/>
    <w:rsid w:val="00C90653"/>
    <w:rsid w:val="00C90715"/>
    <w:rsid w:val="00C907DF"/>
    <w:rsid w:val="00C907F1"/>
    <w:rsid w:val="00C908D1"/>
    <w:rsid w:val="00C90923"/>
    <w:rsid w:val="00C90AA7"/>
    <w:rsid w:val="00C90AD7"/>
    <w:rsid w:val="00C90C2A"/>
    <w:rsid w:val="00C90CD4"/>
    <w:rsid w:val="00C90D0F"/>
    <w:rsid w:val="00C91018"/>
    <w:rsid w:val="00C9177A"/>
    <w:rsid w:val="00C9192C"/>
    <w:rsid w:val="00C91D8C"/>
    <w:rsid w:val="00C91E13"/>
    <w:rsid w:val="00C91EFA"/>
    <w:rsid w:val="00C91F5D"/>
    <w:rsid w:val="00C92335"/>
    <w:rsid w:val="00C9236A"/>
    <w:rsid w:val="00C92403"/>
    <w:rsid w:val="00C927AF"/>
    <w:rsid w:val="00C927C7"/>
    <w:rsid w:val="00C92813"/>
    <w:rsid w:val="00C9295B"/>
    <w:rsid w:val="00C92B0A"/>
    <w:rsid w:val="00C94100"/>
    <w:rsid w:val="00C94669"/>
    <w:rsid w:val="00C94768"/>
    <w:rsid w:val="00C94A0F"/>
    <w:rsid w:val="00C94AE9"/>
    <w:rsid w:val="00C94C4B"/>
    <w:rsid w:val="00C94FFA"/>
    <w:rsid w:val="00C9501D"/>
    <w:rsid w:val="00C954A3"/>
    <w:rsid w:val="00C95522"/>
    <w:rsid w:val="00C95796"/>
    <w:rsid w:val="00C9583A"/>
    <w:rsid w:val="00C960D7"/>
    <w:rsid w:val="00C9611F"/>
    <w:rsid w:val="00C96650"/>
    <w:rsid w:val="00C9668B"/>
    <w:rsid w:val="00C96948"/>
    <w:rsid w:val="00C96F5B"/>
    <w:rsid w:val="00C970EA"/>
    <w:rsid w:val="00C972F3"/>
    <w:rsid w:val="00C97565"/>
    <w:rsid w:val="00C97643"/>
    <w:rsid w:val="00C97773"/>
    <w:rsid w:val="00C977AF"/>
    <w:rsid w:val="00C97820"/>
    <w:rsid w:val="00CA00C8"/>
    <w:rsid w:val="00CA023B"/>
    <w:rsid w:val="00CA0498"/>
    <w:rsid w:val="00CA059B"/>
    <w:rsid w:val="00CA05B2"/>
    <w:rsid w:val="00CA0920"/>
    <w:rsid w:val="00CA09A8"/>
    <w:rsid w:val="00CA0B64"/>
    <w:rsid w:val="00CA0C80"/>
    <w:rsid w:val="00CA1231"/>
    <w:rsid w:val="00CA15AD"/>
    <w:rsid w:val="00CA1845"/>
    <w:rsid w:val="00CA1872"/>
    <w:rsid w:val="00CA278B"/>
    <w:rsid w:val="00CA2AB1"/>
    <w:rsid w:val="00CA2EA4"/>
    <w:rsid w:val="00CA3120"/>
    <w:rsid w:val="00CA334C"/>
    <w:rsid w:val="00CA3484"/>
    <w:rsid w:val="00CA358F"/>
    <w:rsid w:val="00CA42B7"/>
    <w:rsid w:val="00CA4566"/>
    <w:rsid w:val="00CA4B78"/>
    <w:rsid w:val="00CA4DDF"/>
    <w:rsid w:val="00CA526F"/>
    <w:rsid w:val="00CA544E"/>
    <w:rsid w:val="00CA599B"/>
    <w:rsid w:val="00CA5B0A"/>
    <w:rsid w:val="00CA5FCB"/>
    <w:rsid w:val="00CA6091"/>
    <w:rsid w:val="00CA6316"/>
    <w:rsid w:val="00CA657E"/>
    <w:rsid w:val="00CA66F8"/>
    <w:rsid w:val="00CA6703"/>
    <w:rsid w:val="00CA6A90"/>
    <w:rsid w:val="00CA6FF2"/>
    <w:rsid w:val="00CA76D9"/>
    <w:rsid w:val="00CB009C"/>
    <w:rsid w:val="00CB015E"/>
    <w:rsid w:val="00CB0429"/>
    <w:rsid w:val="00CB0449"/>
    <w:rsid w:val="00CB1104"/>
    <w:rsid w:val="00CB12AB"/>
    <w:rsid w:val="00CB2565"/>
    <w:rsid w:val="00CB2632"/>
    <w:rsid w:val="00CB2F20"/>
    <w:rsid w:val="00CB36F4"/>
    <w:rsid w:val="00CB3E6E"/>
    <w:rsid w:val="00CB40FD"/>
    <w:rsid w:val="00CB4368"/>
    <w:rsid w:val="00CB4708"/>
    <w:rsid w:val="00CB5035"/>
    <w:rsid w:val="00CB5138"/>
    <w:rsid w:val="00CB52E1"/>
    <w:rsid w:val="00CB53F3"/>
    <w:rsid w:val="00CB54B9"/>
    <w:rsid w:val="00CB555D"/>
    <w:rsid w:val="00CB57A4"/>
    <w:rsid w:val="00CB5922"/>
    <w:rsid w:val="00CB59D9"/>
    <w:rsid w:val="00CB5C30"/>
    <w:rsid w:val="00CB5CA0"/>
    <w:rsid w:val="00CB5D66"/>
    <w:rsid w:val="00CB5F5E"/>
    <w:rsid w:val="00CB69B2"/>
    <w:rsid w:val="00CB6AF3"/>
    <w:rsid w:val="00CB6C13"/>
    <w:rsid w:val="00CB6CCD"/>
    <w:rsid w:val="00CB6D00"/>
    <w:rsid w:val="00CB6DC9"/>
    <w:rsid w:val="00CB7048"/>
    <w:rsid w:val="00CB706C"/>
    <w:rsid w:val="00CB7398"/>
    <w:rsid w:val="00CB757F"/>
    <w:rsid w:val="00CC0072"/>
    <w:rsid w:val="00CC0095"/>
    <w:rsid w:val="00CC0296"/>
    <w:rsid w:val="00CC02C0"/>
    <w:rsid w:val="00CC07A2"/>
    <w:rsid w:val="00CC0D06"/>
    <w:rsid w:val="00CC0E23"/>
    <w:rsid w:val="00CC1056"/>
    <w:rsid w:val="00CC14C4"/>
    <w:rsid w:val="00CC14E7"/>
    <w:rsid w:val="00CC1AF0"/>
    <w:rsid w:val="00CC1CD2"/>
    <w:rsid w:val="00CC1D53"/>
    <w:rsid w:val="00CC23BF"/>
    <w:rsid w:val="00CC2B8B"/>
    <w:rsid w:val="00CC2FBD"/>
    <w:rsid w:val="00CC33F0"/>
    <w:rsid w:val="00CC34C9"/>
    <w:rsid w:val="00CC3729"/>
    <w:rsid w:val="00CC3BE7"/>
    <w:rsid w:val="00CC3C3B"/>
    <w:rsid w:val="00CC3CC3"/>
    <w:rsid w:val="00CC40DD"/>
    <w:rsid w:val="00CC4195"/>
    <w:rsid w:val="00CC43BD"/>
    <w:rsid w:val="00CC45D7"/>
    <w:rsid w:val="00CC4F45"/>
    <w:rsid w:val="00CC506C"/>
    <w:rsid w:val="00CC5536"/>
    <w:rsid w:val="00CC5747"/>
    <w:rsid w:val="00CC5791"/>
    <w:rsid w:val="00CC6C54"/>
    <w:rsid w:val="00CC6F3E"/>
    <w:rsid w:val="00CC6F5B"/>
    <w:rsid w:val="00CC78E5"/>
    <w:rsid w:val="00CC7A2D"/>
    <w:rsid w:val="00CC7B53"/>
    <w:rsid w:val="00CC7C3D"/>
    <w:rsid w:val="00CC7D0B"/>
    <w:rsid w:val="00CC7DFE"/>
    <w:rsid w:val="00CD04B5"/>
    <w:rsid w:val="00CD0701"/>
    <w:rsid w:val="00CD0747"/>
    <w:rsid w:val="00CD097C"/>
    <w:rsid w:val="00CD0D68"/>
    <w:rsid w:val="00CD0E4C"/>
    <w:rsid w:val="00CD0FDD"/>
    <w:rsid w:val="00CD1A12"/>
    <w:rsid w:val="00CD1D00"/>
    <w:rsid w:val="00CD1D40"/>
    <w:rsid w:val="00CD1DE8"/>
    <w:rsid w:val="00CD20F6"/>
    <w:rsid w:val="00CD22FE"/>
    <w:rsid w:val="00CD243A"/>
    <w:rsid w:val="00CD250D"/>
    <w:rsid w:val="00CD294C"/>
    <w:rsid w:val="00CD2BBF"/>
    <w:rsid w:val="00CD34F0"/>
    <w:rsid w:val="00CD38B4"/>
    <w:rsid w:val="00CD3989"/>
    <w:rsid w:val="00CD3B59"/>
    <w:rsid w:val="00CD411C"/>
    <w:rsid w:val="00CD48B3"/>
    <w:rsid w:val="00CD4B60"/>
    <w:rsid w:val="00CD4BFF"/>
    <w:rsid w:val="00CD4E51"/>
    <w:rsid w:val="00CD4FA9"/>
    <w:rsid w:val="00CD5055"/>
    <w:rsid w:val="00CD5593"/>
    <w:rsid w:val="00CD5AC4"/>
    <w:rsid w:val="00CD5C8A"/>
    <w:rsid w:val="00CD5F2B"/>
    <w:rsid w:val="00CD5FE3"/>
    <w:rsid w:val="00CD628E"/>
    <w:rsid w:val="00CD62D0"/>
    <w:rsid w:val="00CD6716"/>
    <w:rsid w:val="00CD6B1F"/>
    <w:rsid w:val="00CD6B93"/>
    <w:rsid w:val="00CD6D44"/>
    <w:rsid w:val="00CD7120"/>
    <w:rsid w:val="00CD75A9"/>
    <w:rsid w:val="00CD75E7"/>
    <w:rsid w:val="00CD7764"/>
    <w:rsid w:val="00CD7CEA"/>
    <w:rsid w:val="00CE03A2"/>
    <w:rsid w:val="00CE04DD"/>
    <w:rsid w:val="00CE054B"/>
    <w:rsid w:val="00CE0727"/>
    <w:rsid w:val="00CE0A98"/>
    <w:rsid w:val="00CE0E64"/>
    <w:rsid w:val="00CE0F2B"/>
    <w:rsid w:val="00CE0FE5"/>
    <w:rsid w:val="00CE1000"/>
    <w:rsid w:val="00CE1303"/>
    <w:rsid w:val="00CE17F6"/>
    <w:rsid w:val="00CE1E7A"/>
    <w:rsid w:val="00CE20B5"/>
    <w:rsid w:val="00CE212D"/>
    <w:rsid w:val="00CE25F8"/>
    <w:rsid w:val="00CE2668"/>
    <w:rsid w:val="00CE2698"/>
    <w:rsid w:val="00CE289A"/>
    <w:rsid w:val="00CE28B3"/>
    <w:rsid w:val="00CE2B73"/>
    <w:rsid w:val="00CE2CCE"/>
    <w:rsid w:val="00CE2EF0"/>
    <w:rsid w:val="00CE31EB"/>
    <w:rsid w:val="00CE3305"/>
    <w:rsid w:val="00CE34CA"/>
    <w:rsid w:val="00CE36DF"/>
    <w:rsid w:val="00CE3EEA"/>
    <w:rsid w:val="00CE4288"/>
    <w:rsid w:val="00CE467F"/>
    <w:rsid w:val="00CE490A"/>
    <w:rsid w:val="00CE4A8F"/>
    <w:rsid w:val="00CE4B12"/>
    <w:rsid w:val="00CE4BEE"/>
    <w:rsid w:val="00CE5284"/>
    <w:rsid w:val="00CE546C"/>
    <w:rsid w:val="00CE561B"/>
    <w:rsid w:val="00CE5A7E"/>
    <w:rsid w:val="00CE5C27"/>
    <w:rsid w:val="00CE658E"/>
    <w:rsid w:val="00CE68A5"/>
    <w:rsid w:val="00CE6928"/>
    <w:rsid w:val="00CE6FE4"/>
    <w:rsid w:val="00CE7068"/>
    <w:rsid w:val="00CE70AC"/>
    <w:rsid w:val="00CE7226"/>
    <w:rsid w:val="00CE7399"/>
    <w:rsid w:val="00CE78E3"/>
    <w:rsid w:val="00CE7DEB"/>
    <w:rsid w:val="00CF039A"/>
    <w:rsid w:val="00CF03D4"/>
    <w:rsid w:val="00CF061D"/>
    <w:rsid w:val="00CF081E"/>
    <w:rsid w:val="00CF0B47"/>
    <w:rsid w:val="00CF1083"/>
    <w:rsid w:val="00CF10DF"/>
    <w:rsid w:val="00CF1109"/>
    <w:rsid w:val="00CF170A"/>
    <w:rsid w:val="00CF182F"/>
    <w:rsid w:val="00CF18D3"/>
    <w:rsid w:val="00CF1969"/>
    <w:rsid w:val="00CF19A8"/>
    <w:rsid w:val="00CF19D0"/>
    <w:rsid w:val="00CF1C86"/>
    <w:rsid w:val="00CF1EC8"/>
    <w:rsid w:val="00CF2018"/>
    <w:rsid w:val="00CF2106"/>
    <w:rsid w:val="00CF3282"/>
    <w:rsid w:val="00CF338C"/>
    <w:rsid w:val="00CF34C0"/>
    <w:rsid w:val="00CF3A0E"/>
    <w:rsid w:val="00CF3A1D"/>
    <w:rsid w:val="00CF3B87"/>
    <w:rsid w:val="00CF3D84"/>
    <w:rsid w:val="00CF3E64"/>
    <w:rsid w:val="00CF4201"/>
    <w:rsid w:val="00CF42D5"/>
    <w:rsid w:val="00CF489D"/>
    <w:rsid w:val="00CF516F"/>
    <w:rsid w:val="00CF517A"/>
    <w:rsid w:val="00CF59BD"/>
    <w:rsid w:val="00CF5E3D"/>
    <w:rsid w:val="00CF6CBF"/>
    <w:rsid w:val="00CF7674"/>
    <w:rsid w:val="00CF782A"/>
    <w:rsid w:val="00CF7870"/>
    <w:rsid w:val="00CF7BC1"/>
    <w:rsid w:val="00CF7DE3"/>
    <w:rsid w:val="00CF7F27"/>
    <w:rsid w:val="00D00010"/>
    <w:rsid w:val="00D001D3"/>
    <w:rsid w:val="00D00596"/>
    <w:rsid w:val="00D00828"/>
    <w:rsid w:val="00D009E8"/>
    <w:rsid w:val="00D010F4"/>
    <w:rsid w:val="00D012BD"/>
    <w:rsid w:val="00D013F0"/>
    <w:rsid w:val="00D016EB"/>
    <w:rsid w:val="00D019A9"/>
    <w:rsid w:val="00D01A5A"/>
    <w:rsid w:val="00D01C22"/>
    <w:rsid w:val="00D01F56"/>
    <w:rsid w:val="00D025E7"/>
    <w:rsid w:val="00D02A65"/>
    <w:rsid w:val="00D02DEB"/>
    <w:rsid w:val="00D030E2"/>
    <w:rsid w:val="00D0312F"/>
    <w:rsid w:val="00D03250"/>
    <w:rsid w:val="00D03399"/>
    <w:rsid w:val="00D0376B"/>
    <w:rsid w:val="00D0395B"/>
    <w:rsid w:val="00D03C2A"/>
    <w:rsid w:val="00D03D57"/>
    <w:rsid w:val="00D03E48"/>
    <w:rsid w:val="00D03F96"/>
    <w:rsid w:val="00D048C8"/>
    <w:rsid w:val="00D04C88"/>
    <w:rsid w:val="00D04FC5"/>
    <w:rsid w:val="00D05234"/>
    <w:rsid w:val="00D05559"/>
    <w:rsid w:val="00D05A39"/>
    <w:rsid w:val="00D05C7E"/>
    <w:rsid w:val="00D05DB9"/>
    <w:rsid w:val="00D068A9"/>
    <w:rsid w:val="00D06D1B"/>
    <w:rsid w:val="00D06D5F"/>
    <w:rsid w:val="00D070D7"/>
    <w:rsid w:val="00D0756F"/>
    <w:rsid w:val="00D078AF"/>
    <w:rsid w:val="00D07A40"/>
    <w:rsid w:val="00D07B12"/>
    <w:rsid w:val="00D07CC5"/>
    <w:rsid w:val="00D07FC8"/>
    <w:rsid w:val="00D103B9"/>
    <w:rsid w:val="00D103E2"/>
    <w:rsid w:val="00D103EC"/>
    <w:rsid w:val="00D10908"/>
    <w:rsid w:val="00D10D5F"/>
    <w:rsid w:val="00D113F8"/>
    <w:rsid w:val="00D1188F"/>
    <w:rsid w:val="00D11D72"/>
    <w:rsid w:val="00D1212E"/>
    <w:rsid w:val="00D125DC"/>
    <w:rsid w:val="00D12F09"/>
    <w:rsid w:val="00D1322C"/>
    <w:rsid w:val="00D13442"/>
    <w:rsid w:val="00D134E1"/>
    <w:rsid w:val="00D1360C"/>
    <w:rsid w:val="00D13632"/>
    <w:rsid w:val="00D13A33"/>
    <w:rsid w:val="00D13BED"/>
    <w:rsid w:val="00D1426B"/>
    <w:rsid w:val="00D14867"/>
    <w:rsid w:val="00D1498A"/>
    <w:rsid w:val="00D14B96"/>
    <w:rsid w:val="00D14DE0"/>
    <w:rsid w:val="00D14E04"/>
    <w:rsid w:val="00D14F9B"/>
    <w:rsid w:val="00D15434"/>
    <w:rsid w:val="00D15A34"/>
    <w:rsid w:val="00D15D3C"/>
    <w:rsid w:val="00D15E4D"/>
    <w:rsid w:val="00D1618D"/>
    <w:rsid w:val="00D16246"/>
    <w:rsid w:val="00D162C7"/>
    <w:rsid w:val="00D169AD"/>
    <w:rsid w:val="00D16A6B"/>
    <w:rsid w:val="00D16F48"/>
    <w:rsid w:val="00D17398"/>
    <w:rsid w:val="00D1795F"/>
    <w:rsid w:val="00D179E5"/>
    <w:rsid w:val="00D17A92"/>
    <w:rsid w:val="00D17C61"/>
    <w:rsid w:val="00D17CA8"/>
    <w:rsid w:val="00D17D19"/>
    <w:rsid w:val="00D200D0"/>
    <w:rsid w:val="00D20C5E"/>
    <w:rsid w:val="00D213D3"/>
    <w:rsid w:val="00D217B8"/>
    <w:rsid w:val="00D21CB8"/>
    <w:rsid w:val="00D21FA7"/>
    <w:rsid w:val="00D22765"/>
    <w:rsid w:val="00D22952"/>
    <w:rsid w:val="00D22E86"/>
    <w:rsid w:val="00D23EA2"/>
    <w:rsid w:val="00D24034"/>
    <w:rsid w:val="00D24163"/>
    <w:rsid w:val="00D246B9"/>
    <w:rsid w:val="00D24C09"/>
    <w:rsid w:val="00D250B0"/>
    <w:rsid w:val="00D255F2"/>
    <w:rsid w:val="00D258B3"/>
    <w:rsid w:val="00D25B02"/>
    <w:rsid w:val="00D25B38"/>
    <w:rsid w:val="00D2655A"/>
    <w:rsid w:val="00D268A1"/>
    <w:rsid w:val="00D26E72"/>
    <w:rsid w:val="00D27562"/>
    <w:rsid w:val="00D277B3"/>
    <w:rsid w:val="00D277BF"/>
    <w:rsid w:val="00D301FC"/>
    <w:rsid w:val="00D303E3"/>
    <w:rsid w:val="00D3040C"/>
    <w:rsid w:val="00D30B9F"/>
    <w:rsid w:val="00D30CD9"/>
    <w:rsid w:val="00D30D08"/>
    <w:rsid w:val="00D30D5D"/>
    <w:rsid w:val="00D30F59"/>
    <w:rsid w:val="00D316D2"/>
    <w:rsid w:val="00D316D8"/>
    <w:rsid w:val="00D31AA1"/>
    <w:rsid w:val="00D32117"/>
    <w:rsid w:val="00D3283F"/>
    <w:rsid w:val="00D32A5A"/>
    <w:rsid w:val="00D33A4F"/>
    <w:rsid w:val="00D3446F"/>
    <w:rsid w:val="00D34472"/>
    <w:rsid w:val="00D345FA"/>
    <w:rsid w:val="00D34999"/>
    <w:rsid w:val="00D34DCC"/>
    <w:rsid w:val="00D35261"/>
    <w:rsid w:val="00D353D7"/>
    <w:rsid w:val="00D353F1"/>
    <w:rsid w:val="00D35992"/>
    <w:rsid w:val="00D35DF9"/>
    <w:rsid w:val="00D3611E"/>
    <w:rsid w:val="00D36A4E"/>
    <w:rsid w:val="00D36BE0"/>
    <w:rsid w:val="00D36C1B"/>
    <w:rsid w:val="00D36C6A"/>
    <w:rsid w:val="00D36CCA"/>
    <w:rsid w:val="00D36FD3"/>
    <w:rsid w:val="00D372C6"/>
    <w:rsid w:val="00D37411"/>
    <w:rsid w:val="00D37931"/>
    <w:rsid w:val="00D37E81"/>
    <w:rsid w:val="00D40596"/>
    <w:rsid w:val="00D406F5"/>
    <w:rsid w:val="00D4086A"/>
    <w:rsid w:val="00D409E7"/>
    <w:rsid w:val="00D40A61"/>
    <w:rsid w:val="00D412AB"/>
    <w:rsid w:val="00D4155F"/>
    <w:rsid w:val="00D41C21"/>
    <w:rsid w:val="00D41D6E"/>
    <w:rsid w:val="00D41DA8"/>
    <w:rsid w:val="00D424B4"/>
    <w:rsid w:val="00D428DC"/>
    <w:rsid w:val="00D428ED"/>
    <w:rsid w:val="00D42B33"/>
    <w:rsid w:val="00D42C04"/>
    <w:rsid w:val="00D42CF8"/>
    <w:rsid w:val="00D43485"/>
    <w:rsid w:val="00D43AB9"/>
    <w:rsid w:val="00D43DF9"/>
    <w:rsid w:val="00D43F09"/>
    <w:rsid w:val="00D4401E"/>
    <w:rsid w:val="00D44716"/>
    <w:rsid w:val="00D449C4"/>
    <w:rsid w:val="00D45678"/>
    <w:rsid w:val="00D45780"/>
    <w:rsid w:val="00D4589A"/>
    <w:rsid w:val="00D459DF"/>
    <w:rsid w:val="00D45BDE"/>
    <w:rsid w:val="00D45D05"/>
    <w:rsid w:val="00D45D51"/>
    <w:rsid w:val="00D45EEE"/>
    <w:rsid w:val="00D45FFE"/>
    <w:rsid w:val="00D4612A"/>
    <w:rsid w:val="00D462DC"/>
    <w:rsid w:val="00D462DE"/>
    <w:rsid w:val="00D467AC"/>
    <w:rsid w:val="00D46A53"/>
    <w:rsid w:val="00D4716D"/>
    <w:rsid w:val="00D473B3"/>
    <w:rsid w:val="00D473FE"/>
    <w:rsid w:val="00D475B0"/>
    <w:rsid w:val="00D47622"/>
    <w:rsid w:val="00D478CC"/>
    <w:rsid w:val="00D47BB0"/>
    <w:rsid w:val="00D47C78"/>
    <w:rsid w:val="00D47DA2"/>
    <w:rsid w:val="00D47E6C"/>
    <w:rsid w:val="00D47E9E"/>
    <w:rsid w:val="00D47F17"/>
    <w:rsid w:val="00D504FB"/>
    <w:rsid w:val="00D507D6"/>
    <w:rsid w:val="00D50C3B"/>
    <w:rsid w:val="00D50FFD"/>
    <w:rsid w:val="00D51611"/>
    <w:rsid w:val="00D5191A"/>
    <w:rsid w:val="00D51A3B"/>
    <w:rsid w:val="00D51EB3"/>
    <w:rsid w:val="00D521F6"/>
    <w:rsid w:val="00D52362"/>
    <w:rsid w:val="00D5262B"/>
    <w:rsid w:val="00D52672"/>
    <w:rsid w:val="00D52BB1"/>
    <w:rsid w:val="00D52CC7"/>
    <w:rsid w:val="00D52F94"/>
    <w:rsid w:val="00D53013"/>
    <w:rsid w:val="00D53354"/>
    <w:rsid w:val="00D53B8E"/>
    <w:rsid w:val="00D53BF6"/>
    <w:rsid w:val="00D5418A"/>
    <w:rsid w:val="00D54A53"/>
    <w:rsid w:val="00D54D1D"/>
    <w:rsid w:val="00D55068"/>
    <w:rsid w:val="00D551BA"/>
    <w:rsid w:val="00D558F7"/>
    <w:rsid w:val="00D55A56"/>
    <w:rsid w:val="00D55D9E"/>
    <w:rsid w:val="00D56125"/>
    <w:rsid w:val="00D56190"/>
    <w:rsid w:val="00D564E9"/>
    <w:rsid w:val="00D566C4"/>
    <w:rsid w:val="00D566EA"/>
    <w:rsid w:val="00D56737"/>
    <w:rsid w:val="00D569E7"/>
    <w:rsid w:val="00D56A55"/>
    <w:rsid w:val="00D5748D"/>
    <w:rsid w:val="00D57DAF"/>
    <w:rsid w:val="00D57E3D"/>
    <w:rsid w:val="00D60446"/>
    <w:rsid w:val="00D607EE"/>
    <w:rsid w:val="00D60A42"/>
    <w:rsid w:val="00D60CBD"/>
    <w:rsid w:val="00D61448"/>
    <w:rsid w:val="00D618CC"/>
    <w:rsid w:val="00D6197C"/>
    <w:rsid w:val="00D61C0D"/>
    <w:rsid w:val="00D61C53"/>
    <w:rsid w:val="00D61D17"/>
    <w:rsid w:val="00D62154"/>
    <w:rsid w:val="00D623D1"/>
    <w:rsid w:val="00D6243E"/>
    <w:rsid w:val="00D625F4"/>
    <w:rsid w:val="00D62A75"/>
    <w:rsid w:val="00D62BF7"/>
    <w:rsid w:val="00D631E4"/>
    <w:rsid w:val="00D63679"/>
    <w:rsid w:val="00D63822"/>
    <w:rsid w:val="00D63A65"/>
    <w:rsid w:val="00D63D91"/>
    <w:rsid w:val="00D63F4C"/>
    <w:rsid w:val="00D63F69"/>
    <w:rsid w:val="00D64249"/>
    <w:rsid w:val="00D644EF"/>
    <w:rsid w:val="00D65066"/>
    <w:rsid w:val="00D65474"/>
    <w:rsid w:val="00D659D7"/>
    <w:rsid w:val="00D66445"/>
    <w:rsid w:val="00D666E1"/>
    <w:rsid w:val="00D66A4A"/>
    <w:rsid w:val="00D66CE5"/>
    <w:rsid w:val="00D66CEC"/>
    <w:rsid w:val="00D67746"/>
    <w:rsid w:val="00D67A28"/>
    <w:rsid w:val="00D67AF6"/>
    <w:rsid w:val="00D67B0B"/>
    <w:rsid w:val="00D70390"/>
    <w:rsid w:val="00D704C1"/>
    <w:rsid w:val="00D709BA"/>
    <w:rsid w:val="00D70C69"/>
    <w:rsid w:val="00D70FC2"/>
    <w:rsid w:val="00D71118"/>
    <w:rsid w:val="00D7125A"/>
    <w:rsid w:val="00D71289"/>
    <w:rsid w:val="00D713D6"/>
    <w:rsid w:val="00D7148E"/>
    <w:rsid w:val="00D71786"/>
    <w:rsid w:val="00D71E16"/>
    <w:rsid w:val="00D722FB"/>
    <w:rsid w:val="00D7242C"/>
    <w:rsid w:val="00D728AB"/>
    <w:rsid w:val="00D72D83"/>
    <w:rsid w:val="00D73158"/>
    <w:rsid w:val="00D7345F"/>
    <w:rsid w:val="00D73C47"/>
    <w:rsid w:val="00D741AC"/>
    <w:rsid w:val="00D744BC"/>
    <w:rsid w:val="00D74570"/>
    <w:rsid w:val="00D7477B"/>
    <w:rsid w:val="00D7486D"/>
    <w:rsid w:val="00D74A6B"/>
    <w:rsid w:val="00D74B13"/>
    <w:rsid w:val="00D74BD3"/>
    <w:rsid w:val="00D74D11"/>
    <w:rsid w:val="00D74E2D"/>
    <w:rsid w:val="00D74F48"/>
    <w:rsid w:val="00D75427"/>
    <w:rsid w:val="00D75586"/>
    <w:rsid w:val="00D7590E"/>
    <w:rsid w:val="00D75B86"/>
    <w:rsid w:val="00D75EE2"/>
    <w:rsid w:val="00D76042"/>
    <w:rsid w:val="00D760C5"/>
    <w:rsid w:val="00D767C3"/>
    <w:rsid w:val="00D769B4"/>
    <w:rsid w:val="00D76A67"/>
    <w:rsid w:val="00D76B69"/>
    <w:rsid w:val="00D76BA6"/>
    <w:rsid w:val="00D76EDE"/>
    <w:rsid w:val="00D76FCB"/>
    <w:rsid w:val="00D77008"/>
    <w:rsid w:val="00D776AA"/>
    <w:rsid w:val="00D77949"/>
    <w:rsid w:val="00D77F28"/>
    <w:rsid w:val="00D80008"/>
    <w:rsid w:val="00D80A86"/>
    <w:rsid w:val="00D810BE"/>
    <w:rsid w:val="00D81312"/>
    <w:rsid w:val="00D815A8"/>
    <w:rsid w:val="00D81942"/>
    <w:rsid w:val="00D81994"/>
    <w:rsid w:val="00D81D47"/>
    <w:rsid w:val="00D81DB1"/>
    <w:rsid w:val="00D820BC"/>
    <w:rsid w:val="00D820BD"/>
    <w:rsid w:val="00D82460"/>
    <w:rsid w:val="00D824DC"/>
    <w:rsid w:val="00D8275D"/>
    <w:rsid w:val="00D827D8"/>
    <w:rsid w:val="00D8282E"/>
    <w:rsid w:val="00D82B9C"/>
    <w:rsid w:val="00D82DE6"/>
    <w:rsid w:val="00D83414"/>
    <w:rsid w:val="00D835A8"/>
    <w:rsid w:val="00D83C7E"/>
    <w:rsid w:val="00D83E8A"/>
    <w:rsid w:val="00D846B7"/>
    <w:rsid w:val="00D846F8"/>
    <w:rsid w:val="00D84A1C"/>
    <w:rsid w:val="00D84E1A"/>
    <w:rsid w:val="00D85154"/>
    <w:rsid w:val="00D851F0"/>
    <w:rsid w:val="00D851F2"/>
    <w:rsid w:val="00D85343"/>
    <w:rsid w:val="00D85563"/>
    <w:rsid w:val="00D85D78"/>
    <w:rsid w:val="00D86040"/>
    <w:rsid w:val="00D8615D"/>
    <w:rsid w:val="00D862A8"/>
    <w:rsid w:val="00D86314"/>
    <w:rsid w:val="00D869F9"/>
    <w:rsid w:val="00D86B75"/>
    <w:rsid w:val="00D86C0B"/>
    <w:rsid w:val="00D87156"/>
    <w:rsid w:val="00D8728A"/>
    <w:rsid w:val="00D876AB"/>
    <w:rsid w:val="00D8799F"/>
    <w:rsid w:val="00D879FB"/>
    <w:rsid w:val="00D879FD"/>
    <w:rsid w:val="00D87DF9"/>
    <w:rsid w:val="00D901C6"/>
    <w:rsid w:val="00D9056A"/>
    <w:rsid w:val="00D906F0"/>
    <w:rsid w:val="00D9088F"/>
    <w:rsid w:val="00D90931"/>
    <w:rsid w:val="00D90ADD"/>
    <w:rsid w:val="00D90DA6"/>
    <w:rsid w:val="00D91841"/>
    <w:rsid w:val="00D9194F"/>
    <w:rsid w:val="00D91E25"/>
    <w:rsid w:val="00D92053"/>
    <w:rsid w:val="00D92082"/>
    <w:rsid w:val="00D92195"/>
    <w:rsid w:val="00D925FC"/>
    <w:rsid w:val="00D9263B"/>
    <w:rsid w:val="00D92757"/>
    <w:rsid w:val="00D92854"/>
    <w:rsid w:val="00D92A3C"/>
    <w:rsid w:val="00D92AFD"/>
    <w:rsid w:val="00D92EB5"/>
    <w:rsid w:val="00D93075"/>
    <w:rsid w:val="00D93150"/>
    <w:rsid w:val="00D932C4"/>
    <w:rsid w:val="00D9338E"/>
    <w:rsid w:val="00D935BC"/>
    <w:rsid w:val="00D93F16"/>
    <w:rsid w:val="00D945BD"/>
    <w:rsid w:val="00D94688"/>
    <w:rsid w:val="00D949C0"/>
    <w:rsid w:val="00D94F02"/>
    <w:rsid w:val="00D94FE5"/>
    <w:rsid w:val="00D95B2E"/>
    <w:rsid w:val="00D95D4A"/>
    <w:rsid w:val="00D95EC7"/>
    <w:rsid w:val="00D95F0E"/>
    <w:rsid w:val="00D960C7"/>
    <w:rsid w:val="00D964B8"/>
    <w:rsid w:val="00D96FF9"/>
    <w:rsid w:val="00D971C1"/>
    <w:rsid w:val="00D97531"/>
    <w:rsid w:val="00D978F1"/>
    <w:rsid w:val="00DA00B1"/>
    <w:rsid w:val="00DA05B5"/>
    <w:rsid w:val="00DA0882"/>
    <w:rsid w:val="00DA0E99"/>
    <w:rsid w:val="00DA11D9"/>
    <w:rsid w:val="00DA1506"/>
    <w:rsid w:val="00DA1518"/>
    <w:rsid w:val="00DA15EA"/>
    <w:rsid w:val="00DA1905"/>
    <w:rsid w:val="00DA19D8"/>
    <w:rsid w:val="00DA21CF"/>
    <w:rsid w:val="00DA22EA"/>
    <w:rsid w:val="00DA2581"/>
    <w:rsid w:val="00DA2CC6"/>
    <w:rsid w:val="00DA2DF5"/>
    <w:rsid w:val="00DA332F"/>
    <w:rsid w:val="00DA36A6"/>
    <w:rsid w:val="00DA39DB"/>
    <w:rsid w:val="00DA3B33"/>
    <w:rsid w:val="00DA3E8C"/>
    <w:rsid w:val="00DA435A"/>
    <w:rsid w:val="00DA474E"/>
    <w:rsid w:val="00DA48B1"/>
    <w:rsid w:val="00DA4B22"/>
    <w:rsid w:val="00DA4BA6"/>
    <w:rsid w:val="00DA4D38"/>
    <w:rsid w:val="00DA501B"/>
    <w:rsid w:val="00DA53C0"/>
    <w:rsid w:val="00DA57AC"/>
    <w:rsid w:val="00DA59B9"/>
    <w:rsid w:val="00DA59C5"/>
    <w:rsid w:val="00DA5A2E"/>
    <w:rsid w:val="00DA5AC3"/>
    <w:rsid w:val="00DA5BAA"/>
    <w:rsid w:val="00DA6912"/>
    <w:rsid w:val="00DA6A3A"/>
    <w:rsid w:val="00DA6FDE"/>
    <w:rsid w:val="00DA7486"/>
    <w:rsid w:val="00DA773B"/>
    <w:rsid w:val="00DA7F4A"/>
    <w:rsid w:val="00DB0707"/>
    <w:rsid w:val="00DB07F0"/>
    <w:rsid w:val="00DB0AE6"/>
    <w:rsid w:val="00DB0C9C"/>
    <w:rsid w:val="00DB0D94"/>
    <w:rsid w:val="00DB1287"/>
    <w:rsid w:val="00DB1772"/>
    <w:rsid w:val="00DB21D4"/>
    <w:rsid w:val="00DB243A"/>
    <w:rsid w:val="00DB24CE"/>
    <w:rsid w:val="00DB283B"/>
    <w:rsid w:val="00DB291E"/>
    <w:rsid w:val="00DB371D"/>
    <w:rsid w:val="00DB37DC"/>
    <w:rsid w:val="00DB3F3B"/>
    <w:rsid w:val="00DB4152"/>
    <w:rsid w:val="00DB45EB"/>
    <w:rsid w:val="00DB477A"/>
    <w:rsid w:val="00DB482F"/>
    <w:rsid w:val="00DB4831"/>
    <w:rsid w:val="00DB4C60"/>
    <w:rsid w:val="00DB4E8F"/>
    <w:rsid w:val="00DB4FD9"/>
    <w:rsid w:val="00DB570F"/>
    <w:rsid w:val="00DB5E30"/>
    <w:rsid w:val="00DB5FC2"/>
    <w:rsid w:val="00DB6356"/>
    <w:rsid w:val="00DB64F6"/>
    <w:rsid w:val="00DB66D0"/>
    <w:rsid w:val="00DB6998"/>
    <w:rsid w:val="00DB6D62"/>
    <w:rsid w:val="00DB6F9D"/>
    <w:rsid w:val="00DB72C9"/>
    <w:rsid w:val="00DB73B6"/>
    <w:rsid w:val="00DB7620"/>
    <w:rsid w:val="00DB7913"/>
    <w:rsid w:val="00DC02A4"/>
    <w:rsid w:val="00DC0781"/>
    <w:rsid w:val="00DC07A1"/>
    <w:rsid w:val="00DC09D4"/>
    <w:rsid w:val="00DC0B77"/>
    <w:rsid w:val="00DC0C7C"/>
    <w:rsid w:val="00DC0D60"/>
    <w:rsid w:val="00DC0DC2"/>
    <w:rsid w:val="00DC13B3"/>
    <w:rsid w:val="00DC1510"/>
    <w:rsid w:val="00DC1FF4"/>
    <w:rsid w:val="00DC21B7"/>
    <w:rsid w:val="00DC2212"/>
    <w:rsid w:val="00DC2305"/>
    <w:rsid w:val="00DC24E4"/>
    <w:rsid w:val="00DC2643"/>
    <w:rsid w:val="00DC2BEF"/>
    <w:rsid w:val="00DC3A84"/>
    <w:rsid w:val="00DC3DE6"/>
    <w:rsid w:val="00DC3E68"/>
    <w:rsid w:val="00DC4380"/>
    <w:rsid w:val="00DC4785"/>
    <w:rsid w:val="00DC495A"/>
    <w:rsid w:val="00DC4EE4"/>
    <w:rsid w:val="00DC4FF4"/>
    <w:rsid w:val="00DC518A"/>
    <w:rsid w:val="00DC5247"/>
    <w:rsid w:val="00DC53A9"/>
    <w:rsid w:val="00DC57D7"/>
    <w:rsid w:val="00DC59C5"/>
    <w:rsid w:val="00DC5A3B"/>
    <w:rsid w:val="00DC5AED"/>
    <w:rsid w:val="00DC6200"/>
    <w:rsid w:val="00DC65F2"/>
    <w:rsid w:val="00DC6743"/>
    <w:rsid w:val="00DC67E4"/>
    <w:rsid w:val="00DC695F"/>
    <w:rsid w:val="00DC6FFD"/>
    <w:rsid w:val="00DC77BB"/>
    <w:rsid w:val="00DC781B"/>
    <w:rsid w:val="00DC7909"/>
    <w:rsid w:val="00DD09F2"/>
    <w:rsid w:val="00DD0A47"/>
    <w:rsid w:val="00DD1E2F"/>
    <w:rsid w:val="00DD229C"/>
    <w:rsid w:val="00DD270A"/>
    <w:rsid w:val="00DD2E53"/>
    <w:rsid w:val="00DD2E70"/>
    <w:rsid w:val="00DD31B9"/>
    <w:rsid w:val="00DD3216"/>
    <w:rsid w:val="00DD32C5"/>
    <w:rsid w:val="00DD33EF"/>
    <w:rsid w:val="00DD3509"/>
    <w:rsid w:val="00DD3A4B"/>
    <w:rsid w:val="00DD3A8F"/>
    <w:rsid w:val="00DD3B17"/>
    <w:rsid w:val="00DD3E0E"/>
    <w:rsid w:val="00DD4128"/>
    <w:rsid w:val="00DD434A"/>
    <w:rsid w:val="00DD4792"/>
    <w:rsid w:val="00DD47F9"/>
    <w:rsid w:val="00DD513B"/>
    <w:rsid w:val="00DD5476"/>
    <w:rsid w:val="00DD570A"/>
    <w:rsid w:val="00DD5727"/>
    <w:rsid w:val="00DD5848"/>
    <w:rsid w:val="00DD6EA3"/>
    <w:rsid w:val="00DD72EA"/>
    <w:rsid w:val="00DD73C2"/>
    <w:rsid w:val="00DD79AA"/>
    <w:rsid w:val="00DD7E6B"/>
    <w:rsid w:val="00DE0127"/>
    <w:rsid w:val="00DE01ED"/>
    <w:rsid w:val="00DE034A"/>
    <w:rsid w:val="00DE072D"/>
    <w:rsid w:val="00DE0DF4"/>
    <w:rsid w:val="00DE0E4A"/>
    <w:rsid w:val="00DE1AC8"/>
    <w:rsid w:val="00DE1ED6"/>
    <w:rsid w:val="00DE1F0E"/>
    <w:rsid w:val="00DE2201"/>
    <w:rsid w:val="00DE22D9"/>
    <w:rsid w:val="00DE2B93"/>
    <w:rsid w:val="00DE2B9C"/>
    <w:rsid w:val="00DE2BFC"/>
    <w:rsid w:val="00DE38BF"/>
    <w:rsid w:val="00DE3DA9"/>
    <w:rsid w:val="00DE4625"/>
    <w:rsid w:val="00DE46DF"/>
    <w:rsid w:val="00DE4872"/>
    <w:rsid w:val="00DE4BB5"/>
    <w:rsid w:val="00DE4D76"/>
    <w:rsid w:val="00DE542D"/>
    <w:rsid w:val="00DE5AF1"/>
    <w:rsid w:val="00DE6981"/>
    <w:rsid w:val="00DE6BEF"/>
    <w:rsid w:val="00DE705C"/>
    <w:rsid w:val="00DE7097"/>
    <w:rsid w:val="00DE7507"/>
    <w:rsid w:val="00DF02C5"/>
    <w:rsid w:val="00DF073D"/>
    <w:rsid w:val="00DF09FF"/>
    <w:rsid w:val="00DF0A91"/>
    <w:rsid w:val="00DF0B40"/>
    <w:rsid w:val="00DF0DAF"/>
    <w:rsid w:val="00DF0DC5"/>
    <w:rsid w:val="00DF0E86"/>
    <w:rsid w:val="00DF138A"/>
    <w:rsid w:val="00DF1CC8"/>
    <w:rsid w:val="00DF22BB"/>
    <w:rsid w:val="00DF25AA"/>
    <w:rsid w:val="00DF2680"/>
    <w:rsid w:val="00DF27EC"/>
    <w:rsid w:val="00DF2ACC"/>
    <w:rsid w:val="00DF2D84"/>
    <w:rsid w:val="00DF3056"/>
    <w:rsid w:val="00DF3321"/>
    <w:rsid w:val="00DF3558"/>
    <w:rsid w:val="00DF37FB"/>
    <w:rsid w:val="00DF3CA5"/>
    <w:rsid w:val="00DF3E09"/>
    <w:rsid w:val="00DF3E51"/>
    <w:rsid w:val="00DF3F67"/>
    <w:rsid w:val="00DF42B5"/>
    <w:rsid w:val="00DF44D1"/>
    <w:rsid w:val="00DF47A8"/>
    <w:rsid w:val="00DF47F7"/>
    <w:rsid w:val="00DF4920"/>
    <w:rsid w:val="00DF4922"/>
    <w:rsid w:val="00DF4937"/>
    <w:rsid w:val="00DF544F"/>
    <w:rsid w:val="00DF554B"/>
    <w:rsid w:val="00DF55B1"/>
    <w:rsid w:val="00DF5AEB"/>
    <w:rsid w:val="00DF5B40"/>
    <w:rsid w:val="00DF5C09"/>
    <w:rsid w:val="00DF5E00"/>
    <w:rsid w:val="00DF5E74"/>
    <w:rsid w:val="00DF5F2E"/>
    <w:rsid w:val="00DF5F61"/>
    <w:rsid w:val="00DF6CDC"/>
    <w:rsid w:val="00DF6E9D"/>
    <w:rsid w:val="00DF7386"/>
    <w:rsid w:val="00DF739B"/>
    <w:rsid w:val="00DF7823"/>
    <w:rsid w:val="00E0010E"/>
    <w:rsid w:val="00E00716"/>
    <w:rsid w:val="00E00812"/>
    <w:rsid w:val="00E00AA7"/>
    <w:rsid w:val="00E00CF3"/>
    <w:rsid w:val="00E00D96"/>
    <w:rsid w:val="00E014D6"/>
    <w:rsid w:val="00E0186D"/>
    <w:rsid w:val="00E01DF3"/>
    <w:rsid w:val="00E01FF6"/>
    <w:rsid w:val="00E01FF7"/>
    <w:rsid w:val="00E02D4C"/>
    <w:rsid w:val="00E0385B"/>
    <w:rsid w:val="00E03D81"/>
    <w:rsid w:val="00E03E01"/>
    <w:rsid w:val="00E03EDB"/>
    <w:rsid w:val="00E0407E"/>
    <w:rsid w:val="00E0464B"/>
    <w:rsid w:val="00E047D7"/>
    <w:rsid w:val="00E04BC6"/>
    <w:rsid w:val="00E04C57"/>
    <w:rsid w:val="00E04D25"/>
    <w:rsid w:val="00E0505D"/>
    <w:rsid w:val="00E059D2"/>
    <w:rsid w:val="00E05B56"/>
    <w:rsid w:val="00E0654B"/>
    <w:rsid w:val="00E06574"/>
    <w:rsid w:val="00E065A5"/>
    <w:rsid w:val="00E0679A"/>
    <w:rsid w:val="00E069F3"/>
    <w:rsid w:val="00E06B3A"/>
    <w:rsid w:val="00E06B89"/>
    <w:rsid w:val="00E06C71"/>
    <w:rsid w:val="00E0755F"/>
    <w:rsid w:val="00E077A6"/>
    <w:rsid w:val="00E07981"/>
    <w:rsid w:val="00E07BC7"/>
    <w:rsid w:val="00E07C68"/>
    <w:rsid w:val="00E07CA4"/>
    <w:rsid w:val="00E100A0"/>
    <w:rsid w:val="00E101B9"/>
    <w:rsid w:val="00E10C63"/>
    <w:rsid w:val="00E10D88"/>
    <w:rsid w:val="00E10DE7"/>
    <w:rsid w:val="00E11609"/>
    <w:rsid w:val="00E11A14"/>
    <w:rsid w:val="00E11DF4"/>
    <w:rsid w:val="00E124AC"/>
    <w:rsid w:val="00E12716"/>
    <w:rsid w:val="00E12940"/>
    <w:rsid w:val="00E12BD7"/>
    <w:rsid w:val="00E12D1D"/>
    <w:rsid w:val="00E12DB9"/>
    <w:rsid w:val="00E131D2"/>
    <w:rsid w:val="00E133CA"/>
    <w:rsid w:val="00E137DA"/>
    <w:rsid w:val="00E14143"/>
    <w:rsid w:val="00E147A4"/>
    <w:rsid w:val="00E148DB"/>
    <w:rsid w:val="00E14C44"/>
    <w:rsid w:val="00E14F40"/>
    <w:rsid w:val="00E15132"/>
    <w:rsid w:val="00E153E6"/>
    <w:rsid w:val="00E154AA"/>
    <w:rsid w:val="00E15561"/>
    <w:rsid w:val="00E15D6C"/>
    <w:rsid w:val="00E15F02"/>
    <w:rsid w:val="00E161A9"/>
    <w:rsid w:val="00E16930"/>
    <w:rsid w:val="00E16B2D"/>
    <w:rsid w:val="00E16CDD"/>
    <w:rsid w:val="00E17749"/>
    <w:rsid w:val="00E17FE6"/>
    <w:rsid w:val="00E201E6"/>
    <w:rsid w:val="00E202CD"/>
    <w:rsid w:val="00E20382"/>
    <w:rsid w:val="00E20A58"/>
    <w:rsid w:val="00E20E32"/>
    <w:rsid w:val="00E20F2A"/>
    <w:rsid w:val="00E2106C"/>
    <w:rsid w:val="00E21070"/>
    <w:rsid w:val="00E21200"/>
    <w:rsid w:val="00E21454"/>
    <w:rsid w:val="00E214BD"/>
    <w:rsid w:val="00E216DA"/>
    <w:rsid w:val="00E21FEF"/>
    <w:rsid w:val="00E22090"/>
    <w:rsid w:val="00E22845"/>
    <w:rsid w:val="00E22936"/>
    <w:rsid w:val="00E22A31"/>
    <w:rsid w:val="00E22FA4"/>
    <w:rsid w:val="00E2323A"/>
    <w:rsid w:val="00E232B3"/>
    <w:rsid w:val="00E23B23"/>
    <w:rsid w:val="00E23C5A"/>
    <w:rsid w:val="00E23E72"/>
    <w:rsid w:val="00E2432F"/>
    <w:rsid w:val="00E252C6"/>
    <w:rsid w:val="00E25441"/>
    <w:rsid w:val="00E2563E"/>
    <w:rsid w:val="00E25A11"/>
    <w:rsid w:val="00E25C67"/>
    <w:rsid w:val="00E25EF3"/>
    <w:rsid w:val="00E260D3"/>
    <w:rsid w:val="00E26130"/>
    <w:rsid w:val="00E26751"/>
    <w:rsid w:val="00E26805"/>
    <w:rsid w:val="00E26F2A"/>
    <w:rsid w:val="00E26F9F"/>
    <w:rsid w:val="00E2709C"/>
    <w:rsid w:val="00E271EF"/>
    <w:rsid w:val="00E27434"/>
    <w:rsid w:val="00E2781E"/>
    <w:rsid w:val="00E2788F"/>
    <w:rsid w:val="00E27BB4"/>
    <w:rsid w:val="00E27C74"/>
    <w:rsid w:val="00E300A1"/>
    <w:rsid w:val="00E309A8"/>
    <w:rsid w:val="00E30AFB"/>
    <w:rsid w:val="00E30B77"/>
    <w:rsid w:val="00E30E18"/>
    <w:rsid w:val="00E30F17"/>
    <w:rsid w:val="00E31005"/>
    <w:rsid w:val="00E312A9"/>
    <w:rsid w:val="00E31533"/>
    <w:rsid w:val="00E31AA2"/>
    <w:rsid w:val="00E31AED"/>
    <w:rsid w:val="00E31CDC"/>
    <w:rsid w:val="00E32193"/>
    <w:rsid w:val="00E3232F"/>
    <w:rsid w:val="00E329CE"/>
    <w:rsid w:val="00E32B88"/>
    <w:rsid w:val="00E32F26"/>
    <w:rsid w:val="00E32FA1"/>
    <w:rsid w:val="00E33185"/>
    <w:rsid w:val="00E331A1"/>
    <w:rsid w:val="00E335F2"/>
    <w:rsid w:val="00E3390D"/>
    <w:rsid w:val="00E3461B"/>
    <w:rsid w:val="00E348F2"/>
    <w:rsid w:val="00E34DD4"/>
    <w:rsid w:val="00E35083"/>
    <w:rsid w:val="00E35B53"/>
    <w:rsid w:val="00E35C03"/>
    <w:rsid w:val="00E35DED"/>
    <w:rsid w:val="00E36350"/>
    <w:rsid w:val="00E3652F"/>
    <w:rsid w:val="00E36659"/>
    <w:rsid w:val="00E366C8"/>
    <w:rsid w:val="00E37462"/>
    <w:rsid w:val="00E3769C"/>
    <w:rsid w:val="00E376A6"/>
    <w:rsid w:val="00E378D8"/>
    <w:rsid w:val="00E37943"/>
    <w:rsid w:val="00E37979"/>
    <w:rsid w:val="00E4028C"/>
    <w:rsid w:val="00E408E3"/>
    <w:rsid w:val="00E4095B"/>
    <w:rsid w:val="00E40D35"/>
    <w:rsid w:val="00E414E9"/>
    <w:rsid w:val="00E415A6"/>
    <w:rsid w:val="00E41871"/>
    <w:rsid w:val="00E41905"/>
    <w:rsid w:val="00E4210C"/>
    <w:rsid w:val="00E42141"/>
    <w:rsid w:val="00E42255"/>
    <w:rsid w:val="00E424D2"/>
    <w:rsid w:val="00E428D5"/>
    <w:rsid w:val="00E429A3"/>
    <w:rsid w:val="00E42ACD"/>
    <w:rsid w:val="00E42B66"/>
    <w:rsid w:val="00E430A8"/>
    <w:rsid w:val="00E430CB"/>
    <w:rsid w:val="00E43351"/>
    <w:rsid w:val="00E4357F"/>
    <w:rsid w:val="00E4376D"/>
    <w:rsid w:val="00E4382A"/>
    <w:rsid w:val="00E43CCA"/>
    <w:rsid w:val="00E43E37"/>
    <w:rsid w:val="00E44619"/>
    <w:rsid w:val="00E4489A"/>
    <w:rsid w:val="00E449F7"/>
    <w:rsid w:val="00E44ECE"/>
    <w:rsid w:val="00E45046"/>
    <w:rsid w:val="00E450F9"/>
    <w:rsid w:val="00E45337"/>
    <w:rsid w:val="00E45345"/>
    <w:rsid w:val="00E4575F"/>
    <w:rsid w:val="00E45E85"/>
    <w:rsid w:val="00E460CF"/>
    <w:rsid w:val="00E46B93"/>
    <w:rsid w:val="00E46EE2"/>
    <w:rsid w:val="00E47095"/>
    <w:rsid w:val="00E477B3"/>
    <w:rsid w:val="00E478E1"/>
    <w:rsid w:val="00E47AAC"/>
    <w:rsid w:val="00E50127"/>
    <w:rsid w:val="00E5024B"/>
    <w:rsid w:val="00E5027F"/>
    <w:rsid w:val="00E5028D"/>
    <w:rsid w:val="00E50567"/>
    <w:rsid w:val="00E50A30"/>
    <w:rsid w:val="00E50F8B"/>
    <w:rsid w:val="00E515FE"/>
    <w:rsid w:val="00E5173F"/>
    <w:rsid w:val="00E518DC"/>
    <w:rsid w:val="00E51AE5"/>
    <w:rsid w:val="00E51E77"/>
    <w:rsid w:val="00E51EC2"/>
    <w:rsid w:val="00E52089"/>
    <w:rsid w:val="00E522D5"/>
    <w:rsid w:val="00E524EF"/>
    <w:rsid w:val="00E527D4"/>
    <w:rsid w:val="00E52B14"/>
    <w:rsid w:val="00E52F7D"/>
    <w:rsid w:val="00E534CD"/>
    <w:rsid w:val="00E53583"/>
    <w:rsid w:val="00E53AB4"/>
    <w:rsid w:val="00E54020"/>
    <w:rsid w:val="00E542C4"/>
    <w:rsid w:val="00E54D98"/>
    <w:rsid w:val="00E551EB"/>
    <w:rsid w:val="00E55303"/>
    <w:rsid w:val="00E5567C"/>
    <w:rsid w:val="00E55A69"/>
    <w:rsid w:val="00E55B7E"/>
    <w:rsid w:val="00E55B8D"/>
    <w:rsid w:val="00E55BD0"/>
    <w:rsid w:val="00E55F6F"/>
    <w:rsid w:val="00E56082"/>
    <w:rsid w:val="00E562BD"/>
    <w:rsid w:val="00E5647F"/>
    <w:rsid w:val="00E566FE"/>
    <w:rsid w:val="00E56F91"/>
    <w:rsid w:val="00E57088"/>
    <w:rsid w:val="00E578EC"/>
    <w:rsid w:val="00E57A67"/>
    <w:rsid w:val="00E57AB0"/>
    <w:rsid w:val="00E57B02"/>
    <w:rsid w:val="00E57D49"/>
    <w:rsid w:val="00E57DD5"/>
    <w:rsid w:val="00E57E3F"/>
    <w:rsid w:val="00E600DF"/>
    <w:rsid w:val="00E60604"/>
    <w:rsid w:val="00E60B5D"/>
    <w:rsid w:val="00E60D2A"/>
    <w:rsid w:val="00E61140"/>
    <w:rsid w:val="00E61652"/>
    <w:rsid w:val="00E61737"/>
    <w:rsid w:val="00E61771"/>
    <w:rsid w:val="00E6180D"/>
    <w:rsid w:val="00E61848"/>
    <w:rsid w:val="00E61880"/>
    <w:rsid w:val="00E61E29"/>
    <w:rsid w:val="00E61E71"/>
    <w:rsid w:val="00E622A7"/>
    <w:rsid w:val="00E6299E"/>
    <w:rsid w:val="00E62A4E"/>
    <w:rsid w:val="00E63134"/>
    <w:rsid w:val="00E6335F"/>
    <w:rsid w:val="00E633C8"/>
    <w:rsid w:val="00E6346D"/>
    <w:rsid w:val="00E6388F"/>
    <w:rsid w:val="00E63B60"/>
    <w:rsid w:val="00E64284"/>
    <w:rsid w:val="00E64B7F"/>
    <w:rsid w:val="00E64FC4"/>
    <w:rsid w:val="00E650CF"/>
    <w:rsid w:val="00E651A4"/>
    <w:rsid w:val="00E655AB"/>
    <w:rsid w:val="00E65630"/>
    <w:rsid w:val="00E6571F"/>
    <w:rsid w:val="00E65DD5"/>
    <w:rsid w:val="00E66118"/>
    <w:rsid w:val="00E661C0"/>
    <w:rsid w:val="00E66512"/>
    <w:rsid w:val="00E66938"/>
    <w:rsid w:val="00E66E26"/>
    <w:rsid w:val="00E674D4"/>
    <w:rsid w:val="00E6780A"/>
    <w:rsid w:val="00E67944"/>
    <w:rsid w:val="00E67953"/>
    <w:rsid w:val="00E67C63"/>
    <w:rsid w:val="00E67D61"/>
    <w:rsid w:val="00E7093D"/>
    <w:rsid w:val="00E718DF"/>
    <w:rsid w:val="00E71E80"/>
    <w:rsid w:val="00E71F83"/>
    <w:rsid w:val="00E7213F"/>
    <w:rsid w:val="00E72298"/>
    <w:rsid w:val="00E72323"/>
    <w:rsid w:val="00E724BE"/>
    <w:rsid w:val="00E72EE2"/>
    <w:rsid w:val="00E73095"/>
    <w:rsid w:val="00E733DE"/>
    <w:rsid w:val="00E7341F"/>
    <w:rsid w:val="00E736E3"/>
    <w:rsid w:val="00E73A95"/>
    <w:rsid w:val="00E73C9E"/>
    <w:rsid w:val="00E74193"/>
    <w:rsid w:val="00E74430"/>
    <w:rsid w:val="00E74439"/>
    <w:rsid w:val="00E749A6"/>
    <w:rsid w:val="00E74A86"/>
    <w:rsid w:val="00E74C0E"/>
    <w:rsid w:val="00E75A94"/>
    <w:rsid w:val="00E75D0C"/>
    <w:rsid w:val="00E76282"/>
    <w:rsid w:val="00E76CA6"/>
    <w:rsid w:val="00E77491"/>
    <w:rsid w:val="00E776D2"/>
    <w:rsid w:val="00E77DD8"/>
    <w:rsid w:val="00E805D6"/>
    <w:rsid w:val="00E80E6D"/>
    <w:rsid w:val="00E814AB"/>
    <w:rsid w:val="00E8154D"/>
    <w:rsid w:val="00E8172C"/>
    <w:rsid w:val="00E817F2"/>
    <w:rsid w:val="00E81932"/>
    <w:rsid w:val="00E81D25"/>
    <w:rsid w:val="00E8225A"/>
    <w:rsid w:val="00E82551"/>
    <w:rsid w:val="00E8265D"/>
    <w:rsid w:val="00E82E55"/>
    <w:rsid w:val="00E82FD3"/>
    <w:rsid w:val="00E83424"/>
    <w:rsid w:val="00E834B8"/>
    <w:rsid w:val="00E837F8"/>
    <w:rsid w:val="00E83936"/>
    <w:rsid w:val="00E83E52"/>
    <w:rsid w:val="00E84059"/>
    <w:rsid w:val="00E84160"/>
    <w:rsid w:val="00E842E4"/>
    <w:rsid w:val="00E84B14"/>
    <w:rsid w:val="00E84BBB"/>
    <w:rsid w:val="00E84FF8"/>
    <w:rsid w:val="00E8510A"/>
    <w:rsid w:val="00E85763"/>
    <w:rsid w:val="00E85BC9"/>
    <w:rsid w:val="00E85FAF"/>
    <w:rsid w:val="00E860A5"/>
    <w:rsid w:val="00E86407"/>
    <w:rsid w:val="00E864A8"/>
    <w:rsid w:val="00E869E8"/>
    <w:rsid w:val="00E86A10"/>
    <w:rsid w:val="00E86E69"/>
    <w:rsid w:val="00E8717A"/>
    <w:rsid w:val="00E87670"/>
    <w:rsid w:val="00E8779A"/>
    <w:rsid w:val="00E877C1"/>
    <w:rsid w:val="00E877F5"/>
    <w:rsid w:val="00E87AB3"/>
    <w:rsid w:val="00E87BD3"/>
    <w:rsid w:val="00E87D1C"/>
    <w:rsid w:val="00E90196"/>
    <w:rsid w:val="00E9020C"/>
    <w:rsid w:val="00E90248"/>
    <w:rsid w:val="00E90C0F"/>
    <w:rsid w:val="00E90D39"/>
    <w:rsid w:val="00E9118C"/>
    <w:rsid w:val="00E91AA4"/>
    <w:rsid w:val="00E91CF7"/>
    <w:rsid w:val="00E91FF3"/>
    <w:rsid w:val="00E920A5"/>
    <w:rsid w:val="00E92983"/>
    <w:rsid w:val="00E9316A"/>
    <w:rsid w:val="00E93E4A"/>
    <w:rsid w:val="00E9406A"/>
    <w:rsid w:val="00E94202"/>
    <w:rsid w:val="00E944DF"/>
    <w:rsid w:val="00E94A83"/>
    <w:rsid w:val="00E94AAA"/>
    <w:rsid w:val="00E951CE"/>
    <w:rsid w:val="00E95711"/>
    <w:rsid w:val="00E9574D"/>
    <w:rsid w:val="00E95866"/>
    <w:rsid w:val="00E959BF"/>
    <w:rsid w:val="00E95F48"/>
    <w:rsid w:val="00E96220"/>
    <w:rsid w:val="00E963BD"/>
    <w:rsid w:val="00E96895"/>
    <w:rsid w:val="00E96C13"/>
    <w:rsid w:val="00E96DB2"/>
    <w:rsid w:val="00E96EAE"/>
    <w:rsid w:val="00E97009"/>
    <w:rsid w:val="00E97233"/>
    <w:rsid w:val="00E973F3"/>
    <w:rsid w:val="00E97407"/>
    <w:rsid w:val="00E97FC9"/>
    <w:rsid w:val="00EA04B3"/>
    <w:rsid w:val="00EA0578"/>
    <w:rsid w:val="00EA07F3"/>
    <w:rsid w:val="00EA0A83"/>
    <w:rsid w:val="00EA0AB7"/>
    <w:rsid w:val="00EA0D44"/>
    <w:rsid w:val="00EA1458"/>
    <w:rsid w:val="00EA186E"/>
    <w:rsid w:val="00EA1E13"/>
    <w:rsid w:val="00EA1FCF"/>
    <w:rsid w:val="00EA23D0"/>
    <w:rsid w:val="00EA2574"/>
    <w:rsid w:val="00EA29E1"/>
    <w:rsid w:val="00EA2CC2"/>
    <w:rsid w:val="00EA2CE7"/>
    <w:rsid w:val="00EA2FB7"/>
    <w:rsid w:val="00EA346C"/>
    <w:rsid w:val="00EA350D"/>
    <w:rsid w:val="00EA3776"/>
    <w:rsid w:val="00EA3E3C"/>
    <w:rsid w:val="00EA44CB"/>
    <w:rsid w:val="00EA5BA0"/>
    <w:rsid w:val="00EA6154"/>
    <w:rsid w:val="00EA65A0"/>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9CD"/>
    <w:rsid w:val="00EB1D69"/>
    <w:rsid w:val="00EB1DD0"/>
    <w:rsid w:val="00EB1FE2"/>
    <w:rsid w:val="00EB23E2"/>
    <w:rsid w:val="00EB240B"/>
    <w:rsid w:val="00EB240C"/>
    <w:rsid w:val="00EB26D7"/>
    <w:rsid w:val="00EB2752"/>
    <w:rsid w:val="00EB2920"/>
    <w:rsid w:val="00EB2CD2"/>
    <w:rsid w:val="00EB2E13"/>
    <w:rsid w:val="00EB35A6"/>
    <w:rsid w:val="00EB3A56"/>
    <w:rsid w:val="00EB43F7"/>
    <w:rsid w:val="00EB45CE"/>
    <w:rsid w:val="00EB4992"/>
    <w:rsid w:val="00EB4B87"/>
    <w:rsid w:val="00EB4E6A"/>
    <w:rsid w:val="00EB4F8B"/>
    <w:rsid w:val="00EB5393"/>
    <w:rsid w:val="00EB5702"/>
    <w:rsid w:val="00EB574E"/>
    <w:rsid w:val="00EB5984"/>
    <w:rsid w:val="00EB5A4A"/>
    <w:rsid w:val="00EB5ECC"/>
    <w:rsid w:val="00EB5FCC"/>
    <w:rsid w:val="00EB61D2"/>
    <w:rsid w:val="00EB64BC"/>
    <w:rsid w:val="00EB69A7"/>
    <w:rsid w:val="00EB6C48"/>
    <w:rsid w:val="00EB7287"/>
    <w:rsid w:val="00EB73BE"/>
    <w:rsid w:val="00EB75E6"/>
    <w:rsid w:val="00EB7669"/>
    <w:rsid w:val="00EB7721"/>
    <w:rsid w:val="00EB7AC3"/>
    <w:rsid w:val="00EC0349"/>
    <w:rsid w:val="00EC03E8"/>
    <w:rsid w:val="00EC05C5"/>
    <w:rsid w:val="00EC0A00"/>
    <w:rsid w:val="00EC0A12"/>
    <w:rsid w:val="00EC149D"/>
    <w:rsid w:val="00EC1ABC"/>
    <w:rsid w:val="00EC22FD"/>
    <w:rsid w:val="00EC2660"/>
    <w:rsid w:val="00EC26B4"/>
    <w:rsid w:val="00EC28CF"/>
    <w:rsid w:val="00EC314B"/>
    <w:rsid w:val="00EC3AEB"/>
    <w:rsid w:val="00EC3FA8"/>
    <w:rsid w:val="00EC44E3"/>
    <w:rsid w:val="00EC4BB6"/>
    <w:rsid w:val="00EC4DA0"/>
    <w:rsid w:val="00EC4FB3"/>
    <w:rsid w:val="00EC51BF"/>
    <w:rsid w:val="00EC51E0"/>
    <w:rsid w:val="00EC53D8"/>
    <w:rsid w:val="00EC54CA"/>
    <w:rsid w:val="00EC5883"/>
    <w:rsid w:val="00EC5E7E"/>
    <w:rsid w:val="00EC5F7D"/>
    <w:rsid w:val="00EC6828"/>
    <w:rsid w:val="00EC698A"/>
    <w:rsid w:val="00EC7544"/>
    <w:rsid w:val="00EC7904"/>
    <w:rsid w:val="00EC7ABD"/>
    <w:rsid w:val="00EC7C39"/>
    <w:rsid w:val="00EC7F09"/>
    <w:rsid w:val="00ED0231"/>
    <w:rsid w:val="00ED094F"/>
    <w:rsid w:val="00ED0DD6"/>
    <w:rsid w:val="00ED0E1C"/>
    <w:rsid w:val="00ED1823"/>
    <w:rsid w:val="00ED1860"/>
    <w:rsid w:val="00ED1926"/>
    <w:rsid w:val="00ED2A40"/>
    <w:rsid w:val="00ED2CE1"/>
    <w:rsid w:val="00ED2DC4"/>
    <w:rsid w:val="00ED3638"/>
    <w:rsid w:val="00ED36B9"/>
    <w:rsid w:val="00ED3E57"/>
    <w:rsid w:val="00ED3E75"/>
    <w:rsid w:val="00ED3FDF"/>
    <w:rsid w:val="00ED4310"/>
    <w:rsid w:val="00ED44EE"/>
    <w:rsid w:val="00ED4705"/>
    <w:rsid w:val="00ED491D"/>
    <w:rsid w:val="00ED4CBB"/>
    <w:rsid w:val="00ED52AF"/>
    <w:rsid w:val="00ED53EA"/>
    <w:rsid w:val="00ED5427"/>
    <w:rsid w:val="00ED56B7"/>
    <w:rsid w:val="00ED56FD"/>
    <w:rsid w:val="00ED57D0"/>
    <w:rsid w:val="00ED5C30"/>
    <w:rsid w:val="00ED6631"/>
    <w:rsid w:val="00ED67AB"/>
    <w:rsid w:val="00ED67F4"/>
    <w:rsid w:val="00ED6AA3"/>
    <w:rsid w:val="00ED6F4D"/>
    <w:rsid w:val="00ED739C"/>
    <w:rsid w:val="00ED76DA"/>
    <w:rsid w:val="00ED7BFB"/>
    <w:rsid w:val="00ED7D89"/>
    <w:rsid w:val="00EE02B2"/>
    <w:rsid w:val="00EE07DA"/>
    <w:rsid w:val="00EE0CAF"/>
    <w:rsid w:val="00EE0D37"/>
    <w:rsid w:val="00EE0DDD"/>
    <w:rsid w:val="00EE1173"/>
    <w:rsid w:val="00EE1342"/>
    <w:rsid w:val="00EE1B6F"/>
    <w:rsid w:val="00EE1D7C"/>
    <w:rsid w:val="00EE2661"/>
    <w:rsid w:val="00EE2941"/>
    <w:rsid w:val="00EE2D62"/>
    <w:rsid w:val="00EE352C"/>
    <w:rsid w:val="00EE3892"/>
    <w:rsid w:val="00EE391A"/>
    <w:rsid w:val="00EE3AD0"/>
    <w:rsid w:val="00EE3C77"/>
    <w:rsid w:val="00EE3CEC"/>
    <w:rsid w:val="00EE3EA3"/>
    <w:rsid w:val="00EE4221"/>
    <w:rsid w:val="00EE4484"/>
    <w:rsid w:val="00EE44E3"/>
    <w:rsid w:val="00EE469E"/>
    <w:rsid w:val="00EE4803"/>
    <w:rsid w:val="00EE4867"/>
    <w:rsid w:val="00EE4CCD"/>
    <w:rsid w:val="00EE4D4E"/>
    <w:rsid w:val="00EE55F8"/>
    <w:rsid w:val="00EE5777"/>
    <w:rsid w:val="00EE5791"/>
    <w:rsid w:val="00EE595E"/>
    <w:rsid w:val="00EE5D37"/>
    <w:rsid w:val="00EE5D8F"/>
    <w:rsid w:val="00EE5E25"/>
    <w:rsid w:val="00EE61F6"/>
    <w:rsid w:val="00EE6829"/>
    <w:rsid w:val="00EE6BD0"/>
    <w:rsid w:val="00EE6D54"/>
    <w:rsid w:val="00EE731E"/>
    <w:rsid w:val="00EE795A"/>
    <w:rsid w:val="00EE7996"/>
    <w:rsid w:val="00EF033D"/>
    <w:rsid w:val="00EF06BD"/>
    <w:rsid w:val="00EF093A"/>
    <w:rsid w:val="00EF0CEF"/>
    <w:rsid w:val="00EF0D15"/>
    <w:rsid w:val="00EF0DB6"/>
    <w:rsid w:val="00EF0F75"/>
    <w:rsid w:val="00EF1065"/>
    <w:rsid w:val="00EF141E"/>
    <w:rsid w:val="00EF16D2"/>
    <w:rsid w:val="00EF1C91"/>
    <w:rsid w:val="00EF2516"/>
    <w:rsid w:val="00EF2C09"/>
    <w:rsid w:val="00EF2EE6"/>
    <w:rsid w:val="00EF2FEB"/>
    <w:rsid w:val="00EF317D"/>
    <w:rsid w:val="00EF3333"/>
    <w:rsid w:val="00EF35F2"/>
    <w:rsid w:val="00EF36B6"/>
    <w:rsid w:val="00EF3E9B"/>
    <w:rsid w:val="00EF429F"/>
    <w:rsid w:val="00EF430F"/>
    <w:rsid w:val="00EF46EF"/>
    <w:rsid w:val="00EF4D36"/>
    <w:rsid w:val="00EF5195"/>
    <w:rsid w:val="00EF52E5"/>
    <w:rsid w:val="00EF56DD"/>
    <w:rsid w:val="00EF6601"/>
    <w:rsid w:val="00EF664A"/>
    <w:rsid w:val="00EF6695"/>
    <w:rsid w:val="00EF6962"/>
    <w:rsid w:val="00EF6B29"/>
    <w:rsid w:val="00EF6BF9"/>
    <w:rsid w:val="00EF6ECC"/>
    <w:rsid w:val="00EF72A9"/>
    <w:rsid w:val="00EF74FD"/>
    <w:rsid w:val="00EF7532"/>
    <w:rsid w:val="00EF763A"/>
    <w:rsid w:val="00EF79EF"/>
    <w:rsid w:val="00EF7C79"/>
    <w:rsid w:val="00EF7DE2"/>
    <w:rsid w:val="00EF7E93"/>
    <w:rsid w:val="00F000A6"/>
    <w:rsid w:val="00F0015E"/>
    <w:rsid w:val="00F001AE"/>
    <w:rsid w:val="00F00456"/>
    <w:rsid w:val="00F0054A"/>
    <w:rsid w:val="00F00770"/>
    <w:rsid w:val="00F00E36"/>
    <w:rsid w:val="00F00F60"/>
    <w:rsid w:val="00F014A6"/>
    <w:rsid w:val="00F0173B"/>
    <w:rsid w:val="00F025EE"/>
    <w:rsid w:val="00F02A46"/>
    <w:rsid w:val="00F03A9E"/>
    <w:rsid w:val="00F03C1B"/>
    <w:rsid w:val="00F03CAA"/>
    <w:rsid w:val="00F03E03"/>
    <w:rsid w:val="00F04708"/>
    <w:rsid w:val="00F051F9"/>
    <w:rsid w:val="00F054DA"/>
    <w:rsid w:val="00F0592B"/>
    <w:rsid w:val="00F05AB0"/>
    <w:rsid w:val="00F05B12"/>
    <w:rsid w:val="00F05D09"/>
    <w:rsid w:val="00F061FA"/>
    <w:rsid w:val="00F066BB"/>
    <w:rsid w:val="00F066C0"/>
    <w:rsid w:val="00F06928"/>
    <w:rsid w:val="00F06D94"/>
    <w:rsid w:val="00F06E80"/>
    <w:rsid w:val="00F06F8B"/>
    <w:rsid w:val="00F06FD9"/>
    <w:rsid w:val="00F07474"/>
    <w:rsid w:val="00F075BE"/>
    <w:rsid w:val="00F07953"/>
    <w:rsid w:val="00F07955"/>
    <w:rsid w:val="00F07E63"/>
    <w:rsid w:val="00F10118"/>
    <w:rsid w:val="00F10195"/>
    <w:rsid w:val="00F10620"/>
    <w:rsid w:val="00F10722"/>
    <w:rsid w:val="00F10AF6"/>
    <w:rsid w:val="00F10B59"/>
    <w:rsid w:val="00F1117C"/>
    <w:rsid w:val="00F11B32"/>
    <w:rsid w:val="00F122F9"/>
    <w:rsid w:val="00F124F0"/>
    <w:rsid w:val="00F1253D"/>
    <w:rsid w:val="00F12605"/>
    <w:rsid w:val="00F12774"/>
    <w:rsid w:val="00F128B4"/>
    <w:rsid w:val="00F12A20"/>
    <w:rsid w:val="00F12A60"/>
    <w:rsid w:val="00F12C44"/>
    <w:rsid w:val="00F13067"/>
    <w:rsid w:val="00F130B4"/>
    <w:rsid w:val="00F1338B"/>
    <w:rsid w:val="00F1346A"/>
    <w:rsid w:val="00F13ACF"/>
    <w:rsid w:val="00F144FE"/>
    <w:rsid w:val="00F14A81"/>
    <w:rsid w:val="00F14CA8"/>
    <w:rsid w:val="00F14E8D"/>
    <w:rsid w:val="00F15536"/>
    <w:rsid w:val="00F1554E"/>
    <w:rsid w:val="00F159C8"/>
    <w:rsid w:val="00F15FAF"/>
    <w:rsid w:val="00F16789"/>
    <w:rsid w:val="00F168EF"/>
    <w:rsid w:val="00F16968"/>
    <w:rsid w:val="00F169A4"/>
    <w:rsid w:val="00F16AA3"/>
    <w:rsid w:val="00F16BE8"/>
    <w:rsid w:val="00F17347"/>
    <w:rsid w:val="00F1741C"/>
    <w:rsid w:val="00F174B2"/>
    <w:rsid w:val="00F17743"/>
    <w:rsid w:val="00F17801"/>
    <w:rsid w:val="00F17975"/>
    <w:rsid w:val="00F17AE9"/>
    <w:rsid w:val="00F17EBA"/>
    <w:rsid w:val="00F17EE7"/>
    <w:rsid w:val="00F2043F"/>
    <w:rsid w:val="00F20594"/>
    <w:rsid w:val="00F2075F"/>
    <w:rsid w:val="00F2082B"/>
    <w:rsid w:val="00F2092F"/>
    <w:rsid w:val="00F209DE"/>
    <w:rsid w:val="00F20E1A"/>
    <w:rsid w:val="00F20F4E"/>
    <w:rsid w:val="00F20FB6"/>
    <w:rsid w:val="00F21221"/>
    <w:rsid w:val="00F2135F"/>
    <w:rsid w:val="00F21764"/>
    <w:rsid w:val="00F21AD7"/>
    <w:rsid w:val="00F21B68"/>
    <w:rsid w:val="00F21E7B"/>
    <w:rsid w:val="00F21F20"/>
    <w:rsid w:val="00F21FDE"/>
    <w:rsid w:val="00F22007"/>
    <w:rsid w:val="00F22031"/>
    <w:rsid w:val="00F22048"/>
    <w:rsid w:val="00F221D1"/>
    <w:rsid w:val="00F22CCA"/>
    <w:rsid w:val="00F2313B"/>
    <w:rsid w:val="00F2342F"/>
    <w:rsid w:val="00F2346C"/>
    <w:rsid w:val="00F23BA6"/>
    <w:rsid w:val="00F23EFE"/>
    <w:rsid w:val="00F24BDF"/>
    <w:rsid w:val="00F25325"/>
    <w:rsid w:val="00F255DE"/>
    <w:rsid w:val="00F25662"/>
    <w:rsid w:val="00F257F1"/>
    <w:rsid w:val="00F25F14"/>
    <w:rsid w:val="00F26552"/>
    <w:rsid w:val="00F26A8B"/>
    <w:rsid w:val="00F26DF6"/>
    <w:rsid w:val="00F2739F"/>
    <w:rsid w:val="00F27DA1"/>
    <w:rsid w:val="00F30039"/>
    <w:rsid w:val="00F300DF"/>
    <w:rsid w:val="00F30180"/>
    <w:rsid w:val="00F305B2"/>
    <w:rsid w:val="00F305C2"/>
    <w:rsid w:val="00F30637"/>
    <w:rsid w:val="00F30891"/>
    <w:rsid w:val="00F30A0B"/>
    <w:rsid w:val="00F30BD4"/>
    <w:rsid w:val="00F30CA9"/>
    <w:rsid w:val="00F316C5"/>
    <w:rsid w:val="00F31B65"/>
    <w:rsid w:val="00F31D1F"/>
    <w:rsid w:val="00F31EAB"/>
    <w:rsid w:val="00F321ED"/>
    <w:rsid w:val="00F32959"/>
    <w:rsid w:val="00F32C8F"/>
    <w:rsid w:val="00F32D1E"/>
    <w:rsid w:val="00F32EFE"/>
    <w:rsid w:val="00F330CD"/>
    <w:rsid w:val="00F3342F"/>
    <w:rsid w:val="00F334FF"/>
    <w:rsid w:val="00F33986"/>
    <w:rsid w:val="00F33B79"/>
    <w:rsid w:val="00F3408E"/>
    <w:rsid w:val="00F34B38"/>
    <w:rsid w:val="00F34C4A"/>
    <w:rsid w:val="00F350C7"/>
    <w:rsid w:val="00F357C1"/>
    <w:rsid w:val="00F35C3F"/>
    <w:rsid w:val="00F35E4F"/>
    <w:rsid w:val="00F360BA"/>
    <w:rsid w:val="00F3628B"/>
    <w:rsid w:val="00F36320"/>
    <w:rsid w:val="00F36355"/>
    <w:rsid w:val="00F3654B"/>
    <w:rsid w:val="00F368C8"/>
    <w:rsid w:val="00F36F4C"/>
    <w:rsid w:val="00F374D3"/>
    <w:rsid w:val="00F37988"/>
    <w:rsid w:val="00F401C3"/>
    <w:rsid w:val="00F4078E"/>
    <w:rsid w:val="00F40B9F"/>
    <w:rsid w:val="00F4122F"/>
    <w:rsid w:val="00F41B24"/>
    <w:rsid w:val="00F41B3F"/>
    <w:rsid w:val="00F41B75"/>
    <w:rsid w:val="00F41BCD"/>
    <w:rsid w:val="00F41BCE"/>
    <w:rsid w:val="00F4213B"/>
    <w:rsid w:val="00F424AF"/>
    <w:rsid w:val="00F42613"/>
    <w:rsid w:val="00F42D5C"/>
    <w:rsid w:val="00F43403"/>
    <w:rsid w:val="00F4397D"/>
    <w:rsid w:val="00F43B80"/>
    <w:rsid w:val="00F43D3F"/>
    <w:rsid w:val="00F44235"/>
    <w:rsid w:val="00F44242"/>
    <w:rsid w:val="00F44248"/>
    <w:rsid w:val="00F4448D"/>
    <w:rsid w:val="00F445FC"/>
    <w:rsid w:val="00F44B9E"/>
    <w:rsid w:val="00F44C1A"/>
    <w:rsid w:val="00F450F6"/>
    <w:rsid w:val="00F45463"/>
    <w:rsid w:val="00F45A87"/>
    <w:rsid w:val="00F45D3B"/>
    <w:rsid w:val="00F45DB4"/>
    <w:rsid w:val="00F45EB9"/>
    <w:rsid w:val="00F45EE5"/>
    <w:rsid w:val="00F46221"/>
    <w:rsid w:val="00F46C92"/>
    <w:rsid w:val="00F470EE"/>
    <w:rsid w:val="00F472A1"/>
    <w:rsid w:val="00F475D4"/>
    <w:rsid w:val="00F47DE1"/>
    <w:rsid w:val="00F47F9D"/>
    <w:rsid w:val="00F47FAA"/>
    <w:rsid w:val="00F501F0"/>
    <w:rsid w:val="00F502F6"/>
    <w:rsid w:val="00F50662"/>
    <w:rsid w:val="00F506A9"/>
    <w:rsid w:val="00F5085E"/>
    <w:rsid w:val="00F50AC0"/>
    <w:rsid w:val="00F50B01"/>
    <w:rsid w:val="00F50C4A"/>
    <w:rsid w:val="00F50C97"/>
    <w:rsid w:val="00F5121F"/>
    <w:rsid w:val="00F51674"/>
    <w:rsid w:val="00F51C52"/>
    <w:rsid w:val="00F528D1"/>
    <w:rsid w:val="00F52CA6"/>
    <w:rsid w:val="00F52FAF"/>
    <w:rsid w:val="00F5316C"/>
    <w:rsid w:val="00F5347B"/>
    <w:rsid w:val="00F5352A"/>
    <w:rsid w:val="00F53726"/>
    <w:rsid w:val="00F539C7"/>
    <w:rsid w:val="00F53BE7"/>
    <w:rsid w:val="00F5407A"/>
    <w:rsid w:val="00F5429E"/>
    <w:rsid w:val="00F5439F"/>
    <w:rsid w:val="00F54A69"/>
    <w:rsid w:val="00F5522B"/>
    <w:rsid w:val="00F55A6F"/>
    <w:rsid w:val="00F55DC1"/>
    <w:rsid w:val="00F55FA0"/>
    <w:rsid w:val="00F55FCB"/>
    <w:rsid w:val="00F56239"/>
    <w:rsid w:val="00F5652B"/>
    <w:rsid w:val="00F565CD"/>
    <w:rsid w:val="00F56774"/>
    <w:rsid w:val="00F567CD"/>
    <w:rsid w:val="00F56B24"/>
    <w:rsid w:val="00F573E8"/>
    <w:rsid w:val="00F5773D"/>
    <w:rsid w:val="00F57C4A"/>
    <w:rsid w:val="00F57CA9"/>
    <w:rsid w:val="00F57FBB"/>
    <w:rsid w:val="00F57FCB"/>
    <w:rsid w:val="00F60048"/>
    <w:rsid w:val="00F60238"/>
    <w:rsid w:val="00F60E84"/>
    <w:rsid w:val="00F60F84"/>
    <w:rsid w:val="00F6117E"/>
    <w:rsid w:val="00F62133"/>
    <w:rsid w:val="00F62172"/>
    <w:rsid w:val="00F62533"/>
    <w:rsid w:val="00F626A3"/>
    <w:rsid w:val="00F6296B"/>
    <w:rsid w:val="00F62D3A"/>
    <w:rsid w:val="00F63CBC"/>
    <w:rsid w:val="00F63ED3"/>
    <w:rsid w:val="00F64491"/>
    <w:rsid w:val="00F645E5"/>
    <w:rsid w:val="00F64745"/>
    <w:rsid w:val="00F64A41"/>
    <w:rsid w:val="00F64B9D"/>
    <w:rsid w:val="00F64C12"/>
    <w:rsid w:val="00F64C2D"/>
    <w:rsid w:val="00F64E08"/>
    <w:rsid w:val="00F65255"/>
    <w:rsid w:val="00F65507"/>
    <w:rsid w:val="00F6583D"/>
    <w:rsid w:val="00F65887"/>
    <w:rsid w:val="00F65C46"/>
    <w:rsid w:val="00F66406"/>
    <w:rsid w:val="00F6676A"/>
    <w:rsid w:val="00F66AC7"/>
    <w:rsid w:val="00F66D42"/>
    <w:rsid w:val="00F66DB4"/>
    <w:rsid w:val="00F66FD4"/>
    <w:rsid w:val="00F67535"/>
    <w:rsid w:val="00F67538"/>
    <w:rsid w:val="00F67681"/>
    <w:rsid w:val="00F67816"/>
    <w:rsid w:val="00F678B5"/>
    <w:rsid w:val="00F67A42"/>
    <w:rsid w:val="00F67CA4"/>
    <w:rsid w:val="00F70282"/>
    <w:rsid w:val="00F706C5"/>
    <w:rsid w:val="00F7099D"/>
    <w:rsid w:val="00F70B1F"/>
    <w:rsid w:val="00F70DE8"/>
    <w:rsid w:val="00F71ABE"/>
    <w:rsid w:val="00F72202"/>
    <w:rsid w:val="00F722F7"/>
    <w:rsid w:val="00F7265E"/>
    <w:rsid w:val="00F72688"/>
    <w:rsid w:val="00F726AE"/>
    <w:rsid w:val="00F72761"/>
    <w:rsid w:val="00F72CCD"/>
    <w:rsid w:val="00F73470"/>
    <w:rsid w:val="00F73825"/>
    <w:rsid w:val="00F73BD9"/>
    <w:rsid w:val="00F74672"/>
    <w:rsid w:val="00F7484B"/>
    <w:rsid w:val="00F74FB3"/>
    <w:rsid w:val="00F74FC5"/>
    <w:rsid w:val="00F757C9"/>
    <w:rsid w:val="00F75975"/>
    <w:rsid w:val="00F75D26"/>
    <w:rsid w:val="00F76823"/>
    <w:rsid w:val="00F7693D"/>
    <w:rsid w:val="00F76A08"/>
    <w:rsid w:val="00F76A6C"/>
    <w:rsid w:val="00F76E45"/>
    <w:rsid w:val="00F76FA7"/>
    <w:rsid w:val="00F77248"/>
    <w:rsid w:val="00F774E8"/>
    <w:rsid w:val="00F77957"/>
    <w:rsid w:val="00F77A59"/>
    <w:rsid w:val="00F77E54"/>
    <w:rsid w:val="00F77FE2"/>
    <w:rsid w:val="00F80221"/>
    <w:rsid w:val="00F8023D"/>
    <w:rsid w:val="00F80733"/>
    <w:rsid w:val="00F808A8"/>
    <w:rsid w:val="00F80E98"/>
    <w:rsid w:val="00F81395"/>
    <w:rsid w:val="00F8146A"/>
    <w:rsid w:val="00F81960"/>
    <w:rsid w:val="00F81A0F"/>
    <w:rsid w:val="00F81A1D"/>
    <w:rsid w:val="00F81F74"/>
    <w:rsid w:val="00F82022"/>
    <w:rsid w:val="00F8205A"/>
    <w:rsid w:val="00F820E8"/>
    <w:rsid w:val="00F826FA"/>
    <w:rsid w:val="00F82A97"/>
    <w:rsid w:val="00F82C28"/>
    <w:rsid w:val="00F82E23"/>
    <w:rsid w:val="00F82FFB"/>
    <w:rsid w:val="00F83096"/>
    <w:rsid w:val="00F83181"/>
    <w:rsid w:val="00F832BA"/>
    <w:rsid w:val="00F83511"/>
    <w:rsid w:val="00F8373F"/>
    <w:rsid w:val="00F83A01"/>
    <w:rsid w:val="00F83FDF"/>
    <w:rsid w:val="00F8410C"/>
    <w:rsid w:val="00F841A6"/>
    <w:rsid w:val="00F84488"/>
    <w:rsid w:val="00F84979"/>
    <w:rsid w:val="00F84BFD"/>
    <w:rsid w:val="00F84D64"/>
    <w:rsid w:val="00F84E2B"/>
    <w:rsid w:val="00F85186"/>
    <w:rsid w:val="00F854D6"/>
    <w:rsid w:val="00F8594D"/>
    <w:rsid w:val="00F85CD7"/>
    <w:rsid w:val="00F85E4A"/>
    <w:rsid w:val="00F85F59"/>
    <w:rsid w:val="00F85FC4"/>
    <w:rsid w:val="00F86679"/>
    <w:rsid w:val="00F866D1"/>
    <w:rsid w:val="00F86767"/>
    <w:rsid w:val="00F869DE"/>
    <w:rsid w:val="00F87675"/>
    <w:rsid w:val="00F878AE"/>
    <w:rsid w:val="00F900A7"/>
    <w:rsid w:val="00F904AF"/>
    <w:rsid w:val="00F907EA"/>
    <w:rsid w:val="00F90959"/>
    <w:rsid w:val="00F90A3F"/>
    <w:rsid w:val="00F90B45"/>
    <w:rsid w:val="00F90B7C"/>
    <w:rsid w:val="00F90BAC"/>
    <w:rsid w:val="00F90D23"/>
    <w:rsid w:val="00F9207D"/>
    <w:rsid w:val="00F926CB"/>
    <w:rsid w:val="00F927DE"/>
    <w:rsid w:val="00F92EAD"/>
    <w:rsid w:val="00F92F6B"/>
    <w:rsid w:val="00F93534"/>
    <w:rsid w:val="00F93814"/>
    <w:rsid w:val="00F93839"/>
    <w:rsid w:val="00F93DA9"/>
    <w:rsid w:val="00F93F11"/>
    <w:rsid w:val="00F93F6D"/>
    <w:rsid w:val="00F940E3"/>
    <w:rsid w:val="00F941C7"/>
    <w:rsid w:val="00F9448F"/>
    <w:rsid w:val="00F948E7"/>
    <w:rsid w:val="00F94CAC"/>
    <w:rsid w:val="00F94D9E"/>
    <w:rsid w:val="00F950FB"/>
    <w:rsid w:val="00F9513C"/>
    <w:rsid w:val="00F95168"/>
    <w:rsid w:val="00F953F1"/>
    <w:rsid w:val="00F95A6D"/>
    <w:rsid w:val="00F95B53"/>
    <w:rsid w:val="00F95BB7"/>
    <w:rsid w:val="00F95C4F"/>
    <w:rsid w:val="00F95C76"/>
    <w:rsid w:val="00F95F08"/>
    <w:rsid w:val="00F9645F"/>
    <w:rsid w:val="00F965C3"/>
    <w:rsid w:val="00F96779"/>
    <w:rsid w:val="00F968F9"/>
    <w:rsid w:val="00F969AB"/>
    <w:rsid w:val="00F96BE1"/>
    <w:rsid w:val="00F96CBC"/>
    <w:rsid w:val="00F96E12"/>
    <w:rsid w:val="00F96EFA"/>
    <w:rsid w:val="00F970CB"/>
    <w:rsid w:val="00F973BB"/>
    <w:rsid w:val="00F97440"/>
    <w:rsid w:val="00F97522"/>
    <w:rsid w:val="00F97A0C"/>
    <w:rsid w:val="00FA018F"/>
    <w:rsid w:val="00FA0395"/>
    <w:rsid w:val="00FA0778"/>
    <w:rsid w:val="00FA078E"/>
    <w:rsid w:val="00FA099A"/>
    <w:rsid w:val="00FA0B22"/>
    <w:rsid w:val="00FA101D"/>
    <w:rsid w:val="00FA114D"/>
    <w:rsid w:val="00FA136B"/>
    <w:rsid w:val="00FA1449"/>
    <w:rsid w:val="00FA14ED"/>
    <w:rsid w:val="00FA16CF"/>
    <w:rsid w:val="00FA1AFA"/>
    <w:rsid w:val="00FA1D54"/>
    <w:rsid w:val="00FA1F40"/>
    <w:rsid w:val="00FA22BD"/>
    <w:rsid w:val="00FA2C8E"/>
    <w:rsid w:val="00FA2EA5"/>
    <w:rsid w:val="00FA2F85"/>
    <w:rsid w:val="00FA3196"/>
    <w:rsid w:val="00FA3315"/>
    <w:rsid w:val="00FA3541"/>
    <w:rsid w:val="00FA37E1"/>
    <w:rsid w:val="00FA396D"/>
    <w:rsid w:val="00FA3F84"/>
    <w:rsid w:val="00FA434B"/>
    <w:rsid w:val="00FA44DD"/>
    <w:rsid w:val="00FA4751"/>
    <w:rsid w:val="00FA4970"/>
    <w:rsid w:val="00FA4B81"/>
    <w:rsid w:val="00FA4D96"/>
    <w:rsid w:val="00FA4E07"/>
    <w:rsid w:val="00FA5968"/>
    <w:rsid w:val="00FA60B1"/>
    <w:rsid w:val="00FA642E"/>
    <w:rsid w:val="00FA660C"/>
    <w:rsid w:val="00FA66B8"/>
    <w:rsid w:val="00FA6839"/>
    <w:rsid w:val="00FA68BF"/>
    <w:rsid w:val="00FA693D"/>
    <w:rsid w:val="00FA6AEF"/>
    <w:rsid w:val="00FA6D25"/>
    <w:rsid w:val="00FA6F09"/>
    <w:rsid w:val="00FA750F"/>
    <w:rsid w:val="00FA765E"/>
    <w:rsid w:val="00FA77B7"/>
    <w:rsid w:val="00FA796C"/>
    <w:rsid w:val="00FA7A2E"/>
    <w:rsid w:val="00FB0772"/>
    <w:rsid w:val="00FB07B5"/>
    <w:rsid w:val="00FB08DA"/>
    <w:rsid w:val="00FB0AD1"/>
    <w:rsid w:val="00FB109D"/>
    <w:rsid w:val="00FB13F8"/>
    <w:rsid w:val="00FB17F4"/>
    <w:rsid w:val="00FB19AD"/>
    <w:rsid w:val="00FB1A53"/>
    <w:rsid w:val="00FB1B7A"/>
    <w:rsid w:val="00FB1D28"/>
    <w:rsid w:val="00FB1F09"/>
    <w:rsid w:val="00FB2189"/>
    <w:rsid w:val="00FB2362"/>
    <w:rsid w:val="00FB25D3"/>
    <w:rsid w:val="00FB26AB"/>
    <w:rsid w:val="00FB2C7C"/>
    <w:rsid w:val="00FB2E30"/>
    <w:rsid w:val="00FB2F56"/>
    <w:rsid w:val="00FB335C"/>
    <w:rsid w:val="00FB342C"/>
    <w:rsid w:val="00FB3A5F"/>
    <w:rsid w:val="00FB3D42"/>
    <w:rsid w:val="00FB3DA4"/>
    <w:rsid w:val="00FB3FF1"/>
    <w:rsid w:val="00FB4484"/>
    <w:rsid w:val="00FB50FA"/>
    <w:rsid w:val="00FB528E"/>
    <w:rsid w:val="00FB530A"/>
    <w:rsid w:val="00FB5467"/>
    <w:rsid w:val="00FB57AB"/>
    <w:rsid w:val="00FB5B8C"/>
    <w:rsid w:val="00FB5DB3"/>
    <w:rsid w:val="00FB5DF2"/>
    <w:rsid w:val="00FB61A6"/>
    <w:rsid w:val="00FB67B9"/>
    <w:rsid w:val="00FB67BE"/>
    <w:rsid w:val="00FB691E"/>
    <w:rsid w:val="00FB6BCB"/>
    <w:rsid w:val="00FB6FAD"/>
    <w:rsid w:val="00FB7176"/>
    <w:rsid w:val="00FB74C0"/>
    <w:rsid w:val="00FB769B"/>
    <w:rsid w:val="00FB7C3C"/>
    <w:rsid w:val="00FB7DEC"/>
    <w:rsid w:val="00FC01A0"/>
    <w:rsid w:val="00FC01D0"/>
    <w:rsid w:val="00FC03FE"/>
    <w:rsid w:val="00FC0F10"/>
    <w:rsid w:val="00FC0FAF"/>
    <w:rsid w:val="00FC1173"/>
    <w:rsid w:val="00FC12AF"/>
    <w:rsid w:val="00FC16B0"/>
    <w:rsid w:val="00FC177B"/>
    <w:rsid w:val="00FC1864"/>
    <w:rsid w:val="00FC1F5B"/>
    <w:rsid w:val="00FC227C"/>
    <w:rsid w:val="00FC260B"/>
    <w:rsid w:val="00FC2736"/>
    <w:rsid w:val="00FC2844"/>
    <w:rsid w:val="00FC2B3F"/>
    <w:rsid w:val="00FC2EB0"/>
    <w:rsid w:val="00FC2FDB"/>
    <w:rsid w:val="00FC36AE"/>
    <w:rsid w:val="00FC3985"/>
    <w:rsid w:val="00FC3D75"/>
    <w:rsid w:val="00FC3E9F"/>
    <w:rsid w:val="00FC453C"/>
    <w:rsid w:val="00FC4840"/>
    <w:rsid w:val="00FC4B86"/>
    <w:rsid w:val="00FC4D72"/>
    <w:rsid w:val="00FC5890"/>
    <w:rsid w:val="00FC58D4"/>
    <w:rsid w:val="00FC5C41"/>
    <w:rsid w:val="00FC5E7E"/>
    <w:rsid w:val="00FC6255"/>
    <w:rsid w:val="00FC63DB"/>
    <w:rsid w:val="00FC6471"/>
    <w:rsid w:val="00FC651D"/>
    <w:rsid w:val="00FC6B59"/>
    <w:rsid w:val="00FC6D60"/>
    <w:rsid w:val="00FC6D8D"/>
    <w:rsid w:val="00FC740E"/>
    <w:rsid w:val="00FC7627"/>
    <w:rsid w:val="00FC7842"/>
    <w:rsid w:val="00FC7B51"/>
    <w:rsid w:val="00FC7ED6"/>
    <w:rsid w:val="00FD08F5"/>
    <w:rsid w:val="00FD0C0E"/>
    <w:rsid w:val="00FD0FEA"/>
    <w:rsid w:val="00FD1182"/>
    <w:rsid w:val="00FD15B7"/>
    <w:rsid w:val="00FD1606"/>
    <w:rsid w:val="00FD1775"/>
    <w:rsid w:val="00FD1A8C"/>
    <w:rsid w:val="00FD1B93"/>
    <w:rsid w:val="00FD1CE1"/>
    <w:rsid w:val="00FD1DD3"/>
    <w:rsid w:val="00FD1FA4"/>
    <w:rsid w:val="00FD2094"/>
    <w:rsid w:val="00FD20AF"/>
    <w:rsid w:val="00FD2486"/>
    <w:rsid w:val="00FD2556"/>
    <w:rsid w:val="00FD2CE9"/>
    <w:rsid w:val="00FD2F96"/>
    <w:rsid w:val="00FD36DA"/>
    <w:rsid w:val="00FD3972"/>
    <w:rsid w:val="00FD3CF3"/>
    <w:rsid w:val="00FD41FE"/>
    <w:rsid w:val="00FD45A5"/>
    <w:rsid w:val="00FD4D2E"/>
    <w:rsid w:val="00FD4D50"/>
    <w:rsid w:val="00FD4E7D"/>
    <w:rsid w:val="00FD50CE"/>
    <w:rsid w:val="00FD51F6"/>
    <w:rsid w:val="00FD5AF0"/>
    <w:rsid w:val="00FD5C27"/>
    <w:rsid w:val="00FD5C6F"/>
    <w:rsid w:val="00FD5C72"/>
    <w:rsid w:val="00FD5D1B"/>
    <w:rsid w:val="00FD5FA4"/>
    <w:rsid w:val="00FD626A"/>
    <w:rsid w:val="00FD63C4"/>
    <w:rsid w:val="00FD6788"/>
    <w:rsid w:val="00FD6AB0"/>
    <w:rsid w:val="00FD6B18"/>
    <w:rsid w:val="00FD6FD3"/>
    <w:rsid w:val="00FD7089"/>
    <w:rsid w:val="00FD7AD0"/>
    <w:rsid w:val="00FD7EF8"/>
    <w:rsid w:val="00FE0328"/>
    <w:rsid w:val="00FE04B5"/>
    <w:rsid w:val="00FE06A8"/>
    <w:rsid w:val="00FE0B40"/>
    <w:rsid w:val="00FE0B8E"/>
    <w:rsid w:val="00FE0E52"/>
    <w:rsid w:val="00FE0EFB"/>
    <w:rsid w:val="00FE10EC"/>
    <w:rsid w:val="00FE10FF"/>
    <w:rsid w:val="00FE1618"/>
    <w:rsid w:val="00FE168F"/>
    <w:rsid w:val="00FE1D89"/>
    <w:rsid w:val="00FE1E25"/>
    <w:rsid w:val="00FE25AB"/>
    <w:rsid w:val="00FE2A99"/>
    <w:rsid w:val="00FE2DBB"/>
    <w:rsid w:val="00FE331E"/>
    <w:rsid w:val="00FE3BE6"/>
    <w:rsid w:val="00FE3DD9"/>
    <w:rsid w:val="00FE3F07"/>
    <w:rsid w:val="00FE454B"/>
    <w:rsid w:val="00FE4673"/>
    <w:rsid w:val="00FE46D8"/>
    <w:rsid w:val="00FE4739"/>
    <w:rsid w:val="00FE4A42"/>
    <w:rsid w:val="00FE4B11"/>
    <w:rsid w:val="00FE51D8"/>
    <w:rsid w:val="00FE52F1"/>
    <w:rsid w:val="00FE5506"/>
    <w:rsid w:val="00FE5A02"/>
    <w:rsid w:val="00FE5BCF"/>
    <w:rsid w:val="00FE5BDA"/>
    <w:rsid w:val="00FE5F1F"/>
    <w:rsid w:val="00FE67EE"/>
    <w:rsid w:val="00FE6BD3"/>
    <w:rsid w:val="00FE6CC5"/>
    <w:rsid w:val="00FE6E5C"/>
    <w:rsid w:val="00FE7310"/>
    <w:rsid w:val="00FE757D"/>
    <w:rsid w:val="00FE765B"/>
    <w:rsid w:val="00FE7696"/>
    <w:rsid w:val="00FE78DF"/>
    <w:rsid w:val="00FE7BB0"/>
    <w:rsid w:val="00FE7C7E"/>
    <w:rsid w:val="00FE7D3D"/>
    <w:rsid w:val="00FF05AF"/>
    <w:rsid w:val="00FF097B"/>
    <w:rsid w:val="00FF1112"/>
    <w:rsid w:val="00FF1241"/>
    <w:rsid w:val="00FF1A2C"/>
    <w:rsid w:val="00FF1BF9"/>
    <w:rsid w:val="00FF1C5C"/>
    <w:rsid w:val="00FF1DEC"/>
    <w:rsid w:val="00FF1E5E"/>
    <w:rsid w:val="00FF1EE9"/>
    <w:rsid w:val="00FF22B0"/>
    <w:rsid w:val="00FF2501"/>
    <w:rsid w:val="00FF262C"/>
    <w:rsid w:val="00FF2C08"/>
    <w:rsid w:val="00FF2E68"/>
    <w:rsid w:val="00FF2E9E"/>
    <w:rsid w:val="00FF2EE9"/>
    <w:rsid w:val="00FF30C0"/>
    <w:rsid w:val="00FF3329"/>
    <w:rsid w:val="00FF3360"/>
    <w:rsid w:val="00FF3454"/>
    <w:rsid w:val="00FF3C43"/>
    <w:rsid w:val="00FF3D0B"/>
    <w:rsid w:val="00FF3E9D"/>
    <w:rsid w:val="00FF45E3"/>
    <w:rsid w:val="00FF4EED"/>
    <w:rsid w:val="00FF50CB"/>
    <w:rsid w:val="00FF5149"/>
    <w:rsid w:val="00FF5305"/>
    <w:rsid w:val="00FF5322"/>
    <w:rsid w:val="00FF5D18"/>
    <w:rsid w:val="00FF5EC3"/>
    <w:rsid w:val="00FF603F"/>
    <w:rsid w:val="00FF6359"/>
    <w:rsid w:val="00FF6538"/>
    <w:rsid w:val="00FF66CE"/>
    <w:rsid w:val="00FF690C"/>
    <w:rsid w:val="00FF69E1"/>
    <w:rsid w:val="00FF6E1C"/>
    <w:rsid w:val="00FF7038"/>
    <w:rsid w:val="00FF7634"/>
    <w:rsid w:val="00FF77AC"/>
    <w:rsid w:val="00FF7B63"/>
    <w:rsid w:val="00FF7BB3"/>
    <w:rsid w:val="00FF7E02"/>
    <w:rsid w:val="015EDEFE"/>
    <w:rsid w:val="02A43715"/>
    <w:rsid w:val="02D28B0C"/>
    <w:rsid w:val="0382E94C"/>
    <w:rsid w:val="044A0283"/>
    <w:rsid w:val="04B89562"/>
    <w:rsid w:val="05BB587F"/>
    <w:rsid w:val="05F11504"/>
    <w:rsid w:val="08C9C62C"/>
    <w:rsid w:val="0AB9D5B0"/>
    <w:rsid w:val="0B6F792D"/>
    <w:rsid w:val="0C72F7C6"/>
    <w:rsid w:val="0D9EAB63"/>
    <w:rsid w:val="0EB03FEB"/>
    <w:rsid w:val="0F250CDD"/>
    <w:rsid w:val="0F2B25DE"/>
    <w:rsid w:val="0FFB463F"/>
    <w:rsid w:val="101DB823"/>
    <w:rsid w:val="1085C129"/>
    <w:rsid w:val="11723891"/>
    <w:rsid w:val="11F38292"/>
    <w:rsid w:val="135A2F29"/>
    <w:rsid w:val="13D57375"/>
    <w:rsid w:val="15525418"/>
    <w:rsid w:val="155F4997"/>
    <w:rsid w:val="15619AF7"/>
    <w:rsid w:val="1646973E"/>
    <w:rsid w:val="18DB649E"/>
    <w:rsid w:val="193F3A22"/>
    <w:rsid w:val="1BB7AD74"/>
    <w:rsid w:val="1C04AE3E"/>
    <w:rsid w:val="1C9D0D49"/>
    <w:rsid w:val="1EB56985"/>
    <w:rsid w:val="1F22F427"/>
    <w:rsid w:val="1F3D9F4A"/>
    <w:rsid w:val="20D40350"/>
    <w:rsid w:val="2350C23B"/>
    <w:rsid w:val="2659D093"/>
    <w:rsid w:val="26981D5D"/>
    <w:rsid w:val="26B901D1"/>
    <w:rsid w:val="26EE8F89"/>
    <w:rsid w:val="2A0732BB"/>
    <w:rsid w:val="2B082DA6"/>
    <w:rsid w:val="2D1E813B"/>
    <w:rsid w:val="2D8412BF"/>
    <w:rsid w:val="2DF716C5"/>
    <w:rsid w:val="2E5FD0A6"/>
    <w:rsid w:val="2EFDEFEF"/>
    <w:rsid w:val="2F23F547"/>
    <w:rsid w:val="2F72A914"/>
    <w:rsid w:val="30A1E5E9"/>
    <w:rsid w:val="31C38132"/>
    <w:rsid w:val="33AD6ED1"/>
    <w:rsid w:val="351D3649"/>
    <w:rsid w:val="37A1AAA4"/>
    <w:rsid w:val="37EA46B1"/>
    <w:rsid w:val="38CBE9CB"/>
    <w:rsid w:val="3ABE982D"/>
    <w:rsid w:val="3B327789"/>
    <w:rsid w:val="3F21E06F"/>
    <w:rsid w:val="3FC92559"/>
    <w:rsid w:val="408EDD7E"/>
    <w:rsid w:val="40E5DD17"/>
    <w:rsid w:val="4219AD73"/>
    <w:rsid w:val="42CD177F"/>
    <w:rsid w:val="431A630B"/>
    <w:rsid w:val="47CFEF63"/>
    <w:rsid w:val="4B42B93F"/>
    <w:rsid w:val="4D3DB32A"/>
    <w:rsid w:val="4D544BD9"/>
    <w:rsid w:val="4D6C15B4"/>
    <w:rsid w:val="4FC7EFAA"/>
    <w:rsid w:val="4FCE68FF"/>
    <w:rsid w:val="4FF6FA95"/>
    <w:rsid w:val="5182683C"/>
    <w:rsid w:val="51DC1C38"/>
    <w:rsid w:val="53BCF48B"/>
    <w:rsid w:val="5463CF4C"/>
    <w:rsid w:val="54977DE5"/>
    <w:rsid w:val="54D4E85D"/>
    <w:rsid w:val="54E2A77B"/>
    <w:rsid w:val="551E15C8"/>
    <w:rsid w:val="5636F213"/>
    <w:rsid w:val="58032104"/>
    <w:rsid w:val="58E0D6A3"/>
    <w:rsid w:val="5CB2C85E"/>
    <w:rsid w:val="5D0C1410"/>
    <w:rsid w:val="5D80184C"/>
    <w:rsid w:val="5E66A9BA"/>
    <w:rsid w:val="61046C9C"/>
    <w:rsid w:val="64A49B1C"/>
    <w:rsid w:val="655860B4"/>
    <w:rsid w:val="65FCDB6D"/>
    <w:rsid w:val="67A070EF"/>
    <w:rsid w:val="67FA16F7"/>
    <w:rsid w:val="68508F0D"/>
    <w:rsid w:val="69AD5833"/>
    <w:rsid w:val="6D6615C4"/>
    <w:rsid w:val="6D88DDB3"/>
    <w:rsid w:val="6E3085A0"/>
    <w:rsid w:val="6E31D9EC"/>
    <w:rsid w:val="6E9B2922"/>
    <w:rsid w:val="6F8E0E91"/>
    <w:rsid w:val="6FF62BA1"/>
    <w:rsid w:val="744691D2"/>
    <w:rsid w:val="7643B841"/>
    <w:rsid w:val="77CEB633"/>
    <w:rsid w:val="77E876C2"/>
    <w:rsid w:val="7926CEB0"/>
    <w:rsid w:val="7AF8790B"/>
    <w:rsid w:val="7BFB68BA"/>
    <w:rsid w:val="7C0963C9"/>
    <w:rsid w:val="7CB306B0"/>
    <w:rsid w:val="7CB7D09D"/>
    <w:rsid w:val="7E059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80CF729"/>
  <w15:chartTrackingRefBased/>
  <w15:docId w15:val="{1E59BC51-5BDB-4E97-B03D-9922F1A5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56A1"/>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B1740D"/>
    <w:pPr>
      <w:spacing w:after="0"/>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1104B4"/>
    <w:pPr>
      <w:tabs>
        <w:tab w:val="left" w:pos="8025"/>
      </w:tabs>
      <w:spacing w:after="0" w:line="240" w:lineRule="auto"/>
    </w:pPr>
    <w:rPr>
      <w:rFonts w:ascii="Arial" w:eastAsia="MS Mincho" w:hAnsi="Arial" w:cs="Arial"/>
      <w:u w:val="single"/>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customStyle="1"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10"/>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4"/>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customStyle="1"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88251B"/>
    <w:pPr>
      <w:tabs>
        <w:tab w:val="left" w:pos="400"/>
        <w:tab w:val="right" w:leader="underscore" w:pos="9322"/>
      </w:tabs>
      <w:spacing w:after="100" w:line="276" w:lineRule="auto"/>
    </w:pPr>
    <w:rPr>
      <w:sz w:val="22"/>
      <w:szCs w:val="22"/>
    </w:rPr>
  </w:style>
  <w:style w:type="paragraph" w:styleId="TOC2">
    <w:name w:val="toc 2"/>
    <w:basedOn w:val="Normal"/>
    <w:next w:val="Normal"/>
    <w:autoRedefine/>
    <w:uiPriority w:val="39"/>
    <w:unhideWhenUsed/>
    <w:rsid w:val="009436F3"/>
    <w:pPr>
      <w:tabs>
        <w:tab w:val="right" w:leader="underscore" w:pos="9322"/>
      </w:tabs>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paragraph" w:customStyle="1" w:styleId="lead">
    <w:name w:val="lead"/>
    <w:basedOn w:val="Normal"/>
    <w:rsid w:val="00226D69"/>
    <w:pPr>
      <w:spacing w:before="100" w:beforeAutospacing="1" w:after="100" w:afterAutospacing="1"/>
    </w:pPr>
    <w:rPr>
      <w:rFonts w:ascii="Times New Roman" w:eastAsia="Times New Roman" w:hAnsi="Times New Roman"/>
      <w:sz w:val="24"/>
      <w:lang w:eastAsia="en-GB"/>
    </w:rPr>
  </w:style>
  <w:style w:type="character" w:customStyle="1" w:styleId="xeop">
    <w:name w:val="x_eop"/>
    <w:basedOn w:val="DefaultParagraphFont"/>
    <w:rsid w:val="007375B6"/>
  </w:style>
  <w:style w:type="character" w:customStyle="1" w:styleId="cf01">
    <w:name w:val="cf01"/>
    <w:basedOn w:val="DefaultParagraphFont"/>
    <w:rsid w:val="00D67746"/>
    <w:rPr>
      <w:rFonts w:ascii="Segoe UI" w:hAnsi="Segoe UI" w:cs="Segoe UI" w:hint="default"/>
      <w:sz w:val="18"/>
      <w:szCs w:val="18"/>
    </w:rPr>
  </w:style>
  <w:style w:type="paragraph" w:styleId="BalloonText">
    <w:name w:val="Balloon Text"/>
    <w:basedOn w:val="Normal"/>
    <w:link w:val="BalloonTextChar"/>
    <w:uiPriority w:val="99"/>
    <w:semiHidden/>
    <w:unhideWhenUsed/>
    <w:rsid w:val="003827D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7D1"/>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23294533">
      <w:bodyDiv w:val="1"/>
      <w:marLeft w:val="0"/>
      <w:marRight w:val="0"/>
      <w:marTop w:val="0"/>
      <w:marBottom w:val="0"/>
      <w:divBdr>
        <w:top w:val="none" w:sz="0" w:space="0" w:color="auto"/>
        <w:left w:val="none" w:sz="0" w:space="0" w:color="auto"/>
        <w:bottom w:val="none" w:sz="0" w:space="0" w:color="auto"/>
        <w:right w:val="none" w:sz="0" w:space="0" w:color="auto"/>
      </w:divBdr>
      <w:divsChild>
        <w:div w:id="360983051">
          <w:marLeft w:val="274"/>
          <w:marRight w:val="0"/>
          <w:marTop w:val="150"/>
          <w:marBottom w:val="0"/>
          <w:divBdr>
            <w:top w:val="none" w:sz="0" w:space="0" w:color="auto"/>
            <w:left w:val="none" w:sz="0" w:space="0" w:color="auto"/>
            <w:bottom w:val="none" w:sz="0" w:space="0" w:color="auto"/>
            <w:right w:val="none" w:sz="0" w:space="0" w:color="auto"/>
          </w:divBdr>
        </w:div>
        <w:div w:id="391275955">
          <w:marLeft w:val="274"/>
          <w:marRight w:val="0"/>
          <w:marTop w:val="150"/>
          <w:marBottom w:val="0"/>
          <w:divBdr>
            <w:top w:val="none" w:sz="0" w:space="0" w:color="auto"/>
            <w:left w:val="none" w:sz="0" w:space="0" w:color="auto"/>
            <w:bottom w:val="none" w:sz="0" w:space="0" w:color="auto"/>
            <w:right w:val="none" w:sz="0" w:space="0" w:color="auto"/>
          </w:divBdr>
        </w:div>
        <w:div w:id="410084299">
          <w:marLeft w:val="274"/>
          <w:marRight w:val="0"/>
          <w:marTop w:val="150"/>
          <w:marBottom w:val="0"/>
          <w:divBdr>
            <w:top w:val="none" w:sz="0" w:space="0" w:color="auto"/>
            <w:left w:val="none" w:sz="0" w:space="0" w:color="auto"/>
            <w:bottom w:val="none" w:sz="0" w:space="0" w:color="auto"/>
            <w:right w:val="none" w:sz="0" w:space="0" w:color="auto"/>
          </w:divBdr>
        </w:div>
        <w:div w:id="485514089">
          <w:marLeft w:val="274"/>
          <w:marRight w:val="0"/>
          <w:marTop w:val="150"/>
          <w:marBottom w:val="0"/>
          <w:divBdr>
            <w:top w:val="none" w:sz="0" w:space="0" w:color="auto"/>
            <w:left w:val="none" w:sz="0" w:space="0" w:color="auto"/>
            <w:bottom w:val="none" w:sz="0" w:space="0" w:color="auto"/>
            <w:right w:val="none" w:sz="0" w:space="0" w:color="auto"/>
          </w:divBdr>
        </w:div>
        <w:div w:id="512106414">
          <w:marLeft w:val="274"/>
          <w:marRight w:val="0"/>
          <w:marTop w:val="150"/>
          <w:marBottom w:val="0"/>
          <w:divBdr>
            <w:top w:val="none" w:sz="0" w:space="0" w:color="auto"/>
            <w:left w:val="none" w:sz="0" w:space="0" w:color="auto"/>
            <w:bottom w:val="none" w:sz="0" w:space="0" w:color="auto"/>
            <w:right w:val="none" w:sz="0" w:space="0" w:color="auto"/>
          </w:divBdr>
        </w:div>
        <w:div w:id="556934278">
          <w:marLeft w:val="274"/>
          <w:marRight w:val="0"/>
          <w:marTop w:val="150"/>
          <w:marBottom w:val="0"/>
          <w:divBdr>
            <w:top w:val="none" w:sz="0" w:space="0" w:color="auto"/>
            <w:left w:val="none" w:sz="0" w:space="0" w:color="auto"/>
            <w:bottom w:val="none" w:sz="0" w:space="0" w:color="auto"/>
            <w:right w:val="none" w:sz="0" w:space="0" w:color="auto"/>
          </w:divBdr>
        </w:div>
        <w:div w:id="697507615">
          <w:marLeft w:val="274"/>
          <w:marRight w:val="0"/>
          <w:marTop w:val="150"/>
          <w:marBottom w:val="0"/>
          <w:divBdr>
            <w:top w:val="none" w:sz="0" w:space="0" w:color="auto"/>
            <w:left w:val="none" w:sz="0" w:space="0" w:color="auto"/>
            <w:bottom w:val="none" w:sz="0" w:space="0" w:color="auto"/>
            <w:right w:val="none" w:sz="0" w:space="0" w:color="auto"/>
          </w:divBdr>
        </w:div>
        <w:div w:id="870873798">
          <w:marLeft w:val="274"/>
          <w:marRight w:val="0"/>
          <w:marTop w:val="150"/>
          <w:marBottom w:val="0"/>
          <w:divBdr>
            <w:top w:val="none" w:sz="0" w:space="0" w:color="auto"/>
            <w:left w:val="none" w:sz="0" w:space="0" w:color="auto"/>
            <w:bottom w:val="none" w:sz="0" w:space="0" w:color="auto"/>
            <w:right w:val="none" w:sz="0" w:space="0" w:color="auto"/>
          </w:divBdr>
        </w:div>
        <w:div w:id="982470149">
          <w:marLeft w:val="274"/>
          <w:marRight w:val="0"/>
          <w:marTop w:val="150"/>
          <w:marBottom w:val="0"/>
          <w:divBdr>
            <w:top w:val="none" w:sz="0" w:space="0" w:color="auto"/>
            <w:left w:val="none" w:sz="0" w:space="0" w:color="auto"/>
            <w:bottom w:val="none" w:sz="0" w:space="0" w:color="auto"/>
            <w:right w:val="none" w:sz="0" w:space="0" w:color="auto"/>
          </w:divBdr>
        </w:div>
        <w:div w:id="1250851227">
          <w:marLeft w:val="274"/>
          <w:marRight w:val="0"/>
          <w:marTop w:val="150"/>
          <w:marBottom w:val="0"/>
          <w:divBdr>
            <w:top w:val="none" w:sz="0" w:space="0" w:color="auto"/>
            <w:left w:val="none" w:sz="0" w:space="0" w:color="auto"/>
            <w:bottom w:val="none" w:sz="0" w:space="0" w:color="auto"/>
            <w:right w:val="none" w:sz="0" w:space="0" w:color="auto"/>
          </w:divBdr>
        </w:div>
        <w:div w:id="1281572769">
          <w:marLeft w:val="274"/>
          <w:marRight w:val="0"/>
          <w:marTop w:val="150"/>
          <w:marBottom w:val="0"/>
          <w:divBdr>
            <w:top w:val="none" w:sz="0" w:space="0" w:color="auto"/>
            <w:left w:val="none" w:sz="0" w:space="0" w:color="auto"/>
            <w:bottom w:val="none" w:sz="0" w:space="0" w:color="auto"/>
            <w:right w:val="none" w:sz="0" w:space="0" w:color="auto"/>
          </w:divBdr>
        </w:div>
        <w:div w:id="1549999802">
          <w:marLeft w:val="274"/>
          <w:marRight w:val="0"/>
          <w:marTop w:val="150"/>
          <w:marBottom w:val="0"/>
          <w:divBdr>
            <w:top w:val="none" w:sz="0" w:space="0" w:color="auto"/>
            <w:left w:val="none" w:sz="0" w:space="0" w:color="auto"/>
            <w:bottom w:val="none" w:sz="0" w:space="0" w:color="auto"/>
            <w:right w:val="none" w:sz="0" w:space="0" w:color="auto"/>
          </w:divBdr>
        </w:div>
        <w:div w:id="1651666526">
          <w:marLeft w:val="274"/>
          <w:marRight w:val="0"/>
          <w:marTop w:val="150"/>
          <w:marBottom w:val="0"/>
          <w:divBdr>
            <w:top w:val="none" w:sz="0" w:space="0" w:color="auto"/>
            <w:left w:val="none" w:sz="0" w:space="0" w:color="auto"/>
            <w:bottom w:val="none" w:sz="0" w:space="0" w:color="auto"/>
            <w:right w:val="none" w:sz="0" w:space="0" w:color="auto"/>
          </w:divBdr>
        </w:div>
        <w:div w:id="1870989278">
          <w:marLeft w:val="274"/>
          <w:marRight w:val="0"/>
          <w:marTop w:val="150"/>
          <w:marBottom w:val="0"/>
          <w:divBdr>
            <w:top w:val="none" w:sz="0" w:space="0" w:color="auto"/>
            <w:left w:val="none" w:sz="0" w:space="0" w:color="auto"/>
            <w:bottom w:val="none" w:sz="0" w:space="0" w:color="auto"/>
            <w:right w:val="none" w:sz="0" w:space="0" w:color="auto"/>
          </w:divBdr>
        </w:div>
        <w:div w:id="2112119863">
          <w:marLeft w:val="274"/>
          <w:marRight w:val="0"/>
          <w:marTop w:val="150"/>
          <w:marBottom w:val="0"/>
          <w:divBdr>
            <w:top w:val="none" w:sz="0" w:space="0" w:color="auto"/>
            <w:left w:val="none" w:sz="0" w:space="0" w:color="auto"/>
            <w:bottom w:val="none" w:sz="0" w:space="0" w:color="auto"/>
            <w:right w:val="none" w:sz="0" w:space="0" w:color="auto"/>
          </w:divBdr>
        </w:div>
      </w:divsChild>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70124676">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96606561">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186602444">
      <w:bodyDiv w:val="1"/>
      <w:marLeft w:val="0"/>
      <w:marRight w:val="0"/>
      <w:marTop w:val="0"/>
      <w:marBottom w:val="0"/>
      <w:divBdr>
        <w:top w:val="none" w:sz="0" w:space="0" w:color="auto"/>
        <w:left w:val="none" w:sz="0" w:space="0" w:color="auto"/>
        <w:bottom w:val="none" w:sz="0" w:space="0" w:color="auto"/>
        <w:right w:val="none" w:sz="0" w:space="0" w:color="auto"/>
      </w:divBdr>
    </w:div>
    <w:div w:id="210843978">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41184862">
      <w:bodyDiv w:val="1"/>
      <w:marLeft w:val="0"/>
      <w:marRight w:val="0"/>
      <w:marTop w:val="0"/>
      <w:marBottom w:val="0"/>
      <w:divBdr>
        <w:top w:val="none" w:sz="0" w:space="0" w:color="auto"/>
        <w:left w:val="none" w:sz="0" w:space="0" w:color="auto"/>
        <w:bottom w:val="none" w:sz="0" w:space="0" w:color="auto"/>
        <w:right w:val="none" w:sz="0" w:space="0" w:color="auto"/>
      </w:divBdr>
    </w:div>
    <w:div w:id="254479132">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267470752">
      <w:bodyDiv w:val="1"/>
      <w:marLeft w:val="0"/>
      <w:marRight w:val="0"/>
      <w:marTop w:val="0"/>
      <w:marBottom w:val="0"/>
      <w:divBdr>
        <w:top w:val="none" w:sz="0" w:space="0" w:color="auto"/>
        <w:left w:val="none" w:sz="0" w:space="0" w:color="auto"/>
        <w:bottom w:val="none" w:sz="0" w:space="0" w:color="auto"/>
        <w:right w:val="none" w:sz="0" w:space="0" w:color="auto"/>
      </w:divBdr>
      <w:divsChild>
        <w:div w:id="1947616485">
          <w:marLeft w:val="547"/>
          <w:marRight w:val="0"/>
          <w:marTop w:val="0"/>
          <w:marBottom w:val="0"/>
          <w:divBdr>
            <w:top w:val="none" w:sz="0" w:space="0" w:color="auto"/>
            <w:left w:val="none" w:sz="0" w:space="0" w:color="auto"/>
            <w:bottom w:val="none" w:sz="0" w:space="0" w:color="auto"/>
            <w:right w:val="none" w:sz="0" w:space="0" w:color="auto"/>
          </w:divBdr>
        </w:div>
      </w:divsChild>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68183047">
      <w:bodyDiv w:val="1"/>
      <w:marLeft w:val="0"/>
      <w:marRight w:val="0"/>
      <w:marTop w:val="0"/>
      <w:marBottom w:val="0"/>
      <w:divBdr>
        <w:top w:val="none" w:sz="0" w:space="0" w:color="auto"/>
        <w:left w:val="none" w:sz="0" w:space="0" w:color="auto"/>
        <w:bottom w:val="none" w:sz="0" w:space="0" w:color="auto"/>
        <w:right w:val="none" w:sz="0" w:space="0" w:color="auto"/>
      </w:divBdr>
      <w:divsChild>
        <w:div w:id="635991876">
          <w:marLeft w:val="547"/>
          <w:marRight w:val="0"/>
          <w:marTop w:val="0"/>
          <w:marBottom w:val="0"/>
          <w:divBdr>
            <w:top w:val="none" w:sz="0" w:space="0" w:color="auto"/>
            <w:left w:val="none" w:sz="0" w:space="0" w:color="auto"/>
            <w:bottom w:val="none" w:sz="0" w:space="0" w:color="auto"/>
            <w:right w:val="none" w:sz="0" w:space="0" w:color="auto"/>
          </w:divBdr>
        </w:div>
      </w:divsChild>
    </w:div>
    <w:div w:id="372390037">
      <w:bodyDiv w:val="1"/>
      <w:marLeft w:val="0"/>
      <w:marRight w:val="0"/>
      <w:marTop w:val="0"/>
      <w:marBottom w:val="0"/>
      <w:divBdr>
        <w:top w:val="none" w:sz="0" w:space="0" w:color="auto"/>
        <w:left w:val="none" w:sz="0" w:space="0" w:color="auto"/>
        <w:bottom w:val="none" w:sz="0" w:space="0" w:color="auto"/>
        <w:right w:val="none" w:sz="0" w:space="0" w:color="auto"/>
      </w:divBdr>
    </w:div>
    <w:div w:id="376272408">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389689822">
      <w:bodyDiv w:val="1"/>
      <w:marLeft w:val="0"/>
      <w:marRight w:val="0"/>
      <w:marTop w:val="0"/>
      <w:marBottom w:val="0"/>
      <w:divBdr>
        <w:top w:val="none" w:sz="0" w:space="0" w:color="auto"/>
        <w:left w:val="none" w:sz="0" w:space="0" w:color="auto"/>
        <w:bottom w:val="none" w:sz="0" w:space="0" w:color="auto"/>
        <w:right w:val="none" w:sz="0" w:space="0" w:color="auto"/>
      </w:divBdr>
    </w:div>
    <w:div w:id="403182913">
      <w:bodyDiv w:val="1"/>
      <w:marLeft w:val="0"/>
      <w:marRight w:val="0"/>
      <w:marTop w:val="0"/>
      <w:marBottom w:val="0"/>
      <w:divBdr>
        <w:top w:val="none" w:sz="0" w:space="0" w:color="auto"/>
        <w:left w:val="none" w:sz="0" w:space="0" w:color="auto"/>
        <w:bottom w:val="none" w:sz="0" w:space="0" w:color="auto"/>
        <w:right w:val="none" w:sz="0" w:space="0" w:color="auto"/>
      </w:divBdr>
      <w:divsChild>
        <w:div w:id="1789279507">
          <w:marLeft w:val="547"/>
          <w:marRight w:val="0"/>
          <w:marTop w:val="0"/>
          <w:marBottom w:val="0"/>
          <w:divBdr>
            <w:top w:val="none" w:sz="0" w:space="0" w:color="auto"/>
            <w:left w:val="none" w:sz="0" w:space="0" w:color="auto"/>
            <w:bottom w:val="none" w:sz="0" w:space="0" w:color="auto"/>
            <w:right w:val="none" w:sz="0" w:space="0" w:color="auto"/>
          </w:divBdr>
        </w:div>
        <w:div w:id="2047366616">
          <w:marLeft w:val="547"/>
          <w:marRight w:val="0"/>
          <w:marTop w:val="0"/>
          <w:marBottom w:val="0"/>
          <w:divBdr>
            <w:top w:val="none" w:sz="0" w:space="0" w:color="auto"/>
            <w:left w:val="none" w:sz="0" w:space="0" w:color="auto"/>
            <w:bottom w:val="none" w:sz="0" w:space="0" w:color="auto"/>
            <w:right w:val="none" w:sz="0" w:space="0" w:color="auto"/>
          </w:divBdr>
        </w:div>
      </w:divsChild>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493377672">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35196755">
      <w:bodyDiv w:val="1"/>
      <w:marLeft w:val="0"/>
      <w:marRight w:val="0"/>
      <w:marTop w:val="0"/>
      <w:marBottom w:val="0"/>
      <w:divBdr>
        <w:top w:val="none" w:sz="0" w:space="0" w:color="auto"/>
        <w:left w:val="none" w:sz="0" w:space="0" w:color="auto"/>
        <w:bottom w:val="none" w:sz="0" w:space="0" w:color="auto"/>
        <w:right w:val="none" w:sz="0" w:space="0" w:color="auto"/>
      </w:divBdr>
    </w:div>
    <w:div w:id="556162841">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577249499">
      <w:bodyDiv w:val="1"/>
      <w:marLeft w:val="0"/>
      <w:marRight w:val="0"/>
      <w:marTop w:val="0"/>
      <w:marBottom w:val="0"/>
      <w:divBdr>
        <w:top w:val="none" w:sz="0" w:space="0" w:color="auto"/>
        <w:left w:val="none" w:sz="0" w:space="0" w:color="auto"/>
        <w:bottom w:val="none" w:sz="0" w:space="0" w:color="auto"/>
        <w:right w:val="none" w:sz="0" w:space="0" w:color="auto"/>
      </w:divBdr>
      <w:divsChild>
        <w:div w:id="697510449">
          <w:marLeft w:val="274"/>
          <w:marRight w:val="0"/>
          <w:marTop w:val="0"/>
          <w:marBottom w:val="0"/>
          <w:divBdr>
            <w:top w:val="none" w:sz="0" w:space="0" w:color="auto"/>
            <w:left w:val="none" w:sz="0" w:space="0" w:color="auto"/>
            <w:bottom w:val="none" w:sz="0" w:space="0" w:color="auto"/>
            <w:right w:val="none" w:sz="0" w:space="0" w:color="auto"/>
          </w:divBdr>
        </w:div>
        <w:div w:id="1786070398">
          <w:marLeft w:val="274"/>
          <w:marRight w:val="0"/>
          <w:marTop w:val="0"/>
          <w:marBottom w:val="0"/>
          <w:divBdr>
            <w:top w:val="none" w:sz="0" w:space="0" w:color="auto"/>
            <w:left w:val="none" w:sz="0" w:space="0" w:color="auto"/>
            <w:bottom w:val="none" w:sz="0" w:space="0" w:color="auto"/>
            <w:right w:val="none" w:sz="0" w:space="0" w:color="auto"/>
          </w:divBdr>
        </w:div>
        <w:div w:id="1902057398">
          <w:marLeft w:val="274"/>
          <w:marRight w:val="0"/>
          <w:marTop w:val="0"/>
          <w:marBottom w:val="0"/>
          <w:divBdr>
            <w:top w:val="none" w:sz="0" w:space="0" w:color="auto"/>
            <w:left w:val="none" w:sz="0" w:space="0" w:color="auto"/>
            <w:bottom w:val="none" w:sz="0" w:space="0" w:color="auto"/>
            <w:right w:val="none" w:sz="0" w:space="0" w:color="auto"/>
          </w:divBdr>
        </w:div>
      </w:divsChild>
    </w:div>
    <w:div w:id="583688537">
      <w:bodyDiv w:val="1"/>
      <w:marLeft w:val="0"/>
      <w:marRight w:val="0"/>
      <w:marTop w:val="0"/>
      <w:marBottom w:val="0"/>
      <w:divBdr>
        <w:top w:val="none" w:sz="0" w:space="0" w:color="auto"/>
        <w:left w:val="none" w:sz="0" w:space="0" w:color="auto"/>
        <w:bottom w:val="none" w:sz="0" w:space="0" w:color="auto"/>
        <w:right w:val="none" w:sz="0" w:space="0" w:color="auto"/>
      </w:divBdr>
      <w:divsChild>
        <w:div w:id="1662460474">
          <w:marLeft w:val="547"/>
          <w:marRight w:val="0"/>
          <w:marTop w:val="0"/>
          <w:marBottom w:val="0"/>
          <w:divBdr>
            <w:top w:val="none" w:sz="0" w:space="0" w:color="auto"/>
            <w:left w:val="none" w:sz="0" w:space="0" w:color="auto"/>
            <w:bottom w:val="none" w:sz="0" w:space="0" w:color="auto"/>
            <w:right w:val="none" w:sz="0" w:space="0" w:color="auto"/>
          </w:divBdr>
        </w:div>
        <w:div w:id="1951548336">
          <w:marLeft w:val="547"/>
          <w:marRight w:val="0"/>
          <w:marTop w:val="0"/>
          <w:marBottom w:val="0"/>
          <w:divBdr>
            <w:top w:val="none" w:sz="0" w:space="0" w:color="auto"/>
            <w:left w:val="none" w:sz="0" w:space="0" w:color="auto"/>
            <w:bottom w:val="none" w:sz="0" w:space="0" w:color="auto"/>
            <w:right w:val="none" w:sz="0" w:space="0" w:color="auto"/>
          </w:divBdr>
        </w:div>
      </w:divsChild>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6153458">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04522875">
      <w:bodyDiv w:val="1"/>
      <w:marLeft w:val="0"/>
      <w:marRight w:val="0"/>
      <w:marTop w:val="0"/>
      <w:marBottom w:val="0"/>
      <w:divBdr>
        <w:top w:val="none" w:sz="0" w:space="0" w:color="auto"/>
        <w:left w:val="none" w:sz="0" w:space="0" w:color="auto"/>
        <w:bottom w:val="none" w:sz="0" w:space="0" w:color="auto"/>
        <w:right w:val="none" w:sz="0" w:space="0" w:color="auto"/>
      </w:divBdr>
      <w:divsChild>
        <w:div w:id="1238632299">
          <w:marLeft w:val="331"/>
          <w:marRight w:val="0"/>
          <w:marTop w:val="0"/>
          <w:marBottom w:val="0"/>
          <w:divBdr>
            <w:top w:val="none" w:sz="0" w:space="0" w:color="auto"/>
            <w:left w:val="none" w:sz="0" w:space="0" w:color="auto"/>
            <w:bottom w:val="none" w:sz="0" w:space="0" w:color="auto"/>
            <w:right w:val="none" w:sz="0" w:space="0" w:color="auto"/>
          </w:divBdr>
        </w:div>
        <w:div w:id="1781491321">
          <w:marLeft w:val="331"/>
          <w:marRight w:val="0"/>
          <w:marTop w:val="0"/>
          <w:marBottom w:val="0"/>
          <w:divBdr>
            <w:top w:val="none" w:sz="0" w:space="0" w:color="auto"/>
            <w:left w:val="none" w:sz="0" w:space="0" w:color="auto"/>
            <w:bottom w:val="none" w:sz="0" w:space="0" w:color="auto"/>
            <w:right w:val="none" w:sz="0" w:space="0" w:color="auto"/>
          </w:divBdr>
        </w:div>
        <w:div w:id="1978759411">
          <w:marLeft w:val="331"/>
          <w:marRight w:val="0"/>
          <w:marTop w:val="0"/>
          <w:marBottom w:val="0"/>
          <w:divBdr>
            <w:top w:val="none" w:sz="0" w:space="0" w:color="auto"/>
            <w:left w:val="none" w:sz="0" w:space="0" w:color="auto"/>
            <w:bottom w:val="none" w:sz="0" w:space="0" w:color="auto"/>
            <w:right w:val="none" w:sz="0" w:space="0" w:color="auto"/>
          </w:divBdr>
        </w:div>
      </w:divsChild>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66468020">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0250595">
      <w:bodyDiv w:val="1"/>
      <w:marLeft w:val="0"/>
      <w:marRight w:val="0"/>
      <w:marTop w:val="0"/>
      <w:marBottom w:val="0"/>
      <w:divBdr>
        <w:top w:val="none" w:sz="0" w:space="0" w:color="auto"/>
        <w:left w:val="none" w:sz="0" w:space="0" w:color="auto"/>
        <w:bottom w:val="none" w:sz="0" w:space="0" w:color="auto"/>
        <w:right w:val="none" w:sz="0" w:space="0" w:color="auto"/>
      </w:divBdr>
    </w:div>
    <w:div w:id="793714277">
      <w:bodyDiv w:val="1"/>
      <w:marLeft w:val="0"/>
      <w:marRight w:val="0"/>
      <w:marTop w:val="0"/>
      <w:marBottom w:val="0"/>
      <w:divBdr>
        <w:top w:val="none" w:sz="0" w:space="0" w:color="auto"/>
        <w:left w:val="none" w:sz="0" w:space="0" w:color="auto"/>
        <w:bottom w:val="none" w:sz="0" w:space="0" w:color="auto"/>
        <w:right w:val="none" w:sz="0" w:space="0" w:color="auto"/>
      </w:divBdr>
      <w:divsChild>
        <w:div w:id="1072433132">
          <w:marLeft w:val="547"/>
          <w:marRight w:val="0"/>
          <w:marTop w:val="0"/>
          <w:marBottom w:val="0"/>
          <w:divBdr>
            <w:top w:val="none" w:sz="0" w:space="0" w:color="auto"/>
            <w:left w:val="none" w:sz="0" w:space="0" w:color="auto"/>
            <w:bottom w:val="none" w:sz="0" w:space="0" w:color="auto"/>
            <w:right w:val="none" w:sz="0" w:space="0" w:color="auto"/>
          </w:divBdr>
        </w:div>
        <w:div w:id="1341391783">
          <w:marLeft w:val="547"/>
          <w:marRight w:val="0"/>
          <w:marTop w:val="0"/>
          <w:marBottom w:val="0"/>
          <w:divBdr>
            <w:top w:val="none" w:sz="0" w:space="0" w:color="auto"/>
            <w:left w:val="none" w:sz="0" w:space="0" w:color="auto"/>
            <w:bottom w:val="none" w:sz="0" w:space="0" w:color="auto"/>
            <w:right w:val="none" w:sz="0" w:space="0" w:color="auto"/>
          </w:divBdr>
        </w:div>
      </w:divsChild>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3887164">
      <w:bodyDiv w:val="1"/>
      <w:marLeft w:val="0"/>
      <w:marRight w:val="0"/>
      <w:marTop w:val="0"/>
      <w:marBottom w:val="0"/>
      <w:divBdr>
        <w:top w:val="none" w:sz="0" w:space="0" w:color="auto"/>
        <w:left w:val="none" w:sz="0" w:space="0" w:color="auto"/>
        <w:bottom w:val="none" w:sz="0" w:space="0" w:color="auto"/>
        <w:right w:val="none" w:sz="0" w:space="0" w:color="auto"/>
      </w:divBdr>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13528436">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39271742">
      <w:bodyDiv w:val="1"/>
      <w:marLeft w:val="0"/>
      <w:marRight w:val="0"/>
      <w:marTop w:val="0"/>
      <w:marBottom w:val="0"/>
      <w:divBdr>
        <w:top w:val="none" w:sz="0" w:space="0" w:color="auto"/>
        <w:left w:val="none" w:sz="0" w:space="0" w:color="auto"/>
        <w:bottom w:val="none" w:sz="0" w:space="0" w:color="auto"/>
        <w:right w:val="none" w:sz="0" w:space="0" w:color="auto"/>
      </w:divBdr>
      <w:divsChild>
        <w:div w:id="1489782932">
          <w:marLeft w:val="446"/>
          <w:marRight w:val="0"/>
          <w:marTop w:val="0"/>
          <w:marBottom w:val="0"/>
          <w:divBdr>
            <w:top w:val="none" w:sz="0" w:space="0" w:color="auto"/>
            <w:left w:val="none" w:sz="0" w:space="0" w:color="auto"/>
            <w:bottom w:val="none" w:sz="0" w:space="0" w:color="auto"/>
            <w:right w:val="none" w:sz="0" w:space="0" w:color="auto"/>
          </w:divBdr>
        </w:div>
        <w:div w:id="1504665723">
          <w:marLeft w:val="446"/>
          <w:marRight w:val="0"/>
          <w:marTop w:val="0"/>
          <w:marBottom w:val="0"/>
          <w:divBdr>
            <w:top w:val="none" w:sz="0" w:space="0" w:color="auto"/>
            <w:left w:val="none" w:sz="0" w:space="0" w:color="auto"/>
            <w:bottom w:val="none" w:sz="0" w:space="0" w:color="auto"/>
            <w:right w:val="none" w:sz="0" w:space="0" w:color="auto"/>
          </w:divBdr>
        </w:div>
        <w:div w:id="1693648758">
          <w:marLeft w:val="446"/>
          <w:marRight w:val="0"/>
          <w:marTop w:val="0"/>
          <w:marBottom w:val="0"/>
          <w:divBdr>
            <w:top w:val="none" w:sz="0" w:space="0" w:color="auto"/>
            <w:left w:val="none" w:sz="0" w:space="0" w:color="auto"/>
            <w:bottom w:val="none" w:sz="0" w:space="0" w:color="auto"/>
            <w:right w:val="none" w:sz="0" w:space="0" w:color="auto"/>
          </w:divBdr>
        </w:div>
      </w:divsChild>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889193248">
      <w:bodyDiv w:val="1"/>
      <w:marLeft w:val="0"/>
      <w:marRight w:val="0"/>
      <w:marTop w:val="0"/>
      <w:marBottom w:val="0"/>
      <w:divBdr>
        <w:top w:val="none" w:sz="0" w:space="0" w:color="auto"/>
        <w:left w:val="none" w:sz="0" w:space="0" w:color="auto"/>
        <w:bottom w:val="none" w:sz="0" w:space="0" w:color="auto"/>
        <w:right w:val="none" w:sz="0" w:space="0" w:color="auto"/>
      </w:divBdr>
    </w:div>
    <w:div w:id="893085974">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940458415">
      <w:bodyDiv w:val="1"/>
      <w:marLeft w:val="0"/>
      <w:marRight w:val="0"/>
      <w:marTop w:val="0"/>
      <w:marBottom w:val="0"/>
      <w:divBdr>
        <w:top w:val="none" w:sz="0" w:space="0" w:color="auto"/>
        <w:left w:val="none" w:sz="0" w:space="0" w:color="auto"/>
        <w:bottom w:val="none" w:sz="0" w:space="0" w:color="auto"/>
        <w:right w:val="none" w:sz="0" w:space="0" w:color="auto"/>
      </w:divBdr>
    </w:div>
    <w:div w:id="966282099">
      <w:bodyDiv w:val="1"/>
      <w:marLeft w:val="0"/>
      <w:marRight w:val="0"/>
      <w:marTop w:val="0"/>
      <w:marBottom w:val="0"/>
      <w:divBdr>
        <w:top w:val="none" w:sz="0" w:space="0" w:color="auto"/>
        <w:left w:val="none" w:sz="0" w:space="0" w:color="auto"/>
        <w:bottom w:val="none" w:sz="0" w:space="0" w:color="auto"/>
        <w:right w:val="none" w:sz="0" w:space="0" w:color="auto"/>
      </w:divBdr>
    </w:div>
    <w:div w:id="984579431">
      <w:bodyDiv w:val="1"/>
      <w:marLeft w:val="0"/>
      <w:marRight w:val="0"/>
      <w:marTop w:val="0"/>
      <w:marBottom w:val="0"/>
      <w:divBdr>
        <w:top w:val="none" w:sz="0" w:space="0" w:color="auto"/>
        <w:left w:val="none" w:sz="0" w:space="0" w:color="auto"/>
        <w:bottom w:val="none" w:sz="0" w:space="0" w:color="auto"/>
        <w:right w:val="none" w:sz="0" w:space="0" w:color="auto"/>
      </w:divBdr>
    </w:div>
    <w:div w:id="988822383">
      <w:bodyDiv w:val="1"/>
      <w:marLeft w:val="0"/>
      <w:marRight w:val="0"/>
      <w:marTop w:val="0"/>
      <w:marBottom w:val="0"/>
      <w:divBdr>
        <w:top w:val="none" w:sz="0" w:space="0" w:color="auto"/>
        <w:left w:val="none" w:sz="0" w:space="0" w:color="auto"/>
        <w:bottom w:val="none" w:sz="0" w:space="0" w:color="auto"/>
        <w:right w:val="none" w:sz="0" w:space="0" w:color="auto"/>
      </w:divBdr>
    </w:div>
    <w:div w:id="1004818491">
      <w:bodyDiv w:val="1"/>
      <w:marLeft w:val="0"/>
      <w:marRight w:val="0"/>
      <w:marTop w:val="0"/>
      <w:marBottom w:val="0"/>
      <w:divBdr>
        <w:top w:val="none" w:sz="0" w:space="0" w:color="auto"/>
        <w:left w:val="none" w:sz="0" w:space="0" w:color="auto"/>
        <w:bottom w:val="none" w:sz="0" w:space="0" w:color="auto"/>
        <w:right w:val="none" w:sz="0" w:space="0" w:color="auto"/>
      </w:divBdr>
    </w:div>
    <w:div w:id="1011490817">
      <w:bodyDiv w:val="1"/>
      <w:marLeft w:val="0"/>
      <w:marRight w:val="0"/>
      <w:marTop w:val="0"/>
      <w:marBottom w:val="0"/>
      <w:divBdr>
        <w:top w:val="none" w:sz="0" w:space="0" w:color="auto"/>
        <w:left w:val="none" w:sz="0" w:space="0" w:color="auto"/>
        <w:bottom w:val="none" w:sz="0" w:space="0" w:color="auto"/>
        <w:right w:val="none" w:sz="0" w:space="0" w:color="auto"/>
      </w:divBdr>
    </w:div>
    <w:div w:id="1052539185">
      <w:bodyDiv w:val="1"/>
      <w:marLeft w:val="0"/>
      <w:marRight w:val="0"/>
      <w:marTop w:val="0"/>
      <w:marBottom w:val="0"/>
      <w:divBdr>
        <w:top w:val="none" w:sz="0" w:space="0" w:color="auto"/>
        <w:left w:val="none" w:sz="0" w:space="0" w:color="auto"/>
        <w:bottom w:val="none" w:sz="0" w:space="0" w:color="auto"/>
        <w:right w:val="none" w:sz="0" w:space="0" w:color="auto"/>
      </w:divBdr>
      <w:divsChild>
        <w:div w:id="901990680">
          <w:marLeft w:val="547"/>
          <w:marRight w:val="0"/>
          <w:marTop w:val="280"/>
          <w:marBottom w:val="160"/>
          <w:divBdr>
            <w:top w:val="none" w:sz="0" w:space="0" w:color="auto"/>
            <w:left w:val="none" w:sz="0" w:space="0" w:color="auto"/>
            <w:bottom w:val="none" w:sz="0" w:space="0" w:color="auto"/>
            <w:right w:val="none" w:sz="0" w:space="0" w:color="auto"/>
          </w:divBdr>
        </w:div>
        <w:div w:id="1884827873">
          <w:marLeft w:val="547"/>
          <w:marRight w:val="0"/>
          <w:marTop w:val="280"/>
          <w:marBottom w:val="0"/>
          <w:divBdr>
            <w:top w:val="none" w:sz="0" w:space="0" w:color="auto"/>
            <w:left w:val="none" w:sz="0" w:space="0" w:color="auto"/>
            <w:bottom w:val="none" w:sz="0" w:space="0" w:color="auto"/>
            <w:right w:val="none" w:sz="0" w:space="0" w:color="auto"/>
          </w:divBdr>
        </w:div>
        <w:div w:id="1894075972">
          <w:marLeft w:val="547"/>
          <w:marRight w:val="0"/>
          <w:marTop w:val="280"/>
          <w:marBottom w:val="0"/>
          <w:divBdr>
            <w:top w:val="none" w:sz="0" w:space="0" w:color="auto"/>
            <w:left w:val="none" w:sz="0" w:space="0" w:color="auto"/>
            <w:bottom w:val="none" w:sz="0" w:space="0" w:color="auto"/>
            <w:right w:val="none" w:sz="0" w:space="0" w:color="auto"/>
          </w:divBdr>
        </w:div>
      </w:divsChild>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67728052">
      <w:bodyDiv w:val="1"/>
      <w:marLeft w:val="0"/>
      <w:marRight w:val="0"/>
      <w:marTop w:val="0"/>
      <w:marBottom w:val="0"/>
      <w:divBdr>
        <w:top w:val="none" w:sz="0" w:space="0" w:color="auto"/>
        <w:left w:val="none" w:sz="0" w:space="0" w:color="auto"/>
        <w:bottom w:val="none" w:sz="0" w:space="0" w:color="auto"/>
        <w:right w:val="none" w:sz="0" w:space="0" w:color="auto"/>
      </w:divBdr>
      <w:divsChild>
        <w:div w:id="926426190">
          <w:marLeft w:val="446"/>
          <w:marRight w:val="0"/>
          <w:marTop w:val="0"/>
          <w:marBottom w:val="0"/>
          <w:divBdr>
            <w:top w:val="none" w:sz="0" w:space="0" w:color="auto"/>
            <w:left w:val="none" w:sz="0" w:space="0" w:color="auto"/>
            <w:bottom w:val="none" w:sz="0" w:space="0" w:color="auto"/>
            <w:right w:val="none" w:sz="0" w:space="0" w:color="auto"/>
          </w:divBdr>
        </w:div>
        <w:div w:id="1443575917">
          <w:marLeft w:val="446"/>
          <w:marRight w:val="0"/>
          <w:marTop w:val="0"/>
          <w:marBottom w:val="0"/>
          <w:divBdr>
            <w:top w:val="none" w:sz="0" w:space="0" w:color="auto"/>
            <w:left w:val="none" w:sz="0" w:space="0" w:color="auto"/>
            <w:bottom w:val="none" w:sz="0" w:space="0" w:color="auto"/>
            <w:right w:val="none" w:sz="0" w:space="0" w:color="auto"/>
          </w:divBdr>
        </w:div>
        <w:div w:id="1455520906">
          <w:marLeft w:val="446"/>
          <w:marRight w:val="0"/>
          <w:marTop w:val="0"/>
          <w:marBottom w:val="0"/>
          <w:divBdr>
            <w:top w:val="none" w:sz="0" w:space="0" w:color="auto"/>
            <w:left w:val="none" w:sz="0" w:space="0" w:color="auto"/>
            <w:bottom w:val="none" w:sz="0" w:space="0" w:color="auto"/>
            <w:right w:val="none" w:sz="0" w:space="0" w:color="auto"/>
          </w:divBdr>
        </w:div>
        <w:div w:id="1528718332">
          <w:marLeft w:val="446"/>
          <w:marRight w:val="0"/>
          <w:marTop w:val="0"/>
          <w:marBottom w:val="0"/>
          <w:divBdr>
            <w:top w:val="none" w:sz="0" w:space="0" w:color="auto"/>
            <w:left w:val="none" w:sz="0" w:space="0" w:color="auto"/>
            <w:bottom w:val="none" w:sz="0" w:space="0" w:color="auto"/>
            <w:right w:val="none" w:sz="0" w:space="0" w:color="auto"/>
          </w:divBdr>
        </w:div>
        <w:div w:id="1673486080">
          <w:marLeft w:val="446"/>
          <w:marRight w:val="0"/>
          <w:marTop w:val="0"/>
          <w:marBottom w:val="0"/>
          <w:divBdr>
            <w:top w:val="none" w:sz="0" w:space="0" w:color="auto"/>
            <w:left w:val="none" w:sz="0" w:space="0" w:color="auto"/>
            <w:bottom w:val="none" w:sz="0" w:space="0" w:color="auto"/>
            <w:right w:val="none" w:sz="0" w:space="0" w:color="auto"/>
          </w:divBdr>
        </w:div>
        <w:div w:id="1908346006">
          <w:marLeft w:val="446"/>
          <w:marRight w:val="0"/>
          <w:marTop w:val="0"/>
          <w:marBottom w:val="0"/>
          <w:divBdr>
            <w:top w:val="none" w:sz="0" w:space="0" w:color="auto"/>
            <w:left w:val="none" w:sz="0" w:space="0" w:color="auto"/>
            <w:bottom w:val="none" w:sz="0" w:space="0" w:color="auto"/>
            <w:right w:val="none" w:sz="0" w:space="0" w:color="auto"/>
          </w:divBdr>
        </w:div>
        <w:div w:id="2053115527">
          <w:marLeft w:val="446"/>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01877517">
      <w:bodyDiv w:val="1"/>
      <w:marLeft w:val="0"/>
      <w:marRight w:val="0"/>
      <w:marTop w:val="0"/>
      <w:marBottom w:val="0"/>
      <w:divBdr>
        <w:top w:val="none" w:sz="0" w:space="0" w:color="auto"/>
        <w:left w:val="none" w:sz="0" w:space="0" w:color="auto"/>
        <w:bottom w:val="none" w:sz="0" w:space="0" w:color="auto"/>
        <w:right w:val="none" w:sz="0" w:space="0" w:color="auto"/>
      </w:divBdr>
    </w:div>
    <w:div w:id="1107625593">
      <w:bodyDiv w:val="1"/>
      <w:marLeft w:val="0"/>
      <w:marRight w:val="0"/>
      <w:marTop w:val="0"/>
      <w:marBottom w:val="0"/>
      <w:divBdr>
        <w:top w:val="none" w:sz="0" w:space="0" w:color="auto"/>
        <w:left w:val="none" w:sz="0" w:space="0" w:color="auto"/>
        <w:bottom w:val="none" w:sz="0" w:space="0" w:color="auto"/>
        <w:right w:val="none" w:sz="0" w:space="0" w:color="auto"/>
      </w:divBdr>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254691">
      <w:bodyDiv w:val="1"/>
      <w:marLeft w:val="0"/>
      <w:marRight w:val="0"/>
      <w:marTop w:val="0"/>
      <w:marBottom w:val="0"/>
      <w:divBdr>
        <w:top w:val="none" w:sz="0" w:space="0" w:color="auto"/>
        <w:left w:val="none" w:sz="0" w:space="0" w:color="auto"/>
        <w:bottom w:val="none" w:sz="0" w:space="0" w:color="auto"/>
        <w:right w:val="none" w:sz="0" w:space="0" w:color="auto"/>
      </w:divBdr>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19846313">
      <w:bodyDiv w:val="1"/>
      <w:marLeft w:val="0"/>
      <w:marRight w:val="0"/>
      <w:marTop w:val="0"/>
      <w:marBottom w:val="0"/>
      <w:divBdr>
        <w:top w:val="none" w:sz="0" w:space="0" w:color="auto"/>
        <w:left w:val="none" w:sz="0" w:space="0" w:color="auto"/>
        <w:bottom w:val="none" w:sz="0" w:space="0" w:color="auto"/>
        <w:right w:val="none" w:sz="0" w:space="0" w:color="auto"/>
      </w:divBdr>
    </w:div>
    <w:div w:id="1326129818">
      <w:bodyDiv w:val="1"/>
      <w:marLeft w:val="0"/>
      <w:marRight w:val="0"/>
      <w:marTop w:val="0"/>
      <w:marBottom w:val="0"/>
      <w:divBdr>
        <w:top w:val="none" w:sz="0" w:space="0" w:color="auto"/>
        <w:left w:val="none" w:sz="0" w:space="0" w:color="auto"/>
        <w:bottom w:val="none" w:sz="0" w:space="0" w:color="auto"/>
        <w:right w:val="none" w:sz="0" w:space="0" w:color="auto"/>
      </w:divBdr>
    </w:div>
    <w:div w:id="1338734322">
      <w:bodyDiv w:val="1"/>
      <w:marLeft w:val="0"/>
      <w:marRight w:val="0"/>
      <w:marTop w:val="0"/>
      <w:marBottom w:val="0"/>
      <w:divBdr>
        <w:top w:val="none" w:sz="0" w:space="0" w:color="auto"/>
        <w:left w:val="none" w:sz="0" w:space="0" w:color="auto"/>
        <w:bottom w:val="none" w:sz="0" w:space="0" w:color="auto"/>
        <w:right w:val="none" w:sz="0" w:space="0" w:color="auto"/>
      </w:divBdr>
    </w:div>
    <w:div w:id="1373116047">
      <w:bodyDiv w:val="1"/>
      <w:marLeft w:val="0"/>
      <w:marRight w:val="0"/>
      <w:marTop w:val="0"/>
      <w:marBottom w:val="0"/>
      <w:divBdr>
        <w:top w:val="none" w:sz="0" w:space="0" w:color="auto"/>
        <w:left w:val="none" w:sz="0" w:space="0" w:color="auto"/>
        <w:bottom w:val="none" w:sz="0" w:space="0" w:color="auto"/>
        <w:right w:val="none" w:sz="0" w:space="0" w:color="auto"/>
      </w:divBdr>
    </w:div>
    <w:div w:id="1386443740">
      <w:bodyDiv w:val="1"/>
      <w:marLeft w:val="0"/>
      <w:marRight w:val="0"/>
      <w:marTop w:val="0"/>
      <w:marBottom w:val="0"/>
      <w:divBdr>
        <w:top w:val="none" w:sz="0" w:space="0" w:color="auto"/>
        <w:left w:val="none" w:sz="0" w:space="0" w:color="auto"/>
        <w:bottom w:val="none" w:sz="0" w:space="0" w:color="auto"/>
        <w:right w:val="none" w:sz="0" w:space="0" w:color="auto"/>
      </w:divBdr>
      <w:divsChild>
        <w:div w:id="6030454">
          <w:marLeft w:val="547"/>
          <w:marRight w:val="0"/>
          <w:marTop w:val="0"/>
          <w:marBottom w:val="0"/>
          <w:divBdr>
            <w:top w:val="none" w:sz="0" w:space="0" w:color="auto"/>
            <w:left w:val="none" w:sz="0" w:space="0" w:color="auto"/>
            <w:bottom w:val="none" w:sz="0" w:space="0" w:color="auto"/>
            <w:right w:val="none" w:sz="0" w:space="0" w:color="auto"/>
          </w:divBdr>
        </w:div>
        <w:div w:id="128060879">
          <w:marLeft w:val="547"/>
          <w:marRight w:val="0"/>
          <w:marTop w:val="0"/>
          <w:marBottom w:val="0"/>
          <w:divBdr>
            <w:top w:val="none" w:sz="0" w:space="0" w:color="auto"/>
            <w:left w:val="none" w:sz="0" w:space="0" w:color="auto"/>
            <w:bottom w:val="none" w:sz="0" w:space="0" w:color="auto"/>
            <w:right w:val="none" w:sz="0" w:space="0" w:color="auto"/>
          </w:divBdr>
        </w:div>
        <w:div w:id="1120731617">
          <w:marLeft w:val="547"/>
          <w:marRight w:val="0"/>
          <w:marTop w:val="0"/>
          <w:marBottom w:val="0"/>
          <w:divBdr>
            <w:top w:val="none" w:sz="0" w:space="0" w:color="auto"/>
            <w:left w:val="none" w:sz="0" w:space="0" w:color="auto"/>
            <w:bottom w:val="none" w:sz="0" w:space="0" w:color="auto"/>
            <w:right w:val="none" w:sz="0" w:space="0" w:color="auto"/>
          </w:divBdr>
        </w:div>
        <w:div w:id="1123697595">
          <w:marLeft w:val="547"/>
          <w:marRight w:val="0"/>
          <w:marTop w:val="0"/>
          <w:marBottom w:val="0"/>
          <w:divBdr>
            <w:top w:val="none" w:sz="0" w:space="0" w:color="auto"/>
            <w:left w:val="none" w:sz="0" w:space="0" w:color="auto"/>
            <w:bottom w:val="none" w:sz="0" w:space="0" w:color="auto"/>
            <w:right w:val="none" w:sz="0" w:space="0" w:color="auto"/>
          </w:divBdr>
        </w:div>
        <w:div w:id="1985161774">
          <w:marLeft w:val="547"/>
          <w:marRight w:val="0"/>
          <w:marTop w:val="0"/>
          <w:marBottom w:val="0"/>
          <w:divBdr>
            <w:top w:val="none" w:sz="0" w:space="0" w:color="auto"/>
            <w:left w:val="none" w:sz="0" w:space="0" w:color="auto"/>
            <w:bottom w:val="none" w:sz="0" w:space="0" w:color="auto"/>
            <w:right w:val="none" w:sz="0" w:space="0" w:color="auto"/>
          </w:divBdr>
        </w:div>
      </w:divsChild>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458140874">
      <w:bodyDiv w:val="1"/>
      <w:marLeft w:val="0"/>
      <w:marRight w:val="0"/>
      <w:marTop w:val="0"/>
      <w:marBottom w:val="0"/>
      <w:divBdr>
        <w:top w:val="none" w:sz="0" w:space="0" w:color="auto"/>
        <w:left w:val="none" w:sz="0" w:space="0" w:color="auto"/>
        <w:bottom w:val="none" w:sz="0" w:space="0" w:color="auto"/>
        <w:right w:val="none" w:sz="0" w:space="0" w:color="auto"/>
      </w:divBdr>
      <w:divsChild>
        <w:div w:id="661202983">
          <w:marLeft w:val="547"/>
          <w:marRight w:val="0"/>
          <w:marTop w:val="0"/>
          <w:marBottom w:val="0"/>
          <w:divBdr>
            <w:top w:val="none" w:sz="0" w:space="0" w:color="auto"/>
            <w:left w:val="none" w:sz="0" w:space="0" w:color="auto"/>
            <w:bottom w:val="none" w:sz="0" w:space="0" w:color="auto"/>
            <w:right w:val="none" w:sz="0" w:space="0" w:color="auto"/>
          </w:divBdr>
        </w:div>
        <w:div w:id="832113130">
          <w:marLeft w:val="547"/>
          <w:marRight w:val="0"/>
          <w:marTop w:val="0"/>
          <w:marBottom w:val="0"/>
          <w:divBdr>
            <w:top w:val="none" w:sz="0" w:space="0" w:color="auto"/>
            <w:left w:val="none" w:sz="0" w:space="0" w:color="auto"/>
            <w:bottom w:val="none" w:sz="0" w:space="0" w:color="auto"/>
            <w:right w:val="none" w:sz="0" w:space="0" w:color="auto"/>
          </w:divBdr>
        </w:div>
        <w:div w:id="1393961515">
          <w:marLeft w:val="547"/>
          <w:marRight w:val="0"/>
          <w:marTop w:val="0"/>
          <w:marBottom w:val="0"/>
          <w:divBdr>
            <w:top w:val="none" w:sz="0" w:space="0" w:color="auto"/>
            <w:left w:val="none" w:sz="0" w:space="0" w:color="auto"/>
            <w:bottom w:val="none" w:sz="0" w:space="0" w:color="auto"/>
            <w:right w:val="none" w:sz="0" w:space="0" w:color="auto"/>
          </w:divBdr>
        </w:div>
        <w:div w:id="2010056520">
          <w:marLeft w:val="547"/>
          <w:marRight w:val="0"/>
          <w:marTop w:val="0"/>
          <w:marBottom w:val="0"/>
          <w:divBdr>
            <w:top w:val="none" w:sz="0" w:space="0" w:color="auto"/>
            <w:left w:val="none" w:sz="0" w:space="0" w:color="auto"/>
            <w:bottom w:val="none" w:sz="0" w:space="0" w:color="auto"/>
            <w:right w:val="none" w:sz="0" w:space="0" w:color="auto"/>
          </w:divBdr>
        </w:div>
      </w:divsChild>
    </w:div>
    <w:div w:id="1513838717">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1769523">
      <w:bodyDiv w:val="1"/>
      <w:marLeft w:val="0"/>
      <w:marRight w:val="0"/>
      <w:marTop w:val="0"/>
      <w:marBottom w:val="0"/>
      <w:divBdr>
        <w:top w:val="none" w:sz="0" w:space="0" w:color="auto"/>
        <w:left w:val="none" w:sz="0" w:space="0" w:color="auto"/>
        <w:bottom w:val="none" w:sz="0" w:space="0" w:color="auto"/>
        <w:right w:val="none" w:sz="0" w:space="0" w:color="auto"/>
      </w:divBdr>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63787070">
      <w:bodyDiv w:val="1"/>
      <w:marLeft w:val="0"/>
      <w:marRight w:val="0"/>
      <w:marTop w:val="0"/>
      <w:marBottom w:val="0"/>
      <w:divBdr>
        <w:top w:val="none" w:sz="0" w:space="0" w:color="auto"/>
        <w:left w:val="none" w:sz="0" w:space="0" w:color="auto"/>
        <w:bottom w:val="none" w:sz="0" w:space="0" w:color="auto"/>
        <w:right w:val="none" w:sz="0" w:space="0" w:color="auto"/>
      </w:divBdr>
      <w:divsChild>
        <w:div w:id="1892840378">
          <w:marLeft w:val="274"/>
          <w:marRight w:val="0"/>
          <w:marTop w:val="0"/>
          <w:marBottom w:val="160"/>
          <w:divBdr>
            <w:top w:val="none" w:sz="0" w:space="0" w:color="auto"/>
            <w:left w:val="none" w:sz="0" w:space="0" w:color="auto"/>
            <w:bottom w:val="none" w:sz="0" w:space="0" w:color="auto"/>
            <w:right w:val="none" w:sz="0" w:space="0" w:color="auto"/>
          </w:divBdr>
        </w:div>
      </w:divsChild>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20141560">
      <w:bodyDiv w:val="1"/>
      <w:marLeft w:val="0"/>
      <w:marRight w:val="0"/>
      <w:marTop w:val="0"/>
      <w:marBottom w:val="0"/>
      <w:divBdr>
        <w:top w:val="none" w:sz="0" w:space="0" w:color="auto"/>
        <w:left w:val="none" w:sz="0" w:space="0" w:color="auto"/>
        <w:bottom w:val="none" w:sz="0" w:space="0" w:color="auto"/>
        <w:right w:val="none" w:sz="0" w:space="0" w:color="auto"/>
      </w:divBdr>
    </w:div>
    <w:div w:id="1635715835">
      <w:bodyDiv w:val="1"/>
      <w:marLeft w:val="0"/>
      <w:marRight w:val="0"/>
      <w:marTop w:val="0"/>
      <w:marBottom w:val="0"/>
      <w:divBdr>
        <w:top w:val="none" w:sz="0" w:space="0" w:color="auto"/>
        <w:left w:val="none" w:sz="0" w:space="0" w:color="auto"/>
        <w:bottom w:val="none" w:sz="0" w:space="0" w:color="auto"/>
        <w:right w:val="none" w:sz="0" w:space="0" w:color="auto"/>
      </w:divBdr>
      <w:divsChild>
        <w:div w:id="394469">
          <w:marLeft w:val="446"/>
          <w:marRight w:val="0"/>
          <w:marTop w:val="192"/>
          <w:marBottom w:val="0"/>
          <w:divBdr>
            <w:top w:val="none" w:sz="0" w:space="0" w:color="auto"/>
            <w:left w:val="none" w:sz="0" w:space="0" w:color="auto"/>
            <w:bottom w:val="none" w:sz="0" w:space="0" w:color="auto"/>
            <w:right w:val="none" w:sz="0" w:space="0" w:color="auto"/>
          </w:divBdr>
        </w:div>
        <w:div w:id="57440114">
          <w:marLeft w:val="446"/>
          <w:marRight w:val="0"/>
          <w:marTop w:val="192"/>
          <w:marBottom w:val="0"/>
          <w:divBdr>
            <w:top w:val="none" w:sz="0" w:space="0" w:color="auto"/>
            <w:left w:val="none" w:sz="0" w:space="0" w:color="auto"/>
            <w:bottom w:val="none" w:sz="0" w:space="0" w:color="auto"/>
            <w:right w:val="none" w:sz="0" w:space="0" w:color="auto"/>
          </w:divBdr>
        </w:div>
        <w:div w:id="731385902">
          <w:marLeft w:val="446"/>
          <w:marRight w:val="0"/>
          <w:marTop w:val="192"/>
          <w:marBottom w:val="0"/>
          <w:divBdr>
            <w:top w:val="none" w:sz="0" w:space="0" w:color="auto"/>
            <w:left w:val="none" w:sz="0" w:space="0" w:color="auto"/>
            <w:bottom w:val="none" w:sz="0" w:space="0" w:color="auto"/>
            <w:right w:val="none" w:sz="0" w:space="0" w:color="auto"/>
          </w:divBdr>
        </w:div>
        <w:div w:id="1127509072">
          <w:marLeft w:val="446"/>
          <w:marRight w:val="0"/>
          <w:marTop w:val="192"/>
          <w:marBottom w:val="0"/>
          <w:divBdr>
            <w:top w:val="none" w:sz="0" w:space="0" w:color="auto"/>
            <w:left w:val="none" w:sz="0" w:space="0" w:color="auto"/>
            <w:bottom w:val="none" w:sz="0" w:space="0" w:color="auto"/>
            <w:right w:val="none" w:sz="0" w:space="0" w:color="auto"/>
          </w:divBdr>
        </w:div>
        <w:div w:id="1564952646">
          <w:marLeft w:val="446"/>
          <w:marRight w:val="0"/>
          <w:marTop w:val="192"/>
          <w:marBottom w:val="0"/>
          <w:divBdr>
            <w:top w:val="none" w:sz="0" w:space="0" w:color="auto"/>
            <w:left w:val="none" w:sz="0" w:space="0" w:color="auto"/>
            <w:bottom w:val="none" w:sz="0" w:space="0" w:color="auto"/>
            <w:right w:val="none" w:sz="0" w:space="0" w:color="auto"/>
          </w:divBdr>
        </w:div>
        <w:div w:id="1897930324">
          <w:marLeft w:val="446"/>
          <w:marRight w:val="0"/>
          <w:marTop w:val="192"/>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50548945">
      <w:bodyDiv w:val="1"/>
      <w:marLeft w:val="0"/>
      <w:marRight w:val="0"/>
      <w:marTop w:val="0"/>
      <w:marBottom w:val="0"/>
      <w:divBdr>
        <w:top w:val="none" w:sz="0" w:space="0" w:color="auto"/>
        <w:left w:val="none" w:sz="0" w:space="0" w:color="auto"/>
        <w:bottom w:val="none" w:sz="0" w:space="0" w:color="auto"/>
        <w:right w:val="none" w:sz="0" w:space="0" w:color="auto"/>
      </w:divBdr>
      <w:divsChild>
        <w:div w:id="148791165">
          <w:marLeft w:val="547"/>
          <w:marRight w:val="0"/>
          <w:marTop w:val="0"/>
          <w:marBottom w:val="0"/>
          <w:divBdr>
            <w:top w:val="none" w:sz="0" w:space="0" w:color="auto"/>
            <w:left w:val="none" w:sz="0" w:space="0" w:color="auto"/>
            <w:bottom w:val="none" w:sz="0" w:space="0" w:color="auto"/>
            <w:right w:val="none" w:sz="0" w:space="0" w:color="auto"/>
          </w:divBdr>
        </w:div>
      </w:divsChild>
    </w:div>
    <w:div w:id="165197807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48058571">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0018661">
      <w:bodyDiv w:val="1"/>
      <w:marLeft w:val="0"/>
      <w:marRight w:val="0"/>
      <w:marTop w:val="0"/>
      <w:marBottom w:val="0"/>
      <w:divBdr>
        <w:top w:val="none" w:sz="0" w:space="0" w:color="auto"/>
        <w:left w:val="none" w:sz="0" w:space="0" w:color="auto"/>
        <w:bottom w:val="none" w:sz="0" w:space="0" w:color="auto"/>
        <w:right w:val="none" w:sz="0" w:space="0" w:color="auto"/>
      </w:divBdr>
      <w:divsChild>
        <w:div w:id="716929282">
          <w:marLeft w:val="446"/>
          <w:marRight w:val="0"/>
          <w:marTop w:val="0"/>
          <w:marBottom w:val="0"/>
          <w:divBdr>
            <w:top w:val="none" w:sz="0" w:space="0" w:color="auto"/>
            <w:left w:val="none" w:sz="0" w:space="0" w:color="auto"/>
            <w:bottom w:val="none" w:sz="0" w:space="0" w:color="auto"/>
            <w:right w:val="none" w:sz="0" w:space="0" w:color="auto"/>
          </w:divBdr>
        </w:div>
        <w:div w:id="1229340084">
          <w:marLeft w:val="446"/>
          <w:marRight w:val="0"/>
          <w:marTop w:val="0"/>
          <w:marBottom w:val="0"/>
          <w:divBdr>
            <w:top w:val="none" w:sz="0" w:space="0" w:color="auto"/>
            <w:left w:val="none" w:sz="0" w:space="0" w:color="auto"/>
            <w:bottom w:val="none" w:sz="0" w:space="0" w:color="auto"/>
            <w:right w:val="none" w:sz="0" w:space="0" w:color="auto"/>
          </w:divBdr>
        </w:div>
        <w:div w:id="1540817787">
          <w:marLeft w:val="446"/>
          <w:marRight w:val="0"/>
          <w:marTop w:val="0"/>
          <w:marBottom w:val="0"/>
          <w:divBdr>
            <w:top w:val="none" w:sz="0" w:space="0" w:color="auto"/>
            <w:left w:val="none" w:sz="0" w:space="0" w:color="auto"/>
            <w:bottom w:val="none" w:sz="0" w:space="0" w:color="auto"/>
            <w:right w:val="none" w:sz="0" w:space="0" w:color="auto"/>
          </w:divBdr>
        </w:div>
        <w:div w:id="2062748659">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2055701">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51958403">
      <w:bodyDiv w:val="1"/>
      <w:marLeft w:val="0"/>
      <w:marRight w:val="0"/>
      <w:marTop w:val="0"/>
      <w:marBottom w:val="0"/>
      <w:divBdr>
        <w:top w:val="none" w:sz="0" w:space="0" w:color="auto"/>
        <w:left w:val="none" w:sz="0" w:space="0" w:color="auto"/>
        <w:bottom w:val="none" w:sz="0" w:space="0" w:color="auto"/>
        <w:right w:val="none" w:sz="0" w:space="0" w:color="auto"/>
      </w:divBdr>
    </w:div>
    <w:div w:id="2059039935">
      <w:bodyDiv w:val="1"/>
      <w:marLeft w:val="0"/>
      <w:marRight w:val="0"/>
      <w:marTop w:val="0"/>
      <w:marBottom w:val="0"/>
      <w:divBdr>
        <w:top w:val="none" w:sz="0" w:space="0" w:color="auto"/>
        <w:left w:val="none" w:sz="0" w:space="0" w:color="auto"/>
        <w:bottom w:val="none" w:sz="0" w:space="0" w:color="auto"/>
        <w:right w:val="none" w:sz="0" w:space="0" w:color="auto"/>
      </w:divBdr>
      <w:divsChild>
        <w:div w:id="1470972085">
          <w:marLeft w:val="360"/>
          <w:marRight w:val="0"/>
          <w:marTop w:val="280"/>
          <w:marBottom w:val="0"/>
          <w:divBdr>
            <w:top w:val="none" w:sz="0" w:space="0" w:color="auto"/>
            <w:left w:val="none" w:sz="0" w:space="0" w:color="auto"/>
            <w:bottom w:val="none" w:sz="0" w:space="0" w:color="auto"/>
            <w:right w:val="none" w:sz="0" w:space="0" w:color="auto"/>
          </w:divBdr>
        </w:div>
      </w:divsChild>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086606663">
      <w:bodyDiv w:val="1"/>
      <w:marLeft w:val="0"/>
      <w:marRight w:val="0"/>
      <w:marTop w:val="0"/>
      <w:marBottom w:val="0"/>
      <w:divBdr>
        <w:top w:val="none" w:sz="0" w:space="0" w:color="auto"/>
        <w:left w:val="none" w:sz="0" w:space="0" w:color="auto"/>
        <w:bottom w:val="none" w:sz="0" w:space="0" w:color="auto"/>
        <w:right w:val="none" w:sz="0" w:space="0" w:color="auto"/>
      </w:divBdr>
    </w:div>
    <w:div w:id="2096827423">
      <w:bodyDiv w:val="1"/>
      <w:marLeft w:val="0"/>
      <w:marRight w:val="0"/>
      <w:marTop w:val="0"/>
      <w:marBottom w:val="0"/>
      <w:divBdr>
        <w:top w:val="none" w:sz="0" w:space="0" w:color="auto"/>
        <w:left w:val="none" w:sz="0" w:space="0" w:color="auto"/>
        <w:bottom w:val="none" w:sz="0" w:space="0" w:color="auto"/>
        <w:right w:val="none" w:sz="0" w:space="0" w:color="auto"/>
      </w:divBdr>
      <w:divsChild>
        <w:div w:id="1152060653">
          <w:marLeft w:val="547"/>
          <w:marRight w:val="0"/>
          <w:marTop w:val="0"/>
          <w:marBottom w:val="0"/>
          <w:divBdr>
            <w:top w:val="none" w:sz="0" w:space="0" w:color="auto"/>
            <w:left w:val="none" w:sz="0" w:space="0" w:color="auto"/>
            <w:bottom w:val="none" w:sz="0" w:space="0" w:color="auto"/>
            <w:right w:val="none" w:sz="0" w:space="0" w:color="auto"/>
          </w:divBdr>
        </w:div>
        <w:div w:id="1615139716">
          <w:marLeft w:val="547"/>
          <w:marRight w:val="0"/>
          <w:marTop w:val="0"/>
          <w:marBottom w:val="0"/>
          <w:divBdr>
            <w:top w:val="none" w:sz="0" w:space="0" w:color="auto"/>
            <w:left w:val="none" w:sz="0" w:space="0" w:color="auto"/>
            <w:bottom w:val="none" w:sz="0" w:space="0" w:color="auto"/>
            <w:right w:val="none" w:sz="0" w:space="0" w:color="auto"/>
          </w:divBdr>
        </w:div>
      </w:divsChild>
    </w:div>
    <w:div w:id="2105227448">
      <w:bodyDiv w:val="1"/>
      <w:marLeft w:val="0"/>
      <w:marRight w:val="0"/>
      <w:marTop w:val="0"/>
      <w:marBottom w:val="0"/>
      <w:divBdr>
        <w:top w:val="none" w:sz="0" w:space="0" w:color="auto"/>
        <w:left w:val="none" w:sz="0" w:space="0" w:color="auto"/>
        <w:bottom w:val="none" w:sz="0" w:space="0" w:color="auto"/>
        <w:right w:val="none" w:sz="0" w:space="0" w:color="auto"/>
      </w:divBdr>
    </w:div>
    <w:div w:id="2113082963">
      <w:bodyDiv w:val="1"/>
      <w:marLeft w:val="0"/>
      <w:marRight w:val="0"/>
      <w:marTop w:val="0"/>
      <w:marBottom w:val="0"/>
      <w:divBdr>
        <w:top w:val="none" w:sz="0" w:space="0" w:color="auto"/>
        <w:left w:val="none" w:sz="0" w:space="0" w:color="auto"/>
        <w:bottom w:val="none" w:sz="0" w:space="0" w:color="auto"/>
        <w:right w:val="none" w:sz="0" w:space="0" w:color="auto"/>
      </w:divBdr>
      <w:divsChild>
        <w:div w:id="255408769">
          <w:marLeft w:val="274"/>
          <w:marRight w:val="0"/>
          <w:marTop w:val="0"/>
          <w:marBottom w:val="160"/>
          <w:divBdr>
            <w:top w:val="none" w:sz="0" w:space="0" w:color="auto"/>
            <w:left w:val="none" w:sz="0" w:space="0" w:color="auto"/>
            <w:bottom w:val="none" w:sz="0" w:space="0" w:color="auto"/>
            <w:right w:val="none" w:sz="0" w:space="0" w:color="auto"/>
          </w:divBdr>
        </w:div>
      </w:divsChild>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media/66ce094e8e33f28aae7e1f6d/Keeping_children_safe_in_education_2024_part_one.pdf" TargetMode="External"/><Relationship Id="rId117" Type="http://schemas.openxmlformats.org/officeDocument/2006/relationships/footer" Target="footer20.xml"/><Relationship Id="rId21" Type="http://schemas.openxmlformats.org/officeDocument/2006/relationships/header" Target="header3.xml"/><Relationship Id="rId42" Type="http://schemas.openxmlformats.org/officeDocument/2006/relationships/hyperlink" Target="https://www.legislation.gov.uk/ukpga/1998/42/contents" TargetMode="External"/><Relationship Id="rId47" Type="http://schemas.openxmlformats.org/officeDocument/2006/relationships/hyperlink" Target="https://assets.publishing.service.gov.uk/media/66320b06c084007696fca731/Info_sharing_advice_content_May_2024.pdf" TargetMode="External"/><Relationship Id="rId63" Type="http://schemas.openxmlformats.org/officeDocument/2006/relationships/header" Target="header11.xml"/><Relationship Id="rId68" Type="http://schemas.openxmlformats.org/officeDocument/2006/relationships/footer" Target="footer15.xml"/><Relationship Id="rId84" Type="http://schemas.openxmlformats.org/officeDocument/2006/relationships/hyperlink" Target="https://www.gov.uk/data-protection" TargetMode="External"/><Relationship Id="rId89" Type="http://schemas.openxmlformats.org/officeDocument/2006/relationships/hyperlink" Target="mailto:counter.extremism@education.gov.uk" TargetMode="External"/><Relationship Id="rId112" Type="http://schemas.openxmlformats.org/officeDocument/2006/relationships/hyperlink" Target="https://www.gov.uk/government/publications/staffing-and-employment-advice-for-schools" TargetMode="External"/><Relationship Id="rId16" Type="http://schemas.openxmlformats.org/officeDocument/2006/relationships/hyperlink" Target="mailto:ladoteam@birminghamchildrenstrust.co.uk" TargetMode="External"/><Relationship Id="rId107" Type="http://schemas.openxmlformats.org/officeDocument/2006/relationships/hyperlink" Target="https://www.gov.uk/government/publications/using-ai-in-education-support-for-school-and-college-leaders" TargetMode="External"/><Relationship Id="rId11" Type="http://schemas.openxmlformats.org/officeDocument/2006/relationships/image" Target="media/image1.png"/><Relationship Id="rId32" Type="http://schemas.openxmlformats.org/officeDocument/2006/relationships/hyperlink" Target="http://www.legislation.gov.uk/ukpga/2006/21/contents" TargetMode="External"/><Relationship Id="rId37" Type="http://schemas.openxmlformats.org/officeDocument/2006/relationships/hyperlink" Target="http://www.legislation.gov.uk/ukpga/2015/9/part/5/crossheading/female-genital-mutilation" TargetMode="External"/><Relationship Id="rId53" Type="http://schemas.openxmlformats.org/officeDocument/2006/relationships/footer" Target="footer9.xml"/><Relationship Id="rId58" Type="http://schemas.openxmlformats.org/officeDocument/2006/relationships/header" Target="header10.xml"/><Relationship Id="rId74" Type="http://schemas.openxmlformats.org/officeDocument/2006/relationships/footer" Target="footer18.xml"/><Relationship Id="rId7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2" Type="http://schemas.openxmlformats.org/officeDocument/2006/relationships/hyperlink" Target="file:///C:\Users\TMPBMABT\Downloads\BCC_Corporate_Safeguarding_Policy_Nov_2024_AF%20(27).pdf" TargetMode="External"/><Relationship Id="rId5" Type="http://schemas.openxmlformats.org/officeDocument/2006/relationships/numbering" Target="numbering.xml"/><Relationship Id="rId90" Type="http://schemas.openxmlformats.org/officeDocument/2006/relationships/hyperlink" Target="mailto:help@nspcc.org.uk" TargetMode="External"/><Relationship Id="rId95" Type="http://schemas.openxmlformats.org/officeDocument/2006/relationships/hyperlink" Target="https://hertsscb.proceduresonline.com/chapters/p_manage_alleg.html" TargetMode="External"/><Relationship Id="rId22" Type="http://schemas.openxmlformats.org/officeDocument/2006/relationships/footer" Target="footer4.xml"/><Relationship Id="rId27" Type="http://schemas.openxmlformats.org/officeDocument/2006/relationships/hyperlink" Target="https://www.legislation.gov.uk/ukpga/2002/32/section/175" TargetMode="External"/><Relationship Id="rId43" Type="http://schemas.openxmlformats.org/officeDocument/2006/relationships/hyperlink" Target="https://www.echr.coe.int/Pages/home.aspx?p=basictexts&amp;c" TargetMode="External"/><Relationship Id="rId48" Type="http://schemas.openxmlformats.org/officeDocument/2006/relationships/header" Target="header5.xml"/><Relationship Id="rId64" Type="http://schemas.openxmlformats.org/officeDocument/2006/relationships/header" Target="header12.xml"/><Relationship Id="rId69" Type="http://schemas.openxmlformats.org/officeDocument/2006/relationships/header" Target="header14.xml"/><Relationship Id="rId113" Type="http://schemas.openxmlformats.org/officeDocument/2006/relationships/hyperlink" Target="https://www.saferrecruitmentconsortium.org/" TargetMode="External"/><Relationship Id="rId118" Type="http://schemas.openxmlformats.org/officeDocument/2006/relationships/header" Target="header19.xml"/><Relationship Id="rId80" Type="http://schemas.openxmlformats.org/officeDocument/2006/relationships/hyperlink" Target="https://www.nga.org.uk/" TargetMode="External"/><Relationship Id="rId85" Type="http://schemas.openxmlformats.org/officeDocument/2006/relationships/hyperlink" Target="https://www.gov.uk/government/publications/safeguarding-practitioners-information-sharing-advice" TargetMode="External"/><Relationship Id="rId12" Type="http://schemas.openxmlformats.org/officeDocument/2006/relationships/header" Target="header1.xml"/><Relationship Id="rId17" Type="http://schemas.openxmlformats.org/officeDocument/2006/relationships/hyperlink" Target="https://www.birmingham.gov.uk/info/50224/birmingham_children_s_partnership/2156/birmingham_children_s_partnership_-_resources" TargetMode="External"/><Relationship Id="rId33" Type="http://schemas.openxmlformats.org/officeDocument/2006/relationships/hyperlink" Target="http://www.legislation.gov.uk/ukpga/1989/41" TargetMode="External"/><Relationship Id="rId38" Type="http://schemas.openxmlformats.org/officeDocument/2006/relationships/hyperlink" Target="https://www.gov.uk/government/publications/multi-agency-statutory-guidance-on-female-genital-mutilation" TargetMode="External"/><Relationship Id="rId59" Type="http://schemas.openxmlformats.org/officeDocument/2006/relationships/footer" Target="footer12.xml"/><Relationship Id="rId103" Type="http://schemas.openxmlformats.org/officeDocument/2006/relationships/hyperlink" Target="https://www.birmingham.gov.uk/downloads/file/18619/bcc_no_platform_policy" TargetMode="External"/><Relationship Id="rId108" Type="http://schemas.openxmlformats.org/officeDocument/2006/relationships/hyperlink" Target="https://eur01.safelinks.protection.outlook.com/?url=https%3A%2F%2Flearning.nspcc.org.uk%2Fonline-safety%2Fonline-safety-for-schools&amp;data=05%7C02%7CMaria.J.Barnett%40birmingham.gov.uk%7C649e942ade7d4c349b9008ddaf40bf4e%7C699ace67d2e44bcdb303d2bbe2b9bbf1%7C0%7C0%7C638859415123676493%7CUnknown%7CTWFpbGZsb3d8eyJFbXB0eU1hcGkiOnRydWUsIlYiOiIwLjAuMDAwMCIsIlAiOiJXaW4zMiIsIkFOIjoiTWFpbCIsIldUIjoyfQ%3D%3D%7C0%7C%7C%7C&amp;sdata=GVrNKllxeH7waPX1xG9ZEb8%2BUs%2FEcKNBfu8u4RYtgvE%3D&amp;reserved=0" TargetMode="External"/><Relationship Id="rId54" Type="http://schemas.openxmlformats.org/officeDocument/2006/relationships/header" Target="header8.xml"/><Relationship Id="rId70" Type="http://schemas.openxmlformats.org/officeDocument/2006/relationships/header" Target="header15.xml"/><Relationship Id="rId75"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91" Type="http://schemas.openxmlformats.org/officeDocument/2006/relationships/hyperlink" Target="https://www.gov.uk/government/publications/searching-screening-and-confiscation" TargetMode="External"/><Relationship Id="rId96"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footer" Target="footer5.xml"/><Relationship Id="rId28" Type="http://schemas.openxmlformats.org/officeDocument/2006/relationships/hyperlink" Target="https://www.legislation.gov.uk/uksi/2009/2680/contents/made" TargetMode="External"/><Relationship Id="rId49" Type="http://schemas.openxmlformats.org/officeDocument/2006/relationships/header" Target="header6.xml"/><Relationship Id="rId114" Type="http://schemas.openxmlformats.org/officeDocument/2006/relationships/header" Target="header17.xml"/><Relationship Id="rId119" Type="http://schemas.openxmlformats.org/officeDocument/2006/relationships/footer" Target="footer21.xml"/><Relationship Id="rId44" Type="http://schemas.openxmlformats.org/officeDocument/2006/relationships/hyperlink" Target="https://www.legislation.gov.uk/ukpga/2010/15/contents" TargetMode="External"/><Relationship Id="rId60" Type="http://schemas.openxmlformats.org/officeDocument/2006/relationships/hyperlink" Target="https://lscpbirmingham.org.uk/working-with-children/early-help/early-help-assessment-and-our-family-plan" TargetMode="External"/><Relationship Id="rId65" Type="http://schemas.openxmlformats.org/officeDocument/2006/relationships/footer" Target="footer13.xml"/><Relationship Id="rId81" Type="http://schemas.openxmlformats.org/officeDocument/2006/relationships/hyperlink" Target="https://www.gov.uk/government/publications/designated-teacher-for-looked-after-children" TargetMode="External"/><Relationship Id="rId86" Type="http://schemas.openxmlformats.org/officeDocument/2006/relationships/hyperlink" Target="https://www.legislation.gov.uk/ukpga/2015/6/contents/enacted"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encoded-592c9deb-987b-4562-aa3c-9fa3d37d83e9.uri/mailto%3a0808%2520800%25205000" TargetMode="External"/><Relationship Id="rId39" Type="http://schemas.openxmlformats.org/officeDocument/2006/relationships/hyperlink" Target="http://www.legislation.gov.uk/ukpga/1974/53" TargetMode="External"/><Relationship Id="rId109" Type="http://schemas.openxmlformats.org/officeDocument/2006/relationships/hyperlink" Target="https://eur01.safelinks.protection.outlook.com/?url=https%3A%2F%2Fwww.ceop.police.uk%2Fsafety-centre%2F&amp;data=05%7C02%7CMaria.J.Barnett%40birmingham.gov.uk%7C649e942ade7d4c349b9008ddaf40bf4e%7C699ace67d2e44bcdb303d2bbe2b9bbf1%7C0%7C0%7C638859415123719785%7CUnknown%7CTWFpbGZsb3d8eyJFbXB0eU1hcGkiOnRydWUsIlYiOiIwLjAuMDAwMCIsIlAiOiJXaW4zMiIsIkFOIjoiTWFpbCIsIldUIjoyfQ%3D%3D%7C0%7C%7C%7C&amp;sdata=TzsO9frfRx%2FItGjgR4U4n%2FNE%2FhzCjRn%2Bzudjlz2S7U8%3D&amp;reserved=0" TargetMode="External"/><Relationship Id="rId34" Type="http://schemas.openxmlformats.org/officeDocument/2006/relationships/hyperlink" Target="http://www.legislation.gov.uk/ukpga/2004/31/contents" TargetMode="External"/><Relationship Id="rId50" Type="http://schemas.openxmlformats.org/officeDocument/2006/relationships/footer" Target="footer7.xml"/><Relationship Id="rId55" Type="http://schemas.openxmlformats.org/officeDocument/2006/relationships/header" Target="header9.xml"/><Relationship Id="rId76" Type="http://schemas.openxmlformats.org/officeDocument/2006/relationships/hyperlink" Target="https://assets.publishing.service.gov.uk/media/66d7301b9084b18b95709f75/Keeping_children_safe_in_education_2024.pdf" TargetMode="External"/><Relationship Id="rId97" Type="http://schemas.openxmlformats.org/officeDocument/2006/relationships/hyperlink" Target="https://www.gov.uk/government/publications/keeping-children-safe-in-out-of-school-settings-code-of-practice" TargetMode="External"/><Relationship Id="rId104" Type="http://schemas.openxmlformats.org/officeDocument/2006/relationships/image" Target="media/image2.emf"/><Relationship Id="rId120"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footer" Target="footer16.xml"/><Relationship Id="rId92" Type="http://schemas.openxmlformats.org/officeDocument/2006/relationships/hyperlink" Target="http://www.legislation.gov.uk/ukpga/2003/42/part/1/crossheading/abuse-of-position-of-trust" TargetMode="External"/><Relationship Id="rId2" Type="http://schemas.openxmlformats.org/officeDocument/2006/relationships/customXml" Target="../customXml/item2.xml"/><Relationship Id="rId29" Type="http://schemas.openxmlformats.org/officeDocument/2006/relationships/hyperlink" Target="https://www.gov.uk/guidance/governance-in-maintained-schools/7-compliance" TargetMode="External"/><Relationship Id="rId24" Type="http://schemas.openxmlformats.org/officeDocument/2006/relationships/header" Target="header4.xml"/><Relationship Id="rId40" Type="http://schemas.openxmlformats.org/officeDocument/2006/relationships/hyperlink" Target="http://www.legislation.gov.uk/ukpga/2006/47/schedule/4" TargetMode="External"/><Relationship Id="rId45" Type="http://schemas.openxmlformats.org/officeDocument/2006/relationships/hyperlink" Target="https://www.equalityhumanrights.com/en/advice-and-guidance/public-sector-equality-duty" TargetMode="External"/><Relationship Id="rId66" Type="http://schemas.openxmlformats.org/officeDocument/2006/relationships/footer" Target="footer14.xml"/><Relationship Id="rId87" Type="http://schemas.openxmlformats.org/officeDocument/2006/relationships/hyperlink" Target="https://www.gov.uk/government/publications/prevent-duty-guidance" TargetMode="External"/><Relationship Id="rId110" Type="http://schemas.openxmlformats.org/officeDocument/2006/relationships/hyperlink" Target="https://eur01.safelinks.protection.outlook.com/?url=https%3A%2F%2Fwww.bristolsafeguardingineducation.org%2Fresources-and-guidance%2Ftopical-safeguarding-resources-bank%2Fonline-safety-and-cyber-crime%2F&amp;data=05%7C02%7CMaria.J.Barnett%40birmingham.gov.uk%7C649e942ade7d4c349b9008ddaf40bf4e%7C699ace67d2e44bcdb303d2bbe2b9bbf1%7C0%7C0%7C638859415123754846%7CUnknown%7CTWFpbGZsb3d8eyJFbXB0eU1hcGkiOnRydWUsIlYiOiIwLjAuMDAwMCIsIlAiOiJXaW4zMiIsIkFOIjoiTWFpbCIsIldUIjoyfQ%3D%3D%7C0%7C%7C%7C&amp;sdata=Edqarg6iJ%2BhgZrJxGE0JL8rKVDLqSw9ohWBtGtU2DiM%3D&amp;reserved=0" TargetMode="External"/><Relationship Id="rId115" Type="http://schemas.openxmlformats.org/officeDocument/2006/relationships/header" Target="header18.xml"/><Relationship Id="rId61" Type="http://schemas.openxmlformats.org/officeDocument/2006/relationships/hyperlink" Target="https://lscpbirmingham.org.uk/working-with-children/right-help-right-time" TargetMode="External"/><Relationship Id="rId82"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19" Type="http://schemas.openxmlformats.org/officeDocument/2006/relationships/hyperlink" Target="mailto:help@nspcc.org.uk" TargetMode="External"/><Relationship Id="rId14" Type="http://schemas.openxmlformats.org/officeDocument/2006/relationships/footer" Target="footer2.xml"/><Relationship Id="rId30" Type="http://schemas.openxmlformats.org/officeDocument/2006/relationships/hyperlink" Target="https://assets.publishing.service.gov.uk/media/65aa5e42ed27ca001327b2c7/EYFS_statutory_framework_for_group_and_school_based_providers.pdf" TargetMode="External"/><Relationship Id="rId35" Type="http://schemas.openxmlformats.org/officeDocument/2006/relationships/hyperlink" Target="https://assets.publishing.service.gov.uk/media/6849a7b67cba25f610c7db3f/Working_together_to_safeguard_children_2023_-_statutory_guidance.pdf" TargetMode="External"/><Relationship Id="rId56" Type="http://schemas.openxmlformats.org/officeDocument/2006/relationships/footer" Target="footer10.xml"/><Relationship Id="rId77" Type="http://schemas.openxmlformats.org/officeDocument/2006/relationships/hyperlink" Target="https://lgfl.net/safeguarding/kcsietranslate" TargetMode="External"/><Relationship Id="rId100" Type="http://schemas.openxmlformats.org/officeDocument/2006/relationships/hyperlink" Target="https://www.birminghamchildrenstrust.co.uk/" TargetMode="External"/><Relationship Id="rId105" Type="http://schemas.openxmlformats.org/officeDocument/2006/relationships/package" Target="embeddings/Microsoft_Word_Document.docx"/><Relationship Id="rId8" Type="http://schemas.openxmlformats.org/officeDocument/2006/relationships/webSettings" Target="webSettings.xml"/><Relationship Id="rId51" Type="http://schemas.openxmlformats.org/officeDocument/2006/relationships/footer" Target="footer8.xml"/><Relationship Id="rId72" Type="http://schemas.openxmlformats.org/officeDocument/2006/relationships/footer" Target="footer17.xml"/><Relationship Id="rId93" Type="http://schemas.openxmlformats.org/officeDocument/2006/relationships/hyperlink" Target="http://www.cps.gov.uk/" TargetMode="External"/><Relationship Id="rId98" Type="http://schemas.openxmlformats.org/officeDocument/2006/relationships/hyperlink" Target="mailto:help@nspcc.org.uk" TargetMode="External"/><Relationship Id="rId121" Type="http://schemas.openxmlformats.org/officeDocument/2006/relationships/glossaryDocument" Target="glossary/document.xml"/><Relationship Id="rId3" Type="http://schemas.openxmlformats.org/officeDocument/2006/relationships/customXml" Target="../customXml/item3.xml"/><Relationship Id="rId25" Type="http://schemas.openxmlformats.org/officeDocument/2006/relationships/footer" Target="footer6.xml"/><Relationship Id="rId46" Type="http://schemas.openxmlformats.org/officeDocument/2006/relationships/hyperlink" Target="file:///C:\Users\TMPBMABT\Downloads\Resolution%20and%20Escalation%20Protocol-Nov%202024.pdf" TargetMode="External"/><Relationship Id="rId67" Type="http://schemas.openxmlformats.org/officeDocument/2006/relationships/header" Target="header13.xml"/><Relationship Id="rId116" Type="http://schemas.openxmlformats.org/officeDocument/2006/relationships/footer" Target="footer19.xml"/><Relationship Id="rId20" Type="http://schemas.openxmlformats.org/officeDocument/2006/relationships/header" Target="header2.xml"/><Relationship Id="rId41" Type="http://schemas.openxmlformats.org/officeDocument/2006/relationships/hyperlink" Target="https://www.gov.uk/government/publications/prevent-duty-guidance" TargetMode="External"/><Relationship Id="rId62" Type="http://schemas.openxmlformats.org/officeDocument/2006/relationships/hyperlink" Target="https://assets.publishing.service.gov.uk/media/6579c7f40467eb001355f755/Championing_kinship_care_the_national_kinship_care_strategy.pdf" TargetMode="External"/><Relationship Id="rId83" Type="http://schemas.openxmlformats.org/officeDocument/2006/relationships/hyperlink" Target="https://assets.publishing.service.gov.uk/media/650966a322a783001343e844/Children_s_Social_Care_Stable_Homes__Built_on_Love_consultation_response.pdf" TargetMode="External"/><Relationship Id="rId88" Type="http://schemas.openxmlformats.org/officeDocument/2006/relationships/hyperlink" Target="https://www.gov.uk/government/publications/channel-guidance" TargetMode="External"/><Relationship Id="rId111" Type="http://schemas.openxmlformats.org/officeDocument/2006/relationships/hyperlink" Target="https://eur01.safelinks.protection.outlook.com/?url=https%3A%2F%2Fwww.hants.gov.uk%2Fsocialcareandhealth%2Fchildrenandfamilies%2Fsafeguardingchildren%2Fonlinesafety&amp;data=05%7C02%7CMaria.J.Barnett%40birmingham.gov.uk%7C649e942ade7d4c349b9008ddaf40bf4e%7C699ace67d2e44bcdb303d2bbe2b9bbf1%7C0%7C0%7C638859415123788013%7CUnknown%7CTWFpbGZsb3d8eyJFbXB0eU1hcGkiOnRydWUsIlYiOiIwLjAuMDAwMCIsIlAiOiJXaW4zMiIsIkFOIjoiTWFpbCIsIldUIjoyfQ%3D%3D%7C0%7C%7C%7C&amp;sdata=znpW3VYqFpCLNYQGjg6cXHpb4SifBHO3UHBIzZVZq%2BQ%3D&amp;reserved=0" TargetMode="External"/><Relationship Id="rId15" Type="http://schemas.openxmlformats.org/officeDocument/2006/relationships/footer" Target="footer3.xml"/><Relationship Id="rId36" Type="http://schemas.openxmlformats.org/officeDocument/2006/relationships/hyperlink" Target="https://lscpbirmingham.org.uk/about-us/who-we-are" TargetMode="External"/><Relationship Id="rId57" Type="http://schemas.openxmlformats.org/officeDocument/2006/relationships/footer" Target="footer11.xml"/><Relationship Id="rId106" Type="http://schemas.openxmlformats.org/officeDocument/2006/relationships/hyperlink" Target="https://www.gov.uk/government/publications/generative-artificial-intelligence-in-education/generative-artificial-intelligence-ai-in-education" TargetMode="External"/><Relationship Id="rId10" Type="http://schemas.openxmlformats.org/officeDocument/2006/relationships/endnotes" Target="endnotes.xml"/><Relationship Id="rId31" Type="http://schemas.openxmlformats.org/officeDocument/2006/relationships/hyperlink" Target="http://www.legislation.gov.uk/uksi/2018/794/contents/made" TargetMode="External"/><Relationship Id="rId52" Type="http://schemas.openxmlformats.org/officeDocument/2006/relationships/header" Target="header7.xml"/><Relationship Id="rId73" Type="http://schemas.openxmlformats.org/officeDocument/2006/relationships/header" Target="header16.xml"/><Relationship Id="rId78" Type="http://schemas.openxmlformats.org/officeDocument/2006/relationships/hyperlink" Target="mailto:enquiry@stjonmon.bham.sch.uk" TargetMode="External"/><Relationship Id="rId94" Type="http://schemas.openxmlformats.org/officeDocument/2006/relationships/hyperlink" Target="https://westmids-birmingham.trixonline.co.uk/chapter/allegations-against-staff-or-volunteers?search=lado" TargetMode="External"/><Relationship Id="rId99" Type="http://schemas.openxmlformats.org/officeDocument/2006/relationships/hyperlink" Target="https://lscpbirmingham.org.uk/" TargetMode="External"/><Relationship Id="rId101" Type="http://schemas.openxmlformats.org/officeDocument/2006/relationships/hyperlink" Target="https://www.birmingham.gov.uk/info/20019/children_young_people_and_families" TargetMode="External"/><Relationship Id="rId1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B325099BF34573B3E6BA2FC6B7E5F6"/>
        <w:category>
          <w:name w:val="General"/>
          <w:gallery w:val="placeholder"/>
        </w:category>
        <w:types>
          <w:type w:val="bbPlcHdr"/>
        </w:types>
        <w:behaviors>
          <w:behavior w:val="content"/>
        </w:behaviors>
        <w:guid w:val="{0AE2F485-ACA7-4F34-9F20-95BB15365F22}"/>
      </w:docPartPr>
      <w:docPartBody>
        <w:p w:rsidR="00473EF2" w:rsidRDefault="00AE0296" w:rsidP="00AE0296">
          <w:pPr>
            <w:pStyle w:val="B0B325099BF34573B3E6BA2FC6B7E5F6"/>
          </w:pPr>
          <w:r w:rsidRPr="00973A99">
            <w:rPr>
              <w:rStyle w:val="PlaceholderText"/>
            </w:rPr>
            <w:t>Click or tap to enter a date.</w:t>
          </w:r>
        </w:p>
      </w:docPartBody>
    </w:docPart>
    <w:docPart>
      <w:docPartPr>
        <w:name w:val="60A5F829B386421BBDBAC372D5B56E91"/>
        <w:category>
          <w:name w:val="General"/>
          <w:gallery w:val="placeholder"/>
        </w:category>
        <w:types>
          <w:type w:val="bbPlcHdr"/>
        </w:types>
        <w:behaviors>
          <w:behavior w:val="content"/>
        </w:behaviors>
        <w:guid w:val="{4BF3B34C-A948-40E4-9707-3E0B6EAC9056}"/>
      </w:docPartPr>
      <w:docPartBody>
        <w:p w:rsidR="00473EF2" w:rsidRDefault="00AE0296" w:rsidP="00AE0296">
          <w:pPr>
            <w:pStyle w:val="60A5F829B386421BBDBAC372D5B56E91"/>
          </w:pPr>
          <w:r w:rsidRPr="00973A99">
            <w:rPr>
              <w:rStyle w:val="PlaceholderText"/>
            </w:rPr>
            <w:t>Click or tap to enter a date.</w:t>
          </w:r>
        </w:p>
      </w:docPartBody>
    </w:docPart>
    <w:docPart>
      <w:docPartPr>
        <w:name w:val="0D616E1C7A8645ABADDE22111C3CD405"/>
        <w:category>
          <w:name w:val="General"/>
          <w:gallery w:val="placeholder"/>
        </w:category>
        <w:types>
          <w:type w:val="bbPlcHdr"/>
        </w:types>
        <w:behaviors>
          <w:behavior w:val="content"/>
        </w:behaviors>
        <w:guid w:val="{3E353EE7-856C-415F-BB3B-CC8FBDF48BE4}"/>
      </w:docPartPr>
      <w:docPartBody>
        <w:p w:rsidR="00473EF2" w:rsidRDefault="00AE0296" w:rsidP="00AE0296">
          <w:pPr>
            <w:pStyle w:val="0D616E1C7A8645ABADDE22111C3CD405"/>
          </w:pPr>
          <w:r w:rsidRPr="00973A99">
            <w:rPr>
              <w:rStyle w:val="PlaceholderText"/>
            </w:rPr>
            <w:t>Click or tap to enter a date.</w:t>
          </w:r>
        </w:p>
      </w:docPartBody>
    </w:docPart>
    <w:docPart>
      <w:docPartPr>
        <w:name w:val="84C7833FF56245C59E481B9ECDD78ED7"/>
        <w:category>
          <w:name w:val="General"/>
          <w:gallery w:val="placeholder"/>
        </w:category>
        <w:types>
          <w:type w:val="bbPlcHdr"/>
        </w:types>
        <w:behaviors>
          <w:behavior w:val="content"/>
        </w:behaviors>
        <w:guid w:val="{4677BE6F-C1E3-4F37-A4BC-9733C1E6E661}"/>
      </w:docPartPr>
      <w:docPartBody>
        <w:p w:rsidR="00FA6AC0" w:rsidRDefault="00C5103E">
          <w:pPr>
            <w:pStyle w:val="84C7833FF56245C59E481B9ECDD78ED7"/>
          </w:pPr>
          <w:r w:rsidRPr="00973A9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296"/>
    <w:rsid w:val="00012139"/>
    <w:rsid w:val="00043C8E"/>
    <w:rsid w:val="000B0CF2"/>
    <w:rsid w:val="00116D3E"/>
    <w:rsid w:val="001266F1"/>
    <w:rsid w:val="00154F14"/>
    <w:rsid w:val="00173076"/>
    <w:rsid w:val="0018793C"/>
    <w:rsid w:val="00192C18"/>
    <w:rsid w:val="001D17C8"/>
    <w:rsid w:val="001E3306"/>
    <w:rsid w:val="001F0B00"/>
    <w:rsid w:val="00203D82"/>
    <w:rsid w:val="00247DF3"/>
    <w:rsid w:val="00294AB8"/>
    <w:rsid w:val="003027F0"/>
    <w:rsid w:val="00382136"/>
    <w:rsid w:val="003C1639"/>
    <w:rsid w:val="00410775"/>
    <w:rsid w:val="0042349D"/>
    <w:rsid w:val="00437FD7"/>
    <w:rsid w:val="004451EB"/>
    <w:rsid w:val="004463D7"/>
    <w:rsid w:val="00473EF2"/>
    <w:rsid w:val="00477BC0"/>
    <w:rsid w:val="00493530"/>
    <w:rsid w:val="004E0424"/>
    <w:rsid w:val="00500163"/>
    <w:rsid w:val="005051F1"/>
    <w:rsid w:val="0054082B"/>
    <w:rsid w:val="00586E2E"/>
    <w:rsid w:val="00591259"/>
    <w:rsid w:val="00593939"/>
    <w:rsid w:val="005A3FDA"/>
    <w:rsid w:val="00601D02"/>
    <w:rsid w:val="00625D52"/>
    <w:rsid w:val="00627F10"/>
    <w:rsid w:val="00676B23"/>
    <w:rsid w:val="006815CA"/>
    <w:rsid w:val="0068348D"/>
    <w:rsid w:val="006B0C1A"/>
    <w:rsid w:val="006C29B8"/>
    <w:rsid w:val="00746342"/>
    <w:rsid w:val="0077035A"/>
    <w:rsid w:val="007A4495"/>
    <w:rsid w:val="007B5D95"/>
    <w:rsid w:val="007E3F47"/>
    <w:rsid w:val="0080312D"/>
    <w:rsid w:val="008137F3"/>
    <w:rsid w:val="008626FC"/>
    <w:rsid w:val="00884554"/>
    <w:rsid w:val="008951C3"/>
    <w:rsid w:val="008A1739"/>
    <w:rsid w:val="008D02F7"/>
    <w:rsid w:val="008D04A0"/>
    <w:rsid w:val="008D3B8F"/>
    <w:rsid w:val="008F23B2"/>
    <w:rsid w:val="00910AB7"/>
    <w:rsid w:val="009A45B9"/>
    <w:rsid w:val="009C71D5"/>
    <w:rsid w:val="00A66CCE"/>
    <w:rsid w:val="00A74A46"/>
    <w:rsid w:val="00AE0296"/>
    <w:rsid w:val="00B24170"/>
    <w:rsid w:val="00B24A6E"/>
    <w:rsid w:val="00BA0001"/>
    <w:rsid w:val="00BB3EEF"/>
    <w:rsid w:val="00BF6995"/>
    <w:rsid w:val="00C5103E"/>
    <w:rsid w:val="00C60A9A"/>
    <w:rsid w:val="00C80C59"/>
    <w:rsid w:val="00CB5138"/>
    <w:rsid w:val="00CE0F63"/>
    <w:rsid w:val="00D06F47"/>
    <w:rsid w:val="00D1467F"/>
    <w:rsid w:val="00D623D1"/>
    <w:rsid w:val="00D949C0"/>
    <w:rsid w:val="00E37ED9"/>
    <w:rsid w:val="00E52B84"/>
    <w:rsid w:val="00E72C2F"/>
    <w:rsid w:val="00EB19CD"/>
    <w:rsid w:val="00EB35A6"/>
    <w:rsid w:val="00EC1DF0"/>
    <w:rsid w:val="00EE2AB3"/>
    <w:rsid w:val="00EE4803"/>
    <w:rsid w:val="00F110AF"/>
    <w:rsid w:val="00F15350"/>
    <w:rsid w:val="00F1634C"/>
    <w:rsid w:val="00F17C6C"/>
    <w:rsid w:val="00F27839"/>
    <w:rsid w:val="00F30C66"/>
    <w:rsid w:val="00F90D23"/>
    <w:rsid w:val="00F927DE"/>
    <w:rsid w:val="00FA1F63"/>
    <w:rsid w:val="00FA6A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95"/>
    <w:rPr>
      <w:color w:val="808080"/>
    </w:rPr>
  </w:style>
  <w:style w:type="paragraph" w:customStyle="1" w:styleId="B0B325099BF34573B3E6BA2FC6B7E5F6">
    <w:name w:val="B0B325099BF34573B3E6BA2FC6B7E5F6"/>
    <w:rsid w:val="00AE0296"/>
  </w:style>
  <w:style w:type="paragraph" w:customStyle="1" w:styleId="60A5F829B386421BBDBAC372D5B56E91">
    <w:name w:val="60A5F829B386421BBDBAC372D5B56E91"/>
    <w:rsid w:val="00AE0296"/>
  </w:style>
  <w:style w:type="paragraph" w:customStyle="1" w:styleId="0D616E1C7A8645ABADDE22111C3CD405">
    <w:name w:val="0D616E1C7A8645ABADDE22111C3CD405"/>
    <w:rsid w:val="00AE0296"/>
  </w:style>
  <w:style w:type="paragraph" w:customStyle="1" w:styleId="84C7833FF56245C59E481B9ECDD78ED7">
    <w:name w:val="84C7833FF56245C59E481B9ECDD78E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aa86ac4-6f89-4dfd-b4aa-4024b52c59b4">
      <UserInfo>
        <DisplayName>Paula Hayden</DisplayName>
        <AccountId>15</AccountId>
        <AccountType/>
      </UserInfo>
    </SharedWithUsers>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97807-FB5D-45C0-A580-AA8263AD4AF9}">
  <ds:schemaRefs>
    <ds:schemaRef ds:uri="8ed90682-c000-4035-8bf6-4b74f953736d"/>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purl.org/dc/dcmitype/"/>
    <ds:schemaRef ds:uri="http://www.w3.org/XML/1998/namespace"/>
    <ds:schemaRef ds:uri="http://schemas.microsoft.com/office/2006/documentManagement/types"/>
    <ds:schemaRef ds:uri="http://purl.org/dc/terms/"/>
    <ds:schemaRef ds:uri="eaa86ac4-6f89-4dfd-b4aa-4024b52c59b4"/>
  </ds:schemaRefs>
</ds:datastoreItem>
</file>

<file path=customXml/itemProps2.xml><?xml version="1.0" encoding="utf-8"?>
<ds:datastoreItem xmlns:ds="http://schemas.openxmlformats.org/officeDocument/2006/customXml" ds:itemID="{C2475D13-9524-469E-B259-F07C13BD8380}">
  <ds:schemaRefs>
    <ds:schemaRef ds:uri="http://schemas.microsoft.com/sharepoint/v3/contenttype/forms"/>
  </ds:schemaRefs>
</ds:datastoreItem>
</file>

<file path=customXml/itemProps3.xml><?xml version="1.0" encoding="utf-8"?>
<ds:datastoreItem xmlns:ds="http://schemas.openxmlformats.org/officeDocument/2006/customXml" ds:itemID="{17E12801-BA96-45F4-985A-9F75A0E49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9B139E-89C9-4B58-A0F2-D0A56A63EE0A}">
  <ds:schemaRefs>
    <ds:schemaRef ds:uri="http://schemas.openxmlformats.org/officeDocument/2006/bibliography"/>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0</TotalTime>
  <Pages>54</Pages>
  <Words>18151</Words>
  <Characters>106151</Characters>
  <Application>Microsoft Office Word</Application>
  <DocSecurity>0</DocSecurity>
  <Lines>2081</Lines>
  <Paragraphs>941</Paragraphs>
  <ScaleCrop>false</ScaleCrop>
  <HeadingPairs>
    <vt:vector size="2" baseType="variant">
      <vt:variant>
        <vt:lpstr>Title</vt:lpstr>
      </vt:variant>
      <vt:variant>
        <vt:i4>1</vt:i4>
      </vt:variant>
    </vt:vector>
  </HeadingPairs>
  <TitlesOfParts>
    <vt:vector size="1" baseType="lpstr">
      <vt:lpstr>Model Safeguarding and Child Protection Policy for Schools and Settings</vt:lpstr>
    </vt:vector>
  </TitlesOfParts>
  <Company/>
  <LinksUpToDate>false</LinksUpToDate>
  <CharactersWithSpaces>123361</CharactersWithSpaces>
  <SharedDoc>false</SharedDoc>
  <HLinks>
    <vt:vector size="816" baseType="variant">
      <vt:variant>
        <vt:i4>5701639</vt:i4>
      </vt:variant>
      <vt:variant>
        <vt:i4>489</vt:i4>
      </vt:variant>
      <vt:variant>
        <vt:i4>0</vt:i4>
      </vt:variant>
      <vt:variant>
        <vt:i4>5</vt:i4>
      </vt:variant>
      <vt:variant>
        <vt:lpwstr>https://www.childline.org.uk/info-advice/bullying-abuse-safety/crime-law/forced-marriage/</vt:lpwstr>
      </vt:variant>
      <vt:variant>
        <vt:lpwstr/>
      </vt:variant>
      <vt:variant>
        <vt:i4>589944</vt:i4>
      </vt:variant>
      <vt:variant>
        <vt:i4>486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480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477</vt:i4>
      </vt:variant>
      <vt:variant>
        <vt:i4>0</vt:i4>
      </vt:variant>
      <vt:variant>
        <vt:i4>5</vt:i4>
      </vt:variant>
      <vt:variant>
        <vt:lpwstr>https://nationalfgmcentre.org.uk/calfb/</vt:lpwstr>
      </vt:variant>
      <vt:variant>
        <vt:lpwstr/>
      </vt:variant>
      <vt:variant>
        <vt:i4>7340080</vt:i4>
      </vt:variant>
      <vt:variant>
        <vt:i4>474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471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465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462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5898255</vt:i4>
      </vt:variant>
      <vt:variant>
        <vt:i4>459</vt:i4>
      </vt:variant>
      <vt:variant>
        <vt:i4>0</vt:i4>
      </vt:variant>
      <vt:variant>
        <vt:i4>5</vt:i4>
      </vt:variant>
      <vt:variant>
        <vt:lpwstr>https://www.gov.uk/government/publications/keeping-children-safe-in-education--2</vt:lpwstr>
      </vt:variant>
      <vt:variant>
        <vt:lpwstr/>
      </vt:variant>
      <vt:variant>
        <vt:i4>7733310</vt:i4>
      </vt:variant>
      <vt:variant>
        <vt:i4>453</vt:i4>
      </vt:variant>
      <vt:variant>
        <vt:i4>0</vt:i4>
      </vt:variant>
      <vt:variant>
        <vt:i4>5</vt:i4>
      </vt:variant>
      <vt:variant>
        <vt:lpwstr>https://hertfordshirescp.trixonline.co.uk/chapter/prevent-guidance</vt:lpwstr>
      </vt:variant>
      <vt:variant>
        <vt:lpwstr/>
      </vt:variant>
      <vt:variant>
        <vt:i4>917516</vt:i4>
      </vt:variant>
      <vt:variant>
        <vt:i4>450</vt:i4>
      </vt:variant>
      <vt:variant>
        <vt:i4>0</vt:i4>
      </vt:variant>
      <vt:variant>
        <vt:i4>5</vt:i4>
      </vt:variant>
      <vt:variant>
        <vt:lpwstr>https://thegrid.org.uk/safeguarding-and-child-protection/prevent-in-education</vt:lpwstr>
      </vt:variant>
      <vt:variant>
        <vt:lpwstr/>
      </vt:variant>
      <vt:variant>
        <vt:i4>7274551</vt:i4>
      </vt:variant>
      <vt:variant>
        <vt:i4>444</vt:i4>
      </vt:variant>
      <vt:variant>
        <vt:i4>0</vt:i4>
      </vt:variant>
      <vt:variant>
        <vt:i4>5</vt:i4>
      </vt:variant>
      <vt:variant>
        <vt:lpwstr>https://hertfordshirescp.trixonline.co.uk/chapter/safeguarding-children-from-abroad-including-children-who-are-victims-of-trafficking-and-unaccompanied-asylum-seeking-children</vt:lpwstr>
      </vt:variant>
      <vt:variant>
        <vt:lpwstr/>
      </vt:variant>
      <vt:variant>
        <vt:i4>7733285</vt:i4>
      </vt:variant>
      <vt:variant>
        <vt:i4>441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438</vt:i4>
      </vt:variant>
      <vt:variant>
        <vt:i4>0</vt:i4>
      </vt:variant>
      <vt:variant>
        <vt:i4>5</vt:i4>
      </vt:variant>
      <vt:variant>
        <vt:lpwstr>https://www.gov.uk/government/publications/modern-slavery-how-to-identify-and-support-victims</vt:lpwstr>
      </vt:variant>
      <vt:variant>
        <vt:lpwstr/>
      </vt:variant>
      <vt:variant>
        <vt:i4>2949237</vt:i4>
      </vt:variant>
      <vt:variant>
        <vt:i4>435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432</vt:i4>
      </vt:variant>
      <vt:variant>
        <vt:i4>0</vt:i4>
      </vt:variant>
      <vt:variant>
        <vt:i4>5</vt:i4>
      </vt:variant>
      <vt:variant>
        <vt:lpwstr>https://www.childline.org.uk/toolbox/mental-health-first-aid-kit/</vt:lpwstr>
      </vt:variant>
      <vt:variant>
        <vt:lpwstr/>
      </vt:variant>
      <vt:variant>
        <vt:i4>7208990</vt:i4>
      </vt:variant>
      <vt:variant>
        <vt:i4>429</vt:i4>
      </vt:variant>
      <vt:variant>
        <vt:i4>0</vt:i4>
      </vt:variant>
      <vt:variant>
        <vt:i4>5</vt:i4>
      </vt:variant>
      <vt:variant>
        <vt:lpwstr>https://england.shelter.org.uk/professional_resources</vt:lpwstr>
      </vt:variant>
      <vt:variant>
        <vt:lpwstr/>
      </vt:variant>
      <vt:variant>
        <vt:i4>1441799</vt:i4>
      </vt:variant>
      <vt:variant>
        <vt:i4>426</vt:i4>
      </vt:variant>
      <vt:variant>
        <vt:i4>0</vt:i4>
      </vt:variant>
      <vt:variant>
        <vt:i4>5</vt:i4>
      </vt:variant>
      <vt:variant>
        <vt:lpwstr>https://centrepoint.org.uk/ending-youth-homelessness/what-youth-homelessness/stats-and-facts</vt:lpwstr>
      </vt:variant>
      <vt:variant>
        <vt:lpwstr/>
      </vt:variant>
      <vt:variant>
        <vt:i4>3342394</vt:i4>
      </vt:variant>
      <vt:variant>
        <vt:i4>423</vt:i4>
      </vt:variant>
      <vt:variant>
        <vt:i4>0</vt:i4>
      </vt:variant>
      <vt:variant>
        <vt:i4>5</vt:i4>
      </vt:variant>
      <vt:variant>
        <vt:lpwstr>https://www.citizensadvice.org.uk/housing/homelessness/</vt:lpwstr>
      </vt:variant>
      <vt:variant>
        <vt:lpwstr/>
      </vt:variant>
      <vt:variant>
        <vt:i4>4653081</vt:i4>
      </vt:variant>
      <vt:variant>
        <vt:i4>420</vt:i4>
      </vt:variant>
      <vt:variant>
        <vt:i4>0</vt:i4>
      </vt:variant>
      <vt:variant>
        <vt:i4>5</vt:i4>
      </vt:variant>
      <vt:variant>
        <vt:lpwstr>https://hertfordshirescp.trixonline.co.uk/chapter/domestic-abuse</vt:lpwstr>
      </vt:variant>
      <vt:variant>
        <vt:lpwstr/>
      </vt:variant>
      <vt:variant>
        <vt:i4>458815</vt:i4>
      </vt:variant>
      <vt:variant>
        <vt:i4>417</vt:i4>
      </vt:variant>
      <vt:variant>
        <vt:i4>0</vt:i4>
      </vt:variant>
      <vt:variant>
        <vt:i4>5</vt:i4>
      </vt:variant>
      <vt:variant>
        <vt:lpwstr>https://hertsscb.proceduresonline.com/chapters/p_domestic_abuse.html?zoom_highlight=domestic</vt:lpwstr>
      </vt:variant>
      <vt:variant>
        <vt:lpwstr/>
      </vt:variant>
      <vt:variant>
        <vt:i4>65629</vt:i4>
      </vt:variant>
      <vt:variant>
        <vt:i4>414</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411</vt:i4>
      </vt:variant>
      <vt:variant>
        <vt:i4>0</vt:i4>
      </vt:variant>
      <vt:variant>
        <vt:i4>5</vt:i4>
      </vt:variant>
      <vt:variant>
        <vt:lpwstr>https://www.gov.uk/government/publications/domestic-abuse-recognise-the-signs/domestic-abuse-recognise-the-signs</vt:lpwstr>
      </vt:variant>
      <vt:variant>
        <vt:lpwstr/>
      </vt:variant>
      <vt:variant>
        <vt:i4>7602233</vt:i4>
      </vt:variant>
      <vt:variant>
        <vt:i4>408</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7274536</vt:i4>
      </vt:variant>
      <vt:variant>
        <vt:i4>405</vt:i4>
      </vt:variant>
      <vt:variant>
        <vt:i4>0</vt:i4>
      </vt:variant>
      <vt:variant>
        <vt:i4>5</vt:i4>
      </vt:variant>
      <vt:variant>
        <vt:lpwstr>https://testfiltering.com/</vt:lpwstr>
      </vt:variant>
      <vt:variant>
        <vt:lpwstr/>
      </vt:variant>
      <vt:variant>
        <vt:i4>5308501</vt:i4>
      </vt:variant>
      <vt:variant>
        <vt:i4>402</vt:i4>
      </vt:variant>
      <vt:variant>
        <vt:i4>0</vt:i4>
      </vt:variant>
      <vt:variant>
        <vt:i4>5</vt:i4>
      </vt:variant>
      <vt:variant>
        <vt:lpwstr>https://www.nationalcrimeagency.gov.uk/cyber-choices</vt:lpwstr>
      </vt:variant>
      <vt:variant>
        <vt:lpwstr/>
      </vt:variant>
      <vt:variant>
        <vt:i4>4325383</vt:i4>
      </vt:variant>
      <vt:variant>
        <vt:i4>399</vt:i4>
      </vt:variant>
      <vt:variant>
        <vt:i4>0</vt:i4>
      </vt:variant>
      <vt:variant>
        <vt:i4>5</vt:i4>
      </vt:variant>
      <vt:variant>
        <vt:lpwstr>https://www.gov.uk/guidance/meeting-digital-and-technology-standards-in-schools-and-colleges</vt:lpwstr>
      </vt:variant>
      <vt:variant>
        <vt:lpwstr/>
      </vt:variant>
      <vt:variant>
        <vt:i4>7209064</vt:i4>
      </vt:variant>
      <vt:variant>
        <vt:i4>396</vt:i4>
      </vt:variant>
      <vt:variant>
        <vt:i4>0</vt:i4>
      </vt:variant>
      <vt:variant>
        <vt:i4>5</vt:i4>
      </vt:variant>
      <vt:variant>
        <vt:lpwstr>https://hertfordshirescp.trixonline.co.uk/chapter/children-visiting-prisons</vt:lpwstr>
      </vt:variant>
      <vt:variant>
        <vt:lpwstr/>
      </vt:variant>
      <vt:variant>
        <vt:i4>5963871</vt:i4>
      </vt:variant>
      <vt:variant>
        <vt:i4>393</vt:i4>
      </vt:variant>
      <vt:variant>
        <vt:i4>0</vt:i4>
      </vt:variant>
      <vt:variant>
        <vt:i4>5</vt:i4>
      </vt:variant>
      <vt:variant>
        <vt:lpwstr>https://www.nicco.org.uk/</vt:lpwstr>
      </vt:variant>
      <vt:variant>
        <vt:lpwstr/>
      </vt:variant>
      <vt:variant>
        <vt:i4>6291503</vt:i4>
      </vt:variant>
      <vt:variant>
        <vt:i4>390</vt:i4>
      </vt:variant>
      <vt:variant>
        <vt:i4>0</vt:i4>
      </vt:variant>
      <vt:variant>
        <vt:i4>5</vt:i4>
      </vt:variant>
      <vt:variant>
        <vt:lpwstr>https://hertfordshirescp.trixonline.co.uk/contents/contents</vt:lpwstr>
      </vt:variant>
      <vt:variant>
        <vt:lpwstr>children-in-specific-circumstances-additional-procedures-and-guidance</vt:lpwstr>
      </vt:variant>
      <vt:variant>
        <vt:i4>4456468</vt:i4>
      </vt:variant>
      <vt:variant>
        <vt:i4>387</vt:i4>
      </vt:variant>
      <vt:variant>
        <vt:i4>0</vt:i4>
      </vt:variant>
      <vt:variant>
        <vt:i4>5</vt:i4>
      </vt:variant>
      <vt:variant>
        <vt:lpwstr>https://thegrid.org.uk/admissions-attendance-travel-to-school/attendance/children-missing-from-education</vt:lpwstr>
      </vt:variant>
      <vt:variant>
        <vt:lpwstr/>
      </vt:variant>
      <vt:variant>
        <vt:i4>4456539</vt:i4>
      </vt:variant>
      <vt:variant>
        <vt:i4>384</vt:i4>
      </vt:variant>
      <vt:variant>
        <vt:i4>0</vt:i4>
      </vt:variant>
      <vt:variant>
        <vt:i4>5</vt:i4>
      </vt:variant>
      <vt:variant>
        <vt:lpwstr>https://www.cafcass.gov.uk/professionals/our-resources-professionals</vt:lpwstr>
      </vt:variant>
      <vt:variant>
        <vt:lpwstr/>
      </vt:variant>
      <vt:variant>
        <vt:i4>1966161</vt:i4>
      </vt:variant>
      <vt:variant>
        <vt:i4>381</vt:i4>
      </vt:variant>
      <vt:variant>
        <vt:i4>0</vt:i4>
      </vt:variant>
      <vt:variant>
        <vt:i4>5</vt:i4>
      </vt:variant>
      <vt:variant>
        <vt:lpwstr>https://helpwithchildarrangements.service.justice.gov.uk/</vt:lpwstr>
      </vt:variant>
      <vt:variant>
        <vt:lpwstr/>
      </vt:variant>
      <vt:variant>
        <vt:i4>3342387</vt:i4>
      </vt:variant>
      <vt:variant>
        <vt:i4>378</vt:i4>
      </vt:variant>
      <vt:variant>
        <vt:i4>0</vt:i4>
      </vt:variant>
      <vt:variant>
        <vt:i4>5</vt:i4>
      </vt:variant>
      <vt:variant>
        <vt:lpwstr>https://www.gov.uk/government/publications/criminal-exploitation-of-children-and-vulnerable-adults-county-lines</vt:lpwstr>
      </vt:variant>
      <vt:variant>
        <vt:lpwstr/>
      </vt:variant>
      <vt:variant>
        <vt:i4>1245230</vt:i4>
      </vt:variant>
      <vt:variant>
        <vt:i4>375</vt:i4>
      </vt:variant>
      <vt:variant>
        <vt:i4>0</vt:i4>
      </vt:variant>
      <vt:variant>
        <vt:i4>5</vt:i4>
      </vt:variant>
      <vt:variant>
        <vt:lpwstr>https://hertsscb.proceduresonline.com/chapters/p_strategy_prevent.html?zoom_highlight=cse</vt:lpwstr>
      </vt:variant>
      <vt:variant>
        <vt:lpwstr/>
      </vt:variant>
      <vt:variant>
        <vt:i4>65600</vt:i4>
      </vt:variant>
      <vt:variant>
        <vt:i4>372</vt:i4>
      </vt:variant>
      <vt:variant>
        <vt:i4>0</vt:i4>
      </vt:variant>
      <vt:variant>
        <vt:i4>5</vt:i4>
      </vt:variant>
      <vt:variant>
        <vt:lpwstr>https://www.gov.uk/government/publications/child-exploitation-disruption-toolkit</vt:lpwstr>
      </vt:variant>
      <vt:variant>
        <vt:lpwstr/>
      </vt:variant>
      <vt:variant>
        <vt:i4>262150</vt:i4>
      </vt:variant>
      <vt:variant>
        <vt:i4>369</vt:i4>
      </vt:variant>
      <vt:variant>
        <vt:i4>0</vt:i4>
      </vt:variant>
      <vt:variant>
        <vt:i4>5</vt:i4>
      </vt:variant>
      <vt:variant>
        <vt:lpwstr>https://www.thinkuknow.co.uk/</vt:lpwstr>
      </vt:variant>
      <vt:variant>
        <vt:lpwstr/>
      </vt:variant>
      <vt:variant>
        <vt:i4>1114184</vt:i4>
      </vt:variant>
      <vt:variant>
        <vt:i4>366</vt:i4>
      </vt:variant>
      <vt:variant>
        <vt:i4>0</vt:i4>
      </vt:variant>
      <vt:variant>
        <vt:i4>5</vt:i4>
      </vt:variant>
      <vt:variant>
        <vt:lpwstr>https://www.nspcc.org.uk/what-is-child-abuse/types-of-abuse/gangs-criminal-exploitation/</vt:lpwstr>
      </vt:variant>
      <vt:variant>
        <vt:lpwstr/>
      </vt:variant>
      <vt:variant>
        <vt:i4>4653082</vt:i4>
      </vt:variant>
      <vt:variant>
        <vt:i4>363</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360</vt:i4>
      </vt:variant>
      <vt:variant>
        <vt:i4>0</vt:i4>
      </vt:variant>
      <vt:variant>
        <vt:i4>5</vt:i4>
      </vt:variant>
      <vt:variant>
        <vt:lpwstr>https://www.gov.uk/government/publications/child-exploitation-disruption-toolkit</vt:lpwstr>
      </vt:variant>
      <vt:variant>
        <vt:lpwstr/>
      </vt:variant>
      <vt:variant>
        <vt:i4>4390942</vt:i4>
      </vt:variant>
      <vt:variant>
        <vt:i4>354</vt:i4>
      </vt:variant>
      <vt:variant>
        <vt:i4>0</vt:i4>
      </vt:variant>
      <vt:variant>
        <vt:i4>5</vt:i4>
      </vt:variant>
      <vt:variant>
        <vt:lpwstr>https://hertfordshirescp.trixonline.co.uk/chapter/children-and-young-people-affected-by-exploitation-and-serious-violence</vt:lpwstr>
      </vt:variant>
      <vt:variant>
        <vt:lpwstr/>
      </vt:variant>
      <vt:variant>
        <vt:i4>1245235</vt:i4>
      </vt:variant>
      <vt:variant>
        <vt:i4>351</vt:i4>
      </vt:variant>
      <vt:variant>
        <vt:i4>0</vt:i4>
      </vt:variant>
      <vt:variant>
        <vt:i4>5</vt:i4>
      </vt:variant>
      <vt:variant>
        <vt:lpwstr>https://hertsscb.proceduresonline.com/chapters/p_chil_abroad.html?zoom_highlight=abduction</vt:lpwstr>
      </vt:variant>
      <vt:variant>
        <vt:lpwstr/>
      </vt:variant>
      <vt:variant>
        <vt:i4>3407904</vt:i4>
      </vt:variant>
      <vt:variant>
        <vt:i4>348</vt:i4>
      </vt:variant>
      <vt:variant>
        <vt:i4>0</vt:i4>
      </vt:variant>
      <vt:variant>
        <vt:i4>5</vt:i4>
      </vt:variant>
      <vt:variant>
        <vt:lpwstr>http://www.actionagainstabduction.org/</vt:lpwstr>
      </vt:variant>
      <vt:variant>
        <vt:lpwstr/>
      </vt:variant>
      <vt:variant>
        <vt:i4>1507408</vt:i4>
      </vt:variant>
      <vt:variant>
        <vt:i4>345</vt:i4>
      </vt:variant>
      <vt:variant>
        <vt:i4>0</vt:i4>
      </vt:variant>
      <vt:variant>
        <vt:i4>5</vt:i4>
      </vt:variant>
      <vt:variant>
        <vt:lpwstr>https://www.bbc.co.uk/news/magazine-17945000</vt:lpwstr>
      </vt:variant>
      <vt:variant>
        <vt:lpwstr/>
      </vt:variant>
      <vt:variant>
        <vt:i4>5046276</vt:i4>
      </vt:variant>
      <vt:variant>
        <vt:i4>342</vt:i4>
      </vt:variant>
      <vt:variant>
        <vt:i4>0</vt:i4>
      </vt:variant>
      <vt:variant>
        <vt:i4>5</vt:i4>
      </vt:variant>
      <vt:variant>
        <vt:lpwstr>http://Upskirting: know your rights - GOV.UK (www.gov.uk)</vt:lpwstr>
      </vt:variant>
      <vt:variant>
        <vt:lpwstr/>
      </vt:variant>
      <vt:variant>
        <vt:i4>2555996</vt:i4>
      </vt:variant>
      <vt:variant>
        <vt:i4>339</vt:i4>
      </vt:variant>
      <vt:variant>
        <vt:i4>0</vt:i4>
      </vt:variant>
      <vt:variant>
        <vt:i4>5</vt:i4>
      </vt:variant>
      <vt:variant>
        <vt:lpwstr>https://assets.publishing.service.gov.uk/media/65d62d63188d77001103885a/sharing_nudes_and_semi_nudes_how_to_respond_to_an_incident_summary.pdf</vt:lpwstr>
      </vt:variant>
      <vt:variant>
        <vt:lpwstr/>
      </vt:variant>
      <vt:variant>
        <vt:i4>4784217</vt:i4>
      </vt:variant>
      <vt:variant>
        <vt:i4>336</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7209074</vt:i4>
      </vt:variant>
      <vt:variant>
        <vt:i4>333</vt:i4>
      </vt:variant>
      <vt:variant>
        <vt:i4>0</vt:i4>
      </vt:variant>
      <vt:variant>
        <vt:i4>5</vt:i4>
      </vt:variant>
      <vt:variant>
        <vt:lpwstr>https://assets.publishing.service.gov.uk/media/65d62b02188d770011038855/UKCIS_sharing_nudes_and_semi_nudes_advice_for_education_settings__Web_accessible.pdf</vt:lpwstr>
      </vt:variant>
      <vt:variant>
        <vt:lpwstr/>
      </vt:variant>
      <vt:variant>
        <vt:i4>5701648</vt:i4>
      </vt:variant>
      <vt:variant>
        <vt:i4>330</vt:i4>
      </vt:variant>
      <vt:variant>
        <vt:i4>0</vt:i4>
      </vt:variant>
      <vt:variant>
        <vt:i4>5</vt:i4>
      </vt:variant>
      <vt:variant>
        <vt:lpwstr>https://www.nice.org.uk/guidance/ng55</vt:lpwstr>
      </vt:variant>
      <vt:variant>
        <vt:lpwstr/>
      </vt:variant>
      <vt:variant>
        <vt:i4>2687072</vt:i4>
      </vt:variant>
      <vt:variant>
        <vt:i4>327</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324</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321</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318</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315</vt:i4>
      </vt:variant>
      <vt:variant>
        <vt:i4>0</vt:i4>
      </vt:variant>
      <vt:variant>
        <vt:i4>5</vt:i4>
      </vt:variant>
      <vt:variant>
        <vt:lpwstr>https://hertsscb.proceduresonline.com/chapters/p_online_safety.html?zoom_highlight=bullying</vt:lpwstr>
      </vt:variant>
      <vt:variant>
        <vt:lpwstr/>
      </vt:variant>
      <vt:variant>
        <vt:i4>8192039</vt:i4>
      </vt:variant>
      <vt:variant>
        <vt:i4>312</vt:i4>
      </vt:variant>
      <vt:variant>
        <vt:i4>0</vt:i4>
      </vt:variant>
      <vt:variant>
        <vt:i4>5</vt:i4>
      </vt:variant>
      <vt:variant>
        <vt:lpwstr>https://learning.nspcc.org.uk/child-abuse-and-neglect/harmful-sexual-behaviour</vt:lpwstr>
      </vt:variant>
      <vt:variant>
        <vt:lpwstr/>
      </vt:variant>
      <vt:variant>
        <vt:i4>3473503</vt:i4>
      </vt:variant>
      <vt:variant>
        <vt:i4>309</vt:i4>
      </vt:variant>
      <vt:variant>
        <vt:i4>0</vt:i4>
      </vt:variant>
      <vt:variant>
        <vt:i4>5</vt:i4>
      </vt:variant>
      <vt:variant>
        <vt:lpwstr>https://assets.publishing.service.gov.uk/media/6650a1967b792ffff71a83e8/Keeping_children_safe_in_education_2024.pdf</vt:lpwstr>
      </vt:variant>
      <vt:variant>
        <vt:lpwstr/>
      </vt:variant>
      <vt:variant>
        <vt:i4>1310764</vt:i4>
      </vt:variant>
      <vt:variant>
        <vt:i4>306</vt:i4>
      </vt:variant>
      <vt:variant>
        <vt:i4>0</vt:i4>
      </vt:variant>
      <vt:variant>
        <vt:i4>5</vt:i4>
      </vt:variant>
      <vt:variant>
        <vt:lpwstr>https://hertsscb.proceduresonline.com/chapters/p_chil_abuse.html?zoom_highlight=bullying</vt:lpwstr>
      </vt:variant>
      <vt:variant>
        <vt:lpwstr/>
      </vt:variant>
      <vt:variant>
        <vt:i4>524380</vt:i4>
      </vt:variant>
      <vt:variant>
        <vt:i4>303</vt:i4>
      </vt:variant>
      <vt:variant>
        <vt:i4>0</vt:i4>
      </vt:variant>
      <vt:variant>
        <vt:i4>5</vt:i4>
      </vt:variant>
      <vt:variant>
        <vt:lpwstr>https://www.unicef.org/end-violence/how-talk-your-children-about-bullying</vt:lpwstr>
      </vt:variant>
      <vt:variant>
        <vt:lpwstr/>
      </vt:variant>
      <vt:variant>
        <vt:i4>4915282</vt:i4>
      </vt:variant>
      <vt:variant>
        <vt:i4>300</vt:i4>
      </vt:variant>
      <vt:variant>
        <vt:i4>0</vt:i4>
      </vt:variant>
      <vt:variant>
        <vt:i4>5</vt:i4>
      </vt:variant>
      <vt:variant>
        <vt:lpwstr>https://assets.publishing.service.gov.uk/government/uploads/system/uploads/attachment_data/file/413234/No_place_for_bullying.pdf</vt:lpwstr>
      </vt:variant>
      <vt:variant>
        <vt:lpwstr/>
      </vt:variant>
      <vt:variant>
        <vt:i4>65565</vt:i4>
      </vt:variant>
      <vt:variant>
        <vt:i4>297</vt:i4>
      </vt:variant>
      <vt:variant>
        <vt:i4>0</vt:i4>
      </vt:variant>
      <vt:variant>
        <vt:i4>5</vt:i4>
      </vt:variant>
      <vt:variant>
        <vt:lpwstr>https://www.gov.uk/government/publications/school-strategies-for-preventing-and-tackling-bullying</vt:lpwstr>
      </vt:variant>
      <vt:variant>
        <vt:lpwstr/>
      </vt:variant>
      <vt:variant>
        <vt:i4>7667744</vt:i4>
      </vt:variant>
      <vt:variant>
        <vt:i4>294</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7929906</vt:i4>
      </vt:variant>
      <vt:variant>
        <vt:i4>291</vt:i4>
      </vt:variant>
      <vt:variant>
        <vt:i4>0</vt:i4>
      </vt:variant>
      <vt:variant>
        <vt:i4>5</vt:i4>
      </vt:variant>
      <vt:variant>
        <vt:lpwstr>https://www.womensaid.org.uk/information-support/children-and-young-people/expect-respect/</vt:lpwstr>
      </vt:variant>
      <vt:variant>
        <vt:lpwstr/>
      </vt:variant>
      <vt:variant>
        <vt:i4>7995425</vt:i4>
      </vt:variant>
      <vt:variant>
        <vt:i4>288</vt:i4>
      </vt:variant>
      <vt:variant>
        <vt:i4>0</vt:i4>
      </vt:variant>
      <vt:variant>
        <vt:i4>5</vt:i4>
      </vt:variant>
      <vt:variant>
        <vt:lpwstr>https://www.childrenssociety.org.uk/information/young-people/advice/teenage-relationship-abuse</vt:lpwstr>
      </vt:variant>
      <vt:variant>
        <vt:lpwstr/>
      </vt:variant>
      <vt:variant>
        <vt:i4>7602230</vt:i4>
      </vt:variant>
      <vt:variant>
        <vt:i4>285</vt:i4>
      </vt:variant>
      <vt:variant>
        <vt:i4>0</vt:i4>
      </vt:variant>
      <vt:variant>
        <vt:i4>5</vt:i4>
      </vt:variant>
      <vt:variant>
        <vt:lpwstr>https://www.childnet.com/resources/cyberbullying-guidance-for-schools/</vt:lpwstr>
      </vt:variant>
      <vt:variant>
        <vt:lpwstr/>
      </vt:variant>
      <vt:variant>
        <vt:i4>4784206</vt:i4>
      </vt:variant>
      <vt:variant>
        <vt:i4>282</vt:i4>
      </vt:variant>
      <vt:variant>
        <vt:i4>0</vt:i4>
      </vt:variant>
      <vt:variant>
        <vt:i4>5</vt:i4>
      </vt:variant>
      <vt:variant>
        <vt:lpwstr>https://hertsscb.proceduresonline.com/chapters/p_bullying.html?zoom_highlight=bullying</vt:lpwstr>
      </vt:variant>
      <vt:variant>
        <vt:lpwstr/>
      </vt:variant>
      <vt:variant>
        <vt:i4>5701724</vt:i4>
      </vt:variant>
      <vt:variant>
        <vt:i4>279</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276</vt:i4>
      </vt:variant>
      <vt:variant>
        <vt:i4>0</vt:i4>
      </vt:variant>
      <vt:variant>
        <vt:i4>5</vt:i4>
      </vt:variant>
      <vt:variant>
        <vt:lpwstr>https://www.nspcc.org.uk/what-is-child-abuse/types-of-abuse/bullying-and-cyberbullying/</vt:lpwstr>
      </vt:variant>
      <vt:variant>
        <vt:lpwstr/>
      </vt:variant>
      <vt:variant>
        <vt:i4>8323183</vt:i4>
      </vt:variant>
      <vt:variant>
        <vt:i4>273</vt:i4>
      </vt:variant>
      <vt:variant>
        <vt:i4>0</vt:i4>
      </vt:variant>
      <vt:variant>
        <vt:i4>5</vt:i4>
      </vt:variant>
      <vt:variant>
        <vt:lpwstr>https://www.ncsc.gov.uk/cyberaware/home</vt:lpwstr>
      </vt:variant>
      <vt:variant>
        <vt:lpwstr/>
      </vt:variant>
      <vt:variant>
        <vt:i4>7209018</vt:i4>
      </vt:variant>
      <vt:variant>
        <vt:i4>270</vt:i4>
      </vt:variant>
      <vt:variant>
        <vt:i4>0</vt:i4>
      </vt:variant>
      <vt:variant>
        <vt:i4>5</vt:i4>
      </vt:variant>
      <vt:variant>
        <vt:lpwstr>https://thegrid.org.uk/</vt:lpwstr>
      </vt:variant>
      <vt:variant>
        <vt:lpwstr/>
      </vt:variant>
      <vt:variant>
        <vt:i4>4849763</vt:i4>
      </vt:variant>
      <vt:variant>
        <vt:i4>267</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5898255</vt:i4>
      </vt:variant>
      <vt:variant>
        <vt:i4>264</vt:i4>
      </vt:variant>
      <vt:variant>
        <vt:i4>0</vt:i4>
      </vt:variant>
      <vt:variant>
        <vt:i4>5</vt:i4>
      </vt:variant>
      <vt:variant>
        <vt:lpwstr>https://www.gov.uk/government/publications/keeping-children-safe-in-education--2</vt:lpwstr>
      </vt:variant>
      <vt:variant>
        <vt:lpwstr/>
      </vt:variant>
      <vt:variant>
        <vt:i4>1835019</vt:i4>
      </vt:variant>
      <vt:variant>
        <vt:i4>261</vt:i4>
      </vt:variant>
      <vt:variant>
        <vt:i4>0</vt:i4>
      </vt:variant>
      <vt:variant>
        <vt:i4>5</vt:i4>
      </vt:variant>
      <vt:variant>
        <vt:lpwstr>https://www.gov.uk/government/publications/prevent-duty-guidance</vt:lpwstr>
      </vt:variant>
      <vt:variant>
        <vt:lpwstr/>
      </vt:variant>
      <vt:variant>
        <vt:i4>65605</vt:i4>
      </vt:variant>
      <vt:variant>
        <vt:i4>258</vt:i4>
      </vt:variant>
      <vt:variant>
        <vt:i4>0</vt:i4>
      </vt:variant>
      <vt:variant>
        <vt:i4>5</vt:i4>
      </vt:variant>
      <vt:variant>
        <vt:lpwstr>https://info.laserfiche.com/resource/ultimate-guide-electronic-records-management</vt:lpwstr>
      </vt:variant>
      <vt:variant>
        <vt:lpwstr/>
      </vt:variant>
      <vt:variant>
        <vt:i4>3080287</vt:i4>
      </vt:variant>
      <vt:variant>
        <vt:i4>255</vt:i4>
      </vt:variant>
      <vt:variant>
        <vt:i4>0</vt:i4>
      </vt:variant>
      <vt:variant>
        <vt:i4>5</vt:i4>
      </vt:variant>
      <vt:variant>
        <vt:lpwstr>mailto:help@nspcc.org.uk</vt:lpwstr>
      </vt:variant>
      <vt:variant>
        <vt:lpwstr/>
      </vt:variant>
      <vt:variant>
        <vt:i4>7864441</vt:i4>
      </vt:variant>
      <vt:variant>
        <vt:i4>251</vt:i4>
      </vt:variant>
      <vt:variant>
        <vt:i4>0</vt:i4>
      </vt:variant>
      <vt:variant>
        <vt:i4>5</vt:i4>
      </vt:variant>
      <vt:variant>
        <vt:lpwstr>https://www.gov.uk/government/publications/keeping-children-safe-in-out-of-school-settings-code-of-practice</vt:lpwstr>
      </vt:variant>
      <vt:variant>
        <vt:lpwstr/>
      </vt:variant>
      <vt:variant>
        <vt:i4>4325420</vt:i4>
      </vt:variant>
      <vt:variant>
        <vt:i4>246</vt:i4>
      </vt:variant>
      <vt:variant>
        <vt:i4>0</vt:i4>
      </vt:variant>
      <vt:variant>
        <vt:i4>5</vt:i4>
      </vt:variant>
      <vt:variant>
        <vt:lpwstr>https://www.bing.com/search?q=The+National+Police+Chiefs%E2%80%99+Council+(NPCC)&amp;cvid=e63e5f9d3fd245c7a50d6a6faf06ac67&amp;gs_lcrp=EgZjaHJvbWUyBggAEEUYOTIGCAEQABhAMgYIAhAAGEAyBggDEAAYQDIGCAQQABhAMgYIBRAAGEAyBggGEAAYQDIGCAcQABhAMgYICBAAGEAyCAgJEOkHGPxV0gEIMTEyMGowajSoAgCwAgE&amp;FORM=ANAB01&amp;PC=U531</vt:lpwstr>
      </vt:variant>
      <vt:variant>
        <vt:lpwstr/>
      </vt:variant>
      <vt:variant>
        <vt:i4>131074</vt:i4>
      </vt:variant>
      <vt:variant>
        <vt:i4>243</vt:i4>
      </vt:variant>
      <vt:variant>
        <vt:i4>0</vt:i4>
      </vt:variant>
      <vt:variant>
        <vt:i4>5</vt:i4>
      </vt:variant>
      <vt:variant>
        <vt:lpwstr>https://hertsscb.proceduresonline.com/chapters/p_manage_alleg.html</vt:lpwstr>
      </vt:variant>
      <vt:variant>
        <vt:lpwstr/>
      </vt:variant>
      <vt:variant>
        <vt:i4>131074</vt:i4>
      </vt:variant>
      <vt:variant>
        <vt:i4>240</vt:i4>
      </vt:variant>
      <vt:variant>
        <vt:i4>0</vt:i4>
      </vt:variant>
      <vt:variant>
        <vt:i4>5</vt:i4>
      </vt:variant>
      <vt:variant>
        <vt:lpwstr>https://hertsscb.proceduresonline.com/chapters/p_manage_alleg.html</vt:lpwstr>
      </vt:variant>
      <vt:variant>
        <vt:lpwstr/>
      </vt:variant>
      <vt:variant>
        <vt:i4>7340068</vt:i4>
      </vt:variant>
      <vt:variant>
        <vt:i4>237</vt:i4>
      </vt:variant>
      <vt:variant>
        <vt:i4>0</vt:i4>
      </vt:variant>
      <vt:variant>
        <vt:i4>5</vt:i4>
      </vt:variant>
      <vt:variant>
        <vt:lpwstr>http://www.cps.gov.uk/</vt:lpwstr>
      </vt:variant>
      <vt:variant>
        <vt:lpwstr/>
      </vt:variant>
      <vt:variant>
        <vt:i4>2228257</vt:i4>
      </vt:variant>
      <vt:variant>
        <vt:i4>234</vt:i4>
      </vt:variant>
      <vt:variant>
        <vt:i4>0</vt:i4>
      </vt:variant>
      <vt:variant>
        <vt:i4>5</vt:i4>
      </vt:variant>
      <vt:variant>
        <vt:lpwstr>http://www.legislation.gov.uk/ukpga/2003/42/part/1/crossheading/abuse-of-position-of-trust</vt:lpwstr>
      </vt:variant>
      <vt:variant>
        <vt:lpwstr/>
      </vt:variant>
      <vt:variant>
        <vt:i4>3342442</vt:i4>
      </vt:variant>
      <vt:variant>
        <vt:i4>231</vt:i4>
      </vt:variant>
      <vt:variant>
        <vt:i4>0</vt:i4>
      </vt:variant>
      <vt:variant>
        <vt:i4>5</vt:i4>
      </vt:variant>
      <vt:variant>
        <vt:lpwstr>https://www.gov.uk/government/publications/searching-screening-and-confiscation</vt:lpwstr>
      </vt:variant>
      <vt:variant>
        <vt:lpwstr/>
      </vt:variant>
      <vt:variant>
        <vt:i4>5308500</vt:i4>
      </vt:variant>
      <vt:variant>
        <vt:i4>228</vt:i4>
      </vt:variant>
      <vt:variant>
        <vt:i4>0</vt:i4>
      </vt:variant>
      <vt:variant>
        <vt:i4>5</vt:i4>
      </vt:variant>
      <vt:variant>
        <vt:lpwstr>https://www.hertfordshire.gov.uk/media-library/documents/childrens-services/hscb/leaflet-for-families-hscp-final.pdf</vt:lpwstr>
      </vt:variant>
      <vt:variant>
        <vt:lpwstr/>
      </vt:variant>
      <vt:variant>
        <vt:i4>1769552</vt:i4>
      </vt:variant>
      <vt:variant>
        <vt:i4>225</vt:i4>
      </vt:variant>
      <vt:variant>
        <vt:i4>0</vt:i4>
      </vt:variant>
      <vt:variant>
        <vt:i4>5</vt:i4>
      </vt:variant>
      <vt:variant>
        <vt:lpwstr>https://www.hertfordshire.gov.uk/services/childrens-social-care/child-protection/professionals-report-a-concern.aspx</vt:lpwstr>
      </vt:variant>
      <vt:variant>
        <vt:lpwstr/>
      </vt:variant>
      <vt:variant>
        <vt:i4>1048615</vt:i4>
      </vt:variant>
      <vt:variant>
        <vt:i4>222</vt:i4>
      </vt:variant>
      <vt:variant>
        <vt:i4>0</vt:i4>
      </vt:variant>
      <vt:variant>
        <vt:i4>5</vt:i4>
      </vt:variant>
      <vt:variant>
        <vt:lpwstr>mailto:counter.extremism@education.gov.uk</vt:lpwstr>
      </vt:variant>
      <vt:variant>
        <vt:lpwstr/>
      </vt:variant>
      <vt:variant>
        <vt:i4>3342461</vt:i4>
      </vt:variant>
      <vt:variant>
        <vt:i4>219</vt:i4>
      </vt:variant>
      <vt:variant>
        <vt:i4>0</vt:i4>
      </vt:variant>
      <vt:variant>
        <vt:i4>5</vt:i4>
      </vt:variant>
      <vt:variant>
        <vt:lpwstr>https://www.gov.uk/government/publications/channel-guidance</vt:lpwstr>
      </vt:variant>
      <vt:variant>
        <vt:lpwstr/>
      </vt:variant>
      <vt:variant>
        <vt:i4>1769552</vt:i4>
      </vt:variant>
      <vt:variant>
        <vt:i4>216</vt:i4>
      </vt:variant>
      <vt:variant>
        <vt:i4>0</vt:i4>
      </vt:variant>
      <vt:variant>
        <vt:i4>5</vt:i4>
      </vt:variant>
      <vt:variant>
        <vt:lpwstr>https://www.hertfordshire.gov.uk/services/childrens-social-care/child-protection/professionals-report-a-concern.aspx</vt:lpwstr>
      </vt:variant>
      <vt:variant>
        <vt:lpwstr/>
      </vt:variant>
      <vt:variant>
        <vt:i4>3997802</vt:i4>
      </vt:variant>
      <vt:variant>
        <vt:i4>210</vt:i4>
      </vt:variant>
      <vt:variant>
        <vt:i4>0</vt:i4>
      </vt:variant>
      <vt:variant>
        <vt:i4>5</vt:i4>
      </vt:variant>
      <vt:variant>
        <vt:lpwstr>https://www.gov.uk/data-protection</vt:lpwstr>
      </vt:variant>
      <vt:variant>
        <vt:lpwstr/>
      </vt:variant>
      <vt:variant>
        <vt:i4>4521998</vt:i4>
      </vt:variant>
      <vt:variant>
        <vt:i4>207</vt:i4>
      </vt:variant>
      <vt:variant>
        <vt:i4>0</vt:i4>
      </vt:variant>
      <vt:variant>
        <vt:i4>5</vt:i4>
      </vt:variant>
      <vt:variant>
        <vt:lpwstr>https://www.gov.uk/government/consultations/childrens-social-care-stable-homes-built-on-love</vt:lpwstr>
      </vt:variant>
      <vt:variant>
        <vt:lpwstr/>
      </vt:variant>
      <vt:variant>
        <vt:i4>458757</vt:i4>
      </vt:variant>
      <vt:variant>
        <vt:i4>204</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4849763</vt:i4>
      </vt:variant>
      <vt:variant>
        <vt:i4>198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189</vt:i4>
      </vt:variant>
      <vt:variant>
        <vt:i4>0</vt:i4>
      </vt:variant>
      <vt:variant>
        <vt:i4>5</vt:i4>
      </vt:variant>
      <vt:variant>
        <vt:lpwstr>https://lgfl.net/safeguarding/kcsietranslate</vt:lpwstr>
      </vt:variant>
      <vt:variant>
        <vt:lpwstr/>
      </vt:variant>
      <vt:variant>
        <vt:i4>4849763</vt:i4>
      </vt:variant>
      <vt:variant>
        <vt:i4>186</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458757</vt:i4>
      </vt:variant>
      <vt:variant>
        <vt:i4>183</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2424836</vt:i4>
      </vt:variant>
      <vt:variant>
        <vt:i4>180</vt:i4>
      </vt:variant>
      <vt:variant>
        <vt:i4>0</vt:i4>
      </vt:variant>
      <vt:variant>
        <vt:i4>5</vt:i4>
      </vt:variant>
      <vt:variant>
        <vt:lpwstr>https://assets.publishing.service.gov.uk/media/6579c7f40467eb001355f755/Championing_kinship_care_the_national_kinship_care_strategy.pdf</vt:lpwstr>
      </vt:variant>
      <vt:variant>
        <vt:lpwstr/>
      </vt:variant>
      <vt:variant>
        <vt:i4>3080303</vt:i4>
      </vt:variant>
      <vt:variant>
        <vt:i4>177</vt:i4>
      </vt:variant>
      <vt:variant>
        <vt:i4>0</vt:i4>
      </vt:variant>
      <vt:variant>
        <vt:i4>5</vt:i4>
      </vt:variant>
      <vt:variant>
        <vt:lpwstr>https://thegrid.org.uk/assets/continuum-of-needs-for-children-and-young-people.pdf</vt:lpwstr>
      </vt:variant>
      <vt:variant>
        <vt:lpwstr/>
      </vt:variant>
      <vt:variant>
        <vt:i4>7077996</vt:i4>
      </vt:variant>
      <vt:variant>
        <vt:i4>174</vt:i4>
      </vt:variant>
      <vt:variant>
        <vt:i4>0</vt:i4>
      </vt:variant>
      <vt:variant>
        <vt:i4>5</vt:i4>
      </vt:variant>
      <vt:variant>
        <vt:lpwstr>https://www.hertfordshire.gov.uk/microsites/families-first/families-first.aspx</vt:lpwstr>
      </vt:variant>
      <vt:variant>
        <vt:lpwstr/>
      </vt:variant>
      <vt:variant>
        <vt:i4>7340121</vt:i4>
      </vt:variant>
      <vt:variant>
        <vt:i4>171</vt:i4>
      </vt:variant>
      <vt:variant>
        <vt:i4>0</vt:i4>
      </vt:variant>
      <vt:variant>
        <vt:i4>5</vt:i4>
      </vt:variant>
      <vt:variant>
        <vt:lpwstr>https://assets.publishing.service.gov.uk/media/66320b06c084007696fca731/Info_sharing_advice_content_May_2024.pdf</vt:lpwstr>
      </vt:variant>
      <vt:variant>
        <vt:lpwstr/>
      </vt:variant>
      <vt:variant>
        <vt:i4>3473471</vt:i4>
      </vt:variant>
      <vt:variant>
        <vt:i4>168</vt:i4>
      </vt:variant>
      <vt:variant>
        <vt:i4>0</vt:i4>
      </vt:variant>
      <vt:variant>
        <vt:i4>5</vt:i4>
      </vt:variant>
      <vt:variant>
        <vt:lpwstr>https://hertsscb.proceduresonline.com/chapters/p_resolution_disagree.html</vt:lpwstr>
      </vt:variant>
      <vt:variant>
        <vt:lpwstr/>
      </vt:variant>
      <vt:variant>
        <vt:i4>2162787</vt:i4>
      </vt:variant>
      <vt:variant>
        <vt:i4>165</vt:i4>
      </vt:variant>
      <vt:variant>
        <vt:i4>0</vt:i4>
      </vt:variant>
      <vt:variant>
        <vt:i4>5</vt:i4>
      </vt:variant>
      <vt:variant>
        <vt:lpwstr>https://www.equalityhumanrights.com/en/advice-and-guidance/public-sector-equality-duty</vt:lpwstr>
      </vt:variant>
      <vt:variant>
        <vt:lpwstr/>
      </vt:variant>
      <vt:variant>
        <vt:i4>5636189</vt:i4>
      </vt:variant>
      <vt:variant>
        <vt:i4>162</vt:i4>
      </vt:variant>
      <vt:variant>
        <vt:i4>0</vt:i4>
      </vt:variant>
      <vt:variant>
        <vt:i4>5</vt:i4>
      </vt:variant>
      <vt:variant>
        <vt:lpwstr>https://www.legislation.gov.uk/ukpga/2010/15/contents</vt:lpwstr>
      </vt:variant>
      <vt:variant>
        <vt:lpwstr/>
      </vt:variant>
      <vt:variant>
        <vt:i4>3342374</vt:i4>
      </vt:variant>
      <vt:variant>
        <vt:i4>159</vt:i4>
      </vt:variant>
      <vt:variant>
        <vt:i4>0</vt:i4>
      </vt:variant>
      <vt:variant>
        <vt:i4>5</vt:i4>
      </vt:variant>
      <vt:variant>
        <vt:lpwstr>https://www.echr.coe.int/Pages/home.aspx?p=basictexts&amp;c</vt:lpwstr>
      </vt:variant>
      <vt:variant>
        <vt:lpwstr/>
      </vt:variant>
      <vt:variant>
        <vt:i4>5898329</vt:i4>
      </vt:variant>
      <vt:variant>
        <vt:i4>156</vt:i4>
      </vt:variant>
      <vt:variant>
        <vt:i4>0</vt:i4>
      </vt:variant>
      <vt:variant>
        <vt:i4>5</vt:i4>
      </vt:variant>
      <vt:variant>
        <vt:lpwstr>https://www.legislation.gov.uk/ukpga/1998/42/contents</vt:lpwstr>
      </vt:variant>
      <vt:variant>
        <vt:lpwstr/>
      </vt:variant>
      <vt:variant>
        <vt:i4>1835019</vt:i4>
      </vt:variant>
      <vt:variant>
        <vt:i4>153</vt:i4>
      </vt:variant>
      <vt:variant>
        <vt:i4>0</vt:i4>
      </vt:variant>
      <vt:variant>
        <vt:i4>5</vt:i4>
      </vt:variant>
      <vt:variant>
        <vt:lpwstr>https://www.gov.uk/government/publications/prevent-duty-guidance</vt:lpwstr>
      </vt:variant>
      <vt:variant>
        <vt:lpwstr/>
      </vt:variant>
      <vt:variant>
        <vt:i4>1835019</vt:i4>
      </vt:variant>
      <vt:variant>
        <vt:i4>150</vt:i4>
      </vt:variant>
      <vt:variant>
        <vt:i4>0</vt:i4>
      </vt:variant>
      <vt:variant>
        <vt:i4>5</vt:i4>
      </vt:variant>
      <vt:variant>
        <vt:lpwstr>https://www.gov.uk/government/publications/prevent-duty-guidance</vt:lpwstr>
      </vt:variant>
      <vt:variant>
        <vt:lpwstr/>
      </vt:variant>
      <vt:variant>
        <vt:i4>6422637</vt:i4>
      </vt:variant>
      <vt:variant>
        <vt:i4>147</vt:i4>
      </vt:variant>
      <vt:variant>
        <vt:i4>0</vt:i4>
      </vt:variant>
      <vt:variant>
        <vt:i4>5</vt:i4>
      </vt:variant>
      <vt:variant>
        <vt:lpwstr>http://www.legislation.gov.uk/ukpga/2006/47/schedule/4</vt:lpwstr>
      </vt:variant>
      <vt:variant>
        <vt:lpwstr/>
      </vt:variant>
      <vt:variant>
        <vt:i4>6619234</vt:i4>
      </vt:variant>
      <vt:variant>
        <vt:i4>144</vt:i4>
      </vt:variant>
      <vt:variant>
        <vt:i4>0</vt:i4>
      </vt:variant>
      <vt:variant>
        <vt:i4>5</vt:i4>
      </vt:variant>
      <vt:variant>
        <vt:lpwstr>http://www.legislation.gov.uk/ukpga/1974/53</vt:lpwstr>
      </vt:variant>
      <vt:variant>
        <vt:lpwstr/>
      </vt:variant>
      <vt:variant>
        <vt:i4>7340080</vt:i4>
      </vt:variant>
      <vt:variant>
        <vt:i4>141</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138</vt:i4>
      </vt:variant>
      <vt:variant>
        <vt:i4>0</vt:i4>
      </vt:variant>
      <vt:variant>
        <vt:i4>5</vt:i4>
      </vt:variant>
      <vt:variant>
        <vt:lpwstr>http://www.legislation.gov.uk/ukpga/2015/9/part/5/crossheading/female-genital-mutilation</vt:lpwstr>
      </vt:variant>
      <vt:variant>
        <vt:lpwstr/>
      </vt:variant>
      <vt:variant>
        <vt:i4>3211304</vt:i4>
      </vt:variant>
      <vt:variant>
        <vt:i4>135</vt:i4>
      </vt:variant>
      <vt:variant>
        <vt:i4>0</vt:i4>
      </vt:variant>
      <vt:variant>
        <vt:i4>5</vt:i4>
      </vt:variant>
      <vt:variant>
        <vt:lpwstr>https://www.hertfordshire.gov.uk/services/childrens-social-care/child-protection/hertfordshire-safeguarding-children-partnership/hscp.aspx</vt:lpwstr>
      </vt:variant>
      <vt:variant>
        <vt:lpwstr/>
      </vt:variant>
      <vt:variant>
        <vt:i4>3211304</vt:i4>
      </vt:variant>
      <vt:variant>
        <vt:i4>132</vt:i4>
      </vt:variant>
      <vt:variant>
        <vt:i4>0</vt:i4>
      </vt:variant>
      <vt:variant>
        <vt:i4>5</vt:i4>
      </vt:variant>
      <vt:variant>
        <vt:lpwstr>https://www.hertfordshire.gov.uk/services/childrens-social-care/child-protection/hertfordshire-safeguarding-children-partnership/hscp.aspx</vt:lpwstr>
      </vt:variant>
      <vt:variant>
        <vt:lpwstr/>
      </vt:variant>
      <vt:variant>
        <vt:i4>4390987</vt:i4>
      </vt:variant>
      <vt:variant>
        <vt:i4>126</vt:i4>
      </vt:variant>
      <vt:variant>
        <vt:i4>0</vt:i4>
      </vt:variant>
      <vt:variant>
        <vt:i4>5</vt:i4>
      </vt:variant>
      <vt:variant>
        <vt:lpwstr>http://www.legislation.gov.uk/ukpga/2004/31/contents</vt:lpwstr>
      </vt:variant>
      <vt:variant>
        <vt:lpwstr/>
      </vt:variant>
      <vt:variant>
        <vt:i4>6881389</vt:i4>
      </vt:variant>
      <vt:variant>
        <vt:i4>123</vt:i4>
      </vt:variant>
      <vt:variant>
        <vt:i4>0</vt:i4>
      </vt:variant>
      <vt:variant>
        <vt:i4>5</vt:i4>
      </vt:variant>
      <vt:variant>
        <vt:lpwstr>http://www.legislation.gov.uk/ukpga/1989/41</vt:lpwstr>
      </vt:variant>
      <vt:variant>
        <vt:lpwstr/>
      </vt:variant>
      <vt:variant>
        <vt:i4>5374033</vt:i4>
      </vt:variant>
      <vt:variant>
        <vt:i4>120</vt:i4>
      </vt:variant>
      <vt:variant>
        <vt:i4>0</vt:i4>
      </vt:variant>
      <vt:variant>
        <vt:i4>5</vt:i4>
      </vt:variant>
      <vt:variant>
        <vt:lpwstr>http://www.legislation.gov.uk/uksi/2015/728/schedule/made</vt:lpwstr>
      </vt:variant>
      <vt:variant>
        <vt:lpwstr/>
      </vt:variant>
      <vt:variant>
        <vt:i4>4325459</vt:i4>
      </vt:variant>
      <vt:variant>
        <vt:i4>117</vt:i4>
      </vt:variant>
      <vt:variant>
        <vt:i4>0</vt:i4>
      </vt:variant>
      <vt:variant>
        <vt:i4>5</vt:i4>
      </vt:variant>
      <vt:variant>
        <vt:lpwstr>http://www.legislation.gov.uk/uksi/2014/3283/schedule/part/3/made</vt:lpwstr>
      </vt:variant>
      <vt:variant>
        <vt:lpwstr/>
      </vt:variant>
      <vt:variant>
        <vt:i4>4194379</vt:i4>
      </vt:variant>
      <vt:variant>
        <vt:i4>114</vt:i4>
      </vt:variant>
      <vt:variant>
        <vt:i4>0</vt:i4>
      </vt:variant>
      <vt:variant>
        <vt:i4>5</vt:i4>
      </vt:variant>
      <vt:variant>
        <vt:lpwstr>http://www.legislation.gov.uk/ukpga/2006/21/contents</vt:lpwstr>
      </vt:variant>
      <vt:variant>
        <vt:lpwstr/>
      </vt:variant>
      <vt:variant>
        <vt:i4>4784223</vt:i4>
      </vt:variant>
      <vt:variant>
        <vt:i4>111</vt:i4>
      </vt:variant>
      <vt:variant>
        <vt:i4>0</vt:i4>
      </vt:variant>
      <vt:variant>
        <vt:i4>5</vt:i4>
      </vt:variant>
      <vt:variant>
        <vt:lpwstr>http://www.legislation.gov.uk/uksi/2018/794/contents/made</vt:lpwstr>
      </vt:variant>
      <vt:variant>
        <vt:lpwstr/>
      </vt:variant>
      <vt:variant>
        <vt:i4>1572885</vt:i4>
      </vt:variant>
      <vt:variant>
        <vt:i4>108</vt:i4>
      </vt:variant>
      <vt:variant>
        <vt:i4>0</vt:i4>
      </vt:variant>
      <vt:variant>
        <vt:i4>5</vt:i4>
      </vt:variant>
      <vt:variant>
        <vt:lpwstr>https://assets.publishing.service.gov.uk/media/65aa5e42ed27ca001327b2c7/EYFS_statutory_framework_for_group_and_school_based_providers.pdf</vt:lpwstr>
      </vt:variant>
      <vt:variant>
        <vt:lpwstr/>
      </vt:variant>
      <vt:variant>
        <vt:i4>3997806</vt:i4>
      </vt:variant>
      <vt:variant>
        <vt:i4>105</vt:i4>
      </vt:variant>
      <vt:variant>
        <vt:i4>0</vt:i4>
      </vt:variant>
      <vt:variant>
        <vt:i4>5</vt:i4>
      </vt:variant>
      <vt:variant>
        <vt:lpwstr>https://www.legislation.gov.uk/uksi/2009/2680/contents/made</vt:lpwstr>
      </vt:variant>
      <vt:variant>
        <vt:lpwstr/>
      </vt:variant>
      <vt:variant>
        <vt:i4>6225998</vt:i4>
      </vt:variant>
      <vt:variant>
        <vt:i4>102</vt:i4>
      </vt:variant>
      <vt:variant>
        <vt:i4>0</vt:i4>
      </vt:variant>
      <vt:variant>
        <vt:i4>5</vt:i4>
      </vt:variant>
      <vt:variant>
        <vt:lpwstr>https://www.legislation.gov.uk/ukpga/2002/32/section/175</vt:lpwstr>
      </vt:variant>
      <vt:variant>
        <vt:lpwstr/>
      </vt:variant>
      <vt:variant>
        <vt:i4>3080287</vt:i4>
      </vt:variant>
      <vt:variant>
        <vt:i4>96</vt:i4>
      </vt:variant>
      <vt:variant>
        <vt:i4>0</vt:i4>
      </vt:variant>
      <vt:variant>
        <vt:i4>5</vt:i4>
      </vt:variant>
      <vt:variant>
        <vt:lpwstr>mailto:help@nspcc.org.uk</vt:lpwstr>
      </vt:variant>
      <vt:variant>
        <vt:lpwstr/>
      </vt:variant>
      <vt:variant>
        <vt:i4>7471155</vt:i4>
      </vt:variant>
      <vt:variant>
        <vt:i4>93</vt:i4>
      </vt:variant>
      <vt:variant>
        <vt:i4>0</vt:i4>
      </vt:variant>
      <vt:variant>
        <vt:i4>5</vt:i4>
      </vt:variant>
      <vt:variant>
        <vt:lpwstr>https://encoded-592c9deb-987b-4562-aa3c-9fa3d37d83e9.uri/mailto%3a0808%2520800%25205000</vt:lpwstr>
      </vt:variant>
      <vt:variant>
        <vt:lpwstr/>
      </vt:variant>
      <vt:variant>
        <vt:i4>4587549</vt:i4>
      </vt:variant>
      <vt:variant>
        <vt:i4>90</vt:i4>
      </vt:variant>
      <vt:variant>
        <vt:i4>0</vt:i4>
      </vt:variant>
      <vt:variant>
        <vt:i4>5</vt:i4>
      </vt:variant>
      <vt:variant>
        <vt:lpwstr>https://actearly.uk/</vt:lpwstr>
      </vt:variant>
      <vt:variant>
        <vt:lpwstr/>
      </vt:variant>
      <vt:variant>
        <vt:i4>1966164</vt:i4>
      </vt:variant>
      <vt:variant>
        <vt:i4>87</vt:i4>
      </vt:variant>
      <vt:variant>
        <vt:i4>0</vt:i4>
      </vt:variant>
      <vt:variant>
        <vt:i4>5</vt:i4>
      </vt:variant>
      <vt:variant>
        <vt:lpwstr>https://www.educateagainsthate.com/wp-content/uploads/2023/01/Parents-Booklet-accessible-final-updated-26-01-23-1.pdf</vt:lpwstr>
      </vt:variant>
      <vt:variant>
        <vt:lpwstr/>
      </vt:variant>
      <vt:variant>
        <vt:i4>5046274</vt:i4>
      </vt:variant>
      <vt:variant>
        <vt:i4>84</vt:i4>
      </vt:variant>
      <vt:variant>
        <vt:i4>0</vt:i4>
      </vt:variant>
      <vt:variant>
        <vt:i4>5</vt:i4>
      </vt:variant>
      <vt:variant>
        <vt:lpwstr>https://hertscc365.sharepoint.com/sites/PracticeQualityResources/Shared Documents/PQT Live and Briefing Pack/1. July Edition/5b. Prevent National Referral Form 2024.pdf</vt:lpwstr>
      </vt:variant>
      <vt:variant>
        <vt:lpwstr/>
      </vt:variant>
      <vt:variant>
        <vt:i4>3473480</vt:i4>
      </vt:variant>
      <vt:variant>
        <vt:i4>81</vt:i4>
      </vt:variant>
      <vt:variant>
        <vt:i4>0</vt:i4>
      </vt:variant>
      <vt:variant>
        <vt:i4>5</vt:i4>
      </vt:variant>
      <vt:variant>
        <vt:lpwstr>mailto:prevent@herts/police.uk</vt:lpwstr>
      </vt:variant>
      <vt:variant>
        <vt:lpwstr/>
      </vt:variant>
      <vt:variant>
        <vt:i4>7077996</vt:i4>
      </vt:variant>
      <vt:variant>
        <vt:i4>78</vt:i4>
      </vt:variant>
      <vt:variant>
        <vt:i4>0</vt:i4>
      </vt:variant>
      <vt:variant>
        <vt:i4>5</vt:i4>
      </vt:variant>
      <vt:variant>
        <vt:lpwstr>https://www.hertfordshire.gov.uk/microsites/families-first/families-first.aspx</vt:lpwstr>
      </vt:variant>
      <vt:variant>
        <vt:lpwstr/>
      </vt:variant>
      <vt:variant>
        <vt:i4>6881402</vt:i4>
      </vt:variant>
      <vt:variant>
        <vt:i4>75</vt:i4>
      </vt:variant>
      <vt:variant>
        <vt:i4>0</vt:i4>
      </vt:variant>
      <vt:variant>
        <vt:i4>5</vt:i4>
      </vt:variant>
      <vt:variant>
        <vt:lpwstr>https://view.officeapps.live.com/op/view.aspx?src=https%3A%2F%2Ftrixcms.trixonline.co.uk%2Fapi%2Fassets%2Fhertfordshirescp%2F53b72acc-c963-450a-9cc6-bc9d846b982b%2Flado-referral-form.docx&amp;wdOrigin=BROWSELINK</vt:lpwstr>
      </vt:variant>
      <vt:variant>
        <vt:lpwstr/>
      </vt:variant>
      <vt:variant>
        <vt:i4>5177452</vt:i4>
      </vt:variant>
      <vt:variant>
        <vt:i4>72</vt:i4>
      </vt:variant>
      <vt:variant>
        <vt:i4>0</vt:i4>
      </vt:variant>
      <vt:variant>
        <vt:i4>5</vt:i4>
      </vt:variant>
      <vt:variant>
        <vt:lpwstr>mailto:LADO.Referral@hertfordshire.gov.uk</vt:lpwstr>
      </vt:variant>
      <vt:variant>
        <vt:lpwstr/>
      </vt:variant>
      <vt:variant>
        <vt:i4>4915299</vt:i4>
      </vt:variant>
      <vt:variant>
        <vt:i4>3</vt:i4>
      </vt:variant>
      <vt:variant>
        <vt:i4>0</vt:i4>
      </vt:variant>
      <vt:variant>
        <vt:i4>5</vt:i4>
      </vt:variant>
      <vt:variant>
        <vt:lpwstr>https://assets.publishing.service.gov.uk/media/664341d1bd01f5ed32793a9c/Safeguarding_Children_Elective_Home_Education_PB3_May_2024.pdf</vt:lpwstr>
      </vt:variant>
      <vt:variant>
        <vt:lpwstr/>
      </vt:variant>
      <vt:variant>
        <vt:i4>4915299</vt:i4>
      </vt:variant>
      <vt:variant>
        <vt:i4>0</vt:i4>
      </vt:variant>
      <vt:variant>
        <vt:i4>0</vt:i4>
      </vt:variant>
      <vt:variant>
        <vt:i4>5</vt:i4>
      </vt:variant>
      <vt:variant>
        <vt:lpwstr>https://assets.publishing.service.gov.uk/media/664341d1bd01f5ed32793a9c/Safeguarding_Children_Elective_Home_Education_PB3_May_2024.pdf</vt:lpwstr>
      </vt:variant>
      <vt:variant>
        <vt:lpwstr/>
      </vt:variant>
      <vt:variant>
        <vt:i4>3538967</vt:i4>
      </vt:variant>
      <vt:variant>
        <vt:i4>9</vt:i4>
      </vt:variant>
      <vt:variant>
        <vt:i4>0</vt:i4>
      </vt:variant>
      <vt:variant>
        <vt:i4>5</vt:i4>
      </vt:variant>
      <vt:variant>
        <vt:lpwstr>mailto:Paula.Hayden@hertfordshire.gov.uk</vt:lpwstr>
      </vt:variant>
      <vt:variant>
        <vt:lpwstr/>
      </vt:variant>
      <vt:variant>
        <vt:i4>3538967</vt:i4>
      </vt:variant>
      <vt:variant>
        <vt:i4>6</vt:i4>
      </vt:variant>
      <vt:variant>
        <vt:i4>0</vt:i4>
      </vt:variant>
      <vt:variant>
        <vt:i4>5</vt:i4>
      </vt:variant>
      <vt:variant>
        <vt:lpwstr>mailto:Paula.Hayden@hertfordshire.gov.uk</vt:lpwstr>
      </vt:variant>
      <vt:variant>
        <vt:lpwstr/>
      </vt:variant>
      <vt:variant>
        <vt:i4>7667829</vt:i4>
      </vt:variant>
      <vt:variant>
        <vt:i4>3</vt:i4>
      </vt:variant>
      <vt:variant>
        <vt:i4>0</vt:i4>
      </vt:variant>
      <vt:variant>
        <vt:i4>5</vt:i4>
      </vt:variant>
      <vt:variant>
        <vt:lpwstr>https://www.gov.uk/guidance/-governance-in-academy-trusts/7-compliance</vt:lpwstr>
      </vt:variant>
      <vt:variant>
        <vt:lpwstr/>
      </vt:variant>
      <vt:variant>
        <vt:i4>6160408</vt:i4>
      </vt:variant>
      <vt:variant>
        <vt:i4>0</vt:i4>
      </vt:variant>
      <vt:variant>
        <vt:i4>0</vt:i4>
      </vt:variant>
      <vt:variant>
        <vt:i4>5</vt:i4>
      </vt:variant>
      <vt:variant>
        <vt:lpwstr>https://www.gov.uk/guidance/governance-in-maintained-schools/7-compliance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Safeguarding and Child Protection Policy for Schools and Settings</dc:title>
  <dc:subject/>
  <dc:creator>Paula Hayden</dc:creator>
  <cp:keywords/>
  <dc:description/>
  <cp:lastModifiedBy>M.Elliott</cp:lastModifiedBy>
  <cp:revision>2</cp:revision>
  <cp:lastPrinted>2025-08-22T10:36:00Z</cp:lastPrinted>
  <dcterms:created xsi:type="dcterms:W3CDTF">2025-09-09T09:34:00Z</dcterms:created>
  <dcterms:modified xsi:type="dcterms:W3CDTF">2025-09-09T09:34:00Z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0x010100DABB7E428B4FAE46AD55AE92D82A6B2B</vt:lpwstr>
  </property>
  <property fmtid="{D5CDD505-2E9C-101B-9397-08002B2CF9AE}" pid="3" name="ClassificationContentMarkingFooterShapeIds">
    <vt:lpwstr>1de480e7,5e2ba4d6,18dab77b,73bae9b7,7b43318f,184b1d30,61d0d428,20db390e,407fa20,13dc4900,3f7eb9d5,d34afcf,7e9160f,78236034,d52d4b4,1529b788,7e918d7d,387ee475,5e518b5,5ea26aa8,27df0a30,4fa72804,38a5a0b6</vt:lpwstr>
  </property>
  <property fmtid="{D5CDD505-2E9C-101B-9397-08002B2CF9AE}" pid="4" name="ClassificationContentMarkingFooterShapeIds-1">
    <vt:lpwstr>2f0982e1</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y fmtid="{D5CDD505-2E9C-101B-9397-08002B2CF9AE}" pid="7" name="MSIP_Label_a17471b1-27ab-4640-9264-e69a67407ca3_Enabled">
    <vt:lpwstr>true</vt:lpwstr>
  </property>
  <property fmtid="{D5CDD505-2E9C-101B-9397-08002B2CF9AE}" pid="8" name="MSIP_Label_a17471b1-27ab-4640-9264-e69a67407ca3_SetDate">
    <vt:lpwstr>2025-06-16T15:42:49Z</vt:lpwstr>
  </property>
  <property fmtid="{D5CDD505-2E9C-101B-9397-08002B2CF9AE}" pid="9" name="MSIP_Label_a17471b1-27ab-4640-9264-e69a67407ca3_Method">
    <vt:lpwstr>Standard</vt:lpwstr>
  </property>
  <property fmtid="{D5CDD505-2E9C-101B-9397-08002B2CF9AE}" pid="10" name="MSIP_Label_a17471b1-27ab-4640-9264-e69a67407ca3_Name">
    <vt:lpwstr>BCC - OFFICIAL</vt:lpwstr>
  </property>
  <property fmtid="{D5CDD505-2E9C-101B-9397-08002B2CF9AE}" pid="11" name="MSIP_Label_a17471b1-27ab-4640-9264-e69a67407ca3_SiteId">
    <vt:lpwstr>699ace67-d2e4-4bcd-b303-d2bbe2b9bbf1</vt:lpwstr>
  </property>
  <property fmtid="{D5CDD505-2E9C-101B-9397-08002B2CF9AE}" pid="12" name="MSIP_Label_a17471b1-27ab-4640-9264-e69a67407ca3_ActionId">
    <vt:lpwstr>d97978f0-84ae-4b7c-9f85-66b1c0152ef9</vt:lpwstr>
  </property>
  <property fmtid="{D5CDD505-2E9C-101B-9397-08002B2CF9AE}" pid="13" name="MSIP_Label_a17471b1-27ab-4640-9264-e69a67407ca3_ContentBits">
    <vt:lpwstr>2</vt:lpwstr>
  </property>
  <property fmtid="{D5CDD505-2E9C-101B-9397-08002B2CF9AE}" pid="14" name="MSIP_Label_a17471b1-27ab-4640-9264-e69a67407ca3_Tag">
    <vt:lpwstr>10, 3, 0, 1</vt:lpwstr>
  </property>
  <property fmtid="{D5CDD505-2E9C-101B-9397-08002B2CF9AE}" pid="15" name="GrammarlyDocumentId">
    <vt:lpwstr>6a1cf4ed-7599-4d6c-b605-41bd26e1d5cc</vt:lpwstr>
  </property>
</Properties>
</file>