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831C96" w:rsidP="004A1BA3">
      <w:pPr>
        <w:rPr>
          <w:sz w:val="16"/>
          <w:szCs w:val="16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FB79EE2" wp14:editId="22571C7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4E"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14801" wp14:editId="53741458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D5A7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10F4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3D66D6" wp14:editId="799EE4AC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90526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  <w:r w:rsidR="00831C96">
        <w:rPr>
          <w:rFonts w:ascii="Arial" w:hAnsi="Arial" w:cs="Arial"/>
          <w:b/>
          <w:sz w:val="16"/>
          <w:szCs w:val="16"/>
        </w:rPr>
        <w:tab/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M.Elliott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474D44" w:rsidRDefault="00474D44" w:rsidP="00474D44">
      <w:pPr>
        <w:rPr>
          <w:rFonts w:ascii="Arial" w:hAnsi="Arial" w:cs="Arial"/>
        </w:rPr>
      </w:pPr>
    </w:p>
    <w:p w:rsidR="006C7DC9" w:rsidRPr="009B2681" w:rsidRDefault="00260F9C" w:rsidP="009E200D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03.04</w:t>
      </w:r>
      <w:r w:rsidR="00C86233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.20</w:t>
      </w:r>
    </w:p>
    <w:p w:rsidR="00C86233" w:rsidRPr="009B2681" w:rsidRDefault="00C86233" w:rsidP="009E200D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Dear Parents/Carers,</w:t>
      </w:r>
    </w:p>
    <w:p w:rsidR="00260F9C" w:rsidRPr="009B2681" w:rsidRDefault="00260F9C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I write to you </w:t>
      </w:r>
      <w:r w:rsidR="009B2681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as we come towards 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the end of another week and hope that you are all keeping safe and staying well.</w:t>
      </w:r>
    </w:p>
    <w:p w:rsidR="00260F9C" w:rsidRPr="009B2681" w:rsidRDefault="00260F9C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Over the last couple of weeks, although school has been closed for the vast majority, staff have been busy working from both school and home </w:t>
      </w:r>
      <w:r w:rsidR="00AE38CD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writing termly reports, 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setting homework and planning the future curriculum. I know that many of you have been busy completing the homework set and accessing all the wonderful on-line resou</w:t>
      </w:r>
      <w:r w:rsidR="0074413E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rces that have been sent 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or signposted</w:t>
      </w:r>
      <w:r w:rsidR="00AE38CD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to you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. </w:t>
      </w:r>
      <w:r w:rsidR="009B2681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We are also sending</w:t>
      </w:r>
      <w:r w:rsidR="0074413E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out Easter research topics to all our classes based on upcoming </w:t>
      </w:r>
      <w:r w:rsidR="009B2681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topics, which</w:t>
      </w:r>
      <w:r w:rsidR="0074413E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are covered in the summer term.</w:t>
      </w:r>
    </w:p>
    <w:p w:rsidR="009D673C" w:rsidRPr="009B2681" w:rsidRDefault="00260F9C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We are very keen to find out how you have been keeping yourselves busy, whether it be exercising with ‘The Body Coach’</w:t>
      </w:r>
      <w:r w:rsidR="00AE38CD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– Joe Wicks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, reading a</w:t>
      </w:r>
      <w:r w:rsidR="00AE38CD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n exciting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book, </w:t>
      </w:r>
      <w:r w:rsidR="00AE38CD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accessing number games on Mathletics 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or doing arts and crafts. If you have a twitter </w:t>
      </w:r>
      <w:r w:rsidR="0074413E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account,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you can upload your photos of being busy and tag our school @SSJohnMonicas. </w:t>
      </w:r>
      <w:r w:rsidR="009D673C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Please note, we ask that all posts are positive and reflect our school ethos and standards. (We advise against putting your children full name, perhaps their initial for safeguarding purposes). </w:t>
      </w:r>
    </w:p>
    <w:p w:rsidR="00260F9C" w:rsidRPr="009B2681" w:rsidRDefault="00AE38CD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Alternately, please send a photo to enquiry @stjonmon.bham.sch.uk and we will upload it to our Twitter feed. It would be lovely to see all the different ways that you are keeping yourselves busy!</w:t>
      </w:r>
    </w:p>
    <w:p w:rsidR="009D673C" w:rsidRPr="009B2681" w:rsidRDefault="009D673C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After Easter, our staff will endeavour to call the families of pupils in their class on a fortnightly basis. The purpose of this call is to catch up with our pupils and families and answer any concerns/queries they may have. </w:t>
      </w:r>
    </w:p>
    <w:p w:rsidR="00260F9C" w:rsidRDefault="00AE38CD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School </w:t>
      </w:r>
      <w:proofErr w:type="gramStart"/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will be closed</w:t>
      </w:r>
      <w:proofErr w:type="gramEnd"/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over the Easter Holidays, but staff will be back in on a rota basis </w:t>
      </w:r>
      <w:r w:rsidR="009D673C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from Monday 20</w:t>
      </w:r>
      <w:r w:rsidR="009D673C" w:rsidRPr="009B2681">
        <w:rPr>
          <w:rFonts w:ascii="Arial" w:hAnsi="Arial" w:cs="Arial"/>
          <w:color w:val="333333"/>
          <w:sz w:val="24"/>
          <w:szCs w:val="24"/>
          <w:vertAlign w:val="superscript"/>
          <w:lang w:val="en-GB" w:eastAsia="en-GB"/>
        </w:rPr>
        <w:t>th</w:t>
      </w:r>
      <w:r w:rsidR="009D673C"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 xml:space="preserve"> April </w:t>
      </w: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should you need to contact us.</w:t>
      </w:r>
    </w:p>
    <w:p w:rsidR="00F52940" w:rsidRDefault="00F52940" w:rsidP="00F5294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F52940" w:rsidRPr="00F52940" w:rsidRDefault="00F52940" w:rsidP="00F529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52940">
        <w:rPr>
          <w:rStyle w:val="normaltextrun"/>
          <w:rFonts w:ascii="Arial" w:hAnsi="Arial" w:cs="Arial"/>
          <w:b/>
          <w:bCs/>
          <w:color w:val="000000"/>
          <w:position w:val="-1"/>
          <w:sz w:val="22"/>
          <w:szCs w:val="22"/>
        </w:rPr>
        <w:t>If a child is in immediate danger of significant harm a call should be made to CASS on 0121 303 1888.</w:t>
      </w:r>
      <w:r w:rsidRPr="00F52940">
        <w:rPr>
          <w:rStyle w:val="eop"/>
          <w:rFonts w:ascii="Arial" w:hAnsi="Arial" w:cs="Arial"/>
          <w:sz w:val="22"/>
          <w:szCs w:val="22"/>
          <w:lang w:val="en-US"/>
        </w:rPr>
        <w:t>​</w:t>
      </w:r>
    </w:p>
    <w:p w:rsidR="00F52940" w:rsidRPr="00F52940" w:rsidRDefault="00F52940" w:rsidP="00F529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</w:p>
    <w:p w:rsidR="00F52940" w:rsidRPr="00F52940" w:rsidRDefault="00F52940" w:rsidP="00F5294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F52940">
        <w:rPr>
          <w:rStyle w:val="normaltextrun"/>
          <w:rFonts w:ascii="Arial" w:hAnsi="Arial" w:cs="Arial"/>
          <w:b/>
          <w:bCs/>
          <w:color w:val="000000"/>
          <w:position w:val="-1"/>
          <w:sz w:val="22"/>
          <w:szCs w:val="22"/>
          <w:shd w:val="clear" w:color="auto" w:fill="EDEBE9"/>
        </w:rPr>
        <w:t>If you encounter a dangerous or unsafe situation, please contact the police.</w:t>
      </w:r>
      <w:r w:rsidRPr="00F52940">
        <w:rPr>
          <w:rStyle w:val="eop"/>
          <w:rFonts w:ascii="Arial" w:hAnsi="Arial" w:cs="Arial"/>
          <w:color w:val="000000"/>
          <w:sz w:val="22"/>
          <w:szCs w:val="22"/>
          <w:shd w:val="clear" w:color="auto" w:fill="EDEBE9"/>
        </w:rPr>
        <w:t>​</w:t>
      </w:r>
    </w:p>
    <w:p w:rsidR="00F52940" w:rsidRDefault="00F52940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bookmarkStart w:id="0" w:name="_GoBack"/>
      <w:bookmarkEnd w:id="0"/>
    </w:p>
    <w:p w:rsidR="00F52940" w:rsidRDefault="00F52940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>
        <w:rPr>
          <w:rFonts w:ascii="Arial" w:hAnsi="Arial" w:cs="Arial"/>
          <w:color w:val="333333"/>
          <w:sz w:val="24"/>
          <w:szCs w:val="24"/>
          <w:lang w:val="en-GB" w:eastAsia="en-GB"/>
        </w:rPr>
        <w:t>We prayer for the health and well-being of all in our school community.</w:t>
      </w:r>
    </w:p>
    <w:p w:rsidR="00BF1623" w:rsidRPr="009B2681" w:rsidRDefault="00BF1623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Stay Safe and God Bless,</w:t>
      </w:r>
    </w:p>
    <w:p w:rsidR="00BF1623" w:rsidRPr="009B2681" w:rsidRDefault="00BF1623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50591F38">
            <wp:extent cx="1243965" cy="31686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1623" w:rsidRPr="009B2681" w:rsidRDefault="00BF1623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Mrs. M. Elliott</w:t>
      </w:r>
    </w:p>
    <w:p w:rsidR="00BF1623" w:rsidRPr="009B2681" w:rsidRDefault="00BF1623" w:rsidP="00C86233">
      <w:pPr>
        <w:spacing w:after="225" w:line="360" w:lineRule="atLeast"/>
        <w:rPr>
          <w:rFonts w:ascii="Arial" w:hAnsi="Arial" w:cs="Arial"/>
          <w:color w:val="333333"/>
          <w:sz w:val="24"/>
          <w:szCs w:val="24"/>
          <w:lang w:val="en-GB" w:eastAsia="en-GB"/>
        </w:rPr>
      </w:pPr>
      <w:r w:rsidRPr="009B2681">
        <w:rPr>
          <w:rFonts w:ascii="Arial" w:hAnsi="Arial" w:cs="Arial"/>
          <w:color w:val="333333"/>
          <w:sz w:val="24"/>
          <w:szCs w:val="24"/>
          <w:lang w:val="en-GB" w:eastAsia="en-GB"/>
        </w:rPr>
        <w:t>Head Teacher</w:t>
      </w:r>
    </w:p>
    <w:p w:rsidR="009B2681" w:rsidRDefault="009B2681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F52940" w:rsidRDefault="00F52940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F52940" w:rsidRPr="009B2681" w:rsidRDefault="00F52940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F52940" w:rsidRPr="00F52940" w:rsidRDefault="00F52940" w:rsidP="00F52940">
      <w:pPr>
        <w:spacing w:after="225" w:line="360" w:lineRule="atLeast"/>
        <w:rPr>
          <w:rFonts w:ascii="Arial" w:hAnsi="Arial" w:cs="Arial"/>
          <w:i/>
          <w:color w:val="333333"/>
          <w:sz w:val="24"/>
          <w:szCs w:val="24"/>
          <w:lang w:val="en-GB" w:eastAsia="en-GB"/>
        </w:rPr>
      </w:pP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t>Lord Jesus Christ</w:t>
      </w:r>
      <w:proofErr w:type="gramStart"/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t>,</w:t>
      </w:r>
      <w:proofErr w:type="gramEnd"/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 xml:space="preserve">you taught us to love our </w:t>
      </w:r>
      <w:proofErr w:type="spellStart"/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t>neighbour</w:t>
      </w:r>
      <w:proofErr w:type="spellEnd"/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t>,</w:t>
      </w: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>and to care for those in need</w:t>
      </w: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>as if we were caring for you.</w:t>
      </w: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>In this time of anxiety, give us strength</w:t>
      </w: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>to comfort the fearful, to tend the sick</w:t>
      </w:r>
      <w:proofErr w:type="gramStart"/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t>,</w:t>
      </w:r>
      <w:proofErr w:type="gramEnd"/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>and to assure the isolated</w:t>
      </w: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>of our love, and your love,</w:t>
      </w: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  <w:t>for your name’s sake.</w:t>
      </w:r>
      <w:r w:rsidRPr="00F52940">
        <w:rPr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br/>
      </w:r>
      <w:r w:rsidRPr="00F52940">
        <w:rPr>
          <w:rStyle w:val="Strong"/>
          <w:rFonts w:ascii="Arial" w:hAnsi="Arial" w:cs="Arial"/>
          <w:i/>
          <w:color w:val="000000"/>
          <w:spacing w:val="3"/>
          <w:sz w:val="24"/>
          <w:szCs w:val="24"/>
          <w:shd w:val="clear" w:color="auto" w:fill="FFFFFF"/>
        </w:rPr>
        <w:t>Amen.</w:t>
      </w:r>
    </w:p>
    <w:p w:rsidR="009B2681" w:rsidRDefault="009B2681" w:rsidP="009B268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position w:val="-1"/>
        </w:rPr>
      </w:pPr>
    </w:p>
    <w:p w:rsidR="009B2681" w:rsidRDefault="00F52940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noProof/>
          <w:color w:val="333333"/>
          <w:sz w:val="28"/>
          <w:szCs w:val="28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9E002F4" wp14:editId="31DE1917">
            <wp:simplePos x="0" y="0"/>
            <wp:positionH relativeFrom="margin">
              <wp:align>left</wp:align>
            </wp:positionH>
            <wp:positionV relativeFrom="paragraph">
              <wp:posOffset>269240</wp:posOffset>
            </wp:positionV>
            <wp:extent cx="6229350" cy="2000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00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681" w:rsidRDefault="00F52940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noProof/>
          <w:color w:val="333333"/>
          <w:sz w:val="28"/>
          <w:szCs w:val="28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3C156B2F" wp14:editId="1CBDB408">
            <wp:simplePos x="0" y="0"/>
            <wp:positionH relativeFrom="column">
              <wp:posOffset>2547620</wp:posOffset>
            </wp:positionH>
            <wp:positionV relativeFrom="paragraph">
              <wp:posOffset>248920</wp:posOffset>
            </wp:positionV>
            <wp:extent cx="1024255" cy="628015"/>
            <wp:effectExtent l="0" t="0" r="4445" b="635"/>
            <wp:wrapTight wrapText="bothSides">
              <wp:wrapPolygon edited="0">
                <wp:start x="0" y="0"/>
                <wp:lineTo x="0" y="20967"/>
                <wp:lineTo x="21292" y="20967"/>
                <wp:lineTo x="2129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623" w:rsidRDefault="00BF1623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BF1623" w:rsidRPr="00C86233" w:rsidRDefault="00BF1623" w:rsidP="00C86233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C86233" w:rsidRDefault="00C86233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C86233" w:rsidRDefault="00C86233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518" w:rsidRDefault="00CA6518" w:rsidP="004A1BA3">
      <w:r>
        <w:separator/>
      </w:r>
    </w:p>
  </w:endnote>
  <w:endnote w:type="continuationSeparator" w:id="0">
    <w:p w:rsidR="00CA6518" w:rsidRDefault="00CA6518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8AD" w:rsidRPr="002836E2" w:rsidRDefault="00ED18AD" w:rsidP="00705B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378CD9B" wp14:editId="2C74923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19A8E47" wp14:editId="4150FB21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ABF09D0" wp14:editId="6DE84ED2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518" w:rsidRDefault="00CA6518" w:rsidP="004A1BA3">
      <w:r>
        <w:separator/>
      </w:r>
    </w:p>
  </w:footnote>
  <w:footnote w:type="continuationSeparator" w:id="0">
    <w:p w:rsidR="00CA6518" w:rsidRDefault="00CA6518" w:rsidP="004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D" w:rsidRDefault="00705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3541A"/>
    <w:multiLevelType w:val="hybridMultilevel"/>
    <w:tmpl w:val="7BA299BA"/>
    <w:lvl w:ilvl="0" w:tplc="35C4F9A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81C89"/>
    <w:multiLevelType w:val="hybridMultilevel"/>
    <w:tmpl w:val="8D069D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3"/>
    <w:rsid w:val="000162DF"/>
    <w:rsid w:val="00080FDE"/>
    <w:rsid w:val="0025780A"/>
    <w:rsid w:val="00260F9C"/>
    <w:rsid w:val="00261D52"/>
    <w:rsid w:val="0037710B"/>
    <w:rsid w:val="003F0392"/>
    <w:rsid w:val="004635C6"/>
    <w:rsid w:val="00474D44"/>
    <w:rsid w:val="004A1BA3"/>
    <w:rsid w:val="004C63D2"/>
    <w:rsid w:val="004C65A7"/>
    <w:rsid w:val="005723A6"/>
    <w:rsid w:val="005B2B93"/>
    <w:rsid w:val="00634E3D"/>
    <w:rsid w:val="006C7DC9"/>
    <w:rsid w:val="006E56BD"/>
    <w:rsid w:val="00701142"/>
    <w:rsid w:val="00705BED"/>
    <w:rsid w:val="00713A61"/>
    <w:rsid w:val="0074413E"/>
    <w:rsid w:val="00765599"/>
    <w:rsid w:val="00781FCB"/>
    <w:rsid w:val="007B3198"/>
    <w:rsid w:val="007C42CA"/>
    <w:rsid w:val="007D6429"/>
    <w:rsid w:val="007E0AA2"/>
    <w:rsid w:val="007E0F86"/>
    <w:rsid w:val="00831C96"/>
    <w:rsid w:val="00841F36"/>
    <w:rsid w:val="00877BFB"/>
    <w:rsid w:val="00892B63"/>
    <w:rsid w:val="008B0150"/>
    <w:rsid w:val="009163DA"/>
    <w:rsid w:val="0091672A"/>
    <w:rsid w:val="009170C9"/>
    <w:rsid w:val="00944A1D"/>
    <w:rsid w:val="009827BE"/>
    <w:rsid w:val="009B2681"/>
    <w:rsid w:val="009D673C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38CD"/>
    <w:rsid w:val="00AE408F"/>
    <w:rsid w:val="00B00C35"/>
    <w:rsid w:val="00BB3E9F"/>
    <w:rsid w:val="00BD181C"/>
    <w:rsid w:val="00BF1623"/>
    <w:rsid w:val="00C266D4"/>
    <w:rsid w:val="00C33B23"/>
    <w:rsid w:val="00C42742"/>
    <w:rsid w:val="00C86233"/>
    <w:rsid w:val="00CA6518"/>
    <w:rsid w:val="00CB5B9E"/>
    <w:rsid w:val="00CD2116"/>
    <w:rsid w:val="00D10F4E"/>
    <w:rsid w:val="00D40EE1"/>
    <w:rsid w:val="00D64B06"/>
    <w:rsid w:val="00D7618C"/>
    <w:rsid w:val="00DA6F65"/>
    <w:rsid w:val="00DC3CFA"/>
    <w:rsid w:val="00E20DC7"/>
    <w:rsid w:val="00E255C5"/>
    <w:rsid w:val="00E40119"/>
    <w:rsid w:val="00E651BF"/>
    <w:rsid w:val="00ED18AD"/>
    <w:rsid w:val="00F52940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3FBDD2"/>
  <w15:docId w15:val="{82F762A6-4607-4DC3-8A57-91B47B03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paragraph">
    <w:name w:val="paragraph"/>
    <w:basedOn w:val="Normal"/>
    <w:rsid w:val="009B2681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9B2681"/>
  </w:style>
  <w:style w:type="character" w:customStyle="1" w:styleId="eop">
    <w:name w:val="eop"/>
    <w:basedOn w:val="DefaultParagraphFont"/>
    <w:rsid w:val="009B2681"/>
  </w:style>
  <w:style w:type="character" w:styleId="Strong">
    <w:name w:val="Strong"/>
    <w:basedOn w:val="DefaultParagraphFont"/>
    <w:uiPriority w:val="22"/>
    <w:qFormat/>
    <w:rsid w:val="00F52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tjonmon.bham.sch.uk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nquiry@stjonmon.bham.sch.u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Melanie Elliott</cp:lastModifiedBy>
  <cp:revision>2</cp:revision>
  <cp:lastPrinted>2018-01-18T08:59:00Z</cp:lastPrinted>
  <dcterms:created xsi:type="dcterms:W3CDTF">2020-04-02T10:50:00Z</dcterms:created>
  <dcterms:modified xsi:type="dcterms:W3CDTF">2020-04-02T10:50:00Z</dcterms:modified>
</cp:coreProperties>
</file>