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bookmarkStart w:id="0" w:name="_GoBack"/>
      <w:bookmarkEnd w:id="0"/>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F0685A" w:rsidRPr="00F0685A" w:rsidRDefault="00F0685A" w:rsidP="00F0685A">
      <w:pPr>
        <w:spacing w:after="225" w:line="360" w:lineRule="atLeast"/>
        <w:rPr>
          <w:rFonts w:ascii="Arial" w:hAnsi="Arial" w:cs="Arial"/>
          <w:color w:val="333333"/>
          <w:sz w:val="24"/>
          <w:szCs w:val="24"/>
          <w:lang w:val="en-GB" w:eastAsia="en-GB"/>
        </w:rPr>
      </w:pPr>
      <w:r w:rsidRPr="00F0685A">
        <w:rPr>
          <w:rFonts w:ascii="Arial" w:hAnsi="Arial" w:cs="Arial"/>
          <w:color w:val="333333"/>
          <w:sz w:val="24"/>
          <w:szCs w:val="24"/>
          <w:lang w:val="en-GB" w:eastAsia="en-GB"/>
        </w:rPr>
        <w:t>21.09.20</w:t>
      </w:r>
    </w:p>
    <w:p w:rsidR="00F0685A" w:rsidRPr="00F0685A" w:rsidRDefault="00F0685A" w:rsidP="00F0685A">
      <w:pPr>
        <w:spacing w:after="225" w:line="360" w:lineRule="atLeast"/>
        <w:rPr>
          <w:rFonts w:ascii="Arial" w:hAnsi="Arial" w:cs="Arial"/>
          <w:color w:val="333333"/>
          <w:sz w:val="24"/>
          <w:szCs w:val="24"/>
          <w:lang w:val="en-GB" w:eastAsia="en-GB"/>
        </w:rPr>
      </w:pPr>
      <w:r w:rsidRPr="00F0685A">
        <w:rPr>
          <w:rFonts w:ascii="Arial" w:hAnsi="Arial" w:cs="Arial"/>
          <w:color w:val="333333"/>
          <w:sz w:val="24"/>
          <w:szCs w:val="24"/>
          <w:lang w:val="en-GB" w:eastAsia="en-GB"/>
        </w:rPr>
        <w:t xml:space="preserve">Dear Parents/Carers, </w:t>
      </w:r>
    </w:p>
    <w:p w:rsidR="00F0685A" w:rsidRPr="00F0685A" w:rsidRDefault="00F0685A" w:rsidP="00F0685A">
      <w:pPr>
        <w:spacing w:after="225" w:line="360" w:lineRule="atLeast"/>
        <w:rPr>
          <w:rFonts w:ascii="Arial" w:hAnsi="Arial" w:cs="Arial"/>
          <w:color w:val="333333"/>
          <w:sz w:val="24"/>
          <w:szCs w:val="24"/>
          <w:lang w:val="en-GB" w:eastAsia="en-GB"/>
        </w:rPr>
      </w:pPr>
      <w:r w:rsidRPr="00F0685A">
        <w:rPr>
          <w:rFonts w:ascii="Arial" w:hAnsi="Arial" w:cs="Arial"/>
          <w:color w:val="333333"/>
          <w:sz w:val="24"/>
          <w:szCs w:val="24"/>
          <w:lang w:val="en-GB" w:eastAsia="en-GB"/>
        </w:rPr>
        <w:t xml:space="preserve">We have received confirmation </w:t>
      </w:r>
      <w:r>
        <w:rPr>
          <w:rFonts w:ascii="Arial" w:hAnsi="Arial" w:cs="Arial"/>
          <w:color w:val="333333"/>
          <w:sz w:val="24"/>
          <w:szCs w:val="24"/>
          <w:lang w:val="en-GB" w:eastAsia="en-GB"/>
        </w:rPr>
        <w:t xml:space="preserve">that there </w:t>
      </w:r>
      <w:r w:rsidR="00D6600B">
        <w:rPr>
          <w:rFonts w:ascii="Arial" w:hAnsi="Arial" w:cs="Arial"/>
          <w:color w:val="333333"/>
          <w:sz w:val="24"/>
          <w:szCs w:val="24"/>
          <w:lang w:val="en-GB" w:eastAsia="en-GB"/>
        </w:rPr>
        <w:t>have</w:t>
      </w:r>
      <w:r>
        <w:rPr>
          <w:rFonts w:ascii="Arial" w:hAnsi="Arial" w:cs="Arial"/>
          <w:color w:val="333333"/>
          <w:sz w:val="24"/>
          <w:szCs w:val="24"/>
          <w:lang w:val="en-GB" w:eastAsia="en-GB"/>
        </w:rPr>
        <w:t xml:space="preserve"> </w:t>
      </w:r>
      <w:r w:rsidRPr="00F0685A">
        <w:rPr>
          <w:rFonts w:ascii="Arial" w:hAnsi="Arial" w:cs="Arial"/>
          <w:color w:val="333333"/>
          <w:sz w:val="24"/>
          <w:szCs w:val="24"/>
          <w:lang w:val="en-GB" w:eastAsia="en-GB"/>
        </w:rPr>
        <w:t xml:space="preserve">been another </w:t>
      </w:r>
      <w:r w:rsidR="002E6A53">
        <w:rPr>
          <w:rFonts w:ascii="Arial" w:hAnsi="Arial" w:cs="Arial"/>
          <w:color w:val="333333"/>
          <w:sz w:val="24"/>
          <w:szCs w:val="24"/>
          <w:lang w:val="en-GB" w:eastAsia="en-GB"/>
        </w:rPr>
        <w:t>four</w:t>
      </w:r>
      <w:r w:rsidRPr="00F0685A">
        <w:rPr>
          <w:rFonts w:ascii="Arial" w:hAnsi="Arial" w:cs="Arial"/>
          <w:color w:val="333333"/>
          <w:sz w:val="24"/>
          <w:szCs w:val="24"/>
          <w:lang w:val="en-GB" w:eastAsia="en-GB"/>
        </w:rPr>
        <w:t xml:space="preserve"> confirmed cases of COVID-19 within the school. </w:t>
      </w:r>
      <w:r w:rsidR="00C01863">
        <w:rPr>
          <w:rFonts w:ascii="Arial" w:hAnsi="Arial" w:cs="Arial"/>
          <w:color w:val="333333"/>
          <w:sz w:val="24"/>
          <w:szCs w:val="24"/>
          <w:lang w:val="en-GB" w:eastAsia="en-GB"/>
        </w:rPr>
        <w:t>This means that</w:t>
      </w:r>
      <w:r w:rsidR="002E6A53">
        <w:rPr>
          <w:rFonts w:ascii="Arial" w:hAnsi="Arial" w:cs="Arial"/>
          <w:color w:val="333333"/>
          <w:sz w:val="24"/>
          <w:szCs w:val="24"/>
          <w:lang w:val="en-GB" w:eastAsia="en-GB"/>
        </w:rPr>
        <w:t xml:space="preserve"> there has been </w:t>
      </w:r>
      <w:proofErr w:type="gramStart"/>
      <w:r w:rsidR="002E6A53">
        <w:rPr>
          <w:rFonts w:ascii="Arial" w:hAnsi="Arial" w:cs="Arial"/>
          <w:color w:val="333333"/>
          <w:sz w:val="24"/>
          <w:szCs w:val="24"/>
          <w:lang w:val="en-GB" w:eastAsia="en-GB"/>
        </w:rPr>
        <w:t>a total of eight</w:t>
      </w:r>
      <w:proofErr w:type="gramEnd"/>
      <w:r w:rsidR="00C01863">
        <w:rPr>
          <w:rFonts w:ascii="Arial" w:hAnsi="Arial" w:cs="Arial"/>
          <w:color w:val="333333"/>
          <w:sz w:val="24"/>
          <w:szCs w:val="24"/>
          <w:lang w:val="en-GB" w:eastAsia="en-GB"/>
        </w:rPr>
        <w:t xml:space="preserve"> confirmed positive cases in our school.</w:t>
      </w:r>
    </w:p>
    <w:p w:rsidR="00F0685A" w:rsidRPr="00F0685A" w:rsidRDefault="00F0685A" w:rsidP="00F0685A">
      <w:pPr>
        <w:spacing w:after="225" w:line="360" w:lineRule="atLeast"/>
        <w:rPr>
          <w:rFonts w:ascii="Arial" w:hAnsi="Arial" w:cs="Arial"/>
          <w:color w:val="333333"/>
          <w:sz w:val="24"/>
          <w:szCs w:val="24"/>
          <w:lang w:val="en-GB" w:eastAsia="en-GB"/>
        </w:rPr>
      </w:pPr>
      <w:r w:rsidRPr="00F0685A">
        <w:rPr>
          <w:rFonts w:ascii="Arial" w:hAnsi="Arial" w:cs="Arial"/>
          <w:color w:val="333333"/>
          <w:sz w:val="24"/>
          <w:szCs w:val="24"/>
          <w:lang w:val="en-GB" w:eastAsia="en-GB"/>
        </w:rPr>
        <w:t xml:space="preserve">We </w:t>
      </w:r>
      <w:r w:rsidR="00B57CFB">
        <w:rPr>
          <w:rFonts w:ascii="Arial" w:hAnsi="Arial" w:cs="Arial"/>
          <w:color w:val="333333"/>
          <w:sz w:val="24"/>
          <w:szCs w:val="24"/>
          <w:lang w:val="en-GB" w:eastAsia="en-GB"/>
        </w:rPr>
        <w:t xml:space="preserve">have informed </w:t>
      </w:r>
      <w:r w:rsidRPr="00F0685A">
        <w:rPr>
          <w:rFonts w:ascii="Arial" w:hAnsi="Arial" w:cs="Arial"/>
          <w:color w:val="333333"/>
          <w:sz w:val="24"/>
          <w:szCs w:val="24"/>
          <w:lang w:val="en-GB" w:eastAsia="en-GB"/>
        </w:rPr>
        <w:t>Public Health England</w:t>
      </w:r>
      <w:r w:rsidR="00D6600B">
        <w:rPr>
          <w:rFonts w:ascii="Arial" w:hAnsi="Arial" w:cs="Arial"/>
          <w:color w:val="333333"/>
          <w:sz w:val="24"/>
          <w:szCs w:val="24"/>
          <w:lang w:val="en-GB" w:eastAsia="en-GB"/>
        </w:rPr>
        <w:t xml:space="preserve"> and have been </w:t>
      </w:r>
      <w:r w:rsidR="002E6A53">
        <w:rPr>
          <w:rFonts w:ascii="Arial" w:hAnsi="Arial" w:cs="Arial"/>
          <w:color w:val="333333"/>
          <w:sz w:val="24"/>
          <w:szCs w:val="24"/>
          <w:lang w:val="en-GB" w:eastAsia="en-GB"/>
        </w:rPr>
        <w:t xml:space="preserve">awaiting a further phone call back from West Midlands Public Health Authority since Thursday. We </w:t>
      </w:r>
      <w:r w:rsidR="00B57CFB">
        <w:rPr>
          <w:rFonts w:ascii="Arial" w:hAnsi="Arial" w:cs="Arial"/>
          <w:color w:val="333333"/>
          <w:sz w:val="24"/>
          <w:szCs w:val="24"/>
          <w:lang w:val="en-GB" w:eastAsia="en-GB"/>
        </w:rPr>
        <w:t>continue to monitor the situation</w:t>
      </w:r>
      <w:r w:rsidR="002E6A53">
        <w:rPr>
          <w:rFonts w:ascii="Arial" w:hAnsi="Arial" w:cs="Arial"/>
          <w:color w:val="333333"/>
          <w:sz w:val="24"/>
          <w:szCs w:val="24"/>
          <w:lang w:val="en-GB" w:eastAsia="en-GB"/>
        </w:rPr>
        <w:t xml:space="preserve"> and act in the best interests of keeping everyone safe in our school community</w:t>
      </w:r>
      <w:r w:rsidRPr="00F0685A">
        <w:rPr>
          <w:rFonts w:ascii="Arial" w:hAnsi="Arial" w:cs="Arial"/>
          <w:color w:val="333333"/>
          <w:sz w:val="24"/>
          <w:szCs w:val="24"/>
          <w:lang w:val="en-GB" w:eastAsia="en-GB"/>
        </w:rPr>
        <w:t>.</w:t>
      </w:r>
      <w:r w:rsidR="00B57CFB">
        <w:rPr>
          <w:rFonts w:ascii="Arial" w:hAnsi="Arial" w:cs="Arial"/>
          <w:color w:val="333333"/>
          <w:sz w:val="24"/>
          <w:szCs w:val="24"/>
          <w:lang w:val="en-GB" w:eastAsia="en-GB"/>
        </w:rPr>
        <w:t xml:space="preserve"> </w:t>
      </w:r>
      <w:r w:rsidRPr="00F0685A">
        <w:rPr>
          <w:rFonts w:ascii="Arial" w:hAnsi="Arial" w:cs="Arial"/>
          <w:color w:val="333333"/>
          <w:sz w:val="24"/>
          <w:szCs w:val="24"/>
          <w:lang w:val="en-GB" w:eastAsia="en-GB"/>
        </w:rPr>
        <w:t xml:space="preserve">This letter is to inform you of the current situation and provide advice on how to support your child. </w:t>
      </w:r>
    </w:p>
    <w:p w:rsidR="00F0685A" w:rsidRDefault="00F0685A" w:rsidP="00F0685A">
      <w:pPr>
        <w:spacing w:after="225" w:line="360" w:lineRule="atLeast"/>
        <w:rPr>
          <w:rFonts w:ascii="Arial" w:hAnsi="Arial" w:cs="Arial"/>
          <w:color w:val="333333"/>
          <w:sz w:val="24"/>
          <w:szCs w:val="24"/>
          <w:lang w:val="en-GB" w:eastAsia="en-GB"/>
        </w:rPr>
      </w:pPr>
      <w:proofErr w:type="gramStart"/>
      <w:r>
        <w:rPr>
          <w:rFonts w:ascii="Arial" w:hAnsi="Arial" w:cs="Arial"/>
          <w:color w:val="333333"/>
          <w:sz w:val="24"/>
          <w:szCs w:val="24"/>
          <w:lang w:val="en-GB" w:eastAsia="en-GB"/>
        </w:rPr>
        <w:t>As a result</w:t>
      </w:r>
      <w:proofErr w:type="gramEnd"/>
      <w:r>
        <w:rPr>
          <w:rFonts w:ascii="Arial" w:hAnsi="Arial" w:cs="Arial"/>
          <w:color w:val="333333"/>
          <w:sz w:val="24"/>
          <w:szCs w:val="24"/>
          <w:lang w:val="en-GB" w:eastAsia="en-GB"/>
        </w:rPr>
        <w:t xml:space="preserve"> of new confirmed cases, </w:t>
      </w:r>
      <w:r w:rsidR="00B57CFB">
        <w:rPr>
          <w:rFonts w:ascii="Arial" w:hAnsi="Arial" w:cs="Arial"/>
          <w:color w:val="333333"/>
          <w:sz w:val="24"/>
          <w:szCs w:val="24"/>
          <w:lang w:val="en-GB" w:eastAsia="en-GB"/>
        </w:rPr>
        <w:t xml:space="preserve">the </w:t>
      </w:r>
      <w:r>
        <w:rPr>
          <w:rFonts w:ascii="Arial" w:hAnsi="Arial" w:cs="Arial"/>
          <w:color w:val="333333"/>
          <w:sz w:val="24"/>
          <w:szCs w:val="24"/>
          <w:lang w:val="en-GB" w:eastAsia="en-GB"/>
        </w:rPr>
        <w:t xml:space="preserve">date of return </w:t>
      </w:r>
      <w:r w:rsidR="002E6A53">
        <w:rPr>
          <w:rFonts w:ascii="Arial" w:hAnsi="Arial" w:cs="Arial"/>
          <w:color w:val="333333"/>
          <w:sz w:val="24"/>
          <w:szCs w:val="24"/>
          <w:lang w:val="en-GB" w:eastAsia="en-GB"/>
        </w:rPr>
        <w:t>for three</w:t>
      </w:r>
      <w:r>
        <w:rPr>
          <w:rFonts w:ascii="Arial" w:hAnsi="Arial" w:cs="Arial"/>
          <w:color w:val="333333"/>
          <w:sz w:val="24"/>
          <w:szCs w:val="24"/>
          <w:lang w:val="en-GB" w:eastAsia="en-GB"/>
        </w:rPr>
        <w:t xml:space="preserve"> classes have changed day (14 days from last contact between pupils and the positive case). For this reason, as of today the following table indicates the return of current classes self-isolating:</w:t>
      </w:r>
    </w:p>
    <w:tbl>
      <w:tblPr>
        <w:tblStyle w:val="TableGrid"/>
        <w:tblW w:w="0" w:type="auto"/>
        <w:tblLook w:val="04A0" w:firstRow="1" w:lastRow="0" w:firstColumn="1" w:lastColumn="0" w:noHBand="0" w:noVBand="1"/>
      </w:tblPr>
      <w:tblGrid>
        <w:gridCol w:w="3116"/>
        <w:gridCol w:w="3117"/>
        <w:gridCol w:w="3117"/>
      </w:tblGrid>
      <w:tr w:rsidR="002E6A53" w:rsidRPr="002E6A53" w:rsidTr="007D1177">
        <w:tc>
          <w:tcPr>
            <w:tcW w:w="3116" w:type="dxa"/>
          </w:tcPr>
          <w:p w:rsidR="002E6A53" w:rsidRPr="002E6A53" w:rsidRDefault="002E6A53" w:rsidP="007D1177">
            <w:pPr>
              <w:jc w:val="center"/>
              <w:rPr>
                <w:rFonts w:ascii="Arial" w:hAnsi="Arial" w:cs="Arial"/>
                <w:sz w:val="24"/>
                <w:szCs w:val="24"/>
              </w:rPr>
            </w:pPr>
            <w:r w:rsidRPr="002E6A53">
              <w:rPr>
                <w:rFonts w:ascii="Arial" w:hAnsi="Arial" w:cs="Arial"/>
                <w:sz w:val="24"/>
                <w:szCs w:val="24"/>
              </w:rPr>
              <w:t>Year</w:t>
            </w:r>
          </w:p>
        </w:tc>
        <w:tc>
          <w:tcPr>
            <w:tcW w:w="3117" w:type="dxa"/>
          </w:tcPr>
          <w:p w:rsidR="002E6A53" w:rsidRPr="002E6A53" w:rsidRDefault="002E6A53" w:rsidP="007D1177">
            <w:pPr>
              <w:jc w:val="center"/>
              <w:rPr>
                <w:rFonts w:ascii="Arial" w:hAnsi="Arial" w:cs="Arial"/>
                <w:sz w:val="24"/>
                <w:szCs w:val="24"/>
              </w:rPr>
            </w:pPr>
            <w:r w:rsidRPr="002E6A53">
              <w:rPr>
                <w:rFonts w:ascii="Arial" w:hAnsi="Arial" w:cs="Arial"/>
                <w:sz w:val="24"/>
                <w:szCs w:val="24"/>
              </w:rPr>
              <w:t>Last Contact with a Positive Case</w:t>
            </w:r>
          </w:p>
        </w:tc>
        <w:tc>
          <w:tcPr>
            <w:tcW w:w="3117" w:type="dxa"/>
          </w:tcPr>
          <w:p w:rsidR="002E6A53" w:rsidRPr="002E6A53" w:rsidRDefault="002E6A53" w:rsidP="007D1177">
            <w:pPr>
              <w:jc w:val="center"/>
              <w:rPr>
                <w:rFonts w:ascii="Arial" w:hAnsi="Arial" w:cs="Arial"/>
                <w:sz w:val="24"/>
                <w:szCs w:val="24"/>
              </w:rPr>
            </w:pPr>
            <w:r w:rsidRPr="002E6A53">
              <w:rPr>
                <w:rFonts w:ascii="Arial" w:hAnsi="Arial" w:cs="Arial"/>
                <w:sz w:val="24"/>
                <w:szCs w:val="24"/>
              </w:rPr>
              <w:t>Return to school</w:t>
            </w:r>
          </w:p>
        </w:tc>
      </w:tr>
      <w:tr w:rsidR="002E6A53" w:rsidRPr="002E6A53" w:rsidTr="007D1177">
        <w:tc>
          <w:tcPr>
            <w:tcW w:w="3116"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Year 2 </w:t>
            </w:r>
          </w:p>
        </w:tc>
        <w:tc>
          <w:tcPr>
            <w:tcW w:w="3117"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10/09/2020 </w:t>
            </w:r>
          </w:p>
        </w:tc>
        <w:tc>
          <w:tcPr>
            <w:tcW w:w="3117"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25/09/2020 </w:t>
            </w:r>
          </w:p>
        </w:tc>
      </w:tr>
      <w:tr w:rsidR="002E6A53" w:rsidRPr="002E6A53" w:rsidTr="007D1177">
        <w:tc>
          <w:tcPr>
            <w:tcW w:w="3116"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Year 1 </w:t>
            </w:r>
          </w:p>
        </w:tc>
        <w:tc>
          <w:tcPr>
            <w:tcW w:w="3117"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11/09/2020 </w:t>
            </w:r>
          </w:p>
        </w:tc>
        <w:tc>
          <w:tcPr>
            <w:tcW w:w="3117"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28/09/2020 </w:t>
            </w:r>
          </w:p>
        </w:tc>
      </w:tr>
      <w:tr w:rsidR="002E6A53" w:rsidRPr="002E6A53" w:rsidTr="007D1177">
        <w:tc>
          <w:tcPr>
            <w:tcW w:w="3116"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Year 3 </w:t>
            </w:r>
          </w:p>
        </w:tc>
        <w:tc>
          <w:tcPr>
            <w:tcW w:w="3117"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10/09/2020 </w:t>
            </w:r>
          </w:p>
        </w:tc>
        <w:tc>
          <w:tcPr>
            <w:tcW w:w="3117"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28/09/2020 </w:t>
            </w:r>
          </w:p>
        </w:tc>
      </w:tr>
      <w:tr w:rsidR="002E6A53" w:rsidRPr="002E6A53" w:rsidTr="007D1177">
        <w:tc>
          <w:tcPr>
            <w:tcW w:w="3116"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Year 5 </w:t>
            </w:r>
          </w:p>
        </w:tc>
        <w:tc>
          <w:tcPr>
            <w:tcW w:w="3117"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11/09/2020 </w:t>
            </w:r>
          </w:p>
        </w:tc>
        <w:tc>
          <w:tcPr>
            <w:tcW w:w="3117"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28/09/2020 </w:t>
            </w:r>
          </w:p>
        </w:tc>
      </w:tr>
      <w:tr w:rsidR="002E6A53" w:rsidRPr="002E6A53" w:rsidTr="007D1177">
        <w:tc>
          <w:tcPr>
            <w:tcW w:w="3116"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Year 4 </w:t>
            </w:r>
          </w:p>
        </w:tc>
        <w:tc>
          <w:tcPr>
            <w:tcW w:w="3117"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11/09/2020 </w:t>
            </w:r>
          </w:p>
        </w:tc>
        <w:tc>
          <w:tcPr>
            <w:tcW w:w="3117" w:type="dxa"/>
          </w:tcPr>
          <w:p w:rsidR="002E6A53" w:rsidRPr="002E6A53" w:rsidRDefault="002E6A53" w:rsidP="007D1177">
            <w:pPr>
              <w:rPr>
                <w:rFonts w:ascii="Arial" w:hAnsi="Arial" w:cs="Arial"/>
                <w:sz w:val="24"/>
                <w:szCs w:val="24"/>
              </w:rPr>
            </w:pPr>
            <w:r w:rsidRPr="002E6A53">
              <w:rPr>
                <w:rFonts w:ascii="Arial" w:hAnsi="Arial" w:cs="Arial"/>
                <w:sz w:val="24"/>
                <w:szCs w:val="24"/>
              </w:rPr>
              <w:t xml:space="preserve">28/09/2020 </w:t>
            </w:r>
          </w:p>
        </w:tc>
      </w:tr>
      <w:tr w:rsidR="002E6A53" w:rsidRPr="002E6A53" w:rsidTr="007D1177">
        <w:tc>
          <w:tcPr>
            <w:tcW w:w="3116" w:type="dxa"/>
          </w:tcPr>
          <w:p w:rsidR="002E6A53" w:rsidRPr="002E6A53" w:rsidRDefault="002E6A53" w:rsidP="007D1177">
            <w:pPr>
              <w:rPr>
                <w:rFonts w:ascii="Arial" w:hAnsi="Arial" w:cs="Arial"/>
                <w:sz w:val="24"/>
                <w:szCs w:val="24"/>
              </w:rPr>
            </w:pPr>
            <w:r w:rsidRPr="002E6A53">
              <w:rPr>
                <w:rFonts w:ascii="Arial" w:hAnsi="Arial" w:cs="Arial"/>
                <w:sz w:val="24"/>
                <w:szCs w:val="24"/>
              </w:rPr>
              <w:t>Year 6</w:t>
            </w:r>
          </w:p>
        </w:tc>
        <w:tc>
          <w:tcPr>
            <w:tcW w:w="3117" w:type="dxa"/>
          </w:tcPr>
          <w:p w:rsidR="002E6A53" w:rsidRPr="002E6A53" w:rsidRDefault="002E6A53" w:rsidP="007D1177">
            <w:pPr>
              <w:rPr>
                <w:rFonts w:ascii="Arial" w:hAnsi="Arial" w:cs="Arial"/>
                <w:sz w:val="24"/>
                <w:szCs w:val="24"/>
              </w:rPr>
            </w:pPr>
            <w:r w:rsidRPr="002E6A53">
              <w:rPr>
                <w:rFonts w:ascii="Arial" w:hAnsi="Arial" w:cs="Arial"/>
                <w:sz w:val="24"/>
                <w:szCs w:val="24"/>
              </w:rPr>
              <w:t>11/09/2020</w:t>
            </w:r>
          </w:p>
        </w:tc>
        <w:tc>
          <w:tcPr>
            <w:tcW w:w="3117" w:type="dxa"/>
          </w:tcPr>
          <w:p w:rsidR="002E6A53" w:rsidRPr="002E6A53" w:rsidRDefault="002E6A53" w:rsidP="007D1177">
            <w:pPr>
              <w:rPr>
                <w:rFonts w:ascii="Arial" w:hAnsi="Arial" w:cs="Arial"/>
                <w:sz w:val="24"/>
                <w:szCs w:val="24"/>
              </w:rPr>
            </w:pPr>
            <w:r w:rsidRPr="002E6A53">
              <w:rPr>
                <w:rFonts w:ascii="Arial" w:hAnsi="Arial" w:cs="Arial"/>
                <w:sz w:val="24"/>
                <w:szCs w:val="24"/>
              </w:rPr>
              <w:t>28/09/2020</w:t>
            </w:r>
          </w:p>
        </w:tc>
      </w:tr>
    </w:tbl>
    <w:p w:rsidR="00B07D81" w:rsidRPr="00B07D81" w:rsidRDefault="00B07D81" w:rsidP="00F0685A">
      <w:pPr>
        <w:spacing w:after="225" w:line="360" w:lineRule="atLeast"/>
        <w:rPr>
          <w:rFonts w:ascii="Arial" w:hAnsi="Arial" w:cs="Arial"/>
          <w:b/>
          <w:color w:val="333333"/>
          <w:sz w:val="24"/>
          <w:szCs w:val="24"/>
          <w:u w:val="single"/>
          <w:lang w:val="en-GB" w:eastAsia="en-GB"/>
        </w:rPr>
      </w:pPr>
    </w:p>
    <w:p w:rsidR="00B07D81" w:rsidRPr="00B07D81" w:rsidRDefault="00B07D81" w:rsidP="00F0685A">
      <w:pPr>
        <w:spacing w:after="225" w:line="360" w:lineRule="atLeast"/>
        <w:rPr>
          <w:rFonts w:ascii="Arial" w:hAnsi="Arial" w:cs="Arial"/>
          <w:b/>
          <w:color w:val="333333"/>
          <w:u w:val="single"/>
          <w:lang w:val="en-GB" w:eastAsia="en-GB"/>
        </w:rPr>
      </w:pPr>
      <w:r w:rsidRPr="00B07D81">
        <w:rPr>
          <w:rFonts w:ascii="Arial" w:hAnsi="Arial" w:cs="Arial"/>
          <w:b/>
          <w:color w:val="333333"/>
          <w:sz w:val="24"/>
          <w:szCs w:val="24"/>
          <w:u w:val="single"/>
          <w:lang w:val="en-GB" w:eastAsia="en-GB"/>
        </w:rPr>
        <w:t xml:space="preserve">Additional Safety Measures: </w:t>
      </w:r>
    </w:p>
    <w:p w:rsidR="00B07D81" w:rsidRPr="00B07D81" w:rsidRDefault="00B07D81" w:rsidP="00F0685A">
      <w:pPr>
        <w:spacing w:after="225" w:line="360" w:lineRule="atLeast"/>
        <w:rPr>
          <w:rFonts w:ascii="Arial" w:hAnsi="Arial" w:cs="Arial"/>
          <w:color w:val="333333"/>
          <w:sz w:val="24"/>
          <w:szCs w:val="24"/>
          <w:lang w:val="en-GB" w:eastAsia="en-GB"/>
        </w:rPr>
      </w:pPr>
      <w:proofErr w:type="gramStart"/>
      <w:r w:rsidRPr="00B07D81">
        <w:rPr>
          <w:rFonts w:ascii="Arial" w:hAnsi="Arial" w:cs="Arial"/>
          <w:color w:val="333333"/>
          <w:sz w:val="24"/>
          <w:szCs w:val="24"/>
          <w:lang w:val="en-GB" w:eastAsia="en-GB"/>
        </w:rPr>
        <w:t>As a result</w:t>
      </w:r>
      <w:proofErr w:type="gramEnd"/>
      <w:r w:rsidRPr="00B07D81">
        <w:rPr>
          <w:rFonts w:ascii="Arial" w:hAnsi="Arial" w:cs="Arial"/>
          <w:color w:val="333333"/>
          <w:sz w:val="24"/>
          <w:szCs w:val="24"/>
          <w:lang w:val="en-GB" w:eastAsia="en-GB"/>
        </w:rPr>
        <w:t xml:space="preserve"> of the number of positive cases in school and high infection rates in the local area, we are putting some additional measures in place on the children’s return</w:t>
      </w:r>
      <w:r w:rsidR="009C7CBE">
        <w:rPr>
          <w:rFonts w:ascii="Arial" w:hAnsi="Arial" w:cs="Arial"/>
          <w:color w:val="333333"/>
          <w:sz w:val="24"/>
          <w:szCs w:val="24"/>
          <w:lang w:val="en-GB" w:eastAsia="en-GB"/>
        </w:rPr>
        <w:t xml:space="preserve"> to school</w:t>
      </w:r>
      <w:r w:rsidRPr="00B07D81">
        <w:rPr>
          <w:rFonts w:ascii="Arial" w:hAnsi="Arial" w:cs="Arial"/>
          <w:color w:val="333333"/>
          <w:sz w:val="24"/>
          <w:szCs w:val="24"/>
          <w:lang w:val="en-GB" w:eastAsia="en-GB"/>
        </w:rPr>
        <w:t>:</w:t>
      </w:r>
    </w:p>
    <w:p w:rsidR="00B07D81" w:rsidRPr="009C7CBE" w:rsidRDefault="00B07D81" w:rsidP="00B07D81">
      <w:pPr>
        <w:pStyle w:val="ListParagraph"/>
        <w:numPr>
          <w:ilvl w:val="0"/>
          <w:numId w:val="6"/>
        </w:numPr>
        <w:spacing w:after="225" w:line="360" w:lineRule="atLeast"/>
        <w:rPr>
          <w:rFonts w:ascii="Arial" w:hAnsi="Arial" w:cs="Arial"/>
          <w:color w:val="333333"/>
          <w:sz w:val="24"/>
          <w:szCs w:val="24"/>
          <w:lang w:val="en-GB" w:eastAsia="en-GB"/>
        </w:rPr>
      </w:pPr>
      <w:r w:rsidRPr="00B07D81">
        <w:rPr>
          <w:rFonts w:ascii="Arial" w:hAnsi="Arial" w:cs="Arial"/>
          <w:color w:val="333333"/>
          <w:sz w:val="24"/>
          <w:szCs w:val="24"/>
          <w:lang w:val="en-GB" w:eastAsia="en-GB"/>
        </w:rPr>
        <w:t>Staff to wear PPE equipment in classes</w:t>
      </w:r>
      <w:r w:rsidR="009C7CBE">
        <w:rPr>
          <w:rFonts w:ascii="Arial" w:hAnsi="Arial" w:cs="Arial"/>
          <w:color w:val="333333"/>
          <w:sz w:val="24"/>
          <w:szCs w:val="24"/>
          <w:lang w:val="en-GB" w:eastAsia="en-GB"/>
        </w:rPr>
        <w:t xml:space="preserve"> when teaching and supporting pupils</w:t>
      </w:r>
      <w:r w:rsidR="00B57CFB">
        <w:rPr>
          <w:rFonts w:ascii="Arial" w:hAnsi="Arial" w:cs="Arial"/>
          <w:color w:val="333333"/>
          <w:sz w:val="24"/>
          <w:szCs w:val="24"/>
          <w:lang w:val="en-GB" w:eastAsia="en-GB"/>
        </w:rPr>
        <w:t xml:space="preserve"> (</w:t>
      </w:r>
      <w:r w:rsidRPr="00B07D81">
        <w:rPr>
          <w:rFonts w:ascii="Arial" w:hAnsi="Arial" w:cs="Arial"/>
          <w:color w:val="333333"/>
          <w:sz w:val="24"/>
          <w:szCs w:val="24"/>
          <w:lang w:val="en-GB" w:eastAsia="en-GB"/>
        </w:rPr>
        <w:t>due to the size of classrooms and t</w:t>
      </w:r>
      <w:r>
        <w:rPr>
          <w:rFonts w:ascii="Arial" w:hAnsi="Arial" w:cs="Arial"/>
          <w:color w:val="333333"/>
          <w:sz w:val="24"/>
          <w:szCs w:val="24"/>
          <w:lang w:val="en-GB" w:eastAsia="en-GB"/>
        </w:rPr>
        <w:t xml:space="preserve">he inability </w:t>
      </w:r>
      <w:r w:rsidRPr="009C7CBE">
        <w:rPr>
          <w:rFonts w:ascii="Arial" w:hAnsi="Arial" w:cs="Arial"/>
          <w:color w:val="333333"/>
          <w:sz w:val="24"/>
          <w:szCs w:val="24"/>
          <w:lang w:val="en-GB" w:eastAsia="en-GB"/>
        </w:rPr>
        <w:t>to maintain a 1 metre plus distance at all times)</w:t>
      </w:r>
    </w:p>
    <w:p w:rsidR="00B07D81" w:rsidRPr="009C7CBE" w:rsidRDefault="002E6A53" w:rsidP="00B07D81">
      <w:pPr>
        <w:pStyle w:val="ListParagraph"/>
        <w:numPr>
          <w:ilvl w:val="0"/>
          <w:numId w:val="6"/>
        </w:numPr>
        <w:spacing w:after="225" w:line="360" w:lineRule="atLeast"/>
        <w:rPr>
          <w:rFonts w:ascii="Arial" w:hAnsi="Arial" w:cs="Arial"/>
          <w:color w:val="333333"/>
          <w:sz w:val="24"/>
          <w:szCs w:val="24"/>
          <w:lang w:val="en-GB" w:eastAsia="en-GB"/>
        </w:rPr>
      </w:pPr>
      <w:r>
        <w:rPr>
          <w:rFonts w:ascii="Arial" w:hAnsi="Arial" w:cs="Arial"/>
          <w:color w:val="333333"/>
          <w:sz w:val="24"/>
          <w:szCs w:val="24"/>
          <w:lang w:val="en-GB" w:eastAsia="en-GB"/>
        </w:rPr>
        <w:t>All Parents/C</w:t>
      </w:r>
      <w:r w:rsidR="00B07D81" w:rsidRPr="009C7CBE">
        <w:rPr>
          <w:rFonts w:ascii="Arial" w:hAnsi="Arial" w:cs="Arial"/>
          <w:color w:val="333333"/>
          <w:sz w:val="24"/>
          <w:szCs w:val="24"/>
          <w:lang w:val="en-GB" w:eastAsia="en-GB"/>
        </w:rPr>
        <w:t>arers to wear face masks when entering the school site to drop off/collect their children</w:t>
      </w:r>
    </w:p>
    <w:p w:rsidR="00B07D81" w:rsidRPr="009C7CBE" w:rsidRDefault="009C7CBE" w:rsidP="00B07D81">
      <w:pPr>
        <w:pStyle w:val="ListParagraph"/>
        <w:numPr>
          <w:ilvl w:val="0"/>
          <w:numId w:val="6"/>
        </w:numPr>
        <w:spacing w:after="225" w:line="360" w:lineRule="atLeast"/>
        <w:rPr>
          <w:rFonts w:ascii="Arial" w:hAnsi="Arial" w:cs="Arial"/>
          <w:color w:val="333333"/>
          <w:sz w:val="24"/>
          <w:szCs w:val="24"/>
          <w:lang w:val="en-GB" w:eastAsia="en-GB"/>
        </w:rPr>
      </w:pPr>
      <w:r w:rsidRPr="009C7CBE">
        <w:rPr>
          <w:rFonts w:ascii="Arial" w:hAnsi="Arial" w:cs="Arial"/>
          <w:color w:val="333333"/>
          <w:sz w:val="24"/>
          <w:szCs w:val="24"/>
          <w:lang w:val="en-GB" w:eastAsia="en-GB"/>
        </w:rPr>
        <w:lastRenderedPageBreak/>
        <w:t>The</w:t>
      </w:r>
      <w:r w:rsidR="00B07D81" w:rsidRPr="009C7CBE">
        <w:rPr>
          <w:rFonts w:ascii="Arial" w:hAnsi="Arial" w:cs="Arial"/>
          <w:color w:val="333333"/>
          <w:sz w:val="24"/>
          <w:szCs w:val="24"/>
          <w:lang w:val="en-GB" w:eastAsia="en-GB"/>
        </w:rPr>
        <w:t xml:space="preserve"> purchase </w:t>
      </w:r>
      <w:r w:rsidRPr="009C7CBE">
        <w:rPr>
          <w:rFonts w:ascii="Arial" w:hAnsi="Arial" w:cs="Arial"/>
          <w:color w:val="333333"/>
          <w:sz w:val="24"/>
          <w:szCs w:val="24"/>
          <w:lang w:val="en-GB" w:eastAsia="en-GB"/>
        </w:rPr>
        <w:t xml:space="preserve">of </w:t>
      </w:r>
      <w:r w:rsidR="00B07D81" w:rsidRPr="009C7CBE">
        <w:rPr>
          <w:rFonts w:ascii="Arial" w:hAnsi="Arial" w:cs="Arial"/>
          <w:color w:val="333333"/>
          <w:sz w:val="24"/>
          <w:szCs w:val="24"/>
          <w:lang w:val="en-GB" w:eastAsia="en-GB"/>
        </w:rPr>
        <w:t>indi</w:t>
      </w:r>
      <w:r w:rsidRPr="009C7CBE">
        <w:rPr>
          <w:rFonts w:ascii="Arial" w:hAnsi="Arial" w:cs="Arial"/>
          <w:color w:val="333333"/>
          <w:sz w:val="24"/>
          <w:szCs w:val="24"/>
          <w:lang w:val="en-GB" w:eastAsia="en-GB"/>
        </w:rPr>
        <w:t>vidual clear pencil cases and individual small hand sanitisers for all pupils</w:t>
      </w:r>
    </w:p>
    <w:p w:rsidR="00B57CFB" w:rsidRDefault="009C7CBE" w:rsidP="00B57CFB">
      <w:pPr>
        <w:pStyle w:val="ListParagraph"/>
        <w:numPr>
          <w:ilvl w:val="0"/>
          <w:numId w:val="6"/>
        </w:numPr>
        <w:spacing w:after="225" w:line="360" w:lineRule="atLeast"/>
        <w:rPr>
          <w:rFonts w:ascii="Arial" w:hAnsi="Arial" w:cs="Arial"/>
          <w:color w:val="333333"/>
          <w:sz w:val="24"/>
          <w:szCs w:val="24"/>
          <w:lang w:val="en-GB" w:eastAsia="en-GB"/>
        </w:rPr>
      </w:pPr>
      <w:r w:rsidRPr="009C7CBE">
        <w:rPr>
          <w:rFonts w:ascii="Arial" w:hAnsi="Arial" w:cs="Arial"/>
          <w:color w:val="333333"/>
          <w:sz w:val="24"/>
          <w:szCs w:val="24"/>
          <w:lang w:val="en-GB" w:eastAsia="en-GB"/>
        </w:rPr>
        <w:t>The purchase of additional stationary hand sanitiser dispensers</w:t>
      </w:r>
    </w:p>
    <w:p w:rsidR="00B57CFB" w:rsidRPr="00B57CFB" w:rsidRDefault="00B57CFB" w:rsidP="00B57CFB">
      <w:pPr>
        <w:spacing w:after="225" w:line="360" w:lineRule="atLeast"/>
        <w:rPr>
          <w:rFonts w:ascii="Arial" w:hAnsi="Arial" w:cs="Arial"/>
          <w:color w:val="333333"/>
          <w:sz w:val="24"/>
          <w:szCs w:val="24"/>
          <w:lang w:val="en-GB" w:eastAsia="en-GB"/>
        </w:rPr>
      </w:pPr>
      <w:r>
        <w:rPr>
          <w:rFonts w:ascii="Arial" w:hAnsi="Arial" w:cs="Arial"/>
          <w:color w:val="333333"/>
          <w:sz w:val="24"/>
          <w:szCs w:val="24"/>
          <w:lang w:val="en-GB" w:eastAsia="en-GB"/>
        </w:rPr>
        <w:t>We hope that the above measures to go towards helping to control the spread of the virus in school.</w:t>
      </w:r>
    </w:p>
    <w:p w:rsidR="00F0685A" w:rsidRDefault="00C01863" w:rsidP="00F0685A">
      <w:pPr>
        <w:spacing w:after="225" w:line="360" w:lineRule="atLeast"/>
        <w:rPr>
          <w:rFonts w:ascii="Arial" w:hAnsi="Arial" w:cs="Arial"/>
          <w:color w:val="333333"/>
          <w:sz w:val="24"/>
          <w:szCs w:val="24"/>
          <w:lang w:val="en-GB" w:eastAsia="en-GB"/>
        </w:rPr>
      </w:pPr>
      <w:r>
        <w:rPr>
          <w:rFonts w:ascii="Arial" w:hAnsi="Arial" w:cs="Arial"/>
          <w:color w:val="333333"/>
          <w:sz w:val="24"/>
          <w:szCs w:val="24"/>
          <w:lang w:val="en-GB" w:eastAsia="en-GB"/>
        </w:rPr>
        <w:t xml:space="preserve">We </w:t>
      </w:r>
      <w:r w:rsidR="00B57CFB">
        <w:rPr>
          <w:rFonts w:ascii="Arial" w:hAnsi="Arial" w:cs="Arial"/>
          <w:color w:val="333333"/>
          <w:sz w:val="24"/>
          <w:szCs w:val="24"/>
          <w:lang w:val="en-GB" w:eastAsia="en-GB"/>
        </w:rPr>
        <w:t>recognise that this continues to be a worrying time for us all. Many schools in the local area are experiencing</w:t>
      </w:r>
      <w:r>
        <w:rPr>
          <w:rFonts w:ascii="Arial" w:hAnsi="Arial" w:cs="Arial"/>
          <w:color w:val="333333"/>
          <w:sz w:val="24"/>
          <w:szCs w:val="24"/>
          <w:lang w:val="en-GB" w:eastAsia="en-GB"/>
        </w:rPr>
        <w:t xml:space="preserve"> a simil</w:t>
      </w:r>
      <w:r w:rsidR="002E6A53">
        <w:rPr>
          <w:rFonts w:ascii="Arial" w:hAnsi="Arial" w:cs="Arial"/>
          <w:color w:val="333333"/>
          <w:sz w:val="24"/>
          <w:szCs w:val="24"/>
          <w:lang w:val="en-GB" w:eastAsia="en-GB"/>
        </w:rPr>
        <w:t xml:space="preserve">ar pattern emerging and </w:t>
      </w:r>
      <w:proofErr w:type="gramStart"/>
      <w:r w:rsidR="002E6A53">
        <w:rPr>
          <w:rFonts w:ascii="Arial" w:hAnsi="Arial" w:cs="Arial"/>
          <w:color w:val="333333"/>
          <w:sz w:val="24"/>
          <w:szCs w:val="24"/>
          <w:lang w:val="en-GB" w:eastAsia="en-GB"/>
        </w:rPr>
        <w:t>are having</w:t>
      </w:r>
      <w:proofErr w:type="gramEnd"/>
      <w:r w:rsidR="002E6A53">
        <w:rPr>
          <w:rFonts w:ascii="Arial" w:hAnsi="Arial" w:cs="Arial"/>
          <w:color w:val="333333"/>
          <w:sz w:val="24"/>
          <w:szCs w:val="24"/>
          <w:lang w:val="en-GB" w:eastAsia="en-GB"/>
        </w:rPr>
        <w:t xml:space="preserve"> </w:t>
      </w:r>
      <w:r w:rsidR="00B57CFB">
        <w:rPr>
          <w:rFonts w:ascii="Arial" w:hAnsi="Arial" w:cs="Arial"/>
          <w:color w:val="333333"/>
          <w:sz w:val="24"/>
          <w:szCs w:val="24"/>
          <w:lang w:val="en-GB" w:eastAsia="en-GB"/>
        </w:rPr>
        <w:t>to send class ‘Bubbles’ hom</w:t>
      </w:r>
      <w:r>
        <w:rPr>
          <w:rFonts w:ascii="Arial" w:hAnsi="Arial" w:cs="Arial"/>
          <w:color w:val="333333"/>
          <w:sz w:val="24"/>
          <w:szCs w:val="24"/>
          <w:lang w:val="en-GB" w:eastAsia="en-GB"/>
        </w:rPr>
        <w:t xml:space="preserve">e due to positive cases. </w:t>
      </w:r>
      <w:r w:rsidR="002E6A53">
        <w:rPr>
          <w:rFonts w:ascii="Arial" w:hAnsi="Arial" w:cs="Arial"/>
          <w:color w:val="333333"/>
          <w:sz w:val="24"/>
          <w:szCs w:val="24"/>
          <w:lang w:val="en-GB" w:eastAsia="en-GB"/>
        </w:rPr>
        <w:t xml:space="preserve">Indeed, some staff members are in the position whereby their own children </w:t>
      </w:r>
      <w:proofErr w:type="gramStart"/>
      <w:r w:rsidR="002E6A53">
        <w:rPr>
          <w:rFonts w:ascii="Arial" w:hAnsi="Arial" w:cs="Arial"/>
          <w:color w:val="333333"/>
          <w:sz w:val="24"/>
          <w:szCs w:val="24"/>
          <w:lang w:val="en-GB" w:eastAsia="en-GB"/>
        </w:rPr>
        <w:t>are being sent</w:t>
      </w:r>
      <w:proofErr w:type="gramEnd"/>
      <w:r w:rsidR="002E6A53">
        <w:rPr>
          <w:rFonts w:ascii="Arial" w:hAnsi="Arial" w:cs="Arial"/>
          <w:color w:val="333333"/>
          <w:sz w:val="24"/>
          <w:szCs w:val="24"/>
          <w:lang w:val="en-GB" w:eastAsia="en-GB"/>
        </w:rPr>
        <w:t xml:space="preserve"> home to self-isolate from their respective schools. </w:t>
      </w:r>
      <w:r>
        <w:rPr>
          <w:rFonts w:ascii="Arial" w:hAnsi="Arial" w:cs="Arial"/>
          <w:color w:val="333333"/>
          <w:sz w:val="24"/>
          <w:szCs w:val="24"/>
          <w:lang w:val="en-GB" w:eastAsia="en-GB"/>
        </w:rPr>
        <w:t>We are responding to new information and monitoring the situation on a daily basis, in order to play our part in protecting our pupils, staff and school community.</w:t>
      </w:r>
    </w:p>
    <w:p w:rsidR="00C01863" w:rsidRDefault="00D6600B" w:rsidP="00F0685A">
      <w:pPr>
        <w:spacing w:after="225" w:line="360" w:lineRule="atLeast"/>
        <w:rPr>
          <w:rFonts w:ascii="Arial" w:hAnsi="Arial" w:cs="Arial"/>
          <w:color w:val="333333"/>
          <w:sz w:val="24"/>
          <w:szCs w:val="24"/>
          <w:lang w:val="en-GB" w:eastAsia="en-GB"/>
        </w:rPr>
      </w:pPr>
      <w:r>
        <w:rPr>
          <w:rFonts w:ascii="Arial" w:hAnsi="Arial" w:cs="Arial"/>
          <w:color w:val="333333"/>
          <w:sz w:val="24"/>
          <w:szCs w:val="24"/>
          <w:lang w:val="en-GB" w:eastAsia="en-GB"/>
        </w:rPr>
        <w:t xml:space="preserve">I personally wanted thank you </w:t>
      </w:r>
      <w:r w:rsidR="00C01863">
        <w:rPr>
          <w:rFonts w:ascii="Arial" w:hAnsi="Arial" w:cs="Arial"/>
          <w:color w:val="333333"/>
          <w:sz w:val="24"/>
          <w:szCs w:val="24"/>
          <w:lang w:val="en-GB" w:eastAsia="en-GB"/>
        </w:rPr>
        <w:t xml:space="preserve">parents for their positive emails and </w:t>
      </w:r>
      <w:r>
        <w:rPr>
          <w:rFonts w:ascii="Arial" w:hAnsi="Arial" w:cs="Arial"/>
          <w:color w:val="333333"/>
          <w:sz w:val="24"/>
          <w:szCs w:val="24"/>
          <w:lang w:val="en-GB" w:eastAsia="en-GB"/>
        </w:rPr>
        <w:t>messages of support to</w:t>
      </w:r>
      <w:r w:rsidR="00C01863">
        <w:rPr>
          <w:rFonts w:ascii="Arial" w:hAnsi="Arial" w:cs="Arial"/>
          <w:color w:val="333333"/>
          <w:sz w:val="24"/>
          <w:szCs w:val="24"/>
          <w:lang w:val="en-GB" w:eastAsia="en-GB"/>
        </w:rPr>
        <w:t xml:space="preserve"> our staff and school under such difficult and challenging circumstances.</w:t>
      </w:r>
      <w:r>
        <w:rPr>
          <w:rFonts w:ascii="Arial" w:hAnsi="Arial" w:cs="Arial"/>
          <w:color w:val="333333"/>
          <w:sz w:val="24"/>
          <w:szCs w:val="24"/>
          <w:lang w:val="en-GB" w:eastAsia="en-GB"/>
        </w:rPr>
        <w:t xml:space="preserve"> They </w:t>
      </w:r>
      <w:proofErr w:type="gramStart"/>
      <w:r>
        <w:rPr>
          <w:rFonts w:ascii="Arial" w:hAnsi="Arial" w:cs="Arial"/>
          <w:color w:val="333333"/>
          <w:sz w:val="24"/>
          <w:szCs w:val="24"/>
          <w:lang w:val="en-GB" w:eastAsia="en-GB"/>
        </w:rPr>
        <w:t>are very much appreciated</w:t>
      </w:r>
      <w:proofErr w:type="gramEnd"/>
      <w:r>
        <w:rPr>
          <w:rFonts w:ascii="Arial" w:hAnsi="Arial" w:cs="Arial"/>
          <w:color w:val="333333"/>
          <w:sz w:val="24"/>
          <w:szCs w:val="24"/>
          <w:lang w:val="en-GB" w:eastAsia="en-GB"/>
        </w:rPr>
        <w:t>.</w:t>
      </w:r>
      <w:r w:rsidR="00C01863">
        <w:rPr>
          <w:rFonts w:ascii="Arial" w:hAnsi="Arial" w:cs="Arial"/>
          <w:color w:val="333333"/>
          <w:sz w:val="24"/>
          <w:szCs w:val="24"/>
          <w:lang w:val="en-GB" w:eastAsia="en-GB"/>
        </w:rPr>
        <w:t xml:space="preserve"> </w:t>
      </w:r>
    </w:p>
    <w:p w:rsidR="00C01863" w:rsidRPr="00F0685A" w:rsidRDefault="00C01863" w:rsidP="00F0685A">
      <w:pPr>
        <w:spacing w:after="225" w:line="360" w:lineRule="atLeast"/>
        <w:rPr>
          <w:rFonts w:ascii="Arial" w:hAnsi="Arial" w:cs="Arial"/>
          <w:color w:val="333333"/>
          <w:sz w:val="24"/>
          <w:szCs w:val="24"/>
          <w:lang w:val="en-GB" w:eastAsia="en-GB"/>
        </w:rPr>
      </w:pPr>
      <w:r>
        <w:rPr>
          <w:rFonts w:ascii="Arial" w:hAnsi="Arial" w:cs="Arial"/>
          <w:color w:val="333333"/>
          <w:sz w:val="24"/>
          <w:szCs w:val="24"/>
          <w:lang w:val="en-GB" w:eastAsia="en-GB"/>
        </w:rPr>
        <w:t>We will continue to keep you updated.</w:t>
      </w:r>
    </w:p>
    <w:p w:rsidR="008B0150" w:rsidRDefault="00C01863" w:rsidP="00F0685A">
      <w:pPr>
        <w:spacing w:after="225" w:line="360" w:lineRule="atLeast"/>
        <w:rPr>
          <w:rFonts w:ascii="Arial" w:hAnsi="Arial" w:cs="Arial"/>
          <w:color w:val="333333"/>
          <w:sz w:val="24"/>
          <w:szCs w:val="24"/>
          <w:lang w:val="en-GB" w:eastAsia="en-GB"/>
        </w:rPr>
      </w:pPr>
      <w:r>
        <w:rPr>
          <w:rFonts w:ascii="Arial" w:hAnsi="Arial" w:cs="Arial"/>
          <w:color w:val="333333"/>
          <w:sz w:val="24"/>
          <w:szCs w:val="24"/>
          <w:lang w:val="en-GB" w:eastAsia="en-GB"/>
        </w:rPr>
        <w:t>Yours sincerely</w:t>
      </w:r>
      <w:r w:rsidR="00F0685A" w:rsidRPr="00F0685A">
        <w:rPr>
          <w:rFonts w:ascii="Arial" w:hAnsi="Arial" w:cs="Arial"/>
          <w:color w:val="333333"/>
          <w:sz w:val="24"/>
          <w:szCs w:val="24"/>
          <w:lang w:val="en-GB" w:eastAsia="en-GB"/>
        </w:rPr>
        <w:t>,</w:t>
      </w:r>
    </w:p>
    <w:p w:rsidR="00D6600B" w:rsidRDefault="00D6600B" w:rsidP="00F0685A">
      <w:pPr>
        <w:spacing w:after="225" w:line="360" w:lineRule="atLeast"/>
        <w:rPr>
          <w:rFonts w:ascii="Arial" w:hAnsi="Arial" w:cs="Arial"/>
          <w:color w:val="333333"/>
          <w:sz w:val="24"/>
          <w:szCs w:val="24"/>
          <w:lang w:val="en-GB" w:eastAsia="en-GB"/>
        </w:rPr>
      </w:pPr>
      <w:r>
        <w:rPr>
          <w:rFonts w:ascii="Arial" w:hAnsi="Arial" w:cs="Arial"/>
          <w:noProof/>
          <w:color w:val="333333"/>
          <w:sz w:val="24"/>
          <w:szCs w:val="24"/>
          <w:lang w:val="en-GB" w:eastAsia="en-GB"/>
        </w:rPr>
        <w:drawing>
          <wp:inline distT="0" distB="0" distL="0" distR="0" wp14:anchorId="3BF8A2E0">
            <wp:extent cx="1243965" cy="316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316865"/>
                    </a:xfrm>
                    <a:prstGeom prst="rect">
                      <a:avLst/>
                    </a:prstGeom>
                    <a:noFill/>
                  </pic:spPr>
                </pic:pic>
              </a:graphicData>
            </a:graphic>
          </wp:inline>
        </w:drawing>
      </w:r>
    </w:p>
    <w:p w:rsidR="00D6600B" w:rsidRDefault="00D6600B" w:rsidP="00F0685A">
      <w:pPr>
        <w:spacing w:after="225" w:line="360" w:lineRule="atLeast"/>
        <w:rPr>
          <w:rFonts w:ascii="Arial" w:hAnsi="Arial" w:cs="Arial"/>
          <w:color w:val="333333"/>
          <w:sz w:val="24"/>
          <w:szCs w:val="24"/>
          <w:lang w:val="en-GB" w:eastAsia="en-GB"/>
        </w:rPr>
      </w:pPr>
      <w:r>
        <w:rPr>
          <w:rFonts w:ascii="Arial" w:hAnsi="Arial" w:cs="Arial"/>
          <w:color w:val="333333"/>
          <w:sz w:val="24"/>
          <w:szCs w:val="24"/>
          <w:lang w:val="en-GB" w:eastAsia="en-GB"/>
        </w:rPr>
        <w:t>Mrs. M. Elliott</w:t>
      </w:r>
    </w:p>
    <w:p w:rsidR="00D6600B" w:rsidRPr="00F0685A" w:rsidRDefault="00D6600B" w:rsidP="00F0685A">
      <w:pPr>
        <w:spacing w:after="225" w:line="360" w:lineRule="atLeast"/>
        <w:rPr>
          <w:rFonts w:ascii="Arial" w:hAnsi="Arial" w:cs="Arial"/>
          <w:color w:val="333333"/>
          <w:sz w:val="24"/>
          <w:szCs w:val="24"/>
          <w:lang w:val="en-GB" w:eastAsia="en-GB"/>
        </w:rPr>
      </w:pPr>
      <w:r>
        <w:rPr>
          <w:rFonts w:ascii="Arial" w:hAnsi="Arial" w:cs="Arial"/>
          <w:color w:val="333333"/>
          <w:sz w:val="24"/>
          <w:szCs w:val="24"/>
          <w:lang w:val="en-GB" w:eastAsia="en-GB"/>
        </w:rPr>
        <w:t>Head Teacher</w:t>
      </w:r>
    </w:p>
    <w:p w:rsidR="00CD2116" w:rsidRPr="00F0685A" w:rsidRDefault="00CD2116" w:rsidP="00474D44">
      <w:pPr>
        <w:rPr>
          <w:rFonts w:ascii="Arial" w:hAnsi="Arial" w:cs="Arial"/>
          <w:sz w:val="24"/>
          <w:szCs w:val="24"/>
        </w:rPr>
      </w:pPr>
    </w:p>
    <w:p w:rsidR="00CD2116" w:rsidRPr="00F0685A" w:rsidRDefault="00CD2116" w:rsidP="00474D44">
      <w:pPr>
        <w:rPr>
          <w:rFonts w:ascii="Arial" w:hAnsi="Arial" w:cs="Arial"/>
          <w:sz w:val="24"/>
          <w:szCs w:val="24"/>
        </w:rPr>
      </w:pPr>
    </w:p>
    <w:p w:rsidR="00D6600B" w:rsidRDefault="00D6600B" w:rsidP="00B57CFB">
      <w:pPr>
        <w:spacing w:after="225" w:line="360" w:lineRule="atLeast"/>
        <w:rPr>
          <w:rFonts w:ascii="Arial" w:hAnsi="Arial" w:cs="Arial"/>
          <w:b/>
          <w:color w:val="333333"/>
          <w:u w:val="single"/>
          <w:lang w:val="en-GB" w:eastAsia="en-GB"/>
        </w:rPr>
      </w:pPr>
    </w:p>
    <w:p w:rsidR="00B57CFB" w:rsidRPr="00B07D81" w:rsidRDefault="00B57CFB" w:rsidP="00B57CFB">
      <w:pPr>
        <w:spacing w:after="225" w:line="360" w:lineRule="atLeast"/>
        <w:rPr>
          <w:rFonts w:ascii="Arial" w:hAnsi="Arial" w:cs="Arial"/>
          <w:b/>
          <w:color w:val="333333"/>
          <w:u w:val="single"/>
          <w:lang w:val="en-GB" w:eastAsia="en-GB"/>
        </w:rPr>
      </w:pPr>
      <w:r w:rsidRPr="00B07D81">
        <w:rPr>
          <w:rFonts w:ascii="Arial" w:hAnsi="Arial" w:cs="Arial"/>
          <w:b/>
          <w:color w:val="333333"/>
          <w:u w:val="single"/>
          <w:lang w:val="en-GB" w:eastAsia="en-GB"/>
        </w:rPr>
        <w:t xml:space="preserve">What to do if your child develops symptoms of COVID 19 </w:t>
      </w:r>
    </w:p>
    <w:p w:rsidR="00B57CFB" w:rsidRPr="00B07D81" w:rsidRDefault="00B57CFB" w:rsidP="00B57CFB">
      <w:pPr>
        <w:pStyle w:val="ListParagraph"/>
        <w:numPr>
          <w:ilvl w:val="0"/>
          <w:numId w:val="5"/>
        </w:numPr>
        <w:spacing w:after="225" w:line="360" w:lineRule="atLeast"/>
        <w:rPr>
          <w:rFonts w:ascii="Arial" w:hAnsi="Arial" w:cs="Arial"/>
          <w:color w:val="333333"/>
          <w:lang w:val="en-GB" w:eastAsia="en-GB"/>
        </w:rPr>
      </w:pPr>
      <w:r w:rsidRPr="00B07D81">
        <w:rPr>
          <w:rFonts w:ascii="Arial" w:hAnsi="Arial" w:cs="Arial"/>
          <w:color w:val="333333"/>
          <w:lang w:val="en-GB" w:eastAsia="en-GB"/>
        </w:rPr>
        <w:t xml:space="preserve">If your child develops symptoms of COVID-19, they should remain at home for at least 10 days from the date when their symptoms appeared. Anyone with symptoms will be eligible for testing and this </w:t>
      </w:r>
      <w:proofErr w:type="gramStart"/>
      <w:r w:rsidRPr="00B07D81">
        <w:rPr>
          <w:rFonts w:ascii="Arial" w:hAnsi="Arial" w:cs="Arial"/>
          <w:color w:val="333333"/>
          <w:lang w:val="en-GB" w:eastAsia="en-GB"/>
        </w:rPr>
        <w:t>can be arranged</w:t>
      </w:r>
      <w:proofErr w:type="gramEnd"/>
      <w:r w:rsidRPr="00B07D81">
        <w:rPr>
          <w:rFonts w:ascii="Arial" w:hAnsi="Arial" w:cs="Arial"/>
          <w:color w:val="333333"/>
          <w:lang w:val="en-GB" w:eastAsia="en-GB"/>
        </w:rPr>
        <w:t xml:space="preserve"> via https://www.nhs.uk/ask-for-a-coronavirus-test or by calling 119.  </w:t>
      </w:r>
    </w:p>
    <w:p w:rsidR="00B57CFB" w:rsidRPr="00B07D81" w:rsidRDefault="00B57CFB" w:rsidP="00B57CFB">
      <w:pPr>
        <w:pStyle w:val="ListParagraph"/>
        <w:numPr>
          <w:ilvl w:val="0"/>
          <w:numId w:val="5"/>
        </w:numPr>
        <w:spacing w:after="225" w:line="360" w:lineRule="atLeast"/>
        <w:rPr>
          <w:rFonts w:ascii="Arial" w:hAnsi="Arial" w:cs="Arial"/>
          <w:color w:val="333333"/>
          <w:lang w:val="en-GB" w:eastAsia="en-GB"/>
        </w:rPr>
      </w:pPr>
      <w:r w:rsidRPr="00B07D81">
        <w:rPr>
          <w:rFonts w:ascii="Arial" w:hAnsi="Arial" w:cs="Arial"/>
          <w:color w:val="333333"/>
          <w:lang w:val="en-GB" w:eastAsia="en-GB"/>
        </w:rPr>
        <w:t xml:space="preserve">All other household members who remain well must stay at home and not leave the house for 14 days. </w:t>
      </w:r>
    </w:p>
    <w:p w:rsidR="00B57CFB" w:rsidRPr="00B07D81" w:rsidRDefault="00B57CFB" w:rsidP="00B57CFB">
      <w:pPr>
        <w:pStyle w:val="ListParagraph"/>
        <w:numPr>
          <w:ilvl w:val="0"/>
          <w:numId w:val="5"/>
        </w:numPr>
        <w:spacing w:after="225" w:line="360" w:lineRule="atLeast"/>
        <w:rPr>
          <w:rFonts w:ascii="Arial" w:hAnsi="Arial" w:cs="Arial"/>
          <w:color w:val="333333"/>
          <w:lang w:val="en-GB" w:eastAsia="en-GB"/>
        </w:rPr>
      </w:pPr>
      <w:r w:rsidRPr="00B07D81">
        <w:rPr>
          <w:rFonts w:ascii="Arial" w:hAnsi="Arial" w:cs="Arial"/>
          <w:color w:val="333333"/>
          <w:lang w:val="en-GB" w:eastAsia="en-GB"/>
        </w:rPr>
        <w:t>The 14-day period starts from the day when the first person in the house became ill.</w:t>
      </w:r>
    </w:p>
    <w:p w:rsidR="00B57CFB" w:rsidRPr="00B07D81" w:rsidRDefault="00B57CFB" w:rsidP="00B57CFB">
      <w:pPr>
        <w:pStyle w:val="ListParagraph"/>
        <w:numPr>
          <w:ilvl w:val="0"/>
          <w:numId w:val="5"/>
        </w:numPr>
        <w:spacing w:after="225" w:line="360" w:lineRule="atLeast"/>
        <w:rPr>
          <w:rFonts w:ascii="Arial" w:hAnsi="Arial" w:cs="Arial"/>
          <w:color w:val="333333"/>
          <w:lang w:val="en-GB" w:eastAsia="en-GB"/>
        </w:rPr>
      </w:pPr>
      <w:r w:rsidRPr="00B07D81">
        <w:rPr>
          <w:rFonts w:ascii="Arial" w:hAnsi="Arial" w:cs="Arial"/>
          <w:color w:val="333333"/>
          <w:lang w:val="en-GB" w:eastAsia="en-GB"/>
        </w:rPr>
        <w:t xml:space="preserve">Household members should not go to work, school or public areas and exercise </w:t>
      </w:r>
      <w:proofErr w:type="gramStart"/>
      <w:r w:rsidRPr="00B07D81">
        <w:rPr>
          <w:rFonts w:ascii="Arial" w:hAnsi="Arial" w:cs="Arial"/>
          <w:color w:val="333333"/>
          <w:lang w:val="en-GB" w:eastAsia="en-GB"/>
        </w:rPr>
        <w:t>should be taken</w:t>
      </w:r>
      <w:proofErr w:type="gramEnd"/>
      <w:r w:rsidRPr="00B07D81">
        <w:rPr>
          <w:rFonts w:ascii="Arial" w:hAnsi="Arial" w:cs="Arial"/>
          <w:color w:val="333333"/>
          <w:lang w:val="en-GB" w:eastAsia="en-GB"/>
        </w:rPr>
        <w:t xml:space="preserve"> within the home. </w:t>
      </w:r>
    </w:p>
    <w:p w:rsidR="00B57CFB" w:rsidRPr="00B07D81" w:rsidRDefault="00B57CFB" w:rsidP="00B57CFB">
      <w:pPr>
        <w:pStyle w:val="ListParagraph"/>
        <w:numPr>
          <w:ilvl w:val="0"/>
          <w:numId w:val="5"/>
        </w:numPr>
        <w:spacing w:after="225" w:line="360" w:lineRule="atLeast"/>
        <w:rPr>
          <w:rFonts w:ascii="Arial" w:hAnsi="Arial" w:cs="Arial"/>
          <w:color w:val="333333"/>
          <w:lang w:val="en-GB" w:eastAsia="en-GB"/>
        </w:rPr>
      </w:pPr>
      <w:r w:rsidRPr="00B07D81">
        <w:rPr>
          <w:rFonts w:ascii="Arial" w:hAnsi="Arial" w:cs="Arial"/>
          <w:color w:val="333333"/>
          <w:lang w:val="en-GB" w:eastAsia="en-GB"/>
        </w:rPr>
        <w:t>Household members staying at home for 14 days will greatly reduce the overall amount of infection the household could pass on to others in the community</w:t>
      </w:r>
    </w:p>
    <w:p w:rsidR="00B57CFB" w:rsidRPr="00B07D81" w:rsidRDefault="00B57CFB" w:rsidP="00B57CFB">
      <w:pPr>
        <w:pStyle w:val="ListParagraph"/>
        <w:numPr>
          <w:ilvl w:val="0"/>
          <w:numId w:val="5"/>
        </w:numPr>
        <w:spacing w:after="225" w:line="360" w:lineRule="atLeast"/>
        <w:rPr>
          <w:rFonts w:ascii="Arial" w:hAnsi="Arial" w:cs="Arial"/>
          <w:color w:val="333333"/>
          <w:lang w:val="en-GB" w:eastAsia="en-GB"/>
        </w:rPr>
      </w:pPr>
      <w:r w:rsidRPr="00B07D81">
        <w:rPr>
          <w:rFonts w:ascii="Arial" w:hAnsi="Arial" w:cs="Arial"/>
          <w:color w:val="333333"/>
          <w:lang w:val="en-GB" w:eastAsia="en-GB"/>
        </w:rPr>
        <w:lastRenderedPageBreak/>
        <w:t>If you are able to and can, please move any vulnerable individuals (such as the elderly and those with underlying health conditions) out of your home, to stay with friends or family for the duration of the home isolation period.</w:t>
      </w:r>
    </w:p>
    <w:p w:rsidR="00B57CFB" w:rsidRPr="00B07D81" w:rsidRDefault="00B57CFB" w:rsidP="00B57CFB">
      <w:pPr>
        <w:spacing w:after="225" w:line="360" w:lineRule="atLeast"/>
        <w:rPr>
          <w:rFonts w:ascii="Arial" w:hAnsi="Arial" w:cs="Arial"/>
          <w:b/>
          <w:color w:val="333333"/>
          <w:u w:val="single"/>
          <w:lang w:val="en-GB" w:eastAsia="en-GB"/>
        </w:rPr>
      </w:pPr>
      <w:r w:rsidRPr="00B07D81">
        <w:rPr>
          <w:rFonts w:ascii="Arial" w:hAnsi="Arial" w:cs="Arial"/>
          <w:b/>
          <w:color w:val="333333"/>
          <w:u w:val="single"/>
          <w:lang w:val="en-GB" w:eastAsia="en-GB"/>
        </w:rPr>
        <w:t>Symptoms</w:t>
      </w:r>
    </w:p>
    <w:p w:rsidR="00B57CFB" w:rsidRDefault="00B57CFB" w:rsidP="00B57CFB">
      <w:pPr>
        <w:spacing w:after="225" w:line="360" w:lineRule="atLeast"/>
        <w:rPr>
          <w:rFonts w:ascii="Arial" w:hAnsi="Arial" w:cs="Arial"/>
          <w:color w:val="333333"/>
          <w:lang w:val="en-GB" w:eastAsia="en-GB"/>
        </w:rPr>
      </w:pPr>
      <w:r w:rsidRPr="00B07D81">
        <w:rPr>
          <w:rFonts w:ascii="Arial" w:hAnsi="Arial" w:cs="Arial"/>
          <w:color w:val="333333"/>
          <w:lang w:val="en-GB" w:eastAsia="en-GB"/>
        </w:rPr>
        <w:t xml:space="preserve">The most common symptoms of coronavirus </w:t>
      </w:r>
      <w:r>
        <w:rPr>
          <w:rFonts w:ascii="Arial" w:hAnsi="Arial" w:cs="Arial"/>
          <w:color w:val="333333"/>
          <w:lang w:val="en-GB" w:eastAsia="en-GB"/>
        </w:rPr>
        <w:t xml:space="preserve">(COVID-19) are recent onset </w:t>
      </w:r>
      <w:proofErr w:type="gramStart"/>
      <w:r>
        <w:rPr>
          <w:rFonts w:ascii="Arial" w:hAnsi="Arial" w:cs="Arial"/>
          <w:color w:val="333333"/>
          <w:lang w:val="en-GB" w:eastAsia="en-GB"/>
        </w:rPr>
        <w:t>of</w:t>
      </w:r>
      <w:proofErr w:type="gramEnd"/>
      <w:r>
        <w:rPr>
          <w:rFonts w:ascii="Arial" w:hAnsi="Arial" w:cs="Arial"/>
          <w:color w:val="333333"/>
          <w:lang w:val="en-GB" w:eastAsia="en-GB"/>
        </w:rPr>
        <w:t>:</w:t>
      </w:r>
    </w:p>
    <w:p w:rsidR="00B57CFB" w:rsidRDefault="00B57CFB" w:rsidP="00B57CFB">
      <w:pPr>
        <w:pStyle w:val="ListParagraph"/>
        <w:numPr>
          <w:ilvl w:val="0"/>
          <w:numId w:val="5"/>
        </w:numPr>
        <w:spacing w:after="225" w:line="360" w:lineRule="atLeast"/>
        <w:rPr>
          <w:rFonts w:ascii="Arial" w:hAnsi="Arial" w:cs="Arial"/>
          <w:color w:val="333333"/>
          <w:lang w:val="en-GB" w:eastAsia="en-GB"/>
        </w:rPr>
      </w:pPr>
      <w:r w:rsidRPr="00B07D81">
        <w:rPr>
          <w:rFonts w:ascii="Arial" w:hAnsi="Arial" w:cs="Arial"/>
          <w:color w:val="333333"/>
          <w:lang w:val="en-GB" w:eastAsia="en-GB"/>
        </w:rPr>
        <w:t>new continuous cough and/or</w:t>
      </w:r>
    </w:p>
    <w:p w:rsidR="00B57CFB" w:rsidRDefault="00B57CFB" w:rsidP="00B57CFB">
      <w:pPr>
        <w:pStyle w:val="ListParagraph"/>
        <w:numPr>
          <w:ilvl w:val="0"/>
          <w:numId w:val="5"/>
        </w:numPr>
        <w:spacing w:after="225" w:line="360" w:lineRule="atLeast"/>
        <w:rPr>
          <w:rFonts w:ascii="Arial" w:hAnsi="Arial" w:cs="Arial"/>
          <w:color w:val="333333"/>
          <w:lang w:val="en-GB" w:eastAsia="en-GB"/>
        </w:rPr>
      </w:pPr>
      <w:r w:rsidRPr="00B07D81">
        <w:rPr>
          <w:rFonts w:ascii="Arial" w:hAnsi="Arial" w:cs="Arial"/>
          <w:color w:val="333333"/>
          <w:lang w:val="en-GB" w:eastAsia="en-GB"/>
        </w:rPr>
        <w:t>high temperature</w:t>
      </w:r>
    </w:p>
    <w:p w:rsidR="00B57CFB" w:rsidRPr="00B07D81" w:rsidRDefault="00B57CFB" w:rsidP="00B57CFB">
      <w:pPr>
        <w:pStyle w:val="ListParagraph"/>
        <w:numPr>
          <w:ilvl w:val="0"/>
          <w:numId w:val="5"/>
        </w:numPr>
        <w:spacing w:after="225" w:line="360" w:lineRule="atLeast"/>
        <w:rPr>
          <w:rFonts w:ascii="Arial" w:hAnsi="Arial" w:cs="Arial"/>
          <w:color w:val="333333"/>
          <w:lang w:val="en-GB" w:eastAsia="en-GB"/>
        </w:rPr>
      </w:pPr>
      <w:r w:rsidRPr="00B07D81">
        <w:rPr>
          <w:rFonts w:ascii="Arial" w:hAnsi="Arial" w:cs="Arial"/>
          <w:color w:val="333333"/>
          <w:lang w:val="en-GB" w:eastAsia="en-GB"/>
        </w:rPr>
        <w:t>a loss of, or change in, normal sense of taste or smell (anosmia)</w:t>
      </w:r>
    </w:p>
    <w:p w:rsidR="00B57CFB" w:rsidRPr="00B07D81" w:rsidRDefault="00B57CFB" w:rsidP="00B57CFB">
      <w:pPr>
        <w:spacing w:after="225" w:line="360" w:lineRule="atLeast"/>
        <w:rPr>
          <w:rFonts w:ascii="Arial" w:hAnsi="Arial" w:cs="Arial"/>
          <w:color w:val="333333"/>
          <w:lang w:val="en-GB" w:eastAsia="en-GB"/>
        </w:rPr>
      </w:pPr>
      <w:r w:rsidRPr="00B07D81">
        <w:rPr>
          <w:rFonts w:ascii="Arial" w:hAnsi="Arial" w:cs="Arial"/>
          <w:color w:val="333333"/>
          <w:lang w:val="en-GB" w:eastAsia="en-GB"/>
        </w:rPr>
        <w:t xml:space="preserve">If your child or anyone in the household does develop symptoms, you can seek advice from NHS 111 at </w:t>
      </w:r>
      <w:hyperlink r:id="rId12" w:history="1">
        <w:r w:rsidRPr="00B07D81">
          <w:rPr>
            <w:rStyle w:val="Hyperlink"/>
            <w:rFonts w:ascii="Arial" w:hAnsi="Arial" w:cs="Arial"/>
            <w:lang w:val="en-GB" w:eastAsia="en-GB"/>
          </w:rPr>
          <w:t>https://www.nhs.uk/conditions/coronavirus-covid-19/check-if-you-have-coronavirus-symptoms/</w:t>
        </w:r>
      </w:hyperlink>
      <w:r w:rsidRPr="00B07D81">
        <w:rPr>
          <w:rFonts w:ascii="Arial" w:hAnsi="Arial" w:cs="Arial"/>
          <w:color w:val="333333"/>
          <w:lang w:val="en-GB" w:eastAsia="en-GB"/>
        </w:rPr>
        <w:t xml:space="preserve"> or by phoning 111.</w:t>
      </w:r>
    </w:p>
    <w:p w:rsidR="00CD2116" w:rsidRDefault="00CD2116" w:rsidP="00474D44">
      <w:pPr>
        <w:rPr>
          <w:rFonts w:ascii="Arial" w:hAnsi="Arial" w:cs="Arial"/>
          <w:sz w:val="24"/>
          <w:szCs w:val="24"/>
        </w:rPr>
      </w:pPr>
    </w:p>
    <w:sectPr w:rsidR="00CD2116" w:rsidSect="00D10F4E">
      <w:headerReference w:type="even" r:id="rId13"/>
      <w:headerReference w:type="default" r:id="rId14"/>
      <w:footerReference w:type="even" r:id="rId15"/>
      <w:footerReference w:type="default" r:id="rId16"/>
      <w:headerReference w:type="first" r:id="rId17"/>
      <w:footerReference w:type="first" r:id="rId18"/>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227E87"/>
    <w:multiLevelType w:val="hybridMultilevel"/>
    <w:tmpl w:val="B73ADF98"/>
    <w:lvl w:ilvl="0" w:tplc="8ACAD6B6">
      <w:start w:val="2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100F7"/>
    <w:multiLevelType w:val="hybridMultilevel"/>
    <w:tmpl w:val="0C64CF00"/>
    <w:lvl w:ilvl="0" w:tplc="DAEAC4B0">
      <w:start w:val="2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192891"/>
    <w:rsid w:val="0025780A"/>
    <w:rsid w:val="00261D52"/>
    <w:rsid w:val="002E6A53"/>
    <w:rsid w:val="0037710B"/>
    <w:rsid w:val="003F0392"/>
    <w:rsid w:val="004635C6"/>
    <w:rsid w:val="00474D44"/>
    <w:rsid w:val="004A1BA3"/>
    <w:rsid w:val="004C63D2"/>
    <w:rsid w:val="004C65A7"/>
    <w:rsid w:val="005723A6"/>
    <w:rsid w:val="005B2B93"/>
    <w:rsid w:val="00634E3D"/>
    <w:rsid w:val="006459A9"/>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C7CBE"/>
    <w:rsid w:val="009E200D"/>
    <w:rsid w:val="00A30959"/>
    <w:rsid w:val="00A41D08"/>
    <w:rsid w:val="00A50A62"/>
    <w:rsid w:val="00A56CB0"/>
    <w:rsid w:val="00A66533"/>
    <w:rsid w:val="00A721FB"/>
    <w:rsid w:val="00AA5176"/>
    <w:rsid w:val="00AB0342"/>
    <w:rsid w:val="00AD4C13"/>
    <w:rsid w:val="00AE408F"/>
    <w:rsid w:val="00B00C35"/>
    <w:rsid w:val="00B07D81"/>
    <w:rsid w:val="00B57CFB"/>
    <w:rsid w:val="00BB3E9F"/>
    <w:rsid w:val="00BD181C"/>
    <w:rsid w:val="00C01863"/>
    <w:rsid w:val="00C266D4"/>
    <w:rsid w:val="00C33B23"/>
    <w:rsid w:val="00C42742"/>
    <w:rsid w:val="00C575AD"/>
    <w:rsid w:val="00CA6518"/>
    <w:rsid w:val="00CB5B9E"/>
    <w:rsid w:val="00CD2116"/>
    <w:rsid w:val="00D10F4E"/>
    <w:rsid w:val="00D40EE1"/>
    <w:rsid w:val="00D64B06"/>
    <w:rsid w:val="00D6600B"/>
    <w:rsid w:val="00D7618C"/>
    <w:rsid w:val="00DA6F65"/>
    <w:rsid w:val="00DC3CFA"/>
    <w:rsid w:val="00E20DC7"/>
    <w:rsid w:val="00E255C5"/>
    <w:rsid w:val="00E40119"/>
    <w:rsid w:val="00E651BF"/>
    <w:rsid w:val="00ED18AD"/>
    <w:rsid w:val="00F0685A"/>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39"/>
    <w:rsid w:val="00B07D8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uk/conditions/coronavirus-covid-19/check-if-you-have-coronavirus-symptom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jonmon.bham.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Teresa Broadhurst</cp:lastModifiedBy>
  <cp:revision>2</cp:revision>
  <cp:lastPrinted>2018-01-18T08:59:00Z</cp:lastPrinted>
  <dcterms:created xsi:type="dcterms:W3CDTF">2020-09-21T14:54:00Z</dcterms:created>
  <dcterms:modified xsi:type="dcterms:W3CDTF">2020-09-21T14:54:00Z</dcterms:modified>
</cp:coreProperties>
</file>