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0"/>
        <w:gridCol w:w="3014"/>
        <w:gridCol w:w="397"/>
        <w:gridCol w:w="667"/>
        <w:gridCol w:w="667"/>
        <w:gridCol w:w="1010"/>
        <w:gridCol w:w="596"/>
        <w:gridCol w:w="605"/>
        <w:gridCol w:w="730"/>
        <w:gridCol w:w="1101"/>
        <w:gridCol w:w="925"/>
        <w:gridCol w:w="925"/>
        <w:gridCol w:w="614"/>
        <w:gridCol w:w="2347"/>
      </w:tblGrid>
      <w:tr w:rsidR="00B97AEA" w:rsidRPr="007C3265" w14:paraId="4E438FA1" w14:textId="77777777" w:rsidTr="00B97AEA">
        <w:trPr>
          <w:trHeight w:val="340"/>
        </w:trPr>
        <w:tc>
          <w:tcPr>
            <w:tcW w:w="0" w:type="auto"/>
            <w:vMerge w:val="restart"/>
          </w:tcPr>
          <w:p w14:paraId="6F93CCC7" w14:textId="77777777" w:rsid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highlight w:val="yellow"/>
                <w:lang w:eastAsia="en-GB"/>
              </w:rPr>
            </w:pPr>
            <w:r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Su</w:t>
            </w: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bject</w:t>
            </w:r>
          </w:p>
        </w:tc>
        <w:tc>
          <w:tcPr>
            <w:tcW w:w="0" w:type="auto"/>
            <w:gridSpan w:val="4"/>
            <w:shd w:val="clear" w:color="auto" w:fill="92D050"/>
            <w:vAlign w:val="center"/>
          </w:tcPr>
          <w:p w14:paraId="1423DA6B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0" w:type="auto"/>
            <w:gridSpan w:val="5"/>
            <w:shd w:val="clear" w:color="auto" w:fill="FFC000"/>
            <w:vAlign w:val="center"/>
          </w:tcPr>
          <w:p w14:paraId="3E7EF28B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0" w:type="auto"/>
            <w:gridSpan w:val="4"/>
            <w:shd w:val="clear" w:color="auto" w:fill="8DB3E2" w:themeFill="text2" w:themeFillTint="66"/>
            <w:vAlign w:val="center"/>
          </w:tcPr>
          <w:p w14:paraId="272B96C3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613046" w:rsidRPr="007C3265" w14:paraId="3F498F4B" w14:textId="77777777" w:rsidTr="00B97AEA">
        <w:trPr>
          <w:trHeight w:val="340"/>
        </w:trPr>
        <w:tc>
          <w:tcPr>
            <w:tcW w:w="0" w:type="auto"/>
            <w:vMerge/>
          </w:tcPr>
          <w:p w14:paraId="10E9F6B2" w14:textId="77777777" w:rsid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highlight w:val="yellow"/>
                <w:lang w:eastAsia="en-GB"/>
              </w:rPr>
            </w:pPr>
          </w:p>
        </w:tc>
        <w:tc>
          <w:tcPr>
            <w:tcW w:w="0" w:type="auto"/>
            <w:shd w:val="clear" w:color="auto" w:fill="92D050"/>
            <w:vAlign w:val="center"/>
          </w:tcPr>
          <w:p w14:paraId="7AA9D105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Autumn 1</w:t>
            </w:r>
          </w:p>
        </w:tc>
        <w:tc>
          <w:tcPr>
            <w:tcW w:w="0" w:type="auto"/>
            <w:gridSpan w:val="3"/>
            <w:shd w:val="clear" w:color="auto" w:fill="92D050"/>
            <w:vAlign w:val="center"/>
          </w:tcPr>
          <w:p w14:paraId="5FC49C29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Autumn 2</w:t>
            </w:r>
          </w:p>
        </w:tc>
        <w:tc>
          <w:tcPr>
            <w:tcW w:w="1887" w:type="dxa"/>
            <w:gridSpan w:val="2"/>
            <w:shd w:val="clear" w:color="auto" w:fill="FFC000"/>
            <w:vAlign w:val="center"/>
          </w:tcPr>
          <w:p w14:paraId="14A7A7BD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Spring 1</w:t>
            </w:r>
          </w:p>
        </w:tc>
        <w:tc>
          <w:tcPr>
            <w:tcW w:w="2871" w:type="dxa"/>
            <w:gridSpan w:val="3"/>
            <w:shd w:val="clear" w:color="auto" w:fill="FFC000"/>
            <w:vAlign w:val="center"/>
          </w:tcPr>
          <w:p w14:paraId="7EDAC523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Spring 2</w:t>
            </w:r>
          </w:p>
        </w:tc>
        <w:tc>
          <w:tcPr>
            <w:tcW w:w="0" w:type="auto"/>
            <w:gridSpan w:val="3"/>
            <w:shd w:val="clear" w:color="auto" w:fill="8DB3E2" w:themeFill="text2" w:themeFillTint="66"/>
            <w:vAlign w:val="center"/>
          </w:tcPr>
          <w:p w14:paraId="29C9DADC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Summer 1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</w:tcPr>
          <w:p w14:paraId="3FDDE93D" w14:textId="77777777" w:rsidR="00613046" w:rsidRPr="00531D6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20"/>
                <w:szCs w:val="20"/>
                <w:highlight w:val="yellow"/>
                <w:lang w:eastAsia="en-GB"/>
              </w:rPr>
            </w:pPr>
            <w:r w:rsidRPr="007C3265">
              <w:rPr>
                <w:rFonts w:ascii="Twinkl Cursive Unlooped" w:hAnsi="Twinkl Cursive Unlooped"/>
                <w:b/>
                <w:bCs/>
                <w:sz w:val="19"/>
                <w:szCs w:val="19"/>
                <w:lang w:eastAsia="en-GB"/>
              </w:rPr>
              <w:t>Summer 2</w:t>
            </w:r>
          </w:p>
        </w:tc>
      </w:tr>
      <w:tr w:rsidR="00613046" w:rsidRPr="007C3265" w14:paraId="6EBB7C6E" w14:textId="77777777" w:rsidTr="00B97AEA">
        <w:trPr>
          <w:trHeight w:val="340"/>
        </w:trPr>
        <w:tc>
          <w:tcPr>
            <w:tcW w:w="0" w:type="auto"/>
            <w:vMerge w:val="restart"/>
          </w:tcPr>
          <w:p w14:paraId="040B0AB0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</w:p>
          <w:p w14:paraId="36A5BEA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English</w:t>
            </w:r>
          </w:p>
          <w:p w14:paraId="0F8F0547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</w:p>
          <w:p w14:paraId="7CCA1FA6" w14:textId="1B4370CC" w:rsidR="00613046" w:rsidRPr="00613046" w:rsidRDefault="00B97AEA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Writing outcomes based on:</w:t>
            </w:r>
          </w:p>
        </w:tc>
        <w:tc>
          <w:tcPr>
            <w:tcW w:w="0" w:type="auto"/>
            <w:gridSpan w:val="4"/>
            <w:vAlign w:val="center"/>
          </w:tcPr>
          <w:p w14:paraId="712D1F9C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Carrie’s War</w:t>
            </w:r>
          </w:p>
        </w:tc>
        <w:tc>
          <w:tcPr>
            <w:tcW w:w="0" w:type="auto"/>
            <w:gridSpan w:val="5"/>
            <w:vAlign w:val="center"/>
          </w:tcPr>
          <w:p w14:paraId="6B228AB2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Holes</w:t>
            </w:r>
          </w:p>
        </w:tc>
        <w:tc>
          <w:tcPr>
            <w:tcW w:w="0" w:type="auto"/>
            <w:gridSpan w:val="4"/>
            <w:vAlign w:val="center"/>
          </w:tcPr>
          <w:p w14:paraId="272FC594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20"/>
                <w:szCs w:val="20"/>
                <w:lang w:eastAsia="en-GB"/>
              </w:rPr>
              <w:t>The Explorer</w:t>
            </w:r>
          </w:p>
        </w:tc>
      </w:tr>
      <w:tr w:rsidR="00613046" w:rsidRPr="007C3265" w14:paraId="66E0A9D4" w14:textId="77777777" w:rsidTr="00B97AEA">
        <w:trPr>
          <w:trHeight w:val="717"/>
        </w:trPr>
        <w:tc>
          <w:tcPr>
            <w:tcW w:w="0" w:type="auto"/>
            <w:vMerge/>
          </w:tcPr>
          <w:p w14:paraId="29A1749C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6"/>
                <w:szCs w:val="19"/>
                <w:lang w:eastAsia="en-GB"/>
              </w:rPr>
            </w:pPr>
          </w:p>
        </w:tc>
        <w:tc>
          <w:tcPr>
            <w:tcW w:w="0" w:type="auto"/>
            <w:gridSpan w:val="2"/>
          </w:tcPr>
          <w:p w14:paraId="320346D6" w14:textId="09083770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proofErr w:type="spellStart"/>
            <w:r w:rsidRPr="00613046">
              <w:rPr>
                <w:rFonts w:ascii="Twinkl Cursive Unlooped" w:hAnsi="Twinkl Cursive Unlooped"/>
                <w:b/>
                <w:sz w:val="18"/>
                <w:szCs w:val="18"/>
              </w:rPr>
              <w:t>FArTHER</w:t>
            </w:r>
            <w:proofErr w:type="spellEnd"/>
          </w:p>
          <w:p w14:paraId="42C14221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By Grahame Baker-Smith</w:t>
            </w:r>
          </w:p>
          <w:p w14:paraId="0B12C349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14:paraId="7B71540B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b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sz w:val="18"/>
                <w:szCs w:val="18"/>
              </w:rPr>
              <w:t>The Hound of the Baskervilles</w:t>
            </w:r>
          </w:p>
          <w:p w14:paraId="45B211D9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By Sir Arthur Conan Doyle</w:t>
            </w:r>
          </w:p>
          <w:p w14:paraId="5B638261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(graphic novel by Daniel Ferran)</w:t>
            </w:r>
          </w:p>
        </w:tc>
        <w:tc>
          <w:tcPr>
            <w:tcW w:w="0" w:type="auto"/>
            <w:gridSpan w:val="3"/>
          </w:tcPr>
          <w:p w14:paraId="3C53E87B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b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sz w:val="18"/>
                <w:szCs w:val="18"/>
              </w:rPr>
              <w:t>The Promise</w:t>
            </w:r>
          </w:p>
          <w:p w14:paraId="7A0A7CD0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By Nicola Davies</w:t>
            </w:r>
          </w:p>
        </w:tc>
        <w:tc>
          <w:tcPr>
            <w:tcW w:w="0" w:type="auto"/>
            <w:gridSpan w:val="3"/>
          </w:tcPr>
          <w:p w14:paraId="1C762AEB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b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sz w:val="18"/>
                <w:szCs w:val="18"/>
              </w:rPr>
              <w:t>The Lost Book of Adventure</w:t>
            </w:r>
          </w:p>
          <w:p w14:paraId="7C5938D5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By Teddy Keen</w:t>
            </w:r>
          </w:p>
        </w:tc>
        <w:tc>
          <w:tcPr>
            <w:tcW w:w="0" w:type="auto"/>
            <w:gridSpan w:val="2"/>
          </w:tcPr>
          <w:p w14:paraId="6CDE26E8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b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b/>
                <w:sz w:val="18"/>
                <w:szCs w:val="18"/>
              </w:rPr>
              <w:t>King Kong</w:t>
            </w:r>
          </w:p>
          <w:p w14:paraId="21878406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By Anthony Browne</w:t>
            </w:r>
          </w:p>
        </w:tc>
      </w:tr>
      <w:tr w:rsidR="00613046" w:rsidRPr="007C3265" w14:paraId="41098DE2" w14:textId="77777777" w:rsidTr="00B97AEA">
        <w:trPr>
          <w:trHeight w:val="717"/>
        </w:trPr>
        <w:tc>
          <w:tcPr>
            <w:tcW w:w="0" w:type="auto"/>
          </w:tcPr>
          <w:p w14:paraId="53E00713" w14:textId="77777777" w:rsidR="00613046" w:rsidRPr="00613046" w:rsidRDefault="00613046" w:rsidP="00B97AEA">
            <w:pPr>
              <w:tabs>
                <w:tab w:val="center" w:pos="613"/>
              </w:tabs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</w:p>
          <w:p w14:paraId="547C54AB" w14:textId="77777777" w:rsidR="00613046" w:rsidRPr="00613046" w:rsidRDefault="00613046" w:rsidP="00B97AEA">
            <w:pPr>
              <w:tabs>
                <w:tab w:val="center" w:pos="613"/>
              </w:tabs>
              <w:jc w:val="center"/>
              <w:rPr>
                <w:rFonts w:ascii="Twinkl Cursive Unlooped" w:hAnsi="Twinkl Cursive Unlooped"/>
                <w:sz w:val="12"/>
                <w:szCs w:val="16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Mathematics</w:t>
            </w:r>
          </w:p>
        </w:tc>
        <w:tc>
          <w:tcPr>
            <w:tcW w:w="0" w:type="auto"/>
          </w:tcPr>
          <w:p w14:paraId="40C90C1F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1: Place Value</w:t>
            </w:r>
          </w:p>
          <w:p w14:paraId="7BE2DF98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2: Number: Addition and Subtraction</w:t>
            </w:r>
          </w:p>
          <w:p w14:paraId="49A8BE5B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3"/>
          </w:tcPr>
          <w:p w14:paraId="699B97E0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3: Multiplication and Division A</w:t>
            </w:r>
          </w:p>
          <w:p w14:paraId="111E5F05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  <w:lang w:eastAsia="en-GB"/>
              </w:rPr>
              <w:t>Block 4: Number: Fractions A</w:t>
            </w:r>
          </w:p>
        </w:tc>
        <w:tc>
          <w:tcPr>
            <w:tcW w:w="0" w:type="auto"/>
            <w:gridSpan w:val="3"/>
          </w:tcPr>
          <w:p w14:paraId="552FF2D8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1: Number: Multiplication and Division B</w:t>
            </w:r>
          </w:p>
          <w:p w14:paraId="2B8432DE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2: Number: Fractions B</w:t>
            </w:r>
          </w:p>
          <w:p w14:paraId="09A045CB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2"/>
          </w:tcPr>
          <w:p w14:paraId="64A239BC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3: Number: Decimal and Percentages</w:t>
            </w:r>
          </w:p>
          <w:p w14:paraId="3E8DDBF4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4: Measurement: Perimeter and Area</w:t>
            </w:r>
          </w:p>
          <w:p w14:paraId="10DB7E78" w14:textId="435997A4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Statistics</w:t>
            </w:r>
          </w:p>
        </w:tc>
        <w:tc>
          <w:tcPr>
            <w:tcW w:w="0" w:type="auto"/>
            <w:gridSpan w:val="3"/>
          </w:tcPr>
          <w:p w14:paraId="4F8F7418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1: Geometry: Shape</w:t>
            </w:r>
          </w:p>
          <w:p w14:paraId="4D65A6E4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2: Geometry: Position and Direction</w:t>
            </w:r>
          </w:p>
          <w:p w14:paraId="4FC0616D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3: Number: Decimals</w:t>
            </w:r>
          </w:p>
          <w:p w14:paraId="2266825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</w:tcPr>
          <w:p w14:paraId="51A23098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4: Number: Negative Numbers</w:t>
            </w:r>
          </w:p>
          <w:p w14:paraId="562F28E2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5: Measurement: Converting Units</w:t>
            </w:r>
          </w:p>
          <w:p w14:paraId="6A4054FE" w14:textId="77777777" w:rsidR="00613046" w:rsidRPr="00613046" w:rsidRDefault="00613046" w:rsidP="00B97AEA">
            <w:pPr>
              <w:ind w:left="-35" w:hanging="35"/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</w:rPr>
              <w:t>Block 6: Measurement: Volume</w:t>
            </w:r>
          </w:p>
        </w:tc>
      </w:tr>
      <w:tr w:rsidR="00613046" w:rsidRPr="007C3265" w14:paraId="6ED316F0" w14:textId="77777777" w:rsidTr="00B97AEA">
        <w:trPr>
          <w:trHeight w:val="400"/>
        </w:trPr>
        <w:tc>
          <w:tcPr>
            <w:tcW w:w="0" w:type="auto"/>
          </w:tcPr>
          <w:p w14:paraId="2694E960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2"/>
                <w:szCs w:val="16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Science</w:t>
            </w:r>
          </w:p>
        </w:tc>
        <w:tc>
          <w:tcPr>
            <w:tcW w:w="0" w:type="auto"/>
          </w:tcPr>
          <w:p w14:paraId="39C9CC49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What is a force?</w:t>
            </w:r>
          </w:p>
        </w:tc>
        <w:tc>
          <w:tcPr>
            <w:tcW w:w="0" w:type="auto"/>
            <w:gridSpan w:val="3"/>
          </w:tcPr>
          <w:p w14:paraId="0DAEE025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What are the properties of materials?</w:t>
            </w:r>
          </w:p>
        </w:tc>
        <w:tc>
          <w:tcPr>
            <w:tcW w:w="0" w:type="auto"/>
            <w:gridSpan w:val="3"/>
          </w:tcPr>
          <w:p w14:paraId="08D993D5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How do plants and animals reproduce?</w:t>
            </w:r>
          </w:p>
        </w:tc>
        <w:tc>
          <w:tcPr>
            <w:tcW w:w="0" w:type="auto"/>
            <w:gridSpan w:val="2"/>
          </w:tcPr>
          <w:p w14:paraId="1E090230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Why do we age?</w:t>
            </w:r>
          </w:p>
        </w:tc>
        <w:tc>
          <w:tcPr>
            <w:tcW w:w="0" w:type="auto"/>
            <w:gridSpan w:val="3"/>
          </w:tcPr>
          <w:p w14:paraId="5AA59A9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How are materials formed and how can they change?</w:t>
            </w:r>
          </w:p>
        </w:tc>
        <w:tc>
          <w:tcPr>
            <w:tcW w:w="0" w:type="auto"/>
          </w:tcPr>
          <w:p w14:paraId="1E27902F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  <w:lang w:eastAsia="en-GB"/>
              </w:rPr>
              <w:t>How does the earth move?</w:t>
            </w:r>
          </w:p>
        </w:tc>
      </w:tr>
      <w:tr w:rsidR="00613046" w:rsidRPr="007C3265" w14:paraId="4BDBA3EC" w14:textId="77777777" w:rsidTr="00B97AEA">
        <w:trPr>
          <w:trHeight w:val="497"/>
        </w:trPr>
        <w:tc>
          <w:tcPr>
            <w:tcW w:w="0" w:type="auto"/>
          </w:tcPr>
          <w:p w14:paraId="3323FA69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2"/>
                <w:szCs w:val="16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Computing</w:t>
            </w:r>
          </w:p>
        </w:tc>
        <w:tc>
          <w:tcPr>
            <w:tcW w:w="0" w:type="auto"/>
            <w:gridSpan w:val="4"/>
          </w:tcPr>
          <w:p w14:paraId="064A667D" w14:textId="77777777" w:rsidR="00613046" w:rsidRPr="00E053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>Online Safety</w:t>
            </w:r>
          </w:p>
          <w:p w14:paraId="6F4A82CD" w14:textId="77777777" w:rsidR="00613046" w:rsidRPr="00E05346" w:rsidRDefault="00613046" w:rsidP="00B97AEA">
            <w:pPr>
              <w:jc w:val="center"/>
              <w:rPr>
                <w:rFonts w:ascii="Twinkl Cursive Unlooped" w:eastAsia="Arial Unicode MS" w:hAnsi="Twinkl Cursive Unlooped" w:cs="Arial"/>
                <w:sz w:val="18"/>
                <w:szCs w:val="18"/>
                <w:lang w:eastAsia="en-GB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>Programming</w:t>
            </w:r>
          </w:p>
        </w:tc>
        <w:tc>
          <w:tcPr>
            <w:tcW w:w="0" w:type="auto"/>
            <w:gridSpan w:val="5"/>
          </w:tcPr>
          <w:p w14:paraId="1888F7EC" w14:textId="77777777" w:rsidR="00613046" w:rsidRPr="00E05346" w:rsidRDefault="00613046" w:rsidP="00B97AEA">
            <w:pPr>
              <w:jc w:val="center"/>
              <w:rPr>
                <w:rFonts w:ascii="Twinkl Cursive Unlooped" w:eastAsia="Arial Unicode MS" w:hAnsi="Twinkl Cursive Unlooped" w:cs="Arial"/>
                <w:sz w:val="18"/>
                <w:szCs w:val="18"/>
                <w:lang w:eastAsia="en-GB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>Computer systems and networks</w:t>
            </w:r>
          </w:p>
        </w:tc>
        <w:tc>
          <w:tcPr>
            <w:tcW w:w="0" w:type="auto"/>
            <w:gridSpan w:val="4"/>
          </w:tcPr>
          <w:p w14:paraId="599BDF8A" w14:textId="77777777" w:rsidR="00613046" w:rsidRPr="00E053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>Data handling</w:t>
            </w:r>
          </w:p>
        </w:tc>
      </w:tr>
      <w:tr w:rsidR="00613046" w:rsidRPr="007C3265" w14:paraId="770C81D0" w14:textId="77777777" w:rsidTr="00B97AEA">
        <w:trPr>
          <w:trHeight w:val="717"/>
        </w:trPr>
        <w:tc>
          <w:tcPr>
            <w:tcW w:w="0" w:type="auto"/>
          </w:tcPr>
          <w:p w14:paraId="442C7910" w14:textId="77777777" w:rsid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</w:p>
          <w:p w14:paraId="792D3CF7" w14:textId="77777777" w:rsid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</w:p>
          <w:p w14:paraId="5788CDFC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RE</w:t>
            </w:r>
          </w:p>
        </w:tc>
        <w:tc>
          <w:tcPr>
            <w:tcW w:w="0" w:type="auto"/>
            <w:vAlign w:val="center"/>
          </w:tcPr>
          <w:p w14:paraId="365318EF" w14:textId="0AB704A5" w:rsidR="00613046" w:rsidRPr="00E05346" w:rsidRDefault="00E053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Creation and Covenant </w:t>
            </w:r>
          </w:p>
          <w:p w14:paraId="2CF0613E" w14:textId="77777777" w:rsidR="00613046" w:rsidRPr="00E053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0F680512" w14:textId="7B618D1C" w:rsidR="00613046" w:rsidRPr="00E05346" w:rsidRDefault="00E053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Prophesy and </w:t>
            </w:r>
            <w:proofErr w:type="gramStart"/>
            <w:r w:rsidRPr="00E05346">
              <w:rPr>
                <w:rFonts w:ascii="Twinkl Cursive Unlooped" w:hAnsi="Twinkl Cursive Unlooped"/>
                <w:sz w:val="18"/>
                <w:szCs w:val="18"/>
              </w:rPr>
              <w:t>Promise</w:t>
            </w:r>
            <w:proofErr w:type="gramEnd"/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gridSpan w:val="3"/>
            <w:vAlign w:val="center"/>
          </w:tcPr>
          <w:p w14:paraId="773E87E9" w14:textId="1EC6C4F2" w:rsidR="00613046" w:rsidRPr="00E05346" w:rsidRDefault="00E053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Galilee to Jerusalem </w:t>
            </w:r>
          </w:p>
        </w:tc>
        <w:tc>
          <w:tcPr>
            <w:tcW w:w="0" w:type="auto"/>
            <w:gridSpan w:val="2"/>
            <w:vAlign w:val="center"/>
          </w:tcPr>
          <w:p w14:paraId="18AD3342" w14:textId="53E95BE3" w:rsidR="00613046" w:rsidRPr="00E05346" w:rsidRDefault="00E053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>Desert to Garden</w:t>
            </w:r>
          </w:p>
        </w:tc>
        <w:tc>
          <w:tcPr>
            <w:tcW w:w="0" w:type="auto"/>
            <w:gridSpan w:val="3"/>
            <w:vAlign w:val="center"/>
          </w:tcPr>
          <w:p w14:paraId="1949EF57" w14:textId="4DF82E5C" w:rsidR="00613046" w:rsidRPr="00E05346" w:rsidRDefault="00E05346" w:rsidP="00B97AEA">
            <w:pPr>
              <w:tabs>
                <w:tab w:val="left" w:pos="0"/>
              </w:tabs>
              <w:ind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To the Ends of the </w:t>
            </w:r>
            <w:proofErr w:type="spellStart"/>
            <w:r w:rsidRPr="00E05346">
              <w:rPr>
                <w:rFonts w:ascii="Twinkl Cursive Unlooped" w:hAnsi="Twinkl Cursive Unlooped"/>
                <w:sz w:val="18"/>
                <w:szCs w:val="18"/>
              </w:rPr>
              <w:t>Eath</w:t>
            </w:r>
            <w:proofErr w:type="spellEnd"/>
          </w:p>
          <w:p w14:paraId="446F9B19" w14:textId="77777777" w:rsidR="00613046" w:rsidRPr="00E05346" w:rsidRDefault="00613046" w:rsidP="00B97AEA">
            <w:pPr>
              <w:tabs>
                <w:tab w:val="left" w:pos="0"/>
              </w:tabs>
              <w:ind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E5FC4B" w14:textId="548BB35A" w:rsidR="00613046" w:rsidRPr="00E05346" w:rsidRDefault="00E05346" w:rsidP="00B97AEA">
            <w:pPr>
              <w:tabs>
                <w:tab w:val="left" w:pos="0"/>
              </w:tabs>
              <w:ind w:hanging="35"/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Dialogue and </w:t>
            </w:r>
            <w:proofErr w:type="gramStart"/>
            <w:r w:rsidRPr="00E05346">
              <w:rPr>
                <w:rFonts w:ascii="Twinkl Cursive Unlooped" w:hAnsi="Twinkl Cursive Unlooped"/>
                <w:sz w:val="18"/>
                <w:szCs w:val="18"/>
              </w:rPr>
              <w:t>Encounter</w:t>
            </w:r>
            <w:proofErr w:type="gramEnd"/>
            <w:r w:rsidRPr="00E05346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</w:p>
        </w:tc>
      </w:tr>
      <w:tr w:rsidR="00613046" w:rsidRPr="007C3265" w14:paraId="158A8613" w14:textId="77777777" w:rsidTr="00B97AEA">
        <w:trPr>
          <w:trHeight w:val="717"/>
        </w:trPr>
        <w:tc>
          <w:tcPr>
            <w:tcW w:w="0" w:type="auto"/>
          </w:tcPr>
          <w:p w14:paraId="35DD0E16" w14:textId="77777777" w:rsid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RSHE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22FD7" w14:textId="631D38EB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color w:val="FF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British Values; class charter and responsibilities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D6888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21539537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1, Unit 1: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4A402F74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3483161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Story sessions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1B694D55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8397695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2, Unit 1: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43A240BE" w14:textId="31C887B4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color w:val="FF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 1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0AC55A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3143469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2, Unit 2: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3941FA0B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24084333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Sessions 1–3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332244A6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64017910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1, Unit 2: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429A99C2" w14:textId="44B0672D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color w:val="FF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Sessions 2 &amp; 3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2FF24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93279299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2, Unit 3: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5CB2E117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59742178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Sessions 1 &amp; 2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6B28159D" w14:textId="77777777" w:rsidR="00B97AEA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79943260"/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2, Unit 4: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40096E0F" w14:textId="4E31E4EC" w:rsidR="00613046" w:rsidRPr="00B97AEA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79943260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Sessions 1–4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4CAF5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9930215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3, Unit 1: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393B0B7F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80560971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Sessions 1 &amp; 2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44D01356" w14:textId="2934CF98" w:rsidR="00613046" w:rsidRPr="00613046" w:rsidRDefault="00613046" w:rsidP="00B97AEA">
            <w:pPr>
              <w:tabs>
                <w:tab w:val="left" w:pos="0"/>
              </w:tabs>
              <w:ind w:hanging="35"/>
              <w:jc w:val="center"/>
              <w:rPr>
                <w:rFonts w:ascii="Twinkl Cursive Unlooped" w:hAnsi="Twinkl Cursive Unlooped"/>
                <w:color w:val="FF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First aid: bleeding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0CC67E" w14:textId="77777777" w:rsidR="00613046" w:rsidRPr="00613046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3445944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Module 3, Unit 2:</w:t>
            </w:r>
            <w:r w:rsidRPr="00613046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 </w:t>
            </w:r>
          </w:p>
          <w:p w14:paraId="7D829491" w14:textId="49FD4149" w:rsidR="00613046" w:rsidRPr="00B97AEA" w:rsidRDefault="00613046" w:rsidP="00B97AE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899259"/>
              <w:rPr>
                <w:rFonts w:ascii="Twinkl Cursive Unlooped" w:hAnsi="Twinkl Cursive Unlooped" w:cs="Segoe UI"/>
                <w:color w:val="000000"/>
                <w:sz w:val="20"/>
                <w:szCs w:val="20"/>
              </w:rPr>
            </w:pPr>
            <w:r w:rsidRPr="00613046">
              <w:rPr>
                <w:rStyle w:val="normaltextrun"/>
                <w:rFonts w:ascii="Twinkl Cursive Unlooped" w:hAnsi="Twinkl Cursive Unlooped" w:cs="Calibri"/>
                <w:color w:val="000000"/>
                <w:sz w:val="20"/>
                <w:szCs w:val="20"/>
                <w:lang w:val="en-US"/>
              </w:rPr>
              <w:t>Session 1</w:t>
            </w:r>
            <w:r w:rsidR="00B97AEA">
              <w:rPr>
                <w:rStyle w:val="eop"/>
                <w:rFonts w:ascii="Twinkl Cursive Unlooped" w:hAnsi="Twinkl Cursive Unlooped" w:cs="Calibri"/>
                <w:color w:val="000000"/>
                <w:sz w:val="20"/>
                <w:szCs w:val="20"/>
              </w:rPr>
              <w:t>, 2</w:t>
            </w:r>
          </w:p>
        </w:tc>
      </w:tr>
      <w:tr w:rsidR="00613046" w:rsidRPr="007C3265" w14:paraId="53B53EC2" w14:textId="77777777" w:rsidTr="00B97AEA">
        <w:trPr>
          <w:trHeight w:val="133"/>
        </w:trPr>
        <w:tc>
          <w:tcPr>
            <w:tcW w:w="0" w:type="auto"/>
          </w:tcPr>
          <w:p w14:paraId="7E46431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2"/>
                <w:szCs w:val="16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History</w:t>
            </w:r>
          </w:p>
        </w:tc>
        <w:tc>
          <w:tcPr>
            <w:tcW w:w="0" w:type="auto"/>
            <w:gridSpan w:val="7"/>
          </w:tcPr>
          <w:p w14:paraId="6887DDE8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What was the impact of World War2 on the people of Britain?</w:t>
            </w:r>
          </w:p>
        </w:tc>
        <w:tc>
          <w:tcPr>
            <w:tcW w:w="0" w:type="auto"/>
            <w:gridSpan w:val="6"/>
          </w:tcPr>
          <w:p w14:paraId="3F58FB80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Were the Vikings raiders, traders or something else?</w:t>
            </w:r>
          </w:p>
        </w:tc>
      </w:tr>
      <w:tr w:rsidR="00613046" w:rsidRPr="007C3265" w14:paraId="2F1DC755" w14:textId="77777777" w:rsidTr="00B97AEA">
        <w:trPr>
          <w:trHeight w:val="473"/>
        </w:trPr>
        <w:tc>
          <w:tcPr>
            <w:tcW w:w="0" w:type="auto"/>
            <w:vAlign w:val="center"/>
          </w:tcPr>
          <w:p w14:paraId="6B356979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Geography</w:t>
            </w:r>
          </w:p>
        </w:tc>
        <w:tc>
          <w:tcPr>
            <w:tcW w:w="0" w:type="auto"/>
            <w:gridSpan w:val="7"/>
          </w:tcPr>
          <w:p w14:paraId="7B1C2E5B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 w:cs="Calibri"/>
                <w:sz w:val="20"/>
                <w:szCs w:val="20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What is it like in the Alps?</w:t>
            </w:r>
          </w:p>
        </w:tc>
        <w:tc>
          <w:tcPr>
            <w:tcW w:w="0" w:type="auto"/>
            <w:gridSpan w:val="6"/>
          </w:tcPr>
          <w:p w14:paraId="032B4C6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sz w:val="20"/>
                <w:szCs w:val="20"/>
              </w:rPr>
              <w:t>Why do oceans matter?</w:t>
            </w:r>
          </w:p>
        </w:tc>
      </w:tr>
      <w:tr w:rsidR="00613046" w:rsidRPr="007C3265" w14:paraId="025D8662" w14:textId="77777777" w:rsidTr="00B97AEA">
        <w:trPr>
          <w:trHeight w:val="409"/>
        </w:trPr>
        <w:tc>
          <w:tcPr>
            <w:tcW w:w="0" w:type="auto"/>
            <w:vAlign w:val="center"/>
          </w:tcPr>
          <w:p w14:paraId="2474D429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Design and Technology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EFEE" w14:textId="77777777" w:rsidR="00613046" w:rsidRPr="00B97AEA" w:rsidRDefault="00613046" w:rsidP="00B97AEA">
            <w:pPr>
              <w:tabs>
                <w:tab w:val="left" w:pos="1992"/>
                <w:tab w:val="center" w:pos="2894"/>
              </w:tabs>
              <w:jc w:val="center"/>
              <w:rPr>
                <w:rFonts w:ascii="Twinkl Cursive Unlooped" w:hAnsi="Twinkl Cursive Unlooped" w:cs="Calibri"/>
                <w:sz w:val="20"/>
                <w:szCs w:val="20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Electrical systems: Doodlers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0386E" w14:textId="77777777" w:rsidR="00613046" w:rsidRPr="00B97AEA" w:rsidRDefault="00613046" w:rsidP="00B97AEA">
            <w:pPr>
              <w:jc w:val="center"/>
              <w:rPr>
                <w:rFonts w:ascii="Twinkl Cursive Unlooped" w:hAnsi="Twinkl Cursive Unlooped" w:cs="Calibri"/>
                <w:sz w:val="20"/>
                <w:szCs w:val="20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Mechanical systems: Gears and Pulleys</w:t>
            </w:r>
            <w:r w:rsidRPr="00B97AEA">
              <w:rPr>
                <w:rStyle w:val="normaltextrun"/>
                <w:rFonts w:ascii="Twinkl Cursive Unlooped" w:hAnsi="Twinkl Cursive Unlooped" w:cs="Segoe UI"/>
                <w:b/>
                <w:bCs/>
                <w:color w:val="000000"/>
                <w:sz w:val="20"/>
                <w:szCs w:val="20"/>
              </w:rPr>
              <w:t xml:space="preserve"> OR</w:t>
            </w: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 xml:space="preserve"> making a </w:t>
            </w:r>
            <w:proofErr w:type="spellStart"/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pop up</w:t>
            </w:r>
            <w:proofErr w:type="spellEnd"/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 xml:space="preserve"> book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1ABED" w14:textId="77777777" w:rsidR="00613046" w:rsidRPr="00B97AEA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Cooking and nutrition: Developing a recipe</w:t>
            </w:r>
          </w:p>
        </w:tc>
      </w:tr>
      <w:tr w:rsidR="00613046" w:rsidRPr="007C3265" w14:paraId="5648404D" w14:textId="77777777" w:rsidTr="00B97AEA">
        <w:trPr>
          <w:trHeight w:val="409"/>
        </w:trPr>
        <w:tc>
          <w:tcPr>
            <w:tcW w:w="0" w:type="auto"/>
            <w:vAlign w:val="center"/>
          </w:tcPr>
          <w:p w14:paraId="58F904A3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Art and Design</w:t>
            </w:r>
          </w:p>
        </w:tc>
        <w:tc>
          <w:tcPr>
            <w:tcW w:w="0" w:type="auto"/>
            <w:gridSpan w:val="3"/>
            <w:vAlign w:val="center"/>
          </w:tcPr>
          <w:p w14:paraId="6433D368" w14:textId="77777777" w:rsidR="00613046" w:rsidRPr="00B97AEA" w:rsidRDefault="00613046" w:rsidP="00B97AEA">
            <w:pPr>
              <w:tabs>
                <w:tab w:val="left" w:pos="1992"/>
                <w:tab w:val="center" w:pos="2894"/>
              </w:tabs>
              <w:jc w:val="center"/>
              <w:rPr>
                <w:rFonts w:ascii="Twinkl Cursive Unlooped" w:hAnsi="Twinkl Cursive Unlooped" w:cs="Calibri"/>
                <w:sz w:val="20"/>
                <w:szCs w:val="20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Sculpture and 3D: Interactive Installation</w:t>
            </w:r>
          </w:p>
        </w:tc>
        <w:tc>
          <w:tcPr>
            <w:tcW w:w="0" w:type="auto"/>
            <w:gridSpan w:val="4"/>
            <w:vAlign w:val="center"/>
          </w:tcPr>
          <w:p w14:paraId="334226BB" w14:textId="77777777" w:rsidR="00613046" w:rsidRPr="00B97AEA" w:rsidRDefault="00613046" w:rsidP="00B97AEA">
            <w:pPr>
              <w:jc w:val="center"/>
              <w:rPr>
                <w:rFonts w:ascii="Twinkl Cursive Unlooped" w:hAnsi="Twinkl Cursive Unlooped" w:cs="Calibri"/>
                <w:sz w:val="20"/>
                <w:szCs w:val="20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Drawing: I need space</w:t>
            </w:r>
          </w:p>
        </w:tc>
        <w:tc>
          <w:tcPr>
            <w:tcW w:w="0" w:type="auto"/>
            <w:gridSpan w:val="3"/>
          </w:tcPr>
          <w:p w14:paraId="0BD4A7A2" w14:textId="77777777" w:rsidR="00613046" w:rsidRPr="00B97AEA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B97AEA">
              <w:rPr>
                <w:rStyle w:val="normaltextrun"/>
                <w:rFonts w:ascii="Twinkl Cursive Unlooped" w:hAnsi="Twinkl Cursive Unlooped" w:cs="Segoe UI"/>
                <w:color w:val="000000"/>
                <w:sz w:val="20"/>
                <w:szCs w:val="20"/>
              </w:rPr>
              <w:t>Painting and mixed media: Portraits</w:t>
            </w:r>
          </w:p>
        </w:tc>
        <w:tc>
          <w:tcPr>
            <w:tcW w:w="0" w:type="auto"/>
            <w:gridSpan w:val="3"/>
          </w:tcPr>
          <w:p w14:paraId="782FA134" w14:textId="77777777" w:rsidR="00613046" w:rsidRPr="00B97AEA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B97AEA">
              <w:rPr>
                <w:rStyle w:val="normaltextrun"/>
                <w:rFonts w:ascii="Twinkl Cursive Unlooped" w:hAnsi="Twinkl Cursive Unlooped"/>
                <w:color w:val="000000"/>
                <w:sz w:val="20"/>
                <w:szCs w:val="20"/>
                <w:shd w:val="clear" w:color="auto" w:fill="FFFFFF"/>
              </w:rPr>
              <w:t>Craft and design: Architecture lessons 3,4,5</w:t>
            </w:r>
          </w:p>
        </w:tc>
      </w:tr>
      <w:tr w:rsidR="00613046" w:rsidRPr="007C3265" w14:paraId="0BFEAD78" w14:textId="77777777" w:rsidTr="00B97AEA">
        <w:trPr>
          <w:trHeight w:val="484"/>
        </w:trPr>
        <w:tc>
          <w:tcPr>
            <w:tcW w:w="0" w:type="auto"/>
          </w:tcPr>
          <w:p w14:paraId="2CD79FEB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2"/>
                <w:szCs w:val="16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Music</w:t>
            </w:r>
          </w:p>
        </w:tc>
        <w:tc>
          <w:tcPr>
            <w:tcW w:w="0" w:type="auto"/>
          </w:tcPr>
          <w:p w14:paraId="671EBAF5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Music in nature: Chords and melodies</w:t>
            </w:r>
          </w:p>
        </w:tc>
        <w:tc>
          <w:tcPr>
            <w:tcW w:w="0" w:type="auto"/>
            <w:gridSpan w:val="3"/>
          </w:tcPr>
          <w:p w14:paraId="20F738E0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Three-chord pop: Playing in a band</w:t>
            </w:r>
          </w:p>
        </w:tc>
        <w:tc>
          <w:tcPr>
            <w:tcW w:w="0" w:type="auto"/>
            <w:gridSpan w:val="3"/>
          </w:tcPr>
          <w:p w14:paraId="474DA41E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West African rhythms: Create, play and perform</w:t>
            </w:r>
          </w:p>
        </w:tc>
        <w:tc>
          <w:tcPr>
            <w:tcW w:w="0" w:type="auto"/>
            <w:gridSpan w:val="2"/>
          </w:tcPr>
          <w:p w14:paraId="089DFC54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Music technology: Podcasts and jingles</w:t>
            </w:r>
          </w:p>
        </w:tc>
        <w:tc>
          <w:tcPr>
            <w:tcW w:w="0" w:type="auto"/>
            <w:gridSpan w:val="3"/>
          </w:tcPr>
          <w:p w14:paraId="2FE5C56F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Stage and song: Storytelling through music</w:t>
            </w:r>
          </w:p>
        </w:tc>
        <w:tc>
          <w:tcPr>
            <w:tcW w:w="0" w:type="auto"/>
          </w:tcPr>
          <w:p w14:paraId="1CD3FF87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20"/>
                <w:szCs w:val="20"/>
                <w:lang w:eastAsia="en-GB"/>
              </w:rPr>
            </w:pPr>
            <w:r w:rsidRPr="00613046">
              <w:rPr>
                <w:rFonts w:ascii="Twinkl Cursive Unlooped" w:hAnsi="Twinkl Cursive Unlooped"/>
                <w:color w:val="000000"/>
                <w:sz w:val="20"/>
                <w:szCs w:val="20"/>
              </w:rPr>
              <w:t>Samba sounds: Rhythm and Groove</w:t>
            </w:r>
          </w:p>
        </w:tc>
      </w:tr>
      <w:tr w:rsidR="00613046" w:rsidRPr="007C3265" w14:paraId="0A97C00D" w14:textId="77777777" w:rsidTr="00B97AEA">
        <w:trPr>
          <w:trHeight w:val="510"/>
        </w:trPr>
        <w:tc>
          <w:tcPr>
            <w:tcW w:w="0" w:type="auto"/>
          </w:tcPr>
          <w:p w14:paraId="6CC5D905" w14:textId="77777777" w:rsidR="00B97AEA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u w:val="single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t>Languages</w:t>
            </w:r>
          </w:p>
          <w:p w14:paraId="09F74885" w14:textId="584F7B9D" w:rsidR="00613046" w:rsidRPr="00B97AEA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u w:val="single"/>
                <w:lang w:eastAsia="en-GB"/>
              </w:rPr>
            </w:pPr>
            <w:r w:rsidRPr="00613046">
              <w:rPr>
                <w:rFonts w:ascii="Twinkl Cursive Unlooped" w:hAnsi="Twinkl Cursive Unlooped"/>
                <w:sz w:val="18"/>
                <w:szCs w:val="18"/>
                <w:u w:val="single"/>
                <w:lang w:eastAsia="en-GB"/>
              </w:rPr>
              <w:t>French</w:t>
            </w:r>
          </w:p>
        </w:tc>
        <w:tc>
          <w:tcPr>
            <w:tcW w:w="0" w:type="auto"/>
            <w:gridSpan w:val="4"/>
          </w:tcPr>
          <w:p w14:paraId="6B2F6BEA" w14:textId="3E32FB9F" w:rsidR="00613046" w:rsidRPr="00613046" w:rsidRDefault="00613046" w:rsidP="00B97AEA">
            <w:pPr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Numbers 0 – 50</w:t>
            </w:r>
            <w:r w:rsidR="00B97AEA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 xml:space="preserve">; </w:t>
            </w: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Telling the Time</w:t>
            </w:r>
          </w:p>
          <w:p w14:paraId="154BD53D" w14:textId="77777777" w:rsidR="00613046" w:rsidRPr="00613046" w:rsidRDefault="00613046" w:rsidP="00B97A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Days of the Week/Months of the Year/Seasons</w:t>
            </w:r>
          </w:p>
        </w:tc>
        <w:tc>
          <w:tcPr>
            <w:tcW w:w="0" w:type="auto"/>
            <w:gridSpan w:val="5"/>
          </w:tcPr>
          <w:p w14:paraId="194047ED" w14:textId="77777777" w:rsidR="00613046" w:rsidRPr="00613046" w:rsidRDefault="00613046" w:rsidP="00B97A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Naming more food and drink</w:t>
            </w:r>
          </w:p>
          <w:p w14:paraId="5213FC81" w14:textId="77777777" w:rsidR="00613046" w:rsidRPr="00613046" w:rsidRDefault="00613046" w:rsidP="00B97A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French meal times</w:t>
            </w:r>
          </w:p>
        </w:tc>
        <w:tc>
          <w:tcPr>
            <w:tcW w:w="0" w:type="auto"/>
            <w:gridSpan w:val="4"/>
          </w:tcPr>
          <w:p w14:paraId="63CABD8C" w14:textId="77777777" w:rsidR="00613046" w:rsidRPr="00613046" w:rsidRDefault="00613046" w:rsidP="00B97A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Weather</w:t>
            </w:r>
          </w:p>
          <w:p w14:paraId="73D69825" w14:textId="77777777" w:rsidR="00613046" w:rsidRPr="00613046" w:rsidRDefault="00613046" w:rsidP="00B97A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</w:pPr>
            <w:r w:rsidRPr="00613046">
              <w:rPr>
                <w:rFonts w:ascii="Twinkl Cursive Unlooped" w:eastAsiaTheme="minorHAnsi" w:hAnsi="Twinkl Cursive Unlooped" w:cs="@©ÄÓ˛"/>
                <w:sz w:val="18"/>
                <w:szCs w:val="18"/>
                <w:lang w:val="en-US"/>
              </w:rPr>
              <w:t>W</w:t>
            </w:r>
            <w:r w:rsidRPr="00613046">
              <w:rPr>
                <w:rFonts w:ascii="Twinkl Cursive Unlooped" w:eastAsiaTheme="minorHAnsi" w:hAnsi="Twinkl Cursive Unlooped"/>
                <w:sz w:val="18"/>
                <w:szCs w:val="18"/>
                <w:lang w:val="en-US"/>
              </w:rPr>
              <w:t>here do you come from? Where do you live?</w:t>
            </w:r>
          </w:p>
        </w:tc>
      </w:tr>
      <w:tr w:rsidR="00613046" w:rsidRPr="007C3265" w14:paraId="6FA3A3FB" w14:textId="77777777" w:rsidTr="00B97AEA">
        <w:trPr>
          <w:trHeight w:val="510"/>
        </w:trPr>
        <w:tc>
          <w:tcPr>
            <w:tcW w:w="0" w:type="auto"/>
          </w:tcPr>
          <w:p w14:paraId="7AAF68E4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</w:pPr>
            <w:r w:rsidRPr="00613046">
              <w:rPr>
                <w:rFonts w:ascii="Twinkl Cursive Unlooped" w:hAnsi="Twinkl Cursive Unlooped"/>
                <w:b/>
                <w:bCs/>
                <w:sz w:val="16"/>
                <w:szCs w:val="19"/>
                <w:lang w:eastAsia="en-GB"/>
              </w:rPr>
              <w:lastRenderedPageBreak/>
              <w:t>Physical Education</w:t>
            </w:r>
          </w:p>
        </w:tc>
        <w:tc>
          <w:tcPr>
            <w:tcW w:w="0" w:type="auto"/>
          </w:tcPr>
          <w:p w14:paraId="3657FF8B" w14:textId="77777777" w:rsidR="00613046" w:rsidRPr="00613046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 w:cs="Calibri"/>
                <w:sz w:val="18"/>
                <w:szCs w:val="18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Swimming</w:t>
            </w:r>
          </w:p>
          <w:p w14:paraId="68F35621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Gymnastics</w:t>
            </w:r>
          </w:p>
        </w:tc>
        <w:tc>
          <w:tcPr>
            <w:tcW w:w="0" w:type="auto"/>
            <w:gridSpan w:val="3"/>
          </w:tcPr>
          <w:p w14:paraId="5A3C19A3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Dance</w:t>
            </w:r>
          </w:p>
        </w:tc>
        <w:tc>
          <w:tcPr>
            <w:tcW w:w="0" w:type="auto"/>
            <w:gridSpan w:val="3"/>
          </w:tcPr>
          <w:p w14:paraId="4EB06066" w14:textId="77777777" w:rsidR="00613046" w:rsidRPr="00613046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 w:cs="Calibri"/>
                <w:sz w:val="18"/>
                <w:szCs w:val="18"/>
                <w:u w:val="single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  <w:u w:val="single"/>
              </w:rPr>
              <w:t>Games:</w:t>
            </w:r>
          </w:p>
          <w:p w14:paraId="5F6F0F41" w14:textId="77777777" w:rsidR="00613046" w:rsidRPr="00613046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Handball</w:t>
            </w:r>
          </w:p>
        </w:tc>
        <w:tc>
          <w:tcPr>
            <w:tcW w:w="0" w:type="auto"/>
            <w:gridSpan w:val="2"/>
          </w:tcPr>
          <w:p w14:paraId="42A92786" w14:textId="77777777" w:rsidR="00613046" w:rsidRPr="00613046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 w:cs="Calibri"/>
                <w:sz w:val="18"/>
                <w:szCs w:val="18"/>
                <w:u w:val="single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  <w:u w:val="single"/>
              </w:rPr>
              <w:t>Games:</w:t>
            </w:r>
          </w:p>
          <w:p w14:paraId="6E5E23A2" w14:textId="77777777" w:rsidR="00613046" w:rsidRPr="00613046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Cricket</w:t>
            </w:r>
          </w:p>
        </w:tc>
        <w:tc>
          <w:tcPr>
            <w:tcW w:w="0" w:type="auto"/>
            <w:gridSpan w:val="3"/>
          </w:tcPr>
          <w:p w14:paraId="2C89E388" w14:textId="77777777" w:rsidR="00613046" w:rsidRPr="00613046" w:rsidRDefault="00613046" w:rsidP="00B97AEA">
            <w:pPr>
              <w:jc w:val="center"/>
              <w:rPr>
                <w:rFonts w:ascii="Twinkl Cursive Unlooped" w:hAnsi="Twinkl Cursive Unlooped"/>
                <w:sz w:val="18"/>
                <w:szCs w:val="18"/>
                <w:lang w:eastAsia="en-GB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Athletics</w:t>
            </w:r>
          </w:p>
        </w:tc>
        <w:tc>
          <w:tcPr>
            <w:tcW w:w="0" w:type="auto"/>
          </w:tcPr>
          <w:p w14:paraId="03D3CE72" w14:textId="2AD56844" w:rsidR="00613046" w:rsidRPr="00B97AEA" w:rsidRDefault="00613046" w:rsidP="00B97AEA">
            <w:pPr>
              <w:tabs>
                <w:tab w:val="left" w:pos="500"/>
                <w:tab w:val="center" w:pos="1773"/>
              </w:tabs>
              <w:jc w:val="center"/>
              <w:rPr>
                <w:rFonts w:ascii="Twinkl Cursive Unlooped" w:hAnsi="Twinkl Cursive Unlooped" w:cs="Calibri"/>
                <w:sz w:val="18"/>
                <w:szCs w:val="18"/>
              </w:rPr>
            </w:pPr>
            <w:r w:rsidRPr="00613046">
              <w:rPr>
                <w:rFonts w:ascii="Twinkl Cursive Unlooped" w:hAnsi="Twinkl Cursive Unlooped" w:cs="Calibri"/>
                <w:sz w:val="18"/>
                <w:szCs w:val="18"/>
              </w:rPr>
              <w:t>OAA</w:t>
            </w:r>
          </w:p>
        </w:tc>
      </w:tr>
    </w:tbl>
    <w:p w14:paraId="187281E3" w14:textId="77777777" w:rsidR="00B97AEA" w:rsidRPr="00B97AEA" w:rsidRDefault="00B97AEA" w:rsidP="008A4F0F">
      <w:pPr>
        <w:rPr>
          <w:rFonts w:ascii="Twinkl Cursive Unlooped" w:hAnsi="Twinkl Cursive Unlooped"/>
          <w:sz w:val="2"/>
          <w:szCs w:val="2"/>
        </w:rPr>
      </w:pPr>
    </w:p>
    <w:sectPr w:rsidR="00B97AEA" w:rsidRPr="00B97AEA" w:rsidSect="00675E14">
      <w:headerReference w:type="default" r:id="rId7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43D57" w14:textId="77777777" w:rsidR="00A44BF1" w:rsidRDefault="00A44BF1" w:rsidP="00675E14">
      <w:r>
        <w:separator/>
      </w:r>
    </w:p>
  </w:endnote>
  <w:endnote w:type="continuationSeparator" w:id="0">
    <w:p w14:paraId="6A2FE800" w14:textId="77777777" w:rsidR="00A44BF1" w:rsidRDefault="00A44BF1" w:rsidP="0067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@©ÄÓ˛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2A088" w14:textId="77777777" w:rsidR="00A44BF1" w:rsidRDefault="00A44BF1" w:rsidP="00675E14">
      <w:r>
        <w:separator/>
      </w:r>
    </w:p>
  </w:footnote>
  <w:footnote w:type="continuationSeparator" w:id="0">
    <w:p w14:paraId="4B7ECDD3" w14:textId="77777777" w:rsidR="00A44BF1" w:rsidRDefault="00A44BF1" w:rsidP="00675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0D54" w14:textId="3EF14D32" w:rsidR="00675E14" w:rsidRPr="007C3265" w:rsidRDefault="00613046" w:rsidP="00675E14">
    <w:pPr>
      <w:jc w:val="center"/>
      <w:rPr>
        <w:rFonts w:ascii="Twinkl Cursive Unlooped" w:hAnsi="Twinkl Cursive Unlooped"/>
      </w:rPr>
    </w:pPr>
    <w:r>
      <w:rPr>
        <w:rFonts w:ascii="Twinkl Cursive Unlooped" w:hAnsi="Twinkl Cursive Unlooped"/>
        <w:b/>
        <w:bCs/>
        <w:sz w:val="36"/>
        <w:szCs w:val="36"/>
        <w:lang w:eastAsia="en-GB"/>
      </w:rPr>
      <w:t xml:space="preserve">Year 5 </w:t>
    </w:r>
    <w:r w:rsidR="00AE652B" w:rsidRPr="007C3265">
      <w:rPr>
        <w:rFonts w:ascii="Twinkl Cursive Unlooped" w:hAnsi="Twinkl Cursive Unlooped"/>
        <w:b/>
        <w:bCs/>
        <w:sz w:val="36"/>
        <w:szCs w:val="36"/>
        <w:lang w:eastAsia="en-GB"/>
      </w:rPr>
      <w:t>Wider Curriculum Plan 202</w:t>
    </w:r>
    <w:r w:rsidR="007C3265" w:rsidRPr="007C3265">
      <w:rPr>
        <w:rFonts w:ascii="Twinkl Cursive Unlooped" w:hAnsi="Twinkl Cursive Unlooped"/>
        <w:b/>
        <w:bCs/>
        <w:sz w:val="36"/>
        <w:szCs w:val="36"/>
        <w:lang w:eastAsia="en-GB"/>
      </w:rPr>
      <w:t>6-</w:t>
    </w:r>
    <w:r w:rsidR="00AE652B" w:rsidRPr="007C3265">
      <w:rPr>
        <w:rFonts w:ascii="Twinkl Cursive Unlooped" w:hAnsi="Twinkl Cursive Unlooped"/>
        <w:b/>
        <w:bCs/>
        <w:sz w:val="36"/>
        <w:szCs w:val="36"/>
        <w:lang w:eastAsia="en-GB"/>
      </w:rPr>
      <w:t>2</w:t>
    </w:r>
    <w:r w:rsidR="007C3265" w:rsidRPr="007C3265">
      <w:rPr>
        <w:rFonts w:ascii="Twinkl Cursive Unlooped" w:hAnsi="Twinkl Cursive Unlooped"/>
        <w:b/>
        <w:bCs/>
        <w:sz w:val="36"/>
        <w:szCs w:val="36"/>
        <w:lang w:eastAsia="en-GB"/>
      </w:rPr>
      <w:t>7</w:t>
    </w:r>
    <w:r>
      <w:rPr>
        <w:rFonts w:ascii="Twinkl Cursive Unlooped" w:hAnsi="Twinkl Cursive Unlooped"/>
        <w:b/>
        <w:bCs/>
        <w:sz w:val="36"/>
        <w:szCs w:val="36"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41435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114DA"/>
    <w:multiLevelType w:val="hybridMultilevel"/>
    <w:tmpl w:val="34E24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E2CB0"/>
    <w:multiLevelType w:val="hybridMultilevel"/>
    <w:tmpl w:val="18469106"/>
    <w:lvl w:ilvl="0" w:tplc="04090005">
      <w:start w:val="1"/>
      <w:numFmt w:val="bullet"/>
      <w:lvlText w:val="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num w:numId="1" w16cid:durableId="1758165102">
    <w:abstractNumId w:val="2"/>
  </w:num>
  <w:num w:numId="2" w16cid:durableId="1393848784">
    <w:abstractNumId w:val="0"/>
  </w:num>
  <w:num w:numId="3" w16cid:durableId="1498424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60B"/>
    <w:rsid w:val="00000D52"/>
    <w:rsid w:val="0002660B"/>
    <w:rsid w:val="00083968"/>
    <w:rsid w:val="00126925"/>
    <w:rsid w:val="002332BC"/>
    <w:rsid w:val="00327682"/>
    <w:rsid w:val="00490865"/>
    <w:rsid w:val="004C65C3"/>
    <w:rsid w:val="004D461A"/>
    <w:rsid w:val="004F3DD7"/>
    <w:rsid w:val="00531D66"/>
    <w:rsid w:val="00553705"/>
    <w:rsid w:val="00580B7C"/>
    <w:rsid w:val="005C1825"/>
    <w:rsid w:val="00613046"/>
    <w:rsid w:val="006564E8"/>
    <w:rsid w:val="0066425B"/>
    <w:rsid w:val="00675E14"/>
    <w:rsid w:val="006E74F5"/>
    <w:rsid w:val="00716934"/>
    <w:rsid w:val="007765B2"/>
    <w:rsid w:val="007C3265"/>
    <w:rsid w:val="00812460"/>
    <w:rsid w:val="00871041"/>
    <w:rsid w:val="008A4F0F"/>
    <w:rsid w:val="008B6B1C"/>
    <w:rsid w:val="008E1A27"/>
    <w:rsid w:val="008E7C98"/>
    <w:rsid w:val="00917078"/>
    <w:rsid w:val="00956BC9"/>
    <w:rsid w:val="00975B50"/>
    <w:rsid w:val="009F0BAC"/>
    <w:rsid w:val="00A43745"/>
    <w:rsid w:val="00A44BF1"/>
    <w:rsid w:val="00AD3000"/>
    <w:rsid w:val="00AD71FF"/>
    <w:rsid w:val="00AE652B"/>
    <w:rsid w:val="00B22B23"/>
    <w:rsid w:val="00B97AEA"/>
    <w:rsid w:val="00C17632"/>
    <w:rsid w:val="00C50B66"/>
    <w:rsid w:val="00D22420"/>
    <w:rsid w:val="00D85D74"/>
    <w:rsid w:val="00DF6322"/>
    <w:rsid w:val="00E05346"/>
    <w:rsid w:val="00E11B3A"/>
    <w:rsid w:val="00F162FE"/>
    <w:rsid w:val="00F75B8B"/>
    <w:rsid w:val="00FE65BB"/>
    <w:rsid w:val="0D70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36204"/>
  <w15:docId w15:val="{D1D0C54F-76E9-456E-9981-A45B818A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60B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E14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75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E14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553705"/>
    <w:pPr>
      <w:ind w:left="720"/>
      <w:contextualSpacing/>
    </w:pPr>
  </w:style>
  <w:style w:type="character" w:customStyle="1" w:styleId="normaltextrun">
    <w:name w:val="normaltextrun"/>
    <w:basedOn w:val="DefaultParagraphFont"/>
    <w:rsid w:val="00327682"/>
  </w:style>
  <w:style w:type="character" w:customStyle="1" w:styleId="eop">
    <w:name w:val="eop"/>
    <w:basedOn w:val="DefaultParagraphFont"/>
    <w:rsid w:val="00327682"/>
  </w:style>
  <w:style w:type="paragraph" w:customStyle="1" w:styleId="paragraph">
    <w:name w:val="paragraph"/>
    <w:basedOn w:val="Normal"/>
    <w:rsid w:val="00613046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7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 John and Monica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Burpee</dc:creator>
  <cp:lastModifiedBy>M.Elliott</cp:lastModifiedBy>
  <cp:revision>2</cp:revision>
  <dcterms:created xsi:type="dcterms:W3CDTF">2026-10-02T07:14:00Z</dcterms:created>
  <dcterms:modified xsi:type="dcterms:W3CDTF">2026-10-02T07:14:00Z</dcterms:modified>
</cp:coreProperties>
</file>