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D10F4E" w:rsidRDefault="003F0392"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9125CD">
        <w:rPr>
          <w:rFonts w:ascii="Garamond" w:hAnsi="Garamond"/>
          <w:b/>
          <w:sz w:val="37"/>
          <w:szCs w:val="37"/>
        </w:rPr>
        <w:t>S</w:t>
      </w:r>
      <w:r w:rsidR="00C42742">
        <w:rPr>
          <w:rFonts w:ascii="Garamond" w:hAnsi="Garamond"/>
          <w:b/>
          <w:sz w:val="37"/>
          <w:szCs w:val="37"/>
        </w:rPr>
        <w:t>S</w:t>
      </w:r>
      <w:r w:rsidR="004A1BA3" w:rsidRPr="00D10F4E">
        <w:rPr>
          <w:rFonts w:ascii="Garamond" w:hAnsi="Garamond"/>
          <w:b/>
          <w:sz w:val="37"/>
          <w:szCs w:val="37"/>
        </w:rPr>
        <w:t xml:space="preserve"> John &amp; Monica </w:t>
      </w:r>
      <w:r w:rsidR="00D10F4E"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AB87F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948BA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3F0392" w:rsidRDefault="004A1BA3" w:rsidP="004A1BA3">
      <w:pPr>
        <w:rPr>
          <w:rFonts w:ascii="Arial" w:hAnsi="Arial" w:cs="Arial"/>
          <w:b/>
          <w:sz w:val="16"/>
          <w:szCs w:val="16"/>
        </w:rPr>
      </w:pPr>
      <w:r w:rsidRPr="003F0392">
        <w:rPr>
          <w:rFonts w:ascii="Arial" w:hAnsi="Arial" w:cs="Arial"/>
          <w:b/>
          <w:sz w:val="16"/>
          <w:szCs w:val="16"/>
        </w:rPr>
        <w:t>Head</w:t>
      </w:r>
      <w:r w:rsidR="00C42742" w:rsidRPr="003F0392">
        <w:rPr>
          <w:rFonts w:ascii="Arial" w:hAnsi="Arial" w:cs="Arial"/>
          <w:b/>
          <w:sz w:val="16"/>
          <w:szCs w:val="16"/>
        </w:rPr>
        <w:t xml:space="preserve"> T</w:t>
      </w:r>
      <w:r w:rsidRPr="003F0392">
        <w:rPr>
          <w:rFonts w:ascii="Arial" w:hAnsi="Arial" w:cs="Arial"/>
          <w:b/>
          <w:sz w:val="16"/>
          <w:szCs w:val="16"/>
        </w:rPr>
        <w:t>eacher:</w:t>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p>
    <w:p w:rsidR="004A1BA3" w:rsidRPr="003F0392" w:rsidRDefault="00DA6F65" w:rsidP="004A1BA3">
      <w:pPr>
        <w:rPr>
          <w:rFonts w:ascii="Arial" w:hAnsi="Arial" w:cs="Arial"/>
          <w:b/>
          <w:sz w:val="16"/>
          <w:szCs w:val="16"/>
        </w:rPr>
      </w:pPr>
      <w:proofErr w:type="spellStart"/>
      <w:r w:rsidRPr="003F0392">
        <w:rPr>
          <w:rFonts w:ascii="Arial" w:hAnsi="Arial" w:cs="Arial"/>
          <w:b/>
          <w:sz w:val="16"/>
          <w:szCs w:val="16"/>
        </w:rPr>
        <w:t>M.Elliott</w:t>
      </w:r>
      <w:proofErr w:type="spellEnd"/>
      <w:r w:rsidRPr="003F0392">
        <w:rPr>
          <w:rFonts w:ascii="Arial" w:hAnsi="Arial" w:cs="Arial"/>
          <w:b/>
          <w:sz w:val="16"/>
          <w:szCs w:val="16"/>
        </w:rPr>
        <w:t xml:space="preserve"> (B.Ed. Hons, NPQH)</w:t>
      </w:r>
    </w:p>
    <w:p w:rsidR="004A1BA3" w:rsidRPr="003F0392" w:rsidRDefault="004A1BA3" w:rsidP="004A1BA3">
      <w:pPr>
        <w:rPr>
          <w:rFonts w:ascii="Arial" w:hAnsi="Arial" w:cs="Arial"/>
          <w:b/>
          <w:sz w:val="16"/>
          <w:szCs w:val="16"/>
        </w:rPr>
      </w:pPr>
      <w:r w:rsidRPr="003F0392">
        <w:rPr>
          <w:rFonts w:ascii="Arial" w:hAnsi="Arial" w:cs="Arial"/>
          <w:b/>
          <w:sz w:val="16"/>
          <w:szCs w:val="16"/>
        </w:rPr>
        <w:t>Chantry Road</w:t>
      </w:r>
    </w:p>
    <w:p w:rsidR="004A1BA3" w:rsidRPr="003F0392" w:rsidRDefault="004A1BA3" w:rsidP="004A1BA3">
      <w:pPr>
        <w:rPr>
          <w:rFonts w:ascii="Arial" w:hAnsi="Arial" w:cs="Arial"/>
          <w:b/>
          <w:sz w:val="16"/>
          <w:szCs w:val="16"/>
        </w:rPr>
      </w:pPr>
      <w:r w:rsidRPr="003F0392">
        <w:rPr>
          <w:rFonts w:ascii="Arial" w:hAnsi="Arial" w:cs="Arial"/>
          <w:b/>
          <w:sz w:val="16"/>
          <w:szCs w:val="16"/>
        </w:rPr>
        <w:t>Moseley</w:t>
      </w:r>
    </w:p>
    <w:p w:rsidR="00C266D4" w:rsidRDefault="004A1BA3" w:rsidP="004A1BA3">
      <w:pPr>
        <w:rPr>
          <w:rFonts w:ascii="Arial" w:hAnsi="Arial" w:cs="Arial"/>
          <w:b/>
          <w:sz w:val="16"/>
          <w:szCs w:val="16"/>
        </w:rPr>
      </w:pPr>
      <w:r w:rsidRPr="003F0392">
        <w:rPr>
          <w:rFonts w:ascii="Arial" w:hAnsi="Arial" w:cs="Arial"/>
          <w:b/>
          <w:sz w:val="16"/>
          <w:szCs w:val="16"/>
        </w:rPr>
        <w:t>Birmingham B13 8DW</w:t>
      </w:r>
    </w:p>
    <w:p w:rsidR="004A1BA3" w:rsidRPr="003F0392" w:rsidRDefault="00C266D4" w:rsidP="004A1BA3">
      <w:pPr>
        <w:rPr>
          <w:rFonts w:ascii="Arial" w:hAnsi="Arial" w:cs="Arial"/>
          <w:b/>
          <w:sz w:val="16"/>
          <w:szCs w:val="16"/>
        </w:rPr>
      </w:pPr>
      <w:r>
        <w:rPr>
          <w:rFonts w:ascii="Arial" w:hAnsi="Arial" w:cs="Arial"/>
          <w:b/>
          <w:sz w:val="16"/>
          <w:szCs w:val="16"/>
        </w:rPr>
        <w:t>T</w:t>
      </w:r>
      <w:r w:rsidR="004A1BA3" w:rsidRPr="003F0392">
        <w:rPr>
          <w:rFonts w:ascii="Arial" w:hAnsi="Arial" w:cs="Arial"/>
          <w:b/>
          <w:sz w:val="16"/>
          <w:szCs w:val="16"/>
        </w:rPr>
        <w:t>elephone: 0121 464 5868</w:t>
      </w:r>
    </w:p>
    <w:p w:rsidR="004A1BA3" w:rsidRPr="003F0392" w:rsidRDefault="004A1BA3" w:rsidP="004A1BA3">
      <w:pPr>
        <w:rPr>
          <w:rStyle w:val="Hyperlink"/>
          <w:rFonts w:ascii="Arial" w:hAnsi="Arial" w:cs="Arial"/>
          <w:b/>
          <w:sz w:val="16"/>
          <w:szCs w:val="16"/>
        </w:rPr>
      </w:pPr>
      <w:r w:rsidRPr="003F0392">
        <w:rPr>
          <w:rFonts w:ascii="Arial" w:hAnsi="Arial" w:cs="Arial"/>
          <w:b/>
          <w:sz w:val="16"/>
          <w:szCs w:val="16"/>
        </w:rPr>
        <w:t xml:space="preserve">Email: </w:t>
      </w:r>
      <w:r w:rsidR="007D6429" w:rsidRPr="003F0392">
        <w:rPr>
          <w:rFonts w:ascii="Arial" w:hAnsi="Arial" w:cs="Arial"/>
          <w:b/>
          <w:sz w:val="16"/>
          <w:szCs w:val="16"/>
        </w:rPr>
        <w:t xml:space="preserve">        </w:t>
      </w:r>
      <w:hyperlink r:id="rId9" w:history="1">
        <w:r w:rsidRPr="003F0392">
          <w:rPr>
            <w:rStyle w:val="Hyperlink"/>
            <w:rFonts w:ascii="Arial" w:hAnsi="Arial" w:cs="Arial"/>
            <w:b/>
            <w:sz w:val="16"/>
            <w:szCs w:val="16"/>
          </w:rPr>
          <w:t>enquiry@stjonmon.bham.sch.uk</w:t>
        </w:r>
      </w:hyperlink>
    </w:p>
    <w:p w:rsidR="007D6429" w:rsidRPr="003F0392" w:rsidRDefault="007D6429" w:rsidP="004A1BA3">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474D44" w:rsidRPr="006C3742" w:rsidRDefault="007D6429" w:rsidP="00474D44">
      <w:pPr>
        <w:rPr>
          <w:rFonts w:ascii="Arial" w:hAnsi="Arial" w:cs="Arial"/>
          <w:b/>
          <w:sz w:val="16"/>
          <w:szCs w:val="16"/>
        </w:rPr>
      </w:pPr>
      <w:r w:rsidRPr="003F0392">
        <w:rPr>
          <w:rStyle w:val="Hyperlink"/>
          <w:rFonts w:ascii="Arial" w:hAnsi="Arial" w:cs="Arial"/>
          <w:b/>
          <w:color w:val="auto"/>
          <w:sz w:val="16"/>
          <w:szCs w:val="16"/>
          <w:u w:val="none"/>
        </w:rPr>
        <w:t>Twitter:       @</w:t>
      </w:r>
      <w:proofErr w:type="spellStart"/>
      <w:r w:rsidRPr="003F0392">
        <w:rPr>
          <w:rStyle w:val="Hyperlink"/>
          <w:rFonts w:ascii="Arial" w:hAnsi="Arial" w:cs="Arial"/>
          <w:b/>
          <w:color w:val="auto"/>
          <w:sz w:val="16"/>
          <w:szCs w:val="16"/>
          <w:u w:val="none"/>
        </w:rPr>
        <w:t>SSJohnMonicas</w:t>
      </w:r>
      <w:proofErr w:type="spellEnd"/>
      <w:r w:rsidR="00C266D4">
        <w:rPr>
          <w:rStyle w:val="Hyperlink"/>
          <w:rFonts w:ascii="Arial" w:hAnsi="Arial" w:cs="Arial"/>
          <w:b/>
          <w:color w:val="auto"/>
          <w:sz w:val="16"/>
          <w:szCs w:val="16"/>
          <w:u w:val="none"/>
        </w:rPr>
        <w:t xml:space="preserve"> </w:t>
      </w:r>
    </w:p>
    <w:p w:rsidR="00B903EA" w:rsidRPr="00B903EA" w:rsidRDefault="00B903EA" w:rsidP="00474D44">
      <w:pPr>
        <w:rPr>
          <w:rFonts w:ascii="Arial" w:hAnsi="Arial" w:cs="Arial"/>
          <w:sz w:val="22"/>
        </w:rPr>
      </w:pPr>
    </w:p>
    <w:p w:rsidR="00B903EA" w:rsidRPr="006C3742" w:rsidRDefault="00A84FEA" w:rsidP="006C3742">
      <w:pPr>
        <w:jc w:val="center"/>
        <w:rPr>
          <w:rFonts w:ascii="Twinkl Cursive Unlooped" w:hAnsi="Twinkl Cursive Unlooped" w:cs="Arial"/>
          <w:b/>
          <w:sz w:val="28"/>
          <w:szCs w:val="24"/>
        </w:rPr>
      </w:pPr>
      <w:r>
        <w:rPr>
          <w:rFonts w:ascii="Twinkl Cursive Unlooped" w:hAnsi="Twinkl Cursive Unlooped" w:cs="Arial"/>
          <w:b/>
          <w:sz w:val="28"/>
          <w:szCs w:val="24"/>
        </w:rPr>
        <w:t xml:space="preserve">Year 1 </w:t>
      </w:r>
      <w:r w:rsidR="00B903EA" w:rsidRPr="005621B1">
        <w:rPr>
          <w:rFonts w:ascii="Twinkl Cursive Unlooped" w:hAnsi="Twinkl Cursive Unlooped" w:cs="Arial"/>
          <w:b/>
          <w:sz w:val="28"/>
          <w:szCs w:val="24"/>
        </w:rPr>
        <w:t xml:space="preserve">Curriculum Information Letter – </w:t>
      </w:r>
      <w:r w:rsidR="00992964">
        <w:rPr>
          <w:rFonts w:ascii="Twinkl Cursive Unlooped" w:hAnsi="Twinkl Cursive Unlooped" w:cs="Arial"/>
          <w:b/>
          <w:sz w:val="28"/>
          <w:szCs w:val="24"/>
        </w:rPr>
        <w:t>Summer 20</w:t>
      </w:r>
      <w:r w:rsidR="00ED6CBE">
        <w:rPr>
          <w:rFonts w:ascii="Twinkl Cursive Unlooped" w:hAnsi="Twinkl Cursive Unlooped" w:cs="Arial"/>
          <w:b/>
          <w:sz w:val="28"/>
          <w:szCs w:val="24"/>
        </w:rPr>
        <w:t>25</w:t>
      </w:r>
    </w:p>
    <w:p w:rsidR="00B903EA" w:rsidRPr="005621B1" w:rsidRDefault="00B903EA" w:rsidP="00B903EA">
      <w:pPr>
        <w:rPr>
          <w:rFonts w:ascii="Twinkl Cursive Unlooped" w:hAnsi="Twinkl Cursive Unlooped" w:cs="Arial"/>
          <w:sz w:val="24"/>
          <w:szCs w:val="24"/>
        </w:rPr>
      </w:pPr>
      <w:r w:rsidRPr="005621B1">
        <w:rPr>
          <w:rFonts w:ascii="Twinkl Cursive Unlooped" w:hAnsi="Twinkl Cursive Unlooped" w:cs="Arial"/>
          <w:sz w:val="24"/>
          <w:szCs w:val="24"/>
        </w:rPr>
        <w:t>Dear Parents,</w:t>
      </w:r>
    </w:p>
    <w:p w:rsidR="00B903EA" w:rsidRPr="005621B1" w:rsidRDefault="00B903EA" w:rsidP="00B903EA">
      <w:pPr>
        <w:rPr>
          <w:rFonts w:ascii="Twinkl Cursive Unlooped" w:hAnsi="Twinkl Cursive Unlooped" w:cs="Arial"/>
          <w:sz w:val="24"/>
          <w:szCs w:val="24"/>
        </w:rPr>
      </w:pPr>
    </w:p>
    <w:p w:rsidR="00BD47B4" w:rsidRPr="00AD434D" w:rsidRDefault="00B903EA" w:rsidP="00B903EA">
      <w:pPr>
        <w:rPr>
          <w:rFonts w:ascii="Twinkl Cursive Unlooped" w:hAnsi="Twinkl Cursive Unlooped" w:cs="Arial"/>
          <w:sz w:val="24"/>
          <w:szCs w:val="24"/>
        </w:rPr>
      </w:pPr>
      <w:r w:rsidRPr="005621B1">
        <w:rPr>
          <w:rFonts w:ascii="Twinkl Cursive Unlooped" w:hAnsi="Twinkl Cursive Unlooped" w:cs="Arial"/>
          <w:sz w:val="24"/>
          <w:szCs w:val="24"/>
        </w:rPr>
        <w:t xml:space="preserve">I hope you have had a joyful Easter break spent with family and friends. The children have returned to school ready for their final term in Year 1! We are looking forward to another exciting term filled with lots of new learning and perfecting the skills we have acquired so far. We will also be making the most of the good weather by taking some of our learning outdoors. </w:t>
      </w: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B903EA" w:rsidRPr="005621B1" w:rsidTr="00C26F14">
        <w:trPr>
          <w:trHeight w:val="1480"/>
        </w:trPr>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RE</w:t>
            </w:r>
          </w:p>
        </w:tc>
        <w:tc>
          <w:tcPr>
            <w:tcW w:w="8080" w:type="dxa"/>
          </w:tcPr>
          <w:p w:rsidR="00DD340A" w:rsidRDefault="00DD340A" w:rsidP="00DD340A">
            <w:pPr>
              <w:rPr>
                <w:rFonts w:ascii="Twinkl Cursive Unlooped" w:hAnsi="Twinkl Cursive Unlooped" w:cs="Arial"/>
                <w:sz w:val="22"/>
                <w:szCs w:val="24"/>
              </w:rPr>
            </w:pPr>
            <w:r w:rsidRPr="00CB797B">
              <w:rPr>
                <w:rFonts w:ascii="Twinkl Cursive Unlooped" w:hAnsi="Twinkl Cursive Unlooped" w:cs="Arial"/>
                <w:sz w:val="22"/>
                <w:szCs w:val="24"/>
              </w:rPr>
              <w:t>We will be developing the children’s understanding of the Liturgical year as a celebration of the Life of Christ.  We w</w:t>
            </w:r>
            <w:r>
              <w:rPr>
                <w:rFonts w:ascii="Twinkl Cursive Unlooped" w:hAnsi="Twinkl Cursive Unlooped" w:cs="Arial"/>
                <w:sz w:val="22"/>
                <w:szCs w:val="24"/>
              </w:rPr>
              <w:t>ill look at the symbols of the C</w:t>
            </w:r>
            <w:r w:rsidRPr="00CB797B">
              <w:rPr>
                <w:rFonts w:ascii="Twinkl Cursive Unlooped" w:hAnsi="Twinkl Cursive Unlooped" w:cs="Arial"/>
                <w:sz w:val="22"/>
                <w:szCs w:val="24"/>
              </w:rPr>
              <w:t>hurch and the way Penteco</w:t>
            </w:r>
            <w:r>
              <w:rPr>
                <w:rFonts w:ascii="Twinkl Cursive Unlooped" w:hAnsi="Twinkl Cursive Unlooped" w:cs="Arial"/>
                <w:sz w:val="22"/>
                <w:szCs w:val="24"/>
              </w:rPr>
              <w:t xml:space="preserve">st </w:t>
            </w:r>
            <w:proofErr w:type="gramStart"/>
            <w:r>
              <w:rPr>
                <w:rFonts w:ascii="Twinkl Cursive Unlooped" w:hAnsi="Twinkl Cursive Unlooped" w:cs="Arial"/>
                <w:sz w:val="22"/>
                <w:szCs w:val="24"/>
              </w:rPr>
              <w:t>is celebrated</w:t>
            </w:r>
            <w:proofErr w:type="gramEnd"/>
            <w:r>
              <w:rPr>
                <w:rFonts w:ascii="Twinkl Cursive Unlooped" w:hAnsi="Twinkl Cursive Unlooped" w:cs="Arial"/>
                <w:sz w:val="22"/>
                <w:szCs w:val="24"/>
              </w:rPr>
              <w:t xml:space="preserve"> in the Church.</w:t>
            </w:r>
          </w:p>
          <w:p w:rsidR="00B903EA" w:rsidRPr="00AD434D" w:rsidRDefault="00DD340A" w:rsidP="00DD340A">
            <w:pPr>
              <w:rPr>
                <w:rFonts w:ascii="Twinkl Cursive Unlooped" w:hAnsi="Twinkl Cursive Unlooped" w:cs="Arial"/>
                <w:sz w:val="22"/>
                <w:szCs w:val="24"/>
              </w:rPr>
            </w:pPr>
            <w:r>
              <w:rPr>
                <w:rFonts w:ascii="Twinkl Cursive Unlooped" w:hAnsi="Twinkl Cursive Unlooped" w:cs="Arial"/>
                <w:sz w:val="22"/>
                <w:szCs w:val="24"/>
              </w:rPr>
              <w:t xml:space="preserve">We are continuing to take part in the new RE curriculum pilot so we will be re-visiting the early life of Jesus through the theme of </w:t>
            </w:r>
            <w:r w:rsidRPr="00A013D6">
              <w:rPr>
                <w:rFonts w:ascii="Twinkl Cursive Unlooped" w:hAnsi="Twinkl Cursive Unlooped" w:cs="Arial"/>
                <w:sz w:val="22"/>
                <w:szCs w:val="24"/>
              </w:rPr>
              <w:t>Prophecy and Promise</w:t>
            </w:r>
            <w:r>
              <w:rPr>
                <w:rFonts w:ascii="Twinkl Cursive Unlooped" w:hAnsi="Twinkl Cursive Unlooped" w:cs="Arial"/>
                <w:sz w:val="22"/>
                <w:szCs w:val="24"/>
              </w:rPr>
              <w:t>.</w:t>
            </w:r>
          </w:p>
          <w:p w:rsidR="00C20FF2" w:rsidRPr="00AD434D" w:rsidRDefault="00C20FF2" w:rsidP="00C20FF2">
            <w:pPr>
              <w:rPr>
                <w:rFonts w:ascii="Twinkl Cursive Unlooped" w:hAnsi="Twinkl Cursive Unlooped" w:cs="Arial"/>
                <w:sz w:val="22"/>
                <w:szCs w:val="24"/>
              </w:rPr>
            </w:pPr>
            <w:r>
              <w:rPr>
                <w:rFonts w:ascii="Twinkl Cursive Unlooped" w:hAnsi="Twinkl Cursive Unlooped" w:cs="Arial"/>
                <w:sz w:val="22"/>
                <w:szCs w:val="24"/>
              </w:rPr>
              <w:t>We will also be learning about our local Church St. John and St. Martin’s.</w:t>
            </w:r>
          </w:p>
        </w:tc>
      </w:tr>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English</w:t>
            </w:r>
          </w:p>
        </w:tc>
        <w:tc>
          <w:tcPr>
            <w:tcW w:w="8080" w:type="dxa"/>
          </w:tcPr>
          <w:p w:rsidR="00ED6CBE" w:rsidRPr="00ED6CBE" w:rsidRDefault="00ED6CBE" w:rsidP="00ED6CBE">
            <w:pPr>
              <w:rPr>
                <w:rFonts w:ascii="Twinkl Cursive Unlooped" w:hAnsi="Twinkl Cursive Unlooped"/>
                <w:sz w:val="22"/>
                <w:szCs w:val="22"/>
                <w:lang w:val="en-GB" w:eastAsia="en-GB"/>
              </w:rPr>
            </w:pPr>
            <w:r>
              <w:rPr>
                <w:rFonts w:ascii="Twinkl Cursive Unlooped" w:hAnsi="Twinkl Cursive Unlooped" w:cs="Arial"/>
                <w:sz w:val="24"/>
                <w:szCs w:val="24"/>
              </w:rPr>
              <w:t xml:space="preserve">Summer Texts: </w:t>
            </w:r>
            <w:r w:rsidRPr="00ED6CBE">
              <w:rPr>
                <w:rFonts w:ascii="Twinkl Cursive Unlooped" w:hAnsi="Twinkl Cursive Unlooped" w:cs="Arial"/>
                <w:b/>
                <w:sz w:val="22"/>
                <w:szCs w:val="22"/>
              </w:rPr>
              <w:t>The Secret of Black Rock by Joe Todd-Stanton &amp; The Last Wolf by Mini Grey.</w:t>
            </w:r>
            <w:r w:rsidRPr="00ED6CBE">
              <w:rPr>
                <w:rFonts w:ascii="Twinkl Cursive Unlooped" w:hAnsi="Twinkl Cursive Unlooped"/>
                <w:b/>
                <w:sz w:val="22"/>
                <w:szCs w:val="22"/>
                <w:lang w:val="en-GB" w:eastAsia="en-GB"/>
              </w:rPr>
              <w:t xml:space="preserve"> </w:t>
            </w:r>
            <w:r w:rsidRPr="00ED6CBE">
              <w:rPr>
                <w:rFonts w:ascii="Twinkl Cursive Unlooped" w:hAnsi="Twinkl Cursive Unlooped"/>
                <w:sz w:val="22"/>
                <w:szCs w:val="22"/>
                <w:lang w:val="en-GB" w:eastAsia="en-GB"/>
              </w:rPr>
              <w:t xml:space="preserve">Using these texts as a stimulus we will complete a </w:t>
            </w:r>
            <w:r>
              <w:rPr>
                <w:rFonts w:ascii="Twinkl Cursive Unlooped" w:hAnsi="Twinkl Cursive Unlooped"/>
                <w:sz w:val="22"/>
                <w:szCs w:val="22"/>
                <w:lang w:val="en-GB" w:eastAsia="en-GB"/>
              </w:rPr>
              <w:t xml:space="preserve">return </w:t>
            </w:r>
            <w:proofErr w:type="gramStart"/>
            <w:r>
              <w:rPr>
                <w:rFonts w:ascii="Twinkl Cursive Unlooped" w:hAnsi="Twinkl Cursive Unlooped"/>
                <w:sz w:val="22"/>
                <w:szCs w:val="22"/>
                <w:lang w:val="en-GB" w:eastAsia="en-GB"/>
              </w:rPr>
              <w:t xml:space="preserve">narrative  </w:t>
            </w:r>
            <w:r w:rsidRPr="00ED6CBE">
              <w:rPr>
                <w:rFonts w:ascii="Twinkl Cursive Unlooped" w:hAnsi="Twinkl Cursive Unlooped"/>
                <w:sz w:val="22"/>
                <w:szCs w:val="22"/>
                <w:lang w:val="en-GB" w:eastAsia="en-GB"/>
              </w:rPr>
              <w:t>and</w:t>
            </w:r>
            <w:proofErr w:type="gramEnd"/>
            <w:r w:rsidRPr="00ED6CBE">
              <w:rPr>
                <w:rFonts w:ascii="Twinkl Cursive Unlooped" w:hAnsi="Twinkl Cursive Unlooped"/>
                <w:sz w:val="22"/>
                <w:szCs w:val="22"/>
                <w:lang w:val="en-GB" w:eastAsia="en-GB"/>
              </w:rPr>
              <w:t xml:space="preserve"> </w:t>
            </w:r>
            <w:r>
              <w:rPr>
                <w:rFonts w:ascii="Twinkl Cursive Unlooped" w:hAnsi="Twinkl Cursive Unlooped"/>
                <w:sz w:val="22"/>
                <w:szCs w:val="22"/>
                <w:lang w:val="en-GB" w:eastAsia="en-GB"/>
              </w:rPr>
              <w:t xml:space="preserve">a </w:t>
            </w:r>
            <w:r w:rsidRPr="00ED6CBE">
              <w:rPr>
                <w:rFonts w:ascii="Twinkl Cursive Unlooped" w:hAnsi="Twinkl Cursive Unlooped"/>
                <w:sz w:val="22"/>
                <w:szCs w:val="22"/>
                <w:lang w:val="en-GB" w:eastAsia="en-GB"/>
              </w:rPr>
              <w:t>diary</w:t>
            </w:r>
            <w:r>
              <w:rPr>
                <w:rFonts w:ascii="Twinkl Cursive Unlooped" w:hAnsi="Twinkl Cursive Unlooped"/>
                <w:sz w:val="22"/>
                <w:szCs w:val="22"/>
                <w:lang w:val="en-GB" w:eastAsia="en-GB"/>
              </w:rPr>
              <w:t xml:space="preserve"> entry</w:t>
            </w:r>
            <w:r w:rsidRPr="00ED6CBE">
              <w:rPr>
                <w:rFonts w:ascii="Twinkl Cursive Unlooped" w:hAnsi="Twinkl Cursive Unlooped"/>
                <w:sz w:val="22"/>
                <w:szCs w:val="22"/>
                <w:lang w:val="en-GB" w:eastAsia="en-GB"/>
              </w:rPr>
              <w:t xml:space="preserve"> alongside various other short pieces of writing throughout the term.</w:t>
            </w:r>
            <w:r w:rsidRPr="00ED6CBE">
              <w:rPr>
                <w:rFonts w:ascii="Twinkl Cursive Unlooped" w:hAnsi="Twinkl Cursive Unlooped"/>
                <w:b/>
                <w:sz w:val="22"/>
                <w:szCs w:val="22"/>
                <w:lang w:val="en-GB" w:eastAsia="en-GB"/>
              </w:rPr>
              <w:t> </w:t>
            </w:r>
          </w:p>
          <w:p w:rsidR="00ED6CBE" w:rsidRPr="00ED6CBE" w:rsidRDefault="00ED6CBE" w:rsidP="00ED6CBE">
            <w:pPr>
              <w:rPr>
                <w:rFonts w:ascii="Twinkl Cursive Unlooped" w:hAnsi="Twinkl Cursive Unlooped" w:cs="Arial"/>
                <w:sz w:val="22"/>
                <w:szCs w:val="22"/>
              </w:rPr>
            </w:pPr>
            <w:r w:rsidRPr="00ED6CBE">
              <w:rPr>
                <w:rFonts w:ascii="Twinkl Cursive Unlooped" w:hAnsi="Twinkl Cursive Unlooped" w:cs="Arial"/>
                <w:sz w:val="22"/>
                <w:szCs w:val="22"/>
              </w:rPr>
              <w:t>Throughout the term the children will be working on their reading, word recognition, writing and sounds. They will focus on:</w:t>
            </w:r>
          </w:p>
          <w:p w:rsidR="00B903EA" w:rsidRPr="00AD434D" w:rsidRDefault="00B903EA" w:rsidP="00B903EA">
            <w:pPr>
              <w:rPr>
                <w:rFonts w:ascii="Twinkl Cursive Unlooped" w:hAnsi="Twinkl Cursive Unlooped" w:cs="Arial"/>
                <w:sz w:val="22"/>
                <w:szCs w:val="24"/>
              </w:rPr>
            </w:pPr>
            <w:r w:rsidRPr="00AD434D">
              <w:rPr>
                <w:rFonts w:ascii="Twinkl Cursive Unlooped" w:hAnsi="Twinkl Cursive Unlooped" w:cs="Arial"/>
                <w:sz w:val="22"/>
                <w:szCs w:val="24"/>
              </w:rPr>
              <w:t>We will focus on:</w:t>
            </w:r>
          </w:p>
          <w:p w:rsidR="00B807D0" w:rsidRPr="00AD434D" w:rsidRDefault="00B903EA" w:rsidP="00B903EA">
            <w:pPr>
              <w:numPr>
                <w:ilvl w:val="0"/>
                <w:numId w:val="12"/>
              </w:numPr>
              <w:rPr>
                <w:rFonts w:ascii="Twinkl Cursive Unlooped" w:hAnsi="Twinkl Cursive Unlooped" w:cs="Arial"/>
                <w:sz w:val="22"/>
                <w:szCs w:val="24"/>
              </w:rPr>
            </w:pPr>
            <w:r w:rsidRPr="00AD434D">
              <w:rPr>
                <w:rFonts w:ascii="Twinkl Cursive Unlooped" w:hAnsi="Twinkl Cursive Unlooped" w:cs="Arial"/>
                <w:sz w:val="22"/>
                <w:szCs w:val="24"/>
              </w:rPr>
              <w:t>Handwriting and presentation</w:t>
            </w:r>
          </w:p>
          <w:p w:rsidR="00B903EA" w:rsidRPr="00AD434D" w:rsidRDefault="00B903EA" w:rsidP="00B903EA">
            <w:pPr>
              <w:numPr>
                <w:ilvl w:val="0"/>
                <w:numId w:val="4"/>
              </w:numPr>
              <w:rPr>
                <w:rFonts w:ascii="Twinkl Cursive Unlooped" w:hAnsi="Twinkl Cursive Unlooped" w:cs="Arial"/>
                <w:sz w:val="22"/>
                <w:szCs w:val="24"/>
              </w:rPr>
            </w:pPr>
            <w:r w:rsidRPr="00AD434D">
              <w:rPr>
                <w:rFonts w:ascii="Twinkl Cursive Unlooped" w:hAnsi="Twinkl Cursive Unlooped" w:cs="Arial"/>
                <w:sz w:val="22"/>
                <w:szCs w:val="24"/>
              </w:rPr>
              <w:t>Using a variety of conjunctions</w:t>
            </w:r>
          </w:p>
          <w:p w:rsidR="00D36A87" w:rsidRPr="00AD434D" w:rsidRDefault="00B903EA" w:rsidP="00B903EA">
            <w:pPr>
              <w:numPr>
                <w:ilvl w:val="0"/>
                <w:numId w:val="4"/>
              </w:numPr>
              <w:rPr>
                <w:rFonts w:ascii="Twinkl Cursive Unlooped" w:hAnsi="Twinkl Cursive Unlooped" w:cs="Arial"/>
                <w:sz w:val="22"/>
                <w:szCs w:val="24"/>
              </w:rPr>
            </w:pPr>
            <w:r w:rsidRPr="00AD434D">
              <w:rPr>
                <w:rFonts w:ascii="Twinkl Cursive Unlooped" w:hAnsi="Twinkl Cursive Unlooped" w:cs="Arial"/>
                <w:sz w:val="22"/>
                <w:szCs w:val="24"/>
              </w:rPr>
              <w:t>Using the prefix un and suffixes (</w:t>
            </w:r>
            <w:proofErr w:type="spellStart"/>
            <w:r w:rsidRPr="00AD434D">
              <w:rPr>
                <w:rFonts w:ascii="Twinkl Cursive Unlooped" w:hAnsi="Twinkl Cursive Unlooped" w:cs="Arial"/>
                <w:sz w:val="22"/>
                <w:szCs w:val="24"/>
              </w:rPr>
              <w:t>ing</w:t>
            </w:r>
            <w:proofErr w:type="spellEnd"/>
            <w:r w:rsidRPr="00AD434D">
              <w:rPr>
                <w:rFonts w:ascii="Twinkl Cursive Unlooped" w:hAnsi="Twinkl Cursive Unlooped" w:cs="Arial"/>
                <w:sz w:val="22"/>
                <w:szCs w:val="24"/>
              </w:rPr>
              <w:t xml:space="preserve">, </w:t>
            </w:r>
            <w:proofErr w:type="spellStart"/>
            <w:r w:rsidRPr="00AD434D">
              <w:rPr>
                <w:rFonts w:ascii="Twinkl Cursive Unlooped" w:hAnsi="Twinkl Cursive Unlooped" w:cs="Arial"/>
                <w:sz w:val="22"/>
                <w:szCs w:val="24"/>
              </w:rPr>
              <w:t>ed</w:t>
            </w:r>
            <w:proofErr w:type="spellEnd"/>
            <w:r w:rsidRPr="00AD434D">
              <w:rPr>
                <w:rFonts w:ascii="Twinkl Cursive Unlooped" w:hAnsi="Twinkl Cursive Unlooped" w:cs="Arial"/>
                <w:sz w:val="22"/>
                <w:szCs w:val="24"/>
              </w:rPr>
              <w:t xml:space="preserve">, </w:t>
            </w:r>
            <w:proofErr w:type="spellStart"/>
            <w:r w:rsidRPr="00AD434D">
              <w:rPr>
                <w:rFonts w:ascii="Twinkl Cursive Unlooped" w:hAnsi="Twinkl Cursive Unlooped" w:cs="Arial"/>
                <w:sz w:val="22"/>
                <w:szCs w:val="24"/>
              </w:rPr>
              <w:t>er</w:t>
            </w:r>
            <w:proofErr w:type="spellEnd"/>
            <w:r w:rsidRPr="00AD434D">
              <w:rPr>
                <w:rFonts w:ascii="Twinkl Cursive Unlooped" w:hAnsi="Twinkl Cursive Unlooped" w:cs="Arial"/>
                <w:sz w:val="22"/>
                <w:szCs w:val="24"/>
              </w:rPr>
              <w:t xml:space="preserve">, </w:t>
            </w:r>
            <w:proofErr w:type="spellStart"/>
            <w:r w:rsidRPr="00AD434D">
              <w:rPr>
                <w:rFonts w:ascii="Twinkl Cursive Unlooped" w:hAnsi="Twinkl Cursive Unlooped" w:cs="Arial"/>
                <w:sz w:val="22"/>
                <w:szCs w:val="24"/>
              </w:rPr>
              <w:t>est</w:t>
            </w:r>
            <w:proofErr w:type="spellEnd"/>
            <w:r w:rsidRPr="00AD434D">
              <w:rPr>
                <w:rFonts w:ascii="Twinkl Cursive Unlooped" w:hAnsi="Twinkl Cursive Unlooped" w:cs="Arial"/>
                <w:sz w:val="22"/>
                <w:szCs w:val="24"/>
              </w:rPr>
              <w:t>) with increasing independence</w:t>
            </w:r>
          </w:p>
          <w:p w:rsidR="00B903EA" w:rsidRPr="00AD434D" w:rsidRDefault="00B903EA" w:rsidP="00B903EA">
            <w:pPr>
              <w:numPr>
                <w:ilvl w:val="0"/>
                <w:numId w:val="4"/>
              </w:numPr>
              <w:rPr>
                <w:rFonts w:ascii="Twinkl Cursive Unlooped" w:hAnsi="Twinkl Cursive Unlooped" w:cs="Arial"/>
                <w:sz w:val="22"/>
                <w:szCs w:val="24"/>
              </w:rPr>
            </w:pPr>
            <w:r w:rsidRPr="00AD434D">
              <w:rPr>
                <w:rFonts w:ascii="Twinkl Cursive Unlooped" w:hAnsi="Twinkl Cursive Unlooped" w:cs="Arial"/>
                <w:sz w:val="22"/>
                <w:szCs w:val="24"/>
              </w:rPr>
              <w:t>Spelling Year 1 common exception words</w:t>
            </w:r>
          </w:p>
          <w:p w:rsidR="00B903EA" w:rsidRPr="00AD434D" w:rsidRDefault="00B903EA" w:rsidP="00B903EA">
            <w:pPr>
              <w:numPr>
                <w:ilvl w:val="0"/>
                <w:numId w:val="4"/>
              </w:numPr>
              <w:rPr>
                <w:rFonts w:ascii="Twinkl Cursive Unlooped" w:hAnsi="Twinkl Cursive Unlooped" w:cs="Arial"/>
                <w:sz w:val="22"/>
                <w:szCs w:val="24"/>
              </w:rPr>
            </w:pPr>
            <w:r w:rsidRPr="00AD434D">
              <w:rPr>
                <w:rFonts w:ascii="Twinkl Cursive Unlooped" w:hAnsi="Twinkl Cursive Unlooped" w:cs="Arial"/>
                <w:sz w:val="22"/>
                <w:szCs w:val="24"/>
              </w:rPr>
              <w:t>Learn</w:t>
            </w:r>
            <w:r w:rsidR="00C33BF2" w:rsidRPr="00AD434D">
              <w:rPr>
                <w:rFonts w:ascii="Twinkl Cursive Unlooped" w:hAnsi="Twinkl Cursive Unlooped" w:cs="Arial"/>
                <w:sz w:val="22"/>
                <w:szCs w:val="24"/>
              </w:rPr>
              <w:t>ing and reciting</w:t>
            </w:r>
            <w:r w:rsidRPr="00AD434D">
              <w:rPr>
                <w:rFonts w:ascii="Twinkl Cursive Unlooped" w:hAnsi="Twinkl Cursive Unlooped" w:cs="Arial"/>
                <w:sz w:val="22"/>
                <w:szCs w:val="24"/>
              </w:rPr>
              <w:t xml:space="preserve"> poetry by heart </w:t>
            </w:r>
          </w:p>
          <w:p w:rsidR="00B903EA" w:rsidRDefault="00B903EA" w:rsidP="00951368">
            <w:pPr>
              <w:numPr>
                <w:ilvl w:val="0"/>
                <w:numId w:val="4"/>
              </w:numPr>
              <w:rPr>
                <w:rFonts w:ascii="Twinkl Cursive Unlooped" w:hAnsi="Twinkl Cursive Unlooped" w:cs="Arial"/>
                <w:sz w:val="22"/>
                <w:szCs w:val="24"/>
              </w:rPr>
            </w:pPr>
            <w:r w:rsidRPr="00AD434D">
              <w:rPr>
                <w:rFonts w:ascii="Twinkl Cursive Unlooped" w:hAnsi="Twinkl Cursive Unlooped" w:cs="Arial"/>
                <w:sz w:val="22"/>
                <w:szCs w:val="24"/>
              </w:rPr>
              <w:t xml:space="preserve">Reading and writing a variety of texts (instructions, letters, recounts and poems). </w:t>
            </w:r>
          </w:p>
          <w:p w:rsidR="00ED6CBE" w:rsidRDefault="00ED6CBE" w:rsidP="00ED6CBE">
            <w:pPr>
              <w:numPr>
                <w:ilvl w:val="0"/>
                <w:numId w:val="4"/>
              </w:numPr>
              <w:rPr>
                <w:rFonts w:ascii="Twinkl Cursive Unlooped" w:hAnsi="Twinkl Cursive Unlooped" w:cs="Arial"/>
                <w:sz w:val="22"/>
                <w:szCs w:val="24"/>
              </w:rPr>
            </w:pPr>
            <w:r w:rsidRPr="00AD434D">
              <w:rPr>
                <w:rFonts w:ascii="Twinkl Cursive Unlooped" w:hAnsi="Twinkl Cursive Unlooped" w:cs="Arial"/>
                <w:sz w:val="22"/>
                <w:szCs w:val="24"/>
              </w:rPr>
              <w:t>Making inferences based on what the characters do and say</w:t>
            </w:r>
          </w:p>
          <w:p w:rsidR="00ED6CBE" w:rsidRPr="00ED6CBE" w:rsidRDefault="00ED6CBE" w:rsidP="00ED6CBE">
            <w:pPr>
              <w:rPr>
                <w:rFonts w:ascii="Twinkl Cursive Unlooped" w:hAnsi="Twinkl Cursive Unlooped" w:cs="Arial"/>
                <w:b/>
                <w:sz w:val="22"/>
                <w:szCs w:val="24"/>
              </w:rPr>
            </w:pPr>
            <w:r w:rsidRPr="00ED6CBE">
              <w:rPr>
                <w:rFonts w:ascii="Twinkl Cursive Unlooped" w:hAnsi="Twinkl Cursive Unlooped" w:cs="Arial"/>
                <w:b/>
                <w:sz w:val="22"/>
                <w:szCs w:val="24"/>
              </w:rPr>
              <w:t xml:space="preserve">The Year 1 Phonics Screening Test will take place later this term. Please support you child by reading on a daily basis and revising their sound gaps. Thank you. </w:t>
            </w:r>
          </w:p>
        </w:tc>
      </w:tr>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proofErr w:type="spellStart"/>
            <w:r w:rsidRPr="005621B1">
              <w:rPr>
                <w:rFonts w:ascii="Twinkl Cursive Unlooped" w:hAnsi="Twinkl Cursive Unlooped" w:cs="Arial"/>
                <w:b/>
                <w:sz w:val="24"/>
                <w:szCs w:val="24"/>
              </w:rPr>
              <w:t>Maths</w:t>
            </w:r>
            <w:proofErr w:type="spellEnd"/>
          </w:p>
        </w:tc>
        <w:tc>
          <w:tcPr>
            <w:tcW w:w="8080" w:type="dxa"/>
          </w:tcPr>
          <w:p w:rsidR="00B903EA" w:rsidRPr="00AD434D" w:rsidRDefault="00B903EA" w:rsidP="00B903EA">
            <w:pPr>
              <w:numPr>
                <w:ilvl w:val="0"/>
                <w:numId w:val="5"/>
              </w:numPr>
              <w:rPr>
                <w:rFonts w:ascii="Twinkl Cursive Unlooped" w:hAnsi="Twinkl Cursive Unlooped" w:cs="Arial"/>
                <w:sz w:val="22"/>
                <w:szCs w:val="24"/>
              </w:rPr>
            </w:pPr>
            <w:r w:rsidRPr="00AD434D">
              <w:rPr>
                <w:rFonts w:ascii="Twinkl Cursive Unlooped" w:hAnsi="Twinkl Cursive Unlooped" w:cs="Arial"/>
                <w:sz w:val="22"/>
                <w:szCs w:val="24"/>
              </w:rPr>
              <w:t>Number: multiplication and division (multiples of 2, 5, and 10).</w:t>
            </w:r>
          </w:p>
          <w:p w:rsidR="00B903EA" w:rsidRPr="00AD434D" w:rsidRDefault="00B903EA" w:rsidP="00B903EA">
            <w:pPr>
              <w:numPr>
                <w:ilvl w:val="0"/>
                <w:numId w:val="5"/>
              </w:numPr>
              <w:rPr>
                <w:rFonts w:ascii="Twinkl Cursive Unlooped" w:hAnsi="Twinkl Cursive Unlooped" w:cs="Arial"/>
                <w:sz w:val="22"/>
                <w:szCs w:val="24"/>
              </w:rPr>
            </w:pPr>
            <w:r w:rsidRPr="00AD434D">
              <w:rPr>
                <w:rFonts w:ascii="Twinkl Cursive Unlooped" w:hAnsi="Twinkl Cursive Unlooped" w:cs="Arial"/>
                <w:sz w:val="22"/>
                <w:szCs w:val="24"/>
              </w:rPr>
              <w:t>Number: fractions</w:t>
            </w:r>
          </w:p>
          <w:p w:rsidR="00B903EA" w:rsidRPr="00AD434D" w:rsidRDefault="00B903EA" w:rsidP="00B903EA">
            <w:pPr>
              <w:numPr>
                <w:ilvl w:val="0"/>
                <w:numId w:val="5"/>
              </w:numPr>
              <w:rPr>
                <w:rFonts w:ascii="Twinkl Cursive Unlooped" w:hAnsi="Twinkl Cursive Unlooped" w:cs="Arial"/>
                <w:sz w:val="22"/>
                <w:szCs w:val="24"/>
              </w:rPr>
            </w:pPr>
            <w:r w:rsidRPr="00AD434D">
              <w:rPr>
                <w:rFonts w:ascii="Twinkl Cursive Unlooped" w:hAnsi="Twinkl Cursive Unlooped" w:cs="Arial"/>
                <w:sz w:val="22"/>
                <w:szCs w:val="24"/>
              </w:rPr>
              <w:t xml:space="preserve">Geometry: Position and direction </w:t>
            </w:r>
          </w:p>
          <w:p w:rsidR="00B903EA" w:rsidRPr="00AD434D" w:rsidRDefault="00B903EA" w:rsidP="00B903EA">
            <w:pPr>
              <w:numPr>
                <w:ilvl w:val="0"/>
                <w:numId w:val="5"/>
              </w:numPr>
              <w:rPr>
                <w:rFonts w:ascii="Twinkl Cursive Unlooped" w:hAnsi="Twinkl Cursive Unlooped" w:cs="Arial"/>
                <w:sz w:val="22"/>
                <w:szCs w:val="24"/>
              </w:rPr>
            </w:pPr>
            <w:r w:rsidRPr="00AD434D">
              <w:rPr>
                <w:rFonts w:ascii="Twinkl Cursive Unlooped" w:hAnsi="Twinkl Cursive Unlooped" w:cs="Arial"/>
                <w:sz w:val="22"/>
                <w:szCs w:val="24"/>
              </w:rPr>
              <w:t>Number: Place value (within 100)</w:t>
            </w:r>
          </w:p>
          <w:p w:rsidR="00B903EA" w:rsidRPr="00AD434D" w:rsidRDefault="00B903EA" w:rsidP="00B903EA">
            <w:pPr>
              <w:numPr>
                <w:ilvl w:val="0"/>
                <w:numId w:val="5"/>
              </w:numPr>
              <w:rPr>
                <w:rFonts w:ascii="Twinkl Cursive Unlooped" w:hAnsi="Twinkl Cursive Unlooped" w:cs="Arial"/>
                <w:sz w:val="22"/>
                <w:szCs w:val="24"/>
              </w:rPr>
            </w:pPr>
            <w:r w:rsidRPr="00AD434D">
              <w:rPr>
                <w:rFonts w:ascii="Twinkl Cursive Unlooped" w:hAnsi="Twinkl Cursive Unlooped" w:cs="Arial"/>
                <w:sz w:val="22"/>
                <w:szCs w:val="24"/>
              </w:rPr>
              <w:t>Measurement: Money</w:t>
            </w:r>
          </w:p>
          <w:p w:rsidR="00B903EA" w:rsidRPr="00AD434D" w:rsidRDefault="00B903EA" w:rsidP="00B903EA">
            <w:pPr>
              <w:numPr>
                <w:ilvl w:val="0"/>
                <w:numId w:val="5"/>
              </w:numPr>
              <w:rPr>
                <w:rFonts w:ascii="Twinkl Cursive Unlooped" w:hAnsi="Twinkl Cursive Unlooped" w:cs="Arial"/>
                <w:sz w:val="22"/>
                <w:szCs w:val="24"/>
              </w:rPr>
            </w:pPr>
            <w:r w:rsidRPr="00AD434D">
              <w:rPr>
                <w:rFonts w:ascii="Twinkl Cursive Unlooped" w:hAnsi="Twinkl Cursive Unlooped" w:cs="Arial"/>
                <w:sz w:val="22"/>
                <w:szCs w:val="24"/>
              </w:rPr>
              <w:t>Time (o’clock, half past, quarter to and quarter past).</w:t>
            </w:r>
          </w:p>
        </w:tc>
      </w:tr>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Science</w:t>
            </w:r>
          </w:p>
        </w:tc>
        <w:tc>
          <w:tcPr>
            <w:tcW w:w="8080" w:type="dxa"/>
          </w:tcPr>
          <w:p w:rsidR="00030313" w:rsidRPr="00030313" w:rsidRDefault="00ED6CBE" w:rsidP="00B903EA">
            <w:pPr>
              <w:numPr>
                <w:ilvl w:val="0"/>
                <w:numId w:val="6"/>
              </w:numPr>
              <w:rPr>
                <w:rFonts w:ascii="Twinkl Cursive Unlooped" w:hAnsi="Twinkl Cursive Unlooped" w:cs="Arial"/>
                <w:b/>
                <w:sz w:val="22"/>
                <w:szCs w:val="24"/>
              </w:rPr>
            </w:pPr>
            <w:r>
              <w:rPr>
                <w:rFonts w:ascii="Twinkl Cursive Unlooped" w:hAnsi="Twinkl Cursive Unlooped" w:cs="Arial"/>
                <w:sz w:val="22"/>
                <w:szCs w:val="24"/>
              </w:rPr>
              <w:t xml:space="preserve">Seasonal Change </w:t>
            </w:r>
          </w:p>
          <w:p w:rsidR="00B903EA" w:rsidRPr="00ED6CBE" w:rsidRDefault="00B903EA" w:rsidP="00ED6CBE">
            <w:pPr>
              <w:numPr>
                <w:ilvl w:val="0"/>
                <w:numId w:val="6"/>
              </w:numPr>
              <w:rPr>
                <w:rFonts w:ascii="Twinkl Cursive Unlooped" w:hAnsi="Twinkl Cursive Unlooped" w:cs="Arial"/>
                <w:b/>
                <w:sz w:val="22"/>
                <w:szCs w:val="24"/>
              </w:rPr>
            </w:pPr>
            <w:r w:rsidRPr="00AD434D">
              <w:rPr>
                <w:rFonts w:ascii="Twinkl Cursive Unlooped" w:hAnsi="Twinkl Cursive Unlooped" w:cs="Arial"/>
                <w:sz w:val="22"/>
                <w:szCs w:val="24"/>
              </w:rPr>
              <w:t>Plants</w:t>
            </w:r>
          </w:p>
        </w:tc>
      </w:tr>
      <w:tr w:rsidR="004E00C4" w:rsidRPr="005621B1" w:rsidTr="00C26F14">
        <w:tc>
          <w:tcPr>
            <w:tcW w:w="2694" w:type="dxa"/>
          </w:tcPr>
          <w:p w:rsidR="004E00C4" w:rsidRPr="00030313" w:rsidRDefault="00486602" w:rsidP="00B903EA">
            <w:pPr>
              <w:rPr>
                <w:rFonts w:ascii="Twinkl Cursive Unlooped" w:hAnsi="Twinkl Cursive Unlooped" w:cs="Arial"/>
                <w:b/>
                <w:sz w:val="24"/>
                <w:szCs w:val="24"/>
              </w:rPr>
            </w:pPr>
            <w:r>
              <w:rPr>
                <w:rFonts w:ascii="Twinkl Cursive Unlooped" w:hAnsi="Twinkl Cursive Unlooped" w:cs="Arial"/>
                <w:b/>
                <w:sz w:val="24"/>
                <w:szCs w:val="24"/>
              </w:rPr>
              <w:lastRenderedPageBreak/>
              <w:t>RSHE/</w:t>
            </w:r>
            <w:r w:rsidR="004E00C4" w:rsidRPr="00030313">
              <w:rPr>
                <w:rFonts w:ascii="Twinkl Cursive Unlooped" w:hAnsi="Twinkl Cursive Unlooped" w:cs="Arial"/>
                <w:b/>
                <w:sz w:val="24"/>
                <w:szCs w:val="24"/>
              </w:rPr>
              <w:t>PSHE</w:t>
            </w:r>
          </w:p>
        </w:tc>
        <w:tc>
          <w:tcPr>
            <w:tcW w:w="8080" w:type="dxa"/>
          </w:tcPr>
          <w:p w:rsidR="007078A3" w:rsidRDefault="007078A3" w:rsidP="007078A3">
            <w:pPr>
              <w:rPr>
                <w:rFonts w:ascii="Twinkl Cursive Unlooped" w:hAnsi="Twinkl Cursive Unlooped" w:cs="Arial"/>
                <w:sz w:val="22"/>
                <w:szCs w:val="24"/>
              </w:rPr>
            </w:pPr>
            <w:r w:rsidRPr="00486602">
              <w:rPr>
                <w:rFonts w:ascii="Twinkl Cursive Unlooped" w:hAnsi="Twinkl Cursive Unlooped" w:cs="Arial"/>
                <w:b/>
                <w:sz w:val="22"/>
                <w:szCs w:val="24"/>
              </w:rPr>
              <w:t>Created to live in community</w:t>
            </w:r>
            <w:r>
              <w:rPr>
                <w:rFonts w:ascii="Twinkl Cursive Unlooped" w:hAnsi="Twinkl Cursive Unlooped" w:cs="Arial"/>
                <w:sz w:val="22"/>
                <w:szCs w:val="24"/>
              </w:rPr>
              <w:t>:</w:t>
            </w:r>
          </w:p>
          <w:p w:rsidR="004E00C4" w:rsidRDefault="004E00C4" w:rsidP="007078A3">
            <w:pPr>
              <w:rPr>
                <w:rFonts w:ascii="Twinkl Cursive Unlooped" w:hAnsi="Twinkl Cursive Unlooped" w:cs="Arial"/>
                <w:sz w:val="22"/>
                <w:szCs w:val="24"/>
              </w:rPr>
            </w:pPr>
            <w:r w:rsidRPr="00030313">
              <w:rPr>
                <w:rFonts w:ascii="Twinkl Cursive Unlooped" w:hAnsi="Twinkl Cursive Unlooped" w:cs="Arial"/>
                <w:sz w:val="22"/>
                <w:szCs w:val="24"/>
              </w:rPr>
              <w:t>Who are the special p</w:t>
            </w:r>
            <w:r w:rsidR="007078A3">
              <w:rPr>
                <w:rFonts w:ascii="Twinkl Cursive Unlooped" w:hAnsi="Twinkl Cursive Unlooped" w:cs="Arial"/>
                <w:sz w:val="22"/>
                <w:szCs w:val="24"/>
              </w:rPr>
              <w:t>eople that work in my community?</w:t>
            </w:r>
          </w:p>
          <w:p w:rsidR="007078A3" w:rsidRDefault="007078A3" w:rsidP="007078A3">
            <w:pPr>
              <w:rPr>
                <w:rFonts w:ascii="Twinkl Cursive Unlooped" w:hAnsi="Twinkl Cursive Unlooped" w:cs="Arial"/>
                <w:sz w:val="22"/>
                <w:szCs w:val="24"/>
              </w:rPr>
            </w:pPr>
            <w:r>
              <w:rPr>
                <w:rFonts w:ascii="Twinkl Cursive Unlooped" w:hAnsi="Twinkl Cursive Unlooped" w:cs="Arial"/>
                <w:sz w:val="22"/>
                <w:szCs w:val="24"/>
              </w:rPr>
              <w:t>Who is my neighbo</w:t>
            </w:r>
            <w:r w:rsidR="00C26A1C">
              <w:rPr>
                <w:rFonts w:ascii="Twinkl Cursive Unlooped" w:hAnsi="Twinkl Cursive Unlooped" w:cs="Arial"/>
                <w:sz w:val="22"/>
                <w:szCs w:val="24"/>
              </w:rPr>
              <w:t>u</w:t>
            </w:r>
            <w:r>
              <w:rPr>
                <w:rFonts w:ascii="Twinkl Cursive Unlooped" w:hAnsi="Twinkl Cursive Unlooped" w:cs="Arial"/>
                <w:sz w:val="22"/>
                <w:szCs w:val="24"/>
              </w:rPr>
              <w:t>r?</w:t>
            </w:r>
          </w:p>
          <w:p w:rsidR="007078A3" w:rsidRDefault="007078A3" w:rsidP="007078A3">
            <w:pPr>
              <w:rPr>
                <w:rFonts w:ascii="Twinkl Cursive Unlooped" w:hAnsi="Twinkl Cursive Unlooped" w:cs="Arial"/>
                <w:sz w:val="22"/>
                <w:szCs w:val="24"/>
              </w:rPr>
            </w:pPr>
            <w:r>
              <w:rPr>
                <w:rFonts w:ascii="Twinkl Cursive Unlooped" w:hAnsi="Twinkl Cursive Unlooped" w:cs="Arial"/>
                <w:sz w:val="22"/>
                <w:szCs w:val="24"/>
              </w:rPr>
              <w:t>The communities we live in.</w:t>
            </w:r>
          </w:p>
          <w:p w:rsidR="00486602" w:rsidRPr="007078A3" w:rsidRDefault="00486602" w:rsidP="007078A3">
            <w:pPr>
              <w:rPr>
                <w:rFonts w:ascii="Twinkl Cursive Unlooped" w:hAnsi="Twinkl Cursive Unlooped" w:cs="Arial"/>
                <w:sz w:val="22"/>
                <w:szCs w:val="24"/>
              </w:rPr>
            </w:pPr>
            <w:r>
              <w:rPr>
                <w:rFonts w:ascii="Twinkl Cursive Unlooped" w:hAnsi="Twinkl Cursive Unlooped" w:cs="Arial"/>
                <w:sz w:val="22"/>
                <w:szCs w:val="24"/>
              </w:rPr>
              <w:t xml:space="preserve">We will also be covering the topics of Fire Safety and Water Safety. </w:t>
            </w:r>
          </w:p>
        </w:tc>
      </w:tr>
      <w:tr w:rsidR="00B903EA" w:rsidRPr="005621B1" w:rsidTr="00C26F14">
        <w:tc>
          <w:tcPr>
            <w:tcW w:w="2694" w:type="dxa"/>
          </w:tcPr>
          <w:p w:rsidR="00B903EA" w:rsidRPr="00195CBD" w:rsidRDefault="00B903EA" w:rsidP="00B903EA">
            <w:pPr>
              <w:rPr>
                <w:rFonts w:ascii="Twinkl Cursive Unlooped" w:hAnsi="Twinkl Cursive Unlooped" w:cs="Arial"/>
                <w:b/>
                <w:sz w:val="24"/>
                <w:szCs w:val="24"/>
              </w:rPr>
            </w:pPr>
            <w:r w:rsidRPr="00195CBD">
              <w:rPr>
                <w:rFonts w:ascii="Twinkl Cursive Unlooped" w:hAnsi="Twinkl Cursive Unlooped" w:cs="Arial"/>
                <w:b/>
                <w:sz w:val="24"/>
                <w:szCs w:val="24"/>
              </w:rPr>
              <w:t>Computing</w:t>
            </w:r>
          </w:p>
        </w:tc>
        <w:tc>
          <w:tcPr>
            <w:tcW w:w="8080" w:type="dxa"/>
          </w:tcPr>
          <w:p w:rsidR="00195CBD" w:rsidRPr="00486602" w:rsidRDefault="00195CBD" w:rsidP="00486602">
            <w:pPr>
              <w:pStyle w:val="ListParagraph"/>
              <w:numPr>
                <w:ilvl w:val="0"/>
                <w:numId w:val="15"/>
              </w:numPr>
              <w:rPr>
                <w:rFonts w:ascii="Twinkl Cursive Unlooped" w:hAnsi="Twinkl Cursive Unlooped" w:cs="Arial"/>
                <w:sz w:val="22"/>
                <w:szCs w:val="22"/>
              </w:rPr>
            </w:pPr>
            <w:r w:rsidRPr="00486602">
              <w:rPr>
                <w:rFonts w:ascii="Twinkl Cursive Unlooped" w:hAnsi="Twinkl Cursive Unlooped" w:cs="Arial"/>
                <w:sz w:val="22"/>
                <w:szCs w:val="22"/>
              </w:rPr>
              <w:t>Creating media through digital imagery: which includes, planning a photo story, taking photos, editing photos, searching for photos and creating a photo collage.</w:t>
            </w:r>
          </w:p>
        </w:tc>
      </w:tr>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PE</w:t>
            </w:r>
          </w:p>
        </w:tc>
        <w:tc>
          <w:tcPr>
            <w:tcW w:w="8080" w:type="dxa"/>
          </w:tcPr>
          <w:p w:rsidR="00951368" w:rsidRPr="00AD434D" w:rsidRDefault="00B903EA" w:rsidP="00951368">
            <w:pPr>
              <w:numPr>
                <w:ilvl w:val="0"/>
                <w:numId w:val="7"/>
              </w:numPr>
              <w:rPr>
                <w:rFonts w:ascii="Twinkl Cursive Unlooped" w:hAnsi="Twinkl Cursive Unlooped" w:cs="Arial"/>
                <w:sz w:val="22"/>
                <w:szCs w:val="22"/>
              </w:rPr>
            </w:pPr>
            <w:r w:rsidRPr="00AD434D">
              <w:rPr>
                <w:rFonts w:ascii="Twinkl Cursive Unlooped" w:hAnsi="Twinkl Cursive Unlooped" w:cs="Arial"/>
                <w:sz w:val="22"/>
                <w:szCs w:val="22"/>
              </w:rPr>
              <w:t>Games</w:t>
            </w:r>
            <w:r w:rsidR="00951368" w:rsidRPr="00AD434D">
              <w:rPr>
                <w:rFonts w:ascii="Twinkl Cursive Unlooped" w:hAnsi="Twinkl Cursive Unlooped" w:cs="Arial"/>
                <w:sz w:val="22"/>
                <w:szCs w:val="22"/>
              </w:rPr>
              <w:t xml:space="preserve"> and Athletics</w:t>
            </w:r>
          </w:p>
          <w:p w:rsidR="00B903EA" w:rsidRPr="00AD434D" w:rsidRDefault="000939EA" w:rsidP="00B903EA">
            <w:pPr>
              <w:rPr>
                <w:rFonts w:ascii="Twinkl Cursive Unlooped" w:hAnsi="Twinkl Cursive Unlooped" w:cs="Arial"/>
                <w:sz w:val="22"/>
                <w:szCs w:val="22"/>
              </w:rPr>
            </w:pPr>
            <w:r>
              <w:rPr>
                <w:rFonts w:ascii="Twinkl Cursive Unlooped" w:hAnsi="Twinkl Cursive Unlooped" w:cs="Arial"/>
                <w:sz w:val="22"/>
                <w:szCs w:val="22"/>
              </w:rPr>
              <w:t>Full P.E. kit</w:t>
            </w:r>
            <w:r w:rsidR="007013EF">
              <w:rPr>
                <w:rFonts w:ascii="Twinkl Cursive Unlooped" w:hAnsi="Twinkl Cursive Unlooped" w:cs="Arial"/>
                <w:sz w:val="22"/>
                <w:szCs w:val="22"/>
              </w:rPr>
              <w:t xml:space="preserve"> must be left in school</w:t>
            </w:r>
            <w:r w:rsidR="00B903EA" w:rsidRPr="00AD434D">
              <w:rPr>
                <w:rFonts w:ascii="Twinkl Cursive Unlooped" w:hAnsi="Twinkl Cursive Unlooped" w:cs="Arial"/>
                <w:sz w:val="22"/>
                <w:szCs w:val="22"/>
              </w:rPr>
              <w:t>.</w:t>
            </w:r>
          </w:p>
          <w:p w:rsidR="007013EF" w:rsidRPr="00486602" w:rsidRDefault="00B903EA" w:rsidP="00CD042A">
            <w:pPr>
              <w:rPr>
                <w:rFonts w:ascii="Twinkl Cursive Unlooped" w:hAnsi="Twinkl Cursive Unlooped" w:cs="Arial"/>
                <w:b/>
                <w:sz w:val="22"/>
                <w:szCs w:val="22"/>
              </w:rPr>
            </w:pPr>
            <w:r w:rsidRPr="00AD434D">
              <w:rPr>
                <w:rFonts w:ascii="Twinkl Cursive Unlooped" w:hAnsi="Twinkl Cursive Unlooped" w:cs="Arial"/>
                <w:sz w:val="22"/>
                <w:szCs w:val="22"/>
              </w:rPr>
              <w:t xml:space="preserve">P.E. is every </w:t>
            </w:r>
            <w:r w:rsidR="007013EF">
              <w:rPr>
                <w:rFonts w:ascii="Twinkl Cursive Unlooped" w:hAnsi="Twinkl Cursive Unlooped" w:cs="Arial"/>
                <w:b/>
                <w:sz w:val="22"/>
                <w:szCs w:val="22"/>
              </w:rPr>
              <w:t>Wednesday</w:t>
            </w:r>
            <w:r w:rsidRPr="00AD434D">
              <w:rPr>
                <w:rFonts w:ascii="Twinkl Cursive Unlooped" w:hAnsi="Twinkl Cursive Unlooped" w:cs="Arial"/>
                <w:b/>
                <w:sz w:val="22"/>
                <w:szCs w:val="22"/>
              </w:rPr>
              <w:t>.</w:t>
            </w:r>
          </w:p>
        </w:tc>
      </w:tr>
      <w:tr w:rsidR="00B903EA" w:rsidRPr="005621B1" w:rsidTr="00C26F14">
        <w:tc>
          <w:tcPr>
            <w:tcW w:w="2694" w:type="dxa"/>
          </w:tcPr>
          <w:p w:rsidR="00B903EA" w:rsidRPr="00195CBD" w:rsidRDefault="00486602" w:rsidP="00B903EA">
            <w:pPr>
              <w:rPr>
                <w:rFonts w:ascii="Twinkl Cursive Unlooped" w:hAnsi="Twinkl Cursive Unlooped" w:cs="Arial"/>
                <w:b/>
                <w:sz w:val="24"/>
                <w:szCs w:val="24"/>
              </w:rPr>
            </w:pPr>
            <w:r>
              <w:rPr>
                <w:rFonts w:ascii="Twinkl Cursive Unlooped" w:hAnsi="Twinkl Cursive Unlooped" w:cs="Arial"/>
                <w:b/>
                <w:sz w:val="24"/>
                <w:szCs w:val="24"/>
              </w:rPr>
              <w:t xml:space="preserve">Art </w:t>
            </w:r>
          </w:p>
        </w:tc>
        <w:tc>
          <w:tcPr>
            <w:tcW w:w="8080" w:type="dxa"/>
          </w:tcPr>
          <w:p w:rsidR="00486602" w:rsidRDefault="00486602" w:rsidP="00486602">
            <w:pPr>
              <w:rPr>
                <w:rFonts w:ascii="Twinkl Cursive Unlooped" w:hAnsi="Twinkl Cursive Unlooped" w:cs="Arial"/>
                <w:sz w:val="22"/>
                <w:szCs w:val="22"/>
              </w:rPr>
            </w:pPr>
            <w:r>
              <w:rPr>
                <w:rFonts w:ascii="Twinkl Cursive Unlooped" w:hAnsi="Twinkl Cursive Unlooped" w:cs="Arial"/>
                <w:sz w:val="22"/>
                <w:szCs w:val="22"/>
              </w:rPr>
              <w:t xml:space="preserve">Painting and Mixed Media </w:t>
            </w:r>
          </w:p>
          <w:p w:rsidR="00486602" w:rsidRDefault="00486602" w:rsidP="00B903EA">
            <w:pPr>
              <w:numPr>
                <w:ilvl w:val="0"/>
                <w:numId w:val="8"/>
              </w:numPr>
              <w:rPr>
                <w:rFonts w:ascii="Twinkl Cursive Unlooped" w:hAnsi="Twinkl Cursive Unlooped" w:cs="Arial"/>
                <w:sz w:val="22"/>
                <w:szCs w:val="22"/>
              </w:rPr>
            </w:pPr>
            <w:r>
              <w:rPr>
                <w:rFonts w:ascii="Twinkl Cursive Unlooped" w:hAnsi="Twinkl Cursive Unlooped" w:cs="Arial"/>
                <w:sz w:val="22"/>
                <w:szCs w:val="22"/>
              </w:rPr>
              <w:t xml:space="preserve">Investigating how to mix secondary colors </w:t>
            </w:r>
          </w:p>
          <w:p w:rsidR="00486602" w:rsidRDefault="00486602" w:rsidP="00486602">
            <w:pPr>
              <w:numPr>
                <w:ilvl w:val="0"/>
                <w:numId w:val="8"/>
              </w:numPr>
              <w:rPr>
                <w:rFonts w:ascii="Twinkl Cursive Unlooped" w:hAnsi="Twinkl Cursive Unlooped" w:cs="Arial"/>
                <w:sz w:val="22"/>
                <w:szCs w:val="22"/>
              </w:rPr>
            </w:pPr>
            <w:r>
              <w:rPr>
                <w:rFonts w:ascii="Twinkl Cursive Unlooped" w:hAnsi="Twinkl Cursive Unlooped" w:cs="Arial"/>
                <w:sz w:val="22"/>
                <w:szCs w:val="22"/>
              </w:rPr>
              <w:t xml:space="preserve">Exploring </w:t>
            </w:r>
            <w:proofErr w:type="spellStart"/>
            <w:r>
              <w:rPr>
                <w:rFonts w:ascii="Twinkl Cursive Unlooped" w:hAnsi="Twinkl Cursive Unlooped" w:cs="Arial"/>
                <w:sz w:val="22"/>
                <w:szCs w:val="22"/>
              </w:rPr>
              <w:t>colour</w:t>
            </w:r>
            <w:proofErr w:type="spellEnd"/>
            <w:r>
              <w:rPr>
                <w:rFonts w:ascii="Twinkl Cursive Unlooped" w:hAnsi="Twinkl Cursive Unlooped" w:cs="Arial"/>
                <w:sz w:val="22"/>
                <w:szCs w:val="22"/>
              </w:rPr>
              <w:t xml:space="preserve"> when printing</w:t>
            </w:r>
          </w:p>
          <w:p w:rsidR="00B903EA" w:rsidRPr="00486602" w:rsidRDefault="00486602" w:rsidP="00486602">
            <w:pPr>
              <w:numPr>
                <w:ilvl w:val="0"/>
                <w:numId w:val="8"/>
              </w:numPr>
              <w:rPr>
                <w:rFonts w:ascii="Twinkl Cursive Unlooped" w:hAnsi="Twinkl Cursive Unlooped" w:cs="Arial"/>
                <w:sz w:val="22"/>
                <w:szCs w:val="22"/>
              </w:rPr>
            </w:pPr>
            <w:r>
              <w:rPr>
                <w:rFonts w:ascii="Twinkl Cursive Unlooped" w:hAnsi="Twinkl Cursive Unlooped" w:cs="Arial"/>
                <w:sz w:val="22"/>
                <w:szCs w:val="22"/>
              </w:rPr>
              <w:t xml:space="preserve">Applying painting skills when working in the style of an artist. </w:t>
            </w:r>
          </w:p>
        </w:tc>
      </w:tr>
      <w:tr w:rsidR="00B903EA" w:rsidRPr="005621B1" w:rsidTr="00C26F14">
        <w:tc>
          <w:tcPr>
            <w:tcW w:w="2694" w:type="dxa"/>
          </w:tcPr>
          <w:p w:rsidR="00B903EA" w:rsidRPr="00195CBD" w:rsidRDefault="00B903EA" w:rsidP="00B903EA">
            <w:pPr>
              <w:rPr>
                <w:rFonts w:ascii="Twinkl Cursive Unlooped" w:hAnsi="Twinkl Cursive Unlooped" w:cs="Arial"/>
                <w:b/>
                <w:sz w:val="24"/>
                <w:szCs w:val="24"/>
              </w:rPr>
            </w:pPr>
            <w:r w:rsidRPr="00195CBD">
              <w:rPr>
                <w:rFonts w:ascii="Twinkl Cursive Unlooped" w:hAnsi="Twinkl Cursive Unlooped" w:cs="Arial"/>
                <w:b/>
                <w:sz w:val="24"/>
                <w:szCs w:val="24"/>
              </w:rPr>
              <w:t>Geography</w:t>
            </w:r>
          </w:p>
        </w:tc>
        <w:tc>
          <w:tcPr>
            <w:tcW w:w="8080" w:type="dxa"/>
          </w:tcPr>
          <w:p w:rsidR="00B903EA" w:rsidRPr="00195CBD" w:rsidRDefault="00195CBD" w:rsidP="00841587">
            <w:pPr>
              <w:pStyle w:val="ListParagraph"/>
              <w:numPr>
                <w:ilvl w:val="0"/>
                <w:numId w:val="13"/>
              </w:numPr>
              <w:rPr>
                <w:rFonts w:ascii="Twinkl Cursive Unlooped" w:hAnsi="Twinkl Cursive Unlooped" w:cs="Arial"/>
                <w:sz w:val="22"/>
                <w:szCs w:val="22"/>
              </w:rPr>
            </w:pPr>
            <w:r w:rsidRPr="00195CBD">
              <w:rPr>
                <w:rFonts w:ascii="Twinkl Cursive Unlooped" w:hAnsi="Twinkl Cursive Unlooped"/>
                <w:sz w:val="24"/>
              </w:rPr>
              <w:t>What is life like in the city?</w:t>
            </w:r>
          </w:p>
        </w:tc>
      </w:tr>
    </w:tbl>
    <w:p w:rsidR="00B903EA" w:rsidRPr="005621B1" w:rsidRDefault="00B903EA" w:rsidP="00B903EA">
      <w:pPr>
        <w:rPr>
          <w:rFonts w:ascii="Twinkl Cursive Unlooped" w:hAnsi="Twinkl Cursive Unlooped" w:cs="Arial"/>
          <w:b/>
          <w:sz w:val="24"/>
          <w:szCs w:val="24"/>
        </w:rPr>
      </w:pP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Homework</w:t>
            </w:r>
          </w:p>
        </w:tc>
        <w:tc>
          <w:tcPr>
            <w:tcW w:w="8080" w:type="dxa"/>
          </w:tcPr>
          <w:p w:rsidR="00B903EA" w:rsidRPr="005621B1" w:rsidRDefault="00B903EA" w:rsidP="00B903EA">
            <w:pPr>
              <w:rPr>
                <w:rFonts w:ascii="Twinkl Cursive Unlooped" w:hAnsi="Twinkl Cursive Unlooped" w:cs="Arial"/>
                <w:sz w:val="24"/>
                <w:szCs w:val="24"/>
              </w:rPr>
            </w:pPr>
            <w:r w:rsidRPr="005621B1">
              <w:rPr>
                <w:rFonts w:ascii="Twinkl Cursive Unlooped" w:hAnsi="Twinkl Cursive Unlooped" w:cs="Arial"/>
                <w:b/>
                <w:sz w:val="24"/>
                <w:szCs w:val="24"/>
              </w:rPr>
              <w:t>Reading:</w:t>
            </w:r>
            <w:r w:rsidRPr="005621B1">
              <w:rPr>
                <w:rFonts w:ascii="Twinkl Cursive Unlooped" w:hAnsi="Twinkl Cursive Unlooped" w:cs="Arial"/>
                <w:sz w:val="24"/>
                <w:szCs w:val="24"/>
              </w:rPr>
              <w:t xml:space="preserve"> Please continue to send your child’s reading bag into school every day. We will be</w:t>
            </w:r>
            <w:r w:rsidR="00486602">
              <w:rPr>
                <w:rFonts w:ascii="Twinkl Cursive Unlooped" w:hAnsi="Twinkl Cursive Unlooped" w:cs="Arial"/>
                <w:sz w:val="24"/>
                <w:szCs w:val="24"/>
              </w:rPr>
              <w:t xml:space="preserve"> hearing the children read regularly</w:t>
            </w:r>
            <w:r w:rsidRPr="005621B1">
              <w:rPr>
                <w:rFonts w:ascii="Twinkl Cursive Unlooped" w:hAnsi="Twinkl Cursive Unlooped" w:cs="Arial"/>
                <w:sz w:val="24"/>
                <w:szCs w:val="24"/>
              </w:rPr>
              <w:t xml:space="preserve"> and will be changing the reading books</w:t>
            </w:r>
            <w:r w:rsidR="00486602">
              <w:rPr>
                <w:rFonts w:ascii="Twinkl Cursive Unlooped" w:hAnsi="Twinkl Cursive Unlooped" w:cs="Arial"/>
                <w:sz w:val="24"/>
                <w:szCs w:val="24"/>
              </w:rPr>
              <w:t xml:space="preserve"> when appropriate</w:t>
            </w:r>
            <w:r w:rsidRPr="005621B1">
              <w:rPr>
                <w:rFonts w:ascii="Twinkl Cursive Unlooped" w:hAnsi="Twinkl Cursive Unlooped" w:cs="Arial"/>
                <w:sz w:val="24"/>
                <w:szCs w:val="24"/>
              </w:rPr>
              <w:t xml:space="preserve">. </w:t>
            </w:r>
            <w:r w:rsidR="007013EF">
              <w:rPr>
                <w:rFonts w:ascii="Twinkl Cursive Unlooped" w:hAnsi="Twinkl Cursive Unlooped" w:cs="Arial"/>
                <w:sz w:val="24"/>
                <w:szCs w:val="24"/>
              </w:rPr>
              <w:t>Remember to use</w:t>
            </w:r>
            <w:r w:rsidR="00AC07D9">
              <w:rPr>
                <w:rFonts w:ascii="Twinkl Cursive Unlooped" w:hAnsi="Twinkl Cursive Unlooped" w:cs="Arial"/>
                <w:sz w:val="24"/>
                <w:szCs w:val="24"/>
              </w:rPr>
              <w:t xml:space="preserve"> Oxford Owl for additional digital reading material. </w:t>
            </w:r>
          </w:p>
          <w:p w:rsidR="00B903EA" w:rsidRPr="005621B1" w:rsidRDefault="00486602" w:rsidP="00B903EA">
            <w:pPr>
              <w:rPr>
                <w:rFonts w:ascii="Twinkl Cursive Unlooped" w:hAnsi="Twinkl Cursive Unlooped" w:cs="Arial"/>
                <w:sz w:val="24"/>
                <w:szCs w:val="24"/>
              </w:rPr>
            </w:pPr>
            <w:r w:rsidRPr="006C6901">
              <w:rPr>
                <w:rFonts w:ascii="Twinkl Cursive Unlooped" w:hAnsi="Twinkl Cursive Unlooped" w:cs="Arial"/>
                <w:b/>
                <w:sz w:val="24"/>
                <w:szCs w:val="24"/>
              </w:rPr>
              <w:t>Spelling:</w:t>
            </w:r>
            <w:r w:rsidRPr="006C6901">
              <w:rPr>
                <w:rFonts w:ascii="Twinkl Cursive Unlooped" w:hAnsi="Twinkl Cursive Unlooped" w:cs="Arial"/>
                <w:sz w:val="24"/>
                <w:szCs w:val="24"/>
              </w:rPr>
              <w:t xml:space="preserve"> Your </w:t>
            </w:r>
            <w:r>
              <w:rPr>
                <w:rFonts w:ascii="Twinkl Cursive Unlooped" w:hAnsi="Twinkl Cursive Unlooped" w:cs="Arial"/>
                <w:sz w:val="24"/>
                <w:szCs w:val="24"/>
              </w:rPr>
              <w:t xml:space="preserve">child will receive an additional task linked to their learning in class. This will have a focus on spelling rules. The children will not be formally tested on these spelling but will be given opportunity to apply them in their lessons. </w:t>
            </w:r>
          </w:p>
          <w:p w:rsidR="00B903EA" w:rsidRPr="005621B1" w:rsidRDefault="00B903EA" w:rsidP="00B903EA">
            <w:pPr>
              <w:rPr>
                <w:rFonts w:ascii="Twinkl Cursive Unlooped" w:hAnsi="Twinkl Cursive Unlooped" w:cs="Arial"/>
                <w:sz w:val="24"/>
                <w:szCs w:val="24"/>
              </w:rPr>
            </w:pPr>
            <w:proofErr w:type="spellStart"/>
            <w:r w:rsidRPr="005621B1">
              <w:rPr>
                <w:rFonts w:ascii="Twinkl Cursive Unlooped" w:hAnsi="Twinkl Cursive Unlooped" w:cs="Arial"/>
                <w:b/>
                <w:sz w:val="24"/>
                <w:szCs w:val="24"/>
              </w:rPr>
              <w:t>Maths</w:t>
            </w:r>
            <w:proofErr w:type="spellEnd"/>
            <w:r w:rsidRPr="005621B1">
              <w:rPr>
                <w:rFonts w:ascii="Twinkl Cursive Unlooped" w:hAnsi="Twinkl Cursive Unlooped" w:cs="Arial"/>
                <w:b/>
                <w:sz w:val="24"/>
                <w:szCs w:val="24"/>
              </w:rPr>
              <w:t xml:space="preserve"> and English:</w:t>
            </w:r>
            <w:r w:rsidRPr="005621B1">
              <w:rPr>
                <w:rFonts w:ascii="Twinkl Cursive Unlooped" w:hAnsi="Twinkl Cursive Unlooped" w:cs="Arial"/>
                <w:sz w:val="24"/>
                <w:szCs w:val="24"/>
              </w:rPr>
              <w:t xml:space="preserve"> </w:t>
            </w:r>
            <w:r w:rsidR="00CD042A" w:rsidRPr="005621B1">
              <w:rPr>
                <w:rFonts w:ascii="Twinkl Cursive Unlooped" w:hAnsi="Twinkl Cursive Unlooped" w:cs="Arial"/>
                <w:sz w:val="24"/>
                <w:szCs w:val="24"/>
              </w:rPr>
              <w:t xml:space="preserve">Please continue to work through the English and </w:t>
            </w:r>
            <w:proofErr w:type="spellStart"/>
            <w:r w:rsidR="00CD042A" w:rsidRPr="005621B1">
              <w:rPr>
                <w:rFonts w:ascii="Twinkl Cursive Unlooped" w:hAnsi="Twinkl Cursive Unlooped" w:cs="Arial"/>
                <w:sz w:val="24"/>
                <w:szCs w:val="24"/>
              </w:rPr>
              <w:t>Maths</w:t>
            </w:r>
            <w:proofErr w:type="spellEnd"/>
            <w:r w:rsidR="00CD042A" w:rsidRPr="005621B1">
              <w:rPr>
                <w:rFonts w:ascii="Twinkl Cursive Unlooped" w:hAnsi="Twinkl Cursive Unlooped" w:cs="Arial"/>
                <w:sz w:val="24"/>
                <w:szCs w:val="24"/>
              </w:rPr>
              <w:t xml:space="preserve"> homework books your child has. Homework will be checked every Friday. Supplemen</w:t>
            </w:r>
            <w:r w:rsidR="00486602">
              <w:rPr>
                <w:rFonts w:ascii="Twinkl Cursive Unlooped" w:hAnsi="Twinkl Cursive Unlooped" w:cs="Arial"/>
                <w:sz w:val="24"/>
                <w:szCs w:val="24"/>
              </w:rPr>
              <w:t>tary tasks may also be set via Class Dojo</w:t>
            </w:r>
            <w:r w:rsidR="00CD042A" w:rsidRPr="005621B1">
              <w:rPr>
                <w:rFonts w:ascii="Twinkl Cursive Unlooped" w:hAnsi="Twinkl Cursive Unlooped" w:cs="Arial"/>
                <w:sz w:val="24"/>
                <w:szCs w:val="24"/>
              </w:rPr>
              <w:t xml:space="preserve">, so please check this platform regularly. </w:t>
            </w:r>
          </w:p>
          <w:p w:rsidR="00B903EA" w:rsidRPr="005621B1" w:rsidRDefault="006C3742" w:rsidP="00B903EA">
            <w:pPr>
              <w:rPr>
                <w:rFonts w:ascii="Twinkl Cursive Unlooped" w:hAnsi="Twinkl Cursive Unlooped" w:cs="Arial"/>
                <w:sz w:val="24"/>
                <w:szCs w:val="24"/>
              </w:rPr>
            </w:pPr>
            <w:r>
              <w:rPr>
                <w:rFonts w:ascii="Twinkl Cursive Unlooped" w:hAnsi="Twinkl Cursive Unlooped" w:cs="Arial"/>
                <w:b/>
                <w:sz w:val="24"/>
                <w:szCs w:val="24"/>
              </w:rPr>
              <w:t>Wider Curriculum</w:t>
            </w:r>
            <w:r w:rsidR="00B903EA" w:rsidRPr="005621B1">
              <w:rPr>
                <w:rFonts w:ascii="Twinkl Cursive Unlooped" w:hAnsi="Twinkl Cursive Unlooped" w:cs="Arial"/>
                <w:b/>
                <w:sz w:val="24"/>
                <w:szCs w:val="24"/>
              </w:rPr>
              <w:t xml:space="preserve">: </w:t>
            </w:r>
            <w:r w:rsidR="00B903EA" w:rsidRPr="005621B1">
              <w:rPr>
                <w:rFonts w:ascii="Twinkl Cursive Unlooped" w:hAnsi="Twinkl Cursive Unlooped" w:cs="Arial"/>
                <w:sz w:val="24"/>
                <w:szCs w:val="24"/>
              </w:rPr>
              <w:t>During the half term break</w:t>
            </w:r>
            <w:r w:rsidR="00CD042A" w:rsidRPr="005621B1">
              <w:rPr>
                <w:rFonts w:ascii="Twinkl Cursive Unlooped" w:hAnsi="Twinkl Cursive Unlooped" w:cs="Arial"/>
                <w:sz w:val="24"/>
                <w:szCs w:val="24"/>
              </w:rPr>
              <w:t>,</w:t>
            </w:r>
            <w:r w:rsidR="00B903EA" w:rsidRPr="005621B1">
              <w:rPr>
                <w:rFonts w:ascii="Twinkl Cursive Unlooped" w:hAnsi="Twinkl Cursive Unlooped" w:cs="Arial"/>
                <w:sz w:val="24"/>
                <w:szCs w:val="24"/>
              </w:rPr>
              <w:t xml:space="preserve"> research project challenges will be set. This additional research will make a vast improvement to your child’s engagement and enjoyment of learning within the topic. We have loved seeing the wonderful project completed over the last terms!</w:t>
            </w:r>
          </w:p>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sz w:val="24"/>
                <w:szCs w:val="24"/>
              </w:rPr>
              <w:t>Thank you for your support with homework.</w:t>
            </w:r>
          </w:p>
        </w:tc>
      </w:tr>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Attendance and Punctuality</w:t>
            </w:r>
          </w:p>
        </w:tc>
        <w:tc>
          <w:tcPr>
            <w:tcW w:w="8080" w:type="dxa"/>
          </w:tcPr>
          <w:p w:rsidR="00B903EA" w:rsidRPr="005621B1" w:rsidRDefault="00B903EA" w:rsidP="00B903EA">
            <w:pPr>
              <w:rPr>
                <w:rFonts w:ascii="Twinkl Cursive Unlooped" w:hAnsi="Twinkl Cursive Unlooped" w:cs="Arial"/>
                <w:sz w:val="24"/>
                <w:szCs w:val="24"/>
              </w:rPr>
            </w:pPr>
            <w:r w:rsidRPr="005621B1">
              <w:rPr>
                <w:rFonts w:ascii="Twinkl Cursive Unlooped" w:hAnsi="Twinkl Cursive Unlooped" w:cs="Arial"/>
                <w:sz w:val="24"/>
                <w:szCs w:val="24"/>
              </w:rPr>
              <w:t xml:space="preserve">We have a school attendance target of </w:t>
            </w:r>
            <w:r w:rsidRPr="005621B1">
              <w:rPr>
                <w:rFonts w:ascii="Twinkl Cursive Unlooped" w:hAnsi="Twinkl Cursive Unlooped" w:cs="Arial"/>
                <w:b/>
                <w:sz w:val="24"/>
                <w:szCs w:val="24"/>
              </w:rPr>
              <w:t>97%</w:t>
            </w:r>
            <w:r w:rsidRPr="005621B1">
              <w:rPr>
                <w:rFonts w:ascii="Twinkl Cursive Unlooped" w:hAnsi="Twinkl Cursive Unlooped" w:cs="Arial"/>
                <w:sz w:val="24"/>
                <w:szCs w:val="24"/>
              </w:rPr>
              <w:t>. It is very important that your child attends school every day that they are fit and well. Pupils with attendance of less than 90% are regarded by the Government as having Persistent Absence and pupils with attendance in danger of falling to this level will be invited into school.</w:t>
            </w:r>
            <w:r w:rsidR="006F386A">
              <w:rPr>
                <w:rFonts w:ascii="Twinkl Cursive Unlooped" w:hAnsi="Twinkl Cursive Unlooped" w:cs="Arial"/>
                <w:sz w:val="24"/>
                <w:szCs w:val="24"/>
              </w:rPr>
              <w:t xml:space="preserve"> All pupils who achieve attend</w:t>
            </w:r>
            <w:r w:rsidR="008828B0">
              <w:rPr>
                <w:rFonts w:ascii="Twinkl Cursive Unlooped" w:hAnsi="Twinkl Cursive Unlooped" w:cs="Arial"/>
                <w:sz w:val="24"/>
                <w:szCs w:val="24"/>
              </w:rPr>
              <w:t>ance of 100% will receive a certificate at the end of term, Good Luck</w:t>
            </w:r>
          </w:p>
        </w:tc>
      </w:tr>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Other information</w:t>
            </w:r>
          </w:p>
        </w:tc>
        <w:tc>
          <w:tcPr>
            <w:tcW w:w="8080" w:type="dxa"/>
          </w:tcPr>
          <w:p w:rsidR="001679F2" w:rsidRDefault="001679F2" w:rsidP="001679F2">
            <w:pPr>
              <w:rPr>
                <w:rFonts w:ascii="Twinkl Cursive Unlooped" w:hAnsi="Twinkl Cursive Unlooped" w:cs="Arial"/>
                <w:sz w:val="24"/>
                <w:szCs w:val="24"/>
              </w:rPr>
            </w:pPr>
            <w:r>
              <w:rPr>
                <w:rFonts w:ascii="Twinkl Cursive Unlooped" w:hAnsi="Twinkl Cursive Unlooped" w:cs="Arial"/>
                <w:sz w:val="24"/>
                <w:szCs w:val="24"/>
              </w:rPr>
              <w:t>Church Visit – Tuesday 20</w:t>
            </w:r>
            <w:r w:rsidRPr="001679F2">
              <w:rPr>
                <w:rFonts w:ascii="Twinkl Cursive Unlooped" w:hAnsi="Twinkl Cursive Unlooped" w:cs="Arial"/>
                <w:sz w:val="24"/>
                <w:szCs w:val="24"/>
                <w:vertAlign w:val="superscript"/>
              </w:rPr>
              <w:t>th</w:t>
            </w:r>
            <w:r>
              <w:rPr>
                <w:rFonts w:ascii="Twinkl Cursive Unlooped" w:hAnsi="Twinkl Cursive Unlooped" w:cs="Arial"/>
                <w:sz w:val="24"/>
                <w:szCs w:val="24"/>
              </w:rPr>
              <w:t xml:space="preserve"> May </w:t>
            </w:r>
          </w:p>
          <w:p w:rsidR="001679F2" w:rsidRDefault="001679F2" w:rsidP="001679F2">
            <w:pPr>
              <w:rPr>
                <w:rFonts w:ascii="Twinkl Cursive Unlooped" w:hAnsi="Twinkl Cursive Unlooped" w:cs="Arial"/>
                <w:sz w:val="24"/>
                <w:szCs w:val="24"/>
              </w:rPr>
            </w:pPr>
            <w:r>
              <w:rPr>
                <w:rFonts w:ascii="Twinkl Cursive Unlooped" w:hAnsi="Twinkl Cursive Unlooped" w:cs="Arial"/>
                <w:sz w:val="24"/>
                <w:szCs w:val="24"/>
              </w:rPr>
              <w:t>Sports Day – Friday 13</w:t>
            </w:r>
            <w:r w:rsidRPr="00CE2C91">
              <w:rPr>
                <w:rFonts w:ascii="Twinkl Cursive Unlooped" w:hAnsi="Twinkl Cursive Unlooped" w:cs="Arial"/>
                <w:sz w:val="24"/>
                <w:szCs w:val="24"/>
                <w:vertAlign w:val="superscript"/>
              </w:rPr>
              <w:t>th</w:t>
            </w:r>
            <w:r>
              <w:rPr>
                <w:rFonts w:ascii="Twinkl Cursive Unlooped" w:hAnsi="Twinkl Cursive Unlooped" w:cs="Arial"/>
                <w:sz w:val="24"/>
                <w:szCs w:val="24"/>
              </w:rPr>
              <w:t xml:space="preserve"> June (</w:t>
            </w:r>
            <w:r w:rsidR="0081585A">
              <w:rPr>
                <w:rFonts w:ascii="Twinkl Cursive Unlooped" w:hAnsi="Twinkl Cursive Unlooped" w:cs="Arial"/>
                <w:sz w:val="24"/>
                <w:szCs w:val="24"/>
              </w:rPr>
              <w:t>9.20am</w:t>
            </w:r>
            <w:r>
              <w:rPr>
                <w:rFonts w:ascii="Twinkl Cursive Unlooped" w:hAnsi="Twinkl Cursive Unlooped" w:cs="Arial"/>
                <w:sz w:val="24"/>
                <w:szCs w:val="24"/>
              </w:rPr>
              <w:t>)</w:t>
            </w:r>
          </w:p>
          <w:p w:rsidR="00CE2C91" w:rsidRDefault="007013EF" w:rsidP="00CE2C91">
            <w:pPr>
              <w:rPr>
                <w:rFonts w:ascii="Twinkl Cursive Unlooped" w:hAnsi="Twinkl Cursive Unlooped" w:cs="Arial"/>
                <w:sz w:val="24"/>
                <w:szCs w:val="24"/>
              </w:rPr>
            </w:pPr>
            <w:r w:rsidRPr="007013EF">
              <w:rPr>
                <w:rFonts w:ascii="Twinkl Cursive Unlooped" w:hAnsi="Twinkl Cursive Unlooped" w:cs="Arial"/>
                <w:sz w:val="24"/>
                <w:szCs w:val="24"/>
              </w:rPr>
              <w:t xml:space="preserve">Year 1 Mass- Thursday </w:t>
            </w:r>
            <w:r w:rsidR="00486602">
              <w:rPr>
                <w:rFonts w:ascii="Twinkl Cursive Unlooped" w:hAnsi="Twinkl Cursive Unlooped" w:cs="Arial"/>
                <w:sz w:val="24"/>
                <w:szCs w:val="24"/>
              </w:rPr>
              <w:t>3</w:t>
            </w:r>
            <w:r w:rsidR="00486602" w:rsidRPr="00486602">
              <w:rPr>
                <w:rFonts w:ascii="Twinkl Cursive Unlooped" w:hAnsi="Twinkl Cursive Unlooped" w:cs="Arial"/>
                <w:sz w:val="24"/>
                <w:szCs w:val="24"/>
                <w:vertAlign w:val="superscript"/>
              </w:rPr>
              <w:t>rd</w:t>
            </w:r>
            <w:r w:rsidR="00486602">
              <w:rPr>
                <w:rFonts w:ascii="Twinkl Cursive Unlooped" w:hAnsi="Twinkl Cursive Unlooped" w:cs="Arial"/>
                <w:sz w:val="24"/>
                <w:szCs w:val="24"/>
              </w:rPr>
              <w:t xml:space="preserve"> July</w:t>
            </w:r>
            <w:r w:rsidR="00723714">
              <w:rPr>
                <w:rFonts w:ascii="Twinkl Cursive Unlooped" w:hAnsi="Twinkl Cursive Unlooped" w:cs="Arial"/>
                <w:sz w:val="24"/>
                <w:szCs w:val="24"/>
              </w:rPr>
              <w:t xml:space="preserve"> (9am)</w:t>
            </w:r>
            <w:bookmarkStart w:id="0" w:name="_GoBack"/>
            <w:bookmarkEnd w:id="0"/>
          </w:p>
          <w:p w:rsidR="007013EF" w:rsidRPr="007013EF" w:rsidRDefault="001679F2" w:rsidP="00B903EA">
            <w:pPr>
              <w:rPr>
                <w:rFonts w:ascii="Twinkl Cursive Unlooped" w:hAnsi="Twinkl Cursive Unlooped" w:cs="Arial"/>
                <w:sz w:val="24"/>
                <w:szCs w:val="24"/>
              </w:rPr>
            </w:pPr>
            <w:r>
              <w:rPr>
                <w:rFonts w:ascii="Twinkl Cursive Unlooped" w:hAnsi="Twinkl Cursive Unlooped" w:cs="Arial"/>
                <w:sz w:val="24"/>
                <w:szCs w:val="24"/>
              </w:rPr>
              <w:t>Year 1 Class Trip – Friday 4</w:t>
            </w:r>
            <w:r w:rsidRPr="001679F2">
              <w:rPr>
                <w:rFonts w:ascii="Twinkl Cursive Unlooped" w:hAnsi="Twinkl Cursive Unlooped" w:cs="Arial"/>
                <w:sz w:val="24"/>
                <w:szCs w:val="24"/>
                <w:vertAlign w:val="superscript"/>
              </w:rPr>
              <w:t>th</w:t>
            </w:r>
            <w:r>
              <w:rPr>
                <w:rFonts w:ascii="Twinkl Cursive Unlooped" w:hAnsi="Twinkl Cursive Unlooped" w:cs="Arial"/>
                <w:sz w:val="24"/>
                <w:szCs w:val="24"/>
              </w:rPr>
              <w:t xml:space="preserve"> July (Hatton Country World) </w:t>
            </w:r>
          </w:p>
        </w:tc>
      </w:tr>
    </w:tbl>
    <w:p w:rsidR="00AD434D" w:rsidRDefault="00B903EA" w:rsidP="00B903EA">
      <w:pPr>
        <w:rPr>
          <w:rFonts w:ascii="Twinkl Cursive Unlooped" w:hAnsi="Twinkl Cursive Unlooped" w:cs="Arial"/>
          <w:sz w:val="24"/>
          <w:szCs w:val="24"/>
        </w:rPr>
      </w:pPr>
      <w:r w:rsidRPr="005621B1">
        <w:rPr>
          <w:rFonts w:ascii="Twinkl Cursive Unlooped" w:hAnsi="Twinkl Cursive Unlooped" w:cs="Arial"/>
          <w:sz w:val="24"/>
          <w:szCs w:val="24"/>
        </w:rPr>
        <w:t xml:space="preserve">Many thanks for supporting and encouraging your child to do their best in school. If you have any further enquiries, please </w:t>
      </w:r>
      <w:r w:rsidR="006C3742">
        <w:rPr>
          <w:rFonts w:ascii="Twinkl Cursive Unlooped" w:hAnsi="Twinkl Cursive Unlooped" w:cs="Arial"/>
          <w:sz w:val="24"/>
          <w:szCs w:val="24"/>
        </w:rPr>
        <w:t xml:space="preserve">do not hesitate to let me know via email. </w:t>
      </w:r>
    </w:p>
    <w:p w:rsidR="00AD434D" w:rsidRPr="005621B1" w:rsidRDefault="00AD434D" w:rsidP="00B903EA">
      <w:pPr>
        <w:rPr>
          <w:rFonts w:ascii="Twinkl Cursive Unlooped" w:hAnsi="Twinkl Cursive Unlooped" w:cs="Arial"/>
          <w:sz w:val="24"/>
          <w:szCs w:val="24"/>
        </w:rPr>
      </w:pPr>
    </w:p>
    <w:p w:rsidR="00D5321A" w:rsidRDefault="00B903EA" w:rsidP="00474D44">
      <w:pPr>
        <w:rPr>
          <w:rFonts w:ascii="Twinkl Cursive Unlooped" w:hAnsi="Twinkl Cursive Unlooped" w:cs="Arial"/>
          <w:sz w:val="24"/>
          <w:szCs w:val="24"/>
        </w:rPr>
      </w:pPr>
      <w:r w:rsidRPr="005621B1">
        <w:rPr>
          <w:rFonts w:ascii="Twinkl Cursive Unlooped" w:hAnsi="Twinkl Cursive Unlooped" w:cs="Arial"/>
          <w:sz w:val="24"/>
          <w:szCs w:val="24"/>
        </w:rPr>
        <w:t>Yours sincerely,</w:t>
      </w:r>
    </w:p>
    <w:p w:rsidR="00CD2116" w:rsidRPr="005621B1" w:rsidRDefault="001679F2" w:rsidP="00474D44">
      <w:pPr>
        <w:rPr>
          <w:rFonts w:ascii="Twinkl Cursive Unlooped" w:hAnsi="Twinkl Cursive Unlooped" w:cs="Arial"/>
          <w:sz w:val="24"/>
          <w:szCs w:val="24"/>
        </w:rPr>
      </w:pPr>
      <w:proofErr w:type="spellStart"/>
      <w:r>
        <w:rPr>
          <w:rFonts w:ascii="Twinkl Cursive Unlooped" w:hAnsi="Twinkl Cursive Unlooped" w:cs="Arial"/>
          <w:sz w:val="24"/>
          <w:szCs w:val="24"/>
        </w:rPr>
        <w:t>Mrs</w:t>
      </w:r>
      <w:proofErr w:type="spellEnd"/>
      <w:r>
        <w:rPr>
          <w:rFonts w:ascii="Twinkl Cursive Unlooped" w:hAnsi="Twinkl Cursive Unlooped" w:cs="Arial"/>
          <w:sz w:val="24"/>
          <w:szCs w:val="24"/>
        </w:rPr>
        <w:t xml:space="preserve"> Riches, </w:t>
      </w:r>
      <w:proofErr w:type="spellStart"/>
      <w:r>
        <w:rPr>
          <w:rFonts w:ascii="Twinkl Cursive Unlooped" w:hAnsi="Twinkl Cursive Unlooped" w:cs="Arial"/>
          <w:sz w:val="24"/>
          <w:szCs w:val="24"/>
        </w:rPr>
        <w:t>Mrs</w:t>
      </w:r>
      <w:proofErr w:type="spellEnd"/>
      <w:r>
        <w:rPr>
          <w:rFonts w:ascii="Twinkl Cursive Unlooped" w:hAnsi="Twinkl Cursive Unlooped" w:cs="Arial"/>
          <w:sz w:val="24"/>
          <w:szCs w:val="24"/>
        </w:rPr>
        <w:t xml:space="preserve"> </w:t>
      </w:r>
      <w:proofErr w:type="spellStart"/>
      <w:r>
        <w:rPr>
          <w:rFonts w:ascii="Twinkl Cursive Unlooped" w:hAnsi="Twinkl Cursive Unlooped" w:cs="Arial"/>
          <w:sz w:val="24"/>
          <w:szCs w:val="24"/>
        </w:rPr>
        <w:t>Catling</w:t>
      </w:r>
      <w:proofErr w:type="spellEnd"/>
      <w:r>
        <w:rPr>
          <w:rFonts w:ascii="Twinkl Cursive Unlooped" w:hAnsi="Twinkl Cursive Unlooped" w:cs="Arial"/>
          <w:sz w:val="24"/>
          <w:szCs w:val="24"/>
        </w:rPr>
        <w:t xml:space="preserve"> &amp; Miss Keegan </w:t>
      </w:r>
    </w:p>
    <w:sectPr w:rsidR="00CD2116" w:rsidRPr="005621B1" w:rsidSect="00D10F4E">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CF" w:rsidRDefault="000A3ACF" w:rsidP="004A1BA3">
      <w:r>
        <w:separator/>
      </w:r>
    </w:p>
  </w:endnote>
  <w:endnote w:type="continuationSeparator" w:id="0">
    <w:p w:rsidR="000A3ACF" w:rsidRDefault="000A3ACF"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CF" w:rsidRDefault="000A3ACF" w:rsidP="004A1BA3">
      <w:r>
        <w:separator/>
      </w:r>
    </w:p>
  </w:footnote>
  <w:footnote w:type="continuationSeparator" w:id="0">
    <w:p w:rsidR="000A3ACF" w:rsidRDefault="000A3ACF"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0B9"/>
    <w:multiLevelType w:val="hybridMultilevel"/>
    <w:tmpl w:val="8A9A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53F57"/>
    <w:multiLevelType w:val="hybridMultilevel"/>
    <w:tmpl w:val="5042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60BE0"/>
    <w:multiLevelType w:val="hybridMultilevel"/>
    <w:tmpl w:val="A6A6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01577"/>
    <w:multiLevelType w:val="hybridMultilevel"/>
    <w:tmpl w:val="75AA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955A2"/>
    <w:multiLevelType w:val="hybridMultilevel"/>
    <w:tmpl w:val="E31EA30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16505"/>
    <w:multiLevelType w:val="hybridMultilevel"/>
    <w:tmpl w:val="6B6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B94B41"/>
    <w:multiLevelType w:val="hybridMultilevel"/>
    <w:tmpl w:val="96A2430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62A75E5E"/>
    <w:multiLevelType w:val="hybridMultilevel"/>
    <w:tmpl w:val="1FA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7501A"/>
    <w:multiLevelType w:val="hybridMultilevel"/>
    <w:tmpl w:val="977A8A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2" w15:restartNumberingAfterBreak="0">
    <w:nsid w:val="699679D2"/>
    <w:multiLevelType w:val="hybridMultilevel"/>
    <w:tmpl w:val="69A8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05450"/>
    <w:multiLevelType w:val="hybridMultilevel"/>
    <w:tmpl w:val="607A8364"/>
    <w:lvl w:ilvl="0" w:tplc="2C090001">
      <w:start w:val="1"/>
      <w:numFmt w:val="bullet"/>
      <w:lvlText w:val=""/>
      <w:lvlJc w:val="left"/>
      <w:pPr>
        <w:ind w:left="765" w:hanging="360"/>
      </w:pPr>
      <w:rPr>
        <w:rFonts w:ascii="Symbol" w:hAnsi="Symbol"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14" w15:restartNumberingAfterBreak="0">
    <w:nsid w:val="7BC33F14"/>
    <w:multiLevelType w:val="hybridMultilevel"/>
    <w:tmpl w:val="60FAB7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5"/>
  </w:num>
  <w:num w:numId="2">
    <w:abstractNumId w:val="7"/>
  </w:num>
  <w:num w:numId="3">
    <w:abstractNumId w:val="3"/>
  </w:num>
  <w:num w:numId="4">
    <w:abstractNumId w:val="11"/>
  </w:num>
  <w:num w:numId="5">
    <w:abstractNumId w:val="12"/>
  </w:num>
  <w:num w:numId="6">
    <w:abstractNumId w:val="10"/>
  </w:num>
  <w:num w:numId="7">
    <w:abstractNumId w:val="6"/>
  </w:num>
  <w:num w:numId="8">
    <w:abstractNumId w:val="13"/>
  </w:num>
  <w:num w:numId="9">
    <w:abstractNumId w:val="9"/>
  </w:num>
  <w:num w:numId="10">
    <w:abstractNumId w:val="14"/>
  </w:num>
  <w:num w:numId="11">
    <w:abstractNumId w:val="1"/>
  </w:num>
  <w:num w:numId="12">
    <w:abstractNumId w:val="8"/>
  </w:num>
  <w:num w:numId="13">
    <w:abstractNumId w:val="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30313"/>
    <w:rsid w:val="00080FDE"/>
    <w:rsid w:val="000939EA"/>
    <w:rsid w:val="000A3ACF"/>
    <w:rsid w:val="000A4BCE"/>
    <w:rsid w:val="001679F2"/>
    <w:rsid w:val="00195CBD"/>
    <w:rsid w:val="0025780A"/>
    <w:rsid w:val="00261D52"/>
    <w:rsid w:val="00335BE7"/>
    <w:rsid w:val="00351C67"/>
    <w:rsid w:val="00353C71"/>
    <w:rsid w:val="0037710B"/>
    <w:rsid w:val="00377A95"/>
    <w:rsid w:val="003F0392"/>
    <w:rsid w:val="00445A0F"/>
    <w:rsid w:val="004635C6"/>
    <w:rsid w:val="00474D44"/>
    <w:rsid w:val="00486602"/>
    <w:rsid w:val="004A1BA3"/>
    <w:rsid w:val="004C63D2"/>
    <w:rsid w:val="004C65A7"/>
    <w:rsid w:val="004E00C4"/>
    <w:rsid w:val="005621B1"/>
    <w:rsid w:val="005723A6"/>
    <w:rsid w:val="005B2B93"/>
    <w:rsid w:val="00634E3D"/>
    <w:rsid w:val="006C3742"/>
    <w:rsid w:val="006E56BD"/>
    <w:rsid w:val="006F386A"/>
    <w:rsid w:val="00701142"/>
    <w:rsid w:val="007013EF"/>
    <w:rsid w:val="00705BED"/>
    <w:rsid w:val="007078A3"/>
    <w:rsid w:val="00713A61"/>
    <w:rsid w:val="00723714"/>
    <w:rsid w:val="00735466"/>
    <w:rsid w:val="00765599"/>
    <w:rsid w:val="00781FCB"/>
    <w:rsid w:val="007B3198"/>
    <w:rsid w:val="007D6429"/>
    <w:rsid w:val="007E0AA2"/>
    <w:rsid w:val="007E0F86"/>
    <w:rsid w:val="0081585A"/>
    <w:rsid w:val="00831C96"/>
    <w:rsid w:val="00841587"/>
    <w:rsid w:val="00841F36"/>
    <w:rsid w:val="00847CED"/>
    <w:rsid w:val="00877BFB"/>
    <w:rsid w:val="008828B0"/>
    <w:rsid w:val="00892B63"/>
    <w:rsid w:val="008B0150"/>
    <w:rsid w:val="009125CD"/>
    <w:rsid w:val="009163DA"/>
    <w:rsid w:val="0091672A"/>
    <w:rsid w:val="009170C9"/>
    <w:rsid w:val="00944A1D"/>
    <w:rsid w:val="00951368"/>
    <w:rsid w:val="009827BE"/>
    <w:rsid w:val="00992964"/>
    <w:rsid w:val="009A77F1"/>
    <w:rsid w:val="009E200D"/>
    <w:rsid w:val="00A1646E"/>
    <w:rsid w:val="00A30959"/>
    <w:rsid w:val="00A41D08"/>
    <w:rsid w:val="00A50A62"/>
    <w:rsid w:val="00A56CB0"/>
    <w:rsid w:val="00A66533"/>
    <w:rsid w:val="00A721FB"/>
    <w:rsid w:val="00A84FEA"/>
    <w:rsid w:val="00AA5176"/>
    <w:rsid w:val="00AB0342"/>
    <w:rsid w:val="00AC07D9"/>
    <w:rsid w:val="00AD434D"/>
    <w:rsid w:val="00AD4C13"/>
    <w:rsid w:val="00AE408F"/>
    <w:rsid w:val="00B00C35"/>
    <w:rsid w:val="00B903EA"/>
    <w:rsid w:val="00BB3E9F"/>
    <w:rsid w:val="00BD181C"/>
    <w:rsid w:val="00BD47B4"/>
    <w:rsid w:val="00C20FF2"/>
    <w:rsid w:val="00C266D4"/>
    <w:rsid w:val="00C26A1C"/>
    <w:rsid w:val="00C33BF2"/>
    <w:rsid w:val="00C42742"/>
    <w:rsid w:val="00CB5B9E"/>
    <w:rsid w:val="00CD042A"/>
    <w:rsid w:val="00CD2116"/>
    <w:rsid w:val="00CE2C91"/>
    <w:rsid w:val="00D10F4E"/>
    <w:rsid w:val="00D40EE1"/>
    <w:rsid w:val="00D5321A"/>
    <w:rsid w:val="00D64B06"/>
    <w:rsid w:val="00D7618C"/>
    <w:rsid w:val="00DA6F65"/>
    <w:rsid w:val="00DB0E5E"/>
    <w:rsid w:val="00DD340A"/>
    <w:rsid w:val="00E20DC7"/>
    <w:rsid w:val="00E40119"/>
    <w:rsid w:val="00E651BF"/>
    <w:rsid w:val="00ED18AD"/>
    <w:rsid w:val="00ED6CBE"/>
    <w:rsid w:val="00F17FA0"/>
    <w:rsid w:val="00FA048C"/>
    <w:rsid w:val="00FD7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7D2AE30"/>
  <w15:docId w15:val="{FDDFF61E-B848-478F-B34E-4E4E7878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B9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jonmon.bham.sch.uk" TargetMode="Externa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Ms M Croke</cp:lastModifiedBy>
  <cp:revision>7</cp:revision>
  <cp:lastPrinted>2019-02-06T09:47:00Z</cp:lastPrinted>
  <dcterms:created xsi:type="dcterms:W3CDTF">2025-04-30T16:06:00Z</dcterms:created>
  <dcterms:modified xsi:type="dcterms:W3CDTF">2025-05-02T12:04:00Z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c52530aa567c195b5845015b7acc8d94065cbe3c5b02d7ce36c6572a830fec08</vt:lpwstr>
  </property>
</Properties>
</file>