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BA3" w:rsidRPr="00D10F4E" w:rsidRDefault="003F0392" w:rsidP="004A1BA3">
      <w:pPr>
        <w:rPr>
          <w:rFonts w:ascii="Garamond" w:hAnsi="Garamond"/>
          <w:b/>
          <w:sz w:val="37"/>
          <w:szCs w:val="37"/>
        </w:rPr>
      </w:pPr>
      <w:r>
        <w:rPr>
          <w:rFonts w:ascii="Arial" w:hAnsi="Arial" w:cs="Arial"/>
          <w:b/>
          <w:noProof/>
          <w:lang w:val="en-GB" w:eastAsia="en-GB"/>
        </w:rPr>
        <w:drawing>
          <wp:anchor distT="0" distB="0" distL="114300" distR="114300" simplePos="0" relativeHeight="251661312" behindDoc="1" locked="0" layoutInCell="1" allowOverlap="1" wp14:anchorId="6CE218A6" wp14:editId="38D882C7">
            <wp:simplePos x="0" y="0"/>
            <wp:positionH relativeFrom="column">
              <wp:posOffset>5606415</wp:posOffset>
            </wp:positionH>
            <wp:positionV relativeFrom="paragraph">
              <wp:posOffset>132715</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sidR="00C42742">
        <w:rPr>
          <w:rFonts w:ascii="Garamond" w:hAnsi="Garamond"/>
          <w:b/>
          <w:sz w:val="37"/>
          <w:szCs w:val="37"/>
        </w:rPr>
        <w:t>SS</w:t>
      </w:r>
      <w:r w:rsidR="004A1BA3" w:rsidRPr="00D10F4E">
        <w:rPr>
          <w:rFonts w:ascii="Garamond" w:hAnsi="Garamond"/>
          <w:b/>
          <w:sz w:val="37"/>
          <w:szCs w:val="37"/>
        </w:rPr>
        <w:t xml:space="preserve"> John &amp; Monica </w:t>
      </w:r>
      <w:r w:rsidR="00D10F4E" w:rsidRPr="00D10F4E">
        <w:rPr>
          <w:rFonts w:ascii="Garamond" w:hAnsi="Garamond"/>
          <w:b/>
          <w:sz w:val="37"/>
          <w:szCs w:val="37"/>
        </w:rPr>
        <w:t>Catholic Primary</w:t>
      </w:r>
      <w:r w:rsidR="004A1BA3" w:rsidRPr="00D10F4E">
        <w:rPr>
          <w:rFonts w:ascii="Garamond" w:hAnsi="Garamond"/>
          <w:b/>
          <w:sz w:val="37"/>
          <w:szCs w:val="37"/>
        </w:rPr>
        <w:t xml:space="preserve"> School</w:t>
      </w:r>
    </w:p>
    <w:p w:rsidR="004A1BA3" w:rsidRPr="003F0392" w:rsidRDefault="00831C96" w:rsidP="004A1BA3">
      <w:pPr>
        <w:rPr>
          <w:sz w:val="16"/>
          <w:szCs w:val="16"/>
          <w:u w:val="single"/>
        </w:rPr>
      </w:pPr>
      <w:r>
        <w:rPr>
          <w:noProof/>
          <w:lang w:val="en-GB" w:eastAsia="en-GB"/>
        </w:rPr>
        <w:drawing>
          <wp:anchor distT="0" distB="0" distL="114300" distR="114300" simplePos="0" relativeHeight="251662336" behindDoc="1" locked="0" layoutInCell="1" allowOverlap="1" wp14:anchorId="5FB79EE2" wp14:editId="22571C72">
            <wp:simplePos x="0" y="0"/>
            <wp:positionH relativeFrom="column">
              <wp:posOffset>4479290</wp:posOffset>
            </wp:positionH>
            <wp:positionV relativeFrom="paragraph">
              <wp:posOffset>8890</wp:posOffset>
            </wp:positionV>
            <wp:extent cx="885825" cy="885825"/>
            <wp:effectExtent l="0" t="0" r="9525" b="9525"/>
            <wp:wrapNone/>
            <wp:docPr id="2" name="Picture 2" descr="C:\Users\teresa\AppData\Local\Microsoft\Windows\Temporary Internet Files\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AppData\Local\Microsoft\Windows\Temporary Internet Files\Content.Word\Ofsted_Good_GP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10F4E">
        <w:rPr>
          <w:rFonts w:ascii="Goudy Old Style ATT" w:hAnsi="Goudy Old Style ATT"/>
          <w:noProof/>
          <w:sz w:val="36"/>
          <w:lang w:val="en-GB" w:eastAsia="en-GB"/>
        </w:rPr>
        <mc:AlternateContent>
          <mc:Choice Requires="wps">
            <w:drawing>
              <wp:anchor distT="0" distB="0" distL="114300" distR="114300" simplePos="0" relativeHeight="251659264" behindDoc="0" locked="0" layoutInCell="0" allowOverlap="1" wp14:anchorId="30414801" wp14:editId="53741458">
                <wp:simplePos x="0" y="0"/>
                <wp:positionH relativeFrom="column">
                  <wp:posOffset>-45085</wp:posOffset>
                </wp:positionH>
                <wp:positionV relativeFrom="paragraph">
                  <wp:posOffset>5080</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2D5F45"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" o:allowincell="f" strokeweight="1pt">
                <v:stroke startarrowwidth="narrow" startarrowlength="short" endarrowwidth="narrow" endarrowlength="short"/>
              </v:line>
            </w:pict>
          </mc:Fallback>
        </mc:AlternateContent>
      </w:r>
      <w:r w:rsidR="00D10F4E">
        <w:rPr>
          <w:noProof/>
          <w:lang w:val="en-GB" w:eastAsia="en-GB"/>
        </w:rPr>
        <mc:AlternateContent>
          <mc:Choice Requires="wps">
            <w:drawing>
              <wp:anchor distT="0" distB="0" distL="114300" distR="114300" simplePos="0" relativeHeight="251660288" behindDoc="0" locked="0" layoutInCell="0" allowOverlap="1" wp14:anchorId="273D66D6" wp14:editId="799EE4AC">
                <wp:simplePos x="0" y="0"/>
                <wp:positionH relativeFrom="column">
                  <wp:posOffset>-45085</wp:posOffset>
                </wp:positionH>
                <wp:positionV relativeFrom="paragraph">
                  <wp:posOffset>62230</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7DBD26"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" o:allowincell="f" strokeweight="4pt">
                <v:stroke startarrowwidth="narrow" startarrowlength="short" endarrowwidth="narrow" endarrowlength="short"/>
              </v:line>
            </w:pict>
          </mc:Fallback>
        </mc:AlternateContent>
      </w:r>
    </w:p>
    <w:p w:rsidR="004A1BA3" w:rsidRPr="003F0392" w:rsidRDefault="004A1BA3" w:rsidP="004A1BA3">
      <w:pPr>
        <w:rPr>
          <w:rFonts w:ascii="Arial" w:hAnsi="Arial" w:cs="Arial"/>
          <w:b/>
          <w:sz w:val="16"/>
          <w:szCs w:val="16"/>
        </w:rPr>
      </w:pPr>
      <w:r w:rsidRPr="003F0392">
        <w:rPr>
          <w:rFonts w:ascii="Arial" w:hAnsi="Arial" w:cs="Arial"/>
          <w:b/>
          <w:sz w:val="16"/>
          <w:szCs w:val="16"/>
        </w:rPr>
        <w:t>Head</w:t>
      </w:r>
      <w:r w:rsidR="00C42742" w:rsidRPr="003F0392">
        <w:rPr>
          <w:rFonts w:ascii="Arial" w:hAnsi="Arial" w:cs="Arial"/>
          <w:b/>
          <w:sz w:val="16"/>
          <w:szCs w:val="16"/>
        </w:rPr>
        <w:t xml:space="preserve"> T</w:t>
      </w:r>
      <w:r w:rsidRPr="003F0392">
        <w:rPr>
          <w:rFonts w:ascii="Arial" w:hAnsi="Arial" w:cs="Arial"/>
          <w:b/>
          <w:sz w:val="16"/>
          <w:szCs w:val="16"/>
        </w:rPr>
        <w:t>eacher:</w:t>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p>
    <w:p w:rsidR="004A1BA3" w:rsidRPr="003F0392" w:rsidRDefault="00DA6F65" w:rsidP="004A1BA3">
      <w:pPr>
        <w:rPr>
          <w:rFonts w:ascii="Arial" w:hAnsi="Arial" w:cs="Arial"/>
          <w:b/>
          <w:sz w:val="16"/>
          <w:szCs w:val="16"/>
        </w:rPr>
      </w:pPr>
      <w:proofErr w:type="spellStart"/>
      <w:r w:rsidRPr="003F0392">
        <w:rPr>
          <w:rFonts w:ascii="Arial" w:hAnsi="Arial" w:cs="Arial"/>
          <w:b/>
          <w:sz w:val="16"/>
          <w:szCs w:val="16"/>
        </w:rPr>
        <w:t>M.Elliott</w:t>
      </w:r>
      <w:proofErr w:type="spellEnd"/>
      <w:r w:rsidRPr="003F0392">
        <w:rPr>
          <w:rFonts w:ascii="Arial" w:hAnsi="Arial" w:cs="Arial"/>
          <w:b/>
          <w:sz w:val="16"/>
          <w:szCs w:val="16"/>
        </w:rPr>
        <w:t xml:space="preserve"> (B.Ed. Hons, NPQH)</w:t>
      </w:r>
    </w:p>
    <w:p w:rsidR="004A1BA3" w:rsidRPr="003F0392" w:rsidRDefault="004A1BA3" w:rsidP="004A1BA3">
      <w:pPr>
        <w:rPr>
          <w:rFonts w:ascii="Arial" w:hAnsi="Arial" w:cs="Arial"/>
          <w:b/>
          <w:sz w:val="16"/>
          <w:szCs w:val="16"/>
        </w:rPr>
      </w:pPr>
      <w:r w:rsidRPr="003F0392">
        <w:rPr>
          <w:rFonts w:ascii="Arial" w:hAnsi="Arial" w:cs="Arial"/>
          <w:b/>
          <w:sz w:val="16"/>
          <w:szCs w:val="16"/>
        </w:rPr>
        <w:t>Chantry Road</w:t>
      </w:r>
    </w:p>
    <w:p w:rsidR="004A1BA3" w:rsidRPr="003F0392" w:rsidRDefault="004A1BA3" w:rsidP="004A1BA3">
      <w:pPr>
        <w:rPr>
          <w:rFonts w:ascii="Arial" w:hAnsi="Arial" w:cs="Arial"/>
          <w:b/>
          <w:sz w:val="16"/>
          <w:szCs w:val="16"/>
        </w:rPr>
      </w:pPr>
      <w:r w:rsidRPr="003F0392">
        <w:rPr>
          <w:rFonts w:ascii="Arial" w:hAnsi="Arial" w:cs="Arial"/>
          <w:b/>
          <w:sz w:val="16"/>
          <w:szCs w:val="16"/>
        </w:rPr>
        <w:t>Moseley</w:t>
      </w:r>
    </w:p>
    <w:p w:rsidR="00C266D4" w:rsidRDefault="004A1BA3" w:rsidP="004A1BA3">
      <w:pPr>
        <w:rPr>
          <w:rFonts w:ascii="Arial" w:hAnsi="Arial" w:cs="Arial"/>
          <w:b/>
          <w:sz w:val="16"/>
          <w:szCs w:val="16"/>
        </w:rPr>
      </w:pPr>
      <w:r w:rsidRPr="003F0392">
        <w:rPr>
          <w:rFonts w:ascii="Arial" w:hAnsi="Arial" w:cs="Arial"/>
          <w:b/>
          <w:sz w:val="16"/>
          <w:szCs w:val="16"/>
        </w:rPr>
        <w:t>Birmingham B13 8DW</w:t>
      </w:r>
    </w:p>
    <w:p w:rsidR="004A1BA3" w:rsidRPr="003F0392" w:rsidRDefault="00C266D4" w:rsidP="004A1BA3">
      <w:pPr>
        <w:rPr>
          <w:rFonts w:ascii="Arial" w:hAnsi="Arial" w:cs="Arial"/>
          <w:b/>
          <w:sz w:val="16"/>
          <w:szCs w:val="16"/>
        </w:rPr>
      </w:pPr>
      <w:r>
        <w:rPr>
          <w:rFonts w:ascii="Arial" w:hAnsi="Arial" w:cs="Arial"/>
          <w:b/>
          <w:sz w:val="16"/>
          <w:szCs w:val="16"/>
        </w:rPr>
        <w:t>T</w:t>
      </w:r>
      <w:r w:rsidR="004A1BA3" w:rsidRPr="003F0392">
        <w:rPr>
          <w:rFonts w:ascii="Arial" w:hAnsi="Arial" w:cs="Arial"/>
          <w:b/>
          <w:sz w:val="16"/>
          <w:szCs w:val="16"/>
        </w:rPr>
        <w:t>elephone: 0121 464 5868</w:t>
      </w:r>
    </w:p>
    <w:p w:rsidR="004A1BA3" w:rsidRPr="003F0392" w:rsidRDefault="004A1BA3" w:rsidP="004A1BA3">
      <w:pPr>
        <w:rPr>
          <w:rFonts w:ascii="Arial" w:hAnsi="Arial" w:cs="Arial"/>
          <w:b/>
          <w:sz w:val="16"/>
          <w:szCs w:val="16"/>
        </w:rPr>
      </w:pPr>
      <w:r w:rsidRPr="003F0392">
        <w:rPr>
          <w:rFonts w:ascii="Arial" w:hAnsi="Arial" w:cs="Arial"/>
          <w:b/>
          <w:sz w:val="16"/>
          <w:szCs w:val="16"/>
        </w:rPr>
        <w:t>Fax:            0121 464 5046</w:t>
      </w:r>
    </w:p>
    <w:p w:rsidR="004A1BA3" w:rsidRPr="003F0392" w:rsidRDefault="004A1BA3" w:rsidP="004A1BA3">
      <w:pPr>
        <w:rPr>
          <w:rStyle w:val="Hyperlink"/>
          <w:rFonts w:ascii="Arial" w:hAnsi="Arial" w:cs="Arial"/>
          <w:b/>
          <w:sz w:val="16"/>
          <w:szCs w:val="16"/>
        </w:rPr>
      </w:pPr>
      <w:r w:rsidRPr="003F0392">
        <w:rPr>
          <w:rFonts w:ascii="Arial" w:hAnsi="Arial" w:cs="Arial"/>
          <w:b/>
          <w:sz w:val="16"/>
          <w:szCs w:val="16"/>
        </w:rPr>
        <w:t xml:space="preserve">Email: </w:t>
      </w:r>
      <w:r w:rsidR="007D6429" w:rsidRPr="003F0392">
        <w:rPr>
          <w:rFonts w:ascii="Arial" w:hAnsi="Arial" w:cs="Arial"/>
          <w:b/>
          <w:sz w:val="16"/>
          <w:szCs w:val="16"/>
        </w:rPr>
        <w:t xml:space="preserve">        </w:t>
      </w:r>
      <w:hyperlink r:id="rId9" w:history="1">
        <w:r w:rsidRPr="003F0392">
          <w:rPr>
            <w:rStyle w:val="Hyperlink"/>
            <w:rFonts w:ascii="Arial" w:hAnsi="Arial" w:cs="Arial"/>
            <w:b/>
            <w:sz w:val="16"/>
            <w:szCs w:val="16"/>
          </w:rPr>
          <w:t>enquiry@stjonmon.bham.sch.uk</w:t>
        </w:r>
      </w:hyperlink>
    </w:p>
    <w:p w:rsidR="007D6429" w:rsidRPr="003F0392" w:rsidRDefault="007D6429" w:rsidP="004A1BA3">
      <w:pPr>
        <w:rPr>
          <w:rStyle w:val="Hyperlink"/>
          <w:rFonts w:ascii="Arial" w:hAnsi="Arial" w:cs="Arial"/>
          <w:b/>
          <w:color w:val="auto"/>
          <w:sz w:val="16"/>
          <w:szCs w:val="16"/>
          <w:u w:val="none"/>
        </w:rPr>
      </w:pPr>
      <w:r w:rsidRPr="003F0392">
        <w:rPr>
          <w:rStyle w:val="Hyperlink"/>
          <w:rFonts w:ascii="Arial" w:hAnsi="Arial" w:cs="Arial"/>
          <w:b/>
          <w:color w:val="auto"/>
          <w:sz w:val="16"/>
          <w:szCs w:val="16"/>
          <w:u w:val="none"/>
        </w:rPr>
        <w:t xml:space="preserve">Website:     </w:t>
      </w:r>
      <w:hyperlink r:id="rId10" w:history="1">
        <w:r w:rsidRPr="003F0392">
          <w:rPr>
            <w:rStyle w:val="Hyperlink"/>
            <w:rFonts w:ascii="Arial" w:hAnsi="Arial" w:cs="Arial"/>
            <w:b/>
            <w:sz w:val="16"/>
            <w:szCs w:val="16"/>
          </w:rPr>
          <w:t>www.stjonmon.bham.sch.uk</w:t>
        </w:r>
      </w:hyperlink>
    </w:p>
    <w:p w:rsidR="00474D44" w:rsidRPr="003F0392" w:rsidRDefault="007D6429" w:rsidP="00474D44">
      <w:pPr>
        <w:rPr>
          <w:rFonts w:ascii="Arial" w:hAnsi="Arial" w:cs="Arial"/>
          <w:b/>
          <w:sz w:val="16"/>
          <w:szCs w:val="16"/>
        </w:rPr>
      </w:pPr>
      <w:r w:rsidRPr="003F0392">
        <w:rPr>
          <w:rStyle w:val="Hyperlink"/>
          <w:rFonts w:ascii="Arial" w:hAnsi="Arial" w:cs="Arial"/>
          <w:b/>
          <w:color w:val="auto"/>
          <w:sz w:val="16"/>
          <w:szCs w:val="16"/>
          <w:u w:val="none"/>
        </w:rPr>
        <w:t>Twitter:       @SSJohnMonicas</w:t>
      </w:r>
      <w:r w:rsidR="00C266D4">
        <w:rPr>
          <w:rStyle w:val="Hyperlink"/>
          <w:rFonts w:ascii="Arial" w:hAnsi="Arial" w:cs="Arial"/>
          <w:b/>
          <w:color w:val="auto"/>
          <w:sz w:val="16"/>
          <w:szCs w:val="16"/>
          <w:u w:val="none"/>
        </w:rPr>
        <w:t xml:space="preserve"> </w:t>
      </w:r>
    </w:p>
    <w:p w:rsidR="00474D44" w:rsidRDefault="00474D44" w:rsidP="00474D44">
      <w:pPr>
        <w:rPr>
          <w:rFonts w:ascii="Arial" w:hAnsi="Arial" w:cs="Arial"/>
        </w:rPr>
      </w:pPr>
    </w:p>
    <w:p w:rsidR="00666C34" w:rsidRPr="00666C34" w:rsidRDefault="00780D9F" w:rsidP="00666C34">
      <w:pPr>
        <w:jc w:val="center"/>
        <w:rPr>
          <w:rFonts w:ascii="Twinkl Cursive Unlooped Thin" w:hAnsi="Twinkl Cursive Unlooped Thin" w:cs="Arial"/>
          <w:b/>
          <w:sz w:val="28"/>
          <w:szCs w:val="28"/>
        </w:rPr>
      </w:pPr>
      <w:r>
        <w:rPr>
          <w:rFonts w:ascii="Twinkl Cursive Unlooped Thin" w:hAnsi="Twinkl Cursive Unlooped Thin" w:cs="Arial"/>
          <w:b/>
          <w:sz w:val="28"/>
          <w:szCs w:val="28"/>
        </w:rPr>
        <w:t xml:space="preserve">Year 2 </w:t>
      </w:r>
      <w:r w:rsidR="00666C34" w:rsidRPr="00666C34">
        <w:rPr>
          <w:rFonts w:ascii="Twinkl Cursive Unlooped Thin" w:hAnsi="Twinkl Cursive Unlooped Thin" w:cs="Arial"/>
          <w:b/>
          <w:sz w:val="28"/>
          <w:szCs w:val="28"/>
        </w:rPr>
        <w:t xml:space="preserve">Curriculum Information Letter – </w:t>
      </w:r>
      <w:r>
        <w:rPr>
          <w:rFonts w:ascii="Twinkl Cursive Unlooped Thin" w:hAnsi="Twinkl Cursive Unlooped Thin" w:cs="Arial"/>
          <w:b/>
          <w:sz w:val="28"/>
          <w:szCs w:val="28"/>
        </w:rPr>
        <w:t>Spring 2022</w:t>
      </w:r>
    </w:p>
    <w:p w:rsidR="00666C34" w:rsidRPr="00E57A4B" w:rsidRDefault="00666C34" w:rsidP="00666C34">
      <w:pPr>
        <w:rPr>
          <w:rFonts w:ascii="Arial Narrow" w:hAnsi="Arial Narrow" w:cs="Arial"/>
          <w:sz w:val="24"/>
          <w:szCs w:val="24"/>
        </w:rPr>
      </w:pPr>
    </w:p>
    <w:p w:rsidR="00780D9F" w:rsidRPr="00FD2DA6" w:rsidRDefault="00780D9F" w:rsidP="00780D9F">
      <w:pPr>
        <w:rPr>
          <w:rFonts w:ascii="Twinkl Cursive Unlooped Thin" w:hAnsi="Twinkl Cursive Unlooped Thin" w:cs="Arial"/>
          <w:sz w:val="24"/>
          <w:szCs w:val="24"/>
        </w:rPr>
      </w:pPr>
      <w:r w:rsidRPr="00FD2DA6">
        <w:rPr>
          <w:rFonts w:ascii="Twinkl Cursive Unlooped Thin" w:hAnsi="Twinkl Cursive Unlooped Thin" w:cs="Arial"/>
          <w:sz w:val="24"/>
          <w:szCs w:val="24"/>
        </w:rPr>
        <w:t>Dear Parents</w:t>
      </w:r>
    </w:p>
    <w:p w:rsidR="00780D9F" w:rsidRPr="00FD2DA6" w:rsidRDefault="00780D9F" w:rsidP="00780D9F">
      <w:pPr>
        <w:rPr>
          <w:rFonts w:ascii="Twinkl Cursive Unlooped Thin" w:hAnsi="Twinkl Cursive Unlooped Thin" w:cs="Arial"/>
          <w:sz w:val="24"/>
          <w:szCs w:val="24"/>
        </w:rPr>
      </w:pPr>
    </w:p>
    <w:p w:rsidR="00780D9F" w:rsidRPr="00FD2DA6" w:rsidRDefault="00780D9F" w:rsidP="00780D9F">
      <w:pPr>
        <w:rPr>
          <w:rFonts w:ascii="Twinkl Cursive Unlooped Thin" w:hAnsi="Twinkl Cursive Unlooped Thin" w:cs="Arial"/>
          <w:sz w:val="24"/>
          <w:szCs w:val="24"/>
        </w:rPr>
      </w:pPr>
      <w:r w:rsidRPr="00FD2DA6">
        <w:rPr>
          <w:rFonts w:ascii="Twinkl Cursive Unlooped Thin" w:hAnsi="Twinkl Cursive Unlooped Thin" w:cs="Arial"/>
          <w:sz w:val="24"/>
          <w:szCs w:val="24"/>
        </w:rPr>
        <w:t>We would like to welcome you back to school. We hope that you and your family have had an enjoyable holiday. In this letter you will find an overview of the work that your child will be completing during this term. Please find opportunities to support your child’s learning by doing additional research on new topics.</w:t>
      </w:r>
    </w:p>
    <w:tbl>
      <w:tblPr>
        <w:tblStyle w:val="TableGrid"/>
        <w:tblW w:w="10774"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94"/>
        <w:gridCol w:w="8080"/>
      </w:tblGrid>
      <w:tr w:rsidR="00780D9F" w:rsidRPr="00FD2DA6" w:rsidTr="006377CF">
        <w:tc>
          <w:tcPr>
            <w:tcW w:w="2694" w:type="dxa"/>
            <w:tcBorders>
              <w:top w:val="single" w:sz="12" w:space="0" w:color="auto"/>
              <w:left w:val="single" w:sz="12" w:space="0" w:color="auto"/>
              <w:bottom w:val="single" w:sz="12" w:space="0" w:color="auto"/>
              <w:right w:val="single" w:sz="12" w:space="0" w:color="auto"/>
            </w:tcBorders>
            <w:hideMark/>
          </w:tcPr>
          <w:p w:rsidR="00780D9F" w:rsidRPr="00FD2DA6" w:rsidRDefault="00780D9F" w:rsidP="006377CF">
            <w:pPr>
              <w:rPr>
                <w:rFonts w:ascii="Twinkl Cursive Unlooped Thin" w:hAnsi="Twinkl Cursive Unlooped Thin" w:cs="Arial"/>
                <w:b/>
                <w:sz w:val="24"/>
                <w:szCs w:val="24"/>
              </w:rPr>
            </w:pPr>
            <w:r w:rsidRPr="00FD2DA6">
              <w:rPr>
                <w:rFonts w:ascii="Twinkl Cursive Unlooped Thin" w:hAnsi="Twinkl Cursive Unlooped Thin" w:cs="Arial"/>
                <w:b/>
                <w:sz w:val="24"/>
                <w:szCs w:val="24"/>
              </w:rPr>
              <w:t>RE</w:t>
            </w:r>
          </w:p>
        </w:tc>
        <w:tc>
          <w:tcPr>
            <w:tcW w:w="8080" w:type="dxa"/>
            <w:tcBorders>
              <w:top w:val="single" w:sz="12" w:space="0" w:color="auto"/>
              <w:left w:val="single" w:sz="12" w:space="0" w:color="auto"/>
              <w:bottom w:val="single" w:sz="12" w:space="0" w:color="auto"/>
              <w:right w:val="single" w:sz="12" w:space="0" w:color="auto"/>
            </w:tcBorders>
            <w:hideMark/>
          </w:tcPr>
          <w:p w:rsidR="00780D9F" w:rsidRPr="00FD2DA6" w:rsidRDefault="00780D9F" w:rsidP="006377CF">
            <w:pPr>
              <w:rPr>
                <w:rFonts w:ascii="Twinkl Cursive Unlooped Thin" w:hAnsi="Twinkl Cursive Unlooped Thin" w:cs="Arial"/>
                <w:sz w:val="24"/>
                <w:szCs w:val="24"/>
              </w:rPr>
            </w:pPr>
            <w:r w:rsidRPr="00FD2DA6">
              <w:rPr>
                <w:rFonts w:ascii="Twinkl Cursive Unlooped Thin" w:hAnsi="Twinkl Cursive Unlooped Thin" w:cs="Arial"/>
                <w:sz w:val="24"/>
                <w:szCs w:val="24"/>
              </w:rPr>
              <w:t>We will be developing the children’s understanding of the Liturgical year as a celebration of the Life of Christ.  We will look at the symbols of the church and the way Pentecost is celebrated in the church.</w:t>
            </w:r>
          </w:p>
        </w:tc>
      </w:tr>
      <w:tr w:rsidR="00780D9F" w:rsidRPr="00FD2DA6" w:rsidTr="006377CF">
        <w:tc>
          <w:tcPr>
            <w:tcW w:w="2694" w:type="dxa"/>
            <w:tcBorders>
              <w:top w:val="single" w:sz="12" w:space="0" w:color="auto"/>
              <w:left w:val="single" w:sz="12" w:space="0" w:color="auto"/>
              <w:bottom w:val="single" w:sz="12" w:space="0" w:color="auto"/>
              <w:right w:val="single" w:sz="12" w:space="0" w:color="auto"/>
            </w:tcBorders>
            <w:hideMark/>
          </w:tcPr>
          <w:p w:rsidR="00780D9F" w:rsidRPr="00FD2DA6" w:rsidRDefault="00780D9F" w:rsidP="006377CF">
            <w:pPr>
              <w:rPr>
                <w:rFonts w:ascii="Twinkl Cursive Unlooped Thin" w:hAnsi="Twinkl Cursive Unlooped Thin" w:cs="Arial"/>
                <w:b/>
                <w:sz w:val="24"/>
                <w:szCs w:val="24"/>
              </w:rPr>
            </w:pPr>
            <w:r w:rsidRPr="00FD2DA6">
              <w:rPr>
                <w:rFonts w:ascii="Twinkl Cursive Unlooped Thin" w:hAnsi="Twinkl Cursive Unlooped Thin" w:cs="Arial"/>
                <w:b/>
                <w:sz w:val="24"/>
                <w:szCs w:val="24"/>
              </w:rPr>
              <w:t xml:space="preserve">English </w:t>
            </w:r>
          </w:p>
        </w:tc>
        <w:tc>
          <w:tcPr>
            <w:tcW w:w="8080" w:type="dxa"/>
            <w:tcBorders>
              <w:top w:val="single" w:sz="12" w:space="0" w:color="auto"/>
              <w:left w:val="single" w:sz="12" w:space="0" w:color="auto"/>
              <w:bottom w:val="single" w:sz="12" w:space="0" w:color="auto"/>
              <w:right w:val="single" w:sz="12" w:space="0" w:color="auto"/>
            </w:tcBorders>
            <w:hideMark/>
          </w:tcPr>
          <w:p w:rsidR="00780D9F" w:rsidRPr="00FD2DA6" w:rsidRDefault="00780D9F" w:rsidP="006377CF">
            <w:pPr>
              <w:rPr>
                <w:rFonts w:ascii="Twinkl Cursive Unlooped Thin" w:hAnsi="Twinkl Cursive Unlooped Thin" w:cs="Arial"/>
                <w:sz w:val="24"/>
                <w:szCs w:val="24"/>
              </w:rPr>
            </w:pPr>
            <w:r w:rsidRPr="00780D9F">
              <w:rPr>
                <w:rFonts w:ascii="Twinkl Cursive Unlooped Thin" w:hAnsi="Twinkl Cursive Unlooped Thin" w:cs="Arial"/>
                <w:b/>
                <w:sz w:val="24"/>
                <w:szCs w:val="24"/>
              </w:rPr>
              <w:t>Reading:</w:t>
            </w:r>
            <w:r w:rsidRPr="00FD2DA6">
              <w:rPr>
                <w:rFonts w:ascii="Twinkl Cursive Unlooped Thin" w:hAnsi="Twinkl Cursive Unlooped Thin" w:cs="Arial"/>
                <w:sz w:val="24"/>
                <w:szCs w:val="24"/>
              </w:rPr>
              <w:t xml:space="preserve"> We will be reading daily together in small groups and individually to develop their comprehension skills. Reading and answering questions on a set text. Reading aloud to an audience and alone quietly. Children will read at least 2 times a week with an adult and reading books will be changed over this period, so please make sure the reading bag is in school every day in order for books to be changed regularly. Our class text this term will be ‘</w:t>
            </w:r>
            <w:proofErr w:type="spellStart"/>
            <w:r w:rsidRPr="00FD2DA6">
              <w:rPr>
                <w:rFonts w:ascii="Twinkl Cursive Unlooped Thin" w:hAnsi="Twinkl Cursive Unlooped Thin" w:cs="Arial"/>
                <w:sz w:val="24"/>
                <w:szCs w:val="24"/>
              </w:rPr>
              <w:t>Hodgeheg</w:t>
            </w:r>
            <w:proofErr w:type="spellEnd"/>
            <w:r w:rsidRPr="00FD2DA6">
              <w:rPr>
                <w:rFonts w:ascii="Twinkl Cursive Unlooped Thin" w:hAnsi="Twinkl Cursive Unlooped Thin" w:cs="Arial"/>
                <w:sz w:val="24"/>
                <w:szCs w:val="24"/>
              </w:rPr>
              <w:t>’ by Dick King Smith.</w:t>
            </w:r>
          </w:p>
          <w:p w:rsidR="00780D9F" w:rsidRPr="00FD2DA6" w:rsidRDefault="00780D9F" w:rsidP="006377CF">
            <w:pPr>
              <w:rPr>
                <w:rFonts w:ascii="Twinkl Cursive Unlooped Thin" w:hAnsi="Twinkl Cursive Unlooped Thin" w:cs="Arial"/>
                <w:sz w:val="24"/>
                <w:szCs w:val="24"/>
              </w:rPr>
            </w:pPr>
            <w:r w:rsidRPr="00780D9F">
              <w:rPr>
                <w:rFonts w:ascii="Twinkl Cursive Unlooped Thin" w:hAnsi="Twinkl Cursive Unlooped Thin" w:cs="Arial"/>
                <w:b/>
                <w:sz w:val="24"/>
                <w:szCs w:val="24"/>
              </w:rPr>
              <w:t>Writing:</w:t>
            </w:r>
            <w:r w:rsidRPr="00FD2DA6">
              <w:rPr>
                <w:rFonts w:ascii="Twinkl Cursive Unlooped Thin" w:hAnsi="Twinkl Cursive Unlooped Thin" w:cs="Arial"/>
                <w:sz w:val="24"/>
                <w:szCs w:val="24"/>
              </w:rPr>
              <w:t xml:space="preserve"> We will be developing their independent writing skills. Writing narratives about personal experiences and those of others (real and fictional). We will also look at different styles of poetry and write our own poems.</w:t>
            </w:r>
          </w:p>
          <w:p w:rsidR="00780D9F" w:rsidRPr="00FD2DA6" w:rsidRDefault="00780D9F" w:rsidP="006377CF">
            <w:pPr>
              <w:rPr>
                <w:rFonts w:ascii="Twinkl Cursive Unlooped Thin" w:hAnsi="Twinkl Cursive Unlooped Thin" w:cs="Arial"/>
                <w:sz w:val="24"/>
                <w:szCs w:val="24"/>
              </w:rPr>
            </w:pPr>
            <w:r w:rsidRPr="00780D9F">
              <w:rPr>
                <w:rFonts w:ascii="Twinkl Cursive Unlooped Thin" w:hAnsi="Twinkl Cursive Unlooped Thin" w:cs="Arial"/>
                <w:b/>
                <w:sz w:val="24"/>
                <w:szCs w:val="24"/>
              </w:rPr>
              <w:t>Grammar/Punctuation/Spelling:</w:t>
            </w:r>
            <w:r w:rsidRPr="00FD2DA6">
              <w:rPr>
                <w:rFonts w:ascii="Twinkl Cursive Unlooped Thin" w:hAnsi="Twinkl Cursive Unlooped Thin" w:cs="Arial"/>
                <w:sz w:val="24"/>
                <w:szCs w:val="24"/>
              </w:rPr>
              <w:t xml:space="preserve"> We will focus on nouns, noun phrase statements, questions, exclamations, command compounds, suffixes adjectives, adverbs, verb tenses (past, present) apostrophes and commas. The use of capital letters, full stops, question marks and exclamation marks to demarcate sentences. Commas to separate items in a list. Apostrophes to mark where letters are missing in spelling and to mark singular possession in nouns [for example, the girl’s name].</w:t>
            </w:r>
          </w:p>
        </w:tc>
      </w:tr>
      <w:tr w:rsidR="00780D9F" w:rsidRPr="00FD2DA6" w:rsidTr="006377CF">
        <w:tc>
          <w:tcPr>
            <w:tcW w:w="2694" w:type="dxa"/>
            <w:tcBorders>
              <w:top w:val="single" w:sz="12" w:space="0" w:color="auto"/>
              <w:left w:val="single" w:sz="12" w:space="0" w:color="auto"/>
              <w:bottom w:val="single" w:sz="12" w:space="0" w:color="auto"/>
              <w:right w:val="single" w:sz="12" w:space="0" w:color="auto"/>
            </w:tcBorders>
            <w:hideMark/>
          </w:tcPr>
          <w:p w:rsidR="00780D9F" w:rsidRPr="00FD2DA6" w:rsidRDefault="00780D9F" w:rsidP="006377CF">
            <w:pPr>
              <w:rPr>
                <w:rFonts w:ascii="Twinkl Cursive Unlooped Thin" w:hAnsi="Twinkl Cursive Unlooped Thin" w:cs="Arial"/>
                <w:b/>
                <w:sz w:val="24"/>
                <w:szCs w:val="24"/>
              </w:rPr>
            </w:pPr>
            <w:proofErr w:type="spellStart"/>
            <w:r w:rsidRPr="00FD2DA6">
              <w:rPr>
                <w:rFonts w:ascii="Twinkl Cursive Unlooped Thin" w:hAnsi="Twinkl Cursive Unlooped Thin" w:cs="Arial"/>
                <w:b/>
                <w:sz w:val="24"/>
                <w:szCs w:val="24"/>
              </w:rPr>
              <w:t>Maths</w:t>
            </w:r>
            <w:proofErr w:type="spellEnd"/>
          </w:p>
        </w:tc>
        <w:tc>
          <w:tcPr>
            <w:tcW w:w="8080" w:type="dxa"/>
            <w:tcBorders>
              <w:top w:val="single" w:sz="12" w:space="0" w:color="auto"/>
              <w:left w:val="single" w:sz="12" w:space="0" w:color="auto"/>
              <w:bottom w:val="single" w:sz="12" w:space="0" w:color="auto"/>
              <w:right w:val="single" w:sz="12" w:space="0" w:color="auto"/>
            </w:tcBorders>
            <w:hideMark/>
          </w:tcPr>
          <w:p w:rsidR="00780D9F" w:rsidRPr="00FD2DA6" w:rsidRDefault="00780D9F" w:rsidP="006377CF">
            <w:pPr>
              <w:rPr>
                <w:rFonts w:ascii="Twinkl Cursive Unlooped Thin" w:hAnsi="Twinkl Cursive Unlooped Thin" w:cs="Arial"/>
                <w:sz w:val="24"/>
                <w:szCs w:val="24"/>
              </w:rPr>
            </w:pPr>
            <w:r w:rsidRPr="00FD2DA6">
              <w:rPr>
                <w:rFonts w:ascii="Twinkl Cursive Unlooped Thin" w:hAnsi="Twinkl Cursive Unlooped Thin" w:cs="Arial"/>
                <w:sz w:val="24"/>
                <w:szCs w:val="24"/>
              </w:rPr>
              <w:t xml:space="preserve">Solve problems involving multiplication and division, using materials, arrays, repeated addition, mental methods and multiplication and division facts, including problems in contexts. Problem solving using addition, subtraction, multiplication and division. </w:t>
            </w:r>
            <w:r w:rsidRPr="00FD2DA6">
              <w:rPr>
                <w:rFonts w:ascii="Twinkl Cursive Unlooped Thin" w:hAnsi="Twinkl Cursive Unlooped Thin"/>
                <w:sz w:val="24"/>
                <w:szCs w:val="24"/>
              </w:rPr>
              <w:t xml:space="preserve"> </w:t>
            </w:r>
            <w:r w:rsidRPr="00FD2DA6">
              <w:rPr>
                <w:rFonts w:ascii="Twinkl Cursive Unlooped Thin" w:hAnsi="Twinkl Cursive Unlooped Thin" w:cs="Arial"/>
                <w:sz w:val="24"/>
                <w:szCs w:val="24"/>
              </w:rPr>
              <w:t>Interpret and construct simple pictograms, tally charts, block diagrams and simple tables. Compare and sort common 2-D and 3-D shapes and everyday objects.</w:t>
            </w:r>
            <w:r w:rsidRPr="00FD2DA6">
              <w:rPr>
                <w:rFonts w:ascii="Twinkl Cursive Unlooped Thin" w:hAnsi="Twinkl Cursive Unlooped Thin"/>
                <w:sz w:val="24"/>
                <w:szCs w:val="24"/>
              </w:rPr>
              <w:t xml:space="preserve"> </w:t>
            </w:r>
            <w:proofErr w:type="spellStart"/>
            <w:r w:rsidRPr="00FD2DA6">
              <w:rPr>
                <w:rFonts w:ascii="Twinkl Cursive Unlooped Thin" w:hAnsi="Twinkl Cursive Unlooped Thin" w:cs="Arial"/>
                <w:sz w:val="24"/>
                <w:szCs w:val="24"/>
              </w:rPr>
              <w:t>Recognise</w:t>
            </w:r>
            <w:proofErr w:type="spellEnd"/>
            <w:r w:rsidRPr="00FD2DA6">
              <w:rPr>
                <w:rFonts w:ascii="Twinkl Cursive Unlooped Thin" w:hAnsi="Twinkl Cursive Unlooped Thin" w:cs="Arial"/>
                <w:sz w:val="24"/>
                <w:szCs w:val="24"/>
              </w:rPr>
              <w:t>, find, name and write fractions of a length, shape, set of objects or quantity.</w:t>
            </w:r>
          </w:p>
        </w:tc>
      </w:tr>
      <w:tr w:rsidR="00780D9F" w:rsidRPr="00FD2DA6" w:rsidTr="006377CF">
        <w:tc>
          <w:tcPr>
            <w:tcW w:w="2694" w:type="dxa"/>
            <w:tcBorders>
              <w:top w:val="single" w:sz="12" w:space="0" w:color="auto"/>
              <w:left w:val="single" w:sz="12" w:space="0" w:color="auto"/>
              <w:bottom w:val="single" w:sz="12" w:space="0" w:color="auto"/>
              <w:right w:val="single" w:sz="12" w:space="0" w:color="auto"/>
            </w:tcBorders>
            <w:hideMark/>
          </w:tcPr>
          <w:p w:rsidR="00780D9F" w:rsidRPr="00FD2DA6" w:rsidRDefault="00780D9F" w:rsidP="006377CF">
            <w:pPr>
              <w:rPr>
                <w:rFonts w:ascii="Twinkl Cursive Unlooped Thin" w:hAnsi="Twinkl Cursive Unlooped Thin" w:cs="Arial"/>
                <w:b/>
                <w:sz w:val="24"/>
                <w:szCs w:val="24"/>
              </w:rPr>
            </w:pPr>
            <w:r w:rsidRPr="00FD2DA6">
              <w:rPr>
                <w:rFonts w:ascii="Twinkl Cursive Unlooped Thin" w:hAnsi="Twinkl Cursive Unlooped Thin" w:cs="Arial"/>
                <w:b/>
                <w:sz w:val="24"/>
                <w:szCs w:val="24"/>
              </w:rPr>
              <w:t>Science</w:t>
            </w:r>
          </w:p>
        </w:tc>
        <w:tc>
          <w:tcPr>
            <w:tcW w:w="8080" w:type="dxa"/>
            <w:tcBorders>
              <w:top w:val="single" w:sz="12" w:space="0" w:color="auto"/>
              <w:left w:val="single" w:sz="12" w:space="0" w:color="auto"/>
              <w:bottom w:val="single" w:sz="12" w:space="0" w:color="auto"/>
              <w:right w:val="single" w:sz="12" w:space="0" w:color="auto"/>
            </w:tcBorders>
            <w:hideMark/>
          </w:tcPr>
          <w:p w:rsidR="00780D9F" w:rsidRDefault="00780D9F" w:rsidP="006377CF">
            <w:pPr>
              <w:rPr>
                <w:rFonts w:ascii="Twinkl Cursive Unlooped Thin" w:hAnsi="Twinkl Cursive Unlooped Thin" w:cs="Arial"/>
                <w:b/>
                <w:sz w:val="24"/>
                <w:szCs w:val="24"/>
              </w:rPr>
            </w:pPr>
            <w:r>
              <w:rPr>
                <w:rFonts w:ascii="Twinkl Cursive Unlooped Thin" w:hAnsi="Twinkl Cursive Unlooped Thin" w:cs="Arial"/>
                <w:b/>
                <w:sz w:val="24"/>
                <w:szCs w:val="24"/>
              </w:rPr>
              <w:t>Animals and their habitats</w:t>
            </w:r>
          </w:p>
          <w:p w:rsidR="00780D9F" w:rsidRPr="00FD2DA6" w:rsidRDefault="00780D9F" w:rsidP="006377CF">
            <w:pPr>
              <w:rPr>
                <w:rFonts w:ascii="Twinkl Cursive Unlooped Thin" w:hAnsi="Twinkl Cursive Unlooped Thin" w:cs="Arial"/>
                <w:sz w:val="24"/>
                <w:szCs w:val="24"/>
              </w:rPr>
            </w:pPr>
            <w:r w:rsidRPr="00780D9F">
              <w:rPr>
                <w:rFonts w:ascii="Twinkl Cursive Unlooped Thin" w:hAnsi="Twinkl Cursive Unlooped Thin" w:cs="Arial"/>
                <w:b/>
                <w:sz w:val="24"/>
                <w:szCs w:val="24"/>
              </w:rPr>
              <w:t>Using everyday materials</w:t>
            </w:r>
            <w:r w:rsidRPr="00FD2DA6">
              <w:rPr>
                <w:rFonts w:ascii="Twinkl Cursive Unlooped Thin" w:hAnsi="Twinkl Cursive Unlooped Thin" w:cs="Arial"/>
                <w:sz w:val="24"/>
                <w:szCs w:val="24"/>
              </w:rPr>
              <w:t>: We will Identify and compare the suitability of a variety of everyday materials, including wood, metal, plastic, glass, brick, rock, paper and cardboard for particular uses.</w:t>
            </w:r>
          </w:p>
        </w:tc>
      </w:tr>
      <w:tr w:rsidR="00780D9F" w:rsidRPr="00FD2DA6" w:rsidTr="006377CF">
        <w:tc>
          <w:tcPr>
            <w:tcW w:w="2694" w:type="dxa"/>
            <w:tcBorders>
              <w:top w:val="single" w:sz="12" w:space="0" w:color="auto"/>
              <w:left w:val="single" w:sz="12" w:space="0" w:color="auto"/>
              <w:bottom w:val="single" w:sz="12" w:space="0" w:color="auto"/>
              <w:right w:val="single" w:sz="12" w:space="0" w:color="auto"/>
            </w:tcBorders>
            <w:hideMark/>
          </w:tcPr>
          <w:p w:rsidR="00780D9F" w:rsidRPr="00FD2DA6" w:rsidRDefault="00780D9F" w:rsidP="006377CF">
            <w:pPr>
              <w:rPr>
                <w:rFonts w:ascii="Twinkl Cursive Unlooped Thin" w:hAnsi="Twinkl Cursive Unlooped Thin" w:cs="Arial"/>
                <w:b/>
                <w:sz w:val="24"/>
                <w:szCs w:val="24"/>
              </w:rPr>
            </w:pPr>
            <w:r w:rsidRPr="00FD2DA6">
              <w:rPr>
                <w:rFonts w:ascii="Twinkl Cursive Unlooped Thin" w:hAnsi="Twinkl Cursive Unlooped Thin" w:cs="Arial"/>
                <w:b/>
                <w:sz w:val="24"/>
                <w:szCs w:val="24"/>
              </w:rPr>
              <w:lastRenderedPageBreak/>
              <w:t>Computing</w:t>
            </w:r>
          </w:p>
        </w:tc>
        <w:tc>
          <w:tcPr>
            <w:tcW w:w="8080" w:type="dxa"/>
            <w:tcBorders>
              <w:top w:val="single" w:sz="12" w:space="0" w:color="auto"/>
              <w:left w:val="single" w:sz="12" w:space="0" w:color="auto"/>
              <w:bottom w:val="single" w:sz="12" w:space="0" w:color="auto"/>
              <w:right w:val="single" w:sz="12" w:space="0" w:color="auto"/>
            </w:tcBorders>
            <w:hideMark/>
          </w:tcPr>
          <w:p w:rsidR="00780D9F" w:rsidRPr="00FD2DA6" w:rsidRDefault="00780D9F" w:rsidP="006377CF">
            <w:pPr>
              <w:rPr>
                <w:rFonts w:ascii="Twinkl Cursive Unlooped Thin" w:hAnsi="Twinkl Cursive Unlooped Thin" w:cs="Arial"/>
                <w:sz w:val="24"/>
                <w:szCs w:val="24"/>
              </w:rPr>
            </w:pPr>
            <w:r w:rsidRPr="00FD2DA6">
              <w:rPr>
                <w:rFonts w:ascii="Twinkl Cursive Unlooped Thin" w:hAnsi="Twinkl Cursive Unlooped Thin" w:cs="Arial"/>
                <w:sz w:val="24"/>
                <w:szCs w:val="24"/>
              </w:rPr>
              <w:t>Using algorithms, debugging simple programs and using logical reasoning to predict the behavior of simple programs</w:t>
            </w:r>
          </w:p>
        </w:tc>
      </w:tr>
      <w:tr w:rsidR="00780D9F" w:rsidRPr="00FD2DA6" w:rsidTr="006377CF">
        <w:tc>
          <w:tcPr>
            <w:tcW w:w="2694" w:type="dxa"/>
            <w:tcBorders>
              <w:top w:val="single" w:sz="12" w:space="0" w:color="auto"/>
              <w:left w:val="single" w:sz="12" w:space="0" w:color="auto"/>
              <w:bottom w:val="single" w:sz="12" w:space="0" w:color="auto"/>
              <w:right w:val="single" w:sz="12" w:space="0" w:color="auto"/>
            </w:tcBorders>
            <w:hideMark/>
          </w:tcPr>
          <w:p w:rsidR="00780D9F" w:rsidRPr="00FD2DA6" w:rsidRDefault="00780D9F" w:rsidP="006377CF">
            <w:pPr>
              <w:rPr>
                <w:rFonts w:ascii="Twinkl Cursive Unlooped Thin" w:hAnsi="Twinkl Cursive Unlooped Thin" w:cs="Arial"/>
                <w:b/>
                <w:sz w:val="24"/>
                <w:szCs w:val="24"/>
              </w:rPr>
            </w:pPr>
            <w:r w:rsidRPr="00FD2DA6">
              <w:rPr>
                <w:rFonts w:ascii="Twinkl Cursive Unlooped Thin" w:hAnsi="Twinkl Cursive Unlooped Thin" w:cs="Arial"/>
                <w:b/>
                <w:sz w:val="24"/>
                <w:szCs w:val="24"/>
              </w:rPr>
              <w:t>PE</w:t>
            </w:r>
          </w:p>
        </w:tc>
        <w:tc>
          <w:tcPr>
            <w:tcW w:w="8080" w:type="dxa"/>
            <w:tcBorders>
              <w:top w:val="single" w:sz="12" w:space="0" w:color="auto"/>
              <w:left w:val="single" w:sz="12" w:space="0" w:color="auto"/>
              <w:bottom w:val="single" w:sz="12" w:space="0" w:color="auto"/>
              <w:right w:val="single" w:sz="12" w:space="0" w:color="auto"/>
            </w:tcBorders>
            <w:hideMark/>
          </w:tcPr>
          <w:p w:rsidR="00780D9F" w:rsidRPr="00FD2DA6" w:rsidRDefault="00780D9F" w:rsidP="006377CF">
            <w:pPr>
              <w:rPr>
                <w:rFonts w:ascii="Twinkl Cursive Unlooped Thin" w:hAnsi="Twinkl Cursive Unlooped Thin" w:cs="Arial"/>
                <w:sz w:val="24"/>
                <w:szCs w:val="24"/>
              </w:rPr>
            </w:pPr>
            <w:r w:rsidRPr="00FD2DA6">
              <w:rPr>
                <w:rFonts w:ascii="Twinkl Cursive Unlooped Thin" w:hAnsi="Twinkl Cursive Unlooped Thin" w:cs="Arial"/>
                <w:sz w:val="24"/>
                <w:szCs w:val="24"/>
              </w:rPr>
              <w:t xml:space="preserve">Games: Shoot, attack and defend Pupils will have P.E every </w:t>
            </w:r>
            <w:r w:rsidRPr="00FD2DA6">
              <w:rPr>
                <w:rFonts w:ascii="Twinkl Cursive Unlooped Thin" w:hAnsi="Twinkl Cursive Unlooped Thin" w:cs="Arial"/>
                <w:b/>
                <w:sz w:val="24"/>
                <w:szCs w:val="24"/>
              </w:rPr>
              <w:t>Tuesday.</w:t>
            </w:r>
            <w:r w:rsidRPr="00FD2DA6">
              <w:rPr>
                <w:rFonts w:ascii="Twinkl Cursive Unlooped Thin" w:hAnsi="Twinkl Cursive Unlooped Thin" w:cs="Arial"/>
                <w:sz w:val="24"/>
                <w:szCs w:val="24"/>
              </w:rPr>
              <w:t xml:space="preserve"> Please send your child in to school I full PE kit. Their pumps must be labelled with their name and should remain in school for the duration of the half term. </w:t>
            </w:r>
          </w:p>
        </w:tc>
      </w:tr>
      <w:tr w:rsidR="00780D9F" w:rsidRPr="00FD2DA6" w:rsidTr="006377CF">
        <w:tc>
          <w:tcPr>
            <w:tcW w:w="2694" w:type="dxa"/>
            <w:tcBorders>
              <w:top w:val="single" w:sz="12" w:space="0" w:color="auto"/>
              <w:left w:val="single" w:sz="12" w:space="0" w:color="auto"/>
              <w:bottom w:val="single" w:sz="12" w:space="0" w:color="auto"/>
              <w:right w:val="single" w:sz="12" w:space="0" w:color="auto"/>
            </w:tcBorders>
            <w:hideMark/>
          </w:tcPr>
          <w:p w:rsidR="00780D9F" w:rsidRPr="00FD2DA6" w:rsidRDefault="00780D9F" w:rsidP="006377CF">
            <w:pPr>
              <w:rPr>
                <w:rFonts w:ascii="Twinkl Cursive Unlooped Thin" w:hAnsi="Twinkl Cursive Unlooped Thin" w:cs="Arial"/>
                <w:b/>
                <w:sz w:val="24"/>
                <w:szCs w:val="24"/>
              </w:rPr>
            </w:pPr>
            <w:r w:rsidRPr="00FD2DA6">
              <w:rPr>
                <w:rFonts w:ascii="Twinkl Cursive Unlooped Thin" w:hAnsi="Twinkl Cursive Unlooped Thin" w:cs="Arial"/>
                <w:b/>
                <w:sz w:val="24"/>
                <w:szCs w:val="24"/>
              </w:rPr>
              <w:t>History</w:t>
            </w:r>
          </w:p>
        </w:tc>
        <w:tc>
          <w:tcPr>
            <w:tcW w:w="8080" w:type="dxa"/>
            <w:tcBorders>
              <w:top w:val="single" w:sz="12" w:space="0" w:color="auto"/>
              <w:left w:val="single" w:sz="12" w:space="0" w:color="auto"/>
              <w:bottom w:val="single" w:sz="12" w:space="0" w:color="auto"/>
              <w:right w:val="single" w:sz="12" w:space="0" w:color="auto"/>
            </w:tcBorders>
            <w:hideMark/>
          </w:tcPr>
          <w:p w:rsidR="00780D9F" w:rsidRPr="00FD2DA6" w:rsidRDefault="00780D9F" w:rsidP="006377CF">
            <w:pPr>
              <w:rPr>
                <w:rFonts w:ascii="Twinkl Cursive Unlooped Thin" w:hAnsi="Twinkl Cursive Unlooped Thin" w:cs="Arial"/>
                <w:sz w:val="24"/>
                <w:szCs w:val="24"/>
              </w:rPr>
            </w:pPr>
            <w:r w:rsidRPr="00FD2DA6">
              <w:rPr>
                <w:rFonts w:ascii="Twinkl Cursive Unlooped Thin" w:hAnsi="Twinkl Cursive Unlooped Thin" w:cs="Arial"/>
                <w:sz w:val="24"/>
                <w:szCs w:val="24"/>
              </w:rPr>
              <w:t>Why were Isaac Newton’s discoveries so important?</w:t>
            </w:r>
          </w:p>
        </w:tc>
      </w:tr>
      <w:tr w:rsidR="00780D9F" w:rsidRPr="00FD2DA6" w:rsidTr="006377CF">
        <w:tc>
          <w:tcPr>
            <w:tcW w:w="2694" w:type="dxa"/>
            <w:tcBorders>
              <w:top w:val="single" w:sz="12" w:space="0" w:color="auto"/>
              <w:left w:val="single" w:sz="12" w:space="0" w:color="auto"/>
              <w:bottom w:val="single" w:sz="12" w:space="0" w:color="auto"/>
              <w:right w:val="single" w:sz="12" w:space="0" w:color="auto"/>
            </w:tcBorders>
            <w:hideMark/>
          </w:tcPr>
          <w:p w:rsidR="00780D9F" w:rsidRPr="00FD2DA6" w:rsidRDefault="00780D9F" w:rsidP="006377CF">
            <w:pPr>
              <w:rPr>
                <w:rFonts w:ascii="Twinkl Cursive Unlooped Thin" w:hAnsi="Twinkl Cursive Unlooped Thin" w:cs="Arial"/>
                <w:b/>
                <w:sz w:val="24"/>
                <w:szCs w:val="24"/>
              </w:rPr>
            </w:pPr>
            <w:r w:rsidRPr="00FD2DA6">
              <w:rPr>
                <w:rFonts w:ascii="Twinkl Cursive Unlooped Thin" w:hAnsi="Twinkl Cursive Unlooped Thin" w:cs="Arial"/>
                <w:b/>
                <w:sz w:val="24"/>
                <w:szCs w:val="24"/>
              </w:rPr>
              <w:t>Geography</w:t>
            </w:r>
          </w:p>
        </w:tc>
        <w:tc>
          <w:tcPr>
            <w:tcW w:w="8080" w:type="dxa"/>
            <w:tcBorders>
              <w:top w:val="single" w:sz="12" w:space="0" w:color="auto"/>
              <w:left w:val="single" w:sz="12" w:space="0" w:color="auto"/>
              <w:bottom w:val="single" w:sz="12" w:space="0" w:color="auto"/>
              <w:right w:val="single" w:sz="12" w:space="0" w:color="auto"/>
            </w:tcBorders>
            <w:hideMark/>
          </w:tcPr>
          <w:p w:rsidR="00780D9F" w:rsidRPr="00FD2DA6" w:rsidRDefault="00780D9F" w:rsidP="006377CF">
            <w:pPr>
              <w:rPr>
                <w:rFonts w:ascii="Twinkl Cursive Unlooped Thin" w:hAnsi="Twinkl Cursive Unlooped Thin" w:cs="Arial"/>
                <w:sz w:val="24"/>
                <w:szCs w:val="24"/>
              </w:rPr>
            </w:pPr>
            <w:r w:rsidRPr="00FD2DA6">
              <w:rPr>
                <w:rFonts w:ascii="Twinkl Cursive Unlooped Thin" w:hAnsi="Twinkl Cursive Unlooped Thin" w:cs="Arial"/>
                <w:sz w:val="24"/>
                <w:szCs w:val="24"/>
              </w:rPr>
              <w:t>Where do I live?</w:t>
            </w:r>
          </w:p>
        </w:tc>
      </w:tr>
      <w:tr w:rsidR="00780D9F" w:rsidRPr="00FD2DA6" w:rsidTr="006377CF">
        <w:tc>
          <w:tcPr>
            <w:tcW w:w="2694" w:type="dxa"/>
            <w:tcBorders>
              <w:top w:val="single" w:sz="12" w:space="0" w:color="auto"/>
              <w:left w:val="single" w:sz="12" w:space="0" w:color="auto"/>
              <w:bottom w:val="single" w:sz="12" w:space="0" w:color="auto"/>
              <w:right w:val="single" w:sz="12" w:space="0" w:color="auto"/>
            </w:tcBorders>
          </w:tcPr>
          <w:p w:rsidR="00780D9F" w:rsidRPr="00FD2DA6" w:rsidRDefault="00780D9F" w:rsidP="006377CF">
            <w:pPr>
              <w:rPr>
                <w:rFonts w:ascii="Twinkl Cursive Unlooped Thin" w:hAnsi="Twinkl Cursive Unlooped Thin" w:cs="Arial"/>
                <w:b/>
                <w:sz w:val="24"/>
                <w:szCs w:val="24"/>
              </w:rPr>
            </w:pPr>
            <w:r w:rsidRPr="00FD2DA6">
              <w:rPr>
                <w:rFonts w:ascii="Twinkl Cursive Unlooped Thin" w:hAnsi="Twinkl Cursive Unlooped Thin" w:cs="Arial"/>
                <w:b/>
                <w:sz w:val="24"/>
                <w:szCs w:val="24"/>
              </w:rPr>
              <w:t>Design and Technology</w:t>
            </w:r>
          </w:p>
        </w:tc>
        <w:tc>
          <w:tcPr>
            <w:tcW w:w="8080" w:type="dxa"/>
            <w:tcBorders>
              <w:top w:val="single" w:sz="12" w:space="0" w:color="auto"/>
              <w:left w:val="single" w:sz="12" w:space="0" w:color="auto"/>
              <w:bottom w:val="single" w:sz="12" w:space="0" w:color="auto"/>
              <w:right w:val="single" w:sz="12" w:space="0" w:color="auto"/>
            </w:tcBorders>
          </w:tcPr>
          <w:p w:rsidR="00780D9F" w:rsidRPr="00FD2DA6" w:rsidRDefault="00780D9F" w:rsidP="006377CF">
            <w:pPr>
              <w:rPr>
                <w:rFonts w:ascii="Twinkl Cursive Unlooped Thin" w:hAnsi="Twinkl Cursive Unlooped Thin" w:cs="Arial"/>
                <w:sz w:val="24"/>
                <w:szCs w:val="24"/>
              </w:rPr>
            </w:pPr>
            <w:r w:rsidRPr="00FD2DA6">
              <w:rPr>
                <w:rFonts w:ascii="Twinkl Cursive Unlooped Thin" w:hAnsi="Twinkl Cursive Unlooped Thin" w:cs="Arial"/>
                <w:sz w:val="24"/>
                <w:szCs w:val="24"/>
              </w:rPr>
              <w:t>Mechanisms: How can I design and make a Fire Engine that will move?</w:t>
            </w:r>
          </w:p>
        </w:tc>
      </w:tr>
      <w:tr w:rsidR="00780D9F" w:rsidRPr="00FD2DA6" w:rsidTr="006377CF">
        <w:tc>
          <w:tcPr>
            <w:tcW w:w="2694" w:type="dxa"/>
            <w:tcBorders>
              <w:top w:val="single" w:sz="12" w:space="0" w:color="auto"/>
              <w:left w:val="single" w:sz="12" w:space="0" w:color="auto"/>
              <w:bottom w:val="single" w:sz="12" w:space="0" w:color="auto"/>
              <w:right w:val="single" w:sz="12" w:space="0" w:color="auto"/>
            </w:tcBorders>
          </w:tcPr>
          <w:p w:rsidR="00780D9F" w:rsidRPr="00FD2DA6" w:rsidRDefault="00780D9F" w:rsidP="006377CF">
            <w:pPr>
              <w:rPr>
                <w:rFonts w:ascii="Twinkl Cursive Unlooped Thin" w:hAnsi="Twinkl Cursive Unlooped Thin" w:cs="Arial"/>
                <w:b/>
                <w:sz w:val="24"/>
                <w:szCs w:val="24"/>
              </w:rPr>
            </w:pPr>
            <w:r w:rsidRPr="00FD2DA6">
              <w:rPr>
                <w:rFonts w:ascii="Twinkl Cursive Unlooped Thin" w:hAnsi="Twinkl Cursive Unlooped Thin" w:cs="Arial"/>
                <w:b/>
                <w:sz w:val="24"/>
                <w:szCs w:val="24"/>
              </w:rPr>
              <w:t>PSHE</w:t>
            </w:r>
          </w:p>
        </w:tc>
        <w:tc>
          <w:tcPr>
            <w:tcW w:w="8080" w:type="dxa"/>
            <w:tcBorders>
              <w:top w:val="single" w:sz="12" w:space="0" w:color="auto"/>
              <w:left w:val="single" w:sz="12" w:space="0" w:color="auto"/>
              <w:bottom w:val="single" w:sz="12" w:space="0" w:color="auto"/>
              <w:right w:val="single" w:sz="12" w:space="0" w:color="auto"/>
            </w:tcBorders>
          </w:tcPr>
          <w:p w:rsidR="00780D9F" w:rsidRDefault="00780D9F" w:rsidP="006377CF">
            <w:pPr>
              <w:rPr>
                <w:rFonts w:ascii="Twinkl Cursive Unlooped Thin" w:hAnsi="Twinkl Cursive Unlooped Thin" w:cs="Arial"/>
                <w:sz w:val="24"/>
                <w:szCs w:val="24"/>
              </w:rPr>
            </w:pPr>
            <w:r w:rsidRPr="00FD2DA6">
              <w:rPr>
                <w:rFonts w:ascii="Twinkl Cursive Unlooped Thin" w:hAnsi="Twinkl Cursive Unlooped Thin" w:cs="Arial"/>
                <w:sz w:val="24"/>
                <w:szCs w:val="24"/>
              </w:rPr>
              <w:t>Mindfulness and Healthy Lifestyles</w:t>
            </w:r>
          </w:p>
          <w:p w:rsidR="0061581A" w:rsidRPr="00FD2DA6" w:rsidRDefault="0061581A" w:rsidP="006377CF">
            <w:pPr>
              <w:rPr>
                <w:rFonts w:ascii="Twinkl Cursive Unlooped Thin" w:hAnsi="Twinkl Cursive Unlooped Thin" w:cs="Arial"/>
                <w:sz w:val="24"/>
                <w:szCs w:val="24"/>
              </w:rPr>
            </w:pPr>
            <w:r>
              <w:rPr>
                <w:rFonts w:ascii="Twinkl Cursive Unlooped Thin" w:hAnsi="Twinkl Cursive Unlooped Thin" w:cs="Arial"/>
                <w:sz w:val="24"/>
                <w:szCs w:val="24"/>
              </w:rPr>
              <w:t xml:space="preserve">Feelings – Life </w:t>
            </w:r>
            <w:r>
              <w:rPr>
                <w:rFonts w:ascii="Twinkl Cursive Unlooped Thin" w:hAnsi="Twinkl Cursive Unlooped Thin" w:cs="Arial"/>
                <w:sz w:val="24"/>
                <w:szCs w:val="24"/>
              </w:rPr>
              <w:t xml:space="preserve">Education Visit </w:t>
            </w:r>
          </w:p>
        </w:tc>
      </w:tr>
    </w:tbl>
    <w:p w:rsidR="00780D9F" w:rsidRPr="00FD2DA6" w:rsidRDefault="00780D9F" w:rsidP="00780D9F">
      <w:pPr>
        <w:rPr>
          <w:rFonts w:ascii="Twinkl Cursive Unlooped Thin" w:hAnsi="Twinkl Cursive Unlooped Thin" w:cs="Arial"/>
          <w:b/>
          <w:sz w:val="24"/>
          <w:szCs w:val="24"/>
        </w:rPr>
      </w:pPr>
    </w:p>
    <w:tbl>
      <w:tblPr>
        <w:tblStyle w:val="TableGrid"/>
        <w:tblW w:w="10774"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94"/>
        <w:gridCol w:w="8080"/>
      </w:tblGrid>
      <w:tr w:rsidR="00780D9F" w:rsidRPr="00FD2DA6" w:rsidTr="006377CF">
        <w:tc>
          <w:tcPr>
            <w:tcW w:w="2694" w:type="dxa"/>
            <w:tcBorders>
              <w:top w:val="single" w:sz="12" w:space="0" w:color="auto"/>
              <w:left w:val="single" w:sz="12" w:space="0" w:color="auto"/>
              <w:bottom w:val="single" w:sz="12" w:space="0" w:color="auto"/>
              <w:right w:val="single" w:sz="12" w:space="0" w:color="auto"/>
            </w:tcBorders>
            <w:hideMark/>
          </w:tcPr>
          <w:p w:rsidR="00780D9F" w:rsidRPr="00FD2DA6" w:rsidRDefault="00780D9F" w:rsidP="006377CF">
            <w:pPr>
              <w:rPr>
                <w:rFonts w:ascii="Twinkl Cursive Unlooped Thin" w:hAnsi="Twinkl Cursive Unlooped Thin" w:cs="Arial"/>
                <w:b/>
                <w:sz w:val="24"/>
                <w:szCs w:val="24"/>
              </w:rPr>
            </w:pPr>
            <w:r w:rsidRPr="00FD2DA6">
              <w:rPr>
                <w:rFonts w:ascii="Twinkl Cursive Unlooped Thin" w:hAnsi="Twinkl Cursive Unlooped Thin" w:cs="Arial"/>
                <w:b/>
                <w:sz w:val="24"/>
                <w:szCs w:val="24"/>
              </w:rPr>
              <w:t>Homework</w:t>
            </w:r>
          </w:p>
        </w:tc>
        <w:tc>
          <w:tcPr>
            <w:tcW w:w="8080" w:type="dxa"/>
            <w:tcBorders>
              <w:top w:val="single" w:sz="12" w:space="0" w:color="auto"/>
              <w:left w:val="single" w:sz="12" w:space="0" w:color="auto"/>
              <w:bottom w:val="single" w:sz="12" w:space="0" w:color="auto"/>
              <w:right w:val="single" w:sz="12" w:space="0" w:color="auto"/>
            </w:tcBorders>
            <w:hideMark/>
          </w:tcPr>
          <w:p w:rsidR="00780D9F" w:rsidRPr="00FD2DA6" w:rsidRDefault="00780D9F" w:rsidP="006377CF">
            <w:pPr>
              <w:rPr>
                <w:rFonts w:ascii="Twinkl Cursive Unlooped Thin" w:hAnsi="Twinkl Cursive Unlooped Thin" w:cs="Arial"/>
                <w:sz w:val="24"/>
                <w:szCs w:val="24"/>
              </w:rPr>
            </w:pPr>
            <w:r w:rsidRPr="00780D9F">
              <w:rPr>
                <w:rFonts w:ascii="Twinkl Cursive Unlooped Thin" w:hAnsi="Twinkl Cursive Unlooped Thin" w:cs="Arial"/>
                <w:b/>
                <w:sz w:val="24"/>
                <w:szCs w:val="24"/>
              </w:rPr>
              <w:t>Reading:</w:t>
            </w:r>
            <w:r w:rsidRPr="00FD2DA6">
              <w:rPr>
                <w:rFonts w:ascii="Twinkl Cursive Unlooped Thin" w:hAnsi="Twinkl Cursive Unlooped Thin" w:cs="Arial"/>
                <w:sz w:val="24"/>
                <w:szCs w:val="24"/>
              </w:rPr>
              <w:t xml:space="preserve"> Daily reading with an adult for 5-10 minutes. Please ensure you sign the diary to say that you have read with your child.</w:t>
            </w:r>
          </w:p>
          <w:p w:rsidR="00780D9F" w:rsidRPr="00FD2DA6" w:rsidRDefault="00780D9F" w:rsidP="006377CF">
            <w:pPr>
              <w:rPr>
                <w:rFonts w:ascii="Twinkl Cursive Unlooped Thin" w:hAnsi="Twinkl Cursive Unlooped Thin" w:cs="Arial"/>
                <w:sz w:val="24"/>
                <w:szCs w:val="24"/>
              </w:rPr>
            </w:pPr>
            <w:r w:rsidRPr="00780D9F">
              <w:rPr>
                <w:rFonts w:ascii="Twinkl Cursive Unlooped Thin" w:hAnsi="Twinkl Cursive Unlooped Thin" w:cs="Arial"/>
                <w:b/>
                <w:sz w:val="24"/>
                <w:szCs w:val="24"/>
              </w:rPr>
              <w:t>Spelling:</w:t>
            </w:r>
            <w:r w:rsidRPr="00FD2DA6">
              <w:rPr>
                <w:rFonts w:ascii="Twinkl Cursive Unlooped Thin" w:hAnsi="Twinkl Cursive Unlooped Thin" w:cs="Arial"/>
                <w:sz w:val="24"/>
                <w:szCs w:val="24"/>
              </w:rPr>
              <w:t xml:space="preserve"> Pupils have been given a spelling booklet with their weekly spellings inside which will be tested on a Friday.</w:t>
            </w:r>
          </w:p>
          <w:p w:rsidR="00780D9F" w:rsidRPr="00CF69EC" w:rsidRDefault="00CF69EC" w:rsidP="006377CF">
            <w:pPr>
              <w:rPr>
                <w:rFonts w:ascii="Twinkl Cursive Unlooped Thin" w:hAnsi="Twinkl Cursive Unlooped Thin" w:cs="Arial"/>
                <w:b/>
                <w:sz w:val="24"/>
                <w:szCs w:val="24"/>
              </w:rPr>
            </w:pPr>
            <w:r>
              <w:rPr>
                <w:rFonts w:ascii="Twinkl Cursive Unlooped Thin" w:hAnsi="Twinkl Cursive Unlooped Thin" w:cs="Arial"/>
                <w:b/>
                <w:sz w:val="24"/>
                <w:szCs w:val="24"/>
              </w:rPr>
              <w:t xml:space="preserve">KIRFS: </w:t>
            </w:r>
            <w:r>
              <w:rPr>
                <w:rFonts w:ascii="Twinkl Cursive Unlooped Thin" w:hAnsi="Twinkl Cursive Unlooped Thin" w:cs="Arial"/>
                <w:sz w:val="24"/>
                <w:szCs w:val="24"/>
              </w:rPr>
              <w:t xml:space="preserve">Please spend some time helping your child </w:t>
            </w:r>
            <w:r w:rsidR="0001599A">
              <w:rPr>
                <w:rFonts w:ascii="Twinkl Cursive Unlooped Thin" w:hAnsi="Twinkl Cursive Unlooped Thin" w:cs="Arial"/>
                <w:sz w:val="24"/>
                <w:szCs w:val="24"/>
              </w:rPr>
              <w:t xml:space="preserve">learn these key facts by heart (Spring 1 – doubles and halves of numbers to 20, Spring 2 – multiplication and division facts for the 10 times table). </w:t>
            </w:r>
            <w:r>
              <w:rPr>
                <w:rFonts w:ascii="Twinkl Cursive Unlooped Thin" w:hAnsi="Twinkl Cursive Unlooped Thin" w:cs="Arial"/>
                <w:b/>
                <w:sz w:val="24"/>
                <w:szCs w:val="24"/>
              </w:rPr>
              <w:t xml:space="preserve"> </w:t>
            </w:r>
          </w:p>
          <w:p w:rsidR="00780D9F" w:rsidRPr="00FD2DA6" w:rsidRDefault="00780D9F" w:rsidP="006377CF">
            <w:pPr>
              <w:rPr>
                <w:rFonts w:ascii="Twinkl Cursive Unlooped Thin" w:hAnsi="Twinkl Cursive Unlooped Thin" w:cs="Arial"/>
                <w:sz w:val="24"/>
                <w:szCs w:val="24"/>
              </w:rPr>
            </w:pPr>
            <w:r w:rsidRPr="00780D9F">
              <w:rPr>
                <w:rFonts w:ascii="Twinkl Cursive Unlooped Thin" w:hAnsi="Twinkl Cursive Unlooped Thin" w:cs="Arial"/>
                <w:b/>
                <w:sz w:val="24"/>
                <w:szCs w:val="24"/>
              </w:rPr>
              <w:t>Other:</w:t>
            </w:r>
            <w:r w:rsidRPr="00FD2DA6">
              <w:rPr>
                <w:rFonts w:ascii="Twinkl Cursive Unlooped Thin" w:hAnsi="Twinkl Cursive Unlooped Thin" w:cs="Arial"/>
                <w:sz w:val="24"/>
                <w:szCs w:val="24"/>
              </w:rPr>
              <w:t xml:space="preserve"> Pupils have been given an English and Math’s homework book which will be set in class each Friday and they will mark this in class the following Friday.</w:t>
            </w:r>
          </w:p>
        </w:tc>
      </w:tr>
      <w:tr w:rsidR="00780D9F" w:rsidRPr="00FD2DA6" w:rsidTr="006377CF">
        <w:tc>
          <w:tcPr>
            <w:tcW w:w="2694" w:type="dxa"/>
            <w:tcBorders>
              <w:top w:val="single" w:sz="12" w:space="0" w:color="auto"/>
              <w:left w:val="single" w:sz="12" w:space="0" w:color="auto"/>
              <w:bottom w:val="single" w:sz="12" w:space="0" w:color="auto"/>
              <w:right w:val="single" w:sz="12" w:space="0" w:color="auto"/>
            </w:tcBorders>
            <w:hideMark/>
          </w:tcPr>
          <w:p w:rsidR="00780D9F" w:rsidRPr="00FD2DA6" w:rsidRDefault="00780D9F" w:rsidP="006377CF">
            <w:pPr>
              <w:rPr>
                <w:rFonts w:ascii="Twinkl Cursive Unlooped Thin" w:hAnsi="Twinkl Cursive Unlooped Thin" w:cs="Arial"/>
                <w:b/>
                <w:sz w:val="24"/>
                <w:szCs w:val="24"/>
              </w:rPr>
            </w:pPr>
            <w:r w:rsidRPr="00FD2DA6">
              <w:rPr>
                <w:rFonts w:ascii="Twinkl Cursive Unlooped Thin" w:hAnsi="Twinkl Cursive Unlooped Thin" w:cs="Arial"/>
                <w:b/>
                <w:sz w:val="24"/>
                <w:szCs w:val="24"/>
              </w:rPr>
              <w:t>Attendance and Punctuality</w:t>
            </w:r>
          </w:p>
        </w:tc>
        <w:tc>
          <w:tcPr>
            <w:tcW w:w="8080" w:type="dxa"/>
            <w:tcBorders>
              <w:top w:val="single" w:sz="12" w:space="0" w:color="auto"/>
              <w:left w:val="single" w:sz="12" w:space="0" w:color="auto"/>
              <w:bottom w:val="single" w:sz="12" w:space="0" w:color="auto"/>
              <w:right w:val="single" w:sz="12" w:space="0" w:color="auto"/>
            </w:tcBorders>
            <w:hideMark/>
          </w:tcPr>
          <w:p w:rsidR="00780D9F" w:rsidRPr="00FD2DA6" w:rsidRDefault="00780D9F" w:rsidP="006377CF">
            <w:pPr>
              <w:rPr>
                <w:rFonts w:ascii="Twinkl Cursive Unlooped Thin" w:hAnsi="Twinkl Cursive Unlooped Thin" w:cs="Arial"/>
                <w:sz w:val="24"/>
                <w:szCs w:val="24"/>
              </w:rPr>
            </w:pPr>
            <w:r w:rsidRPr="00FD2DA6">
              <w:rPr>
                <w:rFonts w:ascii="Twinkl Cursive Unlooped Thin" w:hAnsi="Twinkl Cursive Unlooped Thin" w:cs="Arial"/>
                <w:sz w:val="24"/>
                <w:szCs w:val="24"/>
              </w:rPr>
              <w:t xml:space="preserve">We have a school target of 97% for pupils in Year 1 – 6. It is very important that your child attends school every day that they are fit and well. Pupils with attendance of less than 90% are regarded by the Government as having Persistent Absence and pupils with attendance in danger of falling to this level will be invited into school. All pupils who achieve attendance of 97%+ will be invited to the Annual Attendance Reward Visit for excellent attendance! Good Luck </w:t>
            </w:r>
            <w:r w:rsidRPr="00FD2DA6">
              <w:rPr>
                <w:rFonts w:ascii="Twinkl Cursive Unlooped Thin" w:hAnsi="Twinkl Cursive Unlooped Thin" w:cs="Arial"/>
                <w:sz w:val="24"/>
                <w:szCs w:val="24"/>
              </w:rPr>
              <w:sym w:font="Wingdings" w:char="F04A"/>
            </w:r>
          </w:p>
        </w:tc>
      </w:tr>
      <w:tr w:rsidR="00780D9F" w:rsidRPr="00FD2DA6" w:rsidTr="006377CF">
        <w:tc>
          <w:tcPr>
            <w:tcW w:w="2694" w:type="dxa"/>
            <w:tcBorders>
              <w:top w:val="single" w:sz="12" w:space="0" w:color="auto"/>
              <w:left w:val="single" w:sz="12" w:space="0" w:color="auto"/>
              <w:bottom w:val="single" w:sz="12" w:space="0" w:color="auto"/>
              <w:right w:val="single" w:sz="12" w:space="0" w:color="auto"/>
            </w:tcBorders>
            <w:hideMark/>
          </w:tcPr>
          <w:p w:rsidR="00780D9F" w:rsidRPr="00FD2DA6" w:rsidRDefault="00780D9F" w:rsidP="006377CF">
            <w:pPr>
              <w:rPr>
                <w:rFonts w:ascii="Twinkl Cursive Unlooped Thin" w:hAnsi="Twinkl Cursive Unlooped Thin" w:cs="Arial"/>
                <w:b/>
                <w:sz w:val="24"/>
                <w:szCs w:val="24"/>
              </w:rPr>
            </w:pPr>
            <w:r w:rsidRPr="00FD2DA6">
              <w:rPr>
                <w:rFonts w:ascii="Twinkl Cursive Unlooped Thin" w:hAnsi="Twinkl Cursive Unlooped Thin" w:cs="Arial"/>
                <w:b/>
                <w:sz w:val="24"/>
                <w:szCs w:val="24"/>
              </w:rPr>
              <w:t>Other Information</w:t>
            </w:r>
          </w:p>
        </w:tc>
        <w:tc>
          <w:tcPr>
            <w:tcW w:w="8080" w:type="dxa"/>
            <w:tcBorders>
              <w:top w:val="single" w:sz="12" w:space="0" w:color="auto"/>
              <w:left w:val="single" w:sz="12" w:space="0" w:color="auto"/>
              <w:bottom w:val="single" w:sz="12" w:space="0" w:color="auto"/>
              <w:right w:val="single" w:sz="12" w:space="0" w:color="auto"/>
            </w:tcBorders>
            <w:hideMark/>
          </w:tcPr>
          <w:p w:rsidR="00780D9F" w:rsidRPr="00FD2DA6" w:rsidRDefault="0061581A" w:rsidP="006377CF">
            <w:pPr>
              <w:rPr>
                <w:rFonts w:ascii="Twinkl Cursive Unlooped Thin" w:hAnsi="Twinkl Cursive Unlooped Thin" w:cs="Arial"/>
                <w:b/>
                <w:sz w:val="24"/>
                <w:szCs w:val="24"/>
              </w:rPr>
            </w:pPr>
            <w:r>
              <w:rPr>
                <w:rFonts w:ascii="Twinkl Cursive Unlooped Thin" w:hAnsi="Twinkl Cursive Unlooped Thin" w:cs="Arial"/>
                <w:b/>
                <w:sz w:val="24"/>
                <w:szCs w:val="24"/>
              </w:rPr>
              <w:t>Life Education Visit</w:t>
            </w:r>
            <w:r w:rsidR="00780D9F" w:rsidRPr="00FD2DA6">
              <w:rPr>
                <w:rFonts w:ascii="Twinkl Cursive Unlooped Thin" w:hAnsi="Twinkl Cursive Unlooped Thin" w:cs="Arial"/>
                <w:b/>
                <w:sz w:val="24"/>
                <w:szCs w:val="24"/>
              </w:rPr>
              <w:t xml:space="preserve">: </w:t>
            </w:r>
            <w:r>
              <w:rPr>
                <w:rFonts w:ascii="Twinkl Cursive Unlooped Thin" w:hAnsi="Twinkl Cursive Unlooped Thin" w:cs="Arial"/>
                <w:b/>
                <w:sz w:val="24"/>
                <w:szCs w:val="24"/>
              </w:rPr>
              <w:t>Tuesday 11</w:t>
            </w:r>
            <w:r w:rsidRPr="0061581A">
              <w:rPr>
                <w:rFonts w:ascii="Twinkl Cursive Unlooped Thin" w:hAnsi="Twinkl Cursive Unlooped Thin" w:cs="Arial"/>
                <w:b/>
                <w:sz w:val="24"/>
                <w:szCs w:val="24"/>
                <w:vertAlign w:val="superscript"/>
              </w:rPr>
              <w:t>th</w:t>
            </w:r>
            <w:r>
              <w:rPr>
                <w:rFonts w:ascii="Twinkl Cursive Unlooped Thin" w:hAnsi="Twinkl Cursive Unlooped Thin" w:cs="Arial"/>
                <w:b/>
                <w:sz w:val="24"/>
                <w:szCs w:val="24"/>
              </w:rPr>
              <w:t xml:space="preserve"> </w:t>
            </w:r>
            <w:bookmarkStart w:id="0" w:name="_GoBack"/>
            <w:bookmarkEnd w:id="0"/>
            <w:r w:rsidR="00780D9F" w:rsidRPr="00FD2DA6">
              <w:rPr>
                <w:rFonts w:ascii="Twinkl Cursive Unlooped Thin" w:hAnsi="Twinkl Cursive Unlooped Thin" w:cs="Arial"/>
                <w:b/>
                <w:sz w:val="24"/>
                <w:szCs w:val="24"/>
              </w:rPr>
              <w:t>January 2022</w:t>
            </w:r>
          </w:p>
          <w:p w:rsidR="00780D9F" w:rsidRPr="00FD2DA6" w:rsidRDefault="00780D9F" w:rsidP="006377CF">
            <w:pPr>
              <w:rPr>
                <w:rFonts w:ascii="Twinkl Cursive Unlooped Thin" w:hAnsi="Twinkl Cursive Unlooped Thin" w:cs="Arial"/>
                <w:b/>
                <w:sz w:val="24"/>
                <w:szCs w:val="24"/>
              </w:rPr>
            </w:pPr>
            <w:r w:rsidRPr="00FD2DA6">
              <w:rPr>
                <w:rFonts w:ascii="Twinkl Cursive Unlooped Thin" w:hAnsi="Twinkl Cursive Unlooped Thin" w:cs="Arial"/>
                <w:b/>
                <w:sz w:val="24"/>
                <w:szCs w:val="24"/>
              </w:rPr>
              <w:t>Vocations: week beginning Monday 17</w:t>
            </w:r>
            <w:r w:rsidRPr="00FD2DA6">
              <w:rPr>
                <w:rFonts w:ascii="Twinkl Cursive Unlooped Thin" w:hAnsi="Twinkl Cursive Unlooped Thin" w:cs="Arial"/>
                <w:b/>
                <w:sz w:val="24"/>
                <w:szCs w:val="24"/>
                <w:vertAlign w:val="superscript"/>
              </w:rPr>
              <w:t>th</w:t>
            </w:r>
            <w:r w:rsidRPr="00FD2DA6">
              <w:rPr>
                <w:rFonts w:ascii="Twinkl Cursive Unlooped Thin" w:hAnsi="Twinkl Cursive Unlooped Thin" w:cs="Arial"/>
                <w:b/>
                <w:sz w:val="24"/>
                <w:szCs w:val="24"/>
              </w:rPr>
              <w:t xml:space="preserve"> January 2022</w:t>
            </w:r>
          </w:p>
          <w:p w:rsidR="00780D9F" w:rsidRPr="00FD2DA6" w:rsidRDefault="00780D9F" w:rsidP="006377CF">
            <w:pPr>
              <w:rPr>
                <w:rFonts w:ascii="Twinkl Cursive Unlooped Thin" w:hAnsi="Twinkl Cursive Unlooped Thin" w:cs="Arial"/>
                <w:b/>
                <w:sz w:val="24"/>
                <w:szCs w:val="24"/>
              </w:rPr>
            </w:pPr>
            <w:r w:rsidRPr="00FD2DA6">
              <w:rPr>
                <w:rFonts w:ascii="Twinkl Cursive Unlooped Thin" w:hAnsi="Twinkl Cursive Unlooped Thin" w:cs="Arial"/>
                <w:b/>
                <w:sz w:val="24"/>
                <w:szCs w:val="24"/>
              </w:rPr>
              <w:t>Year 2 Class Mass: Thursday 3</w:t>
            </w:r>
            <w:r w:rsidRPr="00FD2DA6">
              <w:rPr>
                <w:rFonts w:ascii="Twinkl Cursive Unlooped Thin" w:hAnsi="Twinkl Cursive Unlooped Thin" w:cs="Arial"/>
                <w:b/>
                <w:sz w:val="24"/>
                <w:szCs w:val="24"/>
                <w:vertAlign w:val="superscript"/>
              </w:rPr>
              <w:t>rd</w:t>
            </w:r>
            <w:r w:rsidRPr="00FD2DA6">
              <w:rPr>
                <w:rFonts w:ascii="Twinkl Cursive Unlooped Thin" w:hAnsi="Twinkl Cursive Unlooped Thin" w:cs="Arial"/>
                <w:b/>
                <w:sz w:val="24"/>
                <w:szCs w:val="24"/>
              </w:rPr>
              <w:t xml:space="preserve"> February and Thursday 31</w:t>
            </w:r>
            <w:r w:rsidRPr="00FD2DA6">
              <w:rPr>
                <w:rFonts w:ascii="Twinkl Cursive Unlooped Thin" w:hAnsi="Twinkl Cursive Unlooped Thin" w:cs="Arial"/>
                <w:b/>
                <w:sz w:val="24"/>
                <w:szCs w:val="24"/>
                <w:vertAlign w:val="superscript"/>
              </w:rPr>
              <w:t>st</w:t>
            </w:r>
            <w:r w:rsidRPr="00FD2DA6">
              <w:rPr>
                <w:rFonts w:ascii="Twinkl Cursive Unlooped Thin" w:hAnsi="Twinkl Cursive Unlooped Thin" w:cs="Arial"/>
                <w:b/>
                <w:sz w:val="24"/>
                <w:szCs w:val="24"/>
              </w:rPr>
              <w:t xml:space="preserve"> March</w:t>
            </w:r>
          </w:p>
          <w:p w:rsidR="00780D9F" w:rsidRPr="00FD2DA6" w:rsidRDefault="00780D9F" w:rsidP="006377CF">
            <w:pPr>
              <w:rPr>
                <w:rFonts w:ascii="Twinkl Cursive Unlooped Thin" w:hAnsi="Twinkl Cursive Unlooped Thin" w:cs="Arial"/>
                <w:b/>
                <w:sz w:val="24"/>
                <w:szCs w:val="24"/>
              </w:rPr>
            </w:pPr>
            <w:r w:rsidRPr="00FD2DA6">
              <w:rPr>
                <w:rFonts w:ascii="Twinkl Cursive Unlooped Thin" w:hAnsi="Twinkl Cursive Unlooped Thin" w:cs="Arial"/>
                <w:b/>
                <w:sz w:val="24"/>
                <w:szCs w:val="24"/>
              </w:rPr>
              <w:t>Parent Consultations: 4</w:t>
            </w:r>
            <w:r w:rsidRPr="00FD2DA6">
              <w:rPr>
                <w:rFonts w:ascii="Twinkl Cursive Unlooped Thin" w:hAnsi="Twinkl Cursive Unlooped Thin" w:cs="Arial"/>
                <w:b/>
                <w:sz w:val="24"/>
                <w:szCs w:val="24"/>
                <w:vertAlign w:val="superscript"/>
              </w:rPr>
              <w:t>th</w:t>
            </w:r>
            <w:r w:rsidRPr="00FD2DA6">
              <w:rPr>
                <w:rFonts w:ascii="Twinkl Cursive Unlooped Thin" w:hAnsi="Twinkl Cursive Unlooped Thin" w:cs="Arial"/>
                <w:b/>
                <w:sz w:val="24"/>
                <w:szCs w:val="24"/>
              </w:rPr>
              <w:t xml:space="preserve"> and 5</w:t>
            </w:r>
            <w:r w:rsidRPr="00FD2DA6">
              <w:rPr>
                <w:rFonts w:ascii="Twinkl Cursive Unlooped Thin" w:hAnsi="Twinkl Cursive Unlooped Thin" w:cs="Arial"/>
                <w:b/>
                <w:sz w:val="24"/>
                <w:szCs w:val="24"/>
                <w:vertAlign w:val="superscript"/>
              </w:rPr>
              <w:t>th</w:t>
            </w:r>
            <w:r w:rsidRPr="00FD2DA6">
              <w:rPr>
                <w:rFonts w:ascii="Twinkl Cursive Unlooped Thin" w:hAnsi="Twinkl Cursive Unlooped Thin" w:cs="Arial"/>
                <w:b/>
                <w:sz w:val="24"/>
                <w:szCs w:val="24"/>
              </w:rPr>
              <w:t xml:space="preserve"> April 2022</w:t>
            </w:r>
          </w:p>
        </w:tc>
      </w:tr>
    </w:tbl>
    <w:p w:rsidR="00780D9F" w:rsidRPr="00FD2DA6" w:rsidRDefault="00780D9F" w:rsidP="00780D9F">
      <w:pPr>
        <w:rPr>
          <w:rFonts w:ascii="Twinkl Cursive Unlooped Thin" w:hAnsi="Twinkl Cursive Unlooped Thin" w:cs="Arial"/>
          <w:b/>
          <w:sz w:val="24"/>
          <w:szCs w:val="24"/>
        </w:rPr>
      </w:pPr>
    </w:p>
    <w:p w:rsidR="00780D9F" w:rsidRPr="00FD2DA6" w:rsidRDefault="00780D9F" w:rsidP="00780D9F">
      <w:pPr>
        <w:rPr>
          <w:rFonts w:ascii="Twinkl Cursive Unlooped Thin" w:hAnsi="Twinkl Cursive Unlooped Thin" w:cs="Arial"/>
          <w:b/>
          <w:sz w:val="24"/>
          <w:szCs w:val="24"/>
        </w:rPr>
      </w:pPr>
    </w:p>
    <w:p w:rsidR="00780D9F" w:rsidRPr="00FD2DA6" w:rsidRDefault="00780D9F" w:rsidP="00780D9F">
      <w:pPr>
        <w:rPr>
          <w:rFonts w:ascii="Twinkl Cursive Unlooped Thin" w:hAnsi="Twinkl Cursive Unlooped Thin" w:cs="Arial"/>
          <w:b/>
          <w:sz w:val="24"/>
          <w:szCs w:val="24"/>
        </w:rPr>
      </w:pPr>
    </w:p>
    <w:p w:rsidR="00780D9F" w:rsidRPr="00FD2DA6" w:rsidRDefault="00780D9F" w:rsidP="00780D9F">
      <w:pPr>
        <w:rPr>
          <w:rFonts w:ascii="Twinkl Cursive Unlooped Thin" w:hAnsi="Twinkl Cursive Unlooped Thin" w:cs="Arial"/>
          <w:sz w:val="24"/>
          <w:szCs w:val="24"/>
        </w:rPr>
      </w:pPr>
      <w:r w:rsidRPr="00FD2DA6">
        <w:rPr>
          <w:rFonts w:ascii="Twinkl Cursive Unlooped Thin" w:hAnsi="Twinkl Cursive Unlooped Thin" w:cs="Arial"/>
          <w:sz w:val="24"/>
          <w:szCs w:val="24"/>
        </w:rPr>
        <w:t xml:space="preserve">If you have any questions, please do not hesitate to contact me. </w:t>
      </w:r>
    </w:p>
    <w:p w:rsidR="00780D9F" w:rsidRPr="00FD2DA6" w:rsidRDefault="00780D9F" w:rsidP="00780D9F">
      <w:pPr>
        <w:rPr>
          <w:rFonts w:ascii="Twinkl Cursive Unlooped Thin" w:hAnsi="Twinkl Cursive Unlooped Thin" w:cs="Arial"/>
          <w:sz w:val="24"/>
          <w:szCs w:val="24"/>
        </w:rPr>
      </w:pPr>
    </w:p>
    <w:p w:rsidR="00780D9F" w:rsidRPr="00FD2DA6" w:rsidRDefault="00780D9F" w:rsidP="00780D9F">
      <w:pPr>
        <w:rPr>
          <w:rFonts w:ascii="Twinkl Cursive Unlooped Thin" w:hAnsi="Twinkl Cursive Unlooped Thin" w:cs="Arial"/>
          <w:sz w:val="24"/>
          <w:szCs w:val="24"/>
        </w:rPr>
      </w:pPr>
      <w:r w:rsidRPr="00FD2DA6">
        <w:rPr>
          <w:rFonts w:ascii="Twinkl Cursive Unlooped Thin" w:hAnsi="Twinkl Cursive Unlooped Thin" w:cs="Arial"/>
          <w:sz w:val="24"/>
          <w:szCs w:val="24"/>
        </w:rPr>
        <w:t>Yours sincerely,</w:t>
      </w:r>
    </w:p>
    <w:p w:rsidR="00780D9F" w:rsidRPr="00FD2DA6" w:rsidRDefault="00780D9F" w:rsidP="00780D9F">
      <w:pPr>
        <w:rPr>
          <w:rFonts w:ascii="Twinkl Cursive Unlooped Thin" w:hAnsi="Twinkl Cursive Unlooped Thin" w:cs="Arial"/>
          <w:sz w:val="24"/>
          <w:szCs w:val="24"/>
        </w:rPr>
      </w:pPr>
    </w:p>
    <w:p w:rsidR="00780D9F" w:rsidRPr="00FD2DA6" w:rsidRDefault="00780D9F" w:rsidP="00780D9F">
      <w:pPr>
        <w:rPr>
          <w:rFonts w:ascii="Twinkl Cursive Unlooped Thin" w:hAnsi="Twinkl Cursive Unlooped Thin" w:cs="Arial"/>
          <w:sz w:val="24"/>
          <w:szCs w:val="24"/>
        </w:rPr>
      </w:pPr>
    </w:p>
    <w:p w:rsidR="00780D9F" w:rsidRPr="00FD2DA6" w:rsidRDefault="00780D9F" w:rsidP="00780D9F">
      <w:pPr>
        <w:rPr>
          <w:rFonts w:ascii="Twinkl Cursive Unlooped Thin" w:hAnsi="Twinkl Cursive Unlooped Thin" w:cs="Arial"/>
          <w:sz w:val="24"/>
          <w:szCs w:val="24"/>
        </w:rPr>
      </w:pPr>
      <w:r w:rsidRPr="00FD2DA6">
        <w:rPr>
          <w:rFonts w:ascii="Twinkl Cursive Unlooped Thin" w:hAnsi="Twinkl Cursive Unlooped Thin" w:cs="Arial"/>
          <w:sz w:val="24"/>
          <w:szCs w:val="24"/>
        </w:rPr>
        <w:t>Miss Millar (Class Teacher)</w:t>
      </w:r>
    </w:p>
    <w:p w:rsidR="00780D9F" w:rsidRPr="00FD2DA6" w:rsidRDefault="00780D9F" w:rsidP="00780D9F">
      <w:pPr>
        <w:rPr>
          <w:rFonts w:ascii="Twinkl Cursive Unlooped Thin" w:hAnsi="Twinkl Cursive Unlooped Thin" w:cs="Arial"/>
          <w:sz w:val="24"/>
          <w:szCs w:val="24"/>
        </w:rPr>
      </w:pPr>
      <w:proofErr w:type="spellStart"/>
      <w:r w:rsidRPr="00FD2DA6">
        <w:rPr>
          <w:rFonts w:ascii="Twinkl Cursive Unlooped Thin" w:hAnsi="Twinkl Cursive Unlooped Thin" w:cs="Arial"/>
          <w:sz w:val="24"/>
          <w:szCs w:val="24"/>
        </w:rPr>
        <w:t>Ms</w:t>
      </w:r>
      <w:proofErr w:type="spellEnd"/>
      <w:r w:rsidRPr="00FD2DA6">
        <w:rPr>
          <w:rFonts w:ascii="Twinkl Cursive Unlooped Thin" w:hAnsi="Twinkl Cursive Unlooped Thin" w:cs="Arial"/>
          <w:sz w:val="24"/>
          <w:szCs w:val="24"/>
        </w:rPr>
        <w:t xml:space="preserve"> </w:t>
      </w:r>
      <w:proofErr w:type="spellStart"/>
      <w:r w:rsidRPr="00FD2DA6">
        <w:rPr>
          <w:rFonts w:ascii="Twinkl Cursive Unlooped Thin" w:hAnsi="Twinkl Cursive Unlooped Thin" w:cs="Arial"/>
          <w:sz w:val="24"/>
          <w:szCs w:val="24"/>
        </w:rPr>
        <w:t>Tutt</w:t>
      </w:r>
      <w:proofErr w:type="spellEnd"/>
      <w:r w:rsidRPr="00FD2DA6">
        <w:rPr>
          <w:rFonts w:ascii="Twinkl Cursive Unlooped Thin" w:hAnsi="Twinkl Cursive Unlooped Thin" w:cs="Arial"/>
          <w:sz w:val="24"/>
          <w:szCs w:val="24"/>
        </w:rPr>
        <w:t xml:space="preserve"> (Learning Support Assistant)</w:t>
      </w:r>
    </w:p>
    <w:p w:rsidR="00780D9F" w:rsidRPr="00FD2DA6" w:rsidRDefault="00780D9F" w:rsidP="00780D9F">
      <w:pPr>
        <w:rPr>
          <w:rFonts w:ascii="Twinkl Cursive Unlooped Thin" w:hAnsi="Twinkl Cursive Unlooped Thin" w:cs="Arial"/>
          <w:sz w:val="24"/>
          <w:szCs w:val="24"/>
        </w:rPr>
      </w:pPr>
    </w:p>
    <w:p w:rsidR="00780D9F" w:rsidRPr="00B8504C" w:rsidRDefault="00780D9F" w:rsidP="00780D9F">
      <w:pPr>
        <w:rPr>
          <w:rFonts w:ascii="Twinkl Cursive Unlooped" w:hAnsi="Twinkl Cursive Unlooped" w:cs="Arial"/>
          <w:sz w:val="22"/>
          <w:szCs w:val="24"/>
        </w:rPr>
      </w:pPr>
    </w:p>
    <w:p w:rsidR="00B903EA" w:rsidRPr="00666C34" w:rsidRDefault="00B903EA" w:rsidP="00474D44">
      <w:pPr>
        <w:rPr>
          <w:rFonts w:ascii="Twinkl Cursive Unlooped Thin" w:hAnsi="Twinkl Cursive Unlooped Thin" w:cs="Arial"/>
          <w:sz w:val="22"/>
        </w:rPr>
      </w:pPr>
    </w:p>
    <w:sectPr w:rsidR="00B903EA" w:rsidRPr="00666C34" w:rsidSect="00D10F4E">
      <w:headerReference w:type="even" r:id="rId11"/>
      <w:headerReference w:type="default" r:id="rId12"/>
      <w:footerReference w:type="even" r:id="rId13"/>
      <w:footerReference w:type="default" r:id="rId14"/>
      <w:headerReference w:type="first" r:id="rId15"/>
      <w:footerReference w:type="first" r:id="rId16"/>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ACF" w:rsidRDefault="000A3ACF" w:rsidP="004A1BA3">
      <w:r>
        <w:separator/>
      </w:r>
    </w:p>
  </w:endnote>
  <w:endnote w:type="continuationSeparator" w:id="0">
    <w:p w:rsidR="000A3ACF" w:rsidRDefault="000A3ACF"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oudy Old Style ATT">
    <w:altName w:val="Times New Roman"/>
    <w:charset w:val="00"/>
    <w:family w:val="roman"/>
    <w:pitch w:val="variable"/>
    <w:sig w:usb0="00000003" w:usb1="00000000" w:usb2="00000000" w:usb3="00000000" w:csb0="00000001" w:csb1="00000000"/>
  </w:font>
  <w:font w:name="Twinkl Cursive Unlooped Thin">
    <w:panose1 w:val="02000000000000000000"/>
    <w:charset w:val="00"/>
    <w:family w:val="auto"/>
    <w:pitch w:val="variable"/>
    <w:sig w:usb0="00000003" w:usb1="00000001"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winkl Cursive Unlooped">
    <w:panose1 w:val="02000000000000000000"/>
    <w:charset w:val="00"/>
    <w:family w:val="auto"/>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8AD" w:rsidRPr="002836E2" w:rsidRDefault="00ED18AD" w:rsidP="00705BED">
    <w:pPr>
      <w:pStyle w:val="Footer"/>
    </w:pPr>
    <w:r>
      <w:rPr>
        <w:noProof/>
        <w:lang w:val="en-GB" w:eastAsia="en-GB"/>
      </w:rPr>
      <w:drawing>
        <wp:anchor distT="0" distB="0" distL="114300" distR="114300" simplePos="0" relativeHeight="251661312" behindDoc="1" locked="0" layoutInCell="1" allowOverlap="1" wp14:anchorId="6378CD9B" wp14:editId="2C74923F">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219A8E47" wp14:editId="4150FB21">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5ABF09D0" wp14:editId="6DE84ED2">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ACF" w:rsidRDefault="000A3ACF" w:rsidP="004A1BA3">
      <w:r>
        <w:separator/>
      </w:r>
    </w:p>
  </w:footnote>
  <w:footnote w:type="continuationSeparator" w:id="0">
    <w:p w:rsidR="000A3ACF" w:rsidRDefault="000A3ACF" w:rsidP="004A1B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53F57"/>
    <w:multiLevelType w:val="hybridMultilevel"/>
    <w:tmpl w:val="50424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0C709B"/>
    <w:multiLevelType w:val="hybridMultilevel"/>
    <w:tmpl w:val="D88888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D955A2"/>
    <w:multiLevelType w:val="hybridMultilevel"/>
    <w:tmpl w:val="E31EA30A"/>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4" w15:restartNumberingAfterBreak="0">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316505"/>
    <w:multiLevelType w:val="hybridMultilevel"/>
    <w:tmpl w:val="6B6A5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B94B41"/>
    <w:multiLevelType w:val="hybridMultilevel"/>
    <w:tmpl w:val="96A2430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7" w15:restartNumberingAfterBreak="0">
    <w:nsid w:val="62A75E5E"/>
    <w:multiLevelType w:val="hybridMultilevel"/>
    <w:tmpl w:val="1FA45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87501A"/>
    <w:multiLevelType w:val="hybridMultilevel"/>
    <w:tmpl w:val="977A8A5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9" w15:restartNumberingAfterBreak="0">
    <w:nsid w:val="699679D2"/>
    <w:multiLevelType w:val="hybridMultilevel"/>
    <w:tmpl w:val="69A8E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105450"/>
    <w:multiLevelType w:val="hybridMultilevel"/>
    <w:tmpl w:val="607A8364"/>
    <w:lvl w:ilvl="0" w:tplc="2C090001">
      <w:start w:val="1"/>
      <w:numFmt w:val="bullet"/>
      <w:lvlText w:val=""/>
      <w:lvlJc w:val="left"/>
      <w:pPr>
        <w:ind w:left="765" w:hanging="360"/>
      </w:pPr>
      <w:rPr>
        <w:rFonts w:ascii="Symbol" w:hAnsi="Symbol" w:hint="default"/>
      </w:rPr>
    </w:lvl>
    <w:lvl w:ilvl="1" w:tplc="2C090003" w:tentative="1">
      <w:start w:val="1"/>
      <w:numFmt w:val="bullet"/>
      <w:lvlText w:val="o"/>
      <w:lvlJc w:val="left"/>
      <w:pPr>
        <w:ind w:left="1485" w:hanging="360"/>
      </w:pPr>
      <w:rPr>
        <w:rFonts w:ascii="Courier New" w:hAnsi="Courier New" w:cs="Courier New" w:hint="default"/>
      </w:rPr>
    </w:lvl>
    <w:lvl w:ilvl="2" w:tplc="2C090005" w:tentative="1">
      <w:start w:val="1"/>
      <w:numFmt w:val="bullet"/>
      <w:lvlText w:val=""/>
      <w:lvlJc w:val="left"/>
      <w:pPr>
        <w:ind w:left="2205" w:hanging="360"/>
      </w:pPr>
      <w:rPr>
        <w:rFonts w:ascii="Wingdings" w:hAnsi="Wingdings" w:hint="default"/>
      </w:rPr>
    </w:lvl>
    <w:lvl w:ilvl="3" w:tplc="2C090001" w:tentative="1">
      <w:start w:val="1"/>
      <w:numFmt w:val="bullet"/>
      <w:lvlText w:val=""/>
      <w:lvlJc w:val="left"/>
      <w:pPr>
        <w:ind w:left="2925" w:hanging="360"/>
      </w:pPr>
      <w:rPr>
        <w:rFonts w:ascii="Symbol" w:hAnsi="Symbol" w:hint="default"/>
      </w:rPr>
    </w:lvl>
    <w:lvl w:ilvl="4" w:tplc="2C090003" w:tentative="1">
      <w:start w:val="1"/>
      <w:numFmt w:val="bullet"/>
      <w:lvlText w:val="o"/>
      <w:lvlJc w:val="left"/>
      <w:pPr>
        <w:ind w:left="3645" w:hanging="360"/>
      </w:pPr>
      <w:rPr>
        <w:rFonts w:ascii="Courier New" w:hAnsi="Courier New" w:cs="Courier New" w:hint="default"/>
      </w:rPr>
    </w:lvl>
    <w:lvl w:ilvl="5" w:tplc="2C090005" w:tentative="1">
      <w:start w:val="1"/>
      <w:numFmt w:val="bullet"/>
      <w:lvlText w:val=""/>
      <w:lvlJc w:val="left"/>
      <w:pPr>
        <w:ind w:left="4365" w:hanging="360"/>
      </w:pPr>
      <w:rPr>
        <w:rFonts w:ascii="Wingdings" w:hAnsi="Wingdings" w:hint="default"/>
      </w:rPr>
    </w:lvl>
    <w:lvl w:ilvl="6" w:tplc="2C090001" w:tentative="1">
      <w:start w:val="1"/>
      <w:numFmt w:val="bullet"/>
      <w:lvlText w:val=""/>
      <w:lvlJc w:val="left"/>
      <w:pPr>
        <w:ind w:left="5085" w:hanging="360"/>
      </w:pPr>
      <w:rPr>
        <w:rFonts w:ascii="Symbol" w:hAnsi="Symbol" w:hint="default"/>
      </w:rPr>
    </w:lvl>
    <w:lvl w:ilvl="7" w:tplc="2C090003" w:tentative="1">
      <w:start w:val="1"/>
      <w:numFmt w:val="bullet"/>
      <w:lvlText w:val="o"/>
      <w:lvlJc w:val="left"/>
      <w:pPr>
        <w:ind w:left="5805" w:hanging="360"/>
      </w:pPr>
      <w:rPr>
        <w:rFonts w:ascii="Courier New" w:hAnsi="Courier New" w:cs="Courier New" w:hint="default"/>
      </w:rPr>
    </w:lvl>
    <w:lvl w:ilvl="8" w:tplc="2C090005" w:tentative="1">
      <w:start w:val="1"/>
      <w:numFmt w:val="bullet"/>
      <w:lvlText w:val=""/>
      <w:lvlJc w:val="left"/>
      <w:pPr>
        <w:ind w:left="6525" w:hanging="360"/>
      </w:pPr>
      <w:rPr>
        <w:rFonts w:ascii="Wingdings" w:hAnsi="Wingdings" w:hint="default"/>
      </w:rPr>
    </w:lvl>
  </w:abstractNum>
  <w:abstractNum w:abstractNumId="11" w15:restartNumberingAfterBreak="0">
    <w:nsid w:val="7BC33F14"/>
    <w:multiLevelType w:val="hybridMultilevel"/>
    <w:tmpl w:val="60FAB71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2"/>
  </w:num>
  <w:num w:numId="2">
    <w:abstractNumId w:val="4"/>
  </w:num>
  <w:num w:numId="3">
    <w:abstractNumId w:val="1"/>
  </w:num>
  <w:num w:numId="4">
    <w:abstractNumId w:val="8"/>
  </w:num>
  <w:num w:numId="5">
    <w:abstractNumId w:val="9"/>
  </w:num>
  <w:num w:numId="6">
    <w:abstractNumId w:val="7"/>
  </w:num>
  <w:num w:numId="7">
    <w:abstractNumId w:val="3"/>
  </w:num>
  <w:num w:numId="8">
    <w:abstractNumId w:val="10"/>
  </w:num>
  <w:num w:numId="9">
    <w:abstractNumId w:val="6"/>
  </w:num>
  <w:num w:numId="10">
    <w:abstractNumId w:val="1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BA3"/>
    <w:rsid w:val="0001599A"/>
    <w:rsid w:val="000162DF"/>
    <w:rsid w:val="00080FDE"/>
    <w:rsid w:val="000A3ACF"/>
    <w:rsid w:val="0025780A"/>
    <w:rsid w:val="00261D52"/>
    <w:rsid w:val="00335BE7"/>
    <w:rsid w:val="003513A0"/>
    <w:rsid w:val="00353C71"/>
    <w:rsid w:val="0037710B"/>
    <w:rsid w:val="00377A95"/>
    <w:rsid w:val="003F0392"/>
    <w:rsid w:val="004635C6"/>
    <w:rsid w:val="00474D44"/>
    <w:rsid w:val="004A1BA3"/>
    <w:rsid w:val="004C63D2"/>
    <w:rsid w:val="004C65A7"/>
    <w:rsid w:val="005723A6"/>
    <w:rsid w:val="005B2B93"/>
    <w:rsid w:val="0061581A"/>
    <w:rsid w:val="00634E3D"/>
    <w:rsid w:val="00666C34"/>
    <w:rsid w:val="006E56BD"/>
    <w:rsid w:val="00701142"/>
    <w:rsid w:val="00705BED"/>
    <w:rsid w:val="00713A61"/>
    <w:rsid w:val="00765599"/>
    <w:rsid w:val="00780D9F"/>
    <w:rsid w:val="00781FCB"/>
    <w:rsid w:val="007B3198"/>
    <w:rsid w:val="007D6429"/>
    <w:rsid w:val="007E0AA2"/>
    <w:rsid w:val="007E0F86"/>
    <w:rsid w:val="00831C96"/>
    <w:rsid w:val="00841F36"/>
    <w:rsid w:val="00847CED"/>
    <w:rsid w:val="00877BFB"/>
    <w:rsid w:val="00892B63"/>
    <w:rsid w:val="008B0150"/>
    <w:rsid w:val="008F1F69"/>
    <w:rsid w:val="009163DA"/>
    <w:rsid w:val="0091672A"/>
    <w:rsid w:val="009170C9"/>
    <w:rsid w:val="00944A1D"/>
    <w:rsid w:val="00951368"/>
    <w:rsid w:val="009710DD"/>
    <w:rsid w:val="009827BE"/>
    <w:rsid w:val="009E200D"/>
    <w:rsid w:val="00A07BE1"/>
    <w:rsid w:val="00A1646E"/>
    <w:rsid w:val="00A30959"/>
    <w:rsid w:val="00A41D08"/>
    <w:rsid w:val="00A50A62"/>
    <w:rsid w:val="00A56CB0"/>
    <w:rsid w:val="00A66533"/>
    <w:rsid w:val="00A721FB"/>
    <w:rsid w:val="00AA5176"/>
    <w:rsid w:val="00AB0342"/>
    <w:rsid w:val="00AD4C13"/>
    <w:rsid w:val="00AE408F"/>
    <w:rsid w:val="00B00C35"/>
    <w:rsid w:val="00B903EA"/>
    <w:rsid w:val="00BB3E9F"/>
    <w:rsid w:val="00BD181C"/>
    <w:rsid w:val="00C266D4"/>
    <w:rsid w:val="00C42742"/>
    <w:rsid w:val="00CB5B9E"/>
    <w:rsid w:val="00CD042A"/>
    <w:rsid w:val="00CD2116"/>
    <w:rsid w:val="00CF69EC"/>
    <w:rsid w:val="00D10F4E"/>
    <w:rsid w:val="00D40EE1"/>
    <w:rsid w:val="00D64B06"/>
    <w:rsid w:val="00D7618C"/>
    <w:rsid w:val="00DA6F65"/>
    <w:rsid w:val="00DC4F83"/>
    <w:rsid w:val="00E20DC7"/>
    <w:rsid w:val="00E40119"/>
    <w:rsid w:val="00E651BF"/>
    <w:rsid w:val="00ED18AD"/>
    <w:rsid w:val="00FA0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5FDE510"/>
  <w15:docId w15:val="{FDDFF61E-B848-478F-B34E-4E4E78781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paragraph" w:styleId="NormalWeb">
    <w:name w:val="Normal (Web)"/>
    <w:basedOn w:val="Normal"/>
    <w:uiPriority w:val="99"/>
    <w:semiHidden/>
    <w:unhideWhenUsed/>
    <w:rsid w:val="00634E3D"/>
    <w:pPr>
      <w:spacing w:before="100" w:beforeAutospacing="1" w:after="100" w:afterAutospacing="1"/>
    </w:pPr>
    <w:rPr>
      <w:sz w:val="24"/>
      <w:szCs w:val="24"/>
      <w:lang w:val="en-GB" w:eastAsia="en-GB"/>
    </w:rPr>
  </w:style>
  <w:style w:type="table" w:styleId="TableGrid">
    <w:name w:val="Table Grid"/>
    <w:basedOn w:val="TableNormal"/>
    <w:uiPriority w:val="59"/>
    <w:rsid w:val="00B90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8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tjonmon.bham.sch.uk" TargetMode="External"/><Relationship Id="rId4" Type="http://schemas.openxmlformats.org/officeDocument/2006/relationships/webSettings" Target="webSettings.xml"/><Relationship Id="rId9" Type="http://schemas.openxmlformats.org/officeDocument/2006/relationships/hyperlink" Target="mailto:enquiry@stjonmon.bham.sch.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Hill</dc:creator>
  <cp:lastModifiedBy>Rosie Millar</cp:lastModifiedBy>
  <cp:revision>12</cp:revision>
  <cp:lastPrinted>2019-02-06T09:47:00Z</cp:lastPrinted>
  <dcterms:created xsi:type="dcterms:W3CDTF">2019-04-30T13:34:00Z</dcterms:created>
  <dcterms:modified xsi:type="dcterms:W3CDTF">2022-01-06T16:32:00Z</dcterms:modified>
</cp:coreProperties>
</file>