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D3CAE" w14:textId="77777777" w:rsidR="004A1BA3" w:rsidRPr="00D10F4E" w:rsidRDefault="00D10F4E" w:rsidP="004A1BA3">
      <w:pPr>
        <w:rPr>
          <w:rFonts w:ascii="Garamond" w:hAnsi="Garamond"/>
          <w:b/>
          <w:sz w:val="37"/>
          <w:szCs w:val="37"/>
        </w:rPr>
      </w:pPr>
      <w:bookmarkStart w:id="0" w:name="_GoBack"/>
      <w:bookmarkEnd w:id="0"/>
      <w:r w:rsidRPr="00D10F4E">
        <w:rPr>
          <w:rFonts w:ascii="Garamond" w:hAnsi="Garamond"/>
          <w:b/>
          <w:sz w:val="37"/>
          <w:szCs w:val="37"/>
        </w:rPr>
        <w:t>SS</w:t>
      </w:r>
      <w:r w:rsidR="004A1BA3" w:rsidRPr="00D10F4E">
        <w:rPr>
          <w:rFonts w:ascii="Garamond" w:hAnsi="Garamond"/>
          <w:b/>
          <w:sz w:val="37"/>
          <w:szCs w:val="37"/>
        </w:rPr>
        <w:t xml:space="preserve"> John &amp; Monica </w:t>
      </w:r>
      <w:r w:rsidRPr="00D10F4E">
        <w:rPr>
          <w:rFonts w:ascii="Garamond" w:hAnsi="Garamond"/>
          <w:b/>
          <w:sz w:val="37"/>
          <w:szCs w:val="37"/>
        </w:rPr>
        <w:t>Catholic Primary</w:t>
      </w:r>
      <w:r w:rsidR="004A1BA3" w:rsidRPr="00D10F4E">
        <w:rPr>
          <w:rFonts w:ascii="Garamond" w:hAnsi="Garamond"/>
          <w:b/>
          <w:sz w:val="37"/>
          <w:szCs w:val="37"/>
        </w:rPr>
        <w:t xml:space="preserve"> School</w:t>
      </w:r>
    </w:p>
    <w:p w14:paraId="287DE675" w14:textId="77777777" w:rsidR="004A1BA3" w:rsidRDefault="00D10F4E" w:rsidP="004A1BA3">
      <w:pPr>
        <w:rPr>
          <w:sz w:val="36"/>
          <w:u w:val="single"/>
        </w:rPr>
      </w:pPr>
      <w:r>
        <w:rPr>
          <w:rFonts w:ascii="Goudy Old Style ATT" w:hAnsi="Goudy Old Style ATT"/>
          <w:noProof/>
          <w:sz w:val="36"/>
        </w:rPr>
        <mc:AlternateContent>
          <mc:Choice Requires="wps">
            <w:drawing>
              <wp:anchor distT="0" distB="0" distL="114300" distR="114300" simplePos="0" relativeHeight="251659264" behindDoc="0" locked="0" layoutInCell="0" allowOverlap="1" wp14:anchorId="2D78D4F7" wp14:editId="0F8EE026">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67D2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739D22A" wp14:editId="00409697">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3248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" o:allowincell="f" strokeweight="4pt">
                <v:stroke startarrowwidth="narrow" startarrowlength="short" endarrowwidth="narrow" endarrowlength="short"/>
              </v:line>
            </w:pict>
          </mc:Fallback>
        </mc:AlternateContent>
      </w:r>
    </w:p>
    <w:p w14:paraId="00FEEB1A" w14:textId="77777777" w:rsidR="00B3726E" w:rsidRDefault="000D57E6" w:rsidP="00B3726E">
      <w:pPr>
        <w:rPr>
          <w:rFonts w:ascii="Arial" w:hAnsi="Arial" w:cs="Arial"/>
        </w:rPr>
      </w:pPr>
      <w:r>
        <w:rPr>
          <w:rFonts w:ascii="Arial" w:hAnsi="Arial" w:cs="Arial"/>
          <w:b/>
          <w:noProof/>
        </w:rPr>
        <w:drawing>
          <wp:anchor distT="0" distB="0" distL="114300" distR="114300" simplePos="0" relativeHeight="251662336" behindDoc="1" locked="0" layoutInCell="1" allowOverlap="1" wp14:anchorId="48DDBFC0" wp14:editId="7E11F89F">
            <wp:simplePos x="0" y="0"/>
            <wp:positionH relativeFrom="column">
              <wp:posOffset>5488305</wp:posOffset>
            </wp:positionH>
            <wp:positionV relativeFrom="paragraph">
              <wp:posOffset>66040</wp:posOffset>
            </wp:positionV>
            <wp:extent cx="1229995" cy="1236345"/>
            <wp:effectExtent l="0" t="0" r="8255" b="1905"/>
            <wp:wrapTight wrapText="bothSides">
              <wp:wrapPolygon edited="0">
                <wp:start x="0" y="0"/>
                <wp:lineTo x="0" y="21300"/>
                <wp:lineTo x="21410" y="21300"/>
                <wp:lineTo x="214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995" cy="1236345"/>
                    </a:xfrm>
                    <a:prstGeom prst="rect">
                      <a:avLst/>
                    </a:prstGeom>
                    <a:noFill/>
                  </pic:spPr>
                </pic:pic>
              </a:graphicData>
            </a:graphic>
            <wp14:sizeRelH relativeFrom="page">
              <wp14:pctWidth>0</wp14:pctWidth>
            </wp14:sizeRelH>
            <wp14:sizeRelV relativeFrom="page">
              <wp14:pctHeight>0</wp14:pctHeight>
            </wp14:sizeRelV>
          </wp:anchor>
        </w:drawing>
      </w:r>
      <w:r w:rsidR="00B3726E" w:rsidRPr="00CB2AA6">
        <w:rPr>
          <w:rFonts w:ascii="Arial" w:hAnsi="Arial" w:cs="Arial"/>
        </w:rPr>
        <w:t>Headteacher:</w:t>
      </w:r>
      <w:r w:rsidR="00B3726E" w:rsidRPr="00B85F58">
        <w:rPr>
          <w:noProof/>
          <w:sz w:val="37"/>
          <w:szCs w:val="37"/>
          <w:lang w:val="en-GB" w:eastAsia="en-GB"/>
        </w:rPr>
        <w:t xml:space="preserve"> </w:t>
      </w:r>
    </w:p>
    <w:p w14:paraId="4E8DFAB1" w14:textId="77777777" w:rsidR="00B3726E" w:rsidRPr="00CB2AA6" w:rsidRDefault="00B3726E" w:rsidP="00B3726E">
      <w:pPr>
        <w:rPr>
          <w:rFonts w:ascii="Arial" w:hAnsi="Arial" w:cs="Arial"/>
        </w:rPr>
      </w:pPr>
      <w:r>
        <w:rPr>
          <w:rFonts w:ascii="Arial" w:hAnsi="Arial" w:cs="Arial"/>
        </w:rPr>
        <w:t>M. Elliott</w:t>
      </w:r>
      <w:r w:rsidRPr="00CB2AA6">
        <w:rPr>
          <w:rFonts w:ascii="Arial" w:hAnsi="Arial" w:cs="Arial"/>
        </w:rPr>
        <w:t xml:space="preserve"> (B.Ed. Hons.</w:t>
      </w:r>
      <w:r>
        <w:rPr>
          <w:rFonts w:ascii="Arial" w:hAnsi="Arial" w:cs="Arial"/>
        </w:rPr>
        <w:t>, NPQH</w:t>
      </w:r>
      <w:r w:rsidRPr="00CB2AA6">
        <w:rPr>
          <w:rFonts w:ascii="Arial" w:hAnsi="Arial" w:cs="Arial"/>
        </w:rPr>
        <w:t>)</w:t>
      </w:r>
    </w:p>
    <w:p w14:paraId="37D745A0" w14:textId="77777777" w:rsidR="00B3726E" w:rsidRPr="00CB2AA6" w:rsidRDefault="00B3726E" w:rsidP="00B3726E">
      <w:pPr>
        <w:rPr>
          <w:rFonts w:ascii="Arial" w:hAnsi="Arial" w:cs="Arial"/>
        </w:rPr>
      </w:pPr>
      <w:r w:rsidRPr="00CB2AA6">
        <w:rPr>
          <w:rFonts w:ascii="Arial" w:hAnsi="Arial" w:cs="Arial"/>
        </w:rPr>
        <w:t>Chantry Road</w:t>
      </w:r>
    </w:p>
    <w:p w14:paraId="5896CA97" w14:textId="77777777" w:rsidR="00B3726E" w:rsidRPr="00CB2AA6" w:rsidRDefault="00B3726E" w:rsidP="00B3726E">
      <w:pPr>
        <w:rPr>
          <w:rFonts w:ascii="Arial" w:hAnsi="Arial" w:cs="Arial"/>
        </w:rPr>
      </w:pPr>
      <w:r w:rsidRPr="00CB2AA6">
        <w:rPr>
          <w:rFonts w:ascii="Arial" w:hAnsi="Arial" w:cs="Arial"/>
        </w:rPr>
        <w:t>Moseley</w:t>
      </w:r>
    </w:p>
    <w:p w14:paraId="2BE6D6ED" w14:textId="77777777" w:rsidR="00B3726E" w:rsidRPr="00CB2AA6" w:rsidRDefault="00B3726E" w:rsidP="00B3726E">
      <w:pPr>
        <w:rPr>
          <w:rFonts w:ascii="Arial" w:hAnsi="Arial" w:cs="Arial"/>
        </w:rPr>
      </w:pPr>
      <w:r w:rsidRPr="00CB2AA6">
        <w:rPr>
          <w:rFonts w:ascii="Arial" w:hAnsi="Arial" w:cs="Arial"/>
        </w:rPr>
        <w:t>Birmingham</w:t>
      </w:r>
      <w:r>
        <w:rPr>
          <w:rFonts w:ascii="Arial" w:hAnsi="Arial" w:cs="Arial"/>
        </w:rPr>
        <w:t xml:space="preserve"> </w:t>
      </w:r>
      <w:r w:rsidRPr="00CB2AA6">
        <w:rPr>
          <w:rFonts w:ascii="Arial" w:hAnsi="Arial" w:cs="Arial"/>
        </w:rPr>
        <w:t>B13 8DW</w:t>
      </w:r>
    </w:p>
    <w:p w14:paraId="51D0144B" w14:textId="77777777" w:rsidR="00B3726E" w:rsidRPr="00CB2AA6" w:rsidRDefault="00B3726E" w:rsidP="00B3726E">
      <w:pPr>
        <w:rPr>
          <w:rFonts w:ascii="Arial" w:hAnsi="Arial" w:cs="Arial"/>
        </w:rPr>
      </w:pPr>
      <w:r w:rsidRPr="00CB2AA6">
        <w:rPr>
          <w:rFonts w:ascii="Arial" w:hAnsi="Arial" w:cs="Arial"/>
        </w:rPr>
        <w:t>Telephone: 0121 464 5868</w:t>
      </w:r>
    </w:p>
    <w:p w14:paraId="36A7650D" w14:textId="77777777" w:rsidR="00B3726E" w:rsidRPr="00CB2AA6" w:rsidRDefault="00B3726E" w:rsidP="00B3726E">
      <w:pPr>
        <w:rPr>
          <w:rFonts w:ascii="Arial" w:hAnsi="Arial" w:cs="Arial"/>
        </w:rPr>
      </w:pPr>
      <w:r w:rsidRPr="00CB2AA6">
        <w:rPr>
          <w:rFonts w:ascii="Arial" w:hAnsi="Arial" w:cs="Arial"/>
        </w:rPr>
        <w:t>Fax:            0121 464 5046</w:t>
      </w:r>
    </w:p>
    <w:p w14:paraId="4EDC7B77" w14:textId="77777777" w:rsidR="00B3726E" w:rsidRDefault="00B3726E" w:rsidP="00B3726E">
      <w:pPr>
        <w:rPr>
          <w:rStyle w:val="Hyperlink"/>
          <w:rFonts w:ascii="Arial" w:hAnsi="Arial" w:cs="Arial"/>
        </w:rPr>
      </w:pPr>
      <w:r w:rsidRPr="00CB2AA6">
        <w:rPr>
          <w:rFonts w:ascii="Arial" w:hAnsi="Arial" w:cs="Arial"/>
        </w:rPr>
        <w:t xml:space="preserve">Email: </w:t>
      </w:r>
      <w:r>
        <w:rPr>
          <w:rFonts w:ascii="Arial" w:hAnsi="Arial" w:cs="Arial"/>
        </w:rPr>
        <w:t xml:space="preserve">        </w:t>
      </w:r>
      <w:hyperlink r:id="rId8" w:history="1">
        <w:r w:rsidRPr="003E5498">
          <w:rPr>
            <w:rStyle w:val="Hyperlink"/>
            <w:rFonts w:ascii="Arial" w:hAnsi="Arial" w:cs="Arial"/>
          </w:rPr>
          <w:t>enquiry@stjonmon.bham.sch.uk</w:t>
        </w:r>
      </w:hyperlink>
    </w:p>
    <w:p w14:paraId="7B79529A" w14:textId="77777777" w:rsidR="00B3726E" w:rsidRDefault="00B3726E" w:rsidP="00B3726E">
      <w:pPr>
        <w:rPr>
          <w:rStyle w:val="Hyperlink"/>
          <w:rFonts w:ascii="Arial" w:hAnsi="Arial" w:cs="Arial"/>
          <w:color w:val="auto"/>
          <w:u w:val="none"/>
        </w:rPr>
      </w:pPr>
      <w:r>
        <w:rPr>
          <w:rStyle w:val="Hyperlink"/>
          <w:rFonts w:ascii="Arial" w:hAnsi="Arial" w:cs="Arial"/>
          <w:color w:val="auto"/>
          <w:u w:val="none"/>
        </w:rPr>
        <w:t xml:space="preserve">Website:     </w:t>
      </w:r>
      <w:hyperlink r:id="rId9" w:history="1">
        <w:r w:rsidRPr="00614D5F">
          <w:rPr>
            <w:rStyle w:val="Hyperlink"/>
            <w:rFonts w:ascii="Arial" w:hAnsi="Arial" w:cs="Arial"/>
          </w:rPr>
          <w:t>www.stjonmon.bham.sch.uk</w:t>
        </w:r>
      </w:hyperlink>
    </w:p>
    <w:p w14:paraId="7862DDFF" w14:textId="77777777" w:rsidR="00B3726E" w:rsidRDefault="00B3726E" w:rsidP="00B3726E">
      <w:pPr>
        <w:rPr>
          <w:rStyle w:val="Hyperlink"/>
          <w:rFonts w:ascii="Arial" w:hAnsi="Arial" w:cs="Arial"/>
          <w:color w:val="auto"/>
          <w:u w:val="none"/>
        </w:rPr>
      </w:pPr>
      <w:r>
        <w:rPr>
          <w:rStyle w:val="Hyperlink"/>
          <w:rFonts w:ascii="Arial" w:hAnsi="Arial" w:cs="Arial"/>
          <w:color w:val="auto"/>
          <w:u w:val="none"/>
        </w:rPr>
        <w:t>Twitter:       @</w:t>
      </w:r>
      <w:proofErr w:type="spellStart"/>
      <w:r>
        <w:rPr>
          <w:rStyle w:val="Hyperlink"/>
          <w:rFonts w:ascii="Arial" w:hAnsi="Arial" w:cs="Arial"/>
          <w:color w:val="auto"/>
          <w:u w:val="none"/>
        </w:rPr>
        <w:t>SSJohnMonicas</w:t>
      </w:r>
      <w:proofErr w:type="spellEnd"/>
      <w:r>
        <w:rPr>
          <w:rStyle w:val="Hyperlink"/>
          <w:rFonts w:ascii="Arial" w:hAnsi="Arial" w:cs="Arial"/>
          <w:color w:val="auto"/>
          <w:u w:val="none"/>
        </w:rPr>
        <w:t xml:space="preserve"> @2014Erasmus</w:t>
      </w:r>
    </w:p>
    <w:p w14:paraId="03EB69D0" w14:textId="77777777" w:rsidR="0059321B" w:rsidRDefault="0059321B" w:rsidP="00474D44">
      <w:pPr>
        <w:rPr>
          <w:rStyle w:val="Hyperlink"/>
          <w:rFonts w:ascii="Arial" w:hAnsi="Arial" w:cs="Arial"/>
          <w:color w:val="auto"/>
          <w:u w:val="none"/>
        </w:rPr>
      </w:pPr>
    </w:p>
    <w:p w14:paraId="794712DF" w14:textId="2CEA97AA" w:rsidR="0059321B" w:rsidRPr="000D57E6" w:rsidRDefault="0059321B" w:rsidP="00E3065F">
      <w:pPr>
        <w:jc w:val="center"/>
        <w:rPr>
          <w:rStyle w:val="Hyperlink"/>
          <w:rFonts w:ascii="Arial" w:hAnsi="Arial" w:cs="Arial"/>
          <w:b/>
          <w:color w:val="auto"/>
          <w:sz w:val="28"/>
          <w:szCs w:val="28"/>
          <w:u w:val="none"/>
        </w:rPr>
      </w:pPr>
      <w:r w:rsidRPr="000D57E6">
        <w:rPr>
          <w:rStyle w:val="Hyperlink"/>
          <w:rFonts w:ascii="Arial" w:hAnsi="Arial" w:cs="Arial"/>
          <w:b/>
          <w:color w:val="auto"/>
          <w:sz w:val="28"/>
          <w:szCs w:val="28"/>
          <w:u w:val="none"/>
        </w:rPr>
        <w:t xml:space="preserve">Curriculum Information Letter – </w:t>
      </w:r>
      <w:r w:rsidR="00C90DD4">
        <w:rPr>
          <w:rStyle w:val="Hyperlink"/>
          <w:rFonts w:ascii="Arial" w:hAnsi="Arial" w:cs="Arial"/>
          <w:b/>
          <w:color w:val="auto"/>
          <w:sz w:val="28"/>
          <w:szCs w:val="28"/>
          <w:u w:val="none"/>
        </w:rPr>
        <w:t xml:space="preserve">Year </w:t>
      </w:r>
      <w:r w:rsidR="00C626C6">
        <w:rPr>
          <w:rStyle w:val="Hyperlink"/>
          <w:rFonts w:ascii="Arial" w:hAnsi="Arial" w:cs="Arial"/>
          <w:b/>
          <w:color w:val="auto"/>
          <w:sz w:val="28"/>
          <w:szCs w:val="28"/>
          <w:u w:val="none"/>
        </w:rPr>
        <w:t>4 Autumn 2020</w:t>
      </w:r>
    </w:p>
    <w:p w14:paraId="36ABEBB3" w14:textId="77777777" w:rsidR="0059321B" w:rsidRPr="000D57E6" w:rsidRDefault="0059321B" w:rsidP="00474D44">
      <w:pPr>
        <w:rPr>
          <w:rStyle w:val="Hyperlink"/>
          <w:rFonts w:ascii="Arial" w:hAnsi="Arial" w:cs="Arial"/>
          <w:color w:val="auto"/>
          <w:sz w:val="24"/>
          <w:szCs w:val="24"/>
          <w:u w:val="none"/>
        </w:rPr>
      </w:pPr>
    </w:p>
    <w:p w14:paraId="7C7E0113" w14:textId="77777777" w:rsidR="00B910B5" w:rsidRPr="000D57E6" w:rsidRDefault="00B910B5" w:rsidP="00474D44">
      <w:pPr>
        <w:rPr>
          <w:rStyle w:val="Hyperlink"/>
          <w:rFonts w:ascii="Arial" w:hAnsi="Arial" w:cs="Arial"/>
          <w:color w:val="auto"/>
          <w:sz w:val="24"/>
          <w:szCs w:val="24"/>
          <w:u w:val="none"/>
        </w:rPr>
      </w:pPr>
      <w:r w:rsidRPr="000D57E6">
        <w:rPr>
          <w:rStyle w:val="Hyperlink"/>
          <w:rFonts w:ascii="Arial" w:hAnsi="Arial" w:cs="Arial"/>
          <w:color w:val="auto"/>
          <w:sz w:val="24"/>
          <w:szCs w:val="24"/>
          <w:u w:val="none"/>
        </w:rPr>
        <w:t>Dear Parents</w:t>
      </w:r>
      <w:r w:rsidR="00B3726E" w:rsidRPr="000D57E6">
        <w:rPr>
          <w:rStyle w:val="Hyperlink"/>
          <w:rFonts w:ascii="Arial" w:hAnsi="Arial" w:cs="Arial"/>
          <w:color w:val="auto"/>
          <w:sz w:val="24"/>
          <w:szCs w:val="24"/>
          <w:u w:val="none"/>
        </w:rPr>
        <w:t>,</w:t>
      </w:r>
    </w:p>
    <w:p w14:paraId="08FC27F2" w14:textId="77777777" w:rsidR="0059321B" w:rsidRPr="000D57E6" w:rsidRDefault="0059321B" w:rsidP="00474D44">
      <w:pPr>
        <w:rPr>
          <w:rStyle w:val="Hyperlink"/>
          <w:rFonts w:ascii="Arial" w:hAnsi="Arial" w:cs="Arial"/>
          <w:color w:val="auto"/>
          <w:sz w:val="24"/>
          <w:szCs w:val="24"/>
          <w:u w:val="none"/>
        </w:rPr>
      </w:pPr>
    </w:p>
    <w:p w14:paraId="479F5289" w14:textId="77777777" w:rsidR="00F01092" w:rsidRDefault="00B910B5" w:rsidP="00474D44">
      <w:pPr>
        <w:rPr>
          <w:rStyle w:val="Hyperlink"/>
          <w:rFonts w:ascii="Arial" w:hAnsi="Arial" w:cs="Arial"/>
          <w:color w:val="auto"/>
          <w:sz w:val="24"/>
          <w:szCs w:val="24"/>
          <w:u w:val="none"/>
        </w:rPr>
      </w:pPr>
      <w:r w:rsidRPr="00F01092">
        <w:rPr>
          <w:rStyle w:val="Hyperlink"/>
          <w:rFonts w:ascii="Arial" w:hAnsi="Arial" w:cs="Arial"/>
          <w:color w:val="auto"/>
          <w:sz w:val="24"/>
          <w:szCs w:val="24"/>
          <w:u w:val="none"/>
        </w:rPr>
        <w:t xml:space="preserve">We would </w:t>
      </w:r>
      <w:r w:rsidR="00E3065F" w:rsidRPr="00F01092">
        <w:rPr>
          <w:rStyle w:val="Hyperlink"/>
          <w:rFonts w:ascii="Arial" w:hAnsi="Arial" w:cs="Arial"/>
          <w:color w:val="auto"/>
          <w:sz w:val="24"/>
          <w:szCs w:val="24"/>
          <w:u w:val="none"/>
        </w:rPr>
        <w:t>like to welcome you back to school</w:t>
      </w:r>
      <w:r w:rsidR="54602744" w:rsidRPr="00F01092">
        <w:rPr>
          <w:rStyle w:val="Hyperlink"/>
          <w:rFonts w:ascii="Arial" w:hAnsi="Arial" w:cs="Arial"/>
          <w:color w:val="auto"/>
          <w:sz w:val="24"/>
          <w:szCs w:val="24"/>
          <w:u w:val="none"/>
        </w:rPr>
        <w:t xml:space="preserve"> and hope that you and your family are well and as pleased as we are to be back after such a long time!</w:t>
      </w:r>
      <w:r w:rsidR="00E3065F" w:rsidRPr="00F01092">
        <w:rPr>
          <w:rStyle w:val="Hyperlink"/>
          <w:rFonts w:ascii="Arial" w:hAnsi="Arial" w:cs="Arial"/>
          <w:color w:val="auto"/>
          <w:sz w:val="24"/>
          <w:szCs w:val="24"/>
          <w:u w:val="none"/>
        </w:rPr>
        <w:t xml:space="preserve"> </w:t>
      </w:r>
    </w:p>
    <w:p w14:paraId="7479CF46" w14:textId="77777777" w:rsidR="00F01092" w:rsidRDefault="00F01092" w:rsidP="00474D44">
      <w:pPr>
        <w:rPr>
          <w:rStyle w:val="Hyperlink"/>
          <w:rFonts w:ascii="Arial" w:hAnsi="Arial" w:cs="Arial"/>
          <w:color w:val="auto"/>
          <w:sz w:val="24"/>
          <w:szCs w:val="24"/>
          <w:u w:val="none"/>
        </w:rPr>
      </w:pPr>
    </w:p>
    <w:p w14:paraId="4C953413" w14:textId="462E2CCF" w:rsidR="00B910B5" w:rsidRPr="000D57E6" w:rsidRDefault="00E3065F" w:rsidP="00474D44">
      <w:pPr>
        <w:rPr>
          <w:rStyle w:val="Hyperlink"/>
          <w:rFonts w:ascii="Arial" w:hAnsi="Arial" w:cs="Arial"/>
          <w:color w:val="auto"/>
          <w:sz w:val="24"/>
          <w:szCs w:val="24"/>
          <w:u w:val="none"/>
        </w:rPr>
      </w:pPr>
      <w:r w:rsidRPr="00F01092">
        <w:rPr>
          <w:rStyle w:val="Hyperlink"/>
          <w:rFonts w:ascii="Arial" w:hAnsi="Arial" w:cs="Arial"/>
          <w:color w:val="auto"/>
          <w:sz w:val="24"/>
          <w:szCs w:val="24"/>
          <w:u w:val="none"/>
        </w:rPr>
        <w:t xml:space="preserve">In this letter you will find an overview of the work that your child will be completing during this term. </w:t>
      </w:r>
      <w:r w:rsidR="00C4609D" w:rsidRPr="00F01092">
        <w:rPr>
          <w:rStyle w:val="Hyperlink"/>
          <w:rFonts w:ascii="Arial" w:hAnsi="Arial" w:cs="Arial"/>
          <w:color w:val="auto"/>
          <w:sz w:val="24"/>
          <w:szCs w:val="24"/>
          <w:u w:val="none"/>
        </w:rPr>
        <w:t>Please find opportunities to support your child’s learning by doing additional research on</w:t>
      </w:r>
      <w:r w:rsidR="00980A7D" w:rsidRPr="00F01092">
        <w:rPr>
          <w:rStyle w:val="Hyperlink"/>
          <w:rFonts w:ascii="Arial" w:hAnsi="Arial" w:cs="Arial"/>
          <w:color w:val="auto"/>
          <w:sz w:val="24"/>
          <w:szCs w:val="24"/>
          <w:u w:val="none"/>
        </w:rPr>
        <w:t xml:space="preserve"> any</w:t>
      </w:r>
      <w:r w:rsidR="00C4609D" w:rsidRPr="00F01092">
        <w:rPr>
          <w:rStyle w:val="Hyperlink"/>
          <w:rFonts w:ascii="Arial" w:hAnsi="Arial" w:cs="Arial"/>
          <w:color w:val="auto"/>
          <w:sz w:val="24"/>
          <w:szCs w:val="24"/>
          <w:u w:val="none"/>
        </w:rPr>
        <w:t xml:space="preserve"> new topics.</w:t>
      </w:r>
    </w:p>
    <w:p w14:paraId="12FB897B" w14:textId="77777777" w:rsidR="00C4609D" w:rsidRPr="000D57E6" w:rsidRDefault="00C4609D" w:rsidP="00474D44">
      <w:pPr>
        <w:rPr>
          <w:rStyle w:val="Hyperlink"/>
          <w:rFonts w:ascii="Arial" w:hAnsi="Arial"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7"/>
        <w:gridCol w:w="8539"/>
      </w:tblGrid>
      <w:tr w:rsidR="0059321B" w:rsidRPr="000D57E6" w14:paraId="21B2296C" w14:textId="77777777" w:rsidTr="00153A39">
        <w:tc>
          <w:tcPr>
            <w:tcW w:w="2377" w:type="dxa"/>
            <w:shd w:val="clear" w:color="auto" w:fill="auto"/>
          </w:tcPr>
          <w:p w14:paraId="56D5FF96" w14:textId="77777777"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RE</w:t>
            </w:r>
          </w:p>
        </w:tc>
        <w:tc>
          <w:tcPr>
            <w:tcW w:w="8539" w:type="dxa"/>
          </w:tcPr>
          <w:p w14:paraId="6ABAF767" w14:textId="0D346334" w:rsidR="00941DBF" w:rsidRPr="00C90DD4" w:rsidRDefault="00C626C6" w:rsidP="00C626C6">
            <w:pPr>
              <w:rPr>
                <w:rStyle w:val="Hyperlink"/>
                <w:rFonts w:ascii="Arial" w:hAnsi="Arial" w:cs="Arial"/>
                <w:color w:val="auto"/>
                <w:sz w:val="24"/>
                <w:szCs w:val="24"/>
                <w:u w:val="none"/>
              </w:rPr>
            </w:pPr>
            <w:r w:rsidRPr="00C626C6">
              <w:rPr>
                <w:rFonts w:ascii="Arial" w:hAnsi="Arial" w:cs="Arial"/>
                <w:sz w:val="24"/>
                <w:szCs w:val="24"/>
              </w:rPr>
              <w:t xml:space="preserve">We shall be completing 4 units from our scheme </w:t>
            </w:r>
            <w:r w:rsidRPr="00C626C6">
              <w:rPr>
                <w:rFonts w:ascii="Arial" w:hAnsi="Arial" w:cs="Arial"/>
                <w:b/>
                <w:sz w:val="24"/>
                <w:szCs w:val="24"/>
              </w:rPr>
              <w:t>‘Learning and Growing as the People of God’</w:t>
            </w:r>
            <w:r w:rsidRPr="00C626C6">
              <w:rPr>
                <w:rFonts w:ascii="Arial" w:hAnsi="Arial" w:cs="Arial"/>
                <w:sz w:val="24"/>
                <w:szCs w:val="24"/>
              </w:rPr>
              <w:t xml:space="preserve"> this term: Creation and the story of Abraham to Joseph, Jesus teaches us how to pray, Advent and Christmas.</w:t>
            </w:r>
          </w:p>
        </w:tc>
      </w:tr>
      <w:tr w:rsidR="0059321B" w:rsidRPr="000D57E6" w14:paraId="3747FFB4" w14:textId="77777777" w:rsidTr="00153A39">
        <w:tc>
          <w:tcPr>
            <w:tcW w:w="2377" w:type="dxa"/>
            <w:shd w:val="clear" w:color="auto" w:fill="auto"/>
          </w:tcPr>
          <w:p w14:paraId="4AEBE981" w14:textId="77777777"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English</w:t>
            </w:r>
          </w:p>
        </w:tc>
        <w:tc>
          <w:tcPr>
            <w:tcW w:w="8539" w:type="dxa"/>
          </w:tcPr>
          <w:p w14:paraId="788E090D" w14:textId="77777777" w:rsidR="00C626C6" w:rsidRPr="00C626C6" w:rsidRDefault="00C626C6" w:rsidP="00C626C6">
            <w:pPr>
              <w:rPr>
                <w:rFonts w:ascii="Arial" w:hAnsi="Arial" w:cs="Arial"/>
                <w:b/>
                <w:sz w:val="24"/>
                <w:szCs w:val="24"/>
                <w:u w:val="single"/>
              </w:rPr>
            </w:pPr>
            <w:r w:rsidRPr="00C626C6">
              <w:rPr>
                <w:rFonts w:ascii="Arial" w:hAnsi="Arial" w:cs="Arial"/>
                <w:b/>
                <w:sz w:val="24"/>
                <w:szCs w:val="24"/>
                <w:u w:val="single"/>
              </w:rPr>
              <w:t xml:space="preserve">Reading: </w:t>
            </w:r>
            <w:r w:rsidRPr="00C626C6">
              <w:rPr>
                <w:rFonts w:ascii="Arial" w:hAnsi="Arial" w:cs="Arial"/>
                <w:sz w:val="24"/>
                <w:szCs w:val="24"/>
              </w:rPr>
              <w:t>This term, Year 4 are reading ‘James and the Giant Peach’ by Roald Dahl. If possible, please encourage your child to enjoy other stories by Dahl in order to gain a breadth of knowledge about the author.</w:t>
            </w:r>
          </w:p>
          <w:p w14:paraId="7BFE3EE4" w14:textId="77777777" w:rsidR="00C626C6" w:rsidRPr="00C626C6" w:rsidRDefault="00C626C6" w:rsidP="00C626C6">
            <w:pPr>
              <w:rPr>
                <w:rFonts w:ascii="Arial" w:hAnsi="Arial" w:cs="Arial"/>
                <w:b/>
                <w:sz w:val="24"/>
                <w:szCs w:val="24"/>
                <w:u w:val="single"/>
              </w:rPr>
            </w:pPr>
            <w:r w:rsidRPr="00C626C6">
              <w:rPr>
                <w:rFonts w:ascii="Arial" w:hAnsi="Arial" w:cs="Arial"/>
                <w:b/>
                <w:sz w:val="24"/>
                <w:szCs w:val="24"/>
                <w:u w:val="single"/>
              </w:rPr>
              <w:t xml:space="preserve">Writing: </w:t>
            </w:r>
            <w:r w:rsidRPr="00C626C6">
              <w:rPr>
                <w:rFonts w:ascii="Arial" w:hAnsi="Arial" w:cs="Arial"/>
                <w:sz w:val="24"/>
                <w:szCs w:val="24"/>
              </w:rPr>
              <w:t>The children will be taught a range of writing genres (fiction and non-fiction) based on our key texts. Genres include: narrative fiction, instructions, newspaper reports, biographies and narrative poetry.</w:t>
            </w:r>
          </w:p>
          <w:p w14:paraId="73419D9A" w14:textId="51F76E0E" w:rsidR="00820405" w:rsidRPr="00153A39" w:rsidRDefault="00C626C6" w:rsidP="00153A39">
            <w:pPr>
              <w:rPr>
                <w:rStyle w:val="Hyperlink"/>
                <w:rFonts w:ascii="Arial" w:hAnsi="Arial" w:cs="Arial"/>
                <w:b/>
                <w:color w:val="auto"/>
                <w:sz w:val="24"/>
                <w:szCs w:val="24"/>
              </w:rPr>
            </w:pPr>
            <w:r w:rsidRPr="00C626C6">
              <w:rPr>
                <w:rFonts w:ascii="Arial" w:hAnsi="Arial" w:cs="Arial"/>
                <w:b/>
                <w:sz w:val="24"/>
                <w:szCs w:val="24"/>
                <w:u w:val="single"/>
              </w:rPr>
              <w:t>Grammar, Punctuation and Spelling:</w:t>
            </w:r>
            <w:r w:rsidR="00153A39">
              <w:rPr>
                <w:rFonts w:ascii="Arial" w:hAnsi="Arial" w:cs="Arial"/>
                <w:b/>
                <w:sz w:val="24"/>
                <w:szCs w:val="24"/>
                <w:u w:val="single"/>
              </w:rPr>
              <w:t xml:space="preserve"> </w:t>
            </w:r>
            <w:r w:rsidRPr="00C626C6">
              <w:rPr>
                <w:rFonts w:ascii="Arial" w:hAnsi="Arial" w:cs="Arial"/>
                <w:sz w:val="24"/>
                <w:szCs w:val="24"/>
              </w:rPr>
              <w:t xml:space="preserve">will be </w:t>
            </w:r>
            <w:r w:rsidR="00F01092">
              <w:rPr>
                <w:rFonts w:ascii="Arial" w:hAnsi="Arial" w:cs="Arial"/>
                <w:sz w:val="24"/>
                <w:szCs w:val="24"/>
              </w:rPr>
              <w:t>based on</w:t>
            </w:r>
            <w:r w:rsidRPr="00C626C6">
              <w:rPr>
                <w:rFonts w:ascii="Arial" w:hAnsi="Arial" w:cs="Arial"/>
                <w:sz w:val="24"/>
                <w:szCs w:val="24"/>
              </w:rPr>
              <w:t xml:space="preserve"> the </w:t>
            </w:r>
            <w:proofErr w:type="spellStart"/>
            <w:r w:rsidRPr="00C626C6">
              <w:rPr>
                <w:rFonts w:ascii="Arial" w:hAnsi="Arial" w:cs="Arial"/>
                <w:sz w:val="24"/>
                <w:szCs w:val="24"/>
              </w:rPr>
              <w:t>Programme</w:t>
            </w:r>
            <w:proofErr w:type="spellEnd"/>
            <w:r w:rsidRPr="00C626C6">
              <w:rPr>
                <w:rFonts w:ascii="Arial" w:hAnsi="Arial" w:cs="Arial"/>
                <w:sz w:val="24"/>
                <w:szCs w:val="24"/>
              </w:rPr>
              <w:t xml:space="preserve"> of Study for Year 4</w:t>
            </w:r>
            <w:r w:rsidR="00F01092">
              <w:rPr>
                <w:rFonts w:ascii="Arial" w:hAnsi="Arial" w:cs="Arial"/>
                <w:sz w:val="24"/>
                <w:szCs w:val="24"/>
              </w:rPr>
              <w:t>, supplementing with any areas from Year 3 missed last year.</w:t>
            </w:r>
          </w:p>
        </w:tc>
      </w:tr>
      <w:tr w:rsidR="0059321B" w:rsidRPr="000D57E6" w14:paraId="5E9FD1B1" w14:textId="77777777" w:rsidTr="00153A39">
        <w:tc>
          <w:tcPr>
            <w:tcW w:w="2377" w:type="dxa"/>
            <w:shd w:val="clear" w:color="auto" w:fill="auto"/>
          </w:tcPr>
          <w:p w14:paraId="60295F73" w14:textId="77777777" w:rsidR="0059321B" w:rsidRPr="000D57E6" w:rsidRDefault="0059321B" w:rsidP="00474D44">
            <w:pPr>
              <w:rPr>
                <w:rStyle w:val="Hyperlink"/>
                <w:rFonts w:ascii="Arial" w:hAnsi="Arial" w:cs="Arial"/>
                <w:b/>
                <w:color w:val="auto"/>
                <w:sz w:val="24"/>
                <w:szCs w:val="24"/>
                <w:u w:val="none"/>
              </w:rPr>
            </w:pPr>
            <w:proofErr w:type="spellStart"/>
            <w:r w:rsidRPr="000D57E6">
              <w:rPr>
                <w:rStyle w:val="Hyperlink"/>
                <w:rFonts w:ascii="Arial" w:hAnsi="Arial" w:cs="Arial"/>
                <w:b/>
                <w:color w:val="auto"/>
                <w:sz w:val="24"/>
                <w:szCs w:val="24"/>
                <w:u w:val="none"/>
              </w:rPr>
              <w:t>Maths</w:t>
            </w:r>
            <w:proofErr w:type="spellEnd"/>
          </w:p>
        </w:tc>
        <w:tc>
          <w:tcPr>
            <w:tcW w:w="8539" w:type="dxa"/>
          </w:tcPr>
          <w:p w14:paraId="35FFE449" w14:textId="77777777" w:rsidR="00C626C6" w:rsidRPr="00C626C6" w:rsidRDefault="00C626C6" w:rsidP="00C626C6">
            <w:pPr>
              <w:rPr>
                <w:rFonts w:ascii="Arial" w:hAnsi="Arial" w:cs="Arial"/>
                <w:sz w:val="24"/>
                <w:szCs w:val="24"/>
              </w:rPr>
            </w:pPr>
            <w:r w:rsidRPr="00C626C6">
              <w:rPr>
                <w:rFonts w:ascii="Arial" w:hAnsi="Arial" w:cs="Arial"/>
                <w:sz w:val="24"/>
                <w:szCs w:val="24"/>
              </w:rPr>
              <w:t>This term, our areas of focus will be:</w:t>
            </w:r>
          </w:p>
          <w:p w14:paraId="34E59B4A" w14:textId="77777777" w:rsidR="00C626C6" w:rsidRPr="00C626C6" w:rsidRDefault="00C626C6" w:rsidP="00C626C6">
            <w:pPr>
              <w:rPr>
                <w:rFonts w:ascii="Arial" w:hAnsi="Arial" w:cs="Arial"/>
                <w:sz w:val="24"/>
                <w:szCs w:val="24"/>
              </w:rPr>
            </w:pPr>
            <w:r w:rsidRPr="00C626C6">
              <w:rPr>
                <w:rFonts w:ascii="Arial" w:hAnsi="Arial" w:cs="Arial"/>
                <w:b/>
                <w:sz w:val="24"/>
                <w:szCs w:val="24"/>
              </w:rPr>
              <w:t>Number and Place Value</w:t>
            </w:r>
            <w:r w:rsidRPr="00C626C6">
              <w:rPr>
                <w:rFonts w:ascii="Arial" w:hAnsi="Arial" w:cs="Arial"/>
                <w:sz w:val="24"/>
                <w:szCs w:val="24"/>
              </w:rPr>
              <w:t xml:space="preserve">, </w:t>
            </w:r>
            <w:r w:rsidRPr="00C626C6">
              <w:rPr>
                <w:rFonts w:ascii="Arial" w:hAnsi="Arial" w:cs="Arial"/>
                <w:b/>
                <w:sz w:val="24"/>
                <w:szCs w:val="24"/>
              </w:rPr>
              <w:t>Addition</w:t>
            </w:r>
            <w:r w:rsidRPr="00C626C6">
              <w:rPr>
                <w:rFonts w:ascii="Arial" w:hAnsi="Arial" w:cs="Arial"/>
                <w:sz w:val="24"/>
                <w:szCs w:val="24"/>
              </w:rPr>
              <w:t xml:space="preserve"> &amp; </w:t>
            </w:r>
            <w:r w:rsidRPr="00C626C6">
              <w:rPr>
                <w:rFonts w:ascii="Arial" w:hAnsi="Arial" w:cs="Arial"/>
                <w:b/>
                <w:sz w:val="24"/>
                <w:szCs w:val="24"/>
              </w:rPr>
              <w:t>Subtraction</w:t>
            </w:r>
            <w:r w:rsidRPr="00C626C6">
              <w:rPr>
                <w:rFonts w:ascii="Arial" w:hAnsi="Arial" w:cs="Arial"/>
                <w:sz w:val="24"/>
                <w:szCs w:val="24"/>
              </w:rPr>
              <w:t xml:space="preserve">, </w:t>
            </w:r>
            <w:r w:rsidRPr="00C626C6">
              <w:rPr>
                <w:rFonts w:ascii="Arial" w:hAnsi="Arial" w:cs="Arial"/>
                <w:b/>
                <w:sz w:val="24"/>
                <w:szCs w:val="24"/>
              </w:rPr>
              <w:t>Multiplication</w:t>
            </w:r>
            <w:r w:rsidRPr="00C626C6">
              <w:rPr>
                <w:rFonts w:ascii="Arial" w:hAnsi="Arial" w:cs="Arial"/>
                <w:sz w:val="24"/>
                <w:szCs w:val="24"/>
              </w:rPr>
              <w:t xml:space="preserve"> &amp; </w:t>
            </w:r>
            <w:r w:rsidRPr="00C626C6">
              <w:rPr>
                <w:rFonts w:ascii="Arial" w:hAnsi="Arial" w:cs="Arial"/>
                <w:b/>
                <w:sz w:val="24"/>
                <w:szCs w:val="24"/>
              </w:rPr>
              <w:t>Division</w:t>
            </w:r>
            <w:r w:rsidRPr="00C626C6">
              <w:rPr>
                <w:rFonts w:ascii="Arial" w:hAnsi="Arial" w:cs="Arial"/>
                <w:sz w:val="24"/>
                <w:szCs w:val="24"/>
              </w:rPr>
              <w:t xml:space="preserve">, </w:t>
            </w:r>
            <w:r w:rsidRPr="00C626C6">
              <w:rPr>
                <w:rFonts w:ascii="Arial" w:hAnsi="Arial" w:cs="Arial"/>
                <w:b/>
                <w:sz w:val="24"/>
                <w:szCs w:val="24"/>
              </w:rPr>
              <w:t>Reasoning</w:t>
            </w:r>
            <w:r w:rsidRPr="00C626C6">
              <w:rPr>
                <w:rFonts w:ascii="Arial" w:hAnsi="Arial" w:cs="Arial"/>
                <w:sz w:val="24"/>
                <w:szCs w:val="24"/>
              </w:rPr>
              <w:t xml:space="preserve"> and </w:t>
            </w:r>
            <w:r w:rsidRPr="00C626C6">
              <w:rPr>
                <w:rFonts w:ascii="Arial" w:hAnsi="Arial" w:cs="Arial"/>
                <w:b/>
                <w:sz w:val="24"/>
                <w:szCs w:val="24"/>
              </w:rPr>
              <w:t>Problem Solving</w:t>
            </w:r>
            <w:r w:rsidRPr="00C626C6">
              <w:rPr>
                <w:rFonts w:ascii="Arial" w:hAnsi="Arial" w:cs="Arial"/>
                <w:sz w:val="24"/>
                <w:szCs w:val="24"/>
              </w:rPr>
              <w:t>.</w:t>
            </w:r>
          </w:p>
          <w:p w14:paraId="675C651C" w14:textId="67832665" w:rsidR="00834279" w:rsidRPr="00C90DD4" w:rsidRDefault="00C626C6" w:rsidP="00C626C6">
            <w:pPr>
              <w:rPr>
                <w:rStyle w:val="Hyperlink"/>
                <w:rFonts w:ascii="Arial" w:hAnsi="Arial" w:cs="Arial"/>
                <w:b/>
                <w:color w:val="auto"/>
                <w:sz w:val="24"/>
                <w:szCs w:val="24"/>
                <w:u w:val="none"/>
              </w:rPr>
            </w:pPr>
            <w:r w:rsidRPr="00C626C6">
              <w:rPr>
                <w:rFonts w:ascii="Arial" w:hAnsi="Arial" w:cs="Arial"/>
                <w:sz w:val="24"/>
                <w:szCs w:val="24"/>
              </w:rPr>
              <w:t xml:space="preserve">Please support your child with learning/practicing their </w:t>
            </w:r>
            <w:r w:rsidRPr="00C626C6">
              <w:rPr>
                <w:rFonts w:ascii="Arial" w:hAnsi="Arial" w:cs="Arial"/>
                <w:b/>
                <w:sz w:val="24"/>
                <w:szCs w:val="24"/>
              </w:rPr>
              <w:t>times tables</w:t>
            </w:r>
            <w:r w:rsidRPr="00C626C6">
              <w:rPr>
                <w:rFonts w:ascii="Arial" w:hAnsi="Arial" w:cs="Arial"/>
                <w:sz w:val="24"/>
                <w:szCs w:val="24"/>
              </w:rPr>
              <w:t xml:space="preserve"> regularly as this will be tested weekly and will aid much of their mathematical learning.</w:t>
            </w:r>
          </w:p>
        </w:tc>
      </w:tr>
      <w:tr w:rsidR="0059321B" w:rsidRPr="000D57E6" w14:paraId="351204FE" w14:textId="77777777" w:rsidTr="00153A39">
        <w:tc>
          <w:tcPr>
            <w:tcW w:w="2377" w:type="dxa"/>
            <w:shd w:val="clear" w:color="auto" w:fill="auto"/>
          </w:tcPr>
          <w:p w14:paraId="343C4A12" w14:textId="77777777"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Science</w:t>
            </w:r>
          </w:p>
        </w:tc>
        <w:tc>
          <w:tcPr>
            <w:tcW w:w="8539" w:type="dxa"/>
          </w:tcPr>
          <w:p w14:paraId="07F2550E" w14:textId="466378E6" w:rsidR="00C90DD4" w:rsidRPr="00C90DD4" w:rsidRDefault="00C90DD4" w:rsidP="00C90DD4">
            <w:pPr>
              <w:rPr>
                <w:rFonts w:ascii="Arial" w:hAnsi="Arial" w:cs="Arial"/>
                <w:sz w:val="24"/>
                <w:szCs w:val="24"/>
                <w:lang w:val="en-GB" w:eastAsia="en-GB"/>
              </w:rPr>
            </w:pPr>
            <w:r w:rsidRPr="00C90DD4">
              <w:rPr>
                <w:rFonts w:ascii="Arial" w:hAnsi="Arial" w:cs="Arial"/>
                <w:sz w:val="24"/>
                <w:szCs w:val="24"/>
                <w:lang w:val="en-GB" w:eastAsia="en-GB"/>
              </w:rPr>
              <w:t xml:space="preserve">Autumn 1: </w:t>
            </w:r>
            <w:r w:rsidR="00C626C6">
              <w:rPr>
                <w:rFonts w:ascii="Arial" w:hAnsi="Arial" w:cs="Arial"/>
                <w:b/>
                <w:sz w:val="24"/>
                <w:szCs w:val="24"/>
                <w:lang w:val="en-GB" w:eastAsia="en-GB"/>
              </w:rPr>
              <w:t>Electricity</w:t>
            </w:r>
          </w:p>
          <w:p w14:paraId="76B5BC9F" w14:textId="3B2C2E93" w:rsidR="00661ABE" w:rsidRPr="00C90DD4" w:rsidRDefault="00C90DD4" w:rsidP="00C626C6">
            <w:pPr>
              <w:rPr>
                <w:rStyle w:val="Hyperlink"/>
                <w:rFonts w:ascii="Arial" w:hAnsi="Arial" w:cs="Arial"/>
                <w:color w:val="auto"/>
                <w:sz w:val="24"/>
                <w:szCs w:val="24"/>
                <w:u w:val="none"/>
              </w:rPr>
            </w:pPr>
            <w:r w:rsidRPr="00C90DD4">
              <w:rPr>
                <w:rFonts w:ascii="Arial" w:hAnsi="Arial" w:cs="Arial"/>
                <w:sz w:val="24"/>
                <w:szCs w:val="24"/>
                <w:lang w:val="en-GB" w:eastAsia="en-GB"/>
              </w:rPr>
              <w:t xml:space="preserve">Autumn 2: </w:t>
            </w:r>
            <w:r w:rsidR="00C626C6">
              <w:rPr>
                <w:rFonts w:ascii="Arial" w:hAnsi="Arial" w:cs="Arial"/>
                <w:b/>
                <w:sz w:val="24"/>
                <w:szCs w:val="24"/>
                <w:lang w:val="en-GB" w:eastAsia="en-GB"/>
              </w:rPr>
              <w:t>Sound</w:t>
            </w:r>
          </w:p>
        </w:tc>
      </w:tr>
      <w:tr w:rsidR="0059321B" w:rsidRPr="000D57E6" w14:paraId="400B7452" w14:textId="77777777" w:rsidTr="00153A39">
        <w:tc>
          <w:tcPr>
            <w:tcW w:w="2377" w:type="dxa"/>
            <w:shd w:val="clear" w:color="auto" w:fill="auto"/>
          </w:tcPr>
          <w:p w14:paraId="0F56470A" w14:textId="77777777"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Computing</w:t>
            </w:r>
          </w:p>
        </w:tc>
        <w:tc>
          <w:tcPr>
            <w:tcW w:w="8539" w:type="dxa"/>
          </w:tcPr>
          <w:p w14:paraId="7BEFF809" w14:textId="73003C30" w:rsidR="00820405" w:rsidRPr="00C90DD4" w:rsidRDefault="00130ADF" w:rsidP="00130ADF">
            <w:pPr>
              <w:rPr>
                <w:rStyle w:val="Hyperlink"/>
                <w:rFonts w:ascii="Arial" w:hAnsi="Arial" w:cs="Arial"/>
                <w:color w:val="auto"/>
                <w:sz w:val="24"/>
                <w:szCs w:val="24"/>
                <w:u w:val="none"/>
              </w:rPr>
            </w:pPr>
            <w:r>
              <w:rPr>
                <w:rFonts w:ascii="Arial" w:hAnsi="Arial" w:cs="Arial"/>
                <w:b/>
                <w:sz w:val="24"/>
                <w:szCs w:val="24"/>
              </w:rPr>
              <w:t xml:space="preserve">Digital Literacy and </w:t>
            </w:r>
            <w:r w:rsidRPr="00130ADF">
              <w:rPr>
                <w:rFonts w:ascii="Arial" w:hAnsi="Arial" w:cs="Arial"/>
                <w:b/>
                <w:sz w:val="24"/>
                <w:szCs w:val="24"/>
              </w:rPr>
              <w:t>Citizenship</w:t>
            </w:r>
            <w:r w:rsidRPr="00130ADF">
              <w:rPr>
                <w:rFonts w:ascii="Arial" w:hAnsi="Arial" w:cs="Arial"/>
                <w:sz w:val="24"/>
                <w:szCs w:val="24"/>
              </w:rPr>
              <w:t xml:space="preserve"> - </w:t>
            </w:r>
            <w:r w:rsidR="00C626C6" w:rsidRPr="00C626C6">
              <w:rPr>
                <w:rFonts w:ascii="Arial" w:hAnsi="Arial" w:cs="Arial"/>
                <w:sz w:val="24"/>
                <w:szCs w:val="24"/>
              </w:rPr>
              <w:t>how to stay safe online and coding and debugging a series of algorithms.</w:t>
            </w:r>
          </w:p>
        </w:tc>
      </w:tr>
      <w:tr w:rsidR="0059321B" w:rsidRPr="000D57E6" w14:paraId="25624C90" w14:textId="77777777" w:rsidTr="00153A39">
        <w:tc>
          <w:tcPr>
            <w:tcW w:w="2377" w:type="dxa"/>
          </w:tcPr>
          <w:p w14:paraId="127A3BCB" w14:textId="77777777" w:rsidR="0059321B" w:rsidRPr="000D57E6" w:rsidRDefault="0059321B"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PE</w:t>
            </w:r>
          </w:p>
        </w:tc>
        <w:tc>
          <w:tcPr>
            <w:tcW w:w="8539" w:type="dxa"/>
          </w:tcPr>
          <w:p w14:paraId="76549197" w14:textId="63E35D01" w:rsidR="00F01092" w:rsidRPr="00C90DD4" w:rsidRDefault="00C90DD4" w:rsidP="00C626C6">
            <w:pPr>
              <w:rPr>
                <w:rStyle w:val="Hyperlink"/>
                <w:rFonts w:ascii="Arial" w:hAnsi="Arial" w:cs="Arial"/>
                <w:color w:val="auto"/>
                <w:sz w:val="24"/>
                <w:szCs w:val="24"/>
                <w:u w:val="none"/>
              </w:rPr>
            </w:pPr>
            <w:r w:rsidRPr="00C90DD4">
              <w:rPr>
                <w:rFonts w:ascii="Arial" w:hAnsi="Arial" w:cs="Arial"/>
                <w:sz w:val="24"/>
                <w:szCs w:val="24"/>
              </w:rPr>
              <w:t xml:space="preserve">P.E will take place every </w:t>
            </w:r>
            <w:r w:rsidR="00C626C6">
              <w:rPr>
                <w:rFonts w:ascii="Arial" w:hAnsi="Arial" w:cs="Arial"/>
                <w:b/>
                <w:sz w:val="24"/>
                <w:szCs w:val="24"/>
              </w:rPr>
              <w:t>Wednesday</w:t>
            </w:r>
            <w:r w:rsidRPr="00C90DD4">
              <w:rPr>
                <w:rFonts w:ascii="Arial" w:hAnsi="Arial" w:cs="Arial"/>
                <w:sz w:val="24"/>
                <w:szCs w:val="24"/>
              </w:rPr>
              <w:t xml:space="preserve"> so please ensure your child has the correct kit. A letter should be provided if your child is unable to participate in P.E for a medical reason. Topics to be taught this term are </w:t>
            </w:r>
            <w:r w:rsidRPr="00C626C6">
              <w:rPr>
                <w:rFonts w:ascii="Arial" w:hAnsi="Arial" w:cs="Arial"/>
                <w:b/>
                <w:sz w:val="24"/>
                <w:szCs w:val="24"/>
              </w:rPr>
              <w:t>Dance</w:t>
            </w:r>
            <w:r w:rsidRPr="00C90DD4">
              <w:rPr>
                <w:rFonts w:ascii="Arial" w:hAnsi="Arial" w:cs="Arial"/>
                <w:sz w:val="24"/>
                <w:szCs w:val="24"/>
              </w:rPr>
              <w:t xml:space="preserve"> and </w:t>
            </w:r>
            <w:r w:rsidRPr="00C626C6">
              <w:rPr>
                <w:rFonts w:ascii="Arial" w:hAnsi="Arial" w:cs="Arial"/>
                <w:b/>
                <w:sz w:val="24"/>
                <w:szCs w:val="24"/>
              </w:rPr>
              <w:t>Gymnastics</w:t>
            </w:r>
            <w:r w:rsidRPr="00C90DD4">
              <w:rPr>
                <w:rFonts w:ascii="Arial" w:hAnsi="Arial" w:cs="Arial"/>
                <w:sz w:val="24"/>
                <w:szCs w:val="24"/>
              </w:rPr>
              <w:t>.</w:t>
            </w:r>
          </w:p>
        </w:tc>
      </w:tr>
      <w:tr w:rsidR="00F01092" w:rsidRPr="000D57E6" w14:paraId="29A60355" w14:textId="77777777" w:rsidTr="00153A39">
        <w:tc>
          <w:tcPr>
            <w:tcW w:w="2377" w:type="dxa"/>
          </w:tcPr>
          <w:p w14:paraId="1EC1E856" w14:textId="0A69F3F5" w:rsidR="00F01092" w:rsidRPr="000D57E6" w:rsidRDefault="00F01092" w:rsidP="00474D44">
            <w:pPr>
              <w:rPr>
                <w:rStyle w:val="Hyperlink"/>
                <w:rFonts w:ascii="Arial" w:hAnsi="Arial" w:cs="Arial"/>
                <w:b/>
                <w:color w:val="auto"/>
                <w:sz w:val="24"/>
                <w:szCs w:val="24"/>
                <w:u w:val="none"/>
              </w:rPr>
            </w:pPr>
            <w:r>
              <w:rPr>
                <w:rStyle w:val="Hyperlink"/>
                <w:rFonts w:ascii="Arial" w:hAnsi="Arial" w:cs="Arial"/>
                <w:b/>
                <w:color w:val="auto"/>
                <w:sz w:val="24"/>
                <w:szCs w:val="24"/>
                <w:u w:val="none"/>
              </w:rPr>
              <w:t>Forest School</w:t>
            </w:r>
          </w:p>
        </w:tc>
        <w:tc>
          <w:tcPr>
            <w:tcW w:w="8539" w:type="dxa"/>
          </w:tcPr>
          <w:p w14:paraId="0FFAF56D" w14:textId="656DDCF4" w:rsidR="00F01092" w:rsidRDefault="00F01092" w:rsidP="00C626C6">
            <w:pPr>
              <w:rPr>
                <w:rFonts w:ascii="Arial" w:hAnsi="Arial" w:cs="Arial"/>
                <w:sz w:val="24"/>
                <w:szCs w:val="24"/>
              </w:rPr>
            </w:pPr>
            <w:r>
              <w:rPr>
                <w:rFonts w:ascii="Arial" w:hAnsi="Arial" w:cs="Arial"/>
                <w:sz w:val="24"/>
                <w:szCs w:val="24"/>
              </w:rPr>
              <w:t xml:space="preserve">Autumn 1: This will be every </w:t>
            </w:r>
            <w:r w:rsidRPr="00F01092">
              <w:rPr>
                <w:rFonts w:ascii="Arial" w:hAnsi="Arial" w:cs="Arial"/>
                <w:b/>
                <w:sz w:val="24"/>
                <w:szCs w:val="24"/>
              </w:rPr>
              <w:t>Thursday</w:t>
            </w:r>
            <w:r>
              <w:rPr>
                <w:rFonts w:ascii="Arial" w:hAnsi="Arial" w:cs="Arial"/>
                <w:sz w:val="24"/>
                <w:szCs w:val="24"/>
              </w:rPr>
              <w:t xml:space="preserve"> – half the class for the first three weeks, swapping over to the other half afterwards.</w:t>
            </w:r>
          </w:p>
        </w:tc>
      </w:tr>
      <w:tr w:rsidR="00F01092" w:rsidRPr="000D57E6" w14:paraId="5890E381" w14:textId="77777777" w:rsidTr="00153A39">
        <w:tc>
          <w:tcPr>
            <w:tcW w:w="2377" w:type="dxa"/>
          </w:tcPr>
          <w:p w14:paraId="610FA3FB" w14:textId="667919AC" w:rsidR="00F01092" w:rsidRDefault="00F01092" w:rsidP="00474D44">
            <w:pPr>
              <w:rPr>
                <w:rStyle w:val="Hyperlink"/>
                <w:rFonts w:ascii="Arial" w:hAnsi="Arial" w:cs="Arial"/>
                <w:b/>
                <w:color w:val="auto"/>
                <w:sz w:val="24"/>
                <w:szCs w:val="24"/>
                <w:u w:val="none"/>
              </w:rPr>
            </w:pPr>
            <w:r>
              <w:rPr>
                <w:rStyle w:val="Hyperlink"/>
                <w:rFonts w:ascii="Arial" w:hAnsi="Arial" w:cs="Arial"/>
                <w:b/>
                <w:color w:val="auto"/>
                <w:sz w:val="24"/>
                <w:szCs w:val="24"/>
                <w:u w:val="none"/>
              </w:rPr>
              <w:lastRenderedPageBreak/>
              <w:t>Music</w:t>
            </w:r>
          </w:p>
        </w:tc>
        <w:tc>
          <w:tcPr>
            <w:tcW w:w="8539" w:type="dxa"/>
          </w:tcPr>
          <w:p w14:paraId="3012B405" w14:textId="52F39A73" w:rsidR="00F01092" w:rsidRDefault="00F01092" w:rsidP="00B37EEA">
            <w:pPr>
              <w:rPr>
                <w:rFonts w:ascii="Arial" w:hAnsi="Arial" w:cs="Arial"/>
                <w:sz w:val="24"/>
                <w:szCs w:val="24"/>
              </w:rPr>
            </w:pPr>
            <w:r>
              <w:rPr>
                <w:rFonts w:ascii="Arial" w:hAnsi="Arial" w:cs="Arial"/>
                <w:sz w:val="24"/>
                <w:szCs w:val="24"/>
              </w:rPr>
              <w:t xml:space="preserve">Recorder lessons every </w:t>
            </w:r>
            <w:r w:rsidRPr="00F01092">
              <w:rPr>
                <w:rFonts w:ascii="Arial" w:hAnsi="Arial" w:cs="Arial"/>
                <w:b/>
                <w:sz w:val="24"/>
                <w:szCs w:val="24"/>
              </w:rPr>
              <w:t>Thursday</w:t>
            </w:r>
            <w:r>
              <w:rPr>
                <w:rFonts w:ascii="Arial" w:hAnsi="Arial" w:cs="Arial"/>
                <w:b/>
                <w:sz w:val="24"/>
                <w:szCs w:val="24"/>
              </w:rPr>
              <w:t xml:space="preserve"> </w:t>
            </w:r>
            <w:r w:rsidRPr="00F01092">
              <w:rPr>
                <w:rFonts w:ascii="Arial" w:hAnsi="Arial" w:cs="Arial"/>
                <w:sz w:val="24"/>
                <w:szCs w:val="24"/>
              </w:rPr>
              <w:t xml:space="preserve">(in Autumn 1 </w:t>
            </w:r>
            <w:r>
              <w:rPr>
                <w:rFonts w:ascii="Arial" w:hAnsi="Arial" w:cs="Arial"/>
                <w:sz w:val="24"/>
                <w:szCs w:val="24"/>
              </w:rPr>
              <w:t xml:space="preserve">this will be </w:t>
            </w:r>
            <w:r w:rsidRPr="00F01092">
              <w:rPr>
                <w:rFonts w:ascii="Arial" w:hAnsi="Arial" w:cs="Arial"/>
                <w:sz w:val="24"/>
                <w:szCs w:val="24"/>
              </w:rPr>
              <w:t>for the half of the class not in Forest School)</w:t>
            </w:r>
          </w:p>
        </w:tc>
      </w:tr>
      <w:tr w:rsidR="00F01092" w:rsidRPr="000D57E6" w14:paraId="6C3E9BD5" w14:textId="77777777" w:rsidTr="00153A39">
        <w:tc>
          <w:tcPr>
            <w:tcW w:w="2377" w:type="dxa"/>
          </w:tcPr>
          <w:p w14:paraId="742F7CBE" w14:textId="4B5ED89E" w:rsidR="00F01092" w:rsidRPr="000D57E6" w:rsidRDefault="00F01092" w:rsidP="00474D44">
            <w:pPr>
              <w:rPr>
                <w:rStyle w:val="Hyperlink"/>
                <w:rFonts w:ascii="Arial" w:hAnsi="Arial" w:cs="Arial"/>
                <w:b/>
                <w:color w:val="auto"/>
                <w:sz w:val="24"/>
                <w:szCs w:val="24"/>
                <w:u w:val="none"/>
              </w:rPr>
            </w:pPr>
            <w:r>
              <w:rPr>
                <w:rStyle w:val="Hyperlink"/>
                <w:rFonts w:ascii="Arial" w:hAnsi="Arial" w:cs="Arial"/>
                <w:b/>
                <w:color w:val="auto"/>
                <w:sz w:val="24"/>
                <w:szCs w:val="24"/>
                <w:u w:val="none"/>
              </w:rPr>
              <w:t>PSHE</w:t>
            </w:r>
          </w:p>
        </w:tc>
        <w:tc>
          <w:tcPr>
            <w:tcW w:w="8539" w:type="dxa"/>
          </w:tcPr>
          <w:p w14:paraId="05B75993" w14:textId="760C708B" w:rsidR="00F01092" w:rsidRDefault="00F01092" w:rsidP="00B37EEA">
            <w:pPr>
              <w:rPr>
                <w:rFonts w:ascii="Arial" w:hAnsi="Arial" w:cs="Arial"/>
                <w:sz w:val="24"/>
                <w:szCs w:val="24"/>
              </w:rPr>
            </w:pPr>
            <w:r>
              <w:rPr>
                <w:rFonts w:ascii="Arial" w:hAnsi="Arial" w:cs="Arial"/>
                <w:sz w:val="24"/>
                <w:szCs w:val="24"/>
              </w:rPr>
              <w:t xml:space="preserve">Autumn 1: </w:t>
            </w:r>
            <w:r w:rsidRPr="00F01092">
              <w:rPr>
                <w:rFonts w:ascii="Arial" w:hAnsi="Arial" w:cs="Arial"/>
                <w:b/>
                <w:sz w:val="24"/>
                <w:szCs w:val="24"/>
              </w:rPr>
              <w:t>How can we understand and appreciate positive relationships?</w:t>
            </w:r>
          </w:p>
          <w:p w14:paraId="5CD18094" w14:textId="26FBDC02" w:rsidR="00F01092" w:rsidRPr="00C90DD4" w:rsidRDefault="00F01092" w:rsidP="00B37EEA">
            <w:pPr>
              <w:rPr>
                <w:rFonts w:ascii="Arial" w:hAnsi="Arial" w:cs="Arial"/>
                <w:sz w:val="24"/>
                <w:szCs w:val="24"/>
              </w:rPr>
            </w:pPr>
            <w:r>
              <w:rPr>
                <w:rFonts w:ascii="Arial" w:hAnsi="Arial" w:cs="Arial"/>
                <w:sz w:val="24"/>
                <w:szCs w:val="24"/>
              </w:rPr>
              <w:t xml:space="preserve">Autumn 2: </w:t>
            </w:r>
            <w:r w:rsidRPr="00F01092">
              <w:rPr>
                <w:rFonts w:ascii="Arial" w:hAnsi="Arial" w:cs="Arial"/>
                <w:b/>
                <w:sz w:val="24"/>
                <w:szCs w:val="24"/>
              </w:rPr>
              <w:t>How can I recognize bullying and discrimination?</w:t>
            </w:r>
          </w:p>
        </w:tc>
      </w:tr>
      <w:tr w:rsidR="0059321B" w:rsidRPr="000D57E6" w14:paraId="5E6B1787" w14:textId="77777777" w:rsidTr="00153A39">
        <w:tc>
          <w:tcPr>
            <w:tcW w:w="2377" w:type="dxa"/>
          </w:tcPr>
          <w:p w14:paraId="63198EC4" w14:textId="77777777" w:rsidR="00820405" w:rsidRPr="000D57E6" w:rsidRDefault="00A7789F" w:rsidP="00474D44">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French</w:t>
            </w:r>
          </w:p>
        </w:tc>
        <w:tc>
          <w:tcPr>
            <w:tcW w:w="8539" w:type="dxa"/>
          </w:tcPr>
          <w:p w14:paraId="6686DA21" w14:textId="77777777" w:rsidR="00834279" w:rsidRPr="00C90DD4" w:rsidRDefault="00C90DD4" w:rsidP="00B37EEA">
            <w:pPr>
              <w:rPr>
                <w:rStyle w:val="Hyperlink"/>
                <w:rFonts w:ascii="Arial" w:hAnsi="Arial" w:cs="Arial"/>
                <w:color w:val="auto"/>
                <w:sz w:val="24"/>
                <w:szCs w:val="24"/>
                <w:u w:val="none"/>
              </w:rPr>
            </w:pPr>
            <w:r w:rsidRPr="00C90DD4">
              <w:rPr>
                <w:rFonts w:ascii="Arial" w:hAnsi="Arial" w:cs="Arial"/>
                <w:sz w:val="24"/>
                <w:szCs w:val="24"/>
              </w:rPr>
              <w:t>Children will develop their understanding of spoken and written French and work towards using spoken language with confidence and accuracy.</w:t>
            </w:r>
          </w:p>
        </w:tc>
      </w:tr>
      <w:tr w:rsidR="0059321B" w:rsidRPr="000D57E6" w14:paraId="33EC472E" w14:textId="77777777" w:rsidTr="00153A39">
        <w:tc>
          <w:tcPr>
            <w:tcW w:w="2377" w:type="dxa"/>
          </w:tcPr>
          <w:p w14:paraId="4D727354" w14:textId="77777777" w:rsidR="00820405" w:rsidRPr="000D57E6" w:rsidRDefault="00D12AAA" w:rsidP="00261A19">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History/Geography</w:t>
            </w:r>
          </w:p>
        </w:tc>
        <w:tc>
          <w:tcPr>
            <w:tcW w:w="8539" w:type="dxa"/>
          </w:tcPr>
          <w:p w14:paraId="3ABF3CD3" w14:textId="20BA90A0" w:rsidR="00C90DD4" w:rsidRPr="00C90DD4" w:rsidRDefault="00C90DD4" w:rsidP="00C90DD4">
            <w:pPr>
              <w:rPr>
                <w:rFonts w:ascii="Arial" w:hAnsi="Arial" w:cs="Arial"/>
                <w:sz w:val="24"/>
                <w:szCs w:val="24"/>
                <w:lang w:val="en-GB" w:eastAsia="en-GB"/>
              </w:rPr>
            </w:pPr>
            <w:r w:rsidRPr="00C90DD4">
              <w:rPr>
                <w:rFonts w:ascii="Arial" w:hAnsi="Arial" w:cs="Arial"/>
                <w:sz w:val="24"/>
                <w:szCs w:val="24"/>
                <w:lang w:val="en-GB" w:eastAsia="en-GB"/>
              </w:rPr>
              <w:t xml:space="preserve">Autumn 1: </w:t>
            </w:r>
            <w:r w:rsidR="00C626C6">
              <w:rPr>
                <w:rFonts w:ascii="Arial" w:hAnsi="Arial" w:cs="Arial"/>
                <w:b/>
                <w:sz w:val="24"/>
                <w:szCs w:val="24"/>
                <w:lang w:val="en-GB" w:eastAsia="en-GB"/>
              </w:rPr>
              <w:t>What is the history of Moseley, our local area</w:t>
            </w:r>
            <w:r w:rsidR="00D55747" w:rsidRPr="00D55747">
              <w:rPr>
                <w:rFonts w:ascii="Arial" w:hAnsi="Arial" w:cs="Arial"/>
                <w:b/>
                <w:sz w:val="24"/>
                <w:szCs w:val="24"/>
                <w:lang w:val="en-GB" w:eastAsia="en-GB"/>
              </w:rPr>
              <w:t>?</w:t>
            </w:r>
          </w:p>
          <w:p w14:paraId="558D464A" w14:textId="1706F7EF" w:rsidR="00C90DD4" w:rsidRDefault="00C90DD4" w:rsidP="00C90DD4">
            <w:pPr>
              <w:rPr>
                <w:rFonts w:ascii="Arial" w:hAnsi="Arial" w:cs="Arial"/>
                <w:sz w:val="24"/>
                <w:szCs w:val="24"/>
              </w:rPr>
            </w:pPr>
            <w:r w:rsidRPr="00C90DD4">
              <w:rPr>
                <w:rFonts w:ascii="Arial" w:hAnsi="Arial" w:cs="Arial"/>
                <w:sz w:val="24"/>
                <w:szCs w:val="24"/>
                <w:lang w:val="en-GB" w:eastAsia="en-GB"/>
              </w:rPr>
              <w:t xml:space="preserve">Autumn 2: </w:t>
            </w:r>
            <w:r w:rsidRPr="00C90DD4">
              <w:rPr>
                <w:rFonts w:ascii="Arial" w:hAnsi="Arial" w:cs="Arial"/>
                <w:b/>
                <w:sz w:val="24"/>
                <w:szCs w:val="24"/>
              </w:rPr>
              <w:t>W</w:t>
            </w:r>
            <w:r w:rsidR="00923EAE">
              <w:rPr>
                <w:rFonts w:ascii="Arial" w:hAnsi="Arial" w:cs="Arial"/>
                <w:b/>
                <w:sz w:val="24"/>
                <w:szCs w:val="24"/>
              </w:rPr>
              <w:t xml:space="preserve">hat </w:t>
            </w:r>
            <w:r w:rsidR="00C626C6">
              <w:rPr>
                <w:rFonts w:ascii="Arial" w:hAnsi="Arial" w:cs="Arial"/>
                <w:b/>
                <w:sz w:val="24"/>
                <w:szCs w:val="24"/>
              </w:rPr>
              <w:t>can I find out about volcanoes</w:t>
            </w:r>
            <w:r w:rsidR="00923EAE">
              <w:rPr>
                <w:rFonts w:ascii="Arial" w:hAnsi="Arial" w:cs="Arial"/>
                <w:b/>
                <w:sz w:val="24"/>
                <w:szCs w:val="24"/>
              </w:rPr>
              <w:t>?</w:t>
            </w:r>
          </w:p>
          <w:p w14:paraId="27CE6458" w14:textId="77777777" w:rsidR="00834279" w:rsidRPr="00C90DD4" w:rsidRDefault="00C90DD4" w:rsidP="00C90DD4">
            <w:pPr>
              <w:rPr>
                <w:rStyle w:val="Hyperlink"/>
                <w:rFonts w:ascii="Arial" w:hAnsi="Arial" w:cs="Arial"/>
                <w:color w:val="auto"/>
                <w:sz w:val="24"/>
                <w:szCs w:val="24"/>
                <w:u w:val="none"/>
              </w:rPr>
            </w:pPr>
            <w:r w:rsidRPr="00C90DD4">
              <w:rPr>
                <w:rFonts w:ascii="Arial" w:hAnsi="Arial" w:cs="Arial"/>
                <w:sz w:val="24"/>
                <w:szCs w:val="24"/>
              </w:rPr>
              <w:t>Children are invited to research th</w:t>
            </w:r>
            <w:r>
              <w:rPr>
                <w:rFonts w:ascii="Arial" w:hAnsi="Arial" w:cs="Arial"/>
                <w:sz w:val="24"/>
                <w:szCs w:val="24"/>
              </w:rPr>
              <w:t>ese</w:t>
            </w:r>
            <w:r w:rsidRPr="00C90DD4">
              <w:rPr>
                <w:rFonts w:ascii="Arial" w:hAnsi="Arial" w:cs="Arial"/>
                <w:sz w:val="24"/>
                <w:szCs w:val="24"/>
              </w:rPr>
              <w:t xml:space="preserve"> topic</w:t>
            </w:r>
            <w:r>
              <w:rPr>
                <w:rFonts w:ascii="Arial" w:hAnsi="Arial" w:cs="Arial"/>
                <w:sz w:val="24"/>
                <w:szCs w:val="24"/>
              </w:rPr>
              <w:t>s</w:t>
            </w:r>
            <w:r w:rsidRPr="00C90DD4">
              <w:rPr>
                <w:rFonts w:ascii="Arial" w:hAnsi="Arial" w:cs="Arial"/>
                <w:sz w:val="24"/>
                <w:szCs w:val="24"/>
              </w:rPr>
              <w:t xml:space="preserve"> out of school and bring in any information they have collected using their research books.</w:t>
            </w:r>
          </w:p>
        </w:tc>
      </w:tr>
      <w:tr w:rsidR="00C626C6" w:rsidRPr="000D57E6" w14:paraId="430444E6" w14:textId="77777777" w:rsidTr="00153A39">
        <w:tc>
          <w:tcPr>
            <w:tcW w:w="2377" w:type="dxa"/>
          </w:tcPr>
          <w:p w14:paraId="23E3F534" w14:textId="083EEA6F" w:rsidR="00C626C6" w:rsidRPr="000D57E6" w:rsidRDefault="00C626C6" w:rsidP="00261A19">
            <w:pPr>
              <w:rPr>
                <w:rStyle w:val="Hyperlink"/>
                <w:rFonts w:ascii="Arial" w:hAnsi="Arial" w:cs="Arial"/>
                <w:b/>
                <w:color w:val="auto"/>
                <w:sz w:val="24"/>
                <w:szCs w:val="24"/>
                <w:u w:val="none"/>
              </w:rPr>
            </w:pPr>
            <w:r w:rsidRPr="00C626C6">
              <w:rPr>
                <w:rFonts w:ascii="Arial" w:hAnsi="Arial" w:cs="Arial"/>
                <w:b/>
                <w:sz w:val="24"/>
                <w:szCs w:val="24"/>
              </w:rPr>
              <w:t>Art &amp; Design Technology</w:t>
            </w:r>
          </w:p>
        </w:tc>
        <w:tc>
          <w:tcPr>
            <w:tcW w:w="8539" w:type="dxa"/>
          </w:tcPr>
          <w:p w14:paraId="0D605610" w14:textId="77777777" w:rsidR="00C626C6" w:rsidRPr="00F01092" w:rsidRDefault="00C626C6" w:rsidP="00C626C6">
            <w:pPr>
              <w:rPr>
                <w:rStyle w:val="Hyperlink"/>
                <w:rFonts w:ascii="Arial" w:hAnsi="Arial" w:cs="Arial"/>
                <w:color w:val="auto"/>
                <w:sz w:val="24"/>
                <w:szCs w:val="24"/>
                <w:u w:val="none"/>
              </w:rPr>
            </w:pPr>
            <w:r w:rsidRPr="00F01092">
              <w:rPr>
                <w:rStyle w:val="Hyperlink"/>
                <w:rFonts w:ascii="Arial" w:hAnsi="Arial" w:cs="Arial"/>
                <w:color w:val="auto"/>
                <w:sz w:val="24"/>
                <w:szCs w:val="24"/>
                <w:u w:val="none"/>
              </w:rPr>
              <w:t xml:space="preserve">In Art term the work we will be developing skills in </w:t>
            </w:r>
            <w:r w:rsidRPr="00153A39">
              <w:rPr>
                <w:rStyle w:val="Hyperlink"/>
                <w:rFonts w:ascii="Arial" w:hAnsi="Arial" w:cs="Arial"/>
                <w:b/>
                <w:color w:val="auto"/>
                <w:sz w:val="24"/>
                <w:szCs w:val="24"/>
                <w:u w:val="none"/>
              </w:rPr>
              <w:t xml:space="preserve">drawing and the use of </w:t>
            </w:r>
            <w:proofErr w:type="spellStart"/>
            <w:r w:rsidRPr="00153A39">
              <w:rPr>
                <w:rStyle w:val="Hyperlink"/>
                <w:rFonts w:ascii="Arial" w:hAnsi="Arial" w:cs="Arial"/>
                <w:b/>
                <w:color w:val="auto"/>
                <w:sz w:val="24"/>
                <w:szCs w:val="24"/>
                <w:u w:val="none"/>
              </w:rPr>
              <w:t>colour</w:t>
            </w:r>
            <w:proofErr w:type="spellEnd"/>
            <w:r w:rsidRPr="00F01092">
              <w:rPr>
                <w:rStyle w:val="Hyperlink"/>
                <w:rFonts w:ascii="Arial" w:hAnsi="Arial" w:cs="Arial"/>
                <w:color w:val="auto"/>
                <w:sz w:val="24"/>
                <w:szCs w:val="24"/>
                <w:u w:val="none"/>
              </w:rPr>
              <w:t>.</w:t>
            </w:r>
          </w:p>
          <w:p w14:paraId="7B428C10" w14:textId="7C9315E9" w:rsidR="00C626C6" w:rsidRPr="00C90DD4" w:rsidRDefault="00C626C6" w:rsidP="00C626C6">
            <w:pPr>
              <w:rPr>
                <w:rFonts w:ascii="Arial" w:hAnsi="Arial" w:cs="Arial"/>
                <w:sz w:val="24"/>
                <w:szCs w:val="24"/>
                <w:lang w:val="en-GB" w:eastAsia="en-GB"/>
              </w:rPr>
            </w:pPr>
            <w:r w:rsidRPr="00F01092">
              <w:rPr>
                <w:rStyle w:val="Hyperlink"/>
                <w:rFonts w:ascii="Arial" w:hAnsi="Arial" w:cs="Arial"/>
                <w:color w:val="auto"/>
                <w:sz w:val="24"/>
                <w:szCs w:val="24"/>
                <w:u w:val="none"/>
              </w:rPr>
              <w:t xml:space="preserve">For DT, </w:t>
            </w:r>
            <w:r w:rsidR="2F89608E" w:rsidRPr="00F01092">
              <w:rPr>
                <w:rStyle w:val="Hyperlink"/>
                <w:rFonts w:ascii="Arial" w:hAnsi="Arial" w:cs="Arial"/>
                <w:color w:val="auto"/>
                <w:sz w:val="24"/>
                <w:szCs w:val="24"/>
                <w:u w:val="none"/>
              </w:rPr>
              <w:t>t</w:t>
            </w:r>
            <w:r w:rsidRPr="00F01092">
              <w:rPr>
                <w:rStyle w:val="Hyperlink"/>
                <w:rFonts w:ascii="Arial" w:hAnsi="Arial" w:cs="Arial"/>
                <w:color w:val="auto"/>
                <w:sz w:val="24"/>
                <w:szCs w:val="24"/>
                <w:u w:val="none"/>
              </w:rPr>
              <w:t xml:space="preserve">he children will be </w:t>
            </w:r>
            <w:r w:rsidRPr="00153A39">
              <w:rPr>
                <w:rStyle w:val="Hyperlink"/>
                <w:rFonts w:ascii="Arial" w:hAnsi="Arial" w:cs="Arial"/>
                <w:b/>
                <w:color w:val="auto"/>
                <w:sz w:val="24"/>
                <w:szCs w:val="24"/>
                <w:u w:val="none"/>
              </w:rPr>
              <w:t xml:space="preserve">designing &amp; making </w:t>
            </w:r>
            <w:r w:rsidRPr="00153A39">
              <w:rPr>
                <w:rStyle w:val="Hyperlink"/>
                <w:rFonts w:ascii="Arial" w:hAnsi="Arial" w:cs="Arial"/>
                <w:b/>
                <w:i/>
                <w:iCs/>
                <w:color w:val="auto"/>
                <w:sz w:val="24"/>
                <w:szCs w:val="24"/>
                <w:u w:val="none"/>
              </w:rPr>
              <w:t xml:space="preserve">a </w:t>
            </w:r>
            <w:r w:rsidRPr="00153A39">
              <w:rPr>
                <w:rStyle w:val="Hyperlink"/>
                <w:rFonts w:ascii="Arial" w:hAnsi="Arial" w:cs="Arial"/>
                <w:b/>
                <w:color w:val="auto"/>
                <w:sz w:val="24"/>
                <w:szCs w:val="24"/>
                <w:u w:val="none"/>
              </w:rPr>
              <w:t>glow worm light</w:t>
            </w:r>
            <w:r w:rsidRPr="00F01092">
              <w:rPr>
                <w:rStyle w:val="Hyperlink"/>
                <w:rFonts w:ascii="Arial" w:hAnsi="Arial" w:cs="Arial"/>
                <w:color w:val="auto"/>
                <w:sz w:val="24"/>
                <w:szCs w:val="24"/>
                <w:u w:val="none"/>
              </w:rPr>
              <w:t xml:space="preserve"> (linking into our class text, ‘James and the Giant Peach’).</w:t>
            </w:r>
          </w:p>
        </w:tc>
      </w:tr>
    </w:tbl>
    <w:p w14:paraId="0A7386EE" w14:textId="43D26945" w:rsidR="0059321B" w:rsidRPr="000D57E6" w:rsidRDefault="0059321B" w:rsidP="00474D44">
      <w:pPr>
        <w:rPr>
          <w:rStyle w:val="Hyperlink"/>
          <w:rFonts w:ascii="Arial" w:hAnsi="Arial"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59321B" w:rsidRPr="000D57E6" w14:paraId="0F48C1B0" w14:textId="77777777" w:rsidTr="1B3434A3">
        <w:tc>
          <w:tcPr>
            <w:tcW w:w="2411" w:type="dxa"/>
            <w:shd w:val="clear" w:color="auto" w:fill="auto"/>
          </w:tcPr>
          <w:p w14:paraId="0D0C1C6D" w14:textId="77777777" w:rsidR="0059321B" w:rsidRPr="00F01092" w:rsidRDefault="0059321B" w:rsidP="00474D44">
            <w:pPr>
              <w:rPr>
                <w:rFonts w:ascii="Arial" w:hAnsi="Arial" w:cs="Arial"/>
                <w:b/>
                <w:sz w:val="24"/>
                <w:szCs w:val="24"/>
              </w:rPr>
            </w:pPr>
            <w:r w:rsidRPr="00F01092">
              <w:rPr>
                <w:rFonts w:ascii="Arial" w:hAnsi="Arial" w:cs="Arial"/>
                <w:b/>
                <w:sz w:val="24"/>
                <w:szCs w:val="24"/>
              </w:rPr>
              <w:t>Homework</w:t>
            </w:r>
          </w:p>
        </w:tc>
        <w:tc>
          <w:tcPr>
            <w:tcW w:w="8505" w:type="dxa"/>
          </w:tcPr>
          <w:p w14:paraId="197350F0" w14:textId="77777777" w:rsidR="00C626C6" w:rsidRPr="00C626C6" w:rsidRDefault="00C626C6" w:rsidP="00C626C6">
            <w:pPr>
              <w:rPr>
                <w:rFonts w:ascii="Arial" w:hAnsi="Arial" w:cs="Arial"/>
                <w:b/>
                <w:sz w:val="24"/>
                <w:szCs w:val="24"/>
              </w:rPr>
            </w:pPr>
            <w:r w:rsidRPr="00C626C6">
              <w:rPr>
                <w:rFonts w:ascii="Arial" w:hAnsi="Arial" w:cs="Arial"/>
                <w:b/>
                <w:sz w:val="24"/>
                <w:szCs w:val="24"/>
              </w:rPr>
              <w:t xml:space="preserve">Reading: </w:t>
            </w:r>
            <w:r w:rsidRPr="00C626C6">
              <w:rPr>
                <w:rFonts w:ascii="Arial" w:hAnsi="Arial" w:cs="Arial"/>
                <w:sz w:val="24"/>
                <w:szCs w:val="24"/>
              </w:rPr>
              <w:t>Each child will read on a daily basis in either whole class sessions, small groups or individually. Reading records will be checked daily to ensure home reading is taking place. Please read with your child every day and sign their reading diary</w:t>
            </w:r>
            <w:r w:rsidRPr="00C626C6">
              <w:rPr>
                <w:rFonts w:ascii="Arial" w:hAnsi="Arial" w:cs="Arial"/>
                <w:b/>
                <w:sz w:val="24"/>
                <w:szCs w:val="24"/>
              </w:rPr>
              <w:t>. Reading books must be brought to school every day.</w:t>
            </w:r>
          </w:p>
          <w:p w14:paraId="77F4BCFC" w14:textId="6F9CFEEF" w:rsidR="00C626C6" w:rsidRPr="00C626C6" w:rsidRDefault="00C626C6" w:rsidP="00C626C6">
            <w:pPr>
              <w:rPr>
                <w:rFonts w:ascii="Arial" w:hAnsi="Arial" w:cs="Arial"/>
                <w:b/>
                <w:sz w:val="24"/>
                <w:szCs w:val="24"/>
              </w:rPr>
            </w:pPr>
            <w:r w:rsidRPr="00C626C6">
              <w:rPr>
                <w:rFonts w:ascii="Arial" w:hAnsi="Arial" w:cs="Arial"/>
                <w:b/>
                <w:sz w:val="24"/>
                <w:szCs w:val="24"/>
              </w:rPr>
              <w:t xml:space="preserve">Spelling: </w:t>
            </w:r>
            <w:r w:rsidRPr="00C626C6">
              <w:rPr>
                <w:rFonts w:ascii="Arial" w:hAnsi="Arial" w:cs="Arial"/>
                <w:sz w:val="24"/>
                <w:szCs w:val="24"/>
              </w:rPr>
              <w:t xml:space="preserve">Weekly spelling lists will be given out on </w:t>
            </w:r>
            <w:r w:rsidR="00F01092">
              <w:rPr>
                <w:rFonts w:ascii="Arial" w:hAnsi="Arial" w:cs="Arial"/>
                <w:sz w:val="24"/>
                <w:szCs w:val="24"/>
              </w:rPr>
              <w:t xml:space="preserve">Thursdays </w:t>
            </w:r>
            <w:r w:rsidRPr="00C626C6">
              <w:rPr>
                <w:rFonts w:ascii="Arial" w:hAnsi="Arial" w:cs="Arial"/>
                <w:sz w:val="24"/>
                <w:szCs w:val="24"/>
              </w:rPr>
              <w:t xml:space="preserve">and tested the following </w:t>
            </w:r>
            <w:r w:rsidR="00F01092" w:rsidRPr="00F01092">
              <w:rPr>
                <w:rFonts w:ascii="Arial" w:hAnsi="Arial" w:cs="Arial"/>
                <w:b/>
                <w:sz w:val="24"/>
                <w:szCs w:val="24"/>
              </w:rPr>
              <w:t>Thursday</w:t>
            </w:r>
            <w:r w:rsidR="00F01092">
              <w:rPr>
                <w:rFonts w:ascii="Arial" w:hAnsi="Arial" w:cs="Arial"/>
                <w:sz w:val="24"/>
                <w:szCs w:val="24"/>
              </w:rPr>
              <w:t>.</w:t>
            </w:r>
          </w:p>
          <w:p w14:paraId="0302F96D" w14:textId="74ED1227" w:rsidR="00C626C6" w:rsidRPr="00C626C6" w:rsidRDefault="00C626C6" w:rsidP="00C626C6">
            <w:pPr>
              <w:rPr>
                <w:rFonts w:ascii="Arial" w:hAnsi="Arial" w:cs="Arial"/>
                <w:b/>
                <w:sz w:val="24"/>
                <w:szCs w:val="24"/>
              </w:rPr>
            </w:pPr>
            <w:r w:rsidRPr="00C626C6">
              <w:rPr>
                <w:rFonts w:ascii="Arial" w:hAnsi="Arial" w:cs="Arial"/>
                <w:b/>
                <w:sz w:val="24"/>
                <w:szCs w:val="24"/>
              </w:rPr>
              <w:t xml:space="preserve">Times Tables: </w:t>
            </w:r>
            <w:r w:rsidRPr="00C626C6">
              <w:rPr>
                <w:rFonts w:ascii="Arial" w:hAnsi="Arial" w:cs="Arial"/>
                <w:sz w:val="24"/>
                <w:szCs w:val="24"/>
              </w:rPr>
              <w:t>All times tables up to 12 should be learnt by the end of Year 4. Further to this, children should know the inverse operations for each multiplication calculation.</w:t>
            </w:r>
            <w:r>
              <w:rPr>
                <w:rFonts w:ascii="Arial" w:hAnsi="Arial" w:cs="Arial"/>
                <w:sz w:val="24"/>
                <w:szCs w:val="24"/>
              </w:rPr>
              <w:t xml:space="preserve"> </w:t>
            </w:r>
            <w:r w:rsidRPr="00F01092">
              <w:rPr>
                <w:rFonts w:ascii="Arial" w:hAnsi="Arial" w:cs="Arial"/>
                <w:sz w:val="24"/>
                <w:szCs w:val="24"/>
              </w:rPr>
              <w:t>This will be tested weekly</w:t>
            </w:r>
            <w:r w:rsidR="00F01092">
              <w:rPr>
                <w:rFonts w:ascii="Arial" w:hAnsi="Arial" w:cs="Arial"/>
                <w:sz w:val="24"/>
                <w:szCs w:val="24"/>
              </w:rPr>
              <w:t>.</w:t>
            </w:r>
          </w:p>
          <w:p w14:paraId="4830B2D0" w14:textId="37F4FF55" w:rsidR="00C4609D" w:rsidRPr="00C90DD4" w:rsidRDefault="00C626C6" w:rsidP="00F01092">
            <w:pPr>
              <w:rPr>
                <w:rFonts w:ascii="Arial" w:hAnsi="Arial" w:cs="Arial"/>
                <w:sz w:val="24"/>
                <w:szCs w:val="24"/>
              </w:rPr>
            </w:pPr>
            <w:r w:rsidRPr="00C626C6">
              <w:rPr>
                <w:rFonts w:ascii="Arial" w:hAnsi="Arial" w:cs="Arial"/>
                <w:b/>
                <w:sz w:val="24"/>
                <w:szCs w:val="24"/>
              </w:rPr>
              <w:t xml:space="preserve">Other: </w:t>
            </w:r>
            <w:r w:rsidRPr="00F01092">
              <w:rPr>
                <w:rFonts w:ascii="Arial" w:hAnsi="Arial" w:cs="Arial"/>
                <w:sz w:val="24"/>
                <w:szCs w:val="24"/>
              </w:rPr>
              <w:t xml:space="preserve">Mathletics and Reading Eggs homework will be set </w:t>
            </w:r>
            <w:r w:rsidR="00F01092">
              <w:rPr>
                <w:rFonts w:ascii="Arial" w:hAnsi="Arial" w:cs="Arial"/>
                <w:sz w:val="24"/>
                <w:szCs w:val="24"/>
              </w:rPr>
              <w:t xml:space="preserve">on alternate </w:t>
            </w:r>
            <w:r w:rsidRPr="00F01092">
              <w:rPr>
                <w:rFonts w:ascii="Arial" w:hAnsi="Arial" w:cs="Arial"/>
                <w:sz w:val="24"/>
                <w:szCs w:val="24"/>
              </w:rPr>
              <w:t>week</w:t>
            </w:r>
            <w:r w:rsidR="00F01092">
              <w:rPr>
                <w:rFonts w:ascii="Arial" w:hAnsi="Arial" w:cs="Arial"/>
                <w:sz w:val="24"/>
                <w:szCs w:val="24"/>
              </w:rPr>
              <w:t>s</w:t>
            </w:r>
            <w:r w:rsidRPr="00F01092">
              <w:rPr>
                <w:rFonts w:ascii="Arial" w:hAnsi="Arial" w:cs="Arial"/>
                <w:sz w:val="24"/>
                <w:szCs w:val="24"/>
              </w:rPr>
              <w:t xml:space="preserve"> on a Friday and should be completed and returned the following Friday, unless requested for a specific date.</w:t>
            </w:r>
          </w:p>
        </w:tc>
      </w:tr>
      <w:tr w:rsidR="0059321B" w:rsidRPr="000D57E6" w14:paraId="76429229" w14:textId="77777777" w:rsidTr="1B3434A3">
        <w:tc>
          <w:tcPr>
            <w:tcW w:w="2411" w:type="dxa"/>
            <w:shd w:val="clear" w:color="auto" w:fill="auto"/>
          </w:tcPr>
          <w:p w14:paraId="753B3488" w14:textId="77777777" w:rsidR="0059321B" w:rsidRPr="00F01092" w:rsidRDefault="0059321B" w:rsidP="00474D44">
            <w:pPr>
              <w:rPr>
                <w:rFonts w:ascii="Arial" w:hAnsi="Arial" w:cs="Arial"/>
                <w:b/>
                <w:sz w:val="24"/>
                <w:szCs w:val="24"/>
              </w:rPr>
            </w:pPr>
            <w:r w:rsidRPr="00F01092">
              <w:rPr>
                <w:rFonts w:ascii="Arial" w:hAnsi="Arial" w:cs="Arial"/>
                <w:b/>
                <w:sz w:val="24"/>
                <w:szCs w:val="24"/>
              </w:rPr>
              <w:t>Attendance and Punctuality</w:t>
            </w:r>
          </w:p>
        </w:tc>
        <w:tc>
          <w:tcPr>
            <w:tcW w:w="8505" w:type="dxa"/>
          </w:tcPr>
          <w:p w14:paraId="0CF4CBE9" w14:textId="77777777" w:rsidR="00F01092" w:rsidRDefault="00C4609D" w:rsidP="00F01092">
            <w:pPr>
              <w:rPr>
                <w:rFonts w:ascii="Arial" w:hAnsi="Arial" w:cs="Arial"/>
                <w:sz w:val="24"/>
                <w:szCs w:val="24"/>
              </w:rPr>
            </w:pPr>
            <w:r w:rsidRPr="000D57E6">
              <w:rPr>
                <w:rFonts w:ascii="Arial" w:hAnsi="Arial" w:cs="Arial"/>
                <w:sz w:val="24"/>
                <w:szCs w:val="24"/>
              </w:rPr>
              <w:t xml:space="preserve">This year we have a school target of </w:t>
            </w:r>
            <w:r w:rsidR="00980A7D" w:rsidRPr="000D57E6">
              <w:rPr>
                <w:rFonts w:ascii="Arial" w:hAnsi="Arial" w:cs="Arial"/>
                <w:b/>
                <w:sz w:val="24"/>
                <w:szCs w:val="24"/>
              </w:rPr>
              <w:t>97</w:t>
            </w:r>
            <w:r w:rsidRPr="000D57E6">
              <w:rPr>
                <w:rFonts w:ascii="Arial" w:hAnsi="Arial" w:cs="Arial"/>
                <w:b/>
                <w:sz w:val="24"/>
                <w:szCs w:val="24"/>
              </w:rPr>
              <w:t>%</w:t>
            </w:r>
            <w:r w:rsidRPr="000D57E6">
              <w:rPr>
                <w:rFonts w:ascii="Arial" w:hAnsi="Arial" w:cs="Arial"/>
                <w:sz w:val="24"/>
                <w:szCs w:val="24"/>
              </w:rPr>
              <w:t xml:space="preserve"> for pupil</w:t>
            </w:r>
            <w:r w:rsidR="00980A7D" w:rsidRPr="000D57E6">
              <w:rPr>
                <w:rFonts w:ascii="Arial" w:hAnsi="Arial" w:cs="Arial"/>
                <w:sz w:val="24"/>
                <w:szCs w:val="24"/>
              </w:rPr>
              <w:t>s in</w:t>
            </w:r>
            <w:r w:rsidR="004F6384" w:rsidRPr="000D57E6">
              <w:rPr>
                <w:rFonts w:ascii="Arial" w:hAnsi="Arial" w:cs="Arial"/>
                <w:sz w:val="24"/>
                <w:szCs w:val="24"/>
              </w:rPr>
              <w:t xml:space="preserve"> Rec</w:t>
            </w:r>
            <w:r w:rsidR="00980A7D" w:rsidRPr="000D57E6">
              <w:rPr>
                <w:rFonts w:ascii="Arial" w:hAnsi="Arial" w:cs="Arial"/>
                <w:sz w:val="24"/>
                <w:szCs w:val="24"/>
              </w:rPr>
              <w:t>– 6</w:t>
            </w:r>
            <w:r w:rsidRPr="000D57E6">
              <w:rPr>
                <w:rFonts w:ascii="Arial" w:hAnsi="Arial" w:cs="Arial"/>
                <w:sz w:val="24"/>
                <w:szCs w:val="24"/>
              </w:rPr>
              <w:t xml:space="preserve">. It is very important that your child attends school every day. Pupils with </w:t>
            </w:r>
            <w:r w:rsidR="00980A7D" w:rsidRPr="000D57E6">
              <w:rPr>
                <w:rFonts w:ascii="Arial" w:hAnsi="Arial" w:cs="Arial"/>
                <w:sz w:val="24"/>
                <w:szCs w:val="24"/>
              </w:rPr>
              <w:t xml:space="preserve">an </w:t>
            </w:r>
            <w:r w:rsidRPr="000D57E6">
              <w:rPr>
                <w:rFonts w:ascii="Arial" w:hAnsi="Arial" w:cs="Arial"/>
                <w:sz w:val="24"/>
                <w:szCs w:val="24"/>
              </w:rPr>
              <w:t xml:space="preserve">attendance </w:t>
            </w:r>
            <w:r w:rsidR="000D57E6">
              <w:rPr>
                <w:rFonts w:ascii="Arial" w:hAnsi="Arial" w:cs="Arial"/>
                <w:sz w:val="24"/>
                <w:szCs w:val="24"/>
              </w:rPr>
              <w:t xml:space="preserve">level </w:t>
            </w:r>
            <w:r w:rsidRPr="000D57E6">
              <w:rPr>
                <w:rFonts w:ascii="Arial" w:hAnsi="Arial" w:cs="Arial"/>
                <w:sz w:val="24"/>
                <w:szCs w:val="24"/>
              </w:rPr>
              <w:t>of less than 90% are regarded by the Government as having</w:t>
            </w:r>
            <w:r w:rsidR="00980A7D" w:rsidRPr="000D57E6">
              <w:rPr>
                <w:rFonts w:ascii="Arial" w:hAnsi="Arial" w:cs="Arial"/>
                <w:sz w:val="24"/>
                <w:szCs w:val="24"/>
              </w:rPr>
              <w:t xml:space="preserve"> Persistent Absence and parents</w:t>
            </w:r>
            <w:r w:rsidR="000D57E6" w:rsidRPr="000D57E6">
              <w:rPr>
                <w:rFonts w:ascii="Arial" w:hAnsi="Arial" w:cs="Arial"/>
                <w:sz w:val="24"/>
                <w:szCs w:val="24"/>
              </w:rPr>
              <w:t xml:space="preserve"> will be invited into school to discuss reasons for persistent absence.</w:t>
            </w:r>
          </w:p>
          <w:p w14:paraId="7B5B3D10" w14:textId="263F5CBF" w:rsidR="00834279" w:rsidRPr="000D57E6" w:rsidRDefault="000D57E6" w:rsidP="00F01092">
            <w:pPr>
              <w:rPr>
                <w:rFonts w:ascii="Arial" w:hAnsi="Arial" w:cs="Arial"/>
                <w:sz w:val="24"/>
                <w:szCs w:val="24"/>
              </w:rPr>
            </w:pPr>
            <w:r w:rsidRPr="000D57E6">
              <w:rPr>
                <w:rFonts w:ascii="Arial" w:hAnsi="Arial" w:cs="Arial"/>
                <w:sz w:val="24"/>
                <w:szCs w:val="24"/>
              </w:rPr>
              <w:t>If there is a cause for concern about your child’s punctuality you will be contacted to discuss this matter.</w:t>
            </w:r>
          </w:p>
        </w:tc>
      </w:tr>
      <w:tr w:rsidR="00153A39" w:rsidRPr="000D57E6" w14:paraId="076E9F68" w14:textId="77777777" w:rsidTr="1B3434A3">
        <w:tc>
          <w:tcPr>
            <w:tcW w:w="2411" w:type="dxa"/>
            <w:shd w:val="clear" w:color="auto" w:fill="auto"/>
          </w:tcPr>
          <w:p w14:paraId="757292F2" w14:textId="3CC4C2B8" w:rsidR="00153A39" w:rsidRPr="00F01092" w:rsidRDefault="00153A39" w:rsidP="00153A39">
            <w:pPr>
              <w:rPr>
                <w:rFonts w:ascii="Arial" w:hAnsi="Arial" w:cs="Arial"/>
                <w:b/>
                <w:sz w:val="24"/>
                <w:szCs w:val="24"/>
              </w:rPr>
            </w:pPr>
            <w:r>
              <w:rPr>
                <w:rFonts w:ascii="Arial" w:hAnsi="Arial" w:cs="Arial"/>
                <w:b/>
                <w:sz w:val="24"/>
                <w:szCs w:val="24"/>
              </w:rPr>
              <w:t>What to remember each day:</w:t>
            </w:r>
          </w:p>
        </w:tc>
        <w:tc>
          <w:tcPr>
            <w:tcW w:w="8505" w:type="dxa"/>
          </w:tcPr>
          <w:p w14:paraId="0AAD768F" w14:textId="3BAA002D" w:rsidR="00153A39" w:rsidRDefault="00153A39" w:rsidP="00F01092">
            <w:pPr>
              <w:rPr>
                <w:rFonts w:ascii="Arial" w:hAnsi="Arial" w:cs="Arial"/>
                <w:b/>
                <w:sz w:val="24"/>
                <w:szCs w:val="24"/>
              </w:rPr>
            </w:pPr>
            <w:r w:rsidRPr="00C626C6">
              <w:rPr>
                <w:rFonts w:ascii="Arial" w:hAnsi="Arial" w:cs="Arial"/>
                <w:b/>
                <w:sz w:val="24"/>
                <w:szCs w:val="24"/>
              </w:rPr>
              <w:t>Reading books must be brought to school every day</w:t>
            </w:r>
            <w:r>
              <w:rPr>
                <w:rFonts w:ascii="Arial" w:hAnsi="Arial" w:cs="Arial"/>
                <w:b/>
                <w:sz w:val="24"/>
                <w:szCs w:val="24"/>
              </w:rPr>
              <w:t xml:space="preserve"> please</w:t>
            </w:r>
          </w:p>
          <w:p w14:paraId="65C26A49" w14:textId="678E8BE6" w:rsidR="00153A39" w:rsidRDefault="00153A39" w:rsidP="00F01092">
            <w:pPr>
              <w:rPr>
                <w:rFonts w:ascii="Arial" w:hAnsi="Arial" w:cs="Arial"/>
                <w:b/>
                <w:sz w:val="24"/>
                <w:szCs w:val="24"/>
              </w:rPr>
            </w:pPr>
            <w:r>
              <w:rPr>
                <w:rFonts w:ascii="Arial" w:hAnsi="Arial" w:cs="Arial"/>
                <w:b/>
                <w:sz w:val="24"/>
                <w:szCs w:val="24"/>
              </w:rPr>
              <w:t xml:space="preserve">Wednesday: </w:t>
            </w:r>
            <w:r w:rsidRPr="00153A39">
              <w:rPr>
                <w:rFonts w:ascii="Arial" w:hAnsi="Arial" w:cs="Arial"/>
                <w:sz w:val="24"/>
                <w:szCs w:val="24"/>
              </w:rPr>
              <w:t>PE</w:t>
            </w:r>
          </w:p>
          <w:p w14:paraId="16C1CAE4" w14:textId="6655F539" w:rsidR="00153A39" w:rsidRDefault="00153A39" w:rsidP="00F01092">
            <w:pPr>
              <w:rPr>
                <w:rFonts w:ascii="Arial" w:hAnsi="Arial" w:cs="Arial"/>
                <w:sz w:val="24"/>
                <w:szCs w:val="24"/>
              </w:rPr>
            </w:pPr>
            <w:r w:rsidRPr="00153A39">
              <w:rPr>
                <w:rFonts w:ascii="Arial" w:hAnsi="Arial" w:cs="Arial"/>
                <w:b/>
                <w:sz w:val="24"/>
                <w:szCs w:val="24"/>
              </w:rPr>
              <w:t>Thursday:</w:t>
            </w:r>
            <w:r>
              <w:rPr>
                <w:rFonts w:ascii="Arial" w:hAnsi="Arial" w:cs="Arial"/>
                <w:sz w:val="24"/>
                <w:szCs w:val="24"/>
              </w:rPr>
              <w:t xml:space="preserve"> Forest School / Recorders</w:t>
            </w:r>
          </w:p>
          <w:p w14:paraId="13959E3E" w14:textId="77777777" w:rsidR="00153A39" w:rsidRDefault="00153A39" w:rsidP="00F01092">
            <w:pPr>
              <w:rPr>
                <w:rFonts w:ascii="Arial" w:hAnsi="Arial" w:cs="Arial"/>
                <w:sz w:val="24"/>
                <w:szCs w:val="24"/>
              </w:rPr>
            </w:pPr>
            <w:r w:rsidRPr="00153A39">
              <w:rPr>
                <w:rFonts w:ascii="Arial" w:hAnsi="Arial" w:cs="Arial"/>
                <w:b/>
                <w:sz w:val="24"/>
                <w:szCs w:val="24"/>
              </w:rPr>
              <w:t>Thursday:</w:t>
            </w:r>
            <w:r>
              <w:rPr>
                <w:rFonts w:ascii="Arial" w:hAnsi="Arial" w:cs="Arial"/>
                <w:sz w:val="24"/>
                <w:szCs w:val="24"/>
              </w:rPr>
              <w:t xml:space="preserve"> Spelling test</w:t>
            </w:r>
          </w:p>
          <w:p w14:paraId="477C5250" w14:textId="5C54D3EE" w:rsidR="00153A39" w:rsidRDefault="00153A39" w:rsidP="00F01092">
            <w:pPr>
              <w:rPr>
                <w:rFonts w:ascii="Arial" w:hAnsi="Arial" w:cs="Arial"/>
                <w:sz w:val="24"/>
                <w:szCs w:val="24"/>
              </w:rPr>
            </w:pPr>
            <w:r w:rsidRPr="00153A39">
              <w:rPr>
                <w:rFonts w:ascii="Arial" w:hAnsi="Arial" w:cs="Arial"/>
                <w:b/>
                <w:sz w:val="24"/>
                <w:szCs w:val="24"/>
              </w:rPr>
              <w:t>Friday:</w:t>
            </w:r>
            <w:r>
              <w:rPr>
                <w:rFonts w:ascii="Arial" w:hAnsi="Arial" w:cs="Arial"/>
                <w:sz w:val="24"/>
                <w:szCs w:val="24"/>
              </w:rPr>
              <w:t xml:space="preserve"> Homework due in</w:t>
            </w:r>
          </w:p>
        </w:tc>
      </w:tr>
    </w:tbl>
    <w:p w14:paraId="58365DEF" w14:textId="78DD5DE3" w:rsidR="00474D44" w:rsidRPr="00C4609D" w:rsidRDefault="00474D44" w:rsidP="00474D44">
      <w:pPr>
        <w:rPr>
          <w:rFonts w:ascii="Century Gothic" w:hAnsi="Century Gothic" w:cs="Arial"/>
        </w:rPr>
      </w:pPr>
    </w:p>
    <w:p w14:paraId="38BE796F" w14:textId="3353617C" w:rsidR="00C4609D" w:rsidRPr="00F01092" w:rsidRDefault="00C4609D" w:rsidP="1B3434A3">
      <w:pPr>
        <w:rPr>
          <w:rFonts w:ascii="Arial" w:hAnsi="Arial" w:cs="Arial"/>
          <w:sz w:val="24"/>
          <w:szCs w:val="24"/>
        </w:rPr>
      </w:pPr>
      <w:r w:rsidRPr="00F01092">
        <w:rPr>
          <w:rFonts w:ascii="Arial" w:hAnsi="Arial" w:cs="Arial"/>
          <w:sz w:val="24"/>
          <w:szCs w:val="24"/>
        </w:rPr>
        <w:t xml:space="preserve">If you have any questions please </w:t>
      </w:r>
      <w:r w:rsidR="00C626C6" w:rsidRPr="00F01092">
        <w:rPr>
          <w:rFonts w:ascii="Arial" w:hAnsi="Arial" w:cs="Arial"/>
          <w:sz w:val="24"/>
          <w:szCs w:val="24"/>
        </w:rPr>
        <w:t>do</w:t>
      </w:r>
      <w:r w:rsidR="2D3F40B9" w:rsidRPr="00F01092">
        <w:rPr>
          <w:rFonts w:ascii="Arial" w:hAnsi="Arial" w:cs="Arial"/>
          <w:sz w:val="24"/>
          <w:szCs w:val="24"/>
        </w:rPr>
        <w:t>n’t hesitate to email us using enquiry@</w:t>
      </w:r>
      <w:r w:rsidR="6BD7583C" w:rsidRPr="00F01092">
        <w:rPr>
          <w:rFonts w:ascii="Arial" w:hAnsi="Arial" w:cs="Arial"/>
          <w:sz w:val="24"/>
          <w:szCs w:val="24"/>
        </w:rPr>
        <w:t>stjonmon.bham.sch.uk.</w:t>
      </w:r>
    </w:p>
    <w:p w14:paraId="7E456878" w14:textId="77777777" w:rsidR="00C4609D" w:rsidRPr="000D57E6" w:rsidRDefault="00C4609D" w:rsidP="00474D44">
      <w:pPr>
        <w:rPr>
          <w:rFonts w:ascii="Arial" w:hAnsi="Arial" w:cs="Arial"/>
          <w:sz w:val="24"/>
          <w:szCs w:val="24"/>
        </w:rPr>
      </w:pPr>
    </w:p>
    <w:p w14:paraId="47C5B8EE" w14:textId="77777777" w:rsidR="00C4609D" w:rsidRPr="000D57E6" w:rsidRDefault="00C4609D" w:rsidP="00474D44">
      <w:pPr>
        <w:rPr>
          <w:rFonts w:ascii="Arial" w:hAnsi="Arial" w:cs="Arial"/>
          <w:sz w:val="24"/>
          <w:szCs w:val="24"/>
        </w:rPr>
      </w:pPr>
      <w:r w:rsidRPr="000D57E6">
        <w:rPr>
          <w:rFonts w:ascii="Arial" w:hAnsi="Arial" w:cs="Arial"/>
          <w:sz w:val="24"/>
          <w:szCs w:val="24"/>
        </w:rPr>
        <w:t>Yours sincerely</w:t>
      </w:r>
      <w:r w:rsidR="00B3726E" w:rsidRPr="000D57E6">
        <w:rPr>
          <w:rFonts w:ascii="Arial" w:hAnsi="Arial" w:cs="Arial"/>
          <w:sz w:val="24"/>
          <w:szCs w:val="24"/>
        </w:rPr>
        <w:t>,</w:t>
      </w:r>
    </w:p>
    <w:p w14:paraId="07546DB0" w14:textId="77777777" w:rsidR="00272CC4" w:rsidRDefault="00272CC4" w:rsidP="00474D44">
      <w:pPr>
        <w:rPr>
          <w:rFonts w:ascii="Arial" w:hAnsi="Arial" w:cs="Arial"/>
          <w:sz w:val="24"/>
          <w:szCs w:val="24"/>
        </w:rPr>
      </w:pPr>
    </w:p>
    <w:p w14:paraId="4D00A9A4" w14:textId="7095F2C9" w:rsidR="00474D44" w:rsidRPr="005E62FD" w:rsidRDefault="00C90DD4" w:rsidP="00474D44">
      <w:pPr>
        <w:rPr>
          <w:rFonts w:ascii="Arial" w:hAnsi="Arial" w:cs="Arial"/>
          <w:sz w:val="24"/>
          <w:szCs w:val="24"/>
        </w:rPr>
      </w:pPr>
      <w:proofErr w:type="spellStart"/>
      <w:r w:rsidRPr="005E62FD">
        <w:rPr>
          <w:rFonts w:ascii="Arial" w:hAnsi="Arial" w:cs="Arial"/>
          <w:sz w:val="24"/>
          <w:szCs w:val="24"/>
        </w:rPr>
        <w:t>Mrs</w:t>
      </w:r>
      <w:proofErr w:type="spellEnd"/>
      <w:r w:rsidRPr="005E62FD">
        <w:rPr>
          <w:rFonts w:ascii="Arial" w:hAnsi="Arial" w:cs="Arial"/>
          <w:sz w:val="24"/>
          <w:szCs w:val="24"/>
        </w:rPr>
        <w:t xml:space="preserve"> </w:t>
      </w:r>
      <w:proofErr w:type="spellStart"/>
      <w:r w:rsidRPr="005E62FD">
        <w:rPr>
          <w:rFonts w:ascii="Arial" w:hAnsi="Arial" w:cs="Arial"/>
          <w:sz w:val="24"/>
          <w:szCs w:val="24"/>
        </w:rPr>
        <w:t>Catling</w:t>
      </w:r>
      <w:proofErr w:type="spellEnd"/>
      <w:r w:rsidRPr="005E62FD">
        <w:rPr>
          <w:rFonts w:ascii="Arial" w:hAnsi="Arial" w:cs="Arial"/>
          <w:sz w:val="24"/>
          <w:szCs w:val="24"/>
        </w:rPr>
        <w:t xml:space="preserve">, </w:t>
      </w:r>
      <w:proofErr w:type="spellStart"/>
      <w:r w:rsidRPr="005E62FD">
        <w:rPr>
          <w:rFonts w:ascii="Arial" w:hAnsi="Arial" w:cs="Arial"/>
          <w:sz w:val="24"/>
          <w:szCs w:val="24"/>
        </w:rPr>
        <w:t>Mrs</w:t>
      </w:r>
      <w:proofErr w:type="spellEnd"/>
      <w:r w:rsidRPr="005E62FD">
        <w:rPr>
          <w:rFonts w:ascii="Arial" w:hAnsi="Arial" w:cs="Arial"/>
          <w:sz w:val="24"/>
          <w:szCs w:val="24"/>
        </w:rPr>
        <w:t xml:space="preserve"> Litchfield and </w:t>
      </w:r>
      <w:proofErr w:type="spellStart"/>
      <w:r w:rsidRPr="005E62FD">
        <w:rPr>
          <w:rFonts w:ascii="Arial" w:hAnsi="Arial" w:cs="Arial"/>
          <w:sz w:val="24"/>
          <w:szCs w:val="24"/>
        </w:rPr>
        <w:t>M</w:t>
      </w:r>
      <w:r w:rsidR="00C626C6">
        <w:rPr>
          <w:rFonts w:ascii="Arial" w:hAnsi="Arial" w:cs="Arial"/>
          <w:sz w:val="24"/>
          <w:szCs w:val="24"/>
        </w:rPr>
        <w:t>rs</w:t>
      </w:r>
      <w:proofErr w:type="spellEnd"/>
      <w:r w:rsidR="00C626C6">
        <w:rPr>
          <w:rFonts w:ascii="Arial" w:hAnsi="Arial" w:cs="Arial"/>
          <w:sz w:val="24"/>
          <w:szCs w:val="24"/>
        </w:rPr>
        <w:t xml:space="preserve"> Ali</w:t>
      </w:r>
    </w:p>
    <w:sectPr w:rsidR="00474D44" w:rsidRPr="005E62FD" w:rsidSect="00D10F4E">
      <w:footerReference w:type="default" r:id="rId10"/>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534A" w14:textId="77777777" w:rsidR="00F01092" w:rsidRDefault="00F01092" w:rsidP="004A1BA3">
      <w:r>
        <w:separator/>
      </w:r>
    </w:p>
  </w:endnote>
  <w:endnote w:type="continuationSeparator" w:id="0">
    <w:p w14:paraId="53888695" w14:textId="77777777" w:rsidR="00F01092" w:rsidRDefault="00F01092"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0B49" w14:textId="77777777" w:rsidR="00F01092" w:rsidRDefault="00F01092">
    <w:pPr>
      <w:pStyle w:val="Footer"/>
    </w:pPr>
    <w:r>
      <w:rPr>
        <w:noProof/>
      </w:rPr>
      <w:drawing>
        <wp:anchor distT="0" distB="0" distL="114300" distR="114300" simplePos="0" relativeHeight="251667456" behindDoc="1" locked="0" layoutInCell="1" allowOverlap="1" wp14:anchorId="1ADBADFA" wp14:editId="78AE02FE">
          <wp:simplePos x="0" y="0"/>
          <wp:positionH relativeFrom="column">
            <wp:posOffset>4504055</wp:posOffset>
          </wp:positionH>
          <wp:positionV relativeFrom="paragraph">
            <wp:posOffset>-48895</wp:posOffset>
          </wp:positionV>
          <wp:extent cx="809625" cy="800100"/>
          <wp:effectExtent l="0" t="0" r="9525" b="0"/>
          <wp:wrapThrough wrapText="bothSides">
            <wp:wrapPolygon edited="0">
              <wp:start x="0" y="0"/>
              <wp:lineTo x="0" y="21086"/>
              <wp:lineTo x="21346" y="21086"/>
              <wp:lineTo x="21346"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6B5CCCC" wp14:editId="477E9822">
          <wp:simplePos x="0" y="0"/>
          <wp:positionH relativeFrom="column">
            <wp:posOffset>3790315</wp:posOffset>
          </wp:positionH>
          <wp:positionV relativeFrom="paragraph">
            <wp:posOffset>-6985</wp:posOffset>
          </wp:positionV>
          <wp:extent cx="809625" cy="714375"/>
          <wp:effectExtent l="0" t="0" r="9525" b="9525"/>
          <wp:wrapThrough wrapText="bothSides">
            <wp:wrapPolygon edited="0">
              <wp:start x="0" y="0"/>
              <wp:lineTo x="0" y="21312"/>
              <wp:lineTo x="21346" y="21312"/>
              <wp:lineTo x="21346"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E9F2B03" wp14:editId="1B420A0D">
          <wp:simplePos x="0" y="0"/>
          <wp:positionH relativeFrom="column">
            <wp:posOffset>-354330</wp:posOffset>
          </wp:positionH>
          <wp:positionV relativeFrom="paragraph">
            <wp:posOffset>1270</wp:posOffset>
          </wp:positionV>
          <wp:extent cx="809625" cy="619125"/>
          <wp:effectExtent l="0" t="0" r="9525" b="9525"/>
          <wp:wrapThrough wrapText="bothSides">
            <wp:wrapPolygon edited="0">
              <wp:start x="0" y="0"/>
              <wp:lineTo x="0" y="21268"/>
              <wp:lineTo x="21346" y="21268"/>
              <wp:lineTo x="2134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F886725" wp14:editId="3EE9C8CA">
          <wp:simplePos x="0" y="0"/>
          <wp:positionH relativeFrom="column">
            <wp:posOffset>534035</wp:posOffset>
          </wp:positionH>
          <wp:positionV relativeFrom="paragraph">
            <wp:posOffset>-8255</wp:posOffset>
          </wp:positionV>
          <wp:extent cx="609600" cy="666750"/>
          <wp:effectExtent l="0" t="0" r="0" b="0"/>
          <wp:wrapThrough wrapText="bothSides">
            <wp:wrapPolygon edited="0">
              <wp:start x="0" y="0"/>
              <wp:lineTo x="0" y="20983"/>
              <wp:lineTo x="20925" y="20983"/>
              <wp:lineTo x="2092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9C8B8C3" wp14:editId="1464E057">
          <wp:simplePos x="0" y="0"/>
          <wp:positionH relativeFrom="column">
            <wp:posOffset>1219200</wp:posOffset>
          </wp:positionH>
          <wp:positionV relativeFrom="paragraph">
            <wp:posOffset>3810</wp:posOffset>
          </wp:positionV>
          <wp:extent cx="704850" cy="828675"/>
          <wp:effectExtent l="0" t="0" r="0" b="9525"/>
          <wp:wrapThrough wrapText="bothSides">
            <wp:wrapPolygon edited="0">
              <wp:start x="0" y="0"/>
              <wp:lineTo x="0" y="21352"/>
              <wp:lineTo x="21016" y="21352"/>
              <wp:lineTo x="2101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CFF38BA" wp14:editId="66303094">
          <wp:simplePos x="0" y="0"/>
          <wp:positionH relativeFrom="column">
            <wp:posOffset>1978025</wp:posOffset>
          </wp:positionH>
          <wp:positionV relativeFrom="paragraph">
            <wp:posOffset>-9525</wp:posOffset>
          </wp:positionV>
          <wp:extent cx="812165" cy="675005"/>
          <wp:effectExtent l="0" t="0" r="6985" b="0"/>
          <wp:wrapThrough wrapText="bothSides">
            <wp:wrapPolygon edited="0">
              <wp:start x="0" y="0"/>
              <wp:lineTo x="0" y="20726"/>
              <wp:lineTo x="21279" y="20726"/>
              <wp:lineTo x="21279" y="0"/>
              <wp:lineTo x="0" y="0"/>
            </wp:wrapPolygon>
          </wp:wrapThrough>
          <wp:docPr id="2" name="Picture 2" descr="J:\School Logo's\Ofsted Logos\Outstanding_Colour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hool Logo's\Ofsted Logos\Outstanding_Colour_School.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1C48517" wp14:editId="4B32AFB4">
          <wp:simplePos x="0" y="0"/>
          <wp:positionH relativeFrom="column">
            <wp:posOffset>2869565</wp:posOffset>
          </wp:positionH>
          <wp:positionV relativeFrom="paragraph">
            <wp:posOffset>42545</wp:posOffset>
          </wp:positionV>
          <wp:extent cx="923925" cy="533400"/>
          <wp:effectExtent l="0" t="0" r="9525" b="0"/>
          <wp:wrapThrough wrapText="bothSides">
            <wp:wrapPolygon edited="0">
              <wp:start x="0" y="0"/>
              <wp:lineTo x="0" y="20829"/>
              <wp:lineTo x="21377" y="20829"/>
              <wp:lineTo x="2137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28B58E4" wp14:editId="66DE0E20">
          <wp:simplePos x="0" y="0"/>
          <wp:positionH relativeFrom="column">
            <wp:posOffset>5273675</wp:posOffset>
          </wp:positionH>
          <wp:positionV relativeFrom="paragraph">
            <wp:posOffset>-5080</wp:posOffset>
          </wp:positionV>
          <wp:extent cx="801370" cy="717550"/>
          <wp:effectExtent l="0" t="0" r="0" b="6350"/>
          <wp:wrapThrough wrapText="bothSides">
            <wp:wrapPolygon edited="0">
              <wp:start x="0" y="0"/>
              <wp:lineTo x="0" y="21218"/>
              <wp:lineTo x="21052" y="21218"/>
              <wp:lineTo x="210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01370" cy="717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6FD0BFA8" wp14:editId="36558EA9">
          <wp:simplePos x="0" y="0"/>
          <wp:positionH relativeFrom="column">
            <wp:posOffset>6066155</wp:posOffset>
          </wp:positionH>
          <wp:positionV relativeFrom="paragraph">
            <wp:posOffset>6350</wp:posOffset>
          </wp:positionV>
          <wp:extent cx="789940" cy="702945"/>
          <wp:effectExtent l="0" t="0" r="0" b="1905"/>
          <wp:wrapThrough wrapText="bothSides">
            <wp:wrapPolygon edited="0">
              <wp:start x="0" y="0"/>
              <wp:lineTo x="0" y="21073"/>
              <wp:lineTo x="20836" y="21073"/>
              <wp:lineTo x="2083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 cy="702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B4EC257" wp14:editId="67822805">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CB308" w14:textId="77777777" w:rsidR="00F01092" w:rsidRPr="002836E2" w:rsidRDefault="00F01092" w:rsidP="00E651BF">
    <w:pPr>
      <w:pStyle w:val="Footer"/>
      <w:ind w:left="-851"/>
    </w:pPr>
    <w:r>
      <w:rPr>
        <w:noProof/>
      </w:rPr>
      <w:drawing>
        <wp:anchor distT="0" distB="0" distL="114300" distR="114300" simplePos="0" relativeHeight="251660288" behindDoc="1" locked="0" layoutInCell="1" allowOverlap="1" wp14:anchorId="07462C4D" wp14:editId="2A1E2957">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24BE41" wp14:editId="36A3A0AD">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BEC1E" w14:textId="77777777" w:rsidR="00F01092" w:rsidRDefault="00F01092" w:rsidP="004A1BA3">
      <w:r>
        <w:separator/>
      </w:r>
    </w:p>
  </w:footnote>
  <w:footnote w:type="continuationSeparator" w:id="0">
    <w:p w14:paraId="132EE076" w14:textId="77777777" w:rsidR="00F01092" w:rsidRDefault="00F01092"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29D"/>
    <w:multiLevelType w:val="hybridMultilevel"/>
    <w:tmpl w:val="4DBC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82672"/>
    <w:multiLevelType w:val="hybridMultilevel"/>
    <w:tmpl w:val="151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D1F6C"/>
    <w:multiLevelType w:val="hybridMultilevel"/>
    <w:tmpl w:val="769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743B9"/>
    <w:multiLevelType w:val="hybridMultilevel"/>
    <w:tmpl w:val="B674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A3"/>
    <w:rsid w:val="000162DF"/>
    <w:rsid w:val="00080FDE"/>
    <w:rsid w:val="000D57E6"/>
    <w:rsid w:val="00130ADF"/>
    <w:rsid w:val="001507B1"/>
    <w:rsid w:val="00153A39"/>
    <w:rsid w:val="00191C95"/>
    <w:rsid w:val="0025780A"/>
    <w:rsid w:val="00261A19"/>
    <w:rsid w:val="00272CC4"/>
    <w:rsid w:val="002D23FD"/>
    <w:rsid w:val="002E7279"/>
    <w:rsid w:val="0037710B"/>
    <w:rsid w:val="003F0184"/>
    <w:rsid w:val="00442434"/>
    <w:rsid w:val="00474D44"/>
    <w:rsid w:val="004A1BA3"/>
    <w:rsid w:val="004C63D2"/>
    <w:rsid w:val="004C65A7"/>
    <w:rsid w:val="004F6384"/>
    <w:rsid w:val="00510DA3"/>
    <w:rsid w:val="005723A6"/>
    <w:rsid w:val="0059321B"/>
    <w:rsid w:val="0059799F"/>
    <w:rsid w:val="005B2B93"/>
    <w:rsid w:val="005C213B"/>
    <w:rsid w:val="005E62FD"/>
    <w:rsid w:val="005E66B5"/>
    <w:rsid w:val="00661ABE"/>
    <w:rsid w:val="00665540"/>
    <w:rsid w:val="006734EE"/>
    <w:rsid w:val="00701142"/>
    <w:rsid w:val="00710850"/>
    <w:rsid w:val="00713A61"/>
    <w:rsid w:val="00741123"/>
    <w:rsid w:val="00765599"/>
    <w:rsid w:val="00781FCB"/>
    <w:rsid w:val="007A5B80"/>
    <w:rsid w:val="007B3198"/>
    <w:rsid w:val="007D6429"/>
    <w:rsid w:val="007E0F86"/>
    <w:rsid w:val="00820405"/>
    <w:rsid w:val="00834279"/>
    <w:rsid w:val="00841F36"/>
    <w:rsid w:val="00877BFB"/>
    <w:rsid w:val="00892B63"/>
    <w:rsid w:val="008B59AB"/>
    <w:rsid w:val="008D4FDA"/>
    <w:rsid w:val="009163DA"/>
    <w:rsid w:val="009170C9"/>
    <w:rsid w:val="00923EAE"/>
    <w:rsid w:val="0093141B"/>
    <w:rsid w:val="00941DBF"/>
    <w:rsid w:val="00944A1D"/>
    <w:rsid w:val="00956D61"/>
    <w:rsid w:val="00980A7D"/>
    <w:rsid w:val="009A1F62"/>
    <w:rsid w:val="009F7FDE"/>
    <w:rsid w:val="00A36FE9"/>
    <w:rsid w:val="00A50A62"/>
    <w:rsid w:val="00A66533"/>
    <w:rsid w:val="00A721FB"/>
    <w:rsid w:val="00A7789F"/>
    <w:rsid w:val="00A8576F"/>
    <w:rsid w:val="00AA3031"/>
    <w:rsid w:val="00AB0342"/>
    <w:rsid w:val="00AD4C13"/>
    <w:rsid w:val="00AE408F"/>
    <w:rsid w:val="00B00C35"/>
    <w:rsid w:val="00B161E2"/>
    <w:rsid w:val="00B3726E"/>
    <w:rsid w:val="00B37EEA"/>
    <w:rsid w:val="00B85F58"/>
    <w:rsid w:val="00B910B5"/>
    <w:rsid w:val="00BB3E9F"/>
    <w:rsid w:val="00C4609D"/>
    <w:rsid w:val="00C626C6"/>
    <w:rsid w:val="00C90DD4"/>
    <w:rsid w:val="00CB5B9E"/>
    <w:rsid w:val="00D10F4E"/>
    <w:rsid w:val="00D12AAA"/>
    <w:rsid w:val="00D148ED"/>
    <w:rsid w:val="00D40EE1"/>
    <w:rsid w:val="00D55747"/>
    <w:rsid w:val="00D61C37"/>
    <w:rsid w:val="00D64020"/>
    <w:rsid w:val="00DE0959"/>
    <w:rsid w:val="00DF1F8F"/>
    <w:rsid w:val="00E201E0"/>
    <w:rsid w:val="00E20DC7"/>
    <w:rsid w:val="00E3065F"/>
    <w:rsid w:val="00E651BF"/>
    <w:rsid w:val="00EC631A"/>
    <w:rsid w:val="00ED0269"/>
    <w:rsid w:val="00ED18AD"/>
    <w:rsid w:val="00F01092"/>
    <w:rsid w:val="00F57DAD"/>
    <w:rsid w:val="1A887946"/>
    <w:rsid w:val="1B3434A3"/>
    <w:rsid w:val="2B55E31E"/>
    <w:rsid w:val="2D3F40B9"/>
    <w:rsid w:val="2F89608E"/>
    <w:rsid w:val="3104517C"/>
    <w:rsid w:val="54602744"/>
    <w:rsid w:val="5ADB1129"/>
    <w:rsid w:val="5E251AB7"/>
    <w:rsid w:val="6BD7583C"/>
    <w:rsid w:val="6E9C6A70"/>
    <w:rsid w:val="71873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E99A40"/>
  <w15:docId w15:val="{11C8A3BB-DA50-4DAE-A4D7-4C136BC0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table" w:styleId="TableGrid">
    <w:name w:val="Table Grid"/>
    <w:basedOn w:val="TableNormal"/>
    <w:uiPriority w:val="59"/>
    <w:rsid w:val="0059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stjonmon.bham.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nmon.bham.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Company>SS John and Monica</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Hawker</dc:creator>
  <cp:lastModifiedBy>Katharine Litchfield</cp:lastModifiedBy>
  <cp:revision>2</cp:revision>
  <cp:lastPrinted>2017-01-05T15:58:00Z</cp:lastPrinted>
  <dcterms:created xsi:type="dcterms:W3CDTF">2020-09-10T12:40:00Z</dcterms:created>
  <dcterms:modified xsi:type="dcterms:W3CDTF">2020-09-10T12:40:00Z</dcterms:modified>
</cp:coreProperties>
</file>