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87"/>
        <w:tblW w:w="0" w:type="auto"/>
        <w:tblLook w:val="04A0" w:firstRow="1" w:lastRow="0" w:firstColumn="1" w:lastColumn="0" w:noHBand="0" w:noVBand="1"/>
      </w:tblPr>
      <w:tblGrid>
        <w:gridCol w:w="725"/>
        <w:gridCol w:w="3806"/>
        <w:gridCol w:w="5925"/>
      </w:tblGrid>
      <w:tr w:rsidR="00630753" w14:paraId="2365B834" w14:textId="77777777" w:rsidTr="006A2BC0">
        <w:trPr>
          <w:trHeight w:val="200"/>
        </w:trPr>
        <w:tc>
          <w:tcPr>
            <w:tcW w:w="4531" w:type="dxa"/>
            <w:gridSpan w:val="2"/>
          </w:tcPr>
          <w:p w14:paraId="35A5574C" w14:textId="1808F3FC" w:rsidR="00630753" w:rsidRPr="006A2BC0" w:rsidRDefault="00630753" w:rsidP="00630753">
            <w:pPr>
              <w:ind w:firstLine="0"/>
              <w:rPr>
                <w:rFonts w:ascii="Twinkl Cursive Unlooped Regular" w:hAnsi="Twinkl Cursive Unlooped Regular"/>
                <w:b/>
              </w:rPr>
            </w:pPr>
            <w:r w:rsidRPr="006A2BC0">
              <w:rPr>
                <w:rFonts w:ascii="Twinkl Cursive Unlooped Regular" w:hAnsi="Twinkl Cursive Unlooped Regular"/>
                <w:b/>
              </w:rPr>
              <w:t xml:space="preserve">Unit 1: </w:t>
            </w:r>
            <w:r w:rsidR="00233FAD" w:rsidRPr="006A2BC0">
              <w:rPr>
                <w:rFonts w:ascii="Twinkl Cursive Unlooped Regular" w:hAnsi="Twinkl Cursive Unlooped Regular"/>
                <w:b/>
              </w:rPr>
              <w:t xml:space="preserve">I need space </w:t>
            </w:r>
            <w:r w:rsidR="002B44A7" w:rsidRPr="006A2BC0">
              <w:rPr>
                <w:rFonts w:ascii="Twinkl Cursive Unlooped Regular" w:hAnsi="Twinkl Cursive Unlooped Regular"/>
                <w:b/>
              </w:rPr>
              <w:t>(Drawing)</w:t>
            </w:r>
          </w:p>
        </w:tc>
        <w:tc>
          <w:tcPr>
            <w:tcW w:w="5925" w:type="dxa"/>
          </w:tcPr>
          <w:p w14:paraId="2312CD96" w14:textId="65BCD8E4" w:rsidR="00630753" w:rsidRPr="00EB4E92" w:rsidRDefault="0029553F" w:rsidP="00630753">
            <w:pPr>
              <w:ind w:firstLine="0"/>
              <w:rPr>
                <w:rFonts w:ascii="Twinkl Cursive Unlooped Regular" w:hAnsi="Twinkl Cursive Unlooped Regular"/>
                <w:b/>
                <w:sz w:val="24"/>
                <w:szCs w:val="24"/>
              </w:rPr>
            </w:pPr>
            <w:r>
              <w:rPr>
                <w:rFonts w:ascii="Twinkl Cursive Unlooped Regular" w:hAnsi="Twinkl Cursive Unlooped Regular"/>
                <w:b/>
                <w:sz w:val="24"/>
                <w:szCs w:val="24"/>
              </w:rPr>
              <w:t xml:space="preserve">Key </w:t>
            </w:r>
            <w:r w:rsidR="00630753" w:rsidRPr="00EB4E92">
              <w:rPr>
                <w:rFonts w:ascii="Twinkl Cursive Unlooped Regular" w:hAnsi="Twinkl Cursive Unlooped Regular"/>
                <w:b/>
                <w:sz w:val="24"/>
                <w:szCs w:val="24"/>
              </w:rPr>
              <w:t>Skills:</w:t>
            </w:r>
          </w:p>
        </w:tc>
      </w:tr>
      <w:tr w:rsidR="00A916C3" w14:paraId="5702E6D2" w14:textId="77777777" w:rsidTr="006A2BC0">
        <w:trPr>
          <w:trHeight w:val="194"/>
        </w:trPr>
        <w:tc>
          <w:tcPr>
            <w:tcW w:w="725" w:type="dxa"/>
          </w:tcPr>
          <w:p w14:paraId="10586C06" w14:textId="77777777"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rPr>
              <w:t>1</w:t>
            </w:r>
            <w:r w:rsidRPr="006A2BC0">
              <w:rPr>
                <w:rFonts w:ascii="Twinkl Cursive Unlooped Regular" w:hAnsi="Twinkl Cursive Unlooped Regular"/>
                <w:b/>
                <w:bCs/>
                <w:noProof/>
                <w:lang w:val="en-GB" w:eastAsia="en-GB"/>
              </w:rPr>
              <w:t xml:space="preserve"> </w:t>
            </w:r>
          </w:p>
        </w:tc>
        <w:tc>
          <w:tcPr>
            <w:tcW w:w="3806" w:type="dxa"/>
          </w:tcPr>
          <w:p w14:paraId="26934D15" w14:textId="5D1D04A0" w:rsidR="00A916C3" w:rsidRPr="006A2BC0" w:rsidRDefault="00A916C3" w:rsidP="006D0BA7">
            <w:pPr>
              <w:tabs>
                <w:tab w:val="left" w:pos="851"/>
              </w:tabs>
              <w:ind w:firstLine="0"/>
              <w:rPr>
                <w:rFonts w:ascii="Twinkl Cursive Unlooped Regular" w:hAnsi="Twinkl Cursive Unlooped Regular"/>
              </w:rPr>
            </w:pPr>
            <w:r w:rsidRPr="006A2BC0">
              <w:rPr>
                <w:rFonts w:ascii="Twinkl Cursive Unlooped Regular" w:hAnsi="Twinkl Cursive Unlooped Regular"/>
                <w:lang w:val="en-GB"/>
              </w:rPr>
              <w:t xml:space="preserve">I can </w:t>
            </w:r>
            <w:r w:rsidR="00233FAD" w:rsidRPr="006A2BC0">
              <w:rPr>
                <w:rFonts w:ascii="Twinkl Cursive Unlooped Regular" w:hAnsi="Twinkl Cursive Unlooped Regular"/>
                <w:lang w:val="en-GB"/>
              </w:rPr>
              <w:t>explore the purpose and effect of imagery</w:t>
            </w:r>
          </w:p>
        </w:tc>
        <w:tc>
          <w:tcPr>
            <w:tcW w:w="5925" w:type="dxa"/>
            <w:vMerge w:val="restart"/>
          </w:tcPr>
          <w:p w14:paraId="436C1745" w14:textId="1CE7417C" w:rsidR="001C78ED" w:rsidRPr="001C78ED" w:rsidRDefault="00A916C3" w:rsidP="00630753">
            <w:pPr>
              <w:ind w:firstLine="0"/>
              <w:rPr>
                <w:rFonts w:ascii="Twinkl Cursive Unlooped Regular" w:hAnsi="Twinkl Cursive Unlooped Regular"/>
                <w:bCs/>
                <w:sz w:val="16"/>
                <w:szCs w:val="16"/>
                <w:lang w:val="en-GB"/>
              </w:rPr>
            </w:pPr>
            <w:r w:rsidRPr="00175DF8">
              <w:rPr>
                <w:rFonts w:ascii="Twinkl Cursive Unlooped Regular" w:hAnsi="Twinkl Cursive Unlooped Regular"/>
                <w:b/>
                <w:sz w:val="16"/>
                <w:szCs w:val="16"/>
              </w:rPr>
              <w:t>Unit 1</w:t>
            </w:r>
          </w:p>
          <w:p w14:paraId="060CC272" w14:textId="17F0F8B0" w:rsidR="001C78ED" w:rsidRPr="001C78ED" w:rsidRDefault="001C78ED" w:rsidP="00136060">
            <w:pPr>
              <w:numPr>
                <w:ilvl w:val="0"/>
                <w:numId w:val="11"/>
              </w:numPr>
              <w:rPr>
                <w:rFonts w:ascii="Twinkl Cursive Unlooped Regular" w:hAnsi="Twinkl Cursive Unlooped Regular"/>
                <w:bCs/>
                <w:sz w:val="16"/>
                <w:szCs w:val="16"/>
                <w:lang w:val="en-GB"/>
              </w:rPr>
            </w:pPr>
            <w:r w:rsidRPr="001C78ED">
              <w:rPr>
                <w:rFonts w:ascii="Twinkl Cursive Unlooped Regular" w:hAnsi="Twinkl Cursive Unlooped Regular"/>
                <w:bCs/>
                <w:sz w:val="16"/>
                <w:szCs w:val="16"/>
              </w:rPr>
              <w:t>Developing ideas more independently from their own research, exploring and recording their plans, ideas and evaluations to develop their ideas towards an outcome.</w:t>
            </w:r>
          </w:p>
          <w:p w14:paraId="4B70252C" w14:textId="649895FF" w:rsidR="001C78ED" w:rsidRPr="001C78ED" w:rsidRDefault="001C78ED" w:rsidP="00136060">
            <w:pPr>
              <w:numPr>
                <w:ilvl w:val="0"/>
                <w:numId w:val="11"/>
              </w:numPr>
              <w:rPr>
                <w:rFonts w:ascii="Twinkl Cursive Unlooped Regular" w:hAnsi="Twinkl Cursive Unlooped Regular"/>
                <w:bCs/>
                <w:sz w:val="16"/>
                <w:szCs w:val="16"/>
              </w:rPr>
            </w:pPr>
            <w:r w:rsidRPr="001C78ED">
              <w:rPr>
                <w:rFonts w:ascii="Twinkl Cursive Unlooped Regular" w:hAnsi="Twinkl Cursive Unlooped Regular"/>
                <w:bCs/>
                <w:sz w:val="16"/>
                <w:szCs w:val="16"/>
              </w:rPr>
              <w:t>Confidently using sketchbooks for purposes including recording observations and research, testing materials and working towards an outcome more independently.</w:t>
            </w:r>
          </w:p>
          <w:p w14:paraId="730AA539" w14:textId="48280E9C" w:rsidR="001C78ED" w:rsidRPr="001C78ED" w:rsidRDefault="001C78ED" w:rsidP="00136060">
            <w:pPr>
              <w:numPr>
                <w:ilvl w:val="0"/>
                <w:numId w:val="11"/>
              </w:numPr>
              <w:rPr>
                <w:rFonts w:ascii="Twinkl Cursive Unlooped Regular" w:hAnsi="Twinkl Cursive Unlooped Regular"/>
                <w:bCs/>
                <w:sz w:val="16"/>
                <w:szCs w:val="16"/>
              </w:rPr>
            </w:pPr>
            <w:r w:rsidRPr="001C78ED">
              <w:rPr>
                <w:rFonts w:ascii="Twinkl Cursive Unlooped Regular" w:hAnsi="Twinkl Cursive Unlooped Regular"/>
                <w:bCs/>
                <w:sz w:val="16"/>
                <w:szCs w:val="16"/>
              </w:rPr>
              <w:t>Using a broader range of stimulus to draw from, such as architecture, culture and photography, beginning to develop drawn ideas as part of an exploratory journey.</w:t>
            </w:r>
          </w:p>
          <w:p w14:paraId="6AD4579E" w14:textId="5B78831B" w:rsidR="001C78ED" w:rsidRPr="001C78ED" w:rsidRDefault="001C78ED" w:rsidP="00136060">
            <w:pPr>
              <w:numPr>
                <w:ilvl w:val="0"/>
                <w:numId w:val="11"/>
              </w:numPr>
              <w:rPr>
                <w:rFonts w:ascii="Twinkl Cursive Unlooped Regular" w:hAnsi="Twinkl Cursive Unlooped Regular"/>
                <w:bCs/>
                <w:sz w:val="16"/>
                <w:szCs w:val="16"/>
              </w:rPr>
            </w:pPr>
            <w:r w:rsidRPr="001C78ED">
              <w:rPr>
                <w:rFonts w:ascii="Twinkl Cursive Unlooped Regular" w:hAnsi="Twinkl Cursive Unlooped Regular"/>
                <w:bCs/>
                <w:sz w:val="16"/>
                <w:szCs w:val="16"/>
              </w:rPr>
              <w:t>Applying known techniques with a range of media, selecting these independently in response to a stimulus.</w:t>
            </w:r>
          </w:p>
          <w:p w14:paraId="7693D3A3" w14:textId="773B7F8C" w:rsidR="001C78ED" w:rsidRPr="001C78ED" w:rsidRDefault="001C78ED" w:rsidP="00136060">
            <w:pPr>
              <w:numPr>
                <w:ilvl w:val="0"/>
                <w:numId w:val="11"/>
              </w:numPr>
              <w:rPr>
                <w:rFonts w:ascii="Twinkl Cursive Unlooped Regular" w:hAnsi="Twinkl Cursive Unlooped Regular"/>
                <w:bCs/>
                <w:sz w:val="16"/>
                <w:szCs w:val="16"/>
              </w:rPr>
            </w:pPr>
            <w:r w:rsidRPr="001C78ED">
              <w:rPr>
                <w:rFonts w:ascii="Twinkl Cursive Unlooped Regular" w:hAnsi="Twinkl Cursive Unlooped Regular"/>
                <w:bCs/>
                <w:sz w:val="16"/>
                <w:szCs w:val="16"/>
              </w:rPr>
              <w:t xml:space="preserve">Drawing in a more sustained way, revisiting a drawing over time and applying their understanding of tone, texture, line, </w:t>
            </w:r>
            <w:proofErr w:type="spellStart"/>
            <w:r w:rsidRPr="001C78ED">
              <w:rPr>
                <w:rFonts w:ascii="Twinkl Cursive Unlooped Regular" w:hAnsi="Twinkl Cursive Unlooped Regular"/>
                <w:bCs/>
                <w:sz w:val="16"/>
                <w:szCs w:val="16"/>
              </w:rPr>
              <w:t>colour</w:t>
            </w:r>
            <w:proofErr w:type="spellEnd"/>
            <w:r w:rsidRPr="001C78ED">
              <w:rPr>
                <w:rFonts w:ascii="Twinkl Cursive Unlooped Regular" w:hAnsi="Twinkl Cursive Unlooped Regular"/>
                <w:bCs/>
                <w:sz w:val="16"/>
                <w:szCs w:val="16"/>
              </w:rPr>
              <w:t xml:space="preserve"> and form.</w:t>
            </w:r>
          </w:p>
          <w:p w14:paraId="3061D71E" w14:textId="75CF2B44" w:rsidR="001C78ED" w:rsidRPr="001C78ED" w:rsidRDefault="001C78ED" w:rsidP="00136060">
            <w:pPr>
              <w:numPr>
                <w:ilvl w:val="0"/>
                <w:numId w:val="11"/>
              </w:numPr>
              <w:rPr>
                <w:rFonts w:ascii="Twinkl Cursive Unlooped Regular" w:hAnsi="Twinkl Cursive Unlooped Regular"/>
                <w:bCs/>
                <w:sz w:val="16"/>
                <w:szCs w:val="16"/>
              </w:rPr>
            </w:pPr>
            <w:r w:rsidRPr="001C78ED">
              <w:rPr>
                <w:rFonts w:ascii="Twinkl Cursive Unlooped Regular" w:hAnsi="Twinkl Cursive Unlooped Regular"/>
                <w:bCs/>
                <w:sz w:val="16"/>
                <w:szCs w:val="16"/>
              </w:rPr>
              <w:t>Developing an artwork from a drawing or other initial stimulus.</w:t>
            </w:r>
          </w:p>
          <w:p w14:paraId="24B9CF58" w14:textId="6C956120" w:rsidR="001C78ED" w:rsidRPr="001C78ED" w:rsidRDefault="001C78ED" w:rsidP="00136060">
            <w:pPr>
              <w:numPr>
                <w:ilvl w:val="0"/>
                <w:numId w:val="11"/>
              </w:numPr>
              <w:rPr>
                <w:rFonts w:ascii="Twinkl Cursive Unlooped Regular" w:hAnsi="Twinkl Cursive Unlooped Regular"/>
                <w:bCs/>
                <w:sz w:val="16"/>
                <w:szCs w:val="16"/>
              </w:rPr>
            </w:pPr>
            <w:r w:rsidRPr="001C78ED">
              <w:rPr>
                <w:rFonts w:ascii="Twinkl Cursive Unlooped Regular" w:hAnsi="Twinkl Cursive Unlooped Regular"/>
                <w:bCs/>
                <w:sz w:val="16"/>
                <w:szCs w:val="16"/>
              </w:rPr>
              <w:t>Designing and making art for different purposes and beginning to consider how this works in creative industries e.g. in architecture, magazines, logos, digital media and interior design</w:t>
            </w:r>
          </w:p>
          <w:p w14:paraId="41C27002" w14:textId="7CED6CBC" w:rsidR="001C78ED" w:rsidRPr="001C78ED" w:rsidRDefault="001C78ED" w:rsidP="00136060">
            <w:pPr>
              <w:numPr>
                <w:ilvl w:val="0"/>
                <w:numId w:val="11"/>
              </w:numPr>
              <w:rPr>
                <w:rFonts w:ascii="Twinkl Cursive Unlooped Regular" w:hAnsi="Twinkl Cursive Unlooped Regular"/>
                <w:bCs/>
                <w:sz w:val="16"/>
                <w:szCs w:val="16"/>
              </w:rPr>
            </w:pPr>
            <w:r w:rsidRPr="001C78ED">
              <w:rPr>
                <w:rFonts w:ascii="Twinkl Cursive Unlooped Regular" w:hAnsi="Twinkl Cursive Unlooped Regular"/>
                <w:bCs/>
                <w:sz w:val="16"/>
                <w:szCs w:val="16"/>
              </w:rPr>
              <w:t>Extending ideas for designs through sketchbook use and research, justifying choices made during the design process.</w:t>
            </w:r>
          </w:p>
          <w:p w14:paraId="1DE7CCE1" w14:textId="46B18C5F" w:rsidR="001C78ED" w:rsidRPr="001C78ED" w:rsidRDefault="001C78ED" w:rsidP="00136060">
            <w:pPr>
              <w:numPr>
                <w:ilvl w:val="0"/>
                <w:numId w:val="11"/>
              </w:numPr>
              <w:rPr>
                <w:rFonts w:ascii="Twinkl Cursive Unlooped Regular" w:hAnsi="Twinkl Cursive Unlooped Regular"/>
                <w:bCs/>
                <w:sz w:val="16"/>
                <w:szCs w:val="16"/>
              </w:rPr>
            </w:pPr>
            <w:r w:rsidRPr="001C78ED">
              <w:rPr>
                <w:rFonts w:ascii="Twinkl Cursive Unlooped Regular" w:hAnsi="Twinkl Cursive Unlooped Regular"/>
                <w:bCs/>
                <w:sz w:val="16"/>
                <w:szCs w:val="16"/>
              </w:rPr>
              <w:t>Researching and discussing the ideas and approaches of artists across a variety of disciplines, being able to describe how the cultural and historical context may have influenced their creative work</w:t>
            </w:r>
          </w:p>
          <w:p w14:paraId="60ABA0EA" w14:textId="77777777" w:rsidR="001C78ED" w:rsidRPr="001C78ED" w:rsidRDefault="001C78ED" w:rsidP="001C78ED">
            <w:pPr>
              <w:numPr>
                <w:ilvl w:val="0"/>
                <w:numId w:val="11"/>
              </w:numPr>
              <w:rPr>
                <w:rFonts w:ascii="Twinkl Cursive Unlooped Regular" w:hAnsi="Twinkl Cursive Unlooped Regular"/>
                <w:bCs/>
                <w:sz w:val="16"/>
                <w:szCs w:val="16"/>
              </w:rPr>
            </w:pPr>
            <w:r w:rsidRPr="001C78ED">
              <w:rPr>
                <w:rFonts w:ascii="Twinkl Cursive Unlooped Regular" w:hAnsi="Twinkl Cursive Unlooped Regular"/>
                <w:bCs/>
                <w:sz w:val="16"/>
                <w:szCs w:val="16"/>
              </w:rPr>
              <w:t>Using their knowledge of tools, materials and processes to try alternative solutions and make improvements to their work.</w:t>
            </w:r>
          </w:p>
          <w:p w14:paraId="58F16515" w14:textId="77777777" w:rsidR="00A916C3" w:rsidRDefault="00A916C3" w:rsidP="00630753">
            <w:pPr>
              <w:ind w:firstLine="0"/>
              <w:rPr>
                <w:rFonts w:ascii="Twinkl Cursive Unlooped Regular" w:hAnsi="Twinkl Cursive Unlooped Regular"/>
                <w:b/>
                <w:sz w:val="16"/>
                <w:szCs w:val="16"/>
                <w:lang w:val="en-GB"/>
              </w:rPr>
            </w:pPr>
          </w:p>
          <w:p w14:paraId="2FEBEAA5" w14:textId="6388B1E5" w:rsidR="00A916C3" w:rsidRPr="008366AE" w:rsidRDefault="00A916C3" w:rsidP="00A916C3">
            <w:pPr>
              <w:ind w:firstLine="0"/>
              <w:rPr>
                <w:rFonts w:ascii="Twinkl Cursive Unlooped Regular" w:hAnsi="Twinkl Cursive Unlooped Regular"/>
                <w:b/>
                <w:bCs/>
                <w:sz w:val="16"/>
                <w:szCs w:val="16"/>
              </w:rPr>
            </w:pPr>
            <w:r w:rsidRPr="00175DF8">
              <w:rPr>
                <w:rFonts w:ascii="Twinkl Cursive Unlooped Regular" w:hAnsi="Twinkl Cursive Unlooped Regular"/>
                <w:b/>
                <w:bCs/>
                <w:sz w:val="16"/>
                <w:szCs w:val="16"/>
              </w:rPr>
              <w:t>Unit 2</w:t>
            </w:r>
          </w:p>
          <w:p w14:paraId="2A86126C" w14:textId="70D08B60" w:rsidR="008366AE" w:rsidRPr="008366AE" w:rsidRDefault="008366AE" w:rsidP="008366AE">
            <w:pPr>
              <w:numPr>
                <w:ilvl w:val="0"/>
                <w:numId w:val="12"/>
              </w:numPr>
              <w:rPr>
                <w:rFonts w:ascii="Twinkl Cursive Unlooped Regular" w:hAnsi="Twinkl Cursive Unlooped Regular"/>
                <w:sz w:val="16"/>
                <w:szCs w:val="16"/>
                <w:lang w:val="en-GB"/>
              </w:rPr>
            </w:pPr>
            <w:r w:rsidRPr="008366AE">
              <w:rPr>
                <w:rFonts w:ascii="Twinkl Cursive Unlooped Regular" w:hAnsi="Twinkl Cursive Unlooped Regular"/>
                <w:sz w:val="16"/>
                <w:szCs w:val="16"/>
                <w:lang w:val="en-GB"/>
              </w:rPr>
              <w:t>Developing ideas more independently from their own research, exploring and recording their plans, ideas and evaluations to develop their ideas towards an outcome.</w:t>
            </w:r>
          </w:p>
          <w:p w14:paraId="0F0A6264" w14:textId="051D0B00" w:rsidR="008366AE" w:rsidRPr="008366AE" w:rsidRDefault="008366AE" w:rsidP="008366AE">
            <w:pPr>
              <w:numPr>
                <w:ilvl w:val="0"/>
                <w:numId w:val="12"/>
              </w:numPr>
              <w:rPr>
                <w:rFonts w:ascii="Twinkl Cursive Unlooped Regular" w:hAnsi="Twinkl Cursive Unlooped Regular"/>
                <w:sz w:val="16"/>
                <w:szCs w:val="16"/>
                <w:lang w:val="en-GB"/>
              </w:rPr>
            </w:pPr>
            <w:r w:rsidRPr="008366AE">
              <w:rPr>
                <w:rFonts w:ascii="Twinkl Cursive Unlooped Regular" w:hAnsi="Twinkl Cursive Unlooped Regular"/>
                <w:sz w:val="16"/>
                <w:szCs w:val="16"/>
                <w:lang w:val="en-GB"/>
              </w:rPr>
              <w:t>Confidently using sketchbooks for purposes including recording observations and research, testing materials and working towards an outcome more independently.</w:t>
            </w:r>
          </w:p>
          <w:p w14:paraId="2770389D" w14:textId="63FD5EE0" w:rsidR="008366AE" w:rsidRPr="008366AE" w:rsidRDefault="008366AE" w:rsidP="008366AE">
            <w:pPr>
              <w:numPr>
                <w:ilvl w:val="0"/>
                <w:numId w:val="12"/>
              </w:numPr>
              <w:rPr>
                <w:rFonts w:ascii="Twinkl Cursive Unlooped Regular" w:hAnsi="Twinkl Cursive Unlooped Regular"/>
                <w:sz w:val="16"/>
                <w:szCs w:val="16"/>
                <w:lang w:val="en-GB"/>
              </w:rPr>
            </w:pPr>
            <w:r w:rsidRPr="008366AE">
              <w:rPr>
                <w:rFonts w:ascii="Twinkl Cursive Unlooped Regular" w:hAnsi="Twinkl Cursive Unlooped Regular"/>
                <w:sz w:val="16"/>
                <w:szCs w:val="16"/>
                <w:lang w:val="en-GB"/>
              </w:rPr>
              <w:t>Using a broader range of stimulus to draw from, such as architecture, culture and photography, beginning to develop drawn ideas as part of an exploratory journey</w:t>
            </w:r>
            <w:r>
              <w:rPr>
                <w:rFonts w:ascii="Twinkl Cursive Unlooped Regular" w:hAnsi="Twinkl Cursive Unlooped Regular"/>
                <w:sz w:val="16"/>
                <w:szCs w:val="16"/>
                <w:lang w:val="en-GB"/>
              </w:rPr>
              <w:t>.</w:t>
            </w:r>
            <w:r w:rsidRPr="008366AE">
              <w:rPr>
                <w:rFonts w:ascii="Twinkl Cursive Unlooped Regular" w:hAnsi="Twinkl Cursive Unlooped Regular"/>
                <w:sz w:val="16"/>
                <w:szCs w:val="16"/>
                <w:lang w:val="en-GB"/>
              </w:rPr>
              <w:t> </w:t>
            </w:r>
          </w:p>
          <w:p w14:paraId="739B17C1" w14:textId="0F2EC1F5" w:rsidR="008366AE" w:rsidRPr="008366AE" w:rsidRDefault="008366AE" w:rsidP="008366AE">
            <w:pPr>
              <w:numPr>
                <w:ilvl w:val="0"/>
                <w:numId w:val="12"/>
              </w:numPr>
              <w:rPr>
                <w:rFonts w:ascii="Twinkl Cursive Unlooped Regular" w:hAnsi="Twinkl Cursive Unlooped Regular"/>
                <w:sz w:val="16"/>
                <w:szCs w:val="16"/>
                <w:lang w:val="en-GB"/>
              </w:rPr>
            </w:pPr>
            <w:r w:rsidRPr="008366AE">
              <w:rPr>
                <w:rFonts w:ascii="Twinkl Cursive Unlooped Regular" w:hAnsi="Twinkl Cursive Unlooped Regular"/>
                <w:sz w:val="16"/>
                <w:szCs w:val="16"/>
                <w:lang w:val="en-GB"/>
              </w:rPr>
              <w:t>Applying known techniques with a range of media, selecting these independently in response to a stimulus.</w:t>
            </w:r>
          </w:p>
          <w:p w14:paraId="1F2A4B0A" w14:textId="5669448E" w:rsidR="008366AE" w:rsidRPr="008366AE" w:rsidRDefault="008366AE" w:rsidP="008366AE">
            <w:pPr>
              <w:numPr>
                <w:ilvl w:val="0"/>
                <w:numId w:val="12"/>
              </w:numPr>
              <w:rPr>
                <w:rFonts w:ascii="Twinkl Cursive Unlooped Regular" w:hAnsi="Twinkl Cursive Unlooped Regular"/>
                <w:sz w:val="16"/>
                <w:szCs w:val="16"/>
                <w:lang w:val="en-GB"/>
              </w:rPr>
            </w:pPr>
            <w:r w:rsidRPr="008366AE">
              <w:rPr>
                <w:rFonts w:ascii="Twinkl Cursive Unlooped Regular" w:hAnsi="Twinkl Cursive Unlooped Regular"/>
                <w:sz w:val="16"/>
                <w:szCs w:val="16"/>
                <w:lang w:val="en-GB"/>
              </w:rPr>
              <w:t>Applying paint with control in different ways to achieve different effects, experimenting with techniques used by other artists and applying ideas to their own artworks e.g. making choices about painting surfaces or mixing paint with other materials.</w:t>
            </w:r>
          </w:p>
          <w:p w14:paraId="327C010B" w14:textId="0A89E651" w:rsidR="008366AE" w:rsidRPr="008366AE" w:rsidRDefault="008366AE" w:rsidP="008366AE">
            <w:pPr>
              <w:numPr>
                <w:ilvl w:val="0"/>
                <w:numId w:val="12"/>
              </w:numPr>
              <w:rPr>
                <w:rFonts w:ascii="Twinkl Cursive Unlooped Regular" w:hAnsi="Twinkl Cursive Unlooped Regular"/>
                <w:sz w:val="16"/>
                <w:szCs w:val="16"/>
                <w:lang w:val="en-GB"/>
              </w:rPr>
            </w:pPr>
            <w:r w:rsidRPr="008366AE">
              <w:rPr>
                <w:rFonts w:ascii="Twinkl Cursive Unlooped Regular" w:hAnsi="Twinkl Cursive Unlooped Regular"/>
                <w:sz w:val="16"/>
                <w:szCs w:val="16"/>
                <w:lang w:val="en-GB"/>
              </w:rPr>
              <w:t>Developing an artwork from a drawing or other initial stimulus </w:t>
            </w:r>
          </w:p>
          <w:p w14:paraId="01AD5A3A" w14:textId="035EEBFC" w:rsidR="008366AE" w:rsidRPr="008366AE" w:rsidRDefault="008366AE" w:rsidP="008366AE">
            <w:pPr>
              <w:numPr>
                <w:ilvl w:val="0"/>
                <w:numId w:val="12"/>
              </w:numPr>
              <w:rPr>
                <w:rFonts w:ascii="Twinkl Cursive Unlooped Regular" w:hAnsi="Twinkl Cursive Unlooped Regular"/>
                <w:sz w:val="16"/>
                <w:szCs w:val="16"/>
                <w:lang w:val="en-GB"/>
              </w:rPr>
            </w:pPr>
            <w:r w:rsidRPr="008366AE">
              <w:rPr>
                <w:rFonts w:ascii="Twinkl Cursive Unlooped Regular" w:hAnsi="Twinkl Cursive Unlooped Regular"/>
                <w:sz w:val="16"/>
                <w:szCs w:val="16"/>
                <w:lang w:val="en-GB"/>
              </w:rPr>
              <w:t>Exploring how collage can extend original ideas.</w:t>
            </w:r>
          </w:p>
          <w:p w14:paraId="0EAF08AB" w14:textId="60F466B8" w:rsidR="008366AE" w:rsidRPr="008366AE" w:rsidRDefault="008366AE" w:rsidP="008366AE">
            <w:pPr>
              <w:numPr>
                <w:ilvl w:val="0"/>
                <w:numId w:val="12"/>
              </w:numPr>
              <w:rPr>
                <w:rFonts w:ascii="Twinkl Cursive Unlooped Regular" w:hAnsi="Twinkl Cursive Unlooped Regular"/>
                <w:sz w:val="16"/>
                <w:szCs w:val="16"/>
                <w:lang w:val="en-GB"/>
              </w:rPr>
            </w:pPr>
            <w:r w:rsidRPr="008366AE">
              <w:rPr>
                <w:rFonts w:ascii="Twinkl Cursive Unlooped Regular" w:hAnsi="Twinkl Cursive Unlooped Regular"/>
                <w:sz w:val="16"/>
                <w:szCs w:val="16"/>
                <w:lang w:val="en-GB"/>
              </w:rPr>
              <w:t>Combining a wider range of media, e.g. photography and digital art effects. </w:t>
            </w:r>
          </w:p>
          <w:p w14:paraId="64438563" w14:textId="44A740ED" w:rsidR="008366AE" w:rsidRPr="008366AE" w:rsidRDefault="008366AE" w:rsidP="008366AE">
            <w:pPr>
              <w:numPr>
                <w:ilvl w:val="0"/>
                <w:numId w:val="12"/>
              </w:numPr>
              <w:rPr>
                <w:rFonts w:ascii="Twinkl Cursive Unlooped Regular" w:hAnsi="Twinkl Cursive Unlooped Regular"/>
                <w:sz w:val="16"/>
                <w:szCs w:val="16"/>
                <w:lang w:val="en-GB"/>
              </w:rPr>
            </w:pPr>
            <w:r w:rsidRPr="008366AE">
              <w:rPr>
                <w:rFonts w:ascii="Twinkl Cursive Unlooped Regular" w:hAnsi="Twinkl Cursive Unlooped Regular"/>
                <w:sz w:val="16"/>
                <w:szCs w:val="16"/>
                <w:lang w:val="en-GB"/>
              </w:rPr>
              <w:t>Researching and discussing the ideas and approaches of artists across a variety of disciplines, being able to describe how the cultural and historical context may have influenced their creative work </w:t>
            </w:r>
          </w:p>
          <w:p w14:paraId="0D61029B" w14:textId="77777777" w:rsidR="008366AE" w:rsidRPr="008366AE" w:rsidRDefault="008366AE" w:rsidP="008366AE">
            <w:pPr>
              <w:numPr>
                <w:ilvl w:val="0"/>
                <w:numId w:val="12"/>
              </w:numPr>
              <w:rPr>
                <w:rFonts w:ascii="Twinkl Cursive Unlooped Regular" w:hAnsi="Twinkl Cursive Unlooped Regular"/>
                <w:sz w:val="16"/>
                <w:szCs w:val="16"/>
                <w:lang w:val="en-GB"/>
              </w:rPr>
            </w:pPr>
            <w:r w:rsidRPr="008366AE">
              <w:rPr>
                <w:rFonts w:ascii="Twinkl Cursive Unlooped Regular" w:hAnsi="Twinkl Cursive Unlooped Regular"/>
                <w:sz w:val="16"/>
                <w:szCs w:val="16"/>
                <w:lang w:val="en-GB"/>
              </w:rPr>
              <w:t>Using their knowledge of tools, materials and processes to try alternative solutions and make improvements to their work.</w:t>
            </w:r>
          </w:p>
          <w:p w14:paraId="71362BAA" w14:textId="77777777" w:rsidR="00A916C3" w:rsidRPr="00A511C5" w:rsidRDefault="00A916C3" w:rsidP="008366AE">
            <w:pPr>
              <w:ind w:firstLine="0"/>
              <w:rPr>
                <w:rFonts w:ascii="Twinkl Cursive Unlooped Regular" w:hAnsi="Twinkl Cursive Unlooped Regular"/>
                <w:sz w:val="16"/>
                <w:szCs w:val="16"/>
              </w:rPr>
            </w:pPr>
          </w:p>
          <w:p w14:paraId="07F2F500" w14:textId="0A173E7A" w:rsidR="00A916C3" w:rsidRPr="006A2BC0" w:rsidRDefault="00A916C3" w:rsidP="00175DF8">
            <w:pPr>
              <w:ind w:firstLine="0"/>
              <w:rPr>
                <w:rFonts w:ascii="Twinkl Cursive Unlooped Regular" w:hAnsi="Twinkl Cursive Unlooped Regular"/>
                <w:b/>
                <w:bCs/>
                <w:sz w:val="16"/>
                <w:szCs w:val="16"/>
                <w:lang w:val="en-GB"/>
              </w:rPr>
            </w:pPr>
            <w:r w:rsidRPr="00175DF8">
              <w:rPr>
                <w:rFonts w:ascii="Twinkl Cursive Unlooped Regular" w:hAnsi="Twinkl Cursive Unlooped Regular"/>
                <w:b/>
                <w:bCs/>
                <w:sz w:val="16"/>
                <w:szCs w:val="16"/>
                <w:lang w:val="en-GB"/>
              </w:rPr>
              <w:t>Unit 3</w:t>
            </w:r>
          </w:p>
          <w:p w14:paraId="5C4DAC91" w14:textId="2D6F67A7" w:rsidR="00760391" w:rsidRPr="00760391" w:rsidRDefault="00760391" w:rsidP="00760391">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t>Developing ideas more independently from their own research, exploring and recording their plans, ideas and evaluations to develop their ideas towards an outcome.</w:t>
            </w:r>
          </w:p>
          <w:p w14:paraId="3D83AAEB" w14:textId="74514EE3" w:rsidR="00760391" w:rsidRPr="00760391" w:rsidRDefault="00760391" w:rsidP="00760391">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t>Confidently using sketchbooks for purposes including recording observations and research, testing materials and working towards an outcome more independently</w:t>
            </w:r>
          </w:p>
          <w:p w14:paraId="754F8C26" w14:textId="36D9E169" w:rsidR="00760391" w:rsidRPr="00760391" w:rsidRDefault="00760391" w:rsidP="00760391">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t>Applying known techniques with a range of media, selecting these independently in response to a stimulus.</w:t>
            </w:r>
          </w:p>
          <w:p w14:paraId="7E8551F5" w14:textId="1B00BE7D" w:rsidR="00760391" w:rsidRPr="00760391" w:rsidRDefault="00760391" w:rsidP="00760391">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t>Combining a wider range of media, e.g. photography and digital art effects.</w:t>
            </w:r>
          </w:p>
          <w:p w14:paraId="0DD68D74" w14:textId="6303220C" w:rsidR="00760391" w:rsidRPr="00760391" w:rsidRDefault="00760391" w:rsidP="00760391">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t>Investigating how scale, display location and interactive elements impact 3D art.</w:t>
            </w:r>
          </w:p>
          <w:p w14:paraId="625EF956" w14:textId="5111794F" w:rsidR="00760391" w:rsidRPr="00760391" w:rsidRDefault="00760391" w:rsidP="00760391">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t>Planning a 3D artwork to communicate a concept, developing an idea in 2D into three-dimensions.</w:t>
            </w:r>
          </w:p>
          <w:p w14:paraId="69F1BDDD" w14:textId="77BBBC41" w:rsidR="00760391" w:rsidRPr="00760391" w:rsidRDefault="00760391" w:rsidP="00760391">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lastRenderedPageBreak/>
              <w:t>Persevering when constructions are challenging and working to problem solve more independently.</w:t>
            </w:r>
          </w:p>
          <w:p w14:paraId="7B1B7591" w14:textId="7A624014" w:rsidR="00760391" w:rsidRPr="00760391" w:rsidRDefault="00760391" w:rsidP="00760391">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t>Designing and making art for different purposes and beginning to consider how this works in creative industries e.g. in architecture, magazines, logos, digital media and interior design.</w:t>
            </w:r>
          </w:p>
          <w:p w14:paraId="54611AA0" w14:textId="136F6A71" w:rsidR="00760391" w:rsidRPr="00760391" w:rsidRDefault="00760391" w:rsidP="00760391">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t>Extending ideas for designs through sketchbook use and research, justifying choices made during the design process.</w:t>
            </w:r>
          </w:p>
          <w:p w14:paraId="485EE35B" w14:textId="2BEC178C" w:rsidR="00760391" w:rsidRPr="00760391" w:rsidRDefault="00760391" w:rsidP="00760391">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t>Researching and discussing the ideas and approaches of artists across a variety of disciplines, being able to describe how the cultural and historical context may have influenced their creative work.</w:t>
            </w:r>
          </w:p>
          <w:p w14:paraId="1E987860" w14:textId="05A16F9D" w:rsidR="00760391" w:rsidRPr="00760391" w:rsidRDefault="00760391" w:rsidP="00760391">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t>Discussing the processes used by themselves and by other artists, and describe the particular outcome achieved.</w:t>
            </w:r>
          </w:p>
          <w:p w14:paraId="6FD83828" w14:textId="49B515D9" w:rsidR="00A916C3" w:rsidRPr="007D7E1B" w:rsidRDefault="00760391" w:rsidP="00175DF8">
            <w:pPr>
              <w:numPr>
                <w:ilvl w:val="0"/>
                <w:numId w:val="13"/>
              </w:numPr>
              <w:rPr>
                <w:rFonts w:ascii="Twinkl Cursive Unlooped Regular" w:hAnsi="Twinkl Cursive Unlooped Regular"/>
                <w:sz w:val="16"/>
                <w:szCs w:val="16"/>
                <w:lang w:val="en-GB"/>
              </w:rPr>
            </w:pPr>
            <w:r w:rsidRPr="00760391">
              <w:rPr>
                <w:rFonts w:ascii="Twinkl Cursive Unlooped Regular" w:hAnsi="Twinkl Cursive Unlooped Regular"/>
                <w:sz w:val="16"/>
                <w:szCs w:val="16"/>
                <w:lang w:val="en-GB"/>
              </w:rPr>
              <w:t>Using their knowledge of tools, materials and processes to try alternative solutions and make improvements to their work</w:t>
            </w:r>
            <w:r w:rsidR="007D7E1B">
              <w:rPr>
                <w:rFonts w:ascii="Twinkl Cursive Unlooped Regular" w:hAnsi="Twinkl Cursive Unlooped Regular"/>
                <w:sz w:val="16"/>
                <w:szCs w:val="16"/>
                <w:lang w:val="en-GB"/>
              </w:rPr>
              <w:t>.</w:t>
            </w:r>
          </w:p>
          <w:p w14:paraId="7C60C1BB" w14:textId="77777777" w:rsidR="00A916C3" w:rsidRDefault="00A916C3" w:rsidP="00175DF8">
            <w:pPr>
              <w:ind w:firstLine="0"/>
              <w:rPr>
                <w:rFonts w:ascii="Twinkl Cursive Unlooped Regular" w:hAnsi="Twinkl Cursive Unlooped Regular"/>
                <w:b/>
                <w:bCs/>
                <w:sz w:val="16"/>
                <w:szCs w:val="16"/>
              </w:rPr>
            </w:pPr>
          </w:p>
          <w:p w14:paraId="2E25F429" w14:textId="77777777" w:rsidR="00A916C3" w:rsidRDefault="00A916C3" w:rsidP="002E4A42">
            <w:pPr>
              <w:ind w:firstLine="0"/>
              <w:rPr>
                <w:rFonts w:ascii="Twinkl Cursive Unlooped Regular" w:hAnsi="Twinkl Cursive Unlooped Regular"/>
                <w:sz w:val="16"/>
                <w:szCs w:val="16"/>
              </w:rPr>
            </w:pPr>
            <w:r w:rsidRPr="00175DF8">
              <w:rPr>
                <w:rFonts w:ascii="Twinkl Cursive Unlooped Regular" w:hAnsi="Twinkl Cursive Unlooped Regular"/>
                <w:b/>
                <w:bCs/>
                <w:sz w:val="16"/>
                <w:szCs w:val="16"/>
              </w:rPr>
              <w:t>Unit 4</w:t>
            </w:r>
          </w:p>
          <w:p w14:paraId="6AC09164" w14:textId="77777777" w:rsidR="002E4A42" w:rsidRPr="002E4A42" w:rsidRDefault="002E4A42" w:rsidP="002E4A42">
            <w:pPr>
              <w:numPr>
                <w:ilvl w:val="0"/>
                <w:numId w:val="14"/>
              </w:numPr>
              <w:rPr>
                <w:rFonts w:ascii="Twinkl Cursive Unlooped Regular" w:hAnsi="Twinkl Cursive Unlooped Regular"/>
                <w:sz w:val="16"/>
                <w:szCs w:val="16"/>
              </w:rPr>
            </w:pPr>
            <w:r w:rsidRPr="002E4A42">
              <w:rPr>
                <w:rFonts w:ascii="Twinkl Cursive Unlooped Regular" w:hAnsi="Twinkl Cursive Unlooped Regular"/>
                <w:sz w:val="16"/>
                <w:szCs w:val="16"/>
              </w:rPr>
              <w:t>Developing ideas more independently from their own research, exploring and recording their plans, ideas and evaluations to develop their ideas towards an outcome.</w:t>
            </w:r>
          </w:p>
          <w:p w14:paraId="7896997E" w14:textId="77777777" w:rsidR="002E4A42" w:rsidRPr="002E4A42" w:rsidRDefault="002E4A42" w:rsidP="002E4A42">
            <w:pPr>
              <w:numPr>
                <w:ilvl w:val="0"/>
                <w:numId w:val="14"/>
              </w:numPr>
              <w:rPr>
                <w:rFonts w:ascii="Twinkl Cursive Unlooped Regular" w:hAnsi="Twinkl Cursive Unlooped Regular"/>
                <w:sz w:val="16"/>
                <w:szCs w:val="16"/>
                <w:lang w:val="en-GB"/>
              </w:rPr>
            </w:pPr>
            <w:r w:rsidRPr="002E4A42">
              <w:rPr>
                <w:rFonts w:ascii="Twinkl Cursive Unlooped Regular" w:hAnsi="Twinkl Cursive Unlooped Regular"/>
                <w:sz w:val="16"/>
                <w:szCs w:val="16"/>
                <w:lang w:val="en-GB"/>
              </w:rPr>
              <w:t>Confidently using sketchbooks for purposes including recording observations and research, testing materials and working towards an outcome more independently.</w:t>
            </w:r>
          </w:p>
          <w:p w14:paraId="448B73C1" w14:textId="77777777" w:rsidR="002E4A42" w:rsidRPr="002E4A42" w:rsidRDefault="002E4A42" w:rsidP="002E4A42">
            <w:pPr>
              <w:numPr>
                <w:ilvl w:val="0"/>
                <w:numId w:val="14"/>
              </w:numPr>
              <w:rPr>
                <w:rFonts w:ascii="Twinkl Cursive Unlooped Regular" w:hAnsi="Twinkl Cursive Unlooped Regular"/>
                <w:sz w:val="16"/>
                <w:szCs w:val="16"/>
                <w:lang w:val="en-GB"/>
              </w:rPr>
            </w:pPr>
            <w:r w:rsidRPr="002E4A42">
              <w:rPr>
                <w:rFonts w:ascii="Twinkl Cursive Unlooped Regular" w:hAnsi="Twinkl Cursive Unlooped Regular"/>
                <w:sz w:val="16"/>
                <w:szCs w:val="16"/>
                <w:lang w:val="en-GB"/>
              </w:rPr>
              <w:t>Using a broader range of stimulus to draw from, such as architecture, culture and photography, beginning to develop drawn ideas as part of an exploratory journey.</w:t>
            </w:r>
          </w:p>
          <w:p w14:paraId="34E48C0E" w14:textId="77777777" w:rsidR="002E4A42" w:rsidRPr="002E4A42" w:rsidRDefault="002E4A42" w:rsidP="002E4A42">
            <w:pPr>
              <w:numPr>
                <w:ilvl w:val="0"/>
                <w:numId w:val="14"/>
              </w:numPr>
              <w:rPr>
                <w:rFonts w:ascii="Twinkl Cursive Unlooped Regular" w:hAnsi="Twinkl Cursive Unlooped Regular"/>
                <w:sz w:val="16"/>
                <w:szCs w:val="16"/>
                <w:lang w:val="en-GB"/>
              </w:rPr>
            </w:pPr>
            <w:r w:rsidRPr="002E4A42">
              <w:rPr>
                <w:rFonts w:ascii="Twinkl Cursive Unlooped Regular" w:hAnsi="Twinkl Cursive Unlooped Regular"/>
                <w:sz w:val="16"/>
                <w:szCs w:val="16"/>
                <w:lang w:val="en-GB"/>
              </w:rPr>
              <w:t>Combining a wider range of media, e.g. photography and digital art effects.</w:t>
            </w:r>
          </w:p>
          <w:p w14:paraId="3EDDBFDD" w14:textId="77777777" w:rsidR="002E4A42" w:rsidRPr="002E4A42" w:rsidRDefault="002E4A42" w:rsidP="002E4A42">
            <w:pPr>
              <w:numPr>
                <w:ilvl w:val="0"/>
                <w:numId w:val="14"/>
              </w:numPr>
              <w:rPr>
                <w:rFonts w:ascii="Twinkl Cursive Unlooped Regular" w:hAnsi="Twinkl Cursive Unlooped Regular"/>
                <w:sz w:val="16"/>
                <w:szCs w:val="16"/>
                <w:lang w:val="en-GB"/>
              </w:rPr>
            </w:pPr>
            <w:r w:rsidRPr="002E4A42">
              <w:rPr>
                <w:rFonts w:ascii="Twinkl Cursive Unlooped Regular" w:hAnsi="Twinkl Cursive Unlooped Regular"/>
                <w:sz w:val="16"/>
                <w:szCs w:val="16"/>
                <w:lang w:val="en-GB"/>
              </w:rPr>
              <w:t>Designing and making art for different purposes and begin to consider how this works in creative industries e.g. in architecture, magazines, logos, digital media and interior design.</w:t>
            </w:r>
          </w:p>
          <w:p w14:paraId="5C1665C3" w14:textId="77777777" w:rsidR="002E4A42" w:rsidRPr="002E4A42" w:rsidRDefault="002E4A42" w:rsidP="002E4A42">
            <w:pPr>
              <w:numPr>
                <w:ilvl w:val="0"/>
                <w:numId w:val="14"/>
              </w:numPr>
              <w:rPr>
                <w:rFonts w:ascii="Twinkl Cursive Unlooped Regular" w:hAnsi="Twinkl Cursive Unlooped Regular"/>
                <w:sz w:val="16"/>
                <w:szCs w:val="16"/>
                <w:lang w:val="en-GB"/>
              </w:rPr>
            </w:pPr>
            <w:r w:rsidRPr="002E4A42">
              <w:rPr>
                <w:rFonts w:ascii="Twinkl Cursive Unlooped Regular" w:hAnsi="Twinkl Cursive Unlooped Regular"/>
                <w:sz w:val="16"/>
                <w:szCs w:val="16"/>
                <w:lang w:val="en-GB"/>
              </w:rPr>
              <w:t>Extending ideas for designs through sketchbook use and research, justifying choices made during the design process.</w:t>
            </w:r>
          </w:p>
          <w:p w14:paraId="624AD9EE" w14:textId="77777777" w:rsidR="002E4A42" w:rsidRPr="002E4A42" w:rsidRDefault="002E4A42" w:rsidP="002E4A42">
            <w:pPr>
              <w:numPr>
                <w:ilvl w:val="0"/>
                <w:numId w:val="14"/>
              </w:numPr>
              <w:rPr>
                <w:rFonts w:ascii="Twinkl Cursive Unlooped Regular" w:hAnsi="Twinkl Cursive Unlooped Regular"/>
                <w:sz w:val="16"/>
                <w:szCs w:val="16"/>
                <w:lang w:val="en-GB"/>
              </w:rPr>
            </w:pPr>
            <w:r w:rsidRPr="002E4A42">
              <w:rPr>
                <w:rFonts w:ascii="Twinkl Cursive Unlooped Regular" w:hAnsi="Twinkl Cursive Unlooped Regular"/>
                <w:sz w:val="16"/>
                <w:szCs w:val="16"/>
                <w:lang w:val="en-GB"/>
              </w:rPr>
              <w:t>Researching and discussing the ideas and approaches of artists across a variety of disciplines, being able to describe how the cultural and historical context may have influenced their creative work.</w:t>
            </w:r>
          </w:p>
          <w:p w14:paraId="2B57812A" w14:textId="7AE7EAC1" w:rsidR="002E4A42" w:rsidRPr="002E4A42" w:rsidRDefault="002E4A42" w:rsidP="002E4A42">
            <w:pPr>
              <w:ind w:firstLine="0"/>
              <w:rPr>
                <w:rFonts w:ascii="Twinkl Cursive Unlooped Regular" w:hAnsi="Twinkl Cursive Unlooped Regular"/>
                <w:sz w:val="16"/>
                <w:szCs w:val="16"/>
                <w:lang w:val="en-GB"/>
              </w:rPr>
            </w:pPr>
          </w:p>
        </w:tc>
      </w:tr>
      <w:tr w:rsidR="00A916C3" w14:paraId="75462034" w14:textId="77777777" w:rsidTr="006A2BC0">
        <w:trPr>
          <w:trHeight w:val="362"/>
        </w:trPr>
        <w:tc>
          <w:tcPr>
            <w:tcW w:w="725" w:type="dxa"/>
          </w:tcPr>
          <w:p w14:paraId="255DF9D5" w14:textId="77777777"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rPr>
              <w:t>2</w:t>
            </w:r>
          </w:p>
        </w:tc>
        <w:tc>
          <w:tcPr>
            <w:tcW w:w="3806" w:type="dxa"/>
          </w:tcPr>
          <w:p w14:paraId="18F8C449" w14:textId="55C586BC" w:rsidR="00A916C3" w:rsidRPr="006A2BC0" w:rsidRDefault="00A916C3" w:rsidP="006D0BA7">
            <w:pPr>
              <w:ind w:firstLine="0"/>
              <w:rPr>
                <w:rFonts w:ascii="Twinkl Cursive Unlooped Regular" w:hAnsi="Twinkl Cursive Unlooped Regular"/>
              </w:rPr>
            </w:pPr>
            <w:r w:rsidRPr="006A2BC0">
              <w:rPr>
                <w:rFonts w:ascii="Twinkl Cursive Unlooped Regular" w:hAnsi="Twinkl Cursive Unlooped Regular"/>
                <w:lang w:val="en-GB"/>
              </w:rPr>
              <w:t xml:space="preserve">I can </w:t>
            </w:r>
            <w:r w:rsidR="00233FAD" w:rsidRPr="006A2BC0">
              <w:rPr>
                <w:rFonts w:ascii="Twinkl Cursive Unlooped Regular" w:hAnsi="Twinkl Cursive Unlooped Regular"/>
                <w:lang w:val="en-GB"/>
              </w:rPr>
              <w:t>understand and explore decision making in creative processes</w:t>
            </w:r>
          </w:p>
        </w:tc>
        <w:tc>
          <w:tcPr>
            <w:tcW w:w="5925" w:type="dxa"/>
            <w:vMerge/>
          </w:tcPr>
          <w:p w14:paraId="1A8ED9CC" w14:textId="77777777" w:rsidR="00A916C3" w:rsidRPr="00FD2999" w:rsidRDefault="00A916C3" w:rsidP="00630753">
            <w:pPr>
              <w:ind w:firstLine="0"/>
              <w:rPr>
                <w:rFonts w:ascii="Twinkl Cursive Looped Bold" w:eastAsia="Century Gothic" w:hAnsi="Twinkl Cursive Looped Bold" w:cs="Century Gothic"/>
                <w:b/>
                <w:bCs/>
                <w:sz w:val="20"/>
                <w:szCs w:val="20"/>
              </w:rPr>
            </w:pPr>
          </w:p>
        </w:tc>
      </w:tr>
      <w:tr w:rsidR="00A916C3" w14:paraId="02E8A3DA" w14:textId="77777777" w:rsidTr="006A2BC0">
        <w:trPr>
          <w:trHeight w:val="280"/>
        </w:trPr>
        <w:tc>
          <w:tcPr>
            <w:tcW w:w="725" w:type="dxa"/>
          </w:tcPr>
          <w:p w14:paraId="1E4E5478" w14:textId="77777777"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rPr>
              <w:t>3</w:t>
            </w:r>
          </w:p>
        </w:tc>
        <w:tc>
          <w:tcPr>
            <w:tcW w:w="3806" w:type="dxa"/>
          </w:tcPr>
          <w:p w14:paraId="2067DFBA" w14:textId="7E0910C3"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lang w:val="en-GB"/>
              </w:rPr>
              <w:t>I can develop</w:t>
            </w:r>
            <w:r w:rsidR="00233FAD" w:rsidRPr="006A2BC0">
              <w:rPr>
                <w:rFonts w:ascii="Twinkl Cursive Unlooped Regular" w:hAnsi="Twinkl Cursive Unlooped Regular"/>
                <w:lang w:val="en-GB"/>
              </w:rPr>
              <w:t xml:space="preserve"> drawn ideas through printmaking</w:t>
            </w:r>
          </w:p>
        </w:tc>
        <w:tc>
          <w:tcPr>
            <w:tcW w:w="5925" w:type="dxa"/>
            <w:vMerge/>
          </w:tcPr>
          <w:p w14:paraId="4BFEA40F" w14:textId="77777777" w:rsidR="00A916C3" w:rsidRPr="00FD2999" w:rsidRDefault="00A916C3" w:rsidP="00630753">
            <w:pPr>
              <w:ind w:firstLine="0"/>
              <w:rPr>
                <w:rFonts w:ascii="Twinkl Cursive Looped Bold" w:eastAsia="Century Gothic" w:hAnsi="Twinkl Cursive Looped Bold" w:cs="Century Gothic"/>
                <w:b/>
                <w:bCs/>
                <w:sz w:val="20"/>
                <w:szCs w:val="20"/>
              </w:rPr>
            </w:pPr>
          </w:p>
        </w:tc>
      </w:tr>
      <w:tr w:rsidR="00A916C3" w14:paraId="1C6EC8BD" w14:textId="77777777" w:rsidTr="006A2BC0">
        <w:trPr>
          <w:trHeight w:val="194"/>
        </w:trPr>
        <w:tc>
          <w:tcPr>
            <w:tcW w:w="725" w:type="dxa"/>
          </w:tcPr>
          <w:p w14:paraId="31E291DA" w14:textId="77777777"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rPr>
              <w:t>4</w:t>
            </w:r>
          </w:p>
        </w:tc>
        <w:tc>
          <w:tcPr>
            <w:tcW w:w="3806" w:type="dxa"/>
          </w:tcPr>
          <w:p w14:paraId="58890B80" w14:textId="2BE980AD" w:rsidR="00A916C3" w:rsidRPr="006A2BC0" w:rsidRDefault="00A916C3" w:rsidP="006D0BA7">
            <w:pPr>
              <w:ind w:firstLine="0"/>
              <w:rPr>
                <w:rFonts w:ascii="Twinkl Cursive Unlooped Regular" w:hAnsi="Twinkl Cursive Unlooped Regular"/>
                <w:lang w:val="en-GB"/>
              </w:rPr>
            </w:pPr>
            <w:r w:rsidRPr="006A2BC0">
              <w:rPr>
                <w:rFonts w:ascii="Twinkl Cursive Unlooped Regular" w:hAnsi="Twinkl Cursive Unlooped Regular"/>
              </w:rPr>
              <w:t xml:space="preserve">I can </w:t>
            </w:r>
            <w:r w:rsidR="00233FAD" w:rsidRPr="006A2BC0">
              <w:rPr>
                <w:rFonts w:ascii="Twinkl Cursive Unlooped Regular" w:hAnsi="Twinkl Cursive Unlooped Regular"/>
                <w:lang w:val="en-GB"/>
              </w:rPr>
              <w:t>test and develop ideas using sketchbooks</w:t>
            </w:r>
          </w:p>
        </w:tc>
        <w:tc>
          <w:tcPr>
            <w:tcW w:w="5925" w:type="dxa"/>
            <w:vMerge/>
          </w:tcPr>
          <w:p w14:paraId="1C8B05EB" w14:textId="77777777" w:rsidR="00A916C3" w:rsidRPr="00FD2999" w:rsidRDefault="00A916C3" w:rsidP="00630753">
            <w:pPr>
              <w:autoSpaceDE w:val="0"/>
              <w:autoSpaceDN w:val="0"/>
              <w:adjustRightInd w:val="0"/>
              <w:ind w:firstLine="0"/>
              <w:rPr>
                <w:rFonts w:ascii="Twinkl Cursive Unlooped Regular" w:hAnsi="Twinkl Cursive Unlooped Regular" w:cs="Arial"/>
                <w:sz w:val="20"/>
                <w:szCs w:val="20"/>
              </w:rPr>
            </w:pPr>
          </w:p>
        </w:tc>
      </w:tr>
      <w:tr w:rsidR="00A916C3" w14:paraId="6D062CCE" w14:textId="77777777" w:rsidTr="006A2BC0">
        <w:trPr>
          <w:trHeight w:val="194"/>
        </w:trPr>
        <w:tc>
          <w:tcPr>
            <w:tcW w:w="725" w:type="dxa"/>
          </w:tcPr>
          <w:p w14:paraId="6117AF42" w14:textId="77777777"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rPr>
              <w:t>5</w:t>
            </w:r>
          </w:p>
        </w:tc>
        <w:tc>
          <w:tcPr>
            <w:tcW w:w="3806" w:type="dxa"/>
          </w:tcPr>
          <w:p w14:paraId="1E3951B7" w14:textId="3F78CF91"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rPr>
              <w:t xml:space="preserve">I can </w:t>
            </w:r>
            <w:r w:rsidR="00233FAD" w:rsidRPr="006A2BC0">
              <w:rPr>
                <w:rFonts w:ascii="Twinkl Cursive Unlooped Regular" w:hAnsi="Twinkl Cursive Unlooped Regular"/>
                <w:lang w:val="en-GB"/>
              </w:rPr>
              <w:t>apply understanding of drawing processes t</w:t>
            </w:r>
            <w:bookmarkStart w:id="0" w:name="_GoBack"/>
            <w:bookmarkEnd w:id="0"/>
            <w:r w:rsidR="00233FAD" w:rsidRPr="006A2BC0">
              <w:rPr>
                <w:rFonts w:ascii="Twinkl Cursive Unlooped Regular" w:hAnsi="Twinkl Cursive Unlooped Regular"/>
                <w:lang w:val="en-GB"/>
              </w:rPr>
              <w:t>o revisit and improve ideas</w:t>
            </w:r>
          </w:p>
        </w:tc>
        <w:tc>
          <w:tcPr>
            <w:tcW w:w="5925" w:type="dxa"/>
            <w:vMerge/>
          </w:tcPr>
          <w:p w14:paraId="1800AD54" w14:textId="77777777" w:rsidR="00A916C3" w:rsidRPr="00FD2999" w:rsidRDefault="00A916C3" w:rsidP="00630753">
            <w:pPr>
              <w:ind w:firstLine="0"/>
              <w:rPr>
                <w:rFonts w:ascii="Twinkl Cursive Looped Bold" w:eastAsia="Century Gothic" w:hAnsi="Twinkl Cursive Looped Bold" w:cs="Century Gothic"/>
                <w:b/>
                <w:bCs/>
                <w:sz w:val="20"/>
                <w:szCs w:val="20"/>
              </w:rPr>
            </w:pPr>
          </w:p>
        </w:tc>
      </w:tr>
      <w:tr w:rsidR="00A916C3" w14:paraId="7B9B4F62" w14:textId="77777777" w:rsidTr="006A2BC0">
        <w:trPr>
          <w:trHeight w:val="194"/>
        </w:trPr>
        <w:tc>
          <w:tcPr>
            <w:tcW w:w="4531" w:type="dxa"/>
            <w:gridSpan w:val="2"/>
            <w:shd w:val="clear" w:color="auto" w:fill="E7E6E6" w:themeFill="background2"/>
          </w:tcPr>
          <w:p w14:paraId="523AF5A7" w14:textId="6BB563F7" w:rsidR="00A916C3" w:rsidRPr="006A2BC0" w:rsidRDefault="00A916C3" w:rsidP="00A92DBA">
            <w:pPr>
              <w:ind w:firstLine="0"/>
              <w:rPr>
                <w:rFonts w:ascii="Twinkl Cursive Unlooped Regular" w:hAnsi="Twinkl Cursive Unlooped Regular"/>
              </w:rPr>
            </w:pPr>
            <w:r w:rsidRPr="006A2BC0">
              <w:rPr>
                <w:rFonts w:ascii="Twinkl Cursive Unlooped Regular" w:hAnsi="Twinkl Cursive Unlooped Regular"/>
              </w:rPr>
              <w:t>Assessment</w:t>
            </w:r>
          </w:p>
        </w:tc>
        <w:tc>
          <w:tcPr>
            <w:tcW w:w="5925" w:type="dxa"/>
            <w:vMerge/>
          </w:tcPr>
          <w:p w14:paraId="3AEEF0DE" w14:textId="77777777" w:rsidR="00A916C3" w:rsidRPr="00FD2999" w:rsidRDefault="00A916C3" w:rsidP="00630753">
            <w:pPr>
              <w:rPr>
                <w:rFonts w:ascii="Twinkl Cursive Looped Bold" w:eastAsia="Century Gothic" w:hAnsi="Twinkl Cursive Looped Bold" w:cs="Century Gothic"/>
                <w:b/>
                <w:bCs/>
                <w:sz w:val="20"/>
                <w:szCs w:val="20"/>
              </w:rPr>
            </w:pPr>
          </w:p>
        </w:tc>
      </w:tr>
      <w:tr w:rsidR="00A916C3" w:rsidRPr="006439E0" w14:paraId="05A0051B" w14:textId="77777777" w:rsidTr="006A2BC0">
        <w:trPr>
          <w:trHeight w:val="194"/>
        </w:trPr>
        <w:tc>
          <w:tcPr>
            <w:tcW w:w="4531" w:type="dxa"/>
            <w:gridSpan w:val="2"/>
          </w:tcPr>
          <w:p w14:paraId="00D789E8" w14:textId="75FCF15E" w:rsidR="00A916C3" w:rsidRPr="006A2BC0" w:rsidRDefault="00A916C3" w:rsidP="0029553F">
            <w:pPr>
              <w:ind w:firstLine="0"/>
              <w:rPr>
                <w:rFonts w:ascii="Twinkl Cursive Unlooped Regular" w:hAnsi="Twinkl Cursive Unlooped Regular"/>
                <w:b/>
                <w:bCs/>
                <w:lang w:val="en-GB"/>
              </w:rPr>
            </w:pPr>
            <w:r w:rsidRPr="006A2BC0">
              <w:rPr>
                <w:rFonts w:ascii="Twinkl Cursive Unlooped Regular" w:hAnsi="Twinkl Cursive Unlooped Regular"/>
                <w:b/>
                <w:bCs/>
                <w:lang w:val="en-GB"/>
              </w:rPr>
              <w:t xml:space="preserve">Unit 2: </w:t>
            </w:r>
            <w:r w:rsidR="00487C63" w:rsidRPr="006A2BC0">
              <w:rPr>
                <w:rFonts w:ascii="Twinkl Cursive Unlooped Regular" w:hAnsi="Twinkl Cursive Unlooped Regular"/>
                <w:b/>
                <w:bCs/>
                <w:lang w:val="en-GB"/>
              </w:rPr>
              <w:t xml:space="preserve">Portraits </w:t>
            </w:r>
            <w:r w:rsidRPr="006A2BC0">
              <w:rPr>
                <w:rFonts w:ascii="Twinkl Cursive Unlooped Regular" w:hAnsi="Twinkl Cursive Unlooped Regular"/>
                <w:b/>
                <w:bCs/>
                <w:lang w:val="en-GB"/>
              </w:rPr>
              <w:t xml:space="preserve">(Painting and </w:t>
            </w:r>
            <w:proofErr w:type="gramStart"/>
            <w:r w:rsidRPr="006A2BC0">
              <w:rPr>
                <w:rFonts w:ascii="Twinkl Cursive Unlooped Regular" w:hAnsi="Twinkl Cursive Unlooped Regular"/>
                <w:b/>
                <w:bCs/>
                <w:lang w:val="en-GB"/>
              </w:rPr>
              <w:t>Mixed  Medi</w:t>
            </w:r>
            <w:r w:rsidR="00487C63" w:rsidRPr="006A2BC0">
              <w:rPr>
                <w:rFonts w:ascii="Twinkl Cursive Unlooped Regular" w:hAnsi="Twinkl Cursive Unlooped Regular"/>
                <w:b/>
                <w:bCs/>
                <w:lang w:val="en-GB"/>
              </w:rPr>
              <w:t>a</w:t>
            </w:r>
            <w:proofErr w:type="gramEnd"/>
            <w:r w:rsidRPr="006A2BC0">
              <w:rPr>
                <w:rFonts w:ascii="Twinkl Cursive Unlooped Regular" w:hAnsi="Twinkl Cursive Unlooped Regular"/>
                <w:b/>
                <w:bCs/>
                <w:lang w:val="en-GB"/>
              </w:rPr>
              <w:t>)</w:t>
            </w:r>
          </w:p>
        </w:tc>
        <w:tc>
          <w:tcPr>
            <w:tcW w:w="5925" w:type="dxa"/>
            <w:vMerge/>
          </w:tcPr>
          <w:p w14:paraId="67D2309E" w14:textId="77777777" w:rsidR="00A916C3" w:rsidRPr="006439E0" w:rsidRDefault="00A916C3" w:rsidP="00630753">
            <w:pPr>
              <w:autoSpaceDE w:val="0"/>
              <w:autoSpaceDN w:val="0"/>
              <w:adjustRightInd w:val="0"/>
              <w:ind w:firstLine="0"/>
              <w:rPr>
                <w:rFonts w:ascii="Twinkl Cursive Unlooped Regular" w:hAnsi="Twinkl Cursive Unlooped Regular" w:cs="Arial"/>
                <w:sz w:val="20"/>
                <w:szCs w:val="20"/>
                <w:lang w:val="en-GB"/>
              </w:rPr>
            </w:pPr>
          </w:p>
        </w:tc>
      </w:tr>
      <w:tr w:rsidR="00A916C3" w14:paraId="5C81B5A0" w14:textId="77777777" w:rsidTr="006A2BC0">
        <w:trPr>
          <w:trHeight w:val="271"/>
        </w:trPr>
        <w:tc>
          <w:tcPr>
            <w:tcW w:w="725" w:type="dxa"/>
          </w:tcPr>
          <w:p w14:paraId="66F0845E" w14:textId="4488AECA" w:rsidR="00A916C3" w:rsidRPr="006A2BC0" w:rsidRDefault="00A916C3" w:rsidP="00630753">
            <w:pPr>
              <w:ind w:firstLine="0"/>
              <w:rPr>
                <w:rFonts w:ascii="Twinkl Cursive Unlooped Regular" w:hAnsi="Twinkl Cursive Unlooped Regular"/>
                <w:bCs/>
              </w:rPr>
            </w:pPr>
            <w:r w:rsidRPr="006A2BC0">
              <w:rPr>
                <w:rFonts w:ascii="Twinkl Cursive Unlooped Regular" w:hAnsi="Twinkl Cursive Unlooped Regular"/>
                <w:bCs/>
              </w:rPr>
              <w:t>1</w:t>
            </w:r>
          </w:p>
        </w:tc>
        <w:tc>
          <w:tcPr>
            <w:tcW w:w="3806" w:type="dxa"/>
          </w:tcPr>
          <w:p w14:paraId="58F6F693" w14:textId="3C39E4E0" w:rsidR="00A916C3" w:rsidRPr="006A2BC0" w:rsidRDefault="00A916C3" w:rsidP="007D7B24">
            <w:pPr>
              <w:ind w:firstLine="0"/>
              <w:rPr>
                <w:rFonts w:ascii="Twinkl Cursive Unlooped Regular" w:hAnsi="Twinkl Cursive Unlooped Regular"/>
              </w:rPr>
            </w:pPr>
            <w:r w:rsidRPr="006A2BC0">
              <w:rPr>
                <w:rFonts w:ascii="Twinkl Cursive Unlooped Regular" w:hAnsi="Twinkl Cursive Unlooped Regular"/>
                <w:lang w:val="en-GB"/>
              </w:rPr>
              <w:t xml:space="preserve">I can </w:t>
            </w:r>
            <w:r w:rsidR="00487C63" w:rsidRPr="006A2BC0">
              <w:rPr>
                <w:rFonts w:ascii="Twinkl Cursive Unlooped Regular" w:hAnsi="Twinkl Cursive Unlooped Regular"/>
                <w:lang w:val="en-GB"/>
              </w:rPr>
              <w:t>explore how a drawing can be developed</w:t>
            </w:r>
          </w:p>
        </w:tc>
        <w:tc>
          <w:tcPr>
            <w:tcW w:w="5925" w:type="dxa"/>
            <w:vMerge/>
          </w:tcPr>
          <w:p w14:paraId="155E44CA" w14:textId="77777777" w:rsidR="00A916C3" w:rsidRPr="00FD2999" w:rsidRDefault="00A916C3" w:rsidP="00630753">
            <w:pPr>
              <w:autoSpaceDE w:val="0"/>
              <w:autoSpaceDN w:val="0"/>
              <w:adjustRightInd w:val="0"/>
              <w:ind w:firstLine="0"/>
              <w:rPr>
                <w:rFonts w:ascii="Twinkl Cursive Unlooped Regular" w:hAnsi="Twinkl Cursive Unlooped Regular" w:cs="Arial"/>
                <w:sz w:val="20"/>
                <w:szCs w:val="20"/>
              </w:rPr>
            </w:pPr>
          </w:p>
        </w:tc>
      </w:tr>
      <w:tr w:rsidR="00A916C3" w14:paraId="4FCA32D4" w14:textId="77777777" w:rsidTr="006A2BC0">
        <w:trPr>
          <w:trHeight w:val="194"/>
        </w:trPr>
        <w:tc>
          <w:tcPr>
            <w:tcW w:w="725" w:type="dxa"/>
          </w:tcPr>
          <w:p w14:paraId="7A56F631" w14:textId="1E290751"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rPr>
              <w:t>2</w:t>
            </w:r>
          </w:p>
        </w:tc>
        <w:tc>
          <w:tcPr>
            <w:tcW w:w="3806" w:type="dxa"/>
          </w:tcPr>
          <w:p w14:paraId="40272FFA" w14:textId="30E35966" w:rsidR="00A916C3" w:rsidRPr="006A2BC0" w:rsidRDefault="00A916C3" w:rsidP="002B44A7">
            <w:pPr>
              <w:ind w:firstLine="0"/>
              <w:rPr>
                <w:rFonts w:ascii="Twinkl Cursive Unlooped Regular" w:hAnsi="Twinkl Cursive Unlooped Regular"/>
                <w:bCs/>
              </w:rPr>
            </w:pPr>
            <w:r w:rsidRPr="006A2BC0">
              <w:rPr>
                <w:rFonts w:ascii="Twinkl Cursive Unlooped Regular" w:hAnsi="Twinkl Cursive Unlooped Regular"/>
                <w:bCs/>
              </w:rPr>
              <w:t xml:space="preserve">I can </w:t>
            </w:r>
            <w:r w:rsidR="00487C63" w:rsidRPr="006A2BC0">
              <w:rPr>
                <w:rFonts w:ascii="Twinkl Cursive Unlooped Regular" w:hAnsi="Twinkl Cursive Unlooped Regular"/>
                <w:bCs/>
                <w:lang w:val="en-GB"/>
              </w:rPr>
              <w:t>combine materials for effect</w:t>
            </w:r>
          </w:p>
        </w:tc>
        <w:tc>
          <w:tcPr>
            <w:tcW w:w="5925" w:type="dxa"/>
            <w:vMerge/>
          </w:tcPr>
          <w:p w14:paraId="3A685679" w14:textId="77777777" w:rsidR="00A916C3" w:rsidRPr="00FD2999" w:rsidRDefault="00A916C3" w:rsidP="00630753">
            <w:pPr>
              <w:autoSpaceDE w:val="0"/>
              <w:autoSpaceDN w:val="0"/>
              <w:adjustRightInd w:val="0"/>
              <w:ind w:firstLine="0"/>
              <w:rPr>
                <w:rFonts w:ascii="Twinkl Cursive Unlooped Regular" w:hAnsi="Twinkl Cursive Unlooped Regular" w:cs="Arial"/>
                <w:sz w:val="20"/>
                <w:szCs w:val="20"/>
              </w:rPr>
            </w:pPr>
          </w:p>
        </w:tc>
      </w:tr>
      <w:tr w:rsidR="00A916C3" w14:paraId="0586F892" w14:textId="77777777" w:rsidTr="006A2BC0">
        <w:trPr>
          <w:trHeight w:val="194"/>
        </w:trPr>
        <w:tc>
          <w:tcPr>
            <w:tcW w:w="725" w:type="dxa"/>
          </w:tcPr>
          <w:p w14:paraId="1B0CC4D0" w14:textId="5609D931"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rPr>
              <w:t>3</w:t>
            </w:r>
          </w:p>
        </w:tc>
        <w:tc>
          <w:tcPr>
            <w:tcW w:w="3806" w:type="dxa"/>
          </w:tcPr>
          <w:p w14:paraId="62B299BA" w14:textId="0DA22F47" w:rsidR="00A916C3" w:rsidRPr="006A2BC0" w:rsidRDefault="00A916C3" w:rsidP="002B44A7">
            <w:pPr>
              <w:ind w:firstLine="0"/>
              <w:rPr>
                <w:rFonts w:ascii="Twinkl Cursive Unlooped Regular" w:hAnsi="Twinkl Cursive Unlooped Regular"/>
                <w:bCs/>
              </w:rPr>
            </w:pPr>
            <w:r w:rsidRPr="006A2BC0">
              <w:rPr>
                <w:rFonts w:ascii="Twinkl Cursive Unlooped Regular" w:hAnsi="Twinkl Cursive Unlooped Regular"/>
                <w:bCs/>
              </w:rPr>
              <w:t xml:space="preserve">I can </w:t>
            </w:r>
            <w:r w:rsidR="00487C63" w:rsidRPr="006A2BC0">
              <w:rPr>
                <w:rFonts w:ascii="Twinkl Cursive Unlooped Regular" w:hAnsi="Twinkl Cursive Unlooped Regular"/>
                <w:bCs/>
                <w:lang w:val="en-GB"/>
              </w:rPr>
              <w:t>identify the features of self-portraits</w:t>
            </w:r>
          </w:p>
        </w:tc>
        <w:tc>
          <w:tcPr>
            <w:tcW w:w="5925" w:type="dxa"/>
            <w:vMerge/>
          </w:tcPr>
          <w:p w14:paraId="78C054ED" w14:textId="77777777" w:rsidR="00A916C3" w:rsidRPr="00FD2999" w:rsidRDefault="00A916C3" w:rsidP="00630753">
            <w:pPr>
              <w:autoSpaceDE w:val="0"/>
              <w:autoSpaceDN w:val="0"/>
              <w:adjustRightInd w:val="0"/>
              <w:ind w:firstLine="0"/>
              <w:rPr>
                <w:rFonts w:ascii="Twinkl Cursive Unlooped Regular" w:hAnsi="Twinkl Cursive Unlooped Regular" w:cs="Arial"/>
                <w:sz w:val="20"/>
                <w:szCs w:val="20"/>
              </w:rPr>
            </w:pPr>
          </w:p>
        </w:tc>
      </w:tr>
      <w:tr w:rsidR="00A916C3" w14:paraId="798B254E" w14:textId="77777777" w:rsidTr="006A2BC0">
        <w:trPr>
          <w:trHeight w:val="194"/>
        </w:trPr>
        <w:tc>
          <w:tcPr>
            <w:tcW w:w="725" w:type="dxa"/>
          </w:tcPr>
          <w:p w14:paraId="25FA9EE1" w14:textId="29F99B87"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rPr>
              <w:t>4</w:t>
            </w:r>
          </w:p>
        </w:tc>
        <w:tc>
          <w:tcPr>
            <w:tcW w:w="3806" w:type="dxa"/>
          </w:tcPr>
          <w:p w14:paraId="1D702C6B" w14:textId="773D7E14" w:rsidR="00A916C3" w:rsidRPr="006A2BC0" w:rsidRDefault="00A916C3" w:rsidP="002B44A7">
            <w:pPr>
              <w:ind w:firstLine="0"/>
              <w:rPr>
                <w:rFonts w:ascii="Twinkl Cursive Unlooped Regular" w:hAnsi="Twinkl Cursive Unlooped Regular"/>
                <w:bCs/>
              </w:rPr>
            </w:pPr>
            <w:r w:rsidRPr="006A2BC0">
              <w:rPr>
                <w:rFonts w:ascii="Twinkl Cursive Unlooped Regular" w:hAnsi="Twinkl Cursive Unlooped Regular"/>
                <w:bCs/>
              </w:rPr>
              <w:t xml:space="preserve">I can </w:t>
            </w:r>
            <w:r w:rsidR="008366AE" w:rsidRPr="006A2BC0">
              <w:rPr>
                <w:rFonts w:ascii="Twinkl Cursive Unlooped Regular" w:hAnsi="Twinkl Cursive Unlooped Regular"/>
                <w:bCs/>
                <w:lang w:val="en-GB"/>
              </w:rPr>
              <w:t>develop ideas towards an outcome by experimenting with materials and techniques</w:t>
            </w:r>
          </w:p>
        </w:tc>
        <w:tc>
          <w:tcPr>
            <w:tcW w:w="5925" w:type="dxa"/>
            <w:vMerge/>
          </w:tcPr>
          <w:p w14:paraId="7364B546" w14:textId="77777777" w:rsidR="00A916C3" w:rsidRPr="00FD2999" w:rsidRDefault="00A916C3" w:rsidP="00630753">
            <w:pPr>
              <w:autoSpaceDE w:val="0"/>
              <w:autoSpaceDN w:val="0"/>
              <w:adjustRightInd w:val="0"/>
              <w:ind w:firstLine="0"/>
              <w:rPr>
                <w:rFonts w:ascii="Twinkl Cursive Unlooped Regular" w:hAnsi="Twinkl Cursive Unlooped Regular" w:cs="Arial"/>
                <w:sz w:val="20"/>
                <w:szCs w:val="20"/>
              </w:rPr>
            </w:pPr>
          </w:p>
        </w:tc>
      </w:tr>
      <w:tr w:rsidR="00A916C3" w14:paraId="4C48BA2D" w14:textId="77777777" w:rsidTr="006A2BC0">
        <w:trPr>
          <w:trHeight w:val="194"/>
        </w:trPr>
        <w:tc>
          <w:tcPr>
            <w:tcW w:w="725" w:type="dxa"/>
          </w:tcPr>
          <w:p w14:paraId="6A230A4F" w14:textId="3FCB6FD4"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rPr>
              <w:t>5</w:t>
            </w:r>
          </w:p>
        </w:tc>
        <w:tc>
          <w:tcPr>
            <w:tcW w:w="3806" w:type="dxa"/>
          </w:tcPr>
          <w:p w14:paraId="49E169FD" w14:textId="1FB02670" w:rsidR="00A916C3" w:rsidRPr="006A2BC0" w:rsidRDefault="00A916C3" w:rsidP="002B44A7">
            <w:pPr>
              <w:ind w:firstLine="0"/>
              <w:rPr>
                <w:rFonts w:ascii="Twinkl Cursive Unlooped Regular" w:hAnsi="Twinkl Cursive Unlooped Regular"/>
                <w:bCs/>
              </w:rPr>
            </w:pPr>
            <w:r w:rsidRPr="006A2BC0">
              <w:rPr>
                <w:rFonts w:ascii="Twinkl Cursive Unlooped Regular" w:hAnsi="Twinkl Cursive Unlooped Regular"/>
                <w:bCs/>
                <w:lang w:val="en-GB"/>
              </w:rPr>
              <w:t xml:space="preserve">I can </w:t>
            </w:r>
            <w:r w:rsidR="008366AE" w:rsidRPr="006A2BC0">
              <w:rPr>
                <w:rFonts w:ascii="Twinkl Cursive Unlooped Regular" w:hAnsi="Twinkl Cursive Unlooped Regular"/>
                <w:bCs/>
                <w:lang w:val="en-GB"/>
              </w:rPr>
              <w:t>apply knowledge and skills to create a mixed-media self-portrait</w:t>
            </w:r>
          </w:p>
        </w:tc>
        <w:tc>
          <w:tcPr>
            <w:tcW w:w="5925" w:type="dxa"/>
            <w:vMerge/>
          </w:tcPr>
          <w:p w14:paraId="67ABFE54" w14:textId="77777777" w:rsidR="00A916C3" w:rsidRPr="00FD2999" w:rsidRDefault="00A916C3" w:rsidP="00630753">
            <w:pPr>
              <w:autoSpaceDE w:val="0"/>
              <w:autoSpaceDN w:val="0"/>
              <w:adjustRightInd w:val="0"/>
              <w:ind w:firstLine="0"/>
              <w:rPr>
                <w:rFonts w:ascii="Twinkl Cursive Unlooped Regular" w:hAnsi="Twinkl Cursive Unlooped Regular" w:cs="Arial"/>
                <w:sz w:val="20"/>
                <w:szCs w:val="20"/>
              </w:rPr>
            </w:pPr>
          </w:p>
        </w:tc>
      </w:tr>
      <w:tr w:rsidR="00A916C3" w14:paraId="37374467" w14:textId="77777777" w:rsidTr="006A2BC0">
        <w:trPr>
          <w:trHeight w:val="194"/>
        </w:trPr>
        <w:tc>
          <w:tcPr>
            <w:tcW w:w="4531" w:type="dxa"/>
            <w:gridSpan w:val="2"/>
            <w:shd w:val="clear" w:color="auto" w:fill="E7E6E6" w:themeFill="background2"/>
          </w:tcPr>
          <w:p w14:paraId="3A818CAB" w14:textId="014A8194" w:rsidR="00A916C3" w:rsidRPr="006A2BC0" w:rsidRDefault="00A916C3" w:rsidP="00A92DBA">
            <w:pPr>
              <w:ind w:firstLine="0"/>
              <w:rPr>
                <w:rFonts w:ascii="Twinkl Cursive Unlooped Regular" w:hAnsi="Twinkl Cursive Unlooped Regular"/>
                <w:bCs/>
              </w:rPr>
            </w:pPr>
            <w:r w:rsidRPr="006A2BC0">
              <w:rPr>
                <w:rFonts w:ascii="Twinkl Cursive Unlooped Regular" w:hAnsi="Twinkl Cursive Unlooped Regular"/>
                <w:bCs/>
              </w:rPr>
              <w:t>Assessment</w:t>
            </w:r>
          </w:p>
        </w:tc>
        <w:tc>
          <w:tcPr>
            <w:tcW w:w="5925" w:type="dxa"/>
            <w:vMerge/>
          </w:tcPr>
          <w:p w14:paraId="16FE5CB5" w14:textId="77777777" w:rsidR="00A916C3" w:rsidRPr="00FD2999" w:rsidRDefault="00A916C3" w:rsidP="00630753">
            <w:pPr>
              <w:autoSpaceDE w:val="0"/>
              <w:autoSpaceDN w:val="0"/>
              <w:adjustRightInd w:val="0"/>
              <w:rPr>
                <w:rFonts w:ascii="Twinkl Cursive Unlooped Regular" w:hAnsi="Twinkl Cursive Unlooped Regular" w:cs="Arial"/>
                <w:sz w:val="20"/>
                <w:szCs w:val="20"/>
              </w:rPr>
            </w:pPr>
          </w:p>
        </w:tc>
      </w:tr>
      <w:tr w:rsidR="00A916C3" w14:paraId="5BD0EF7A" w14:textId="77777777" w:rsidTr="006A2BC0">
        <w:trPr>
          <w:trHeight w:val="194"/>
        </w:trPr>
        <w:tc>
          <w:tcPr>
            <w:tcW w:w="4531" w:type="dxa"/>
            <w:gridSpan w:val="2"/>
          </w:tcPr>
          <w:p w14:paraId="5B44DDB8" w14:textId="56AEA507" w:rsidR="00A916C3" w:rsidRPr="006A2BC0" w:rsidRDefault="00A916C3" w:rsidP="002B44A7">
            <w:pPr>
              <w:ind w:firstLine="0"/>
              <w:rPr>
                <w:rFonts w:ascii="Twinkl Cursive Unlooped Regular" w:hAnsi="Twinkl Cursive Unlooped Regular"/>
                <w:b/>
                <w:bCs/>
              </w:rPr>
            </w:pPr>
            <w:r w:rsidRPr="006A2BC0">
              <w:rPr>
                <w:rFonts w:ascii="Twinkl Cursive Unlooped Regular" w:hAnsi="Twinkl Cursive Unlooped Regular"/>
                <w:b/>
                <w:bCs/>
              </w:rPr>
              <w:t xml:space="preserve">Unit 3: </w:t>
            </w:r>
            <w:r w:rsidR="007E203F" w:rsidRPr="006A2BC0">
              <w:rPr>
                <w:rFonts w:ascii="Twinkl Cursive Unlooped Regular" w:hAnsi="Twinkl Cursive Unlooped Regular"/>
                <w:b/>
                <w:bCs/>
              </w:rPr>
              <w:t xml:space="preserve">Interactive Installation </w:t>
            </w:r>
            <w:r w:rsidRPr="006A2BC0">
              <w:rPr>
                <w:rFonts w:ascii="Twinkl Cursive Unlooped Regular" w:hAnsi="Twinkl Cursive Unlooped Regular"/>
                <w:b/>
                <w:bCs/>
              </w:rPr>
              <w:t>(Sculpture and 3D)</w:t>
            </w:r>
          </w:p>
        </w:tc>
        <w:tc>
          <w:tcPr>
            <w:tcW w:w="5925" w:type="dxa"/>
            <w:vMerge/>
          </w:tcPr>
          <w:p w14:paraId="7BFAB3CE" w14:textId="77777777" w:rsidR="00A916C3" w:rsidRPr="00FD2999" w:rsidRDefault="00A916C3" w:rsidP="00630753">
            <w:pPr>
              <w:autoSpaceDE w:val="0"/>
              <w:autoSpaceDN w:val="0"/>
              <w:adjustRightInd w:val="0"/>
              <w:ind w:firstLine="0"/>
              <w:rPr>
                <w:rFonts w:ascii="Twinkl Cursive Unlooped Regular" w:hAnsi="Twinkl Cursive Unlooped Regular" w:cs="Arial"/>
                <w:sz w:val="20"/>
                <w:szCs w:val="20"/>
              </w:rPr>
            </w:pPr>
          </w:p>
        </w:tc>
      </w:tr>
      <w:tr w:rsidR="00A916C3" w14:paraId="547209FE" w14:textId="77777777" w:rsidTr="006A2BC0">
        <w:trPr>
          <w:trHeight w:val="194"/>
        </w:trPr>
        <w:tc>
          <w:tcPr>
            <w:tcW w:w="725" w:type="dxa"/>
          </w:tcPr>
          <w:p w14:paraId="79800F15" w14:textId="210499C0" w:rsidR="00A916C3" w:rsidRPr="00EB4E92" w:rsidRDefault="00A916C3" w:rsidP="00630753">
            <w:pPr>
              <w:ind w:firstLine="0"/>
              <w:rPr>
                <w:rFonts w:ascii="Twinkl Cursive Unlooped Regular" w:hAnsi="Twinkl Cursive Unlooped Regular"/>
                <w:sz w:val="24"/>
                <w:szCs w:val="24"/>
              </w:rPr>
            </w:pPr>
            <w:r>
              <w:rPr>
                <w:rFonts w:ascii="Twinkl Cursive Unlooped Regular" w:hAnsi="Twinkl Cursive Unlooped Regular"/>
                <w:sz w:val="24"/>
                <w:szCs w:val="24"/>
              </w:rPr>
              <w:t>1</w:t>
            </w:r>
          </w:p>
        </w:tc>
        <w:tc>
          <w:tcPr>
            <w:tcW w:w="3806" w:type="dxa"/>
          </w:tcPr>
          <w:p w14:paraId="750D6D3B" w14:textId="05477CEE" w:rsidR="00A916C3" w:rsidRPr="006A2BC0" w:rsidRDefault="00A916C3" w:rsidP="00CF72F6">
            <w:pPr>
              <w:ind w:firstLine="0"/>
              <w:rPr>
                <w:rFonts w:ascii="Twinkl Cursive Unlooped Regular" w:hAnsi="Twinkl Cursive Unlooped Regular"/>
                <w:bCs/>
              </w:rPr>
            </w:pPr>
            <w:r w:rsidRPr="006A2BC0">
              <w:rPr>
                <w:rFonts w:ascii="Twinkl Cursive Unlooped Regular" w:hAnsi="Twinkl Cursive Unlooped Regular"/>
                <w:bCs/>
                <w:lang w:val="en-GB"/>
              </w:rPr>
              <w:t xml:space="preserve">I can </w:t>
            </w:r>
            <w:r w:rsidR="00175FFC" w:rsidRPr="006A2BC0">
              <w:rPr>
                <w:rFonts w:ascii="Twinkl Cursive Unlooped Regular" w:hAnsi="Twinkl Cursive Unlooped Regular"/>
                <w:bCs/>
                <w:lang w:val="en-GB"/>
              </w:rPr>
              <w:t>identify and compare features of art installations.</w:t>
            </w:r>
          </w:p>
        </w:tc>
        <w:tc>
          <w:tcPr>
            <w:tcW w:w="5925" w:type="dxa"/>
            <w:vMerge/>
          </w:tcPr>
          <w:p w14:paraId="1F24738F" w14:textId="77777777" w:rsidR="00A916C3" w:rsidRPr="00FD2999" w:rsidRDefault="00A916C3" w:rsidP="00630753">
            <w:pPr>
              <w:autoSpaceDE w:val="0"/>
              <w:autoSpaceDN w:val="0"/>
              <w:adjustRightInd w:val="0"/>
              <w:ind w:firstLine="0"/>
              <w:rPr>
                <w:rFonts w:ascii="Twinkl Cursive Unlooped Regular" w:hAnsi="Twinkl Cursive Unlooped Regular" w:cs="Arial"/>
                <w:sz w:val="20"/>
                <w:szCs w:val="20"/>
              </w:rPr>
            </w:pPr>
          </w:p>
        </w:tc>
      </w:tr>
      <w:tr w:rsidR="00A916C3" w14:paraId="6339C8A8" w14:textId="77777777" w:rsidTr="006A2BC0">
        <w:trPr>
          <w:trHeight w:val="313"/>
        </w:trPr>
        <w:tc>
          <w:tcPr>
            <w:tcW w:w="725" w:type="dxa"/>
          </w:tcPr>
          <w:p w14:paraId="4168D279" w14:textId="243236B6" w:rsidR="00A916C3" w:rsidRPr="00EB4E92" w:rsidRDefault="00A916C3" w:rsidP="00630753">
            <w:pPr>
              <w:ind w:firstLine="0"/>
              <w:rPr>
                <w:rFonts w:ascii="Twinkl Cursive Unlooped Regular" w:hAnsi="Twinkl Cursive Unlooped Regular"/>
                <w:sz w:val="24"/>
                <w:szCs w:val="24"/>
              </w:rPr>
            </w:pPr>
            <w:r>
              <w:rPr>
                <w:rFonts w:ascii="Twinkl Cursive Unlooped Regular" w:hAnsi="Twinkl Cursive Unlooped Regular"/>
                <w:sz w:val="24"/>
                <w:szCs w:val="24"/>
              </w:rPr>
              <w:t>2</w:t>
            </w:r>
          </w:p>
        </w:tc>
        <w:tc>
          <w:tcPr>
            <w:tcW w:w="3806" w:type="dxa"/>
          </w:tcPr>
          <w:p w14:paraId="0B8B4414" w14:textId="411171F6"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lang w:val="en-GB"/>
              </w:rPr>
              <w:t xml:space="preserve">I can </w:t>
            </w:r>
            <w:r w:rsidR="00175FFC" w:rsidRPr="006A2BC0">
              <w:rPr>
                <w:rFonts w:ascii="Twinkl Cursive Unlooped Regular" w:hAnsi="Twinkl Cursive Unlooped Regular"/>
                <w:lang w:val="en-GB"/>
              </w:rPr>
              <w:t>investigate the effect of space and scale when creating 3D art.</w:t>
            </w:r>
          </w:p>
        </w:tc>
        <w:tc>
          <w:tcPr>
            <w:tcW w:w="5925" w:type="dxa"/>
            <w:vMerge/>
          </w:tcPr>
          <w:p w14:paraId="78BF7008" w14:textId="77777777" w:rsidR="00A916C3" w:rsidRPr="00FD2999" w:rsidRDefault="00A916C3" w:rsidP="00630753">
            <w:pPr>
              <w:autoSpaceDE w:val="0"/>
              <w:autoSpaceDN w:val="0"/>
              <w:adjustRightInd w:val="0"/>
              <w:ind w:firstLine="0"/>
              <w:rPr>
                <w:rFonts w:ascii="Twinkl Cursive Unlooped Regular" w:hAnsi="Twinkl Cursive Unlooped Regular" w:cs="Arial"/>
                <w:sz w:val="20"/>
                <w:szCs w:val="20"/>
              </w:rPr>
            </w:pPr>
          </w:p>
        </w:tc>
      </w:tr>
      <w:tr w:rsidR="00A916C3" w14:paraId="6E0332B0" w14:textId="77777777" w:rsidTr="006A2BC0">
        <w:trPr>
          <w:trHeight w:val="275"/>
        </w:trPr>
        <w:tc>
          <w:tcPr>
            <w:tcW w:w="725" w:type="dxa"/>
          </w:tcPr>
          <w:p w14:paraId="3AD3C8A5" w14:textId="3569AB9A" w:rsidR="00A916C3" w:rsidRPr="00CF72F6" w:rsidRDefault="00A916C3" w:rsidP="00630753">
            <w:pPr>
              <w:ind w:firstLine="0"/>
              <w:rPr>
                <w:rFonts w:ascii="Twinkl Cursive Unlooped Regular" w:hAnsi="Twinkl Cursive Unlooped Regular"/>
                <w:sz w:val="24"/>
                <w:szCs w:val="24"/>
                <w:lang w:val="en-GB"/>
              </w:rPr>
            </w:pPr>
            <w:r>
              <w:rPr>
                <w:rFonts w:ascii="Twinkl Cursive Unlooped Regular" w:hAnsi="Twinkl Cursive Unlooped Regular"/>
                <w:sz w:val="24"/>
                <w:szCs w:val="24"/>
                <w:lang w:val="en-GB"/>
              </w:rPr>
              <w:t>3</w:t>
            </w:r>
          </w:p>
        </w:tc>
        <w:tc>
          <w:tcPr>
            <w:tcW w:w="3806" w:type="dxa"/>
          </w:tcPr>
          <w:p w14:paraId="69C54631" w14:textId="6B072F57" w:rsidR="00A916C3" w:rsidRPr="006A2BC0" w:rsidRDefault="00A916C3" w:rsidP="00630753">
            <w:pPr>
              <w:ind w:firstLine="0"/>
              <w:rPr>
                <w:rFonts w:ascii="Twinkl Cursive Unlooped Regular" w:hAnsi="Twinkl Cursive Unlooped Regular"/>
              </w:rPr>
            </w:pPr>
            <w:r w:rsidRPr="006A2BC0">
              <w:rPr>
                <w:rFonts w:ascii="Twinkl Cursive Unlooped Regular" w:hAnsi="Twinkl Cursive Unlooped Regular"/>
                <w:lang w:val="en-GB"/>
              </w:rPr>
              <w:t xml:space="preserve">I can </w:t>
            </w:r>
            <w:r w:rsidR="00175FFC" w:rsidRPr="006A2BC0">
              <w:rPr>
                <w:rFonts w:ascii="Twinkl Cursive Unlooped Regular" w:hAnsi="Twinkl Cursive Unlooped Regular"/>
                <w:lang w:val="en-GB"/>
              </w:rPr>
              <w:t>problem-solve when constructing 3D artworks.</w:t>
            </w:r>
          </w:p>
          <w:p w14:paraId="5022C75A" w14:textId="77777777" w:rsidR="00A916C3" w:rsidRPr="006A2BC0" w:rsidRDefault="00A916C3" w:rsidP="00630753">
            <w:pPr>
              <w:ind w:firstLine="0"/>
              <w:rPr>
                <w:rFonts w:ascii="Twinkl Cursive Unlooped Regular" w:hAnsi="Twinkl Cursive Unlooped Regular"/>
              </w:rPr>
            </w:pPr>
          </w:p>
        </w:tc>
        <w:tc>
          <w:tcPr>
            <w:tcW w:w="5925" w:type="dxa"/>
            <w:vMerge/>
          </w:tcPr>
          <w:p w14:paraId="6146A3B5" w14:textId="77777777" w:rsidR="00A916C3" w:rsidRPr="00FD2999" w:rsidRDefault="00A916C3" w:rsidP="00630753">
            <w:pPr>
              <w:autoSpaceDE w:val="0"/>
              <w:autoSpaceDN w:val="0"/>
              <w:adjustRightInd w:val="0"/>
              <w:ind w:firstLine="0"/>
              <w:rPr>
                <w:rFonts w:ascii="Twinkl Cursive Unlooped Regular" w:hAnsi="Twinkl Cursive Unlooped Regular" w:cs="Arial"/>
                <w:sz w:val="20"/>
                <w:szCs w:val="20"/>
              </w:rPr>
            </w:pPr>
          </w:p>
        </w:tc>
      </w:tr>
      <w:tr w:rsidR="00A916C3" w14:paraId="542CBF8B" w14:textId="77777777" w:rsidTr="006A2BC0">
        <w:trPr>
          <w:trHeight w:val="648"/>
        </w:trPr>
        <w:tc>
          <w:tcPr>
            <w:tcW w:w="725" w:type="dxa"/>
          </w:tcPr>
          <w:p w14:paraId="7500B656" w14:textId="0AC831B5" w:rsidR="00A916C3" w:rsidRPr="00EB4E92" w:rsidRDefault="00A916C3" w:rsidP="00CF72F6">
            <w:pPr>
              <w:ind w:firstLine="0"/>
              <w:rPr>
                <w:rFonts w:ascii="Twinkl Cursive Unlooped Regular" w:hAnsi="Twinkl Cursive Unlooped Regular"/>
                <w:sz w:val="24"/>
                <w:szCs w:val="24"/>
              </w:rPr>
            </w:pPr>
            <w:r>
              <w:rPr>
                <w:rFonts w:ascii="Twinkl Cursive Unlooped Regular" w:hAnsi="Twinkl Cursive Unlooped Regular"/>
                <w:sz w:val="24"/>
                <w:szCs w:val="24"/>
              </w:rPr>
              <w:t>4</w:t>
            </w:r>
          </w:p>
        </w:tc>
        <w:tc>
          <w:tcPr>
            <w:tcW w:w="3806" w:type="dxa"/>
          </w:tcPr>
          <w:p w14:paraId="375FFBAD" w14:textId="47A046BE" w:rsidR="00A916C3" w:rsidRPr="006A2BC0" w:rsidRDefault="00A916C3" w:rsidP="00CF72F6">
            <w:pPr>
              <w:ind w:firstLine="0"/>
              <w:rPr>
                <w:rFonts w:ascii="Twinkl Cursive Unlooped Regular" w:hAnsi="Twinkl Cursive Unlooped Regular"/>
              </w:rPr>
            </w:pPr>
            <w:r w:rsidRPr="006A2BC0">
              <w:rPr>
                <w:rFonts w:ascii="Twinkl Cursive Unlooped Regular" w:hAnsi="Twinkl Cursive Unlooped Regular"/>
                <w:lang w:val="en-GB"/>
              </w:rPr>
              <w:t xml:space="preserve">I can </w:t>
            </w:r>
            <w:r w:rsidR="00175FFC" w:rsidRPr="006A2BC0">
              <w:rPr>
                <w:rFonts w:ascii="Twinkl Cursive Unlooped Regular" w:hAnsi="Twinkl Cursive Unlooped Regular"/>
                <w:lang w:val="en-GB"/>
              </w:rPr>
              <w:t>plan an installation that communicates an idea.</w:t>
            </w:r>
          </w:p>
        </w:tc>
        <w:tc>
          <w:tcPr>
            <w:tcW w:w="5925" w:type="dxa"/>
            <w:vMerge/>
          </w:tcPr>
          <w:p w14:paraId="7846EE31" w14:textId="77777777" w:rsidR="00A916C3" w:rsidRPr="00FD2999" w:rsidRDefault="00A916C3" w:rsidP="00630753">
            <w:pPr>
              <w:autoSpaceDE w:val="0"/>
              <w:autoSpaceDN w:val="0"/>
              <w:adjustRightInd w:val="0"/>
              <w:rPr>
                <w:rFonts w:ascii="Twinkl Cursive Unlooped Regular" w:hAnsi="Twinkl Cursive Unlooped Regular" w:cs="Arial"/>
                <w:sz w:val="20"/>
                <w:szCs w:val="20"/>
              </w:rPr>
            </w:pPr>
          </w:p>
        </w:tc>
      </w:tr>
      <w:tr w:rsidR="00A916C3" w14:paraId="1E0784CA" w14:textId="77777777" w:rsidTr="006A2BC0">
        <w:trPr>
          <w:trHeight w:val="275"/>
        </w:trPr>
        <w:tc>
          <w:tcPr>
            <w:tcW w:w="725" w:type="dxa"/>
          </w:tcPr>
          <w:p w14:paraId="3FC126B4" w14:textId="56E954A6" w:rsidR="00A916C3" w:rsidRPr="00CF72F6" w:rsidRDefault="00A916C3" w:rsidP="00CF72F6">
            <w:pPr>
              <w:ind w:firstLine="0"/>
              <w:rPr>
                <w:rFonts w:ascii="Twinkl Cursive Unlooped Regular" w:hAnsi="Twinkl Cursive Unlooped Regular"/>
                <w:sz w:val="24"/>
                <w:szCs w:val="24"/>
              </w:rPr>
            </w:pPr>
            <w:r w:rsidRPr="00CF72F6">
              <w:rPr>
                <w:rFonts w:ascii="Twinkl Cursive Unlooped Regular" w:hAnsi="Twinkl Cursive Unlooped Regular"/>
                <w:sz w:val="24"/>
                <w:szCs w:val="24"/>
              </w:rPr>
              <w:t>5</w:t>
            </w:r>
          </w:p>
        </w:tc>
        <w:tc>
          <w:tcPr>
            <w:tcW w:w="3806" w:type="dxa"/>
          </w:tcPr>
          <w:p w14:paraId="6FF6A5B9" w14:textId="02F6495A" w:rsidR="00A916C3" w:rsidRPr="006A2BC0" w:rsidRDefault="00A916C3" w:rsidP="00CF72F6">
            <w:pPr>
              <w:ind w:firstLine="0"/>
              <w:rPr>
                <w:rFonts w:ascii="Twinkl Cursive Unlooped Regular" w:hAnsi="Twinkl Cursive Unlooped Regular"/>
              </w:rPr>
            </w:pPr>
            <w:r w:rsidRPr="006A2BC0">
              <w:rPr>
                <w:rFonts w:ascii="Twinkl Cursive Unlooped Regular" w:hAnsi="Twinkl Cursive Unlooped Regular"/>
                <w:lang w:val="en-GB"/>
              </w:rPr>
              <w:t xml:space="preserve">I can </w:t>
            </w:r>
            <w:r w:rsidR="00175FFC" w:rsidRPr="006A2BC0">
              <w:rPr>
                <w:rFonts w:ascii="Twinkl Cursive Unlooped Regular" w:hAnsi="Twinkl Cursive Unlooped Regular"/>
                <w:lang w:val="en-GB"/>
              </w:rPr>
              <w:t>apply their knowledge of installation art and develop ideas into a finished piece.</w:t>
            </w:r>
          </w:p>
        </w:tc>
        <w:tc>
          <w:tcPr>
            <w:tcW w:w="5925" w:type="dxa"/>
            <w:vMerge/>
          </w:tcPr>
          <w:p w14:paraId="64409E58" w14:textId="77777777" w:rsidR="00A916C3" w:rsidRPr="00FD2999" w:rsidRDefault="00A916C3" w:rsidP="00630753">
            <w:pPr>
              <w:autoSpaceDE w:val="0"/>
              <w:autoSpaceDN w:val="0"/>
              <w:adjustRightInd w:val="0"/>
              <w:rPr>
                <w:rFonts w:ascii="Twinkl Cursive Unlooped Regular" w:hAnsi="Twinkl Cursive Unlooped Regular" w:cs="Arial"/>
                <w:sz w:val="20"/>
                <w:szCs w:val="20"/>
              </w:rPr>
            </w:pPr>
          </w:p>
        </w:tc>
      </w:tr>
      <w:tr w:rsidR="00A916C3" w14:paraId="5304FE9B" w14:textId="77777777" w:rsidTr="006A2BC0">
        <w:trPr>
          <w:trHeight w:val="275"/>
        </w:trPr>
        <w:tc>
          <w:tcPr>
            <w:tcW w:w="4531" w:type="dxa"/>
            <w:gridSpan w:val="2"/>
            <w:shd w:val="clear" w:color="auto" w:fill="E7E6E6" w:themeFill="background2"/>
          </w:tcPr>
          <w:p w14:paraId="66E5779B" w14:textId="0B3D1182" w:rsidR="00A916C3" w:rsidRPr="00CF72F6" w:rsidRDefault="00A916C3" w:rsidP="00A92DBA">
            <w:pPr>
              <w:ind w:firstLine="0"/>
              <w:rPr>
                <w:rFonts w:ascii="Twinkl Cursive Unlooped Regular" w:hAnsi="Twinkl Cursive Unlooped Regular"/>
                <w:sz w:val="24"/>
                <w:szCs w:val="24"/>
              </w:rPr>
            </w:pPr>
            <w:r>
              <w:rPr>
                <w:rFonts w:ascii="Twinkl Cursive Unlooped Regular" w:hAnsi="Twinkl Cursive Unlooped Regular"/>
                <w:sz w:val="24"/>
                <w:szCs w:val="24"/>
              </w:rPr>
              <w:t>Assessment</w:t>
            </w:r>
          </w:p>
        </w:tc>
        <w:tc>
          <w:tcPr>
            <w:tcW w:w="5925" w:type="dxa"/>
            <w:vMerge/>
          </w:tcPr>
          <w:p w14:paraId="0C2A6F85" w14:textId="77777777" w:rsidR="00A916C3" w:rsidRPr="00FD2999" w:rsidRDefault="00A916C3" w:rsidP="00630753">
            <w:pPr>
              <w:autoSpaceDE w:val="0"/>
              <w:autoSpaceDN w:val="0"/>
              <w:adjustRightInd w:val="0"/>
              <w:rPr>
                <w:rFonts w:ascii="Twinkl Cursive Unlooped Regular" w:hAnsi="Twinkl Cursive Unlooped Regular" w:cs="Arial"/>
                <w:sz w:val="20"/>
                <w:szCs w:val="20"/>
              </w:rPr>
            </w:pPr>
          </w:p>
        </w:tc>
      </w:tr>
      <w:tr w:rsidR="00A916C3" w14:paraId="77F72C43" w14:textId="77777777" w:rsidTr="006A2BC0">
        <w:trPr>
          <w:trHeight w:val="255"/>
        </w:trPr>
        <w:tc>
          <w:tcPr>
            <w:tcW w:w="4531" w:type="dxa"/>
            <w:gridSpan w:val="2"/>
          </w:tcPr>
          <w:p w14:paraId="3BE7872A" w14:textId="400223D6" w:rsidR="00A916C3" w:rsidRPr="006A2BC0" w:rsidRDefault="00A916C3" w:rsidP="0065262E">
            <w:pPr>
              <w:ind w:firstLine="0"/>
              <w:rPr>
                <w:rFonts w:ascii="Twinkl Cursive Unlooped Regular" w:hAnsi="Twinkl Cursive Unlooped Regular"/>
                <w:b/>
                <w:bCs/>
              </w:rPr>
            </w:pPr>
            <w:r w:rsidRPr="006A2BC0">
              <w:rPr>
                <w:rFonts w:ascii="Twinkl Cursive Unlooped Regular" w:hAnsi="Twinkl Cursive Unlooped Regular"/>
                <w:b/>
                <w:bCs/>
              </w:rPr>
              <w:t xml:space="preserve">Unit 4: </w:t>
            </w:r>
            <w:r w:rsidR="007D7E1B" w:rsidRPr="006A2BC0">
              <w:rPr>
                <w:rFonts w:ascii="Twinkl Cursive Unlooped Regular" w:hAnsi="Twinkl Cursive Unlooped Regular"/>
                <w:b/>
                <w:bCs/>
              </w:rPr>
              <w:t xml:space="preserve">Architecture </w:t>
            </w:r>
            <w:r w:rsidRPr="006A2BC0">
              <w:rPr>
                <w:rFonts w:ascii="Twinkl Cursive Unlooped Regular" w:hAnsi="Twinkl Cursive Unlooped Regular"/>
                <w:b/>
                <w:bCs/>
              </w:rPr>
              <w:t>(Craft and Design)</w:t>
            </w:r>
          </w:p>
        </w:tc>
        <w:tc>
          <w:tcPr>
            <w:tcW w:w="5925" w:type="dxa"/>
            <w:vMerge/>
          </w:tcPr>
          <w:p w14:paraId="3C39296E" w14:textId="77777777" w:rsidR="00A916C3" w:rsidRPr="00FD2999" w:rsidRDefault="00A916C3" w:rsidP="00630753">
            <w:pPr>
              <w:autoSpaceDE w:val="0"/>
              <w:autoSpaceDN w:val="0"/>
              <w:adjustRightInd w:val="0"/>
              <w:rPr>
                <w:rFonts w:ascii="Twinkl Cursive Unlooped Regular" w:hAnsi="Twinkl Cursive Unlooped Regular" w:cs="Arial"/>
                <w:sz w:val="20"/>
                <w:szCs w:val="20"/>
              </w:rPr>
            </w:pPr>
          </w:p>
        </w:tc>
      </w:tr>
      <w:tr w:rsidR="00A916C3" w14:paraId="55FC3824" w14:textId="77777777" w:rsidTr="006A2BC0">
        <w:trPr>
          <w:trHeight w:val="241"/>
        </w:trPr>
        <w:tc>
          <w:tcPr>
            <w:tcW w:w="725" w:type="dxa"/>
          </w:tcPr>
          <w:p w14:paraId="7C109579" w14:textId="6EF04EB2" w:rsidR="00A916C3" w:rsidRPr="006A2BC0" w:rsidRDefault="00A916C3" w:rsidP="00EC77FB">
            <w:pPr>
              <w:ind w:firstLine="0"/>
              <w:rPr>
                <w:rFonts w:ascii="Twinkl Cursive Unlooped Regular" w:hAnsi="Twinkl Cursive Unlooped Regular"/>
              </w:rPr>
            </w:pPr>
            <w:r w:rsidRPr="006A2BC0">
              <w:rPr>
                <w:rFonts w:ascii="Twinkl Cursive Unlooped Regular" w:hAnsi="Twinkl Cursive Unlooped Regular"/>
              </w:rPr>
              <w:t>1</w:t>
            </w:r>
          </w:p>
        </w:tc>
        <w:tc>
          <w:tcPr>
            <w:tcW w:w="3806" w:type="dxa"/>
          </w:tcPr>
          <w:p w14:paraId="23433CF1" w14:textId="2ADEED67" w:rsidR="00A916C3" w:rsidRPr="006A2BC0" w:rsidRDefault="00A916C3" w:rsidP="00EC77FB">
            <w:pPr>
              <w:ind w:firstLine="0"/>
              <w:rPr>
                <w:rFonts w:ascii="Twinkl Cursive Unlooped Regular" w:hAnsi="Twinkl Cursive Unlooped Regular"/>
              </w:rPr>
            </w:pPr>
            <w:r w:rsidRPr="006A2BC0">
              <w:rPr>
                <w:rFonts w:ascii="Twinkl Cursive Unlooped Regular" w:hAnsi="Twinkl Cursive Unlooped Regular"/>
              </w:rPr>
              <w:t>I can</w:t>
            </w:r>
            <w:r w:rsidRPr="006A2BC0">
              <w:rPr>
                <w:rFonts w:ascii="Twinkl Cursive Unlooped Regular" w:hAnsi="Twinkl Cursive Unlooped Regular"/>
                <w:lang w:val="en-GB"/>
              </w:rPr>
              <w:t xml:space="preserve"> </w:t>
            </w:r>
            <w:r w:rsidR="007D7E1B" w:rsidRPr="006A2BC0">
              <w:rPr>
                <w:rFonts w:ascii="Twinkl Cursive Unlooped Regular" w:hAnsi="Twinkl Cursive Unlooped Regular"/>
                <w:lang w:val="en-GB"/>
              </w:rPr>
              <w:t>apply observational drawing skills to interpret forms accurately</w:t>
            </w:r>
          </w:p>
        </w:tc>
        <w:tc>
          <w:tcPr>
            <w:tcW w:w="5925" w:type="dxa"/>
            <w:vMerge/>
          </w:tcPr>
          <w:p w14:paraId="6585B84C" w14:textId="77777777" w:rsidR="00A916C3" w:rsidRPr="00FD2999" w:rsidRDefault="00A916C3" w:rsidP="00630753">
            <w:pPr>
              <w:autoSpaceDE w:val="0"/>
              <w:autoSpaceDN w:val="0"/>
              <w:adjustRightInd w:val="0"/>
              <w:rPr>
                <w:rFonts w:ascii="Twinkl Cursive Unlooped Regular" w:hAnsi="Twinkl Cursive Unlooped Regular" w:cs="Arial"/>
                <w:sz w:val="20"/>
                <w:szCs w:val="20"/>
              </w:rPr>
            </w:pPr>
          </w:p>
        </w:tc>
      </w:tr>
      <w:tr w:rsidR="00A916C3" w14:paraId="2339E714" w14:textId="77777777" w:rsidTr="006A2BC0">
        <w:trPr>
          <w:trHeight w:val="217"/>
        </w:trPr>
        <w:tc>
          <w:tcPr>
            <w:tcW w:w="725" w:type="dxa"/>
          </w:tcPr>
          <w:p w14:paraId="4A7A97CF" w14:textId="1E3A507D" w:rsidR="00A916C3" w:rsidRPr="006A2BC0" w:rsidRDefault="00A916C3" w:rsidP="00EC77FB">
            <w:pPr>
              <w:ind w:firstLine="0"/>
              <w:rPr>
                <w:rFonts w:ascii="Twinkl Cursive Unlooped Regular" w:hAnsi="Twinkl Cursive Unlooped Regular"/>
                <w:lang w:val="en-GB"/>
              </w:rPr>
            </w:pPr>
            <w:r w:rsidRPr="006A2BC0">
              <w:rPr>
                <w:rFonts w:ascii="Twinkl Cursive Unlooped Regular" w:hAnsi="Twinkl Cursive Unlooped Regular"/>
                <w:lang w:val="en-GB"/>
              </w:rPr>
              <w:t>2</w:t>
            </w:r>
          </w:p>
        </w:tc>
        <w:tc>
          <w:tcPr>
            <w:tcW w:w="3806" w:type="dxa"/>
          </w:tcPr>
          <w:p w14:paraId="5C1EC8DF" w14:textId="6D255F0F" w:rsidR="00A916C3" w:rsidRPr="006A2BC0" w:rsidRDefault="00A916C3" w:rsidP="00EC77FB">
            <w:pPr>
              <w:ind w:firstLine="0"/>
              <w:rPr>
                <w:rFonts w:ascii="Twinkl Cursive Unlooped Regular" w:hAnsi="Twinkl Cursive Unlooped Regular"/>
              </w:rPr>
            </w:pPr>
            <w:r w:rsidRPr="006A2BC0">
              <w:rPr>
                <w:rFonts w:ascii="Twinkl Cursive Unlooped Regular" w:hAnsi="Twinkl Cursive Unlooped Regular"/>
              </w:rPr>
              <w:t xml:space="preserve">I can </w:t>
            </w:r>
            <w:r w:rsidR="007D7E1B" w:rsidRPr="006A2BC0">
              <w:rPr>
                <w:rFonts w:ascii="Twinkl Cursive Unlooped Regular" w:hAnsi="Twinkl Cursive Unlooped Regular"/>
                <w:lang w:val="en-GB"/>
              </w:rPr>
              <w:t>apply composition skills to develop a drawing into print</w:t>
            </w:r>
          </w:p>
        </w:tc>
        <w:tc>
          <w:tcPr>
            <w:tcW w:w="5925" w:type="dxa"/>
            <w:vMerge/>
          </w:tcPr>
          <w:p w14:paraId="240D09B3" w14:textId="77777777" w:rsidR="00A916C3" w:rsidRPr="00FD2999" w:rsidRDefault="00A916C3" w:rsidP="00630753">
            <w:pPr>
              <w:autoSpaceDE w:val="0"/>
              <w:autoSpaceDN w:val="0"/>
              <w:adjustRightInd w:val="0"/>
              <w:rPr>
                <w:rFonts w:ascii="Twinkl Cursive Unlooped Regular" w:hAnsi="Twinkl Cursive Unlooped Regular" w:cs="Arial"/>
                <w:sz w:val="20"/>
                <w:szCs w:val="20"/>
              </w:rPr>
            </w:pPr>
          </w:p>
        </w:tc>
      </w:tr>
      <w:tr w:rsidR="00A916C3" w14:paraId="43391541" w14:textId="77777777" w:rsidTr="006A2BC0">
        <w:trPr>
          <w:trHeight w:val="373"/>
        </w:trPr>
        <w:tc>
          <w:tcPr>
            <w:tcW w:w="725" w:type="dxa"/>
          </w:tcPr>
          <w:p w14:paraId="570358A7" w14:textId="783A7151" w:rsidR="00A916C3" w:rsidRPr="006A2BC0" w:rsidRDefault="00A916C3" w:rsidP="00EC77FB">
            <w:pPr>
              <w:ind w:firstLine="0"/>
              <w:rPr>
                <w:rFonts w:ascii="Twinkl Cursive Unlooped Regular" w:hAnsi="Twinkl Cursive Unlooped Regular"/>
              </w:rPr>
            </w:pPr>
            <w:r w:rsidRPr="006A2BC0">
              <w:rPr>
                <w:rFonts w:ascii="Twinkl Cursive Unlooped Regular" w:hAnsi="Twinkl Cursive Unlooped Regular"/>
              </w:rPr>
              <w:t>3</w:t>
            </w:r>
          </w:p>
        </w:tc>
        <w:tc>
          <w:tcPr>
            <w:tcW w:w="3806" w:type="dxa"/>
          </w:tcPr>
          <w:p w14:paraId="366CD2D0" w14:textId="02040F72" w:rsidR="00A916C3" w:rsidRPr="006A2BC0" w:rsidRDefault="00A916C3" w:rsidP="00EC77FB">
            <w:pPr>
              <w:ind w:firstLine="0"/>
              <w:rPr>
                <w:rFonts w:ascii="Twinkl Cursive Unlooped Regular" w:hAnsi="Twinkl Cursive Unlooped Regular"/>
              </w:rPr>
            </w:pPr>
            <w:r w:rsidRPr="006A2BC0">
              <w:rPr>
                <w:rFonts w:ascii="Twinkl Cursive Unlooped Regular" w:hAnsi="Twinkl Cursive Unlooped Regular"/>
                <w:lang w:val="en-GB"/>
              </w:rPr>
              <w:t xml:space="preserve">I can </w:t>
            </w:r>
            <w:r w:rsidR="007D7E1B" w:rsidRPr="006A2BC0">
              <w:rPr>
                <w:rFonts w:ascii="Twinkl Cursive Unlooped Regular" w:hAnsi="Twinkl Cursive Unlooped Regular"/>
                <w:lang w:val="en-GB"/>
              </w:rPr>
              <w:t>apply an understanding of architecture to design a building</w:t>
            </w:r>
          </w:p>
        </w:tc>
        <w:tc>
          <w:tcPr>
            <w:tcW w:w="5925" w:type="dxa"/>
            <w:vMerge/>
          </w:tcPr>
          <w:p w14:paraId="07E04EBB" w14:textId="77777777" w:rsidR="00A916C3" w:rsidRPr="00FD2999" w:rsidRDefault="00A916C3" w:rsidP="00630753">
            <w:pPr>
              <w:autoSpaceDE w:val="0"/>
              <w:autoSpaceDN w:val="0"/>
              <w:adjustRightInd w:val="0"/>
              <w:rPr>
                <w:rFonts w:ascii="Twinkl Cursive Unlooped Regular" w:hAnsi="Twinkl Cursive Unlooped Regular" w:cs="Arial"/>
                <w:sz w:val="20"/>
                <w:szCs w:val="20"/>
              </w:rPr>
            </w:pPr>
          </w:p>
        </w:tc>
      </w:tr>
      <w:tr w:rsidR="00A916C3" w14:paraId="644A3F42" w14:textId="77777777" w:rsidTr="006A2BC0">
        <w:trPr>
          <w:trHeight w:val="373"/>
        </w:trPr>
        <w:tc>
          <w:tcPr>
            <w:tcW w:w="725" w:type="dxa"/>
          </w:tcPr>
          <w:p w14:paraId="75C1A112" w14:textId="53DA3979" w:rsidR="00A916C3" w:rsidRPr="006A2BC0" w:rsidRDefault="00A916C3" w:rsidP="00EC77FB">
            <w:pPr>
              <w:ind w:firstLine="0"/>
              <w:rPr>
                <w:rFonts w:ascii="Twinkl Cursive Unlooped Regular" w:hAnsi="Twinkl Cursive Unlooped Regular"/>
                <w:lang w:val="en-GB"/>
              </w:rPr>
            </w:pPr>
            <w:r w:rsidRPr="006A2BC0">
              <w:rPr>
                <w:rFonts w:ascii="Twinkl Cursive Unlooped Regular" w:hAnsi="Twinkl Cursive Unlooped Regular"/>
                <w:lang w:val="en-GB"/>
              </w:rPr>
              <w:t>4</w:t>
            </w:r>
          </w:p>
        </w:tc>
        <w:tc>
          <w:tcPr>
            <w:tcW w:w="3806" w:type="dxa"/>
          </w:tcPr>
          <w:p w14:paraId="204D21CF" w14:textId="027990C5" w:rsidR="00A916C3" w:rsidRPr="006A2BC0" w:rsidRDefault="00A916C3" w:rsidP="00EC77FB">
            <w:pPr>
              <w:ind w:firstLine="0"/>
              <w:rPr>
                <w:rFonts w:ascii="Twinkl Cursive Unlooped Regular" w:hAnsi="Twinkl Cursive Unlooped Regular"/>
              </w:rPr>
            </w:pPr>
            <w:r w:rsidRPr="006A2BC0">
              <w:rPr>
                <w:rFonts w:ascii="Twinkl Cursive Unlooped Regular" w:hAnsi="Twinkl Cursive Unlooped Regular"/>
                <w:lang w:val="en-GB"/>
              </w:rPr>
              <w:t xml:space="preserve">I can </w:t>
            </w:r>
            <w:r w:rsidR="007D7E1B" w:rsidRPr="006A2BC0">
              <w:rPr>
                <w:rFonts w:ascii="Twinkl Cursive Unlooped Regular" w:hAnsi="Twinkl Cursive Unlooped Regular"/>
                <w:lang w:val="en-GB"/>
              </w:rPr>
              <w:t>extend design ideas through research and sketchbook use.</w:t>
            </w:r>
          </w:p>
        </w:tc>
        <w:tc>
          <w:tcPr>
            <w:tcW w:w="5925" w:type="dxa"/>
            <w:vMerge/>
          </w:tcPr>
          <w:p w14:paraId="4A16B5D3" w14:textId="77777777" w:rsidR="00A916C3" w:rsidRPr="00FD2999" w:rsidRDefault="00A916C3" w:rsidP="00630753">
            <w:pPr>
              <w:autoSpaceDE w:val="0"/>
              <w:autoSpaceDN w:val="0"/>
              <w:adjustRightInd w:val="0"/>
              <w:rPr>
                <w:rFonts w:ascii="Twinkl Cursive Unlooped Regular" w:hAnsi="Twinkl Cursive Unlooped Regular" w:cs="Arial"/>
                <w:sz w:val="20"/>
                <w:szCs w:val="20"/>
              </w:rPr>
            </w:pPr>
          </w:p>
        </w:tc>
      </w:tr>
      <w:tr w:rsidR="00A916C3" w14:paraId="7C7BC9D1" w14:textId="77777777" w:rsidTr="006A2BC0">
        <w:trPr>
          <w:trHeight w:val="486"/>
        </w:trPr>
        <w:tc>
          <w:tcPr>
            <w:tcW w:w="725" w:type="dxa"/>
          </w:tcPr>
          <w:p w14:paraId="1B2FB7FB" w14:textId="3FB3DE8B" w:rsidR="00A916C3" w:rsidRPr="006A2BC0" w:rsidRDefault="00A916C3" w:rsidP="00EC77FB">
            <w:pPr>
              <w:ind w:firstLine="0"/>
              <w:rPr>
                <w:rFonts w:ascii="Twinkl Cursive Unlooped Regular" w:hAnsi="Twinkl Cursive Unlooped Regular"/>
              </w:rPr>
            </w:pPr>
            <w:r w:rsidRPr="006A2BC0">
              <w:rPr>
                <w:rFonts w:ascii="Twinkl Cursive Unlooped Regular" w:hAnsi="Twinkl Cursive Unlooped Regular"/>
              </w:rPr>
              <w:t>5</w:t>
            </w:r>
          </w:p>
        </w:tc>
        <w:tc>
          <w:tcPr>
            <w:tcW w:w="3806" w:type="dxa"/>
          </w:tcPr>
          <w:p w14:paraId="10B1D674" w14:textId="473114D1" w:rsidR="00A916C3" w:rsidRPr="006A2BC0" w:rsidRDefault="00A916C3" w:rsidP="00EC77FB">
            <w:pPr>
              <w:ind w:firstLine="0"/>
              <w:rPr>
                <w:rFonts w:ascii="Twinkl Cursive Unlooped Regular" w:hAnsi="Twinkl Cursive Unlooped Regular"/>
              </w:rPr>
            </w:pPr>
            <w:r w:rsidRPr="006A2BC0">
              <w:rPr>
                <w:rFonts w:ascii="Twinkl Cursive Unlooped Regular" w:hAnsi="Twinkl Cursive Unlooped Regular"/>
              </w:rPr>
              <w:t xml:space="preserve">I can </w:t>
            </w:r>
            <w:r w:rsidR="007D7E1B" w:rsidRPr="006A2BC0">
              <w:rPr>
                <w:rFonts w:ascii="Twinkl Cursive Unlooped Regular" w:hAnsi="Twinkl Cursive Unlooped Regular"/>
                <w:lang w:val="en-GB"/>
              </w:rPr>
              <w:t>explore and evaluate the intention of a design.</w:t>
            </w:r>
          </w:p>
        </w:tc>
        <w:tc>
          <w:tcPr>
            <w:tcW w:w="5925" w:type="dxa"/>
            <w:vMerge/>
          </w:tcPr>
          <w:p w14:paraId="117CD172" w14:textId="77777777" w:rsidR="00A916C3" w:rsidRPr="00FD2999" w:rsidRDefault="00A916C3" w:rsidP="00630753">
            <w:pPr>
              <w:autoSpaceDE w:val="0"/>
              <w:autoSpaceDN w:val="0"/>
              <w:adjustRightInd w:val="0"/>
              <w:rPr>
                <w:rFonts w:ascii="Twinkl Cursive Unlooped Regular" w:hAnsi="Twinkl Cursive Unlooped Regular" w:cs="Arial"/>
                <w:sz w:val="20"/>
                <w:szCs w:val="20"/>
              </w:rPr>
            </w:pPr>
          </w:p>
        </w:tc>
      </w:tr>
      <w:tr w:rsidR="00A916C3" w14:paraId="6019F0D9" w14:textId="77777777" w:rsidTr="006A2BC0">
        <w:trPr>
          <w:trHeight w:val="486"/>
        </w:trPr>
        <w:tc>
          <w:tcPr>
            <w:tcW w:w="4531" w:type="dxa"/>
            <w:gridSpan w:val="2"/>
            <w:shd w:val="clear" w:color="auto" w:fill="E7E6E6" w:themeFill="background2"/>
          </w:tcPr>
          <w:p w14:paraId="2F94793A" w14:textId="63A1DAEB" w:rsidR="00A916C3" w:rsidRPr="006A2BC0" w:rsidRDefault="00A916C3" w:rsidP="00A916C3">
            <w:pPr>
              <w:ind w:firstLine="0"/>
              <w:rPr>
                <w:rFonts w:ascii="Twinkl Cursive Unlooped Regular" w:hAnsi="Twinkl Cursive Unlooped Regular"/>
              </w:rPr>
            </w:pPr>
            <w:r w:rsidRPr="006A2BC0">
              <w:rPr>
                <w:rFonts w:ascii="Twinkl Cursive Unlooped Regular" w:hAnsi="Twinkl Cursive Unlooped Regular"/>
              </w:rPr>
              <w:t>Assessment</w:t>
            </w:r>
          </w:p>
        </w:tc>
        <w:tc>
          <w:tcPr>
            <w:tcW w:w="5925" w:type="dxa"/>
            <w:vMerge/>
          </w:tcPr>
          <w:p w14:paraId="6DFB6336" w14:textId="77777777" w:rsidR="00A916C3" w:rsidRPr="00FD2999" w:rsidRDefault="00A916C3" w:rsidP="00630753">
            <w:pPr>
              <w:autoSpaceDE w:val="0"/>
              <w:autoSpaceDN w:val="0"/>
              <w:adjustRightInd w:val="0"/>
              <w:rPr>
                <w:rFonts w:ascii="Twinkl Cursive Unlooped Regular" w:hAnsi="Twinkl Cursive Unlooped Regular" w:cs="Arial"/>
                <w:sz w:val="20"/>
                <w:szCs w:val="20"/>
              </w:rPr>
            </w:pPr>
          </w:p>
        </w:tc>
      </w:tr>
    </w:tbl>
    <w:p w14:paraId="1F178383" w14:textId="18D9952C" w:rsidR="00570B60" w:rsidRDefault="00175DF8">
      <w:r>
        <w:rPr>
          <w:noProof/>
          <w:lang w:eastAsia="en-GB"/>
        </w:rPr>
        <w:drawing>
          <wp:anchor distT="0" distB="0" distL="114300" distR="114300" simplePos="0" relativeHeight="251658240" behindDoc="0" locked="0" layoutInCell="1" allowOverlap="1" wp14:anchorId="641CFA26" wp14:editId="6E3C7380">
            <wp:simplePos x="0" y="0"/>
            <wp:positionH relativeFrom="margin">
              <wp:align>right</wp:align>
            </wp:positionH>
            <wp:positionV relativeFrom="paragraph">
              <wp:posOffset>-832485</wp:posOffset>
            </wp:positionV>
            <wp:extent cx="60960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p>
    <w:sectPr w:rsidR="00570B60" w:rsidSect="0063075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73B76" w14:textId="77777777" w:rsidR="005057E6" w:rsidRDefault="005057E6" w:rsidP="00630753">
      <w:pPr>
        <w:spacing w:after="0" w:line="240" w:lineRule="auto"/>
      </w:pPr>
      <w:r>
        <w:separator/>
      </w:r>
    </w:p>
  </w:endnote>
  <w:endnote w:type="continuationSeparator" w:id="0">
    <w:p w14:paraId="15A10ABF" w14:textId="77777777" w:rsidR="005057E6" w:rsidRDefault="005057E6" w:rsidP="0063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inkl Cursive Unlooped Regular">
    <w:altName w:val="Calibri"/>
    <w:charset w:val="00"/>
    <w:family w:val="auto"/>
    <w:pitch w:val="variable"/>
    <w:sig w:usb0="00000003" w:usb1="00000001" w:usb2="00000000" w:usb3="00000000" w:csb0="00000001" w:csb1="00000000"/>
  </w:font>
  <w:font w:name="Twinkl Cursive Looped Bold">
    <w:altName w:val="Calibri"/>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64CB8" w14:textId="77777777" w:rsidR="005057E6" w:rsidRDefault="005057E6" w:rsidP="00630753">
      <w:pPr>
        <w:spacing w:after="0" w:line="240" w:lineRule="auto"/>
      </w:pPr>
      <w:r>
        <w:separator/>
      </w:r>
    </w:p>
  </w:footnote>
  <w:footnote w:type="continuationSeparator" w:id="0">
    <w:p w14:paraId="4F47A27D" w14:textId="77777777" w:rsidR="005057E6" w:rsidRDefault="005057E6" w:rsidP="00630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34CB5" w14:textId="76E467E0" w:rsidR="00630753" w:rsidRDefault="00630753">
    <w:pPr>
      <w:spacing w:line="264" w:lineRule="auto"/>
    </w:pPr>
    <w:r w:rsidRPr="00630753">
      <w:rPr>
        <w:noProof/>
        <w:color w:val="7F7F7F" w:themeColor="text1" w:themeTint="80"/>
        <w:sz w:val="32"/>
        <w:lang w:eastAsia="en-GB"/>
      </w:rPr>
      <mc:AlternateContent>
        <mc:Choice Requires="wps">
          <w:drawing>
            <wp:anchor distT="0" distB="0" distL="114300" distR="114300" simplePos="0" relativeHeight="251659264" behindDoc="0" locked="0" layoutInCell="1" allowOverlap="1" wp14:anchorId="5EF12C9E" wp14:editId="654999C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05C70B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630753">
      <w:rPr>
        <w:color w:val="7F7F7F" w:themeColor="text1" w:themeTint="80"/>
        <w:sz w:val="28"/>
        <w:szCs w:val="20"/>
      </w:rPr>
      <w:t xml:space="preserve">Year </w:t>
    </w:r>
    <w:r w:rsidR="000F0C3A">
      <w:rPr>
        <w:color w:val="7F7F7F" w:themeColor="text1" w:themeTint="80"/>
        <w:sz w:val="28"/>
        <w:szCs w:val="20"/>
      </w:rPr>
      <w:t xml:space="preserve">5 </w:t>
    </w:r>
    <w:r w:rsidR="006D0BA7">
      <w:rPr>
        <w:color w:val="7F7F7F" w:themeColor="text1" w:themeTint="80"/>
        <w:sz w:val="28"/>
        <w:szCs w:val="20"/>
      </w:rPr>
      <w:t>Art</w:t>
    </w:r>
    <w:r w:rsidRPr="00630753">
      <w:rPr>
        <w:color w:val="7F7F7F" w:themeColor="text1" w:themeTint="80"/>
        <w:sz w:val="28"/>
        <w:szCs w:val="20"/>
      </w:rPr>
      <w:t xml:space="preserve"> 202</w:t>
    </w:r>
    <w:r w:rsidR="00DF346F">
      <w:rPr>
        <w:color w:val="7F7F7F" w:themeColor="text1" w:themeTint="80"/>
        <w:sz w:val="28"/>
        <w:szCs w:val="20"/>
      </w:rPr>
      <w:t>3</w:t>
    </w:r>
    <w:r w:rsidRPr="00630753">
      <w:rPr>
        <w:color w:val="7F7F7F" w:themeColor="text1" w:themeTint="80"/>
        <w:sz w:val="28"/>
        <w:szCs w:val="20"/>
      </w:rPr>
      <w:t>-2</w:t>
    </w:r>
    <w:r w:rsidR="00DF346F">
      <w:rPr>
        <w:color w:val="7F7F7F" w:themeColor="text1" w:themeTint="80"/>
        <w:sz w:val="28"/>
        <w:szCs w:val="20"/>
      </w:rPr>
      <w:t>4</w:t>
    </w:r>
  </w:p>
  <w:p w14:paraId="7BC26244" w14:textId="77777777" w:rsidR="00630753" w:rsidRDefault="00630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21A"/>
    <w:multiLevelType w:val="multilevel"/>
    <w:tmpl w:val="AAB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63D10"/>
    <w:multiLevelType w:val="multilevel"/>
    <w:tmpl w:val="BD4E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24819"/>
    <w:multiLevelType w:val="multilevel"/>
    <w:tmpl w:val="42E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70C1A"/>
    <w:multiLevelType w:val="multilevel"/>
    <w:tmpl w:val="CE24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B33E1"/>
    <w:multiLevelType w:val="multilevel"/>
    <w:tmpl w:val="00FC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B2297"/>
    <w:multiLevelType w:val="multilevel"/>
    <w:tmpl w:val="5BF2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E76F1A"/>
    <w:multiLevelType w:val="multilevel"/>
    <w:tmpl w:val="14B0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91A03"/>
    <w:multiLevelType w:val="multilevel"/>
    <w:tmpl w:val="177C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D6BAC"/>
    <w:multiLevelType w:val="multilevel"/>
    <w:tmpl w:val="C24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23575"/>
    <w:multiLevelType w:val="multilevel"/>
    <w:tmpl w:val="F8E2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E861E0"/>
    <w:multiLevelType w:val="multilevel"/>
    <w:tmpl w:val="3910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92040"/>
    <w:multiLevelType w:val="multilevel"/>
    <w:tmpl w:val="E332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F17B0"/>
    <w:multiLevelType w:val="hybridMultilevel"/>
    <w:tmpl w:val="E1E8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12CAA"/>
    <w:multiLevelType w:val="multilevel"/>
    <w:tmpl w:val="4EEC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2"/>
  </w:num>
  <w:num w:numId="4">
    <w:abstractNumId w:val="3"/>
  </w:num>
  <w:num w:numId="5">
    <w:abstractNumId w:val="4"/>
  </w:num>
  <w:num w:numId="6">
    <w:abstractNumId w:val="7"/>
  </w:num>
  <w:num w:numId="7">
    <w:abstractNumId w:val="9"/>
  </w:num>
  <w:num w:numId="8">
    <w:abstractNumId w:val="1"/>
  </w:num>
  <w:num w:numId="9">
    <w:abstractNumId w:val="5"/>
  </w:num>
  <w:num w:numId="10">
    <w:abstractNumId w:val="8"/>
  </w:num>
  <w:num w:numId="11">
    <w:abstractNumId w:val="13"/>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753"/>
    <w:rsid w:val="00082826"/>
    <w:rsid w:val="000F0C3A"/>
    <w:rsid w:val="00136060"/>
    <w:rsid w:val="00175DF8"/>
    <w:rsid w:val="00175FFC"/>
    <w:rsid w:val="0018301C"/>
    <w:rsid w:val="001C78ED"/>
    <w:rsid w:val="00233FAD"/>
    <w:rsid w:val="002763C5"/>
    <w:rsid w:val="0029553F"/>
    <w:rsid w:val="002B44A7"/>
    <w:rsid w:val="002D2B6A"/>
    <w:rsid w:val="002E4A42"/>
    <w:rsid w:val="003147A4"/>
    <w:rsid w:val="00413EB3"/>
    <w:rsid w:val="00473411"/>
    <w:rsid w:val="00487C63"/>
    <w:rsid w:val="004D53BC"/>
    <w:rsid w:val="005057E6"/>
    <w:rsid w:val="005075C7"/>
    <w:rsid w:val="00570B60"/>
    <w:rsid w:val="00630753"/>
    <w:rsid w:val="006439E0"/>
    <w:rsid w:val="0065262E"/>
    <w:rsid w:val="00670497"/>
    <w:rsid w:val="0068661E"/>
    <w:rsid w:val="006A2BC0"/>
    <w:rsid w:val="006D0BA7"/>
    <w:rsid w:val="00760391"/>
    <w:rsid w:val="00773D74"/>
    <w:rsid w:val="007D7B24"/>
    <w:rsid w:val="007D7E1B"/>
    <w:rsid w:val="007E203F"/>
    <w:rsid w:val="008366AE"/>
    <w:rsid w:val="008566FA"/>
    <w:rsid w:val="00890F8E"/>
    <w:rsid w:val="009C130D"/>
    <w:rsid w:val="00A511C5"/>
    <w:rsid w:val="00A916C3"/>
    <w:rsid w:val="00A91FFC"/>
    <w:rsid w:val="00A92DBA"/>
    <w:rsid w:val="00B0381B"/>
    <w:rsid w:val="00CF72F6"/>
    <w:rsid w:val="00D7611D"/>
    <w:rsid w:val="00DF346F"/>
    <w:rsid w:val="00DF3F15"/>
    <w:rsid w:val="00EC77FB"/>
    <w:rsid w:val="00F7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21DB"/>
  <w15:chartTrackingRefBased/>
  <w15:docId w15:val="{27BA1D70-A2E5-4E33-BB54-5F130444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753"/>
    <w:pPr>
      <w:spacing w:after="0" w:line="240" w:lineRule="auto"/>
      <w:ind w:firstLine="360"/>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0753"/>
    <w:pPr>
      <w:widowControl w:val="0"/>
      <w:autoSpaceDE w:val="0"/>
      <w:autoSpaceDN w:val="0"/>
      <w:adjustRightInd w:val="0"/>
      <w:spacing w:after="0" w:line="240" w:lineRule="auto"/>
    </w:pPr>
    <w:rPr>
      <w:rFonts w:ascii="Century Gothic" w:hAnsi="Century Gothic" w:cs="Century Gothic"/>
      <w:color w:val="000000"/>
      <w:sz w:val="24"/>
      <w:szCs w:val="24"/>
      <w:lang w:val="en-US"/>
    </w:rPr>
  </w:style>
  <w:style w:type="paragraph" w:styleId="Header">
    <w:name w:val="header"/>
    <w:basedOn w:val="Normal"/>
    <w:link w:val="HeaderChar"/>
    <w:uiPriority w:val="99"/>
    <w:unhideWhenUsed/>
    <w:rsid w:val="00630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753"/>
  </w:style>
  <w:style w:type="paragraph" w:styleId="Footer">
    <w:name w:val="footer"/>
    <w:basedOn w:val="Normal"/>
    <w:link w:val="FooterChar"/>
    <w:uiPriority w:val="99"/>
    <w:unhideWhenUsed/>
    <w:rsid w:val="00630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753"/>
  </w:style>
  <w:style w:type="paragraph" w:styleId="ListParagraph">
    <w:name w:val="List Paragraph"/>
    <w:basedOn w:val="Normal"/>
    <w:uiPriority w:val="34"/>
    <w:qFormat/>
    <w:rsid w:val="007D7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09221">
      <w:bodyDiv w:val="1"/>
      <w:marLeft w:val="0"/>
      <w:marRight w:val="0"/>
      <w:marTop w:val="0"/>
      <w:marBottom w:val="0"/>
      <w:divBdr>
        <w:top w:val="none" w:sz="0" w:space="0" w:color="auto"/>
        <w:left w:val="none" w:sz="0" w:space="0" w:color="auto"/>
        <w:bottom w:val="none" w:sz="0" w:space="0" w:color="auto"/>
        <w:right w:val="none" w:sz="0" w:space="0" w:color="auto"/>
      </w:divBdr>
    </w:div>
    <w:div w:id="268467194">
      <w:bodyDiv w:val="1"/>
      <w:marLeft w:val="0"/>
      <w:marRight w:val="0"/>
      <w:marTop w:val="0"/>
      <w:marBottom w:val="0"/>
      <w:divBdr>
        <w:top w:val="none" w:sz="0" w:space="0" w:color="auto"/>
        <w:left w:val="none" w:sz="0" w:space="0" w:color="auto"/>
        <w:bottom w:val="none" w:sz="0" w:space="0" w:color="auto"/>
        <w:right w:val="none" w:sz="0" w:space="0" w:color="auto"/>
      </w:divBdr>
    </w:div>
    <w:div w:id="373700230">
      <w:bodyDiv w:val="1"/>
      <w:marLeft w:val="0"/>
      <w:marRight w:val="0"/>
      <w:marTop w:val="0"/>
      <w:marBottom w:val="0"/>
      <w:divBdr>
        <w:top w:val="none" w:sz="0" w:space="0" w:color="auto"/>
        <w:left w:val="none" w:sz="0" w:space="0" w:color="auto"/>
        <w:bottom w:val="none" w:sz="0" w:space="0" w:color="auto"/>
        <w:right w:val="none" w:sz="0" w:space="0" w:color="auto"/>
      </w:divBdr>
    </w:div>
    <w:div w:id="431316817">
      <w:bodyDiv w:val="1"/>
      <w:marLeft w:val="0"/>
      <w:marRight w:val="0"/>
      <w:marTop w:val="0"/>
      <w:marBottom w:val="0"/>
      <w:divBdr>
        <w:top w:val="none" w:sz="0" w:space="0" w:color="auto"/>
        <w:left w:val="none" w:sz="0" w:space="0" w:color="auto"/>
        <w:bottom w:val="none" w:sz="0" w:space="0" w:color="auto"/>
        <w:right w:val="none" w:sz="0" w:space="0" w:color="auto"/>
      </w:divBdr>
    </w:div>
    <w:div w:id="458037792">
      <w:bodyDiv w:val="1"/>
      <w:marLeft w:val="0"/>
      <w:marRight w:val="0"/>
      <w:marTop w:val="0"/>
      <w:marBottom w:val="0"/>
      <w:divBdr>
        <w:top w:val="none" w:sz="0" w:space="0" w:color="auto"/>
        <w:left w:val="none" w:sz="0" w:space="0" w:color="auto"/>
        <w:bottom w:val="none" w:sz="0" w:space="0" w:color="auto"/>
        <w:right w:val="none" w:sz="0" w:space="0" w:color="auto"/>
      </w:divBdr>
    </w:div>
    <w:div w:id="461582591">
      <w:bodyDiv w:val="1"/>
      <w:marLeft w:val="0"/>
      <w:marRight w:val="0"/>
      <w:marTop w:val="0"/>
      <w:marBottom w:val="0"/>
      <w:divBdr>
        <w:top w:val="none" w:sz="0" w:space="0" w:color="auto"/>
        <w:left w:val="none" w:sz="0" w:space="0" w:color="auto"/>
        <w:bottom w:val="none" w:sz="0" w:space="0" w:color="auto"/>
        <w:right w:val="none" w:sz="0" w:space="0" w:color="auto"/>
      </w:divBdr>
    </w:div>
    <w:div w:id="834029531">
      <w:bodyDiv w:val="1"/>
      <w:marLeft w:val="0"/>
      <w:marRight w:val="0"/>
      <w:marTop w:val="0"/>
      <w:marBottom w:val="0"/>
      <w:divBdr>
        <w:top w:val="none" w:sz="0" w:space="0" w:color="auto"/>
        <w:left w:val="none" w:sz="0" w:space="0" w:color="auto"/>
        <w:bottom w:val="none" w:sz="0" w:space="0" w:color="auto"/>
        <w:right w:val="none" w:sz="0" w:space="0" w:color="auto"/>
      </w:divBdr>
    </w:div>
    <w:div w:id="1257637246">
      <w:bodyDiv w:val="1"/>
      <w:marLeft w:val="0"/>
      <w:marRight w:val="0"/>
      <w:marTop w:val="0"/>
      <w:marBottom w:val="0"/>
      <w:divBdr>
        <w:top w:val="none" w:sz="0" w:space="0" w:color="auto"/>
        <w:left w:val="none" w:sz="0" w:space="0" w:color="auto"/>
        <w:bottom w:val="none" w:sz="0" w:space="0" w:color="auto"/>
        <w:right w:val="none" w:sz="0" w:space="0" w:color="auto"/>
      </w:divBdr>
    </w:div>
    <w:div w:id="1581989978">
      <w:bodyDiv w:val="1"/>
      <w:marLeft w:val="0"/>
      <w:marRight w:val="0"/>
      <w:marTop w:val="0"/>
      <w:marBottom w:val="0"/>
      <w:divBdr>
        <w:top w:val="none" w:sz="0" w:space="0" w:color="auto"/>
        <w:left w:val="none" w:sz="0" w:space="0" w:color="auto"/>
        <w:bottom w:val="none" w:sz="0" w:space="0" w:color="auto"/>
        <w:right w:val="none" w:sz="0" w:space="0" w:color="auto"/>
      </w:divBdr>
    </w:div>
    <w:div w:id="1653020215">
      <w:bodyDiv w:val="1"/>
      <w:marLeft w:val="0"/>
      <w:marRight w:val="0"/>
      <w:marTop w:val="0"/>
      <w:marBottom w:val="0"/>
      <w:divBdr>
        <w:top w:val="none" w:sz="0" w:space="0" w:color="auto"/>
        <w:left w:val="none" w:sz="0" w:space="0" w:color="auto"/>
        <w:bottom w:val="none" w:sz="0" w:space="0" w:color="auto"/>
        <w:right w:val="none" w:sz="0" w:space="0" w:color="auto"/>
      </w:divBdr>
    </w:div>
    <w:div w:id="1766730429">
      <w:bodyDiv w:val="1"/>
      <w:marLeft w:val="0"/>
      <w:marRight w:val="0"/>
      <w:marTop w:val="0"/>
      <w:marBottom w:val="0"/>
      <w:divBdr>
        <w:top w:val="none" w:sz="0" w:space="0" w:color="auto"/>
        <w:left w:val="none" w:sz="0" w:space="0" w:color="auto"/>
        <w:bottom w:val="none" w:sz="0" w:space="0" w:color="auto"/>
        <w:right w:val="none" w:sz="0" w:space="0" w:color="auto"/>
      </w:divBdr>
    </w:div>
    <w:div w:id="2048262324">
      <w:bodyDiv w:val="1"/>
      <w:marLeft w:val="0"/>
      <w:marRight w:val="0"/>
      <w:marTop w:val="0"/>
      <w:marBottom w:val="0"/>
      <w:divBdr>
        <w:top w:val="none" w:sz="0" w:space="0" w:color="auto"/>
        <w:left w:val="none" w:sz="0" w:space="0" w:color="auto"/>
        <w:bottom w:val="none" w:sz="0" w:space="0" w:color="auto"/>
        <w:right w:val="none" w:sz="0" w:space="0" w:color="auto"/>
      </w:divBdr>
    </w:div>
    <w:div w:id="20535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A.Ullah</dc:creator>
  <cp:keywords/>
  <dc:description/>
  <cp:lastModifiedBy>Jo Catling</cp:lastModifiedBy>
  <cp:revision>3</cp:revision>
  <dcterms:created xsi:type="dcterms:W3CDTF">2023-05-17T13:36:00Z</dcterms:created>
  <dcterms:modified xsi:type="dcterms:W3CDTF">2023-05-17T13:36:00Z</dcterms:modified>
</cp:coreProperties>
</file>