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ED84" w14:textId="77777777"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316C2592" wp14:editId="1CEA2C08">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14:paraId="772CA031" w14:textId="77777777"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5EA7E826" wp14:editId="6A81F150">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16137F67" wp14:editId="050B5722">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14:paraId="060A7455" w14:textId="77777777"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14:paraId="5A1D885D" w14:textId="77777777"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14:paraId="3A054D6C" w14:textId="77777777"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14:paraId="787808D0" w14:textId="77777777" w:rsidR="004A1BA3" w:rsidRPr="00B36A15" w:rsidRDefault="004A1BA3" w:rsidP="004A1BA3">
      <w:pPr>
        <w:rPr>
          <w:rFonts w:ascii="Arial" w:hAnsi="Arial" w:cs="Arial"/>
          <w:b/>
          <w:sz w:val="18"/>
          <w:szCs w:val="18"/>
        </w:rPr>
      </w:pPr>
      <w:r w:rsidRPr="00B36A15">
        <w:rPr>
          <w:rFonts w:ascii="Arial" w:hAnsi="Arial" w:cs="Arial"/>
          <w:b/>
          <w:sz w:val="18"/>
          <w:szCs w:val="18"/>
        </w:rPr>
        <w:t>Moseley</w:t>
      </w:r>
    </w:p>
    <w:p w14:paraId="2FF718F0" w14:textId="77777777"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14:paraId="35846EF4" w14:textId="77777777"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14:paraId="34A15039" w14:textId="77777777"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14:paraId="2B8F5C6C" w14:textId="77777777"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14:paraId="35D95A2D" w14:textId="77777777"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14:paraId="6E653A00" w14:textId="77777777" w:rsidR="00474D44" w:rsidRPr="00B36A15" w:rsidRDefault="00474D44" w:rsidP="00474D44">
      <w:pPr>
        <w:rPr>
          <w:rFonts w:ascii="Arial" w:hAnsi="Arial" w:cs="Arial"/>
          <w:sz w:val="18"/>
          <w:szCs w:val="18"/>
        </w:rPr>
      </w:pPr>
    </w:p>
    <w:p w14:paraId="3C6F010B" w14:textId="77777777" w:rsidR="00B76C4A" w:rsidRDefault="00B76C4A" w:rsidP="00CA3011">
      <w:pPr>
        <w:spacing w:after="240"/>
        <w:jc w:val="center"/>
        <w:outlineLvl w:val="0"/>
        <w:rPr>
          <w:rFonts w:ascii="Arial" w:hAnsi="Arial" w:cs="Arial"/>
          <w:sz w:val="24"/>
          <w:szCs w:val="24"/>
        </w:rPr>
      </w:pPr>
    </w:p>
    <w:p w14:paraId="66C24F0E" w14:textId="40E3EBE3" w:rsidR="00AD6998" w:rsidRPr="00F06762" w:rsidRDefault="00AD6998" w:rsidP="00AD6998">
      <w:pPr>
        <w:jc w:val="center"/>
        <w:rPr>
          <w:rStyle w:val="Hyperlink"/>
          <w:rFonts w:ascii="Arial" w:hAnsi="Arial" w:cs="Arial"/>
          <w:b/>
          <w:color w:val="auto"/>
          <w:sz w:val="28"/>
          <w:szCs w:val="28"/>
          <w:u w:val="none"/>
        </w:rPr>
      </w:pPr>
      <w:r w:rsidRPr="00F06762">
        <w:rPr>
          <w:rStyle w:val="Hyperlink"/>
          <w:rFonts w:ascii="Arial" w:hAnsi="Arial" w:cs="Arial"/>
          <w:b/>
          <w:color w:val="auto"/>
          <w:sz w:val="28"/>
          <w:szCs w:val="28"/>
          <w:u w:val="none"/>
        </w:rPr>
        <w:t>Curriculum Information Letter – Year 6 Autumn 202</w:t>
      </w:r>
      <w:r w:rsidR="00DE527D" w:rsidRPr="00F06762">
        <w:rPr>
          <w:rStyle w:val="Hyperlink"/>
          <w:rFonts w:ascii="Arial" w:hAnsi="Arial" w:cs="Arial"/>
          <w:b/>
          <w:color w:val="auto"/>
          <w:sz w:val="28"/>
          <w:szCs w:val="28"/>
          <w:u w:val="none"/>
        </w:rPr>
        <w:t>5</w:t>
      </w:r>
    </w:p>
    <w:p w14:paraId="475FCD0A" w14:textId="77777777" w:rsidR="00AD6998" w:rsidRPr="001170B9" w:rsidRDefault="00AD6998" w:rsidP="00AD6998">
      <w:pPr>
        <w:jc w:val="center"/>
        <w:rPr>
          <w:rStyle w:val="Hyperlink"/>
          <w:rFonts w:ascii="Arial" w:hAnsi="Arial" w:cs="Arial"/>
          <w:b/>
          <w:color w:val="auto"/>
          <w:sz w:val="24"/>
          <w:szCs w:val="24"/>
          <w:u w:val="none"/>
        </w:rPr>
      </w:pPr>
    </w:p>
    <w:p w14:paraId="4149C343" w14:textId="77777777" w:rsidR="00AD6998" w:rsidRPr="00F06762" w:rsidRDefault="00AD6998" w:rsidP="00AD6998">
      <w:pPr>
        <w:rPr>
          <w:rStyle w:val="Hyperlink"/>
          <w:rFonts w:ascii="Arial" w:hAnsi="Arial" w:cs="Arial"/>
          <w:color w:val="000000" w:themeColor="text1"/>
          <w:sz w:val="24"/>
          <w:szCs w:val="24"/>
          <w:u w:val="none"/>
        </w:rPr>
      </w:pPr>
      <w:r w:rsidRPr="00F06762">
        <w:rPr>
          <w:rStyle w:val="Hyperlink"/>
          <w:rFonts w:ascii="Arial" w:hAnsi="Arial" w:cs="Arial"/>
          <w:color w:val="000000" w:themeColor="text1"/>
          <w:sz w:val="24"/>
          <w:szCs w:val="24"/>
          <w:u w:val="none"/>
        </w:rPr>
        <w:t>Dear Parents,</w:t>
      </w:r>
    </w:p>
    <w:p w14:paraId="45D4B7E2" w14:textId="77777777" w:rsidR="00AD6998" w:rsidRPr="00F06762" w:rsidRDefault="00AD6998" w:rsidP="00AD6998">
      <w:pPr>
        <w:rPr>
          <w:rStyle w:val="Hyperlink"/>
          <w:rFonts w:ascii="Arial" w:hAnsi="Arial" w:cs="Arial"/>
          <w:color w:val="000000" w:themeColor="text1"/>
          <w:sz w:val="24"/>
          <w:szCs w:val="24"/>
          <w:u w:val="none"/>
        </w:rPr>
      </w:pPr>
    </w:p>
    <w:p w14:paraId="0C9F2B14" w14:textId="77777777" w:rsidR="00AD6998" w:rsidRPr="00F06762" w:rsidRDefault="00AD6998" w:rsidP="00AD6998">
      <w:pPr>
        <w:jc w:val="both"/>
        <w:rPr>
          <w:rStyle w:val="Hyperlink"/>
          <w:rFonts w:ascii="Arial" w:hAnsi="Arial" w:cs="Arial"/>
          <w:color w:val="000000" w:themeColor="text1"/>
          <w:sz w:val="24"/>
          <w:szCs w:val="24"/>
          <w:u w:val="none"/>
        </w:rPr>
      </w:pPr>
      <w:r w:rsidRPr="00F06762">
        <w:rPr>
          <w:rStyle w:val="Hyperlink"/>
          <w:rFonts w:ascii="Arial" w:hAnsi="Arial" w:cs="Arial"/>
          <w:color w:val="000000" w:themeColor="text1"/>
          <w:sz w:val="24"/>
          <w:szCs w:val="24"/>
          <w:u w:val="none"/>
        </w:rPr>
        <w:t>We are delighted to be welcoming Year 6 back to school; it is encouraging to see how pleased they are to have returned and how quickly they are settling back into our school routines. In this letter, you will find an overview of the work that your child will be completing during this term. Please find opportunities to support your child’s learning by doing additional research on any new topics.</w:t>
      </w:r>
    </w:p>
    <w:p w14:paraId="514446CD" w14:textId="77777777" w:rsidR="00AD6998" w:rsidRPr="00F06762" w:rsidRDefault="00AD6998" w:rsidP="00AD6998">
      <w:pPr>
        <w:jc w:val="both"/>
        <w:rPr>
          <w:rStyle w:val="Hyperlink"/>
          <w:rFonts w:ascii="Arial" w:hAnsi="Arial" w:cs="Arial"/>
          <w:b/>
          <w:color w:val="000000" w:themeColor="text1"/>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7"/>
        <w:gridCol w:w="8539"/>
      </w:tblGrid>
      <w:tr w:rsidR="00AD6998" w:rsidRPr="00F06762" w14:paraId="327386B5" w14:textId="77777777" w:rsidTr="00620CFA">
        <w:tc>
          <w:tcPr>
            <w:tcW w:w="2377" w:type="dxa"/>
          </w:tcPr>
          <w:p w14:paraId="435D0A94"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RE</w:t>
            </w:r>
          </w:p>
        </w:tc>
        <w:tc>
          <w:tcPr>
            <w:tcW w:w="8539" w:type="dxa"/>
          </w:tcPr>
          <w:p w14:paraId="636B9D04" w14:textId="5EB16082" w:rsidR="00AD6998" w:rsidRPr="00F12D2D" w:rsidRDefault="00AD6998" w:rsidP="00683A26">
            <w:pPr>
              <w:rPr>
                <w:rStyle w:val="Hyperlink"/>
                <w:rFonts w:ascii="Arial" w:hAnsi="Arial" w:cs="Arial"/>
                <w:color w:val="000000" w:themeColor="text1"/>
                <w:sz w:val="24"/>
                <w:szCs w:val="24"/>
                <w:u w:val="none"/>
              </w:rPr>
            </w:pPr>
            <w:r w:rsidRPr="00F12D2D">
              <w:rPr>
                <w:rFonts w:ascii="Arial" w:hAnsi="Arial" w:cs="Arial"/>
                <w:sz w:val="24"/>
                <w:szCs w:val="24"/>
              </w:rPr>
              <w:t>This term</w:t>
            </w:r>
            <w:r w:rsidRPr="00683A26">
              <w:rPr>
                <w:rFonts w:ascii="Arial" w:hAnsi="Arial" w:cs="Arial"/>
                <w:sz w:val="24"/>
                <w:szCs w:val="24"/>
              </w:rPr>
              <w:t xml:space="preserve">, the children will be studying the following units: </w:t>
            </w:r>
            <w:r w:rsidR="00F12D2D" w:rsidRPr="00683A26">
              <w:rPr>
                <w:rFonts w:ascii="Arial" w:hAnsi="Arial" w:cs="Arial"/>
                <w:b/>
                <w:bCs/>
                <w:sz w:val="24"/>
                <w:szCs w:val="24"/>
                <w:shd w:val="clear" w:color="auto" w:fill="FFFFFF"/>
              </w:rPr>
              <w:t>Desert to Garden</w:t>
            </w:r>
            <w:r w:rsidR="00F12D2D" w:rsidRPr="00683A26">
              <w:rPr>
                <w:rFonts w:ascii="Arial" w:hAnsi="Arial" w:cs="Arial"/>
                <w:sz w:val="24"/>
                <w:szCs w:val="24"/>
                <w:shd w:val="clear" w:color="auto" w:fill="FFFFFF"/>
              </w:rPr>
              <w:t> </w:t>
            </w:r>
            <w:r w:rsidR="00683A26" w:rsidRPr="00683A26">
              <w:rPr>
                <w:rFonts w:ascii="Arial" w:hAnsi="Arial" w:cs="Arial"/>
                <w:sz w:val="24"/>
                <w:szCs w:val="24"/>
                <w:shd w:val="clear" w:color="auto" w:fill="FFFFFF"/>
              </w:rPr>
              <w:t xml:space="preserve">We are looking at how </w:t>
            </w:r>
            <w:r w:rsidR="00683A26" w:rsidRPr="00683A26">
              <w:rPr>
                <w:rFonts w:ascii="Arial" w:hAnsi="Arial" w:cs="Arial"/>
                <w:sz w:val="24"/>
                <w:szCs w:val="24"/>
              </w:rPr>
              <w:t xml:space="preserve">Jesus showed His love for all people by serving others at the Last Supper and giving His life on the Cross. Developing our understanding </w:t>
            </w:r>
            <w:r w:rsidR="00683A26">
              <w:rPr>
                <w:rFonts w:ascii="Arial" w:hAnsi="Arial" w:cs="Arial"/>
                <w:sz w:val="24"/>
                <w:szCs w:val="24"/>
              </w:rPr>
              <w:t>how</w:t>
            </w:r>
            <w:r w:rsidR="00683A26" w:rsidRPr="00683A26">
              <w:rPr>
                <w:rFonts w:ascii="Arial" w:hAnsi="Arial" w:cs="Arial"/>
                <w:sz w:val="24"/>
                <w:szCs w:val="24"/>
              </w:rPr>
              <w:t xml:space="preserve"> these actions teach us that true love means putting others before ourselves, even when it’s difficult.</w:t>
            </w:r>
          </w:p>
        </w:tc>
      </w:tr>
      <w:tr w:rsidR="00AD6998" w:rsidRPr="00F06762" w14:paraId="0AC768E0" w14:textId="77777777" w:rsidTr="00620CFA">
        <w:tc>
          <w:tcPr>
            <w:tcW w:w="2377" w:type="dxa"/>
          </w:tcPr>
          <w:p w14:paraId="1503A8F2"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English</w:t>
            </w:r>
          </w:p>
        </w:tc>
        <w:tc>
          <w:tcPr>
            <w:tcW w:w="8539" w:type="dxa"/>
          </w:tcPr>
          <w:p w14:paraId="48750190" w14:textId="2FAA1731" w:rsidR="00AD6998" w:rsidRPr="00F06762" w:rsidRDefault="00AD6998" w:rsidP="00620CFA">
            <w:pPr>
              <w:rPr>
                <w:rFonts w:ascii="Arial" w:hAnsi="Arial" w:cs="Arial"/>
                <w:b/>
                <w:bCs/>
                <w:color w:val="000000" w:themeColor="text1"/>
                <w:sz w:val="24"/>
                <w:szCs w:val="24"/>
                <w:shd w:val="clear" w:color="auto" w:fill="FFFFFF"/>
              </w:rPr>
            </w:pPr>
            <w:r w:rsidRPr="00F06762">
              <w:rPr>
                <w:rStyle w:val="Hyperlink"/>
                <w:rFonts w:ascii="Arial" w:hAnsi="Arial" w:cs="Arial"/>
                <w:b/>
                <w:color w:val="000000" w:themeColor="text1"/>
                <w:sz w:val="24"/>
                <w:szCs w:val="24"/>
              </w:rPr>
              <w:t>Reading</w:t>
            </w:r>
            <w:r w:rsidRPr="00F06762">
              <w:rPr>
                <w:rStyle w:val="Hyperlink"/>
                <w:rFonts w:ascii="Arial" w:hAnsi="Arial" w:cs="Arial"/>
                <w:b/>
                <w:color w:val="000000" w:themeColor="text1"/>
                <w:sz w:val="24"/>
                <w:szCs w:val="24"/>
                <w:u w:val="none"/>
              </w:rPr>
              <w:t>:</w:t>
            </w:r>
            <w:r w:rsidRPr="00F06762">
              <w:rPr>
                <w:rStyle w:val="Hyperlink"/>
                <w:rFonts w:ascii="Arial" w:hAnsi="Arial" w:cs="Arial"/>
                <w:color w:val="000000" w:themeColor="text1"/>
                <w:sz w:val="24"/>
                <w:szCs w:val="24"/>
                <w:u w:val="none"/>
              </w:rPr>
              <w:t xml:space="preserve"> This</w:t>
            </w:r>
            <w:r w:rsidRPr="00F06762">
              <w:rPr>
                <w:rStyle w:val="Hyperlink"/>
                <w:rFonts w:ascii="Arial" w:hAnsi="Arial" w:cs="Arial"/>
                <w:b/>
                <w:color w:val="000000" w:themeColor="text1"/>
                <w:sz w:val="24"/>
                <w:szCs w:val="24"/>
                <w:u w:val="none"/>
              </w:rPr>
              <w:t xml:space="preserve"> </w:t>
            </w:r>
            <w:r w:rsidRPr="00F06762">
              <w:rPr>
                <w:rStyle w:val="Hyperlink"/>
                <w:rFonts w:ascii="Arial" w:hAnsi="Arial" w:cs="Arial"/>
                <w:color w:val="000000" w:themeColor="text1"/>
                <w:sz w:val="24"/>
                <w:szCs w:val="24"/>
                <w:u w:val="none"/>
              </w:rPr>
              <w:t xml:space="preserve">term we will be reading a selection of different texts developing both our oral and written comprehension. Our class novel this term is </w:t>
            </w:r>
            <w:r w:rsidRPr="00F06762">
              <w:rPr>
                <w:rStyle w:val="Hyperlink"/>
                <w:rFonts w:ascii="Arial" w:hAnsi="Arial" w:cs="Arial"/>
                <w:b/>
                <w:color w:val="000000" w:themeColor="text1"/>
                <w:sz w:val="24"/>
                <w:szCs w:val="24"/>
                <w:u w:val="none"/>
              </w:rPr>
              <w:t xml:space="preserve">Wonder by </w:t>
            </w:r>
            <w:r w:rsidRPr="00F06762">
              <w:rPr>
                <w:rFonts w:ascii="Arial" w:hAnsi="Arial" w:cs="Arial"/>
                <w:b/>
                <w:color w:val="000000" w:themeColor="text1"/>
                <w:sz w:val="24"/>
                <w:szCs w:val="24"/>
                <w:shd w:val="clear" w:color="auto" w:fill="FFFFFF"/>
              </w:rPr>
              <w:t>RJ Palacio</w:t>
            </w:r>
            <w:r w:rsidRPr="00F06762">
              <w:rPr>
                <w:rFonts w:ascii="Arial" w:hAnsi="Arial" w:cs="Arial"/>
                <w:color w:val="000000" w:themeColor="text1"/>
                <w:sz w:val="24"/>
                <w:szCs w:val="24"/>
                <w:shd w:val="clear" w:color="auto" w:fill="FFFFFF"/>
              </w:rPr>
              <w:t xml:space="preserve">. We encourage children in Year 6 to be independent readers and to develop a clear record of the books they have been reading. </w:t>
            </w:r>
            <w:r w:rsidRPr="00F06762">
              <w:rPr>
                <w:rFonts w:ascii="Arial" w:hAnsi="Arial" w:cs="Arial"/>
                <w:b/>
                <w:bCs/>
                <w:color w:val="000000" w:themeColor="text1"/>
                <w:sz w:val="24"/>
                <w:szCs w:val="24"/>
                <w:shd w:val="clear" w:color="auto" w:fill="FFFFFF"/>
              </w:rPr>
              <w:t>We therefore insist that all children read each day for understanding and importantly for pleasure.</w:t>
            </w:r>
          </w:p>
          <w:p w14:paraId="193FA1A4" w14:textId="77777777" w:rsidR="00DE527D" w:rsidRPr="00F06762" w:rsidRDefault="00DE527D" w:rsidP="00620CFA">
            <w:pPr>
              <w:rPr>
                <w:rStyle w:val="Hyperlink"/>
                <w:rFonts w:ascii="Arial" w:hAnsi="Arial" w:cs="Arial"/>
                <w:color w:val="000000" w:themeColor="text1"/>
                <w:sz w:val="24"/>
                <w:szCs w:val="24"/>
                <w:u w:val="none"/>
                <w:shd w:val="clear" w:color="auto" w:fill="FFFFFF"/>
              </w:rPr>
            </w:pPr>
          </w:p>
          <w:p w14:paraId="4BC9CD40" w14:textId="77777777" w:rsidR="00AD6998" w:rsidRPr="00F06762" w:rsidRDefault="00AD6998" w:rsidP="00620CFA">
            <w:pPr>
              <w:rPr>
                <w:rStyle w:val="Hyperlink"/>
                <w:rFonts w:ascii="Arial" w:hAnsi="Arial" w:cs="Arial"/>
                <w:b/>
                <w:bCs/>
                <w:color w:val="000000" w:themeColor="text1"/>
                <w:sz w:val="24"/>
                <w:szCs w:val="24"/>
                <w:u w:val="none"/>
                <w:lang w:val="en-GB"/>
              </w:rPr>
            </w:pPr>
            <w:r w:rsidRPr="00F06762">
              <w:rPr>
                <w:rStyle w:val="Hyperlink"/>
                <w:rFonts w:ascii="Arial" w:hAnsi="Arial" w:cs="Arial"/>
                <w:b/>
                <w:color w:val="000000" w:themeColor="text1"/>
                <w:sz w:val="24"/>
                <w:szCs w:val="24"/>
              </w:rPr>
              <w:t>Writing</w:t>
            </w:r>
            <w:r w:rsidRPr="00F06762">
              <w:rPr>
                <w:rStyle w:val="Hyperlink"/>
                <w:rFonts w:ascii="Arial" w:hAnsi="Arial" w:cs="Arial"/>
                <w:b/>
                <w:color w:val="000000" w:themeColor="text1"/>
                <w:sz w:val="24"/>
                <w:szCs w:val="24"/>
                <w:u w:val="none"/>
              </w:rPr>
              <w:t xml:space="preserve">: </w:t>
            </w:r>
            <w:r w:rsidRPr="00F06762">
              <w:rPr>
                <w:rStyle w:val="Hyperlink"/>
                <w:rFonts w:ascii="Arial" w:hAnsi="Arial" w:cs="Arial"/>
                <w:color w:val="000000" w:themeColor="text1"/>
                <w:sz w:val="24"/>
                <w:szCs w:val="24"/>
                <w:u w:val="none"/>
              </w:rPr>
              <w:t xml:space="preserve">Our written work will include various short pieces linked to </w:t>
            </w:r>
            <w:r w:rsidRPr="00F06762">
              <w:rPr>
                <w:rFonts w:ascii="Arial" w:hAnsi="Arial" w:cs="Arial"/>
                <w:b/>
                <w:color w:val="000000" w:themeColor="text1"/>
                <w:sz w:val="24"/>
                <w:szCs w:val="24"/>
              </w:rPr>
              <w:t>Rose Blanche</w:t>
            </w:r>
            <w:r w:rsidRPr="00F06762">
              <w:rPr>
                <w:rFonts w:ascii="Arial" w:hAnsi="Arial" w:cs="Arial"/>
                <w:bCs/>
                <w:color w:val="000000" w:themeColor="text1"/>
                <w:sz w:val="24"/>
                <w:szCs w:val="24"/>
              </w:rPr>
              <w:t xml:space="preserve"> </w:t>
            </w:r>
            <w:r w:rsidRPr="00F06762">
              <w:rPr>
                <w:rFonts w:ascii="Arial" w:hAnsi="Arial" w:cs="Arial"/>
                <w:b/>
                <w:bCs/>
                <w:color w:val="000000" w:themeColor="text1"/>
                <w:sz w:val="24"/>
                <w:szCs w:val="24"/>
                <w:lang w:val="en-GB"/>
              </w:rPr>
              <w:t xml:space="preserve">by Christophe Gallaz &amp; Roberto Innocenti </w:t>
            </w:r>
            <w:r w:rsidRPr="00F06762">
              <w:rPr>
                <w:rFonts w:ascii="Arial" w:hAnsi="Arial" w:cs="Arial"/>
                <w:color w:val="000000" w:themeColor="text1"/>
                <w:sz w:val="24"/>
                <w:szCs w:val="24"/>
                <w:lang w:val="en-GB"/>
              </w:rPr>
              <w:t xml:space="preserve">and </w:t>
            </w:r>
            <w:r w:rsidRPr="00F06762">
              <w:rPr>
                <w:rFonts w:ascii="Arial" w:hAnsi="Arial" w:cs="Arial"/>
                <w:b/>
                <w:color w:val="000000" w:themeColor="text1"/>
                <w:sz w:val="24"/>
                <w:szCs w:val="24"/>
              </w:rPr>
              <w:t>A Story Like the Wind</w:t>
            </w:r>
            <w:r w:rsidRPr="00F06762">
              <w:rPr>
                <w:rFonts w:ascii="Arial" w:hAnsi="Arial" w:cs="Arial"/>
                <w:b/>
                <w:bCs/>
                <w:color w:val="000000" w:themeColor="text1"/>
                <w:sz w:val="24"/>
                <w:szCs w:val="24"/>
                <w:lang w:val="en-GB"/>
              </w:rPr>
              <w:t xml:space="preserve"> by Gill Lewis </w:t>
            </w:r>
            <w:r w:rsidRPr="00F06762">
              <w:rPr>
                <w:rStyle w:val="Hyperlink"/>
                <w:rFonts w:ascii="Arial" w:hAnsi="Arial" w:cs="Arial"/>
                <w:color w:val="000000" w:themeColor="text1"/>
                <w:sz w:val="24"/>
                <w:szCs w:val="24"/>
                <w:u w:val="none"/>
              </w:rPr>
              <w:t xml:space="preserve">developing our understanding of both the impact of our writing on the reader as well as the purpose of our work.  </w:t>
            </w:r>
          </w:p>
          <w:p w14:paraId="17D3E539" w14:textId="77777777" w:rsidR="00AD6998" w:rsidRPr="00F06762" w:rsidRDefault="00AD6998" w:rsidP="00620CFA">
            <w:pPr>
              <w:rPr>
                <w:rStyle w:val="Hyperlink"/>
                <w:rFonts w:ascii="Arial" w:hAnsi="Arial" w:cs="Arial"/>
                <w:color w:val="000000" w:themeColor="text1"/>
                <w:sz w:val="24"/>
                <w:szCs w:val="24"/>
                <w:u w:val="none"/>
              </w:rPr>
            </w:pPr>
            <w:r w:rsidRPr="00F06762">
              <w:rPr>
                <w:rStyle w:val="Hyperlink"/>
                <w:rFonts w:ascii="Arial" w:hAnsi="Arial" w:cs="Arial"/>
                <w:b/>
                <w:color w:val="000000" w:themeColor="text1"/>
                <w:sz w:val="24"/>
                <w:szCs w:val="24"/>
              </w:rPr>
              <w:t>Grammar/Punctuation/Spelling</w:t>
            </w:r>
            <w:r w:rsidRPr="00F06762">
              <w:rPr>
                <w:rStyle w:val="Hyperlink"/>
                <w:rFonts w:ascii="Arial" w:hAnsi="Arial" w:cs="Arial"/>
                <w:b/>
                <w:color w:val="000000" w:themeColor="text1"/>
                <w:sz w:val="24"/>
                <w:szCs w:val="24"/>
                <w:u w:val="none"/>
              </w:rPr>
              <w:t xml:space="preserve">: </w:t>
            </w:r>
            <w:r w:rsidRPr="00F06762">
              <w:rPr>
                <w:rStyle w:val="Hyperlink"/>
                <w:rFonts w:ascii="Arial" w:hAnsi="Arial" w:cs="Arial"/>
                <w:color w:val="000000" w:themeColor="text1"/>
                <w:sz w:val="24"/>
                <w:szCs w:val="24"/>
                <w:u w:val="none"/>
              </w:rPr>
              <w:t xml:space="preserve">Year 6 will follow the </w:t>
            </w:r>
            <w:proofErr w:type="spellStart"/>
            <w:r w:rsidRPr="00F06762">
              <w:rPr>
                <w:rStyle w:val="Hyperlink"/>
                <w:rFonts w:ascii="Arial" w:hAnsi="Arial" w:cs="Arial"/>
                <w:color w:val="000000" w:themeColor="text1"/>
                <w:sz w:val="24"/>
                <w:szCs w:val="24"/>
                <w:u w:val="none"/>
              </w:rPr>
              <w:t>Programme</w:t>
            </w:r>
            <w:proofErr w:type="spellEnd"/>
            <w:r w:rsidRPr="00F06762">
              <w:rPr>
                <w:rStyle w:val="Hyperlink"/>
                <w:rFonts w:ascii="Arial" w:hAnsi="Arial" w:cs="Arial"/>
                <w:color w:val="000000" w:themeColor="text1"/>
                <w:sz w:val="24"/>
                <w:szCs w:val="24"/>
                <w:u w:val="none"/>
              </w:rPr>
              <w:t xml:space="preserve"> of Study for Grammar, Punctuation and Spelling. </w:t>
            </w:r>
          </w:p>
          <w:p w14:paraId="370D6E6F" w14:textId="77777777" w:rsidR="00AD6998" w:rsidRPr="00F06762" w:rsidRDefault="00AD6998" w:rsidP="00620CFA">
            <w:pPr>
              <w:rPr>
                <w:rStyle w:val="Hyperlink"/>
                <w:rFonts w:ascii="Arial" w:hAnsi="Arial" w:cs="Arial"/>
                <w:color w:val="000000" w:themeColor="text1"/>
                <w:sz w:val="24"/>
                <w:szCs w:val="24"/>
                <w:u w:val="none"/>
              </w:rPr>
            </w:pPr>
          </w:p>
          <w:p w14:paraId="1952710B" w14:textId="6D035FEF" w:rsidR="00AD6998" w:rsidRPr="00F06762" w:rsidRDefault="00AD6998" w:rsidP="00620CFA">
            <w:pPr>
              <w:rPr>
                <w:rStyle w:val="Hyperlink"/>
                <w:rFonts w:ascii="Arial" w:hAnsi="Arial" w:cs="Arial"/>
                <w:color w:val="000000" w:themeColor="text1"/>
                <w:sz w:val="24"/>
                <w:szCs w:val="24"/>
                <w:u w:val="none"/>
              </w:rPr>
            </w:pPr>
            <w:r w:rsidRPr="00F06762">
              <w:rPr>
                <w:rStyle w:val="Hyperlink"/>
                <w:rFonts w:ascii="Arial" w:hAnsi="Arial" w:cs="Arial"/>
                <w:color w:val="000000" w:themeColor="text1"/>
                <w:sz w:val="24"/>
                <w:szCs w:val="24"/>
                <w:u w:val="none"/>
              </w:rPr>
              <w:t>Children will be issued with English homework books to support this learning at home.</w:t>
            </w:r>
            <w:r w:rsidRPr="00F06762">
              <w:rPr>
                <w:rStyle w:val="Hyperlink"/>
                <w:rFonts w:ascii="Arial" w:hAnsi="Arial" w:cs="Arial"/>
                <w:b/>
                <w:color w:val="000000" w:themeColor="text1"/>
                <w:sz w:val="24"/>
                <w:szCs w:val="24"/>
                <w:u w:val="none"/>
              </w:rPr>
              <w:t xml:space="preserve"> </w:t>
            </w:r>
            <w:r w:rsidRPr="00F06762">
              <w:rPr>
                <w:rStyle w:val="Hyperlink"/>
                <w:rFonts w:ascii="Arial" w:hAnsi="Arial" w:cs="Arial"/>
                <w:color w:val="000000" w:themeColor="text1"/>
                <w:sz w:val="24"/>
                <w:szCs w:val="24"/>
                <w:u w:val="none"/>
              </w:rPr>
              <w:t xml:space="preserve">It is imperative that pupils understand the terminology of the curriculum. A set spelling list for </w:t>
            </w:r>
            <w:r w:rsidR="0044737F" w:rsidRPr="00F06762">
              <w:rPr>
                <w:rStyle w:val="Hyperlink"/>
                <w:rFonts w:ascii="Arial" w:hAnsi="Arial" w:cs="Arial"/>
                <w:color w:val="000000" w:themeColor="text1"/>
                <w:sz w:val="24"/>
                <w:szCs w:val="24"/>
                <w:u w:val="none"/>
              </w:rPr>
              <w:t>practicing</w:t>
            </w:r>
            <w:r w:rsidR="0044737F" w:rsidRPr="00F06762">
              <w:rPr>
                <w:rStyle w:val="Hyperlink"/>
                <w:rFonts w:ascii="Arial" w:hAnsi="Arial" w:cs="Arial"/>
                <w:color w:val="000000" w:themeColor="text1"/>
                <w:sz w:val="24"/>
                <w:szCs w:val="24"/>
              </w:rPr>
              <w:t xml:space="preserve"> at home</w:t>
            </w:r>
            <w:r w:rsidRPr="00F06762">
              <w:rPr>
                <w:rStyle w:val="Hyperlink"/>
                <w:rFonts w:ascii="Arial" w:hAnsi="Arial" w:cs="Arial"/>
                <w:color w:val="000000" w:themeColor="text1"/>
                <w:sz w:val="24"/>
                <w:szCs w:val="24"/>
                <w:u w:val="none"/>
              </w:rPr>
              <w:t xml:space="preserve"> is provided weekly.</w:t>
            </w:r>
          </w:p>
        </w:tc>
      </w:tr>
      <w:tr w:rsidR="00AD6998" w:rsidRPr="00F06762" w14:paraId="333D0C08" w14:textId="77777777" w:rsidTr="00620CFA">
        <w:trPr>
          <w:trHeight w:val="1201"/>
        </w:trPr>
        <w:tc>
          <w:tcPr>
            <w:tcW w:w="2377" w:type="dxa"/>
          </w:tcPr>
          <w:p w14:paraId="1F0EFD7E" w14:textId="77777777" w:rsidR="00AD6998" w:rsidRPr="00F06762" w:rsidRDefault="00AD6998" w:rsidP="00620CFA">
            <w:pPr>
              <w:rPr>
                <w:rStyle w:val="Hyperlink"/>
                <w:rFonts w:ascii="Arial" w:hAnsi="Arial" w:cs="Arial"/>
                <w:b/>
                <w:color w:val="000000" w:themeColor="text1"/>
                <w:sz w:val="24"/>
                <w:szCs w:val="24"/>
                <w:u w:val="none"/>
              </w:rPr>
            </w:pPr>
            <w:proofErr w:type="spellStart"/>
            <w:r w:rsidRPr="00F06762">
              <w:rPr>
                <w:rStyle w:val="Hyperlink"/>
                <w:rFonts w:ascii="Arial" w:hAnsi="Arial" w:cs="Arial"/>
                <w:b/>
                <w:color w:val="000000" w:themeColor="text1"/>
                <w:sz w:val="24"/>
                <w:szCs w:val="24"/>
                <w:u w:val="none"/>
              </w:rPr>
              <w:t>Maths</w:t>
            </w:r>
            <w:proofErr w:type="spellEnd"/>
          </w:p>
          <w:p w14:paraId="1D1F9362" w14:textId="77777777" w:rsidR="00AD6998" w:rsidRPr="00F06762" w:rsidRDefault="00AD6998" w:rsidP="00620CFA">
            <w:pPr>
              <w:rPr>
                <w:rStyle w:val="Hyperlink"/>
                <w:rFonts w:ascii="Arial" w:hAnsi="Arial" w:cs="Arial"/>
                <w:b/>
                <w:color w:val="000000" w:themeColor="text1"/>
                <w:sz w:val="24"/>
                <w:szCs w:val="24"/>
                <w:u w:val="none"/>
              </w:rPr>
            </w:pPr>
          </w:p>
        </w:tc>
        <w:tc>
          <w:tcPr>
            <w:tcW w:w="8539" w:type="dxa"/>
          </w:tcPr>
          <w:p w14:paraId="5F14924A" w14:textId="794D9DBE" w:rsidR="00AD6998" w:rsidRPr="00F06762" w:rsidRDefault="00AD6998" w:rsidP="00620CFA">
            <w:pPr>
              <w:rPr>
                <w:rStyle w:val="Hyperlink"/>
                <w:rFonts w:ascii="Arial" w:hAnsi="Arial" w:cs="Arial"/>
                <w:color w:val="auto"/>
                <w:sz w:val="24"/>
                <w:szCs w:val="24"/>
                <w:u w:val="none"/>
              </w:rPr>
            </w:pPr>
            <w:r w:rsidRPr="00F06762">
              <w:rPr>
                <w:rStyle w:val="Hyperlink"/>
                <w:rFonts w:ascii="Arial" w:hAnsi="Arial" w:cs="Arial"/>
                <w:color w:val="auto"/>
                <w:sz w:val="24"/>
                <w:szCs w:val="24"/>
                <w:u w:val="none"/>
              </w:rPr>
              <w:t>All Year 6 pupils are required to evidence their understanding and application of the four operations (+, -, x and÷). In addition, pupils will study the following:</w:t>
            </w:r>
            <w:r w:rsidRPr="00F06762">
              <w:rPr>
                <w:rStyle w:val="Hyperlink"/>
                <w:rFonts w:ascii="Arial" w:hAnsi="Arial" w:cs="Arial"/>
                <w:b/>
                <w:color w:val="auto"/>
                <w:sz w:val="24"/>
                <w:szCs w:val="24"/>
                <w:u w:val="none"/>
              </w:rPr>
              <w:t xml:space="preserve"> Number and Place Value; Fraction, Decimals and Percentages and Geometry- position and direction</w:t>
            </w:r>
          </w:p>
        </w:tc>
      </w:tr>
      <w:tr w:rsidR="00AD6998" w:rsidRPr="00F06762" w14:paraId="04BFC4FA" w14:textId="77777777" w:rsidTr="00620CFA">
        <w:tc>
          <w:tcPr>
            <w:tcW w:w="2377" w:type="dxa"/>
          </w:tcPr>
          <w:p w14:paraId="48035F01"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Science</w:t>
            </w:r>
          </w:p>
        </w:tc>
        <w:tc>
          <w:tcPr>
            <w:tcW w:w="8539" w:type="dxa"/>
          </w:tcPr>
          <w:p w14:paraId="446089DF" w14:textId="77777777" w:rsidR="00AD6998" w:rsidRPr="00F06762" w:rsidRDefault="00AD6998" w:rsidP="00620CFA">
            <w:pPr>
              <w:rPr>
                <w:rFonts w:ascii="Arial" w:hAnsi="Arial" w:cs="Arial"/>
                <w:color w:val="000000" w:themeColor="text1"/>
                <w:sz w:val="24"/>
                <w:szCs w:val="24"/>
                <w:lang w:val="en-GB"/>
              </w:rPr>
            </w:pPr>
            <w:r w:rsidRPr="00F06762">
              <w:rPr>
                <w:rFonts w:ascii="Arial" w:hAnsi="Arial" w:cs="Arial"/>
                <w:color w:val="000000" w:themeColor="text1"/>
                <w:sz w:val="24"/>
                <w:szCs w:val="24"/>
                <w:lang w:val="en-GB"/>
              </w:rPr>
              <w:t xml:space="preserve">Autumn 1: </w:t>
            </w:r>
            <w:r w:rsidRPr="00F06762">
              <w:rPr>
                <w:rFonts w:ascii="Arial" w:hAnsi="Arial" w:cs="Arial"/>
                <w:b/>
                <w:color w:val="000000" w:themeColor="text1"/>
                <w:sz w:val="24"/>
                <w:szCs w:val="24"/>
                <w:lang w:val="en-GB"/>
              </w:rPr>
              <w:t>How can we classify different groups of living organisms?</w:t>
            </w:r>
          </w:p>
          <w:p w14:paraId="4696080D" w14:textId="77777777" w:rsidR="00AD6998" w:rsidRPr="00F06762" w:rsidRDefault="00AD6998" w:rsidP="00620CFA">
            <w:pPr>
              <w:rPr>
                <w:rStyle w:val="Hyperlink"/>
                <w:rFonts w:ascii="Arial" w:hAnsi="Arial" w:cs="Arial"/>
                <w:color w:val="FF0000"/>
                <w:sz w:val="24"/>
                <w:szCs w:val="24"/>
                <w:u w:val="none"/>
              </w:rPr>
            </w:pPr>
            <w:r w:rsidRPr="00F06762">
              <w:rPr>
                <w:rFonts w:ascii="Arial" w:hAnsi="Arial" w:cs="Arial"/>
                <w:color w:val="000000" w:themeColor="text1"/>
                <w:sz w:val="24"/>
                <w:szCs w:val="24"/>
                <w:lang w:val="en-GB"/>
              </w:rPr>
              <w:t xml:space="preserve">Autumn 2: </w:t>
            </w:r>
            <w:r w:rsidRPr="00F06762">
              <w:rPr>
                <w:rFonts w:ascii="Arial" w:hAnsi="Arial" w:cs="Arial"/>
                <w:b/>
                <w:color w:val="000000" w:themeColor="text1"/>
                <w:sz w:val="24"/>
                <w:szCs w:val="24"/>
                <w:lang w:val="en-GB"/>
              </w:rPr>
              <w:t>How does the human body work?</w:t>
            </w:r>
          </w:p>
        </w:tc>
      </w:tr>
      <w:tr w:rsidR="00AD6998" w:rsidRPr="00F06762" w14:paraId="2814E626" w14:textId="77777777" w:rsidTr="00620CFA">
        <w:tc>
          <w:tcPr>
            <w:tcW w:w="2377" w:type="dxa"/>
          </w:tcPr>
          <w:p w14:paraId="4BF44DA9"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Computing</w:t>
            </w:r>
          </w:p>
        </w:tc>
        <w:tc>
          <w:tcPr>
            <w:tcW w:w="8539" w:type="dxa"/>
          </w:tcPr>
          <w:p w14:paraId="765437FD" w14:textId="77777777" w:rsidR="00AD6998" w:rsidRPr="00F12D2D" w:rsidRDefault="00AD6998" w:rsidP="00620CFA">
            <w:pPr>
              <w:rPr>
                <w:rStyle w:val="Hyperlink"/>
                <w:rFonts w:ascii="Arial" w:hAnsi="Arial" w:cs="Arial"/>
                <w:color w:val="auto"/>
                <w:sz w:val="24"/>
                <w:szCs w:val="24"/>
              </w:rPr>
            </w:pPr>
            <w:r w:rsidRPr="00F12D2D">
              <w:rPr>
                <w:rFonts w:ascii="Arial" w:hAnsi="Arial" w:cs="Arial"/>
                <w:b/>
                <w:sz w:val="24"/>
                <w:szCs w:val="24"/>
              </w:rPr>
              <w:t>Online Safety-</w:t>
            </w:r>
            <w:r w:rsidRPr="00F12D2D">
              <w:rPr>
                <w:rFonts w:ascii="Arial" w:hAnsi="Arial" w:cs="Arial"/>
                <w:sz w:val="24"/>
                <w:szCs w:val="24"/>
              </w:rPr>
              <w:t xml:space="preserve"> </w:t>
            </w:r>
            <w:r w:rsidRPr="00F12D2D">
              <w:rPr>
                <w:rStyle w:val="Hyperlink"/>
                <w:rFonts w:ascii="Arial" w:hAnsi="Arial" w:cs="Arial"/>
                <w:color w:val="auto"/>
                <w:sz w:val="24"/>
                <w:szCs w:val="24"/>
                <w:u w:val="none"/>
              </w:rPr>
              <w:t xml:space="preserve">keeping information private, Digital citizen (my online footprint) </w:t>
            </w:r>
          </w:p>
          <w:p w14:paraId="17F4DED2" w14:textId="77777777" w:rsidR="00AD6998" w:rsidRPr="00F06762" w:rsidRDefault="00AD6998" w:rsidP="00620CFA">
            <w:pPr>
              <w:rPr>
                <w:rStyle w:val="Hyperlink"/>
                <w:rFonts w:ascii="Arial" w:hAnsi="Arial" w:cs="Arial"/>
                <w:color w:val="EE0000"/>
                <w:sz w:val="24"/>
                <w:szCs w:val="24"/>
                <w:u w:val="none"/>
              </w:rPr>
            </w:pPr>
            <w:r w:rsidRPr="00F12D2D">
              <w:rPr>
                <w:rStyle w:val="Hyperlink"/>
                <w:rFonts w:ascii="Arial" w:hAnsi="Arial" w:cs="Arial"/>
                <w:color w:val="auto"/>
                <w:sz w:val="24"/>
                <w:szCs w:val="24"/>
                <w:u w:val="none"/>
              </w:rPr>
              <w:t>Using block based code to solve online puzzles</w:t>
            </w:r>
          </w:p>
        </w:tc>
      </w:tr>
      <w:tr w:rsidR="00AD6998" w:rsidRPr="00F06762" w14:paraId="712DCE44" w14:textId="77777777" w:rsidTr="00620CFA">
        <w:tc>
          <w:tcPr>
            <w:tcW w:w="2377" w:type="dxa"/>
          </w:tcPr>
          <w:p w14:paraId="44CDFAB3"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lastRenderedPageBreak/>
              <w:t>PE</w:t>
            </w:r>
          </w:p>
        </w:tc>
        <w:tc>
          <w:tcPr>
            <w:tcW w:w="8539" w:type="dxa"/>
          </w:tcPr>
          <w:p w14:paraId="2D177607" w14:textId="77777777" w:rsidR="00AD6998" w:rsidRPr="00F06762" w:rsidRDefault="00AD6998" w:rsidP="00620CFA">
            <w:pPr>
              <w:rPr>
                <w:rFonts w:ascii="Arial" w:hAnsi="Arial" w:cs="Arial"/>
                <w:color w:val="000000" w:themeColor="text1"/>
                <w:sz w:val="24"/>
                <w:szCs w:val="24"/>
              </w:rPr>
            </w:pPr>
            <w:r w:rsidRPr="00F06762">
              <w:rPr>
                <w:rFonts w:ascii="Arial" w:hAnsi="Arial" w:cs="Arial"/>
                <w:color w:val="000000" w:themeColor="text1"/>
                <w:sz w:val="24"/>
                <w:szCs w:val="24"/>
              </w:rPr>
              <w:t xml:space="preserve">P.E will take place every </w:t>
            </w:r>
            <w:r w:rsidRPr="00F06762">
              <w:rPr>
                <w:rFonts w:ascii="Arial" w:hAnsi="Arial" w:cs="Arial"/>
                <w:b/>
                <w:bCs/>
                <w:color w:val="000000" w:themeColor="text1"/>
                <w:sz w:val="24"/>
                <w:szCs w:val="24"/>
              </w:rPr>
              <w:t>Monday</w:t>
            </w:r>
            <w:r w:rsidRPr="00F06762">
              <w:rPr>
                <w:rFonts w:ascii="Arial" w:hAnsi="Arial" w:cs="Arial"/>
                <w:color w:val="000000" w:themeColor="text1"/>
                <w:sz w:val="24"/>
                <w:szCs w:val="24"/>
              </w:rPr>
              <w:t xml:space="preserve"> afternoon. </w:t>
            </w:r>
          </w:p>
          <w:p w14:paraId="7817AB94" w14:textId="77777777" w:rsidR="00AD6998" w:rsidRPr="00F06762" w:rsidRDefault="00AD6998" w:rsidP="00620CFA">
            <w:pPr>
              <w:rPr>
                <w:rFonts w:ascii="Arial" w:hAnsi="Arial" w:cs="Arial"/>
                <w:b/>
                <w:color w:val="000000" w:themeColor="text1"/>
                <w:sz w:val="24"/>
                <w:szCs w:val="24"/>
              </w:rPr>
            </w:pPr>
            <w:r w:rsidRPr="00F06762">
              <w:rPr>
                <w:rFonts w:ascii="Arial" w:hAnsi="Arial" w:cs="Arial"/>
                <w:b/>
                <w:color w:val="000000" w:themeColor="text1"/>
                <w:sz w:val="24"/>
                <w:szCs w:val="24"/>
              </w:rPr>
              <w:t xml:space="preserve">Autumn 1: Gymnastics </w:t>
            </w:r>
          </w:p>
          <w:p w14:paraId="3F1E4015" w14:textId="77777777" w:rsidR="00AD6998" w:rsidRPr="00F06762" w:rsidRDefault="00AD6998" w:rsidP="00620CFA">
            <w:pPr>
              <w:rPr>
                <w:rFonts w:ascii="Arial" w:hAnsi="Arial" w:cs="Arial"/>
                <w:b/>
                <w:sz w:val="24"/>
                <w:szCs w:val="24"/>
              </w:rPr>
            </w:pPr>
            <w:r w:rsidRPr="00F06762">
              <w:rPr>
                <w:rFonts w:ascii="Arial" w:hAnsi="Arial" w:cs="Arial"/>
                <w:b/>
                <w:color w:val="000000" w:themeColor="text1"/>
                <w:sz w:val="24"/>
                <w:szCs w:val="24"/>
              </w:rPr>
              <w:t>Autumn 2: Dance</w:t>
            </w:r>
          </w:p>
          <w:p w14:paraId="068D2E17" w14:textId="77777777" w:rsidR="00AD6998" w:rsidRPr="00F06762" w:rsidRDefault="00AD6998" w:rsidP="00620CFA">
            <w:pPr>
              <w:rPr>
                <w:rStyle w:val="Hyperlink"/>
                <w:rFonts w:ascii="Arial" w:hAnsi="Arial" w:cs="Arial"/>
                <w:color w:val="auto"/>
                <w:sz w:val="24"/>
                <w:szCs w:val="24"/>
                <w:u w:val="none"/>
              </w:rPr>
            </w:pPr>
            <w:r w:rsidRPr="00F06762">
              <w:rPr>
                <w:rFonts w:ascii="Arial" w:hAnsi="Arial" w:cs="Arial"/>
                <w:sz w:val="24"/>
                <w:szCs w:val="24"/>
              </w:rPr>
              <w:t xml:space="preserve">Please ensure your child has the correct kit as outlined in our policy. A letter should be provided if your child is unable to participate in P.E for a medical reason. </w:t>
            </w:r>
          </w:p>
        </w:tc>
      </w:tr>
      <w:tr w:rsidR="00AD6998" w:rsidRPr="00F06762" w14:paraId="376E19EE" w14:textId="77777777" w:rsidTr="00620CFA">
        <w:tc>
          <w:tcPr>
            <w:tcW w:w="2377" w:type="dxa"/>
          </w:tcPr>
          <w:p w14:paraId="054F0376"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French</w:t>
            </w:r>
          </w:p>
        </w:tc>
        <w:tc>
          <w:tcPr>
            <w:tcW w:w="8539" w:type="dxa"/>
          </w:tcPr>
          <w:p w14:paraId="434489FA" w14:textId="77777777" w:rsidR="00AD6998" w:rsidRPr="00F06762" w:rsidRDefault="00AD6998" w:rsidP="00620CFA">
            <w:pPr>
              <w:rPr>
                <w:rStyle w:val="Hyperlink"/>
                <w:rFonts w:ascii="Arial" w:hAnsi="Arial" w:cs="Arial"/>
                <w:color w:val="000000" w:themeColor="text1"/>
                <w:sz w:val="24"/>
                <w:szCs w:val="24"/>
                <w:u w:val="none"/>
              </w:rPr>
            </w:pPr>
            <w:r w:rsidRPr="00F06762">
              <w:rPr>
                <w:rFonts w:ascii="Arial" w:hAnsi="Arial" w:cs="Arial"/>
                <w:color w:val="000000" w:themeColor="text1"/>
                <w:sz w:val="24"/>
                <w:szCs w:val="24"/>
              </w:rPr>
              <w:t>Children will develop their understanding of spoken and written French and work towards using spoken language with confidence and accuracy.</w:t>
            </w:r>
          </w:p>
        </w:tc>
      </w:tr>
      <w:tr w:rsidR="00AD6998" w:rsidRPr="00F06762" w14:paraId="46D10421" w14:textId="77777777" w:rsidTr="00620CFA">
        <w:tc>
          <w:tcPr>
            <w:tcW w:w="2377" w:type="dxa"/>
          </w:tcPr>
          <w:p w14:paraId="15E59EB3"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History/Geography</w:t>
            </w:r>
          </w:p>
        </w:tc>
        <w:tc>
          <w:tcPr>
            <w:tcW w:w="8539" w:type="dxa"/>
          </w:tcPr>
          <w:p w14:paraId="2505E756" w14:textId="77777777" w:rsidR="00AD6998" w:rsidRPr="00F06762" w:rsidRDefault="00AD6998" w:rsidP="00620CFA">
            <w:pPr>
              <w:rPr>
                <w:rFonts w:ascii="Arial" w:hAnsi="Arial" w:cs="Arial"/>
                <w:b/>
                <w:color w:val="000000" w:themeColor="text1"/>
                <w:sz w:val="24"/>
                <w:szCs w:val="24"/>
              </w:rPr>
            </w:pPr>
            <w:r w:rsidRPr="00F06762">
              <w:rPr>
                <w:rFonts w:ascii="Arial" w:hAnsi="Arial" w:cs="Arial"/>
                <w:b/>
                <w:color w:val="000000" w:themeColor="text1"/>
                <w:sz w:val="24"/>
                <w:szCs w:val="24"/>
              </w:rPr>
              <w:t>Topic 1(Geography):</w:t>
            </w:r>
            <w:r w:rsidRPr="00F06762">
              <w:rPr>
                <w:rFonts w:ascii="Arial" w:hAnsi="Arial" w:cs="Arial"/>
                <w:b/>
                <w:bCs/>
                <w:color w:val="4F81BD" w:themeColor="accent1"/>
                <w:sz w:val="24"/>
                <w:szCs w:val="24"/>
                <w:lang w:val="en-GB" w:eastAsia="en-US"/>
              </w:rPr>
              <w:t xml:space="preserve"> </w:t>
            </w:r>
            <w:r w:rsidRPr="00F06762">
              <w:rPr>
                <w:rFonts w:ascii="Arial" w:hAnsi="Arial" w:cs="Arial"/>
                <w:b/>
                <w:bCs/>
                <w:color w:val="000000" w:themeColor="text1"/>
                <w:sz w:val="24"/>
                <w:szCs w:val="24"/>
                <w:lang w:val="en-GB"/>
              </w:rPr>
              <w:t>What is it like in the Alps?</w:t>
            </w:r>
          </w:p>
          <w:p w14:paraId="6E888B75" w14:textId="77777777" w:rsidR="00AD6998" w:rsidRPr="00F06762" w:rsidRDefault="00AD6998" w:rsidP="00620CFA">
            <w:pPr>
              <w:rPr>
                <w:rFonts w:ascii="Arial" w:hAnsi="Arial" w:cs="Arial"/>
                <w:b/>
                <w:color w:val="000000" w:themeColor="text1"/>
                <w:sz w:val="24"/>
                <w:szCs w:val="24"/>
              </w:rPr>
            </w:pPr>
            <w:r w:rsidRPr="00F06762">
              <w:rPr>
                <w:rFonts w:ascii="Arial" w:hAnsi="Arial" w:cs="Arial"/>
                <w:b/>
                <w:color w:val="000000" w:themeColor="text1"/>
                <w:sz w:val="24"/>
                <w:szCs w:val="24"/>
              </w:rPr>
              <w:t xml:space="preserve">Topic 2 (History): </w:t>
            </w:r>
            <w:r w:rsidRPr="00F06762">
              <w:rPr>
                <w:rFonts w:ascii="Arial" w:hAnsi="Arial" w:cs="Arial"/>
                <w:b/>
                <w:bCs/>
                <w:color w:val="000000" w:themeColor="text1"/>
                <w:sz w:val="24"/>
                <w:szCs w:val="24"/>
                <w:lang w:val="en-GB"/>
              </w:rPr>
              <w:t>What did the Greeks ever do for us</w:t>
            </w:r>
            <w:r w:rsidRPr="00F06762">
              <w:rPr>
                <w:rFonts w:ascii="Arial" w:hAnsi="Arial" w:cs="Arial"/>
                <w:b/>
                <w:color w:val="000000" w:themeColor="text1"/>
                <w:sz w:val="24"/>
                <w:szCs w:val="24"/>
              </w:rPr>
              <w:t xml:space="preserve">? </w:t>
            </w:r>
          </w:p>
          <w:p w14:paraId="075AF0B5" w14:textId="77777777" w:rsidR="00AD6998" w:rsidRPr="00F06762" w:rsidRDefault="00AD6998" w:rsidP="00620CFA">
            <w:pPr>
              <w:rPr>
                <w:rStyle w:val="Hyperlink"/>
                <w:rFonts w:ascii="Arial" w:hAnsi="Arial" w:cs="Arial"/>
                <w:color w:val="000000" w:themeColor="text1"/>
                <w:sz w:val="24"/>
                <w:szCs w:val="24"/>
                <w:u w:val="none"/>
              </w:rPr>
            </w:pPr>
            <w:r w:rsidRPr="00F06762">
              <w:rPr>
                <w:rFonts w:ascii="Arial" w:hAnsi="Arial" w:cs="Arial"/>
                <w:color w:val="000000" w:themeColor="text1"/>
                <w:sz w:val="24"/>
                <w:szCs w:val="24"/>
              </w:rPr>
              <w:t>Children are invited to research these topics out of school and bring in any information they have collected using their research books.</w:t>
            </w:r>
          </w:p>
        </w:tc>
      </w:tr>
      <w:tr w:rsidR="00AD6998" w:rsidRPr="00F06762" w14:paraId="17FD2630" w14:textId="77777777" w:rsidTr="00620CFA">
        <w:tc>
          <w:tcPr>
            <w:tcW w:w="2377" w:type="dxa"/>
          </w:tcPr>
          <w:p w14:paraId="5B983E8D"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Music</w:t>
            </w:r>
          </w:p>
        </w:tc>
        <w:tc>
          <w:tcPr>
            <w:tcW w:w="8539" w:type="dxa"/>
          </w:tcPr>
          <w:p w14:paraId="7AA49BE2" w14:textId="77777777" w:rsidR="00AD6998" w:rsidRPr="00F06762" w:rsidRDefault="00AD6998" w:rsidP="00620CFA">
            <w:pPr>
              <w:rPr>
                <w:rFonts w:ascii="Arial" w:hAnsi="Arial" w:cs="Arial"/>
                <w:bCs/>
                <w:color w:val="000000" w:themeColor="text1"/>
                <w:sz w:val="24"/>
                <w:szCs w:val="24"/>
              </w:rPr>
            </w:pPr>
            <w:r w:rsidRPr="00F06762">
              <w:rPr>
                <w:rFonts w:ascii="Arial" w:hAnsi="Arial" w:cs="Arial"/>
                <w:bCs/>
                <w:color w:val="000000" w:themeColor="text1"/>
                <w:sz w:val="24"/>
                <w:szCs w:val="24"/>
              </w:rPr>
              <w:t xml:space="preserve">Music sessions with </w:t>
            </w:r>
            <w:proofErr w:type="spellStart"/>
            <w:r w:rsidRPr="00F06762">
              <w:rPr>
                <w:rFonts w:ascii="Arial" w:hAnsi="Arial" w:cs="Arial"/>
                <w:bCs/>
                <w:color w:val="000000" w:themeColor="text1"/>
                <w:sz w:val="24"/>
                <w:szCs w:val="24"/>
              </w:rPr>
              <w:t>Mr</w:t>
            </w:r>
            <w:proofErr w:type="spellEnd"/>
            <w:r w:rsidRPr="00F06762">
              <w:rPr>
                <w:rFonts w:ascii="Arial" w:hAnsi="Arial" w:cs="Arial"/>
                <w:bCs/>
                <w:color w:val="000000" w:themeColor="text1"/>
                <w:sz w:val="24"/>
                <w:szCs w:val="24"/>
              </w:rPr>
              <w:t xml:space="preserve"> Sullivan to include music notation.</w:t>
            </w:r>
          </w:p>
        </w:tc>
      </w:tr>
      <w:tr w:rsidR="00AD6998" w:rsidRPr="00F06762" w14:paraId="3E50C166" w14:textId="77777777" w:rsidTr="00620CFA">
        <w:tc>
          <w:tcPr>
            <w:tcW w:w="2377" w:type="dxa"/>
          </w:tcPr>
          <w:p w14:paraId="65AEC74B" w14:textId="77777777" w:rsidR="00AD6998" w:rsidRPr="00F06762" w:rsidRDefault="00AD6998" w:rsidP="00620CFA">
            <w:pPr>
              <w:rPr>
                <w:rStyle w:val="Hyperlink"/>
                <w:rFonts w:ascii="Arial" w:hAnsi="Arial" w:cs="Arial"/>
                <w:b/>
                <w:color w:val="000000" w:themeColor="text1"/>
                <w:sz w:val="24"/>
                <w:szCs w:val="24"/>
                <w:u w:val="none"/>
              </w:rPr>
            </w:pPr>
            <w:r w:rsidRPr="00F06762">
              <w:rPr>
                <w:rFonts w:ascii="Arial" w:hAnsi="Arial" w:cs="Arial"/>
                <w:b/>
                <w:color w:val="000000" w:themeColor="text1"/>
                <w:sz w:val="24"/>
                <w:szCs w:val="24"/>
              </w:rPr>
              <w:t>Art</w:t>
            </w:r>
          </w:p>
        </w:tc>
        <w:tc>
          <w:tcPr>
            <w:tcW w:w="8539" w:type="dxa"/>
          </w:tcPr>
          <w:p w14:paraId="5F7C4ADC" w14:textId="161C5BDA" w:rsidR="00AD6998" w:rsidRPr="00F06762" w:rsidRDefault="00AD6998" w:rsidP="00620CFA">
            <w:pPr>
              <w:rPr>
                <w:rFonts w:ascii="Arial" w:hAnsi="Arial" w:cs="Arial"/>
                <w:color w:val="000000" w:themeColor="text1"/>
                <w:sz w:val="24"/>
                <w:szCs w:val="24"/>
              </w:rPr>
            </w:pPr>
            <w:r w:rsidRPr="00F06762">
              <w:rPr>
                <w:rFonts w:ascii="Arial" w:hAnsi="Arial" w:cs="Arial"/>
                <w:b/>
                <w:bCs/>
                <w:color w:val="000000" w:themeColor="text1"/>
                <w:sz w:val="24"/>
                <w:szCs w:val="24"/>
              </w:rPr>
              <w:t>Drawing</w:t>
            </w:r>
            <w:r w:rsidRPr="00F06762">
              <w:rPr>
                <w:rFonts w:ascii="Arial" w:hAnsi="Arial" w:cs="Arial"/>
                <w:color w:val="000000" w:themeColor="text1"/>
                <w:sz w:val="24"/>
                <w:szCs w:val="24"/>
              </w:rPr>
              <w:t xml:space="preserve">: </w:t>
            </w:r>
            <w:r w:rsidR="0044737F" w:rsidRPr="00F06762">
              <w:rPr>
                <w:rFonts w:ascii="Arial" w:hAnsi="Arial" w:cs="Arial"/>
                <w:color w:val="000000" w:themeColor="text1"/>
                <w:sz w:val="24"/>
                <w:szCs w:val="24"/>
              </w:rPr>
              <w:t>Power prints</w:t>
            </w:r>
          </w:p>
        </w:tc>
      </w:tr>
      <w:tr w:rsidR="00AD6998" w:rsidRPr="00F06762" w14:paraId="402B1B50" w14:textId="77777777" w:rsidTr="00620CFA">
        <w:tc>
          <w:tcPr>
            <w:tcW w:w="2377" w:type="dxa"/>
          </w:tcPr>
          <w:p w14:paraId="3B1839FA" w14:textId="77777777" w:rsidR="00AD6998" w:rsidRPr="00F06762" w:rsidRDefault="00AD6998" w:rsidP="00620CFA">
            <w:pPr>
              <w:rPr>
                <w:rStyle w:val="Hyperlink"/>
                <w:rFonts w:ascii="Arial" w:hAnsi="Arial" w:cs="Arial"/>
                <w:b/>
                <w:color w:val="000000" w:themeColor="text1"/>
                <w:sz w:val="24"/>
                <w:szCs w:val="24"/>
                <w:u w:val="none"/>
              </w:rPr>
            </w:pPr>
            <w:r w:rsidRPr="00F06762">
              <w:rPr>
                <w:rStyle w:val="Hyperlink"/>
                <w:rFonts w:ascii="Arial" w:hAnsi="Arial" w:cs="Arial"/>
                <w:b/>
                <w:color w:val="000000" w:themeColor="text1"/>
                <w:sz w:val="24"/>
                <w:szCs w:val="24"/>
                <w:u w:val="none"/>
              </w:rPr>
              <w:t>DT</w:t>
            </w:r>
          </w:p>
        </w:tc>
        <w:tc>
          <w:tcPr>
            <w:tcW w:w="8539" w:type="dxa"/>
          </w:tcPr>
          <w:p w14:paraId="2B74F015" w14:textId="7E7AA2C0" w:rsidR="00AD6998" w:rsidRPr="00F06762" w:rsidRDefault="0044737F" w:rsidP="00620CFA">
            <w:pPr>
              <w:rPr>
                <w:rFonts w:ascii="Arial" w:hAnsi="Arial" w:cs="Arial"/>
                <w:b/>
                <w:color w:val="000000" w:themeColor="text1"/>
                <w:sz w:val="24"/>
                <w:szCs w:val="24"/>
              </w:rPr>
            </w:pPr>
            <w:r w:rsidRPr="00F06762">
              <w:rPr>
                <w:rFonts w:ascii="Arial" w:hAnsi="Arial" w:cs="Arial"/>
                <w:b/>
                <w:color w:val="000000" w:themeColor="text1"/>
                <w:sz w:val="24"/>
                <w:szCs w:val="24"/>
              </w:rPr>
              <w:t xml:space="preserve">Textiles: </w:t>
            </w:r>
            <w:r w:rsidRPr="00F06762">
              <w:rPr>
                <w:rFonts w:ascii="Arial" w:hAnsi="Arial" w:cs="Arial"/>
                <w:bCs/>
                <w:color w:val="000000" w:themeColor="text1"/>
                <w:sz w:val="24"/>
                <w:szCs w:val="24"/>
              </w:rPr>
              <w:t>Waistcoats</w:t>
            </w:r>
          </w:p>
        </w:tc>
      </w:tr>
    </w:tbl>
    <w:p w14:paraId="50C3A30E" w14:textId="77777777" w:rsidR="00AD6998" w:rsidRPr="00F06762" w:rsidRDefault="00AD6998" w:rsidP="00AD6998">
      <w:pPr>
        <w:rPr>
          <w:rStyle w:val="Hyperlink"/>
          <w:rFonts w:ascii="Arial" w:hAnsi="Arial" w:cs="Arial"/>
          <w:b/>
          <w:color w:val="000000" w:themeColor="text1"/>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AD6998" w:rsidRPr="00F06762" w14:paraId="1DFC294B" w14:textId="77777777" w:rsidTr="00620CFA">
        <w:tc>
          <w:tcPr>
            <w:tcW w:w="2411" w:type="dxa"/>
          </w:tcPr>
          <w:p w14:paraId="7C532580" w14:textId="77777777" w:rsidR="00AD6998" w:rsidRPr="00F06762" w:rsidRDefault="00AD6998" w:rsidP="00620CFA">
            <w:pPr>
              <w:rPr>
                <w:rFonts w:ascii="Arial" w:hAnsi="Arial" w:cs="Arial"/>
                <w:b/>
                <w:color w:val="000000" w:themeColor="text1"/>
                <w:sz w:val="24"/>
                <w:szCs w:val="24"/>
              </w:rPr>
            </w:pPr>
            <w:r w:rsidRPr="00F06762">
              <w:rPr>
                <w:rFonts w:ascii="Arial" w:hAnsi="Arial" w:cs="Arial"/>
                <w:b/>
                <w:color w:val="000000" w:themeColor="text1"/>
                <w:sz w:val="24"/>
                <w:szCs w:val="24"/>
              </w:rPr>
              <w:t>Homework</w:t>
            </w:r>
          </w:p>
        </w:tc>
        <w:tc>
          <w:tcPr>
            <w:tcW w:w="8505" w:type="dxa"/>
          </w:tcPr>
          <w:p w14:paraId="1CD2A267" w14:textId="05406A8F" w:rsidR="00AD6998" w:rsidRPr="00F06762" w:rsidRDefault="00AD6998" w:rsidP="00620CFA">
            <w:pPr>
              <w:rPr>
                <w:rFonts w:ascii="Arial" w:hAnsi="Arial" w:cs="Arial"/>
                <w:color w:val="000000" w:themeColor="text1"/>
                <w:sz w:val="24"/>
                <w:szCs w:val="24"/>
              </w:rPr>
            </w:pPr>
            <w:r w:rsidRPr="00F06762">
              <w:rPr>
                <w:rFonts w:ascii="Arial" w:hAnsi="Arial" w:cs="Arial"/>
                <w:b/>
                <w:color w:val="000000" w:themeColor="text1"/>
                <w:sz w:val="24"/>
                <w:szCs w:val="24"/>
              </w:rPr>
              <w:t xml:space="preserve">Reading: </w:t>
            </w:r>
            <w:r w:rsidRPr="00F06762">
              <w:rPr>
                <w:rFonts w:ascii="Arial" w:hAnsi="Arial" w:cs="Arial"/>
                <w:color w:val="000000" w:themeColor="text1"/>
                <w:sz w:val="24"/>
                <w:szCs w:val="24"/>
              </w:rPr>
              <w:t xml:space="preserve">Daily. Please </w:t>
            </w:r>
            <w:r w:rsidR="0044737F" w:rsidRPr="00F06762">
              <w:rPr>
                <w:rFonts w:ascii="Arial" w:hAnsi="Arial" w:cs="Arial"/>
                <w:color w:val="000000" w:themeColor="text1"/>
                <w:sz w:val="24"/>
                <w:szCs w:val="24"/>
              </w:rPr>
              <w:t xml:space="preserve">use Boom Reader to record your </w:t>
            </w:r>
            <w:r w:rsidRPr="00F06762">
              <w:rPr>
                <w:rFonts w:ascii="Arial" w:hAnsi="Arial" w:cs="Arial"/>
                <w:color w:val="000000" w:themeColor="text1"/>
                <w:sz w:val="24"/>
                <w:szCs w:val="24"/>
              </w:rPr>
              <w:t xml:space="preserve">child’s reading once a week and encourage them to question, </w:t>
            </w:r>
            <w:proofErr w:type="spellStart"/>
            <w:r w:rsidRPr="00F06762">
              <w:rPr>
                <w:rFonts w:ascii="Arial" w:hAnsi="Arial" w:cs="Arial"/>
                <w:color w:val="000000" w:themeColor="text1"/>
                <w:sz w:val="24"/>
                <w:szCs w:val="24"/>
              </w:rPr>
              <w:t>summarise</w:t>
            </w:r>
            <w:proofErr w:type="spellEnd"/>
            <w:r w:rsidRPr="00F06762">
              <w:rPr>
                <w:rFonts w:ascii="Arial" w:hAnsi="Arial" w:cs="Arial"/>
                <w:color w:val="000000" w:themeColor="text1"/>
                <w:sz w:val="24"/>
                <w:szCs w:val="24"/>
              </w:rPr>
              <w:t xml:space="preserve">, clarify and predict within their </w:t>
            </w:r>
            <w:r w:rsidR="0044737F" w:rsidRPr="00F06762">
              <w:rPr>
                <w:rFonts w:ascii="Arial" w:hAnsi="Arial" w:cs="Arial"/>
                <w:color w:val="000000" w:themeColor="text1"/>
                <w:sz w:val="24"/>
                <w:szCs w:val="24"/>
              </w:rPr>
              <w:t>own c</w:t>
            </w:r>
            <w:r w:rsidRPr="00F06762">
              <w:rPr>
                <w:rFonts w:ascii="Arial" w:hAnsi="Arial" w:cs="Arial"/>
                <w:color w:val="000000" w:themeColor="text1"/>
                <w:sz w:val="24"/>
                <w:szCs w:val="24"/>
              </w:rPr>
              <w:t xml:space="preserve">omments. Additional reading should also be undertaken on </w:t>
            </w:r>
            <w:proofErr w:type="spellStart"/>
            <w:r w:rsidRPr="00F06762">
              <w:rPr>
                <w:rFonts w:ascii="Arial" w:hAnsi="Arial" w:cs="Arial"/>
                <w:color w:val="000000" w:themeColor="text1"/>
                <w:sz w:val="24"/>
                <w:szCs w:val="24"/>
              </w:rPr>
              <w:t>MyON</w:t>
            </w:r>
            <w:proofErr w:type="spellEnd"/>
            <w:r w:rsidRPr="00F06762">
              <w:rPr>
                <w:rFonts w:ascii="Arial" w:hAnsi="Arial" w:cs="Arial"/>
                <w:color w:val="000000" w:themeColor="text1"/>
                <w:sz w:val="24"/>
                <w:szCs w:val="24"/>
              </w:rPr>
              <w:t>.</w:t>
            </w:r>
          </w:p>
          <w:p w14:paraId="57AD097B" w14:textId="0A3A9EAA" w:rsidR="00AD6998" w:rsidRPr="00F06762" w:rsidRDefault="00AD6998" w:rsidP="00620CFA">
            <w:pPr>
              <w:rPr>
                <w:rFonts w:ascii="Arial" w:hAnsi="Arial" w:cs="Arial"/>
                <w:b/>
                <w:color w:val="000000" w:themeColor="text1"/>
                <w:sz w:val="24"/>
                <w:szCs w:val="24"/>
              </w:rPr>
            </w:pPr>
            <w:r w:rsidRPr="00F06762">
              <w:rPr>
                <w:rFonts w:ascii="Arial" w:hAnsi="Arial" w:cs="Arial"/>
                <w:b/>
                <w:color w:val="000000" w:themeColor="text1"/>
                <w:sz w:val="24"/>
                <w:szCs w:val="24"/>
              </w:rPr>
              <w:t xml:space="preserve">Spelling: </w:t>
            </w:r>
            <w:r w:rsidRPr="00F06762">
              <w:rPr>
                <w:rFonts w:ascii="Arial" w:hAnsi="Arial" w:cs="Arial"/>
                <w:bCs/>
                <w:color w:val="000000" w:themeColor="text1"/>
                <w:sz w:val="24"/>
                <w:szCs w:val="24"/>
              </w:rPr>
              <w:t>Children will receive a weekly spelling</w:t>
            </w:r>
            <w:r w:rsidRPr="00F06762">
              <w:rPr>
                <w:rFonts w:ascii="Arial" w:hAnsi="Arial" w:cs="Arial"/>
                <w:color w:val="000000" w:themeColor="text1"/>
                <w:sz w:val="24"/>
                <w:szCs w:val="24"/>
              </w:rPr>
              <w:t xml:space="preserve"> lists </w:t>
            </w:r>
            <w:r w:rsidR="0044737F" w:rsidRPr="00F06762">
              <w:rPr>
                <w:rFonts w:ascii="Arial" w:hAnsi="Arial" w:cs="Arial"/>
                <w:color w:val="000000" w:themeColor="text1"/>
                <w:sz w:val="24"/>
                <w:szCs w:val="24"/>
              </w:rPr>
              <w:t xml:space="preserve">to practice at home </w:t>
            </w:r>
            <w:r w:rsidRPr="00F06762">
              <w:rPr>
                <w:rFonts w:ascii="Arial" w:hAnsi="Arial" w:cs="Arial"/>
                <w:color w:val="000000" w:themeColor="text1"/>
                <w:sz w:val="24"/>
                <w:szCs w:val="24"/>
              </w:rPr>
              <w:t>and be required to write a sentence for each spelling to show their understanding</w:t>
            </w:r>
            <w:r w:rsidR="0044737F" w:rsidRPr="00F06762">
              <w:rPr>
                <w:rFonts w:ascii="Arial" w:hAnsi="Arial" w:cs="Arial"/>
                <w:color w:val="000000" w:themeColor="text1"/>
                <w:sz w:val="24"/>
                <w:szCs w:val="24"/>
              </w:rPr>
              <w:t>.</w:t>
            </w:r>
          </w:p>
          <w:p w14:paraId="299600DF" w14:textId="4E4F0451" w:rsidR="0044737F" w:rsidRPr="00F06762" w:rsidRDefault="0044737F" w:rsidP="00620CFA">
            <w:pPr>
              <w:rPr>
                <w:rFonts w:ascii="Arial" w:hAnsi="Arial" w:cs="Arial"/>
                <w:color w:val="000000" w:themeColor="text1"/>
                <w:sz w:val="24"/>
                <w:szCs w:val="24"/>
              </w:rPr>
            </w:pPr>
            <w:r w:rsidRPr="00F06762">
              <w:rPr>
                <w:rFonts w:ascii="Arial" w:hAnsi="Arial" w:cs="Arial"/>
                <w:b/>
                <w:bCs/>
                <w:color w:val="000000" w:themeColor="text1"/>
                <w:sz w:val="24"/>
                <w:szCs w:val="24"/>
              </w:rPr>
              <w:t xml:space="preserve">English </w:t>
            </w:r>
            <w:r w:rsidRPr="00F06762">
              <w:rPr>
                <w:rFonts w:ascii="Arial" w:hAnsi="Arial" w:cs="Arial"/>
                <w:color w:val="000000" w:themeColor="text1"/>
                <w:sz w:val="24"/>
                <w:szCs w:val="24"/>
              </w:rPr>
              <w:t xml:space="preserve">homework will be set weekly each </w:t>
            </w:r>
            <w:r w:rsidR="00F12D2D">
              <w:rPr>
                <w:rFonts w:ascii="Arial" w:hAnsi="Arial" w:cs="Arial"/>
                <w:b/>
                <w:color w:val="000000" w:themeColor="text1"/>
                <w:sz w:val="24"/>
                <w:szCs w:val="24"/>
              </w:rPr>
              <w:t>Friday and due the following</w:t>
            </w:r>
            <w:r w:rsidRPr="00F06762">
              <w:rPr>
                <w:rFonts w:ascii="Arial" w:hAnsi="Arial" w:cs="Arial"/>
                <w:b/>
                <w:color w:val="000000" w:themeColor="text1"/>
                <w:sz w:val="24"/>
                <w:szCs w:val="24"/>
              </w:rPr>
              <w:t>Thursday.</w:t>
            </w:r>
            <w:r w:rsidRPr="00F06762">
              <w:rPr>
                <w:rFonts w:ascii="Arial" w:hAnsi="Arial" w:cs="Arial"/>
                <w:color w:val="000000" w:themeColor="text1"/>
                <w:sz w:val="24"/>
                <w:szCs w:val="24"/>
              </w:rPr>
              <w:t xml:space="preserve"> </w:t>
            </w:r>
          </w:p>
          <w:p w14:paraId="2EFC3EA6" w14:textId="6E84212C" w:rsidR="00AD6998" w:rsidRPr="00F06762" w:rsidRDefault="00AD6998" w:rsidP="00620CFA">
            <w:pPr>
              <w:rPr>
                <w:rFonts w:ascii="Arial" w:hAnsi="Arial" w:cs="Arial"/>
                <w:color w:val="000000" w:themeColor="text1"/>
                <w:sz w:val="24"/>
                <w:szCs w:val="24"/>
              </w:rPr>
            </w:pPr>
            <w:proofErr w:type="spellStart"/>
            <w:r w:rsidRPr="00F06762">
              <w:rPr>
                <w:rFonts w:ascii="Arial" w:hAnsi="Arial" w:cs="Arial"/>
                <w:b/>
                <w:bCs/>
                <w:color w:val="000000" w:themeColor="text1"/>
                <w:sz w:val="24"/>
                <w:szCs w:val="24"/>
              </w:rPr>
              <w:t>Maths</w:t>
            </w:r>
            <w:proofErr w:type="spellEnd"/>
            <w:r w:rsidRPr="00F06762">
              <w:rPr>
                <w:rFonts w:ascii="Arial" w:hAnsi="Arial" w:cs="Arial"/>
                <w:b/>
                <w:bCs/>
                <w:color w:val="000000" w:themeColor="text1"/>
                <w:sz w:val="24"/>
                <w:szCs w:val="24"/>
              </w:rPr>
              <w:t xml:space="preserve"> </w:t>
            </w:r>
            <w:r w:rsidRPr="00F06762">
              <w:rPr>
                <w:rFonts w:ascii="Arial" w:hAnsi="Arial" w:cs="Arial"/>
                <w:color w:val="000000" w:themeColor="text1"/>
                <w:sz w:val="24"/>
                <w:szCs w:val="24"/>
              </w:rPr>
              <w:t xml:space="preserve">homework will be set weekly each </w:t>
            </w:r>
            <w:r w:rsidR="0044737F" w:rsidRPr="00F06762">
              <w:rPr>
                <w:rFonts w:ascii="Arial" w:hAnsi="Arial" w:cs="Arial"/>
                <w:b/>
                <w:color w:val="000000" w:themeColor="text1"/>
                <w:sz w:val="24"/>
                <w:szCs w:val="24"/>
              </w:rPr>
              <w:t xml:space="preserve">Tuesday </w:t>
            </w:r>
            <w:r w:rsidRPr="00F06762">
              <w:rPr>
                <w:rFonts w:ascii="Arial" w:hAnsi="Arial" w:cs="Arial"/>
                <w:b/>
                <w:color w:val="000000" w:themeColor="text1"/>
                <w:sz w:val="24"/>
                <w:szCs w:val="24"/>
              </w:rPr>
              <w:t xml:space="preserve">and due the following </w:t>
            </w:r>
            <w:r w:rsidR="0044737F" w:rsidRPr="00F06762">
              <w:rPr>
                <w:rFonts w:ascii="Arial" w:hAnsi="Arial" w:cs="Arial"/>
                <w:b/>
                <w:color w:val="000000" w:themeColor="text1"/>
                <w:sz w:val="24"/>
                <w:szCs w:val="24"/>
              </w:rPr>
              <w:t>Mon</w:t>
            </w:r>
            <w:r w:rsidRPr="00F06762">
              <w:rPr>
                <w:rFonts w:ascii="Arial" w:hAnsi="Arial" w:cs="Arial"/>
                <w:b/>
                <w:color w:val="000000" w:themeColor="text1"/>
                <w:sz w:val="24"/>
                <w:szCs w:val="24"/>
              </w:rPr>
              <w:t>day.</w:t>
            </w:r>
            <w:r w:rsidRPr="00F06762">
              <w:rPr>
                <w:rFonts w:ascii="Arial" w:hAnsi="Arial" w:cs="Arial"/>
                <w:color w:val="000000" w:themeColor="text1"/>
                <w:sz w:val="24"/>
                <w:szCs w:val="24"/>
              </w:rPr>
              <w:t xml:space="preserve"> </w:t>
            </w:r>
          </w:p>
        </w:tc>
      </w:tr>
      <w:tr w:rsidR="00AD6998" w:rsidRPr="00F06762" w14:paraId="2ACAD67B" w14:textId="77777777" w:rsidTr="00620CFA">
        <w:tc>
          <w:tcPr>
            <w:tcW w:w="2411" w:type="dxa"/>
          </w:tcPr>
          <w:p w14:paraId="6DC8E48E" w14:textId="77777777" w:rsidR="00AD6998" w:rsidRPr="00F06762" w:rsidRDefault="00AD6998" w:rsidP="00620CFA">
            <w:pPr>
              <w:rPr>
                <w:rFonts w:ascii="Arial" w:hAnsi="Arial" w:cs="Arial"/>
                <w:b/>
                <w:sz w:val="24"/>
                <w:szCs w:val="24"/>
              </w:rPr>
            </w:pPr>
            <w:r w:rsidRPr="00F06762">
              <w:rPr>
                <w:rFonts w:ascii="Arial" w:hAnsi="Arial" w:cs="Arial"/>
                <w:b/>
                <w:sz w:val="24"/>
                <w:szCs w:val="24"/>
              </w:rPr>
              <w:t>Attendance and Punctuality</w:t>
            </w:r>
          </w:p>
        </w:tc>
        <w:tc>
          <w:tcPr>
            <w:tcW w:w="8505" w:type="dxa"/>
          </w:tcPr>
          <w:p w14:paraId="4EF51246" w14:textId="7BC9BCFA" w:rsidR="00AD6998" w:rsidRPr="00F06762" w:rsidRDefault="00AD6998" w:rsidP="00620CFA">
            <w:pPr>
              <w:rPr>
                <w:rFonts w:ascii="Arial" w:hAnsi="Arial" w:cs="Arial"/>
                <w:sz w:val="24"/>
                <w:szCs w:val="24"/>
              </w:rPr>
            </w:pPr>
            <w:r w:rsidRPr="00F06762">
              <w:rPr>
                <w:rFonts w:ascii="Arial" w:hAnsi="Arial" w:cs="Arial"/>
                <w:sz w:val="24"/>
                <w:szCs w:val="24"/>
              </w:rPr>
              <w:t xml:space="preserve">This year we have a school target of </w:t>
            </w:r>
            <w:r w:rsidRPr="00F06762">
              <w:rPr>
                <w:rFonts w:ascii="Arial" w:hAnsi="Arial" w:cs="Arial"/>
                <w:b/>
                <w:sz w:val="24"/>
                <w:szCs w:val="24"/>
              </w:rPr>
              <w:t>97%</w:t>
            </w:r>
            <w:r w:rsidRPr="00F06762">
              <w:rPr>
                <w:rFonts w:ascii="Arial" w:hAnsi="Arial"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 School starts </w:t>
            </w:r>
            <w:r w:rsidRPr="00F06762">
              <w:rPr>
                <w:rFonts w:ascii="Arial" w:hAnsi="Arial" w:cs="Arial"/>
                <w:b/>
                <w:sz w:val="24"/>
                <w:szCs w:val="24"/>
              </w:rPr>
              <w:t>at 8.40</w:t>
            </w:r>
            <w:r w:rsidR="00976A61">
              <w:rPr>
                <w:rFonts w:ascii="Arial" w:hAnsi="Arial" w:cs="Arial"/>
                <w:b/>
                <w:sz w:val="24"/>
                <w:szCs w:val="24"/>
              </w:rPr>
              <w:t>am</w:t>
            </w:r>
            <w:r w:rsidRPr="00F06762">
              <w:rPr>
                <w:rFonts w:ascii="Arial" w:hAnsi="Arial" w:cs="Arial"/>
                <w:b/>
                <w:sz w:val="24"/>
                <w:szCs w:val="24"/>
              </w:rPr>
              <w:t xml:space="preserve"> </w:t>
            </w:r>
            <w:r w:rsidRPr="00F06762">
              <w:rPr>
                <w:rFonts w:ascii="Arial" w:hAnsi="Arial" w:cs="Arial"/>
                <w:sz w:val="24"/>
                <w:szCs w:val="24"/>
              </w:rPr>
              <w:t xml:space="preserve">and finishes at </w:t>
            </w:r>
            <w:r w:rsidRPr="00F06762">
              <w:rPr>
                <w:rFonts w:ascii="Arial" w:hAnsi="Arial" w:cs="Arial"/>
                <w:b/>
                <w:sz w:val="24"/>
                <w:szCs w:val="24"/>
              </w:rPr>
              <w:t>3.20pm.</w:t>
            </w:r>
            <w:r w:rsidRPr="00F06762">
              <w:rPr>
                <w:rFonts w:ascii="Arial" w:hAnsi="Arial" w:cs="Arial"/>
                <w:sz w:val="24"/>
                <w:szCs w:val="24"/>
              </w:rPr>
              <w:t xml:space="preserve"> If there is a cause for concern about your child’s punctuality you will be contacted to discuss this matter.</w:t>
            </w:r>
          </w:p>
        </w:tc>
      </w:tr>
      <w:tr w:rsidR="00AD6998" w:rsidRPr="00F06762" w14:paraId="04C6FE34" w14:textId="77777777" w:rsidTr="00620CFA">
        <w:tc>
          <w:tcPr>
            <w:tcW w:w="2411" w:type="dxa"/>
          </w:tcPr>
          <w:p w14:paraId="4292F85D" w14:textId="77777777" w:rsidR="00AD6998" w:rsidRPr="00F06762" w:rsidRDefault="00AD6998" w:rsidP="00620CFA">
            <w:pPr>
              <w:rPr>
                <w:rFonts w:ascii="Arial" w:hAnsi="Arial" w:cs="Arial"/>
                <w:b/>
                <w:sz w:val="24"/>
                <w:szCs w:val="24"/>
              </w:rPr>
            </w:pPr>
            <w:r w:rsidRPr="00F06762">
              <w:rPr>
                <w:rFonts w:ascii="Arial" w:hAnsi="Arial" w:cs="Arial"/>
                <w:b/>
                <w:sz w:val="24"/>
                <w:szCs w:val="24"/>
              </w:rPr>
              <w:t>Important dates:</w:t>
            </w:r>
          </w:p>
        </w:tc>
        <w:tc>
          <w:tcPr>
            <w:tcW w:w="8505" w:type="dxa"/>
          </w:tcPr>
          <w:p w14:paraId="393FD5E5" w14:textId="20726BBC" w:rsidR="00AD6998" w:rsidRPr="00F06762" w:rsidRDefault="00F06762" w:rsidP="00620CFA">
            <w:pPr>
              <w:ind w:left="28"/>
              <w:rPr>
                <w:rFonts w:ascii="Arial" w:hAnsi="Arial" w:cs="Arial"/>
                <w:color w:val="000000" w:themeColor="text1"/>
                <w:sz w:val="24"/>
                <w:szCs w:val="24"/>
                <w:lang w:val="en-GB"/>
              </w:rPr>
            </w:pPr>
            <w:r w:rsidRPr="00F06762">
              <w:rPr>
                <w:rFonts w:ascii="Arial" w:hAnsi="Arial" w:cs="Arial"/>
                <w:b/>
                <w:bCs/>
                <w:color w:val="000000" w:themeColor="text1"/>
                <w:sz w:val="24"/>
                <w:szCs w:val="24"/>
                <w:lang w:val="en-GB"/>
              </w:rPr>
              <w:t>Friday</w:t>
            </w:r>
            <w:r w:rsidR="00AD6998" w:rsidRPr="00F06762">
              <w:rPr>
                <w:rFonts w:ascii="Arial" w:hAnsi="Arial" w:cs="Arial"/>
                <w:b/>
                <w:bCs/>
                <w:color w:val="000000" w:themeColor="text1"/>
                <w:sz w:val="24"/>
                <w:szCs w:val="24"/>
                <w:lang w:val="en-GB"/>
              </w:rPr>
              <w:t xml:space="preserve"> 10th Oct</w:t>
            </w:r>
            <w:r w:rsidR="00AD6998" w:rsidRPr="00F06762">
              <w:rPr>
                <w:rFonts w:ascii="Arial" w:hAnsi="Arial" w:cs="Arial"/>
                <w:color w:val="000000" w:themeColor="text1"/>
                <w:sz w:val="24"/>
                <w:szCs w:val="24"/>
                <w:lang w:val="en-GB"/>
              </w:rPr>
              <w:t xml:space="preserve"> - </w:t>
            </w:r>
            <w:r w:rsidRPr="00F06762">
              <w:rPr>
                <w:rFonts w:ascii="Arial" w:hAnsi="Arial" w:cs="Arial"/>
                <w:color w:val="000000" w:themeColor="text1"/>
                <w:sz w:val="24"/>
                <w:szCs w:val="24"/>
                <w:lang w:val="en-GB"/>
              </w:rPr>
              <w:t>World Mental Health Day -</w:t>
            </w:r>
            <w:r w:rsidR="00AD6998" w:rsidRPr="00F06762">
              <w:rPr>
                <w:rFonts w:ascii="Arial" w:hAnsi="Arial" w:cs="Arial"/>
                <w:color w:val="000000" w:themeColor="text1"/>
                <w:sz w:val="24"/>
                <w:szCs w:val="24"/>
                <w:lang w:val="en-GB"/>
              </w:rPr>
              <w:t xml:space="preserve"> Wear yellow for children's mental health </w:t>
            </w:r>
            <w:r w:rsidRPr="00F06762">
              <w:rPr>
                <w:rFonts w:ascii="Arial" w:hAnsi="Arial" w:cs="Arial"/>
                <w:color w:val="000000" w:themeColor="text1"/>
                <w:sz w:val="24"/>
                <w:szCs w:val="24"/>
                <w:lang w:val="en-GB"/>
              </w:rPr>
              <w:t xml:space="preserve">supporting Young Minds Charity </w:t>
            </w:r>
            <w:r w:rsidR="00AD6998" w:rsidRPr="00F06762">
              <w:rPr>
                <w:rFonts w:ascii="Arial" w:hAnsi="Arial" w:cs="Arial"/>
                <w:color w:val="000000" w:themeColor="text1"/>
                <w:sz w:val="24"/>
                <w:szCs w:val="24"/>
                <w:lang w:val="en-GB"/>
              </w:rPr>
              <w:t>(£1.00 donation)</w:t>
            </w:r>
          </w:p>
          <w:p w14:paraId="60FD8B5B" w14:textId="6F612D93" w:rsidR="00AD6998" w:rsidRPr="00F06762" w:rsidRDefault="00AD6998" w:rsidP="00620CFA">
            <w:pPr>
              <w:rPr>
                <w:rFonts w:ascii="Arial" w:hAnsi="Arial" w:cs="Arial"/>
                <w:sz w:val="24"/>
                <w:szCs w:val="24"/>
              </w:rPr>
            </w:pPr>
            <w:r w:rsidRPr="00F06762">
              <w:rPr>
                <w:rFonts w:ascii="Arial" w:hAnsi="Arial" w:cs="Arial"/>
                <w:b/>
                <w:bCs/>
                <w:color w:val="000000" w:themeColor="text1"/>
                <w:sz w:val="24"/>
                <w:szCs w:val="24"/>
              </w:rPr>
              <w:t>Tuesday 1</w:t>
            </w:r>
            <w:r w:rsidR="00F06762" w:rsidRPr="00F06762">
              <w:rPr>
                <w:rFonts w:ascii="Arial" w:hAnsi="Arial" w:cs="Arial"/>
                <w:b/>
                <w:bCs/>
                <w:color w:val="000000" w:themeColor="text1"/>
                <w:sz w:val="24"/>
                <w:szCs w:val="24"/>
              </w:rPr>
              <w:t>4</w:t>
            </w:r>
            <w:r w:rsidRPr="00F06762">
              <w:rPr>
                <w:rFonts w:ascii="Arial" w:hAnsi="Arial" w:cs="Arial"/>
                <w:b/>
                <w:bCs/>
                <w:color w:val="000000" w:themeColor="text1"/>
                <w:sz w:val="24"/>
                <w:szCs w:val="24"/>
                <w:vertAlign w:val="superscript"/>
              </w:rPr>
              <w:t>th</w:t>
            </w:r>
            <w:r w:rsidRPr="00F06762">
              <w:rPr>
                <w:rFonts w:ascii="Arial" w:hAnsi="Arial" w:cs="Arial"/>
                <w:b/>
                <w:bCs/>
                <w:color w:val="000000" w:themeColor="text1"/>
                <w:sz w:val="24"/>
                <w:szCs w:val="24"/>
              </w:rPr>
              <w:t xml:space="preserve"> and Wednesday 1</w:t>
            </w:r>
            <w:r w:rsidR="00F06762" w:rsidRPr="00F06762">
              <w:rPr>
                <w:rFonts w:ascii="Arial" w:hAnsi="Arial" w:cs="Arial"/>
                <w:b/>
                <w:bCs/>
                <w:color w:val="000000" w:themeColor="text1"/>
                <w:sz w:val="24"/>
                <w:szCs w:val="24"/>
              </w:rPr>
              <w:t>5</w:t>
            </w:r>
            <w:r w:rsidRPr="00F06762">
              <w:rPr>
                <w:rFonts w:ascii="Arial" w:hAnsi="Arial" w:cs="Arial"/>
                <w:b/>
                <w:bCs/>
                <w:color w:val="000000" w:themeColor="text1"/>
                <w:sz w:val="24"/>
                <w:szCs w:val="24"/>
              </w:rPr>
              <w:t>th October</w:t>
            </w:r>
            <w:r w:rsidRPr="00F06762">
              <w:rPr>
                <w:rFonts w:ascii="Arial" w:hAnsi="Arial" w:cs="Arial"/>
                <w:color w:val="000000" w:themeColor="text1"/>
                <w:sz w:val="24"/>
                <w:szCs w:val="24"/>
              </w:rPr>
              <w:t xml:space="preserve"> – </w:t>
            </w:r>
            <w:r w:rsidRPr="00F06762">
              <w:rPr>
                <w:rFonts w:ascii="Arial" w:hAnsi="Arial" w:cs="Arial"/>
                <w:sz w:val="24"/>
                <w:szCs w:val="24"/>
              </w:rPr>
              <w:t xml:space="preserve">Parent Consultations </w:t>
            </w:r>
          </w:p>
          <w:p w14:paraId="6EC7AE23" w14:textId="235D7588" w:rsidR="00AD6998" w:rsidRPr="00F06762" w:rsidRDefault="00F06762" w:rsidP="00620CFA">
            <w:pPr>
              <w:rPr>
                <w:rFonts w:ascii="Arial" w:hAnsi="Arial" w:cs="Arial"/>
                <w:color w:val="000000" w:themeColor="text1"/>
                <w:sz w:val="24"/>
                <w:szCs w:val="24"/>
                <w:lang w:val="en-GB"/>
              </w:rPr>
            </w:pPr>
            <w:r w:rsidRPr="00F06762">
              <w:rPr>
                <w:rFonts w:ascii="Arial" w:hAnsi="Arial" w:cs="Arial"/>
                <w:b/>
                <w:bCs/>
                <w:color w:val="000000" w:themeColor="text1"/>
                <w:sz w:val="24"/>
                <w:szCs w:val="24"/>
                <w:lang w:val="en-GB"/>
              </w:rPr>
              <w:t>Fri</w:t>
            </w:r>
            <w:r w:rsidR="00AD6998" w:rsidRPr="00F06762">
              <w:rPr>
                <w:rFonts w:ascii="Arial" w:hAnsi="Arial" w:cs="Arial"/>
                <w:b/>
                <w:bCs/>
                <w:color w:val="000000" w:themeColor="text1"/>
                <w:sz w:val="24"/>
                <w:szCs w:val="24"/>
                <w:lang w:val="en-GB"/>
              </w:rPr>
              <w:t>day 24th October</w:t>
            </w:r>
            <w:r w:rsidR="00AD6998" w:rsidRPr="00F06762">
              <w:rPr>
                <w:rFonts w:ascii="Arial" w:hAnsi="Arial" w:cs="Arial"/>
                <w:color w:val="000000" w:themeColor="text1"/>
                <w:sz w:val="24"/>
                <w:szCs w:val="24"/>
                <w:lang w:val="en-GB"/>
              </w:rPr>
              <w:t xml:space="preserve"> - Favourite Games/Toy afternoon (£1.00 donation</w:t>
            </w:r>
            <w:r w:rsidRPr="00F06762">
              <w:rPr>
                <w:rFonts w:ascii="Arial" w:hAnsi="Arial" w:cs="Arial"/>
                <w:color w:val="000000" w:themeColor="text1"/>
                <w:sz w:val="24"/>
                <w:szCs w:val="24"/>
                <w:lang w:val="en-GB"/>
              </w:rPr>
              <w:t>)</w:t>
            </w:r>
          </w:p>
          <w:p w14:paraId="6F9D6D4F" w14:textId="471E3A76" w:rsidR="00F06762" w:rsidRPr="00F06762" w:rsidRDefault="00F06762" w:rsidP="00620CFA">
            <w:pPr>
              <w:rPr>
                <w:rFonts w:ascii="Arial" w:hAnsi="Arial" w:cs="Arial"/>
                <w:color w:val="000000" w:themeColor="text1"/>
                <w:sz w:val="24"/>
                <w:szCs w:val="24"/>
                <w:lang w:val="en-GB"/>
              </w:rPr>
            </w:pPr>
            <w:r w:rsidRPr="00F06762">
              <w:rPr>
                <w:rFonts w:ascii="Arial" w:hAnsi="Arial" w:cs="Arial"/>
                <w:b/>
                <w:bCs/>
                <w:color w:val="000000" w:themeColor="text1"/>
                <w:sz w:val="24"/>
                <w:szCs w:val="24"/>
                <w:lang w:val="en-GB"/>
              </w:rPr>
              <w:t>Tuesday 9</w:t>
            </w:r>
            <w:r w:rsidRPr="00F06762">
              <w:rPr>
                <w:rFonts w:ascii="Arial" w:hAnsi="Arial" w:cs="Arial"/>
                <w:b/>
                <w:bCs/>
                <w:color w:val="000000" w:themeColor="text1"/>
                <w:sz w:val="24"/>
                <w:szCs w:val="24"/>
                <w:vertAlign w:val="superscript"/>
                <w:lang w:val="en-GB"/>
              </w:rPr>
              <w:t>th</w:t>
            </w:r>
            <w:r w:rsidRPr="00F06762">
              <w:rPr>
                <w:rFonts w:ascii="Arial" w:hAnsi="Arial" w:cs="Arial"/>
                <w:b/>
                <w:bCs/>
                <w:color w:val="000000" w:themeColor="text1"/>
                <w:sz w:val="24"/>
                <w:szCs w:val="24"/>
                <w:lang w:val="en-GB"/>
              </w:rPr>
              <w:t xml:space="preserve"> December</w:t>
            </w:r>
            <w:r w:rsidRPr="00F06762">
              <w:rPr>
                <w:rFonts w:ascii="Arial" w:hAnsi="Arial" w:cs="Arial"/>
                <w:color w:val="000000" w:themeColor="text1"/>
                <w:sz w:val="24"/>
                <w:szCs w:val="24"/>
                <w:lang w:val="en-GB"/>
              </w:rPr>
              <w:t xml:space="preserve"> - Theatre trip</w:t>
            </w:r>
          </w:p>
          <w:p w14:paraId="2A0F51C7" w14:textId="77777777" w:rsidR="00AD6998" w:rsidRDefault="00276D53" w:rsidP="00620CFA">
            <w:pPr>
              <w:rPr>
                <w:rFonts w:ascii="Arial" w:hAnsi="Arial" w:cs="Arial"/>
                <w:color w:val="000000" w:themeColor="text1"/>
                <w:sz w:val="24"/>
                <w:szCs w:val="24"/>
              </w:rPr>
            </w:pPr>
            <w:r>
              <w:rPr>
                <w:rFonts w:ascii="Arial" w:hAnsi="Arial" w:cs="Arial"/>
                <w:b/>
                <w:bCs/>
                <w:color w:val="000000" w:themeColor="text1"/>
                <w:sz w:val="24"/>
                <w:szCs w:val="24"/>
              </w:rPr>
              <w:t>Wednesday 17</w:t>
            </w:r>
            <w:r w:rsidR="00AD6998" w:rsidRPr="00F06762">
              <w:rPr>
                <w:rFonts w:ascii="Arial" w:hAnsi="Arial" w:cs="Arial"/>
                <w:b/>
                <w:bCs/>
                <w:color w:val="000000" w:themeColor="text1"/>
                <w:sz w:val="24"/>
                <w:szCs w:val="24"/>
                <w:vertAlign w:val="superscript"/>
              </w:rPr>
              <w:t>th</w:t>
            </w:r>
            <w:r w:rsidR="00AD6998" w:rsidRPr="00F06762">
              <w:rPr>
                <w:rFonts w:ascii="Arial" w:hAnsi="Arial" w:cs="Arial"/>
                <w:b/>
                <w:bCs/>
                <w:color w:val="000000" w:themeColor="text1"/>
                <w:sz w:val="24"/>
                <w:szCs w:val="24"/>
              </w:rPr>
              <w:t xml:space="preserve"> December</w:t>
            </w:r>
            <w:r w:rsidR="00AD6998" w:rsidRPr="00F06762">
              <w:rPr>
                <w:rFonts w:ascii="Arial" w:hAnsi="Arial" w:cs="Arial"/>
                <w:color w:val="000000" w:themeColor="text1"/>
                <w:sz w:val="24"/>
                <w:szCs w:val="24"/>
              </w:rPr>
              <w:t xml:space="preserve"> – KS2 Carol Concert </w:t>
            </w:r>
          </w:p>
          <w:p w14:paraId="0EFA2C8D" w14:textId="77777777" w:rsidR="00E54925" w:rsidRDefault="00E54925" w:rsidP="00620CFA">
            <w:pPr>
              <w:rPr>
                <w:rFonts w:ascii="Arial" w:hAnsi="Arial" w:cs="Arial"/>
                <w:color w:val="000000" w:themeColor="text1"/>
                <w:sz w:val="24"/>
                <w:szCs w:val="24"/>
              </w:rPr>
            </w:pPr>
          </w:p>
          <w:p w14:paraId="5C0346FB" w14:textId="5A148554" w:rsidR="00E54925" w:rsidRPr="00F06762" w:rsidRDefault="00E54925" w:rsidP="00620CFA">
            <w:pPr>
              <w:rPr>
                <w:rFonts w:ascii="Arial" w:hAnsi="Arial" w:cs="Arial"/>
                <w:color w:val="EE0000"/>
                <w:sz w:val="24"/>
                <w:szCs w:val="24"/>
              </w:rPr>
            </w:pPr>
            <w:r>
              <w:rPr>
                <w:rFonts w:ascii="Arial" w:hAnsi="Arial" w:cs="Arial"/>
                <w:color w:val="000000" w:themeColor="text1"/>
                <w:sz w:val="24"/>
                <w:szCs w:val="24"/>
              </w:rPr>
              <w:t>More information on above to follow</w:t>
            </w:r>
          </w:p>
        </w:tc>
      </w:tr>
    </w:tbl>
    <w:p w14:paraId="6112BD65" w14:textId="77777777" w:rsidR="00AD6998" w:rsidRPr="00F06762" w:rsidRDefault="00AD6998" w:rsidP="00AD6998">
      <w:pPr>
        <w:rPr>
          <w:rFonts w:ascii="Arial" w:hAnsi="Arial" w:cs="Arial"/>
          <w:color w:val="FF0000"/>
          <w:sz w:val="24"/>
          <w:szCs w:val="24"/>
        </w:rPr>
      </w:pPr>
    </w:p>
    <w:p w14:paraId="1AE03014" w14:textId="77777777" w:rsidR="00FC519C" w:rsidRDefault="00FC519C" w:rsidP="00AD6998">
      <w:pPr>
        <w:rPr>
          <w:rFonts w:ascii="Arial" w:hAnsi="Arial" w:cs="Arial"/>
          <w:sz w:val="24"/>
          <w:szCs w:val="24"/>
        </w:rPr>
      </w:pPr>
    </w:p>
    <w:p w14:paraId="26F8C7D9" w14:textId="6C2CBFA9" w:rsidR="00AD6998" w:rsidRPr="00F06762" w:rsidRDefault="00AD6998" w:rsidP="00AD6998">
      <w:pPr>
        <w:rPr>
          <w:rFonts w:ascii="Arial" w:hAnsi="Arial" w:cs="Arial"/>
          <w:sz w:val="24"/>
          <w:szCs w:val="24"/>
        </w:rPr>
      </w:pPr>
      <w:r w:rsidRPr="00F06762">
        <w:rPr>
          <w:rFonts w:ascii="Arial" w:hAnsi="Arial" w:cs="Arial"/>
          <w:sz w:val="24"/>
          <w:szCs w:val="24"/>
        </w:rPr>
        <w:t xml:space="preserve">We </w:t>
      </w:r>
      <w:proofErr w:type="spellStart"/>
      <w:r w:rsidRPr="00F06762">
        <w:rPr>
          <w:rFonts w:ascii="Arial" w:hAnsi="Arial" w:cs="Arial"/>
          <w:sz w:val="24"/>
          <w:szCs w:val="24"/>
        </w:rPr>
        <w:t>recognise</w:t>
      </w:r>
      <w:proofErr w:type="spellEnd"/>
      <w:r w:rsidRPr="00F06762">
        <w:rPr>
          <w:rFonts w:ascii="Arial" w:hAnsi="Arial" w:cs="Arial"/>
          <w:sz w:val="24"/>
          <w:szCs w:val="24"/>
        </w:rPr>
        <w:t xml:space="preserve"> how important it is to communicate</w:t>
      </w:r>
      <w:r w:rsidR="00C449D5">
        <w:rPr>
          <w:rFonts w:ascii="Arial" w:hAnsi="Arial" w:cs="Arial"/>
          <w:sz w:val="24"/>
          <w:szCs w:val="24"/>
        </w:rPr>
        <w:t xml:space="preserve">, so if you have any </w:t>
      </w:r>
      <w:proofErr w:type="spellStart"/>
      <w:r w:rsidR="00C449D5">
        <w:rPr>
          <w:rFonts w:ascii="Arial" w:hAnsi="Arial" w:cs="Arial"/>
          <w:sz w:val="24"/>
          <w:szCs w:val="24"/>
        </w:rPr>
        <w:t>questions</w:t>
      </w:r>
      <w:proofErr w:type="gramStart"/>
      <w:r w:rsidR="00C449D5">
        <w:rPr>
          <w:rFonts w:ascii="Arial" w:hAnsi="Arial" w:cs="Arial"/>
          <w:sz w:val="24"/>
          <w:szCs w:val="24"/>
        </w:rPr>
        <w:t>,</w:t>
      </w:r>
      <w:r w:rsidRPr="00F06762">
        <w:rPr>
          <w:rFonts w:ascii="Arial" w:hAnsi="Arial" w:cs="Arial"/>
          <w:sz w:val="24"/>
          <w:szCs w:val="24"/>
        </w:rPr>
        <w:t>concerns</w:t>
      </w:r>
      <w:proofErr w:type="spellEnd"/>
      <w:proofErr w:type="gramEnd"/>
      <w:r w:rsidRPr="00F06762">
        <w:rPr>
          <w:rFonts w:ascii="Arial" w:hAnsi="Arial" w:cs="Arial"/>
          <w:sz w:val="24"/>
          <w:szCs w:val="24"/>
        </w:rPr>
        <w:t xml:space="preserve"> or worries, please </w:t>
      </w:r>
      <w:r w:rsidR="00CF4696">
        <w:rPr>
          <w:rFonts w:ascii="Arial" w:hAnsi="Arial" w:cs="Arial"/>
          <w:sz w:val="24"/>
          <w:szCs w:val="24"/>
        </w:rPr>
        <w:t>email</w:t>
      </w:r>
      <w:r w:rsidRPr="00F06762">
        <w:rPr>
          <w:rFonts w:ascii="Arial" w:hAnsi="Arial" w:cs="Arial"/>
          <w:sz w:val="24"/>
          <w:szCs w:val="24"/>
        </w:rPr>
        <w:t xml:space="preserve"> the </w:t>
      </w:r>
      <w:r w:rsidR="00CF4696">
        <w:rPr>
          <w:rFonts w:ascii="Arial" w:hAnsi="Arial" w:cs="Arial"/>
          <w:sz w:val="24"/>
          <w:szCs w:val="24"/>
        </w:rPr>
        <w:t xml:space="preserve">school </w:t>
      </w:r>
      <w:r w:rsidRPr="00F06762">
        <w:rPr>
          <w:rFonts w:ascii="Arial" w:hAnsi="Arial" w:cs="Arial"/>
          <w:sz w:val="24"/>
          <w:szCs w:val="24"/>
        </w:rPr>
        <w:t>office and we will respond as soon as possible. Alternatively, we are usually available to speak at the end of the school day.</w:t>
      </w:r>
    </w:p>
    <w:p w14:paraId="3117A8D9" w14:textId="77777777" w:rsidR="00AD6998" w:rsidRPr="00F06762" w:rsidRDefault="00AD6998" w:rsidP="00AD6998">
      <w:pPr>
        <w:rPr>
          <w:rFonts w:ascii="Arial" w:hAnsi="Arial" w:cs="Arial"/>
          <w:sz w:val="24"/>
          <w:szCs w:val="24"/>
        </w:rPr>
      </w:pPr>
    </w:p>
    <w:p w14:paraId="73B55E93" w14:textId="77777777" w:rsidR="00AD6998" w:rsidRPr="00F06762" w:rsidRDefault="00AD6998" w:rsidP="00AD6998">
      <w:pPr>
        <w:rPr>
          <w:rFonts w:ascii="Arial" w:hAnsi="Arial" w:cs="Arial"/>
          <w:sz w:val="24"/>
          <w:szCs w:val="24"/>
        </w:rPr>
      </w:pPr>
      <w:r w:rsidRPr="00F06762">
        <w:rPr>
          <w:rFonts w:ascii="Arial" w:hAnsi="Arial" w:cs="Arial"/>
          <w:sz w:val="24"/>
          <w:szCs w:val="24"/>
        </w:rPr>
        <w:t>Yours sincerely,</w:t>
      </w:r>
    </w:p>
    <w:p w14:paraId="79F46FA6" w14:textId="187FEA66" w:rsidR="00E721E1" w:rsidRPr="00F06762" w:rsidRDefault="0020531B" w:rsidP="00DE527D">
      <w:pPr>
        <w:rPr>
          <w:rFonts w:ascii="Arial" w:hAnsi="Arial" w:cs="Arial"/>
          <w:sz w:val="24"/>
          <w:szCs w:val="24"/>
        </w:rPr>
      </w:pPr>
      <w:proofErr w:type="spellStart"/>
      <w:r>
        <w:rPr>
          <w:rFonts w:ascii="Arial" w:hAnsi="Arial" w:cs="Arial"/>
          <w:sz w:val="24"/>
          <w:szCs w:val="24"/>
        </w:rPr>
        <w:t>Mrs</w:t>
      </w:r>
      <w:proofErr w:type="spellEnd"/>
      <w:r>
        <w:rPr>
          <w:rFonts w:ascii="Arial" w:hAnsi="Arial" w:cs="Arial"/>
          <w:sz w:val="24"/>
          <w:szCs w:val="24"/>
        </w:rPr>
        <w:t xml:space="preserve"> Litchfield, </w:t>
      </w:r>
      <w:proofErr w:type="spellStart"/>
      <w:r>
        <w:rPr>
          <w:rFonts w:ascii="Arial" w:hAnsi="Arial" w:cs="Arial"/>
          <w:sz w:val="24"/>
          <w:szCs w:val="24"/>
        </w:rPr>
        <w:t>Mr</w:t>
      </w:r>
      <w:proofErr w:type="spellEnd"/>
      <w:r>
        <w:rPr>
          <w:rFonts w:ascii="Arial" w:hAnsi="Arial" w:cs="Arial"/>
          <w:sz w:val="24"/>
          <w:szCs w:val="24"/>
        </w:rPr>
        <w:t xml:space="preserve"> </w:t>
      </w:r>
      <w:proofErr w:type="spellStart"/>
      <w:r>
        <w:rPr>
          <w:rFonts w:ascii="Arial" w:hAnsi="Arial" w:cs="Arial"/>
          <w:sz w:val="24"/>
          <w:szCs w:val="24"/>
        </w:rPr>
        <w:t>Ullah</w:t>
      </w:r>
      <w:proofErr w:type="spellEnd"/>
      <w:r>
        <w:rPr>
          <w:rFonts w:ascii="Arial" w:hAnsi="Arial" w:cs="Arial"/>
          <w:sz w:val="24"/>
          <w:szCs w:val="24"/>
        </w:rPr>
        <w:t xml:space="preserve"> &amp;</w:t>
      </w:r>
      <w:r w:rsidR="00AD6998" w:rsidRPr="00F06762">
        <w:rPr>
          <w:rFonts w:ascii="Arial" w:hAnsi="Arial" w:cs="Arial"/>
          <w:sz w:val="24"/>
          <w:szCs w:val="24"/>
        </w:rPr>
        <w:t xml:space="preserve"> Ms. Hill</w:t>
      </w:r>
      <w:bookmarkStart w:id="0" w:name="_GoBack"/>
      <w:bookmarkEnd w:id="0"/>
    </w:p>
    <w:sectPr w:rsidR="00E721E1" w:rsidRPr="00F06762"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48F23" w14:textId="77777777" w:rsidR="008D309C" w:rsidRDefault="008D309C" w:rsidP="004A1BA3">
      <w:r>
        <w:separator/>
      </w:r>
    </w:p>
  </w:endnote>
  <w:endnote w:type="continuationSeparator" w:id="0">
    <w:p w14:paraId="082E7DF3" w14:textId="77777777"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489C" w14:textId="77777777"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7EC0CDA1" wp14:editId="459D883B">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47802B1B" wp14:editId="1B028553">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4AC184D0" wp14:editId="7D10FA39">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A187" w14:textId="77777777" w:rsidR="008D309C" w:rsidRDefault="008D309C" w:rsidP="004A1BA3">
      <w:r>
        <w:separator/>
      </w:r>
    </w:p>
  </w:footnote>
  <w:footnote w:type="continuationSeparator" w:id="0">
    <w:p w14:paraId="63490086" w14:textId="77777777"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20531B"/>
    <w:rsid w:val="0025780A"/>
    <w:rsid w:val="00261D52"/>
    <w:rsid w:val="00276D53"/>
    <w:rsid w:val="00282DB4"/>
    <w:rsid w:val="002D3E58"/>
    <w:rsid w:val="0033140C"/>
    <w:rsid w:val="00335BE7"/>
    <w:rsid w:val="003508F8"/>
    <w:rsid w:val="00353C71"/>
    <w:rsid w:val="0037710B"/>
    <w:rsid w:val="003E1694"/>
    <w:rsid w:val="003F0112"/>
    <w:rsid w:val="003F0392"/>
    <w:rsid w:val="004426F3"/>
    <w:rsid w:val="0044737F"/>
    <w:rsid w:val="004635C6"/>
    <w:rsid w:val="00474D44"/>
    <w:rsid w:val="004A1BA3"/>
    <w:rsid w:val="004C63D2"/>
    <w:rsid w:val="004C65A7"/>
    <w:rsid w:val="0050659D"/>
    <w:rsid w:val="005723A6"/>
    <w:rsid w:val="005B2B93"/>
    <w:rsid w:val="00634E3D"/>
    <w:rsid w:val="00683A26"/>
    <w:rsid w:val="006E55E4"/>
    <w:rsid w:val="006E56BD"/>
    <w:rsid w:val="00701142"/>
    <w:rsid w:val="00705BED"/>
    <w:rsid w:val="00713A61"/>
    <w:rsid w:val="0073763E"/>
    <w:rsid w:val="00765599"/>
    <w:rsid w:val="00781FCB"/>
    <w:rsid w:val="007860DD"/>
    <w:rsid w:val="007B3198"/>
    <w:rsid w:val="007D6429"/>
    <w:rsid w:val="007E0AA2"/>
    <w:rsid w:val="007E0F86"/>
    <w:rsid w:val="007F0809"/>
    <w:rsid w:val="008051ED"/>
    <w:rsid w:val="00831C96"/>
    <w:rsid w:val="00841F36"/>
    <w:rsid w:val="00877BFB"/>
    <w:rsid w:val="00892B63"/>
    <w:rsid w:val="008B0150"/>
    <w:rsid w:val="008B5CEA"/>
    <w:rsid w:val="008D309C"/>
    <w:rsid w:val="009163DA"/>
    <w:rsid w:val="0091672A"/>
    <w:rsid w:val="009170C9"/>
    <w:rsid w:val="00944A1D"/>
    <w:rsid w:val="00976A61"/>
    <w:rsid w:val="009827BE"/>
    <w:rsid w:val="009E200D"/>
    <w:rsid w:val="00A24D11"/>
    <w:rsid w:val="00A30959"/>
    <w:rsid w:val="00A41D08"/>
    <w:rsid w:val="00A50A62"/>
    <w:rsid w:val="00A56CB0"/>
    <w:rsid w:val="00A66533"/>
    <w:rsid w:val="00A721FB"/>
    <w:rsid w:val="00A866E9"/>
    <w:rsid w:val="00AA5176"/>
    <w:rsid w:val="00AB0342"/>
    <w:rsid w:val="00AD4C13"/>
    <w:rsid w:val="00AD6998"/>
    <w:rsid w:val="00AE408F"/>
    <w:rsid w:val="00B00C35"/>
    <w:rsid w:val="00B36A15"/>
    <w:rsid w:val="00B44272"/>
    <w:rsid w:val="00B7027D"/>
    <w:rsid w:val="00B7413B"/>
    <w:rsid w:val="00B76C4A"/>
    <w:rsid w:val="00BB3E9F"/>
    <w:rsid w:val="00BD181C"/>
    <w:rsid w:val="00C266D4"/>
    <w:rsid w:val="00C42742"/>
    <w:rsid w:val="00C449D5"/>
    <w:rsid w:val="00C55D41"/>
    <w:rsid w:val="00CA3011"/>
    <w:rsid w:val="00CB5B9E"/>
    <w:rsid w:val="00CC77C9"/>
    <w:rsid w:val="00CD2116"/>
    <w:rsid w:val="00CF4696"/>
    <w:rsid w:val="00D10F4E"/>
    <w:rsid w:val="00D40EE1"/>
    <w:rsid w:val="00D64B06"/>
    <w:rsid w:val="00D7618C"/>
    <w:rsid w:val="00DA6F65"/>
    <w:rsid w:val="00DE527D"/>
    <w:rsid w:val="00E20DC7"/>
    <w:rsid w:val="00E40119"/>
    <w:rsid w:val="00E54925"/>
    <w:rsid w:val="00E651BF"/>
    <w:rsid w:val="00E721E1"/>
    <w:rsid w:val="00ED18AD"/>
    <w:rsid w:val="00F06762"/>
    <w:rsid w:val="00F12D2D"/>
    <w:rsid w:val="00FA048C"/>
    <w:rsid w:val="00FC25AA"/>
    <w:rsid w:val="00FC5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428F69E"/>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D00E-318E-421A-B81E-73E9EA53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824</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14</cp:revision>
  <cp:lastPrinted>2019-05-08T15:06:00Z</cp:lastPrinted>
  <dcterms:created xsi:type="dcterms:W3CDTF">2025-09-08T13:12:00Z</dcterms:created>
  <dcterms:modified xsi:type="dcterms:W3CDTF">2025-09-12T13:17:00Z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