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</w:rPr>
      </w:pPr>
      <w:bookmarkStart w:colFirst="0" w:colLast="0" w:name="_heading=h.30j0zll" w:id="0"/>
      <w:bookmarkEnd w:id="0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         St. Aidan’s Primary School - A Church of England Academy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309880</wp:posOffset>
            </wp:positionH>
            <wp:positionV relativeFrom="paragraph">
              <wp:posOffset>-76190</wp:posOffset>
            </wp:positionV>
            <wp:extent cx="750772" cy="739140"/>
            <wp:effectExtent b="0" l="0" r="0" t="0"/>
            <wp:wrapSquare wrapText="bothSides" distB="0" distT="0" distL="0" distR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0772" cy="739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08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KS2 - Year 6 Timetable </w:t>
      </w:r>
    </w:p>
    <w:p w:rsidR="00000000" w:rsidDel="00000000" w:rsidP="00000000" w:rsidRDefault="00000000" w:rsidRPr="00000000" w14:paraId="00000003">
      <w:pPr>
        <w:ind w:left="108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Autumn  term  2021</w:t>
      </w:r>
    </w:p>
    <w:p w:rsidR="00000000" w:rsidDel="00000000" w:rsidP="00000000" w:rsidRDefault="00000000" w:rsidRPr="00000000" w14:paraId="00000004">
      <w:pPr>
        <w:ind w:left="108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12.919243169647" w:type="dxa"/>
        <w:jc w:val="left"/>
        <w:tblInd w:w="-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.0135772180192"/>
        <w:gridCol w:w="980.9204249142596"/>
        <w:gridCol w:w="1045.4546633954608"/>
        <w:gridCol w:w="916.3861864330581"/>
        <w:gridCol w:w="1316.498465016506"/>
        <w:gridCol w:w="1316.498465016506"/>
        <w:gridCol w:w="1226.1505311428243"/>
        <w:gridCol w:w="1174.5231403578632"/>
        <w:gridCol w:w="1935"/>
        <w:gridCol w:w="2175"/>
        <w:gridCol w:w="1458.4737896751492"/>
        <w:tblGridChange w:id="0">
          <w:tblGrid>
            <w:gridCol w:w="968.0135772180192"/>
            <w:gridCol w:w="980.9204249142596"/>
            <w:gridCol w:w="1045.4546633954608"/>
            <w:gridCol w:w="916.3861864330581"/>
            <w:gridCol w:w="1316.498465016506"/>
            <w:gridCol w:w="1316.498465016506"/>
            <w:gridCol w:w="1226.1505311428243"/>
            <w:gridCol w:w="1174.5231403578632"/>
            <w:gridCol w:w="1935"/>
            <w:gridCol w:w="2175"/>
            <w:gridCol w:w="1458.4737896751492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8.50-9.10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9:10-10:35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10.35-10.50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10:50-11.15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11:15-12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12.00-1.00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1:00-1:30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1.30-3.00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3.00-3.15</w:t>
            </w:r>
          </w:p>
        </w:tc>
      </w:tr>
      <w:tr>
        <w:trPr>
          <w:cantSplit w:val="0"/>
          <w:trHeight w:val="1401.09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Star of the week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assembly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TTRS/Flashback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vMerge w:val="restart"/>
            <w:shd w:fill="efefe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Playtime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Guided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8">
            <w:pPr>
              <w:ind w:left="113" w:right="113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English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ind w:left="113" w:right="113" w:firstLine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Spelling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Metacognition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b w:val="1"/>
                <w:color w:val="0000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Class Novel/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Library time</w:t>
            </w:r>
          </w:p>
        </w:tc>
      </w:tr>
      <w:tr>
        <w:trPr>
          <w:cantSplit w:val="0"/>
          <w:trHeight w:val="1672.3828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left"/>
              <w:rPr>
                <w:rFonts w:ascii="Century Gothic" w:cs="Century Gothic" w:eastAsia="Century Gothic" w:hAnsi="Century Gothic"/>
                <w:b w:val="1"/>
                <w:color w:val="0000ff"/>
                <w:sz w:val="8"/>
                <w:szCs w:val="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DG/KH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TTRS/Flashback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Guided reading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7">
            <w:pPr>
              <w:ind w:left="113" w:right="113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Handwriting/PTV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Big question then 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hd w:fill="ff9900" w:val="clear"/>
                <w:rtl w:val="0"/>
              </w:rPr>
              <w:t xml:space="preserve">RR take GR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group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(Use Y4 class)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b w:val="1"/>
                <w:color w:val="ff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Prayer and praise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TTRS/Flashback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Guided reading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9">
            <w:pPr>
              <w:ind w:left="113" w:right="113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76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highlight w:val="red"/>
                <w:rtl w:val="0"/>
              </w:rPr>
              <w:t xml:space="preserve">KH Take GR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Class Novel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Rev Cath/ Teacher worship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TTRS/Flashback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Guided reading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8">
            <w:pPr>
              <w:ind w:left="113" w:right="113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hd w:fill="ff9900" w:val="clear"/>
                <w:rtl w:val="0"/>
              </w:rPr>
              <w:t xml:space="preserve">RR take GR group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(Use Y5 class)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Class Novel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In class assembly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TTRS/Flashback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Guided reading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7">
            <w:pPr>
              <w:ind w:left="113" w:right="113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Lunch at 11:45 am </w:t>
            </w:r>
          </w:p>
        </w:tc>
        <w:tc>
          <w:tcPr>
            <w:gridSpan w:val="4"/>
            <w:shd w:fill="efefef" w:val="clea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Junior Jam PPA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76" w:lineRule="auto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Spanish 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76" w:lineRule="auto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76" w:lineRule="auto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Music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Class novel: Skellig</w:t>
      </w:r>
    </w:p>
    <w:sectPr>
      <w:pgSz w:h="11907" w:w="16840" w:orient="landscape"/>
      <w:pgMar w:bottom="839" w:top="567" w:left="720" w:right="82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1A7B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090E9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002F3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tBfnHnQ27hFrDyx0r/l1YW/7g==">AMUW2mXFoj6sohlolPNXTJPh6I41/+uUNviCdzEdqXEFVSsW7SnUeJpASHGRYNoL2FslKP7stdyYp/VPeLsBVb1E0d0NIInH5ZMCkUJErFxfCZWE9KyHfGf28cd6bTEQP+BSMMX5v6aJ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2020-09-03T11:45:00Z</dcterms:created>
  <dc:creator>Kelly Harrison</dc:creator>
</cp:coreProperties>
</file>