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5CB24" w14:textId="77777777" w:rsidR="00900668" w:rsidRPr="006B19EE" w:rsidRDefault="00900668" w:rsidP="00BA641A">
      <w:pPr>
        <w:pStyle w:val="Title"/>
        <w:jc w:val="center"/>
        <w:rPr>
          <w:rFonts w:ascii="Lucida Handwriting" w:hAnsi="Lucida Handwriting"/>
          <w:b/>
          <w:bCs/>
          <w:sz w:val="40"/>
          <w:szCs w:val="40"/>
        </w:rPr>
      </w:pPr>
      <w:r w:rsidRPr="006B19EE">
        <w:rPr>
          <w:rFonts w:ascii="Lucida Handwriting" w:hAnsi="Lucida Handwriting"/>
          <w:b/>
          <w:bCs/>
          <w:i/>
          <w:noProof/>
          <w:color w:val="FF0000"/>
          <w:sz w:val="40"/>
          <w:szCs w:val="40"/>
          <w:lang w:eastAsia="en-GB"/>
        </w:rPr>
        <w:drawing>
          <wp:anchor distT="0" distB="0" distL="114300" distR="114300" simplePos="0" relativeHeight="251658240" behindDoc="1" locked="0" layoutInCell="1" allowOverlap="1" wp14:anchorId="48623A80" wp14:editId="24E0C3B6">
            <wp:simplePos x="0" y="0"/>
            <wp:positionH relativeFrom="margin">
              <wp:posOffset>-238125</wp:posOffset>
            </wp:positionH>
            <wp:positionV relativeFrom="page">
              <wp:posOffset>289414</wp:posOffset>
            </wp:positionV>
            <wp:extent cx="7049135" cy="2133600"/>
            <wp:effectExtent l="0" t="0" r="0" b="0"/>
            <wp:wrapNone/>
            <wp:docPr id="8" name="Picture 8" descr="A house with a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house with a roof&#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7049135" cy="2133600"/>
                    </a:xfrm>
                    <a:prstGeom prst="rect">
                      <a:avLst/>
                    </a:prstGeom>
                  </pic:spPr>
                </pic:pic>
              </a:graphicData>
            </a:graphic>
            <wp14:sizeRelH relativeFrom="page">
              <wp14:pctWidth>0</wp14:pctWidth>
            </wp14:sizeRelH>
            <wp14:sizeRelV relativeFrom="page">
              <wp14:pctHeight>0</wp14:pctHeight>
            </wp14:sizeRelV>
          </wp:anchor>
        </w:drawing>
      </w:r>
      <w:r w:rsidRPr="006B19EE">
        <w:rPr>
          <w:rFonts w:ascii="Lucida Handwriting" w:hAnsi="Lucida Handwriting"/>
          <w:bCs/>
          <w:color w:val="FF0000"/>
          <w:sz w:val="40"/>
          <w:szCs w:val="40"/>
        </w:rPr>
        <w:t>St Andrew’s School</w:t>
      </w:r>
    </w:p>
    <w:p w14:paraId="2B1EF06F" w14:textId="77777777" w:rsidR="00900668" w:rsidRDefault="00900668" w:rsidP="00900668">
      <w:pPr>
        <w:pStyle w:val="Header"/>
        <w:jc w:val="center"/>
        <w:rPr>
          <w:rFonts w:ascii="Lucida Handwriting" w:hAnsi="Lucida Handwriting"/>
          <w:color w:val="FF0000"/>
          <w:sz w:val="20"/>
        </w:rPr>
      </w:pPr>
      <w:r w:rsidRPr="005268CE">
        <w:rPr>
          <w:rFonts w:ascii="Lucida Handwriting" w:hAnsi="Lucida Handwriting"/>
          <w:color w:val="FF0000"/>
          <w:sz w:val="20"/>
        </w:rPr>
        <w:t>A school with Quaker values</w:t>
      </w:r>
    </w:p>
    <w:p w14:paraId="5CFA8952" w14:textId="77777777" w:rsidR="00900668" w:rsidRDefault="00900668" w:rsidP="00900668">
      <w:pPr>
        <w:pStyle w:val="Header"/>
        <w:jc w:val="center"/>
        <w:rPr>
          <w:rFonts w:ascii="Lucida Handwriting" w:hAnsi="Lucida Handwriting"/>
          <w:color w:val="FF0000"/>
          <w:sz w:val="20"/>
        </w:rPr>
      </w:pPr>
    </w:p>
    <w:p w14:paraId="1272F512" w14:textId="77777777" w:rsidR="00900668" w:rsidRDefault="00900668" w:rsidP="00900668">
      <w:pPr>
        <w:pStyle w:val="Header"/>
        <w:jc w:val="center"/>
        <w:rPr>
          <w:rFonts w:asciiTheme="minorHAnsi" w:hAnsiTheme="minorHAnsi" w:cstheme="minorHAnsi"/>
          <w:sz w:val="22"/>
        </w:rPr>
      </w:pPr>
      <w:r w:rsidRPr="008C6589">
        <w:rPr>
          <w:rFonts w:asciiTheme="minorHAnsi" w:hAnsiTheme="minorHAnsi" w:cstheme="minorHAnsi"/>
          <w:sz w:val="22"/>
        </w:rPr>
        <w:t xml:space="preserve">Aylmerton Hall </w:t>
      </w:r>
      <w:r w:rsidRPr="00292A6F">
        <w:rPr>
          <w:rFonts w:asciiTheme="minorHAnsi" w:hAnsiTheme="minorHAnsi" w:cstheme="minorHAnsi"/>
          <w:color w:val="FF0000"/>
          <w:sz w:val="22"/>
        </w:rPr>
        <w:sym w:font="Wingdings" w:char="F077"/>
      </w:r>
      <w:r w:rsidRPr="00292A6F">
        <w:rPr>
          <w:rFonts w:asciiTheme="minorHAnsi" w:hAnsiTheme="minorHAnsi" w:cstheme="minorHAnsi"/>
          <w:color w:val="FF0000"/>
          <w:sz w:val="22"/>
        </w:rPr>
        <w:t xml:space="preserve"> </w:t>
      </w:r>
      <w:r w:rsidRPr="008C6589">
        <w:rPr>
          <w:rFonts w:asciiTheme="minorHAnsi" w:hAnsiTheme="minorHAnsi" w:cstheme="minorHAnsi"/>
          <w:sz w:val="22"/>
        </w:rPr>
        <w:t xml:space="preserve"> Holt Road</w:t>
      </w:r>
    </w:p>
    <w:p w14:paraId="5F3064B1" w14:textId="77777777" w:rsidR="00900668" w:rsidRDefault="00900668" w:rsidP="00900668">
      <w:pPr>
        <w:pStyle w:val="Header"/>
        <w:jc w:val="center"/>
        <w:rPr>
          <w:rFonts w:asciiTheme="minorHAnsi" w:hAnsiTheme="minorHAnsi" w:cstheme="minorHAnsi"/>
          <w:sz w:val="22"/>
        </w:rPr>
      </w:pPr>
      <w:r w:rsidRPr="008C6589">
        <w:rPr>
          <w:rFonts w:asciiTheme="minorHAnsi" w:hAnsiTheme="minorHAnsi" w:cstheme="minorHAnsi"/>
          <w:sz w:val="22"/>
        </w:rPr>
        <w:t xml:space="preserve">Aylmerton   </w:t>
      </w:r>
      <w:r w:rsidRPr="00292A6F">
        <w:rPr>
          <w:rFonts w:asciiTheme="minorHAnsi" w:hAnsiTheme="minorHAnsi" w:cstheme="minorHAnsi"/>
          <w:color w:val="FF0000"/>
          <w:sz w:val="22"/>
        </w:rPr>
        <w:sym w:font="Wingdings" w:char="F077"/>
      </w:r>
      <w:r w:rsidRPr="008C6589">
        <w:rPr>
          <w:rFonts w:asciiTheme="minorHAnsi" w:hAnsiTheme="minorHAnsi" w:cstheme="minorHAnsi"/>
          <w:sz w:val="22"/>
        </w:rPr>
        <w:t xml:space="preserve">  Norfolk  </w:t>
      </w:r>
      <w:r w:rsidRPr="00292A6F">
        <w:rPr>
          <w:rFonts w:asciiTheme="minorHAnsi" w:hAnsiTheme="minorHAnsi" w:cstheme="minorHAnsi"/>
          <w:color w:val="FF0000"/>
          <w:sz w:val="22"/>
        </w:rPr>
        <w:sym w:font="Wingdings" w:char="F077"/>
      </w:r>
      <w:r w:rsidRPr="008C6589">
        <w:rPr>
          <w:rFonts w:asciiTheme="minorHAnsi" w:hAnsiTheme="minorHAnsi" w:cstheme="minorHAnsi"/>
          <w:sz w:val="22"/>
        </w:rPr>
        <w:t xml:space="preserve">  NR11 8QA</w:t>
      </w:r>
    </w:p>
    <w:p w14:paraId="5E93BA22" w14:textId="77777777" w:rsidR="00900668" w:rsidRDefault="00900668" w:rsidP="00900668">
      <w:pPr>
        <w:pStyle w:val="Header"/>
        <w:jc w:val="center"/>
        <w:rPr>
          <w:rFonts w:asciiTheme="minorHAnsi" w:hAnsiTheme="minorHAnsi" w:cstheme="minorHAnsi"/>
          <w:sz w:val="22"/>
        </w:rPr>
      </w:pPr>
      <w:r>
        <w:rPr>
          <w:rFonts w:asciiTheme="minorHAnsi" w:hAnsiTheme="minorHAnsi" w:cstheme="minorHAnsi"/>
          <w:sz w:val="22"/>
        </w:rPr>
        <w:t>Telephone</w:t>
      </w:r>
      <w:r w:rsidRPr="008C6589">
        <w:rPr>
          <w:rFonts w:asciiTheme="minorHAnsi" w:hAnsiTheme="minorHAnsi" w:cstheme="minorHAnsi"/>
          <w:sz w:val="22"/>
        </w:rPr>
        <w:t>:  01263 837927</w:t>
      </w:r>
    </w:p>
    <w:p w14:paraId="4550F086" w14:textId="2D8C0AA5" w:rsidR="00900668" w:rsidRPr="007B737E" w:rsidRDefault="00900668" w:rsidP="00E46B1F">
      <w:pPr>
        <w:pStyle w:val="Header"/>
        <w:jc w:val="center"/>
        <w:rPr>
          <w:rFonts w:asciiTheme="minorHAnsi" w:hAnsiTheme="minorHAnsi" w:cstheme="minorHAnsi"/>
          <w:sz w:val="22"/>
          <w:szCs w:val="24"/>
        </w:rPr>
      </w:pPr>
      <w:r w:rsidRPr="00AE5F8F">
        <w:rPr>
          <w:rFonts w:cstheme="minorHAnsi"/>
        </w:rPr>
        <w:t xml:space="preserve">Email: </w:t>
      </w:r>
      <w:hyperlink r:id="rId9" w:history="1">
        <w:r w:rsidR="00E10F07">
          <w:rPr>
            <w:rStyle w:val="Hyperlink"/>
            <w:rFonts w:eastAsiaTheme="majorEastAsia" w:cstheme="minorHAnsi"/>
          </w:rPr>
          <w:t>office</w:t>
        </w:r>
        <w:r w:rsidRPr="00AE5F8F">
          <w:rPr>
            <w:rStyle w:val="Hyperlink"/>
            <w:rFonts w:eastAsiaTheme="majorEastAsia" w:cstheme="minorHAnsi"/>
          </w:rPr>
          <w:t>@standrewsschool.co.uk</w:t>
        </w:r>
      </w:hyperlink>
      <w:r w:rsidRPr="00A0480F">
        <w:rPr>
          <w:rFonts w:asciiTheme="minorHAnsi" w:hAnsiTheme="minorHAnsi" w:cstheme="minorHAnsi"/>
          <w:sz w:val="22"/>
          <w:szCs w:val="24"/>
        </w:rPr>
        <w:t xml:space="preserve"> </w:t>
      </w:r>
      <w:r w:rsidRPr="004B348E">
        <w:rPr>
          <w:rFonts w:asciiTheme="minorHAnsi" w:hAnsiTheme="minorHAnsi" w:cstheme="minorHAnsi"/>
          <w:b/>
          <w:bCs/>
          <w:sz w:val="22"/>
          <w:szCs w:val="24"/>
        </w:rPr>
        <w:t xml:space="preserve"> </w:t>
      </w:r>
    </w:p>
    <w:p w14:paraId="4D28299C" w14:textId="416674FE" w:rsidR="00900668" w:rsidRPr="004B348E" w:rsidRDefault="00900668" w:rsidP="00900668">
      <w:pPr>
        <w:pStyle w:val="Header"/>
        <w:jc w:val="center"/>
        <w:rPr>
          <w:rStyle w:val="Hyperlink"/>
          <w:rFonts w:eastAsiaTheme="majorEastAsia" w:cstheme="minorHAnsi"/>
          <w:b/>
          <w:bCs/>
          <w:color w:val="auto"/>
        </w:rPr>
      </w:pPr>
      <w:r w:rsidRPr="004B348E">
        <w:rPr>
          <w:rFonts w:asciiTheme="minorHAnsi" w:hAnsiTheme="minorHAnsi" w:cstheme="minorHAnsi"/>
          <w:b/>
          <w:bCs/>
          <w:sz w:val="22"/>
          <w:szCs w:val="24"/>
        </w:rPr>
        <w:t xml:space="preserve">  Head</w:t>
      </w:r>
      <w:r w:rsidR="00E10F07">
        <w:rPr>
          <w:rFonts w:asciiTheme="minorHAnsi" w:hAnsiTheme="minorHAnsi" w:cstheme="minorHAnsi"/>
          <w:b/>
          <w:bCs/>
          <w:sz w:val="22"/>
          <w:szCs w:val="24"/>
        </w:rPr>
        <w:t>t</w:t>
      </w:r>
      <w:r w:rsidR="007B737E">
        <w:rPr>
          <w:rFonts w:asciiTheme="minorHAnsi" w:hAnsiTheme="minorHAnsi" w:cstheme="minorHAnsi"/>
          <w:b/>
          <w:bCs/>
          <w:sz w:val="22"/>
          <w:szCs w:val="24"/>
        </w:rPr>
        <w:t>eacher</w:t>
      </w:r>
      <w:r w:rsidRPr="004B348E">
        <w:rPr>
          <w:rFonts w:asciiTheme="minorHAnsi" w:hAnsiTheme="minorHAnsi" w:cstheme="minorHAnsi"/>
          <w:b/>
          <w:bCs/>
          <w:sz w:val="22"/>
          <w:szCs w:val="24"/>
        </w:rPr>
        <w:t xml:space="preserve">: </w:t>
      </w:r>
      <w:r w:rsidR="007B737E">
        <w:rPr>
          <w:rFonts w:asciiTheme="minorHAnsi" w:hAnsiTheme="minorHAnsi" w:cstheme="minorHAnsi"/>
          <w:b/>
          <w:bCs/>
          <w:sz w:val="22"/>
          <w:szCs w:val="24"/>
        </w:rPr>
        <w:t>Adrian Crossland</w:t>
      </w:r>
    </w:p>
    <w:p w14:paraId="18D112DA" w14:textId="77777777" w:rsidR="00900668" w:rsidRPr="00D25C0D" w:rsidRDefault="00900668" w:rsidP="00900668">
      <w:pPr>
        <w:pStyle w:val="Footer"/>
        <w:jc w:val="center"/>
        <w:rPr>
          <w:rFonts w:cstheme="minorHAnsi"/>
          <w:b/>
          <w:color w:val="A6A6A6" w:themeColor="background1" w:themeShade="A6"/>
          <w:sz w:val="20"/>
        </w:rPr>
      </w:pPr>
      <w:r w:rsidRPr="00D25C0D">
        <w:rPr>
          <w:rFonts w:cstheme="minorHAnsi"/>
          <w:b/>
          <w:color w:val="A6A6A6" w:themeColor="background1" w:themeShade="A6"/>
          <w:sz w:val="20"/>
        </w:rPr>
        <w:t>The St Andrew</w:t>
      </w:r>
      <w:r>
        <w:rPr>
          <w:rFonts w:cstheme="minorHAnsi"/>
          <w:b/>
          <w:color w:val="A6A6A6" w:themeColor="background1" w:themeShade="A6"/>
          <w:sz w:val="20"/>
        </w:rPr>
        <w:t>’</w:t>
      </w:r>
      <w:r w:rsidRPr="00D25C0D">
        <w:rPr>
          <w:rFonts w:cstheme="minorHAnsi"/>
          <w:b/>
          <w:color w:val="A6A6A6" w:themeColor="background1" w:themeShade="A6"/>
          <w:sz w:val="20"/>
        </w:rPr>
        <w:t>s School Trust is a Registered Charity No. 1129232</w:t>
      </w:r>
    </w:p>
    <w:p w14:paraId="0E2DF619" w14:textId="77777777" w:rsidR="00145C1D" w:rsidRPr="0065436E" w:rsidRDefault="00145C1D" w:rsidP="00145C1D">
      <w:pPr>
        <w:spacing w:after="0" w:line="240" w:lineRule="auto"/>
        <w:rPr>
          <w:rFonts w:eastAsia="Times New Roman" w:cs="Times New Roman"/>
          <w:sz w:val="96"/>
          <w:szCs w:val="96"/>
          <w:lang w:val="en-US" w:eastAsia="en-GB"/>
        </w:rPr>
      </w:pPr>
    </w:p>
    <w:p w14:paraId="1446E05F" w14:textId="77777777" w:rsidR="00145C1D" w:rsidRPr="00E46B1F" w:rsidRDefault="00145C1D" w:rsidP="00145C1D">
      <w:pPr>
        <w:spacing w:after="0" w:line="240" w:lineRule="auto"/>
        <w:jc w:val="center"/>
        <w:rPr>
          <w:rFonts w:eastAsia="Times New Roman" w:cs="Times New Roman"/>
          <w:b/>
          <w:bCs/>
          <w:sz w:val="96"/>
          <w:szCs w:val="96"/>
          <w:lang w:val="en-US" w:eastAsia="en-GB"/>
        </w:rPr>
      </w:pPr>
      <w:r w:rsidRPr="00E46B1F">
        <w:rPr>
          <w:rFonts w:eastAsia="Times New Roman" w:cs="Times New Roman"/>
          <w:b/>
          <w:bCs/>
          <w:sz w:val="96"/>
          <w:szCs w:val="96"/>
          <w:lang w:val="en-US" w:eastAsia="en-GB"/>
        </w:rPr>
        <w:t>Attendance</w:t>
      </w:r>
    </w:p>
    <w:p w14:paraId="7E1A5454" w14:textId="759189C3" w:rsidR="00145C1D" w:rsidRPr="00E46B1F" w:rsidRDefault="00145C1D" w:rsidP="00145C1D">
      <w:pPr>
        <w:spacing w:after="0" w:line="240" w:lineRule="auto"/>
        <w:jc w:val="center"/>
        <w:rPr>
          <w:rFonts w:eastAsia="Times New Roman" w:cs="Times New Roman"/>
          <w:b/>
          <w:bCs/>
          <w:sz w:val="96"/>
          <w:szCs w:val="96"/>
          <w:lang w:val="en-US" w:eastAsia="en-GB"/>
        </w:rPr>
      </w:pPr>
      <w:r w:rsidRPr="00E46B1F">
        <w:rPr>
          <w:rFonts w:eastAsia="Times New Roman" w:cs="Times New Roman"/>
          <w:b/>
          <w:bCs/>
          <w:sz w:val="96"/>
          <w:szCs w:val="96"/>
          <w:lang w:val="en-US" w:eastAsia="en-GB"/>
        </w:rPr>
        <w:t xml:space="preserve">Policy </w:t>
      </w:r>
    </w:p>
    <w:p w14:paraId="53222715" w14:textId="77777777" w:rsidR="00145C1D" w:rsidRPr="00E46B1F" w:rsidRDefault="00145C1D" w:rsidP="00145C1D">
      <w:pPr>
        <w:spacing w:after="0" w:line="240" w:lineRule="auto"/>
        <w:jc w:val="center"/>
        <w:rPr>
          <w:rFonts w:eastAsia="Times New Roman" w:cs="Times New Roman"/>
          <w:sz w:val="72"/>
          <w:szCs w:val="72"/>
          <w:lang w:val="en-US" w:eastAsia="en-GB"/>
        </w:rPr>
      </w:pPr>
    </w:p>
    <w:p w14:paraId="63FF9F4D" w14:textId="77777777" w:rsidR="00145C1D" w:rsidRPr="00E46B1F" w:rsidRDefault="00145C1D" w:rsidP="00D45E5F">
      <w:pPr>
        <w:spacing w:after="0" w:line="240" w:lineRule="auto"/>
        <w:rPr>
          <w:rFonts w:eastAsia="Times New Roman" w:cs="Times New Roman"/>
          <w:sz w:val="72"/>
          <w:szCs w:val="72"/>
          <w:lang w:val="en-US" w:eastAsia="en-GB"/>
        </w:rPr>
      </w:pPr>
    </w:p>
    <w:p w14:paraId="608F32A6" w14:textId="77777777" w:rsidR="00145C1D" w:rsidRPr="00E46B1F" w:rsidRDefault="00145C1D" w:rsidP="00145C1D">
      <w:pPr>
        <w:spacing w:after="0" w:line="240" w:lineRule="auto"/>
        <w:jc w:val="center"/>
        <w:rPr>
          <w:rFonts w:eastAsia="Times New Roman" w:cs="Times New Roman"/>
          <w:sz w:val="32"/>
          <w:szCs w:val="32"/>
          <w:lang w:val="en-US" w:eastAsia="en-GB"/>
        </w:rPr>
      </w:pPr>
      <w:r w:rsidRPr="00E46B1F">
        <w:rPr>
          <w:rFonts w:eastAsia="Times New Roman" w:cs="Times New Roman"/>
          <w:sz w:val="32"/>
          <w:szCs w:val="32"/>
          <w:lang w:val="en-US" w:eastAsia="en-GB"/>
        </w:rPr>
        <w:t>Summary of changes</w:t>
      </w:r>
    </w:p>
    <w:p w14:paraId="7096F6CC" w14:textId="77777777" w:rsidR="00145C1D" w:rsidRPr="00E46B1F" w:rsidRDefault="00145C1D" w:rsidP="00145C1D">
      <w:pPr>
        <w:spacing w:after="0" w:line="240" w:lineRule="auto"/>
        <w:jc w:val="center"/>
        <w:rPr>
          <w:rFonts w:eastAsia="Times New Roman" w:cs="Times New Roman"/>
          <w:sz w:val="32"/>
          <w:szCs w:val="32"/>
          <w:lang w:val="en-US" w:eastAsia="en-GB"/>
        </w:rPr>
      </w:pPr>
    </w:p>
    <w:tbl>
      <w:tblPr>
        <w:tblStyle w:val="TableGrid"/>
        <w:tblW w:w="0" w:type="auto"/>
        <w:tblLook w:val="04A0" w:firstRow="1" w:lastRow="0" w:firstColumn="1" w:lastColumn="0" w:noHBand="0" w:noVBand="1"/>
      </w:tblPr>
      <w:tblGrid>
        <w:gridCol w:w="1271"/>
        <w:gridCol w:w="1418"/>
        <w:gridCol w:w="5386"/>
        <w:gridCol w:w="2381"/>
      </w:tblGrid>
      <w:tr w:rsidR="00145C1D" w:rsidRPr="00E46B1F" w14:paraId="4D81BB2A" w14:textId="77777777" w:rsidTr="00D45E5F">
        <w:tc>
          <w:tcPr>
            <w:tcW w:w="1271" w:type="dxa"/>
          </w:tcPr>
          <w:p w14:paraId="6A86F0E9" w14:textId="77777777" w:rsidR="00145C1D" w:rsidRPr="00E46B1F" w:rsidRDefault="00145C1D" w:rsidP="00DF3CE5">
            <w:pPr>
              <w:jc w:val="center"/>
              <w:rPr>
                <w:rFonts w:eastAsia="Times New Roman" w:cs="Times New Roman"/>
                <w:sz w:val="24"/>
                <w:szCs w:val="24"/>
                <w:lang w:val="en-US" w:eastAsia="en-GB"/>
              </w:rPr>
            </w:pPr>
            <w:r w:rsidRPr="00E46B1F">
              <w:rPr>
                <w:rFonts w:eastAsia="Times New Roman" w:cs="Times New Roman"/>
                <w:sz w:val="24"/>
                <w:szCs w:val="24"/>
                <w:lang w:val="en-US" w:eastAsia="en-GB"/>
              </w:rPr>
              <w:t>Page Ref</w:t>
            </w:r>
          </w:p>
        </w:tc>
        <w:tc>
          <w:tcPr>
            <w:tcW w:w="1418" w:type="dxa"/>
          </w:tcPr>
          <w:p w14:paraId="55D4FDC6" w14:textId="77777777" w:rsidR="00145C1D" w:rsidRPr="00E46B1F" w:rsidRDefault="00145C1D" w:rsidP="00DF3CE5">
            <w:pPr>
              <w:jc w:val="center"/>
              <w:rPr>
                <w:rFonts w:eastAsia="Times New Roman" w:cs="Times New Roman"/>
                <w:sz w:val="24"/>
                <w:szCs w:val="24"/>
                <w:lang w:val="en-US" w:eastAsia="en-GB"/>
              </w:rPr>
            </w:pPr>
            <w:r w:rsidRPr="00E46B1F">
              <w:rPr>
                <w:rFonts w:eastAsia="Times New Roman" w:cs="Times New Roman"/>
                <w:sz w:val="24"/>
                <w:szCs w:val="24"/>
                <w:lang w:val="en-US" w:eastAsia="en-GB"/>
              </w:rPr>
              <w:t>Section</w:t>
            </w:r>
          </w:p>
        </w:tc>
        <w:tc>
          <w:tcPr>
            <w:tcW w:w="5386" w:type="dxa"/>
          </w:tcPr>
          <w:p w14:paraId="67187AAE" w14:textId="77777777" w:rsidR="00145C1D" w:rsidRPr="00E46B1F" w:rsidRDefault="00145C1D" w:rsidP="00DF3CE5">
            <w:pPr>
              <w:jc w:val="center"/>
              <w:rPr>
                <w:rFonts w:eastAsia="Times New Roman" w:cs="Times New Roman"/>
                <w:sz w:val="24"/>
                <w:szCs w:val="24"/>
                <w:lang w:val="en-US" w:eastAsia="en-GB"/>
              </w:rPr>
            </w:pPr>
            <w:r w:rsidRPr="00E46B1F">
              <w:rPr>
                <w:rFonts w:eastAsia="Times New Roman" w:cs="Times New Roman"/>
                <w:sz w:val="24"/>
                <w:szCs w:val="24"/>
                <w:lang w:val="en-US" w:eastAsia="en-GB"/>
              </w:rPr>
              <w:t>Amendment</w:t>
            </w:r>
          </w:p>
        </w:tc>
        <w:tc>
          <w:tcPr>
            <w:tcW w:w="2381" w:type="dxa"/>
          </w:tcPr>
          <w:p w14:paraId="312758AD" w14:textId="77777777" w:rsidR="00145C1D" w:rsidRPr="00E46B1F" w:rsidRDefault="00145C1D" w:rsidP="00DF3CE5">
            <w:pPr>
              <w:jc w:val="center"/>
              <w:rPr>
                <w:rFonts w:eastAsia="Times New Roman" w:cs="Times New Roman"/>
                <w:sz w:val="24"/>
                <w:szCs w:val="24"/>
                <w:lang w:val="en-US" w:eastAsia="en-GB"/>
              </w:rPr>
            </w:pPr>
            <w:r w:rsidRPr="00E46B1F">
              <w:rPr>
                <w:rFonts w:eastAsia="Times New Roman" w:cs="Times New Roman"/>
                <w:sz w:val="24"/>
                <w:szCs w:val="24"/>
                <w:lang w:val="en-US" w:eastAsia="en-GB"/>
              </w:rPr>
              <w:t>Date of change</w:t>
            </w:r>
          </w:p>
        </w:tc>
      </w:tr>
      <w:tr w:rsidR="00145C1D" w:rsidRPr="00E46B1F" w14:paraId="675F5535" w14:textId="77777777" w:rsidTr="00D45E5F">
        <w:tc>
          <w:tcPr>
            <w:tcW w:w="1271" w:type="dxa"/>
          </w:tcPr>
          <w:p w14:paraId="04F61DB1" w14:textId="4FA49909" w:rsidR="00145C1D" w:rsidRPr="00E46B1F" w:rsidRDefault="00145C1D" w:rsidP="00DF3CE5">
            <w:pPr>
              <w:jc w:val="center"/>
              <w:rPr>
                <w:rFonts w:eastAsia="Times New Roman" w:cs="Times New Roman"/>
                <w:sz w:val="24"/>
                <w:szCs w:val="24"/>
                <w:lang w:val="en-US" w:eastAsia="en-GB"/>
              </w:rPr>
            </w:pPr>
          </w:p>
        </w:tc>
        <w:tc>
          <w:tcPr>
            <w:tcW w:w="1418" w:type="dxa"/>
          </w:tcPr>
          <w:p w14:paraId="70DDC433" w14:textId="0AED60BB" w:rsidR="00145C1D" w:rsidRPr="00E46B1F" w:rsidRDefault="00145C1D" w:rsidP="00DF3CE5">
            <w:pPr>
              <w:jc w:val="center"/>
              <w:rPr>
                <w:rFonts w:eastAsia="Times New Roman" w:cs="Times New Roman"/>
                <w:sz w:val="24"/>
                <w:szCs w:val="24"/>
                <w:lang w:val="en-US" w:eastAsia="en-GB"/>
              </w:rPr>
            </w:pPr>
          </w:p>
        </w:tc>
        <w:tc>
          <w:tcPr>
            <w:tcW w:w="5386" w:type="dxa"/>
          </w:tcPr>
          <w:p w14:paraId="06BCBB83" w14:textId="55DFEF55" w:rsidR="00145C1D" w:rsidRPr="00E46B1F" w:rsidRDefault="00145C1D" w:rsidP="00407A44">
            <w:pPr>
              <w:rPr>
                <w:rFonts w:eastAsia="Times New Roman" w:cs="Times New Roman"/>
                <w:sz w:val="24"/>
                <w:szCs w:val="24"/>
                <w:lang w:val="en-US" w:eastAsia="en-GB"/>
              </w:rPr>
            </w:pPr>
          </w:p>
        </w:tc>
        <w:tc>
          <w:tcPr>
            <w:tcW w:w="2381" w:type="dxa"/>
          </w:tcPr>
          <w:p w14:paraId="1172421F" w14:textId="73997FA5" w:rsidR="00492806" w:rsidRPr="00E46B1F" w:rsidRDefault="00492806" w:rsidP="00DF3E26">
            <w:pPr>
              <w:rPr>
                <w:rFonts w:eastAsia="Times New Roman" w:cs="Times New Roman"/>
                <w:sz w:val="24"/>
                <w:szCs w:val="24"/>
                <w:lang w:val="en-US" w:eastAsia="en-GB"/>
              </w:rPr>
            </w:pPr>
          </w:p>
        </w:tc>
      </w:tr>
      <w:tr w:rsidR="00145C1D" w:rsidRPr="00E46B1F" w14:paraId="200310E5" w14:textId="77777777" w:rsidTr="00D45E5F">
        <w:tc>
          <w:tcPr>
            <w:tcW w:w="1271" w:type="dxa"/>
          </w:tcPr>
          <w:p w14:paraId="4F54CA10" w14:textId="77EA9793" w:rsidR="00145C1D" w:rsidRPr="00E46B1F" w:rsidRDefault="00145C1D" w:rsidP="00DF3CE5">
            <w:pPr>
              <w:jc w:val="center"/>
              <w:rPr>
                <w:rFonts w:eastAsia="Times New Roman" w:cs="Times New Roman"/>
                <w:sz w:val="24"/>
                <w:szCs w:val="24"/>
                <w:lang w:val="en-US" w:eastAsia="en-GB"/>
              </w:rPr>
            </w:pPr>
          </w:p>
        </w:tc>
        <w:tc>
          <w:tcPr>
            <w:tcW w:w="1418" w:type="dxa"/>
          </w:tcPr>
          <w:p w14:paraId="02D8B2AA" w14:textId="494BB1A3" w:rsidR="00145C1D" w:rsidRPr="00E46B1F" w:rsidRDefault="00145C1D" w:rsidP="00DF3CE5">
            <w:pPr>
              <w:jc w:val="center"/>
              <w:rPr>
                <w:rFonts w:eastAsia="Times New Roman" w:cs="Times New Roman"/>
                <w:sz w:val="24"/>
                <w:szCs w:val="24"/>
                <w:lang w:val="en-US" w:eastAsia="en-GB"/>
              </w:rPr>
            </w:pPr>
          </w:p>
        </w:tc>
        <w:tc>
          <w:tcPr>
            <w:tcW w:w="5386" w:type="dxa"/>
          </w:tcPr>
          <w:p w14:paraId="4E4AD7FB" w14:textId="3E4A73DD" w:rsidR="00145C1D" w:rsidRPr="00E46B1F" w:rsidRDefault="00145C1D" w:rsidP="00DF688E">
            <w:pPr>
              <w:rPr>
                <w:rFonts w:eastAsia="Times New Roman" w:cs="Times New Roman"/>
                <w:sz w:val="24"/>
                <w:szCs w:val="24"/>
                <w:lang w:val="en-US" w:eastAsia="en-GB"/>
              </w:rPr>
            </w:pPr>
          </w:p>
        </w:tc>
        <w:tc>
          <w:tcPr>
            <w:tcW w:w="2381" w:type="dxa"/>
          </w:tcPr>
          <w:p w14:paraId="284CA92E" w14:textId="788FC376" w:rsidR="00145C1D" w:rsidRPr="00E46B1F" w:rsidRDefault="00145C1D" w:rsidP="005F1F87">
            <w:pPr>
              <w:rPr>
                <w:rFonts w:eastAsia="Times New Roman" w:cs="Times New Roman"/>
                <w:sz w:val="24"/>
                <w:szCs w:val="24"/>
                <w:lang w:val="en-US" w:eastAsia="en-GB"/>
              </w:rPr>
            </w:pPr>
          </w:p>
        </w:tc>
      </w:tr>
      <w:tr w:rsidR="00145C1D" w:rsidRPr="00E46B1F" w14:paraId="59BE56D6" w14:textId="77777777" w:rsidTr="00D45E5F">
        <w:tc>
          <w:tcPr>
            <w:tcW w:w="1271" w:type="dxa"/>
          </w:tcPr>
          <w:p w14:paraId="30ABEA19" w14:textId="66F9A43B" w:rsidR="00145C1D" w:rsidRPr="00E46B1F" w:rsidRDefault="00145C1D" w:rsidP="00DF3CE5">
            <w:pPr>
              <w:jc w:val="center"/>
              <w:rPr>
                <w:rFonts w:eastAsia="Times New Roman" w:cs="Times New Roman"/>
                <w:sz w:val="24"/>
                <w:szCs w:val="24"/>
                <w:lang w:val="en-US" w:eastAsia="en-GB"/>
              </w:rPr>
            </w:pPr>
          </w:p>
        </w:tc>
        <w:tc>
          <w:tcPr>
            <w:tcW w:w="1418" w:type="dxa"/>
          </w:tcPr>
          <w:p w14:paraId="4E4090CE" w14:textId="3BFCA95A" w:rsidR="00145C1D" w:rsidRPr="00E46B1F" w:rsidRDefault="00145C1D" w:rsidP="00DF3CE5">
            <w:pPr>
              <w:jc w:val="center"/>
              <w:rPr>
                <w:rFonts w:eastAsia="Times New Roman" w:cs="Times New Roman"/>
                <w:sz w:val="24"/>
                <w:szCs w:val="24"/>
                <w:lang w:val="en-US" w:eastAsia="en-GB"/>
              </w:rPr>
            </w:pPr>
          </w:p>
        </w:tc>
        <w:tc>
          <w:tcPr>
            <w:tcW w:w="5386" w:type="dxa"/>
          </w:tcPr>
          <w:p w14:paraId="1E0012DE" w14:textId="27B092CE" w:rsidR="00145C1D" w:rsidRPr="00E46B1F" w:rsidRDefault="00145C1D" w:rsidP="00B873B0">
            <w:pPr>
              <w:rPr>
                <w:rFonts w:eastAsia="Times New Roman" w:cs="Times New Roman"/>
                <w:sz w:val="24"/>
                <w:szCs w:val="24"/>
                <w:lang w:val="en-US" w:eastAsia="en-GB"/>
              </w:rPr>
            </w:pPr>
          </w:p>
        </w:tc>
        <w:tc>
          <w:tcPr>
            <w:tcW w:w="2381" w:type="dxa"/>
          </w:tcPr>
          <w:p w14:paraId="03E094EF" w14:textId="7DC5C8AD" w:rsidR="00145C1D" w:rsidRPr="00E46B1F" w:rsidRDefault="00145C1D" w:rsidP="00A35BD9">
            <w:pPr>
              <w:rPr>
                <w:rFonts w:eastAsia="Times New Roman" w:cs="Times New Roman"/>
                <w:sz w:val="24"/>
                <w:szCs w:val="24"/>
                <w:lang w:val="en-US" w:eastAsia="en-GB"/>
              </w:rPr>
            </w:pPr>
          </w:p>
        </w:tc>
      </w:tr>
      <w:tr w:rsidR="00A35BD9" w:rsidRPr="00E46B1F" w14:paraId="0CD5345B" w14:textId="77777777" w:rsidTr="00D45E5F">
        <w:tc>
          <w:tcPr>
            <w:tcW w:w="1271" w:type="dxa"/>
          </w:tcPr>
          <w:p w14:paraId="5A95E50D" w14:textId="2CE4E4CA" w:rsidR="00A35BD9" w:rsidRPr="00E46B1F" w:rsidRDefault="00A35BD9" w:rsidP="00DF3CE5">
            <w:pPr>
              <w:jc w:val="center"/>
              <w:rPr>
                <w:rFonts w:eastAsia="Times New Roman" w:cs="Times New Roman"/>
                <w:sz w:val="24"/>
                <w:szCs w:val="24"/>
                <w:lang w:val="en-US" w:eastAsia="en-GB"/>
              </w:rPr>
            </w:pPr>
          </w:p>
        </w:tc>
        <w:tc>
          <w:tcPr>
            <w:tcW w:w="1418" w:type="dxa"/>
          </w:tcPr>
          <w:p w14:paraId="4381170A" w14:textId="6FC67E37" w:rsidR="00A35BD9" w:rsidRPr="00E46B1F" w:rsidRDefault="00A35BD9" w:rsidP="00DF3CE5">
            <w:pPr>
              <w:jc w:val="center"/>
              <w:rPr>
                <w:rFonts w:eastAsia="Times New Roman" w:cs="Times New Roman"/>
                <w:sz w:val="24"/>
                <w:szCs w:val="24"/>
                <w:lang w:val="en-US" w:eastAsia="en-GB"/>
              </w:rPr>
            </w:pPr>
          </w:p>
        </w:tc>
        <w:tc>
          <w:tcPr>
            <w:tcW w:w="5386" w:type="dxa"/>
          </w:tcPr>
          <w:p w14:paraId="4A5DA303" w14:textId="30094C72" w:rsidR="00A35BD9" w:rsidRPr="00E46B1F" w:rsidRDefault="00A35BD9" w:rsidP="00B873B0">
            <w:pPr>
              <w:rPr>
                <w:rFonts w:eastAsia="Times New Roman" w:cs="Times New Roman"/>
                <w:sz w:val="24"/>
                <w:szCs w:val="24"/>
                <w:lang w:val="en-US" w:eastAsia="en-GB"/>
              </w:rPr>
            </w:pPr>
          </w:p>
        </w:tc>
        <w:tc>
          <w:tcPr>
            <w:tcW w:w="2381" w:type="dxa"/>
          </w:tcPr>
          <w:p w14:paraId="054395C4" w14:textId="121E50AA" w:rsidR="00A35BD9" w:rsidRPr="00E46B1F" w:rsidRDefault="00A35BD9" w:rsidP="00A35BD9">
            <w:pPr>
              <w:rPr>
                <w:rFonts w:eastAsia="Times New Roman" w:cs="Times New Roman"/>
                <w:sz w:val="24"/>
                <w:szCs w:val="24"/>
                <w:lang w:val="en-US" w:eastAsia="en-GB"/>
              </w:rPr>
            </w:pPr>
          </w:p>
        </w:tc>
      </w:tr>
      <w:tr w:rsidR="00367A6A" w:rsidRPr="00E46B1F" w14:paraId="7B76575B" w14:textId="77777777" w:rsidTr="00D45E5F">
        <w:tc>
          <w:tcPr>
            <w:tcW w:w="1271" w:type="dxa"/>
          </w:tcPr>
          <w:p w14:paraId="139CBAD3" w14:textId="181B2276" w:rsidR="00367A6A" w:rsidRPr="00E46B1F" w:rsidRDefault="00367A6A" w:rsidP="00DF3CE5">
            <w:pPr>
              <w:jc w:val="center"/>
              <w:rPr>
                <w:rFonts w:eastAsia="Times New Roman" w:cs="Times New Roman"/>
                <w:sz w:val="24"/>
                <w:szCs w:val="24"/>
                <w:lang w:val="en-US" w:eastAsia="en-GB"/>
              </w:rPr>
            </w:pPr>
          </w:p>
        </w:tc>
        <w:tc>
          <w:tcPr>
            <w:tcW w:w="1418" w:type="dxa"/>
          </w:tcPr>
          <w:p w14:paraId="7EB7DDE8" w14:textId="62C0C38F" w:rsidR="00367A6A" w:rsidRPr="00E46B1F" w:rsidRDefault="00367A6A" w:rsidP="00DF3CE5">
            <w:pPr>
              <w:jc w:val="center"/>
              <w:rPr>
                <w:rFonts w:eastAsia="Times New Roman" w:cs="Times New Roman"/>
                <w:sz w:val="24"/>
                <w:szCs w:val="24"/>
                <w:lang w:val="en-US" w:eastAsia="en-GB"/>
              </w:rPr>
            </w:pPr>
          </w:p>
        </w:tc>
        <w:tc>
          <w:tcPr>
            <w:tcW w:w="5386" w:type="dxa"/>
          </w:tcPr>
          <w:p w14:paraId="6EC90264" w14:textId="368D3897" w:rsidR="00367A6A" w:rsidRPr="00E46B1F" w:rsidRDefault="00367A6A" w:rsidP="00B873B0">
            <w:pPr>
              <w:rPr>
                <w:rFonts w:eastAsia="Times New Roman" w:cs="Times New Roman"/>
                <w:sz w:val="24"/>
                <w:szCs w:val="24"/>
                <w:lang w:val="en-US" w:eastAsia="en-GB"/>
              </w:rPr>
            </w:pPr>
          </w:p>
        </w:tc>
        <w:tc>
          <w:tcPr>
            <w:tcW w:w="2381" w:type="dxa"/>
          </w:tcPr>
          <w:p w14:paraId="306DB2EF" w14:textId="6429E6EF" w:rsidR="00367A6A" w:rsidRPr="00E46B1F" w:rsidRDefault="00367A6A" w:rsidP="00A35BD9">
            <w:pPr>
              <w:rPr>
                <w:rFonts w:eastAsia="Times New Roman" w:cs="Times New Roman"/>
                <w:sz w:val="24"/>
                <w:szCs w:val="24"/>
                <w:lang w:val="en-US" w:eastAsia="en-GB"/>
              </w:rPr>
            </w:pPr>
          </w:p>
        </w:tc>
      </w:tr>
      <w:tr w:rsidR="0086745F" w:rsidRPr="00E46B1F" w14:paraId="0A1F6944" w14:textId="77777777" w:rsidTr="00D45E5F">
        <w:tc>
          <w:tcPr>
            <w:tcW w:w="1271" w:type="dxa"/>
          </w:tcPr>
          <w:p w14:paraId="18E03482" w14:textId="2AE4F0B2" w:rsidR="0086745F" w:rsidRPr="00E46B1F" w:rsidRDefault="0086745F" w:rsidP="00DF3CE5">
            <w:pPr>
              <w:jc w:val="center"/>
              <w:rPr>
                <w:rFonts w:eastAsia="Times New Roman" w:cs="Times New Roman"/>
                <w:sz w:val="24"/>
                <w:szCs w:val="24"/>
                <w:lang w:val="en-US" w:eastAsia="en-GB"/>
              </w:rPr>
            </w:pPr>
          </w:p>
        </w:tc>
        <w:tc>
          <w:tcPr>
            <w:tcW w:w="1418" w:type="dxa"/>
          </w:tcPr>
          <w:p w14:paraId="6C4B2A74" w14:textId="78DBFF7A" w:rsidR="0086745F" w:rsidRPr="00E46B1F" w:rsidRDefault="0086745F" w:rsidP="00DF3CE5">
            <w:pPr>
              <w:jc w:val="center"/>
              <w:rPr>
                <w:rFonts w:eastAsia="Times New Roman" w:cs="Times New Roman"/>
                <w:sz w:val="24"/>
                <w:szCs w:val="24"/>
                <w:lang w:val="en-US" w:eastAsia="en-GB"/>
              </w:rPr>
            </w:pPr>
          </w:p>
        </w:tc>
        <w:tc>
          <w:tcPr>
            <w:tcW w:w="5386" w:type="dxa"/>
          </w:tcPr>
          <w:p w14:paraId="1AA88C12" w14:textId="4F0B201E" w:rsidR="0086745F" w:rsidRPr="00E46B1F" w:rsidRDefault="0086745F" w:rsidP="00B873B0">
            <w:pPr>
              <w:rPr>
                <w:rFonts w:eastAsia="Times New Roman" w:cs="Times New Roman"/>
                <w:sz w:val="24"/>
                <w:szCs w:val="24"/>
                <w:lang w:val="en-US" w:eastAsia="en-GB"/>
              </w:rPr>
            </w:pPr>
          </w:p>
        </w:tc>
        <w:tc>
          <w:tcPr>
            <w:tcW w:w="2381" w:type="dxa"/>
          </w:tcPr>
          <w:p w14:paraId="4F123F9E" w14:textId="6405D6B7" w:rsidR="0086745F" w:rsidRPr="00E46B1F" w:rsidRDefault="0086745F" w:rsidP="00A35BD9">
            <w:pPr>
              <w:rPr>
                <w:rFonts w:eastAsia="Times New Roman" w:cs="Times New Roman"/>
                <w:sz w:val="24"/>
                <w:szCs w:val="24"/>
                <w:lang w:val="en-US" w:eastAsia="en-GB"/>
              </w:rPr>
            </w:pPr>
          </w:p>
        </w:tc>
      </w:tr>
    </w:tbl>
    <w:p w14:paraId="76162A8D" w14:textId="77777777" w:rsidR="00145C1D" w:rsidRPr="00E46B1F" w:rsidRDefault="00145C1D" w:rsidP="00145C1D">
      <w:pPr>
        <w:spacing w:after="0" w:line="240" w:lineRule="auto"/>
        <w:jc w:val="center"/>
        <w:rPr>
          <w:rFonts w:eastAsia="Times New Roman" w:cs="Times New Roman"/>
          <w:sz w:val="24"/>
          <w:szCs w:val="24"/>
          <w:lang w:val="en-US" w:eastAsia="en-GB"/>
        </w:rPr>
      </w:pPr>
    </w:p>
    <w:p w14:paraId="4B6B691F" w14:textId="77777777" w:rsidR="00145C1D" w:rsidRPr="00E46B1F" w:rsidRDefault="00145C1D" w:rsidP="00145C1D">
      <w:pPr>
        <w:spacing w:after="0" w:line="240" w:lineRule="auto"/>
        <w:rPr>
          <w:rFonts w:eastAsia="Times New Roman" w:cs="Times New Roman"/>
          <w:sz w:val="32"/>
          <w:szCs w:val="32"/>
          <w:lang w:val="en-US" w:eastAsia="en-GB"/>
        </w:rPr>
      </w:pPr>
    </w:p>
    <w:p w14:paraId="72AC9483" w14:textId="77777777" w:rsidR="00145C1D" w:rsidRPr="00E46B1F" w:rsidRDefault="00145C1D" w:rsidP="00145C1D">
      <w:pPr>
        <w:tabs>
          <w:tab w:val="left" w:pos="1155"/>
        </w:tabs>
        <w:spacing w:after="0" w:line="240" w:lineRule="auto"/>
        <w:rPr>
          <w:rFonts w:eastAsia="Times New Roman" w:cs="Times New Roman"/>
          <w:sz w:val="32"/>
          <w:szCs w:val="32"/>
          <w:lang w:val="en-US" w:eastAsia="en-GB"/>
        </w:rPr>
      </w:pPr>
      <w:r w:rsidRPr="00E46B1F">
        <w:rPr>
          <w:rFonts w:eastAsia="Times New Roman" w:cs="Times New Roman"/>
          <w:sz w:val="32"/>
          <w:szCs w:val="32"/>
          <w:lang w:val="en-US" w:eastAsia="en-GB"/>
        </w:rPr>
        <w:tab/>
      </w:r>
    </w:p>
    <w:p w14:paraId="26E13CF1" w14:textId="77777777" w:rsidR="00145C1D" w:rsidRPr="00E46B1F" w:rsidRDefault="00145C1D" w:rsidP="00145C1D">
      <w:pPr>
        <w:spacing w:after="0" w:line="240" w:lineRule="auto"/>
        <w:rPr>
          <w:rFonts w:eastAsia="Times New Roman" w:cs="Times New Roman"/>
          <w:sz w:val="32"/>
          <w:szCs w:val="32"/>
          <w:lang w:val="en-US" w:eastAsia="en-GB"/>
        </w:rPr>
      </w:pPr>
    </w:p>
    <w:p w14:paraId="1567F18B" w14:textId="77777777" w:rsidR="00AD2F91" w:rsidRPr="00E46B1F" w:rsidRDefault="00AD2F91" w:rsidP="00145C1D">
      <w:pPr>
        <w:spacing w:after="0" w:line="240" w:lineRule="auto"/>
        <w:rPr>
          <w:rFonts w:eastAsia="Times New Roman" w:cs="Times New Roman"/>
          <w:sz w:val="32"/>
          <w:szCs w:val="32"/>
          <w:lang w:val="en-US" w:eastAsia="en-GB"/>
        </w:rPr>
      </w:pPr>
    </w:p>
    <w:p w14:paraId="14CCB324" w14:textId="60F18433" w:rsidR="00145C1D" w:rsidRPr="00E46B1F" w:rsidRDefault="004644F7" w:rsidP="00145C1D">
      <w:pPr>
        <w:spacing w:after="0" w:line="240" w:lineRule="auto"/>
        <w:rPr>
          <w:rFonts w:eastAsia="Times New Roman" w:cs="Times New Roman"/>
          <w:sz w:val="32"/>
          <w:szCs w:val="32"/>
          <w:lang w:val="en-US" w:eastAsia="en-GB"/>
        </w:rPr>
      </w:pPr>
      <w:r w:rsidRPr="00E46B1F">
        <w:rPr>
          <w:rFonts w:eastAsia="Times New Roman" w:cs="Times New Roman"/>
          <w:sz w:val="32"/>
          <w:szCs w:val="32"/>
          <w:lang w:val="en-US" w:eastAsia="en-GB"/>
        </w:rPr>
        <w:t>Date a</w:t>
      </w:r>
      <w:r w:rsidR="00145C1D" w:rsidRPr="00E46B1F">
        <w:rPr>
          <w:rFonts w:eastAsia="Times New Roman" w:cs="Times New Roman"/>
          <w:sz w:val="32"/>
          <w:szCs w:val="32"/>
          <w:lang w:val="en-US" w:eastAsia="en-GB"/>
        </w:rPr>
        <w:t>dopted by Trustees:</w:t>
      </w:r>
      <w:r w:rsidR="00145C1D" w:rsidRPr="00E46B1F">
        <w:rPr>
          <w:rFonts w:eastAsia="Times New Roman" w:cs="Times New Roman"/>
          <w:sz w:val="32"/>
          <w:szCs w:val="32"/>
          <w:lang w:val="en-US" w:eastAsia="en-GB"/>
        </w:rPr>
        <w:tab/>
      </w:r>
      <w:r w:rsidR="00F10B34" w:rsidRPr="00E46B1F">
        <w:rPr>
          <w:rFonts w:eastAsia="Times New Roman" w:cs="Times New Roman"/>
          <w:sz w:val="32"/>
          <w:szCs w:val="32"/>
          <w:lang w:val="en-US" w:eastAsia="en-GB"/>
        </w:rPr>
        <w:t>28</w:t>
      </w:r>
      <w:r w:rsidR="00F10B34" w:rsidRPr="00E46B1F">
        <w:rPr>
          <w:rFonts w:eastAsia="Times New Roman" w:cs="Times New Roman"/>
          <w:sz w:val="32"/>
          <w:szCs w:val="32"/>
          <w:vertAlign w:val="superscript"/>
          <w:lang w:val="en-US" w:eastAsia="en-GB"/>
        </w:rPr>
        <w:t>th</w:t>
      </w:r>
      <w:r w:rsidR="00F10B34" w:rsidRPr="00E46B1F">
        <w:rPr>
          <w:rFonts w:eastAsia="Times New Roman" w:cs="Times New Roman"/>
          <w:sz w:val="32"/>
          <w:szCs w:val="32"/>
          <w:lang w:val="en-US" w:eastAsia="en-GB"/>
        </w:rPr>
        <w:t xml:space="preserve"> September</w:t>
      </w:r>
      <w:r w:rsidR="00AD2F91" w:rsidRPr="00E46B1F">
        <w:rPr>
          <w:rFonts w:eastAsia="Times New Roman" w:cs="Times New Roman"/>
          <w:sz w:val="32"/>
          <w:szCs w:val="32"/>
          <w:lang w:val="en-US" w:eastAsia="en-GB"/>
        </w:rPr>
        <w:t xml:space="preserve"> 2026</w:t>
      </w:r>
    </w:p>
    <w:p w14:paraId="0C011C56" w14:textId="03A46200" w:rsidR="00145C1D" w:rsidRPr="00E46B1F" w:rsidRDefault="00145C1D" w:rsidP="00145C1D">
      <w:pPr>
        <w:spacing w:after="0" w:line="240" w:lineRule="auto"/>
        <w:rPr>
          <w:rFonts w:eastAsia="Times New Roman" w:cs="Times New Roman"/>
          <w:sz w:val="32"/>
          <w:szCs w:val="32"/>
          <w:lang w:val="en-US" w:eastAsia="en-GB"/>
        </w:rPr>
      </w:pPr>
      <w:r w:rsidRPr="00E46B1F">
        <w:rPr>
          <w:rFonts w:eastAsia="Times New Roman" w:cs="Times New Roman"/>
          <w:sz w:val="32"/>
          <w:szCs w:val="32"/>
          <w:lang w:val="en-US" w:eastAsia="en-GB"/>
        </w:rPr>
        <w:t>Next review date:</w:t>
      </w:r>
      <w:r w:rsidRPr="00E46B1F">
        <w:rPr>
          <w:rFonts w:eastAsia="Times New Roman" w:cs="Times New Roman"/>
          <w:sz w:val="32"/>
          <w:szCs w:val="32"/>
          <w:lang w:val="en-US" w:eastAsia="en-GB"/>
        </w:rPr>
        <w:tab/>
      </w:r>
      <w:r w:rsidRPr="00E46B1F">
        <w:rPr>
          <w:rFonts w:eastAsia="Times New Roman" w:cs="Times New Roman"/>
          <w:sz w:val="32"/>
          <w:szCs w:val="32"/>
          <w:lang w:val="en-US" w:eastAsia="en-GB"/>
        </w:rPr>
        <w:tab/>
      </w:r>
      <w:r w:rsidRPr="00E46B1F">
        <w:rPr>
          <w:rFonts w:eastAsia="Times New Roman" w:cs="Times New Roman"/>
          <w:sz w:val="32"/>
          <w:szCs w:val="32"/>
          <w:lang w:val="en-US" w:eastAsia="en-GB"/>
        </w:rPr>
        <w:tab/>
      </w:r>
      <w:r w:rsidR="00AD2F91" w:rsidRPr="00E46B1F">
        <w:rPr>
          <w:rFonts w:eastAsia="Times New Roman" w:cs="Times New Roman"/>
          <w:sz w:val="32"/>
          <w:szCs w:val="32"/>
          <w:lang w:val="en-US" w:eastAsia="en-GB"/>
        </w:rPr>
        <w:t>Autumn Term 2027</w:t>
      </w:r>
    </w:p>
    <w:p w14:paraId="21A8C1D2" w14:textId="77777777" w:rsidR="00145C1D" w:rsidRPr="00E46B1F" w:rsidRDefault="00145C1D" w:rsidP="00145C1D">
      <w:pPr>
        <w:spacing w:after="0" w:line="240" w:lineRule="auto"/>
        <w:rPr>
          <w:rFonts w:eastAsia="Times New Roman" w:cs="Times New Roman"/>
          <w:sz w:val="32"/>
          <w:szCs w:val="32"/>
          <w:lang w:val="en-US" w:eastAsia="en-GB"/>
        </w:rPr>
      </w:pPr>
    </w:p>
    <w:p w14:paraId="62206011" w14:textId="77777777" w:rsidR="00145C1D" w:rsidRPr="00E46B1F" w:rsidRDefault="00145C1D" w:rsidP="00145C1D">
      <w:pPr>
        <w:spacing w:line="276" w:lineRule="auto"/>
        <w:rPr>
          <w:rFonts w:eastAsiaTheme="minorEastAsia"/>
          <w:b/>
          <w:sz w:val="24"/>
          <w:szCs w:val="24"/>
        </w:rPr>
      </w:pPr>
      <w:bookmarkStart w:id="0" w:name="_Toc346881408"/>
    </w:p>
    <w:p w14:paraId="1D6829BD" w14:textId="77777777" w:rsidR="00145C1D" w:rsidRPr="00E46B1F" w:rsidRDefault="00145C1D" w:rsidP="00145C1D">
      <w:pPr>
        <w:rPr>
          <w:rFonts w:cs="Arial"/>
          <w:b/>
          <w:color w:val="FF0000"/>
          <w:sz w:val="32"/>
          <w:szCs w:val="32"/>
        </w:rPr>
      </w:pPr>
    </w:p>
    <w:p w14:paraId="003917B5" w14:textId="306478B5" w:rsidR="00145C1D" w:rsidRPr="00E46B1F" w:rsidRDefault="00352767" w:rsidP="00352767">
      <w:pPr>
        <w:spacing w:line="276" w:lineRule="auto"/>
        <w:rPr>
          <w:rFonts w:eastAsiaTheme="minorEastAsia" w:cstheme="majorHAnsi"/>
          <w:b/>
          <w:color w:val="0070C0"/>
          <w:sz w:val="32"/>
          <w:szCs w:val="32"/>
        </w:rPr>
      </w:pPr>
      <w:r w:rsidRPr="00E46B1F">
        <w:rPr>
          <w:rFonts w:eastAsiaTheme="minorEastAsia" w:cstheme="majorHAnsi"/>
          <w:b/>
          <w:color w:val="0070C0"/>
          <w:sz w:val="32"/>
          <w:szCs w:val="32"/>
        </w:rPr>
        <w:lastRenderedPageBreak/>
        <w:t>1.</w:t>
      </w:r>
      <w:r w:rsidR="00145C1D" w:rsidRPr="00E46B1F">
        <w:rPr>
          <w:rFonts w:eastAsiaTheme="minorEastAsia" w:cstheme="majorHAnsi"/>
          <w:b/>
          <w:color w:val="0070C0"/>
          <w:sz w:val="32"/>
          <w:szCs w:val="32"/>
        </w:rPr>
        <w:t>Introduction</w:t>
      </w:r>
    </w:p>
    <w:p w14:paraId="294F3A4B" w14:textId="6CF2C948" w:rsidR="00145C1D" w:rsidRPr="00E46B1F" w:rsidRDefault="00145C1D" w:rsidP="00145C1D">
      <w:pPr>
        <w:spacing w:line="276" w:lineRule="auto"/>
        <w:rPr>
          <w:rFonts w:eastAsiaTheme="minorEastAsia" w:cstheme="minorHAnsi"/>
          <w:sz w:val="24"/>
          <w:szCs w:val="24"/>
        </w:rPr>
      </w:pPr>
      <w:r w:rsidRPr="00E46B1F">
        <w:rPr>
          <w:rFonts w:eastAsiaTheme="minorEastAsia" w:cstheme="minorHAnsi"/>
          <w:sz w:val="24"/>
          <w:szCs w:val="24"/>
        </w:rPr>
        <w:t xml:space="preserve">At St Andrew’s School we recognise that positive behaviour and good school attendance are essential in order for </w:t>
      </w:r>
      <w:r w:rsidR="00197929" w:rsidRPr="00E46B1F">
        <w:rPr>
          <w:rFonts w:eastAsiaTheme="minorEastAsia" w:cstheme="minorHAnsi"/>
          <w:sz w:val="24"/>
          <w:szCs w:val="24"/>
        </w:rPr>
        <w:t>students</w:t>
      </w:r>
      <w:r w:rsidRPr="00E46B1F">
        <w:rPr>
          <w:rFonts w:eastAsiaTheme="minorEastAsia" w:cstheme="minorHAnsi"/>
          <w:sz w:val="24"/>
          <w:szCs w:val="24"/>
        </w:rPr>
        <w:t xml:space="preserve"> to get the most of their school experience, including their attainment, wellbeing and wider life chances. Missing out on lessons leaves children vulnerable to falling behind and can put them at risk of wider harm. There is a </w:t>
      </w:r>
      <w:hyperlink r:id="rId10" w:history="1">
        <w:r w:rsidRPr="00E46B1F">
          <w:rPr>
            <w:rFonts w:eastAsiaTheme="minorEastAsia" w:cstheme="minorHAnsi"/>
            <w:color w:val="467886" w:themeColor="hyperlink"/>
            <w:sz w:val="24"/>
            <w:szCs w:val="24"/>
            <w:u w:val="single"/>
          </w:rPr>
          <w:t>wide range of evidence</w:t>
        </w:r>
      </w:hyperlink>
      <w:r w:rsidRPr="00E46B1F">
        <w:rPr>
          <w:rFonts w:eastAsiaTheme="minorEastAsia" w:cstheme="minorHAnsi"/>
          <w:sz w:val="24"/>
          <w:szCs w:val="24"/>
        </w:rPr>
        <w:t xml:space="preserve"> as to the health and wellbeing benefits of school-age education. </w:t>
      </w:r>
    </w:p>
    <w:p w14:paraId="5F7C2A49" w14:textId="77777777" w:rsidR="00145C1D" w:rsidRPr="00E46B1F" w:rsidRDefault="00145C1D" w:rsidP="00145C1D">
      <w:pPr>
        <w:spacing w:line="276" w:lineRule="auto"/>
        <w:rPr>
          <w:rFonts w:eastAsiaTheme="minorEastAsia" w:cstheme="minorHAnsi"/>
          <w:sz w:val="24"/>
          <w:szCs w:val="24"/>
        </w:rPr>
      </w:pPr>
      <w:r w:rsidRPr="00E46B1F">
        <w:rPr>
          <w:rFonts w:eastAsiaTheme="minorEastAsia" w:cstheme="minorHAnsi"/>
          <w:sz w:val="24"/>
          <w:szCs w:val="24"/>
        </w:rPr>
        <w:t>The law entitles every child of compulsory school age to an efficient, full-time education suitable to their age, aptitude, and any special educational need they may have. It is the legal responsibility of every parent to make sure their child receives that education either by attendance at a school or by education otherwise than at a school. Where parents decide to have their child registered at school, they have an additional legal duty to ensure their child attends that school regularly and on time. This means their child must attend every day that the school is open, except in a small number of allowable circumstances such as being too ill to attend or being given permission for an absence in advance from the school.</w:t>
      </w:r>
    </w:p>
    <w:p w14:paraId="396F0EFB" w14:textId="77777777" w:rsidR="00145C1D" w:rsidRPr="00E46B1F" w:rsidRDefault="00145C1D" w:rsidP="00145C1D">
      <w:pPr>
        <w:autoSpaceDE w:val="0"/>
        <w:autoSpaceDN w:val="0"/>
        <w:adjustRightInd w:val="0"/>
        <w:spacing w:line="276" w:lineRule="auto"/>
        <w:rPr>
          <w:rFonts w:eastAsiaTheme="minorEastAsia" w:cstheme="minorHAnsi"/>
          <w:color w:val="000000"/>
          <w:sz w:val="24"/>
          <w:szCs w:val="24"/>
          <w:lang w:val="en-US"/>
        </w:rPr>
      </w:pPr>
      <w:r w:rsidRPr="00E46B1F">
        <w:rPr>
          <w:rFonts w:eastAsiaTheme="minorEastAsia" w:cstheme="minorHAnsi"/>
          <w:color w:val="000000" w:themeColor="text1"/>
          <w:sz w:val="24"/>
          <w:szCs w:val="24"/>
          <w:lang w:val="en-US"/>
        </w:rPr>
        <w:t>The Department for Education (DfE) has produced statutory guidance for maintained schools, academies, independent schools, and local authorities. It is called “</w:t>
      </w:r>
      <w:hyperlink r:id="rId11">
        <w:r w:rsidRPr="00E46B1F">
          <w:rPr>
            <w:rFonts w:eastAsiaTheme="minorEastAsia" w:cstheme="minorHAnsi"/>
            <w:color w:val="467886" w:themeColor="hyperlink"/>
            <w:sz w:val="24"/>
            <w:szCs w:val="24"/>
            <w:u w:val="single"/>
            <w:lang w:val="en-US"/>
          </w:rPr>
          <w:t>Working together to improve school attendance</w:t>
        </w:r>
      </w:hyperlink>
      <w:r w:rsidRPr="00E46B1F">
        <w:rPr>
          <w:rFonts w:eastAsiaTheme="minorEastAsia" w:cstheme="minorHAnsi"/>
          <w:color w:val="000000" w:themeColor="text1"/>
          <w:sz w:val="24"/>
          <w:szCs w:val="24"/>
          <w:lang w:val="en-US"/>
        </w:rPr>
        <w:t>” and it includes a National Framework in relation to absence and the use of legal sanctions. Our School Attendance Policy reflects the requirements and principles of that guidance including</w:t>
      </w:r>
      <w:r w:rsidRPr="00E46B1F">
        <w:rPr>
          <w:rFonts w:eastAsiaTheme="minorEastAsia" w:cstheme="minorHAnsi"/>
          <w:sz w:val="24"/>
          <w:szCs w:val="24"/>
        </w:rPr>
        <w:t xml:space="preserve"> </w:t>
      </w:r>
      <w:r w:rsidRPr="00E46B1F">
        <w:rPr>
          <w:rFonts w:eastAsiaTheme="minorEastAsia" w:cstheme="minorHAnsi"/>
          <w:color w:val="000000" w:themeColor="text1"/>
          <w:sz w:val="24"/>
          <w:szCs w:val="24"/>
        </w:rPr>
        <w:t>the importance of understanding the potential vulnerabilities of children who are missing education or absent from school</w:t>
      </w:r>
      <w:r w:rsidRPr="00E46B1F">
        <w:rPr>
          <w:rFonts w:eastAsiaTheme="minorEastAsia" w:cstheme="minorHAnsi"/>
          <w:color w:val="000000" w:themeColor="text1"/>
          <w:sz w:val="24"/>
          <w:szCs w:val="24"/>
          <w:lang w:val="en-US"/>
        </w:rPr>
        <w:t>.</w:t>
      </w:r>
    </w:p>
    <w:p w14:paraId="749E9290" w14:textId="77777777" w:rsidR="00145C1D" w:rsidRPr="00E46B1F" w:rsidRDefault="00145C1D" w:rsidP="00145C1D">
      <w:pPr>
        <w:spacing w:line="276" w:lineRule="auto"/>
        <w:rPr>
          <w:rFonts w:eastAsiaTheme="minorEastAsia" w:cstheme="minorHAnsi"/>
          <w:sz w:val="24"/>
          <w:szCs w:val="24"/>
        </w:rPr>
      </w:pPr>
      <w:r w:rsidRPr="00E46B1F">
        <w:rPr>
          <w:rFonts w:eastAsiaTheme="minorEastAsia" w:cstheme="minorHAnsi"/>
          <w:sz w:val="24"/>
          <w:szCs w:val="24"/>
        </w:rPr>
        <w:t>This policy is written with the above guidance in mind and underpins our school ethos to:</w:t>
      </w:r>
    </w:p>
    <w:p w14:paraId="0269A749" w14:textId="77777777" w:rsidR="00145C1D" w:rsidRPr="00E46B1F" w:rsidRDefault="00145C1D" w:rsidP="00D6485E">
      <w:pPr>
        <w:numPr>
          <w:ilvl w:val="0"/>
          <w:numId w:val="11"/>
        </w:numPr>
        <w:spacing w:line="276" w:lineRule="auto"/>
        <w:contextualSpacing/>
        <w:rPr>
          <w:rFonts w:eastAsiaTheme="minorEastAsia" w:cstheme="minorHAnsi"/>
          <w:sz w:val="24"/>
          <w:szCs w:val="24"/>
        </w:rPr>
      </w:pPr>
      <w:r w:rsidRPr="00E46B1F">
        <w:rPr>
          <w:rFonts w:eastAsiaTheme="minorEastAsia" w:cstheme="minorHAnsi"/>
          <w:sz w:val="24"/>
          <w:szCs w:val="24"/>
        </w:rPr>
        <w:t>Work with families to identify the reasons for poor attendance and try to resolve any difficulties at the earliest opportunity.</w:t>
      </w:r>
    </w:p>
    <w:p w14:paraId="2A43507F" w14:textId="77777777" w:rsidR="00145C1D" w:rsidRPr="00E46B1F" w:rsidRDefault="00145C1D" w:rsidP="00D6485E">
      <w:pPr>
        <w:numPr>
          <w:ilvl w:val="0"/>
          <w:numId w:val="11"/>
        </w:numPr>
        <w:spacing w:line="276" w:lineRule="auto"/>
        <w:contextualSpacing/>
        <w:rPr>
          <w:rFonts w:eastAsiaTheme="minorEastAsia" w:cstheme="minorHAnsi"/>
          <w:sz w:val="24"/>
          <w:szCs w:val="24"/>
        </w:rPr>
      </w:pPr>
      <w:r w:rsidRPr="00E46B1F">
        <w:rPr>
          <w:rFonts w:eastAsiaTheme="minorEastAsia" w:cstheme="minorHAnsi"/>
          <w:sz w:val="24"/>
          <w:szCs w:val="24"/>
        </w:rPr>
        <w:t>Promote children’s welfare and safeguarding.</w:t>
      </w:r>
    </w:p>
    <w:p w14:paraId="7373DBB9" w14:textId="77777777" w:rsidR="00145C1D" w:rsidRPr="00E46B1F" w:rsidRDefault="00145C1D" w:rsidP="00D6485E">
      <w:pPr>
        <w:numPr>
          <w:ilvl w:val="0"/>
          <w:numId w:val="11"/>
        </w:numPr>
        <w:spacing w:line="276" w:lineRule="auto"/>
        <w:contextualSpacing/>
        <w:rPr>
          <w:rFonts w:eastAsiaTheme="minorEastAsia" w:cstheme="minorHAnsi"/>
          <w:sz w:val="24"/>
          <w:szCs w:val="24"/>
        </w:rPr>
      </w:pPr>
      <w:r w:rsidRPr="00E46B1F">
        <w:rPr>
          <w:rFonts w:eastAsiaTheme="minorEastAsia" w:cstheme="minorHAnsi"/>
          <w:sz w:val="24"/>
          <w:szCs w:val="24"/>
        </w:rPr>
        <w:t>Ensure every pupil has access to the suitable, full-time education to which they are entitled.</w:t>
      </w:r>
    </w:p>
    <w:p w14:paraId="3EC132E8" w14:textId="3B2469B8" w:rsidR="00145C1D" w:rsidRPr="00E46B1F" w:rsidRDefault="00145C1D" w:rsidP="00D6485E">
      <w:pPr>
        <w:numPr>
          <w:ilvl w:val="0"/>
          <w:numId w:val="11"/>
        </w:numPr>
        <w:spacing w:line="276" w:lineRule="auto"/>
        <w:contextualSpacing/>
        <w:rPr>
          <w:rFonts w:eastAsiaTheme="minorEastAsia" w:cstheme="minorHAnsi"/>
          <w:sz w:val="24"/>
          <w:szCs w:val="24"/>
        </w:rPr>
      </w:pPr>
      <w:r w:rsidRPr="00E46B1F">
        <w:rPr>
          <w:rFonts w:eastAsiaTheme="minorEastAsia" w:cstheme="minorHAnsi"/>
          <w:sz w:val="24"/>
          <w:szCs w:val="24"/>
        </w:rPr>
        <w:t xml:space="preserve">Ensure that </w:t>
      </w:r>
      <w:r w:rsidR="00197929" w:rsidRPr="00E46B1F">
        <w:rPr>
          <w:rFonts w:eastAsiaTheme="minorEastAsia" w:cstheme="minorHAnsi"/>
          <w:sz w:val="24"/>
          <w:szCs w:val="24"/>
        </w:rPr>
        <w:t>students</w:t>
      </w:r>
      <w:r w:rsidRPr="00E46B1F">
        <w:rPr>
          <w:rFonts w:eastAsiaTheme="minorEastAsia" w:cstheme="minorHAnsi"/>
          <w:sz w:val="24"/>
          <w:szCs w:val="24"/>
        </w:rPr>
        <w:t xml:space="preserve"> succeed whilst at school.</w:t>
      </w:r>
    </w:p>
    <w:p w14:paraId="14CABAF0" w14:textId="1EA0F347" w:rsidR="00145C1D" w:rsidRPr="00E46B1F" w:rsidRDefault="00145C1D" w:rsidP="00D6485E">
      <w:pPr>
        <w:numPr>
          <w:ilvl w:val="0"/>
          <w:numId w:val="11"/>
        </w:numPr>
        <w:spacing w:line="276" w:lineRule="auto"/>
        <w:contextualSpacing/>
        <w:rPr>
          <w:rFonts w:eastAsiaTheme="minorEastAsia" w:cstheme="minorHAnsi"/>
          <w:sz w:val="24"/>
          <w:szCs w:val="24"/>
        </w:rPr>
      </w:pPr>
      <w:r w:rsidRPr="00E46B1F">
        <w:rPr>
          <w:rFonts w:eastAsiaTheme="minorEastAsia" w:cstheme="minorHAnsi"/>
          <w:sz w:val="24"/>
          <w:szCs w:val="24"/>
        </w:rPr>
        <w:t xml:space="preserve">Ensure that </w:t>
      </w:r>
      <w:r w:rsidR="00197929" w:rsidRPr="00E46B1F">
        <w:rPr>
          <w:rFonts w:eastAsiaTheme="minorEastAsia" w:cstheme="minorHAnsi"/>
          <w:sz w:val="24"/>
          <w:szCs w:val="24"/>
        </w:rPr>
        <w:t>students</w:t>
      </w:r>
      <w:r w:rsidRPr="00E46B1F">
        <w:rPr>
          <w:rFonts w:eastAsiaTheme="minorEastAsia" w:cstheme="minorHAnsi"/>
          <w:sz w:val="24"/>
          <w:szCs w:val="24"/>
        </w:rPr>
        <w:t xml:space="preserve"> have access to the widest possible range of opportunities at school, and when they leave school. </w:t>
      </w:r>
    </w:p>
    <w:p w14:paraId="274BD7E9" w14:textId="77777777" w:rsidR="00AD2F91" w:rsidRPr="00E46B1F" w:rsidRDefault="00AD2F91" w:rsidP="00AD2F91">
      <w:pPr>
        <w:spacing w:line="276" w:lineRule="auto"/>
        <w:ind w:left="720"/>
        <w:contextualSpacing/>
        <w:rPr>
          <w:rFonts w:eastAsiaTheme="minorEastAsia" w:cstheme="minorHAnsi"/>
          <w:sz w:val="24"/>
          <w:szCs w:val="24"/>
        </w:rPr>
      </w:pPr>
    </w:p>
    <w:p w14:paraId="407235B2" w14:textId="18CB3183" w:rsidR="00145C1D" w:rsidRPr="00E46B1F" w:rsidRDefault="00145C1D" w:rsidP="00145C1D">
      <w:pPr>
        <w:spacing w:line="276" w:lineRule="auto"/>
        <w:rPr>
          <w:rFonts w:eastAsiaTheme="minorEastAsia" w:cstheme="minorHAnsi"/>
          <w:sz w:val="24"/>
          <w:szCs w:val="24"/>
        </w:rPr>
      </w:pPr>
      <w:r w:rsidRPr="00E46B1F">
        <w:rPr>
          <w:rFonts w:eastAsiaTheme="minorEastAsia" w:cstheme="minorHAnsi"/>
          <w:sz w:val="24"/>
          <w:szCs w:val="24"/>
        </w:rPr>
        <w:t xml:space="preserve">Our policy outlines the school’s commitment to attendance.  Our policy aims to provide clear guidance to all staff, parents and carers, </w:t>
      </w:r>
      <w:r w:rsidR="00197929" w:rsidRPr="00E46B1F">
        <w:rPr>
          <w:rFonts w:eastAsiaTheme="minorEastAsia" w:cstheme="minorHAnsi"/>
          <w:sz w:val="24"/>
          <w:szCs w:val="24"/>
        </w:rPr>
        <w:t>students</w:t>
      </w:r>
      <w:r w:rsidRPr="00E46B1F">
        <w:rPr>
          <w:rFonts w:eastAsiaTheme="minorEastAsia" w:cstheme="minorHAnsi"/>
          <w:sz w:val="24"/>
          <w:szCs w:val="24"/>
        </w:rPr>
        <w:t xml:space="preserve"> and trustees about the responsibilities and the procedures in place to promote and monitor pupil attendance. </w:t>
      </w:r>
    </w:p>
    <w:p w14:paraId="7882C374" w14:textId="77777777" w:rsidR="00145C1D" w:rsidRPr="00E46B1F" w:rsidRDefault="00145C1D" w:rsidP="00145C1D">
      <w:pPr>
        <w:spacing w:line="276" w:lineRule="auto"/>
        <w:rPr>
          <w:rFonts w:eastAsiaTheme="minorEastAsia" w:cstheme="minorHAnsi"/>
          <w:sz w:val="24"/>
          <w:szCs w:val="24"/>
        </w:rPr>
      </w:pPr>
      <w:r w:rsidRPr="00E46B1F">
        <w:rPr>
          <w:rFonts w:eastAsiaTheme="minorEastAsia" w:cstheme="minorHAnsi"/>
          <w:sz w:val="24"/>
          <w:szCs w:val="24"/>
        </w:rPr>
        <w:t xml:space="preserve">Our policy aims to raise and maintain levels of attendance by: </w:t>
      </w:r>
    </w:p>
    <w:p w14:paraId="4B913885" w14:textId="503908C6" w:rsidR="00145C1D" w:rsidRPr="00E46B1F" w:rsidRDefault="00145C1D" w:rsidP="00D6485E">
      <w:pPr>
        <w:numPr>
          <w:ilvl w:val="0"/>
          <w:numId w:val="12"/>
        </w:numPr>
        <w:spacing w:line="276" w:lineRule="auto"/>
        <w:contextualSpacing/>
        <w:rPr>
          <w:rFonts w:eastAsiaTheme="minorEastAsia" w:cstheme="minorHAnsi"/>
          <w:sz w:val="24"/>
          <w:szCs w:val="24"/>
        </w:rPr>
      </w:pPr>
      <w:r w:rsidRPr="00E46B1F">
        <w:rPr>
          <w:rFonts w:eastAsiaTheme="minorEastAsia" w:cstheme="minorHAnsi"/>
          <w:sz w:val="24"/>
          <w:szCs w:val="24"/>
        </w:rPr>
        <w:t xml:space="preserve">Promoting a positive and welcoming atmosphere in which </w:t>
      </w:r>
      <w:r w:rsidR="00197929" w:rsidRPr="00E46B1F">
        <w:rPr>
          <w:rFonts w:eastAsiaTheme="minorEastAsia" w:cstheme="minorHAnsi"/>
          <w:sz w:val="24"/>
          <w:szCs w:val="24"/>
        </w:rPr>
        <w:t>students</w:t>
      </w:r>
      <w:r w:rsidRPr="00E46B1F">
        <w:rPr>
          <w:rFonts w:eastAsiaTheme="minorEastAsia" w:cstheme="minorHAnsi"/>
          <w:sz w:val="24"/>
          <w:szCs w:val="24"/>
        </w:rPr>
        <w:t xml:space="preserve"> feel safe, secure, and valued.</w:t>
      </w:r>
    </w:p>
    <w:p w14:paraId="1D321811" w14:textId="77777777" w:rsidR="00145C1D" w:rsidRPr="00E46B1F" w:rsidRDefault="00145C1D" w:rsidP="00D6485E">
      <w:pPr>
        <w:numPr>
          <w:ilvl w:val="0"/>
          <w:numId w:val="12"/>
        </w:numPr>
        <w:spacing w:line="276" w:lineRule="auto"/>
        <w:contextualSpacing/>
        <w:rPr>
          <w:rFonts w:eastAsiaTheme="minorEastAsia" w:cstheme="minorHAnsi"/>
          <w:sz w:val="24"/>
          <w:szCs w:val="24"/>
        </w:rPr>
      </w:pPr>
      <w:r w:rsidRPr="00E46B1F">
        <w:rPr>
          <w:rFonts w:eastAsiaTheme="minorEastAsia" w:cstheme="minorHAnsi"/>
          <w:sz w:val="24"/>
          <w:szCs w:val="24"/>
        </w:rPr>
        <w:t>Raising and maintaining a whole school awareness of the importance of good attendance and punctuality.</w:t>
      </w:r>
    </w:p>
    <w:p w14:paraId="25D1FE2C" w14:textId="77777777" w:rsidR="00145C1D" w:rsidRPr="00E46B1F" w:rsidRDefault="00145C1D" w:rsidP="00D6485E">
      <w:pPr>
        <w:numPr>
          <w:ilvl w:val="0"/>
          <w:numId w:val="12"/>
        </w:numPr>
        <w:spacing w:line="276" w:lineRule="auto"/>
        <w:contextualSpacing/>
        <w:rPr>
          <w:rFonts w:eastAsiaTheme="minorEastAsia" w:cstheme="minorHAnsi"/>
          <w:sz w:val="24"/>
          <w:szCs w:val="24"/>
        </w:rPr>
      </w:pPr>
      <w:r w:rsidRPr="00E46B1F">
        <w:rPr>
          <w:rFonts w:eastAsiaTheme="minorEastAsia" w:cstheme="minorHAnsi"/>
          <w:sz w:val="24"/>
          <w:szCs w:val="24"/>
        </w:rPr>
        <w:t xml:space="preserve">Ensuring that attendance is monitored effectively and reasons for absences are recorded promptly and consistently. </w:t>
      </w:r>
    </w:p>
    <w:p w14:paraId="0410A818" w14:textId="586337BD" w:rsidR="00145C1D" w:rsidRPr="00E46B1F" w:rsidRDefault="00145C1D" w:rsidP="00145C1D">
      <w:pPr>
        <w:spacing w:line="276" w:lineRule="auto"/>
        <w:rPr>
          <w:rFonts w:eastAsiaTheme="minorEastAsia" w:cstheme="minorHAnsi"/>
          <w:sz w:val="24"/>
          <w:szCs w:val="24"/>
        </w:rPr>
      </w:pPr>
      <w:r w:rsidRPr="00E46B1F">
        <w:rPr>
          <w:rFonts w:eastAsiaTheme="minorEastAsia" w:cstheme="minorHAnsi"/>
          <w:sz w:val="24"/>
          <w:szCs w:val="24"/>
        </w:rPr>
        <w:t xml:space="preserve">For our </w:t>
      </w:r>
      <w:r w:rsidR="00197929" w:rsidRPr="00E46B1F">
        <w:rPr>
          <w:rFonts w:eastAsiaTheme="minorEastAsia" w:cstheme="minorHAnsi"/>
          <w:sz w:val="24"/>
          <w:szCs w:val="24"/>
        </w:rPr>
        <w:t>students</w:t>
      </w:r>
      <w:r w:rsidRPr="00E46B1F">
        <w:rPr>
          <w:rFonts w:eastAsiaTheme="minorEastAsia" w:cstheme="minorHAnsi"/>
          <w:sz w:val="24"/>
          <w:szCs w:val="24"/>
        </w:rPr>
        <w:t xml:space="preserve"> to gain the greatest benefit from their education it is vital that they attend regularly and on time, every day the school is open unless the reason for the absence is unavoidable. </w:t>
      </w:r>
    </w:p>
    <w:p w14:paraId="0E0D467C" w14:textId="77777777" w:rsidR="00145C1D" w:rsidRPr="00E46B1F" w:rsidRDefault="00145C1D" w:rsidP="00145C1D">
      <w:pPr>
        <w:spacing w:line="276" w:lineRule="auto"/>
        <w:rPr>
          <w:rFonts w:eastAsiaTheme="minorEastAsia" w:cstheme="minorHAnsi"/>
          <w:sz w:val="24"/>
          <w:szCs w:val="24"/>
        </w:rPr>
      </w:pPr>
      <w:r w:rsidRPr="00E46B1F">
        <w:rPr>
          <w:rFonts w:eastAsiaTheme="minorEastAsia" w:cstheme="minorHAnsi"/>
          <w:sz w:val="24"/>
          <w:szCs w:val="24"/>
        </w:rPr>
        <w:lastRenderedPageBreak/>
        <w:t xml:space="preserve">We recognise that attendance is a matter for the whole school community. Our Attendance Policy should not be viewed in isolation; it is a strand that runs through all aspects of school improvement, supported by our policies on safeguarding, anti-bullying and behaviour. This policy also considers the Human Rights Act 1998, the Equality Act 2010, UN Convention on the Rights of the Child, and other relevant legislation. </w:t>
      </w:r>
      <w:bookmarkStart w:id="1" w:name="_Hlk53474940"/>
    </w:p>
    <w:bookmarkEnd w:id="1"/>
    <w:p w14:paraId="2E55CB81" w14:textId="77777777" w:rsidR="00145C1D" w:rsidRPr="00E46B1F" w:rsidRDefault="00145C1D" w:rsidP="00145C1D">
      <w:pPr>
        <w:spacing w:after="0" w:line="240" w:lineRule="auto"/>
        <w:jc w:val="both"/>
        <w:rPr>
          <w:rFonts w:eastAsiaTheme="minorEastAsia" w:cstheme="majorHAnsi"/>
          <w:b/>
          <w:color w:val="0070C0"/>
          <w:sz w:val="32"/>
          <w:szCs w:val="32"/>
        </w:rPr>
      </w:pPr>
      <w:r w:rsidRPr="00E46B1F">
        <w:rPr>
          <w:rFonts w:eastAsiaTheme="minorEastAsia" w:cstheme="majorHAnsi"/>
          <w:b/>
          <w:color w:val="0070C0"/>
          <w:sz w:val="32"/>
          <w:szCs w:val="32"/>
        </w:rPr>
        <w:t>2.Promoting Regular Attendance</w:t>
      </w:r>
    </w:p>
    <w:p w14:paraId="2C6CE024" w14:textId="77777777" w:rsidR="00145C1D" w:rsidRPr="00E46B1F" w:rsidRDefault="00145C1D" w:rsidP="00145C1D">
      <w:pPr>
        <w:spacing w:after="0" w:line="240" w:lineRule="auto"/>
        <w:jc w:val="both"/>
        <w:rPr>
          <w:rFonts w:eastAsiaTheme="minorEastAsia" w:cs="Arial"/>
          <w:b/>
          <w:sz w:val="24"/>
          <w:szCs w:val="24"/>
        </w:rPr>
      </w:pPr>
    </w:p>
    <w:p w14:paraId="67DF9B78" w14:textId="45601CB0" w:rsidR="00145C1D" w:rsidRPr="00E46B1F" w:rsidRDefault="00145C1D" w:rsidP="00145C1D">
      <w:pPr>
        <w:spacing w:after="0" w:line="240" w:lineRule="auto"/>
        <w:jc w:val="both"/>
        <w:rPr>
          <w:rFonts w:eastAsiaTheme="minorEastAsia" w:cstheme="minorHAnsi"/>
          <w:sz w:val="24"/>
          <w:szCs w:val="24"/>
        </w:rPr>
      </w:pPr>
      <w:r w:rsidRPr="00E46B1F">
        <w:rPr>
          <w:rFonts w:eastAsiaTheme="minorEastAsia" w:cstheme="minorHAnsi"/>
          <w:sz w:val="24"/>
          <w:szCs w:val="24"/>
        </w:rPr>
        <w:t xml:space="preserve">At St Andrew’s School, we believe in developing good patterns of attendance and set high expectations for the attendance and punctuality for all our </w:t>
      </w:r>
      <w:r w:rsidR="00197929" w:rsidRPr="00E46B1F">
        <w:rPr>
          <w:rFonts w:eastAsiaTheme="minorEastAsia" w:cstheme="minorHAnsi"/>
          <w:sz w:val="24"/>
          <w:szCs w:val="24"/>
        </w:rPr>
        <w:t>students</w:t>
      </w:r>
      <w:r w:rsidRPr="00E46B1F">
        <w:rPr>
          <w:rFonts w:eastAsiaTheme="minorEastAsia" w:cstheme="minorHAnsi"/>
          <w:sz w:val="24"/>
          <w:szCs w:val="24"/>
        </w:rPr>
        <w:t xml:space="preserve"> from the outset. It is a central part of our school’s vision, values, ethos, and day-to-day life. We recognise the strong connections between attendance, attainment, safeguarding and wellbeing. </w:t>
      </w:r>
    </w:p>
    <w:p w14:paraId="32C20025" w14:textId="77777777" w:rsidR="00197929" w:rsidRPr="00E46B1F" w:rsidRDefault="00197929" w:rsidP="00145C1D">
      <w:pPr>
        <w:spacing w:after="0" w:line="240" w:lineRule="auto"/>
        <w:jc w:val="both"/>
        <w:rPr>
          <w:rFonts w:eastAsiaTheme="minorEastAsia" w:cstheme="minorHAnsi"/>
          <w:sz w:val="24"/>
          <w:szCs w:val="24"/>
        </w:rPr>
      </w:pPr>
    </w:p>
    <w:p w14:paraId="085C34FF" w14:textId="77777777" w:rsidR="00145C1D" w:rsidRPr="00E46B1F" w:rsidRDefault="00145C1D" w:rsidP="00145C1D">
      <w:pPr>
        <w:spacing w:after="0" w:line="240" w:lineRule="auto"/>
        <w:jc w:val="both"/>
        <w:rPr>
          <w:rFonts w:eastAsiaTheme="minorEastAsia"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1"/>
        <w:gridCol w:w="2572"/>
        <w:gridCol w:w="4553"/>
      </w:tblGrid>
      <w:tr w:rsidR="00145C1D" w:rsidRPr="00E46B1F" w14:paraId="6C70A2F1" w14:textId="77777777" w:rsidTr="00AD2F91">
        <w:tc>
          <w:tcPr>
            <w:tcW w:w="3539" w:type="dxa"/>
          </w:tcPr>
          <w:p w14:paraId="5469CB6A" w14:textId="77777777" w:rsidR="00145C1D" w:rsidRPr="00E46B1F" w:rsidRDefault="00145C1D" w:rsidP="00DF3CE5">
            <w:pPr>
              <w:spacing w:after="0" w:line="240" w:lineRule="auto"/>
              <w:jc w:val="both"/>
              <w:rPr>
                <w:rFonts w:eastAsiaTheme="minorEastAsia" w:cstheme="minorHAnsi"/>
                <w:b/>
                <w:bCs/>
                <w:sz w:val="24"/>
                <w:szCs w:val="24"/>
              </w:rPr>
            </w:pPr>
            <w:r w:rsidRPr="00E46B1F">
              <w:rPr>
                <w:rFonts w:eastAsiaTheme="minorEastAsia" w:cstheme="minorHAnsi"/>
                <w:b/>
                <w:bCs/>
                <w:sz w:val="24"/>
                <w:szCs w:val="24"/>
              </w:rPr>
              <w:t>Role</w:t>
            </w:r>
          </w:p>
        </w:tc>
        <w:tc>
          <w:tcPr>
            <w:tcW w:w="2693" w:type="dxa"/>
          </w:tcPr>
          <w:p w14:paraId="79AD84DC" w14:textId="77777777" w:rsidR="00145C1D" w:rsidRPr="00E46B1F" w:rsidRDefault="00145C1D" w:rsidP="00DF3CE5">
            <w:pPr>
              <w:spacing w:after="0" w:line="240" w:lineRule="auto"/>
              <w:jc w:val="both"/>
              <w:rPr>
                <w:rFonts w:eastAsiaTheme="minorEastAsia" w:cstheme="minorHAnsi"/>
                <w:b/>
                <w:bCs/>
                <w:sz w:val="24"/>
                <w:szCs w:val="24"/>
              </w:rPr>
            </w:pPr>
            <w:r w:rsidRPr="00E46B1F">
              <w:rPr>
                <w:rFonts w:eastAsiaTheme="minorEastAsia" w:cstheme="minorHAnsi"/>
                <w:b/>
                <w:bCs/>
                <w:sz w:val="24"/>
                <w:szCs w:val="24"/>
              </w:rPr>
              <w:t>Name</w:t>
            </w:r>
          </w:p>
        </w:tc>
        <w:tc>
          <w:tcPr>
            <w:tcW w:w="3464" w:type="dxa"/>
          </w:tcPr>
          <w:p w14:paraId="10CEE695" w14:textId="77777777" w:rsidR="00145C1D" w:rsidRPr="00E46B1F" w:rsidRDefault="00145C1D" w:rsidP="00DF3CE5">
            <w:pPr>
              <w:spacing w:after="0" w:line="240" w:lineRule="auto"/>
              <w:jc w:val="both"/>
              <w:rPr>
                <w:rFonts w:eastAsiaTheme="minorEastAsia" w:cstheme="minorHAnsi"/>
                <w:b/>
                <w:bCs/>
                <w:sz w:val="24"/>
                <w:szCs w:val="24"/>
              </w:rPr>
            </w:pPr>
            <w:r w:rsidRPr="00E46B1F">
              <w:rPr>
                <w:rFonts w:eastAsiaTheme="minorEastAsia" w:cstheme="minorHAnsi"/>
                <w:b/>
                <w:bCs/>
                <w:sz w:val="24"/>
                <w:szCs w:val="24"/>
              </w:rPr>
              <w:t>Contact details</w:t>
            </w:r>
          </w:p>
        </w:tc>
      </w:tr>
      <w:tr w:rsidR="00145C1D" w:rsidRPr="00E46B1F" w14:paraId="50EE8E96" w14:textId="77777777" w:rsidTr="00AD2F91">
        <w:tc>
          <w:tcPr>
            <w:tcW w:w="3539" w:type="dxa"/>
          </w:tcPr>
          <w:p w14:paraId="3827D5F6" w14:textId="3EDF8AE6" w:rsidR="00145C1D" w:rsidRPr="00E46B1F" w:rsidRDefault="00AD2F91" w:rsidP="00DF3CE5">
            <w:pPr>
              <w:spacing w:after="0" w:line="240" w:lineRule="auto"/>
              <w:rPr>
                <w:rFonts w:eastAsiaTheme="minorEastAsia" w:cstheme="minorHAnsi"/>
                <w:color w:val="000000" w:themeColor="text1"/>
                <w:sz w:val="24"/>
                <w:szCs w:val="24"/>
              </w:rPr>
            </w:pPr>
            <w:r w:rsidRPr="00E46B1F">
              <w:rPr>
                <w:rFonts w:eastAsiaTheme="minorEastAsia" w:cstheme="minorHAnsi"/>
                <w:color w:val="000000" w:themeColor="text1"/>
                <w:sz w:val="24"/>
                <w:szCs w:val="24"/>
              </w:rPr>
              <w:t>Senior Leader responsible for strategic approach to Attendance</w:t>
            </w:r>
          </w:p>
        </w:tc>
        <w:tc>
          <w:tcPr>
            <w:tcW w:w="2693" w:type="dxa"/>
          </w:tcPr>
          <w:p w14:paraId="1F3CD9E4" w14:textId="77777777" w:rsidR="00145C1D" w:rsidRPr="00E46B1F" w:rsidRDefault="00AD2F91" w:rsidP="00AD2F91">
            <w:pPr>
              <w:spacing w:after="0" w:line="240" w:lineRule="auto"/>
              <w:rPr>
                <w:rFonts w:eastAsiaTheme="minorEastAsia" w:cstheme="minorHAnsi"/>
                <w:b/>
                <w:bCs/>
                <w:color w:val="000000" w:themeColor="text1"/>
                <w:sz w:val="20"/>
                <w:szCs w:val="20"/>
              </w:rPr>
            </w:pPr>
            <w:r w:rsidRPr="00E46B1F">
              <w:rPr>
                <w:rFonts w:eastAsiaTheme="minorEastAsia" w:cstheme="minorHAnsi"/>
                <w:b/>
                <w:bCs/>
                <w:color w:val="000000" w:themeColor="text1"/>
                <w:sz w:val="20"/>
                <w:szCs w:val="20"/>
              </w:rPr>
              <w:t>Adrian Crossland</w:t>
            </w:r>
          </w:p>
          <w:p w14:paraId="6B48131C" w14:textId="39F3E4F4" w:rsidR="00AD2F91" w:rsidRPr="00E46B1F" w:rsidRDefault="00AD2F91" w:rsidP="00AD2F91">
            <w:pPr>
              <w:spacing w:after="0" w:line="240" w:lineRule="auto"/>
              <w:rPr>
                <w:rFonts w:eastAsiaTheme="minorEastAsia" w:cstheme="minorHAnsi"/>
                <w:color w:val="000000" w:themeColor="text1"/>
                <w:sz w:val="24"/>
                <w:szCs w:val="24"/>
              </w:rPr>
            </w:pPr>
            <w:r w:rsidRPr="00E46B1F">
              <w:rPr>
                <w:rFonts w:eastAsiaTheme="minorEastAsia" w:cstheme="minorHAnsi"/>
                <w:color w:val="000000" w:themeColor="text1"/>
                <w:sz w:val="20"/>
                <w:szCs w:val="20"/>
              </w:rPr>
              <w:t>Headteacher</w:t>
            </w:r>
          </w:p>
        </w:tc>
        <w:tc>
          <w:tcPr>
            <w:tcW w:w="3464" w:type="dxa"/>
          </w:tcPr>
          <w:p w14:paraId="471203B8" w14:textId="77777777" w:rsidR="00145C1D" w:rsidRPr="00E46B1F" w:rsidRDefault="00145C1D" w:rsidP="00DF3CE5">
            <w:pPr>
              <w:spacing w:after="0" w:line="240" w:lineRule="auto"/>
              <w:jc w:val="both"/>
              <w:rPr>
                <w:rFonts w:eastAsiaTheme="minorEastAsia" w:cstheme="minorHAnsi"/>
                <w:color w:val="000000" w:themeColor="text1"/>
                <w:sz w:val="24"/>
                <w:szCs w:val="24"/>
              </w:rPr>
            </w:pPr>
            <w:r w:rsidRPr="00E46B1F">
              <w:rPr>
                <w:rFonts w:eastAsiaTheme="minorEastAsia" w:cstheme="minorHAnsi"/>
                <w:color w:val="000000" w:themeColor="text1"/>
                <w:sz w:val="24"/>
                <w:szCs w:val="24"/>
              </w:rPr>
              <w:t>01263 837927</w:t>
            </w:r>
          </w:p>
          <w:p w14:paraId="19258F13" w14:textId="5513C7D9" w:rsidR="00145C1D" w:rsidRPr="00E46B1F" w:rsidRDefault="00874E17" w:rsidP="00DF3CE5">
            <w:pPr>
              <w:spacing w:after="0" w:line="240" w:lineRule="auto"/>
              <w:jc w:val="both"/>
              <w:rPr>
                <w:rFonts w:eastAsiaTheme="minorEastAsia" w:cstheme="minorHAnsi"/>
                <w:color w:val="000000" w:themeColor="text1"/>
                <w:sz w:val="24"/>
                <w:szCs w:val="24"/>
              </w:rPr>
            </w:pPr>
            <w:r w:rsidRPr="00E46B1F">
              <w:rPr>
                <w:rFonts w:eastAsiaTheme="minorEastAsia" w:cstheme="minorHAnsi"/>
                <w:color w:val="000000" w:themeColor="text1"/>
                <w:sz w:val="24"/>
                <w:szCs w:val="24"/>
              </w:rPr>
              <w:t>adriancrossland</w:t>
            </w:r>
            <w:r w:rsidR="00145C1D" w:rsidRPr="00E46B1F">
              <w:rPr>
                <w:rFonts w:eastAsiaTheme="minorEastAsia" w:cstheme="minorHAnsi"/>
                <w:color w:val="000000" w:themeColor="text1"/>
                <w:sz w:val="24"/>
                <w:szCs w:val="24"/>
              </w:rPr>
              <w:t>@standrewsschool.co.uk</w:t>
            </w:r>
          </w:p>
        </w:tc>
      </w:tr>
      <w:tr w:rsidR="00145C1D" w:rsidRPr="00E46B1F" w14:paraId="6D75A812" w14:textId="77777777" w:rsidTr="00AD2F91">
        <w:tc>
          <w:tcPr>
            <w:tcW w:w="3539" w:type="dxa"/>
          </w:tcPr>
          <w:p w14:paraId="6AE103A8" w14:textId="3CB396A7" w:rsidR="00145C1D" w:rsidRPr="00E46B1F" w:rsidRDefault="00AD2F91" w:rsidP="00DF3CE5">
            <w:pPr>
              <w:spacing w:after="0" w:line="240" w:lineRule="auto"/>
              <w:rPr>
                <w:rFonts w:eastAsiaTheme="minorEastAsia" w:cstheme="minorHAnsi"/>
                <w:color w:val="000000" w:themeColor="text1"/>
                <w:sz w:val="24"/>
                <w:szCs w:val="24"/>
              </w:rPr>
            </w:pPr>
            <w:r w:rsidRPr="00E46B1F">
              <w:rPr>
                <w:rFonts w:eastAsiaTheme="minorEastAsia" w:cstheme="minorHAnsi"/>
                <w:color w:val="000000" w:themeColor="text1"/>
                <w:sz w:val="24"/>
                <w:szCs w:val="24"/>
              </w:rPr>
              <w:t>Member of staff to contact for more detailed attendance support</w:t>
            </w:r>
          </w:p>
        </w:tc>
        <w:tc>
          <w:tcPr>
            <w:tcW w:w="2693" w:type="dxa"/>
          </w:tcPr>
          <w:p w14:paraId="159F88C5" w14:textId="77777777" w:rsidR="00145C1D" w:rsidRPr="00E46B1F" w:rsidRDefault="00AD2F91" w:rsidP="00AD2F91">
            <w:pPr>
              <w:spacing w:after="0" w:line="240" w:lineRule="auto"/>
              <w:rPr>
                <w:rFonts w:eastAsiaTheme="minorEastAsia" w:cstheme="minorHAnsi"/>
                <w:b/>
                <w:bCs/>
                <w:color w:val="000000" w:themeColor="text1"/>
                <w:sz w:val="20"/>
                <w:szCs w:val="20"/>
              </w:rPr>
            </w:pPr>
            <w:r w:rsidRPr="00E46B1F">
              <w:rPr>
                <w:rFonts w:eastAsiaTheme="minorEastAsia" w:cstheme="minorHAnsi"/>
                <w:b/>
                <w:bCs/>
                <w:color w:val="000000" w:themeColor="text1"/>
                <w:sz w:val="20"/>
                <w:szCs w:val="20"/>
              </w:rPr>
              <w:t>Carol McKean</w:t>
            </w:r>
          </w:p>
          <w:p w14:paraId="64D019A8" w14:textId="359F2C34" w:rsidR="00AD2F91" w:rsidRPr="00E46B1F" w:rsidRDefault="00AD2F91" w:rsidP="00AD2F91">
            <w:pPr>
              <w:spacing w:after="0" w:line="240" w:lineRule="auto"/>
              <w:rPr>
                <w:rFonts w:eastAsiaTheme="minorEastAsia" w:cstheme="minorHAnsi"/>
                <w:color w:val="000000" w:themeColor="text1"/>
                <w:sz w:val="24"/>
                <w:szCs w:val="24"/>
              </w:rPr>
            </w:pPr>
            <w:r w:rsidRPr="00E46B1F">
              <w:rPr>
                <w:rFonts w:eastAsiaTheme="minorEastAsia" w:cstheme="minorHAnsi"/>
                <w:color w:val="000000" w:themeColor="text1"/>
                <w:sz w:val="20"/>
                <w:szCs w:val="20"/>
              </w:rPr>
              <w:t>Safeguarding and Welfare Manager</w:t>
            </w:r>
          </w:p>
        </w:tc>
        <w:tc>
          <w:tcPr>
            <w:tcW w:w="3464" w:type="dxa"/>
          </w:tcPr>
          <w:p w14:paraId="1E751BCC" w14:textId="77777777" w:rsidR="00145C1D" w:rsidRPr="00E46B1F" w:rsidRDefault="00145C1D" w:rsidP="00DF3CE5">
            <w:pPr>
              <w:spacing w:after="0" w:line="240" w:lineRule="auto"/>
              <w:jc w:val="both"/>
              <w:rPr>
                <w:rFonts w:eastAsiaTheme="minorEastAsia" w:cstheme="minorHAnsi"/>
                <w:color w:val="000000" w:themeColor="text1"/>
                <w:sz w:val="24"/>
                <w:szCs w:val="24"/>
              </w:rPr>
            </w:pPr>
            <w:r w:rsidRPr="00E46B1F">
              <w:rPr>
                <w:rFonts w:eastAsiaTheme="minorEastAsia" w:cstheme="minorHAnsi"/>
                <w:color w:val="000000" w:themeColor="text1"/>
                <w:sz w:val="24"/>
                <w:szCs w:val="24"/>
              </w:rPr>
              <w:t>01263 837927</w:t>
            </w:r>
          </w:p>
          <w:p w14:paraId="0DB82BD1" w14:textId="086E3CC0" w:rsidR="00145C1D" w:rsidRPr="00E46B1F" w:rsidRDefault="00874E17" w:rsidP="00DF3CE5">
            <w:pPr>
              <w:spacing w:after="0" w:line="240" w:lineRule="auto"/>
              <w:jc w:val="both"/>
              <w:rPr>
                <w:rFonts w:eastAsiaTheme="minorEastAsia" w:cstheme="minorHAnsi"/>
                <w:color w:val="000000" w:themeColor="text1"/>
                <w:sz w:val="24"/>
                <w:szCs w:val="24"/>
              </w:rPr>
            </w:pPr>
            <w:r w:rsidRPr="00E46B1F">
              <w:rPr>
                <w:rFonts w:eastAsiaTheme="minorEastAsia" w:cstheme="minorHAnsi"/>
                <w:color w:val="000000" w:themeColor="text1"/>
                <w:sz w:val="24"/>
                <w:szCs w:val="24"/>
              </w:rPr>
              <w:t>carolmckean</w:t>
            </w:r>
            <w:r w:rsidR="00145C1D" w:rsidRPr="00E46B1F">
              <w:rPr>
                <w:rFonts w:eastAsiaTheme="minorEastAsia" w:cstheme="minorHAnsi"/>
                <w:color w:val="000000" w:themeColor="text1"/>
                <w:sz w:val="24"/>
                <w:szCs w:val="24"/>
              </w:rPr>
              <w:t>@standrewsschool.co.uk</w:t>
            </w:r>
          </w:p>
        </w:tc>
      </w:tr>
      <w:tr w:rsidR="00AD2F91" w:rsidRPr="00E46B1F" w14:paraId="4C8B848C" w14:textId="77777777" w:rsidTr="00AD2F91">
        <w:tc>
          <w:tcPr>
            <w:tcW w:w="3539" w:type="dxa"/>
          </w:tcPr>
          <w:p w14:paraId="2D5E153D" w14:textId="78F57A0B" w:rsidR="00AD2F91" w:rsidRPr="00E46B1F" w:rsidRDefault="00AD2F91" w:rsidP="00DF3CE5">
            <w:pPr>
              <w:spacing w:after="0" w:line="240" w:lineRule="auto"/>
              <w:rPr>
                <w:rFonts w:eastAsiaTheme="minorEastAsia" w:cstheme="minorHAnsi"/>
                <w:color w:val="000000" w:themeColor="text1"/>
                <w:sz w:val="24"/>
                <w:szCs w:val="24"/>
              </w:rPr>
            </w:pPr>
            <w:r w:rsidRPr="00E46B1F">
              <w:rPr>
                <w:rFonts w:eastAsiaTheme="minorEastAsia" w:cstheme="minorHAnsi"/>
                <w:color w:val="000000" w:themeColor="text1"/>
                <w:sz w:val="24"/>
                <w:szCs w:val="24"/>
              </w:rPr>
              <w:t>Members of staff to contact about attendance on a day-to-day basis</w:t>
            </w:r>
          </w:p>
        </w:tc>
        <w:tc>
          <w:tcPr>
            <w:tcW w:w="2693" w:type="dxa"/>
          </w:tcPr>
          <w:p w14:paraId="270078F2" w14:textId="77777777" w:rsidR="00AD2F91" w:rsidRPr="00E46B1F" w:rsidRDefault="00AD2F91" w:rsidP="00AD2F91">
            <w:pPr>
              <w:spacing w:after="0" w:line="240" w:lineRule="auto"/>
              <w:rPr>
                <w:rFonts w:eastAsiaTheme="minorEastAsia" w:cstheme="minorHAnsi"/>
                <w:b/>
                <w:bCs/>
                <w:color w:val="000000" w:themeColor="text1"/>
                <w:sz w:val="20"/>
                <w:szCs w:val="20"/>
              </w:rPr>
            </w:pPr>
            <w:r w:rsidRPr="00E46B1F">
              <w:rPr>
                <w:rFonts w:eastAsiaTheme="minorEastAsia" w:cstheme="minorHAnsi"/>
                <w:b/>
                <w:bCs/>
                <w:color w:val="000000" w:themeColor="text1"/>
                <w:sz w:val="20"/>
                <w:szCs w:val="20"/>
              </w:rPr>
              <w:t>Julie Vincent</w:t>
            </w:r>
          </w:p>
          <w:p w14:paraId="7BD1EA14" w14:textId="77777777" w:rsidR="00AD2F91" w:rsidRPr="00E46B1F" w:rsidRDefault="00AD2F91" w:rsidP="00AD2F91">
            <w:pPr>
              <w:spacing w:after="0" w:line="240" w:lineRule="auto"/>
              <w:rPr>
                <w:rFonts w:eastAsiaTheme="minorEastAsia" w:cstheme="minorHAnsi"/>
                <w:color w:val="000000" w:themeColor="text1"/>
                <w:sz w:val="20"/>
                <w:szCs w:val="20"/>
              </w:rPr>
            </w:pPr>
            <w:r w:rsidRPr="00E46B1F">
              <w:rPr>
                <w:rFonts w:eastAsiaTheme="minorEastAsia" w:cstheme="minorHAnsi"/>
                <w:color w:val="000000" w:themeColor="text1"/>
                <w:sz w:val="20"/>
                <w:szCs w:val="20"/>
              </w:rPr>
              <w:t>SEN Administrator</w:t>
            </w:r>
          </w:p>
          <w:p w14:paraId="08C8DE54" w14:textId="77777777" w:rsidR="00AD2F91" w:rsidRPr="00E46B1F" w:rsidRDefault="00AD2F91" w:rsidP="00AD2F91">
            <w:pPr>
              <w:spacing w:after="0" w:line="240" w:lineRule="auto"/>
              <w:rPr>
                <w:rFonts w:eastAsiaTheme="minorEastAsia" w:cstheme="minorHAnsi"/>
                <w:b/>
                <w:bCs/>
                <w:color w:val="000000" w:themeColor="text1"/>
                <w:sz w:val="20"/>
                <w:szCs w:val="20"/>
              </w:rPr>
            </w:pPr>
            <w:r w:rsidRPr="00E46B1F">
              <w:rPr>
                <w:rFonts w:eastAsiaTheme="minorEastAsia" w:cstheme="minorHAnsi"/>
                <w:b/>
                <w:bCs/>
                <w:color w:val="000000" w:themeColor="text1"/>
                <w:sz w:val="20"/>
                <w:szCs w:val="20"/>
              </w:rPr>
              <w:t>Carole Ashby</w:t>
            </w:r>
          </w:p>
          <w:p w14:paraId="0D618321" w14:textId="0A45DD68" w:rsidR="00AD2F91" w:rsidRPr="00E46B1F" w:rsidRDefault="00AD2F91" w:rsidP="00AD2F91">
            <w:pPr>
              <w:spacing w:after="0" w:line="240" w:lineRule="auto"/>
              <w:rPr>
                <w:rFonts w:eastAsiaTheme="minorEastAsia" w:cstheme="minorHAnsi"/>
                <w:color w:val="000000" w:themeColor="text1"/>
                <w:sz w:val="20"/>
                <w:szCs w:val="20"/>
              </w:rPr>
            </w:pPr>
            <w:r w:rsidRPr="00E46B1F">
              <w:rPr>
                <w:rFonts w:eastAsiaTheme="minorEastAsia" w:cstheme="minorHAnsi"/>
                <w:color w:val="000000" w:themeColor="text1"/>
                <w:sz w:val="20"/>
                <w:szCs w:val="20"/>
              </w:rPr>
              <w:t>Administrative Administrator</w:t>
            </w:r>
          </w:p>
        </w:tc>
        <w:tc>
          <w:tcPr>
            <w:tcW w:w="3464" w:type="dxa"/>
          </w:tcPr>
          <w:p w14:paraId="0D8A60E9" w14:textId="77777777" w:rsidR="00AD2F91" w:rsidRPr="00E46B1F" w:rsidRDefault="00AD2F91" w:rsidP="00AD2F91">
            <w:pPr>
              <w:spacing w:after="0" w:line="240" w:lineRule="auto"/>
              <w:jc w:val="both"/>
              <w:rPr>
                <w:rFonts w:eastAsiaTheme="minorEastAsia" w:cstheme="minorHAnsi"/>
                <w:color w:val="000000" w:themeColor="text1"/>
                <w:sz w:val="24"/>
                <w:szCs w:val="24"/>
              </w:rPr>
            </w:pPr>
            <w:r w:rsidRPr="00E46B1F">
              <w:rPr>
                <w:rFonts w:eastAsiaTheme="minorEastAsia" w:cstheme="minorHAnsi"/>
                <w:color w:val="000000" w:themeColor="text1"/>
                <w:sz w:val="24"/>
                <w:szCs w:val="24"/>
              </w:rPr>
              <w:t>01263 837927</w:t>
            </w:r>
          </w:p>
          <w:p w14:paraId="70F044C7" w14:textId="44E35075" w:rsidR="00AD2F91" w:rsidRPr="00E46B1F" w:rsidRDefault="00AD2F91" w:rsidP="00DF3CE5">
            <w:pPr>
              <w:spacing w:after="0" w:line="240" w:lineRule="auto"/>
              <w:jc w:val="both"/>
              <w:rPr>
                <w:rFonts w:eastAsiaTheme="minorEastAsia" w:cstheme="minorHAnsi"/>
                <w:color w:val="000000" w:themeColor="text1"/>
                <w:sz w:val="24"/>
                <w:szCs w:val="24"/>
              </w:rPr>
            </w:pPr>
            <w:r w:rsidRPr="00E46B1F">
              <w:rPr>
                <w:rFonts w:eastAsiaTheme="minorEastAsia" w:cstheme="minorHAnsi"/>
                <w:color w:val="000000" w:themeColor="text1"/>
                <w:sz w:val="24"/>
                <w:szCs w:val="24"/>
              </w:rPr>
              <w:t>office@standrewsschool.co.uk</w:t>
            </w:r>
          </w:p>
        </w:tc>
      </w:tr>
      <w:tr w:rsidR="00145C1D" w:rsidRPr="00E46B1F" w14:paraId="5BE1EAFA" w14:textId="77777777" w:rsidTr="00AD2F91">
        <w:tc>
          <w:tcPr>
            <w:tcW w:w="3539" w:type="dxa"/>
          </w:tcPr>
          <w:p w14:paraId="55BDAEC0" w14:textId="798379E5" w:rsidR="00145C1D" w:rsidRPr="00E46B1F" w:rsidRDefault="00145C1D" w:rsidP="00DF3CE5">
            <w:pPr>
              <w:spacing w:after="0" w:line="240" w:lineRule="auto"/>
              <w:rPr>
                <w:rFonts w:eastAsiaTheme="minorEastAsia" w:cstheme="minorHAnsi"/>
                <w:color w:val="000000" w:themeColor="text1"/>
                <w:sz w:val="24"/>
                <w:szCs w:val="24"/>
              </w:rPr>
            </w:pPr>
            <w:r w:rsidRPr="00E46B1F">
              <w:rPr>
                <w:rFonts w:eastAsiaTheme="minorEastAsia" w:cstheme="minorHAnsi"/>
                <w:color w:val="000000" w:themeColor="text1"/>
                <w:sz w:val="24"/>
                <w:szCs w:val="24"/>
              </w:rPr>
              <w:t xml:space="preserve">Named </w:t>
            </w:r>
            <w:r w:rsidR="006B388A" w:rsidRPr="00E46B1F">
              <w:rPr>
                <w:rFonts w:eastAsiaTheme="minorEastAsia" w:cstheme="minorHAnsi"/>
                <w:color w:val="000000" w:themeColor="text1"/>
                <w:sz w:val="24"/>
                <w:szCs w:val="24"/>
              </w:rPr>
              <w:t>Trustee</w:t>
            </w:r>
            <w:r w:rsidRPr="00E46B1F">
              <w:rPr>
                <w:rFonts w:eastAsiaTheme="minorEastAsia" w:cstheme="minorHAnsi"/>
                <w:color w:val="000000" w:themeColor="text1"/>
                <w:sz w:val="24"/>
                <w:szCs w:val="24"/>
              </w:rPr>
              <w:t xml:space="preserve"> for Attendance</w:t>
            </w:r>
          </w:p>
        </w:tc>
        <w:tc>
          <w:tcPr>
            <w:tcW w:w="2693" w:type="dxa"/>
          </w:tcPr>
          <w:p w14:paraId="68E5F176" w14:textId="77777777" w:rsidR="00145C1D" w:rsidRPr="00E46B1F" w:rsidRDefault="00145C1D" w:rsidP="00AD2F91">
            <w:pPr>
              <w:spacing w:after="0" w:line="240" w:lineRule="auto"/>
              <w:rPr>
                <w:rFonts w:eastAsiaTheme="minorEastAsia" w:cstheme="minorHAnsi"/>
                <w:color w:val="000000" w:themeColor="text1"/>
                <w:sz w:val="24"/>
                <w:szCs w:val="24"/>
              </w:rPr>
            </w:pPr>
            <w:r w:rsidRPr="00E46B1F">
              <w:rPr>
                <w:rFonts w:eastAsiaTheme="minorEastAsia" w:cstheme="minorHAnsi"/>
                <w:b/>
                <w:bCs/>
                <w:color w:val="000000" w:themeColor="text1"/>
                <w:sz w:val="20"/>
                <w:szCs w:val="20"/>
              </w:rPr>
              <w:t>Sue Brisbane</w:t>
            </w:r>
          </w:p>
        </w:tc>
        <w:tc>
          <w:tcPr>
            <w:tcW w:w="3464" w:type="dxa"/>
          </w:tcPr>
          <w:p w14:paraId="586D236B" w14:textId="77777777" w:rsidR="00145C1D" w:rsidRPr="00E46B1F" w:rsidRDefault="00145C1D" w:rsidP="00DF3CE5">
            <w:pPr>
              <w:spacing w:after="0" w:line="240" w:lineRule="auto"/>
              <w:jc w:val="both"/>
              <w:rPr>
                <w:rFonts w:eastAsiaTheme="minorEastAsia" w:cstheme="minorHAnsi"/>
                <w:color w:val="000000" w:themeColor="text1"/>
                <w:sz w:val="24"/>
                <w:szCs w:val="24"/>
              </w:rPr>
            </w:pPr>
            <w:r w:rsidRPr="00E46B1F">
              <w:rPr>
                <w:rFonts w:eastAsiaTheme="minorEastAsia" w:cstheme="minorHAnsi"/>
                <w:color w:val="000000" w:themeColor="text1"/>
                <w:sz w:val="24"/>
                <w:szCs w:val="24"/>
              </w:rPr>
              <w:t>01263 837927</w:t>
            </w:r>
          </w:p>
          <w:p w14:paraId="6DF49AC2" w14:textId="77777777" w:rsidR="00145C1D" w:rsidRPr="00E46B1F" w:rsidRDefault="00145C1D" w:rsidP="00DF3CE5">
            <w:pPr>
              <w:spacing w:after="0" w:line="240" w:lineRule="auto"/>
              <w:jc w:val="both"/>
              <w:rPr>
                <w:rFonts w:eastAsiaTheme="minorEastAsia" w:cstheme="minorHAnsi"/>
                <w:color w:val="000000" w:themeColor="text1"/>
                <w:sz w:val="24"/>
                <w:szCs w:val="24"/>
              </w:rPr>
            </w:pPr>
            <w:r w:rsidRPr="00E46B1F">
              <w:rPr>
                <w:rFonts w:eastAsiaTheme="minorEastAsia" w:cstheme="minorHAnsi"/>
                <w:color w:val="000000" w:themeColor="text1"/>
                <w:sz w:val="24"/>
                <w:szCs w:val="24"/>
              </w:rPr>
              <w:t>office@standrewsschool.co.uk</w:t>
            </w:r>
          </w:p>
        </w:tc>
      </w:tr>
    </w:tbl>
    <w:p w14:paraId="0500653F" w14:textId="77777777" w:rsidR="00145C1D" w:rsidRPr="00E46B1F" w:rsidRDefault="00145C1D" w:rsidP="00145C1D">
      <w:pPr>
        <w:spacing w:after="0" w:line="240" w:lineRule="auto"/>
        <w:jc w:val="both"/>
        <w:rPr>
          <w:rFonts w:eastAsiaTheme="minorEastAsia" w:cstheme="minorHAnsi"/>
          <w:sz w:val="24"/>
          <w:szCs w:val="24"/>
        </w:rPr>
      </w:pPr>
    </w:p>
    <w:p w14:paraId="7B38CEFE" w14:textId="59442654" w:rsidR="00145C1D" w:rsidRPr="00E46B1F" w:rsidRDefault="00145C1D" w:rsidP="00145C1D">
      <w:pPr>
        <w:spacing w:after="0" w:line="240" w:lineRule="auto"/>
        <w:jc w:val="both"/>
        <w:rPr>
          <w:rFonts w:eastAsiaTheme="minorEastAsia" w:cstheme="minorHAnsi"/>
          <w:sz w:val="24"/>
          <w:szCs w:val="24"/>
        </w:rPr>
      </w:pPr>
      <w:r w:rsidRPr="00E46B1F">
        <w:rPr>
          <w:rFonts w:eastAsiaTheme="minorEastAsia" w:cstheme="minorHAnsi"/>
          <w:sz w:val="24"/>
          <w:szCs w:val="24"/>
        </w:rPr>
        <w:t xml:space="preserve">Improving school attendance is everyone’s business, it is a shared responsibility by trustees, all school staff, parents, </w:t>
      </w:r>
      <w:r w:rsidR="00197929" w:rsidRPr="00E46B1F">
        <w:rPr>
          <w:rFonts w:eastAsiaTheme="minorEastAsia" w:cstheme="minorHAnsi"/>
          <w:sz w:val="24"/>
          <w:szCs w:val="24"/>
        </w:rPr>
        <w:t>students</w:t>
      </w:r>
      <w:r w:rsidRPr="00E46B1F">
        <w:rPr>
          <w:rFonts w:eastAsiaTheme="minorEastAsia" w:cstheme="minorHAnsi"/>
          <w:sz w:val="24"/>
          <w:szCs w:val="24"/>
        </w:rPr>
        <w:t xml:space="preserve">, and the wider school community. </w:t>
      </w:r>
    </w:p>
    <w:p w14:paraId="4D69CD73" w14:textId="77777777" w:rsidR="00145C1D" w:rsidRPr="00E46B1F" w:rsidRDefault="00145C1D" w:rsidP="00145C1D">
      <w:pPr>
        <w:spacing w:after="0" w:line="240" w:lineRule="auto"/>
        <w:jc w:val="both"/>
        <w:rPr>
          <w:rFonts w:eastAsiaTheme="minorEastAsia" w:cstheme="minorHAnsi"/>
          <w:sz w:val="24"/>
          <w:szCs w:val="24"/>
        </w:rPr>
      </w:pPr>
    </w:p>
    <w:p w14:paraId="6EFB9342" w14:textId="77777777" w:rsidR="00145C1D" w:rsidRPr="00E46B1F" w:rsidRDefault="00145C1D" w:rsidP="00145C1D">
      <w:pPr>
        <w:spacing w:after="0" w:line="240" w:lineRule="auto"/>
        <w:jc w:val="both"/>
        <w:rPr>
          <w:rFonts w:eastAsiaTheme="minorEastAsia" w:cstheme="minorHAnsi"/>
          <w:sz w:val="24"/>
          <w:szCs w:val="24"/>
        </w:rPr>
      </w:pPr>
      <w:r w:rsidRPr="00E46B1F">
        <w:rPr>
          <w:rFonts w:eastAsiaTheme="minorEastAsia" w:cstheme="minorHAnsi"/>
          <w:sz w:val="24"/>
          <w:szCs w:val="24"/>
        </w:rPr>
        <w:t>To help us all to focus on this, we will:</w:t>
      </w:r>
    </w:p>
    <w:p w14:paraId="444D4D0D" w14:textId="77777777" w:rsidR="00145C1D" w:rsidRPr="00E46B1F" w:rsidRDefault="00145C1D" w:rsidP="00145C1D">
      <w:pPr>
        <w:spacing w:after="0" w:line="240" w:lineRule="auto"/>
        <w:jc w:val="both"/>
        <w:rPr>
          <w:rFonts w:eastAsiaTheme="minorEastAsia" w:cstheme="minorHAnsi"/>
          <w:sz w:val="24"/>
          <w:szCs w:val="24"/>
        </w:rPr>
      </w:pPr>
    </w:p>
    <w:p w14:paraId="6491D226" w14:textId="488A1043" w:rsidR="00145C1D" w:rsidRPr="00E46B1F" w:rsidRDefault="00145C1D" w:rsidP="00D6485E">
      <w:pPr>
        <w:numPr>
          <w:ilvl w:val="0"/>
          <w:numId w:val="13"/>
        </w:numPr>
        <w:autoSpaceDE w:val="0"/>
        <w:autoSpaceDN w:val="0"/>
        <w:adjustRightInd w:val="0"/>
        <w:spacing w:after="0" w:line="240" w:lineRule="auto"/>
        <w:rPr>
          <w:rFonts w:eastAsiaTheme="minorEastAsia" w:cstheme="minorHAnsi"/>
          <w:bCs/>
          <w:color w:val="000000"/>
          <w:sz w:val="24"/>
          <w:szCs w:val="24"/>
          <w:lang w:val="en-US"/>
        </w:rPr>
      </w:pPr>
      <w:r w:rsidRPr="00E46B1F">
        <w:rPr>
          <w:rFonts w:eastAsiaTheme="minorEastAsia" w:cstheme="minorHAnsi"/>
          <w:color w:val="000000"/>
          <w:sz w:val="24"/>
          <w:szCs w:val="24"/>
          <w:lang w:val="en-US"/>
        </w:rPr>
        <w:t xml:space="preserve">Build strong relationships and work </w:t>
      </w:r>
      <w:r w:rsidR="00AD2F91" w:rsidRPr="00E46B1F">
        <w:rPr>
          <w:rFonts w:eastAsiaTheme="minorEastAsia" w:cstheme="minorHAnsi"/>
          <w:color w:val="000000"/>
          <w:sz w:val="24"/>
          <w:szCs w:val="24"/>
          <w:lang w:val="en-US"/>
        </w:rPr>
        <w:t>collaboratively</w:t>
      </w:r>
      <w:r w:rsidRPr="00E46B1F">
        <w:rPr>
          <w:rFonts w:eastAsiaTheme="minorEastAsia" w:cstheme="minorHAnsi"/>
          <w:color w:val="000000"/>
          <w:sz w:val="24"/>
          <w:szCs w:val="24"/>
          <w:lang w:val="en-US"/>
        </w:rPr>
        <w:t xml:space="preserve"> with families.</w:t>
      </w:r>
    </w:p>
    <w:p w14:paraId="4937E142" w14:textId="77777777" w:rsidR="00145C1D" w:rsidRPr="00E46B1F" w:rsidRDefault="00145C1D" w:rsidP="00D6485E">
      <w:pPr>
        <w:numPr>
          <w:ilvl w:val="0"/>
          <w:numId w:val="13"/>
        </w:numPr>
        <w:autoSpaceDE w:val="0"/>
        <w:autoSpaceDN w:val="0"/>
        <w:adjustRightInd w:val="0"/>
        <w:spacing w:after="0" w:line="240" w:lineRule="auto"/>
        <w:rPr>
          <w:rFonts w:eastAsiaTheme="minorEastAsia" w:cstheme="minorHAnsi"/>
          <w:bCs/>
          <w:color w:val="000000"/>
          <w:sz w:val="24"/>
          <w:szCs w:val="24"/>
          <w:lang w:val="en-US"/>
        </w:rPr>
      </w:pPr>
      <w:r w:rsidRPr="00E46B1F">
        <w:rPr>
          <w:rFonts w:eastAsiaTheme="minorEastAsia" w:cstheme="minorHAnsi"/>
          <w:color w:val="000000"/>
          <w:sz w:val="24"/>
          <w:szCs w:val="24"/>
          <w:lang w:val="en-US"/>
        </w:rPr>
        <w:t>Give parents/carers information about attendance.</w:t>
      </w:r>
    </w:p>
    <w:p w14:paraId="7FC97890" w14:textId="77777777" w:rsidR="00145C1D" w:rsidRPr="00E46B1F" w:rsidRDefault="00145C1D" w:rsidP="00D6485E">
      <w:pPr>
        <w:numPr>
          <w:ilvl w:val="0"/>
          <w:numId w:val="13"/>
        </w:numPr>
        <w:autoSpaceDE w:val="0"/>
        <w:autoSpaceDN w:val="0"/>
        <w:adjustRightInd w:val="0"/>
        <w:spacing w:after="0" w:line="240" w:lineRule="auto"/>
        <w:rPr>
          <w:rFonts w:eastAsiaTheme="minorEastAsia" w:cstheme="minorHAnsi"/>
          <w:bCs/>
          <w:color w:val="000000"/>
          <w:sz w:val="24"/>
          <w:szCs w:val="24"/>
          <w:lang w:val="en-US"/>
        </w:rPr>
      </w:pPr>
      <w:r w:rsidRPr="00E46B1F">
        <w:rPr>
          <w:rFonts w:eastAsiaTheme="minorEastAsia" w:cstheme="minorHAnsi"/>
          <w:color w:val="000000"/>
          <w:sz w:val="24"/>
          <w:szCs w:val="24"/>
          <w:lang w:val="en-US"/>
        </w:rPr>
        <w:t>Promote the benefits of high attendance.</w:t>
      </w:r>
    </w:p>
    <w:p w14:paraId="6F23397A" w14:textId="77777777" w:rsidR="00145C1D" w:rsidRPr="00E46B1F" w:rsidRDefault="00145C1D" w:rsidP="00D6485E">
      <w:pPr>
        <w:numPr>
          <w:ilvl w:val="0"/>
          <w:numId w:val="13"/>
        </w:numPr>
        <w:autoSpaceDE w:val="0"/>
        <w:autoSpaceDN w:val="0"/>
        <w:adjustRightInd w:val="0"/>
        <w:spacing w:after="0" w:line="240" w:lineRule="auto"/>
        <w:rPr>
          <w:rFonts w:eastAsiaTheme="minorEastAsia" w:cstheme="minorHAnsi"/>
          <w:bCs/>
          <w:color w:val="000000"/>
          <w:sz w:val="24"/>
          <w:szCs w:val="24"/>
          <w:lang w:val="en-US"/>
        </w:rPr>
      </w:pPr>
      <w:r w:rsidRPr="00E46B1F">
        <w:rPr>
          <w:rFonts w:eastAsiaTheme="minorEastAsia" w:cstheme="minorHAnsi"/>
          <w:color w:val="000000"/>
          <w:sz w:val="24"/>
          <w:szCs w:val="24"/>
          <w:lang w:val="en-US"/>
        </w:rPr>
        <w:t>Accurately complete admission and attendance registers and have effective day-to-day processes in place to follow-up absence as required by law.</w:t>
      </w:r>
    </w:p>
    <w:p w14:paraId="3560DF41" w14:textId="1D2A5FF4" w:rsidR="00145C1D" w:rsidRPr="00E46B1F" w:rsidRDefault="00145C1D" w:rsidP="00D6485E">
      <w:pPr>
        <w:numPr>
          <w:ilvl w:val="0"/>
          <w:numId w:val="13"/>
        </w:numPr>
        <w:autoSpaceDE w:val="0"/>
        <w:autoSpaceDN w:val="0"/>
        <w:adjustRightInd w:val="0"/>
        <w:spacing w:after="0" w:line="240" w:lineRule="auto"/>
        <w:rPr>
          <w:rFonts w:eastAsiaTheme="minorEastAsia" w:cstheme="minorHAnsi"/>
          <w:color w:val="000000"/>
          <w:sz w:val="24"/>
          <w:szCs w:val="24"/>
          <w:lang w:val="en-US"/>
        </w:rPr>
      </w:pPr>
      <w:r w:rsidRPr="00E46B1F">
        <w:rPr>
          <w:rFonts w:eastAsiaTheme="minorEastAsia" w:cstheme="minorHAnsi"/>
          <w:color w:val="000000"/>
          <w:sz w:val="24"/>
          <w:szCs w:val="24"/>
          <w:lang w:val="en-US"/>
        </w:rPr>
        <w:t xml:space="preserve">Celebrate excellent attendance </w:t>
      </w:r>
      <w:r w:rsidR="00AD2F91" w:rsidRPr="00E46B1F">
        <w:rPr>
          <w:rFonts w:eastAsiaTheme="minorEastAsia" w:cstheme="minorHAnsi"/>
          <w:color w:val="000000"/>
          <w:sz w:val="24"/>
          <w:szCs w:val="24"/>
          <w:lang w:val="en-US"/>
        </w:rPr>
        <w:t>and</w:t>
      </w:r>
      <w:r w:rsidRPr="00E46B1F">
        <w:rPr>
          <w:rFonts w:eastAsiaTheme="minorEastAsia" w:cstheme="minorHAnsi"/>
          <w:color w:val="000000"/>
          <w:sz w:val="24"/>
          <w:szCs w:val="24"/>
          <w:lang w:val="en-US"/>
        </w:rPr>
        <w:t xml:space="preserve"> individual achievements</w:t>
      </w:r>
      <w:r w:rsidR="00AD2F91" w:rsidRPr="00E46B1F">
        <w:rPr>
          <w:rFonts w:eastAsiaTheme="minorEastAsia" w:cstheme="minorHAnsi"/>
          <w:color w:val="000000"/>
          <w:sz w:val="24"/>
          <w:szCs w:val="24"/>
          <w:lang w:val="en-US"/>
        </w:rPr>
        <w:t>.</w:t>
      </w:r>
      <w:r w:rsidRPr="00E46B1F">
        <w:rPr>
          <w:rFonts w:eastAsiaTheme="minorEastAsia" w:cstheme="minorHAnsi"/>
          <w:color w:val="000000"/>
          <w:sz w:val="24"/>
          <w:szCs w:val="24"/>
          <w:lang w:val="en-US"/>
        </w:rPr>
        <w:t xml:space="preserve"> </w:t>
      </w:r>
    </w:p>
    <w:p w14:paraId="18054D21" w14:textId="77777777" w:rsidR="00145C1D" w:rsidRPr="00E46B1F" w:rsidRDefault="00145C1D" w:rsidP="00D6485E">
      <w:pPr>
        <w:numPr>
          <w:ilvl w:val="0"/>
          <w:numId w:val="13"/>
        </w:numPr>
        <w:autoSpaceDE w:val="0"/>
        <w:autoSpaceDN w:val="0"/>
        <w:adjustRightInd w:val="0"/>
        <w:spacing w:after="0" w:line="240" w:lineRule="auto"/>
        <w:rPr>
          <w:rFonts w:eastAsiaTheme="minorEastAsia" w:cstheme="minorHAnsi"/>
          <w:color w:val="000000"/>
          <w:sz w:val="24"/>
          <w:szCs w:val="24"/>
          <w:lang w:val="en-US"/>
        </w:rPr>
      </w:pPr>
      <w:r w:rsidRPr="00E46B1F">
        <w:rPr>
          <w:rFonts w:eastAsiaTheme="minorEastAsia" w:cstheme="minorHAnsi"/>
          <w:color w:val="000000"/>
          <w:sz w:val="24"/>
          <w:szCs w:val="24"/>
          <w:lang w:val="en-US"/>
        </w:rPr>
        <w:t>Report to parents/carers regularly on their child’s attendance and the impact on their progress.</w:t>
      </w:r>
    </w:p>
    <w:p w14:paraId="1E6CB731" w14:textId="77777777" w:rsidR="00145C1D" w:rsidRPr="00E46B1F" w:rsidRDefault="00145C1D" w:rsidP="00D6485E">
      <w:pPr>
        <w:numPr>
          <w:ilvl w:val="0"/>
          <w:numId w:val="13"/>
        </w:numPr>
        <w:autoSpaceDE w:val="0"/>
        <w:autoSpaceDN w:val="0"/>
        <w:adjustRightInd w:val="0"/>
        <w:spacing w:after="0" w:line="240" w:lineRule="auto"/>
        <w:rPr>
          <w:rFonts w:eastAsiaTheme="minorEastAsia" w:cstheme="minorHAnsi"/>
          <w:color w:val="000000"/>
          <w:sz w:val="24"/>
          <w:szCs w:val="24"/>
          <w:lang w:val="en-US"/>
        </w:rPr>
      </w:pPr>
      <w:r w:rsidRPr="00E46B1F">
        <w:rPr>
          <w:rFonts w:eastAsiaTheme="minorEastAsia" w:cstheme="minorHAnsi"/>
          <w:color w:val="000000"/>
          <w:sz w:val="24"/>
          <w:szCs w:val="24"/>
          <w:lang w:val="en-US"/>
        </w:rPr>
        <w:t>Contact parents/carers should their child’s attendance fall below the school’s target for attendance.</w:t>
      </w:r>
    </w:p>
    <w:p w14:paraId="4BBCA239" w14:textId="77777777" w:rsidR="00145C1D" w:rsidRPr="00E46B1F" w:rsidRDefault="00145C1D" w:rsidP="00145C1D">
      <w:pPr>
        <w:spacing w:after="0" w:line="240" w:lineRule="auto"/>
        <w:jc w:val="both"/>
        <w:rPr>
          <w:rFonts w:eastAsiaTheme="minorEastAsia" w:cs="Arial"/>
          <w:sz w:val="24"/>
          <w:szCs w:val="24"/>
        </w:rPr>
      </w:pPr>
    </w:p>
    <w:p w14:paraId="139BFF7E" w14:textId="77777777" w:rsidR="001A0E5F" w:rsidRPr="00E46B1F" w:rsidRDefault="001A0E5F" w:rsidP="00145C1D">
      <w:pPr>
        <w:spacing w:after="0" w:line="240" w:lineRule="auto"/>
        <w:jc w:val="both"/>
        <w:rPr>
          <w:rFonts w:eastAsiaTheme="minorEastAsia" w:cstheme="majorHAnsi"/>
          <w:b/>
          <w:bCs/>
          <w:color w:val="FF0000"/>
          <w:sz w:val="32"/>
          <w:szCs w:val="32"/>
        </w:rPr>
      </w:pPr>
    </w:p>
    <w:p w14:paraId="7AF8180D" w14:textId="77777777" w:rsidR="001A0E5F" w:rsidRPr="00E46B1F" w:rsidRDefault="001A0E5F" w:rsidP="00145C1D">
      <w:pPr>
        <w:spacing w:after="0" w:line="240" w:lineRule="auto"/>
        <w:jc w:val="both"/>
        <w:rPr>
          <w:rFonts w:eastAsiaTheme="minorEastAsia" w:cstheme="majorHAnsi"/>
          <w:b/>
          <w:bCs/>
          <w:color w:val="FF0000"/>
          <w:sz w:val="32"/>
          <w:szCs w:val="32"/>
        </w:rPr>
      </w:pPr>
    </w:p>
    <w:p w14:paraId="464C5500" w14:textId="77777777" w:rsidR="001A0E5F" w:rsidRDefault="001A0E5F" w:rsidP="00145C1D">
      <w:pPr>
        <w:spacing w:after="0" w:line="240" w:lineRule="auto"/>
        <w:jc w:val="both"/>
        <w:rPr>
          <w:rFonts w:eastAsiaTheme="minorEastAsia" w:cstheme="majorHAnsi"/>
          <w:b/>
          <w:bCs/>
          <w:color w:val="FF0000"/>
          <w:sz w:val="32"/>
          <w:szCs w:val="32"/>
        </w:rPr>
      </w:pPr>
    </w:p>
    <w:p w14:paraId="66897AEB" w14:textId="77777777" w:rsidR="00E46B1F" w:rsidRDefault="00E46B1F" w:rsidP="00145C1D">
      <w:pPr>
        <w:spacing w:after="0" w:line="240" w:lineRule="auto"/>
        <w:jc w:val="both"/>
        <w:rPr>
          <w:rFonts w:eastAsiaTheme="minorEastAsia" w:cstheme="majorHAnsi"/>
          <w:b/>
          <w:bCs/>
          <w:color w:val="FF0000"/>
          <w:sz w:val="32"/>
          <w:szCs w:val="32"/>
        </w:rPr>
      </w:pPr>
    </w:p>
    <w:p w14:paraId="73347633" w14:textId="77777777" w:rsidR="00E46B1F" w:rsidRPr="00E46B1F" w:rsidRDefault="00E46B1F" w:rsidP="00145C1D">
      <w:pPr>
        <w:spacing w:after="0" w:line="240" w:lineRule="auto"/>
        <w:jc w:val="both"/>
        <w:rPr>
          <w:rFonts w:eastAsiaTheme="minorEastAsia" w:cstheme="majorHAnsi"/>
          <w:b/>
          <w:bCs/>
          <w:color w:val="FF0000"/>
          <w:sz w:val="32"/>
          <w:szCs w:val="32"/>
        </w:rPr>
      </w:pPr>
    </w:p>
    <w:p w14:paraId="1EA8533B" w14:textId="1ABFAC93" w:rsidR="00145C1D" w:rsidRPr="00E46B1F" w:rsidRDefault="00145C1D" w:rsidP="00145C1D">
      <w:pPr>
        <w:spacing w:after="0" w:line="240" w:lineRule="auto"/>
        <w:jc w:val="both"/>
        <w:rPr>
          <w:rFonts w:eastAsiaTheme="minorEastAsia" w:cstheme="majorHAnsi"/>
          <w:b/>
          <w:bCs/>
          <w:color w:val="0070C0"/>
          <w:sz w:val="32"/>
          <w:szCs w:val="32"/>
        </w:rPr>
      </w:pPr>
      <w:r w:rsidRPr="00E46B1F">
        <w:rPr>
          <w:rFonts w:eastAsiaTheme="minorEastAsia" w:cstheme="majorHAnsi"/>
          <w:b/>
          <w:bCs/>
          <w:color w:val="0070C0"/>
          <w:sz w:val="32"/>
          <w:szCs w:val="32"/>
        </w:rPr>
        <w:lastRenderedPageBreak/>
        <w:t>2.1 Roles and Responsibilities</w:t>
      </w:r>
    </w:p>
    <w:p w14:paraId="3A8DAED7" w14:textId="77777777" w:rsidR="00145C1D" w:rsidRPr="00E46B1F" w:rsidRDefault="00145C1D" w:rsidP="00145C1D">
      <w:pPr>
        <w:spacing w:after="0" w:line="240" w:lineRule="auto"/>
        <w:jc w:val="both"/>
        <w:rPr>
          <w:rFonts w:eastAsiaTheme="minorEastAsia" w:cs="Arial"/>
          <w:sz w:val="24"/>
          <w:szCs w:val="24"/>
        </w:rPr>
      </w:pPr>
    </w:p>
    <w:p w14:paraId="68792E9E" w14:textId="77777777" w:rsidR="00145C1D" w:rsidRPr="00E46B1F" w:rsidRDefault="00145C1D" w:rsidP="00145C1D">
      <w:pPr>
        <w:spacing w:after="0" w:line="240" w:lineRule="auto"/>
        <w:jc w:val="both"/>
        <w:rPr>
          <w:rFonts w:eastAsiaTheme="minorEastAsia" w:cstheme="minorHAnsi"/>
          <w:sz w:val="24"/>
          <w:szCs w:val="24"/>
        </w:rPr>
      </w:pPr>
      <w:r w:rsidRPr="00E46B1F">
        <w:rPr>
          <w:rFonts w:eastAsiaTheme="minorEastAsia" w:cstheme="minorHAnsi"/>
          <w:sz w:val="24"/>
          <w:szCs w:val="24"/>
        </w:rPr>
        <w:t>The trustee board of St Andrew’s School</w:t>
      </w:r>
      <w:r w:rsidRPr="00E46B1F">
        <w:rPr>
          <w:rFonts w:eastAsiaTheme="minorEastAsia" w:cstheme="minorHAnsi"/>
          <w:color w:val="C00000"/>
          <w:sz w:val="24"/>
          <w:szCs w:val="24"/>
        </w:rPr>
        <w:t xml:space="preserve"> </w:t>
      </w:r>
      <w:r w:rsidRPr="00E46B1F">
        <w:rPr>
          <w:rFonts w:eastAsiaTheme="minorEastAsia" w:cstheme="minorHAnsi"/>
          <w:sz w:val="24"/>
          <w:szCs w:val="24"/>
        </w:rPr>
        <w:t>recognises the importance of school attendance and promotes it across the school’s ethos and policies. They take an active role in attendance improvement by: </w:t>
      </w:r>
    </w:p>
    <w:p w14:paraId="0BFE4C4D" w14:textId="77777777" w:rsidR="00145C1D" w:rsidRPr="00E46B1F" w:rsidRDefault="00145C1D" w:rsidP="00145C1D">
      <w:pPr>
        <w:spacing w:after="0" w:line="240" w:lineRule="auto"/>
        <w:jc w:val="both"/>
        <w:rPr>
          <w:rFonts w:eastAsiaTheme="minorEastAsia" w:cstheme="minorHAnsi"/>
          <w:sz w:val="24"/>
          <w:szCs w:val="24"/>
        </w:rPr>
      </w:pPr>
      <w:r w:rsidRPr="00E46B1F">
        <w:rPr>
          <w:rFonts w:eastAsiaTheme="minorEastAsia" w:cstheme="minorHAnsi"/>
          <w:sz w:val="24"/>
          <w:szCs w:val="24"/>
        </w:rPr>
        <w:t> </w:t>
      </w:r>
    </w:p>
    <w:p w14:paraId="35C1E4D7" w14:textId="5C822F1A" w:rsidR="00145C1D" w:rsidRPr="00E46B1F" w:rsidRDefault="00145C1D" w:rsidP="00D6485E">
      <w:pPr>
        <w:numPr>
          <w:ilvl w:val="0"/>
          <w:numId w:val="15"/>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 xml:space="preserve">Setting high expectations of all leaders, staff, </w:t>
      </w:r>
      <w:r w:rsidR="00197929" w:rsidRPr="00E46B1F">
        <w:rPr>
          <w:rFonts w:eastAsiaTheme="minorEastAsia" w:cstheme="minorHAnsi"/>
          <w:sz w:val="24"/>
          <w:szCs w:val="24"/>
        </w:rPr>
        <w:t>students</w:t>
      </w:r>
      <w:r w:rsidRPr="00E46B1F">
        <w:rPr>
          <w:rFonts w:eastAsiaTheme="minorEastAsia" w:cstheme="minorHAnsi"/>
          <w:sz w:val="24"/>
          <w:szCs w:val="24"/>
        </w:rPr>
        <w:t xml:space="preserve"> and parents so that children attend school every day and are safeguarded from harm.  </w:t>
      </w:r>
    </w:p>
    <w:p w14:paraId="6A74CECA" w14:textId="6EF6BC97" w:rsidR="00145C1D" w:rsidRPr="00E46B1F" w:rsidRDefault="00145C1D" w:rsidP="00D6485E">
      <w:pPr>
        <w:numPr>
          <w:ilvl w:val="0"/>
          <w:numId w:val="15"/>
        </w:numPr>
        <w:tabs>
          <w:tab w:val="num" w:pos="720"/>
        </w:tabs>
        <w:spacing w:after="0" w:line="240" w:lineRule="auto"/>
        <w:contextualSpacing/>
        <w:jc w:val="both"/>
        <w:rPr>
          <w:rFonts w:eastAsiaTheme="minorEastAsia" w:cstheme="minorHAnsi"/>
          <w:sz w:val="24"/>
          <w:szCs w:val="24"/>
        </w:rPr>
      </w:pPr>
      <w:r w:rsidRPr="00E46B1F">
        <w:rPr>
          <w:rFonts w:eastAsiaTheme="minorEastAsia" w:cstheme="minorHAnsi"/>
          <w:sz w:val="24"/>
          <w:szCs w:val="24"/>
        </w:rPr>
        <w:t xml:space="preserve">Identifying a member of the trustee board to lead on attendance matters and ensuring that there is </w:t>
      </w:r>
      <w:r w:rsidR="00AD2F91" w:rsidRPr="00E46B1F">
        <w:rPr>
          <w:rFonts w:eastAsiaTheme="minorEastAsia" w:cstheme="minorHAnsi"/>
          <w:sz w:val="24"/>
          <w:szCs w:val="24"/>
        </w:rPr>
        <w:t xml:space="preserve">an </w:t>
      </w:r>
      <w:r w:rsidR="00AE0CEE" w:rsidRPr="00E46B1F">
        <w:rPr>
          <w:rFonts w:eastAsiaTheme="minorEastAsia" w:cstheme="minorHAnsi"/>
          <w:sz w:val="24"/>
          <w:szCs w:val="24"/>
        </w:rPr>
        <w:t>‘</w:t>
      </w:r>
      <w:r w:rsidR="00AD2F91" w:rsidRPr="00E46B1F">
        <w:rPr>
          <w:rFonts w:eastAsiaTheme="minorEastAsia" w:cstheme="minorHAnsi"/>
          <w:sz w:val="24"/>
          <w:szCs w:val="24"/>
        </w:rPr>
        <w:t>Attendance Team</w:t>
      </w:r>
      <w:r w:rsidR="00AE0CEE" w:rsidRPr="00E46B1F">
        <w:rPr>
          <w:rFonts w:eastAsiaTheme="minorEastAsia" w:cstheme="minorHAnsi"/>
          <w:sz w:val="24"/>
          <w:szCs w:val="24"/>
        </w:rPr>
        <w:t>’</w:t>
      </w:r>
      <w:r w:rsidR="00AD2F91" w:rsidRPr="00E46B1F">
        <w:rPr>
          <w:rFonts w:eastAsiaTheme="minorEastAsia" w:cstheme="minorHAnsi"/>
          <w:sz w:val="24"/>
          <w:szCs w:val="24"/>
        </w:rPr>
        <w:t xml:space="preserve"> in place with clear roles and responsibilities.</w:t>
      </w:r>
      <w:r w:rsidRPr="00E46B1F">
        <w:rPr>
          <w:rFonts w:eastAsiaTheme="minorEastAsia" w:cstheme="minorHAnsi"/>
          <w:sz w:val="24"/>
          <w:szCs w:val="24"/>
        </w:rPr>
        <w:t> </w:t>
      </w:r>
    </w:p>
    <w:p w14:paraId="1E2E0E8D" w14:textId="40E0791C" w:rsidR="00145C1D" w:rsidRPr="00E46B1F" w:rsidRDefault="00145C1D" w:rsidP="00D6485E">
      <w:pPr>
        <w:numPr>
          <w:ilvl w:val="0"/>
          <w:numId w:val="15"/>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 xml:space="preserve">Ensuring school leaders fulfil expectations and statutory duties by rigorously evaluating the effectiveness of the school’s attendance procedures so that consistent attendance support is provided for all </w:t>
      </w:r>
      <w:r w:rsidR="00197929" w:rsidRPr="00E46B1F">
        <w:rPr>
          <w:rFonts w:eastAsiaTheme="minorEastAsia" w:cstheme="minorHAnsi"/>
          <w:sz w:val="24"/>
          <w:szCs w:val="24"/>
        </w:rPr>
        <w:t>students</w:t>
      </w:r>
      <w:r w:rsidRPr="00E46B1F">
        <w:rPr>
          <w:rFonts w:eastAsiaTheme="minorEastAsia" w:cstheme="minorHAnsi"/>
          <w:sz w:val="24"/>
          <w:szCs w:val="24"/>
        </w:rPr>
        <w:t>. </w:t>
      </w:r>
    </w:p>
    <w:p w14:paraId="67F0F1AA" w14:textId="289C651B" w:rsidR="00145C1D" w:rsidRPr="00E46B1F" w:rsidRDefault="00145C1D" w:rsidP="00D6485E">
      <w:pPr>
        <w:numPr>
          <w:ilvl w:val="0"/>
          <w:numId w:val="15"/>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Ensuring the school engages and works effectively with the local authority Attendance Team</w:t>
      </w:r>
      <w:r w:rsidR="00AD2F91" w:rsidRPr="00E46B1F">
        <w:rPr>
          <w:rFonts w:eastAsiaTheme="minorEastAsia" w:cstheme="minorHAnsi"/>
          <w:sz w:val="24"/>
          <w:szCs w:val="24"/>
        </w:rPr>
        <w:t>, when required,</w:t>
      </w:r>
      <w:r w:rsidRPr="00E46B1F">
        <w:rPr>
          <w:rFonts w:eastAsiaTheme="minorEastAsia" w:cstheme="minorHAnsi"/>
          <w:sz w:val="24"/>
          <w:szCs w:val="24"/>
        </w:rPr>
        <w:t xml:space="preserve"> and wider local partners and services to address barriers to school attendance.  </w:t>
      </w:r>
    </w:p>
    <w:p w14:paraId="2173FAAD" w14:textId="660E1F1E" w:rsidR="00145C1D" w:rsidRPr="00E46B1F" w:rsidRDefault="00145C1D" w:rsidP="00D6485E">
      <w:pPr>
        <w:numPr>
          <w:ilvl w:val="0"/>
          <w:numId w:val="15"/>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 xml:space="preserve">Regularly reviewing attendance data, discussing, challenging trends, and helping school leaders focus improvement efforts on the individual </w:t>
      </w:r>
      <w:r w:rsidR="00197929" w:rsidRPr="00E46B1F">
        <w:rPr>
          <w:rFonts w:eastAsiaTheme="minorEastAsia" w:cstheme="minorHAnsi"/>
          <w:sz w:val="24"/>
          <w:szCs w:val="24"/>
        </w:rPr>
        <w:t>students</w:t>
      </w:r>
      <w:r w:rsidRPr="00E46B1F">
        <w:rPr>
          <w:rFonts w:eastAsiaTheme="minorEastAsia" w:cstheme="minorHAnsi"/>
          <w:sz w:val="24"/>
          <w:szCs w:val="24"/>
        </w:rPr>
        <w:t xml:space="preserve"> or cohorts who need it most. </w:t>
      </w:r>
    </w:p>
    <w:p w14:paraId="7964723F" w14:textId="69EAAF2B" w:rsidR="00145C1D" w:rsidRPr="00E46B1F" w:rsidRDefault="00145C1D" w:rsidP="00D6485E">
      <w:pPr>
        <w:numPr>
          <w:ilvl w:val="0"/>
          <w:numId w:val="15"/>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 xml:space="preserve">Ensuring high aspirations are maintained for all </w:t>
      </w:r>
      <w:r w:rsidR="00197929" w:rsidRPr="00E46B1F">
        <w:rPr>
          <w:rFonts w:eastAsiaTheme="minorEastAsia" w:cstheme="minorHAnsi"/>
          <w:sz w:val="24"/>
          <w:szCs w:val="24"/>
        </w:rPr>
        <w:t>students</w:t>
      </w:r>
      <w:r w:rsidRPr="00E46B1F">
        <w:rPr>
          <w:rFonts w:eastAsiaTheme="minorEastAsia" w:cstheme="minorHAnsi"/>
          <w:sz w:val="24"/>
          <w:szCs w:val="24"/>
        </w:rPr>
        <w:t xml:space="preserve"> and processes for support are adapted to the individual needs of </w:t>
      </w:r>
      <w:r w:rsidR="00197929" w:rsidRPr="00E46B1F">
        <w:rPr>
          <w:rFonts w:eastAsiaTheme="minorEastAsia" w:cstheme="minorHAnsi"/>
          <w:sz w:val="24"/>
          <w:szCs w:val="24"/>
        </w:rPr>
        <w:t>students</w:t>
      </w:r>
      <w:r w:rsidR="00BD5A5A" w:rsidRPr="00E46B1F">
        <w:rPr>
          <w:rFonts w:eastAsiaTheme="minorEastAsia" w:cstheme="minorHAnsi"/>
          <w:sz w:val="24"/>
          <w:szCs w:val="24"/>
        </w:rPr>
        <w:t>,</w:t>
      </w:r>
      <w:r w:rsidRPr="00E46B1F">
        <w:rPr>
          <w:rFonts w:eastAsiaTheme="minorEastAsia" w:cstheme="minorHAnsi"/>
          <w:sz w:val="24"/>
          <w:szCs w:val="24"/>
        </w:rPr>
        <w:t xml:space="preserve"> including those with long term illnesses, special educational needs and disabilities, </w:t>
      </w:r>
      <w:r w:rsidR="00197929" w:rsidRPr="00E46B1F">
        <w:rPr>
          <w:rFonts w:eastAsiaTheme="minorEastAsia" w:cstheme="minorHAnsi"/>
          <w:sz w:val="24"/>
          <w:szCs w:val="24"/>
        </w:rPr>
        <w:t>students</w:t>
      </w:r>
      <w:r w:rsidRPr="00E46B1F">
        <w:rPr>
          <w:rFonts w:eastAsiaTheme="minorEastAsia" w:cstheme="minorHAnsi"/>
          <w:sz w:val="24"/>
          <w:szCs w:val="24"/>
        </w:rPr>
        <w:t xml:space="preserve"> with a social worker or youth justice worker and </w:t>
      </w:r>
      <w:r w:rsidR="00197929" w:rsidRPr="00E46B1F">
        <w:rPr>
          <w:rFonts w:eastAsiaTheme="minorEastAsia" w:cstheme="minorHAnsi"/>
          <w:sz w:val="24"/>
          <w:szCs w:val="24"/>
        </w:rPr>
        <w:t>students</w:t>
      </w:r>
      <w:r w:rsidRPr="00E46B1F">
        <w:rPr>
          <w:rFonts w:eastAsiaTheme="minorEastAsia" w:cstheme="minorHAnsi"/>
          <w:sz w:val="24"/>
          <w:szCs w:val="24"/>
        </w:rPr>
        <w:t xml:space="preserve"> from cohorts with historically lower attendance such as those eligible for free school meals. </w:t>
      </w:r>
    </w:p>
    <w:p w14:paraId="1D7FCBF5" w14:textId="77777777" w:rsidR="00145C1D" w:rsidRPr="00E46B1F" w:rsidRDefault="00145C1D" w:rsidP="00D6485E">
      <w:pPr>
        <w:numPr>
          <w:ilvl w:val="0"/>
          <w:numId w:val="15"/>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Ensuring all school staff receive adequate training on attendance and that relevant staff have access to opportunities to share and learn from good practice in other schools. </w:t>
      </w:r>
    </w:p>
    <w:p w14:paraId="4AC02D3A" w14:textId="77777777" w:rsidR="00145C1D" w:rsidRPr="00E46B1F" w:rsidRDefault="00145C1D" w:rsidP="00D6485E">
      <w:pPr>
        <w:numPr>
          <w:ilvl w:val="0"/>
          <w:numId w:val="15"/>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Ensuring that attendance data is shared with the Local Authority and/or Department for Education as required and on time.  </w:t>
      </w:r>
    </w:p>
    <w:p w14:paraId="4993DEE4" w14:textId="77777777" w:rsidR="00145C1D" w:rsidRPr="00E46B1F" w:rsidRDefault="00145C1D" w:rsidP="00D6485E">
      <w:pPr>
        <w:numPr>
          <w:ilvl w:val="0"/>
          <w:numId w:val="15"/>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Reviewing the school’s Attendance Policy on at least an annual basis, ensuring that the required resources are available to fully implement the policy.  </w:t>
      </w:r>
    </w:p>
    <w:p w14:paraId="48DA9BFB" w14:textId="77777777" w:rsidR="00145C1D" w:rsidRPr="00E46B1F" w:rsidRDefault="00145C1D" w:rsidP="00145C1D">
      <w:pPr>
        <w:spacing w:after="0" w:line="240" w:lineRule="auto"/>
        <w:jc w:val="both"/>
        <w:rPr>
          <w:rFonts w:eastAsiaTheme="minorEastAsia" w:cstheme="minorHAnsi"/>
          <w:sz w:val="24"/>
          <w:szCs w:val="24"/>
        </w:rPr>
      </w:pPr>
      <w:r w:rsidRPr="00E46B1F">
        <w:rPr>
          <w:rFonts w:eastAsiaTheme="minorEastAsia" w:cstheme="minorHAnsi"/>
          <w:sz w:val="24"/>
          <w:szCs w:val="24"/>
        </w:rPr>
        <w:t> </w:t>
      </w:r>
    </w:p>
    <w:p w14:paraId="059ECD25" w14:textId="73296CD9" w:rsidR="00145C1D" w:rsidRPr="00E46B1F" w:rsidRDefault="00145C1D" w:rsidP="00145C1D">
      <w:pPr>
        <w:spacing w:after="0" w:line="240" w:lineRule="auto"/>
        <w:jc w:val="both"/>
        <w:rPr>
          <w:rFonts w:eastAsiaTheme="minorEastAsia" w:cstheme="minorHAnsi"/>
          <w:sz w:val="24"/>
          <w:szCs w:val="24"/>
        </w:rPr>
      </w:pPr>
      <w:r w:rsidRPr="00E46B1F">
        <w:rPr>
          <w:rFonts w:eastAsiaTheme="minorEastAsia" w:cstheme="minorHAnsi"/>
          <w:sz w:val="24"/>
          <w:szCs w:val="24"/>
        </w:rPr>
        <w:t xml:space="preserve">The </w:t>
      </w:r>
      <w:r w:rsidR="000B519D" w:rsidRPr="00E46B1F">
        <w:rPr>
          <w:rFonts w:eastAsiaTheme="minorEastAsia" w:cstheme="minorHAnsi"/>
          <w:sz w:val="24"/>
          <w:szCs w:val="24"/>
        </w:rPr>
        <w:t>Attendance Team</w:t>
      </w:r>
      <w:r w:rsidRPr="00E46B1F">
        <w:rPr>
          <w:rFonts w:eastAsiaTheme="minorEastAsia" w:cstheme="minorHAnsi"/>
          <w:sz w:val="24"/>
          <w:szCs w:val="24"/>
        </w:rPr>
        <w:t xml:space="preserve"> at St Andrew’s School</w:t>
      </w:r>
      <w:r w:rsidRPr="00E46B1F">
        <w:rPr>
          <w:rFonts w:eastAsiaTheme="minorEastAsia" w:cstheme="minorHAnsi"/>
          <w:b/>
          <w:bCs/>
          <w:color w:val="C00000"/>
          <w:sz w:val="24"/>
          <w:szCs w:val="24"/>
        </w:rPr>
        <w:t xml:space="preserve"> </w:t>
      </w:r>
      <w:r w:rsidRPr="00E46B1F">
        <w:rPr>
          <w:rFonts w:eastAsiaTheme="minorEastAsia" w:cstheme="minorHAnsi"/>
          <w:sz w:val="24"/>
          <w:szCs w:val="24"/>
        </w:rPr>
        <w:t>will: </w:t>
      </w:r>
    </w:p>
    <w:p w14:paraId="3830B991" w14:textId="77777777" w:rsidR="00145C1D" w:rsidRPr="00E46B1F" w:rsidRDefault="00145C1D" w:rsidP="00145C1D">
      <w:pPr>
        <w:spacing w:after="0" w:line="240" w:lineRule="auto"/>
        <w:jc w:val="both"/>
        <w:rPr>
          <w:rFonts w:eastAsiaTheme="minorEastAsia" w:cstheme="minorHAnsi"/>
          <w:sz w:val="24"/>
          <w:szCs w:val="24"/>
        </w:rPr>
      </w:pPr>
      <w:r w:rsidRPr="00E46B1F">
        <w:rPr>
          <w:rFonts w:eastAsiaTheme="minorEastAsia" w:cstheme="minorHAnsi"/>
          <w:sz w:val="24"/>
          <w:szCs w:val="24"/>
        </w:rPr>
        <w:t> </w:t>
      </w:r>
    </w:p>
    <w:p w14:paraId="404BC133" w14:textId="3536F33E" w:rsidR="00145C1D" w:rsidRPr="00E46B1F" w:rsidRDefault="00145C1D" w:rsidP="00D6485E">
      <w:pPr>
        <w:numPr>
          <w:ilvl w:val="0"/>
          <w:numId w:val="16"/>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 xml:space="preserve">Actively promote the importance and value of good attendance to </w:t>
      </w:r>
      <w:r w:rsidRPr="00E46B1F">
        <w:rPr>
          <w:rFonts w:eastAsiaTheme="minorEastAsia" w:cstheme="minorHAnsi"/>
          <w:b/>
          <w:bCs/>
          <w:sz w:val="24"/>
          <w:szCs w:val="24"/>
          <w:u w:val="single"/>
        </w:rPr>
        <w:t>all</w:t>
      </w:r>
      <w:r w:rsidRPr="00E46B1F">
        <w:rPr>
          <w:rFonts w:eastAsiaTheme="minorEastAsia" w:cstheme="minorHAnsi"/>
          <w:sz w:val="24"/>
          <w:szCs w:val="24"/>
        </w:rPr>
        <w:t xml:space="preserve"> </w:t>
      </w:r>
      <w:r w:rsidR="00197929" w:rsidRPr="00E46B1F">
        <w:rPr>
          <w:rFonts w:eastAsiaTheme="minorEastAsia" w:cstheme="minorHAnsi"/>
          <w:sz w:val="24"/>
          <w:szCs w:val="24"/>
        </w:rPr>
        <w:t>students</w:t>
      </w:r>
      <w:r w:rsidRPr="00E46B1F">
        <w:rPr>
          <w:rFonts w:eastAsiaTheme="minorEastAsia" w:cstheme="minorHAnsi"/>
          <w:sz w:val="24"/>
          <w:szCs w:val="24"/>
        </w:rPr>
        <w:t xml:space="preserve"> and their parents. </w:t>
      </w:r>
    </w:p>
    <w:p w14:paraId="353F8CFB" w14:textId="5E778995" w:rsidR="00145C1D" w:rsidRPr="00E46B1F" w:rsidRDefault="00145C1D" w:rsidP="00D6485E">
      <w:pPr>
        <w:numPr>
          <w:ilvl w:val="0"/>
          <w:numId w:val="16"/>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 xml:space="preserve">Form positive relationships with </w:t>
      </w:r>
      <w:r w:rsidR="00197929" w:rsidRPr="00E46B1F">
        <w:rPr>
          <w:rFonts w:eastAsiaTheme="minorEastAsia" w:cstheme="minorHAnsi"/>
          <w:sz w:val="24"/>
          <w:szCs w:val="24"/>
        </w:rPr>
        <w:t>students</w:t>
      </w:r>
      <w:r w:rsidRPr="00E46B1F">
        <w:rPr>
          <w:rFonts w:eastAsiaTheme="minorEastAsia" w:cstheme="minorHAnsi"/>
          <w:sz w:val="24"/>
          <w:szCs w:val="24"/>
        </w:rPr>
        <w:t xml:space="preserve"> and parents.    </w:t>
      </w:r>
    </w:p>
    <w:p w14:paraId="62104FA6" w14:textId="53815BF0" w:rsidR="00145C1D" w:rsidRPr="00E46B1F" w:rsidRDefault="00145C1D" w:rsidP="00D6485E">
      <w:pPr>
        <w:numPr>
          <w:ilvl w:val="0"/>
          <w:numId w:val="16"/>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 xml:space="preserve">Ensure that there is a whole school approach which reinforces good school attendance, with good teaching and learning experiences that encourage all </w:t>
      </w:r>
      <w:r w:rsidR="00197929" w:rsidRPr="00E46B1F">
        <w:rPr>
          <w:rFonts w:eastAsiaTheme="minorEastAsia" w:cstheme="minorHAnsi"/>
          <w:sz w:val="24"/>
          <w:szCs w:val="24"/>
        </w:rPr>
        <w:t>students</w:t>
      </w:r>
      <w:r w:rsidRPr="00E46B1F">
        <w:rPr>
          <w:rFonts w:eastAsiaTheme="minorEastAsia" w:cstheme="minorHAnsi"/>
          <w:sz w:val="24"/>
          <w:szCs w:val="24"/>
        </w:rPr>
        <w:t xml:space="preserve"> to attend and to achieve.    </w:t>
      </w:r>
    </w:p>
    <w:p w14:paraId="26CC84AC" w14:textId="77777777" w:rsidR="00145C1D" w:rsidRPr="00E46B1F" w:rsidRDefault="00145C1D" w:rsidP="00D6485E">
      <w:pPr>
        <w:numPr>
          <w:ilvl w:val="0"/>
          <w:numId w:val="16"/>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Monitor the implementation of the Attendance Policy and ensure that the policy is reviewed annually. </w:t>
      </w:r>
    </w:p>
    <w:p w14:paraId="0F0A8D82" w14:textId="77777777" w:rsidR="00145C1D" w:rsidRPr="00E46B1F" w:rsidRDefault="00145C1D" w:rsidP="00D6485E">
      <w:pPr>
        <w:numPr>
          <w:ilvl w:val="0"/>
          <w:numId w:val="16"/>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Ensure that all staff are aware of the Attendance Policy and adequately trained to address attendance issues. </w:t>
      </w:r>
    </w:p>
    <w:p w14:paraId="22E37198" w14:textId="77777777" w:rsidR="00145C1D" w:rsidRPr="00E46B1F" w:rsidRDefault="00145C1D" w:rsidP="00D6485E">
      <w:pPr>
        <w:numPr>
          <w:ilvl w:val="0"/>
          <w:numId w:val="16"/>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Ensure that the regulations and other relevant legislation are complied with. </w:t>
      </w:r>
    </w:p>
    <w:p w14:paraId="0A89A4FF" w14:textId="309C1823" w:rsidR="00145C1D" w:rsidRPr="00E46B1F" w:rsidRDefault="00145C1D" w:rsidP="00D6485E">
      <w:pPr>
        <w:numPr>
          <w:ilvl w:val="0"/>
          <w:numId w:val="16"/>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 xml:space="preserve">Ensure that there </w:t>
      </w:r>
      <w:r w:rsidR="000B519D" w:rsidRPr="00E46B1F">
        <w:rPr>
          <w:rFonts w:eastAsiaTheme="minorEastAsia" w:cstheme="minorHAnsi"/>
          <w:sz w:val="24"/>
          <w:szCs w:val="24"/>
        </w:rPr>
        <w:t>are named members of staff</w:t>
      </w:r>
      <w:r w:rsidRPr="00E46B1F">
        <w:rPr>
          <w:rFonts w:eastAsiaTheme="minorEastAsia" w:cstheme="minorHAnsi"/>
          <w:sz w:val="24"/>
          <w:szCs w:val="24"/>
        </w:rPr>
        <w:t xml:space="preserve"> to lead on attendance and allocate sufficient time and resource.  </w:t>
      </w:r>
    </w:p>
    <w:p w14:paraId="5D8B76C5" w14:textId="77777777" w:rsidR="00145C1D" w:rsidRPr="00E46B1F" w:rsidRDefault="00145C1D" w:rsidP="00D6485E">
      <w:pPr>
        <w:numPr>
          <w:ilvl w:val="0"/>
          <w:numId w:val="16"/>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Return school attendance data to the Local Authority and/or the Department for Education as required and on time. </w:t>
      </w:r>
    </w:p>
    <w:p w14:paraId="4A583CE1" w14:textId="77777777" w:rsidR="00145C1D" w:rsidRPr="00E46B1F" w:rsidRDefault="00145C1D" w:rsidP="00D6485E">
      <w:pPr>
        <w:numPr>
          <w:ilvl w:val="0"/>
          <w:numId w:val="16"/>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Report the school’s attendance and related issues through half termly reporting to the trustees. </w:t>
      </w:r>
    </w:p>
    <w:p w14:paraId="3624715C" w14:textId="2F8C89DB" w:rsidR="00145C1D" w:rsidRPr="00E46B1F" w:rsidRDefault="00145C1D" w:rsidP="00D6485E">
      <w:pPr>
        <w:numPr>
          <w:ilvl w:val="0"/>
          <w:numId w:val="16"/>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 xml:space="preserve">Ensure that systems to report, record and monitor the attendance of all </w:t>
      </w:r>
      <w:r w:rsidR="00197929" w:rsidRPr="00E46B1F">
        <w:rPr>
          <w:rFonts w:eastAsiaTheme="minorEastAsia" w:cstheme="minorHAnsi"/>
          <w:sz w:val="24"/>
          <w:szCs w:val="24"/>
        </w:rPr>
        <w:t>students</w:t>
      </w:r>
      <w:r w:rsidRPr="00E46B1F">
        <w:rPr>
          <w:rFonts w:eastAsiaTheme="minorEastAsia" w:cstheme="minorHAnsi"/>
          <w:sz w:val="24"/>
          <w:szCs w:val="24"/>
        </w:rPr>
        <w:t>, including those who are educated off-site are implemented.  </w:t>
      </w:r>
    </w:p>
    <w:p w14:paraId="2F1DA64C" w14:textId="77777777" w:rsidR="00145C1D" w:rsidRPr="00E46B1F" w:rsidRDefault="00145C1D" w:rsidP="00D6485E">
      <w:pPr>
        <w:numPr>
          <w:ilvl w:val="0"/>
          <w:numId w:val="16"/>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Ensure that attendance data is collected and analysed frequently to identify causes and patterns of absence. </w:t>
      </w:r>
    </w:p>
    <w:p w14:paraId="1F817D37" w14:textId="77777777" w:rsidR="00145C1D" w:rsidRPr="00E46B1F" w:rsidRDefault="00145C1D" w:rsidP="00D6485E">
      <w:pPr>
        <w:numPr>
          <w:ilvl w:val="0"/>
          <w:numId w:val="16"/>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Interpret the data to devise solutions and to evaluate the effectiveness of interventions. </w:t>
      </w:r>
    </w:p>
    <w:p w14:paraId="45AD6505" w14:textId="0D97E17E" w:rsidR="00145C1D" w:rsidRPr="00E46B1F" w:rsidRDefault="00145C1D" w:rsidP="00D6485E">
      <w:pPr>
        <w:numPr>
          <w:ilvl w:val="0"/>
          <w:numId w:val="16"/>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lastRenderedPageBreak/>
        <w:t xml:space="preserve">Develop a multi-agency response to improve attendance and support </w:t>
      </w:r>
      <w:r w:rsidR="00197929" w:rsidRPr="00E46B1F">
        <w:rPr>
          <w:rFonts w:eastAsiaTheme="minorEastAsia" w:cstheme="minorHAnsi"/>
          <w:sz w:val="24"/>
          <w:szCs w:val="24"/>
        </w:rPr>
        <w:t>students</w:t>
      </w:r>
      <w:r w:rsidRPr="00E46B1F">
        <w:rPr>
          <w:rFonts w:eastAsiaTheme="minorEastAsia" w:cstheme="minorHAnsi"/>
          <w:sz w:val="24"/>
          <w:szCs w:val="24"/>
        </w:rPr>
        <w:t xml:space="preserve"> and their families. </w:t>
      </w:r>
    </w:p>
    <w:p w14:paraId="280959F1" w14:textId="77777777" w:rsidR="00145C1D" w:rsidRPr="00E46B1F" w:rsidRDefault="00145C1D" w:rsidP="00D6485E">
      <w:pPr>
        <w:numPr>
          <w:ilvl w:val="0"/>
          <w:numId w:val="16"/>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Document interventions used to a standard required by the local authority should legal proceedings be instigated. </w:t>
      </w:r>
    </w:p>
    <w:p w14:paraId="09CC4653" w14:textId="6229B443" w:rsidR="00145C1D" w:rsidRPr="00E46B1F" w:rsidRDefault="00145C1D" w:rsidP="00D6485E">
      <w:pPr>
        <w:numPr>
          <w:ilvl w:val="0"/>
          <w:numId w:val="16"/>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Set out how Pupil Premium (if relevant</w:t>
      </w:r>
      <w:r w:rsidR="00C53884" w:rsidRPr="00E46B1F">
        <w:rPr>
          <w:rFonts w:eastAsiaTheme="minorEastAsia" w:cstheme="minorHAnsi"/>
          <w:sz w:val="24"/>
          <w:szCs w:val="24"/>
        </w:rPr>
        <w:t>)</w:t>
      </w:r>
      <w:r w:rsidRPr="00E46B1F">
        <w:rPr>
          <w:rFonts w:eastAsiaTheme="minorEastAsia" w:cstheme="minorHAnsi"/>
          <w:sz w:val="24"/>
          <w:szCs w:val="24"/>
        </w:rPr>
        <w:t xml:space="preserve"> will be used to support </w:t>
      </w:r>
      <w:r w:rsidR="00197929" w:rsidRPr="00E46B1F">
        <w:rPr>
          <w:rFonts w:eastAsiaTheme="minorEastAsia" w:cstheme="minorHAnsi"/>
          <w:sz w:val="24"/>
          <w:szCs w:val="24"/>
        </w:rPr>
        <w:t>students</w:t>
      </w:r>
      <w:r w:rsidRPr="00E46B1F">
        <w:rPr>
          <w:rFonts w:eastAsiaTheme="minorEastAsia" w:cstheme="minorHAnsi"/>
          <w:sz w:val="24"/>
          <w:szCs w:val="24"/>
        </w:rPr>
        <w:t xml:space="preserve"> with irregular attendance. </w:t>
      </w:r>
    </w:p>
    <w:p w14:paraId="7CB29479" w14:textId="77777777" w:rsidR="00145C1D" w:rsidRPr="00E46B1F" w:rsidRDefault="00145C1D" w:rsidP="00145C1D">
      <w:pPr>
        <w:spacing w:after="0" w:line="240" w:lineRule="auto"/>
        <w:jc w:val="both"/>
        <w:rPr>
          <w:rFonts w:eastAsiaTheme="minorEastAsia" w:cstheme="minorHAnsi"/>
          <w:sz w:val="24"/>
          <w:szCs w:val="24"/>
        </w:rPr>
      </w:pPr>
    </w:p>
    <w:p w14:paraId="69F6DA3E" w14:textId="77777777" w:rsidR="00145C1D" w:rsidRPr="00E46B1F" w:rsidRDefault="00145C1D" w:rsidP="00145C1D">
      <w:pPr>
        <w:spacing w:after="0" w:line="240" w:lineRule="auto"/>
        <w:jc w:val="both"/>
        <w:rPr>
          <w:rFonts w:eastAsiaTheme="minorEastAsia" w:cstheme="minorHAnsi"/>
          <w:sz w:val="24"/>
          <w:szCs w:val="24"/>
        </w:rPr>
      </w:pPr>
      <w:r w:rsidRPr="00E46B1F">
        <w:rPr>
          <w:rFonts w:eastAsiaTheme="minorEastAsia" w:cstheme="minorHAnsi"/>
          <w:sz w:val="24"/>
          <w:szCs w:val="24"/>
        </w:rPr>
        <w:t>All staff at St Andrew’s School</w:t>
      </w:r>
      <w:r w:rsidRPr="00E46B1F">
        <w:rPr>
          <w:rFonts w:eastAsiaTheme="minorEastAsia" w:cstheme="minorHAnsi"/>
          <w:b/>
          <w:bCs/>
          <w:color w:val="C00000"/>
          <w:sz w:val="24"/>
          <w:szCs w:val="24"/>
        </w:rPr>
        <w:t xml:space="preserve"> </w:t>
      </w:r>
      <w:r w:rsidRPr="00E46B1F">
        <w:rPr>
          <w:rFonts w:eastAsiaTheme="minorEastAsia" w:cstheme="minorHAnsi"/>
          <w:sz w:val="24"/>
          <w:szCs w:val="24"/>
        </w:rPr>
        <w:t>will: </w:t>
      </w:r>
    </w:p>
    <w:p w14:paraId="3E1F7921" w14:textId="77777777" w:rsidR="00145C1D" w:rsidRPr="00E46B1F" w:rsidRDefault="00145C1D" w:rsidP="00145C1D">
      <w:pPr>
        <w:spacing w:after="0" w:line="240" w:lineRule="auto"/>
        <w:jc w:val="both"/>
        <w:rPr>
          <w:rFonts w:eastAsiaTheme="minorEastAsia" w:cstheme="minorHAnsi"/>
          <w:sz w:val="24"/>
          <w:szCs w:val="24"/>
        </w:rPr>
      </w:pPr>
      <w:r w:rsidRPr="00E46B1F">
        <w:rPr>
          <w:rFonts w:eastAsiaTheme="minorEastAsia" w:cstheme="minorHAnsi"/>
          <w:sz w:val="24"/>
          <w:szCs w:val="24"/>
        </w:rPr>
        <w:t> </w:t>
      </w:r>
    </w:p>
    <w:p w14:paraId="5876C373" w14:textId="3091EBE7" w:rsidR="00145C1D" w:rsidRPr="00E46B1F" w:rsidRDefault="00145C1D" w:rsidP="00D6485E">
      <w:pPr>
        <w:numPr>
          <w:ilvl w:val="0"/>
          <w:numId w:val="17"/>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 xml:space="preserve">Actively promote the importance and value of good attendance to </w:t>
      </w:r>
      <w:r w:rsidRPr="00E46B1F">
        <w:rPr>
          <w:rFonts w:eastAsiaTheme="minorEastAsia" w:cstheme="minorHAnsi"/>
          <w:b/>
          <w:bCs/>
          <w:sz w:val="24"/>
          <w:szCs w:val="24"/>
          <w:u w:val="single"/>
        </w:rPr>
        <w:t>all</w:t>
      </w:r>
      <w:r w:rsidRPr="00E46B1F">
        <w:rPr>
          <w:rFonts w:eastAsiaTheme="minorEastAsia" w:cstheme="minorHAnsi"/>
          <w:sz w:val="24"/>
          <w:szCs w:val="24"/>
        </w:rPr>
        <w:t xml:space="preserve"> </w:t>
      </w:r>
      <w:r w:rsidR="00197929" w:rsidRPr="00E46B1F">
        <w:rPr>
          <w:rFonts w:eastAsiaTheme="minorEastAsia" w:cstheme="minorHAnsi"/>
          <w:sz w:val="24"/>
          <w:szCs w:val="24"/>
        </w:rPr>
        <w:t>students</w:t>
      </w:r>
      <w:r w:rsidRPr="00E46B1F">
        <w:rPr>
          <w:rFonts w:eastAsiaTheme="minorEastAsia" w:cstheme="minorHAnsi"/>
          <w:sz w:val="24"/>
          <w:szCs w:val="24"/>
        </w:rPr>
        <w:t xml:space="preserve"> and their parents. </w:t>
      </w:r>
    </w:p>
    <w:p w14:paraId="5F34F229" w14:textId="36C6FD4F" w:rsidR="00145C1D" w:rsidRPr="00E46B1F" w:rsidRDefault="00145C1D" w:rsidP="00D6485E">
      <w:pPr>
        <w:numPr>
          <w:ilvl w:val="0"/>
          <w:numId w:val="17"/>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 xml:space="preserve">Form positive relationships with </w:t>
      </w:r>
      <w:r w:rsidR="00197929" w:rsidRPr="00E46B1F">
        <w:rPr>
          <w:rFonts w:eastAsiaTheme="minorEastAsia" w:cstheme="minorHAnsi"/>
          <w:sz w:val="24"/>
          <w:szCs w:val="24"/>
        </w:rPr>
        <w:t>students</w:t>
      </w:r>
      <w:r w:rsidRPr="00E46B1F">
        <w:rPr>
          <w:rFonts w:eastAsiaTheme="minorEastAsia" w:cstheme="minorHAnsi"/>
          <w:sz w:val="24"/>
          <w:szCs w:val="24"/>
        </w:rPr>
        <w:t xml:space="preserve"> and parents. </w:t>
      </w:r>
    </w:p>
    <w:p w14:paraId="0D3AF181" w14:textId="48A432CF" w:rsidR="00145C1D" w:rsidRPr="00E46B1F" w:rsidRDefault="00145C1D" w:rsidP="00D6485E">
      <w:pPr>
        <w:numPr>
          <w:ilvl w:val="0"/>
          <w:numId w:val="17"/>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 xml:space="preserve">Contribute to a whole school approach which reinforces good school attendance; with good teaching and learning experiences that encourage all </w:t>
      </w:r>
      <w:r w:rsidR="00197929" w:rsidRPr="00E46B1F">
        <w:rPr>
          <w:rFonts w:eastAsiaTheme="minorEastAsia" w:cstheme="minorHAnsi"/>
          <w:sz w:val="24"/>
          <w:szCs w:val="24"/>
        </w:rPr>
        <w:t>students</w:t>
      </w:r>
      <w:r w:rsidRPr="00E46B1F">
        <w:rPr>
          <w:rFonts w:eastAsiaTheme="minorEastAsia" w:cstheme="minorHAnsi"/>
          <w:sz w:val="24"/>
          <w:szCs w:val="24"/>
        </w:rPr>
        <w:t xml:space="preserve"> to attend and to achieve. </w:t>
      </w:r>
    </w:p>
    <w:p w14:paraId="294F96D7" w14:textId="77777777" w:rsidR="00145C1D" w:rsidRPr="00E46B1F" w:rsidRDefault="00145C1D" w:rsidP="00D6485E">
      <w:pPr>
        <w:numPr>
          <w:ilvl w:val="0"/>
          <w:numId w:val="17"/>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Comply with the regulations and other relevant legislation.    </w:t>
      </w:r>
    </w:p>
    <w:p w14:paraId="6D5A79B0" w14:textId="0C695C42" w:rsidR="00145C1D" w:rsidRPr="00E46B1F" w:rsidRDefault="00145C1D" w:rsidP="00D6485E">
      <w:pPr>
        <w:numPr>
          <w:ilvl w:val="0"/>
          <w:numId w:val="17"/>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 xml:space="preserve">Implement systems to report, record and monitor the attendance of all </w:t>
      </w:r>
      <w:r w:rsidR="00197929" w:rsidRPr="00E46B1F">
        <w:rPr>
          <w:rFonts w:eastAsiaTheme="minorEastAsia" w:cstheme="minorHAnsi"/>
          <w:sz w:val="24"/>
          <w:szCs w:val="24"/>
        </w:rPr>
        <w:t>students</w:t>
      </w:r>
      <w:r w:rsidRPr="00E46B1F">
        <w:rPr>
          <w:rFonts w:eastAsiaTheme="minorEastAsia" w:cstheme="minorHAnsi"/>
          <w:sz w:val="24"/>
          <w:szCs w:val="24"/>
        </w:rPr>
        <w:t>, including those who are educated off-site.  </w:t>
      </w:r>
    </w:p>
    <w:p w14:paraId="42FB4EFF" w14:textId="77777777" w:rsidR="00145C1D" w:rsidRPr="00E46B1F" w:rsidRDefault="00145C1D" w:rsidP="00D6485E">
      <w:pPr>
        <w:numPr>
          <w:ilvl w:val="0"/>
          <w:numId w:val="17"/>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Ensure that registers are recorded accurately and in a timely manner.  </w:t>
      </w:r>
    </w:p>
    <w:p w14:paraId="3E12626E" w14:textId="77777777" w:rsidR="00145C1D" w:rsidRPr="00E46B1F" w:rsidRDefault="00145C1D" w:rsidP="00D6485E">
      <w:pPr>
        <w:numPr>
          <w:ilvl w:val="0"/>
          <w:numId w:val="17"/>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Contribute to the evaluation of school strategies and interventions. </w:t>
      </w:r>
    </w:p>
    <w:p w14:paraId="6256EEF9" w14:textId="77FACF77" w:rsidR="00145C1D" w:rsidRPr="00E46B1F" w:rsidRDefault="00145C1D" w:rsidP="00D6485E">
      <w:pPr>
        <w:numPr>
          <w:ilvl w:val="0"/>
          <w:numId w:val="17"/>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 xml:space="preserve">Work with other agencies to improve attendance and support </w:t>
      </w:r>
      <w:r w:rsidR="00197929" w:rsidRPr="00E46B1F">
        <w:rPr>
          <w:rFonts w:eastAsiaTheme="minorEastAsia" w:cstheme="minorHAnsi"/>
          <w:sz w:val="24"/>
          <w:szCs w:val="24"/>
        </w:rPr>
        <w:t>students</w:t>
      </w:r>
      <w:r w:rsidRPr="00E46B1F">
        <w:rPr>
          <w:rFonts w:eastAsiaTheme="minorEastAsia" w:cstheme="minorHAnsi"/>
          <w:sz w:val="24"/>
          <w:szCs w:val="24"/>
        </w:rPr>
        <w:t xml:space="preserve"> and their families. </w:t>
      </w:r>
    </w:p>
    <w:p w14:paraId="3C1ABE91" w14:textId="77777777" w:rsidR="00145C1D" w:rsidRPr="00E46B1F" w:rsidRDefault="00145C1D" w:rsidP="00145C1D">
      <w:pPr>
        <w:spacing w:after="0" w:line="240" w:lineRule="auto"/>
        <w:jc w:val="both"/>
        <w:rPr>
          <w:rFonts w:eastAsiaTheme="minorEastAsia" w:cstheme="minorHAnsi"/>
          <w:sz w:val="24"/>
          <w:szCs w:val="24"/>
        </w:rPr>
      </w:pPr>
    </w:p>
    <w:p w14:paraId="690DA108" w14:textId="77777777" w:rsidR="00145C1D" w:rsidRPr="00E46B1F" w:rsidRDefault="00145C1D" w:rsidP="00145C1D">
      <w:pPr>
        <w:spacing w:after="0" w:line="240" w:lineRule="auto"/>
        <w:jc w:val="both"/>
        <w:rPr>
          <w:rFonts w:eastAsiaTheme="minorEastAsia" w:cstheme="minorHAnsi"/>
          <w:sz w:val="24"/>
          <w:szCs w:val="24"/>
        </w:rPr>
      </w:pPr>
      <w:r w:rsidRPr="00E46B1F">
        <w:rPr>
          <w:rFonts w:eastAsiaTheme="minorEastAsia" w:cstheme="minorHAnsi"/>
          <w:sz w:val="24"/>
          <w:szCs w:val="24"/>
        </w:rPr>
        <w:t xml:space="preserve">The member of staff responsible for attendance will work to further develop relationships with families to bring about improved attendance.  This may involve seeking multi-agency support. </w:t>
      </w:r>
      <w:r w:rsidRPr="00E46B1F">
        <w:rPr>
          <w:rFonts w:eastAsiaTheme="minorEastAsia" w:cstheme="minorHAnsi"/>
          <w:sz w:val="24"/>
          <w:szCs w:val="24"/>
          <w:lang w:val="en-US"/>
        </w:rPr>
        <w:t>The member of staff responsible for attendance will support good attendance, respond to concerns, and promote improvement in attendance by:</w:t>
      </w:r>
      <w:r w:rsidRPr="00E46B1F">
        <w:rPr>
          <w:rFonts w:eastAsiaTheme="minorEastAsia" w:cstheme="minorHAnsi"/>
          <w:sz w:val="24"/>
          <w:szCs w:val="24"/>
        </w:rPr>
        <w:t> </w:t>
      </w:r>
    </w:p>
    <w:p w14:paraId="4AE7A060" w14:textId="77777777" w:rsidR="00145C1D" w:rsidRPr="00E46B1F" w:rsidRDefault="00145C1D" w:rsidP="00145C1D">
      <w:pPr>
        <w:spacing w:after="0" w:line="240" w:lineRule="auto"/>
        <w:jc w:val="both"/>
        <w:rPr>
          <w:rFonts w:eastAsiaTheme="minorEastAsia" w:cstheme="minorHAnsi"/>
          <w:sz w:val="24"/>
          <w:szCs w:val="24"/>
        </w:rPr>
      </w:pPr>
      <w:r w:rsidRPr="00E46B1F">
        <w:rPr>
          <w:rFonts w:eastAsiaTheme="minorEastAsia" w:cstheme="minorHAnsi"/>
          <w:sz w:val="24"/>
          <w:szCs w:val="24"/>
        </w:rPr>
        <w:t> </w:t>
      </w:r>
    </w:p>
    <w:p w14:paraId="33004F01" w14:textId="2E2C1BEF" w:rsidR="00145C1D" w:rsidRPr="00E46B1F" w:rsidRDefault="00145C1D" w:rsidP="00D6485E">
      <w:pPr>
        <w:numPr>
          <w:ilvl w:val="0"/>
          <w:numId w:val="18"/>
        </w:numPr>
        <w:spacing w:after="0" w:line="240" w:lineRule="auto"/>
        <w:contextualSpacing/>
        <w:jc w:val="both"/>
        <w:rPr>
          <w:rFonts w:eastAsiaTheme="minorEastAsia" w:cstheme="minorHAnsi"/>
          <w:sz w:val="24"/>
          <w:szCs w:val="24"/>
        </w:rPr>
      </w:pPr>
      <w:r w:rsidRPr="00E46B1F">
        <w:rPr>
          <w:rFonts w:eastAsiaTheme="minorEastAsia" w:cstheme="minorHAnsi"/>
          <w:sz w:val="24"/>
          <w:szCs w:val="24"/>
          <w:lang w:val="en-US"/>
        </w:rPr>
        <w:t xml:space="preserve">Monitoring and </w:t>
      </w:r>
      <w:proofErr w:type="spellStart"/>
      <w:r w:rsidRPr="00E46B1F">
        <w:rPr>
          <w:rFonts w:eastAsiaTheme="minorEastAsia" w:cstheme="minorHAnsi"/>
          <w:sz w:val="24"/>
          <w:szCs w:val="24"/>
          <w:lang w:val="en-US"/>
        </w:rPr>
        <w:t>analysing</w:t>
      </w:r>
      <w:proofErr w:type="spellEnd"/>
      <w:r w:rsidRPr="00E46B1F">
        <w:rPr>
          <w:rFonts w:eastAsiaTheme="minorEastAsia" w:cstheme="minorHAnsi"/>
          <w:sz w:val="24"/>
          <w:szCs w:val="24"/>
          <w:lang w:val="en-US"/>
        </w:rPr>
        <w:t xml:space="preserve"> </w:t>
      </w:r>
      <w:r w:rsidR="00EC130E" w:rsidRPr="00E46B1F">
        <w:rPr>
          <w:rFonts w:eastAsiaTheme="minorEastAsia" w:cstheme="minorHAnsi"/>
          <w:sz w:val="24"/>
          <w:szCs w:val="24"/>
          <w:lang w:val="en-US"/>
        </w:rPr>
        <w:t>student</w:t>
      </w:r>
      <w:r w:rsidRPr="00E46B1F">
        <w:rPr>
          <w:rFonts w:eastAsiaTheme="minorEastAsia" w:cstheme="minorHAnsi"/>
          <w:sz w:val="24"/>
          <w:szCs w:val="24"/>
          <w:lang w:val="en-US"/>
        </w:rPr>
        <w:t xml:space="preserve"> attendance data.</w:t>
      </w:r>
      <w:r w:rsidRPr="00E46B1F">
        <w:rPr>
          <w:rFonts w:eastAsiaTheme="minorEastAsia" w:cstheme="minorHAnsi"/>
          <w:sz w:val="24"/>
          <w:szCs w:val="24"/>
        </w:rPr>
        <w:t> </w:t>
      </w:r>
    </w:p>
    <w:p w14:paraId="2DE3A1D2" w14:textId="0A5D83E9" w:rsidR="00145C1D" w:rsidRPr="00E46B1F" w:rsidRDefault="000B519D" w:rsidP="00D6485E">
      <w:pPr>
        <w:numPr>
          <w:ilvl w:val="0"/>
          <w:numId w:val="18"/>
        </w:numPr>
        <w:spacing w:after="0" w:line="240" w:lineRule="auto"/>
        <w:contextualSpacing/>
        <w:jc w:val="both"/>
        <w:rPr>
          <w:rFonts w:eastAsiaTheme="minorEastAsia" w:cstheme="minorHAnsi"/>
          <w:sz w:val="24"/>
          <w:szCs w:val="24"/>
        </w:rPr>
      </w:pPr>
      <w:r w:rsidRPr="00E46B1F">
        <w:rPr>
          <w:rFonts w:eastAsiaTheme="minorEastAsia" w:cstheme="minorHAnsi"/>
          <w:sz w:val="24"/>
          <w:szCs w:val="24"/>
          <w:lang w:val="en-US"/>
        </w:rPr>
        <w:t>Raising any concerns with the</w:t>
      </w:r>
      <w:r w:rsidR="00145C1D" w:rsidRPr="00E46B1F">
        <w:rPr>
          <w:rFonts w:eastAsiaTheme="minorEastAsia" w:cstheme="minorHAnsi"/>
          <w:sz w:val="24"/>
          <w:szCs w:val="24"/>
          <w:lang w:val="en-US"/>
        </w:rPr>
        <w:t xml:space="preserve"> Designated Safeguarding Lead, SENCO, and other relevant staff members.</w:t>
      </w:r>
      <w:r w:rsidR="00145C1D" w:rsidRPr="00E46B1F">
        <w:rPr>
          <w:rFonts w:eastAsiaTheme="minorEastAsia" w:cstheme="minorHAnsi"/>
          <w:sz w:val="24"/>
          <w:szCs w:val="24"/>
        </w:rPr>
        <w:t> </w:t>
      </w:r>
    </w:p>
    <w:p w14:paraId="10C3C192" w14:textId="77777777" w:rsidR="00145C1D" w:rsidRPr="00E46B1F" w:rsidRDefault="00145C1D" w:rsidP="00D6485E">
      <w:pPr>
        <w:numPr>
          <w:ilvl w:val="0"/>
          <w:numId w:val="18"/>
        </w:numPr>
        <w:spacing w:after="0" w:line="240" w:lineRule="auto"/>
        <w:contextualSpacing/>
        <w:jc w:val="both"/>
        <w:rPr>
          <w:rFonts w:eastAsiaTheme="minorEastAsia" w:cstheme="minorHAnsi"/>
          <w:sz w:val="24"/>
          <w:szCs w:val="24"/>
        </w:rPr>
      </w:pPr>
      <w:r w:rsidRPr="00E46B1F">
        <w:rPr>
          <w:rFonts w:eastAsiaTheme="minorEastAsia" w:cstheme="minorHAnsi"/>
          <w:sz w:val="24"/>
          <w:szCs w:val="24"/>
          <w:lang w:val="en-US"/>
        </w:rPr>
        <w:t>Implementing the identified strategies for promoting excellent whole school attendance.</w:t>
      </w:r>
      <w:r w:rsidRPr="00E46B1F">
        <w:rPr>
          <w:rFonts w:eastAsiaTheme="minorEastAsia" w:cstheme="minorHAnsi"/>
          <w:sz w:val="24"/>
          <w:szCs w:val="24"/>
        </w:rPr>
        <w:t> </w:t>
      </w:r>
    </w:p>
    <w:p w14:paraId="40E5AE12" w14:textId="77777777" w:rsidR="00145C1D" w:rsidRPr="00E46B1F" w:rsidRDefault="00145C1D" w:rsidP="00D6485E">
      <w:pPr>
        <w:numPr>
          <w:ilvl w:val="0"/>
          <w:numId w:val="18"/>
        </w:numPr>
        <w:spacing w:after="0" w:line="240" w:lineRule="auto"/>
        <w:contextualSpacing/>
        <w:jc w:val="both"/>
        <w:rPr>
          <w:rFonts w:eastAsiaTheme="minorEastAsia" w:cstheme="minorHAnsi"/>
          <w:sz w:val="24"/>
          <w:szCs w:val="24"/>
        </w:rPr>
      </w:pPr>
      <w:r w:rsidRPr="00E46B1F">
        <w:rPr>
          <w:rFonts w:eastAsiaTheme="minorEastAsia" w:cstheme="minorHAnsi"/>
          <w:sz w:val="24"/>
          <w:szCs w:val="24"/>
          <w:lang w:val="en-US"/>
        </w:rPr>
        <w:t>Implementing the identified strategies for tackling unsatisfactory attendance.</w:t>
      </w:r>
      <w:r w:rsidRPr="00E46B1F">
        <w:rPr>
          <w:rFonts w:eastAsiaTheme="minorEastAsia" w:cstheme="minorHAnsi"/>
          <w:sz w:val="24"/>
          <w:szCs w:val="24"/>
        </w:rPr>
        <w:t> </w:t>
      </w:r>
    </w:p>
    <w:p w14:paraId="4653AC93" w14:textId="17F384E8" w:rsidR="00145C1D" w:rsidRPr="00E46B1F" w:rsidRDefault="00145C1D" w:rsidP="00D6485E">
      <w:pPr>
        <w:numPr>
          <w:ilvl w:val="0"/>
          <w:numId w:val="18"/>
        </w:numPr>
        <w:spacing w:after="0" w:line="240" w:lineRule="auto"/>
        <w:contextualSpacing/>
        <w:jc w:val="both"/>
        <w:rPr>
          <w:rFonts w:eastAsiaTheme="minorEastAsia" w:cstheme="minorHAnsi"/>
          <w:sz w:val="24"/>
          <w:szCs w:val="24"/>
        </w:rPr>
      </w:pPr>
      <w:r w:rsidRPr="00E46B1F">
        <w:rPr>
          <w:rFonts w:eastAsiaTheme="minorEastAsia" w:cstheme="minorHAnsi"/>
          <w:sz w:val="24"/>
          <w:szCs w:val="24"/>
          <w:lang w:val="en-US"/>
        </w:rPr>
        <w:t xml:space="preserve">Managing individual </w:t>
      </w:r>
      <w:r w:rsidR="008B4C71" w:rsidRPr="00E46B1F">
        <w:rPr>
          <w:rFonts w:eastAsiaTheme="minorEastAsia" w:cstheme="minorHAnsi"/>
          <w:sz w:val="24"/>
          <w:szCs w:val="24"/>
          <w:lang w:val="en-US"/>
        </w:rPr>
        <w:t>student</w:t>
      </w:r>
      <w:r w:rsidRPr="00E46B1F">
        <w:rPr>
          <w:rFonts w:eastAsiaTheme="minorEastAsia" w:cstheme="minorHAnsi"/>
          <w:sz w:val="24"/>
          <w:szCs w:val="24"/>
          <w:lang w:val="en-US"/>
        </w:rPr>
        <w:t xml:space="preserve"> casework files.</w:t>
      </w:r>
      <w:r w:rsidRPr="00E46B1F">
        <w:rPr>
          <w:rFonts w:eastAsiaTheme="minorEastAsia" w:cstheme="minorHAnsi"/>
          <w:sz w:val="24"/>
          <w:szCs w:val="24"/>
        </w:rPr>
        <w:t> </w:t>
      </w:r>
    </w:p>
    <w:p w14:paraId="13105A8C" w14:textId="28DA51A6" w:rsidR="00145C1D" w:rsidRPr="00E46B1F" w:rsidRDefault="00145C1D" w:rsidP="00D6485E">
      <w:pPr>
        <w:numPr>
          <w:ilvl w:val="0"/>
          <w:numId w:val="18"/>
        </w:numPr>
        <w:spacing w:after="0" w:line="240" w:lineRule="auto"/>
        <w:contextualSpacing/>
        <w:jc w:val="both"/>
        <w:rPr>
          <w:rFonts w:eastAsiaTheme="minorEastAsia" w:cstheme="minorHAnsi"/>
          <w:sz w:val="24"/>
          <w:szCs w:val="24"/>
        </w:rPr>
      </w:pPr>
      <w:r w:rsidRPr="00E46B1F">
        <w:rPr>
          <w:rFonts w:eastAsiaTheme="minorEastAsia" w:cstheme="minorHAnsi"/>
          <w:sz w:val="24"/>
          <w:szCs w:val="24"/>
          <w:lang w:val="en-US"/>
        </w:rPr>
        <w:t xml:space="preserve">Coordinating individual action plans for </w:t>
      </w:r>
      <w:r w:rsidR="00197929" w:rsidRPr="00E46B1F">
        <w:rPr>
          <w:rFonts w:eastAsiaTheme="minorEastAsia" w:cstheme="minorHAnsi"/>
          <w:sz w:val="24"/>
          <w:szCs w:val="24"/>
          <w:lang w:val="en-US"/>
        </w:rPr>
        <w:t>students</w:t>
      </w:r>
      <w:r w:rsidRPr="00E46B1F">
        <w:rPr>
          <w:rFonts w:eastAsiaTheme="minorEastAsia" w:cstheme="minorHAnsi"/>
          <w:sz w:val="24"/>
          <w:szCs w:val="24"/>
          <w:lang w:val="en-US"/>
        </w:rPr>
        <w:t xml:space="preserve"> causing concern including the instigation of an Early Help Assessment and Plan and/or the implementation of an </w:t>
      </w:r>
      <w:r w:rsidR="000B519D" w:rsidRPr="00E46B1F">
        <w:rPr>
          <w:rFonts w:eastAsiaTheme="minorEastAsia" w:cstheme="minorHAnsi"/>
          <w:sz w:val="24"/>
          <w:szCs w:val="24"/>
          <w:lang w:val="en-US"/>
        </w:rPr>
        <w:t>Attendance Contract</w:t>
      </w:r>
      <w:r w:rsidRPr="00E46B1F">
        <w:rPr>
          <w:rFonts w:eastAsiaTheme="minorEastAsia" w:cstheme="minorHAnsi"/>
          <w:sz w:val="24"/>
          <w:szCs w:val="24"/>
          <w:lang w:val="en-US"/>
        </w:rPr>
        <w:t xml:space="preserve"> if appropriate.</w:t>
      </w:r>
      <w:r w:rsidRPr="00E46B1F">
        <w:rPr>
          <w:rFonts w:eastAsiaTheme="minorEastAsia" w:cstheme="minorHAnsi"/>
          <w:sz w:val="24"/>
          <w:szCs w:val="24"/>
        </w:rPr>
        <w:t> </w:t>
      </w:r>
    </w:p>
    <w:p w14:paraId="756E69D9" w14:textId="56436892" w:rsidR="00145C1D" w:rsidRPr="00E46B1F" w:rsidRDefault="00145C1D" w:rsidP="00D6485E">
      <w:pPr>
        <w:numPr>
          <w:ilvl w:val="0"/>
          <w:numId w:val="18"/>
        </w:numPr>
        <w:spacing w:after="0" w:line="240" w:lineRule="auto"/>
        <w:contextualSpacing/>
        <w:jc w:val="both"/>
        <w:rPr>
          <w:rFonts w:eastAsiaTheme="minorEastAsia" w:cstheme="minorHAnsi"/>
          <w:sz w:val="24"/>
          <w:szCs w:val="24"/>
        </w:rPr>
      </w:pPr>
      <w:r w:rsidRPr="00E46B1F">
        <w:rPr>
          <w:rFonts w:eastAsiaTheme="minorEastAsia" w:cstheme="minorHAnsi"/>
          <w:sz w:val="24"/>
          <w:szCs w:val="24"/>
          <w:lang w:val="en-US"/>
        </w:rPr>
        <w:t xml:space="preserve">Ensuring first day calling procedures are adhered to if a </w:t>
      </w:r>
      <w:r w:rsidR="008B4C71" w:rsidRPr="00E46B1F">
        <w:rPr>
          <w:rFonts w:eastAsiaTheme="minorEastAsia" w:cstheme="minorHAnsi"/>
          <w:sz w:val="24"/>
          <w:szCs w:val="24"/>
          <w:lang w:val="en-US"/>
        </w:rPr>
        <w:t>student</w:t>
      </w:r>
      <w:r w:rsidRPr="00E46B1F">
        <w:rPr>
          <w:rFonts w:eastAsiaTheme="minorEastAsia" w:cstheme="minorHAnsi"/>
          <w:sz w:val="24"/>
          <w:szCs w:val="24"/>
          <w:lang w:val="en-US"/>
        </w:rPr>
        <w:t xml:space="preserve"> is absent from school without contact from parents.</w:t>
      </w:r>
      <w:r w:rsidRPr="00E46B1F">
        <w:rPr>
          <w:rFonts w:eastAsiaTheme="minorEastAsia" w:cstheme="minorHAnsi"/>
          <w:sz w:val="24"/>
          <w:szCs w:val="24"/>
        </w:rPr>
        <w:t> </w:t>
      </w:r>
    </w:p>
    <w:p w14:paraId="27DFA47E" w14:textId="5D4A2EA3" w:rsidR="00145C1D" w:rsidRPr="00E46B1F" w:rsidRDefault="00145C1D" w:rsidP="00D6485E">
      <w:pPr>
        <w:numPr>
          <w:ilvl w:val="0"/>
          <w:numId w:val="18"/>
        </w:numPr>
        <w:spacing w:after="0" w:line="240" w:lineRule="auto"/>
        <w:contextualSpacing/>
        <w:jc w:val="both"/>
        <w:rPr>
          <w:rFonts w:eastAsiaTheme="minorEastAsia" w:cstheme="minorHAnsi"/>
          <w:sz w:val="24"/>
          <w:szCs w:val="24"/>
        </w:rPr>
      </w:pPr>
      <w:r w:rsidRPr="00E46B1F">
        <w:rPr>
          <w:rFonts w:eastAsiaTheme="minorEastAsia" w:cstheme="minorHAnsi"/>
          <w:sz w:val="24"/>
          <w:szCs w:val="24"/>
          <w:lang w:val="en-US"/>
        </w:rPr>
        <w:t>Taking an active lead in delivering whole school initiatives such as awards</w:t>
      </w:r>
      <w:r w:rsidR="000B519D" w:rsidRPr="00E46B1F">
        <w:rPr>
          <w:rFonts w:eastAsiaTheme="minorEastAsia" w:cstheme="minorHAnsi"/>
          <w:sz w:val="24"/>
          <w:szCs w:val="24"/>
          <w:lang w:val="en-US"/>
        </w:rPr>
        <w:t>,</w:t>
      </w:r>
      <w:r w:rsidRPr="00E46B1F">
        <w:rPr>
          <w:rFonts w:eastAsiaTheme="minorEastAsia" w:cstheme="minorHAnsi"/>
          <w:sz w:val="24"/>
          <w:szCs w:val="24"/>
          <w:lang w:val="en-US"/>
        </w:rPr>
        <w:t xml:space="preserve"> assemblies and </w:t>
      </w:r>
      <w:r w:rsidR="000B519D" w:rsidRPr="00E46B1F">
        <w:rPr>
          <w:rFonts w:eastAsiaTheme="minorEastAsia" w:cstheme="minorHAnsi"/>
          <w:sz w:val="24"/>
          <w:szCs w:val="24"/>
          <w:lang w:val="en-US"/>
        </w:rPr>
        <w:t xml:space="preserve">any </w:t>
      </w:r>
      <w:r w:rsidRPr="00E46B1F">
        <w:rPr>
          <w:rFonts w:eastAsiaTheme="minorEastAsia" w:cstheme="minorHAnsi"/>
          <w:sz w:val="24"/>
          <w:szCs w:val="24"/>
          <w:lang w:val="en-US"/>
        </w:rPr>
        <w:t>reward schemes. </w:t>
      </w:r>
      <w:r w:rsidRPr="00E46B1F">
        <w:rPr>
          <w:rFonts w:eastAsiaTheme="minorEastAsia" w:cstheme="minorHAnsi"/>
          <w:sz w:val="24"/>
          <w:szCs w:val="24"/>
        </w:rPr>
        <w:t> </w:t>
      </w:r>
    </w:p>
    <w:p w14:paraId="49B63696" w14:textId="77777777" w:rsidR="00145C1D" w:rsidRPr="00E46B1F" w:rsidRDefault="00145C1D" w:rsidP="00D6485E">
      <w:pPr>
        <w:numPr>
          <w:ilvl w:val="0"/>
          <w:numId w:val="18"/>
        </w:numPr>
        <w:spacing w:after="0" w:line="240" w:lineRule="auto"/>
        <w:contextualSpacing/>
        <w:jc w:val="both"/>
        <w:rPr>
          <w:rFonts w:eastAsiaTheme="minorEastAsia" w:cstheme="minorHAnsi"/>
          <w:sz w:val="24"/>
          <w:szCs w:val="24"/>
        </w:rPr>
      </w:pPr>
      <w:r w:rsidRPr="00E46B1F">
        <w:rPr>
          <w:rFonts w:eastAsiaTheme="minorEastAsia" w:cstheme="minorHAnsi"/>
          <w:sz w:val="24"/>
          <w:szCs w:val="24"/>
          <w:lang w:val="en-US"/>
        </w:rPr>
        <w:t>Making referrals to appropriate external agencies.</w:t>
      </w:r>
      <w:r w:rsidRPr="00E46B1F">
        <w:rPr>
          <w:rFonts w:eastAsiaTheme="minorEastAsia" w:cstheme="minorHAnsi"/>
          <w:sz w:val="24"/>
          <w:szCs w:val="24"/>
        </w:rPr>
        <w:t> </w:t>
      </w:r>
    </w:p>
    <w:p w14:paraId="6E58F6E6" w14:textId="77777777" w:rsidR="00145C1D" w:rsidRPr="00E46B1F" w:rsidRDefault="00145C1D" w:rsidP="00145C1D">
      <w:pPr>
        <w:spacing w:after="0" w:line="240" w:lineRule="auto"/>
        <w:jc w:val="both"/>
        <w:rPr>
          <w:rFonts w:eastAsiaTheme="minorEastAsia" w:cstheme="minorHAnsi"/>
          <w:sz w:val="24"/>
          <w:szCs w:val="24"/>
        </w:rPr>
      </w:pPr>
    </w:p>
    <w:p w14:paraId="6604D0A9" w14:textId="77777777" w:rsidR="00145C1D" w:rsidRPr="00E46B1F" w:rsidRDefault="00145C1D" w:rsidP="00145C1D">
      <w:pPr>
        <w:spacing w:after="200" w:line="276" w:lineRule="auto"/>
        <w:jc w:val="both"/>
        <w:rPr>
          <w:rFonts w:eastAsiaTheme="minorEastAsia" w:cstheme="minorHAnsi"/>
          <w:sz w:val="24"/>
          <w:szCs w:val="24"/>
          <w:lang w:val="en-US"/>
        </w:rPr>
      </w:pPr>
      <w:r w:rsidRPr="00E46B1F">
        <w:rPr>
          <w:rFonts w:eastAsiaTheme="minorEastAsia" w:cstheme="minorHAnsi"/>
          <w:bCs/>
          <w:sz w:val="24"/>
          <w:szCs w:val="24"/>
        </w:rPr>
        <w:t>St Andrew’s School</w:t>
      </w:r>
      <w:r w:rsidRPr="00E46B1F">
        <w:rPr>
          <w:rFonts w:eastAsiaTheme="minorEastAsia" w:cstheme="minorHAnsi"/>
          <w:b/>
          <w:sz w:val="24"/>
          <w:szCs w:val="24"/>
        </w:rPr>
        <w:t xml:space="preserve"> </w:t>
      </w:r>
      <w:r w:rsidRPr="00E46B1F">
        <w:rPr>
          <w:rFonts w:eastAsiaTheme="minorEastAsia" w:cstheme="minorHAnsi"/>
          <w:sz w:val="24"/>
          <w:szCs w:val="24"/>
          <w:lang w:val="en-US"/>
        </w:rPr>
        <w:t xml:space="preserve">requests that parents: </w:t>
      </w:r>
    </w:p>
    <w:p w14:paraId="61C5CE04" w14:textId="77777777" w:rsidR="00145C1D" w:rsidRPr="00E46B1F" w:rsidRDefault="00145C1D" w:rsidP="00D6485E">
      <w:pPr>
        <w:numPr>
          <w:ilvl w:val="0"/>
          <w:numId w:val="9"/>
        </w:numPr>
        <w:spacing w:line="276" w:lineRule="auto"/>
        <w:contextualSpacing/>
        <w:rPr>
          <w:rFonts w:eastAsiaTheme="minorEastAsia" w:cstheme="minorHAnsi"/>
          <w:sz w:val="24"/>
          <w:szCs w:val="24"/>
        </w:rPr>
      </w:pPr>
      <w:r w:rsidRPr="00E46B1F">
        <w:rPr>
          <w:rFonts w:eastAsiaTheme="minorEastAsia" w:cstheme="minorHAnsi"/>
          <w:sz w:val="24"/>
          <w:szCs w:val="24"/>
        </w:rPr>
        <w:t>Ask the school for help if their child is experiencing difficulties with any aspect of their schoolwork or home and family life so that we can offer support at the earliest opportunity.</w:t>
      </w:r>
    </w:p>
    <w:p w14:paraId="7C7D5B7F" w14:textId="77777777" w:rsidR="00145C1D" w:rsidRPr="00E46B1F" w:rsidRDefault="00145C1D" w:rsidP="00D6485E">
      <w:pPr>
        <w:numPr>
          <w:ilvl w:val="0"/>
          <w:numId w:val="9"/>
        </w:numPr>
        <w:spacing w:line="276" w:lineRule="auto"/>
        <w:contextualSpacing/>
        <w:rPr>
          <w:rFonts w:eastAsiaTheme="minorEastAsia" w:cstheme="minorHAnsi"/>
          <w:sz w:val="24"/>
          <w:szCs w:val="24"/>
        </w:rPr>
      </w:pPr>
      <w:r w:rsidRPr="00E46B1F">
        <w:rPr>
          <w:rFonts w:eastAsiaTheme="minorEastAsia" w:cstheme="minorHAnsi"/>
          <w:sz w:val="24"/>
          <w:szCs w:val="24"/>
        </w:rPr>
        <w:t>Take a positive interest in their child’s work and educational progress.</w:t>
      </w:r>
    </w:p>
    <w:p w14:paraId="702C147D" w14:textId="77777777" w:rsidR="00145C1D" w:rsidRPr="00E46B1F" w:rsidRDefault="00145C1D" w:rsidP="00D6485E">
      <w:pPr>
        <w:numPr>
          <w:ilvl w:val="0"/>
          <w:numId w:val="9"/>
        </w:numPr>
        <w:spacing w:line="276" w:lineRule="auto"/>
        <w:contextualSpacing/>
        <w:rPr>
          <w:rFonts w:eastAsiaTheme="minorEastAsia" w:cstheme="minorHAnsi"/>
          <w:sz w:val="24"/>
          <w:szCs w:val="24"/>
        </w:rPr>
      </w:pPr>
      <w:r w:rsidRPr="00E46B1F">
        <w:rPr>
          <w:rFonts w:eastAsiaTheme="minorEastAsia" w:cstheme="minorHAnsi"/>
          <w:sz w:val="24"/>
          <w:szCs w:val="24"/>
        </w:rPr>
        <w:t>Ensure their child has regular attendance at school.</w:t>
      </w:r>
    </w:p>
    <w:p w14:paraId="661AFB44" w14:textId="77777777" w:rsidR="00145C1D" w:rsidRPr="00E46B1F" w:rsidRDefault="00145C1D" w:rsidP="00D6485E">
      <w:pPr>
        <w:numPr>
          <w:ilvl w:val="0"/>
          <w:numId w:val="9"/>
        </w:numPr>
        <w:spacing w:line="276" w:lineRule="auto"/>
        <w:contextualSpacing/>
        <w:rPr>
          <w:rFonts w:eastAsiaTheme="minorEastAsia" w:cstheme="minorHAnsi"/>
          <w:sz w:val="24"/>
          <w:szCs w:val="24"/>
        </w:rPr>
      </w:pPr>
      <w:commentRangeStart w:id="2"/>
      <w:r w:rsidRPr="00E46B1F">
        <w:rPr>
          <w:rFonts w:eastAsiaTheme="minorEastAsia" w:cstheme="minorHAnsi"/>
          <w:sz w:val="24"/>
          <w:szCs w:val="24"/>
        </w:rPr>
        <w:t>Instil</w:t>
      </w:r>
      <w:commentRangeEnd w:id="2"/>
      <w:r w:rsidR="000B519D" w:rsidRPr="00E46B1F">
        <w:rPr>
          <w:rStyle w:val="CommentReference"/>
          <w:rFonts w:eastAsiaTheme="minorEastAsia" w:cstheme="minorHAnsi"/>
          <w:sz w:val="24"/>
          <w:szCs w:val="24"/>
        </w:rPr>
        <w:commentReference w:id="2"/>
      </w:r>
      <w:r w:rsidRPr="00E46B1F">
        <w:rPr>
          <w:rFonts w:eastAsiaTheme="minorEastAsia" w:cstheme="minorHAnsi"/>
          <w:sz w:val="24"/>
          <w:szCs w:val="24"/>
        </w:rPr>
        <w:t xml:space="preserve"> the value of education and regular school attendance within the home environment.</w:t>
      </w:r>
    </w:p>
    <w:p w14:paraId="34264349" w14:textId="77777777" w:rsidR="00145C1D" w:rsidRPr="00E46B1F" w:rsidRDefault="00145C1D" w:rsidP="00D6485E">
      <w:pPr>
        <w:numPr>
          <w:ilvl w:val="0"/>
          <w:numId w:val="9"/>
        </w:numPr>
        <w:spacing w:line="276" w:lineRule="auto"/>
        <w:contextualSpacing/>
        <w:rPr>
          <w:rFonts w:eastAsiaTheme="minorEastAsia" w:cstheme="minorHAnsi"/>
          <w:sz w:val="24"/>
          <w:szCs w:val="24"/>
        </w:rPr>
      </w:pPr>
      <w:r w:rsidRPr="00E46B1F">
        <w:rPr>
          <w:rFonts w:eastAsiaTheme="minorEastAsia" w:cstheme="minorHAnsi"/>
          <w:sz w:val="24"/>
          <w:szCs w:val="24"/>
        </w:rPr>
        <w:t xml:space="preserve">Contact the school if their child is absent to let them know the reason why and the expected date of return, following this with a note wherever possible. </w:t>
      </w:r>
    </w:p>
    <w:p w14:paraId="3AF00A5B" w14:textId="77777777" w:rsidR="00145C1D" w:rsidRPr="00E46B1F" w:rsidRDefault="00145C1D" w:rsidP="00D6485E">
      <w:pPr>
        <w:numPr>
          <w:ilvl w:val="0"/>
          <w:numId w:val="9"/>
        </w:numPr>
        <w:spacing w:line="276" w:lineRule="auto"/>
        <w:contextualSpacing/>
        <w:rPr>
          <w:rFonts w:eastAsiaTheme="minorEastAsia" w:cstheme="minorHAnsi"/>
          <w:sz w:val="24"/>
          <w:szCs w:val="24"/>
        </w:rPr>
      </w:pPr>
      <w:r w:rsidRPr="00E46B1F">
        <w:rPr>
          <w:rFonts w:eastAsiaTheme="minorEastAsia" w:cstheme="minorHAnsi"/>
          <w:sz w:val="24"/>
          <w:szCs w:val="24"/>
        </w:rPr>
        <w:lastRenderedPageBreak/>
        <w:t>Avoid unnecessary absences; for example, by making medical and dental appointments for outside of school hours.</w:t>
      </w:r>
    </w:p>
    <w:p w14:paraId="25CA1FCC" w14:textId="77777777" w:rsidR="00145C1D" w:rsidRPr="00E46B1F" w:rsidRDefault="00145C1D" w:rsidP="00D6485E">
      <w:pPr>
        <w:numPr>
          <w:ilvl w:val="0"/>
          <w:numId w:val="9"/>
        </w:numPr>
        <w:spacing w:line="276" w:lineRule="auto"/>
        <w:contextualSpacing/>
        <w:rPr>
          <w:rFonts w:eastAsiaTheme="minorEastAsia" w:cstheme="minorHAnsi"/>
          <w:sz w:val="24"/>
          <w:szCs w:val="24"/>
        </w:rPr>
      </w:pPr>
      <w:r w:rsidRPr="00E46B1F">
        <w:rPr>
          <w:rFonts w:eastAsiaTheme="minorEastAsia" w:cstheme="minorHAnsi"/>
          <w:sz w:val="24"/>
          <w:szCs w:val="24"/>
        </w:rPr>
        <w:t>Inform the school of any change in circumstances that may impact on their child’s attendance.</w:t>
      </w:r>
    </w:p>
    <w:p w14:paraId="5632ADAC" w14:textId="77777777" w:rsidR="00145C1D" w:rsidRPr="00E46B1F" w:rsidRDefault="00145C1D" w:rsidP="00D6485E">
      <w:pPr>
        <w:numPr>
          <w:ilvl w:val="0"/>
          <w:numId w:val="9"/>
        </w:numPr>
        <w:spacing w:line="276" w:lineRule="auto"/>
        <w:contextualSpacing/>
        <w:rPr>
          <w:rFonts w:eastAsiaTheme="minorEastAsia" w:cstheme="minorHAnsi"/>
          <w:sz w:val="24"/>
          <w:szCs w:val="24"/>
        </w:rPr>
      </w:pPr>
      <w:r w:rsidRPr="00E46B1F">
        <w:rPr>
          <w:rFonts w:eastAsiaTheme="minorEastAsia" w:cstheme="minorHAnsi"/>
          <w:sz w:val="24"/>
          <w:szCs w:val="24"/>
        </w:rPr>
        <w:t>Support the school by becoming involved in their child’s education, forming a positive relationship with school, and acknowledging the importance of children receiving the same messages from both school and home.</w:t>
      </w:r>
    </w:p>
    <w:p w14:paraId="713D9425" w14:textId="77777777" w:rsidR="00145C1D" w:rsidRPr="00E46B1F" w:rsidRDefault="00145C1D" w:rsidP="00D6485E">
      <w:pPr>
        <w:numPr>
          <w:ilvl w:val="0"/>
          <w:numId w:val="9"/>
        </w:numPr>
        <w:spacing w:line="276" w:lineRule="auto"/>
        <w:contextualSpacing/>
        <w:rPr>
          <w:rFonts w:eastAsiaTheme="minorEastAsia" w:cstheme="minorHAnsi"/>
          <w:sz w:val="24"/>
          <w:szCs w:val="24"/>
        </w:rPr>
      </w:pPr>
      <w:r w:rsidRPr="00E46B1F">
        <w:rPr>
          <w:rFonts w:eastAsiaTheme="minorEastAsia" w:cstheme="minorHAnsi"/>
          <w:sz w:val="24"/>
          <w:szCs w:val="24"/>
        </w:rPr>
        <w:t xml:space="preserve">Maintain effective routines at home to support good attendance. </w:t>
      </w:r>
    </w:p>
    <w:p w14:paraId="62694886" w14:textId="77777777" w:rsidR="00145C1D" w:rsidRPr="00E46B1F" w:rsidRDefault="00145C1D" w:rsidP="00D6485E">
      <w:pPr>
        <w:numPr>
          <w:ilvl w:val="0"/>
          <w:numId w:val="9"/>
        </w:numPr>
        <w:spacing w:line="276" w:lineRule="auto"/>
        <w:contextualSpacing/>
        <w:rPr>
          <w:rFonts w:eastAsiaTheme="minorEastAsia" w:cstheme="minorHAnsi"/>
          <w:sz w:val="24"/>
          <w:szCs w:val="24"/>
        </w:rPr>
      </w:pPr>
      <w:r w:rsidRPr="00E46B1F">
        <w:rPr>
          <w:rFonts w:eastAsiaTheme="minorEastAsia" w:cstheme="minorHAnsi"/>
          <w:sz w:val="24"/>
          <w:szCs w:val="24"/>
        </w:rPr>
        <w:t>Attend all meetings requested to discuss attendance issues.</w:t>
      </w:r>
    </w:p>
    <w:p w14:paraId="7C102AE5" w14:textId="77777777" w:rsidR="00145C1D" w:rsidRPr="00E46B1F" w:rsidRDefault="00145C1D" w:rsidP="00145C1D">
      <w:pPr>
        <w:spacing w:after="0" w:line="240" w:lineRule="auto"/>
        <w:jc w:val="both"/>
        <w:rPr>
          <w:rFonts w:eastAsiaTheme="minorEastAsia" w:cstheme="minorHAnsi"/>
          <w:sz w:val="24"/>
          <w:szCs w:val="24"/>
        </w:rPr>
      </w:pPr>
    </w:p>
    <w:p w14:paraId="134A9AD1" w14:textId="377AF6F1" w:rsidR="00145C1D" w:rsidRPr="00E46B1F" w:rsidRDefault="00197929" w:rsidP="00145C1D">
      <w:pPr>
        <w:spacing w:after="0" w:line="240" w:lineRule="auto"/>
        <w:jc w:val="both"/>
        <w:rPr>
          <w:rFonts w:eastAsiaTheme="minorEastAsia" w:cstheme="minorHAnsi"/>
          <w:sz w:val="24"/>
          <w:szCs w:val="24"/>
        </w:rPr>
      </w:pPr>
      <w:r w:rsidRPr="00E46B1F">
        <w:rPr>
          <w:rFonts w:eastAsiaTheme="minorEastAsia" w:cstheme="minorHAnsi"/>
          <w:sz w:val="24"/>
          <w:szCs w:val="24"/>
        </w:rPr>
        <w:t>Students</w:t>
      </w:r>
      <w:r w:rsidR="00145C1D" w:rsidRPr="00E46B1F">
        <w:rPr>
          <w:rFonts w:eastAsiaTheme="minorEastAsia" w:cstheme="minorHAnsi"/>
          <w:sz w:val="24"/>
          <w:szCs w:val="24"/>
        </w:rPr>
        <w:t xml:space="preserve"> will:</w:t>
      </w:r>
    </w:p>
    <w:p w14:paraId="3021EEB6" w14:textId="77777777" w:rsidR="00145C1D" w:rsidRPr="00E46B1F" w:rsidRDefault="00145C1D" w:rsidP="00145C1D">
      <w:pPr>
        <w:spacing w:after="0" w:line="240" w:lineRule="auto"/>
        <w:jc w:val="both"/>
        <w:rPr>
          <w:rFonts w:eastAsiaTheme="minorEastAsia" w:cstheme="minorHAnsi"/>
          <w:sz w:val="24"/>
          <w:szCs w:val="24"/>
        </w:rPr>
      </w:pPr>
    </w:p>
    <w:p w14:paraId="20CF8B18" w14:textId="2F68820F" w:rsidR="00145C1D" w:rsidRPr="00E46B1F" w:rsidRDefault="00145C1D" w:rsidP="00D6485E">
      <w:pPr>
        <w:numPr>
          <w:ilvl w:val="0"/>
          <w:numId w:val="10"/>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 xml:space="preserve">Be aware of the school’s </w:t>
      </w:r>
      <w:r w:rsidR="001F3C4C" w:rsidRPr="00E46B1F">
        <w:rPr>
          <w:rFonts w:eastAsiaTheme="minorEastAsia" w:cstheme="minorHAnsi"/>
          <w:sz w:val="24"/>
          <w:szCs w:val="24"/>
        </w:rPr>
        <w:t>A</w:t>
      </w:r>
      <w:r w:rsidRPr="00E46B1F">
        <w:rPr>
          <w:rFonts w:eastAsiaTheme="minorEastAsia" w:cstheme="minorHAnsi"/>
          <w:sz w:val="24"/>
          <w:szCs w:val="24"/>
        </w:rPr>
        <w:t xml:space="preserve">ttendance </w:t>
      </w:r>
      <w:r w:rsidR="001F3C4C" w:rsidRPr="00E46B1F">
        <w:rPr>
          <w:rFonts w:eastAsiaTheme="minorEastAsia" w:cstheme="minorHAnsi"/>
          <w:sz w:val="24"/>
          <w:szCs w:val="24"/>
        </w:rPr>
        <w:t>P</w:t>
      </w:r>
      <w:r w:rsidRPr="00E46B1F">
        <w:rPr>
          <w:rFonts w:eastAsiaTheme="minorEastAsia" w:cstheme="minorHAnsi"/>
          <w:sz w:val="24"/>
          <w:szCs w:val="24"/>
        </w:rPr>
        <w:t>olicy and when and where they are required to attend. Th.</w:t>
      </w:r>
    </w:p>
    <w:p w14:paraId="5517DC6D" w14:textId="77777777" w:rsidR="00145C1D" w:rsidRPr="00E46B1F" w:rsidRDefault="00145C1D" w:rsidP="00D6485E">
      <w:pPr>
        <w:numPr>
          <w:ilvl w:val="0"/>
          <w:numId w:val="10"/>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Speak to their class teacher or another member of staff if they are experiencing difficulties at school or at home which may impact on their attendance.</w:t>
      </w:r>
    </w:p>
    <w:p w14:paraId="0F703118" w14:textId="77777777" w:rsidR="00145C1D" w:rsidRPr="00E46B1F" w:rsidRDefault="00145C1D" w:rsidP="00D6485E">
      <w:pPr>
        <w:numPr>
          <w:ilvl w:val="0"/>
          <w:numId w:val="10"/>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Attend all lessons ready to learn, with the appropriate learning tools requested and on time for the class.</w:t>
      </w:r>
    </w:p>
    <w:p w14:paraId="5F295236" w14:textId="52B711FE" w:rsidR="00145C1D" w:rsidRPr="00E46B1F" w:rsidRDefault="00145C1D" w:rsidP="00D6485E">
      <w:pPr>
        <w:numPr>
          <w:ilvl w:val="0"/>
          <w:numId w:val="10"/>
        </w:numPr>
        <w:spacing w:after="0" w:line="240" w:lineRule="auto"/>
        <w:contextualSpacing/>
        <w:jc w:val="both"/>
        <w:rPr>
          <w:rFonts w:eastAsiaTheme="minorEastAsia" w:cs="Arial"/>
          <w:color w:val="FF0000"/>
          <w:sz w:val="24"/>
          <w:szCs w:val="24"/>
        </w:rPr>
      </w:pPr>
      <w:r w:rsidRPr="00E46B1F">
        <w:rPr>
          <w:rFonts w:eastAsiaTheme="minorEastAsia" w:cstheme="minorHAnsi"/>
          <w:sz w:val="24"/>
          <w:szCs w:val="24"/>
        </w:rPr>
        <w:t xml:space="preserve">Follow the school procedure if they arrive late. </w:t>
      </w:r>
    </w:p>
    <w:p w14:paraId="318171B0" w14:textId="77777777" w:rsidR="005E5489" w:rsidRPr="00E46B1F" w:rsidRDefault="005E5489" w:rsidP="005E5489">
      <w:pPr>
        <w:spacing w:after="0" w:line="240" w:lineRule="auto"/>
        <w:ind w:left="720"/>
        <w:contextualSpacing/>
        <w:jc w:val="both"/>
        <w:rPr>
          <w:rFonts w:eastAsiaTheme="minorEastAsia" w:cstheme="minorHAnsi"/>
          <w:sz w:val="24"/>
          <w:szCs w:val="24"/>
        </w:rPr>
      </w:pPr>
    </w:p>
    <w:p w14:paraId="05545B7B" w14:textId="77777777" w:rsidR="005E5489" w:rsidRPr="00E46B1F" w:rsidRDefault="005E5489" w:rsidP="005E5489">
      <w:pPr>
        <w:spacing w:after="0" w:line="240" w:lineRule="auto"/>
        <w:ind w:left="720"/>
        <w:contextualSpacing/>
        <w:jc w:val="both"/>
        <w:rPr>
          <w:rFonts w:eastAsiaTheme="minorEastAsia" w:cs="Arial"/>
          <w:color w:val="FF0000"/>
          <w:sz w:val="24"/>
          <w:szCs w:val="24"/>
        </w:rPr>
      </w:pPr>
    </w:p>
    <w:p w14:paraId="4F43CF63" w14:textId="0FEB1C9E" w:rsidR="00145C1D" w:rsidRPr="00E46B1F" w:rsidRDefault="00352767" w:rsidP="00352767">
      <w:pPr>
        <w:spacing w:after="0" w:line="240" w:lineRule="auto"/>
        <w:contextualSpacing/>
        <w:jc w:val="both"/>
        <w:rPr>
          <w:rFonts w:eastAsiaTheme="minorEastAsia" w:cstheme="majorHAnsi"/>
          <w:b/>
          <w:color w:val="FF0000"/>
          <w:sz w:val="32"/>
          <w:szCs w:val="32"/>
        </w:rPr>
      </w:pPr>
      <w:r w:rsidRPr="00E46B1F">
        <w:rPr>
          <w:rFonts w:eastAsiaTheme="minorEastAsia" w:cstheme="majorHAnsi"/>
          <w:b/>
          <w:color w:val="0070C0"/>
          <w:sz w:val="32"/>
          <w:szCs w:val="32"/>
        </w:rPr>
        <w:t>3.</w:t>
      </w:r>
      <w:r w:rsidR="00145C1D" w:rsidRPr="00E46B1F">
        <w:rPr>
          <w:rFonts w:eastAsiaTheme="minorEastAsia" w:cstheme="majorHAnsi"/>
          <w:b/>
          <w:color w:val="0070C0"/>
          <w:sz w:val="32"/>
          <w:szCs w:val="32"/>
        </w:rPr>
        <w:t>Understanding Types of Absence</w:t>
      </w:r>
    </w:p>
    <w:p w14:paraId="7777E6C6" w14:textId="77777777" w:rsidR="00145C1D" w:rsidRPr="00E46B1F" w:rsidRDefault="00145C1D" w:rsidP="00145C1D">
      <w:pPr>
        <w:spacing w:after="0" w:line="240" w:lineRule="auto"/>
        <w:jc w:val="both"/>
        <w:rPr>
          <w:rFonts w:eastAsiaTheme="minorEastAsia" w:cs="Arial"/>
          <w:sz w:val="24"/>
          <w:szCs w:val="24"/>
        </w:rPr>
      </w:pPr>
    </w:p>
    <w:p w14:paraId="4DDD23A7" w14:textId="2C44292B" w:rsidR="00145C1D" w:rsidRPr="00E46B1F" w:rsidRDefault="00145C1D" w:rsidP="00145C1D">
      <w:pPr>
        <w:autoSpaceDE w:val="0"/>
        <w:autoSpaceDN w:val="0"/>
        <w:adjustRightInd w:val="0"/>
        <w:spacing w:line="276" w:lineRule="auto"/>
        <w:rPr>
          <w:rFonts w:eastAsiaTheme="minorEastAsia" w:cstheme="minorHAnsi"/>
          <w:color w:val="000000"/>
          <w:sz w:val="24"/>
          <w:szCs w:val="24"/>
          <w:lang w:val="en-US"/>
        </w:rPr>
      </w:pPr>
      <w:r w:rsidRPr="00E46B1F">
        <w:rPr>
          <w:rFonts w:eastAsiaTheme="minorEastAsia" w:cstheme="minorHAnsi"/>
          <w:color w:val="000000"/>
          <w:sz w:val="24"/>
          <w:szCs w:val="24"/>
          <w:lang w:val="en-US"/>
        </w:rPr>
        <w:t xml:space="preserve">Any absence affects the routine of a child’s schooling and regular absence will seriously affect their learning journey and ability to progress. Any </w:t>
      </w:r>
      <w:r w:rsidR="003D1584" w:rsidRPr="00E46B1F">
        <w:rPr>
          <w:rFonts w:eastAsiaTheme="minorEastAsia" w:cstheme="minorHAnsi"/>
          <w:color w:val="000000"/>
          <w:sz w:val="24"/>
          <w:szCs w:val="24"/>
          <w:lang w:val="en-US"/>
        </w:rPr>
        <w:t>student</w:t>
      </w:r>
      <w:r w:rsidRPr="00E46B1F">
        <w:rPr>
          <w:rFonts w:eastAsiaTheme="minorEastAsia" w:cstheme="minorHAnsi"/>
          <w:color w:val="000000"/>
          <w:sz w:val="24"/>
          <w:szCs w:val="24"/>
          <w:lang w:val="en-US"/>
        </w:rPr>
        <w:t xml:space="preserve">’s absence or late arrival also disrupts teaching routines and may affect the learning of other </w:t>
      </w:r>
      <w:r w:rsidR="00197929" w:rsidRPr="00E46B1F">
        <w:rPr>
          <w:rFonts w:eastAsiaTheme="minorEastAsia" w:cstheme="minorHAnsi"/>
          <w:color w:val="000000"/>
          <w:sz w:val="24"/>
          <w:szCs w:val="24"/>
          <w:lang w:val="en-US"/>
        </w:rPr>
        <w:t>students</w:t>
      </w:r>
      <w:r w:rsidRPr="00E46B1F">
        <w:rPr>
          <w:rFonts w:eastAsiaTheme="minorEastAsia" w:cstheme="minorHAnsi"/>
          <w:color w:val="000000"/>
          <w:sz w:val="24"/>
          <w:szCs w:val="24"/>
          <w:lang w:val="en-US"/>
        </w:rPr>
        <w:t>. Ensuring a child’s regular attendance at school is parental responsibility and allowing absence from school, without a good reason, creates an offence in law and may result in prosecution.</w:t>
      </w:r>
    </w:p>
    <w:p w14:paraId="37ADA2E6" w14:textId="77777777" w:rsidR="00145C1D" w:rsidRPr="00E46B1F" w:rsidRDefault="00145C1D" w:rsidP="00145C1D">
      <w:pPr>
        <w:autoSpaceDE w:val="0"/>
        <w:autoSpaceDN w:val="0"/>
        <w:adjustRightInd w:val="0"/>
        <w:spacing w:line="276" w:lineRule="auto"/>
        <w:rPr>
          <w:rFonts w:eastAsiaTheme="minorEastAsia" w:cstheme="minorHAnsi"/>
          <w:sz w:val="24"/>
          <w:szCs w:val="24"/>
        </w:rPr>
      </w:pPr>
      <w:r w:rsidRPr="00E46B1F">
        <w:rPr>
          <w:rFonts w:eastAsiaTheme="minorEastAsia" w:cstheme="minorHAnsi"/>
          <w:color w:val="000000"/>
          <w:sz w:val="24"/>
          <w:szCs w:val="24"/>
          <w:lang w:val="en-US"/>
        </w:rPr>
        <w:t xml:space="preserve">Every half-day absence from school has to be classified by the school (not by the parents), as either </w:t>
      </w:r>
      <w:r w:rsidRPr="00E46B1F">
        <w:rPr>
          <w:rFonts w:eastAsiaTheme="minorEastAsia" w:cstheme="minorHAnsi"/>
          <w:b/>
          <w:bCs/>
          <w:color w:val="000000"/>
          <w:sz w:val="24"/>
          <w:szCs w:val="24"/>
          <w:lang w:val="en-US"/>
        </w:rPr>
        <w:t>authorised</w:t>
      </w:r>
      <w:r w:rsidRPr="00E46B1F">
        <w:rPr>
          <w:rFonts w:eastAsiaTheme="minorEastAsia" w:cstheme="minorHAnsi"/>
          <w:color w:val="000000"/>
          <w:sz w:val="24"/>
          <w:szCs w:val="24"/>
          <w:lang w:val="en-US"/>
        </w:rPr>
        <w:t xml:space="preserve"> or </w:t>
      </w:r>
      <w:r w:rsidRPr="00E46B1F">
        <w:rPr>
          <w:rFonts w:eastAsiaTheme="minorEastAsia" w:cstheme="minorHAnsi"/>
          <w:b/>
          <w:bCs/>
          <w:color w:val="000000"/>
          <w:sz w:val="24"/>
          <w:szCs w:val="24"/>
          <w:lang w:val="en-US"/>
        </w:rPr>
        <w:t>unauthorised</w:t>
      </w:r>
      <w:r w:rsidRPr="00E46B1F">
        <w:rPr>
          <w:rFonts w:eastAsiaTheme="minorEastAsia" w:cstheme="minorHAnsi"/>
          <w:color w:val="000000"/>
          <w:sz w:val="24"/>
          <w:szCs w:val="24"/>
          <w:lang w:val="en-US"/>
        </w:rPr>
        <w:t xml:space="preserve">. This is why information about the cause of any absence is always required. Each half-day is known as a ‘session’. </w:t>
      </w:r>
      <w:r w:rsidRPr="00E46B1F">
        <w:rPr>
          <w:rFonts w:eastAsiaTheme="minorEastAsia" w:cstheme="minorHAnsi"/>
          <w:sz w:val="24"/>
          <w:szCs w:val="24"/>
        </w:rPr>
        <w:t xml:space="preserve">Absence will not be authorised unless parents have provided a satisfactory explanation, and it is accepted as such by the school. The decision to authorise absences is at the discretion of the Headteacher.  </w:t>
      </w:r>
    </w:p>
    <w:p w14:paraId="1B4F143E" w14:textId="77777777" w:rsidR="00145C1D" w:rsidRPr="00E46B1F" w:rsidRDefault="00145C1D" w:rsidP="00145C1D">
      <w:pPr>
        <w:spacing w:after="0" w:line="240" w:lineRule="auto"/>
        <w:jc w:val="both"/>
        <w:rPr>
          <w:rFonts w:eastAsiaTheme="minorEastAsia" w:cstheme="minorHAnsi"/>
          <w:sz w:val="24"/>
          <w:szCs w:val="24"/>
        </w:rPr>
      </w:pPr>
      <w:r w:rsidRPr="00E46B1F">
        <w:rPr>
          <w:rFonts w:eastAsiaTheme="minorEastAsia" w:cstheme="minorHAnsi"/>
          <w:sz w:val="24"/>
          <w:szCs w:val="24"/>
        </w:rPr>
        <w:t xml:space="preserve">For the purpose of this policy, the school defines: </w:t>
      </w:r>
    </w:p>
    <w:p w14:paraId="43C85B53" w14:textId="77777777" w:rsidR="00145C1D" w:rsidRPr="00E46B1F" w:rsidRDefault="00145C1D" w:rsidP="00145C1D">
      <w:pPr>
        <w:spacing w:after="0" w:line="240" w:lineRule="auto"/>
        <w:jc w:val="both"/>
        <w:rPr>
          <w:rFonts w:eastAsiaTheme="minorEastAsia" w:cstheme="minorHAnsi"/>
          <w:sz w:val="24"/>
          <w:szCs w:val="24"/>
        </w:rPr>
      </w:pPr>
    </w:p>
    <w:p w14:paraId="78645FF5" w14:textId="77777777" w:rsidR="00145C1D" w:rsidRPr="00E46B1F" w:rsidRDefault="00145C1D" w:rsidP="00145C1D">
      <w:pPr>
        <w:spacing w:after="0" w:line="240" w:lineRule="auto"/>
        <w:jc w:val="both"/>
        <w:rPr>
          <w:rFonts w:eastAsiaTheme="minorEastAsia" w:cstheme="minorHAnsi"/>
          <w:sz w:val="24"/>
          <w:szCs w:val="24"/>
        </w:rPr>
      </w:pPr>
      <w:r w:rsidRPr="00E46B1F">
        <w:rPr>
          <w:rFonts w:eastAsiaTheme="minorEastAsia" w:cstheme="minorHAnsi"/>
          <w:sz w:val="24"/>
          <w:szCs w:val="24"/>
        </w:rPr>
        <w:t xml:space="preserve"> “Absence” as:</w:t>
      </w:r>
    </w:p>
    <w:p w14:paraId="3DC22DEB" w14:textId="77777777" w:rsidR="00145C1D" w:rsidRPr="00E46B1F" w:rsidRDefault="00145C1D" w:rsidP="00D6485E">
      <w:pPr>
        <w:numPr>
          <w:ilvl w:val="0"/>
          <w:numId w:val="1"/>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Arrival at school after the register has closed</w:t>
      </w:r>
    </w:p>
    <w:p w14:paraId="5D686A35" w14:textId="77777777" w:rsidR="00145C1D" w:rsidRPr="00E46B1F" w:rsidRDefault="00145C1D" w:rsidP="00D6485E">
      <w:pPr>
        <w:numPr>
          <w:ilvl w:val="0"/>
          <w:numId w:val="1"/>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Not attending school for any reason</w:t>
      </w:r>
    </w:p>
    <w:p w14:paraId="09BF6B4B" w14:textId="77777777" w:rsidR="00145C1D" w:rsidRPr="00E46B1F" w:rsidRDefault="00145C1D" w:rsidP="00145C1D">
      <w:pPr>
        <w:spacing w:after="0" w:line="240" w:lineRule="auto"/>
        <w:ind w:left="1080"/>
        <w:contextualSpacing/>
        <w:jc w:val="both"/>
        <w:rPr>
          <w:rFonts w:eastAsiaTheme="minorEastAsia" w:cstheme="minorHAnsi"/>
          <w:sz w:val="24"/>
          <w:szCs w:val="24"/>
        </w:rPr>
      </w:pPr>
    </w:p>
    <w:p w14:paraId="0F83CF47" w14:textId="77777777" w:rsidR="00145C1D" w:rsidRPr="00E46B1F" w:rsidRDefault="00145C1D" w:rsidP="00145C1D">
      <w:pPr>
        <w:spacing w:after="0" w:line="240" w:lineRule="auto"/>
        <w:jc w:val="both"/>
        <w:rPr>
          <w:rFonts w:eastAsiaTheme="minorEastAsia" w:cstheme="minorHAnsi"/>
          <w:sz w:val="24"/>
          <w:szCs w:val="24"/>
        </w:rPr>
      </w:pPr>
      <w:r w:rsidRPr="00E46B1F">
        <w:rPr>
          <w:rFonts w:eastAsiaTheme="minorEastAsia" w:cstheme="minorHAnsi"/>
          <w:sz w:val="24"/>
          <w:szCs w:val="24"/>
        </w:rPr>
        <w:t>“Regular” attendance as:</w:t>
      </w:r>
    </w:p>
    <w:p w14:paraId="4EB37EA7" w14:textId="3122B84C" w:rsidR="00145C1D" w:rsidRPr="00E46B1F" w:rsidRDefault="00145C1D" w:rsidP="00D6485E">
      <w:pPr>
        <w:numPr>
          <w:ilvl w:val="0"/>
          <w:numId w:val="2"/>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 xml:space="preserve">Attendance at every session the school is open to </w:t>
      </w:r>
      <w:r w:rsidR="00197929" w:rsidRPr="00E46B1F">
        <w:rPr>
          <w:rFonts w:eastAsiaTheme="minorEastAsia" w:cstheme="minorHAnsi"/>
          <w:sz w:val="24"/>
          <w:szCs w:val="24"/>
        </w:rPr>
        <w:t>students</w:t>
      </w:r>
      <w:r w:rsidRPr="00E46B1F">
        <w:rPr>
          <w:rFonts w:eastAsiaTheme="minorEastAsia" w:cstheme="minorHAnsi"/>
          <w:sz w:val="24"/>
          <w:szCs w:val="24"/>
        </w:rPr>
        <w:t xml:space="preserve"> unless their absence has been authorised</w:t>
      </w:r>
    </w:p>
    <w:p w14:paraId="570EBEC8" w14:textId="77777777" w:rsidR="00145C1D" w:rsidRPr="00E46B1F" w:rsidRDefault="00145C1D" w:rsidP="00145C1D">
      <w:pPr>
        <w:spacing w:after="0" w:line="240" w:lineRule="auto"/>
        <w:jc w:val="both"/>
        <w:rPr>
          <w:rFonts w:eastAsiaTheme="minorEastAsia" w:cstheme="minorHAnsi"/>
          <w:sz w:val="24"/>
          <w:szCs w:val="24"/>
        </w:rPr>
      </w:pPr>
    </w:p>
    <w:p w14:paraId="3B12B479" w14:textId="77777777" w:rsidR="00E46B1F" w:rsidRDefault="00E46B1F" w:rsidP="00145C1D">
      <w:pPr>
        <w:spacing w:after="0" w:line="240" w:lineRule="auto"/>
        <w:jc w:val="both"/>
        <w:rPr>
          <w:rFonts w:eastAsiaTheme="minorEastAsia" w:cstheme="minorHAnsi"/>
          <w:b/>
          <w:bCs/>
          <w:sz w:val="24"/>
          <w:szCs w:val="24"/>
        </w:rPr>
      </w:pPr>
    </w:p>
    <w:p w14:paraId="090020C8" w14:textId="77777777" w:rsidR="00E46B1F" w:rsidRDefault="00E46B1F" w:rsidP="00145C1D">
      <w:pPr>
        <w:spacing w:after="0" w:line="240" w:lineRule="auto"/>
        <w:jc w:val="both"/>
        <w:rPr>
          <w:rFonts w:eastAsiaTheme="minorEastAsia" w:cstheme="minorHAnsi"/>
          <w:b/>
          <w:bCs/>
          <w:sz w:val="24"/>
          <w:szCs w:val="24"/>
        </w:rPr>
      </w:pPr>
    </w:p>
    <w:p w14:paraId="556981D4" w14:textId="77777777" w:rsidR="00E46B1F" w:rsidRDefault="00E46B1F" w:rsidP="00145C1D">
      <w:pPr>
        <w:spacing w:after="0" w:line="240" w:lineRule="auto"/>
        <w:jc w:val="both"/>
        <w:rPr>
          <w:rFonts w:eastAsiaTheme="minorEastAsia" w:cstheme="minorHAnsi"/>
          <w:b/>
          <w:bCs/>
          <w:sz w:val="24"/>
          <w:szCs w:val="24"/>
        </w:rPr>
      </w:pPr>
    </w:p>
    <w:p w14:paraId="4D65ECAB" w14:textId="77777777" w:rsidR="00E46B1F" w:rsidRDefault="00E46B1F" w:rsidP="00145C1D">
      <w:pPr>
        <w:spacing w:after="0" w:line="240" w:lineRule="auto"/>
        <w:jc w:val="both"/>
        <w:rPr>
          <w:rFonts w:eastAsiaTheme="minorEastAsia" w:cstheme="minorHAnsi"/>
          <w:b/>
          <w:bCs/>
          <w:sz w:val="24"/>
          <w:szCs w:val="24"/>
        </w:rPr>
      </w:pPr>
    </w:p>
    <w:p w14:paraId="6BB9F0FF" w14:textId="4BA67F14" w:rsidR="00145C1D" w:rsidRPr="00E46B1F" w:rsidRDefault="00145C1D" w:rsidP="00145C1D">
      <w:pPr>
        <w:spacing w:after="0" w:line="240" w:lineRule="auto"/>
        <w:jc w:val="both"/>
        <w:rPr>
          <w:rFonts w:eastAsiaTheme="minorEastAsia" w:cstheme="minorHAnsi"/>
          <w:sz w:val="24"/>
          <w:szCs w:val="24"/>
        </w:rPr>
      </w:pPr>
      <w:r w:rsidRPr="00E46B1F">
        <w:rPr>
          <w:rFonts w:eastAsiaTheme="minorEastAsia" w:cstheme="minorHAnsi"/>
          <w:b/>
          <w:bCs/>
          <w:sz w:val="24"/>
          <w:szCs w:val="24"/>
        </w:rPr>
        <w:lastRenderedPageBreak/>
        <w:t>Authorised absences</w:t>
      </w:r>
      <w:r w:rsidRPr="00E46B1F">
        <w:rPr>
          <w:rFonts w:eastAsiaTheme="minorEastAsia" w:cstheme="minorHAnsi"/>
          <w:sz w:val="24"/>
          <w:szCs w:val="24"/>
        </w:rPr>
        <w:t xml:space="preserve"> are </w:t>
      </w:r>
      <w:r w:rsidRPr="00E46B1F">
        <w:rPr>
          <w:rFonts w:eastAsiaTheme="minorEastAsia" w:cstheme="minorHAnsi"/>
          <w:sz w:val="24"/>
          <w:szCs w:val="24"/>
          <w:lang w:val="en-US"/>
        </w:rPr>
        <w:t xml:space="preserve">morning or afternoon sessions away from school for a genuine reason such </w:t>
      </w:r>
      <w:r w:rsidRPr="00E46B1F">
        <w:rPr>
          <w:rFonts w:eastAsiaTheme="minorEastAsia" w:cstheme="minorHAnsi"/>
          <w:sz w:val="24"/>
          <w:szCs w:val="24"/>
        </w:rPr>
        <w:t xml:space="preserve">as: </w:t>
      </w:r>
    </w:p>
    <w:p w14:paraId="575F4785" w14:textId="77777777" w:rsidR="00145C1D" w:rsidRPr="00E46B1F" w:rsidRDefault="00145C1D" w:rsidP="00D6485E">
      <w:pPr>
        <w:numPr>
          <w:ilvl w:val="0"/>
          <w:numId w:val="2"/>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An absence for sickness for which the school has granted leave</w:t>
      </w:r>
    </w:p>
    <w:p w14:paraId="7D478DE8" w14:textId="77777777" w:rsidR="00145C1D" w:rsidRPr="00E46B1F" w:rsidRDefault="00145C1D" w:rsidP="00D6485E">
      <w:pPr>
        <w:numPr>
          <w:ilvl w:val="0"/>
          <w:numId w:val="2"/>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Medical or dental appointments which unavoidably fall during school time, for which the school has granted leave</w:t>
      </w:r>
    </w:p>
    <w:p w14:paraId="3D1C0042" w14:textId="77777777" w:rsidR="00145C1D" w:rsidRPr="00E46B1F" w:rsidRDefault="00145C1D" w:rsidP="00D6485E">
      <w:pPr>
        <w:numPr>
          <w:ilvl w:val="0"/>
          <w:numId w:val="2"/>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Religious or cultural observances for which the school has granted leave</w:t>
      </w:r>
    </w:p>
    <w:p w14:paraId="7642AAEE" w14:textId="77777777" w:rsidR="00145C1D" w:rsidRPr="00E46B1F" w:rsidRDefault="00145C1D" w:rsidP="00D6485E">
      <w:pPr>
        <w:numPr>
          <w:ilvl w:val="0"/>
          <w:numId w:val="2"/>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An absence due to a family emergency or unavoidable cause</w:t>
      </w:r>
    </w:p>
    <w:p w14:paraId="76A46D2F" w14:textId="77777777" w:rsidR="00145C1D" w:rsidRPr="00E46B1F" w:rsidRDefault="00145C1D" w:rsidP="00145C1D">
      <w:pPr>
        <w:spacing w:after="0" w:line="240" w:lineRule="auto"/>
        <w:jc w:val="both"/>
        <w:rPr>
          <w:rFonts w:eastAsiaTheme="minorEastAsia" w:cstheme="minorHAnsi"/>
          <w:sz w:val="24"/>
          <w:szCs w:val="24"/>
        </w:rPr>
      </w:pPr>
    </w:p>
    <w:p w14:paraId="1CFDA6AD" w14:textId="77777777" w:rsidR="00145C1D" w:rsidRPr="00E46B1F" w:rsidRDefault="00145C1D" w:rsidP="00145C1D">
      <w:pPr>
        <w:spacing w:after="0" w:line="240" w:lineRule="auto"/>
        <w:jc w:val="both"/>
        <w:rPr>
          <w:rFonts w:eastAsiaTheme="minorEastAsia" w:cstheme="minorHAnsi"/>
          <w:sz w:val="24"/>
          <w:szCs w:val="24"/>
        </w:rPr>
      </w:pPr>
      <w:r w:rsidRPr="00E46B1F">
        <w:rPr>
          <w:rFonts w:eastAsiaTheme="minorEastAsia" w:cstheme="minorHAnsi"/>
          <w:b/>
          <w:sz w:val="24"/>
          <w:szCs w:val="24"/>
          <w:lang w:val="en-US"/>
        </w:rPr>
        <w:t>Unauthorised absences</w:t>
      </w:r>
      <w:r w:rsidRPr="00E46B1F">
        <w:rPr>
          <w:rFonts w:eastAsiaTheme="minorEastAsia" w:cstheme="minorHAnsi"/>
          <w:sz w:val="24"/>
          <w:szCs w:val="24"/>
          <w:lang w:val="en-US"/>
        </w:rPr>
        <w:t xml:space="preserve"> are those which the school does not consider reasonable and for which no ‘leave’ has been granted such </w:t>
      </w:r>
      <w:r w:rsidRPr="00E46B1F">
        <w:rPr>
          <w:rFonts w:eastAsiaTheme="minorEastAsia" w:cstheme="minorHAnsi"/>
          <w:sz w:val="24"/>
          <w:szCs w:val="24"/>
        </w:rPr>
        <w:t xml:space="preserve">as: </w:t>
      </w:r>
    </w:p>
    <w:p w14:paraId="49F00567" w14:textId="343CC281" w:rsidR="00145C1D" w:rsidRPr="00E46B1F" w:rsidRDefault="00145C1D" w:rsidP="00D6485E">
      <w:pPr>
        <w:numPr>
          <w:ilvl w:val="0"/>
          <w:numId w:val="3"/>
        </w:numPr>
        <w:spacing w:line="276" w:lineRule="auto"/>
        <w:contextualSpacing/>
        <w:jc w:val="both"/>
        <w:rPr>
          <w:rFonts w:eastAsiaTheme="minorEastAsia" w:cstheme="minorHAnsi"/>
          <w:sz w:val="24"/>
          <w:szCs w:val="24"/>
          <w:lang w:val="en-US"/>
        </w:rPr>
      </w:pPr>
      <w:r w:rsidRPr="00E46B1F">
        <w:rPr>
          <w:rFonts w:eastAsiaTheme="minorEastAsia" w:cstheme="minorHAnsi"/>
          <w:sz w:val="24"/>
          <w:szCs w:val="24"/>
        </w:rPr>
        <w:t>Parents keeping children off school unnecessarily or without reason</w:t>
      </w:r>
      <w:r w:rsidRPr="00E46B1F">
        <w:rPr>
          <w:rFonts w:eastAsiaTheme="minorEastAsia" w:cstheme="minorHAnsi"/>
          <w:color w:val="000000"/>
          <w:sz w:val="24"/>
          <w:szCs w:val="24"/>
          <w:lang w:val="en-US"/>
        </w:rPr>
        <w:t xml:space="preserve"> </w:t>
      </w:r>
      <w:r w:rsidRPr="00E46B1F">
        <w:rPr>
          <w:rFonts w:eastAsiaTheme="minorEastAsia" w:cstheme="minorHAnsi"/>
          <w:sz w:val="24"/>
          <w:szCs w:val="24"/>
          <w:lang w:val="en-US"/>
        </w:rPr>
        <w:t>e.g. because they had a late night or for non-infectious illness or injury that would not affect their ability to learn</w:t>
      </w:r>
      <w:r w:rsidR="000B519D" w:rsidRPr="00E46B1F">
        <w:rPr>
          <w:rFonts w:eastAsiaTheme="minorEastAsia" w:cstheme="minorHAnsi"/>
          <w:sz w:val="24"/>
          <w:szCs w:val="24"/>
          <w:lang w:val="en-US"/>
        </w:rPr>
        <w:t>.</w:t>
      </w:r>
    </w:p>
    <w:p w14:paraId="180C0FFF" w14:textId="19FEA987" w:rsidR="00145C1D" w:rsidRPr="00E46B1F" w:rsidRDefault="00145C1D" w:rsidP="00D6485E">
      <w:pPr>
        <w:numPr>
          <w:ilvl w:val="0"/>
          <w:numId w:val="3"/>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Absences which have never been properly explained</w:t>
      </w:r>
      <w:r w:rsidR="000B519D" w:rsidRPr="00E46B1F">
        <w:rPr>
          <w:rFonts w:eastAsiaTheme="minorEastAsia" w:cstheme="minorHAnsi"/>
          <w:sz w:val="24"/>
          <w:szCs w:val="24"/>
        </w:rPr>
        <w:t>.</w:t>
      </w:r>
    </w:p>
    <w:p w14:paraId="21CE595E" w14:textId="59BA71A3" w:rsidR="00145C1D" w:rsidRPr="00E46B1F" w:rsidRDefault="00145C1D" w:rsidP="00D6485E">
      <w:pPr>
        <w:numPr>
          <w:ilvl w:val="0"/>
          <w:numId w:val="3"/>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Arrival at school after the register has closed</w:t>
      </w:r>
      <w:r w:rsidR="000B519D" w:rsidRPr="00E46B1F">
        <w:rPr>
          <w:rFonts w:eastAsiaTheme="minorEastAsia" w:cstheme="minorHAnsi"/>
          <w:sz w:val="24"/>
          <w:szCs w:val="24"/>
        </w:rPr>
        <w:t>.</w:t>
      </w:r>
    </w:p>
    <w:p w14:paraId="044739AD" w14:textId="60A672FF" w:rsidR="00145C1D" w:rsidRPr="00E46B1F" w:rsidRDefault="00145C1D" w:rsidP="00D6485E">
      <w:pPr>
        <w:numPr>
          <w:ilvl w:val="0"/>
          <w:numId w:val="3"/>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Shopping, looking after other children or birthdays</w:t>
      </w:r>
      <w:r w:rsidR="000B519D" w:rsidRPr="00E46B1F">
        <w:rPr>
          <w:rFonts w:eastAsiaTheme="minorEastAsia" w:cstheme="minorHAnsi"/>
          <w:sz w:val="24"/>
          <w:szCs w:val="24"/>
        </w:rPr>
        <w:t>.</w:t>
      </w:r>
    </w:p>
    <w:p w14:paraId="3B7C631C" w14:textId="77777777" w:rsidR="00145C1D" w:rsidRPr="00E46B1F" w:rsidRDefault="00145C1D" w:rsidP="00D6485E">
      <w:pPr>
        <w:numPr>
          <w:ilvl w:val="0"/>
          <w:numId w:val="3"/>
        </w:numPr>
        <w:spacing w:line="276" w:lineRule="auto"/>
        <w:contextualSpacing/>
        <w:jc w:val="both"/>
        <w:rPr>
          <w:rFonts w:eastAsiaTheme="minorEastAsia" w:cstheme="minorHAnsi"/>
          <w:sz w:val="24"/>
          <w:szCs w:val="24"/>
          <w:lang w:val="en-US"/>
        </w:rPr>
      </w:pPr>
      <w:r w:rsidRPr="00E46B1F">
        <w:rPr>
          <w:rFonts w:eastAsiaTheme="minorEastAsia" w:cstheme="minorHAnsi"/>
          <w:sz w:val="24"/>
          <w:szCs w:val="24"/>
        </w:rPr>
        <w:t>Day trips and</w:t>
      </w:r>
      <w:r w:rsidRPr="00E46B1F">
        <w:rPr>
          <w:rFonts w:eastAsiaTheme="minorEastAsia" w:cstheme="minorHAnsi"/>
          <w:color w:val="000000"/>
          <w:sz w:val="24"/>
          <w:szCs w:val="24"/>
          <w:lang w:val="en-US"/>
        </w:rPr>
        <w:t xml:space="preserve"> </w:t>
      </w:r>
      <w:r w:rsidRPr="00E46B1F">
        <w:rPr>
          <w:rFonts w:eastAsiaTheme="minorEastAsia" w:cstheme="minorHAnsi"/>
          <w:sz w:val="24"/>
          <w:szCs w:val="24"/>
          <w:lang w:val="en-US"/>
        </w:rPr>
        <w:t>holidays taken during term-time, not deemed ‘for exceptional purposes’ by the Headteacher, including any arranged by other family members or friends.</w:t>
      </w:r>
    </w:p>
    <w:p w14:paraId="2DF30B08" w14:textId="77777777" w:rsidR="00145C1D" w:rsidRPr="00E46B1F" w:rsidRDefault="00145C1D" w:rsidP="00D6485E">
      <w:pPr>
        <w:numPr>
          <w:ilvl w:val="0"/>
          <w:numId w:val="3"/>
        </w:numPr>
        <w:spacing w:line="276" w:lineRule="auto"/>
        <w:contextualSpacing/>
        <w:jc w:val="both"/>
        <w:rPr>
          <w:rFonts w:eastAsiaTheme="minorEastAsia" w:cstheme="minorHAnsi"/>
          <w:sz w:val="24"/>
          <w:szCs w:val="24"/>
          <w:lang w:val="en-US"/>
        </w:rPr>
      </w:pPr>
      <w:r w:rsidRPr="00E46B1F">
        <w:rPr>
          <w:rFonts w:eastAsiaTheme="minorEastAsia" w:cstheme="minorHAnsi"/>
          <w:sz w:val="24"/>
          <w:szCs w:val="24"/>
        </w:rPr>
        <w:t xml:space="preserve">Leaving school for no reason during the day. </w:t>
      </w:r>
    </w:p>
    <w:p w14:paraId="5FFAEDEC" w14:textId="77777777" w:rsidR="00145C1D" w:rsidRPr="00E46B1F" w:rsidRDefault="00145C1D" w:rsidP="00D6485E">
      <w:pPr>
        <w:numPr>
          <w:ilvl w:val="0"/>
          <w:numId w:val="3"/>
        </w:numPr>
        <w:spacing w:after="0" w:line="240" w:lineRule="auto"/>
        <w:contextualSpacing/>
        <w:jc w:val="both"/>
        <w:rPr>
          <w:rFonts w:eastAsiaTheme="minorEastAsia" w:cstheme="minorHAnsi"/>
          <w:sz w:val="24"/>
          <w:szCs w:val="24"/>
        </w:rPr>
      </w:pPr>
      <w:r w:rsidRPr="00E46B1F">
        <w:rPr>
          <w:rFonts w:eastAsiaTheme="minorEastAsia" w:cstheme="minorHAnsi"/>
          <w:sz w:val="24"/>
          <w:szCs w:val="24"/>
          <w:lang w:val="en-US"/>
        </w:rPr>
        <w:t xml:space="preserve">Any other absence in term time which has not been agreed. </w:t>
      </w:r>
    </w:p>
    <w:p w14:paraId="38866388" w14:textId="77777777" w:rsidR="00145C1D" w:rsidRPr="00E46B1F" w:rsidRDefault="00145C1D" w:rsidP="00145C1D">
      <w:pPr>
        <w:autoSpaceDE w:val="0"/>
        <w:autoSpaceDN w:val="0"/>
        <w:adjustRightInd w:val="0"/>
        <w:spacing w:line="276" w:lineRule="auto"/>
        <w:rPr>
          <w:rFonts w:eastAsiaTheme="minorEastAsia" w:cstheme="minorHAnsi"/>
          <w:color w:val="000000"/>
          <w:sz w:val="24"/>
          <w:szCs w:val="24"/>
          <w:lang w:val="en-US"/>
        </w:rPr>
      </w:pPr>
    </w:p>
    <w:p w14:paraId="16A5285C" w14:textId="6C969958" w:rsidR="00145C1D" w:rsidRPr="00E46B1F" w:rsidRDefault="00145C1D" w:rsidP="00145C1D">
      <w:pPr>
        <w:autoSpaceDE w:val="0"/>
        <w:autoSpaceDN w:val="0"/>
        <w:adjustRightInd w:val="0"/>
        <w:spacing w:line="276" w:lineRule="auto"/>
        <w:rPr>
          <w:rFonts w:eastAsiaTheme="minorEastAsia" w:cstheme="minorHAnsi"/>
          <w:color w:val="000000"/>
          <w:sz w:val="24"/>
          <w:szCs w:val="24"/>
        </w:rPr>
      </w:pPr>
      <w:r w:rsidRPr="00E46B1F">
        <w:rPr>
          <w:rFonts w:eastAsiaTheme="minorEastAsia" w:cstheme="minorHAnsi"/>
          <w:color w:val="000000"/>
          <w:sz w:val="24"/>
          <w:szCs w:val="24"/>
          <w:lang w:val="en-US"/>
        </w:rPr>
        <w:t xml:space="preserve">This type of absence can lead to the school referring to the Local Authority for </w:t>
      </w:r>
      <w:r w:rsidRPr="00E46B1F">
        <w:rPr>
          <w:rFonts w:eastAsiaTheme="minorEastAsia" w:cstheme="minorHAnsi"/>
          <w:color w:val="000000"/>
          <w:sz w:val="24"/>
          <w:szCs w:val="24"/>
        </w:rPr>
        <w:t xml:space="preserve">legal proceedings. </w:t>
      </w:r>
    </w:p>
    <w:p w14:paraId="6F53E9C5" w14:textId="77777777" w:rsidR="00145C1D" w:rsidRPr="00E46B1F" w:rsidRDefault="00145C1D" w:rsidP="00145C1D">
      <w:pPr>
        <w:autoSpaceDE w:val="0"/>
        <w:autoSpaceDN w:val="0"/>
        <w:adjustRightInd w:val="0"/>
        <w:spacing w:line="276" w:lineRule="auto"/>
        <w:rPr>
          <w:rFonts w:eastAsiaTheme="minorEastAsia" w:cstheme="majorHAnsi"/>
          <w:b/>
          <w:bCs/>
          <w:color w:val="0070C0"/>
          <w:sz w:val="32"/>
          <w:szCs w:val="32"/>
          <w:lang w:val="en-US"/>
        </w:rPr>
      </w:pPr>
      <w:r w:rsidRPr="00E46B1F">
        <w:rPr>
          <w:rFonts w:eastAsiaTheme="minorEastAsia" w:cstheme="majorHAnsi"/>
          <w:b/>
          <w:bCs/>
          <w:color w:val="0070C0"/>
          <w:sz w:val="32"/>
          <w:szCs w:val="32"/>
          <w:lang w:val="en-US"/>
        </w:rPr>
        <w:t xml:space="preserve">3.1 Persistent and Severe Absence </w:t>
      </w:r>
    </w:p>
    <w:p w14:paraId="013C1412" w14:textId="77777777" w:rsidR="00145C1D" w:rsidRPr="00E46B1F" w:rsidRDefault="00145C1D" w:rsidP="00145C1D">
      <w:pPr>
        <w:autoSpaceDE w:val="0"/>
        <w:autoSpaceDN w:val="0"/>
        <w:adjustRightInd w:val="0"/>
        <w:spacing w:line="276" w:lineRule="auto"/>
        <w:rPr>
          <w:rFonts w:eastAsiaTheme="minorEastAsia" w:cstheme="minorHAnsi"/>
          <w:color w:val="000000"/>
          <w:sz w:val="24"/>
          <w:szCs w:val="24"/>
          <w:lang w:val="en-US"/>
        </w:rPr>
      </w:pPr>
      <w:r w:rsidRPr="00E46B1F">
        <w:rPr>
          <w:rFonts w:eastAsiaTheme="minorEastAsia" w:cstheme="minorHAnsi"/>
          <w:color w:val="000000" w:themeColor="text1"/>
          <w:sz w:val="24"/>
          <w:szCs w:val="24"/>
          <w:lang w:val="en-US"/>
        </w:rPr>
        <w:t xml:space="preserve">A pupil is defined by the Government as a </w:t>
      </w:r>
      <w:r w:rsidRPr="00E46B1F">
        <w:rPr>
          <w:rFonts w:eastAsiaTheme="minorEastAsia" w:cstheme="minorHAnsi"/>
          <w:b/>
          <w:bCs/>
          <w:color w:val="000000" w:themeColor="text1"/>
          <w:sz w:val="24"/>
          <w:szCs w:val="24"/>
          <w:lang w:val="en-US"/>
        </w:rPr>
        <w:t>‘persistent absentee’ (PA)</w:t>
      </w:r>
      <w:r w:rsidRPr="00E46B1F">
        <w:rPr>
          <w:rFonts w:eastAsiaTheme="minorEastAsia" w:cstheme="minorHAnsi"/>
          <w:color w:val="000000" w:themeColor="text1"/>
          <w:sz w:val="24"/>
          <w:szCs w:val="24"/>
          <w:lang w:val="en-US"/>
        </w:rPr>
        <w:t xml:space="preserve"> when they miss 10% or more schooling across the school year for any reason; this can be authorised or unauthorised absence. Over a full academic year this would be 19 school days (38 sessions) missed.  Absence at this level will cause considerable damage to any pupil’s education and we need the full support and co-operation of parents to resolve this. </w:t>
      </w:r>
    </w:p>
    <w:p w14:paraId="78DAA06C" w14:textId="0A7C29CC" w:rsidR="00145C1D" w:rsidRPr="00E46B1F" w:rsidRDefault="00145C1D" w:rsidP="00145C1D">
      <w:pPr>
        <w:spacing w:line="276" w:lineRule="auto"/>
        <w:rPr>
          <w:rFonts w:eastAsiaTheme="minorEastAsia" w:cstheme="minorHAnsi"/>
          <w:sz w:val="24"/>
          <w:szCs w:val="24"/>
        </w:rPr>
      </w:pPr>
      <w:r w:rsidRPr="00E46B1F">
        <w:rPr>
          <w:rFonts w:eastAsiaTheme="minorEastAsia" w:cstheme="minorHAnsi"/>
          <w:color w:val="000000" w:themeColor="text1"/>
          <w:sz w:val="24"/>
          <w:szCs w:val="24"/>
          <w:lang w:val="en-US"/>
        </w:rPr>
        <w:t>A pupil who has missed 50% or more schooling is defined by the Government as ‘</w:t>
      </w:r>
      <w:r w:rsidRPr="00E46B1F">
        <w:rPr>
          <w:rFonts w:eastAsiaTheme="minorEastAsia" w:cstheme="minorHAnsi"/>
          <w:b/>
          <w:bCs/>
          <w:color w:val="000000" w:themeColor="text1"/>
          <w:sz w:val="24"/>
          <w:szCs w:val="24"/>
          <w:lang w:val="en-US"/>
        </w:rPr>
        <w:t>severely absent’ (SA)</w:t>
      </w:r>
      <w:r w:rsidRPr="00E46B1F">
        <w:rPr>
          <w:rFonts w:eastAsiaTheme="minorEastAsia" w:cstheme="minorHAnsi"/>
          <w:color w:val="000000" w:themeColor="text1"/>
          <w:sz w:val="24"/>
          <w:szCs w:val="24"/>
          <w:lang w:val="en-US"/>
        </w:rPr>
        <w:t xml:space="preserve">. </w:t>
      </w:r>
      <w:r w:rsidRPr="00E46B1F">
        <w:rPr>
          <w:rFonts w:eastAsiaTheme="minorEastAsia" w:cstheme="minorHAnsi"/>
          <w:sz w:val="24"/>
          <w:szCs w:val="24"/>
          <w:lang w:val="en-US"/>
        </w:rPr>
        <w:t xml:space="preserve"> </w:t>
      </w:r>
      <w:r w:rsidR="00197929" w:rsidRPr="00E46B1F">
        <w:rPr>
          <w:rFonts w:eastAsiaTheme="minorEastAsia" w:cstheme="minorHAnsi"/>
          <w:sz w:val="24"/>
          <w:szCs w:val="24"/>
        </w:rPr>
        <w:t>Students</w:t>
      </w:r>
      <w:r w:rsidRPr="00E46B1F">
        <w:rPr>
          <w:rFonts w:eastAsiaTheme="minorEastAsia" w:cstheme="minorHAnsi"/>
          <w:sz w:val="24"/>
          <w:szCs w:val="24"/>
        </w:rPr>
        <w:t xml:space="preserve"> within this cohort may find it more difficult to be in school or face bigger barriers to their regular attendance and, as such, are likely to need more intensive support.</w:t>
      </w:r>
    </w:p>
    <w:p w14:paraId="76493DAD" w14:textId="638CC625" w:rsidR="00145C1D" w:rsidRPr="00E46B1F" w:rsidRDefault="00145C1D" w:rsidP="00145C1D">
      <w:pPr>
        <w:spacing w:line="276" w:lineRule="auto"/>
        <w:jc w:val="both"/>
        <w:rPr>
          <w:rFonts w:eastAsiaTheme="minorEastAsia" w:cstheme="minorHAnsi"/>
          <w:sz w:val="24"/>
          <w:szCs w:val="24"/>
          <w:lang w:val="en-US"/>
        </w:rPr>
      </w:pPr>
      <w:r w:rsidRPr="00E46B1F">
        <w:rPr>
          <w:rFonts w:eastAsiaTheme="minorEastAsia" w:cstheme="minorHAnsi"/>
          <w:sz w:val="24"/>
          <w:szCs w:val="24"/>
          <w:lang w:val="en-US"/>
        </w:rPr>
        <w:t xml:space="preserve">The attendance of all </w:t>
      </w:r>
      <w:r w:rsidR="00197929" w:rsidRPr="00E46B1F">
        <w:rPr>
          <w:rFonts w:eastAsiaTheme="minorEastAsia" w:cstheme="minorHAnsi"/>
          <w:sz w:val="24"/>
          <w:szCs w:val="24"/>
          <w:lang w:val="en-US"/>
        </w:rPr>
        <w:t>students</w:t>
      </w:r>
      <w:r w:rsidRPr="00E46B1F">
        <w:rPr>
          <w:rFonts w:eastAsiaTheme="minorEastAsia" w:cstheme="minorHAnsi"/>
          <w:sz w:val="24"/>
          <w:szCs w:val="24"/>
          <w:lang w:val="en-US"/>
        </w:rPr>
        <w:t xml:space="preserve"> at our school is monitored to identify children who are PA, or are on track to becoming PA. Where emerging concerns are identified we will instigate appropriate and timely interventions as outlined in our policy. Referrals may also be made to external agencies for targeted support.</w:t>
      </w:r>
    </w:p>
    <w:p w14:paraId="72D0178C" w14:textId="77777777" w:rsidR="00145C1D" w:rsidRPr="00E46B1F" w:rsidRDefault="00145C1D" w:rsidP="00145C1D">
      <w:pPr>
        <w:spacing w:line="276" w:lineRule="auto"/>
        <w:jc w:val="both"/>
        <w:rPr>
          <w:rFonts w:eastAsiaTheme="minorEastAsia" w:cstheme="minorHAnsi"/>
          <w:sz w:val="24"/>
          <w:szCs w:val="24"/>
          <w:lang w:val="en-US"/>
        </w:rPr>
      </w:pPr>
      <w:r w:rsidRPr="00E46B1F">
        <w:rPr>
          <w:rFonts w:eastAsiaTheme="minorEastAsia" w:cstheme="minorHAnsi"/>
          <w:sz w:val="24"/>
          <w:szCs w:val="24"/>
          <w:lang w:val="en-US"/>
        </w:rPr>
        <w:t>If parents fail to engage with support and their child continues to have unsatisfactory attendance/ punctuality, a request may be made to the Local Authority to pursue legal proceedings either through a penalty notice for parentally condoned absence, consideration of an Education Supervision Order or prosecution in the Magistrates’ Court.</w:t>
      </w:r>
    </w:p>
    <w:p w14:paraId="34243FE2" w14:textId="77777777" w:rsidR="00145C1D" w:rsidRPr="00E46B1F" w:rsidRDefault="00145C1D" w:rsidP="00145C1D">
      <w:pPr>
        <w:spacing w:line="276" w:lineRule="auto"/>
        <w:jc w:val="both"/>
        <w:rPr>
          <w:rFonts w:eastAsiaTheme="minorEastAsia" w:cstheme="minorHAnsi"/>
          <w:sz w:val="24"/>
          <w:szCs w:val="24"/>
          <w:lang w:val="en-US"/>
        </w:rPr>
      </w:pPr>
      <w:r w:rsidRPr="00E46B1F">
        <w:rPr>
          <w:rFonts w:eastAsiaTheme="minorEastAsia" w:cstheme="minorHAnsi"/>
          <w:sz w:val="24"/>
          <w:szCs w:val="24"/>
          <w:lang w:val="en-US"/>
        </w:rPr>
        <w:t>Parents found guilty in a Magistrates’ Court of failing to secure their child’s regular attendance at school under the provisions of the Education Act 1996, will receive a criminal record and a maximum penalty of a £1000 fine under a Section 444 (1) offence or a £2500 fine or up to a 3-month prison sentence, under a Section 444 (1a) offence.</w:t>
      </w:r>
    </w:p>
    <w:p w14:paraId="6DB39BD6" w14:textId="77777777" w:rsidR="00145C1D" w:rsidRPr="00E46B1F" w:rsidRDefault="00145C1D" w:rsidP="00145C1D">
      <w:pPr>
        <w:spacing w:after="0" w:line="240" w:lineRule="auto"/>
        <w:jc w:val="both"/>
        <w:rPr>
          <w:rFonts w:eastAsiaTheme="minorEastAsia" w:cs="Arial"/>
          <w:sz w:val="24"/>
          <w:szCs w:val="24"/>
        </w:rPr>
      </w:pPr>
    </w:p>
    <w:p w14:paraId="1E6E5FAC" w14:textId="77777777" w:rsidR="00145C1D" w:rsidRPr="00E46B1F" w:rsidRDefault="00145C1D" w:rsidP="00145C1D">
      <w:pPr>
        <w:spacing w:after="0" w:line="240" w:lineRule="auto"/>
        <w:jc w:val="both"/>
        <w:rPr>
          <w:rFonts w:eastAsiaTheme="minorEastAsia" w:cstheme="majorHAnsi"/>
          <w:b/>
          <w:color w:val="0070C0"/>
          <w:sz w:val="32"/>
          <w:szCs w:val="32"/>
        </w:rPr>
      </w:pPr>
      <w:r w:rsidRPr="00E46B1F">
        <w:rPr>
          <w:rFonts w:eastAsiaTheme="minorEastAsia" w:cstheme="majorHAnsi"/>
          <w:b/>
          <w:color w:val="0070C0"/>
          <w:sz w:val="32"/>
          <w:szCs w:val="32"/>
        </w:rPr>
        <w:t>3.2 Leave of Absence</w:t>
      </w:r>
    </w:p>
    <w:p w14:paraId="0B5917F0" w14:textId="77777777" w:rsidR="00145C1D" w:rsidRPr="00E46B1F" w:rsidRDefault="00145C1D" w:rsidP="00145C1D">
      <w:pPr>
        <w:spacing w:after="0" w:line="240" w:lineRule="auto"/>
        <w:jc w:val="both"/>
        <w:rPr>
          <w:rFonts w:eastAsiaTheme="minorEastAsia" w:cs="Arial"/>
          <w:sz w:val="24"/>
          <w:szCs w:val="24"/>
        </w:rPr>
      </w:pPr>
    </w:p>
    <w:p w14:paraId="73F80C7B" w14:textId="77777777" w:rsidR="00145C1D" w:rsidRPr="00E46B1F" w:rsidRDefault="00145C1D" w:rsidP="00145C1D">
      <w:pPr>
        <w:spacing w:line="276" w:lineRule="auto"/>
        <w:jc w:val="both"/>
        <w:rPr>
          <w:rFonts w:eastAsiaTheme="minorEastAsia" w:cstheme="minorHAnsi"/>
          <w:sz w:val="24"/>
          <w:szCs w:val="24"/>
          <w:lang w:val="en"/>
        </w:rPr>
      </w:pPr>
      <w:r w:rsidRPr="00E46B1F">
        <w:rPr>
          <w:rFonts w:eastAsiaTheme="minorEastAsia" w:cstheme="minorHAnsi"/>
          <w:sz w:val="24"/>
          <w:szCs w:val="24"/>
          <w:lang w:eastAsia="en-GB"/>
        </w:rPr>
        <w:t xml:space="preserve">We believe that children need to be in school for all sessions so that they can make the most progress possible. However, we do understand that there are times where a parent may legitimately request leave of absence for a child due to ‘exceptional </w:t>
      </w:r>
      <w:proofErr w:type="gramStart"/>
      <w:r w:rsidRPr="00E46B1F">
        <w:rPr>
          <w:rFonts w:eastAsiaTheme="minorEastAsia" w:cstheme="minorHAnsi"/>
          <w:sz w:val="24"/>
          <w:szCs w:val="24"/>
          <w:lang w:eastAsia="en-GB"/>
        </w:rPr>
        <w:t>circumstances'</w:t>
      </w:r>
      <w:proofErr w:type="gramEnd"/>
      <w:r w:rsidRPr="00E46B1F">
        <w:rPr>
          <w:rFonts w:eastAsiaTheme="minorEastAsia" w:cstheme="minorHAnsi"/>
          <w:sz w:val="24"/>
          <w:szCs w:val="24"/>
          <w:lang w:eastAsia="en-GB"/>
        </w:rPr>
        <w:t xml:space="preserve">. </w:t>
      </w:r>
      <w:r w:rsidRPr="00E46B1F">
        <w:rPr>
          <w:rFonts w:eastAsiaTheme="minorEastAsia" w:cstheme="minorHAnsi"/>
          <w:sz w:val="24"/>
          <w:szCs w:val="24"/>
        </w:rPr>
        <w:t xml:space="preserve">At St Andrew’s School, leave of absence is only granted at the discretion of the Headteacher and shall not be granted unless there are ‘exceptional </w:t>
      </w:r>
      <w:proofErr w:type="gramStart"/>
      <w:r w:rsidRPr="00E46B1F">
        <w:rPr>
          <w:rFonts w:eastAsiaTheme="minorEastAsia" w:cstheme="minorHAnsi"/>
          <w:sz w:val="24"/>
          <w:szCs w:val="24"/>
        </w:rPr>
        <w:t>circumstances’</w:t>
      </w:r>
      <w:proofErr w:type="gramEnd"/>
      <w:r w:rsidRPr="00E46B1F">
        <w:rPr>
          <w:rFonts w:eastAsiaTheme="minorEastAsia" w:cstheme="minorHAnsi"/>
          <w:sz w:val="24"/>
          <w:szCs w:val="24"/>
        </w:rPr>
        <w:t>.  St Andrew’s School will respond to all applications for leave of absence in writing.</w:t>
      </w:r>
    </w:p>
    <w:p w14:paraId="0E03B0AA" w14:textId="4A73925E" w:rsidR="00145C1D" w:rsidRPr="00E46B1F" w:rsidRDefault="00145C1D" w:rsidP="00145C1D">
      <w:pPr>
        <w:spacing w:line="276" w:lineRule="auto"/>
        <w:jc w:val="both"/>
        <w:rPr>
          <w:rFonts w:eastAsiaTheme="minorEastAsia" w:cstheme="minorHAnsi"/>
          <w:sz w:val="24"/>
          <w:szCs w:val="24"/>
          <w:lang w:val="en"/>
        </w:rPr>
      </w:pPr>
      <w:r w:rsidRPr="00E46B1F">
        <w:rPr>
          <w:rFonts w:eastAsiaTheme="minorEastAsia" w:cstheme="minorHAnsi"/>
          <w:sz w:val="24"/>
          <w:szCs w:val="24"/>
        </w:rPr>
        <w:t>Parents wishing to apply for leave of absence during term time must apply in writing to the Headteacher at least a month before the planned leave (see Appendix 2).  St Andrew’s School</w:t>
      </w:r>
      <w:r w:rsidRPr="00E46B1F">
        <w:rPr>
          <w:rFonts w:eastAsiaTheme="minorEastAsia" w:cstheme="minorHAnsi"/>
          <w:color w:val="C00000"/>
          <w:sz w:val="24"/>
          <w:szCs w:val="24"/>
        </w:rPr>
        <w:t xml:space="preserve"> </w:t>
      </w:r>
      <w:r w:rsidRPr="00E46B1F">
        <w:rPr>
          <w:rFonts w:eastAsiaTheme="minorEastAsia" w:cstheme="minorHAnsi"/>
          <w:sz w:val="24"/>
          <w:szCs w:val="24"/>
        </w:rPr>
        <w:t xml:space="preserve">will treat each application individually and discuss with you (as necessary) the circumstances of the application before a decision </w:t>
      </w:r>
      <w:proofErr w:type="gramStart"/>
      <w:r w:rsidRPr="00E46B1F">
        <w:rPr>
          <w:rFonts w:eastAsiaTheme="minorEastAsia" w:cstheme="minorHAnsi"/>
          <w:sz w:val="24"/>
          <w:szCs w:val="24"/>
        </w:rPr>
        <w:t>is</w:t>
      </w:r>
      <w:proofErr w:type="gramEnd"/>
      <w:r w:rsidRPr="00E46B1F">
        <w:rPr>
          <w:rFonts w:eastAsiaTheme="minorEastAsia" w:cstheme="minorHAnsi"/>
          <w:sz w:val="24"/>
          <w:szCs w:val="24"/>
        </w:rPr>
        <w:t xml:space="preserve"> made.</w:t>
      </w:r>
      <w:r w:rsidR="00CD3E10" w:rsidRPr="00E46B1F">
        <w:rPr>
          <w:rFonts w:eastAsiaTheme="minorEastAsia" w:cstheme="minorHAnsi"/>
          <w:sz w:val="24"/>
          <w:szCs w:val="24"/>
        </w:rPr>
        <w:t xml:space="preserve"> Parents will also receive a written response with the outcome</w:t>
      </w:r>
      <w:r w:rsidR="0093527F" w:rsidRPr="00E46B1F">
        <w:rPr>
          <w:rFonts w:eastAsiaTheme="minorEastAsia" w:cstheme="minorHAnsi"/>
          <w:sz w:val="24"/>
          <w:szCs w:val="24"/>
        </w:rPr>
        <w:t xml:space="preserve"> (see Appendix 3)</w:t>
      </w:r>
      <w:r w:rsidR="00CD3E10" w:rsidRPr="00E46B1F">
        <w:rPr>
          <w:rFonts w:eastAsiaTheme="minorEastAsia" w:cstheme="minorHAnsi"/>
          <w:sz w:val="24"/>
          <w:szCs w:val="24"/>
        </w:rPr>
        <w:t xml:space="preserve">. </w:t>
      </w:r>
      <w:r w:rsidRPr="00E46B1F">
        <w:rPr>
          <w:rFonts w:eastAsiaTheme="minorEastAsia" w:cstheme="minorHAnsi"/>
          <w:sz w:val="24"/>
          <w:szCs w:val="24"/>
        </w:rPr>
        <w:t xml:space="preserve"> If a written request for leave of absence is not completed and the leave is taken without a request being submitted, it will be marked as unauthorised. Retrospective requests will not be considered and will also result in the absence being categorised as </w:t>
      </w:r>
      <w:r w:rsidRPr="00E46B1F">
        <w:rPr>
          <w:rFonts w:eastAsiaTheme="minorEastAsia" w:cstheme="minorHAnsi"/>
          <w:bCs/>
          <w:sz w:val="24"/>
          <w:szCs w:val="24"/>
        </w:rPr>
        <w:t>unauthorised.</w:t>
      </w:r>
      <w:r w:rsidRPr="00E46B1F">
        <w:rPr>
          <w:rFonts w:eastAsiaTheme="minorEastAsia" w:cstheme="minorHAnsi"/>
          <w:sz w:val="24"/>
          <w:szCs w:val="24"/>
        </w:rPr>
        <w:t xml:space="preserve"> In such cases the school may make a referral to the Local Authority to request that they consider prosecution.</w:t>
      </w:r>
    </w:p>
    <w:p w14:paraId="3E9D257A" w14:textId="77777777" w:rsidR="00145C1D" w:rsidRPr="00E46B1F" w:rsidRDefault="00145C1D" w:rsidP="00145C1D">
      <w:pPr>
        <w:spacing w:line="276" w:lineRule="auto"/>
        <w:jc w:val="both"/>
        <w:rPr>
          <w:rFonts w:eastAsiaTheme="minorEastAsia" w:cstheme="minorHAnsi"/>
          <w:sz w:val="24"/>
          <w:szCs w:val="24"/>
        </w:rPr>
      </w:pPr>
      <w:r w:rsidRPr="00E46B1F">
        <w:rPr>
          <w:rFonts w:eastAsiaTheme="minorEastAsia" w:cstheme="minorHAnsi"/>
          <w:sz w:val="24"/>
          <w:szCs w:val="24"/>
        </w:rPr>
        <w:t xml:space="preserve">When absence is granted by the Headteacher, the parents will need to agree a date of return. If a pupil fails to return on the expected date and contact is not received from, or made with the parents, school will seek advice from the Local Authority. This could result in possible children missing from education procedures being instigated. </w:t>
      </w:r>
    </w:p>
    <w:p w14:paraId="2DB38A3F" w14:textId="77777777" w:rsidR="00145C1D" w:rsidRPr="00E46B1F" w:rsidRDefault="00145C1D" w:rsidP="00145C1D">
      <w:pPr>
        <w:spacing w:line="276" w:lineRule="auto"/>
        <w:jc w:val="both"/>
        <w:rPr>
          <w:rFonts w:eastAsiaTheme="minorEastAsia" w:cstheme="minorHAnsi"/>
          <w:sz w:val="24"/>
          <w:szCs w:val="24"/>
        </w:rPr>
      </w:pPr>
    </w:p>
    <w:p w14:paraId="21542414" w14:textId="49B5A3CD" w:rsidR="00145C1D" w:rsidRPr="00E46B1F" w:rsidRDefault="00145C1D" w:rsidP="00145C1D">
      <w:pPr>
        <w:spacing w:after="0" w:line="240" w:lineRule="auto"/>
        <w:jc w:val="both"/>
        <w:rPr>
          <w:rFonts w:eastAsiaTheme="minorEastAsia" w:cstheme="majorHAnsi"/>
          <w:b/>
          <w:color w:val="0070C0"/>
          <w:sz w:val="32"/>
          <w:szCs w:val="32"/>
        </w:rPr>
      </w:pPr>
      <w:r w:rsidRPr="00E46B1F">
        <w:rPr>
          <w:rFonts w:eastAsiaTheme="minorEastAsia" w:cstheme="majorHAnsi"/>
          <w:b/>
          <w:color w:val="0070C0"/>
          <w:sz w:val="32"/>
          <w:szCs w:val="32"/>
        </w:rPr>
        <w:t>3.3 Medical Appointments and absence due to illness</w:t>
      </w:r>
      <w:r w:rsidR="00197929" w:rsidRPr="00E46B1F">
        <w:rPr>
          <w:rFonts w:eastAsiaTheme="minorEastAsia" w:cstheme="majorHAnsi"/>
          <w:b/>
          <w:color w:val="0070C0"/>
          <w:sz w:val="32"/>
          <w:szCs w:val="32"/>
        </w:rPr>
        <w:t xml:space="preserve"> </w:t>
      </w:r>
    </w:p>
    <w:p w14:paraId="09AC1B4C" w14:textId="77777777" w:rsidR="00352767" w:rsidRPr="00E46B1F" w:rsidRDefault="00352767" w:rsidP="00145C1D">
      <w:pPr>
        <w:spacing w:after="0" w:line="240" w:lineRule="auto"/>
        <w:jc w:val="both"/>
        <w:rPr>
          <w:rFonts w:eastAsiaTheme="minorEastAsia" w:cstheme="majorHAnsi"/>
          <w:b/>
          <w:color w:val="0070C0"/>
          <w:sz w:val="32"/>
          <w:szCs w:val="32"/>
        </w:rPr>
      </w:pPr>
    </w:p>
    <w:p w14:paraId="33F8DB46" w14:textId="77777777" w:rsidR="00145C1D" w:rsidRPr="00E46B1F" w:rsidRDefault="00145C1D" w:rsidP="00145C1D">
      <w:pPr>
        <w:spacing w:after="0" w:line="240" w:lineRule="auto"/>
        <w:jc w:val="both"/>
        <w:rPr>
          <w:rFonts w:eastAsiaTheme="minorEastAsia" w:cstheme="minorHAnsi"/>
          <w:bCs/>
          <w:sz w:val="24"/>
          <w:szCs w:val="24"/>
        </w:rPr>
      </w:pPr>
      <w:r w:rsidRPr="00E46B1F">
        <w:rPr>
          <w:rFonts w:eastAsiaTheme="minorEastAsia" w:cstheme="minorHAnsi"/>
          <w:bCs/>
          <w:sz w:val="24"/>
          <w:szCs w:val="24"/>
        </w:rPr>
        <w:t>Parents should try to make appointments outside of school hours wherever possible. Where appointments during school time are unavoidable, we ask that the parent notifies the school in advance of the appointment wherever possible.  The pupil should only be out of school for the minimum amount of time necessary for the appointment. In most circumstances, a child should not miss a whole day at school for an appointment.  If a pupil must attend a medical appointment during the school day, they must ensure that they are collected by a parent/carer, signed out by a staff member and that the office is notified.</w:t>
      </w:r>
      <w:r w:rsidRPr="00E46B1F">
        <w:rPr>
          <w:rFonts w:eastAsiaTheme="minorEastAsia" w:cstheme="minorHAnsi"/>
          <w:bCs/>
          <w:color w:val="C00000"/>
          <w:sz w:val="24"/>
          <w:szCs w:val="24"/>
        </w:rPr>
        <w:t xml:space="preserve"> </w:t>
      </w:r>
      <w:r w:rsidRPr="00E46B1F">
        <w:rPr>
          <w:rFonts w:eastAsiaTheme="minorEastAsia" w:cstheme="minorHAnsi"/>
          <w:bCs/>
          <w:sz w:val="24"/>
          <w:szCs w:val="24"/>
        </w:rPr>
        <w:t xml:space="preserve">No pupil will be allowed to leave the school site without parental confirmation. </w:t>
      </w:r>
    </w:p>
    <w:p w14:paraId="6D00D542" w14:textId="77777777" w:rsidR="00145C1D" w:rsidRPr="00E46B1F" w:rsidRDefault="00145C1D" w:rsidP="00145C1D">
      <w:pPr>
        <w:spacing w:after="0" w:line="240" w:lineRule="auto"/>
        <w:jc w:val="both"/>
        <w:rPr>
          <w:rFonts w:eastAsiaTheme="minorEastAsia" w:cstheme="minorHAnsi"/>
          <w:bCs/>
          <w:color w:val="275317" w:themeColor="accent6" w:themeShade="80"/>
          <w:sz w:val="24"/>
          <w:szCs w:val="24"/>
        </w:rPr>
      </w:pPr>
    </w:p>
    <w:p w14:paraId="53F744F2" w14:textId="77777777" w:rsidR="002A146F" w:rsidRPr="00E46B1F" w:rsidRDefault="00145C1D" w:rsidP="00145C1D">
      <w:pPr>
        <w:spacing w:after="0" w:line="240" w:lineRule="auto"/>
        <w:jc w:val="both"/>
        <w:rPr>
          <w:rFonts w:eastAsiaTheme="minorEastAsia" w:cstheme="minorHAnsi"/>
          <w:bCs/>
          <w:sz w:val="24"/>
          <w:szCs w:val="24"/>
        </w:rPr>
      </w:pPr>
      <w:r w:rsidRPr="00E46B1F">
        <w:rPr>
          <w:rFonts w:eastAsiaTheme="minorEastAsia" w:cstheme="minorHAnsi"/>
          <w:bCs/>
          <w:sz w:val="24"/>
          <w:szCs w:val="24"/>
        </w:rPr>
        <w:t>In most cases, absences for illness which are reported following the school’s absence reporting procedures will be authorised without the need for parents to supply medical evidence.</w:t>
      </w:r>
      <w:r w:rsidR="002A146F" w:rsidRPr="00E46B1F">
        <w:rPr>
          <w:rFonts w:eastAsiaTheme="minorEastAsia" w:cstheme="minorHAnsi"/>
          <w:bCs/>
          <w:sz w:val="24"/>
          <w:szCs w:val="24"/>
        </w:rPr>
        <w:t xml:space="preserve"> Where a medical condition may be contributing to absence or difficulty engaging in the life of the school communications will be timely, supportive and clearly signpost the help available. </w:t>
      </w:r>
      <w:r w:rsidRPr="00E46B1F">
        <w:rPr>
          <w:rFonts w:eastAsiaTheme="minorEastAsia" w:cstheme="minorHAnsi"/>
          <w:bCs/>
          <w:sz w:val="24"/>
          <w:szCs w:val="24"/>
        </w:rPr>
        <w:t xml:space="preserve"> </w:t>
      </w:r>
    </w:p>
    <w:p w14:paraId="7D5CC2A2" w14:textId="77777777" w:rsidR="002A146F" w:rsidRPr="00E46B1F" w:rsidRDefault="002A146F" w:rsidP="00145C1D">
      <w:pPr>
        <w:spacing w:after="0" w:line="240" w:lineRule="auto"/>
        <w:jc w:val="both"/>
        <w:rPr>
          <w:rFonts w:eastAsiaTheme="minorEastAsia" w:cstheme="minorHAnsi"/>
          <w:bCs/>
          <w:sz w:val="24"/>
          <w:szCs w:val="24"/>
        </w:rPr>
      </w:pPr>
    </w:p>
    <w:p w14:paraId="54023418" w14:textId="501CD679" w:rsidR="00145C1D" w:rsidRPr="00E46B1F" w:rsidRDefault="00145C1D" w:rsidP="00145C1D">
      <w:pPr>
        <w:spacing w:after="0" w:line="240" w:lineRule="auto"/>
        <w:jc w:val="both"/>
        <w:rPr>
          <w:rFonts w:eastAsiaTheme="minorEastAsia" w:cstheme="minorHAnsi"/>
          <w:bCs/>
          <w:color w:val="275317" w:themeColor="accent6" w:themeShade="80"/>
          <w:sz w:val="24"/>
          <w:szCs w:val="24"/>
        </w:rPr>
      </w:pPr>
      <w:r w:rsidRPr="00E46B1F">
        <w:rPr>
          <w:rFonts w:eastAsiaTheme="minorEastAsia" w:cstheme="minorHAnsi"/>
          <w:sz w:val="24"/>
          <w:szCs w:val="24"/>
        </w:rPr>
        <w:t xml:space="preserve">In line with Department for Education guidance, if we do have a genuine concern about the authenticity of the illness, we will </w:t>
      </w:r>
      <w:r w:rsidRPr="00E46B1F">
        <w:rPr>
          <w:rFonts w:eastAsiaTheme="minorEastAsia" w:cstheme="minorHAnsi"/>
          <w:bCs/>
          <w:sz w:val="24"/>
          <w:szCs w:val="24"/>
        </w:rPr>
        <w:t xml:space="preserve">speak to parents/carers regarding our concerns and look at what support can be put in place to ensure their child’s regular attendance at school.  If the school is not satisfied about the authenticity of the illness, the absence will be recorded as unauthorised. </w:t>
      </w:r>
    </w:p>
    <w:p w14:paraId="739564F1" w14:textId="77777777" w:rsidR="00145C1D" w:rsidRPr="00E46B1F" w:rsidRDefault="00145C1D" w:rsidP="00145C1D">
      <w:pPr>
        <w:spacing w:after="0" w:line="240" w:lineRule="auto"/>
        <w:jc w:val="both"/>
        <w:rPr>
          <w:rFonts w:eastAsiaTheme="minorEastAsia" w:cstheme="minorHAnsi"/>
          <w:bCs/>
          <w:color w:val="275317" w:themeColor="accent6" w:themeShade="80"/>
          <w:sz w:val="24"/>
          <w:szCs w:val="24"/>
        </w:rPr>
      </w:pPr>
    </w:p>
    <w:p w14:paraId="454E64CA" w14:textId="225DC023" w:rsidR="00145C1D" w:rsidRPr="00E46B1F" w:rsidRDefault="00145C1D" w:rsidP="00145C1D">
      <w:pPr>
        <w:spacing w:after="0" w:line="240" w:lineRule="auto"/>
        <w:jc w:val="both"/>
        <w:rPr>
          <w:rFonts w:eastAsiaTheme="minorEastAsia" w:cstheme="minorHAnsi"/>
          <w:bCs/>
          <w:sz w:val="24"/>
          <w:szCs w:val="24"/>
        </w:rPr>
      </w:pPr>
      <w:r w:rsidRPr="00E46B1F">
        <w:rPr>
          <w:rFonts w:eastAsiaTheme="minorEastAsia" w:cstheme="minorHAnsi"/>
          <w:bCs/>
          <w:sz w:val="24"/>
          <w:szCs w:val="24"/>
        </w:rPr>
        <w:t xml:space="preserve">Where a child has an emerging pattern of non-attendance, we will discuss the reasons for absence with the child’s parent/carer. We will invite parents </w:t>
      </w:r>
      <w:r w:rsidR="00CD3E10" w:rsidRPr="00E46B1F">
        <w:rPr>
          <w:rFonts w:eastAsiaTheme="minorEastAsia" w:cstheme="minorHAnsi"/>
          <w:bCs/>
          <w:sz w:val="24"/>
          <w:szCs w:val="24"/>
        </w:rPr>
        <w:t>to discuss any wellbeing and attendance concerns and work together</w:t>
      </w:r>
      <w:r w:rsidRPr="00E46B1F">
        <w:rPr>
          <w:rFonts w:eastAsiaTheme="minorEastAsia" w:cstheme="minorHAnsi"/>
          <w:bCs/>
          <w:sz w:val="24"/>
          <w:szCs w:val="24"/>
        </w:rPr>
        <w:t xml:space="preserve"> </w:t>
      </w:r>
      <w:r w:rsidR="00CD3E10" w:rsidRPr="00E46B1F">
        <w:rPr>
          <w:rFonts w:eastAsiaTheme="minorEastAsia" w:cstheme="minorHAnsi"/>
          <w:bCs/>
          <w:sz w:val="24"/>
          <w:szCs w:val="24"/>
        </w:rPr>
        <w:t xml:space="preserve">to see if we can support or identify </w:t>
      </w:r>
      <w:r w:rsidRPr="00E46B1F">
        <w:rPr>
          <w:rFonts w:eastAsiaTheme="minorEastAsia" w:cstheme="minorHAnsi"/>
          <w:bCs/>
          <w:sz w:val="24"/>
          <w:szCs w:val="24"/>
        </w:rPr>
        <w:t xml:space="preserve">an appropriate early intervention strategy. As part of </w:t>
      </w:r>
      <w:r w:rsidRPr="00E46B1F">
        <w:rPr>
          <w:rFonts w:eastAsiaTheme="minorEastAsia" w:cstheme="minorHAnsi"/>
          <w:bCs/>
          <w:sz w:val="24"/>
          <w:szCs w:val="24"/>
        </w:rPr>
        <w:lastRenderedPageBreak/>
        <w:t>this support, we may </w:t>
      </w:r>
      <w:r w:rsidRPr="00E46B1F">
        <w:rPr>
          <w:rFonts w:eastAsiaTheme="minorEastAsia" w:cstheme="minorHAnsi"/>
          <w:sz w:val="24"/>
          <w:szCs w:val="24"/>
        </w:rPr>
        <w:t>seek consent from parents</w:t>
      </w:r>
      <w:r w:rsidRPr="00E46B1F">
        <w:rPr>
          <w:rFonts w:eastAsiaTheme="minorEastAsia" w:cstheme="minorHAnsi"/>
          <w:bCs/>
          <w:sz w:val="24"/>
          <w:szCs w:val="24"/>
        </w:rPr>
        <w:t xml:space="preserve"> and the pupil as appropriate to make a referral to the </w:t>
      </w:r>
      <w:r w:rsidR="006B388A" w:rsidRPr="00E46B1F">
        <w:rPr>
          <w:rFonts w:eastAsiaTheme="minorEastAsia" w:cstheme="minorHAnsi"/>
          <w:bCs/>
          <w:sz w:val="24"/>
          <w:szCs w:val="24"/>
        </w:rPr>
        <w:t>Just One Norfolk</w:t>
      </w:r>
      <w:r w:rsidR="00CD3E10" w:rsidRPr="00E46B1F">
        <w:rPr>
          <w:rFonts w:eastAsiaTheme="minorEastAsia" w:cstheme="minorHAnsi"/>
          <w:bCs/>
          <w:sz w:val="24"/>
          <w:szCs w:val="24"/>
        </w:rPr>
        <w:t xml:space="preserve"> </w:t>
      </w:r>
      <w:r w:rsidRPr="00E46B1F">
        <w:rPr>
          <w:rFonts w:eastAsiaTheme="minorEastAsia" w:cstheme="minorHAnsi"/>
          <w:bCs/>
          <w:sz w:val="24"/>
          <w:szCs w:val="24"/>
        </w:rPr>
        <w:t>and/or to liaise with the child’s healthcare professional.</w:t>
      </w:r>
      <w:r w:rsidRPr="00E46B1F">
        <w:rPr>
          <w:rFonts w:eastAsiaTheme="minorEastAsia" w:cstheme="minorHAnsi"/>
          <w:bCs/>
          <w:sz w:val="24"/>
          <w:szCs w:val="24"/>
          <w:vertAlign w:val="superscript"/>
        </w:rPr>
        <w:footnoteReference w:id="1"/>
      </w:r>
      <w:r w:rsidRPr="00E46B1F">
        <w:rPr>
          <w:rFonts w:eastAsiaTheme="minorEastAsia" w:cstheme="minorHAnsi"/>
          <w:bCs/>
          <w:sz w:val="24"/>
          <w:szCs w:val="24"/>
        </w:rPr>
        <w:t xml:space="preserve">  </w:t>
      </w:r>
    </w:p>
    <w:p w14:paraId="6B7D814E" w14:textId="77777777" w:rsidR="00145C1D" w:rsidRPr="00E46B1F" w:rsidRDefault="00145C1D" w:rsidP="00145C1D">
      <w:pPr>
        <w:spacing w:after="0" w:line="240" w:lineRule="auto"/>
        <w:jc w:val="both"/>
        <w:rPr>
          <w:rFonts w:eastAsiaTheme="minorEastAsia" w:cstheme="minorHAnsi"/>
          <w:bCs/>
          <w:color w:val="275317" w:themeColor="accent6" w:themeShade="80"/>
          <w:sz w:val="24"/>
          <w:szCs w:val="24"/>
        </w:rPr>
      </w:pPr>
    </w:p>
    <w:p w14:paraId="48D68B11" w14:textId="464C13BC" w:rsidR="00145C1D" w:rsidRPr="00E46B1F" w:rsidRDefault="00145C1D" w:rsidP="00145C1D">
      <w:pPr>
        <w:spacing w:after="0" w:line="240" w:lineRule="auto"/>
        <w:jc w:val="both"/>
        <w:rPr>
          <w:rFonts w:eastAsiaTheme="minorEastAsia" w:cstheme="minorHAnsi"/>
          <w:sz w:val="24"/>
          <w:szCs w:val="24"/>
        </w:rPr>
      </w:pPr>
      <w:r w:rsidRPr="00E46B1F">
        <w:rPr>
          <w:rFonts w:eastAsiaTheme="minorEastAsia" w:cstheme="minorHAnsi"/>
          <w:sz w:val="24"/>
          <w:szCs w:val="24"/>
        </w:rPr>
        <w:t>Where a pupil has a verified and chronic health condition, we will aim to work with parents to ensure children have access to education and provide appropriate support in line with</w:t>
      </w:r>
      <w:r w:rsidRPr="00E46B1F">
        <w:rPr>
          <w:rFonts w:eastAsiaTheme="minorEastAsia" w:cstheme="minorHAnsi"/>
          <w:color w:val="275317" w:themeColor="accent6" w:themeShade="80"/>
          <w:sz w:val="24"/>
          <w:szCs w:val="24"/>
        </w:rPr>
        <w:t> </w:t>
      </w:r>
      <w:hyperlink r:id="rId16">
        <w:r w:rsidRPr="00E46B1F">
          <w:rPr>
            <w:rFonts w:eastAsiaTheme="minorEastAsia" w:cstheme="minorHAnsi"/>
            <w:color w:val="467886" w:themeColor="hyperlink"/>
            <w:sz w:val="24"/>
            <w:szCs w:val="24"/>
            <w:u w:val="single"/>
          </w:rPr>
          <w:t xml:space="preserve">Supporting </w:t>
        </w:r>
        <w:r w:rsidR="00197929" w:rsidRPr="00E46B1F">
          <w:rPr>
            <w:rFonts w:eastAsiaTheme="minorEastAsia" w:cstheme="minorHAnsi"/>
            <w:color w:val="467886" w:themeColor="hyperlink"/>
            <w:sz w:val="24"/>
            <w:szCs w:val="24"/>
            <w:u w:val="single"/>
          </w:rPr>
          <w:t>students</w:t>
        </w:r>
        <w:r w:rsidRPr="00E46B1F">
          <w:rPr>
            <w:rFonts w:eastAsiaTheme="minorEastAsia" w:cstheme="minorHAnsi"/>
            <w:color w:val="467886" w:themeColor="hyperlink"/>
            <w:sz w:val="24"/>
            <w:szCs w:val="24"/>
            <w:u w:val="single"/>
          </w:rPr>
          <w:t xml:space="preserve"> with medical conditions at school</w:t>
        </w:r>
      </w:hyperlink>
      <w:r w:rsidRPr="00E46B1F">
        <w:rPr>
          <w:rFonts w:eastAsiaTheme="minorEastAsia" w:cstheme="minorHAnsi"/>
          <w:color w:val="275317" w:themeColor="accent6" w:themeShade="80"/>
          <w:sz w:val="24"/>
          <w:szCs w:val="24"/>
        </w:rPr>
        <w:t> </w:t>
      </w:r>
      <w:r w:rsidRPr="00E46B1F">
        <w:rPr>
          <w:rFonts w:eastAsiaTheme="minorEastAsia" w:cstheme="minorHAnsi"/>
          <w:sz w:val="24"/>
          <w:szCs w:val="24"/>
        </w:rPr>
        <w:t>and Norfolk County Council policies.</w:t>
      </w:r>
      <w:r w:rsidRPr="00E46B1F">
        <w:rPr>
          <w:rFonts w:eastAsiaTheme="minorEastAsia" w:cstheme="minorHAnsi"/>
          <w:color w:val="275317" w:themeColor="accent6" w:themeShade="80"/>
          <w:sz w:val="24"/>
          <w:szCs w:val="24"/>
        </w:rPr>
        <w:t xml:space="preserve"> </w:t>
      </w:r>
      <w:r w:rsidRPr="00E46B1F">
        <w:rPr>
          <w:rFonts w:eastAsiaTheme="minorEastAsia" w:cstheme="minorHAnsi"/>
          <w:sz w:val="24"/>
          <w:szCs w:val="24"/>
        </w:rPr>
        <w:t>We will also consider whether an Individual Healthcare Plan is required.</w:t>
      </w:r>
    </w:p>
    <w:p w14:paraId="69A1DD38" w14:textId="77777777" w:rsidR="00145C1D" w:rsidRPr="00E46B1F" w:rsidRDefault="00145C1D" w:rsidP="00145C1D">
      <w:pPr>
        <w:spacing w:after="0" w:line="240" w:lineRule="auto"/>
        <w:jc w:val="both"/>
        <w:rPr>
          <w:rFonts w:eastAsiaTheme="minorEastAsia" w:cs="Arial"/>
          <w:b/>
          <w:color w:val="275317" w:themeColor="accent6" w:themeShade="80"/>
          <w:sz w:val="28"/>
          <w:szCs w:val="28"/>
        </w:rPr>
      </w:pPr>
    </w:p>
    <w:p w14:paraId="01B0A994" w14:textId="77777777" w:rsidR="00145C1D" w:rsidRPr="00E46B1F" w:rsidRDefault="00145C1D" w:rsidP="00145C1D">
      <w:pPr>
        <w:spacing w:after="0" w:line="240" w:lineRule="auto"/>
        <w:jc w:val="both"/>
        <w:rPr>
          <w:rFonts w:eastAsiaTheme="minorEastAsia" w:cstheme="majorHAnsi"/>
          <w:b/>
          <w:color w:val="FF0000"/>
          <w:sz w:val="32"/>
          <w:szCs w:val="32"/>
        </w:rPr>
      </w:pPr>
      <w:r w:rsidRPr="00E46B1F">
        <w:rPr>
          <w:rFonts w:eastAsiaTheme="minorEastAsia" w:cstheme="majorHAnsi"/>
          <w:b/>
          <w:color w:val="0070C0"/>
          <w:sz w:val="32"/>
          <w:szCs w:val="32"/>
        </w:rPr>
        <w:t>3.4 Pupil Absence for the purposes of Religious Observance</w:t>
      </w:r>
    </w:p>
    <w:p w14:paraId="71664C62" w14:textId="77777777" w:rsidR="00145C1D" w:rsidRPr="00E46B1F" w:rsidRDefault="00145C1D" w:rsidP="00145C1D">
      <w:pPr>
        <w:spacing w:after="0" w:line="240" w:lineRule="auto"/>
        <w:jc w:val="both"/>
        <w:rPr>
          <w:rFonts w:eastAsiaTheme="minorEastAsia" w:cs="Arial"/>
          <w:sz w:val="24"/>
          <w:szCs w:val="24"/>
        </w:rPr>
      </w:pPr>
    </w:p>
    <w:p w14:paraId="7C8D3F97" w14:textId="77777777" w:rsidR="00145C1D" w:rsidRPr="00E46B1F" w:rsidRDefault="00145C1D" w:rsidP="00145C1D">
      <w:pPr>
        <w:spacing w:after="0" w:line="240" w:lineRule="auto"/>
        <w:jc w:val="both"/>
        <w:rPr>
          <w:rFonts w:eastAsiaTheme="minorEastAsia" w:cstheme="minorHAnsi"/>
          <w:bCs/>
          <w:sz w:val="24"/>
          <w:szCs w:val="24"/>
        </w:rPr>
      </w:pPr>
      <w:bookmarkStart w:id="3" w:name="_Hlk49439635"/>
      <w:r w:rsidRPr="00E46B1F">
        <w:rPr>
          <w:rFonts w:eastAsiaTheme="minorEastAsia" w:cstheme="minorHAnsi"/>
          <w:bCs/>
          <w:sz w:val="24"/>
          <w:szCs w:val="24"/>
        </w:rPr>
        <w:t>St Andrew’s School</w:t>
      </w:r>
      <w:bookmarkEnd w:id="3"/>
      <w:r w:rsidRPr="00E46B1F">
        <w:rPr>
          <w:rFonts w:eastAsiaTheme="minorEastAsia" w:cstheme="minorHAnsi"/>
          <w:bCs/>
          <w:sz w:val="24"/>
          <w:szCs w:val="24"/>
        </w:rPr>
        <w:t xml:space="preserve"> acknowledges the multi-faith nature of British society and recognises that, on some occasions, religious festivals may fall outside school holiday periods or weekends and is recognised as such by a relevant religious authority. Where this occurs, the school will consider either authorising the pupil absence or making special leave for religious observance. Parents are requested to give advance notice to the school.</w:t>
      </w:r>
    </w:p>
    <w:p w14:paraId="51CD7BAA" w14:textId="77777777" w:rsidR="00145C1D" w:rsidRPr="00E46B1F" w:rsidRDefault="00145C1D" w:rsidP="00145C1D">
      <w:pPr>
        <w:spacing w:after="0" w:line="240" w:lineRule="auto"/>
        <w:jc w:val="both"/>
        <w:rPr>
          <w:rFonts w:eastAsiaTheme="minorEastAsia" w:cstheme="majorHAnsi"/>
          <w:b/>
          <w:color w:val="275317" w:themeColor="accent6" w:themeShade="80"/>
          <w:sz w:val="32"/>
          <w:szCs w:val="32"/>
        </w:rPr>
      </w:pPr>
    </w:p>
    <w:p w14:paraId="530E13AE" w14:textId="18826AAF" w:rsidR="00145C1D" w:rsidRPr="00E46B1F" w:rsidRDefault="00145C1D" w:rsidP="00145C1D">
      <w:pPr>
        <w:spacing w:after="0" w:line="240" w:lineRule="auto"/>
        <w:jc w:val="both"/>
        <w:rPr>
          <w:rFonts w:eastAsiaTheme="minorEastAsia" w:cstheme="majorHAnsi"/>
          <w:b/>
          <w:color w:val="0070C0"/>
          <w:sz w:val="32"/>
          <w:szCs w:val="32"/>
        </w:rPr>
      </w:pPr>
      <w:r w:rsidRPr="00E46B1F">
        <w:rPr>
          <w:rFonts w:eastAsiaTheme="minorEastAsia" w:cstheme="majorHAnsi"/>
          <w:b/>
          <w:color w:val="0070C0"/>
          <w:sz w:val="32"/>
          <w:szCs w:val="32"/>
        </w:rPr>
        <w:t xml:space="preserve">3.5 Gypsy, Roma and Traveller </w:t>
      </w:r>
      <w:r w:rsidR="00197929" w:rsidRPr="00E46B1F">
        <w:rPr>
          <w:rFonts w:eastAsiaTheme="minorEastAsia" w:cstheme="majorHAnsi"/>
          <w:b/>
          <w:color w:val="0070C0"/>
          <w:sz w:val="32"/>
          <w:szCs w:val="32"/>
        </w:rPr>
        <w:t>students</w:t>
      </w:r>
    </w:p>
    <w:p w14:paraId="5E15DBC4" w14:textId="77777777" w:rsidR="00145C1D" w:rsidRPr="00E46B1F" w:rsidRDefault="00145C1D" w:rsidP="00145C1D">
      <w:pPr>
        <w:spacing w:after="0" w:line="240" w:lineRule="auto"/>
        <w:ind w:left="387"/>
        <w:contextualSpacing/>
        <w:jc w:val="both"/>
        <w:rPr>
          <w:rFonts w:eastAsiaTheme="minorEastAsia" w:cs="Arial"/>
          <w:b/>
          <w:sz w:val="24"/>
          <w:szCs w:val="24"/>
        </w:rPr>
      </w:pPr>
    </w:p>
    <w:p w14:paraId="079CDB14" w14:textId="1D0A3F21" w:rsidR="00145C1D" w:rsidRPr="00E46B1F" w:rsidRDefault="00145C1D" w:rsidP="00145C1D">
      <w:pPr>
        <w:spacing w:after="0" w:line="240" w:lineRule="auto"/>
        <w:jc w:val="both"/>
        <w:rPr>
          <w:rFonts w:eastAsiaTheme="minorEastAsia" w:cstheme="minorHAnsi"/>
          <w:sz w:val="24"/>
          <w:szCs w:val="24"/>
        </w:rPr>
      </w:pPr>
      <w:r w:rsidRPr="00E46B1F">
        <w:rPr>
          <w:rFonts w:eastAsiaTheme="minorEastAsia" w:cstheme="minorHAnsi"/>
          <w:sz w:val="24"/>
          <w:szCs w:val="24"/>
        </w:rPr>
        <w:t xml:space="preserve">Gypsy, Roma and Traveller (GRT) </w:t>
      </w:r>
      <w:r w:rsidR="00197929" w:rsidRPr="00E46B1F">
        <w:rPr>
          <w:rFonts w:eastAsiaTheme="minorEastAsia" w:cstheme="minorHAnsi"/>
          <w:sz w:val="24"/>
          <w:szCs w:val="24"/>
        </w:rPr>
        <w:t>students</w:t>
      </w:r>
      <w:r w:rsidRPr="00E46B1F">
        <w:rPr>
          <w:rFonts w:eastAsiaTheme="minorEastAsia" w:cstheme="minorHAnsi"/>
          <w:sz w:val="24"/>
          <w:szCs w:val="24"/>
        </w:rPr>
        <w:t xml:space="preserve"> are among the lowest achieving groups of </w:t>
      </w:r>
      <w:r w:rsidR="00197929" w:rsidRPr="00E46B1F">
        <w:rPr>
          <w:rFonts w:eastAsiaTheme="minorEastAsia" w:cstheme="minorHAnsi"/>
          <w:sz w:val="24"/>
          <w:szCs w:val="24"/>
        </w:rPr>
        <w:t>students</w:t>
      </w:r>
      <w:r w:rsidRPr="00E46B1F">
        <w:rPr>
          <w:rFonts w:eastAsiaTheme="minorEastAsia" w:cstheme="minorHAnsi"/>
          <w:sz w:val="24"/>
          <w:szCs w:val="24"/>
        </w:rPr>
        <w:t xml:space="preserve"> at every key stage in education, although some GRT </w:t>
      </w:r>
      <w:r w:rsidR="00197929" w:rsidRPr="00E46B1F">
        <w:rPr>
          <w:rFonts w:eastAsiaTheme="minorEastAsia" w:cstheme="minorHAnsi"/>
          <w:sz w:val="24"/>
          <w:szCs w:val="24"/>
        </w:rPr>
        <w:t>students</w:t>
      </w:r>
      <w:r w:rsidRPr="00E46B1F">
        <w:rPr>
          <w:rFonts w:eastAsiaTheme="minorEastAsia" w:cstheme="minorHAnsi"/>
          <w:sz w:val="24"/>
          <w:szCs w:val="24"/>
        </w:rPr>
        <w:t xml:space="preserve"> achieve very well at school. We recognise that there are many complex and interwoven factors that may influence the educational attainment of GRT </w:t>
      </w:r>
      <w:r w:rsidR="00197929" w:rsidRPr="00E46B1F">
        <w:rPr>
          <w:rFonts w:eastAsiaTheme="minorEastAsia" w:cstheme="minorHAnsi"/>
          <w:sz w:val="24"/>
          <w:szCs w:val="24"/>
        </w:rPr>
        <w:t>students</w:t>
      </w:r>
      <w:r w:rsidRPr="00E46B1F">
        <w:rPr>
          <w:rFonts w:eastAsiaTheme="minorEastAsia" w:cstheme="minorHAnsi"/>
          <w:sz w:val="24"/>
          <w:szCs w:val="24"/>
        </w:rPr>
        <w:t xml:space="preserve">. At our school, we have high expectations of all </w:t>
      </w:r>
      <w:r w:rsidR="00197929" w:rsidRPr="00E46B1F">
        <w:rPr>
          <w:rFonts w:eastAsiaTheme="minorEastAsia" w:cstheme="minorHAnsi"/>
          <w:sz w:val="24"/>
          <w:szCs w:val="24"/>
        </w:rPr>
        <w:t>students</w:t>
      </w:r>
      <w:r w:rsidRPr="00E46B1F">
        <w:rPr>
          <w:rFonts w:eastAsiaTheme="minorEastAsia" w:cstheme="minorHAnsi"/>
          <w:sz w:val="24"/>
          <w:szCs w:val="24"/>
        </w:rPr>
        <w:t>, regardless of their background whilst recognising the lifestyle and cultural traditions of GRT communities. In line with The Education Act 1996, Section 444(6) the school will authorise the absence of a pupil who is a mobile child</w:t>
      </w:r>
      <w:r w:rsidRPr="00E46B1F">
        <w:rPr>
          <w:rFonts w:eastAsiaTheme="minorEastAsia" w:cstheme="minorHAnsi"/>
          <w:sz w:val="24"/>
          <w:szCs w:val="24"/>
          <w:vertAlign w:val="superscript"/>
        </w:rPr>
        <w:footnoteReference w:id="2"/>
      </w:r>
      <w:r w:rsidRPr="00E46B1F">
        <w:rPr>
          <w:rFonts w:eastAsiaTheme="minorEastAsia" w:cstheme="minorHAnsi"/>
          <w:sz w:val="24"/>
          <w:szCs w:val="24"/>
        </w:rPr>
        <w:t xml:space="preserve"> and is unable to attend school because:</w:t>
      </w:r>
    </w:p>
    <w:p w14:paraId="278D3ED2" w14:textId="77777777" w:rsidR="00145C1D" w:rsidRPr="00E46B1F" w:rsidRDefault="00145C1D" w:rsidP="00D6485E">
      <w:pPr>
        <w:numPr>
          <w:ilvl w:val="0"/>
          <w:numId w:val="6"/>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the parent is engaged in a trade or business of such a nature as to require him to travel from place to place,</w:t>
      </w:r>
    </w:p>
    <w:p w14:paraId="70AFCCBD" w14:textId="77777777" w:rsidR="00145C1D" w:rsidRPr="00E46B1F" w:rsidRDefault="00145C1D" w:rsidP="00D6485E">
      <w:pPr>
        <w:numPr>
          <w:ilvl w:val="0"/>
          <w:numId w:val="6"/>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that the child has attended at a school as a registered pupil as regularly as the nature of that trade or business permits, and</w:t>
      </w:r>
    </w:p>
    <w:p w14:paraId="234E4F52" w14:textId="77777777" w:rsidR="00145C1D" w:rsidRPr="00E46B1F" w:rsidRDefault="00145C1D" w:rsidP="00D6485E">
      <w:pPr>
        <w:numPr>
          <w:ilvl w:val="0"/>
          <w:numId w:val="6"/>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if the child has attained the age of six, that he has made at least 200 attendances during the period of 12 months ending with the date on which the proceedings were instituted</w:t>
      </w:r>
    </w:p>
    <w:p w14:paraId="0E45BC8E" w14:textId="77777777" w:rsidR="00145C1D" w:rsidRPr="00E46B1F" w:rsidRDefault="00145C1D" w:rsidP="00145C1D">
      <w:pPr>
        <w:spacing w:after="0" w:line="240" w:lineRule="auto"/>
        <w:jc w:val="both"/>
        <w:rPr>
          <w:rFonts w:eastAsiaTheme="minorEastAsia" w:cs="Arial"/>
          <w:sz w:val="24"/>
          <w:szCs w:val="24"/>
        </w:rPr>
      </w:pPr>
      <w:r w:rsidRPr="00E46B1F">
        <w:rPr>
          <w:rFonts w:eastAsiaTheme="minorEastAsia" w:cs="Arial"/>
          <w:sz w:val="24"/>
          <w:szCs w:val="24"/>
        </w:rPr>
        <w:t xml:space="preserve"> </w:t>
      </w:r>
    </w:p>
    <w:p w14:paraId="245F5D2B" w14:textId="77777777" w:rsidR="00145C1D" w:rsidRPr="00E46B1F" w:rsidRDefault="00145C1D" w:rsidP="00145C1D">
      <w:pPr>
        <w:spacing w:after="0" w:line="240" w:lineRule="auto"/>
        <w:jc w:val="both"/>
        <w:rPr>
          <w:rFonts w:eastAsiaTheme="minorEastAsia" w:cstheme="minorHAnsi"/>
          <w:sz w:val="24"/>
          <w:szCs w:val="24"/>
        </w:rPr>
      </w:pPr>
      <w:r w:rsidRPr="00E46B1F">
        <w:rPr>
          <w:rFonts w:eastAsiaTheme="minorEastAsia" w:cstheme="minorHAnsi"/>
          <w:sz w:val="24"/>
          <w:szCs w:val="24"/>
        </w:rPr>
        <w:t xml:space="preserve">This provision applies </w:t>
      </w:r>
      <w:r w:rsidRPr="00E46B1F">
        <w:rPr>
          <w:rFonts w:eastAsiaTheme="minorEastAsia" w:cstheme="minorHAnsi"/>
          <w:i/>
          <w:iCs/>
          <w:sz w:val="24"/>
          <w:szCs w:val="24"/>
        </w:rPr>
        <w:t>only</w:t>
      </w:r>
      <w:r w:rsidRPr="00E46B1F">
        <w:rPr>
          <w:rFonts w:eastAsiaTheme="minorEastAsia" w:cstheme="minorHAnsi"/>
          <w:sz w:val="24"/>
          <w:szCs w:val="24"/>
        </w:rPr>
        <w:t xml:space="preserve"> when the family has no fixed abode and are engaged in a trade or business that requires them to travel and when the child is attending school as regularly as that trade permits. In these circumstances, parents have a duty to ensure that their children are receiving suitable education when not at school.</w:t>
      </w:r>
    </w:p>
    <w:p w14:paraId="7985FC54" w14:textId="77777777" w:rsidR="00145C1D" w:rsidRPr="00E46B1F" w:rsidRDefault="00145C1D" w:rsidP="00145C1D">
      <w:pPr>
        <w:spacing w:after="0" w:line="240" w:lineRule="auto"/>
        <w:jc w:val="both"/>
        <w:rPr>
          <w:rFonts w:eastAsiaTheme="minorEastAsia" w:cstheme="minorHAnsi"/>
          <w:sz w:val="24"/>
          <w:szCs w:val="24"/>
        </w:rPr>
      </w:pPr>
    </w:p>
    <w:p w14:paraId="242E2E2F" w14:textId="77777777" w:rsidR="00145C1D" w:rsidRPr="00E46B1F" w:rsidRDefault="00145C1D" w:rsidP="00145C1D">
      <w:pPr>
        <w:spacing w:after="0" w:line="240" w:lineRule="auto"/>
        <w:jc w:val="both"/>
        <w:rPr>
          <w:rFonts w:eastAsia="Times New Roman" w:cstheme="minorHAnsi"/>
          <w:sz w:val="24"/>
          <w:szCs w:val="24"/>
        </w:rPr>
      </w:pPr>
      <w:r w:rsidRPr="00E46B1F">
        <w:rPr>
          <w:rFonts w:eastAsia="Times New Roman" w:cstheme="minorHAnsi"/>
          <w:sz w:val="24"/>
          <w:szCs w:val="24"/>
        </w:rPr>
        <w:t>When a family is trading or otherwise conducting their business in or around Norfolk, if a family can reasonably travel back to their base school (see below) then the expectation is that their child will attend full-time.  St Andrew’s School will be regarded as the base school if it is the school where the child normally attends when he or she is not travelling. However, the pupil must have attended St Andrew’s School in the last 18 months. Parents can register their children at other schools temporarily while away from their base school; in such cases, the pupil’s school place at St Andrew’s School</w:t>
      </w:r>
      <w:r w:rsidRPr="00E46B1F">
        <w:rPr>
          <w:rFonts w:eastAsia="Times New Roman" w:cstheme="minorHAnsi"/>
          <w:b/>
          <w:sz w:val="24"/>
          <w:szCs w:val="24"/>
        </w:rPr>
        <w:t xml:space="preserve"> </w:t>
      </w:r>
      <w:r w:rsidRPr="00E46B1F">
        <w:rPr>
          <w:rFonts w:eastAsia="Times New Roman" w:cstheme="minorHAnsi"/>
          <w:sz w:val="24"/>
          <w:szCs w:val="24"/>
        </w:rPr>
        <w:t>will be kept open for them whilst travelling. This is to protect them from unfairly losing their place at their school of usual attendance.</w:t>
      </w:r>
    </w:p>
    <w:p w14:paraId="1AAE8ABB" w14:textId="77777777" w:rsidR="00145C1D" w:rsidRPr="00E46B1F" w:rsidRDefault="00145C1D" w:rsidP="00145C1D">
      <w:pPr>
        <w:spacing w:after="0" w:line="240" w:lineRule="auto"/>
        <w:jc w:val="both"/>
        <w:rPr>
          <w:rFonts w:eastAsia="Times New Roman" w:cstheme="minorHAnsi"/>
          <w:sz w:val="24"/>
          <w:szCs w:val="24"/>
        </w:rPr>
      </w:pPr>
    </w:p>
    <w:p w14:paraId="350CF09D" w14:textId="70E408C0" w:rsidR="00145C1D" w:rsidRPr="00E46B1F" w:rsidRDefault="00145C1D" w:rsidP="00145C1D">
      <w:pPr>
        <w:spacing w:after="0" w:line="240" w:lineRule="auto"/>
        <w:jc w:val="both"/>
        <w:rPr>
          <w:rFonts w:eastAsiaTheme="minorEastAsia" w:cstheme="minorHAnsi"/>
          <w:sz w:val="24"/>
          <w:szCs w:val="24"/>
        </w:rPr>
      </w:pPr>
      <w:r w:rsidRPr="00E46B1F">
        <w:rPr>
          <w:rFonts w:eastAsiaTheme="minorEastAsia" w:cstheme="minorHAnsi"/>
          <w:bCs/>
          <w:sz w:val="24"/>
          <w:szCs w:val="24"/>
        </w:rPr>
        <w:lastRenderedPageBreak/>
        <w:t xml:space="preserve">To ensure we can </w:t>
      </w:r>
      <w:r w:rsidRPr="00E46B1F">
        <w:rPr>
          <w:rFonts w:eastAsiaTheme="minorEastAsia" w:cstheme="minorHAnsi"/>
          <w:sz w:val="24"/>
          <w:szCs w:val="24"/>
        </w:rPr>
        <w:t xml:space="preserve">effectively support all our </w:t>
      </w:r>
      <w:r w:rsidR="00197929" w:rsidRPr="00E46B1F">
        <w:rPr>
          <w:rFonts w:eastAsiaTheme="minorEastAsia" w:cstheme="minorHAnsi"/>
          <w:sz w:val="24"/>
          <w:szCs w:val="24"/>
        </w:rPr>
        <w:t>students</w:t>
      </w:r>
      <w:r w:rsidRPr="00E46B1F">
        <w:rPr>
          <w:rFonts w:eastAsiaTheme="minorEastAsia" w:cstheme="minorHAnsi"/>
          <w:sz w:val="24"/>
          <w:szCs w:val="24"/>
        </w:rPr>
        <w:t xml:space="preserve">, we ask that parents: </w:t>
      </w:r>
    </w:p>
    <w:p w14:paraId="4C779837" w14:textId="77777777" w:rsidR="00145C1D" w:rsidRPr="00E46B1F" w:rsidRDefault="00145C1D" w:rsidP="00D6485E">
      <w:pPr>
        <w:numPr>
          <w:ilvl w:val="0"/>
          <w:numId w:val="7"/>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Advise the school of their forthcoming travelling patterns as soon as these are known and before they happen; and</w:t>
      </w:r>
    </w:p>
    <w:p w14:paraId="23176660" w14:textId="77777777" w:rsidR="00145C1D" w:rsidRPr="00E46B1F" w:rsidRDefault="00145C1D" w:rsidP="00D6485E">
      <w:pPr>
        <w:numPr>
          <w:ilvl w:val="0"/>
          <w:numId w:val="7"/>
        </w:num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Inform the school regarding proposed return dates.</w:t>
      </w:r>
    </w:p>
    <w:p w14:paraId="53BF3608" w14:textId="77777777" w:rsidR="00145C1D" w:rsidRPr="00E46B1F" w:rsidRDefault="00145C1D" w:rsidP="00145C1D">
      <w:pPr>
        <w:spacing w:after="200" w:line="276" w:lineRule="auto"/>
        <w:contextualSpacing/>
        <w:jc w:val="both"/>
        <w:rPr>
          <w:rFonts w:eastAsiaTheme="minorEastAsia" w:cstheme="minorHAnsi"/>
          <w:b/>
          <w:bCs/>
          <w:color w:val="275317" w:themeColor="accent6" w:themeShade="80"/>
          <w:sz w:val="28"/>
          <w:szCs w:val="28"/>
          <w:lang w:val="en-US"/>
        </w:rPr>
      </w:pPr>
    </w:p>
    <w:p w14:paraId="3ECE27BC" w14:textId="1A4028DC" w:rsidR="00145C1D" w:rsidRPr="00E46B1F" w:rsidRDefault="00352767" w:rsidP="00352767">
      <w:pPr>
        <w:spacing w:after="200" w:line="276" w:lineRule="auto"/>
        <w:jc w:val="both"/>
        <w:rPr>
          <w:rFonts w:eastAsiaTheme="minorEastAsia" w:cstheme="majorHAnsi"/>
          <w:b/>
          <w:bCs/>
          <w:color w:val="0070C0"/>
          <w:sz w:val="32"/>
          <w:szCs w:val="32"/>
          <w:lang w:val="en-US"/>
        </w:rPr>
      </w:pPr>
      <w:r w:rsidRPr="00E46B1F">
        <w:rPr>
          <w:rFonts w:eastAsiaTheme="minorEastAsia" w:cstheme="majorHAnsi"/>
          <w:b/>
          <w:bCs/>
          <w:color w:val="0070C0"/>
          <w:sz w:val="32"/>
          <w:szCs w:val="32"/>
          <w:lang w:val="en-US"/>
        </w:rPr>
        <w:t>4.</w:t>
      </w:r>
      <w:r w:rsidR="00145C1D" w:rsidRPr="00E46B1F">
        <w:rPr>
          <w:rFonts w:eastAsiaTheme="minorEastAsia" w:cstheme="majorHAnsi"/>
          <w:b/>
          <w:bCs/>
          <w:color w:val="0070C0"/>
          <w:sz w:val="32"/>
          <w:szCs w:val="32"/>
          <w:lang w:val="en-US"/>
        </w:rPr>
        <w:t>Our Procedures</w:t>
      </w:r>
    </w:p>
    <w:p w14:paraId="05D73137" w14:textId="77777777" w:rsidR="00145C1D" w:rsidRPr="00E46B1F" w:rsidRDefault="00145C1D" w:rsidP="00145C1D">
      <w:pPr>
        <w:spacing w:line="276" w:lineRule="auto"/>
        <w:contextualSpacing/>
        <w:rPr>
          <w:rFonts w:eastAsiaTheme="minorEastAsia" w:cstheme="majorHAnsi"/>
          <w:b/>
          <w:color w:val="0070C0"/>
          <w:sz w:val="32"/>
          <w:szCs w:val="32"/>
          <w:lang w:val="en-US"/>
        </w:rPr>
      </w:pPr>
      <w:r w:rsidRPr="00E46B1F">
        <w:rPr>
          <w:rFonts w:eastAsiaTheme="minorEastAsia" w:cstheme="majorHAnsi"/>
          <w:b/>
          <w:bCs/>
          <w:color w:val="0070C0"/>
          <w:sz w:val="32"/>
          <w:szCs w:val="32"/>
          <w:lang w:val="en-US"/>
        </w:rPr>
        <w:t>4</w:t>
      </w:r>
      <w:r w:rsidRPr="00E46B1F">
        <w:rPr>
          <w:rFonts w:eastAsiaTheme="minorEastAsia" w:cstheme="majorHAnsi"/>
          <w:b/>
          <w:color w:val="0070C0"/>
          <w:sz w:val="32"/>
          <w:szCs w:val="32"/>
          <w:lang w:val="en-US"/>
        </w:rPr>
        <w:t>.1 Register Keeping and Recording</w:t>
      </w:r>
    </w:p>
    <w:p w14:paraId="2B87BD42" w14:textId="77777777" w:rsidR="00145C1D" w:rsidRPr="00E46B1F" w:rsidRDefault="00145C1D" w:rsidP="00145C1D">
      <w:pPr>
        <w:spacing w:after="0" w:line="240" w:lineRule="auto"/>
        <w:jc w:val="both"/>
        <w:rPr>
          <w:rFonts w:eastAsiaTheme="minorEastAsia" w:cstheme="minorHAnsi"/>
          <w:sz w:val="24"/>
          <w:szCs w:val="24"/>
        </w:rPr>
      </w:pPr>
      <w:r w:rsidRPr="00E46B1F">
        <w:rPr>
          <w:rFonts w:eastAsiaTheme="minorEastAsia" w:cstheme="minorHAnsi"/>
          <w:sz w:val="24"/>
          <w:szCs w:val="24"/>
        </w:rPr>
        <w:t>The School Attendance (Pupil Registration) (England) Regulations 2024, require schools to take an attendance register twice a day, once at the start of the morning session and then again during the afternoon session. The register must record whether the pupil was:</w:t>
      </w:r>
    </w:p>
    <w:p w14:paraId="11746240" w14:textId="77777777" w:rsidR="00145C1D" w:rsidRPr="00E46B1F" w:rsidRDefault="00145C1D" w:rsidP="00D6485E">
      <w:pPr>
        <w:numPr>
          <w:ilvl w:val="0"/>
          <w:numId w:val="8"/>
        </w:numPr>
        <w:spacing w:after="0" w:line="240" w:lineRule="auto"/>
        <w:jc w:val="both"/>
        <w:rPr>
          <w:rFonts w:eastAsiaTheme="minorEastAsia" w:cstheme="minorHAnsi"/>
          <w:sz w:val="24"/>
          <w:szCs w:val="24"/>
        </w:rPr>
      </w:pPr>
      <w:r w:rsidRPr="00E46B1F">
        <w:rPr>
          <w:rFonts w:eastAsiaTheme="minorEastAsia" w:cstheme="minorHAnsi"/>
          <w:sz w:val="24"/>
          <w:szCs w:val="24"/>
        </w:rPr>
        <w:t>Present;</w:t>
      </w:r>
    </w:p>
    <w:p w14:paraId="38E9D97D" w14:textId="77777777" w:rsidR="00145C1D" w:rsidRPr="00E46B1F" w:rsidRDefault="00145C1D" w:rsidP="00D6485E">
      <w:pPr>
        <w:numPr>
          <w:ilvl w:val="0"/>
          <w:numId w:val="8"/>
        </w:numPr>
        <w:spacing w:after="0" w:line="240" w:lineRule="auto"/>
        <w:jc w:val="both"/>
        <w:rPr>
          <w:rFonts w:eastAsiaTheme="minorEastAsia" w:cstheme="minorHAnsi"/>
          <w:sz w:val="24"/>
          <w:szCs w:val="24"/>
        </w:rPr>
      </w:pPr>
      <w:r w:rsidRPr="00E46B1F">
        <w:rPr>
          <w:rFonts w:eastAsiaTheme="minorEastAsia" w:cstheme="minorHAnsi"/>
          <w:sz w:val="24"/>
          <w:szCs w:val="24"/>
        </w:rPr>
        <w:t>Absent;</w:t>
      </w:r>
    </w:p>
    <w:p w14:paraId="7E4958A3" w14:textId="77777777" w:rsidR="00145C1D" w:rsidRPr="00E46B1F" w:rsidRDefault="00145C1D" w:rsidP="00D6485E">
      <w:pPr>
        <w:numPr>
          <w:ilvl w:val="0"/>
          <w:numId w:val="8"/>
        </w:numPr>
        <w:spacing w:after="0" w:line="240" w:lineRule="auto"/>
        <w:jc w:val="both"/>
        <w:rPr>
          <w:rFonts w:eastAsiaTheme="minorEastAsia" w:cstheme="minorHAnsi"/>
          <w:sz w:val="24"/>
          <w:szCs w:val="24"/>
        </w:rPr>
      </w:pPr>
      <w:r w:rsidRPr="00E46B1F">
        <w:rPr>
          <w:rFonts w:eastAsiaTheme="minorEastAsia" w:cstheme="minorHAnsi"/>
          <w:sz w:val="24"/>
          <w:szCs w:val="24"/>
        </w:rPr>
        <w:t>Present at approved educational activity; or</w:t>
      </w:r>
    </w:p>
    <w:p w14:paraId="5EDA6950" w14:textId="77777777" w:rsidR="00145C1D" w:rsidRPr="00E46B1F" w:rsidRDefault="00145C1D" w:rsidP="00D6485E">
      <w:pPr>
        <w:numPr>
          <w:ilvl w:val="0"/>
          <w:numId w:val="8"/>
        </w:numPr>
        <w:spacing w:after="0" w:line="240" w:lineRule="auto"/>
        <w:jc w:val="both"/>
        <w:rPr>
          <w:rFonts w:eastAsiaTheme="minorEastAsia" w:cstheme="minorHAnsi"/>
          <w:sz w:val="24"/>
          <w:szCs w:val="24"/>
        </w:rPr>
      </w:pPr>
      <w:r w:rsidRPr="00E46B1F">
        <w:rPr>
          <w:rFonts w:eastAsiaTheme="minorEastAsia" w:cstheme="minorHAnsi"/>
          <w:sz w:val="24"/>
          <w:szCs w:val="24"/>
        </w:rPr>
        <w:t>Unable to attend due to exceptional circumstances.</w:t>
      </w:r>
    </w:p>
    <w:p w14:paraId="7C0704E4" w14:textId="77777777" w:rsidR="00145C1D" w:rsidRPr="00E46B1F" w:rsidRDefault="00145C1D" w:rsidP="00145C1D">
      <w:pPr>
        <w:spacing w:after="0" w:line="240" w:lineRule="auto"/>
        <w:jc w:val="both"/>
        <w:rPr>
          <w:rFonts w:eastAsiaTheme="minorEastAsia" w:cs="Arial"/>
          <w:sz w:val="24"/>
          <w:szCs w:val="24"/>
        </w:rPr>
      </w:pPr>
    </w:p>
    <w:p w14:paraId="34538F12" w14:textId="77777777" w:rsidR="00145C1D" w:rsidRPr="00E46B1F" w:rsidRDefault="00145C1D" w:rsidP="00145C1D">
      <w:pPr>
        <w:spacing w:after="200" w:line="276" w:lineRule="auto"/>
        <w:jc w:val="both"/>
        <w:rPr>
          <w:rFonts w:eastAsiaTheme="minorEastAsia" w:cstheme="majorHAnsi"/>
          <w:b/>
          <w:color w:val="0070C0"/>
          <w:sz w:val="32"/>
          <w:szCs w:val="32"/>
          <w:lang w:val="en-US"/>
        </w:rPr>
      </w:pPr>
      <w:r w:rsidRPr="00E46B1F">
        <w:rPr>
          <w:rFonts w:eastAsiaTheme="minorEastAsia" w:cstheme="majorHAnsi"/>
          <w:b/>
          <w:color w:val="0070C0"/>
          <w:sz w:val="32"/>
          <w:szCs w:val="32"/>
          <w:lang w:val="en-US"/>
        </w:rPr>
        <w:t>4.2 Expected absence procedure for parents:</w:t>
      </w:r>
    </w:p>
    <w:p w14:paraId="04A48347" w14:textId="77777777" w:rsidR="00145C1D" w:rsidRPr="00E46B1F" w:rsidRDefault="00145C1D" w:rsidP="00145C1D">
      <w:pPr>
        <w:tabs>
          <w:tab w:val="right" w:pos="9630"/>
        </w:tabs>
        <w:overflowPunct w:val="0"/>
        <w:autoSpaceDE w:val="0"/>
        <w:autoSpaceDN w:val="0"/>
        <w:adjustRightInd w:val="0"/>
        <w:jc w:val="both"/>
        <w:textAlignment w:val="baseline"/>
        <w:rPr>
          <w:rFonts w:cs="Arial"/>
          <w:sz w:val="24"/>
          <w:szCs w:val="24"/>
          <w:lang w:val="en-US"/>
        </w:rPr>
      </w:pPr>
      <w:r w:rsidRPr="00E46B1F">
        <w:rPr>
          <w:rFonts w:cs="Arial"/>
          <w:sz w:val="24"/>
          <w:szCs w:val="24"/>
        </w:rPr>
        <w:t xml:space="preserve">A parent has a legal responsibility to ensure that their child attends school regularly. </w:t>
      </w:r>
      <w:r w:rsidRPr="00E46B1F">
        <w:rPr>
          <w:rFonts w:cs="Arial"/>
          <w:sz w:val="24"/>
          <w:szCs w:val="24"/>
          <w:lang w:val="en-US"/>
        </w:rPr>
        <w:t>If a child is unavoidably absent from school parents are expected to contact school by telephone call on the first day of absence and each subsequent day, identifying the reason for absence and the expected date of return.  If no contact is received, then absence protocols will be instigated.</w:t>
      </w:r>
    </w:p>
    <w:p w14:paraId="364CF730" w14:textId="77777777" w:rsidR="00145C1D" w:rsidRPr="00E46B1F" w:rsidRDefault="00145C1D" w:rsidP="00145C1D">
      <w:pPr>
        <w:tabs>
          <w:tab w:val="right" w:pos="9630"/>
        </w:tabs>
        <w:overflowPunct w:val="0"/>
        <w:autoSpaceDE w:val="0"/>
        <w:autoSpaceDN w:val="0"/>
        <w:adjustRightInd w:val="0"/>
        <w:spacing w:line="276" w:lineRule="auto"/>
        <w:jc w:val="both"/>
        <w:textAlignment w:val="baseline"/>
        <w:rPr>
          <w:rFonts w:eastAsiaTheme="minorEastAsia" w:cstheme="minorHAnsi"/>
          <w:b/>
          <w:bCs/>
          <w:sz w:val="24"/>
          <w:szCs w:val="24"/>
          <w:lang w:val="en-US"/>
        </w:rPr>
      </w:pPr>
      <w:r w:rsidRPr="00E46B1F">
        <w:rPr>
          <w:rFonts w:eastAsiaTheme="minorEastAsia" w:cstheme="minorHAnsi"/>
          <w:b/>
          <w:bCs/>
          <w:sz w:val="24"/>
          <w:szCs w:val="24"/>
          <w:lang w:val="en-US"/>
        </w:rPr>
        <w:t>If a child is absent from school the parent must follow these procedures:</w:t>
      </w:r>
    </w:p>
    <w:p w14:paraId="41B3AF59" w14:textId="59F8BFFE" w:rsidR="00145C1D" w:rsidRPr="00E46B1F" w:rsidRDefault="00145C1D" w:rsidP="00D6485E">
      <w:pPr>
        <w:numPr>
          <w:ilvl w:val="0"/>
          <w:numId w:val="14"/>
        </w:numPr>
        <w:tabs>
          <w:tab w:val="right" w:pos="9630"/>
        </w:tabs>
        <w:overflowPunct w:val="0"/>
        <w:autoSpaceDE w:val="0"/>
        <w:autoSpaceDN w:val="0"/>
        <w:adjustRightInd w:val="0"/>
        <w:spacing w:line="276" w:lineRule="auto"/>
        <w:contextualSpacing/>
        <w:jc w:val="both"/>
        <w:textAlignment w:val="baseline"/>
        <w:rPr>
          <w:rFonts w:eastAsiaTheme="minorEastAsia" w:cstheme="minorHAnsi"/>
          <w:sz w:val="24"/>
          <w:szCs w:val="24"/>
          <w:lang w:val="en-US"/>
        </w:rPr>
      </w:pPr>
      <w:r w:rsidRPr="00E46B1F">
        <w:rPr>
          <w:rFonts w:eastAsiaTheme="minorEastAsia" w:cstheme="minorHAnsi"/>
          <w:sz w:val="24"/>
          <w:szCs w:val="24"/>
          <w:lang w:val="en-US"/>
        </w:rPr>
        <w:t xml:space="preserve">Contact the school on the first day of absence before </w:t>
      </w:r>
      <w:r w:rsidR="00A73FF1" w:rsidRPr="00E46B1F">
        <w:rPr>
          <w:rFonts w:eastAsiaTheme="minorEastAsia" w:cstheme="minorHAnsi"/>
          <w:sz w:val="24"/>
          <w:szCs w:val="24"/>
          <w:lang w:val="en-US"/>
        </w:rPr>
        <w:t>8</w:t>
      </w:r>
      <w:r w:rsidRPr="00E46B1F">
        <w:rPr>
          <w:rFonts w:eastAsiaTheme="minorEastAsia" w:cstheme="minorHAnsi"/>
          <w:sz w:val="24"/>
          <w:szCs w:val="24"/>
          <w:lang w:val="en-US"/>
        </w:rPr>
        <w:t>.</w:t>
      </w:r>
      <w:r w:rsidR="00A73FF1" w:rsidRPr="00E46B1F">
        <w:rPr>
          <w:rFonts w:eastAsiaTheme="minorEastAsia" w:cstheme="minorHAnsi"/>
          <w:sz w:val="24"/>
          <w:szCs w:val="24"/>
          <w:lang w:val="en-US"/>
        </w:rPr>
        <w:t>30</w:t>
      </w:r>
      <w:r w:rsidRPr="00E46B1F">
        <w:rPr>
          <w:rFonts w:eastAsiaTheme="minorEastAsia" w:cstheme="minorHAnsi"/>
          <w:sz w:val="24"/>
          <w:szCs w:val="24"/>
          <w:lang w:val="en-US"/>
        </w:rPr>
        <w:t xml:space="preserve"> am.</w:t>
      </w:r>
    </w:p>
    <w:p w14:paraId="255ACB0A" w14:textId="67237CAA" w:rsidR="00145C1D" w:rsidRPr="00E46B1F" w:rsidRDefault="00145C1D" w:rsidP="00D6485E">
      <w:pPr>
        <w:numPr>
          <w:ilvl w:val="0"/>
          <w:numId w:val="14"/>
        </w:numPr>
        <w:tabs>
          <w:tab w:val="right" w:pos="9630"/>
        </w:tabs>
        <w:overflowPunct w:val="0"/>
        <w:autoSpaceDE w:val="0"/>
        <w:autoSpaceDN w:val="0"/>
        <w:adjustRightInd w:val="0"/>
        <w:spacing w:line="276" w:lineRule="auto"/>
        <w:contextualSpacing/>
        <w:jc w:val="both"/>
        <w:textAlignment w:val="baseline"/>
        <w:rPr>
          <w:rFonts w:eastAsiaTheme="minorEastAsia" w:cstheme="minorHAnsi"/>
          <w:sz w:val="24"/>
          <w:szCs w:val="24"/>
          <w:lang w:val="en-US"/>
        </w:rPr>
      </w:pPr>
      <w:r w:rsidRPr="00E46B1F">
        <w:rPr>
          <w:rFonts w:eastAsiaTheme="minorEastAsia" w:cstheme="minorHAnsi"/>
          <w:sz w:val="24"/>
          <w:szCs w:val="24"/>
          <w:lang w:val="en-US"/>
        </w:rPr>
        <w:t>Please telephone the school office on 01263 837927</w:t>
      </w:r>
      <w:r w:rsidR="00A73FF1" w:rsidRPr="00E46B1F">
        <w:rPr>
          <w:rFonts w:eastAsiaTheme="minorEastAsia" w:cstheme="minorHAnsi"/>
          <w:sz w:val="24"/>
          <w:szCs w:val="24"/>
          <w:lang w:val="en-US"/>
        </w:rPr>
        <w:t xml:space="preserve">. </w:t>
      </w:r>
      <w:r w:rsidRPr="00E46B1F">
        <w:rPr>
          <w:rFonts w:eastAsiaTheme="minorEastAsia" w:cstheme="minorHAnsi"/>
          <w:sz w:val="24"/>
          <w:szCs w:val="24"/>
          <w:lang w:val="en-US"/>
        </w:rPr>
        <w:t xml:space="preserve">If you call before 8.00am please leave a message on the answer phone and one of our office team will pick this up at 8.00am.  You may receive a call back from a member of staff for further clarification regarding your child’s absence. </w:t>
      </w:r>
    </w:p>
    <w:p w14:paraId="272C1314" w14:textId="400A531E" w:rsidR="00145C1D" w:rsidRPr="00E46B1F" w:rsidRDefault="00145C1D" w:rsidP="00D6485E">
      <w:pPr>
        <w:numPr>
          <w:ilvl w:val="0"/>
          <w:numId w:val="14"/>
        </w:numPr>
        <w:tabs>
          <w:tab w:val="right" w:pos="9630"/>
        </w:tabs>
        <w:overflowPunct w:val="0"/>
        <w:autoSpaceDE w:val="0"/>
        <w:autoSpaceDN w:val="0"/>
        <w:adjustRightInd w:val="0"/>
        <w:spacing w:line="276" w:lineRule="auto"/>
        <w:contextualSpacing/>
        <w:jc w:val="both"/>
        <w:textAlignment w:val="baseline"/>
        <w:rPr>
          <w:rFonts w:eastAsiaTheme="minorEastAsia" w:cstheme="minorHAnsi"/>
          <w:sz w:val="24"/>
          <w:szCs w:val="24"/>
          <w:lang w:val="en-US"/>
        </w:rPr>
      </w:pPr>
      <w:r w:rsidRPr="00E46B1F">
        <w:rPr>
          <w:rFonts w:eastAsiaTheme="minorEastAsia" w:cstheme="minorHAnsi"/>
          <w:sz w:val="24"/>
          <w:szCs w:val="24"/>
          <w:lang w:val="en-US"/>
        </w:rPr>
        <w:t xml:space="preserve">Contact the school on every further day of absence, again before </w:t>
      </w:r>
      <w:r w:rsidR="00A73FF1" w:rsidRPr="00E46B1F">
        <w:rPr>
          <w:rFonts w:eastAsiaTheme="minorEastAsia" w:cstheme="minorHAnsi"/>
          <w:sz w:val="24"/>
          <w:szCs w:val="24"/>
          <w:lang w:val="en-US"/>
        </w:rPr>
        <w:t>8</w:t>
      </w:r>
      <w:r w:rsidRPr="00E46B1F">
        <w:rPr>
          <w:rFonts w:eastAsiaTheme="minorEastAsia" w:cstheme="minorHAnsi"/>
          <w:sz w:val="24"/>
          <w:szCs w:val="24"/>
          <w:lang w:val="en-US"/>
        </w:rPr>
        <w:t>.30am.</w:t>
      </w:r>
    </w:p>
    <w:p w14:paraId="60E4B4F0" w14:textId="77777777" w:rsidR="00145C1D" w:rsidRPr="00E46B1F" w:rsidRDefault="00145C1D" w:rsidP="00D6485E">
      <w:pPr>
        <w:numPr>
          <w:ilvl w:val="0"/>
          <w:numId w:val="14"/>
        </w:numPr>
        <w:tabs>
          <w:tab w:val="right" w:pos="9630"/>
        </w:tabs>
        <w:overflowPunct w:val="0"/>
        <w:autoSpaceDE w:val="0"/>
        <w:autoSpaceDN w:val="0"/>
        <w:adjustRightInd w:val="0"/>
        <w:spacing w:line="276" w:lineRule="auto"/>
        <w:contextualSpacing/>
        <w:jc w:val="both"/>
        <w:textAlignment w:val="baseline"/>
        <w:rPr>
          <w:rFonts w:eastAsiaTheme="minorEastAsia" w:cstheme="minorHAnsi"/>
          <w:sz w:val="24"/>
          <w:szCs w:val="24"/>
          <w:lang w:val="en-US"/>
        </w:rPr>
      </w:pPr>
      <w:r w:rsidRPr="00E46B1F">
        <w:rPr>
          <w:rFonts w:eastAsiaTheme="minorEastAsia" w:cstheme="minorHAnsi"/>
          <w:sz w:val="24"/>
          <w:szCs w:val="24"/>
          <w:lang w:val="en-US"/>
        </w:rPr>
        <w:t>Ensure that your child returns to school as soon as possible.</w:t>
      </w:r>
    </w:p>
    <w:p w14:paraId="40FE50C0" w14:textId="77777777" w:rsidR="00145C1D" w:rsidRPr="00E46B1F" w:rsidRDefault="00145C1D" w:rsidP="00145C1D">
      <w:pPr>
        <w:tabs>
          <w:tab w:val="right" w:pos="9630"/>
        </w:tabs>
        <w:overflowPunct w:val="0"/>
        <w:autoSpaceDE w:val="0"/>
        <w:autoSpaceDN w:val="0"/>
        <w:adjustRightInd w:val="0"/>
        <w:spacing w:line="276" w:lineRule="auto"/>
        <w:ind w:left="720"/>
        <w:contextualSpacing/>
        <w:jc w:val="both"/>
        <w:textAlignment w:val="baseline"/>
        <w:rPr>
          <w:rFonts w:eastAsiaTheme="minorEastAsia" w:cstheme="minorHAnsi"/>
          <w:sz w:val="24"/>
          <w:szCs w:val="24"/>
          <w:lang w:val="en-US"/>
        </w:rPr>
      </w:pPr>
    </w:p>
    <w:p w14:paraId="776CAF5C" w14:textId="77777777" w:rsidR="00145C1D" w:rsidRPr="00E46B1F" w:rsidRDefault="00145C1D" w:rsidP="00145C1D">
      <w:pPr>
        <w:tabs>
          <w:tab w:val="right" w:pos="9630"/>
        </w:tabs>
        <w:overflowPunct w:val="0"/>
        <w:autoSpaceDE w:val="0"/>
        <w:autoSpaceDN w:val="0"/>
        <w:adjustRightInd w:val="0"/>
        <w:spacing w:line="276" w:lineRule="auto"/>
        <w:ind w:left="720"/>
        <w:contextualSpacing/>
        <w:jc w:val="both"/>
        <w:textAlignment w:val="baseline"/>
        <w:rPr>
          <w:rFonts w:eastAsiaTheme="minorEastAsia" w:cstheme="minorHAnsi"/>
          <w:sz w:val="24"/>
          <w:szCs w:val="24"/>
          <w:lang w:val="en-US"/>
        </w:rPr>
      </w:pPr>
    </w:p>
    <w:tbl>
      <w:tblPr>
        <w:tblStyle w:val="TableGrid6"/>
        <w:tblW w:w="0" w:type="auto"/>
        <w:tblInd w:w="-5" w:type="dxa"/>
        <w:tblLook w:val="04A0" w:firstRow="1" w:lastRow="0" w:firstColumn="1" w:lastColumn="0" w:noHBand="0" w:noVBand="1"/>
      </w:tblPr>
      <w:tblGrid>
        <w:gridCol w:w="3539"/>
        <w:gridCol w:w="3260"/>
        <w:gridCol w:w="3544"/>
      </w:tblGrid>
      <w:tr w:rsidR="001871A9" w:rsidRPr="00E46B1F" w14:paraId="17A8FABF" w14:textId="77777777" w:rsidTr="000A4BB4">
        <w:trPr>
          <w:trHeight w:val="300"/>
        </w:trPr>
        <w:tc>
          <w:tcPr>
            <w:tcW w:w="3539" w:type="dxa"/>
          </w:tcPr>
          <w:p w14:paraId="1F9065EB" w14:textId="33BDADDB" w:rsidR="001871A9" w:rsidRPr="00E46B1F" w:rsidRDefault="001871A9" w:rsidP="001871A9">
            <w:pPr>
              <w:spacing w:line="240" w:lineRule="auto"/>
              <w:rPr>
                <w:rFonts w:asciiTheme="minorHAnsi" w:eastAsiaTheme="minorEastAsia" w:hAnsiTheme="minorHAnsi" w:cstheme="minorHAnsi"/>
                <w:color w:val="000000" w:themeColor="text1"/>
              </w:rPr>
            </w:pPr>
            <w:r w:rsidRPr="00E46B1F">
              <w:rPr>
                <w:rFonts w:asciiTheme="minorHAnsi" w:eastAsiaTheme="minorEastAsia" w:hAnsiTheme="minorHAnsi" w:cstheme="minorHAnsi"/>
                <w:color w:val="000000" w:themeColor="text1"/>
              </w:rPr>
              <w:t>Member of staff to contact for more detailed attendance support</w:t>
            </w:r>
          </w:p>
        </w:tc>
        <w:tc>
          <w:tcPr>
            <w:tcW w:w="3260" w:type="dxa"/>
          </w:tcPr>
          <w:p w14:paraId="0EC36B60" w14:textId="77777777" w:rsidR="001871A9" w:rsidRPr="00E46B1F" w:rsidRDefault="001871A9" w:rsidP="001871A9">
            <w:pPr>
              <w:spacing w:line="240" w:lineRule="auto"/>
              <w:rPr>
                <w:rFonts w:asciiTheme="minorHAnsi" w:eastAsiaTheme="minorEastAsia" w:hAnsiTheme="minorHAnsi" w:cstheme="minorHAnsi"/>
                <w:b/>
                <w:bCs/>
                <w:color w:val="000000" w:themeColor="text1"/>
                <w:sz w:val="20"/>
                <w:szCs w:val="20"/>
              </w:rPr>
            </w:pPr>
            <w:r w:rsidRPr="00E46B1F">
              <w:rPr>
                <w:rFonts w:asciiTheme="minorHAnsi" w:eastAsiaTheme="minorEastAsia" w:hAnsiTheme="minorHAnsi" w:cstheme="minorHAnsi"/>
                <w:b/>
                <w:bCs/>
                <w:color w:val="000000" w:themeColor="text1"/>
                <w:sz w:val="20"/>
                <w:szCs w:val="20"/>
              </w:rPr>
              <w:t>Carol McKean</w:t>
            </w:r>
          </w:p>
          <w:p w14:paraId="01A2A7D7" w14:textId="79FAF9EB" w:rsidR="001871A9" w:rsidRPr="00E46B1F" w:rsidRDefault="001871A9" w:rsidP="001871A9">
            <w:pPr>
              <w:spacing w:line="240" w:lineRule="auto"/>
              <w:rPr>
                <w:rFonts w:asciiTheme="minorHAnsi" w:eastAsiaTheme="minorEastAsia" w:hAnsiTheme="minorHAnsi" w:cstheme="minorHAnsi"/>
                <w:color w:val="000000" w:themeColor="text1"/>
                <w:sz w:val="20"/>
                <w:szCs w:val="20"/>
              </w:rPr>
            </w:pPr>
            <w:r w:rsidRPr="00E46B1F">
              <w:rPr>
                <w:rFonts w:asciiTheme="minorHAnsi" w:eastAsiaTheme="minorEastAsia" w:hAnsiTheme="minorHAnsi" w:cstheme="minorHAnsi"/>
                <w:color w:val="000000" w:themeColor="text1"/>
                <w:sz w:val="20"/>
                <w:szCs w:val="20"/>
              </w:rPr>
              <w:t>Safeguarding and Welfare Manager</w:t>
            </w:r>
          </w:p>
        </w:tc>
        <w:tc>
          <w:tcPr>
            <w:tcW w:w="3544" w:type="dxa"/>
          </w:tcPr>
          <w:p w14:paraId="2C52A77B" w14:textId="77777777" w:rsidR="001871A9" w:rsidRPr="00E46B1F" w:rsidRDefault="001871A9" w:rsidP="001871A9">
            <w:pPr>
              <w:spacing w:line="240" w:lineRule="auto"/>
              <w:jc w:val="both"/>
              <w:rPr>
                <w:rFonts w:asciiTheme="minorHAnsi" w:eastAsiaTheme="minorEastAsia" w:hAnsiTheme="minorHAnsi" w:cstheme="minorHAnsi"/>
                <w:color w:val="000000" w:themeColor="text1"/>
              </w:rPr>
            </w:pPr>
            <w:r w:rsidRPr="00E46B1F">
              <w:rPr>
                <w:rFonts w:asciiTheme="minorHAnsi" w:eastAsiaTheme="minorEastAsia" w:hAnsiTheme="minorHAnsi" w:cstheme="minorHAnsi"/>
                <w:color w:val="000000" w:themeColor="text1"/>
              </w:rPr>
              <w:t>01263 837927</w:t>
            </w:r>
          </w:p>
          <w:p w14:paraId="462306B6" w14:textId="620F6FEF" w:rsidR="001871A9" w:rsidRPr="00E46B1F" w:rsidRDefault="00EA7867" w:rsidP="001871A9">
            <w:pPr>
              <w:spacing w:line="240" w:lineRule="auto"/>
              <w:rPr>
                <w:rFonts w:asciiTheme="minorHAnsi" w:eastAsiaTheme="minorEastAsia" w:hAnsiTheme="minorHAnsi" w:cstheme="minorHAnsi"/>
                <w:color w:val="000000" w:themeColor="text1"/>
              </w:rPr>
            </w:pPr>
            <w:hyperlink r:id="rId17" w:history="1">
              <w:r w:rsidR="001871A9" w:rsidRPr="00E46B1F">
                <w:rPr>
                  <w:rStyle w:val="Hyperlink"/>
                  <w:rFonts w:asciiTheme="minorHAnsi" w:eastAsiaTheme="minorEastAsia" w:hAnsiTheme="minorHAnsi" w:cstheme="minorHAnsi"/>
                </w:rPr>
                <w:t>office@standrewsschool.co.uk</w:t>
              </w:r>
            </w:hyperlink>
          </w:p>
          <w:p w14:paraId="1B794DC3" w14:textId="79EFDDF1" w:rsidR="001871A9" w:rsidRPr="00E46B1F" w:rsidRDefault="001871A9" w:rsidP="001871A9">
            <w:pPr>
              <w:spacing w:line="240" w:lineRule="auto"/>
              <w:rPr>
                <w:rFonts w:asciiTheme="minorHAnsi" w:eastAsiaTheme="minorEastAsia" w:hAnsiTheme="minorHAnsi" w:cstheme="minorHAnsi"/>
                <w:color w:val="000000" w:themeColor="text1"/>
              </w:rPr>
            </w:pPr>
          </w:p>
        </w:tc>
      </w:tr>
      <w:tr w:rsidR="001871A9" w:rsidRPr="00E46B1F" w14:paraId="37CBB883" w14:textId="77777777" w:rsidTr="000A4BB4">
        <w:trPr>
          <w:trHeight w:val="300"/>
        </w:trPr>
        <w:tc>
          <w:tcPr>
            <w:tcW w:w="3539" w:type="dxa"/>
          </w:tcPr>
          <w:p w14:paraId="48A8411C" w14:textId="0222529A" w:rsidR="001871A9" w:rsidRPr="00E46B1F" w:rsidRDefault="001871A9" w:rsidP="001871A9">
            <w:pPr>
              <w:spacing w:line="240" w:lineRule="auto"/>
              <w:rPr>
                <w:rFonts w:asciiTheme="minorHAnsi" w:eastAsiaTheme="minorEastAsia" w:hAnsiTheme="minorHAnsi" w:cstheme="minorHAnsi"/>
                <w:color w:val="000000" w:themeColor="text1"/>
              </w:rPr>
            </w:pPr>
            <w:r w:rsidRPr="00E46B1F">
              <w:rPr>
                <w:rFonts w:asciiTheme="minorHAnsi" w:eastAsiaTheme="minorEastAsia" w:hAnsiTheme="minorHAnsi" w:cstheme="minorHAnsi"/>
                <w:color w:val="000000" w:themeColor="text1"/>
              </w:rPr>
              <w:t>Members of staff to contact about attendance on a day-to-day basis</w:t>
            </w:r>
          </w:p>
        </w:tc>
        <w:tc>
          <w:tcPr>
            <w:tcW w:w="3260" w:type="dxa"/>
          </w:tcPr>
          <w:p w14:paraId="79C78EB8" w14:textId="77777777" w:rsidR="001871A9" w:rsidRPr="00E46B1F" w:rsidRDefault="001871A9" w:rsidP="001871A9">
            <w:pPr>
              <w:spacing w:line="240" w:lineRule="auto"/>
              <w:rPr>
                <w:rFonts w:asciiTheme="minorHAnsi" w:eastAsiaTheme="minorEastAsia" w:hAnsiTheme="minorHAnsi" w:cstheme="minorHAnsi"/>
                <w:b/>
                <w:bCs/>
                <w:color w:val="000000" w:themeColor="text1"/>
                <w:sz w:val="20"/>
                <w:szCs w:val="20"/>
              </w:rPr>
            </w:pPr>
            <w:r w:rsidRPr="00E46B1F">
              <w:rPr>
                <w:rFonts w:asciiTheme="minorHAnsi" w:eastAsiaTheme="minorEastAsia" w:hAnsiTheme="minorHAnsi" w:cstheme="minorHAnsi"/>
                <w:b/>
                <w:bCs/>
                <w:color w:val="000000" w:themeColor="text1"/>
                <w:sz w:val="20"/>
                <w:szCs w:val="20"/>
              </w:rPr>
              <w:t>Julie Vincent</w:t>
            </w:r>
          </w:p>
          <w:p w14:paraId="77BB3290" w14:textId="77777777" w:rsidR="001871A9" w:rsidRPr="00E46B1F" w:rsidRDefault="001871A9" w:rsidP="001871A9">
            <w:pPr>
              <w:spacing w:line="240" w:lineRule="auto"/>
              <w:rPr>
                <w:rFonts w:asciiTheme="minorHAnsi" w:eastAsiaTheme="minorEastAsia" w:hAnsiTheme="minorHAnsi" w:cstheme="minorHAnsi"/>
                <w:color w:val="000000" w:themeColor="text1"/>
                <w:sz w:val="20"/>
                <w:szCs w:val="20"/>
              </w:rPr>
            </w:pPr>
            <w:r w:rsidRPr="00E46B1F">
              <w:rPr>
                <w:rFonts w:asciiTheme="minorHAnsi" w:eastAsiaTheme="minorEastAsia" w:hAnsiTheme="minorHAnsi" w:cstheme="minorHAnsi"/>
                <w:color w:val="000000" w:themeColor="text1"/>
                <w:sz w:val="20"/>
                <w:szCs w:val="20"/>
              </w:rPr>
              <w:t>SEN Administrator</w:t>
            </w:r>
          </w:p>
          <w:p w14:paraId="638FA9AF" w14:textId="77777777" w:rsidR="001871A9" w:rsidRPr="00E46B1F" w:rsidRDefault="001871A9" w:rsidP="001871A9">
            <w:pPr>
              <w:spacing w:line="240" w:lineRule="auto"/>
              <w:rPr>
                <w:rFonts w:asciiTheme="minorHAnsi" w:eastAsiaTheme="minorEastAsia" w:hAnsiTheme="minorHAnsi" w:cstheme="minorHAnsi"/>
                <w:b/>
                <w:bCs/>
                <w:color w:val="000000" w:themeColor="text1"/>
                <w:sz w:val="20"/>
                <w:szCs w:val="20"/>
              </w:rPr>
            </w:pPr>
            <w:r w:rsidRPr="00E46B1F">
              <w:rPr>
                <w:rFonts w:asciiTheme="minorHAnsi" w:eastAsiaTheme="minorEastAsia" w:hAnsiTheme="minorHAnsi" w:cstheme="minorHAnsi"/>
                <w:b/>
                <w:bCs/>
                <w:color w:val="000000" w:themeColor="text1"/>
                <w:sz w:val="20"/>
                <w:szCs w:val="20"/>
              </w:rPr>
              <w:t>Carole Ashby</w:t>
            </w:r>
          </w:p>
          <w:p w14:paraId="79D6B333" w14:textId="196D83A8" w:rsidR="001871A9" w:rsidRPr="00E46B1F" w:rsidRDefault="001871A9" w:rsidP="001871A9">
            <w:pPr>
              <w:spacing w:line="240" w:lineRule="auto"/>
              <w:rPr>
                <w:rFonts w:asciiTheme="minorHAnsi" w:eastAsiaTheme="minorEastAsia" w:hAnsiTheme="minorHAnsi" w:cstheme="minorHAnsi"/>
                <w:color w:val="000000" w:themeColor="text1"/>
                <w:sz w:val="20"/>
                <w:szCs w:val="20"/>
              </w:rPr>
            </w:pPr>
            <w:r w:rsidRPr="00E46B1F">
              <w:rPr>
                <w:rFonts w:asciiTheme="minorHAnsi" w:eastAsiaTheme="minorEastAsia" w:hAnsiTheme="minorHAnsi" w:cstheme="minorHAnsi"/>
                <w:color w:val="000000" w:themeColor="text1"/>
                <w:sz w:val="20"/>
                <w:szCs w:val="20"/>
              </w:rPr>
              <w:t>Administrative Administrator</w:t>
            </w:r>
          </w:p>
        </w:tc>
        <w:tc>
          <w:tcPr>
            <w:tcW w:w="3544" w:type="dxa"/>
          </w:tcPr>
          <w:p w14:paraId="196078C9" w14:textId="77777777" w:rsidR="001871A9" w:rsidRPr="00E46B1F" w:rsidRDefault="001871A9" w:rsidP="001871A9">
            <w:pPr>
              <w:spacing w:line="240" w:lineRule="auto"/>
              <w:jc w:val="both"/>
              <w:rPr>
                <w:rFonts w:asciiTheme="minorHAnsi" w:eastAsiaTheme="minorEastAsia" w:hAnsiTheme="minorHAnsi" w:cstheme="minorHAnsi"/>
                <w:color w:val="000000" w:themeColor="text1"/>
              </w:rPr>
            </w:pPr>
            <w:r w:rsidRPr="00E46B1F">
              <w:rPr>
                <w:rFonts w:asciiTheme="minorHAnsi" w:eastAsiaTheme="minorEastAsia" w:hAnsiTheme="minorHAnsi" w:cstheme="minorHAnsi"/>
                <w:color w:val="000000" w:themeColor="text1"/>
              </w:rPr>
              <w:t>01263 837927</w:t>
            </w:r>
          </w:p>
          <w:p w14:paraId="3CA5982D" w14:textId="250665B4" w:rsidR="001871A9" w:rsidRPr="00E46B1F" w:rsidRDefault="001871A9" w:rsidP="001871A9">
            <w:pPr>
              <w:spacing w:line="240" w:lineRule="auto"/>
              <w:rPr>
                <w:rFonts w:asciiTheme="minorHAnsi" w:eastAsiaTheme="minorEastAsia" w:hAnsiTheme="minorHAnsi" w:cstheme="minorHAnsi"/>
                <w:color w:val="000000" w:themeColor="text1"/>
              </w:rPr>
            </w:pPr>
            <w:r w:rsidRPr="00E46B1F">
              <w:rPr>
                <w:rFonts w:asciiTheme="minorHAnsi" w:eastAsiaTheme="minorEastAsia" w:hAnsiTheme="minorHAnsi" w:cstheme="minorHAnsi"/>
                <w:color w:val="000000" w:themeColor="text1"/>
              </w:rPr>
              <w:t>office@standrewsschool.co.uk</w:t>
            </w:r>
          </w:p>
        </w:tc>
      </w:tr>
    </w:tbl>
    <w:p w14:paraId="04545B16" w14:textId="77777777" w:rsidR="00145C1D" w:rsidRPr="00E46B1F" w:rsidRDefault="00145C1D" w:rsidP="00145C1D">
      <w:pPr>
        <w:tabs>
          <w:tab w:val="right" w:pos="9630"/>
        </w:tabs>
        <w:overflowPunct w:val="0"/>
        <w:autoSpaceDE w:val="0"/>
        <w:autoSpaceDN w:val="0"/>
        <w:adjustRightInd w:val="0"/>
        <w:jc w:val="both"/>
        <w:textAlignment w:val="baseline"/>
        <w:rPr>
          <w:rFonts w:cs="Arial"/>
          <w:sz w:val="24"/>
          <w:szCs w:val="24"/>
          <w:lang w:val="en-US"/>
        </w:rPr>
      </w:pPr>
    </w:p>
    <w:p w14:paraId="1C78AFBB" w14:textId="77777777" w:rsidR="00E46B1F" w:rsidRDefault="00E46B1F" w:rsidP="00145C1D">
      <w:pPr>
        <w:spacing w:after="0" w:line="240" w:lineRule="auto"/>
        <w:rPr>
          <w:rFonts w:cs="Times New Roman"/>
          <w:b/>
          <w:bCs/>
          <w:sz w:val="24"/>
          <w:szCs w:val="24"/>
          <w:lang w:val="en-US"/>
        </w:rPr>
      </w:pPr>
    </w:p>
    <w:p w14:paraId="0AF5D6F0" w14:textId="77777777" w:rsidR="00E46B1F" w:rsidRDefault="00E46B1F" w:rsidP="00145C1D">
      <w:pPr>
        <w:spacing w:after="0" w:line="240" w:lineRule="auto"/>
        <w:rPr>
          <w:rFonts w:cs="Times New Roman"/>
          <w:b/>
          <w:bCs/>
          <w:sz w:val="24"/>
          <w:szCs w:val="24"/>
          <w:lang w:val="en-US"/>
        </w:rPr>
      </w:pPr>
    </w:p>
    <w:p w14:paraId="7AD37F40" w14:textId="77777777" w:rsidR="00E46B1F" w:rsidRDefault="00E46B1F" w:rsidP="00145C1D">
      <w:pPr>
        <w:spacing w:after="0" w:line="240" w:lineRule="auto"/>
        <w:rPr>
          <w:rFonts w:cs="Times New Roman"/>
          <w:b/>
          <w:bCs/>
          <w:sz w:val="24"/>
          <w:szCs w:val="24"/>
          <w:lang w:val="en-US"/>
        </w:rPr>
      </w:pPr>
    </w:p>
    <w:p w14:paraId="23E1F6A1" w14:textId="77777777" w:rsidR="00E46B1F" w:rsidRDefault="00E46B1F" w:rsidP="00145C1D">
      <w:pPr>
        <w:spacing w:after="0" w:line="240" w:lineRule="auto"/>
        <w:rPr>
          <w:rFonts w:cs="Times New Roman"/>
          <w:b/>
          <w:bCs/>
          <w:sz w:val="24"/>
          <w:szCs w:val="24"/>
          <w:lang w:val="en-US"/>
        </w:rPr>
      </w:pPr>
    </w:p>
    <w:p w14:paraId="7AC3E1AE" w14:textId="77777777" w:rsidR="00E46B1F" w:rsidRDefault="00E46B1F" w:rsidP="00145C1D">
      <w:pPr>
        <w:spacing w:after="0" w:line="240" w:lineRule="auto"/>
        <w:rPr>
          <w:rFonts w:cs="Times New Roman"/>
          <w:b/>
          <w:bCs/>
          <w:sz w:val="24"/>
          <w:szCs w:val="24"/>
          <w:lang w:val="en-US"/>
        </w:rPr>
      </w:pPr>
    </w:p>
    <w:p w14:paraId="23F270E0" w14:textId="77777777" w:rsidR="00E46B1F" w:rsidRDefault="00E46B1F" w:rsidP="00145C1D">
      <w:pPr>
        <w:spacing w:after="0" w:line="240" w:lineRule="auto"/>
        <w:rPr>
          <w:rFonts w:cs="Times New Roman"/>
          <w:b/>
          <w:bCs/>
          <w:sz w:val="24"/>
          <w:szCs w:val="24"/>
          <w:lang w:val="en-US"/>
        </w:rPr>
      </w:pPr>
    </w:p>
    <w:p w14:paraId="33370BFF" w14:textId="47B5C925" w:rsidR="00145C1D" w:rsidRPr="00E46B1F" w:rsidRDefault="00145C1D" w:rsidP="00145C1D">
      <w:pPr>
        <w:spacing w:after="0" w:line="240" w:lineRule="auto"/>
        <w:rPr>
          <w:rFonts w:cs="Times New Roman"/>
          <w:b/>
          <w:bCs/>
          <w:sz w:val="24"/>
          <w:szCs w:val="24"/>
          <w:lang w:val="en-US"/>
        </w:rPr>
      </w:pPr>
      <w:r w:rsidRPr="00E46B1F">
        <w:rPr>
          <w:rFonts w:cs="Times New Roman"/>
          <w:b/>
          <w:bCs/>
          <w:sz w:val="24"/>
          <w:szCs w:val="24"/>
          <w:lang w:val="en-US"/>
        </w:rPr>
        <w:lastRenderedPageBreak/>
        <w:t xml:space="preserve">If a child is absent </w:t>
      </w:r>
      <w:r w:rsidR="001871A9" w:rsidRPr="00E46B1F">
        <w:rPr>
          <w:rFonts w:cs="Times New Roman"/>
          <w:b/>
          <w:bCs/>
          <w:sz w:val="24"/>
          <w:szCs w:val="24"/>
          <w:lang w:val="en-US"/>
        </w:rPr>
        <w:t xml:space="preserve">but the school has not received a reason for absence, </w:t>
      </w:r>
      <w:r w:rsidRPr="00E46B1F">
        <w:rPr>
          <w:rFonts w:cs="Times New Roman"/>
          <w:b/>
          <w:bCs/>
          <w:sz w:val="24"/>
          <w:szCs w:val="24"/>
          <w:lang w:val="en-US"/>
        </w:rPr>
        <w:t>the following will be initiated by the school:</w:t>
      </w:r>
    </w:p>
    <w:p w14:paraId="61D40788" w14:textId="77777777" w:rsidR="00145C1D" w:rsidRPr="00E46B1F" w:rsidRDefault="00145C1D" w:rsidP="00145C1D">
      <w:pPr>
        <w:spacing w:after="0" w:line="240" w:lineRule="auto"/>
        <w:rPr>
          <w:rFonts w:cs="Times New Roman"/>
          <w:sz w:val="24"/>
          <w:szCs w:val="24"/>
          <w:lang w:val="en-US"/>
        </w:rPr>
      </w:pPr>
    </w:p>
    <w:p w14:paraId="1E31DAB4" w14:textId="3FF72C78" w:rsidR="00145C1D" w:rsidRPr="00E46B1F" w:rsidRDefault="00145C1D" w:rsidP="00D6485E">
      <w:pPr>
        <w:numPr>
          <w:ilvl w:val="0"/>
          <w:numId w:val="4"/>
        </w:numPr>
        <w:spacing w:after="200" w:line="276" w:lineRule="auto"/>
        <w:contextualSpacing/>
        <w:jc w:val="both"/>
        <w:rPr>
          <w:rFonts w:eastAsiaTheme="minorEastAsia" w:cstheme="minorHAnsi"/>
          <w:sz w:val="24"/>
          <w:szCs w:val="24"/>
          <w:lang w:val="en-US"/>
        </w:rPr>
      </w:pPr>
      <w:r w:rsidRPr="00E46B1F">
        <w:rPr>
          <w:rFonts w:cs="Times New Roman"/>
          <w:sz w:val="24"/>
          <w:szCs w:val="24"/>
          <w:lang w:val="en-US"/>
        </w:rPr>
        <w:t xml:space="preserve">The first day calling procedures will be activated for all students at 9.30am and where no reason for absence is known.  </w:t>
      </w:r>
      <w:r w:rsidRPr="00E46B1F">
        <w:rPr>
          <w:rFonts w:eastAsiaTheme="minorEastAsia" w:cstheme="minorHAnsi"/>
          <w:sz w:val="24"/>
          <w:szCs w:val="24"/>
          <w:lang w:val="en-US"/>
        </w:rPr>
        <w:t>We will telephone you on the first, and every subsequent day of absence, if we have not heard from you. However, it is your responsibility to contact us;</w:t>
      </w:r>
    </w:p>
    <w:p w14:paraId="0993CDB7" w14:textId="2605E687" w:rsidR="00A73FF1" w:rsidRPr="00E46B1F" w:rsidRDefault="00A73FF1" w:rsidP="00D6485E">
      <w:pPr>
        <w:numPr>
          <w:ilvl w:val="0"/>
          <w:numId w:val="4"/>
        </w:numPr>
        <w:spacing w:after="200" w:line="276" w:lineRule="auto"/>
        <w:contextualSpacing/>
        <w:jc w:val="both"/>
        <w:rPr>
          <w:rFonts w:eastAsiaTheme="minorEastAsia" w:cstheme="minorHAnsi"/>
          <w:sz w:val="24"/>
          <w:szCs w:val="24"/>
          <w:lang w:val="en-US"/>
        </w:rPr>
      </w:pPr>
      <w:r w:rsidRPr="00E46B1F">
        <w:rPr>
          <w:rFonts w:eastAsiaTheme="minorEastAsia" w:cstheme="minorHAnsi"/>
          <w:sz w:val="24"/>
          <w:szCs w:val="24"/>
          <w:lang w:val="en-US"/>
        </w:rPr>
        <w:t xml:space="preserve">If we are unable to make contact with parents by telephone or email, we will telephone emergency contact numbers. If there has been no contact or reason for absence, then an in-person welfare check may be undertaken.  </w:t>
      </w:r>
    </w:p>
    <w:p w14:paraId="402A93C2" w14:textId="77777777" w:rsidR="001871A9" w:rsidRPr="00E46B1F" w:rsidRDefault="001871A9" w:rsidP="00145C1D">
      <w:pPr>
        <w:spacing w:after="200" w:line="276" w:lineRule="auto"/>
        <w:jc w:val="both"/>
        <w:rPr>
          <w:rFonts w:eastAsiaTheme="minorEastAsia" w:cstheme="minorHAnsi"/>
          <w:strike/>
          <w:sz w:val="24"/>
          <w:szCs w:val="24"/>
          <w:lang w:val="en-US"/>
        </w:rPr>
      </w:pPr>
    </w:p>
    <w:p w14:paraId="075DA37E" w14:textId="570A45F4" w:rsidR="00145C1D" w:rsidRPr="00E46B1F" w:rsidRDefault="00145C1D" w:rsidP="00145C1D">
      <w:pPr>
        <w:spacing w:after="200" w:line="276" w:lineRule="auto"/>
        <w:jc w:val="both"/>
        <w:rPr>
          <w:rFonts w:eastAsiaTheme="minorEastAsia" w:cstheme="minorHAnsi"/>
          <w:bCs/>
          <w:sz w:val="24"/>
          <w:szCs w:val="24"/>
        </w:rPr>
      </w:pPr>
      <w:r w:rsidRPr="00E46B1F">
        <w:rPr>
          <w:rFonts w:eastAsiaTheme="minorEastAsia" w:cstheme="minorHAnsi"/>
          <w:bCs/>
          <w:sz w:val="24"/>
          <w:szCs w:val="24"/>
        </w:rPr>
        <w:t>We will also inform a pupil’s social worker and/or youth offending team worker if there are unexplained absences from school in line with statutory requirements. We will also inform a pupil’s social worker and/or youth offending team worker if their name is to be deleted from the school register.</w:t>
      </w:r>
    </w:p>
    <w:p w14:paraId="2E55DA56" w14:textId="77777777" w:rsidR="00145C1D" w:rsidRPr="00E46B1F" w:rsidRDefault="00145C1D" w:rsidP="00145C1D">
      <w:pPr>
        <w:spacing w:after="200" w:line="276" w:lineRule="auto"/>
        <w:jc w:val="both"/>
        <w:rPr>
          <w:rFonts w:cs="Arial"/>
          <w:b/>
          <w:bCs/>
          <w:sz w:val="24"/>
          <w:szCs w:val="24"/>
          <w:lang w:val="en-US"/>
        </w:rPr>
      </w:pPr>
      <w:r w:rsidRPr="00E46B1F">
        <w:rPr>
          <w:rFonts w:cs="Arial"/>
          <w:b/>
          <w:bCs/>
          <w:sz w:val="24"/>
          <w:szCs w:val="24"/>
          <w:lang w:val="en-US"/>
        </w:rPr>
        <w:t>In certain circumstances the school may also:</w:t>
      </w:r>
    </w:p>
    <w:p w14:paraId="2EA5EC9C" w14:textId="77777777" w:rsidR="00145C1D" w:rsidRPr="00E46B1F" w:rsidRDefault="00145C1D" w:rsidP="00D6485E">
      <w:pPr>
        <w:numPr>
          <w:ilvl w:val="0"/>
          <w:numId w:val="4"/>
        </w:numPr>
        <w:spacing w:after="200" w:line="276" w:lineRule="auto"/>
        <w:contextualSpacing/>
        <w:jc w:val="both"/>
        <w:rPr>
          <w:rFonts w:cs="Arial"/>
          <w:sz w:val="24"/>
          <w:szCs w:val="24"/>
          <w:lang w:val="en-US"/>
        </w:rPr>
      </w:pPr>
      <w:r w:rsidRPr="00E46B1F">
        <w:rPr>
          <w:rFonts w:cs="Arial"/>
          <w:sz w:val="24"/>
          <w:szCs w:val="24"/>
          <w:lang w:val="en-US"/>
        </w:rPr>
        <w:t>Visit the home of the student or request a welfare check to be made by the police.</w:t>
      </w:r>
    </w:p>
    <w:p w14:paraId="68A517AE" w14:textId="77777777" w:rsidR="00145C1D" w:rsidRPr="00E46B1F" w:rsidRDefault="00145C1D" w:rsidP="00D6485E">
      <w:pPr>
        <w:numPr>
          <w:ilvl w:val="0"/>
          <w:numId w:val="4"/>
        </w:numPr>
        <w:spacing w:after="200" w:line="276" w:lineRule="auto"/>
        <w:contextualSpacing/>
        <w:jc w:val="both"/>
        <w:rPr>
          <w:rFonts w:cs="Arial"/>
          <w:sz w:val="24"/>
          <w:szCs w:val="24"/>
          <w:lang w:val="en-US"/>
        </w:rPr>
      </w:pPr>
      <w:r w:rsidRPr="00E46B1F">
        <w:rPr>
          <w:rFonts w:cs="Arial"/>
          <w:sz w:val="24"/>
          <w:szCs w:val="24"/>
          <w:lang w:val="en-US"/>
        </w:rPr>
        <w:t>Refer to the Local Authority for joint enquiries to be made to establish the whereabouts of the child through Children Missing Education procedures.</w:t>
      </w:r>
    </w:p>
    <w:p w14:paraId="795BCE72" w14:textId="77777777" w:rsidR="00145C1D" w:rsidRPr="00E46B1F" w:rsidRDefault="00145C1D" w:rsidP="00D6485E">
      <w:pPr>
        <w:numPr>
          <w:ilvl w:val="0"/>
          <w:numId w:val="4"/>
        </w:numPr>
        <w:spacing w:after="200" w:line="276" w:lineRule="auto"/>
        <w:contextualSpacing/>
        <w:jc w:val="both"/>
        <w:rPr>
          <w:rFonts w:cs="Arial"/>
          <w:sz w:val="24"/>
          <w:szCs w:val="24"/>
          <w:lang w:val="en-US"/>
        </w:rPr>
      </w:pPr>
      <w:r w:rsidRPr="00E46B1F">
        <w:rPr>
          <w:rFonts w:cs="Arial"/>
          <w:sz w:val="24"/>
          <w:szCs w:val="24"/>
          <w:lang w:val="en-US"/>
        </w:rPr>
        <w:t>Refer the matter to an appropriate external agency for multi-agency support, such as implementing a Family Support Plan or consulting with the Children’s Advice and Duty service (CADS) or the police, where there are safeguarding concerns.</w:t>
      </w:r>
    </w:p>
    <w:p w14:paraId="520BD9B5" w14:textId="77777777" w:rsidR="00145C1D" w:rsidRPr="00E46B1F" w:rsidRDefault="00145C1D" w:rsidP="00145C1D">
      <w:pPr>
        <w:spacing w:line="276" w:lineRule="auto"/>
        <w:contextualSpacing/>
        <w:rPr>
          <w:rFonts w:eastAsiaTheme="minorEastAsia" w:cstheme="majorHAnsi"/>
          <w:b/>
          <w:color w:val="FF0000"/>
          <w:sz w:val="32"/>
          <w:szCs w:val="32"/>
          <w:lang w:val="en-US"/>
        </w:rPr>
      </w:pPr>
    </w:p>
    <w:p w14:paraId="2BABDCFB" w14:textId="77777777" w:rsidR="00145C1D" w:rsidRPr="00E46B1F" w:rsidRDefault="00145C1D" w:rsidP="00145C1D">
      <w:pPr>
        <w:spacing w:line="276" w:lineRule="auto"/>
        <w:contextualSpacing/>
        <w:rPr>
          <w:rFonts w:eastAsiaTheme="minorEastAsia" w:cstheme="majorHAnsi"/>
          <w:b/>
          <w:color w:val="0070C0"/>
          <w:sz w:val="32"/>
          <w:szCs w:val="32"/>
          <w:lang w:val="en-US"/>
        </w:rPr>
      </w:pPr>
      <w:r w:rsidRPr="00E46B1F">
        <w:rPr>
          <w:rFonts w:eastAsiaTheme="minorEastAsia" w:cstheme="majorHAnsi"/>
          <w:b/>
          <w:color w:val="0070C0"/>
          <w:sz w:val="32"/>
          <w:szCs w:val="32"/>
          <w:lang w:val="en-US"/>
        </w:rPr>
        <w:t>4.3 Late Arrival at School</w:t>
      </w:r>
    </w:p>
    <w:p w14:paraId="7B49560F" w14:textId="77777777" w:rsidR="00145C1D" w:rsidRPr="00E46B1F" w:rsidRDefault="00145C1D" w:rsidP="00145C1D">
      <w:pPr>
        <w:spacing w:line="276" w:lineRule="auto"/>
        <w:ind w:left="387"/>
        <w:contextualSpacing/>
        <w:rPr>
          <w:rFonts w:eastAsiaTheme="minorEastAsia" w:cs="Arial"/>
          <w:i/>
          <w:iCs/>
          <w:sz w:val="24"/>
          <w:szCs w:val="24"/>
          <w:lang w:val="en-US"/>
        </w:rPr>
      </w:pPr>
    </w:p>
    <w:p w14:paraId="4777653A" w14:textId="1D8649BE" w:rsidR="00145C1D" w:rsidRPr="00E46B1F" w:rsidRDefault="00145C1D" w:rsidP="00145C1D">
      <w:pPr>
        <w:spacing w:line="276" w:lineRule="auto"/>
        <w:contextualSpacing/>
        <w:rPr>
          <w:rFonts w:eastAsiaTheme="minorEastAsia" w:cstheme="minorHAnsi"/>
          <w:sz w:val="24"/>
          <w:szCs w:val="24"/>
          <w:lang w:val="en-US"/>
        </w:rPr>
      </w:pPr>
      <w:r w:rsidRPr="00E46B1F">
        <w:rPr>
          <w:rFonts w:eastAsiaTheme="minorEastAsia" w:cstheme="minorHAnsi"/>
          <w:sz w:val="24"/>
          <w:szCs w:val="24"/>
          <w:lang w:val="en-US"/>
        </w:rPr>
        <w:t xml:space="preserve">Poor punctuality is not acceptable and can lead to irregular school attendance patterns. </w:t>
      </w:r>
      <w:r w:rsidR="00197929" w:rsidRPr="00E46B1F">
        <w:rPr>
          <w:rFonts w:eastAsiaTheme="minorEastAsia" w:cstheme="minorHAnsi"/>
          <w:sz w:val="24"/>
          <w:szCs w:val="24"/>
          <w:lang w:val="en-US"/>
        </w:rPr>
        <w:t>Students</w:t>
      </w:r>
      <w:r w:rsidRPr="00E46B1F">
        <w:rPr>
          <w:rFonts w:eastAsiaTheme="minorEastAsia" w:cstheme="minorHAnsi"/>
          <w:sz w:val="24"/>
          <w:szCs w:val="24"/>
          <w:lang w:val="en-US"/>
        </w:rPr>
        <w:t xml:space="preserve"> who arrive late disrupt lessons and, if a child misses the start of the day, they can feel unsettled and embarrassed and risk missing vital work and important messages from their class teacher. </w:t>
      </w:r>
    </w:p>
    <w:p w14:paraId="4A732B93" w14:textId="77777777" w:rsidR="00145C1D" w:rsidRPr="00E46B1F" w:rsidRDefault="00145C1D" w:rsidP="00145C1D">
      <w:pPr>
        <w:spacing w:line="276" w:lineRule="auto"/>
        <w:contextualSpacing/>
        <w:rPr>
          <w:rFonts w:eastAsiaTheme="minorEastAsia" w:cstheme="minorHAnsi"/>
          <w:sz w:val="24"/>
          <w:szCs w:val="24"/>
          <w:lang w:val="en-US"/>
        </w:rPr>
      </w:pPr>
    </w:p>
    <w:p w14:paraId="3F5B8783" w14:textId="5FB4A48B" w:rsidR="00145C1D" w:rsidRPr="00E46B1F" w:rsidRDefault="00145C1D" w:rsidP="00145C1D">
      <w:pPr>
        <w:spacing w:line="276" w:lineRule="auto"/>
        <w:contextualSpacing/>
        <w:rPr>
          <w:rFonts w:eastAsiaTheme="minorEastAsia" w:cstheme="minorHAnsi"/>
          <w:sz w:val="24"/>
          <w:szCs w:val="24"/>
          <w:lang w:val="en-US"/>
        </w:rPr>
      </w:pPr>
      <w:r w:rsidRPr="00E46B1F">
        <w:rPr>
          <w:rFonts w:eastAsiaTheme="minorEastAsia" w:cstheme="minorHAnsi"/>
          <w:sz w:val="24"/>
          <w:szCs w:val="24"/>
          <w:lang w:val="en-US"/>
        </w:rPr>
        <w:t>At St Andrew’s School</w:t>
      </w:r>
      <w:r w:rsidRPr="00E46B1F">
        <w:rPr>
          <w:rFonts w:eastAsiaTheme="minorEastAsia" w:cstheme="minorHAnsi"/>
          <w:b/>
          <w:color w:val="C00000"/>
          <w:sz w:val="24"/>
          <w:szCs w:val="24"/>
        </w:rPr>
        <w:t xml:space="preserve"> </w:t>
      </w:r>
      <w:r w:rsidRPr="00E46B1F">
        <w:rPr>
          <w:rFonts w:eastAsiaTheme="minorEastAsia" w:cstheme="minorHAnsi"/>
          <w:sz w:val="24"/>
          <w:szCs w:val="24"/>
          <w:lang w:val="en-US"/>
        </w:rPr>
        <w:t xml:space="preserve">all </w:t>
      </w:r>
      <w:r w:rsidR="00197929" w:rsidRPr="00E46B1F">
        <w:rPr>
          <w:rFonts w:eastAsiaTheme="minorEastAsia" w:cstheme="minorHAnsi"/>
          <w:sz w:val="24"/>
          <w:szCs w:val="24"/>
          <w:lang w:val="en-US"/>
        </w:rPr>
        <w:t>students</w:t>
      </w:r>
      <w:r w:rsidRPr="00E46B1F">
        <w:rPr>
          <w:rFonts w:eastAsiaTheme="minorEastAsia" w:cstheme="minorHAnsi"/>
          <w:sz w:val="24"/>
          <w:szCs w:val="24"/>
          <w:lang w:val="en-US"/>
        </w:rPr>
        <w:t xml:space="preserve"> are expected to arrive on time for every day of the school year.  The school day begins at 9.00am.  We advise all parents to ensure their child is on site prior to this. The school register will be taken at 9.15am.  All </w:t>
      </w:r>
      <w:r w:rsidR="00197929" w:rsidRPr="00E46B1F">
        <w:rPr>
          <w:rFonts w:eastAsiaTheme="minorEastAsia" w:cstheme="minorHAnsi"/>
          <w:sz w:val="24"/>
          <w:szCs w:val="24"/>
          <w:lang w:val="en-US"/>
        </w:rPr>
        <w:t>students</w:t>
      </w:r>
      <w:r w:rsidRPr="00E46B1F">
        <w:rPr>
          <w:rFonts w:eastAsiaTheme="minorEastAsia" w:cstheme="minorHAnsi"/>
          <w:sz w:val="24"/>
          <w:szCs w:val="24"/>
          <w:lang w:val="en-US"/>
        </w:rPr>
        <w:t xml:space="preserve"> arriving after this time will be met by a member </w:t>
      </w:r>
      <w:r w:rsidR="00E003D0" w:rsidRPr="00E46B1F">
        <w:rPr>
          <w:rFonts w:eastAsiaTheme="minorEastAsia" w:cstheme="minorHAnsi"/>
          <w:sz w:val="24"/>
          <w:szCs w:val="24"/>
          <w:lang w:val="en-US"/>
        </w:rPr>
        <w:t>of staff</w:t>
      </w:r>
      <w:r w:rsidRPr="00E46B1F">
        <w:rPr>
          <w:rFonts w:eastAsiaTheme="minorEastAsia" w:cstheme="minorHAnsi"/>
          <w:sz w:val="24"/>
          <w:szCs w:val="24"/>
          <w:lang w:val="en-US"/>
        </w:rPr>
        <w:t xml:space="preserve"> and will be recorded as arriving late.  A reason for lateness must be provided by the taxi company or parents.  If their arrival is before 9.30am it will be recorded as late - L code (</w:t>
      </w:r>
      <w:r w:rsidR="00E003D0" w:rsidRPr="00E46B1F">
        <w:rPr>
          <w:rFonts w:eastAsiaTheme="minorEastAsia" w:cstheme="minorHAnsi"/>
          <w:sz w:val="24"/>
          <w:szCs w:val="24"/>
          <w:lang w:val="en-US"/>
        </w:rPr>
        <w:t>l</w:t>
      </w:r>
      <w:r w:rsidRPr="00E46B1F">
        <w:rPr>
          <w:rFonts w:eastAsiaTheme="minorEastAsia" w:cstheme="minorHAnsi"/>
          <w:sz w:val="24"/>
          <w:szCs w:val="24"/>
          <w:lang w:val="en-US"/>
        </w:rPr>
        <w:t xml:space="preserve">ate before the close of register). </w:t>
      </w:r>
    </w:p>
    <w:p w14:paraId="356A6FA7" w14:textId="77777777" w:rsidR="00145C1D" w:rsidRPr="00E46B1F" w:rsidRDefault="00145C1D" w:rsidP="00145C1D">
      <w:pPr>
        <w:spacing w:line="276" w:lineRule="auto"/>
        <w:ind w:left="387"/>
        <w:contextualSpacing/>
        <w:rPr>
          <w:rFonts w:eastAsiaTheme="minorEastAsia" w:cstheme="minorHAnsi"/>
          <w:i/>
          <w:iCs/>
          <w:sz w:val="24"/>
          <w:szCs w:val="24"/>
          <w:lang w:val="en-US"/>
        </w:rPr>
      </w:pPr>
    </w:p>
    <w:p w14:paraId="4F4A22F2" w14:textId="6808F977" w:rsidR="00145C1D" w:rsidRPr="00E46B1F" w:rsidRDefault="00145C1D" w:rsidP="00145C1D">
      <w:pPr>
        <w:spacing w:line="276" w:lineRule="auto"/>
        <w:contextualSpacing/>
        <w:rPr>
          <w:rFonts w:eastAsiaTheme="minorEastAsia" w:cstheme="minorHAnsi"/>
          <w:sz w:val="24"/>
          <w:szCs w:val="24"/>
          <w:lang w:val="en-US"/>
        </w:rPr>
      </w:pPr>
      <w:r w:rsidRPr="00E46B1F">
        <w:rPr>
          <w:rFonts w:eastAsiaTheme="minorEastAsia" w:cstheme="minorHAnsi"/>
          <w:sz w:val="24"/>
          <w:szCs w:val="24"/>
          <w:lang w:val="en-US"/>
        </w:rPr>
        <w:t xml:space="preserve">The school register will officially close at 9.30am.  All </w:t>
      </w:r>
      <w:r w:rsidR="00197929" w:rsidRPr="00E46B1F">
        <w:rPr>
          <w:rFonts w:eastAsiaTheme="minorEastAsia" w:cstheme="minorHAnsi"/>
          <w:sz w:val="24"/>
          <w:szCs w:val="24"/>
          <w:lang w:val="en-US"/>
        </w:rPr>
        <w:t>students</w:t>
      </w:r>
      <w:r w:rsidRPr="00E46B1F">
        <w:rPr>
          <w:rFonts w:eastAsiaTheme="minorEastAsia" w:cstheme="minorHAnsi"/>
          <w:sz w:val="24"/>
          <w:szCs w:val="24"/>
          <w:lang w:val="en-US"/>
        </w:rPr>
        <w:t xml:space="preserve"> arriving on or after this time will be marked as having an unauthorised absence for the morning session - U code (Late after the close of register). This is categorised as an unauthorised absence for the session. Unauthorised lateness could result in the school referring to the Local Authority for sanctions and/or legal proceedings. If your child has a persistent lateness record, you may be asked to meet </w:t>
      </w:r>
      <w:r w:rsidRPr="00E46B1F">
        <w:rPr>
          <w:rFonts w:eastAsiaTheme="minorEastAsia" w:cstheme="minorHAnsi"/>
          <w:color w:val="000000" w:themeColor="text1"/>
          <w:sz w:val="24"/>
          <w:szCs w:val="24"/>
          <w:lang w:val="en-US"/>
        </w:rPr>
        <w:t xml:space="preserve">with </w:t>
      </w:r>
      <w:r w:rsidR="00A73FF1" w:rsidRPr="00E46B1F">
        <w:rPr>
          <w:rFonts w:eastAsiaTheme="minorEastAsia" w:cstheme="minorHAnsi"/>
          <w:color w:val="000000" w:themeColor="text1"/>
          <w:sz w:val="24"/>
          <w:szCs w:val="24"/>
          <w:lang w:val="en-US"/>
        </w:rPr>
        <w:t xml:space="preserve">the </w:t>
      </w:r>
      <w:r w:rsidR="001871A9" w:rsidRPr="00E46B1F">
        <w:rPr>
          <w:rFonts w:eastAsiaTheme="minorEastAsia" w:cstheme="minorHAnsi"/>
          <w:color w:val="000000" w:themeColor="text1"/>
          <w:sz w:val="24"/>
          <w:szCs w:val="24"/>
          <w:lang w:val="en-US"/>
        </w:rPr>
        <w:t>A</w:t>
      </w:r>
      <w:r w:rsidR="00A73FF1" w:rsidRPr="00E46B1F">
        <w:rPr>
          <w:rFonts w:eastAsiaTheme="minorEastAsia" w:cstheme="minorHAnsi"/>
          <w:color w:val="000000" w:themeColor="text1"/>
          <w:sz w:val="24"/>
          <w:szCs w:val="24"/>
          <w:lang w:val="en-US"/>
        </w:rPr>
        <w:t xml:space="preserve">ttendance </w:t>
      </w:r>
      <w:r w:rsidR="001871A9" w:rsidRPr="00E46B1F">
        <w:rPr>
          <w:rFonts w:eastAsiaTheme="minorEastAsia" w:cstheme="minorHAnsi"/>
          <w:color w:val="000000" w:themeColor="text1"/>
          <w:sz w:val="24"/>
          <w:szCs w:val="24"/>
          <w:lang w:val="en-US"/>
        </w:rPr>
        <w:t>T</w:t>
      </w:r>
      <w:r w:rsidR="00A73FF1" w:rsidRPr="00E46B1F">
        <w:rPr>
          <w:rFonts w:eastAsiaTheme="minorEastAsia" w:cstheme="minorHAnsi"/>
          <w:color w:val="000000" w:themeColor="text1"/>
          <w:sz w:val="24"/>
          <w:szCs w:val="24"/>
          <w:lang w:val="en-US"/>
        </w:rPr>
        <w:t>eam</w:t>
      </w:r>
      <w:r w:rsidRPr="00E46B1F">
        <w:rPr>
          <w:rFonts w:eastAsiaTheme="minorEastAsia" w:cstheme="minorHAnsi"/>
          <w:color w:val="000000" w:themeColor="text1"/>
          <w:sz w:val="24"/>
          <w:szCs w:val="24"/>
          <w:lang w:val="en-US"/>
        </w:rPr>
        <w:t xml:space="preserve">, but you can approach us at any time if you are having difficulties getting your child to school on time. We expect parents and staff to encourage good punctuality by being good role models to our </w:t>
      </w:r>
      <w:r w:rsidR="00197929" w:rsidRPr="00E46B1F">
        <w:rPr>
          <w:rFonts w:eastAsiaTheme="minorEastAsia" w:cstheme="minorHAnsi"/>
          <w:color w:val="000000" w:themeColor="text1"/>
          <w:sz w:val="24"/>
          <w:szCs w:val="24"/>
          <w:lang w:val="en-US"/>
        </w:rPr>
        <w:t>students</w:t>
      </w:r>
      <w:r w:rsidRPr="00E46B1F">
        <w:rPr>
          <w:rFonts w:eastAsiaTheme="minorEastAsia" w:cstheme="minorHAnsi"/>
          <w:color w:val="000000" w:themeColor="text1"/>
          <w:sz w:val="24"/>
          <w:szCs w:val="24"/>
          <w:lang w:val="en-US"/>
        </w:rPr>
        <w:t xml:space="preserve"> </w:t>
      </w:r>
      <w:r w:rsidRPr="00E46B1F">
        <w:rPr>
          <w:rFonts w:eastAsiaTheme="minorEastAsia" w:cstheme="minorHAnsi"/>
          <w:sz w:val="24"/>
          <w:szCs w:val="24"/>
          <w:lang w:val="en-US"/>
        </w:rPr>
        <w:t xml:space="preserve">and, as a school, we celebrate good class and individual punctuality.  </w:t>
      </w:r>
    </w:p>
    <w:p w14:paraId="6A2B907A" w14:textId="77777777" w:rsidR="00145C1D" w:rsidRPr="00E46B1F" w:rsidRDefault="00145C1D" w:rsidP="00145C1D">
      <w:pPr>
        <w:spacing w:line="276" w:lineRule="auto"/>
        <w:contextualSpacing/>
        <w:rPr>
          <w:rFonts w:eastAsiaTheme="minorEastAsia" w:cstheme="minorHAnsi"/>
          <w:sz w:val="24"/>
          <w:szCs w:val="24"/>
        </w:rPr>
      </w:pPr>
    </w:p>
    <w:p w14:paraId="24528E1C" w14:textId="77777777" w:rsidR="00145C1D" w:rsidRPr="00E46B1F" w:rsidRDefault="00145C1D" w:rsidP="00145C1D">
      <w:pPr>
        <w:spacing w:line="276" w:lineRule="auto"/>
        <w:contextualSpacing/>
        <w:rPr>
          <w:rFonts w:eastAsiaTheme="minorEastAsia" w:cstheme="minorHAnsi"/>
          <w:sz w:val="24"/>
          <w:szCs w:val="24"/>
        </w:rPr>
      </w:pPr>
      <w:r w:rsidRPr="00E46B1F">
        <w:rPr>
          <w:rFonts w:eastAsiaTheme="minorEastAsia" w:cstheme="minorHAnsi"/>
          <w:sz w:val="24"/>
          <w:szCs w:val="24"/>
        </w:rPr>
        <w:lastRenderedPageBreak/>
        <w:t>Please note: L or U codes will be used if a pupil arrives after the close of the afternoon register for the PM session.</w:t>
      </w:r>
    </w:p>
    <w:p w14:paraId="0E229055" w14:textId="77777777" w:rsidR="00145C1D" w:rsidRPr="00E46B1F" w:rsidRDefault="00145C1D" w:rsidP="00145C1D">
      <w:pPr>
        <w:spacing w:line="276" w:lineRule="auto"/>
        <w:contextualSpacing/>
        <w:jc w:val="both"/>
        <w:rPr>
          <w:rFonts w:eastAsiaTheme="minorEastAsia" w:cstheme="majorHAnsi"/>
          <w:b/>
          <w:color w:val="FF0000"/>
          <w:sz w:val="32"/>
          <w:szCs w:val="32"/>
        </w:rPr>
      </w:pPr>
    </w:p>
    <w:p w14:paraId="5F07BD48" w14:textId="77777777" w:rsidR="00145C1D" w:rsidRPr="00E46B1F" w:rsidRDefault="00145C1D" w:rsidP="00145C1D">
      <w:pPr>
        <w:spacing w:line="276" w:lineRule="auto"/>
        <w:contextualSpacing/>
        <w:jc w:val="both"/>
        <w:rPr>
          <w:rFonts w:eastAsiaTheme="minorEastAsia" w:cstheme="majorHAnsi"/>
          <w:b/>
          <w:color w:val="0070C0"/>
          <w:sz w:val="32"/>
          <w:szCs w:val="32"/>
        </w:rPr>
      </w:pPr>
      <w:r w:rsidRPr="00E46B1F">
        <w:rPr>
          <w:rFonts w:eastAsiaTheme="minorEastAsia" w:cstheme="majorHAnsi"/>
          <w:b/>
          <w:color w:val="0070C0"/>
          <w:sz w:val="32"/>
          <w:szCs w:val="32"/>
        </w:rPr>
        <w:t>4.4 Support Systems</w:t>
      </w:r>
    </w:p>
    <w:p w14:paraId="46F55A08" w14:textId="77777777" w:rsidR="00145C1D" w:rsidRPr="00E46B1F" w:rsidRDefault="00145C1D" w:rsidP="00145C1D">
      <w:pPr>
        <w:spacing w:line="276" w:lineRule="auto"/>
        <w:contextualSpacing/>
        <w:jc w:val="both"/>
        <w:rPr>
          <w:rFonts w:eastAsiaTheme="minorEastAsia" w:cstheme="minorHAnsi"/>
          <w:b/>
          <w:color w:val="FF0000"/>
          <w:sz w:val="24"/>
          <w:szCs w:val="24"/>
        </w:rPr>
      </w:pPr>
    </w:p>
    <w:p w14:paraId="4D8BCDCE" w14:textId="77777777" w:rsidR="00145C1D" w:rsidRPr="00E46B1F" w:rsidRDefault="00145C1D" w:rsidP="00145C1D">
      <w:pPr>
        <w:spacing w:after="0" w:line="240" w:lineRule="auto"/>
        <w:jc w:val="both"/>
        <w:rPr>
          <w:rFonts w:eastAsiaTheme="minorEastAsia" w:cstheme="minorHAnsi"/>
          <w:sz w:val="24"/>
          <w:szCs w:val="24"/>
        </w:rPr>
      </w:pPr>
      <w:r w:rsidRPr="00E46B1F">
        <w:rPr>
          <w:rFonts w:eastAsiaTheme="minorEastAsia" w:cstheme="minorHAnsi"/>
          <w:sz w:val="24"/>
          <w:szCs w:val="24"/>
        </w:rPr>
        <w:t>At St Andrew’s School</w:t>
      </w:r>
      <w:r w:rsidRPr="00E46B1F">
        <w:rPr>
          <w:rFonts w:eastAsiaTheme="minorEastAsia" w:cstheme="minorHAnsi"/>
          <w:b/>
          <w:color w:val="C00000"/>
          <w:sz w:val="24"/>
          <w:szCs w:val="24"/>
        </w:rPr>
        <w:t xml:space="preserve"> </w:t>
      </w:r>
      <w:r w:rsidRPr="00E46B1F">
        <w:rPr>
          <w:rFonts w:eastAsiaTheme="minorEastAsia" w:cstheme="minorHAnsi"/>
          <w:sz w:val="24"/>
          <w:szCs w:val="24"/>
        </w:rPr>
        <w:t xml:space="preserve">we recognise that poor attendance can be an indication of difficulties in a </w:t>
      </w:r>
      <w:r w:rsidRPr="00E46B1F">
        <w:rPr>
          <w:rFonts w:eastAsiaTheme="minorEastAsia" w:cstheme="minorHAnsi"/>
          <w:bCs/>
          <w:sz w:val="24"/>
          <w:szCs w:val="24"/>
        </w:rPr>
        <w:t>family’s</w:t>
      </w:r>
      <w:r w:rsidRPr="00E46B1F">
        <w:rPr>
          <w:rFonts w:eastAsiaTheme="minorEastAsia" w:cstheme="minorHAnsi"/>
          <w:sz w:val="24"/>
          <w:szCs w:val="24"/>
        </w:rPr>
        <w:t xml:space="preserve"> life. This may be related to problems at home and/or in school. Parents </w:t>
      </w:r>
      <w:r w:rsidRPr="00E46B1F">
        <w:rPr>
          <w:rFonts w:eastAsiaTheme="minorEastAsia" w:cstheme="minorHAnsi"/>
          <w:bCs/>
          <w:sz w:val="24"/>
          <w:szCs w:val="24"/>
        </w:rPr>
        <w:t>are encouraged to inform school</w:t>
      </w:r>
      <w:r w:rsidRPr="00E46B1F">
        <w:rPr>
          <w:rFonts w:eastAsiaTheme="minorEastAsia" w:cstheme="minorHAnsi"/>
          <w:sz w:val="24"/>
          <w:szCs w:val="24"/>
        </w:rPr>
        <w:t xml:space="preserve"> of any difficulties or changes in circumstances that may affect their child’s attendance and or behaviour in school, for example, bereavement, divorce/separation, </w:t>
      </w:r>
      <w:r w:rsidRPr="00E46B1F">
        <w:rPr>
          <w:rFonts w:cs="Arial"/>
          <w:sz w:val="24"/>
          <w:szCs w:val="24"/>
        </w:rPr>
        <w:t xml:space="preserve">incidents of domestic abuse, </w:t>
      </w:r>
      <w:r w:rsidRPr="00E46B1F">
        <w:rPr>
          <w:rFonts w:eastAsiaTheme="minorEastAsia" w:cstheme="minorHAnsi"/>
          <w:sz w:val="24"/>
          <w:szCs w:val="24"/>
        </w:rPr>
        <w:t>emerging health concerns. This will help the school identify any additional support that may be required.</w:t>
      </w:r>
    </w:p>
    <w:p w14:paraId="07633D11" w14:textId="77777777" w:rsidR="00145C1D" w:rsidRPr="00E46B1F" w:rsidRDefault="00145C1D" w:rsidP="00145C1D">
      <w:pPr>
        <w:spacing w:after="0" w:line="240" w:lineRule="auto"/>
        <w:jc w:val="both"/>
        <w:rPr>
          <w:rFonts w:eastAsiaTheme="minorEastAsia" w:cstheme="minorHAnsi"/>
          <w:sz w:val="24"/>
          <w:szCs w:val="24"/>
        </w:rPr>
      </w:pPr>
    </w:p>
    <w:p w14:paraId="052A77DE" w14:textId="605AD731" w:rsidR="00145C1D" w:rsidRPr="00E46B1F" w:rsidRDefault="00145C1D" w:rsidP="00145C1D">
      <w:pPr>
        <w:spacing w:line="276" w:lineRule="auto"/>
        <w:rPr>
          <w:rFonts w:eastAsiaTheme="minorEastAsia" w:cstheme="minorHAnsi"/>
          <w:sz w:val="24"/>
          <w:szCs w:val="24"/>
        </w:rPr>
      </w:pPr>
      <w:r w:rsidRPr="00E46B1F">
        <w:rPr>
          <w:rFonts w:eastAsiaTheme="minorEastAsia" w:cstheme="minorHAnsi"/>
          <w:sz w:val="24"/>
          <w:szCs w:val="24"/>
        </w:rPr>
        <w:t>We</w:t>
      </w:r>
      <w:r w:rsidRPr="00E46B1F">
        <w:rPr>
          <w:rFonts w:eastAsiaTheme="minorEastAsia" w:cstheme="minorHAnsi"/>
          <w:color w:val="0000FF"/>
          <w:sz w:val="24"/>
          <w:szCs w:val="24"/>
        </w:rPr>
        <w:t xml:space="preserve"> </w:t>
      </w:r>
      <w:r w:rsidRPr="00E46B1F">
        <w:rPr>
          <w:rFonts w:eastAsiaTheme="minorEastAsia" w:cstheme="minorHAnsi"/>
          <w:sz w:val="24"/>
          <w:szCs w:val="24"/>
        </w:rPr>
        <w:t xml:space="preserve">also recognise that some </w:t>
      </w:r>
      <w:r w:rsidR="00197929" w:rsidRPr="00E46B1F">
        <w:rPr>
          <w:rFonts w:eastAsiaTheme="minorEastAsia" w:cstheme="minorHAnsi"/>
          <w:sz w:val="24"/>
          <w:szCs w:val="24"/>
        </w:rPr>
        <w:t>students</w:t>
      </w:r>
      <w:r w:rsidRPr="00E46B1F">
        <w:rPr>
          <w:rFonts w:eastAsiaTheme="minorEastAsia" w:cstheme="minorHAnsi"/>
          <w:sz w:val="24"/>
          <w:szCs w:val="24"/>
        </w:rPr>
        <w:t xml:space="preserve"> are more likely to require additional support to attain good attendance. The school will implement a range of strategies to support improved attendance based on the individual needs and circumstances of the child. </w:t>
      </w:r>
    </w:p>
    <w:p w14:paraId="5FF6E35E" w14:textId="77777777" w:rsidR="001871A9" w:rsidRPr="00E46B1F" w:rsidRDefault="001871A9" w:rsidP="001871A9">
      <w:pPr>
        <w:spacing w:after="0" w:line="240" w:lineRule="auto"/>
        <w:jc w:val="both"/>
        <w:rPr>
          <w:rFonts w:cs="Arial"/>
          <w:b/>
          <w:bCs/>
          <w:sz w:val="24"/>
          <w:szCs w:val="24"/>
        </w:rPr>
      </w:pPr>
      <w:r w:rsidRPr="00E46B1F">
        <w:rPr>
          <w:rFonts w:eastAsiaTheme="minorEastAsia" w:cstheme="minorHAnsi"/>
          <w:b/>
          <w:bCs/>
          <w:sz w:val="24"/>
          <w:szCs w:val="24"/>
        </w:rPr>
        <w:t xml:space="preserve">Universal </w:t>
      </w:r>
      <w:r w:rsidRPr="00E46B1F">
        <w:rPr>
          <w:rFonts w:cs="Arial"/>
          <w:b/>
          <w:bCs/>
          <w:sz w:val="24"/>
          <w:szCs w:val="24"/>
        </w:rPr>
        <w:t>Strategies we may use to support you include:</w:t>
      </w:r>
    </w:p>
    <w:p w14:paraId="39F9B805" w14:textId="77777777" w:rsidR="00145C1D" w:rsidRPr="00E46B1F" w:rsidRDefault="00145C1D" w:rsidP="00D6485E">
      <w:pPr>
        <w:pStyle w:val="NoSpacing"/>
        <w:numPr>
          <w:ilvl w:val="0"/>
          <w:numId w:val="21"/>
        </w:numPr>
        <w:rPr>
          <w:rFonts w:eastAsiaTheme="minorEastAsia" w:cstheme="minorHAnsi"/>
          <w:sz w:val="24"/>
          <w:szCs w:val="24"/>
        </w:rPr>
      </w:pPr>
      <w:r w:rsidRPr="00E46B1F">
        <w:rPr>
          <w:rFonts w:eastAsiaTheme="minorEastAsia" w:cstheme="minorHAnsi"/>
          <w:sz w:val="24"/>
          <w:szCs w:val="24"/>
        </w:rPr>
        <w:t>Student Voice Activities for your child centred around school attendance</w:t>
      </w:r>
    </w:p>
    <w:p w14:paraId="0118ECA8" w14:textId="18C5D609" w:rsidR="001871A9" w:rsidRPr="00E46B1F" w:rsidRDefault="001871A9" w:rsidP="00D6485E">
      <w:pPr>
        <w:pStyle w:val="NoSpacing"/>
        <w:numPr>
          <w:ilvl w:val="0"/>
          <w:numId w:val="21"/>
        </w:numPr>
        <w:rPr>
          <w:rFonts w:eastAsiaTheme="minorEastAsia" w:cstheme="minorHAnsi"/>
          <w:sz w:val="24"/>
          <w:szCs w:val="24"/>
        </w:rPr>
      </w:pPr>
      <w:r w:rsidRPr="00E46B1F">
        <w:rPr>
          <w:rFonts w:eastAsiaTheme="minorEastAsia" w:cstheme="minorHAnsi"/>
          <w:sz w:val="24"/>
          <w:szCs w:val="24"/>
        </w:rPr>
        <w:t>All students being met and welcomed by a familiar adult</w:t>
      </w:r>
    </w:p>
    <w:p w14:paraId="3C15697D" w14:textId="77777777" w:rsidR="00145C1D" w:rsidRPr="00E46B1F" w:rsidRDefault="00145C1D" w:rsidP="00D6485E">
      <w:pPr>
        <w:pStyle w:val="NoSpacing"/>
        <w:numPr>
          <w:ilvl w:val="0"/>
          <w:numId w:val="21"/>
        </w:numPr>
        <w:rPr>
          <w:rFonts w:eastAsiaTheme="minorEastAsia" w:cstheme="minorHAnsi"/>
          <w:sz w:val="24"/>
          <w:szCs w:val="24"/>
        </w:rPr>
      </w:pPr>
      <w:r w:rsidRPr="00E46B1F">
        <w:rPr>
          <w:rFonts w:eastAsiaTheme="minorEastAsia" w:cstheme="minorHAnsi"/>
          <w:sz w:val="24"/>
          <w:szCs w:val="24"/>
        </w:rPr>
        <w:t>Helping your child to establish friendship groups in school</w:t>
      </w:r>
    </w:p>
    <w:p w14:paraId="77F0BBB2" w14:textId="77777777" w:rsidR="00145C1D" w:rsidRPr="00E46B1F" w:rsidRDefault="00145C1D" w:rsidP="00D6485E">
      <w:pPr>
        <w:pStyle w:val="NoSpacing"/>
        <w:numPr>
          <w:ilvl w:val="0"/>
          <w:numId w:val="21"/>
        </w:numPr>
        <w:rPr>
          <w:rFonts w:eastAsiaTheme="minorEastAsia" w:cstheme="minorHAnsi"/>
          <w:sz w:val="24"/>
          <w:szCs w:val="24"/>
        </w:rPr>
      </w:pPr>
      <w:r w:rsidRPr="00E46B1F">
        <w:rPr>
          <w:rFonts w:eastAsiaTheme="minorEastAsia" w:cstheme="minorHAnsi"/>
          <w:sz w:val="24"/>
          <w:szCs w:val="24"/>
        </w:rPr>
        <w:t>Reward systems</w:t>
      </w:r>
    </w:p>
    <w:p w14:paraId="695D8DC7" w14:textId="77777777" w:rsidR="00145C1D" w:rsidRPr="00E46B1F" w:rsidRDefault="00145C1D" w:rsidP="00D6485E">
      <w:pPr>
        <w:pStyle w:val="NoSpacing"/>
        <w:numPr>
          <w:ilvl w:val="0"/>
          <w:numId w:val="21"/>
        </w:numPr>
        <w:rPr>
          <w:rFonts w:eastAsiaTheme="minorEastAsia" w:cstheme="minorHAnsi"/>
          <w:sz w:val="24"/>
          <w:szCs w:val="24"/>
        </w:rPr>
      </w:pPr>
      <w:r w:rsidRPr="00E46B1F">
        <w:rPr>
          <w:rFonts w:eastAsiaTheme="minorEastAsia" w:cstheme="minorHAnsi"/>
          <w:sz w:val="24"/>
          <w:szCs w:val="24"/>
        </w:rPr>
        <w:t>Additional learning support</w:t>
      </w:r>
    </w:p>
    <w:p w14:paraId="4514FDB5" w14:textId="77777777" w:rsidR="00145C1D" w:rsidRPr="00E46B1F" w:rsidRDefault="00145C1D" w:rsidP="00D6485E">
      <w:pPr>
        <w:pStyle w:val="NoSpacing"/>
        <w:numPr>
          <w:ilvl w:val="0"/>
          <w:numId w:val="21"/>
        </w:numPr>
        <w:rPr>
          <w:rFonts w:eastAsiaTheme="minorEastAsia" w:cstheme="minorHAnsi"/>
          <w:sz w:val="24"/>
          <w:szCs w:val="24"/>
        </w:rPr>
      </w:pPr>
      <w:r w:rsidRPr="00E46B1F">
        <w:rPr>
          <w:rFonts w:eastAsiaTheme="minorEastAsia" w:cstheme="minorHAnsi"/>
          <w:sz w:val="24"/>
          <w:szCs w:val="24"/>
        </w:rPr>
        <w:t>Behaviour support</w:t>
      </w:r>
    </w:p>
    <w:p w14:paraId="16B9B348" w14:textId="77777777" w:rsidR="001871A9" w:rsidRPr="00E46B1F" w:rsidRDefault="001871A9" w:rsidP="001871A9">
      <w:pPr>
        <w:pStyle w:val="NoSpacing"/>
        <w:rPr>
          <w:rFonts w:eastAsiaTheme="minorEastAsia" w:cstheme="minorHAnsi"/>
          <w:sz w:val="24"/>
          <w:szCs w:val="24"/>
        </w:rPr>
      </w:pPr>
    </w:p>
    <w:p w14:paraId="1E791759" w14:textId="77777777" w:rsidR="00656582" w:rsidRPr="00E46B1F" w:rsidRDefault="001871A9" w:rsidP="00656582">
      <w:pPr>
        <w:spacing w:line="276" w:lineRule="auto"/>
        <w:jc w:val="both"/>
        <w:rPr>
          <w:rFonts w:eastAsiaTheme="minorEastAsia" w:cstheme="minorHAnsi"/>
          <w:sz w:val="24"/>
          <w:szCs w:val="24"/>
        </w:rPr>
      </w:pPr>
      <w:r w:rsidRPr="00E46B1F">
        <w:rPr>
          <w:rFonts w:eastAsiaTheme="minorEastAsia" w:cstheme="minorHAnsi"/>
          <w:sz w:val="24"/>
          <w:szCs w:val="24"/>
        </w:rPr>
        <w:t xml:space="preserve">If we </w:t>
      </w:r>
      <w:r w:rsidR="00656582" w:rsidRPr="00E46B1F">
        <w:rPr>
          <w:rFonts w:eastAsiaTheme="minorEastAsia" w:cstheme="minorHAnsi"/>
          <w:sz w:val="24"/>
          <w:szCs w:val="24"/>
        </w:rPr>
        <w:t xml:space="preserve">have start to notice attendance patterns or that a student is missing a number of days from school then we will offer support to improve attendance and help identify any barriers. To plan the correct support, we will always invite parents and students to attend a meeting to discuss the concerns and devise a plan to support the child’s regular attendance. Support offered to families will be child-centred and planned in discussion and agreement with both parents and students. </w:t>
      </w:r>
    </w:p>
    <w:p w14:paraId="6E9FFBF8" w14:textId="21116043" w:rsidR="001871A9" w:rsidRPr="00E46B1F" w:rsidRDefault="00656582" w:rsidP="001871A9">
      <w:pPr>
        <w:pStyle w:val="NoSpacing"/>
        <w:rPr>
          <w:rFonts w:eastAsiaTheme="minorEastAsia" w:cstheme="minorHAnsi"/>
          <w:b/>
          <w:bCs/>
          <w:sz w:val="24"/>
          <w:szCs w:val="24"/>
        </w:rPr>
      </w:pPr>
      <w:r w:rsidRPr="00E46B1F">
        <w:rPr>
          <w:rFonts w:eastAsiaTheme="minorEastAsia" w:cstheme="minorHAnsi"/>
          <w:b/>
          <w:bCs/>
          <w:sz w:val="24"/>
          <w:szCs w:val="24"/>
        </w:rPr>
        <w:t xml:space="preserve">Stage </w:t>
      </w:r>
      <w:proofErr w:type="gramStart"/>
      <w:r w:rsidRPr="00E46B1F">
        <w:rPr>
          <w:rFonts w:eastAsiaTheme="minorEastAsia" w:cstheme="minorHAnsi"/>
          <w:b/>
          <w:bCs/>
          <w:sz w:val="24"/>
          <w:szCs w:val="24"/>
        </w:rPr>
        <w:t>1  -</w:t>
      </w:r>
      <w:proofErr w:type="gramEnd"/>
      <w:r w:rsidRPr="00E46B1F">
        <w:rPr>
          <w:rFonts w:eastAsiaTheme="minorEastAsia" w:cstheme="minorHAnsi"/>
          <w:b/>
          <w:bCs/>
          <w:sz w:val="24"/>
          <w:szCs w:val="24"/>
        </w:rPr>
        <w:t xml:space="preserve"> Welfare </w:t>
      </w:r>
      <w:proofErr w:type="spellStart"/>
      <w:r w:rsidRPr="00E46B1F">
        <w:rPr>
          <w:rFonts w:eastAsiaTheme="minorEastAsia" w:cstheme="minorHAnsi"/>
          <w:b/>
          <w:bCs/>
          <w:sz w:val="24"/>
          <w:szCs w:val="24"/>
        </w:rPr>
        <w:t>Phonecall</w:t>
      </w:r>
      <w:proofErr w:type="spellEnd"/>
    </w:p>
    <w:p w14:paraId="4EA47BD5" w14:textId="2C396D26" w:rsidR="00656582" w:rsidRPr="00E46B1F" w:rsidRDefault="00656582" w:rsidP="00D6485E">
      <w:pPr>
        <w:pStyle w:val="NoSpacing"/>
        <w:numPr>
          <w:ilvl w:val="0"/>
          <w:numId w:val="22"/>
        </w:numPr>
        <w:rPr>
          <w:rFonts w:eastAsiaTheme="minorEastAsia" w:cstheme="minorHAnsi"/>
          <w:sz w:val="24"/>
          <w:szCs w:val="24"/>
        </w:rPr>
      </w:pPr>
      <w:r w:rsidRPr="00E46B1F">
        <w:rPr>
          <w:rFonts w:eastAsiaTheme="minorEastAsia" w:cstheme="minorHAnsi"/>
          <w:sz w:val="24"/>
          <w:szCs w:val="24"/>
        </w:rPr>
        <w:t>Parents will be given a welfare call if a child’s attendance is causing concern and/or where punctuality is a concern.</w:t>
      </w:r>
    </w:p>
    <w:p w14:paraId="0D9D3499" w14:textId="77777777" w:rsidR="00656582" w:rsidRPr="00E46B1F" w:rsidRDefault="00656582" w:rsidP="00656582">
      <w:pPr>
        <w:pStyle w:val="NoSpacing"/>
        <w:rPr>
          <w:rFonts w:eastAsiaTheme="minorEastAsia" w:cstheme="minorHAnsi"/>
          <w:sz w:val="24"/>
          <w:szCs w:val="24"/>
        </w:rPr>
      </w:pPr>
    </w:p>
    <w:p w14:paraId="4D311CB0" w14:textId="34DEE487" w:rsidR="00656582" w:rsidRPr="00E46B1F" w:rsidRDefault="00656582" w:rsidP="00656582">
      <w:pPr>
        <w:pStyle w:val="NoSpacing"/>
        <w:rPr>
          <w:rFonts w:eastAsiaTheme="minorEastAsia" w:cstheme="minorHAnsi"/>
          <w:b/>
          <w:bCs/>
          <w:sz w:val="24"/>
          <w:szCs w:val="24"/>
        </w:rPr>
      </w:pPr>
      <w:r w:rsidRPr="00E46B1F">
        <w:rPr>
          <w:rFonts w:eastAsiaTheme="minorEastAsia" w:cstheme="minorHAnsi"/>
          <w:b/>
          <w:bCs/>
          <w:sz w:val="24"/>
          <w:szCs w:val="24"/>
        </w:rPr>
        <w:t xml:space="preserve">Stage 2 – </w:t>
      </w:r>
      <w:proofErr w:type="spellStart"/>
      <w:r w:rsidRPr="00E46B1F">
        <w:rPr>
          <w:rFonts w:eastAsiaTheme="minorEastAsia" w:cstheme="minorHAnsi"/>
          <w:b/>
          <w:bCs/>
          <w:sz w:val="24"/>
          <w:szCs w:val="24"/>
        </w:rPr>
        <w:t>Phonecall</w:t>
      </w:r>
      <w:proofErr w:type="spellEnd"/>
      <w:r w:rsidRPr="00E46B1F">
        <w:rPr>
          <w:rFonts w:eastAsiaTheme="minorEastAsia" w:cstheme="minorHAnsi"/>
          <w:b/>
          <w:bCs/>
          <w:sz w:val="24"/>
          <w:szCs w:val="24"/>
        </w:rPr>
        <w:t xml:space="preserve"> from Safeguarding and Wellbeing Manager</w:t>
      </w:r>
    </w:p>
    <w:p w14:paraId="0A7F3B0A" w14:textId="0902A618" w:rsidR="00656582" w:rsidRPr="00E46B1F" w:rsidRDefault="00656582" w:rsidP="00D6485E">
      <w:pPr>
        <w:pStyle w:val="NoSpacing"/>
        <w:numPr>
          <w:ilvl w:val="0"/>
          <w:numId w:val="23"/>
        </w:numPr>
        <w:rPr>
          <w:rFonts w:eastAsiaTheme="minorEastAsia" w:cstheme="minorHAnsi"/>
          <w:sz w:val="24"/>
          <w:szCs w:val="24"/>
        </w:rPr>
      </w:pPr>
      <w:r w:rsidRPr="00E46B1F">
        <w:rPr>
          <w:rFonts w:eastAsiaTheme="minorEastAsia" w:cstheme="minorHAnsi"/>
          <w:sz w:val="24"/>
          <w:szCs w:val="24"/>
        </w:rPr>
        <w:t xml:space="preserve">The safeguarding and welfare manager will phone parents/carers to see if any further support can be offered and identify any current barriers to attendance. </w:t>
      </w:r>
    </w:p>
    <w:p w14:paraId="4366FCB7" w14:textId="4FA3DEF9" w:rsidR="00656582" w:rsidRPr="00E46B1F" w:rsidRDefault="00656582" w:rsidP="00D6485E">
      <w:pPr>
        <w:pStyle w:val="NoSpacing"/>
        <w:numPr>
          <w:ilvl w:val="0"/>
          <w:numId w:val="23"/>
        </w:numPr>
        <w:rPr>
          <w:rFonts w:eastAsiaTheme="minorEastAsia" w:cstheme="minorHAnsi"/>
          <w:sz w:val="24"/>
          <w:szCs w:val="24"/>
        </w:rPr>
      </w:pPr>
      <w:r w:rsidRPr="00E46B1F">
        <w:rPr>
          <w:rFonts w:eastAsiaTheme="minorEastAsia" w:cstheme="minorHAnsi"/>
          <w:sz w:val="24"/>
          <w:szCs w:val="24"/>
        </w:rPr>
        <w:t xml:space="preserve">Parents may also receive a letter following this call, showing their child’s record of attendance (see </w:t>
      </w:r>
      <w:r w:rsidR="0093527F" w:rsidRPr="00E46B1F">
        <w:rPr>
          <w:rFonts w:eastAsiaTheme="minorEastAsia" w:cstheme="minorHAnsi"/>
          <w:sz w:val="24"/>
          <w:szCs w:val="24"/>
        </w:rPr>
        <w:t>A</w:t>
      </w:r>
      <w:r w:rsidRPr="00E46B1F">
        <w:rPr>
          <w:rFonts w:eastAsiaTheme="minorEastAsia" w:cstheme="minorHAnsi"/>
          <w:sz w:val="24"/>
          <w:szCs w:val="24"/>
        </w:rPr>
        <w:t>ppendix</w:t>
      </w:r>
      <w:r w:rsidR="0093527F" w:rsidRPr="00E46B1F">
        <w:rPr>
          <w:rFonts w:eastAsiaTheme="minorEastAsia" w:cstheme="minorHAnsi"/>
          <w:sz w:val="24"/>
          <w:szCs w:val="24"/>
        </w:rPr>
        <w:t xml:space="preserve"> 4</w:t>
      </w:r>
      <w:r w:rsidRPr="00E46B1F">
        <w:rPr>
          <w:rFonts w:eastAsiaTheme="minorEastAsia" w:cstheme="minorHAnsi"/>
          <w:sz w:val="24"/>
          <w:szCs w:val="24"/>
        </w:rPr>
        <w:t>)</w:t>
      </w:r>
    </w:p>
    <w:p w14:paraId="41CC9560" w14:textId="77777777" w:rsidR="00656582" w:rsidRPr="00E46B1F" w:rsidRDefault="00656582" w:rsidP="00656582">
      <w:pPr>
        <w:pStyle w:val="NoSpacing"/>
        <w:rPr>
          <w:rFonts w:eastAsiaTheme="minorEastAsia" w:cstheme="minorHAnsi"/>
          <w:sz w:val="24"/>
          <w:szCs w:val="24"/>
        </w:rPr>
      </w:pPr>
    </w:p>
    <w:p w14:paraId="5E465F43" w14:textId="42627CCB" w:rsidR="00656582" w:rsidRPr="00E46B1F" w:rsidRDefault="00656582" w:rsidP="00656582">
      <w:pPr>
        <w:pStyle w:val="NoSpacing"/>
        <w:rPr>
          <w:rFonts w:eastAsiaTheme="minorEastAsia" w:cstheme="minorHAnsi"/>
          <w:b/>
          <w:bCs/>
          <w:sz w:val="24"/>
          <w:szCs w:val="24"/>
        </w:rPr>
      </w:pPr>
      <w:r w:rsidRPr="00E46B1F">
        <w:rPr>
          <w:rFonts w:eastAsiaTheme="minorEastAsia" w:cstheme="minorHAnsi"/>
          <w:b/>
          <w:bCs/>
          <w:sz w:val="24"/>
          <w:szCs w:val="24"/>
        </w:rPr>
        <w:t>Stage 3 – Formal Meeting and Planning Record</w:t>
      </w:r>
    </w:p>
    <w:p w14:paraId="67B89D31" w14:textId="29310CAD" w:rsidR="00656582" w:rsidRPr="00E46B1F" w:rsidRDefault="00656582" w:rsidP="00D6485E">
      <w:pPr>
        <w:pStyle w:val="NoSpacing"/>
        <w:numPr>
          <w:ilvl w:val="0"/>
          <w:numId w:val="24"/>
        </w:numPr>
        <w:rPr>
          <w:rFonts w:eastAsiaTheme="minorEastAsia" w:cstheme="minorHAnsi"/>
          <w:sz w:val="24"/>
          <w:szCs w:val="24"/>
        </w:rPr>
      </w:pPr>
      <w:r w:rsidRPr="00E46B1F">
        <w:rPr>
          <w:rFonts w:eastAsiaTheme="minorEastAsia" w:cstheme="minorHAnsi"/>
          <w:sz w:val="24"/>
          <w:szCs w:val="24"/>
        </w:rPr>
        <w:t xml:space="preserve">Parents/Carers will be invited to attend a meeting regarding a student’s attendance to discuss in detail any barriers and agree actions to support and improve attendance (see </w:t>
      </w:r>
      <w:r w:rsidR="00A63040" w:rsidRPr="00E46B1F">
        <w:rPr>
          <w:rFonts w:eastAsiaTheme="minorEastAsia" w:cstheme="minorHAnsi"/>
          <w:sz w:val="24"/>
          <w:szCs w:val="24"/>
        </w:rPr>
        <w:t>A</w:t>
      </w:r>
      <w:r w:rsidRPr="00E46B1F">
        <w:rPr>
          <w:rFonts w:eastAsiaTheme="minorEastAsia" w:cstheme="minorHAnsi"/>
          <w:sz w:val="24"/>
          <w:szCs w:val="24"/>
        </w:rPr>
        <w:t>ppendix</w:t>
      </w:r>
      <w:r w:rsidR="00A63040" w:rsidRPr="00E46B1F">
        <w:rPr>
          <w:rFonts w:eastAsiaTheme="minorEastAsia" w:cstheme="minorHAnsi"/>
          <w:sz w:val="24"/>
          <w:szCs w:val="24"/>
        </w:rPr>
        <w:t xml:space="preserve"> 5</w:t>
      </w:r>
      <w:r w:rsidRPr="00E46B1F">
        <w:rPr>
          <w:rFonts w:eastAsiaTheme="minorEastAsia" w:cstheme="minorHAnsi"/>
          <w:sz w:val="24"/>
          <w:szCs w:val="24"/>
        </w:rPr>
        <w:t>).</w:t>
      </w:r>
    </w:p>
    <w:p w14:paraId="16AF408A" w14:textId="4A4FF234" w:rsidR="00656582" w:rsidRPr="00E46B1F" w:rsidRDefault="00656582" w:rsidP="00D6485E">
      <w:pPr>
        <w:pStyle w:val="NoSpacing"/>
        <w:numPr>
          <w:ilvl w:val="0"/>
          <w:numId w:val="24"/>
        </w:numPr>
        <w:rPr>
          <w:rFonts w:eastAsiaTheme="minorEastAsia" w:cstheme="minorHAnsi"/>
          <w:sz w:val="24"/>
          <w:szCs w:val="24"/>
        </w:rPr>
      </w:pPr>
      <w:r w:rsidRPr="00E46B1F">
        <w:rPr>
          <w:rFonts w:eastAsiaTheme="minorEastAsia" w:cstheme="minorHAnsi"/>
          <w:sz w:val="24"/>
          <w:szCs w:val="24"/>
        </w:rPr>
        <w:t xml:space="preserve">A </w:t>
      </w:r>
      <w:r w:rsidR="00A63040" w:rsidRPr="00E46B1F">
        <w:rPr>
          <w:rFonts w:eastAsiaTheme="minorEastAsia" w:cstheme="minorHAnsi"/>
          <w:sz w:val="24"/>
          <w:szCs w:val="24"/>
        </w:rPr>
        <w:t>Support First Approach P</w:t>
      </w:r>
      <w:r w:rsidRPr="00E46B1F">
        <w:rPr>
          <w:rFonts w:eastAsiaTheme="minorEastAsia" w:cstheme="minorHAnsi"/>
          <w:sz w:val="24"/>
          <w:szCs w:val="24"/>
        </w:rPr>
        <w:t xml:space="preserve">lanning </w:t>
      </w:r>
      <w:r w:rsidR="00A63040" w:rsidRPr="00E46B1F">
        <w:rPr>
          <w:rFonts w:eastAsiaTheme="minorEastAsia" w:cstheme="minorHAnsi"/>
          <w:sz w:val="24"/>
          <w:szCs w:val="24"/>
        </w:rPr>
        <w:t>R</w:t>
      </w:r>
      <w:r w:rsidRPr="00E46B1F">
        <w:rPr>
          <w:rFonts w:eastAsiaTheme="minorEastAsia" w:cstheme="minorHAnsi"/>
          <w:sz w:val="24"/>
          <w:szCs w:val="24"/>
        </w:rPr>
        <w:t xml:space="preserve">ecord will be completed and parents/carers will receive a copy of this (see </w:t>
      </w:r>
      <w:r w:rsidR="00A63040" w:rsidRPr="00E46B1F">
        <w:rPr>
          <w:rFonts w:eastAsiaTheme="minorEastAsia" w:cstheme="minorHAnsi"/>
          <w:sz w:val="24"/>
          <w:szCs w:val="24"/>
        </w:rPr>
        <w:t>A</w:t>
      </w:r>
      <w:r w:rsidRPr="00E46B1F">
        <w:rPr>
          <w:rFonts w:eastAsiaTheme="minorEastAsia" w:cstheme="minorHAnsi"/>
          <w:sz w:val="24"/>
          <w:szCs w:val="24"/>
        </w:rPr>
        <w:t>ppendix</w:t>
      </w:r>
      <w:r w:rsidR="00A63040" w:rsidRPr="00E46B1F">
        <w:rPr>
          <w:rFonts w:eastAsiaTheme="minorEastAsia" w:cstheme="minorHAnsi"/>
          <w:sz w:val="24"/>
          <w:szCs w:val="24"/>
        </w:rPr>
        <w:t xml:space="preserve"> 6</w:t>
      </w:r>
      <w:r w:rsidRPr="00E46B1F">
        <w:rPr>
          <w:rFonts w:eastAsiaTheme="minorEastAsia" w:cstheme="minorHAnsi"/>
          <w:sz w:val="24"/>
          <w:szCs w:val="24"/>
        </w:rPr>
        <w:t>).</w:t>
      </w:r>
    </w:p>
    <w:p w14:paraId="2D354430" w14:textId="521BA966" w:rsidR="00656582" w:rsidRPr="00E46B1F" w:rsidRDefault="00656582" w:rsidP="00D6485E">
      <w:pPr>
        <w:pStyle w:val="NoSpacing"/>
        <w:numPr>
          <w:ilvl w:val="0"/>
          <w:numId w:val="24"/>
        </w:numPr>
        <w:rPr>
          <w:rFonts w:eastAsiaTheme="minorEastAsia" w:cstheme="minorHAnsi"/>
          <w:sz w:val="24"/>
          <w:szCs w:val="24"/>
        </w:rPr>
      </w:pPr>
      <w:r w:rsidRPr="00E46B1F">
        <w:rPr>
          <w:rFonts w:eastAsiaTheme="minorEastAsia" w:cstheme="minorHAnsi"/>
          <w:sz w:val="24"/>
          <w:szCs w:val="24"/>
        </w:rPr>
        <w:t>A reintegration support package may be created for a student.</w:t>
      </w:r>
    </w:p>
    <w:p w14:paraId="7DA8FB62" w14:textId="3BF79B31" w:rsidR="00656582" w:rsidRPr="00E46B1F" w:rsidRDefault="00656582" w:rsidP="00D6485E">
      <w:pPr>
        <w:pStyle w:val="NoSpacing"/>
        <w:numPr>
          <w:ilvl w:val="0"/>
          <w:numId w:val="24"/>
        </w:numPr>
        <w:rPr>
          <w:rFonts w:eastAsiaTheme="minorEastAsia" w:cstheme="minorHAnsi"/>
          <w:sz w:val="24"/>
          <w:szCs w:val="24"/>
        </w:rPr>
      </w:pPr>
      <w:r w:rsidRPr="00E46B1F">
        <w:rPr>
          <w:rFonts w:eastAsiaTheme="minorEastAsia" w:cstheme="minorHAnsi"/>
          <w:sz w:val="24"/>
          <w:szCs w:val="24"/>
        </w:rPr>
        <w:t>Offer signposting support to other agencies or services if appropriate or undertake an Early Help Assessment and Plan with you</w:t>
      </w:r>
      <w:r w:rsidR="00C04E0A" w:rsidRPr="00E46B1F">
        <w:rPr>
          <w:rFonts w:eastAsiaTheme="minorEastAsia" w:cstheme="minorHAnsi"/>
          <w:sz w:val="24"/>
          <w:szCs w:val="24"/>
        </w:rPr>
        <w:t>.</w:t>
      </w:r>
    </w:p>
    <w:p w14:paraId="7E938D84" w14:textId="77777777" w:rsidR="00656582" w:rsidRPr="00E46B1F" w:rsidRDefault="00656582" w:rsidP="00656582">
      <w:pPr>
        <w:pStyle w:val="NoSpacing"/>
        <w:ind w:left="360"/>
        <w:rPr>
          <w:rFonts w:eastAsiaTheme="minorEastAsia" w:cstheme="minorHAnsi"/>
          <w:sz w:val="24"/>
          <w:szCs w:val="24"/>
        </w:rPr>
      </w:pPr>
    </w:p>
    <w:p w14:paraId="539FA914" w14:textId="13C737B8" w:rsidR="00656582" w:rsidRPr="00E46B1F" w:rsidRDefault="00656582" w:rsidP="00656582">
      <w:pPr>
        <w:pStyle w:val="NoSpacing"/>
        <w:ind w:left="360"/>
        <w:rPr>
          <w:rFonts w:eastAsiaTheme="minorEastAsia" w:cstheme="minorHAnsi"/>
          <w:b/>
          <w:bCs/>
          <w:sz w:val="24"/>
          <w:szCs w:val="24"/>
        </w:rPr>
      </w:pPr>
      <w:r w:rsidRPr="00E46B1F">
        <w:rPr>
          <w:rFonts w:eastAsiaTheme="minorEastAsia" w:cstheme="minorHAnsi"/>
          <w:b/>
          <w:bCs/>
          <w:sz w:val="24"/>
          <w:szCs w:val="24"/>
        </w:rPr>
        <w:lastRenderedPageBreak/>
        <w:t xml:space="preserve">Stage 4 </w:t>
      </w:r>
      <w:r w:rsidR="00C04E0A" w:rsidRPr="00E46B1F">
        <w:rPr>
          <w:rFonts w:eastAsiaTheme="minorEastAsia" w:cstheme="minorHAnsi"/>
          <w:b/>
          <w:bCs/>
          <w:sz w:val="24"/>
          <w:szCs w:val="24"/>
        </w:rPr>
        <w:t>–</w:t>
      </w:r>
      <w:r w:rsidRPr="00E46B1F">
        <w:rPr>
          <w:rFonts w:eastAsiaTheme="minorEastAsia" w:cstheme="minorHAnsi"/>
          <w:b/>
          <w:bCs/>
          <w:sz w:val="24"/>
          <w:szCs w:val="24"/>
        </w:rPr>
        <w:t xml:space="preserve"> </w:t>
      </w:r>
      <w:r w:rsidR="00C04E0A" w:rsidRPr="00E46B1F">
        <w:rPr>
          <w:rFonts w:eastAsiaTheme="minorEastAsia" w:cstheme="minorHAnsi"/>
          <w:b/>
          <w:bCs/>
          <w:sz w:val="24"/>
          <w:szCs w:val="24"/>
        </w:rPr>
        <w:t>Formal Attendance Meeting</w:t>
      </w:r>
    </w:p>
    <w:p w14:paraId="16D05C37" w14:textId="5807016E" w:rsidR="00C04E0A" w:rsidRPr="00E46B1F" w:rsidRDefault="00C04E0A" w:rsidP="00D6485E">
      <w:pPr>
        <w:pStyle w:val="NoSpacing"/>
        <w:numPr>
          <w:ilvl w:val="0"/>
          <w:numId w:val="25"/>
        </w:numPr>
        <w:rPr>
          <w:rFonts w:eastAsiaTheme="minorEastAsia" w:cstheme="minorHAnsi"/>
          <w:sz w:val="24"/>
          <w:szCs w:val="24"/>
        </w:rPr>
      </w:pPr>
      <w:r w:rsidRPr="00E46B1F">
        <w:rPr>
          <w:rFonts w:eastAsiaTheme="minorEastAsia" w:cstheme="minorHAnsi"/>
          <w:sz w:val="24"/>
          <w:szCs w:val="24"/>
        </w:rPr>
        <w:t>If attendance has not improved and the planning record has not had a positive impact, Parents/Carers will be invited to a formal meeting with the Headteacher and Safeguarding and Welfare Lead.</w:t>
      </w:r>
    </w:p>
    <w:p w14:paraId="77A7701C" w14:textId="2F3188BB" w:rsidR="00C04E0A" w:rsidRPr="00E46B1F" w:rsidRDefault="00C04E0A" w:rsidP="00D6485E">
      <w:pPr>
        <w:pStyle w:val="NoSpacing"/>
        <w:numPr>
          <w:ilvl w:val="0"/>
          <w:numId w:val="25"/>
        </w:numPr>
        <w:rPr>
          <w:rFonts w:eastAsiaTheme="minorEastAsia" w:cstheme="minorHAnsi"/>
          <w:sz w:val="24"/>
          <w:szCs w:val="24"/>
        </w:rPr>
      </w:pPr>
      <w:r w:rsidRPr="00E46B1F">
        <w:rPr>
          <w:rFonts w:eastAsiaTheme="minorEastAsia" w:cstheme="minorHAnsi"/>
          <w:sz w:val="24"/>
          <w:szCs w:val="24"/>
        </w:rPr>
        <w:t>An Attendance Contract may be completed at this stage</w:t>
      </w:r>
      <w:r w:rsidR="000A4BB4" w:rsidRPr="00E46B1F">
        <w:rPr>
          <w:rFonts w:eastAsiaTheme="minorEastAsia" w:cstheme="minorHAnsi"/>
          <w:sz w:val="24"/>
          <w:szCs w:val="24"/>
        </w:rPr>
        <w:t>.</w:t>
      </w:r>
    </w:p>
    <w:p w14:paraId="591E2397" w14:textId="4CC097A1" w:rsidR="00C04E0A" w:rsidRPr="00E46B1F" w:rsidRDefault="00C04E0A" w:rsidP="00D6485E">
      <w:pPr>
        <w:numPr>
          <w:ilvl w:val="0"/>
          <w:numId w:val="25"/>
        </w:numPr>
        <w:spacing w:after="200" w:line="276" w:lineRule="auto"/>
        <w:contextualSpacing/>
        <w:jc w:val="both"/>
        <w:rPr>
          <w:rFonts w:cs="Arial"/>
          <w:sz w:val="24"/>
          <w:szCs w:val="24"/>
          <w:lang w:val="en-US"/>
        </w:rPr>
      </w:pPr>
      <w:r w:rsidRPr="00E46B1F">
        <w:rPr>
          <w:rFonts w:cs="Arial"/>
          <w:sz w:val="24"/>
          <w:szCs w:val="24"/>
          <w:lang w:val="en-US"/>
        </w:rPr>
        <w:t xml:space="preserve">Request parental permission to access GP records if there are a high number of illness-related absences. </w:t>
      </w:r>
    </w:p>
    <w:p w14:paraId="283672B2" w14:textId="77777777" w:rsidR="00C04E0A" w:rsidRPr="00E46B1F" w:rsidRDefault="00C04E0A" w:rsidP="00D6485E">
      <w:pPr>
        <w:numPr>
          <w:ilvl w:val="0"/>
          <w:numId w:val="25"/>
        </w:numPr>
        <w:spacing w:after="200" w:line="276" w:lineRule="auto"/>
        <w:contextualSpacing/>
        <w:jc w:val="both"/>
        <w:rPr>
          <w:rFonts w:cs="Arial"/>
          <w:sz w:val="24"/>
          <w:szCs w:val="24"/>
          <w:lang w:val="en-US"/>
        </w:rPr>
      </w:pPr>
      <w:r w:rsidRPr="00E46B1F">
        <w:rPr>
          <w:rFonts w:cs="Arial"/>
          <w:sz w:val="24"/>
          <w:szCs w:val="24"/>
          <w:lang w:val="en-US"/>
        </w:rPr>
        <w:t xml:space="preserve">Refer to an external agency/support service to offer support, guidance, and advice. </w:t>
      </w:r>
    </w:p>
    <w:p w14:paraId="2EC026D2" w14:textId="77777777" w:rsidR="00C04E0A" w:rsidRPr="00E46B1F" w:rsidRDefault="00C04E0A" w:rsidP="00D6485E">
      <w:pPr>
        <w:numPr>
          <w:ilvl w:val="0"/>
          <w:numId w:val="25"/>
        </w:numPr>
        <w:spacing w:after="0" w:line="240" w:lineRule="auto"/>
        <w:contextualSpacing/>
        <w:jc w:val="both"/>
        <w:rPr>
          <w:rFonts w:cs="Arial"/>
          <w:bCs/>
          <w:sz w:val="24"/>
          <w:szCs w:val="24"/>
        </w:rPr>
      </w:pPr>
      <w:r w:rsidRPr="00E46B1F">
        <w:rPr>
          <w:rFonts w:cs="Arial"/>
          <w:bCs/>
          <w:sz w:val="24"/>
          <w:szCs w:val="24"/>
        </w:rPr>
        <w:t>The school will consult with the Local Authority if attendance continues to be an issue.</w:t>
      </w:r>
    </w:p>
    <w:p w14:paraId="7285C130" w14:textId="1AEC53C6" w:rsidR="002A146F" w:rsidRPr="00E46B1F" w:rsidRDefault="002A146F" w:rsidP="002A146F">
      <w:pPr>
        <w:spacing w:after="0" w:line="240" w:lineRule="auto"/>
        <w:contextualSpacing/>
        <w:jc w:val="both"/>
        <w:rPr>
          <w:rFonts w:cs="Arial"/>
          <w:bCs/>
          <w:sz w:val="24"/>
          <w:szCs w:val="24"/>
        </w:rPr>
      </w:pPr>
    </w:p>
    <w:p w14:paraId="4D83348C" w14:textId="0A78101C" w:rsidR="002A146F" w:rsidRPr="00E46B1F" w:rsidRDefault="002A146F" w:rsidP="002A146F">
      <w:pPr>
        <w:spacing w:after="0" w:line="240" w:lineRule="auto"/>
        <w:contextualSpacing/>
        <w:jc w:val="both"/>
        <w:rPr>
          <w:rFonts w:cs="Arial"/>
          <w:bCs/>
          <w:sz w:val="24"/>
          <w:szCs w:val="24"/>
        </w:rPr>
      </w:pPr>
      <w:r w:rsidRPr="00E46B1F">
        <w:rPr>
          <w:rFonts w:cs="Arial"/>
          <w:bCs/>
          <w:sz w:val="24"/>
          <w:szCs w:val="24"/>
        </w:rPr>
        <w:t xml:space="preserve">During a prolonged period of </w:t>
      </w:r>
      <w:proofErr w:type="gramStart"/>
      <w:r w:rsidRPr="00E46B1F">
        <w:rPr>
          <w:rFonts w:cs="Arial"/>
          <w:bCs/>
          <w:sz w:val="24"/>
          <w:szCs w:val="24"/>
        </w:rPr>
        <w:t>absence</w:t>
      </w:r>
      <w:proofErr w:type="gramEnd"/>
      <w:r w:rsidRPr="00E46B1F">
        <w:rPr>
          <w:rFonts w:cs="Arial"/>
          <w:bCs/>
          <w:sz w:val="24"/>
          <w:szCs w:val="24"/>
        </w:rPr>
        <w:t xml:space="preserve"> the school will maintain contact with the family and student including welfare and home visits.</w:t>
      </w:r>
    </w:p>
    <w:p w14:paraId="0427D489" w14:textId="77777777" w:rsidR="00D251CE" w:rsidRPr="00E46B1F" w:rsidRDefault="00D251CE" w:rsidP="00D251CE">
      <w:pPr>
        <w:spacing w:after="0" w:line="240" w:lineRule="auto"/>
        <w:contextualSpacing/>
        <w:jc w:val="both"/>
        <w:rPr>
          <w:rFonts w:cs="Arial"/>
          <w:bCs/>
          <w:sz w:val="24"/>
          <w:szCs w:val="24"/>
        </w:rPr>
      </w:pPr>
    </w:p>
    <w:p w14:paraId="0F61F611" w14:textId="77777777" w:rsidR="00D251CE" w:rsidRPr="00E46B1F" w:rsidRDefault="00D251CE" w:rsidP="00D251CE">
      <w:pPr>
        <w:spacing w:after="0" w:line="240" w:lineRule="auto"/>
        <w:contextualSpacing/>
        <w:jc w:val="both"/>
        <w:rPr>
          <w:rFonts w:cs="Arial"/>
          <w:bCs/>
          <w:sz w:val="24"/>
          <w:szCs w:val="24"/>
        </w:rPr>
      </w:pPr>
      <w:r w:rsidRPr="00E46B1F">
        <w:rPr>
          <w:rFonts w:cs="Arial"/>
          <w:bCs/>
          <w:sz w:val="24"/>
          <w:szCs w:val="24"/>
        </w:rPr>
        <w:t>Where persistent absence persists despite interventions being in place, the school will work with the local authority and EHCP co-ordinators to decide whether they are able to meet the needs of the child.  This may ultimately result in cessation of the student’s place at St Andrew’s School.</w:t>
      </w:r>
    </w:p>
    <w:p w14:paraId="06F26237" w14:textId="77777777" w:rsidR="00145C1D" w:rsidRPr="00E46B1F" w:rsidRDefault="00145C1D" w:rsidP="00145C1D">
      <w:pPr>
        <w:spacing w:line="276" w:lineRule="auto"/>
        <w:jc w:val="both"/>
        <w:rPr>
          <w:rFonts w:eastAsiaTheme="minorEastAsia" w:cstheme="minorHAnsi"/>
          <w:sz w:val="24"/>
          <w:szCs w:val="24"/>
        </w:rPr>
      </w:pPr>
    </w:p>
    <w:p w14:paraId="1BAE95F3" w14:textId="6F3B163B" w:rsidR="00145C1D" w:rsidRPr="00E46B1F" w:rsidRDefault="00145C1D" w:rsidP="00145C1D">
      <w:pPr>
        <w:spacing w:line="276" w:lineRule="auto"/>
        <w:jc w:val="both"/>
        <w:rPr>
          <w:rFonts w:eastAsiaTheme="minorEastAsia" w:cstheme="majorHAnsi"/>
          <w:b/>
          <w:bCs/>
          <w:color w:val="0070C0"/>
          <w:sz w:val="32"/>
          <w:szCs w:val="32"/>
        </w:rPr>
      </w:pPr>
      <w:r w:rsidRPr="00E46B1F">
        <w:rPr>
          <w:rFonts w:eastAsiaTheme="minorEastAsia" w:cstheme="majorHAnsi"/>
          <w:b/>
          <w:bCs/>
          <w:color w:val="0070C0"/>
          <w:sz w:val="32"/>
          <w:szCs w:val="32"/>
        </w:rPr>
        <w:t xml:space="preserve">4.5 Attendance Rewards &amp; Interventions </w:t>
      </w:r>
    </w:p>
    <w:tbl>
      <w:tblPr>
        <w:tblStyle w:val="TableGrid6"/>
        <w:tblW w:w="0" w:type="auto"/>
        <w:tblInd w:w="0" w:type="dxa"/>
        <w:tblLook w:val="04A0" w:firstRow="1" w:lastRow="0" w:firstColumn="1" w:lastColumn="0" w:noHBand="0" w:noVBand="1"/>
      </w:tblPr>
      <w:tblGrid>
        <w:gridCol w:w="3377"/>
        <w:gridCol w:w="1721"/>
        <w:gridCol w:w="5075"/>
      </w:tblGrid>
      <w:tr w:rsidR="00A35BD9" w:rsidRPr="00E46B1F" w14:paraId="3052AC2B" w14:textId="77777777" w:rsidTr="00D251CE">
        <w:trPr>
          <w:trHeight w:val="802"/>
        </w:trPr>
        <w:tc>
          <w:tcPr>
            <w:tcW w:w="3377" w:type="dxa"/>
          </w:tcPr>
          <w:p w14:paraId="13BB4713" w14:textId="77777777" w:rsidR="00A35BD9" w:rsidRPr="00E46B1F" w:rsidRDefault="00A35BD9" w:rsidP="00DF3CE5">
            <w:pPr>
              <w:jc w:val="center"/>
              <w:rPr>
                <w:rFonts w:asciiTheme="minorHAnsi" w:hAnsiTheme="minorHAnsi"/>
                <w:b/>
                <w:bCs/>
                <w:noProof/>
              </w:rPr>
            </w:pPr>
          </w:p>
          <w:p w14:paraId="12A2556F" w14:textId="77777777" w:rsidR="00A35BD9" w:rsidRPr="00E46B1F" w:rsidRDefault="00A35BD9" w:rsidP="00DF3CE5">
            <w:pPr>
              <w:jc w:val="center"/>
              <w:rPr>
                <w:rFonts w:asciiTheme="minorHAnsi" w:hAnsiTheme="minorHAnsi" w:cs="Arial"/>
                <w:b/>
                <w:bCs/>
                <w:noProof/>
              </w:rPr>
            </w:pPr>
            <w:r w:rsidRPr="00E46B1F">
              <w:rPr>
                <w:rFonts w:asciiTheme="minorHAnsi" w:hAnsiTheme="minorHAnsi" w:cs="Arial"/>
                <w:b/>
                <w:bCs/>
                <w:noProof/>
              </w:rPr>
              <w:t>DAYS ABSENT</w:t>
            </w:r>
          </w:p>
        </w:tc>
        <w:tc>
          <w:tcPr>
            <w:tcW w:w="1721" w:type="dxa"/>
          </w:tcPr>
          <w:p w14:paraId="78B43945" w14:textId="77777777" w:rsidR="00A35BD9" w:rsidRPr="00E46B1F" w:rsidRDefault="00A35BD9" w:rsidP="00DF3CE5">
            <w:pPr>
              <w:jc w:val="center"/>
              <w:rPr>
                <w:rFonts w:asciiTheme="minorHAnsi" w:hAnsiTheme="minorHAnsi" w:cs="Arial"/>
                <w:b/>
                <w:bCs/>
              </w:rPr>
            </w:pPr>
            <w:r w:rsidRPr="00E46B1F">
              <w:rPr>
                <w:rFonts w:asciiTheme="minorHAnsi" w:hAnsiTheme="minorHAnsi" w:cs="Arial"/>
                <w:b/>
                <w:bCs/>
              </w:rPr>
              <w:t>Percentage of attendance</w:t>
            </w:r>
          </w:p>
        </w:tc>
        <w:tc>
          <w:tcPr>
            <w:tcW w:w="5075" w:type="dxa"/>
          </w:tcPr>
          <w:p w14:paraId="42CF934C" w14:textId="77777777" w:rsidR="00A35BD9" w:rsidRPr="00E46B1F" w:rsidRDefault="00A35BD9" w:rsidP="00DF3CE5">
            <w:pPr>
              <w:jc w:val="center"/>
              <w:rPr>
                <w:rFonts w:asciiTheme="minorHAnsi" w:hAnsiTheme="minorHAnsi" w:cs="Arial"/>
                <w:b/>
                <w:bCs/>
              </w:rPr>
            </w:pPr>
            <w:r w:rsidRPr="00E46B1F">
              <w:rPr>
                <w:rFonts w:asciiTheme="minorHAnsi" w:hAnsiTheme="minorHAnsi" w:cs="Arial"/>
                <w:b/>
                <w:bCs/>
              </w:rPr>
              <w:t>Support, Rewards, Interventions</w:t>
            </w:r>
          </w:p>
        </w:tc>
      </w:tr>
      <w:tr w:rsidR="00A35BD9" w:rsidRPr="00E46B1F" w14:paraId="7320ADEC" w14:textId="77777777" w:rsidTr="00D251CE">
        <w:trPr>
          <w:trHeight w:val="1458"/>
        </w:trPr>
        <w:tc>
          <w:tcPr>
            <w:tcW w:w="3377" w:type="dxa"/>
            <w:shd w:val="clear" w:color="auto" w:fill="00B050"/>
          </w:tcPr>
          <w:p w14:paraId="6EA3B420" w14:textId="420F6D0C" w:rsidR="00A35BD9" w:rsidRPr="00E46B1F" w:rsidRDefault="00B4534C" w:rsidP="00DF3CE5">
            <w:pPr>
              <w:jc w:val="center"/>
              <w:rPr>
                <w:rFonts w:asciiTheme="minorHAnsi" w:hAnsiTheme="minorHAnsi"/>
              </w:rPr>
            </w:pPr>
            <w:r w:rsidRPr="00E46B1F">
              <w:rPr>
                <w:noProof/>
              </w:rPr>
              <w:drawing>
                <wp:anchor distT="0" distB="0" distL="114300" distR="114300" simplePos="0" relativeHeight="251658243" behindDoc="1" locked="0" layoutInCell="1" allowOverlap="1" wp14:anchorId="43F7210A" wp14:editId="4F72BCC6">
                  <wp:simplePos x="0" y="0"/>
                  <wp:positionH relativeFrom="column">
                    <wp:posOffset>432839</wp:posOffset>
                  </wp:positionH>
                  <wp:positionV relativeFrom="paragraph">
                    <wp:posOffset>58</wp:posOffset>
                  </wp:positionV>
                  <wp:extent cx="1144270" cy="967740"/>
                  <wp:effectExtent l="0" t="0" r="0" b="0"/>
                  <wp:wrapTight wrapText="bothSides">
                    <wp:wrapPolygon edited="0">
                      <wp:start x="5034" y="2126"/>
                      <wp:lineTo x="2517" y="4252"/>
                      <wp:lineTo x="2158" y="19134"/>
                      <wp:lineTo x="19059" y="19134"/>
                      <wp:lineTo x="18699" y="4252"/>
                      <wp:lineTo x="16182" y="2126"/>
                      <wp:lineTo x="5034" y="2126"/>
                    </wp:wrapPolygon>
                  </wp:wrapTight>
                  <wp:docPr id="16" name="Graphic 16" descr="Flip calend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6"/>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1144270" cy="967740"/>
                          </a:xfrm>
                          <a:prstGeom prst="rect">
                            <a:avLst/>
                          </a:prstGeom>
                        </pic:spPr>
                      </pic:pic>
                    </a:graphicData>
                  </a:graphic>
                  <wp14:sizeRelH relativeFrom="margin">
                    <wp14:pctWidth>0</wp14:pctWidth>
                  </wp14:sizeRelH>
                  <wp14:sizeRelV relativeFrom="margin">
                    <wp14:pctHeight>0</wp14:pctHeight>
                  </wp14:sizeRelV>
                </wp:anchor>
              </w:drawing>
            </w:r>
            <w:r w:rsidRPr="00E46B1F">
              <w:rPr>
                <w:noProof/>
              </w:rPr>
              <mc:AlternateContent>
                <mc:Choice Requires="wps">
                  <w:drawing>
                    <wp:anchor distT="0" distB="0" distL="114300" distR="114300" simplePos="0" relativeHeight="251658241" behindDoc="0" locked="0" layoutInCell="1" allowOverlap="1" wp14:anchorId="3B7F77F4" wp14:editId="618440DA">
                      <wp:simplePos x="0" y="0"/>
                      <wp:positionH relativeFrom="column">
                        <wp:posOffset>636905</wp:posOffset>
                      </wp:positionH>
                      <wp:positionV relativeFrom="paragraph">
                        <wp:posOffset>455295</wp:posOffset>
                      </wp:positionV>
                      <wp:extent cx="731520" cy="365760"/>
                      <wp:effectExtent l="0" t="0" r="11430" b="15240"/>
                      <wp:wrapNone/>
                      <wp:docPr id="8119249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365760"/>
                              </a:xfrm>
                              <a:prstGeom prst="rect">
                                <a:avLst/>
                              </a:prstGeom>
                              <a:solidFill>
                                <a:srgbClr val="FFFFFF"/>
                              </a:solidFill>
                              <a:ln w="9525">
                                <a:solidFill>
                                  <a:srgbClr val="000000"/>
                                </a:solidFill>
                                <a:miter lim="800000"/>
                                <a:headEnd/>
                                <a:tailEnd/>
                              </a:ln>
                            </wps:spPr>
                            <wps:txbx>
                              <w:txbxContent>
                                <w:p w14:paraId="78399B85" w14:textId="77777777" w:rsidR="00A35BD9" w:rsidRPr="00B4534C" w:rsidRDefault="00A35BD9" w:rsidP="00145C1D">
                                  <w:pPr>
                                    <w:spacing w:after="0"/>
                                    <w:jc w:val="center"/>
                                    <w:rPr>
                                      <w:rFonts w:ascii="Arial" w:hAnsi="Arial" w:cs="Arial"/>
                                      <w:b/>
                                      <w:bCs/>
                                      <w:sz w:val="16"/>
                                      <w:szCs w:val="16"/>
                                    </w:rPr>
                                  </w:pPr>
                                  <w:r w:rsidRPr="00B4534C">
                                    <w:rPr>
                                      <w:rFonts w:ascii="Arial" w:hAnsi="Arial" w:cs="Arial"/>
                                      <w:b/>
                                      <w:bCs/>
                                      <w:sz w:val="16"/>
                                      <w:szCs w:val="16"/>
                                    </w:rPr>
                                    <w:t>0 – 2</w:t>
                                  </w:r>
                                </w:p>
                                <w:p w14:paraId="551043BD" w14:textId="77777777" w:rsidR="00A35BD9" w:rsidRPr="00B4534C" w:rsidRDefault="00A35BD9" w:rsidP="00145C1D">
                                  <w:pPr>
                                    <w:spacing w:after="0"/>
                                    <w:jc w:val="center"/>
                                    <w:rPr>
                                      <w:rFonts w:ascii="Arial" w:hAnsi="Arial" w:cs="Arial"/>
                                      <w:b/>
                                      <w:bCs/>
                                      <w:sz w:val="16"/>
                                      <w:szCs w:val="16"/>
                                    </w:rPr>
                                  </w:pPr>
                                  <w:r w:rsidRPr="00B4534C">
                                    <w:rPr>
                                      <w:rFonts w:ascii="Arial" w:hAnsi="Arial" w:cs="Arial"/>
                                      <w:b/>
                                      <w:bCs/>
                                      <w:sz w:val="16"/>
                                      <w:szCs w:val="16"/>
                                    </w:rPr>
                                    <w:t>DAYS OFF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7F77F4" id="_x0000_t202" coordsize="21600,21600" o:spt="202" path="m,l,21600r21600,l21600,xe">
                      <v:stroke joinstyle="miter"/>
                      <v:path gradientshapeok="t" o:connecttype="rect"/>
                    </v:shapetype>
                    <v:shape id="Text Box 2" o:spid="_x0000_s1026" type="#_x0000_t202" style="position:absolute;left:0;text-align:left;margin-left:50.15pt;margin-top:35.85pt;width:57.6pt;height:28.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">
                      <v:textbox>
                        <w:txbxContent>
                          <w:p w14:paraId="78399B85" w14:textId="77777777" w:rsidR="00A35BD9" w:rsidRPr="00B4534C" w:rsidRDefault="00A35BD9" w:rsidP="00145C1D">
                            <w:pPr>
                              <w:spacing w:after="0"/>
                              <w:jc w:val="center"/>
                              <w:rPr>
                                <w:rFonts w:ascii="Arial" w:hAnsi="Arial" w:cs="Arial"/>
                                <w:b/>
                                <w:bCs/>
                                <w:sz w:val="16"/>
                                <w:szCs w:val="16"/>
                              </w:rPr>
                            </w:pPr>
                            <w:r w:rsidRPr="00B4534C">
                              <w:rPr>
                                <w:rFonts w:ascii="Arial" w:hAnsi="Arial" w:cs="Arial"/>
                                <w:b/>
                                <w:bCs/>
                                <w:sz w:val="16"/>
                                <w:szCs w:val="16"/>
                              </w:rPr>
                              <w:t>0 – 2</w:t>
                            </w:r>
                          </w:p>
                          <w:p w14:paraId="551043BD" w14:textId="77777777" w:rsidR="00A35BD9" w:rsidRPr="00B4534C" w:rsidRDefault="00A35BD9" w:rsidP="00145C1D">
                            <w:pPr>
                              <w:spacing w:after="0"/>
                              <w:jc w:val="center"/>
                              <w:rPr>
                                <w:rFonts w:ascii="Arial" w:hAnsi="Arial" w:cs="Arial"/>
                                <w:b/>
                                <w:bCs/>
                                <w:sz w:val="16"/>
                                <w:szCs w:val="16"/>
                              </w:rPr>
                            </w:pPr>
                            <w:r w:rsidRPr="00B4534C">
                              <w:rPr>
                                <w:rFonts w:ascii="Arial" w:hAnsi="Arial" w:cs="Arial"/>
                                <w:b/>
                                <w:bCs/>
                                <w:sz w:val="16"/>
                                <w:szCs w:val="16"/>
                              </w:rPr>
                              <w:t>DAYS OFF</w:t>
                            </w:r>
                          </w:p>
                        </w:txbxContent>
                      </v:textbox>
                    </v:shape>
                  </w:pict>
                </mc:Fallback>
              </mc:AlternateContent>
            </w:r>
          </w:p>
        </w:tc>
        <w:tc>
          <w:tcPr>
            <w:tcW w:w="1721" w:type="dxa"/>
          </w:tcPr>
          <w:p w14:paraId="19422CE8" w14:textId="77777777" w:rsidR="00A35BD9" w:rsidRPr="00E46B1F" w:rsidRDefault="00A35BD9" w:rsidP="00DC2E66">
            <w:pPr>
              <w:jc w:val="center"/>
              <w:rPr>
                <w:rFonts w:asciiTheme="minorHAnsi" w:hAnsiTheme="minorHAnsi" w:cs="Arial"/>
                <w:sz w:val="24"/>
                <w:szCs w:val="24"/>
              </w:rPr>
            </w:pPr>
            <w:r w:rsidRPr="00E46B1F">
              <w:rPr>
                <w:rFonts w:asciiTheme="minorHAnsi" w:hAnsiTheme="minorHAnsi" w:cs="Arial"/>
                <w:sz w:val="24"/>
                <w:szCs w:val="24"/>
              </w:rPr>
              <w:t>99 – 100%</w:t>
            </w:r>
          </w:p>
        </w:tc>
        <w:tc>
          <w:tcPr>
            <w:tcW w:w="5075" w:type="dxa"/>
            <w:vMerge w:val="restart"/>
          </w:tcPr>
          <w:p w14:paraId="2C28F385" w14:textId="07E74396" w:rsidR="00A35BD9" w:rsidRPr="00E46B1F" w:rsidRDefault="00D251CE" w:rsidP="00D251CE">
            <w:pPr>
              <w:pStyle w:val="ListParagraph"/>
              <w:jc w:val="center"/>
              <w:rPr>
                <w:rFonts w:asciiTheme="minorHAnsi" w:hAnsiTheme="minorHAnsi" w:cs="Arial"/>
                <w:sz w:val="22"/>
                <w:szCs w:val="22"/>
              </w:rPr>
            </w:pPr>
            <w:r w:rsidRPr="00E46B1F">
              <w:rPr>
                <w:rFonts w:asciiTheme="minorHAnsi" w:hAnsiTheme="minorHAnsi" w:cs="Arial"/>
                <w:sz w:val="22"/>
                <w:szCs w:val="22"/>
              </w:rPr>
              <w:t>If a student receives 100% during a half-term they will receive a £5 Amazon Voucher.</w:t>
            </w:r>
          </w:p>
          <w:p w14:paraId="208EEECA" w14:textId="77777777" w:rsidR="00D251CE" w:rsidRPr="00E46B1F" w:rsidRDefault="00D251CE" w:rsidP="00D251CE">
            <w:pPr>
              <w:jc w:val="center"/>
              <w:rPr>
                <w:rFonts w:asciiTheme="minorHAnsi" w:hAnsiTheme="minorHAnsi" w:cs="Arial"/>
              </w:rPr>
            </w:pPr>
          </w:p>
          <w:p w14:paraId="3FA32F00" w14:textId="0585C6DC" w:rsidR="00D251CE" w:rsidRPr="00E46B1F" w:rsidRDefault="00D251CE" w:rsidP="00D251CE">
            <w:pPr>
              <w:pStyle w:val="ListParagraph"/>
              <w:jc w:val="center"/>
              <w:rPr>
                <w:rFonts w:asciiTheme="minorHAnsi" w:hAnsiTheme="minorHAnsi" w:cs="Arial"/>
                <w:sz w:val="22"/>
                <w:szCs w:val="22"/>
              </w:rPr>
            </w:pPr>
            <w:r w:rsidRPr="00E46B1F">
              <w:rPr>
                <w:rFonts w:asciiTheme="minorHAnsi" w:hAnsiTheme="minorHAnsi" w:cs="Arial"/>
                <w:sz w:val="22"/>
                <w:szCs w:val="22"/>
              </w:rPr>
              <w:t>If a student has 95%+ attendance they will receive an attendance certificate.</w:t>
            </w:r>
          </w:p>
          <w:p w14:paraId="77D07278" w14:textId="77777777" w:rsidR="006B388A" w:rsidRPr="00E46B1F" w:rsidRDefault="006B388A" w:rsidP="00D251CE">
            <w:pPr>
              <w:ind w:left="720"/>
              <w:contextualSpacing/>
              <w:jc w:val="center"/>
              <w:rPr>
                <w:rFonts w:asciiTheme="minorHAnsi" w:hAnsiTheme="minorHAnsi" w:cs="Arial"/>
              </w:rPr>
            </w:pPr>
          </w:p>
          <w:p w14:paraId="2945BAEC" w14:textId="1592CD39" w:rsidR="00D251CE" w:rsidRPr="00E46B1F" w:rsidRDefault="00D251CE" w:rsidP="00D251CE">
            <w:pPr>
              <w:contextualSpacing/>
              <w:jc w:val="center"/>
              <w:rPr>
                <w:rFonts w:asciiTheme="minorHAnsi" w:hAnsiTheme="minorHAnsi" w:cs="Arial"/>
              </w:rPr>
            </w:pPr>
            <w:r w:rsidRPr="00E46B1F">
              <w:rPr>
                <w:rFonts w:asciiTheme="minorHAnsi" w:hAnsiTheme="minorHAnsi" w:cs="Arial"/>
              </w:rPr>
              <w:t>(students will not be penalised for attending medical appointments or LAC yearly assessments)</w:t>
            </w:r>
          </w:p>
        </w:tc>
      </w:tr>
      <w:tr w:rsidR="00A35BD9" w:rsidRPr="00E46B1F" w14:paraId="038E65E6" w14:textId="77777777" w:rsidTr="00D251CE">
        <w:trPr>
          <w:trHeight w:val="1408"/>
        </w:trPr>
        <w:tc>
          <w:tcPr>
            <w:tcW w:w="3377" w:type="dxa"/>
            <w:shd w:val="clear" w:color="auto" w:fill="92D050"/>
          </w:tcPr>
          <w:p w14:paraId="47BD2DCC" w14:textId="6905496B" w:rsidR="00A35BD9" w:rsidRPr="00E46B1F" w:rsidRDefault="00B4534C" w:rsidP="00DF3CE5">
            <w:pPr>
              <w:jc w:val="center"/>
              <w:rPr>
                <w:rFonts w:asciiTheme="minorHAnsi" w:hAnsiTheme="minorHAnsi"/>
              </w:rPr>
            </w:pPr>
            <w:r w:rsidRPr="00E46B1F">
              <w:rPr>
                <w:noProof/>
              </w:rPr>
              <w:drawing>
                <wp:anchor distT="0" distB="0" distL="114300" distR="114300" simplePos="0" relativeHeight="251658244" behindDoc="1" locked="0" layoutInCell="1" allowOverlap="1" wp14:anchorId="0ADE8E87" wp14:editId="31E6B761">
                  <wp:simplePos x="0" y="0"/>
                  <wp:positionH relativeFrom="column">
                    <wp:posOffset>435610</wp:posOffset>
                  </wp:positionH>
                  <wp:positionV relativeFrom="paragraph">
                    <wp:posOffset>0</wp:posOffset>
                  </wp:positionV>
                  <wp:extent cx="1144270" cy="967740"/>
                  <wp:effectExtent l="0" t="0" r="0" b="0"/>
                  <wp:wrapTight wrapText="bothSides">
                    <wp:wrapPolygon edited="0">
                      <wp:start x="5034" y="2126"/>
                      <wp:lineTo x="2517" y="4252"/>
                      <wp:lineTo x="2158" y="19134"/>
                      <wp:lineTo x="19059" y="19134"/>
                      <wp:lineTo x="18699" y="4252"/>
                      <wp:lineTo x="16182" y="2126"/>
                      <wp:lineTo x="5034" y="2126"/>
                    </wp:wrapPolygon>
                  </wp:wrapTight>
                  <wp:docPr id="2" name="Graphic 2" descr="Flip calend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6"/>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1144270" cy="967740"/>
                          </a:xfrm>
                          <a:prstGeom prst="rect">
                            <a:avLst/>
                          </a:prstGeom>
                        </pic:spPr>
                      </pic:pic>
                    </a:graphicData>
                  </a:graphic>
                  <wp14:sizeRelH relativeFrom="margin">
                    <wp14:pctWidth>0</wp14:pctWidth>
                  </wp14:sizeRelH>
                  <wp14:sizeRelV relativeFrom="margin">
                    <wp14:pctHeight>0</wp14:pctHeight>
                  </wp14:sizeRelV>
                </wp:anchor>
              </w:drawing>
            </w:r>
            <w:r w:rsidRPr="00E46B1F">
              <w:rPr>
                <w:noProof/>
              </w:rPr>
              <mc:AlternateContent>
                <mc:Choice Requires="wps">
                  <w:drawing>
                    <wp:anchor distT="0" distB="0" distL="114300" distR="114300" simplePos="0" relativeHeight="251658242" behindDoc="0" locked="0" layoutInCell="1" allowOverlap="1" wp14:anchorId="4C83E82F" wp14:editId="0DCCC112">
                      <wp:simplePos x="0" y="0"/>
                      <wp:positionH relativeFrom="column">
                        <wp:posOffset>606425</wp:posOffset>
                      </wp:positionH>
                      <wp:positionV relativeFrom="paragraph">
                        <wp:posOffset>421005</wp:posOffset>
                      </wp:positionV>
                      <wp:extent cx="769620" cy="335280"/>
                      <wp:effectExtent l="0" t="0" r="11430" b="26670"/>
                      <wp:wrapNone/>
                      <wp:docPr id="2039424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 cy="335280"/>
                              </a:xfrm>
                              <a:prstGeom prst="rect">
                                <a:avLst/>
                              </a:prstGeom>
                              <a:solidFill>
                                <a:srgbClr val="FFFFFF"/>
                              </a:solidFill>
                              <a:ln w="9525">
                                <a:solidFill>
                                  <a:srgbClr val="000000"/>
                                </a:solidFill>
                                <a:miter lim="800000"/>
                                <a:headEnd/>
                                <a:tailEnd/>
                              </a:ln>
                            </wps:spPr>
                            <wps:txbx>
                              <w:txbxContent>
                                <w:p w14:paraId="5D151FF7" w14:textId="77777777" w:rsidR="00A35BD9" w:rsidRPr="00B4534C" w:rsidRDefault="00A35BD9" w:rsidP="00145C1D">
                                  <w:pPr>
                                    <w:spacing w:after="0"/>
                                    <w:jc w:val="center"/>
                                    <w:rPr>
                                      <w:rFonts w:ascii="Arial" w:hAnsi="Arial" w:cs="Arial"/>
                                      <w:b/>
                                      <w:bCs/>
                                      <w:sz w:val="16"/>
                                      <w:szCs w:val="16"/>
                                    </w:rPr>
                                  </w:pPr>
                                  <w:r w:rsidRPr="00B4534C">
                                    <w:rPr>
                                      <w:rFonts w:ascii="Arial" w:hAnsi="Arial" w:cs="Arial"/>
                                      <w:b/>
                                      <w:bCs/>
                                      <w:sz w:val="16"/>
                                      <w:szCs w:val="16"/>
                                    </w:rPr>
                                    <w:t>4 – 7.5</w:t>
                                  </w:r>
                                </w:p>
                                <w:p w14:paraId="0E782BF6" w14:textId="77777777" w:rsidR="00A35BD9" w:rsidRPr="00B4534C" w:rsidRDefault="00A35BD9" w:rsidP="00145C1D">
                                  <w:pPr>
                                    <w:spacing w:after="0"/>
                                    <w:jc w:val="center"/>
                                    <w:rPr>
                                      <w:rFonts w:ascii="Arial" w:hAnsi="Arial" w:cs="Arial"/>
                                      <w:b/>
                                      <w:bCs/>
                                      <w:sz w:val="16"/>
                                      <w:szCs w:val="16"/>
                                    </w:rPr>
                                  </w:pPr>
                                  <w:r w:rsidRPr="00B4534C">
                                    <w:rPr>
                                      <w:rFonts w:ascii="Arial" w:hAnsi="Arial" w:cs="Arial"/>
                                      <w:b/>
                                      <w:bCs/>
                                      <w:sz w:val="16"/>
                                      <w:szCs w:val="16"/>
                                    </w:rPr>
                                    <w:t>DAYS OFF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83E82F" id="_x0000_s1027" type="#_x0000_t202" style="position:absolute;left:0;text-align:left;margin-left:47.75pt;margin-top:33.15pt;width:60.6pt;height:26.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">
                      <v:textbox>
                        <w:txbxContent>
                          <w:p w14:paraId="5D151FF7" w14:textId="77777777" w:rsidR="00A35BD9" w:rsidRPr="00B4534C" w:rsidRDefault="00A35BD9" w:rsidP="00145C1D">
                            <w:pPr>
                              <w:spacing w:after="0"/>
                              <w:jc w:val="center"/>
                              <w:rPr>
                                <w:rFonts w:ascii="Arial" w:hAnsi="Arial" w:cs="Arial"/>
                                <w:b/>
                                <w:bCs/>
                                <w:sz w:val="16"/>
                                <w:szCs w:val="16"/>
                              </w:rPr>
                            </w:pPr>
                            <w:r w:rsidRPr="00B4534C">
                              <w:rPr>
                                <w:rFonts w:ascii="Arial" w:hAnsi="Arial" w:cs="Arial"/>
                                <w:b/>
                                <w:bCs/>
                                <w:sz w:val="16"/>
                                <w:szCs w:val="16"/>
                              </w:rPr>
                              <w:t>4 – 7.5</w:t>
                            </w:r>
                          </w:p>
                          <w:p w14:paraId="0E782BF6" w14:textId="77777777" w:rsidR="00A35BD9" w:rsidRPr="00B4534C" w:rsidRDefault="00A35BD9" w:rsidP="00145C1D">
                            <w:pPr>
                              <w:spacing w:after="0"/>
                              <w:jc w:val="center"/>
                              <w:rPr>
                                <w:rFonts w:ascii="Arial" w:hAnsi="Arial" w:cs="Arial"/>
                                <w:b/>
                                <w:bCs/>
                                <w:sz w:val="16"/>
                                <w:szCs w:val="16"/>
                              </w:rPr>
                            </w:pPr>
                            <w:r w:rsidRPr="00B4534C">
                              <w:rPr>
                                <w:rFonts w:ascii="Arial" w:hAnsi="Arial" w:cs="Arial"/>
                                <w:b/>
                                <w:bCs/>
                                <w:sz w:val="16"/>
                                <w:szCs w:val="16"/>
                              </w:rPr>
                              <w:t>DAYS OFF</w:t>
                            </w:r>
                          </w:p>
                        </w:txbxContent>
                      </v:textbox>
                    </v:shape>
                  </w:pict>
                </mc:Fallback>
              </mc:AlternateContent>
            </w:r>
          </w:p>
        </w:tc>
        <w:tc>
          <w:tcPr>
            <w:tcW w:w="1721" w:type="dxa"/>
          </w:tcPr>
          <w:p w14:paraId="3F92B6B6" w14:textId="77777777" w:rsidR="00A35BD9" w:rsidRPr="00E46B1F" w:rsidRDefault="00A35BD9" w:rsidP="00DC2E66">
            <w:pPr>
              <w:jc w:val="center"/>
              <w:rPr>
                <w:rFonts w:asciiTheme="minorHAnsi" w:hAnsiTheme="minorHAnsi" w:cs="Arial"/>
                <w:sz w:val="24"/>
                <w:szCs w:val="24"/>
              </w:rPr>
            </w:pPr>
            <w:r w:rsidRPr="00E46B1F">
              <w:rPr>
                <w:rFonts w:asciiTheme="minorHAnsi" w:hAnsiTheme="minorHAnsi" w:cs="Arial"/>
                <w:sz w:val="24"/>
                <w:szCs w:val="24"/>
              </w:rPr>
              <w:t>96 – 98%</w:t>
            </w:r>
          </w:p>
        </w:tc>
        <w:tc>
          <w:tcPr>
            <w:tcW w:w="5075" w:type="dxa"/>
            <w:vMerge/>
          </w:tcPr>
          <w:p w14:paraId="7382FF70" w14:textId="77777777" w:rsidR="00A35BD9" w:rsidRPr="00E46B1F" w:rsidRDefault="00A35BD9" w:rsidP="00DF3CE5">
            <w:pPr>
              <w:rPr>
                <w:rFonts w:asciiTheme="minorHAnsi" w:hAnsiTheme="minorHAnsi" w:cs="Arial"/>
              </w:rPr>
            </w:pPr>
          </w:p>
        </w:tc>
      </w:tr>
      <w:tr w:rsidR="00D251CE" w:rsidRPr="00E46B1F" w14:paraId="27C59377" w14:textId="77777777" w:rsidTr="00D251CE">
        <w:trPr>
          <w:trHeight w:val="1695"/>
        </w:trPr>
        <w:tc>
          <w:tcPr>
            <w:tcW w:w="3377" w:type="dxa"/>
            <w:shd w:val="clear" w:color="auto" w:fill="FFFF66"/>
          </w:tcPr>
          <w:p w14:paraId="36CA5CC0" w14:textId="14A2F0CA" w:rsidR="00D251CE" w:rsidRPr="00E46B1F" w:rsidRDefault="00D251CE" w:rsidP="00DF3CE5">
            <w:pPr>
              <w:jc w:val="center"/>
              <w:rPr>
                <w:rFonts w:asciiTheme="minorHAnsi" w:hAnsiTheme="minorHAnsi"/>
                <w:noProof/>
              </w:rPr>
            </w:pPr>
            <w:r w:rsidRPr="00E46B1F">
              <w:rPr>
                <w:noProof/>
              </w:rPr>
              <w:drawing>
                <wp:anchor distT="0" distB="0" distL="114300" distR="114300" simplePos="0" relativeHeight="251658245" behindDoc="1" locked="0" layoutInCell="1" allowOverlap="1" wp14:anchorId="0D769FD5" wp14:editId="4AB2187D">
                  <wp:simplePos x="0" y="0"/>
                  <wp:positionH relativeFrom="column">
                    <wp:posOffset>641177</wp:posOffset>
                  </wp:positionH>
                  <wp:positionV relativeFrom="paragraph">
                    <wp:posOffset>399646</wp:posOffset>
                  </wp:positionV>
                  <wp:extent cx="762000" cy="403860"/>
                  <wp:effectExtent l="0" t="0" r="0" b="0"/>
                  <wp:wrapTight wrapText="bothSides">
                    <wp:wrapPolygon edited="0">
                      <wp:start x="0" y="0"/>
                      <wp:lineTo x="0" y="20377"/>
                      <wp:lineTo x="21060" y="20377"/>
                      <wp:lineTo x="21060"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62000" cy="403860"/>
                          </a:xfrm>
                          <a:prstGeom prst="rect">
                            <a:avLst/>
                          </a:prstGeom>
                          <a:noFill/>
                        </pic:spPr>
                      </pic:pic>
                    </a:graphicData>
                  </a:graphic>
                </wp:anchor>
              </w:drawing>
            </w:r>
            <w:r w:rsidRPr="00E46B1F">
              <w:rPr>
                <w:rFonts w:cs="Arial"/>
                <w:noProof/>
                <w:sz w:val="32"/>
                <w:szCs w:val="32"/>
              </w:rPr>
              <w:drawing>
                <wp:anchor distT="0" distB="0" distL="114300" distR="114300" simplePos="0" relativeHeight="251658246" behindDoc="0" locked="0" layoutInCell="1" allowOverlap="1" wp14:anchorId="78801FE1" wp14:editId="68DDDB6C">
                  <wp:simplePos x="0" y="0"/>
                  <wp:positionH relativeFrom="column">
                    <wp:posOffset>458354</wp:posOffset>
                  </wp:positionH>
                  <wp:positionV relativeFrom="paragraph">
                    <wp:posOffset>0</wp:posOffset>
                  </wp:positionV>
                  <wp:extent cx="1146175" cy="96329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6175" cy="963295"/>
                          </a:xfrm>
                          <a:prstGeom prst="rect">
                            <a:avLst/>
                          </a:prstGeom>
                          <a:noFill/>
                        </pic:spPr>
                      </pic:pic>
                    </a:graphicData>
                  </a:graphic>
                  <wp14:sizeRelH relativeFrom="page">
                    <wp14:pctWidth>0</wp14:pctWidth>
                  </wp14:sizeRelH>
                  <wp14:sizeRelV relativeFrom="page">
                    <wp14:pctHeight>0</wp14:pctHeight>
                  </wp14:sizeRelV>
                </wp:anchor>
              </w:drawing>
            </w:r>
          </w:p>
        </w:tc>
        <w:tc>
          <w:tcPr>
            <w:tcW w:w="1721" w:type="dxa"/>
          </w:tcPr>
          <w:p w14:paraId="0C550CF1" w14:textId="4376A955" w:rsidR="00D251CE" w:rsidRPr="00E46B1F" w:rsidRDefault="00D251CE" w:rsidP="00DC2E66">
            <w:pPr>
              <w:jc w:val="center"/>
              <w:rPr>
                <w:rFonts w:asciiTheme="minorHAnsi" w:hAnsiTheme="minorHAnsi" w:cs="Arial"/>
                <w:sz w:val="24"/>
                <w:szCs w:val="24"/>
              </w:rPr>
            </w:pPr>
            <w:r w:rsidRPr="00E46B1F">
              <w:rPr>
                <w:rFonts w:asciiTheme="minorHAnsi" w:hAnsiTheme="minorHAnsi" w:cs="Arial"/>
                <w:sz w:val="24"/>
                <w:szCs w:val="24"/>
              </w:rPr>
              <w:t>92 – 95%</w:t>
            </w:r>
          </w:p>
        </w:tc>
        <w:tc>
          <w:tcPr>
            <w:tcW w:w="5075" w:type="dxa"/>
            <w:vMerge w:val="restart"/>
          </w:tcPr>
          <w:p w14:paraId="6DC0040C" w14:textId="77777777" w:rsidR="00D251CE" w:rsidRPr="00E46B1F" w:rsidRDefault="00D251CE" w:rsidP="00D251CE">
            <w:pPr>
              <w:pStyle w:val="ListParagraph"/>
              <w:spacing w:line="240" w:lineRule="auto"/>
              <w:rPr>
                <w:rFonts w:asciiTheme="minorHAnsi" w:hAnsiTheme="minorHAnsi" w:cs="Arial"/>
                <w:sz w:val="22"/>
                <w:szCs w:val="22"/>
              </w:rPr>
            </w:pPr>
          </w:p>
          <w:p w14:paraId="1B0983E2" w14:textId="4962C8D9" w:rsidR="00D251CE" w:rsidRPr="00E46B1F" w:rsidRDefault="00D251CE" w:rsidP="00D251CE">
            <w:pPr>
              <w:pStyle w:val="ListParagraph"/>
              <w:spacing w:line="240" w:lineRule="auto"/>
              <w:rPr>
                <w:rFonts w:asciiTheme="minorHAnsi" w:hAnsiTheme="minorHAnsi" w:cs="Arial"/>
                <w:sz w:val="22"/>
                <w:szCs w:val="22"/>
              </w:rPr>
            </w:pPr>
            <w:r w:rsidRPr="00E46B1F">
              <w:rPr>
                <w:rFonts w:asciiTheme="minorHAnsi" w:hAnsiTheme="minorHAnsi" w:cs="Arial"/>
                <w:sz w:val="22"/>
                <w:szCs w:val="22"/>
              </w:rPr>
              <w:t>At St Andrew’s School we will investigate any students who are on track to be persistently absent (PA) and will not wait until attendance is below 90%.</w:t>
            </w:r>
          </w:p>
          <w:p w14:paraId="394314E1" w14:textId="77777777" w:rsidR="00D251CE" w:rsidRPr="00E46B1F" w:rsidRDefault="00D251CE" w:rsidP="00D251CE">
            <w:pPr>
              <w:pStyle w:val="ListParagraph"/>
              <w:spacing w:line="240" w:lineRule="auto"/>
              <w:rPr>
                <w:rFonts w:asciiTheme="minorHAnsi" w:hAnsiTheme="minorHAnsi" w:cs="Arial"/>
              </w:rPr>
            </w:pPr>
          </w:p>
          <w:p w14:paraId="2FE90FA2" w14:textId="77777777" w:rsidR="00D251CE" w:rsidRPr="00E46B1F" w:rsidRDefault="00D251CE" w:rsidP="00D251CE">
            <w:pPr>
              <w:pStyle w:val="ListParagraph"/>
              <w:spacing w:line="240" w:lineRule="auto"/>
              <w:rPr>
                <w:rFonts w:asciiTheme="minorHAnsi" w:hAnsiTheme="minorHAnsi" w:cs="Arial"/>
              </w:rPr>
            </w:pPr>
          </w:p>
          <w:p w14:paraId="73F7E962" w14:textId="0DD4D6DA" w:rsidR="00D251CE" w:rsidRPr="00E46B1F" w:rsidRDefault="00D251CE" w:rsidP="00D251CE">
            <w:pPr>
              <w:pStyle w:val="ListParagraph"/>
              <w:rPr>
                <w:rFonts w:asciiTheme="minorHAnsi" w:hAnsiTheme="minorHAnsi" w:cs="Arial"/>
                <w:sz w:val="22"/>
                <w:szCs w:val="22"/>
              </w:rPr>
            </w:pPr>
            <w:r w:rsidRPr="00E46B1F">
              <w:rPr>
                <w:rFonts w:asciiTheme="minorHAnsi" w:hAnsiTheme="minorHAnsi" w:cs="Arial"/>
                <w:sz w:val="22"/>
                <w:szCs w:val="22"/>
              </w:rPr>
              <w:t xml:space="preserve">If a student’s attendance is causing </w:t>
            </w:r>
            <w:proofErr w:type="gramStart"/>
            <w:r w:rsidRPr="00E46B1F">
              <w:rPr>
                <w:rFonts w:asciiTheme="minorHAnsi" w:hAnsiTheme="minorHAnsi" w:cs="Arial"/>
                <w:sz w:val="22"/>
                <w:szCs w:val="22"/>
              </w:rPr>
              <w:t>concern</w:t>
            </w:r>
            <w:proofErr w:type="gramEnd"/>
            <w:r w:rsidRPr="00E46B1F">
              <w:rPr>
                <w:rFonts w:asciiTheme="minorHAnsi" w:hAnsiTheme="minorHAnsi" w:cs="Arial"/>
                <w:sz w:val="22"/>
                <w:szCs w:val="22"/>
              </w:rPr>
              <w:t xml:space="preserve"> then the school will follow the graded approach to supporting attendance. Agreed actions will be determined on an individual basis taking into account the individual students and families.</w:t>
            </w:r>
          </w:p>
          <w:p w14:paraId="300D3284" w14:textId="77777777" w:rsidR="00D251CE" w:rsidRPr="00E46B1F" w:rsidRDefault="00D251CE" w:rsidP="00D251CE">
            <w:pPr>
              <w:spacing w:line="240" w:lineRule="auto"/>
              <w:rPr>
                <w:rFonts w:asciiTheme="minorHAnsi" w:hAnsiTheme="minorHAnsi" w:cs="Arial"/>
              </w:rPr>
            </w:pPr>
          </w:p>
          <w:p w14:paraId="0FC28F81" w14:textId="77777777" w:rsidR="00D251CE" w:rsidRPr="00E46B1F" w:rsidRDefault="00D251CE" w:rsidP="00D251CE">
            <w:pPr>
              <w:spacing w:line="240" w:lineRule="auto"/>
              <w:rPr>
                <w:rFonts w:asciiTheme="minorHAnsi" w:hAnsiTheme="minorHAnsi" w:cs="Arial"/>
              </w:rPr>
            </w:pPr>
          </w:p>
          <w:p w14:paraId="35DE2F33" w14:textId="249F8769" w:rsidR="00D251CE" w:rsidRPr="00E46B1F" w:rsidRDefault="00D251CE" w:rsidP="00D251CE">
            <w:pPr>
              <w:spacing w:line="240" w:lineRule="auto"/>
              <w:rPr>
                <w:rFonts w:asciiTheme="minorHAnsi" w:hAnsiTheme="minorHAnsi" w:cs="Arial"/>
              </w:rPr>
            </w:pPr>
          </w:p>
        </w:tc>
      </w:tr>
      <w:tr w:rsidR="00D251CE" w:rsidRPr="00E46B1F" w14:paraId="13F3665D" w14:textId="77777777" w:rsidTr="00D251CE">
        <w:trPr>
          <w:trHeight w:val="1695"/>
        </w:trPr>
        <w:tc>
          <w:tcPr>
            <w:tcW w:w="3377" w:type="dxa"/>
            <w:shd w:val="clear" w:color="auto" w:fill="E97132" w:themeFill="accent2"/>
          </w:tcPr>
          <w:p w14:paraId="1A62FF25" w14:textId="5C667690" w:rsidR="00D251CE" w:rsidRPr="00E46B1F" w:rsidRDefault="00D251CE" w:rsidP="00DF3CE5">
            <w:pPr>
              <w:jc w:val="center"/>
              <w:rPr>
                <w:rFonts w:asciiTheme="minorHAnsi" w:hAnsiTheme="minorHAnsi" w:cs="Arial"/>
                <w:noProof/>
                <w:sz w:val="32"/>
                <w:szCs w:val="32"/>
              </w:rPr>
            </w:pPr>
            <w:r w:rsidRPr="00E46B1F">
              <w:rPr>
                <w:noProof/>
              </w:rPr>
              <mc:AlternateContent>
                <mc:Choice Requires="wps">
                  <w:drawing>
                    <wp:anchor distT="0" distB="0" distL="114300" distR="114300" simplePos="0" relativeHeight="251658249" behindDoc="0" locked="0" layoutInCell="1" allowOverlap="1" wp14:anchorId="619A1015" wp14:editId="5316B0B0">
                      <wp:simplePos x="0" y="0"/>
                      <wp:positionH relativeFrom="column">
                        <wp:posOffset>651683</wp:posOffset>
                      </wp:positionH>
                      <wp:positionV relativeFrom="paragraph">
                        <wp:posOffset>453967</wp:posOffset>
                      </wp:positionV>
                      <wp:extent cx="746760" cy="388620"/>
                      <wp:effectExtent l="0" t="0" r="15240" b="1143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760" cy="388620"/>
                              </a:xfrm>
                              <a:prstGeom prst="rect">
                                <a:avLst/>
                              </a:prstGeom>
                              <a:solidFill>
                                <a:srgbClr val="FFFFFF"/>
                              </a:solidFill>
                              <a:ln w="9525">
                                <a:solidFill>
                                  <a:srgbClr val="000000"/>
                                </a:solidFill>
                                <a:miter lim="800000"/>
                                <a:headEnd/>
                                <a:tailEnd/>
                              </a:ln>
                            </wps:spPr>
                            <wps:txbx>
                              <w:txbxContent>
                                <w:p w14:paraId="6083BB0A" w14:textId="7E0A4C0E" w:rsidR="00D251CE" w:rsidRPr="00B4534C" w:rsidRDefault="00D251CE" w:rsidP="00C04E0A">
                                  <w:pPr>
                                    <w:spacing w:after="0"/>
                                    <w:jc w:val="center"/>
                                    <w:rPr>
                                      <w:rFonts w:ascii="Arial" w:hAnsi="Arial" w:cs="Arial"/>
                                      <w:b/>
                                      <w:bCs/>
                                      <w:sz w:val="16"/>
                                      <w:szCs w:val="16"/>
                                    </w:rPr>
                                  </w:pPr>
                                  <w:r>
                                    <w:rPr>
                                      <w:rFonts w:ascii="Arial" w:hAnsi="Arial" w:cs="Arial"/>
                                      <w:b/>
                                      <w:bCs/>
                                      <w:sz w:val="16"/>
                                      <w:szCs w:val="16"/>
                                    </w:rPr>
                                    <w:t xml:space="preserve">19+ </w:t>
                                  </w:r>
                                </w:p>
                                <w:p w14:paraId="38AB66D2" w14:textId="77777777" w:rsidR="00D251CE" w:rsidRPr="00B4534C" w:rsidRDefault="00D251CE" w:rsidP="00C04E0A">
                                  <w:pPr>
                                    <w:spacing w:after="0"/>
                                    <w:jc w:val="center"/>
                                    <w:rPr>
                                      <w:rFonts w:ascii="Arial" w:hAnsi="Arial" w:cs="Arial"/>
                                      <w:b/>
                                      <w:bCs/>
                                      <w:sz w:val="16"/>
                                      <w:szCs w:val="16"/>
                                    </w:rPr>
                                  </w:pPr>
                                  <w:r w:rsidRPr="00B4534C">
                                    <w:rPr>
                                      <w:rFonts w:ascii="Arial" w:hAnsi="Arial" w:cs="Arial"/>
                                      <w:b/>
                                      <w:bCs/>
                                      <w:sz w:val="16"/>
                                      <w:szCs w:val="16"/>
                                    </w:rPr>
                                    <w:t>DAYS OFF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9A1015" id="_x0000_s1028" type="#_x0000_t202" style="position:absolute;left:0;text-align:left;margin-left:51.3pt;margin-top:35.75pt;width:58.8pt;height:30.6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">
                      <v:textbox>
                        <w:txbxContent>
                          <w:p w14:paraId="6083BB0A" w14:textId="7E0A4C0E" w:rsidR="00D251CE" w:rsidRPr="00B4534C" w:rsidRDefault="00D251CE" w:rsidP="00C04E0A">
                            <w:pPr>
                              <w:spacing w:after="0"/>
                              <w:jc w:val="center"/>
                              <w:rPr>
                                <w:rFonts w:ascii="Arial" w:hAnsi="Arial" w:cs="Arial"/>
                                <w:b/>
                                <w:bCs/>
                                <w:sz w:val="16"/>
                                <w:szCs w:val="16"/>
                              </w:rPr>
                            </w:pPr>
                            <w:r>
                              <w:rPr>
                                <w:rFonts w:ascii="Arial" w:hAnsi="Arial" w:cs="Arial"/>
                                <w:b/>
                                <w:bCs/>
                                <w:sz w:val="16"/>
                                <w:szCs w:val="16"/>
                              </w:rPr>
                              <w:t xml:space="preserve">19+ </w:t>
                            </w:r>
                          </w:p>
                          <w:p w14:paraId="38AB66D2" w14:textId="77777777" w:rsidR="00D251CE" w:rsidRPr="00B4534C" w:rsidRDefault="00D251CE" w:rsidP="00C04E0A">
                            <w:pPr>
                              <w:spacing w:after="0"/>
                              <w:jc w:val="center"/>
                              <w:rPr>
                                <w:rFonts w:ascii="Arial" w:hAnsi="Arial" w:cs="Arial"/>
                                <w:b/>
                                <w:bCs/>
                                <w:sz w:val="16"/>
                                <w:szCs w:val="16"/>
                              </w:rPr>
                            </w:pPr>
                            <w:r w:rsidRPr="00B4534C">
                              <w:rPr>
                                <w:rFonts w:ascii="Arial" w:hAnsi="Arial" w:cs="Arial"/>
                                <w:b/>
                                <w:bCs/>
                                <w:sz w:val="16"/>
                                <w:szCs w:val="16"/>
                              </w:rPr>
                              <w:t>DAYS OFF</w:t>
                            </w:r>
                          </w:p>
                        </w:txbxContent>
                      </v:textbox>
                    </v:shape>
                  </w:pict>
                </mc:Fallback>
              </mc:AlternateContent>
            </w:r>
            <w:r w:rsidRPr="00E46B1F">
              <w:rPr>
                <w:rFonts w:cs="Arial"/>
                <w:noProof/>
                <w:sz w:val="32"/>
                <w:szCs w:val="32"/>
              </w:rPr>
              <w:drawing>
                <wp:anchor distT="0" distB="0" distL="114300" distR="114300" simplePos="0" relativeHeight="251658250" behindDoc="0" locked="0" layoutInCell="1" allowOverlap="1" wp14:anchorId="1F353EF6" wp14:editId="2A585BB7">
                  <wp:simplePos x="0" y="0"/>
                  <wp:positionH relativeFrom="column">
                    <wp:posOffset>450850</wp:posOffset>
                  </wp:positionH>
                  <wp:positionV relativeFrom="paragraph">
                    <wp:posOffset>59402</wp:posOffset>
                  </wp:positionV>
                  <wp:extent cx="1146175" cy="96329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6175" cy="963295"/>
                          </a:xfrm>
                          <a:prstGeom prst="rect">
                            <a:avLst/>
                          </a:prstGeom>
                          <a:noFill/>
                        </pic:spPr>
                      </pic:pic>
                    </a:graphicData>
                  </a:graphic>
                  <wp14:sizeRelH relativeFrom="page">
                    <wp14:pctWidth>0</wp14:pctWidth>
                  </wp14:sizeRelH>
                  <wp14:sizeRelV relativeFrom="page">
                    <wp14:pctHeight>0</wp14:pctHeight>
                  </wp14:sizeRelV>
                </wp:anchor>
              </w:drawing>
            </w:r>
          </w:p>
        </w:tc>
        <w:tc>
          <w:tcPr>
            <w:tcW w:w="1721" w:type="dxa"/>
          </w:tcPr>
          <w:p w14:paraId="62E2EEF4" w14:textId="7D30DD83" w:rsidR="00D251CE" w:rsidRPr="00E46B1F" w:rsidRDefault="00D251CE" w:rsidP="00DC2E66">
            <w:pPr>
              <w:jc w:val="center"/>
              <w:rPr>
                <w:rFonts w:asciiTheme="minorHAnsi" w:hAnsiTheme="minorHAnsi" w:cs="Arial"/>
                <w:sz w:val="24"/>
                <w:szCs w:val="24"/>
              </w:rPr>
            </w:pPr>
            <w:r w:rsidRPr="00E46B1F">
              <w:rPr>
                <w:rFonts w:asciiTheme="minorHAnsi" w:hAnsiTheme="minorHAnsi" w:cs="Arial"/>
                <w:sz w:val="24"/>
                <w:szCs w:val="24"/>
              </w:rPr>
              <w:t>Under 90%</w:t>
            </w:r>
          </w:p>
        </w:tc>
        <w:tc>
          <w:tcPr>
            <w:tcW w:w="5075" w:type="dxa"/>
            <w:vMerge/>
          </w:tcPr>
          <w:p w14:paraId="36F5EF8B" w14:textId="5BBDDAA5" w:rsidR="00D251CE" w:rsidRPr="00E46B1F" w:rsidRDefault="00D251CE" w:rsidP="00D6485E">
            <w:pPr>
              <w:numPr>
                <w:ilvl w:val="0"/>
                <w:numId w:val="19"/>
              </w:numPr>
              <w:spacing w:line="240" w:lineRule="auto"/>
              <w:contextualSpacing/>
              <w:rPr>
                <w:rFonts w:asciiTheme="minorHAnsi" w:hAnsiTheme="minorHAnsi" w:cs="Arial"/>
              </w:rPr>
            </w:pPr>
          </w:p>
        </w:tc>
      </w:tr>
      <w:tr w:rsidR="00D251CE" w:rsidRPr="00E46B1F" w14:paraId="0B6BDE63" w14:textId="77777777" w:rsidTr="00D251CE">
        <w:trPr>
          <w:trHeight w:val="1695"/>
        </w:trPr>
        <w:tc>
          <w:tcPr>
            <w:tcW w:w="3377" w:type="dxa"/>
            <w:shd w:val="clear" w:color="auto" w:fill="FF0000"/>
          </w:tcPr>
          <w:p w14:paraId="76BE82F0" w14:textId="1D79E0D5" w:rsidR="00D251CE" w:rsidRPr="00E46B1F" w:rsidRDefault="00D251CE" w:rsidP="00DF3CE5">
            <w:pPr>
              <w:jc w:val="center"/>
              <w:rPr>
                <w:rFonts w:asciiTheme="minorHAnsi" w:hAnsiTheme="minorHAnsi" w:cs="Arial"/>
                <w:noProof/>
                <w:sz w:val="32"/>
                <w:szCs w:val="32"/>
              </w:rPr>
            </w:pPr>
            <w:r w:rsidRPr="00E46B1F">
              <w:rPr>
                <w:noProof/>
              </w:rPr>
              <mc:AlternateContent>
                <mc:Choice Requires="wps">
                  <w:drawing>
                    <wp:anchor distT="0" distB="0" distL="114300" distR="114300" simplePos="0" relativeHeight="251658247" behindDoc="0" locked="0" layoutInCell="1" allowOverlap="1" wp14:anchorId="59F9776B" wp14:editId="569509B9">
                      <wp:simplePos x="0" y="0"/>
                      <wp:positionH relativeFrom="column">
                        <wp:posOffset>651683</wp:posOffset>
                      </wp:positionH>
                      <wp:positionV relativeFrom="paragraph">
                        <wp:posOffset>458989</wp:posOffset>
                      </wp:positionV>
                      <wp:extent cx="746760" cy="388620"/>
                      <wp:effectExtent l="0" t="0" r="15240" b="1143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760" cy="388620"/>
                              </a:xfrm>
                              <a:prstGeom prst="rect">
                                <a:avLst/>
                              </a:prstGeom>
                              <a:solidFill>
                                <a:srgbClr val="FFFFFF"/>
                              </a:solidFill>
                              <a:ln w="9525">
                                <a:solidFill>
                                  <a:srgbClr val="000000"/>
                                </a:solidFill>
                                <a:miter lim="800000"/>
                                <a:headEnd/>
                                <a:tailEnd/>
                              </a:ln>
                            </wps:spPr>
                            <wps:txbx>
                              <w:txbxContent>
                                <w:p w14:paraId="691832EF" w14:textId="77777777" w:rsidR="00D251CE" w:rsidRDefault="00D251CE" w:rsidP="00C04E0A">
                                  <w:pPr>
                                    <w:spacing w:after="0"/>
                                    <w:jc w:val="center"/>
                                    <w:rPr>
                                      <w:rFonts w:ascii="Arial" w:hAnsi="Arial" w:cs="Arial"/>
                                      <w:b/>
                                      <w:bCs/>
                                      <w:sz w:val="16"/>
                                      <w:szCs w:val="16"/>
                                    </w:rPr>
                                  </w:pPr>
                                  <w:r>
                                    <w:rPr>
                                      <w:rFonts w:ascii="Arial" w:hAnsi="Arial" w:cs="Arial"/>
                                      <w:b/>
                                      <w:bCs/>
                                      <w:sz w:val="16"/>
                                      <w:szCs w:val="16"/>
                                    </w:rPr>
                                    <w:t>80+</w:t>
                                  </w:r>
                                </w:p>
                                <w:p w14:paraId="0C32E7C4" w14:textId="2FC9BB03" w:rsidR="00D251CE" w:rsidRPr="00B4534C" w:rsidRDefault="00D251CE" w:rsidP="00C04E0A">
                                  <w:pPr>
                                    <w:spacing w:after="0"/>
                                    <w:jc w:val="center"/>
                                    <w:rPr>
                                      <w:rFonts w:ascii="Arial" w:hAnsi="Arial" w:cs="Arial"/>
                                      <w:b/>
                                      <w:bCs/>
                                      <w:sz w:val="16"/>
                                      <w:szCs w:val="16"/>
                                    </w:rPr>
                                  </w:pPr>
                                  <w:r w:rsidRPr="00B4534C">
                                    <w:rPr>
                                      <w:rFonts w:ascii="Arial" w:hAnsi="Arial" w:cs="Arial"/>
                                      <w:b/>
                                      <w:bCs/>
                                      <w:sz w:val="16"/>
                                      <w:szCs w:val="16"/>
                                    </w:rPr>
                                    <w:t>DAYS OFF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F9776B" id="_x0000_s1029" type="#_x0000_t202" style="position:absolute;left:0;text-align:left;margin-left:51.3pt;margin-top:36.15pt;width:58.8pt;height:30.6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">
                      <v:textbox>
                        <w:txbxContent>
                          <w:p w14:paraId="691832EF" w14:textId="77777777" w:rsidR="00D251CE" w:rsidRDefault="00D251CE" w:rsidP="00C04E0A">
                            <w:pPr>
                              <w:spacing w:after="0"/>
                              <w:jc w:val="center"/>
                              <w:rPr>
                                <w:rFonts w:ascii="Arial" w:hAnsi="Arial" w:cs="Arial"/>
                                <w:b/>
                                <w:bCs/>
                                <w:sz w:val="16"/>
                                <w:szCs w:val="16"/>
                              </w:rPr>
                            </w:pPr>
                            <w:r>
                              <w:rPr>
                                <w:rFonts w:ascii="Arial" w:hAnsi="Arial" w:cs="Arial"/>
                                <w:b/>
                                <w:bCs/>
                                <w:sz w:val="16"/>
                                <w:szCs w:val="16"/>
                              </w:rPr>
                              <w:t>80+</w:t>
                            </w:r>
                          </w:p>
                          <w:p w14:paraId="0C32E7C4" w14:textId="2FC9BB03" w:rsidR="00D251CE" w:rsidRPr="00B4534C" w:rsidRDefault="00D251CE" w:rsidP="00C04E0A">
                            <w:pPr>
                              <w:spacing w:after="0"/>
                              <w:jc w:val="center"/>
                              <w:rPr>
                                <w:rFonts w:ascii="Arial" w:hAnsi="Arial" w:cs="Arial"/>
                                <w:b/>
                                <w:bCs/>
                                <w:sz w:val="16"/>
                                <w:szCs w:val="16"/>
                              </w:rPr>
                            </w:pPr>
                            <w:r w:rsidRPr="00B4534C">
                              <w:rPr>
                                <w:rFonts w:ascii="Arial" w:hAnsi="Arial" w:cs="Arial"/>
                                <w:b/>
                                <w:bCs/>
                                <w:sz w:val="16"/>
                                <w:szCs w:val="16"/>
                              </w:rPr>
                              <w:t>DAYS OFF</w:t>
                            </w:r>
                          </w:p>
                        </w:txbxContent>
                      </v:textbox>
                    </v:shape>
                  </w:pict>
                </mc:Fallback>
              </mc:AlternateContent>
            </w:r>
            <w:r w:rsidRPr="00E46B1F">
              <w:rPr>
                <w:rFonts w:cs="Arial"/>
                <w:noProof/>
                <w:sz w:val="32"/>
                <w:szCs w:val="32"/>
              </w:rPr>
              <w:drawing>
                <wp:anchor distT="0" distB="0" distL="114300" distR="114300" simplePos="0" relativeHeight="251658248" behindDoc="0" locked="0" layoutInCell="1" allowOverlap="1" wp14:anchorId="2AFBC16A" wp14:editId="69AAADDC">
                  <wp:simplePos x="0" y="0"/>
                  <wp:positionH relativeFrom="column">
                    <wp:posOffset>450850</wp:posOffset>
                  </wp:positionH>
                  <wp:positionV relativeFrom="paragraph">
                    <wp:posOffset>57496</wp:posOffset>
                  </wp:positionV>
                  <wp:extent cx="1146175" cy="96329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6175" cy="963295"/>
                          </a:xfrm>
                          <a:prstGeom prst="rect">
                            <a:avLst/>
                          </a:prstGeom>
                          <a:noFill/>
                        </pic:spPr>
                      </pic:pic>
                    </a:graphicData>
                  </a:graphic>
                  <wp14:sizeRelH relativeFrom="page">
                    <wp14:pctWidth>0</wp14:pctWidth>
                  </wp14:sizeRelH>
                  <wp14:sizeRelV relativeFrom="page">
                    <wp14:pctHeight>0</wp14:pctHeight>
                  </wp14:sizeRelV>
                </wp:anchor>
              </w:drawing>
            </w:r>
          </w:p>
        </w:tc>
        <w:tc>
          <w:tcPr>
            <w:tcW w:w="1721" w:type="dxa"/>
          </w:tcPr>
          <w:p w14:paraId="05B22D33" w14:textId="2443B715" w:rsidR="00D251CE" w:rsidRPr="00E46B1F" w:rsidRDefault="00D251CE" w:rsidP="00DC2E66">
            <w:pPr>
              <w:jc w:val="center"/>
              <w:rPr>
                <w:rFonts w:asciiTheme="minorHAnsi" w:hAnsiTheme="minorHAnsi" w:cs="Arial"/>
                <w:sz w:val="24"/>
                <w:szCs w:val="24"/>
              </w:rPr>
            </w:pPr>
            <w:r w:rsidRPr="00E46B1F">
              <w:rPr>
                <w:rFonts w:asciiTheme="minorHAnsi" w:hAnsiTheme="minorHAnsi" w:cs="Arial"/>
                <w:sz w:val="24"/>
                <w:szCs w:val="24"/>
              </w:rPr>
              <w:t>Under 50%</w:t>
            </w:r>
          </w:p>
        </w:tc>
        <w:tc>
          <w:tcPr>
            <w:tcW w:w="5075" w:type="dxa"/>
            <w:vMerge/>
          </w:tcPr>
          <w:p w14:paraId="1F7CA252" w14:textId="77777777" w:rsidR="00D251CE" w:rsidRPr="00E46B1F" w:rsidRDefault="00D251CE" w:rsidP="00D6485E">
            <w:pPr>
              <w:numPr>
                <w:ilvl w:val="0"/>
                <w:numId w:val="19"/>
              </w:numPr>
              <w:spacing w:line="240" w:lineRule="auto"/>
              <w:contextualSpacing/>
              <w:rPr>
                <w:rFonts w:asciiTheme="minorHAnsi" w:hAnsiTheme="minorHAnsi" w:cs="Arial"/>
              </w:rPr>
            </w:pPr>
          </w:p>
        </w:tc>
      </w:tr>
    </w:tbl>
    <w:p w14:paraId="5EC6B037" w14:textId="77777777" w:rsidR="00145C1D" w:rsidRPr="00E46B1F" w:rsidRDefault="00145C1D" w:rsidP="00145C1D">
      <w:pPr>
        <w:spacing w:line="276" w:lineRule="auto"/>
        <w:jc w:val="both"/>
        <w:rPr>
          <w:rFonts w:eastAsiaTheme="minorEastAsia" w:cs="Arial"/>
          <w:b/>
          <w:i/>
          <w:iCs/>
          <w:sz w:val="24"/>
          <w:szCs w:val="24"/>
        </w:rPr>
      </w:pPr>
    </w:p>
    <w:p w14:paraId="66D20CE3" w14:textId="7E2946C9" w:rsidR="00145C1D" w:rsidRPr="00E46B1F" w:rsidRDefault="00145C1D" w:rsidP="00145C1D">
      <w:pPr>
        <w:spacing w:line="276" w:lineRule="auto"/>
        <w:jc w:val="both"/>
        <w:rPr>
          <w:rFonts w:eastAsiaTheme="minorEastAsia" w:cstheme="majorHAnsi"/>
          <w:b/>
          <w:color w:val="0070C0"/>
          <w:sz w:val="32"/>
          <w:szCs w:val="32"/>
        </w:rPr>
      </w:pPr>
      <w:r w:rsidRPr="00E46B1F">
        <w:rPr>
          <w:rFonts w:eastAsiaTheme="minorEastAsia" w:cstheme="majorHAnsi"/>
          <w:b/>
          <w:color w:val="0070C0"/>
          <w:sz w:val="32"/>
          <w:szCs w:val="32"/>
        </w:rPr>
        <w:lastRenderedPageBreak/>
        <w:t>4.6 Part-time timetables</w:t>
      </w:r>
    </w:p>
    <w:p w14:paraId="7F408F17" w14:textId="77777777" w:rsidR="002A146F" w:rsidRPr="00E46B1F" w:rsidRDefault="00145C1D" w:rsidP="002A146F">
      <w:pPr>
        <w:spacing w:after="0" w:line="240" w:lineRule="auto"/>
        <w:contextualSpacing/>
        <w:jc w:val="both"/>
        <w:rPr>
          <w:rFonts w:eastAsiaTheme="minorEastAsia" w:cstheme="minorHAnsi"/>
          <w:sz w:val="24"/>
          <w:szCs w:val="24"/>
        </w:rPr>
      </w:pPr>
      <w:r w:rsidRPr="00E46B1F">
        <w:rPr>
          <w:rFonts w:eastAsiaTheme="minorEastAsia" w:cstheme="minorHAnsi"/>
          <w:sz w:val="24"/>
          <w:szCs w:val="24"/>
        </w:rPr>
        <w:t xml:space="preserve">All schools have a statutory duty to provide full-time education for all </w:t>
      </w:r>
      <w:r w:rsidR="00197929" w:rsidRPr="00E46B1F">
        <w:rPr>
          <w:rFonts w:eastAsiaTheme="minorEastAsia" w:cstheme="minorHAnsi"/>
          <w:sz w:val="24"/>
          <w:szCs w:val="24"/>
        </w:rPr>
        <w:t>students</w:t>
      </w:r>
      <w:r w:rsidRPr="00E46B1F">
        <w:rPr>
          <w:rFonts w:eastAsiaTheme="minorEastAsia" w:cstheme="minorHAnsi"/>
          <w:sz w:val="24"/>
          <w:szCs w:val="24"/>
        </w:rPr>
        <w:t xml:space="preserve"> and we are committed to every child’s right to a suitable, full-time education offer. In very exceptional circumstances, we may decide to implement a temporary, reduced timetable where a pupil's individual needs indicate they cannot currently access a full-time education and it would not be in their best interest to do so. We will not use a part-time timetable to manage a pupil’s behaviour. </w:t>
      </w:r>
    </w:p>
    <w:p w14:paraId="253C916B" w14:textId="77777777" w:rsidR="002A146F" w:rsidRPr="00E46B1F" w:rsidRDefault="002A146F" w:rsidP="002A146F">
      <w:pPr>
        <w:spacing w:after="0" w:line="240" w:lineRule="auto"/>
        <w:contextualSpacing/>
        <w:jc w:val="both"/>
        <w:rPr>
          <w:rFonts w:eastAsiaTheme="minorEastAsia" w:cstheme="minorHAnsi"/>
          <w:sz w:val="24"/>
          <w:szCs w:val="24"/>
        </w:rPr>
      </w:pPr>
    </w:p>
    <w:p w14:paraId="41979D8B" w14:textId="6ABE652E" w:rsidR="002A146F" w:rsidRPr="00E46B1F" w:rsidRDefault="00145C1D" w:rsidP="002A146F">
      <w:pPr>
        <w:spacing w:after="0" w:line="240" w:lineRule="auto"/>
        <w:contextualSpacing/>
        <w:jc w:val="both"/>
        <w:rPr>
          <w:rFonts w:cs="Arial"/>
          <w:bCs/>
          <w:sz w:val="24"/>
          <w:szCs w:val="24"/>
        </w:rPr>
      </w:pPr>
      <w:r w:rsidRPr="00E46B1F">
        <w:rPr>
          <w:rFonts w:eastAsiaTheme="minorEastAsia" w:cstheme="minorHAnsi"/>
          <w:sz w:val="24"/>
          <w:szCs w:val="24"/>
        </w:rPr>
        <w:t>A part-time timetable will not be treated as a long-term solution and will have a time limit by which point the pupil is expected to attend full-time or be provided with alternative provision. We will never put a part-time timetable in place without written agreement from parent/carer and/or other professionals working with the family as appropriate. This intervention will only be used as part of a comprehensive package of support for the pupil where it is safe to do so; it will be reviewed regularly in partnership with the child, parent and any other relevant professionals working with the family.</w:t>
      </w:r>
      <w:r w:rsidR="002A146F" w:rsidRPr="00E46B1F">
        <w:rPr>
          <w:rFonts w:cs="Arial"/>
          <w:bCs/>
          <w:sz w:val="24"/>
          <w:szCs w:val="24"/>
        </w:rPr>
        <w:t xml:space="preserve"> </w:t>
      </w:r>
    </w:p>
    <w:p w14:paraId="08F4C638" w14:textId="77777777" w:rsidR="002A146F" w:rsidRPr="00E46B1F" w:rsidRDefault="002A146F" w:rsidP="002A146F">
      <w:pPr>
        <w:spacing w:after="0" w:line="240" w:lineRule="auto"/>
        <w:contextualSpacing/>
        <w:jc w:val="both"/>
        <w:rPr>
          <w:rFonts w:cs="Arial"/>
          <w:bCs/>
          <w:sz w:val="24"/>
          <w:szCs w:val="24"/>
        </w:rPr>
      </w:pPr>
    </w:p>
    <w:p w14:paraId="20E01E93" w14:textId="181FA505" w:rsidR="002A146F" w:rsidRPr="00E46B1F" w:rsidRDefault="002A146F" w:rsidP="002A146F">
      <w:pPr>
        <w:spacing w:after="0" w:line="240" w:lineRule="auto"/>
        <w:contextualSpacing/>
        <w:jc w:val="both"/>
        <w:rPr>
          <w:rFonts w:cs="Arial"/>
          <w:bCs/>
          <w:sz w:val="24"/>
          <w:szCs w:val="24"/>
        </w:rPr>
      </w:pPr>
      <w:r w:rsidRPr="00E46B1F">
        <w:rPr>
          <w:rFonts w:cs="Arial"/>
          <w:bCs/>
          <w:sz w:val="24"/>
          <w:szCs w:val="24"/>
        </w:rPr>
        <w:t xml:space="preserve">Any transitional or part-time timetables in place will be reviewed every 2 weeks with parents with a view to the student attending full time as soon as </w:t>
      </w:r>
      <w:proofErr w:type="gramStart"/>
      <w:r w:rsidRPr="00E46B1F">
        <w:rPr>
          <w:rFonts w:cs="Arial"/>
          <w:bCs/>
          <w:sz w:val="24"/>
          <w:szCs w:val="24"/>
        </w:rPr>
        <w:t>possible  (</w:t>
      </w:r>
      <w:proofErr w:type="gramEnd"/>
      <w:r w:rsidRPr="00E46B1F">
        <w:rPr>
          <w:rFonts w:cs="Arial"/>
          <w:bCs/>
          <w:sz w:val="24"/>
          <w:szCs w:val="24"/>
        </w:rPr>
        <w:t xml:space="preserve">see </w:t>
      </w:r>
      <w:r w:rsidR="000A4BB4" w:rsidRPr="00E46B1F">
        <w:rPr>
          <w:rFonts w:cs="Arial"/>
          <w:bCs/>
          <w:sz w:val="24"/>
          <w:szCs w:val="24"/>
        </w:rPr>
        <w:t>A</w:t>
      </w:r>
      <w:r w:rsidRPr="00E46B1F">
        <w:rPr>
          <w:rFonts w:cs="Arial"/>
          <w:bCs/>
          <w:sz w:val="24"/>
          <w:szCs w:val="24"/>
        </w:rPr>
        <w:t>ppendix</w:t>
      </w:r>
      <w:r w:rsidR="000A4BB4" w:rsidRPr="00E46B1F">
        <w:rPr>
          <w:rFonts w:cs="Arial"/>
          <w:bCs/>
          <w:sz w:val="24"/>
          <w:szCs w:val="24"/>
        </w:rPr>
        <w:t xml:space="preserve"> 7</w:t>
      </w:r>
      <w:r w:rsidRPr="00E46B1F">
        <w:rPr>
          <w:rFonts w:cs="Arial"/>
          <w:bCs/>
          <w:sz w:val="24"/>
          <w:szCs w:val="24"/>
        </w:rPr>
        <w:t>).</w:t>
      </w:r>
    </w:p>
    <w:p w14:paraId="60293229" w14:textId="77777777" w:rsidR="002A146F" w:rsidRPr="00E46B1F" w:rsidRDefault="002A146F" w:rsidP="00145C1D">
      <w:pPr>
        <w:spacing w:line="276" w:lineRule="auto"/>
        <w:jc w:val="both"/>
        <w:rPr>
          <w:rFonts w:eastAsiaTheme="minorEastAsia" w:cstheme="minorHAnsi"/>
          <w:sz w:val="24"/>
          <w:szCs w:val="24"/>
        </w:rPr>
      </w:pPr>
    </w:p>
    <w:p w14:paraId="32F72735" w14:textId="1FA38B71" w:rsidR="00145C1D" w:rsidRPr="00E46B1F" w:rsidRDefault="00145C1D" w:rsidP="00145C1D">
      <w:pPr>
        <w:spacing w:line="276" w:lineRule="auto"/>
        <w:jc w:val="both"/>
        <w:rPr>
          <w:rFonts w:eastAsiaTheme="minorEastAsia" w:cstheme="minorHAnsi"/>
          <w:sz w:val="24"/>
          <w:szCs w:val="24"/>
        </w:rPr>
      </w:pPr>
      <w:r w:rsidRPr="00E46B1F">
        <w:rPr>
          <w:rFonts w:eastAsiaTheme="minorEastAsia" w:cstheme="minorHAnsi"/>
          <w:sz w:val="24"/>
          <w:szCs w:val="24"/>
        </w:rPr>
        <w:t xml:space="preserve">In line with Norfolk County Council </w:t>
      </w:r>
      <w:hyperlink r:id="rId22" w:history="1">
        <w:r w:rsidRPr="00E46B1F">
          <w:rPr>
            <w:rFonts w:eastAsiaTheme="minorEastAsia" w:cstheme="minorHAnsi"/>
            <w:color w:val="467886" w:themeColor="hyperlink"/>
            <w:sz w:val="24"/>
            <w:szCs w:val="24"/>
            <w:u w:val="single"/>
          </w:rPr>
          <w:t>guidance</w:t>
        </w:r>
      </w:hyperlink>
      <w:r w:rsidRPr="00E46B1F">
        <w:rPr>
          <w:rFonts w:eastAsiaTheme="minorEastAsia" w:cstheme="minorHAnsi"/>
          <w:sz w:val="24"/>
          <w:szCs w:val="24"/>
        </w:rPr>
        <w:t xml:space="preserve">, we will notify the Attendance Team of all part-time </w:t>
      </w:r>
      <w:r w:rsidRPr="00E46B1F">
        <w:rPr>
          <w:rFonts w:cs="Arial"/>
          <w:bCs/>
          <w:sz w:val="24"/>
          <w:szCs w:val="24"/>
        </w:rPr>
        <w:t>timetables as soon as a plan has been agreed.</w:t>
      </w:r>
      <w:r w:rsidRPr="00E46B1F">
        <w:rPr>
          <w:rFonts w:eastAsiaTheme="minorEastAsia" w:cstheme="minorHAnsi"/>
          <w:sz w:val="24"/>
          <w:szCs w:val="24"/>
        </w:rPr>
        <w:t xml:space="preserve"> </w:t>
      </w:r>
    </w:p>
    <w:p w14:paraId="4EA7DD4B" w14:textId="77777777" w:rsidR="00145C1D" w:rsidRPr="00E46B1F" w:rsidRDefault="00145C1D" w:rsidP="00145C1D">
      <w:pPr>
        <w:spacing w:line="276" w:lineRule="auto"/>
        <w:jc w:val="both"/>
        <w:rPr>
          <w:rFonts w:eastAsiaTheme="minorEastAsia" w:cs="Arial"/>
          <w:color w:val="0070C0"/>
          <w:sz w:val="24"/>
          <w:szCs w:val="24"/>
        </w:rPr>
      </w:pPr>
    </w:p>
    <w:p w14:paraId="18E15333" w14:textId="77777777" w:rsidR="00145C1D" w:rsidRPr="00E46B1F" w:rsidRDefault="00145C1D" w:rsidP="00145C1D">
      <w:pPr>
        <w:spacing w:line="276" w:lineRule="auto"/>
        <w:rPr>
          <w:rFonts w:eastAsiaTheme="minorEastAsia" w:cstheme="majorHAnsi"/>
          <w:b/>
          <w:color w:val="0070C0"/>
          <w:sz w:val="32"/>
          <w:szCs w:val="32"/>
        </w:rPr>
      </w:pPr>
      <w:r w:rsidRPr="00E46B1F">
        <w:rPr>
          <w:rFonts w:eastAsiaTheme="minorEastAsia" w:cstheme="majorHAnsi"/>
          <w:b/>
          <w:color w:val="0070C0"/>
          <w:sz w:val="32"/>
          <w:szCs w:val="32"/>
        </w:rPr>
        <w:t>5. School Attendance and the Law</w:t>
      </w:r>
    </w:p>
    <w:p w14:paraId="174193E9" w14:textId="77777777" w:rsidR="00145C1D" w:rsidRPr="00E46B1F" w:rsidRDefault="00145C1D" w:rsidP="00145C1D">
      <w:pPr>
        <w:spacing w:line="276" w:lineRule="auto"/>
        <w:rPr>
          <w:rFonts w:eastAsiaTheme="minorEastAsia" w:cstheme="minorHAnsi"/>
          <w:sz w:val="24"/>
          <w:szCs w:val="24"/>
        </w:rPr>
      </w:pPr>
      <w:r w:rsidRPr="00E46B1F">
        <w:rPr>
          <w:rFonts w:eastAsiaTheme="minorEastAsia" w:cstheme="minorHAnsi"/>
          <w:sz w:val="24"/>
          <w:szCs w:val="24"/>
        </w:rPr>
        <w:t xml:space="preserve">The School Attendance (Pupil </w:t>
      </w:r>
      <w:r w:rsidRPr="00E46B1F" w:rsidDel="006E4D96">
        <w:rPr>
          <w:rFonts w:eastAsiaTheme="minorEastAsia" w:cstheme="minorHAnsi"/>
          <w:sz w:val="24"/>
          <w:szCs w:val="24"/>
        </w:rPr>
        <w:t>Registration</w:t>
      </w:r>
      <w:r w:rsidRPr="00E46B1F">
        <w:rPr>
          <w:rFonts w:eastAsiaTheme="minorEastAsia" w:cstheme="minorHAnsi"/>
          <w:sz w:val="24"/>
          <w:szCs w:val="24"/>
        </w:rPr>
        <w:t xml:space="preserve">) (England) Regulations 2024 introduced a National Framework in England. By law all children of compulsory school age must receive an appropriate full-time education (Education Act 1996). Parents have a legal duty to ensure their child attends school regularly at the school at which they are registered. </w:t>
      </w:r>
    </w:p>
    <w:p w14:paraId="49D416F4" w14:textId="77777777" w:rsidR="00145C1D" w:rsidRPr="00E46B1F" w:rsidRDefault="00145C1D" w:rsidP="00145C1D">
      <w:pPr>
        <w:spacing w:line="276" w:lineRule="auto"/>
        <w:rPr>
          <w:rFonts w:eastAsiaTheme="minorEastAsia" w:cstheme="minorHAnsi"/>
          <w:sz w:val="24"/>
          <w:szCs w:val="24"/>
        </w:rPr>
      </w:pPr>
      <w:r w:rsidRPr="00E46B1F">
        <w:rPr>
          <w:rFonts w:eastAsiaTheme="minorEastAsia" w:cstheme="minorHAnsi"/>
          <w:sz w:val="24"/>
          <w:szCs w:val="24"/>
        </w:rPr>
        <w:t xml:space="preserve">Parents may be recognised differently under education law, then under family law. Section 576 of the Education Act 1996 states that a ‘parent’, in relation to a child or young person, includes any person who is not a parent (from which can be inferred ‘biological parent’) but who has parental responsibility, or who has care of the child. </w:t>
      </w:r>
    </w:p>
    <w:p w14:paraId="68816927" w14:textId="77777777" w:rsidR="00145C1D" w:rsidRPr="00E46B1F" w:rsidRDefault="00145C1D" w:rsidP="00145C1D">
      <w:pPr>
        <w:spacing w:line="276" w:lineRule="auto"/>
        <w:rPr>
          <w:rFonts w:eastAsiaTheme="minorEastAsia" w:cstheme="minorHAnsi"/>
          <w:sz w:val="24"/>
          <w:szCs w:val="24"/>
        </w:rPr>
      </w:pPr>
      <w:r w:rsidRPr="00E46B1F">
        <w:rPr>
          <w:rFonts w:eastAsiaTheme="minorEastAsia" w:cstheme="minorHAnsi"/>
          <w:sz w:val="24"/>
          <w:szCs w:val="24"/>
        </w:rPr>
        <w:t xml:space="preserve">A person typically has care of a child or young person if they are the person with whom the child lives, either full or part time and who looks after the child, irrespective of what their biological or legal relationship is with the child. </w:t>
      </w:r>
    </w:p>
    <w:p w14:paraId="47ABE731" w14:textId="77777777" w:rsidR="00145C1D" w:rsidRPr="00E46B1F" w:rsidRDefault="00145C1D" w:rsidP="00145C1D">
      <w:pPr>
        <w:spacing w:line="276" w:lineRule="auto"/>
        <w:rPr>
          <w:rFonts w:eastAsiaTheme="minorEastAsia" w:cs="Arial"/>
          <w:sz w:val="24"/>
          <w:szCs w:val="24"/>
        </w:rPr>
      </w:pPr>
    </w:p>
    <w:p w14:paraId="28D11D77" w14:textId="77777777" w:rsidR="00145C1D" w:rsidRPr="00E46B1F" w:rsidRDefault="00145C1D" w:rsidP="00145C1D">
      <w:pPr>
        <w:spacing w:line="276" w:lineRule="auto"/>
        <w:rPr>
          <w:rFonts w:eastAsiaTheme="minorEastAsia" w:cstheme="majorHAnsi"/>
          <w:b/>
          <w:bCs/>
          <w:color w:val="0070C0"/>
          <w:sz w:val="32"/>
          <w:szCs w:val="32"/>
        </w:rPr>
      </w:pPr>
      <w:r w:rsidRPr="00E46B1F">
        <w:rPr>
          <w:rFonts w:eastAsiaTheme="minorEastAsia" w:cstheme="majorHAnsi"/>
          <w:b/>
          <w:bCs/>
          <w:color w:val="0070C0"/>
          <w:sz w:val="32"/>
          <w:szCs w:val="32"/>
        </w:rPr>
        <w:t>5.1 National Framework for Penalty Notices</w:t>
      </w:r>
    </w:p>
    <w:p w14:paraId="79642FD3" w14:textId="77777777" w:rsidR="00145C1D" w:rsidRPr="00E46B1F" w:rsidRDefault="00145C1D" w:rsidP="00145C1D">
      <w:pPr>
        <w:spacing w:line="276" w:lineRule="auto"/>
        <w:rPr>
          <w:rFonts w:eastAsiaTheme="minorEastAsia" w:cstheme="minorHAnsi"/>
          <w:color w:val="000000"/>
          <w:sz w:val="24"/>
          <w:szCs w:val="24"/>
        </w:rPr>
      </w:pPr>
      <w:r w:rsidRPr="00E46B1F">
        <w:rPr>
          <w:rFonts w:eastAsiaTheme="minorEastAsia" w:cstheme="minorHAnsi"/>
          <w:color w:val="000000"/>
          <w:sz w:val="24"/>
          <w:szCs w:val="24"/>
        </w:rPr>
        <w:t>There is now a single consistent national threshold for when a penalty notice must be considered by all schools in England, of 10 sessions (usually equivalent to 5 school days) of unauthorised absence within a rolling 10 school week period. The 10 sessions of absence do not have to be consecutive and can be made up of a combination of any type of unauthorised absence (G, O and/or U coded within the school’s registers). The 10-school week period can span different terms, school years or education settings.</w:t>
      </w:r>
    </w:p>
    <w:p w14:paraId="138BAA71" w14:textId="17ACC24C" w:rsidR="00145C1D" w:rsidRPr="00E46B1F" w:rsidRDefault="00145C1D" w:rsidP="00145C1D">
      <w:pPr>
        <w:spacing w:after="0" w:line="240" w:lineRule="auto"/>
        <w:rPr>
          <w:rFonts w:eastAsiaTheme="minorEastAsia" w:cstheme="minorHAnsi"/>
          <w:sz w:val="24"/>
          <w:szCs w:val="24"/>
        </w:rPr>
      </w:pPr>
      <w:r w:rsidRPr="00E46B1F">
        <w:rPr>
          <w:rFonts w:eastAsiaTheme="minorEastAsia" w:cstheme="minorHAnsi"/>
          <w:b/>
          <w:bCs/>
          <w:sz w:val="24"/>
          <w:szCs w:val="24"/>
        </w:rPr>
        <w:lastRenderedPageBreak/>
        <w:t xml:space="preserve">There is no entitlement in law for </w:t>
      </w:r>
      <w:r w:rsidR="00197929" w:rsidRPr="00E46B1F">
        <w:rPr>
          <w:rFonts w:eastAsiaTheme="minorEastAsia" w:cstheme="minorHAnsi"/>
          <w:b/>
          <w:bCs/>
          <w:sz w:val="24"/>
          <w:szCs w:val="24"/>
        </w:rPr>
        <w:t>students</w:t>
      </w:r>
      <w:r w:rsidRPr="00E46B1F">
        <w:rPr>
          <w:rFonts w:eastAsiaTheme="minorEastAsia" w:cstheme="minorHAnsi"/>
          <w:b/>
          <w:bCs/>
          <w:sz w:val="24"/>
          <w:szCs w:val="24"/>
        </w:rPr>
        <w:t xml:space="preserve"> to take time off during the term to go on holiday or other absence for the purpose of leisure or recreation, or to take part in protest activity in school hours. </w:t>
      </w:r>
      <w:r w:rsidRPr="00E46B1F">
        <w:rPr>
          <w:rFonts w:eastAsiaTheme="minorEastAsia" w:cstheme="minorHAnsi"/>
          <w:sz w:val="24"/>
          <w:szCs w:val="24"/>
        </w:rPr>
        <w:t xml:space="preserve"> In addition, the Supreme Court has ruled that the definition of regular school attendance is “in accordance with the rules prescribed by the school.”</w:t>
      </w:r>
    </w:p>
    <w:p w14:paraId="4EAF2148" w14:textId="77777777" w:rsidR="002A146F" w:rsidRPr="00E46B1F" w:rsidRDefault="002A146F" w:rsidP="00145C1D">
      <w:pPr>
        <w:spacing w:line="276" w:lineRule="auto"/>
        <w:rPr>
          <w:rFonts w:eastAsiaTheme="minorEastAsia" w:cstheme="minorHAnsi"/>
          <w:sz w:val="24"/>
          <w:szCs w:val="24"/>
        </w:rPr>
      </w:pPr>
    </w:p>
    <w:p w14:paraId="24FBEDA6" w14:textId="0E07720D" w:rsidR="00145C1D" w:rsidRPr="00E46B1F" w:rsidRDefault="00145C1D" w:rsidP="00145C1D">
      <w:pPr>
        <w:spacing w:line="276" w:lineRule="auto"/>
        <w:rPr>
          <w:rFonts w:eastAsiaTheme="minorEastAsia" w:cstheme="minorHAnsi"/>
          <w:sz w:val="24"/>
          <w:szCs w:val="24"/>
        </w:rPr>
      </w:pPr>
      <w:r w:rsidRPr="00E46B1F">
        <w:rPr>
          <w:rFonts w:eastAsiaTheme="minorEastAsia" w:cstheme="minorHAnsi"/>
          <w:sz w:val="24"/>
          <w:szCs w:val="24"/>
        </w:rPr>
        <w:t xml:space="preserve">We will work with parents and the Local Authority to ensure that parents are supported to secure education for children of compulsory school age. Where required, we will formalise support and where necessary, work with the LA to use legal measures. </w:t>
      </w:r>
    </w:p>
    <w:p w14:paraId="6FD8C8F3" w14:textId="77777777" w:rsidR="00145C1D" w:rsidRPr="00E46B1F" w:rsidRDefault="00145C1D" w:rsidP="00145C1D">
      <w:pPr>
        <w:spacing w:line="276" w:lineRule="auto"/>
        <w:rPr>
          <w:rFonts w:eastAsiaTheme="minorEastAsia" w:cstheme="minorHAnsi"/>
          <w:color w:val="000000"/>
          <w:sz w:val="24"/>
          <w:szCs w:val="24"/>
        </w:rPr>
      </w:pPr>
      <w:r w:rsidRPr="00E46B1F">
        <w:rPr>
          <w:rFonts w:eastAsiaTheme="minorEastAsia" w:cstheme="minorHAnsi"/>
          <w:sz w:val="24"/>
          <w:szCs w:val="24"/>
        </w:rPr>
        <w:t xml:space="preserve">As an independent setting we are not able to access fixed penalty notices and therefore Department for Education and the Local Authority have advised us to instead use the single justice process for unauthorised term time holidays.  This will broadly follow the same rules as fixed penalty notices but will be submitted straight to court for a legal decision to be made.  </w:t>
      </w:r>
      <w:r w:rsidRPr="00E46B1F">
        <w:rPr>
          <w:rFonts w:eastAsiaTheme="minorEastAsia" w:cstheme="minorHAnsi"/>
          <w:color w:val="000000"/>
          <w:sz w:val="24"/>
          <w:szCs w:val="24"/>
        </w:rPr>
        <w:t>If prosecution is instigated for irregular school attendance, each parent may receive a fine of up to £2500 and/or up to 3 months in prison. If a parent is found guilty in court, they will receive a criminal conviction.</w:t>
      </w:r>
    </w:p>
    <w:p w14:paraId="6AA215B3" w14:textId="77777777" w:rsidR="00145C1D" w:rsidRPr="00E46B1F" w:rsidRDefault="00145C1D" w:rsidP="00145C1D">
      <w:pPr>
        <w:spacing w:line="276" w:lineRule="auto"/>
        <w:jc w:val="both"/>
        <w:rPr>
          <w:rFonts w:eastAsiaTheme="minorEastAsia" w:cs="Arial"/>
          <w:sz w:val="24"/>
          <w:szCs w:val="24"/>
        </w:rPr>
      </w:pPr>
    </w:p>
    <w:p w14:paraId="672764F1" w14:textId="77777777" w:rsidR="00145C1D" w:rsidRPr="00E46B1F" w:rsidRDefault="00145C1D" w:rsidP="00145C1D">
      <w:pPr>
        <w:spacing w:line="276" w:lineRule="auto"/>
        <w:jc w:val="both"/>
        <w:rPr>
          <w:rFonts w:eastAsiaTheme="minorEastAsia" w:cstheme="majorHAnsi"/>
          <w:b/>
          <w:color w:val="0070C0"/>
          <w:sz w:val="32"/>
          <w:szCs w:val="32"/>
        </w:rPr>
      </w:pPr>
      <w:r w:rsidRPr="00E46B1F">
        <w:rPr>
          <w:rFonts w:eastAsiaTheme="minorEastAsia" w:cstheme="majorHAnsi"/>
          <w:b/>
          <w:color w:val="0070C0"/>
          <w:sz w:val="32"/>
          <w:szCs w:val="32"/>
        </w:rPr>
        <w:t>6. Deletions from the Register</w:t>
      </w:r>
    </w:p>
    <w:p w14:paraId="6D58677C" w14:textId="2C6296B7" w:rsidR="00145C1D" w:rsidRPr="00E46B1F" w:rsidRDefault="00145C1D" w:rsidP="00145C1D">
      <w:pPr>
        <w:spacing w:line="276" w:lineRule="auto"/>
        <w:jc w:val="both"/>
        <w:rPr>
          <w:rFonts w:eastAsiaTheme="minorEastAsia" w:cstheme="minorHAnsi"/>
          <w:bCs/>
          <w:sz w:val="24"/>
          <w:szCs w:val="24"/>
        </w:rPr>
      </w:pPr>
      <w:r w:rsidRPr="00E46B1F">
        <w:rPr>
          <w:rFonts w:eastAsiaTheme="minorEastAsia" w:cstheme="minorHAnsi"/>
          <w:bCs/>
          <w:sz w:val="24"/>
          <w:szCs w:val="24"/>
        </w:rPr>
        <w:t>At St Andrew’s School</w:t>
      </w:r>
      <w:r w:rsidRPr="00E46B1F">
        <w:rPr>
          <w:rFonts w:eastAsiaTheme="minorEastAsia" w:cstheme="minorHAnsi"/>
          <w:bCs/>
          <w:color w:val="C00000"/>
          <w:sz w:val="24"/>
          <w:szCs w:val="24"/>
        </w:rPr>
        <w:t xml:space="preserve"> </w:t>
      </w:r>
      <w:r w:rsidRPr="00E46B1F">
        <w:rPr>
          <w:rFonts w:eastAsiaTheme="minorEastAsia" w:cstheme="minorHAnsi"/>
          <w:bCs/>
          <w:sz w:val="24"/>
          <w:szCs w:val="24"/>
        </w:rPr>
        <w:t xml:space="preserve">we will add and will only delete </w:t>
      </w:r>
      <w:r w:rsidR="00197929" w:rsidRPr="00E46B1F">
        <w:rPr>
          <w:rFonts w:eastAsiaTheme="minorEastAsia" w:cstheme="minorHAnsi"/>
          <w:bCs/>
          <w:sz w:val="24"/>
          <w:szCs w:val="24"/>
        </w:rPr>
        <w:t>students</w:t>
      </w:r>
      <w:r w:rsidRPr="00E46B1F">
        <w:rPr>
          <w:rFonts w:eastAsiaTheme="minorEastAsia" w:cstheme="minorHAnsi"/>
          <w:bCs/>
          <w:sz w:val="24"/>
          <w:szCs w:val="24"/>
        </w:rPr>
        <w:t xml:space="preserve"> from our school roll in line with the Pupil Registration Regulations. In most circumstances, we will know in advance about </w:t>
      </w:r>
      <w:r w:rsidR="00197929" w:rsidRPr="00E46B1F">
        <w:rPr>
          <w:rFonts w:eastAsiaTheme="minorEastAsia" w:cstheme="minorHAnsi"/>
          <w:bCs/>
          <w:sz w:val="24"/>
          <w:szCs w:val="24"/>
        </w:rPr>
        <w:t>students</w:t>
      </w:r>
      <w:r w:rsidRPr="00E46B1F">
        <w:rPr>
          <w:rFonts w:eastAsiaTheme="minorEastAsia" w:cstheme="minorHAnsi"/>
          <w:bCs/>
          <w:sz w:val="24"/>
          <w:szCs w:val="24"/>
        </w:rPr>
        <w:t xml:space="preserve"> leaving our school; this will be planned and discussed with the parent in advance of the pupil leaving. At St Andrew’s School we will always work with families to gain information about the pupil’s next school and/or address before the pupil leaves to reduce the risk of </w:t>
      </w:r>
      <w:r w:rsidR="00197929" w:rsidRPr="00E46B1F">
        <w:rPr>
          <w:rFonts w:eastAsiaTheme="minorEastAsia" w:cstheme="minorHAnsi"/>
          <w:bCs/>
          <w:sz w:val="24"/>
          <w:szCs w:val="24"/>
        </w:rPr>
        <w:t>students</w:t>
      </w:r>
      <w:r w:rsidRPr="00E46B1F">
        <w:rPr>
          <w:rFonts w:eastAsiaTheme="minorEastAsia" w:cstheme="minorHAnsi"/>
          <w:bCs/>
          <w:sz w:val="24"/>
          <w:szCs w:val="24"/>
        </w:rPr>
        <w:t xml:space="preserve"> becoming a child missing education through lack of shared information. </w:t>
      </w:r>
    </w:p>
    <w:p w14:paraId="7386FC80" w14:textId="77777777" w:rsidR="00145C1D" w:rsidRPr="00E46B1F" w:rsidRDefault="00145C1D" w:rsidP="00145C1D">
      <w:pPr>
        <w:spacing w:line="276" w:lineRule="auto"/>
        <w:jc w:val="both"/>
        <w:rPr>
          <w:rFonts w:eastAsiaTheme="minorEastAsia" w:cstheme="minorHAnsi"/>
          <w:bCs/>
          <w:sz w:val="24"/>
          <w:szCs w:val="24"/>
        </w:rPr>
      </w:pPr>
      <w:r w:rsidRPr="00E46B1F">
        <w:rPr>
          <w:rFonts w:eastAsiaTheme="minorEastAsia" w:cstheme="minorHAnsi"/>
          <w:bCs/>
          <w:sz w:val="24"/>
          <w:szCs w:val="24"/>
        </w:rPr>
        <w:t xml:space="preserve">We follow Norfolk County Council’s Child Missing Education procedures and will inform the Children Missing Education Team of all removals from our school roll no later than the date the child is removed in line with statutory responsibilities. </w:t>
      </w:r>
    </w:p>
    <w:p w14:paraId="1C91AF77" w14:textId="77777777" w:rsidR="00145C1D" w:rsidRPr="00E46B1F" w:rsidRDefault="00145C1D" w:rsidP="00145C1D">
      <w:pPr>
        <w:spacing w:line="276" w:lineRule="auto"/>
        <w:jc w:val="both"/>
        <w:rPr>
          <w:rFonts w:eastAsiaTheme="minorEastAsia" w:cstheme="minorHAnsi"/>
          <w:sz w:val="24"/>
          <w:szCs w:val="24"/>
        </w:rPr>
      </w:pPr>
      <w:r w:rsidRPr="00E46B1F">
        <w:rPr>
          <w:rFonts w:eastAsiaTheme="minorEastAsia" w:cstheme="minorHAnsi"/>
          <w:sz w:val="24"/>
          <w:szCs w:val="24"/>
        </w:rPr>
        <w:t xml:space="preserve">If a child is removed from roll to home educate, we can only de-register the child if we receive, in writing, the parent’s intention to educate their child other than at school and confirmation that permission to home educate has been granted by the Local Authority.  The pupil will only be de-registered on receipt of such a letter and confirmation from the Local Authority that the request has been approved.  Norfolk County Council will be informed of the removal from roll as outlined above.  </w:t>
      </w:r>
    </w:p>
    <w:p w14:paraId="1C05308A" w14:textId="77777777" w:rsidR="00145C1D" w:rsidRPr="00E46B1F" w:rsidRDefault="00145C1D" w:rsidP="00145C1D">
      <w:pPr>
        <w:spacing w:line="276" w:lineRule="auto"/>
        <w:jc w:val="both"/>
        <w:rPr>
          <w:rFonts w:eastAsiaTheme="minorEastAsia" w:cstheme="minorHAnsi"/>
          <w:bCs/>
          <w:sz w:val="24"/>
          <w:szCs w:val="24"/>
        </w:rPr>
      </w:pPr>
      <w:r w:rsidRPr="00E46B1F">
        <w:rPr>
          <w:rFonts w:eastAsiaTheme="minorEastAsia" w:cstheme="minorHAnsi"/>
          <w:bCs/>
          <w:sz w:val="24"/>
          <w:szCs w:val="24"/>
        </w:rPr>
        <w:t xml:space="preserve">St Andrew’s School will follow Norfolk County Council’s </w:t>
      </w:r>
      <w:hyperlink r:id="rId23" w:history="1">
        <w:r w:rsidRPr="00E46B1F">
          <w:rPr>
            <w:rFonts w:eastAsiaTheme="minorEastAsia" w:cstheme="minorHAnsi"/>
            <w:bCs/>
            <w:color w:val="467886" w:themeColor="hyperlink"/>
            <w:sz w:val="24"/>
            <w:szCs w:val="24"/>
            <w:u w:val="single"/>
          </w:rPr>
          <w:t>Children Missing Education procedures</w:t>
        </w:r>
      </w:hyperlink>
      <w:r w:rsidRPr="00E46B1F">
        <w:rPr>
          <w:rFonts w:eastAsiaTheme="minorEastAsia" w:cstheme="minorHAnsi"/>
          <w:bCs/>
          <w:sz w:val="24"/>
          <w:szCs w:val="24"/>
        </w:rPr>
        <w:t xml:space="preserve"> when a pupil’s whereabouts is unknown, the school will carry out joint enquiries with Norfolk County Council to establish the whereabouts of the child.</w:t>
      </w:r>
    </w:p>
    <w:p w14:paraId="0E23DC7A" w14:textId="77777777" w:rsidR="00145C1D" w:rsidRPr="00E46B1F" w:rsidRDefault="00145C1D" w:rsidP="00145C1D">
      <w:pPr>
        <w:spacing w:after="0" w:line="240" w:lineRule="auto"/>
        <w:rPr>
          <w:rFonts w:eastAsia="Times New Roman" w:cs="Arial"/>
          <w:b/>
          <w:color w:val="275317" w:themeColor="accent6" w:themeShade="80"/>
          <w:sz w:val="28"/>
          <w:szCs w:val="28"/>
        </w:rPr>
      </w:pPr>
    </w:p>
    <w:p w14:paraId="238D8DC9" w14:textId="77777777" w:rsidR="00E46B1F" w:rsidRDefault="00E46B1F" w:rsidP="00145C1D">
      <w:pPr>
        <w:spacing w:after="0" w:line="240" w:lineRule="auto"/>
        <w:rPr>
          <w:rFonts w:eastAsia="Times New Roman" w:cstheme="majorHAnsi"/>
          <w:b/>
          <w:color w:val="0070C0"/>
          <w:sz w:val="32"/>
          <w:szCs w:val="32"/>
        </w:rPr>
      </w:pPr>
    </w:p>
    <w:p w14:paraId="764A13F3" w14:textId="77777777" w:rsidR="00E46B1F" w:rsidRDefault="00E46B1F" w:rsidP="00145C1D">
      <w:pPr>
        <w:spacing w:after="0" w:line="240" w:lineRule="auto"/>
        <w:rPr>
          <w:rFonts w:eastAsia="Times New Roman" w:cstheme="majorHAnsi"/>
          <w:b/>
          <w:color w:val="0070C0"/>
          <w:sz w:val="32"/>
          <w:szCs w:val="32"/>
        </w:rPr>
      </w:pPr>
    </w:p>
    <w:p w14:paraId="0B63F706" w14:textId="77777777" w:rsidR="00E46B1F" w:rsidRDefault="00E46B1F" w:rsidP="00145C1D">
      <w:pPr>
        <w:spacing w:after="0" w:line="240" w:lineRule="auto"/>
        <w:rPr>
          <w:rFonts w:eastAsia="Times New Roman" w:cstheme="majorHAnsi"/>
          <w:b/>
          <w:color w:val="0070C0"/>
          <w:sz w:val="32"/>
          <w:szCs w:val="32"/>
        </w:rPr>
      </w:pPr>
    </w:p>
    <w:p w14:paraId="7AB02DB1" w14:textId="77777777" w:rsidR="00E46B1F" w:rsidRDefault="00E46B1F" w:rsidP="00145C1D">
      <w:pPr>
        <w:spacing w:after="0" w:line="240" w:lineRule="auto"/>
        <w:rPr>
          <w:rFonts w:eastAsia="Times New Roman" w:cstheme="majorHAnsi"/>
          <w:b/>
          <w:color w:val="0070C0"/>
          <w:sz w:val="32"/>
          <w:szCs w:val="32"/>
        </w:rPr>
      </w:pPr>
    </w:p>
    <w:p w14:paraId="4F9B81A5" w14:textId="77777777" w:rsidR="00E46B1F" w:rsidRDefault="00E46B1F" w:rsidP="00145C1D">
      <w:pPr>
        <w:spacing w:after="0" w:line="240" w:lineRule="auto"/>
        <w:rPr>
          <w:rFonts w:eastAsia="Times New Roman" w:cstheme="majorHAnsi"/>
          <w:b/>
          <w:color w:val="0070C0"/>
          <w:sz w:val="32"/>
          <w:szCs w:val="32"/>
        </w:rPr>
      </w:pPr>
    </w:p>
    <w:p w14:paraId="1C797D7E" w14:textId="77777777" w:rsidR="00E46B1F" w:rsidRDefault="00E46B1F" w:rsidP="00145C1D">
      <w:pPr>
        <w:spacing w:after="0" w:line="240" w:lineRule="auto"/>
        <w:rPr>
          <w:rFonts w:eastAsia="Times New Roman" w:cstheme="majorHAnsi"/>
          <w:b/>
          <w:color w:val="0070C0"/>
          <w:sz w:val="32"/>
          <w:szCs w:val="32"/>
        </w:rPr>
      </w:pPr>
    </w:p>
    <w:p w14:paraId="10CDEC98" w14:textId="1BC9817E" w:rsidR="00145C1D" w:rsidRPr="00E46B1F" w:rsidRDefault="00145C1D" w:rsidP="00145C1D">
      <w:pPr>
        <w:spacing w:after="0" w:line="240" w:lineRule="auto"/>
        <w:rPr>
          <w:rFonts w:eastAsia="Times New Roman" w:cstheme="majorHAnsi"/>
          <w:b/>
          <w:color w:val="0070C0"/>
          <w:sz w:val="32"/>
          <w:szCs w:val="32"/>
        </w:rPr>
      </w:pPr>
      <w:r w:rsidRPr="00E46B1F">
        <w:rPr>
          <w:rFonts w:eastAsia="Times New Roman" w:cstheme="majorHAnsi"/>
          <w:b/>
          <w:color w:val="0070C0"/>
          <w:sz w:val="32"/>
          <w:szCs w:val="32"/>
        </w:rPr>
        <w:lastRenderedPageBreak/>
        <w:t>7. Related Policies</w:t>
      </w:r>
    </w:p>
    <w:p w14:paraId="46FA4681" w14:textId="77777777" w:rsidR="00145C1D" w:rsidRPr="00E46B1F" w:rsidRDefault="00145C1D" w:rsidP="00145C1D">
      <w:pPr>
        <w:spacing w:after="0" w:line="240" w:lineRule="auto"/>
        <w:rPr>
          <w:rFonts w:eastAsia="Times New Roman" w:cstheme="majorHAnsi"/>
          <w:b/>
          <w:color w:val="FF0000"/>
          <w:sz w:val="32"/>
          <w:szCs w:val="32"/>
        </w:rPr>
      </w:pPr>
    </w:p>
    <w:p w14:paraId="0A6FA10D" w14:textId="7B507CFB" w:rsidR="00145C1D" w:rsidRPr="00E46B1F" w:rsidRDefault="00145C1D" w:rsidP="00145C1D">
      <w:pPr>
        <w:spacing w:after="0" w:line="240" w:lineRule="auto"/>
        <w:rPr>
          <w:rFonts w:eastAsia="Times New Roman" w:cstheme="minorHAnsi"/>
          <w:sz w:val="24"/>
          <w:szCs w:val="24"/>
        </w:rPr>
      </w:pPr>
      <w:r w:rsidRPr="00E46B1F">
        <w:rPr>
          <w:rFonts w:eastAsia="Times New Roman" w:cstheme="minorHAnsi"/>
          <w:sz w:val="24"/>
          <w:szCs w:val="24"/>
        </w:rPr>
        <w:t xml:space="preserve">To underpin the values and ethos of our school and our intent to ensure that </w:t>
      </w:r>
      <w:r w:rsidR="00197929" w:rsidRPr="00E46B1F">
        <w:rPr>
          <w:rFonts w:eastAsia="Times New Roman" w:cstheme="minorHAnsi"/>
          <w:sz w:val="24"/>
          <w:szCs w:val="24"/>
        </w:rPr>
        <w:t>students</w:t>
      </w:r>
      <w:r w:rsidRPr="00E46B1F">
        <w:rPr>
          <w:rFonts w:eastAsia="Times New Roman" w:cstheme="minorHAnsi"/>
          <w:sz w:val="24"/>
          <w:szCs w:val="24"/>
        </w:rPr>
        <w:t xml:space="preserve"> at our school attend school regularly and reach their full potential the following policies are integral to this approach:</w:t>
      </w:r>
    </w:p>
    <w:p w14:paraId="77822F8F" w14:textId="77777777" w:rsidR="00145C1D" w:rsidRPr="00E46B1F" w:rsidRDefault="00145C1D" w:rsidP="00145C1D">
      <w:pPr>
        <w:spacing w:after="0" w:line="240" w:lineRule="auto"/>
        <w:rPr>
          <w:rFonts w:eastAsia="Times New Roman" w:cstheme="minorHAnsi"/>
          <w:sz w:val="24"/>
          <w:szCs w:val="24"/>
        </w:rPr>
      </w:pPr>
    </w:p>
    <w:p w14:paraId="586777DC" w14:textId="77777777" w:rsidR="00145C1D" w:rsidRPr="00E46B1F" w:rsidRDefault="00145C1D" w:rsidP="00D6485E">
      <w:pPr>
        <w:numPr>
          <w:ilvl w:val="0"/>
          <w:numId w:val="5"/>
        </w:numPr>
        <w:spacing w:after="0" w:line="240" w:lineRule="auto"/>
        <w:contextualSpacing/>
        <w:rPr>
          <w:rFonts w:eastAsia="Times New Roman" w:cs="Arial"/>
          <w:sz w:val="24"/>
          <w:szCs w:val="24"/>
        </w:rPr>
      </w:pPr>
      <w:r w:rsidRPr="00E46B1F">
        <w:rPr>
          <w:rFonts w:eastAsia="Times New Roman" w:cstheme="minorHAnsi"/>
          <w:sz w:val="24"/>
          <w:szCs w:val="24"/>
        </w:rPr>
        <w:t>safeguarding</w:t>
      </w:r>
      <w:r w:rsidRPr="00E46B1F">
        <w:rPr>
          <w:rFonts w:eastAsia="Times New Roman" w:cs="Arial"/>
          <w:sz w:val="24"/>
          <w:szCs w:val="24"/>
        </w:rPr>
        <w:t xml:space="preserve"> including child protection</w:t>
      </w:r>
    </w:p>
    <w:p w14:paraId="146E16F4" w14:textId="77777777" w:rsidR="00145C1D" w:rsidRPr="00E46B1F" w:rsidRDefault="00145C1D" w:rsidP="00D6485E">
      <w:pPr>
        <w:numPr>
          <w:ilvl w:val="0"/>
          <w:numId w:val="5"/>
        </w:numPr>
        <w:spacing w:after="0" w:line="240" w:lineRule="auto"/>
        <w:contextualSpacing/>
        <w:rPr>
          <w:rFonts w:eastAsia="Times New Roman" w:cs="Arial"/>
          <w:sz w:val="24"/>
          <w:szCs w:val="24"/>
        </w:rPr>
      </w:pPr>
      <w:r w:rsidRPr="00E46B1F">
        <w:rPr>
          <w:rFonts w:eastAsia="Times New Roman" w:cs="Arial"/>
          <w:sz w:val="24"/>
          <w:szCs w:val="24"/>
        </w:rPr>
        <w:t>medical needs</w:t>
      </w:r>
    </w:p>
    <w:p w14:paraId="5E7354EC" w14:textId="77777777" w:rsidR="00145C1D" w:rsidRPr="00E46B1F" w:rsidRDefault="00145C1D" w:rsidP="00D6485E">
      <w:pPr>
        <w:numPr>
          <w:ilvl w:val="0"/>
          <w:numId w:val="5"/>
        </w:numPr>
        <w:spacing w:after="0" w:line="240" w:lineRule="auto"/>
        <w:contextualSpacing/>
        <w:rPr>
          <w:rFonts w:eastAsia="Times New Roman" w:cs="Arial"/>
          <w:sz w:val="24"/>
          <w:szCs w:val="24"/>
        </w:rPr>
      </w:pPr>
      <w:r w:rsidRPr="00E46B1F">
        <w:rPr>
          <w:rFonts w:eastAsia="Times New Roman" w:cs="Arial"/>
          <w:sz w:val="24"/>
          <w:szCs w:val="24"/>
        </w:rPr>
        <w:t>admissions</w:t>
      </w:r>
    </w:p>
    <w:p w14:paraId="098DCA1D" w14:textId="77777777" w:rsidR="00145C1D" w:rsidRPr="00E46B1F" w:rsidRDefault="00145C1D" w:rsidP="00D6485E">
      <w:pPr>
        <w:numPr>
          <w:ilvl w:val="0"/>
          <w:numId w:val="5"/>
        </w:numPr>
        <w:spacing w:after="0" w:line="240" w:lineRule="auto"/>
        <w:contextualSpacing/>
        <w:rPr>
          <w:rFonts w:eastAsia="Times New Roman" w:cs="Arial"/>
          <w:sz w:val="24"/>
          <w:szCs w:val="24"/>
        </w:rPr>
      </w:pPr>
      <w:r w:rsidRPr="00E46B1F">
        <w:rPr>
          <w:rFonts w:eastAsia="Times New Roman" w:cs="Arial"/>
          <w:sz w:val="24"/>
          <w:szCs w:val="24"/>
        </w:rPr>
        <w:t>anti-bullying</w:t>
      </w:r>
    </w:p>
    <w:p w14:paraId="1F8F6EFD" w14:textId="77777777" w:rsidR="00145C1D" w:rsidRPr="00E46B1F" w:rsidRDefault="00145C1D" w:rsidP="00D6485E">
      <w:pPr>
        <w:numPr>
          <w:ilvl w:val="0"/>
          <w:numId w:val="5"/>
        </w:numPr>
        <w:spacing w:after="0" w:line="240" w:lineRule="auto"/>
        <w:contextualSpacing/>
        <w:rPr>
          <w:rFonts w:eastAsia="Times New Roman" w:cs="Arial"/>
          <w:sz w:val="24"/>
          <w:szCs w:val="24"/>
        </w:rPr>
      </w:pPr>
      <w:r w:rsidRPr="00E46B1F">
        <w:rPr>
          <w:rFonts w:eastAsia="Times New Roman" w:cs="Arial"/>
          <w:sz w:val="24"/>
          <w:szCs w:val="24"/>
        </w:rPr>
        <w:t>behaviour</w:t>
      </w:r>
    </w:p>
    <w:p w14:paraId="5CA19914" w14:textId="77777777" w:rsidR="00145C1D" w:rsidRPr="00E46B1F" w:rsidRDefault="00145C1D" w:rsidP="00D6485E">
      <w:pPr>
        <w:numPr>
          <w:ilvl w:val="0"/>
          <w:numId w:val="5"/>
        </w:numPr>
        <w:spacing w:after="0" w:line="240" w:lineRule="auto"/>
        <w:contextualSpacing/>
        <w:rPr>
          <w:rFonts w:eastAsia="Times New Roman" w:cs="Arial"/>
          <w:sz w:val="24"/>
          <w:szCs w:val="24"/>
        </w:rPr>
      </w:pPr>
      <w:r w:rsidRPr="00E46B1F">
        <w:rPr>
          <w:rFonts w:eastAsia="Times New Roman" w:cs="Arial"/>
          <w:sz w:val="24"/>
          <w:szCs w:val="24"/>
        </w:rPr>
        <w:t>special educational needs</w:t>
      </w:r>
    </w:p>
    <w:p w14:paraId="3E7A84CF" w14:textId="77777777" w:rsidR="00145C1D" w:rsidRPr="00E46B1F" w:rsidRDefault="00145C1D" w:rsidP="00D6485E">
      <w:pPr>
        <w:numPr>
          <w:ilvl w:val="0"/>
          <w:numId w:val="5"/>
        </w:numPr>
        <w:spacing w:after="0" w:line="240" w:lineRule="auto"/>
        <w:contextualSpacing/>
        <w:rPr>
          <w:rFonts w:eastAsia="Times New Roman" w:cs="Arial"/>
          <w:sz w:val="24"/>
          <w:szCs w:val="24"/>
        </w:rPr>
      </w:pPr>
      <w:r w:rsidRPr="00E46B1F">
        <w:rPr>
          <w:rFonts w:eastAsia="Times New Roman" w:cs="Arial"/>
          <w:sz w:val="24"/>
          <w:szCs w:val="24"/>
        </w:rPr>
        <w:t>teaching and learning</w:t>
      </w:r>
    </w:p>
    <w:p w14:paraId="7D45CC4B" w14:textId="77777777" w:rsidR="00145C1D" w:rsidRPr="00E46B1F" w:rsidRDefault="00145C1D" w:rsidP="00145C1D">
      <w:pPr>
        <w:spacing w:after="0" w:line="240" w:lineRule="auto"/>
        <w:ind w:left="720"/>
        <w:contextualSpacing/>
        <w:rPr>
          <w:rFonts w:eastAsia="Times New Roman" w:cs="Arial"/>
          <w:sz w:val="24"/>
          <w:szCs w:val="24"/>
        </w:rPr>
      </w:pPr>
    </w:p>
    <w:p w14:paraId="79BB43F1" w14:textId="77777777" w:rsidR="00145C1D" w:rsidRPr="00E46B1F" w:rsidRDefault="00145C1D" w:rsidP="00145C1D">
      <w:pPr>
        <w:spacing w:after="0" w:line="240" w:lineRule="auto"/>
        <w:rPr>
          <w:rFonts w:eastAsia="Times New Roman" w:cstheme="majorHAnsi"/>
          <w:b/>
          <w:color w:val="0070C0"/>
          <w:sz w:val="32"/>
          <w:szCs w:val="32"/>
        </w:rPr>
      </w:pPr>
      <w:r w:rsidRPr="00E46B1F">
        <w:rPr>
          <w:rFonts w:eastAsia="Times New Roman" w:cstheme="majorHAnsi"/>
          <w:b/>
          <w:color w:val="0070C0"/>
          <w:sz w:val="32"/>
          <w:szCs w:val="32"/>
        </w:rPr>
        <w:t>8. Statutory Framework</w:t>
      </w:r>
    </w:p>
    <w:p w14:paraId="202A6791" w14:textId="77777777" w:rsidR="00145C1D" w:rsidRPr="00E46B1F" w:rsidRDefault="00145C1D" w:rsidP="00145C1D">
      <w:pPr>
        <w:spacing w:after="0" w:line="240" w:lineRule="auto"/>
        <w:ind w:firstLine="720"/>
        <w:rPr>
          <w:rFonts w:eastAsia="Times New Roman" w:cs="Arial"/>
          <w:sz w:val="24"/>
          <w:szCs w:val="24"/>
        </w:rPr>
      </w:pPr>
    </w:p>
    <w:p w14:paraId="15D3F8A0" w14:textId="77777777" w:rsidR="00145C1D" w:rsidRPr="00E46B1F" w:rsidRDefault="00145C1D" w:rsidP="00145C1D">
      <w:pPr>
        <w:spacing w:after="0" w:line="240" w:lineRule="auto"/>
        <w:rPr>
          <w:rFonts w:eastAsia="Times New Roman" w:cstheme="minorHAnsi"/>
          <w:sz w:val="24"/>
          <w:szCs w:val="24"/>
        </w:rPr>
      </w:pPr>
      <w:r w:rsidRPr="00E46B1F">
        <w:rPr>
          <w:rFonts w:eastAsia="Times New Roman" w:cstheme="minorHAnsi"/>
          <w:sz w:val="24"/>
          <w:szCs w:val="24"/>
        </w:rPr>
        <w:t>This policy has been devised in accordance with the following legislation and guidance:</w:t>
      </w:r>
    </w:p>
    <w:p w14:paraId="7FF5C885" w14:textId="77777777" w:rsidR="00145C1D" w:rsidRPr="00E46B1F" w:rsidRDefault="00145C1D" w:rsidP="00145C1D">
      <w:pPr>
        <w:spacing w:after="0" w:line="240" w:lineRule="auto"/>
        <w:rPr>
          <w:rFonts w:eastAsia="Times New Roman" w:cstheme="minorHAnsi"/>
          <w:sz w:val="24"/>
          <w:szCs w:val="24"/>
        </w:rPr>
      </w:pPr>
    </w:p>
    <w:p w14:paraId="131A9194" w14:textId="77777777" w:rsidR="00145C1D" w:rsidRPr="00E46B1F" w:rsidRDefault="00EA7867" w:rsidP="00D6485E">
      <w:pPr>
        <w:numPr>
          <w:ilvl w:val="0"/>
          <w:numId w:val="20"/>
        </w:numPr>
        <w:spacing w:after="0" w:line="240" w:lineRule="auto"/>
        <w:contextualSpacing/>
        <w:rPr>
          <w:rFonts w:eastAsia="Times New Roman" w:cstheme="minorHAnsi"/>
          <w:sz w:val="24"/>
          <w:szCs w:val="24"/>
        </w:rPr>
      </w:pPr>
      <w:hyperlink r:id="rId24" w:history="1">
        <w:r w:rsidR="00145C1D" w:rsidRPr="00E46B1F">
          <w:rPr>
            <w:rFonts w:eastAsia="Times New Roman" w:cstheme="minorHAnsi"/>
            <w:color w:val="467886" w:themeColor="hyperlink"/>
            <w:sz w:val="24"/>
            <w:szCs w:val="24"/>
            <w:u w:val="single"/>
          </w:rPr>
          <w:t>Working together to improve school attendance, DfE (August 2024)</w:t>
        </w:r>
      </w:hyperlink>
    </w:p>
    <w:p w14:paraId="7D4F8698" w14:textId="77777777" w:rsidR="00145C1D" w:rsidRPr="00E46B1F" w:rsidRDefault="00EA7867" w:rsidP="00D6485E">
      <w:pPr>
        <w:numPr>
          <w:ilvl w:val="0"/>
          <w:numId w:val="20"/>
        </w:numPr>
        <w:spacing w:after="0" w:line="240" w:lineRule="auto"/>
        <w:contextualSpacing/>
        <w:rPr>
          <w:rFonts w:eastAsia="Times New Roman" w:cstheme="minorHAnsi"/>
          <w:sz w:val="24"/>
          <w:szCs w:val="24"/>
        </w:rPr>
      </w:pPr>
      <w:hyperlink r:id="rId25" w:history="1">
        <w:r w:rsidR="00145C1D" w:rsidRPr="00E46B1F">
          <w:rPr>
            <w:rFonts w:eastAsia="Times New Roman" w:cstheme="minorHAnsi"/>
            <w:color w:val="467886" w:themeColor="hyperlink"/>
            <w:sz w:val="24"/>
            <w:szCs w:val="24"/>
            <w:u w:val="single"/>
          </w:rPr>
          <w:t>The School Attendance (Pupil Registration) (England) Regulations 2024</w:t>
        </w:r>
      </w:hyperlink>
    </w:p>
    <w:p w14:paraId="6EEB7F62" w14:textId="77777777" w:rsidR="00145C1D" w:rsidRPr="00E46B1F" w:rsidRDefault="00EA7867" w:rsidP="00D6485E">
      <w:pPr>
        <w:numPr>
          <w:ilvl w:val="0"/>
          <w:numId w:val="20"/>
        </w:numPr>
        <w:spacing w:after="0" w:line="240" w:lineRule="auto"/>
        <w:contextualSpacing/>
        <w:rPr>
          <w:rFonts w:eastAsia="Times New Roman" w:cstheme="minorHAnsi"/>
          <w:sz w:val="24"/>
          <w:szCs w:val="24"/>
        </w:rPr>
      </w:pPr>
      <w:hyperlink r:id="rId26" w:history="1">
        <w:r w:rsidR="00145C1D" w:rsidRPr="00E46B1F">
          <w:rPr>
            <w:rFonts w:eastAsia="Times New Roman" w:cstheme="minorHAnsi"/>
            <w:color w:val="467886" w:themeColor="hyperlink"/>
            <w:sz w:val="24"/>
            <w:szCs w:val="24"/>
            <w:u w:val="single"/>
          </w:rPr>
          <w:t>School attendance parental responsibility measures, DfE (January 2015)</w:t>
        </w:r>
      </w:hyperlink>
    </w:p>
    <w:p w14:paraId="5B82D0B4" w14:textId="77777777" w:rsidR="00145C1D" w:rsidRPr="00E46B1F" w:rsidRDefault="00EA7867" w:rsidP="00D6485E">
      <w:pPr>
        <w:numPr>
          <w:ilvl w:val="0"/>
          <w:numId w:val="20"/>
        </w:numPr>
        <w:spacing w:after="0" w:line="240" w:lineRule="auto"/>
        <w:contextualSpacing/>
        <w:rPr>
          <w:rFonts w:eastAsia="Times New Roman" w:cstheme="minorHAnsi"/>
          <w:sz w:val="24"/>
          <w:szCs w:val="24"/>
        </w:rPr>
      </w:pPr>
      <w:hyperlink r:id="rId27" w:history="1">
        <w:r w:rsidR="00145C1D" w:rsidRPr="00E46B1F">
          <w:rPr>
            <w:rFonts w:eastAsia="Times New Roman" w:cstheme="minorHAnsi"/>
            <w:color w:val="467886" w:themeColor="hyperlink"/>
            <w:sz w:val="24"/>
            <w:szCs w:val="24"/>
            <w:u w:val="single"/>
          </w:rPr>
          <w:t>Children missing education, DfE (September 2016)</w:t>
        </w:r>
      </w:hyperlink>
    </w:p>
    <w:p w14:paraId="448D7E34" w14:textId="77777777" w:rsidR="00145C1D" w:rsidRPr="00E46B1F" w:rsidRDefault="00EA7867" w:rsidP="00D6485E">
      <w:pPr>
        <w:numPr>
          <w:ilvl w:val="0"/>
          <w:numId w:val="20"/>
        </w:numPr>
        <w:spacing w:after="0" w:line="240" w:lineRule="auto"/>
        <w:contextualSpacing/>
        <w:rPr>
          <w:rFonts w:eastAsia="Times New Roman" w:cstheme="minorHAnsi"/>
          <w:sz w:val="24"/>
          <w:szCs w:val="24"/>
        </w:rPr>
      </w:pPr>
      <w:hyperlink r:id="rId28" w:history="1">
        <w:r w:rsidR="00145C1D" w:rsidRPr="00E46B1F">
          <w:rPr>
            <w:rFonts w:eastAsia="Times New Roman" w:cstheme="minorHAnsi"/>
            <w:color w:val="467886" w:themeColor="hyperlink"/>
            <w:sz w:val="24"/>
            <w:szCs w:val="24"/>
            <w:u w:val="single"/>
          </w:rPr>
          <w:t>Keeping children safe in education, DfE (September 2023)</w:t>
        </w:r>
      </w:hyperlink>
    </w:p>
    <w:p w14:paraId="032F718D" w14:textId="77777777" w:rsidR="00145C1D" w:rsidRPr="00E46B1F" w:rsidRDefault="00EA7867" w:rsidP="00D6485E">
      <w:pPr>
        <w:numPr>
          <w:ilvl w:val="0"/>
          <w:numId w:val="20"/>
        </w:numPr>
        <w:spacing w:after="0" w:line="240" w:lineRule="auto"/>
        <w:contextualSpacing/>
        <w:rPr>
          <w:rFonts w:eastAsia="Times New Roman" w:cstheme="minorHAnsi"/>
          <w:sz w:val="24"/>
          <w:szCs w:val="24"/>
        </w:rPr>
      </w:pPr>
      <w:hyperlink r:id="rId29" w:history="1">
        <w:r w:rsidR="00145C1D" w:rsidRPr="00E46B1F">
          <w:rPr>
            <w:rFonts w:eastAsia="Times New Roman" w:cstheme="minorHAnsi"/>
            <w:color w:val="467886" w:themeColor="hyperlink"/>
            <w:sz w:val="24"/>
            <w:szCs w:val="24"/>
            <w:u w:val="single"/>
          </w:rPr>
          <w:t>Working together to safeguard children, DfE (December 2023)</w:t>
        </w:r>
      </w:hyperlink>
    </w:p>
    <w:p w14:paraId="4E23EDD6" w14:textId="77777777" w:rsidR="00145C1D" w:rsidRPr="00E46B1F" w:rsidRDefault="00145C1D" w:rsidP="00145C1D">
      <w:pPr>
        <w:spacing w:after="0" w:line="240" w:lineRule="auto"/>
        <w:ind w:left="720"/>
        <w:contextualSpacing/>
        <w:rPr>
          <w:rFonts w:eastAsia="Times New Roman" w:cs="Arial"/>
          <w:b/>
          <w:bCs/>
          <w:color w:val="0070C0"/>
          <w:sz w:val="24"/>
          <w:szCs w:val="24"/>
        </w:rPr>
      </w:pPr>
    </w:p>
    <w:p w14:paraId="55B1C6E5" w14:textId="77777777" w:rsidR="00C25BF3" w:rsidRPr="00E46B1F" w:rsidRDefault="00C25BF3" w:rsidP="00145C1D">
      <w:pPr>
        <w:spacing w:line="276" w:lineRule="auto"/>
        <w:rPr>
          <w:rFonts w:eastAsiaTheme="minorEastAsia" w:cstheme="majorHAnsi"/>
          <w:b/>
          <w:color w:val="FF0000"/>
          <w:sz w:val="32"/>
          <w:szCs w:val="32"/>
        </w:rPr>
      </w:pPr>
    </w:p>
    <w:p w14:paraId="3C4F8559" w14:textId="77777777" w:rsidR="00C25BF3" w:rsidRPr="00E46B1F" w:rsidRDefault="00C25BF3" w:rsidP="00145C1D">
      <w:pPr>
        <w:spacing w:line="276" w:lineRule="auto"/>
        <w:rPr>
          <w:rFonts w:eastAsiaTheme="minorEastAsia" w:cstheme="majorHAnsi"/>
          <w:b/>
          <w:color w:val="FF0000"/>
          <w:sz w:val="32"/>
          <w:szCs w:val="32"/>
        </w:rPr>
      </w:pPr>
    </w:p>
    <w:p w14:paraId="1FFB764F" w14:textId="77777777" w:rsidR="00C25BF3" w:rsidRPr="00E46B1F" w:rsidRDefault="00C25BF3" w:rsidP="00145C1D">
      <w:pPr>
        <w:spacing w:line="276" w:lineRule="auto"/>
        <w:rPr>
          <w:rFonts w:eastAsiaTheme="minorEastAsia" w:cstheme="majorHAnsi"/>
          <w:b/>
          <w:color w:val="FF0000"/>
          <w:sz w:val="32"/>
          <w:szCs w:val="32"/>
        </w:rPr>
      </w:pPr>
    </w:p>
    <w:p w14:paraId="63F338EC" w14:textId="77777777" w:rsidR="00C25BF3" w:rsidRPr="00E46B1F" w:rsidRDefault="00C25BF3" w:rsidP="00145C1D">
      <w:pPr>
        <w:spacing w:line="276" w:lineRule="auto"/>
        <w:rPr>
          <w:rFonts w:eastAsiaTheme="minorEastAsia" w:cstheme="majorHAnsi"/>
          <w:b/>
          <w:color w:val="FF0000"/>
          <w:sz w:val="32"/>
          <w:szCs w:val="32"/>
        </w:rPr>
      </w:pPr>
    </w:p>
    <w:p w14:paraId="7A613B0E" w14:textId="77777777" w:rsidR="00C25BF3" w:rsidRPr="00E46B1F" w:rsidRDefault="00C25BF3" w:rsidP="00145C1D">
      <w:pPr>
        <w:spacing w:line="276" w:lineRule="auto"/>
        <w:rPr>
          <w:rFonts w:eastAsiaTheme="minorEastAsia" w:cstheme="majorHAnsi"/>
          <w:b/>
          <w:color w:val="FF0000"/>
          <w:sz w:val="32"/>
          <w:szCs w:val="32"/>
        </w:rPr>
      </w:pPr>
    </w:p>
    <w:p w14:paraId="12C59E53" w14:textId="77777777" w:rsidR="00C25BF3" w:rsidRPr="00E46B1F" w:rsidRDefault="00C25BF3" w:rsidP="00145C1D">
      <w:pPr>
        <w:spacing w:line="276" w:lineRule="auto"/>
        <w:rPr>
          <w:rFonts w:eastAsiaTheme="minorEastAsia" w:cstheme="majorHAnsi"/>
          <w:b/>
          <w:color w:val="FF0000"/>
          <w:sz w:val="32"/>
          <w:szCs w:val="32"/>
        </w:rPr>
      </w:pPr>
    </w:p>
    <w:p w14:paraId="3261C182" w14:textId="77777777" w:rsidR="00C25BF3" w:rsidRPr="00E46B1F" w:rsidRDefault="00C25BF3" w:rsidP="00145C1D">
      <w:pPr>
        <w:spacing w:line="276" w:lineRule="auto"/>
        <w:rPr>
          <w:rFonts w:eastAsiaTheme="minorEastAsia" w:cstheme="majorHAnsi"/>
          <w:b/>
          <w:color w:val="FF0000"/>
          <w:sz w:val="32"/>
          <w:szCs w:val="32"/>
        </w:rPr>
      </w:pPr>
    </w:p>
    <w:p w14:paraId="7942A385" w14:textId="77777777" w:rsidR="00C25BF3" w:rsidRPr="00E46B1F" w:rsidRDefault="00C25BF3" w:rsidP="00145C1D">
      <w:pPr>
        <w:spacing w:line="276" w:lineRule="auto"/>
        <w:rPr>
          <w:rFonts w:eastAsiaTheme="minorEastAsia" w:cstheme="majorHAnsi"/>
          <w:b/>
          <w:color w:val="FF0000"/>
          <w:sz w:val="32"/>
          <w:szCs w:val="32"/>
        </w:rPr>
      </w:pPr>
    </w:p>
    <w:p w14:paraId="5DF1B29D" w14:textId="77777777" w:rsidR="00C25BF3" w:rsidRPr="00E46B1F" w:rsidRDefault="00C25BF3" w:rsidP="00145C1D">
      <w:pPr>
        <w:spacing w:line="276" w:lineRule="auto"/>
        <w:rPr>
          <w:rFonts w:eastAsiaTheme="minorEastAsia" w:cstheme="majorHAnsi"/>
          <w:b/>
          <w:color w:val="FF0000"/>
          <w:sz w:val="32"/>
          <w:szCs w:val="32"/>
        </w:rPr>
      </w:pPr>
    </w:p>
    <w:p w14:paraId="617786A7" w14:textId="77777777" w:rsidR="00C25BF3" w:rsidRPr="00E46B1F" w:rsidRDefault="00C25BF3" w:rsidP="00145C1D">
      <w:pPr>
        <w:spacing w:line="276" w:lineRule="auto"/>
        <w:rPr>
          <w:rFonts w:eastAsiaTheme="minorEastAsia" w:cstheme="majorHAnsi"/>
          <w:b/>
          <w:color w:val="FF0000"/>
          <w:sz w:val="32"/>
          <w:szCs w:val="32"/>
        </w:rPr>
      </w:pPr>
    </w:p>
    <w:p w14:paraId="5A3011A0" w14:textId="77777777" w:rsidR="00C25BF3" w:rsidRPr="00E46B1F" w:rsidRDefault="00C25BF3" w:rsidP="00145C1D">
      <w:pPr>
        <w:spacing w:line="276" w:lineRule="auto"/>
        <w:rPr>
          <w:rFonts w:eastAsiaTheme="minorEastAsia" w:cstheme="majorHAnsi"/>
          <w:b/>
          <w:color w:val="FF0000"/>
          <w:sz w:val="32"/>
          <w:szCs w:val="32"/>
        </w:rPr>
      </w:pPr>
    </w:p>
    <w:p w14:paraId="6A87F164" w14:textId="77777777" w:rsidR="00C25BF3" w:rsidRPr="00E46B1F" w:rsidRDefault="00C25BF3" w:rsidP="00145C1D">
      <w:pPr>
        <w:spacing w:line="276" w:lineRule="auto"/>
        <w:rPr>
          <w:rFonts w:eastAsiaTheme="minorEastAsia" w:cstheme="majorHAnsi"/>
          <w:b/>
          <w:color w:val="FF0000"/>
          <w:sz w:val="32"/>
          <w:szCs w:val="32"/>
        </w:rPr>
      </w:pPr>
    </w:p>
    <w:p w14:paraId="7425FE44" w14:textId="77777777" w:rsidR="00145C1D" w:rsidRPr="00E46B1F" w:rsidRDefault="00145C1D" w:rsidP="00145C1D">
      <w:pPr>
        <w:spacing w:line="276" w:lineRule="auto"/>
        <w:rPr>
          <w:rFonts w:eastAsiaTheme="minorEastAsia" w:cstheme="majorHAnsi"/>
          <w:b/>
          <w:color w:val="000000" w:themeColor="text1"/>
          <w:sz w:val="32"/>
          <w:szCs w:val="32"/>
        </w:rPr>
      </w:pPr>
      <w:r w:rsidRPr="00E46B1F">
        <w:rPr>
          <w:rFonts w:eastAsiaTheme="minorEastAsia" w:cstheme="majorHAnsi"/>
          <w:b/>
          <w:color w:val="000000" w:themeColor="text1"/>
          <w:sz w:val="32"/>
          <w:szCs w:val="32"/>
        </w:rPr>
        <w:lastRenderedPageBreak/>
        <w:t>Appendix 1: Norfolk County Council: Legal Intervention regarding school absence for Independent Settings – Guidance for parents</w:t>
      </w:r>
    </w:p>
    <w:p w14:paraId="709874BB" w14:textId="77777777" w:rsidR="00145C1D" w:rsidRPr="00E46B1F" w:rsidRDefault="00145C1D" w:rsidP="00145C1D">
      <w:pPr>
        <w:rPr>
          <w:rFonts w:eastAsia="Arial" w:cstheme="minorHAnsi"/>
          <w:b/>
          <w:bCs/>
          <w:sz w:val="24"/>
          <w:szCs w:val="24"/>
        </w:rPr>
      </w:pPr>
      <w:r w:rsidRPr="00E46B1F">
        <w:rPr>
          <w:rFonts w:eastAsia="Arial" w:cstheme="minorHAnsi"/>
          <w:b/>
          <w:bCs/>
          <w:sz w:val="24"/>
          <w:szCs w:val="24"/>
        </w:rPr>
        <w:t>Regular school attendance and parent’s legal responsibilities</w:t>
      </w:r>
    </w:p>
    <w:p w14:paraId="23C317DB" w14:textId="4064D9E7" w:rsidR="00145C1D" w:rsidRPr="00E46B1F" w:rsidRDefault="00145C1D" w:rsidP="00145C1D">
      <w:pPr>
        <w:rPr>
          <w:rFonts w:eastAsia="Arial" w:cstheme="minorHAnsi"/>
          <w:sz w:val="24"/>
          <w:szCs w:val="24"/>
        </w:rPr>
      </w:pPr>
      <w:r w:rsidRPr="00E46B1F">
        <w:rPr>
          <w:rFonts w:eastAsia="Arial" w:cstheme="minorHAnsi"/>
          <w:sz w:val="24"/>
          <w:szCs w:val="24"/>
        </w:rPr>
        <w:t xml:space="preserve">At St Andrew’s School our aim is to collaborate with parents to ensure that all our </w:t>
      </w:r>
      <w:r w:rsidR="00197929" w:rsidRPr="00E46B1F">
        <w:rPr>
          <w:rFonts w:eastAsia="Arial" w:cstheme="minorHAnsi"/>
          <w:sz w:val="24"/>
          <w:szCs w:val="24"/>
        </w:rPr>
        <w:t>students</w:t>
      </w:r>
      <w:r w:rsidRPr="00E46B1F">
        <w:rPr>
          <w:rFonts w:eastAsia="Arial" w:cstheme="minorHAnsi"/>
          <w:sz w:val="24"/>
          <w:szCs w:val="24"/>
        </w:rPr>
        <w:t xml:space="preserve"> receive the most from their education and reach their full potential.</w:t>
      </w:r>
    </w:p>
    <w:p w14:paraId="0E76F205" w14:textId="77777777" w:rsidR="00145C1D" w:rsidRPr="00E46B1F" w:rsidRDefault="00145C1D" w:rsidP="00145C1D">
      <w:pPr>
        <w:rPr>
          <w:rFonts w:eastAsia="Arial" w:cstheme="minorHAnsi"/>
          <w:sz w:val="24"/>
          <w:szCs w:val="24"/>
        </w:rPr>
      </w:pPr>
      <w:r w:rsidRPr="00E46B1F">
        <w:rPr>
          <w:rFonts w:eastAsia="Arial" w:cstheme="minorHAnsi"/>
          <w:sz w:val="24"/>
          <w:szCs w:val="24"/>
        </w:rPr>
        <w:t xml:space="preserve">This guidance is to remind all parents about the law that requires them to ensure that their child attends school regularly. The Government is clear that no child should miss school apart from in exceptional circumstances and schools must take steps to reduce absence to support children’s attainment. </w:t>
      </w:r>
    </w:p>
    <w:p w14:paraId="042F6BE8" w14:textId="77777777" w:rsidR="00145C1D" w:rsidRPr="00E46B1F" w:rsidRDefault="00145C1D" w:rsidP="00145C1D">
      <w:pPr>
        <w:rPr>
          <w:rFonts w:eastAsia="Arial" w:cstheme="minorHAnsi"/>
          <w:b/>
          <w:bCs/>
          <w:sz w:val="24"/>
          <w:szCs w:val="24"/>
        </w:rPr>
      </w:pPr>
      <w:r w:rsidRPr="00E46B1F">
        <w:rPr>
          <w:rFonts w:eastAsia="Arial" w:cstheme="minorHAnsi"/>
          <w:b/>
          <w:bCs/>
          <w:sz w:val="24"/>
          <w:szCs w:val="24"/>
        </w:rPr>
        <w:t>The important legal information</w:t>
      </w:r>
    </w:p>
    <w:p w14:paraId="2A4B5EB3" w14:textId="77777777" w:rsidR="00145C1D" w:rsidRPr="00E46B1F" w:rsidRDefault="00145C1D" w:rsidP="00145C1D">
      <w:pPr>
        <w:rPr>
          <w:rFonts w:eastAsia="Arial" w:cstheme="minorHAnsi"/>
          <w:sz w:val="24"/>
          <w:szCs w:val="24"/>
        </w:rPr>
      </w:pPr>
      <w:r w:rsidRPr="00E46B1F">
        <w:rPr>
          <w:rFonts w:eastAsia="Arial" w:cstheme="minorHAnsi"/>
          <w:sz w:val="24"/>
          <w:szCs w:val="24"/>
        </w:rPr>
        <w:t xml:space="preserve">The Government have introduced a single national threshold of </w:t>
      </w:r>
      <w:r w:rsidRPr="00E46B1F">
        <w:rPr>
          <w:rFonts w:eastAsia="Arial" w:cstheme="minorHAnsi"/>
          <w:b/>
          <w:bCs/>
          <w:sz w:val="24"/>
          <w:szCs w:val="24"/>
        </w:rPr>
        <w:t>10 sessions (usually equivalent to 5 school days) of unauthorised absence within a rolling 10 school week period</w:t>
      </w:r>
      <w:r w:rsidRPr="00E46B1F">
        <w:rPr>
          <w:rFonts w:eastAsia="Arial" w:cstheme="minorHAnsi"/>
          <w:sz w:val="24"/>
          <w:szCs w:val="24"/>
        </w:rPr>
        <w:t xml:space="preserve">. These sessions do not have to be consecutive and can be made up of a combination of any type of </w:t>
      </w:r>
      <w:r w:rsidRPr="00E46B1F">
        <w:rPr>
          <w:rFonts w:eastAsia="Arial" w:cstheme="minorHAnsi"/>
          <w:b/>
          <w:bCs/>
          <w:sz w:val="24"/>
          <w:szCs w:val="24"/>
        </w:rPr>
        <w:t>unauthorised</w:t>
      </w:r>
      <w:r w:rsidRPr="00E46B1F">
        <w:rPr>
          <w:rFonts w:eastAsia="Arial" w:cstheme="minorHAnsi"/>
          <w:sz w:val="24"/>
          <w:szCs w:val="24"/>
        </w:rPr>
        <w:t xml:space="preserve"> absence. The period of 10 school weeks can span different terms or school years.</w:t>
      </w:r>
    </w:p>
    <w:p w14:paraId="287CD471" w14:textId="77777777" w:rsidR="00145C1D" w:rsidRPr="00E46B1F" w:rsidRDefault="00145C1D" w:rsidP="00145C1D">
      <w:pPr>
        <w:rPr>
          <w:rFonts w:eastAsia="Arial" w:cstheme="minorHAnsi"/>
          <w:sz w:val="24"/>
          <w:szCs w:val="24"/>
        </w:rPr>
      </w:pPr>
      <w:r w:rsidRPr="00E46B1F">
        <w:rPr>
          <w:rFonts w:eastAsia="Arial" w:cstheme="minorHAnsi"/>
          <w:sz w:val="24"/>
          <w:szCs w:val="24"/>
        </w:rPr>
        <w:t xml:space="preserve">As your child attends an independent setting, please be aware that when addressing unauthorised absence from school a penalty notice </w:t>
      </w:r>
      <w:r w:rsidRPr="00E46B1F">
        <w:rPr>
          <w:rFonts w:eastAsia="Arial" w:cstheme="minorHAnsi"/>
          <w:b/>
          <w:bCs/>
          <w:sz w:val="24"/>
          <w:szCs w:val="24"/>
          <w:u w:val="single"/>
        </w:rPr>
        <w:t>will not</w:t>
      </w:r>
      <w:r w:rsidRPr="00E46B1F">
        <w:rPr>
          <w:rFonts w:eastAsia="Arial" w:cstheme="minorHAnsi"/>
          <w:sz w:val="24"/>
          <w:szCs w:val="24"/>
        </w:rPr>
        <w:t xml:space="preserve"> be issued. However, in line with national guidance, the Local Authority (LA) retains the discretion to prosecute parents under section 444 of the Education Act 1996, which can result in a criminal conviction and fine of up to £2,500.</w:t>
      </w:r>
    </w:p>
    <w:p w14:paraId="57EEBD9A" w14:textId="77777777" w:rsidR="00145C1D" w:rsidRPr="00E46B1F" w:rsidRDefault="00145C1D" w:rsidP="00145C1D">
      <w:pPr>
        <w:rPr>
          <w:rStyle w:val="normaltextrun"/>
          <w:rFonts w:cstheme="minorHAnsi"/>
          <w:color w:val="000000" w:themeColor="text1"/>
          <w:sz w:val="24"/>
          <w:szCs w:val="24"/>
        </w:rPr>
      </w:pPr>
      <w:r w:rsidRPr="00E46B1F">
        <w:rPr>
          <w:rStyle w:val="normaltextrun"/>
          <w:rFonts w:eastAsia="Arial" w:cstheme="minorHAnsi"/>
          <w:color w:val="000000"/>
          <w:sz w:val="24"/>
          <w:szCs w:val="24"/>
          <w:shd w:val="clear" w:color="auto" w:fill="FFFFFF"/>
        </w:rPr>
        <w:t xml:space="preserve">A parent includes any person who is not a natural parent but who has parental responsibility for the child </w:t>
      </w:r>
      <w:r w:rsidRPr="00E46B1F">
        <w:rPr>
          <w:rStyle w:val="normaltextrun"/>
          <w:rFonts w:eastAsia="Arial" w:cstheme="minorHAnsi"/>
          <w:b/>
          <w:bCs/>
          <w:color w:val="000000"/>
          <w:sz w:val="24"/>
          <w:szCs w:val="24"/>
          <w:shd w:val="clear" w:color="auto" w:fill="FFFFFF"/>
        </w:rPr>
        <w:t>or</w:t>
      </w:r>
      <w:r w:rsidRPr="00E46B1F">
        <w:rPr>
          <w:rStyle w:val="normaltextrun"/>
          <w:rFonts w:eastAsia="Arial" w:cstheme="minorHAnsi"/>
          <w:color w:val="000000"/>
          <w:sz w:val="24"/>
          <w:szCs w:val="24"/>
          <w:shd w:val="clear" w:color="auto" w:fill="FFFFFF"/>
        </w:rPr>
        <w:t xml:space="preserve"> who has care of the child, as set out in section 576 of the Education Act 1996. </w:t>
      </w:r>
    </w:p>
    <w:p w14:paraId="7CECB2E1" w14:textId="77777777" w:rsidR="00145C1D" w:rsidRPr="00E46B1F" w:rsidRDefault="00145C1D" w:rsidP="00145C1D">
      <w:pPr>
        <w:pStyle w:val="paragraph"/>
        <w:spacing w:before="0" w:beforeAutospacing="0" w:after="0" w:afterAutospacing="0"/>
        <w:textAlignment w:val="baseline"/>
        <w:rPr>
          <w:rFonts w:asciiTheme="minorHAnsi" w:eastAsia="Arial" w:hAnsiTheme="minorHAnsi" w:cstheme="minorHAnsi"/>
          <w:color w:val="000000"/>
        </w:rPr>
      </w:pPr>
      <w:r w:rsidRPr="00E46B1F">
        <w:rPr>
          <w:rStyle w:val="eop"/>
          <w:rFonts w:asciiTheme="minorHAnsi" w:eastAsia="Arial" w:hAnsiTheme="minorHAnsi" w:cstheme="minorHAnsi"/>
        </w:rPr>
        <w:t> </w:t>
      </w:r>
    </w:p>
    <w:p w14:paraId="1F975E32" w14:textId="77777777" w:rsidR="00145C1D" w:rsidRPr="00E46B1F" w:rsidRDefault="00145C1D" w:rsidP="00145C1D">
      <w:pPr>
        <w:rPr>
          <w:rFonts w:eastAsia="Arial" w:cstheme="minorHAnsi"/>
          <w:b/>
          <w:bCs/>
          <w:sz w:val="24"/>
          <w:szCs w:val="24"/>
        </w:rPr>
      </w:pPr>
      <w:r w:rsidRPr="00E46B1F">
        <w:rPr>
          <w:rFonts w:eastAsia="Arial" w:cstheme="minorHAnsi"/>
          <w:b/>
          <w:bCs/>
          <w:sz w:val="24"/>
          <w:szCs w:val="24"/>
        </w:rPr>
        <w:t>Requests for leave of absence</w:t>
      </w:r>
    </w:p>
    <w:p w14:paraId="0D0572C4" w14:textId="77777777" w:rsidR="00145C1D" w:rsidRPr="00E46B1F" w:rsidRDefault="00EA7867" w:rsidP="00145C1D">
      <w:pPr>
        <w:rPr>
          <w:rFonts w:eastAsia="Arial" w:cstheme="minorHAnsi"/>
          <w:sz w:val="24"/>
          <w:szCs w:val="24"/>
        </w:rPr>
      </w:pPr>
      <w:hyperlink r:id="rId30" w:history="1">
        <w:r w:rsidR="00145C1D" w:rsidRPr="00E46B1F">
          <w:rPr>
            <w:rStyle w:val="Hyperlink"/>
            <w:rFonts w:eastAsia="Arial" w:cstheme="minorHAnsi"/>
            <w:sz w:val="24"/>
            <w:szCs w:val="24"/>
          </w:rPr>
          <w:t>Working together to improve school attendance</w:t>
        </w:r>
      </w:hyperlink>
      <w:r w:rsidR="00145C1D" w:rsidRPr="00E46B1F">
        <w:rPr>
          <w:rFonts w:eastAsia="Arial" w:cstheme="minorHAnsi"/>
          <w:sz w:val="24"/>
          <w:szCs w:val="24"/>
        </w:rPr>
        <w:t xml:space="preserve"> advises all schools that they should only grant a leave of absence during term time in exceptional circumstances, considering each request on a case-by-case basis. If a leave of absence is granted, it is for the headteacher to determine the length of time the pupil can be away from school. Although we recognise the value and benefits of family holidays, it is unlikely a leave of absence will be granted for a family holiday as the Government ‘does not consider a need or desire for a holiday or other absence for the purpose of leisure and recreation to be an exceptional circumstance.’</w:t>
      </w:r>
    </w:p>
    <w:p w14:paraId="25109170" w14:textId="77777777" w:rsidR="00145C1D" w:rsidRPr="00E46B1F" w:rsidRDefault="00145C1D" w:rsidP="00145C1D">
      <w:pPr>
        <w:rPr>
          <w:rFonts w:eastAsia="Arial" w:cstheme="minorHAnsi"/>
          <w:sz w:val="24"/>
          <w:szCs w:val="24"/>
        </w:rPr>
      </w:pPr>
      <w:r w:rsidRPr="00E46B1F">
        <w:rPr>
          <w:rFonts w:eastAsia="Arial" w:cstheme="minorHAnsi"/>
          <w:sz w:val="24"/>
          <w:szCs w:val="24"/>
        </w:rPr>
        <w:t xml:space="preserve">Requests for leave must be made in advance, otherwise schools will be unable to consider your individual circumstances and the absence will be recorded as unauthorised. Headteachers are not obliged to reconsider authorising leave if an application was not made in advance. </w:t>
      </w:r>
    </w:p>
    <w:p w14:paraId="07A82D10" w14:textId="77777777" w:rsidR="00145C1D" w:rsidRPr="00E46B1F" w:rsidRDefault="00145C1D" w:rsidP="00145C1D">
      <w:pPr>
        <w:rPr>
          <w:rFonts w:eastAsia="Arial" w:cstheme="minorHAnsi"/>
          <w:sz w:val="24"/>
          <w:szCs w:val="24"/>
        </w:rPr>
      </w:pPr>
      <w:r w:rsidRPr="00E46B1F">
        <w:rPr>
          <w:rFonts w:eastAsia="Arial" w:cstheme="minorHAnsi"/>
          <w:b/>
          <w:bCs/>
          <w:sz w:val="24"/>
          <w:szCs w:val="24"/>
        </w:rPr>
        <w:t>Support with ensuring regular school attendance</w:t>
      </w:r>
    </w:p>
    <w:p w14:paraId="59D57B34" w14:textId="00F5BDE9" w:rsidR="00352767" w:rsidRPr="00E46B1F" w:rsidRDefault="00145C1D" w:rsidP="00145C1D">
      <w:pPr>
        <w:rPr>
          <w:rFonts w:eastAsia="Arial" w:cstheme="minorHAnsi"/>
          <w:sz w:val="24"/>
          <w:szCs w:val="24"/>
        </w:rPr>
      </w:pPr>
      <w:r w:rsidRPr="00E46B1F">
        <w:rPr>
          <w:rFonts w:eastAsia="Arial" w:cstheme="minorHAnsi"/>
          <w:sz w:val="24"/>
          <w:szCs w:val="24"/>
        </w:rPr>
        <w:t xml:space="preserve">If you require any support with ensuring your child’s attendance, please contact </w:t>
      </w:r>
      <w:r w:rsidR="008F5AA0" w:rsidRPr="00E46B1F">
        <w:rPr>
          <w:rFonts w:eastAsia="Arial" w:cstheme="minorHAnsi"/>
          <w:sz w:val="24"/>
          <w:szCs w:val="24"/>
        </w:rPr>
        <w:t xml:space="preserve">the school office </w:t>
      </w:r>
      <w:r w:rsidRPr="00E46B1F">
        <w:rPr>
          <w:rFonts w:eastAsia="Arial" w:cstheme="minorHAnsi"/>
          <w:sz w:val="24"/>
          <w:szCs w:val="24"/>
        </w:rPr>
        <w:t xml:space="preserve">on 01263 837927 or by email at </w:t>
      </w:r>
      <w:r w:rsidR="008F5AA0" w:rsidRPr="00E46B1F">
        <w:rPr>
          <w:rFonts w:eastAsia="Arial" w:cstheme="minorHAnsi"/>
          <w:sz w:val="24"/>
          <w:szCs w:val="24"/>
        </w:rPr>
        <w:t>office</w:t>
      </w:r>
      <w:r w:rsidRPr="00E46B1F">
        <w:rPr>
          <w:rFonts w:eastAsia="Arial" w:cstheme="minorHAnsi"/>
          <w:sz w:val="24"/>
          <w:szCs w:val="24"/>
        </w:rPr>
        <w:t>@standrewsschool.co.uk.</w:t>
      </w:r>
    </w:p>
    <w:p w14:paraId="6E835188" w14:textId="77777777" w:rsidR="00352767" w:rsidRPr="00E46B1F" w:rsidRDefault="00352767">
      <w:pPr>
        <w:spacing w:line="278" w:lineRule="auto"/>
        <w:rPr>
          <w:rFonts w:eastAsia="Arial" w:cstheme="minorHAnsi"/>
          <w:sz w:val="24"/>
          <w:szCs w:val="24"/>
        </w:rPr>
      </w:pPr>
      <w:r w:rsidRPr="00E46B1F">
        <w:rPr>
          <w:rFonts w:eastAsia="Arial" w:cstheme="minorHAnsi"/>
          <w:sz w:val="24"/>
          <w:szCs w:val="24"/>
        </w:rPr>
        <w:br w:type="page"/>
      </w:r>
    </w:p>
    <w:p w14:paraId="7E70891B" w14:textId="2667373C" w:rsidR="00352767" w:rsidRPr="00E46B1F" w:rsidRDefault="00352767" w:rsidP="00352767">
      <w:pPr>
        <w:spacing w:line="276" w:lineRule="auto"/>
        <w:rPr>
          <w:rFonts w:eastAsiaTheme="minorEastAsia" w:cstheme="majorHAnsi"/>
          <w:b/>
          <w:color w:val="000000" w:themeColor="text1"/>
          <w:sz w:val="32"/>
          <w:szCs w:val="32"/>
        </w:rPr>
      </w:pPr>
      <w:r w:rsidRPr="00E46B1F">
        <w:rPr>
          <w:rFonts w:eastAsia="Arial" w:cstheme="minorHAnsi"/>
          <w:noProof/>
          <w:sz w:val="24"/>
          <w:szCs w:val="24"/>
        </w:rPr>
        <w:lastRenderedPageBreak/>
        <w:drawing>
          <wp:anchor distT="0" distB="0" distL="114300" distR="114300" simplePos="0" relativeHeight="251658251" behindDoc="0" locked="0" layoutInCell="1" allowOverlap="1" wp14:anchorId="0E97FD41" wp14:editId="5680C1EC">
            <wp:simplePos x="0" y="0"/>
            <wp:positionH relativeFrom="margin">
              <wp:posOffset>24130</wp:posOffset>
            </wp:positionH>
            <wp:positionV relativeFrom="paragraph">
              <wp:posOffset>410210</wp:posOffset>
            </wp:positionV>
            <wp:extent cx="6354999" cy="8983657"/>
            <wp:effectExtent l="0" t="0" r="8255" b="825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6354999" cy="8983657"/>
                    </a:xfrm>
                    <a:prstGeom prst="rect">
                      <a:avLst/>
                    </a:prstGeom>
                  </pic:spPr>
                </pic:pic>
              </a:graphicData>
            </a:graphic>
            <wp14:sizeRelH relativeFrom="page">
              <wp14:pctWidth>0</wp14:pctWidth>
            </wp14:sizeRelH>
            <wp14:sizeRelV relativeFrom="page">
              <wp14:pctHeight>0</wp14:pctHeight>
            </wp14:sizeRelV>
          </wp:anchor>
        </w:drawing>
      </w:r>
      <w:r w:rsidRPr="00E46B1F">
        <w:rPr>
          <w:rFonts w:eastAsiaTheme="minorEastAsia" w:cstheme="majorHAnsi"/>
          <w:b/>
          <w:color w:val="000000" w:themeColor="text1"/>
          <w:sz w:val="32"/>
          <w:szCs w:val="32"/>
        </w:rPr>
        <w:t>Appendix 2: Application for Leave of Absence from School During Term Time</w:t>
      </w:r>
    </w:p>
    <w:p w14:paraId="6DE4632A" w14:textId="3AFCC793" w:rsidR="00145C1D" w:rsidRPr="00E46B1F" w:rsidRDefault="00352767" w:rsidP="00145C1D">
      <w:pPr>
        <w:spacing w:after="200" w:line="276" w:lineRule="auto"/>
        <w:rPr>
          <w:rFonts w:eastAsiaTheme="minorEastAsia" w:cs="Arial"/>
          <w:b/>
          <w:bCs/>
          <w:color w:val="275317" w:themeColor="accent6" w:themeShade="80"/>
          <w:sz w:val="24"/>
          <w:szCs w:val="24"/>
        </w:rPr>
      </w:pPr>
      <w:r w:rsidRPr="00E46B1F">
        <w:rPr>
          <w:rFonts w:eastAsiaTheme="minorEastAsia" w:cs="Arial"/>
          <w:b/>
          <w:bCs/>
          <w:noProof/>
          <w:color w:val="275317" w:themeColor="accent6" w:themeShade="80"/>
          <w:sz w:val="24"/>
          <w:szCs w:val="24"/>
        </w:rPr>
        <w:lastRenderedPageBreak/>
        <w:drawing>
          <wp:inline distT="0" distB="0" distL="0" distR="0" wp14:anchorId="0E813802" wp14:editId="76FE01B1">
            <wp:extent cx="6400800" cy="945303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419435" cy="9480554"/>
                    </a:xfrm>
                    <a:prstGeom prst="rect">
                      <a:avLst/>
                    </a:prstGeom>
                  </pic:spPr>
                </pic:pic>
              </a:graphicData>
            </a:graphic>
          </wp:inline>
        </w:drawing>
      </w:r>
    </w:p>
    <w:p w14:paraId="75522270" w14:textId="24850948" w:rsidR="00352767" w:rsidRPr="00E46B1F" w:rsidRDefault="00352767" w:rsidP="00352767">
      <w:pPr>
        <w:spacing w:line="276" w:lineRule="auto"/>
        <w:rPr>
          <w:rFonts w:eastAsiaTheme="minorEastAsia" w:cstheme="majorHAnsi"/>
          <w:b/>
          <w:color w:val="000000" w:themeColor="text1"/>
          <w:sz w:val="32"/>
          <w:szCs w:val="32"/>
        </w:rPr>
      </w:pPr>
      <w:r w:rsidRPr="00E46B1F">
        <w:rPr>
          <w:rFonts w:eastAsiaTheme="minorEastAsia" w:cs="Arial"/>
          <w:b/>
          <w:bCs/>
          <w:noProof/>
          <w:color w:val="275317" w:themeColor="accent6" w:themeShade="80"/>
          <w:sz w:val="24"/>
          <w:szCs w:val="24"/>
        </w:rPr>
        <w:lastRenderedPageBreak/>
        <w:drawing>
          <wp:anchor distT="0" distB="0" distL="114300" distR="114300" simplePos="0" relativeHeight="251658252" behindDoc="0" locked="0" layoutInCell="1" allowOverlap="1" wp14:anchorId="5FDFB0AB" wp14:editId="0AF0552D">
            <wp:simplePos x="0" y="0"/>
            <wp:positionH relativeFrom="page">
              <wp:posOffset>609600</wp:posOffset>
            </wp:positionH>
            <wp:positionV relativeFrom="paragraph">
              <wp:posOffset>518160</wp:posOffset>
            </wp:positionV>
            <wp:extent cx="6400800" cy="9071610"/>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6400800" cy="9071610"/>
                    </a:xfrm>
                    <a:prstGeom prst="rect">
                      <a:avLst/>
                    </a:prstGeom>
                  </pic:spPr>
                </pic:pic>
              </a:graphicData>
            </a:graphic>
            <wp14:sizeRelH relativeFrom="page">
              <wp14:pctWidth>0</wp14:pctWidth>
            </wp14:sizeRelH>
            <wp14:sizeRelV relativeFrom="page">
              <wp14:pctHeight>0</wp14:pctHeight>
            </wp14:sizeRelV>
          </wp:anchor>
        </w:drawing>
      </w:r>
      <w:r w:rsidRPr="00E46B1F">
        <w:rPr>
          <w:rFonts w:eastAsiaTheme="minorEastAsia" w:cstheme="majorHAnsi"/>
          <w:b/>
          <w:color w:val="000000" w:themeColor="text1"/>
          <w:sz w:val="32"/>
          <w:szCs w:val="32"/>
        </w:rPr>
        <w:t xml:space="preserve">Appendix 3: Letter of </w:t>
      </w:r>
      <w:r w:rsidR="0093527F" w:rsidRPr="00E46B1F">
        <w:rPr>
          <w:rFonts w:eastAsiaTheme="minorEastAsia" w:cstheme="majorHAnsi"/>
          <w:b/>
          <w:color w:val="000000" w:themeColor="text1"/>
          <w:sz w:val="32"/>
          <w:szCs w:val="32"/>
        </w:rPr>
        <w:t>r</w:t>
      </w:r>
      <w:r w:rsidRPr="00E46B1F">
        <w:rPr>
          <w:rFonts w:eastAsiaTheme="minorEastAsia" w:cstheme="majorHAnsi"/>
          <w:b/>
          <w:color w:val="000000" w:themeColor="text1"/>
          <w:sz w:val="32"/>
          <w:szCs w:val="32"/>
        </w:rPr>
        <w:t xml:space="preserve">esponse for </w:t>
      </w:r>
      <w:r w:rsidR="0093527F" w:rsidRPr="00E46B1F">
        <w:rPr>
          <w:rFonts w:eastAsiaTheme="minorEastAsia" w:cstheme="majorHAnsi"/>
          <w:b/>
          <w:color w:val="000000" w:themeColor="text1"/>
          <w:sz w:val="32"/>
          <w:szCs w:val="32"/>
        </w:rPr>
        <w:t>l</w:t>
      </w:r>
      <w:r w:rsidRPr="00E46B1F">
        <w:rPr>
          <w:rFonts w:eastAsiaTheme="minorEastAsia" w:cstheme="majorHAnsi"/>
          <w:b/>
          <w:color w:val="000000" w:themeColor="text1"/>
          <w:sz w:val="32"/>
          <w:szCs w:val="32"/>
        </w:rPr>
        <w:t xml:space="preserve">eave of </w:t>
      </w:r>
      <w:r w:rsidR="0093527F" w:rsidRPr="00E46B1F">
        <w:rPr>
          <w:rFonts w:eastAsiaTheme="minorEastAsia" w:cstheme="majorHAnsi"/>
          <w:b/>
          <w:color w:val="000000" w:themeColor="text1"/>
          <w:sz w:val="32"/>
          <w:szCs w:val="32"/>
        </w:rPr>
        <w:t>a</w:t>
      </w:r>
      <w:r w:rsidRPr="00E46B1F">
        <w:rPr>
          <w:rFonts w:eastAsiaTheme="minorEastAsia" w:cstheme="majorHAnsi"/>
          <w:b/>
          <w:color w:val="000000" w:themeColor="text1"/>
          <w:sz w:val="32"/>
          <w:szCs w:val="32"/>
        </w:rPr>
        <w:t xml:space="preserve">bsence </w:t>
      </w:r>
      <w:r w:rsidR="0093527F" w:rsidRPr="00E46B1F">
        <w:rPr>
          <w:rFonts w:eastAsiaTheme="minorEastAsia" w:cstheme="majorHAnsi"/>
          <w:b/>
          <w:color w:val="000000" w:themeColor="text1"/>
          <w:sz w:val="32"/>
          <w:szCs w:val="32"/>
        </w:rPr>
        <w:t>r</w:t>
      </w:r>
      <w:r w:rsidRPr="00E46B1F">
        <w:rPr>
          <w:rFonts w:eastAsiaTheme="minorEastAsia" w:cstheme="majorHAnsi"/>
          <w:b/>
          <w:color w:val="000000" w:themeColor="text1"/>
          <w:sz w:val="32"/>
          <w:szCs w:val="32"/>
        </w:rPr>
        <w:t>equest</w:t>
      </w:r>
    </w:p>
    <w:p w14:paraId="67BD153F" w14:textId="04F60975" w:rsidR="00145C1D" w:rsidRPr="00E46B1F" w:rsidRDefault="0093527F" w:rsidP="00145C1D">
      <w:pPr>
        <w:spacing w:after="200" w:line="276" w:lineRule="auto"/>
        <w:rPr>
          <w:rFonts w:eastAsiaTheme="minorEastAsia" w:cstheme="majorHAnsi"/>
          <w:b/>
          <w:color w:val="000000" w:themeColor="text1"/>
          <w:sz w:val="32"/>
          <w:szCs w:val="32"/>
        </w:rPr>
      </w:pPr>
      <w:r w:rsidRPr="00E46B1F">
        <w:rPr>
          <w:rFonts w:eastAsiaTheme="minorEastAsia" w:cstheme="majorHAnsi"/>
          <w:b/>
          <w:noProof/>
          <w:color w:val="000000" w:themeColor="text1"/>
          <w:sz w:val="32"/>
          <w:szCs w:val="32"/>
        </w:rPr>
        <w:lastRenderedPageBreak/>
        <w:drawing>
          <wp:anchor distT="0" distB="0" distL="114300" distR="114300" simplePos="0" relativeHeight="251658253" behindDoc="0" locked="0" layoutInCell="1" allowOverlap="1" wp14:anchorId="2759F636" wp14:editId="0B671A05">
            <wp:simplePos x="0" y="0"/>
            <wp:positionH relativeFrom="page">
              <wp:posOffset>552450</wp:posOffset>
            </wp:positionH>
            <wp:positionV relativeFrom="paragraph">
              <wp:posOffset>533400</wp:posOffset>
            </wp:positionV>
            <wp:extent cx="6362700" cy="9097010"/>
            <wp:effectExtent l="0" t="0" r="0" b="889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6362700" cy="9097010"/>
                    </a:xfrm>
                    <a:prstGeom prst="rect">
                      <a:avLst/>
                    </a:prstGeom>
                  </pic:spPr>
                </pic:pic>
              </a:graphicData>
            </a:graphic>
            <wp14:sizeRelH relativeFrom="page">
              <wp14:pctWidth>0</wp14:pctWidth>
            </wp14:sizeRelH>
            <wp14:sizeRelV relativeFrom="page">
              <wp14:pctHeight>0</wp14:pctHeight>
            </wp14:sizeRelV>
          </wp:anchor>
        </w:drawing>
      </w:r>
      <w:r w:rsidRPr="00E46B1F">
        <w:rPr>
          <w:rFonts w:eastAsiaTheme="minorEastAsia" w:cstheme="majorHAnsi"/>
          <w:b/>
          <w:color w:val="000000" w:themeColor="text1"/>
          <w:sz w:val="32"/>
          <w:szCs w:val="32"/>
        </w:rPr>
        <w:t>Appendix 3 - Letter of response following absence without request</w:t>
      </w:r>
    </w:p>
    <w:p w14:paraId="347D10D4" w14:textId="0BCAD418" w:rsidR="0093527F" w:rsidRPr="00E46B1F" w:rsidRDefault="0093527F" w:rsidP="00145C1D">
      <w:pPr>
        <w:spacing w:after="200" w:line="276" w:lineRule="auto"/>
        <w:rPr>
          <w:rFonts w:eastAsiaTheme="minorEastAsia" w:cstheme="majorHAnsi"/>
          <w:b/>
          <w:color w:val="000000" w:themeColor="text1"/>
          <w:sz w:val="32"/>
          <w:szCs w:val="32"/>
        </w:rPr>
      </w:pPr>
      <w:r w:rsidRPr="00E46B1F">
        <w:rPr>
          <w:rFonts w:eastAsiaTheme="minorEastAsia" w:cstheme="majorHAnsi"/>
          <w:b/>
          <w:noProof/>
          <w:color w:val="000000" w:themeColor="text1"/>
          <w:sz w:val="32"/>
          <w:szCs w:val="32"/>
        </w:rPr>
        <w:lastRenderedPageBreak/>
        <w:drawing>
          <wp:anchor distT="0" distB="0" distL="114300" distR="114300" simplePos="0" relativeHeight="251658254" behindDoc="0" locked="0" layoutInCell="1" allowOverlap="1" wp14:anchorId="5223B660" wp14:editId="1E35FB88">
            <wp:simplePos x="0" y="0"/>
            <wp:positionH relativeFrom="margin">
              <wp:align>left</wp:align>
            </wp:positionH>
            <wp:positionV relativeFrom="paragraph">
              <wp:posOffset>171450</wp:posOffset>
            </wp:positionV>
            <wp:extent cx="6477000" cy="9461500"/>
            <wp:effectExtent l="0" t="0" r="0" b="635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6483325" cy="9471166"/>
                    </a:xfrm>
                    <a:prstGeom prst="rect">
                      <a:avLst/>
                    </a:prstGeom>
                  </pic:spPr>
                </pic:pic>
              </a:graphicData>
            </a:graphic>
            <wp14:sizeRelH relativeFrom="page">
              <wp14:pctWidth>0</wp14:pctWidth>
            </wp14:sizeRelH>
            <wp14:sizeRelV relativeFrom="page">
              <wp14:pctHeight>0</wp14:pctHeight>
            </wp14:sizeRelV>
          </wp:anchor>
        </w:drawing>
      </w:r>
    </w:p>
    <w:p w14:paraId="4B2B30D1" w14:textId="18726E99" w:rsidR="0093527F" w:rsidRPr="00E46B1F" w:rsidRDefault="0093527F" w:rsidP="00145C1D">
      <w:pPr>
        <w:spacing w:after="200" w:line="276" w:lineRule="auto"/>
        <w:rPr>
          <w:rFonts w:eastAsiaTheme="minorEastAsia" w:cstheme="majorHAnsi"/>
          <w:b/>
          <w:color w:val="000000" w:themeColor="text1"/>
          <w:sz w:val="32"/>
          <w:szCs w:val="32"/>
        </w:rPr>
      </w:pPr>
      <w:r w:rsidRPr="00E46B1F">
        <w:rPr>
          <w:rFonts w:eastAsiaTheme="minorEastAsia" w:cstheme="majorHAnsi"/>
          <w:b/>
          <w:noProof/>
          <w:color w:val="000000" w:themeColor="text1"/>
          <w:sz w:val="32"/>
          <w:szCs w:val="32"/>
        </w:rPr>
        <w:lastRenderedPageBreak/>
        <w:drawing>
          <wp:anchor distT="0" distB="0" distL="114300" distR="114300" simplePos="0" relativeHeight="251658255" behindDoc="0" locked="0" layoutInCell="1" allowOverlap="1" wp14:anchorId="34E4D690" wp14:editId="6A954080">
            <wp:simplePos x="0" y="0"/>
            <wp:positionH relativeFrom="margin">
              <wp:posOffset>-275590</wp:posOffset>
            </wp:positionH>
            <wp:positionV relativeFrom="paragraph">
              <wp:posOffset>534670</wp:posOffset>
            </wp:positionV>
            <wp:extent cx="6960194" cy="8877300"/>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6960194" cy="8877300"/>
                    </a:xfrm>
                    <a:prstGeom prst="rect">
                      <a:avLst/>
                    </a:prstGeom>
                  </pic:spPr>
                </pic:pic>
              </a:graphicData>
            </a:graphic>
            <wp14:sizeRelH relativeFrom="page">
              <wp14:pctWidth>0</wp14:pctWidth>
            </wp14:sizeRelH>
            <wp14:sizeRelV relativeFrom="page">
              <wp14:pctHeight>0</wp14:pctHeight>
            </wp14:sizeRelV>
          </wp:anchor>
        </w:drawing>
      </w:r>
      <w:r w:rsidRPr="00E46B1F">
        <w:rPr>
          <w:rFonts w:eastAsiaTheme="minorEastAsia" w:cstheme="majorHAnsi"/>
          <w:b/>
          <w:color w:val="000000" w:themeColor="text1"/>
          <w:sz w:val="32"/>
          <w:szCs w:val="32"/>
        </w:rPr>
        <w:t>Appendix 4 – Letter informing parents of their child’s attendance</w:t>
      </w:r>
    </w:p>
    <w:p w14:paraId="0ED8358A" w14:textId="13435076" w:rsidR="0093527F" w:rsidRPr="00E46B1F" w:rsidRDefault="0093527F" w:rsidP="00145C1D">
      <w:pPr>
        <w:spacing w:after="200" w:line="276" w:lineRule="auto"/>
        <w:rPr>
          <w:rFonts w:eastAsiaTheme="minorEastAsia" w:cstheme="majorHAnsi"/>
          <w:b/>
          <w:color w:val="000000" w:themeColor="text1"/>
          <w:sz w:val="32"/>
          <w:szCs w:val="32"/>
        </w:rPr>
      </w:pPr>
    </w:p>
    <w:p w14:paraId="04029D70" w14:textId="69B51C88" w:rsidR="0093527F" w:rsidRPr="00E46B1F" w:rsidRDefault="0093527F" w:rsidP="00145C1D">
      <w:pPr>
        <w:spacing w:after="200" w:line="276" w:lineRule="auto"/>
        <w:rPr>
          <w:rFonts w:eastAsiaTheme="minorEastAsia" w:cstheme="majorHAnsi"/>
          <w:b/>
          <w:color w:val="000000" w:themeColor="text1"/>
          <w:sz w:val="32"/>
          <w:szCs w:val="32"/>
        </w:rPr>
      </w:pPr>
      <w:r w:rsidRPr="00E46B1F">
        <w:rPr>
          <w:rFonts w:eastAsiaTheme="minorEastAsia" w:cstheme="majorHAnsi"/>
          <w:b/>
          <w:color w:val="000000" w:themeColor="text1"/>
          <w:sz w:val="32"/>
          <w:szCs w:val="32"/>
        </w:rPr>
        <w:lastRenderedPageBreak/>
        <w:t>Appendix 5 – Invitation to attend attendance meeting</w:t>
      </w:r>
    </w:p>
    <w:p w14:paraId="3B1C4A51" w14:textId="641173AE" w:rsidR="00A63040" w:rsidRPr="00E46B1F" w:rsidRDefault="00A63040" w:rsidP="00145C1D">
      <w:pPr>
        <w:spacing w:after="200" w:line="276" w:lineRule="auto"/>
        <w:rPr>
          <w:rFonts w:eastAsiaTheme="minorEastAsia" w:cstheme="majorHAnsi"/>
          <w:b/>
          <w:color w:val="000000" w:themeColor="text1"/>
          <w:sz w:val="32"/>
          <w:szCs w:val="32"/>
        </w:rPr>
      </w:pPr>
      <w:r w:rsidRPr="00E46B1F">
        <w:rPr>
          <w:rFonts w:eastAsiaTheme="minorEastAsia" w:cstheme="majorHAnsi"/>
          <w:b/>
          <w:noProof/>
          <w:color w:val="000000" w:themeColor="text1"/>
          <w:sz w:val="32"/>
          <w:szCs w:val="32"/>
        </w:rPr>
        <w:drawing>
          <wp:inline distT="0" distB="0" distL="0" distR="0" wp14:anchorId="77613879" wp14:editId="67C0615B">
            <wp:extent cx="6184900" cy="8936655"/>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192267" cy="8947300"/>
                    </a:xfrm>
                    <a:prstGeom prst="rect">
                      <a:avLst/>
                    </a:prstGeom>
                  </pic:spPr>
                </pic:pic>
              </a:graphicData>
            </a:graphic>
          </wp:inline>
        </w:drawing>
      </w:r>
    </w:p>
    <w:p w14:paraId="147EF34A" w14:textId="05EF66B4" w:rsidR="00A63040" w:rsidRPr="00E46B1F" w:rsidRDefault="00A63040" w:rsidP="00A63040">
      <w:pPr>
        <w:spacing w:after="200" w:line="276" w:lineRule="auto"/>
        <w:rPr>
          <w:rFonts w:eastAsiaTheme="minorEastAsia" w:cstheme="majorHAnsi"/>
          <w:b/>
          <w:color w:val="000000" w:themeColor="text1"/>
          <w:sz w:val="32"/>
          <w:szCs w:val="32"/>
        </w:rPr>
      </w:pPr>
      <w:r w:rsidRPr="00E46B1F">
        <w:rPr>
          <w:rFonts w:eastAsiaTheme="minorEastAsia" w:cstheme="majorHAnsi"/>
          <w:b/>
          <w:color w:val="000000" w:themeColor="text1"/>
          <w:sz w:val="32"/>
          <w:szCs w:val="32"/>
        </w:rPr>
        <w:lastRenderedPageBreak/>
        <w:t>Appendix 6 – Support First Approach Planning Record</w:t>
      </w:r>
    </w:p>
    <w:p w14:paraId="220B00EF" w14:textId="0ED2B4D8" w:rsidR="00A63040" w:rsidRPr="00E46B1F" w:rsidRDefault="00A63040" w:rsidP="00A63040">
      <w:pPr>
        <w:spacing w:after="200" w:line="276" w:lineRule="auto"/>
        <w:rPr>
          <w:rFonts w:eastAsiaTheme="minorEastAsia" w:cstheme="majorHAnsi"/>
          <w:b/>
          <w:color w:val="000000" w:themeColor="text1"/>
          <w:sz w:val="32"/>
          <w:szCs w:val="32"/>
        </w:rPr>
      </w:pPr>
      <w:r w:rsidRPr="00E46B1F">
        <w:rPr>
          <w:rFonts w:eastAsiaTheme="minorEastAsia" w:cstheme="majorHAnsi"/>
          <w:b/>
          <w:noProof/>
          <w:color w:val="000000" w:themeColor="text1"/>
          <w:sz w:val="32"/>
          <w:szCs w:val="32"/>
        </w:rPr>
        <w:drawing>
          <wp:inline distT="0" distB="0" distL="0" distR="0" wp14:anchorId="107DB46B" wp14:editId="417F1E79">
            <wp:extent cx="6267450" cy="9242767"/>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273729" cy="9252027"/>
                    </a:xfrm>
                    <a:prstGeom prst="rect">
                      <a:avLst/>
                    </a:prstGeom>
                  </pic:spPr>
                </pic:pic>
              </a:graphicData>
            </a:graphic>
          </wp:inline>
        </w:drawing>
      </w:r>
    </w:p>
    <w:p w14:paraId="26A9784F" w14:textId="783B28DC" w:rsidR="00A63040" w:rsidRPr="00E46B1F" w:rsidRDefault="00A63040" w:rsidP="00145C1D">
      <w:pPr>
        <w:spacing w:after="200" w:line="276" w:lineRule="auto"/>
        <w:rPr>
          <w:rFonts w:eastAsiaTheme="minorEastAsia" w:cstheme="majorHAnsi"/>
          <w:b/>
          <w:color w:val="000000" w:themeColor="text1"/>
          <w:sz w:val="32"/>
          <w:szCs w:val="32"/>
        </w:rPr>
      </w:pPr>
      <w:r w:rsidRPr="00E46B1F">
        <w:rPr>
          <w:rFonts w:eastAsiaTheme="minorEastAsia" w:cstheme="majorHAnsi"/>
          <w:b/>
          <w:noProof/>
          <w:color w:val="000000" w:themeColor="text1"/>
          <w:sz w:val="32"/>
          <w:szCs w:val="32"/>
        </w:rPr>
        <w:lastRenderedPageBreak/>
        <w:drawing>
          <wp:anchor distT="0" distB="0" distL="114300" distR="114300" simplePos="0" relativeHeight="251658256" behindDoc="0" locked="0" layoutInCell="1" allowOverlap="1" wp14:anchorId="0DC063DC" wp14:editId="14BB31FC">
            <wp:simplePos x="0" y="0"/>
            <wp:positionH relativeFrom="page">
              <wp:posOffset>381000</wp:posOffset>
            </wp:positionH>
            <wp:positionV relativeFrom="paragraph">
              <wp:posOffset>581</wp:posOffset>
            </wp:positionV>
            <wp:extent cx="6838950" cy="10099729"/>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a:off x="0" y="0"/>
                      <a:ext cx="6840274" cy="10101685"/>
                    </a:xfrm>
                    <a:prstGeom prst="rect">
                      <a:avLst/>
                    </a:prstGeom>
                  </pic:spPr>
                </pic:pic>
              </a:graphicData>
            </a:graphic>
            <wp14:sizeRelH relativeFrom="page">
              <wp14:pctWidth>0</wp14:pctWidth>
            </wp14:sizeRelH>
            <wp14:sizeRelV relativeFrom="page">
              <wp14:pctHeight>0</wp14:pctHeight>
            </wp14:sizeRelV>
          </wp:anchor>
        </w:drawing>
      </w:r>
    </w:p>
    <w:p w14:paraId="01FCF9D3" w14:textId="1CBC1FA3" w:rsidR="00A63040" w:rsidRPr="00E46B1F" w:rsidRDefault="00A63040" w:rsidP="00145C1D">
      <w:pPr>
        <w:spacing w:after="200" w:line="276" w:lineRule="auto"/>
        <w:rPr>
          <w:rFonts w:eastAsiaTheme="minorEastAsia" w:cstheme="majorHAnsi"/>
          <w:b/>
          <w:color w:val="000000" w:themeColor="text1"/>
          <w:sz w:val="32"/>
          <w:szCs w:val="32"/>
        </w:rPr>
      </w:pPr>
      <w:r w:rsidRPr="00E46B1F">
        <w:rPr>
          <w:rFonts w:eastAsiaTheme="minorEastAsia" w:cstheme="majorHAnsi"/>
          <w:b/>
          <w:noProof/>
          <w:color w:val="000000" w:themeColor="text1"/>
          <w:sz w:val="32"/>
          <w:szCs w:val="32"/>
        </w:rPr>
        <w:lastRenderedPageBreak/>
        <w:drawing>
          <wp:anchor distT="0" distB="0" distL="114300" distR="114300" simplePos="0" relativeHeight="251658257" behindDoc="0" locked="0" layoutInCell="1" allowOverlap="1" wp14:anchorId="2FD47DAB" wp14:editId="0FE9B8BB">
            <wp:simplePos x="0" y="0"/>
            <wp:positionH relativeFrom="margin">
              <wp:posOffset>-142240</wp:posOffset>
            </wp:positionH>
            <wp:positionV relativeFrom="paragraph">
              <wp:posOffset>95250</wp:posOffset>
            </wp:positionV>
            <wp:extent cx="6795770" cy="9601200"/>
            <wp:effectExtent l="0" t="0" r="508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6795770" cy="9601200"/>
                    </a:xfrm>
                    <a:prstGeom prst="rect">
                      <a:avLst/>
                    </a:prstGeom>
                  </pic:spPr>
                </pic:pic>
              </a:graphicData>
            </a:graphic>
            <wp14:sizeRelH relativeFrom="page">
              <wp14:pctWidth>0</wp14:pctWidth>
            </wp14:sizeRelH>
            <wp14:sizeRelV relativeFrom="page">
              <wp14:pctHeight>0</wp14:pctHeight>
            </wp14:sizeRelV>
          </wp:anchor>
        </w:drawing>
      </w:r>
    </w:p>
    <w:p w14:paraId="73097123" w14:textId="24D52159" w:rsidR="000A4BB4" w:rsidRPr="00E46B1F" w:rsidRDefault="000A4BB4" w:rsidP="00145C1D">
      <w:pPr>
        <w:spacing w:after="200" w:line="276" w:lineRule="auto"/>
        <w:rPr>
          <w:rFonts w:eastAsiaTheme="minorEastAsia" w:cstheme="majorHAnsi"/>
          <w:b/>
          <w:color w:val="000000" w:themeColor="text1"/>
          <w:sz w:val="32"/>
          <w:szCs w:val="32"/>
        </w:rPr>
      </w:pPr>
      <w:r w:rsidRPr="00E46B1F">
        <w:rPr>
          <w:rFonts w:eastAsiaTheme="minorEastAsia" w:cstheme="majorHAnsi"/>
          <w:b/>
          <w:noProof/>
          <w:color w:val="000000" w:themeColor="text1"/>
          <w:sz w:val="32"/>
          <w:szCs w:val="32"/>
        </w:rPr>
        <w:lastRenderedPageBreak/>
        <w:drawing>
          <wp:anchor distT="0" distB="0" distL="114300" distR="114300" simplePos="0" relativeHeight="251658258" behindDoc="0" locked="0" layoutInCell="1" allowOverlap="1" wp14:anchorId="6514EB60" wp14:editId="1F6D0F21">
            <wp:simplePos x="0" y="0"/>
            <wp:positionH relativeFrom="margin">
              <wp:align>left</wp:align>
            </wp:positionH>
            <wp:positionV relativeFrom="paragraph">
              <wp:posOffset>0</wp:posOffset>
            </wp:positionV>
            <wp:extent cx="6724650" cy="9631045"/>
            <wp:effectExtent l="0" t="0" r="0" b="8255"/>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6724650" cy="9631045"/>
                    </a:xfrm>
                    <a:prstGeom prst="rect">
                      <a:avLst/>
                    </a:prstGeom>
                  </pic:spPr>
                </pic:pic>
              </a:graphicData>
            </a:graphic>
            <wp14:sizeRelH relativeFrom="page">
              <wp14:pctWidth>0</wp14:pctWidth>
            </wp14:sizeRelH>
            <wp14:sizeRelV relativeFrom="page">
              <wp14:pctHeight>0</wp14:pctHeight>
            </wp14:sizeRelV>
          </wp:anchor>
        </w:drawing>
      </w:r>
    </w:p>
    <w:p w14:paraId="2358E04E" w14:textId="6E3B7AE2" w:rsidR="00A63040" w:rsidRPr="00E46B1F" w:rsidRDefault="000A4BB4" w:rsidP="00145C1D">
      <w:pPr>
        <w:spacing w:after="200" w:line="276" w:lineRule="auto"/>
        <w:rPr>
          <w:rFonts w:eastAsiaTheme="minorEastAsia" w:cstheme="majorHAnsi"/>
          <w:b/>
          <w:color w:val="000000" w:themeColor="text1"/>
          <w:sz w:val="32"/>
          <w:szCs w:val="32"/>
        </w:rPr>
      </w:pPr>
      <w:r w:rsidRPr="00E46B1F">
        <w:rPr>
          <w:rFonts w:eastAsiaTheme="minorEastAsia" w:cstheme="majorHAnsi"/>
          <w:b/>
          <w:noProof/>
          <w:color w:val="000000" w:themeColor="text1"/>
          <w:sz w:val="32"/>
          <w:szCs w:val="32"/>
        </w:rPr>
        <w:lastRenderedPageBreak/>
        <w:drawing>
          <wp:anchor distT="0" distB="0" distL="114300" distR="114300" simplePos="0" relativeHeight="251658259" behindDoc="0" locked="0" layoutInCell="1" allowOverlap="1" wp14:anchorId="5C6D31FA" wp14:editId="7AE62523">
            <wp:simplePos x="0" y="0"/>
            <wp:positionH relativeFrom="margin">
              <wp:align>left</wp:align>
            </wp:positionH>
            <wp:positionV relativeFrom="paragraph">
              <wp:posOffset>419100</wp:posOffset>
            </wp:positionV>
            <wp:extent cx="6286500" cy="9170035"/>
            <wp:effectExtent l="0" t="0" r="0" b="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28A0092B-C50C-407E-A947-70E740481C1C}">
                          <a14:useLocalDpi xmlns:a14="http://schemas.microsoft.com/office/drawing/2010/main" val="0"/>
                        </a:ext>
                      </a:extLst>
                    </a:blip>
                    <a:stretch>
                      <a:fillRect/>
                    </a:stretch>
                  </pic:blipFill>
                  <pic:spPr>
                    <a:xfrm>
                      <a:off x="0" y="0"/>
                      <a:ext cx="6286500" cy="9170035"/>
                    </a:xfrm>
                    <a:prstGeom prst="rect">
                      <a:avLst/>
                    </a:prstGeom>
                  </pic:spPr>
                </pic:pic>
              </a:graphicData>
            </a:graphic>
            <wp14:sizeRelH relativeFrom="page">
              <wp14:pctWidth>0</wp14:pctWidth>
            </wp14:sizeRelH>
            <wp14:sizeRelV relativeFrom="page">
              <wp14:pctHeight>0</wp14:pctHeight>
            </wp14:sizeRelV>
          </wp:anchor>
        </w:drawing>
      </w:r>
      <w:r w:rsidRPr="00E46B1F">
        <w:rPr>
          <w:rFonts w:eastAsiaTheme="minorEastAsia" w:cstheme="majorHAnsi"/>
          <w:b/>
          <w:color w:val="000000" w:themeColor="text1"/>
          <w:sz w:val="32"/>
          <w:szCs w:val="32"/>
        </w:rPr>
        <w:t>Appendix 6 – Letter sharing minutes of the attendance meeting</w:t>
      </w:r>
    </w:p>
    <w:p w14:paraId="7B5395C0" w14:textId="4DA5D725" w:rsidR="000A4BB4" w:rsidRPr="00E46B1F" w:rsidRDefault="000A4BB4" w:rsidP="00145C1D">
      <w:pPr>
        <w:spacing w:after="200" w:line="276" w:lineRule="auto"/>
        <w:rPr>
          <w:rFonts w:eastAsiaTheme="minorEastAsia" w:cstheme="majorHAnsi"/>
          <w:b/>
          <w:color w:val="000000" w:themeColor="text1"/>
          <w:sz w:val="32"/>
          <w:szCs w:val="32"/>
        </w:rPr>
      </w:pPr>
    </w:p>
    <w:p w14:paraId="27762E3A" w14:textId="77777777" w:rsidR="000A4BB4" w:rsidRPr="00E46B1F" w:rsidRDefault="000A4BB4" w:rsidP="00145C1D">
      <w:pPr>
        <w:spacing w:after="200" w:line="276" w:lineRule="auto"/>
        <w:rPr>
          <w:rFonts w:eastAsiaTheme="minorEastAsia" w:cstheme="majorHAnsi"/>
          <w:b/>
          <w:color w:val="000000" w:themeColor="text1"/>
          <w:sz w:val="32"/>
          <w:szCs w:val="32"/>
        </w:rPr>
      </w:pPr>
    </w:p>
    <w:p w14:paraId="1114254B" w14:textId="77777777" w:rsidR="000A4BB4" w:rsidRPr="00E46B1F" w:rsidRDefault="000A4BB4" w:rsidP="00145C1D">
      <w:pPr>
        <w:spacing w:after="200" w:line="276" w:lineRule="auto"/>
        <w:rPr>
          <w:rFonts w:eastAsiaTheme="minorEastAsia" w:cstheme="majorHAnsi"/>
          <w:b/>
          <w:color w:val="000000" w:themeColor="text1"/>
          <w:sz w:val="32"/>
          <w:szCs w:val="32"/>
        </w:rPr>
      </w:pPr>
    </w:p>
    <w:p w14:paraId="62922C90" w14:textId="77777777" w:rsidR="000A4BB4" w:rsidRPr="00E46B1F" w:rsidRDefault="000A4BB4" w:rsidP="00145C1D">
      <w:pPr>
        <w:spacing w:after="200" w:line="276" w:lineRule="auto"/>
        <w:rPr>
          <w:rFonts w:eastAsiaTheme="minorEastAsia" w:cstheme="majorHAnsi"/>
          <w:b/>
          <w:color w:val="000000" w:themeColor="text1"/>
          <w:sz w:val="32"/>
          <w:szCs w:val="32"/>
        </w:rPr>
      </w:pPr>
    </w:p>
    <w:p w14:paraId="56378121" w14:textId="77777777" w:rsidR="000A4BB4" w:rsidRPr="00E46B1F" w:rsidRDefault="000A4BB4" w:rsidP="00145C1D">
      <w:pPr>
        <w:spacing w:after="200" w:line="276" w:lineRule="auto"/>
        <w:rPr>
          <w:rFonts w:eastAsiaTheme="minorEastAsia" w:cstheme="majorHAnsi"/>
          <w:b/>
          <w:color w:val="000000" w:themeColor="text1"/>
          <w:sz w:val="32"/>
          <w:szCs w:val="32"/>
        </w:rPr>
      </w:pPr>
    </w:p>
    <w:p w14:paraId="41D6E34B" w14:textId="77777777" w:rsidR="000A4BB4" w:rsidRPr="00E46B1F" w:rsidRDefault="000A4BB4" w:rsidP="00145C1D">
      <w:pPr>
        <w:spacing w:after="200" w:line="276" w:lineRule="auto"/>
        <w:rPr>
          <w:rFonts w:eastAsiaTheme="minorEastAsia" w:cstheme="majorHAnsi"/>
          <w:b/>
          <w:color w:val="000000" w:themeColor="text1"/>
          <w:sz w:val="32"/>
          <w:szCs w:val="32"/>
        </w:rPr>
      </w:pPr>
    </w:p>
    <w:p w14:paraId="40A46564" w14:textId="77777777" w:rsidR="000A4BB4" w:rsidRPr="00E46B1F" w:rsidRDefault="000A4BB4" w:rsidP="00145C1D">
      <w:pPr>
        <w:spacing w:after="200" w:line="276" w:lineRule="auto"/>
        <w:rPr>
          <w:rFonts w:eastAsiaTheme="minorEastAsia" w:cstheme="majorHAnsi"/>
          <w:b/>
          <w:color w:val="000000" w:themeColor="text1"/>
          <w:sz w:val="32"/>
          <w:szCs w:val="32"/>
        </w:rPr>
      </w:pPr>
    </w:p>
    <w:p w14:paraId="5642C6A4" w14:textId="77777777" w:rsidR="000A4BB4" w:rsidRPr="00E46B1F" w:rsidRDefault="000A4BB4" w:rsidP="00145C1D">
      <w:pPr>
        <w:spacing w:after="200" w:line="276" w:lineRule="auto"/>
        <w:rPr>
          <w:rFonts w:eastAsiaTheme="minorEastAsia" w:cstheme="majorHAnsi"/>
          <w:b/>
          <w:color w:val="000000" w:themeColor="text1"/>
          <w:sz w:val="32"/>
          <w:szCs w:val="32"/>
        </w:rPr>
      </w:pPr>
    </w:p>
    <w:p w14:paraId="1CDA8E23" w14:textId="77777777" w:rsidR="000A4BB4" w:rsidRPr="00E46B1F" w:rsidRDefault="000A4BB4" w:rsidP="00145C1D">
      <w:pPr>
        <w:spacing w:after="200" w:line="276" w:lineRule="auto"/>
        <w:rPr>
          <w:rFonts w:eastAsiaTheme="minorEastAsia" w:cstheme="majorHAnsi"/>
          <w:b/>
          <w:color w:val="000000" w:themeColor="text1"/>
          <w:sz w:val="32"/>
          <w:szCs w:val="32"/>
        </w:rPr>
      </w:pPr>
    </w:p>
    <w:p w14:paraId="05BC7A69" w14:textId="77777777" w:rsidR="000A4BB4" w:rsidRPr="00E46B1F" w:rsidRDefault="000A4BB4" w:rsidP="00145C1D">
      <w:pPr>
        <w:spacing w:after="200" w:line="276" w:lineRule="auto"/>
        <w:rPr>
          <w:rFonts w:eastAsiaTheme="minorEastAsia" w:cstheme="majorHAnsi"/>
          <w:b/>
          <w:color w:val="000000" w:themeColor="text1"/>
          <w:sz w:val="32"/>
          <w:szCs w:val="32"/>
        </w:rPr>
      </w:pPr>
    </w:p>
    <w:p w14:paraId="26CE4242" w14:textId="77777777" w:rsidR="000A4BB4" w:rsidRPr="00E46B1F" w:rsidRDefault="000A4BB4" w:rsidP="00145C1D">
      <w:pPr>
        <w:spacing w:after="200" w:line="276" w:lineRule="auto"/>
        <w:rPr>
          <w:rFonts w:eastAsiaTheme="minorEastAsia" w:cstheme="majorHAnsi"/>
          <w:b/>
          <w:color w:val="000000" w:themeColor="text1"/>
          <w:sz w:val="32"/>
          <w:szCs w:val="32"/>
        </w:rPr>
      </w:pPr>
    </w:p>
    <w:p w14:paraId="070E5059" w14:textId="77777777" w:rsidR="000A4BB4" w:rsidRPr="00E46B1F" w:rsidRDefault="000A4BB4" w:rsidP="00145C1D">
      <w:pPr>
        <w:spacing w:after="200" w:line="276" w:lineRule="auto"/>
        <w:rPr>
          <w:rFonts w:eastAsiaTheme="minorEastAsia" w:cstheme="majorHAnsi"/>
          <w:b/>
          <w:color w:val="000000" w:themeColor="text1"/>
          <w:sz w:val="32"/>
          <w:szCs w:val="32"/>
        </w:rPr>
      </w:pPr>
    </w:p>
    <w:p w14:paraId="27D0466F" w14:textId="77777777" w:rsidR="000A4BB4" w:rsidRPr="00E46B1F" w:rsidRDefault="000A4BB4" w:rsidP="00145C1D">
      <w:pPr>
        <w:spacing w:after="200" w:line="276" w:lineRule="auto"/>
        <w:rPr>
          <w:rFonts w:eastAsiaTheme="minorEastAsia" w:cstheme="majorHAnsi"/>
          <w:b/>
          <w:color w:val="000000" w:themeColor="text1"/>
          <w:sz w:val="32"/>
          <w:szCs w:val="32"/>
        </w:rPr>
      </w:pPr>
    </w:p>
    <w:p w14:paraId="2BF9D526" w14:textId="77777777" w:rsidR="000A4BB4" w:rsidRPr="00E46B1F" w:rsidRDefault="000A4BB4" w:rsidP="00145C1D">
      <w:pPr>
        <w:spacing w:after="200" w:line="276" w:lineRule="auto"/>
        <w:rPr>
          <w:rFonts w:eastAsiaTheme="minorEastAsia" w:cstheme="majorHAnsi"/>
          <w:b/>
          <w:color w:val="000000" w:themeColor="text1"/>
          <w:sz w:val="32"/>
          <w:szCs w:val="32"/>
        </w:rPr>
      </w:pPr>
    </w:p>
    <w:p w14:paraId="6888D0E4" w14:textId="77777777" w:rsidR="000A4BB4" w:rsidRPr="00E46B1F" w:rsidRDefault="000A4BB4" w:rsidP="00145C1D">
      <w:pPr>
        <w:spacing w:after="200" w:line="276" w:lineRule="auto"/>
        <w:rPr>
          <w:rFonts w:eastAsiaTheme="minorEastAsia" w:cstheme="majorHAnsi"/>
          <w:b/>
          <w:color w:val="000000" w:themeColor="text1"/>
          <w:sz w:val="32"/>
          <w:szCs w:val="32"/>
        </w:rPr>
      </w:pPr>
    </w:p>
    <w:p w14:paraId="6025E6F6" w14:textId="77777777" w:rsidR="000A4BB4" w:rsidRPr="00E46B1F" w:rsidRDefault="000A4BB4" w:rsidP="00145C1D">
      <w:pPr>
        <w:spacing w:after="200" w:line="276" w:lineRule="auto"/>
        <w:rPr>
          <w:rFonts w:eastAsiaTheme="minorEastAsia" w:cstheme="majorHAnsi"/>
          <w:b/>
          <w:color w:val="000000" w:themeColor="text1"/>
          <w:sz w:val="32"/>
          <w:szCs w:val="32"/>
        </w:rPr>
      </w:pPr>
    </w:p>
    <w:p w14:paraId="4E09D297" w14:textId="77777777" w:rsidR="000A4BB4" w:rsidRPr="00E46B1F" w:rsidRDefault="000A4BB4" w:rsidP="00145C1D">
      <w:pPr>
        <w:spacing w:after="200" w:line="276" w:lineRule="auto"/>
        <w:rPr>
          <w:rFonts w:eastAsiaTheme="minorEastAsia" w:cstheme="majorHAnsi"/>
          <w:b/>
          <w:color w:val="000000" w:themeColor="text1"/>
          <w:sz w:val="32"/>
          <w:szCs w:val="32"/>
        </w:rPr>
      </w:pPr>
    </w:p>
    <w:p w14:paraId="66A72894" w14:textId="77777777" w:rsidR="000A4BB4" w:rsidRPr="00E46B1F" w:rsidRDefault="000A4BB4" w:rsidP="00145C1D">
      <w:pPr>
        <w:spacing w:after="200" w:line="276" w:lineRule="auto"/>
        <w:rPr>
          <w:rFonts w:eastAsiaTheme="minorEastAsia" w:cstheme="majorHAnsi"/>
          <w:b/>
          <w:color w:val="000000" w:themeColor="text1"/>
          <w:sz w:val="32"/>
          <w:szCs w:val="32"/>
        </w:rPr>
      </w:pPr>
    </w:p>
    <w:p w14:paraId="2D454214" w14:textId="77777777" w:rsidR="000A4BB4" w:rsidRPr="00E46B1F" w:rsidRDefault="000A4BB4" w:rsidP="00145C1D">
      <w:pPr>
        <w:spacing w:after="200" w:line="276" w:lineRule="auto"/>
        <w:rPr>
          <w:rFonts w:eastAsiaTheme="minorEastAsia" w:cstheme="majorHAnsi"/>
          <w:b/>
          <w:color w:val="000000" w:themeColor="text1"/>
          <w:sz w:val="32"/>
          <w:szCs w:val="32"/>
        </w:rPr>
      </w:pPr>
    </w:p>
    <w:p w14:paraId="639B67B9" w14:textId="77777777" w:rsidR="000A4BB4" w:rsidRPr="00E46B1F" w:rsidRDefault="000A4BB4" w:rsidP="00145C1D">
      <w:pPr>
        <w:spacing w:after="200" w:line="276" w:lineRule="auto"/>
        <w:rPr>
          <w:rFonts w:eastAsiaTheme="minorEastAsia" w:cstheme="majorHAnsi"/>
          <w:b/>
          <w:color w:val="000000" w:themeColor="text1"/>
          <w:sz w:val="32"/>
          <w:szCs w:val="32"/>
        </w:rPr>
      </w:pPr>
    </w:p>
    <w:p w14:paraId="18EB7DDC" w14:textId="77777777" w:rsidR="000A4BB4" w:rsidRPr="00E46B1F" w:rsidRDefault="000A4BB4" w:rsidP="00145C1D">
      <w:pPr>
        <w:spacing w:after="200" w:line="276" w:lineRule="auto"/>
        <w:rPr>
          <w:rFonts w:eastAsiaTheme="minorEastAsia" w:cstheme="majorHAnsi"/>
          <w:b/>
          <w:color w:val="000000" w:themeColor="text1"/>
          <w:sz w:val="32"/>
          <w:szCs w:val="32"/>
        </w:rPr>
      </w:pPr>
    </w:p>
    <w:p w14:paraId="34359FAE" w14:textId="77777777" w:rsidR="000A4BB4" w:rsidRPr="00E46B1F" w:rsidRDefault="000A4BB4" w:rsidP="00145C1D">
      <w:pPr>
        <w:spacing w:after="200" w:line="276" w:lineRule="auto"/>
        <w:rPr>
          <w:rFonts w:eastAsiaTheme="minorEastAsia" w:cstheme="majorHAnsi"/>
          <w:b/>
          <w:color w:val="000000" w:themeColor="text1"/>
          <w:sz w:val="32"/>
          <w:szCs w:val="32"/>
        </w:rPr>
      </w:pPr>
    </w:p>
    <w:p w14:paraId="203A9B00" w14:textId="4434AB37" w:rsidR="000A4BB4" w:rsidRPr="00E46B1F" w:rsidRDefault="000A4BB4" w:rsidP="00145C1D">
      <w:pPr>
        <w:spacing w:after="200" w:line="276" w:lineRule="auto"/>
        <w:rPr>
          <w:rFonts w:eastAsiaTheme="minorEastAsia" w:cstheme="majorHAnsi"/>
          <w:b/>
          <w:color w:val="000000" w:themeColor="text1"/>
          <w:sz w:val="32"/>
          <w:szCs w:val="32"/>
        </w:rPr>
      </w:pPr>
      <w:r w:rsidRPr="00E46B1F">
        <w:rPr>
          <w:rFonts w:eastAsiaTheme="minorEastAsia" w:cstheme="majorHAnsi"/>
          <w:b/>
          <w:noProof/>
          <w:color w:val="000000" w:themeColor="text1"/>
          <w:sz w:val="32"/>
          <w:szCs w:val="32"/>
        </w:rPr>
        <w:lastRenderedPageBreak/>
        <w:drawing>
          <wp:anchor distT="0" distB="0" distL="114300" distR="114300" simplePos="0" relativeHeight="251658260" behindDoc="0" locked="0" layoutInCell="1" allowOverlap="1" wp14:anchorId="68161015" wp14:editId="39A65326">
            <wp:simplePos x="0" y="0"/>
            <wp:positionH relativeFrom="margin">
              <wp:align>left</wp:align>
            </wp:positionH>
            <wp:positionV relativeFrom="paragraph">
              <wp:posOffset>419100</wp:posOffset>
            </wp:positionV>
            <wp:extent cx="6305550" cy="9185275"/>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28A0092B-C50C-407E-A947-70E740481C1C}">
                          <a14:useLocalDpi xmlns:a14="http://schemas.microsoft.com/office/drawing/2010/main" val="0"/>
                        </a:ext>
                      </a:extLst>
                    </a:blip>
                    <a:stretch>
                      <a:fillRect/>
                    </a:stretch>
                  </pic:blipFill>
                  <pic:spPr>
                    <a:xfrm>
                      <a:off x="0" y="0"/>
                      <a:ext cx="6306755" cy="9187036"/>
                    </a:xfrm>
                    <a:prstGeom prst="rect">
                      <a:avLst/>
                    </a:prstGeom>
                  </pic:spPr>
                </pic:pic>
              </a:graphicData>
            </a:graphic>
            <wp14:sizeRelH relativeFrom="page">
              <wp14:pctWidth>0</wp14:pctWidth>
            </wp14:sizeRelH>
            <wp14:sizeRelV relativeFrom="page">
              <wp14:pctHeight>0</wp14:pctHeight>
            </wp14:sizeRelV>
          </wp:anchor>
        </w:drawing>
      </w:r>
      <w:r w:rsidRPr="00E46B1F">
        <w:rPr>
          <w:rFonts w:eastAsiaTheme="minorEastAsia" w:cstheme="majorHAnsi"/>
          <w:b/>
          <w:color w:val="000000" w:themeColor="text1"/>
          <w:sz w:val="32"/>
          <w:szCs w:val="32"/>
        </w:rPr>
        <w:t>Appendix 7 – Part-time timetable paperwork</w:t>
      </w:r>
    </w:p>
    <w:p w14:paraId="574BDC31" w14:textId="4A1633D9" w:rsidR="000A4BB4" w:rsidRPr="00E46B1F" w:rsidRDefault="000A4BB4" w:rsidP="00145C1D">
      <w:pPr>
        <w:spacing w:after="200" w:line="276" w:lineRule="auto"/>
        <w:rPr>
          <w:rFonts w:eastAsiaTheme="minorEastAsia" w:cstheme="majorHAnsi"/>
          <w:b/>
          <w:color w:val="000000" w:themeColor="text1"/>
          <w:sz w:val="32"/>
          <w:szCs w:val="32"/>
        </w:rPr>
      </w:pPr>
      <w:r w:rsidRPr="00E46B1F">
        <w:rPr>
          <w:rFonts w:eastAsiaTheme="minorEastAsia" w:cstheme="majorHAnsi"/>
          <w:b/>
          <w:noProof/>
          <w:color w:val="000000" w:themeColor="text1"/>
          <w:sz w:val="32"/>
          <w:szCs w:val="32"/>
        </w:rPr>
        <w:lastRenderedPageBreak/>
        <w:drawing>
          <wp:anchor distT="0" distB="0" distL="114300" distR="114300" simplePos="0" relativeHeight="251658261" behindDoc="0" locked="0" layoutInCell="1" allowOverlap="1" wp14:anchorId="3D5B865F" wp14:editId="5085C1DB">
            <wp:simplePos x="0" y="0"/>
            <wp:positionH relativeFrom="column">
              <wp:posOffset>0</wp:posOffset>
            </wp:positionH>
            <wp:positionV relativeFrom="paragraph">
              <wp:posOffset>419100</wp:posOffset>
            </wp:positionV>
            <wp:extent cx="6800215" cy="8839200"/>
            <wp:effectExtent l="0" t="0" r="635"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28A0092B-C50C-407E-A947-70E740481C1C}">
                          <a14:useLocalDpi xmlns:a14="http://schemas.microsoft.com/office/drawing/2010/main" val="0"/>
                        </a:ext>
                      </a:extLst>
                    </a:blip>
                    <a:stretch>
                      <a:fillRect/>
                    </a:stretch>
                  </pic:blipFill>
                  <pic:spPr>
                    <a:xfrm>
                      <a:off x="0" y="0"/>
                      <a:ext cx="6800215" cy="8839200"/>
                    </a:xfrm>
                    <a:prstGeom prst="rect">
                      <a:avLst/>
                    </a:prstGeom>
                  </pic:spPr>
                </pic:pic>
              </a:graphicData>
            </a:graphic>
            <wp14:sizeRelH relativeFrom="page">
              <wp14:pctWidth>0</wp14:pctWidth>
            </wp14:sizeRelH>
            <wp14:sizeRelV relativeFrom="page">
              <wp14:pctHeight>0</wp14:pctHeight>
            </wp14:sizeRelV>
          </wp:anchor>
        </w:drawing>
      </w:r>
    </w:p>
    <w:p w14:paraId="733B9F6A" w14:textId="26192070" w:rsidR="000A4BB4" w:rsidRPr="00E46B1F" w:rsidRDefault="000A4BB4" w:rsidP="00145C1D">
      <w:pPr>
        <w:spacing w:after="200" w:line="276" w:lineRule="auto"/>
        <w:rPr>
          <w:rFonts w:eastAsiaTheme="minorEastAsia" w:cstheme="majorHAnsi"/>
          <w:b/>
          <w:color w:val="000000" w:themeColor="text1"/>
          <w:sz w:val="32"/>
          <w:szCs w:val="32"/>
        </w:rPr>
      </w:pPr>
      <w:r w:rsidRPr="00E46B1F">
        <w:rPr>
          <w:rFonts w:eastAsiaTheme="minorEastAsia" w:cstheme="majorHAnsi"/>
          <w:b/>
          <w:noProof/>
          <w:color w:val="000000" w:themeColor="text1"/>
          <w:sz w:val="32"/>
          <w:szCs w:val="32"/>
        </w:rPr>
        <w:lastRenderedPageBreak/>
        <w:drawing>
          <wp:anchor distT="0" distB="0" distL="114300" distR="114300" simplePos="0" relativeHeight="251658262" behindDoc="0" locked="0" layoutInCell="1" allowOverlap="1" wp14:anchorId="63FBC15B" wp14:editId="459FE3D1">
            <wp:simplePos x="0" y="0"/>
            <wp:positionH relativeFrom="margin">
              <wp:align>right</wp:align>
            </wp:positionH>
            <wp:positionV relativeFrom="paragraph">
              <wp:posOffset>285750</wp:posOffset>
            </wp:positionV>
            <wp:extent cx="6801485" cy="9201150"/>
            <wp:effectExtent l="0" t="0" r="0"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6801485" cy="9201150"/>
                    </a:xfrm>
                    <a:prstGeom prst="rect">
                      <a:avLst/>
                    </a:prstGeom>
                  </pic:spPr>
                </pic:pic>
              </a:graphicData>
            </a:graphic>
            <wp14:sizeRelH relativeFrom="page">
              <wp14:pctWidth>0</wp14:pctWidth>
            </wp14:sizeRelH>
            <wp14:sizeRelV relativeFrom="page">
              <wp14:pctHeight>0</wp14:pctHeight>
            </wp14:sizeRelV>
          </wp:anchor>
        </w:drawing>
      </w:r>
    </w:p>
    <w:p w14:paraId="10B613C3" w14:textId="704E8176" w:rsidR="000A4BB4" w:rsidRPr="00E46B1F" w:rsidRDefault="000A4BB4" w:rsidP="00145C1D">
      <w:pPr>
        <w:spacing w:after="200" w:line="276" w:lineRule="auto"/>
        <w:rPr>
          <w:rFonts w:eastAsiaTheme="minorEastAsia" w:cstheme="majorHAnsi"/>
          <w:b/>
          <w:color w:val="000000" w:themeColor="text1"/>
          <w:sz w:val="32"/>
          <w:szCs w:val="32"/>
        </w:rPr>
      </w:pPr>
      <w:r w:rsidRPr="00E46B1F">
        <w:rPr>
          <w:rFonts w:eastAsiaTheme="minorEastAsia" w:cstheme="majorHAnsi"/>
          <w:b/>
          <w:noProof/>
          <w:color w:val="000000" w:themeColor="text1"/>
          <w:sz w:val="32"/>
          <w:szCs w:val="32"/>
        </w:rPr>
        <w:lastRenderedPageBreak/>
        <w:drawing>
          <wp:inline distT="0" distB="0" distL="0" distR="0" wp14:anchorId="6744C95B" wp14:editId="5EAEBB26">
            <wp:extent cx="6894233" cy="9410700"/>
            <wp:effectExtent l="0" t="0" r="190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899798" cy="9418296"/>
                    </a:xfrm>
                    <a:prstGeom prst="rect">
                      <a:avLst/>
                    </a:prstGeom>
                  </pic:spPr>
                </pic:pic>
              </a:graphicData>
            </a:graphic>
          </wp:inline>
        </w:drawing>
      </w:r>
    </w:p>
    <w:p w14:paraId="1C4CFEDF" w14:textId="77777777" w:rsidR="000A4BB4" w:rsidRPr="00E46B1F" w:rsidRDefault="000A4BB4" w:rsidP="00145C1D">
      <w:pPr>
        <w:spacing w:after="200" w:line="276" w:lineRule="auto"/>
        <w:rPr>
          <w:rFonts w:eastAsiaTheme="minorEastAsia" w:cstheme="majorHAnsi"/>
          <w:b/>
          <w:color w:val="000000" w:themeColor="text1"/>
          <w:sz w:val="32"/>
          <w:szCs w:val="32"/>
        </w:rPr>
      </w:pPr>
    </w:p>
    <w:p w14:paraId="76808188" w14:textId="77777777" w:rsidR="000A4BB4" w:rsidRPr="00E46B1F" w:rsidRDefault="000A4BB4" w:rsidP="00145C1D">
      <w:pPr>
        <w:spacing w:after="200" w:line="276" w:lineRule="auto"/>
        <w:rPr>
          <w:rFonts w:eastAsiaTheme="minorEastAsia" w:cstheme="majorHAnsi"/>
          <w:b/>
          <w:color w:val="000000" w:themeColor="text1"/>
          <w:sz w:val="32"/>
          <w:szCs w:val="32"/>
        </w:rPr>
      </w:pPr>
    </w:p>
    <w:p w14:paraId="0B719983" w14:textId="77777777" w:rsidR="000A4BB4" w:rsidRPr="00E46B1F" w:rsidRDefault="000A4BB4" w:rsidP="00145C1D">
      <w:pPr>
        <w:spacing w:after="200" w:line="276" w:lineRule="auto"/>
        <w:rPr>
          <w:rFonts w:eastAsiaTheme="minorEastAsia" w:cstheme="majorHAnsi"/>
          <w:b/>
          <w:color w:val="000000" w:themeColor="text1"/>
          <w:sz w:val="32"/>
          <w:szCs w:val="32"/>
        </w:rPr>
      </w:pPr>
    </w:p>
    <w:p w14:paraId="226B5645" w14:textId="77777777" w:rsidR="000A4BB4" w:rsidRPr="00E46B1F" w:rsidRDefault="000A4BB4" w:rsidP="00145C1D">
      <w:pPr>
        <w:spacing w:after="200" w:line="276" w:lineRule="auto"/>
        <w:rPr>
          <w:rFonts w:eastAsiaTheme="minorEastAsia" w:cstheme="majorHAnsi"/>
          <w:b/>
          <w:color w:val="000000" w:themeColor="text1"/>
          <w:sz w:val="32"/>
          <w:szCs w:val="32"/>
        </w:rPr>
      </w:pPr>
    </w:p>
    <w:p w14:paraId="358557EF" w14:textId="77777777" w:rsidR="000A4BB4" w:rsidRPr="00E46B1F" w:rsidRDefault="000A4BB4" w:rsidP="00145C1D">
      <w:pPr>
        <w:spacing w:after="200" w:line="276" w:lineRule="auto"/>
        <w:rPr>
          <w:rFonts w:eastAsiaTheme="minorEastAsia" w:cstheme="majorHAnsi"/>
          <w:b/>
          <w:color w:val="000000" w:themeColor="text1"/>
          <w:sz w:val="32"/>
          <w:szCs w:val="32"/>
        </w:rPr>
      </w:pPr>
    </w:p>
    <w:p w14:paraId="78343BD3" w14:textId="77777777" w:rsidR="000A4BB4" w:rsidRPr="00E46B1F" w:rsidRDefault="000A4BB4" w:rsidP="00145C1D">
      <w:pPr>
        <w:spacing w:after="200" w:line="276" w:lineRule="auto"/>
        <w:rPr>
          <w:rFonts w:eastAsiaTheme="minorEastAsia" w:cstheme="majorHAnsi"/>
          <w:b/>
          <w:color w:val="000000" w:themeColor="text1"/>
          <w:sz w:val="32"/>
          <w:szCs w:val="32"/>
        </w:rPr>
      </w:pPr>
    </w:p>
    <w:p w14:paraId="0D1873CF" w14:textId="77777777" w:rsidR="000A4BB4" w:rsidRPr="00E46B1F" w:rsidRDefault="000A4BB4" w:rsidP="00145C1D">
      <w:pPr>
        <w:spacing w:after="200" w:line="276" w:lineRule="auto"/>
        <w:rPr>
          <w:rFonts w:eastAsiaTheme="minorEastAsia" w:cstheme="majorHAnsi"/>
          <w:b/>
          <w:color w:val="000000" w:themeColor="text1"/>
          <w:sz w:val="32"/>
          <w:szCs w:val="32"/>
        </w:rPr>
      </w:pPr>
    </w:p>
    <w:p w14:paraId="6C5FEF1E" w14:textId="77777777" w:rsidR="000A4BB4" w:rsidRPr="00E46B1F" w:rsidRDefault="000A4BB4" w:rsidP="00145C1D">
      <w:pPr>
        <w:spacing w:after="200" w:line="276" w:lineRule="auto"/>
        <w:rPr>
          <w:rFonts w:eastAsiaTheme="minorEastAsia" w:cstheme="majorHAnsi"/>
          <w:b/>
          <w:color w:val="000000" w:themeColor="text1"/>
          <w:sz w:val="32"/>
          <w:szCs w:val="32"/>
        </w:rPr>
      </w:pPr>
    </w:p>
    <w:p w14:paraId="7EBD3732" w14:textId="77777777" w:rsidR="000A4BB4" w:rsidRPr="00E46B1F" w:rsidRDefault="000A4BB4" w:rsidP="00145C1D">
      <w:pPr>
        <w:spacing w:after="200" w:line="276" w:lineRule="auto"/>
        <w:rPr>
          <w:rFonts w:eastAsiaTheme="minorEastAsia" w:cstheme="majorHAnsi"/>
          <w:b/>
          <w:color w:val="000000" w:themeColor="text1"/>
          <w:sz w:val="32"/>
          <w:szCs w:val="32"/>
        </w:rPr>
      </w:pPr>
    </w:p>
    <w:p w14:paraId="253CE931" w14:textId="77777777" w:rsidR="000A4BB4" w:rsidRPr="00E46B1F" w:rsidRDefault="000A4BB4" w:rsidP="00145C1D">
      <w:pPr>
        <w:spacing w:after="200" w:line="276" w:lineRule="auto"/>
        <w:rPr>
          <w:rFonts w:eastAsiaTheme="minorEastAsia" w:cstheme="majorHAnsi"/>
          <w:b/>
          <w:color w:val="000000" w:themeColor="text1"/>
          <w:sz w:val="32"/>
          <w:szCs w:val="32"/>
        </w:rPr>
      </w:pPr>
    </w:p>
    <w:p w14:paraId="413A540F" w14:textId="77777777" w:rsidR="000A4BB4" w:rsidRPr="00E46B1F" w:rsidRDefault="000A4BB4" w:rsidP="00145C1D">
      <w:pPr>
        <w:spacing w:after="200" w:line="276" w:lineRule="auto"/>
        <w:rPr>
          <w:rFonts w:eastAsiaTheme="minorEastAsia" w:cstheme="majorHAnsi"/>
          <w:b/>
          <w:color w:val="000000" w:themeColor="text1"/>
          <w:sz w:val="32"/>
          <w:szCs w:val="32"/>
        </w:rPr>
      </w:pPr>
    </w:p>
    <w:p w14:paraId="48B57828" w14:textId="77777777" w:rsidR="000A4BB4" w:rsidRPr="00E46B1F" w:rsidRDefault="000A4BB4" w:rsidP="00145C1D">
      <w:pPr>
        <w:spacing w:after="200" w:line="276" w:lineRule="auto"/>
        <w:rPr>
          <w:rFonts w:eastAsiaTheme="minorEastAsia" w:cstheme="majorHAnsi"/>
          <w:b/>
          <w:color w:val="000000" w:themeColor="text1"/>
          <w:sz w:val="32"/>
          <w:szCs w:val="32"/>
        </w:rPr>
      </w:pPr>
    </w:p>
    <w:p w14:paraId="690C9340" w14:textId="77777777" w:rsidR="000A4BB4" w:rsidRPr="00E46B1F" w:rsidRDefault="000A4BB4" w:rsidP="00145C1D">
      <w:pPr>
        <w:spacing w:after="200" w:line="276" w:lineRule="auto"/>
        <w:rPr>
          <w:rFonts w:eastAsiaTheme="minorEastAsia" w:cstheme="majorHAnsi"/>
          <w:b/>
          <w:color w:val="000000" w:themeColor="text1"/>
          <w:sz w:val="32"/>
          <w:szCs w:val="32"/>
        </w:rPr>
      </w:pPr>
    </w:p>
    <w:p w14:paraId="6BA840A1" w14:textId="77777777" w:rsidR="000A4BB4" w:rsidRPr="00E46B1F" w:rsidRDefault="000A4BB4" w:rsidP="00145C1D">
      <w:pPr>
        <w:spacing w:after="200" w:line="276" w:lineRule="auto"/>
        <w:rPr>
          <w:rFonts w:eastAsiaTheme="minorEastAsia" w:cstheme="majorHAnsi"/>
          <w:b/>
          <w:color w:val="000000" w:themeColor="text1"/>
          <w:sz w:val="32"/>
          <w:szCs w:val="32"/>
        </w:rPr>
      </w:pPr>
    </w:p>
    <w:p w14:paraId="464A6033" w14:textId="77777777" w:rsidR="000A4BB4" w:rsidRPr="00E46B1F" w:rsidRDefault="000A4BB4" w:rsidP="00145C1D">
      <w:pPr>
        <w:spacing w:after="200" w:line="276" w:lineRule="auto"/>
        <w:rPr>
          <w:rFonts w:eastAsiaTheme="minorEastAsia" w:cstheme="majorHAnsi"/>
          <w:b/>
          <w:color w:val="000000" w:themeColor="text1"/>
          <w:sz w:val="32"/>
          <w:szCs w:val="32"/>
        </w:rPr>
      </w:pPr>
    </w:p>
    <w:bookmarkEnd w:id="0"/>
    <w:p w14:paraId="466790C3" w14:textId="77777777" w:rsidR="000A4BB4" w:rsidRPr="00E46B1F" w:rsidRDefault="000A4BB4" w:rsidP="00145C1D">
      <w:pPr>
        <w:spacing w:after="200" w:line="276" w:lineRule="auto"/>
        <w:rPr>
          <w:rFonts w:eastAsiaTheme="minorEastAsia" w:cstheme="majorHAnsi"/>
          <w:b/>
          <w:color w:val="000000" w:themeColor="text1"/>
          <w:sz w:val="32"/>
          <w:szCs w:val="32"/>
        </w:rPr>
      </w:pPr>
    </w:p>
    <w:sectPr w:rsidR="000A4BB4" w:rsidRPr="00E46B1F" w:rsidSect="00900668">
      <w:footerReference w:type="default" r:id="rId47"/>
      <w:pgSz w:w="11906" w:h="16838"/>
      <w:pgMar w:top="720" w:right="720" w:bottom="284" w:left="720" w:header="709" w:footer="113"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Sarah Smith" w:date="2026-05-06T08:59:00Z" w:initials="SS">
    <w:p w14:paraId="01EBF8B6" w14:textId="54B11B42" w:rsidR="000B519D" w:rsidRDefault="000B519D">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1EBF8B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4B63EF7" w16cex:dateUtc="2026-05-06T07: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1EBF8B6" w16cid:durableId="34B63EF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D6A09B" w14:textId="77777777" w:rsidR="00B64085" w:rsidRDefault="00B64085">
      <w:pPr>
        <w:spacing w:after="0" w:line="240" w:lineRule="auto"/>
      </w:pPr>
      <w:r>
        <w:separator/>
      </w:r>
    </w:p>
  </w:endnote>
  <w:endnote w:type="continuationSeparator" w:id="0">
    <w:p w14:paraId="7DC9BE7E" w14:textId="77777777" w:rsidR="00B64085" w:rsidRDefault="00B640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4119559"/>
      <w:docPartObj>
        <w:docPartGallery w:val="Page Numbers (Bottom of Page)"/>
        <w:docPartUnique/>
      </w:docPartObj>
    </w:sdtPr>
    <w:sdtEndPr>
      <w:rPr>
        <w:noProof/>
      </w:rPr>
    </w:sdtEndPr>
    <w:sdtContent>
      <w:p w14:paraId="3A6D4B51" w14:textId="652FC267" w:rsidR="009E550B" w:rsidRDefault="009E550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FFBA26" w14:textId="77777777" w:rsidR="00D33E39" w:rsidRDefault="00D33E3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71F5B" w14:textId="77777777" w:rsidR="00B64085" w:rsidRDefault="00B64085">
      <w:pPr>
        <w:spacing w:after="0" w:line="240" w:lineRule="auto"/>
      </w:pPr>
      <w:r>
        <w:separator/>
      </w:r>
    </w:p>
  </w:footnote>
  <w:footnote w:type="continuationSeparator" w:id="0">
    <w:p w14:paraId="33D4744D" w14:textId="77777777" w:rsidR="00B64085" w:rsidRDefault="00B64085">
      <w:pPr>
        <w:spacing w:after="0" w:line="240" w:lineRule="auto"/>
      </w:pPr>
      <w:r>
        <w:continuationSeparator/>
      </w:r>
    </w:p>
  </w:footnote>
  <w:footnote w:id="1">
    <w:p w14:paraId="3075E550" w14:textId="77777777" w:rsidR="00145C1D" w:rsidRPr="003F1ACB" w:rsidRDefault="00145C1D" w:rsidP="00145C1D">
      <w:pPr>
        <w:pStyle w:val="FootnoteText"/>
      </w:pPr>
      <w:r>
        <w:rPr>
          <w:rStyle w:val="FootnoteReference"/>
        </w:rPr>
        <w:footnoteRef/>
      </w:r>
      <w:r>
        <w:t xml:space="preserve"> This is in accordance with the NSCP </w:t>
      </w:r>
      <w:hyperlink r:id="rId1" w:history="1">
        <w:r w:rsidRPr="000E443D">
          <w:rPr>
            <w:rStyle w:val="Hyperlink"/>
            <w:rFonts w:eastAsiaTheme="majorEastAsia"/>
          </w:rPr>
          <w:t>Joint Protocol between Health Services &amp; Schools in respect of the management of pupil absence from school when medical reasons are cited</w:t>
        </w:r>
      </w:hyperlink>
    </w:p>
    <w:p w14:paraId="35EAFB2A" w14:textId="77777777" w:rsidR="00145C1D" w:rsidRDefault="00145C1D" w:rsidP="00145C1D">
      <w:pPr>
        <w:pStyle w:val="FootnoteText"/>
      </w:pPr>
    </w:p>
  </w:footnote>
  <w:footnote w:id="2">
    <w:p w14:paraId="12B25094" w14:textId="77777777" w:rsidR="00145C1D" w:rsidRDefault="00145C1D" w:rsidP="00145C1D">
      <w:pPr>
        <w:pStyle w:val="FootnoteText"/>
      </w:pPr>
      <w:r>
        <w:rPr>
          <w:rStyle w:val="FootnoteReference"/>
        </w:rPr>
        <w:footnoteRef/>
      </w:r>
      <w:r>
        <w:t xml:space="preserve"> A mobile child is a child of compulsory school age who has no fixed abode and whose parent(s) is engaged in a trade or business of such a nature as to require them to travel from place to place.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12FEF"/>
    <w:multiLevelType w:val="hybridMultilevel"/>
    <w:tmpl w:val="E7C62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275B3B"/>
    <w:multiLevelType w:val="hybridMultilevel"/>
    <w:tmpl w:val="52A86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423BBE"/>
    <w:multiLevelType w:val="hybridMultilevel"/>
    <w:tmpl w:val="433E3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9F3971"/>
    <w:multiLevelType w:val="hybridMultilevel"/>
    <w:tmpl w:val="CB9A8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CB3B99"/>
    <w:multiLevelType w:val="hybridMultilevel"/>
    <w:tmpl w:val="40649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F2426B"/>
    <w:multiLevelType w:val="hybridMultilevel"/>
    <w:tmpl w:val="63926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5C4729"/>
    <w:multiLevelType w:val="hybridMultilevel"/>
    <w:tmpl w:val="5B309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48752A"/>
    <w:multiLevelType w:val="hybridMultilevel"/>
    <w:tmpl w:val="E93C2C32"/>
    <w:lvl w:ilvl="0" w:tplc="08090001">
      <w:start w:val="1"/>
      <w:numFmt w:val="bullet"/>
      <w:lvlText w:val=""/>
      <w:lvlJc w:val="left"/>
      <w:pPr>
        <w:tabs>
          <w:tab w:val="num" w:pos="568"/>
        </w:tabs>
        <w:ind w:left="568" w:hanging="284"/>
      </w:pPr>
      <w:rPr>
        <w:rFonts w:ascii="Symbol" w:hAnsi="Symbol" w:hint="default"/>
      </w:rPr>
    </w:lvl>
    <w:lvl w:ilvl="1" w:tplc="04090003">
      <w:start w:val="1"/>
      <w:numFmt w:val="bullet"/>
      <w:lvlText w:val="o"/>
      <w:lvlJc w:val="left"/>
      <w:pPr>
        <w:tabs>
          <w:tab w:val="num" w:pos="1724"/>
        </w:tabs>
        <w:ind w:left="1724" w:hanging="360"/>
      </w:pPr>
      <w:rPr>
        <w:rFonts w:ascii="Courier New" w:hAnsi="Courier New" w:cs="Courier New" w:hint="default"/>
      </w:rPr>
    </w:lvl>
    <w:lvl w:ilvl="2" w:tplc="04090005">
      <w:start w:val="1"/>
      <w:numFmt w:val="bullet"/>
      <w:lvlText w:val=""/>
      <w:lvlJc w:val="left"/>
      <w:pPr>
        <w:tabs>
          <w:tab w:val="num" w:pos="2444"/>
        </w:tabs>
        <w:ind w:left="2444" w:hanging="360"/>
      </w:pPr>
      <w:rPr>
        <w:rFonts w:ascii="Wingdings" w:hAnsi="Wingdings" w:hint="default"/>
      </w:rPr>
    </w:lvl>
    <w:lvl w:ilvl="3" w:tplc="04090001">
      <w:start w:val="1"/>
      <w:numFmt w:val="bullet"/>
      <w:lvlText w:val=""/>
      <w:lvlJc w:val="left"/>
      <w:pPr>
        <w:tabs>
          <w:tab w:val="num" w:pos="3164"/>
        </w:tabs>
        <w:ind w:left="3164" w:hanging="360"/>
      </w:pPr>
      <w:rPr>
        <w:rFonts w:ascii="Symbol" w:hAnsi="Symbol" w:hint="default"/>
      </w:rPr>
    </w:lvl>
    <w:lvl w:ilvl="4" w:tplc="04090003">
      <w:start w:val="1"/>
      <w:numFmt w:val="bullet"/>
      <w:lvlText w:val="o"/>
      <w:lvlJc w:val="left"/>
      <w:pPr>
        <w:tabs>
          <w:tab w:val="num" w:pos="3884"/>
        </w:tabs>
        <w:ind w:left="3884" w:hanging="360"/>
      </w:pPr>
      <w:rPr>
        <w:rFonts w:ascii="Courier New" w:hAnsi="Courier New" w:cs="Courier New" w:hint="default"/>
      </w:rPr>
    </w:lvl>
    <w:lvl w:ilvl="5" w:tplc="04090005">
      <w:start w:val="1"/>
      <w:numFmt w:val="bullet"/>
      <w:lvlText w:val=""/>
      <w:lvlJc w:val="left"/>
      <w:pPr>
        <w:tabs>
          <w:tab w:val="num" w:pos="4604"/>
        </w:tabs>
        <w:ind w:left="4604" w:hanging="360"/>
      </w:pPr>
      <w:rPr>
        <w:rFonts w:ascii="Wingdings" w:hAnsi="Wingdings" w:hint="default"/>
      </w:rPr>
    </w:lvl>
    <w:lvl w:ilvl="6" w:tplc="04090001">
      <w:start w:val="1"/>
      <w:numFmt w:val="bullet"/>
      <w:lvlText w:val=""/>
      <w:lvlJc w:val="left"/>
      <w:pPr>
        <w:tabs>
          <w:tab w:val="num" w:pos="5324"/>
        </w:tabs>
        <w:ind w:left="5324" w:hanging="360"/>
      </w:pPr>
      <w:rPr>
        <w:rFonts w:ascii="Symbol" w:hAnsi="Symbol" w:hint="default"/>
      </w:rPr>
    </w:lvl>
    <w:lvl w:ilvl="7" w:tplc="04090003">
      <w:start w:val="1"/>
      <w:numFmt w:val="bullet"/>
      <w:lvlText w:val="o"/>
      <w:lvlJc w:val="left"/>
      <w:pPr>
        <w:tabs>
          <w:tab w:val="num" w:pos="6044"/>
        </w:tabs>
        <w:ind w:left="6044" w:hanging="360"/>
      </w:pPr>
      <w:rPr>
        <w:rFonts w:ascii="Courier New" w:hAnsi="Courier New" w:cs="Courier New" w:hint="default"/>
      </w:rPr>
    </w:lvl>
    <w:lvl w:ilvl="8" w:tplc="04090005">
      <w:start w:val="1"/>
      <w:numFmt w:val="bullet"/>
      <w:lvlText w:val=""/>
      <w:lvlJc w:val="left"/>
      <w:pPr>
        <w:tabs>
          <w:tab w:val="num" w:pos="6764"/>
        </w:tabs>
        <w:ind w:left="6764" w:hanging="360"/>
      </w:pPr>
      <w:rPr>
        <w:rFonts w:ascii="Wingdings" w:hAnsi="Wingdings" w:hint="default"/>
      </w:rPr>
    </w:lvl>
  </w:abstractNum>
  <w:abstractNum w:abstractNumId="8" w15:restartNumberingAfterBreak="0">
    <w:nsid w:val="2025633B"/>
    <w:multiLevelType w:val="hybridMultilevel"/>
    <w:tmpl w:val="CA92C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D91F47"/>
    <w:multiLevelType w:val="hybridMultilevel"/>
    <w:tmpl w:val="5AE44B30"/>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89C1A49"/>
    <w:multiLevelType w:val="hybridMultilevel"/>
    <w:tmpl w:val="9B42B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B557B2"/>
    <w:multiLevelType w:val="hybridMultilevel"/>
    <w:tmpl w:val="05606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8747C0"/>
    <w:multiLevelType w:val="hybridMultilevel"/>
    <w:tmpl w:val="29A2A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DE1ECE"/>
    <w:multiLevelType w:val="hybridMultilevel"/>
    <w:tmpl w:val="61C8BD3E"/>
    <w:lvl w:ilvl="0" w:tplc="08090001">
      <w:start w:val="1"/>
      <w:numFmt w:val="bullet"/>
      <w:lvlText w:val=""/>
      <w:lvlJc w:val="left"/>
      <w:pPr>
        <w:tabs>
          <w:tab w:val="num" w:pos="785"/>
        </w:tabs>
        <w:ind w:left="785"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14" w15:restartNumberingAfterBreak="0">
    <w:nsid w:val="523F1220"/>
    <w:multiLevelType w:val="hybridMultilevel"/>
    <w:tmpl w:val="10DA0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45927AB"/>
    <w:multiLevelType w:val="hybridMultilevel"/>
    <w:tmpl w:val="179ACF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08F23FC"/>
    <w:multiLevelType w:val="hybridMultilevel"/>
    <w:tmpl w:val="0DBEB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E357EE"/>
    <w:multiLevelType w:val="hybridMultilevel"/>
    <w:tmpl w:val="782E1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7560D59"/>
    <w:multiLevelType w:val="hybridMultilevel"/>
    <w:tmpl w:val="9BEAC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C2067E"/>
    <w:multiLevelType w:val="hybridMultilevel"/>
    <w:tmpl w:val="86A60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F3104D4"/>
    <w:multiLevelType w:val="hybridMultilevel"/>
    <w:tmpl w:val="7870C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2865137"/>
    <w:multiLevelType w:val="hybridMultilevel"/>
    <w:tmpl w:val="3A4E4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8314402"/>
    <w:multiLevelType w:val="hybridMultilevel"/>
    <w:tmpl w:val="A3544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E9205D6"/>
    <w:multiLevelType w:val="hybridMultilevel"/>
    <w:tmpl w:val="973670BC"/>
    <w:lvl w:ilvl="0" w:tplc="6B8AFD5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092" w:hanging="360"/>
      </w:pPr>
      <w:rPr>
        <w:rFonts w:ascii="Courier New" w:hAnsi="Courier New" w:cs="Courier New" w:hint="default"/>
      </w:rPr>
    </w:lvl>
    <w:lvl w:ilvl="2" w:tplc="08090005" w:tentative="1">
      <w:start w:val="1"/>
      <w:numFmt w:val="bullet"/>
      <w:lvlText w:val=""/>
      <w:lvlJc w:val="left"/>
      <w:pPr>
        <w:ind w:left="1812" w:hanging="360"/>
      </w:pPr>
      <w:rPr>
        <w:rFonts w:ascii="Wingdings" w:hAnsi="Wingdings" w:hint="default"/>
      </w:rPr>
    </w:lvl>
    <w:lvl w:ilvl="3" w:tplc="08090001" w:tentative="1">
      <w:start w:val="1"/>
      <w:numFmt w:val="bullet"/>
      <w:lvlText w:val=""/>
      <w:lvlJc w:val="left"/>
      <w:pPr>
        <w:ind w:left="2532" w:hanging="360"/>
      </w:pPr>
      <w:rPr>
        <w:rFonts w:ascii="Symbol" w:hAnsi="Symbol" w:hint="default"/>
      </w:rPr>
    </w:lvl>
    <w:lvl w:ilvl="4" w:tplc="08090003" w:tentative="1">
      <w:start w:val="1"/>
      <w:numFmt w:val="bullet"/>
      <w:lvlText w:val="o"/>
      <w:lvlJc w:val="left"/>
      <w:pPr>
        <w:ind w:left="3252" w:hanging="360"/>
      </w:pPr>
      <w:rPr>
        <w:rFonts w:ascii="Courier New" w:hAnsi="Courier New" w:cs="Courier New" w:hint="default"/>
      </w:rPr>
    </w:lvl>
    <w:lvl w:ilvl="5" w:tplc="08090005" w:tentative="1">
      <w:start w:val="1"/>
      <w:numFmt w:val="bullet"/>
      <w:lvlText w:val=""/>
      <w:lvlJc w:val="left"/>
      <w:pPr>
        <w:ind w:left="3972" w:hanging="360"/>
      </w:pPr>
      <w:rPr>
        <w:rFonts w:ascii="Wingdings" w:hAnsi="Wingdings" w:hint="default"/>
      </w:rPr>
    </w:lvl>
    <w:lvl w:ilvl="6" w:tplc="08090001" w:tentative="1">
      <w:start w:val="1"/>
      <w:numFmt w:val="bullet"/>
      <w:lvlText w:val=""/>
      <w:lvlJc w:val="left"/>
      <w:pPr>
        <w:ind w:left="4692" w:hanging="360"/>
      </w:pPr>
      <w:rPr>
        <w:rFonts w:ascii="Symbol" w:hAnsi="Symbol" w:hint="default"/>
      </w:rPr>
    </w:lvl>
    <w:lvl w:ilvl="7" w:tplc="08090003" w:tentative="1">
      <w:start w:val="1"/>
      <w:numFmt w:val="bullet"/>
      <w:lvlText w:val="o"/>
      <w:lvlJc w:val="left"/>
      <w:pPr>
        <w:ind w:left="5412" w:hanging="360"/>
      </w:pPr>
      <w:rPr>
        <w:rFonts w:ascii="Courier New" w:hAnsi="Courier New" w:cs="Courier New" w:hint="default"/>
      </w:rPr>
    </w:lvl>
    <w:lvl w:ilvl="8" w:tplc="08090005" w:tentative="1">
      <w:start w:val="1"/>
      <w:numFmt w:val="bullet"/>
      <w:lvlText w:val=""/>
      <w:lvlJc w:val="left"/>
      <w:pPr>
        <w:ind w:left="6132" w:hanging="360"/>
      </w:pPr>
      <w:rPr>
        <w:rFonts w:ascii="Wingdings" w:hAnsi="Wingdings" w:hint="default"/>
      </w:rPr>
    </w:lvl>
  </w:abstractNum>
  <w:abstractNum w:abstractNumId="24" w15:restartNumberingAfterBreak="0">
    <w:nsid w:val="7F0F3935"/>
    <w:multiLevelType w:val="hybridMultilevel"/>
    <w:tmpl w:val="E00CE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858608">
    <w:abstractNumId w:val="21"/>
  </w:num>
  <w:num w:numId="2" w16cid:durableId="188684479">
    <w:abstractNumId w:val="10"/>
  </w:num>
  <w:num w:numId="3" w16cid:durableId="1882865404">
    <w:abstractNumId w:val="8"/>
  </w:num>
  <w:num w:numId="4" w16cid:durableId="1622691226">
    <w:abstractNumId w:val="0"/>
  </w:num>
  <w:num w:numId="5" w16cid:durableId="877551627">
    <w:abstractNumId w:val="3"/>
  </w:num>
  <w:num w:numId="6" w16cid:durableId="512573127">
    <w:abstractNumId w:val="14"/>
  </w:num>
  <w:num w:numId="7" w16cid:durableId="182479334">
    <w:abstractNumId w:val="5"/>
  </w:num>
  <w:num w:numId="8" w16cid:durableId="1154027497">
    <w:abstractNumId w:val="9"/>
  </w:num>
  <w:num w:numId="9" w16cid:durableId="1298221968">
    <w:abstractNumId w:val="13"/>
  </w:num>
  <w:num w:numId="10" w16cid:durableId="1372850587">
    <w:abstractNumId w:val="23"/>
  </w:num>
  <w:num w:numId="11" w16cid:durableId="1336805446">
    <w:abstractNumId w:val="6"/>
  </w:num>
  <w:num w:numId="12" w16cid:durableId="199129436">
    <w:abstractNumId w:val="4"/>
  </w:num>
  <w:num w:numId="13" w16cid:durableId="2003004217">
    <w:abstractNumId w:val="7"/>
  </w:num>
  <w:num w:numId="14" w16cid:durableId="1083913205">
    <w:abstractNumId w:val="24"/>
  </w:num>
  <w:num w:numId="15" w16cid:durableId="967979924">
    <w:abstractNumId w:val="20"/>
  </w:num>
  <w:num w:numId="16" w16cid:durableId="336350607">
    <w:abstractNumId w:val="12"/>
  </w:num>
  <w:num w:numId="17" w16cid:durableId="740566957">
    <w:abstractNumId w:val="16"/>
  </w:num>
  <w:num w:numId="18" w16cid:durableId="994727243">
    <w:abstractNumId w:val="17"/>
  </w:num>
  <w:num w:numId="19" w16cid:durableId="1356729668">
    <w:abstractNumId w:val="11"/>
  </w:num>
  <w:num w:numId="20" w16cid:durableId="1590653997">
    <w:abstractNumId w:val="22"/>
  </w:num>
  <w:num w:numId="21" w16cid:durableId="1934510791">
    <w:abstractNumId w:val="18"/>
  </w:num>
  <w:num w:numId="22" w16cid:durableId="1219560651">
    <w:abstractNumId w:val="2"/>
  </w:num>
  <w:num w:numId="23" w16cid:durableId="1418674613">
    <w:abstractNumId w:val="1"/>
  </w:num>
  <w:num w:numId="24" w16cid:durableId="143011705">
    <w:abstractNumId w:val="19"/>
  </w:num>
  <w:num w:numId="25" w16cid:durableId="1995257037">
    <w:abstractNumId w:val="15"/>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arah Smith">
    <w15:presenceInfo w15:providerId="AD" w15:userId="S::SarahSmith@standrewsschool.co.uk::78da358d-2e70-4a0a-a26d-f56f8ba53ea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markup="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668"/>
    <w:rsid w:val="00000809"/>
    <w:rsid w:val="00002539"/>
    <w:rsid w:val="00016980"/>
    <w:rsid w:val="000353D1"/>
    <w:rsid w:val="0004031A"/>
    <w:rsid w:val="000444EE"/>
    <w:rsid w:val="0005008E"/>
    <w:rsid w:val="00056B3C"/>
    <w:rsid w:val="000612DD"/>
    <w:rsid w:val="000661A0"/>
    <w:rsid w:val="000818A1"/>
    <w:rsid w:val="00092E8B"/>
    <w:rsid w:val="00093008"/>
    <w:rsid w:val="000A31D3"/>
    <w:rsid w:val="000A4BB4"/>
    <w:rsid w:val="000A7514"/>
    <w:rsid w:val="000B519D"/>
    <w:rsid w:val="000E2B34"/>
    <w:rsid w:val="000F2EF2"/>
    <w:rsid w:val="001013E7"/>
    <w:rsid w:val="00102427"/>
    <w:rsid w:val="00103C7E"/>
    <w:rsid w:val="001211B3"/>
    <w:rsid w:val="00145985"/>
    <w:rsid w:val="00145C1D"/>
    <w:rsid w:val="00153053"/>
    <w:rsid w:val="001871A9"/>
    <w:rsid w:val="0019083C"/>
    <w:rsid w:val="00197929"/>
    <w:rsid w:val="001A0E5F"/>
    <w:rsid w:val="001A67BF"/>
    <w:rsid w:val="001C259B"/>
    <w:rsid w:val="001C650D"/>
    <w:rsid w:val="001F05C8"/>
    <w:rsid w:val="001F3C4C"/>
    <w:rsid w:val="00204CE0"/>
    <w:rsid w:val="00215C9A"/>
    <w:rsid w:val="00234DC3"/>
    <w:rsid w:val="00246D23"/>
    <w:rsid w:val="00272738"/>
    <w:rsid w:val="002A146F"/>
    <w:rsid w:val="002E78B3"/>
    <w:rsid w:val="003318C3"/>
    <w:rsid w:val="00352767"/>
    <w:rsid w:val="003602EA"/>
    <w:rsid w:val="00367A6A"/>
    <w:rsid w:val="00380D65"/>
    <w:rsid w:val="003972DA"/>
    <w:rsid w:val="003B1803"/>
    <w:rsid w:val="003C3A2F"/>
    <w:rsid w:val="003C54A4"/>
    <w:rsid w:val="003D1584"/>
    <w:rsid w:val="003F5E96"/>
    <w:rsid w:val="00407A44"/>
    <w:rsid w:val="00411788"/>
    <w:rsid w:val="00414CFB"/>
    <w:rsid w:val="004256D9"/>
    <w:rsid w:val="0046376E"/>
    <w:rsid w:val="004644F7"/>
    <w:rsid w:val="00492806"/>
    <w:rsid w:val="004943BB"/>
    <w:rsid w:val="004967D5"/>
    <w:rsid w:val="00497D28"/>
    <w:rsid w:val="004D7AC9"/>
    <w:rsid w:val="004F5E31"/>
    <w:rsid w:val="00510A21"/>
    <w:rsid w:val="00511B6A"/>
    <w:rsid w:val="005467CF"/>
    <w:rsid w:val="005A7157"/>
    <w:rsid w:val="005D1A90"/>
    <w:rsid w:val="005D618E"/>
    <w:rsid w:val="005E5489"/>
    <w:rsid w:val="005F1F87"/>
    <w:rsid w:val="00603664"/>
    <w:rsid w:val="006162EA"/>
    <w:rsid w:val="00616D28"/>
    <w:rsid w:val="00622DBE"/>
    <w:rsid w:val="00635BDD"/>
    <w:rsid w:val="00642F4B"/>
    <w:rsid w:val="00652BA5"/>
    <w:rsid w:val="00656582"/>
    <w:rsid w:val="006711D7"/>
    <w:rsid w:val="00683FD1"/>
    <w:rsid w:val="006B388A"/>
    <w:rsid w:val="006B57C4"/>
    <w:rsid w:val="006E7738"/>
    <w:rsid w:val="007316E3"/>
    <w:rsid w:val="007411CD"/>
    <w:rsid w:val="00751471"/>
    <w:rsid w:val="00752879"/>
    <w:rsid w:val="00765B9E"/>
    <w:rsid w:val="007704F7"/>
    <w:rsid w:val="007A355B"/>
    <w:rsid w:val="007B26B5"/>
    <w:rsid w:val="007B53D7"/>
    <w:rsid w:val="007B737E"/>
    <w:rsid w:val="00826545"/>
    <w:rsid w:val="008555C3"/>
    <w:rsid w:val="0086745F"/>
    <w:rsid w:val="00874E17"/>
    <w:rsid w:val="00877F48"/>
    <w:rsid w:val="00890DC6"/>
    <w:rsid w:val="00892916"/>
    <w:rsid w:val="00897889"/>
    <w:rsid w:val="008A32BC"/>
    <w:rsid w:val="008B4C71"/>
    <w:rsid w:val="008E078B"/>
    <w:rsid w:val="008E239A"/>
    <w:rsid w:val="008F5AA0"/>
    <w:rsid w:val="00900668"/>
    <w:rsid w:val="00915F80"/>
    <w:rsid w:val="00924BFF"/>
    <w:rsid w:val="0093527F"/>
    <w:rsid w:val="009358E5"/>
    <w:rsid w:val="00937A62"/>
    <w:rsid w:val="0096078B"/>
    <w:rsid w:val="00971FC4"/>
    <w:rsid w:val="00974523"/>
    <w:rsid w:val="00974DAD"/>
    <w:rsid w:val="00991C3F"/>
    <w:rsid w:val="009D71E4"/>
    <w:rsid w:val="009E550B"/>
    <w:rsid w:val="00A13902"/>
    <w:rsid w:val="00A166E5"/>
    <w:rsid w:val="00A35BD9"/>
    <w:rsid w:val="00A57CD9"/>
    <w:rsid w:val="00A63040"/>
    <w:rsid w:val="00A63189"/>
    <w:rsid w:val="00A73FF1"/>
    <w:rsid w:val="00A97431"/>
    <w:rsid w:val="00AB5775"/>
    <w:rsid w:val="00AC2112"/>
    <w:rsid w:val="00AC7393"/>
    <w:rsid w:val="00AD2F91"/>
    <w:rsid w:val="00AE0CEE"/>
    <w:rsid w:val="00B255E4"/>
    <w:rsid w:val="00B31015"/>
    <w:rsid w:val="00B31091"/>
    <w:rsid w:val="00B4534C"/>
    <w:rsid w:val="00B6398D"/>
    <w:rsid w:val="00B64060"/>
    <w:rsid w:val="00B64085"/>
    <w:rsid w:val="00B749E9"/>
    <w:rsid w:val="00B75DA9"/>
    <w:rsid w:val="00B873B0"/>
    <w:rsid w:val="00B94C72"/>
    <w:rsid w:val="00BA641A"/>
    <w:rsid w:val="00BC4554"/>
    <w:rsid w:val="00BD5A5A"/>
    <w:rsid w:val="00C044F2"/>
    <w:rsid w:val="00C04E0A"/>
    <w:rsid w:val="00C12526"/>
    <w:rsid w:val="00C22A5E"/>
    <w:rsid w:val="00C25BF3"/>
    <w:rsid w:val="00C36AEC"/>
    <w:rsid w:val="00C5308C"/>
    <w:rsid w:val="00C53884"/>
    <w:rsid w:val="00CD3E10"/>
    <w:rsid w:val="00CE4785"/>
    <w:rsid w:val="00CE7065"/>
    <w:rsid w:val="00CF6677"/>
    <w:rsid w:val="00D251CE"/>
    <w:rsid w:val="00D33E39"/>
    <w:rsid w:val="00D3795A"/>
    <w:rsid w:val="00D37D83"/>
    <w:rsid w:val="00D45E5F"/>
    <w:rsid w:val="00D6485E"/>
    <w:rsid w:val="00DA2939"/>
    <w:rsid w:val="00DA3FE8"/>
    <w:rsid w:val="00DC0FF1"/>
    <w:rsid w:val="00DC2E66"/>
    <w:rsid w:val="00DC3C9F"/>
    <w:rsid w:val="00DE15DB"/>
    <w:rsid w:val="00DF3CE5"/>
    <w:rsid w:val="00DF3E26"/>
    <w:rsid w:val="00DF688E"/>
    <w:rsid w:val="00E003D0"/>
    <w:rsid w:val="00E10F07"/>
    <w:rsid w:val="00E46B1F"/>
    <w:rsid w:val="00E557C2"/>
    <w:rsid w:val="00E64EF1"/>
    <w:rsid w:val="00E74CE1"/>
    <w:rsid w:val="00EA7867"/>
    <w:rsid w:val="00EB019F"/>
    <w:rsid w:val="00EC130E"/>
    <w:rsid w:val="00EE01C9"/>
    <w:rsid w:val="00EE3211"/>
    <w:rsid w:val="00EE7E37"/>
    <w:rsid w:val="00F03214"/>
    <w:rsid w:val="00F10B34"/>
    <w:rsid w:val="00F136C2"/>
    <w:rsid w:val="00F25606"/>
    <w:rsid w:val="00F3120C"/>
    <w:rsid w:val="00F3329F"/>
    <w:rsid w:val="00F47277"/>
    <w:rsid w:val="00F94687"/>
    <w:rsid w:val="00F95F59"/>
    <w:rsid w:val="00FC7A7B"/>
    <w:rsid w:val="00FD55CE"/>
    <w:rsid w:val="00FE3704"/>
    <w:rsid w:val="00FF697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6FE554"/>
  <w15:chartTrackingRefBased/>
  <w15:docId w15:val="{AE5EC8D3-965A-446F-9E7D-D5B65F399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668"/>
    <w:pPr>
      <w:spacing w:line="259" w:lineRule="auto"/>
    </w:pPr>
    <w:rPr>
      <w:kern w:val="0"/>
      <w:sz w:val="22"/>
      <w:szCs w:val="22"/>
      <w14:ligatures w14:val="none"/>
    </w:rPr>
  </w:style>
  <w:style w:type="paragraph" w:styleId="Heading1">
    <w:name w:val="heading 1"/>
    <w:basedOn w:val="Normal"/>
    <w:next w:val="Normal"/>
    <w:link w:val="Heading1Char"/>
    <w:qFormat/>
    <w:rsid w:val="0090066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nhideWhenUsed/>
    <w:qFormat/>
    <w:rsid w:val="0090066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00668"/>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00668"/>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00668"/>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00668"/>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00668"/>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00668"/>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00668"/>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6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06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06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6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6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6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6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6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668"/>
    <w:rPr>
      <w:rFonts w:eastAsiaTheme="majorEastAsia" w:cstheme="majorBidi"/>
      <w:color w:val="272727" w:themeColor="text1" w:themeTint="D8"/>
    </w:rPr>
  </w:style>
  <w:style w:type="paragraph" w:styleId="Title">
    <w:name w:val="Title"/>
    <w:basedOn w:val="Normal"/>
    <w:next w:val="Normal"/>
    <w:link w:val="TitleChar"/>
    <w:qFormat/>
    <w:rsid w:val="0090066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rsid w:val="009006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668"/>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006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668"/>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00668"/>
    <w:rPr>
      <w:i/>
      <w:iCs/>
      <w:color w:val="404040" w:themeColor="text1" w:themeTint="BF"/>
    </w:rPr>
  </w:style>
  <w:style w:type="paragraph" w:styleId="ListParagraph">
    <w:name w:val="List Paragraph"/>
    <w:basedOn w:val="Normal"/>
    <w:uiPriority w:val="34"/>
    <w:qFormat/>
    <w:rsid w:val="00900668"/>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900668"/>
    <w:rPr>
      <w:i/>
      <w:iCs/>
      <w:color w:val="0F4761" w:themeColor="accent1" w:themeShade="BF"/>
    </w:rPr>
  </w:style>
  <w:style w:type="paragraph" w:styleId="IntenseQuote">
    <w:name w:val="Intense Quote"/>
    <w:basedOn w:val="Normal"/>
    <w:next w:val="Normal"/>
    <w:link w:val="IntenseQuoteChar"/>
    <w:uiPriority w:val="30"/>
    <w:qFormat/>
    <w:rsid w:val="00900668"/>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00668"/>
    <w:rPr>
      <w:i/>
      <w:iCs/>
      <w:color w:val="0F4761" w:themeColor="accent1" w:themeShade="BF"/>
    </w:rPr>
  </w:style>
  <w:style w:type="character" w:styleId="IntenseReference">
    <w:name w:val="Intense Reference"/>
    <w:basedOn w:val="DefaultParagraphFont"/>
    <w:uiPriority w:val="32"/>
    <w:qFormat/>
    <w:rsid w:val="00900668"/>
    <w:rPr>
      <w:b/>
      <w:bCs/>
      <w:smallCaps/>
      <w:color w:val="0F4761" w:themeColor="accent1" w:themeShade="BF"/>
      <w:spacing w:val="5"/>
    </w:rPr>
  </w:style>
  <w:style w:type="paragraph" w:styleId="Header">
    <w:name w:val="header"/>
    <w:basedOn w:val="Normal"/>
    <w:link w:val="HeaderChar"/>
    <w:uiPriority w:val="99"/>
    <w:rsid w:val="00900668"/>
    <w:pPr>
      <w:tabs>
        <w:tab w:val="center" w:pos="4320"/>
        <w:tab w:val="right" w:pos="8640"/>
      </w:tabs>
      <w:spacing w:after="0" w:line="240" w:lineRule="auto"/>
    </w:pPr>
    <w:rPr>
      <w:rFonts w:ascii="Times New Roman" w:eastAsia="Times New Roman" w:hAnsi="Times New Roman" w:cs="Times New Roman"/>
      <w:sz w:val="24"/>
      <w:szCs w:val="20"/>
      <w:lang w:val="en-US" w:eastAsia="en-GB"/>
    </w:rPr>
  </w:style>
  <w:style w:type="character" w:customStyle="1" w:styleId="HeaderChar">
    <w:name w:val="Header Char"/>
    <w:basedOn w:val="DefaultParagraphFont"/>
    <w:link w:val="Header"/>
    <w:uiPriority w:val="99"/>
    <w:rsid w:val="00900668"/>
    <w:rPr>
      <w:rFonts w:ascii="Times New Roman" w:eastAsia="Times New Roman" w:hAnsi="Times New Roman" w:cs="Times New Roman"/>
      <w:kern w:val="0"/>
      <w:szCs w:val="20"/>
      <w:lang w:val="en-US" w:eastAsia="en-GB"/>
      <w14:ligatures w14:val="none"/>
    </w:rPr>
  </w:style>
  <w:style w:type="character" w:styleId="Hyperlink">
    <w:name w:val="Hyperlink"/>
    <w:basedOn w:val="DefaultParagraphFont"/>
    <w:uiPriority w:val="99"/>
    <w:unhideWhenUsed/>
    <w:rsid w:val="00900668"/>
    <w:rPr>
      <w:color w:val="467886" w:themeColor="hyperlink"/>
      <w:u w:val="single"/>
    </w:rPr>
  </w:style>
  <w:style w:type="paragraph" w:styleId="Footer">
    <w:name w:val="footer"/>
    <w:basedOn w:val="Normal"/>
    <w:link w:val="FooterChar"/>
    <w:uiPriority w:val="99"/>
    <w:unhideWhenUsed/>
    <w:rsid w:val="009006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0668"/>
    <w:rPr>
      <w:kern w:val="0"/>
      <w:sz w:val="22"/>
      <w:szCs w:val="22"/>
      <w14:ligatures w14:val="none"/>
    </w:rPr>
  </w:style>
  <w:style w:type="table" w:styleId="TableGrid">
    <w:name w:val="Table Grid"/>
    <w:basedOn w:val="TableNormal"/>
    <w:uiPriority w:val="39"/>
    <w:rsid w:val="0090066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00668"/>
    <w:rPr>
      <w:b/>
      <w:bCs/>
    </w:rPr>
  </w:style>
  <w:style w:type="character" w:customStyle="1" w:styleId="nowrap">
    <w:name w:val="nowrap"/>
    <w:basedOn w:val="DefaultParagraphFont"/>
    <w:rsid w:val="00900668"/>
  </w:style>
  <w:style w:type="character" w:styleId="FollowedHyperlink">
    <w:name w:val="FollowedHyperlink"/>
    <w:basedOn w:val="DefaultParagraphFont"/>
    <w:uiPriority w:val="99"/>
    <w:semiHidden/>
    <w:unhideWhenUsed/>
    <w:rsid w:val="00890DC6"/>
    <w:rPr>
      <w:color w:val="96607D" w:themeColor="followedHyperlink"/>
      <w:u w:val="single"/>
    </w:rPr>
  </w:style>
  <w:style w:type="paragraph" w:styleId="NoSpacing">
    <w:name w:val="No Spacing"/>
    <w:uiPriority w:val="1"/>
    <w:qFormat/>
    <w:rsid w:val="00BA641A"/>
    <w:pPr>
      <w:spacing w:after="0" w:line="240" w:lineRule="auto"/>
    </w:pPr>
    <w:rPr>
      <w:kern w:val="0"/>
      <w:sz w:val="22"/>
      <w:szCs w:val="22"/>
      <w14:ligatures w14:val="none"/>
    </w:rPr>
  </w:style>
  <w:style w:type="table" w:styleId="GridTable4-Accent6">
    <w:name w:val="Grid Table 4 Accent 6"/>
    <w:basedOn w:val="TableNormal"/>
    <w:uiPriority w:val="49"/>
    <w:rsid w:val="00BA641A"/>
    <w:pPr>
      <w:spacing w:after="0" w:line="240" w:lineRule="auto"/>
    </w:pPr>
    <w:rPr>
      <w:kern w:val="0"/>
      <w:sz w:val="22"/>
      <w:szCs w:val="22"/>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character" w:styleId="UnresolvedMention">
    <w:name w:val="Unresolved Mention"/>
    <w:basedOn w:val="DefaultParagraphFont"/>
    <w:uiPriority w:val="99"/>
    <w:semiHidden/>
    <w:unhideWhenUsed/>
    <w:rsid w:val="00E10F07"/>
    <w:rPr>
      <w:color w:val="605E5C"/>
      <w:shd w:val="clear" w:color="auto" w:fill="E1DFDD"/>
    </w:rPr>
  </w:style>
  <w:style w:type="paragraph" w:styleId="TOC1">
    <w:name w:val="toc 1"/>
    <w:basedOn w:val="Normal"/>
    <w:next w:val="Normal"/>
    <w:autoRedefine/>
    <w:uiPriority w:val="39"/>
    <w:rsid w:val="00CE4785"/>
    <w:pPr>
      <w:tabs>
        <w:tab w:val="left" w:pos="567"/>
        <w:tab w:val="right" w:leader="dot" w:pos="9628"/>
      </w:tabs>
      <w:spacing w:after="0" w:line="240" w:lineRule="auto"/>
    </w:pPr>
    <w:rPr>
      <w:rFonts w:ascii="Arial" w:eastAsia="Times New Roman" w:hAnsi="Arial" w:cs="Times New Roman"/>
      <w:sz w:val="24"/>
      <w:szCs w:val="24"/>
    </w:rPr>
  </w:style>
  <w:style w:type="paragraph" w:styleId="TOC2">
    <w:name w:val="toc 2"/>
    <w:basedOn w:val="Normal"/>
    <w:next w:val="Normal"/>
    <w:autoRedefine/>
    <w:uiPriority w:val="39"/>
    <w:rsid w:val="00CE4785"/>
    <w:pPr>
      <w:spacing w:after="0" w:line="240" w:lineRule="auto"/>
      <w:ind w:left="240"/>
    </w:pPr>
    <w:rPr>
      <w:rFonts w:ascii="Arial" w:eastAsia="Times New Roman" w:hAnsi="Arial" w:cs="Times New Roman"/>
      <w:sz w:val="24"/>
      <w:szCs w:val="24"/>
    </w:rPr>
  </w:style>
  <w:style w:type="paragraph" w:styleId="PlainText">
    <w:name w:val="Plain Text"/>
    <w:basedOn w:val="Normal"/>
    <w:link w:val="PlainTextChar"/>
    <w:rsid w:val="00CE4785"/>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CE4785"/>
    <w:rPr>
      <w:rFonts w:ascii="Courier New" w:eastAsia="Times New Roman" w:hAnsi="Courier New" w:cs="Courier New"/>
      <w:kern w:val="0"/>
      <w:sz w:val="20"/>
      <w:szCs w:val="20"/>
      <w14:ligatures w14:val="none"/>
    </w:rPr>
  </w:style>
  <w:style w:type="paragraph" w:customStyle="1" w:styleId="Default">
    <w:name w:val="Default"/>
    <w:rsid w:val="00CE4785"/>
    <w:pPr>
      <w:autoSpaceDE w:val="0"/>
      <w:autoSpaceDN w:val="0"/>
      <w:adjustRightInd w:val="0"/>
      <w:spacing w:after="0" w:line="240" w:lineRule="auto"/>
    </w:pPr>
    <w:rPr>
      <w:rFonts w:ascii="Arial" w:eastAsia="Times New Roman" w:hAnsi="Arial" w:cs="Arial"/>
      <w:color w:val="000000"/>
      <w:kern w:val="0"/>
      <w:lang w:val="en-US"/>
      <w14:ligatures w14:val="none"/>
    </w:rPr>
  </w:style>
  <w:style w:type="paragraph" w:styleId="NormalWeb">
    <w:name w:val="Normal (Web)"/>
    <w:basedOn w:val="Normal"/>
    <w:unhideWhenUsed/>
    <w:rsid w:val="00CE478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FF697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F6979"/>
  </w:style>
  <w:style w:type="character" w:customStyle="1" w:styleId="normaltextrun">
    <w:name w:val="normaltextrun"/>
    <w:basedOn w:val="DefaultParagraphFont"/>
    <w:rsid w:val="00FF6979"/>
  </w:style>
  <w:style w:type="numbering" w:customStyle="1" w:styleId="NoList1">
    <w:name w:val="No List1"/>
    <w:next w:val="NoList"/>
    <w:uiPriority w:val="99"/>
    <w:semiHidden/>
    <w:unhideWhenUsed/>
    <w:rsid w:val="00974523"/>
  </w:style>
  <w:style w:type="paragraph" w:customStyle="1" w:styleId="msonormal0">
    <w:name w:val="msonormal"/>
    <w:basedOn w:val="Normal"/>
    <w:rsid w:val="0097452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run">
    <w:name w:val="textrun"/>
    <w:basedOn w:val="DefaultParagraphFont"/>
    <w:rsid w:val="00974523"/>
  </w:style>
  <w:style w:type="character" w:customStyle="1" w:styleId="tabrun">
    <w:name w:val="tabrun"/>
    <w:basedOn w:val="DefaultParagraphFont"/>
    <w:rsid w:val="00974523"/>
  </w:style>
  <w:style w:type="character" w:customStyle="1" w:styleId="tabchar">
    <w:name w:val="tabchar"/>
    <w:basedOn w:val="DefaultParagraphFont"/>
    <w:rsid w:val="00974523"/>
  </w:style>
  <w:style w:type="paragraph" w:customStyle="1" w:styleId="outlineelement">
    <w:name w:val="outlineelement"/>
    <w:basedOn w:val="Normal"/>
    <w:rsid w:val="0097452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acimagecontainer">
    <w:name w:val="wacimagecontainer"/>
    <w:basedOn w:val="DefaultParagraphFont"/>
    <w:rsid w:val="00974523"/>
  </w:style>
  <w:style w:type="character" w:customStyle="1" w:styleId="scxw205013528">
    <w:name w:val="scxw205013528"/>
    <w:basedOn w:val="DefaultParagraphFont"/>
    <w:rsid w:val="00974523"/>
  </w:style>
  <w:style w:type="character" w:customStyle="1" w:styleId="pagebreakblob">
    <w:name w:val="pagebreakblob"/>
    <w:basedOn w:val="DefaultParagraphFont"/>
    <w:rsid w:val="00974523"/>
  </w:style>
  <w:style w:type="character" w:customStyle="1" w:styleId="pagebreaktextspan">
    <w:name w:val="pagebreaktextspan"/>
    <w:basedOn w:val="DefaultParagraphFont"/>
    <w:rsid w:val="00974523"/>
  </w:style>
  <w:style w:type="character" w:customStyle="1" w:styleId="pagebreakborderspan">
    <w:name w:val="pagebreakborderspan"/>
    <w:basedOn w:val="DefaultParagraphFont"/>
    <w:rsid w:val="00974523"/>
  </w:style>
  <w:style w:type="paragraph" w:styleId="BalloonText">
    <w:name w:val="Balloon Text"/>
    <w:basedOn w:val="Normal"/>
    <w:link w:val="BalloonTextChar"/>
    <w:uiPriority w:val="99"/>
    <w:semiHidden/>
    <w:unhideWhenUsed/>
    <w:rsid w:val="00145C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5C1D"/>
    <w:rPr>
      <w:rFonts w:ascii="Segoe UI" w:hAnsi="Segoe UI" w:cs="Segoe UI"/>
      <w:kern w:val="0"/>
      <w:sz w:val="18"/>
      <w:szCs w:val="18"/>
      <w14:ligatures w14:val="none"/>
    </w:rPr>
  </w:style>
  <w:style w:type="table" w:customStyle="1" w:styleId="TableGrid11">
    <w:name w:val="Table Grid11"/>
    <w:basedOn w:val="TableNormal"/>
    <w:next w:val="TableGrid"/>
    <w:uiPriority w:val="39"/>
    <w:rsid w:val="00145C1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45C1D"/>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45C1D"/>
    <w:pPr>
      <w:spacing w:after="0" w:line="240" w:lineRule="auto"/>
    </w:pPr>
    <w:rPr>
      <w:rFonts w:ascii="Times New Roman" w:eastAsia="Times New Roman" w:hAnsi="Times New Roman" w:cs="Times New Roman"/>
      <w:sz w:val="20"/>
      <w:szCs w:val="20"/>
      <w:lang w:val="en-US" w:eastAsia="en-GB"/>
    </w:rPr>
  </w:style>
  <w:style w:type="character" w:customStyle="1" w:styleId="FootnoteTextChar">
    <w:name w:val="Footnote Text Char"/>
    <w:basedOn w:val="DefaultParagraphFont"/>
    <w:link w:val="FootnoteText"/>
    <w:uiPriority w:val="99"/>
    <w:semiHidden/>
    <w:rsid w:val="00145C1D"/>
    <w:rPr>
      <w:rFonts w:ascii="Times New Roman" w:eastAsia="Times New Roman" w:hAnsi="Times New Roman" w:cs="Times New Roman"/>
      <w:kern w:val="0"/>
      <w:sz w:val="20"/>
      <w:szCs w:val="20"/>
      <w:lang w:val="en-US" w:eastAsia="en-GB"/>
      <w14:ligatures w14:val="none"/>
    </w:rPr>
  </w:style>
  <w:style w:type="character" w:styleId="FootnoteReference">
    <w:name w:val="footnote reference"/>
    <w:uiPriority w:val="99"/>
    <w:unhideWhenUsed/>
    <w:rsid w:val="00145C1D"/>
    <w:rPr>
      <w:vertAlign w:val="superscript"/>
    </w:rPr>
  </w:style>
  <w:style w:type="table" w:customStyle="1" w:styleId="TableGrid1">
    <w:name w:val="Table Grid1"/>
    <w:basedOn w:val="TableNormal"/>
    <w:next w:val="TableGrid"/>
    <w:uiPriority w:val="39"/>
    <w:rsid w:val="00145C1D"/>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145C1D"/>
    <w:pPr>
      <w:spacing w:after="0" w:line="240" w:lineRule="auto"/>
    </w:pPr>
    <w:rPr>
      <w:rFonts w:eastAsiaTheme="minorEastAsia"/>
      <w:kern w:val="0"/>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145C1D"/>
    <w:pPr>
      <w:spacing w:after="0" w:line="240" w:lineRule="auto"/>
    </w:pPr>
    <w:rPr>
      <w:rFonts w:eastAsiaTheme="minorEastAsia"/>
      <w:kern w:val="0"/>
      <w:sz w:val="21"/>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145C1D"/>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145C1D"/>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145C1D"/>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145C1D"/>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145C1D"/>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B519D"/>
    <w:rPr>
      <w:sz w:val="16"/>
      <w:szCs w:val="16"/>
    </w:rPr>
  </w:style>
  <w:style w:type="paragraph" w:styleId="CommentText">
    <w:name w:val="annotation text"/>
    <w:basedOn w:val="Normal"/>
    <w:link w:val="CommentTextChar"/>
    <w:uiPriority w:val="99"/>
    <w:semiHidden/>
    <w:unhideWhenUsed/>
    <w:rsid w:val="000B519D"/>
    <w:pPr>
      <w:spacing w:line="240" w:lineRule="auto"/>
    </w:pPr>
    <w:rPr>
      <w:sz w:val="20"/>
      <w:szCs w:val="20"/>
    </w:rPr>
  </w:style>
  <w:style w:type="character" w:customStyle="1" w:styleId="CommentTextChar">
    <w:name w:val="Comment Text Char"/>
    <w:basedOn w:val="DefaultParagraphFont"/>
    <w:link w:val="CommentText"/>
    <w:uiPriority w:val="99"/>
    <w:semiHidden/>
    <w:rsid w:val="000B519D"/>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B519D"/>
    <w:rPr>
      <w:b/>
      <w:bCs/>
    </w:rPr>
  </w:style>
  <w:style w:type="character" w:customStyle="1" w:styleId="CommentSubjectChar">
    <w:name w:val="Comment Subject Char"/>
    <w:basedOn w:val="CommentTextChar"/>
    <w:link w:val="CommentSubject"/>
    <w:uiPriority w:val="99"/>
    <w:semiHidden/>
    <w:rsid w:val="000B519D"/>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095229">
      <w:bodyDiv w:val="1"/>
      <w:marLeft w:val="0"/>
      <w:marRight w:val="0"/>
      <w:marTop w:val="0"/>
      <w:marBottom w:val="0"/>
      <w:divBdr>
        <w:top w:val="none" w:sz="0" w:space="0" w:color="auto"/>
        <w:left w:val="none" w:sz="0" w:space="0" w:color="auto"/>
        <w:bottom w:val="none" w:sz="0" w:space="0" w:color="auto"/>
        <w:right w:val="none" w:sz="0" w:space="0" w:color="auto"/>
      </w:divBdr>
      <w:divsChild>
        <w:div w:id="1175919802">
          <w:marLeft w:val="0"/>
          <w:marRight w:val="0"/>
          <w:marTop w:val="0"/>
          <w:marBottom w:val="0"/>
          <w:divBdr>
            <w:top w:val="none" w:sz="0" w:space="0" w:color="auto"/>
            <w:left w:val="none" w:sz="0" w:space="0" w:color="auto"/>
            <w:bottom w:val="none" w:sz="0" w:space="0" w:color="auto"/>
            <w:right w:val="none" w:sz="0" w:space="0" w:color="auto"/>
          </w:divBdr>
          <w:divsChild>
            <w:div w:id="195704846">
              <w:marLeft w:val="0"/>
              <w:marRight w:val="0"/>
              <w:marTop w:val="0"/>
              <w:marBottom w:val="0"/>
              <w:divBdr>
                <w:top w:val="none" w:sz="0" w:space="0" w:color="auto"/>
                <w:left w:val="none" w:sz="0" w:space="0" w:color="auto"/>
                <w:bottom w:val="none" w:sz="0" w:space="0" w:color="auto"/>
                <w:right w:val="none" w:sz="0" w:space="0" w:color="auto"/>
              </w:divBdr>
            </w:div>
            <w:div w:id="366685606">
              <w:marLeft w:val="0"/>
              <w:marRight w:val="0"/>
              <w:marTop w:val="0"/>
              <w:marBottom w:val="0"/>
              <w:divBdr>
                <w:top w:val="none" w:sz="0" w:space="0" w:color="auto"/>
                <w:left w:val="none" w:sz="0" w:space="0" w:color="auto"/>
                <w:bottom w:val="none" w:sz="0" w:space="0" w:color="auto"/>
                <w:right w:val="none" w:sz="0" w:space="0" w:color="auto"/>
              </w:divBdr>
            </w:div>
            <w:div w:id="432676054">
              <w:marLeft w:val="0"/>
              <w:marRight w:val="0"/>
              <w:marTop w:val="0"/>
              <w:marBottom w:val="0"/>
              <w:divBdr>
                <w:top w:val="none" w:sz="0" w:space="0" w:color="auto"/>
                <w:left w:val="none" w:sz="0" w:space="0" w:color="auto"/>
                <w:bottom w:val="none" w:sz="0" w:space="0" w:color="auto"/>
                <w:right w:val="none" w:sz="0" w:space="0" w:color="auto"/>
              </w:divBdr>
            </w:div>
            <w:div w:id="485782193">
              <w:marLeft w:val="0"/>
              <w:marRight w:val="0"/>
              <w:marTop w:val="0"/>
              <w:marBottom w:val="0"/>
              <w:divBdr>
                <w:top w:val="none" w:sz="0" w:space="0" w:color="auto"/>
                <w:left w:val="none" w:sz="0" w:space="0" w:color="auto"/>
                <w:bottom w:val="none" w:sz="0" w:space="0" w:color="auto"/>
                <w:right w:val="none" w:sz="0" w:space="0" w:color="auto"/>
              </w:divBdr>
            </w:div>
            <w:div w:id="547449081">
              <w:marLeft w:val="0"/>
              <w:marRight w:val="0"/>
              <w:marTop w:val="0"/>
              <w:marBottom w:val="0"/>
              <w:divBdr>
                <w:top w:val="none" w:sz="0" w:space="0" w:color="auto"/>
                <w:left w:val="none" w:sz="0" w:space="0" w:color="auto"/>
                <w:bottom w:val="none" w:sz="0" w:space="0" w:color="auto"/>
                <w:right w:val="none" w:sz="0" w:space="0" w:color="auto"/>
              </w:divBdr>
            </w:div>
            <w:div w:id="592083785">
              <w:marLeft w:val="0"/>
              <w:marRight w:val="0"/>
              <w:marTop w:val="0"/>
              <w:marBottom w:val="0"/>
              <w:divBdr>
                <w:top w:val="none" w:sz="0" w:space="0" w:color="auto"/>
                <w:left w:val="none" w:sz="0" w:space="0" w:color="auto"/>
                <w:bottom w:val="none" w:sz="0" w:space="0" w:color="auto"/>
                <w:right w:val="none" w:sz="0" w:space="0" w:color="auto"/>
              </w:divBdr>
            </w:div>
            <w:div w:id="671949787">
              <w:marLeft w:val="0"/>
              <w:marRight w:val="0"/>
              <w:marTop w:val="0"/>
              <w:marBottom w:val="0"/>
              <w:divBdr>
                <w:top w:val="none" w:sz="0" w:space="0" w:color="auto"/>
                <w:left w:val="none" w:sz="0" w:space="0" w:color="auto"/>
                <w:bottom w:val="none" w:sz="0" w:space="0" w:color="auto"/>
                <w:right w:val="none" w:sz="0" w:space="0" w:color="auto"/>
              </w:divBdr>
            </w:div>
            <w:div w:id="777869730">
              <w:marLeft w:val="0"/>
              <w:marRight w:val="0"/>
              <w:marTop w:val="0"/>
              <w:marBottom w:val="0"/>
              <w:divBdr>
                <w:top w:val="none" w:sz="0" w:space="0" w:color="auto"/>
                <w:left w:val="none" w:sz="0" w:space="0" w:color="auto"/>
                <w:bottom w:val="none" w:sz="0" w:space="0" w:color="auto"/>
                <w:right w:val="none" w:sz="0" w:space="0" w:color="auto"/>
              </w:divBdr>
            </w:div>
            <w:div w:id="891841283">
              <w:marLeft w:val="0"/>
              <w:marRight w:val="0"/>
              <w:marTop w:val="0"/>
              <w:marBottom w:val="0"/>
              <w:divBdr>
                <w:top w:val="none" w:sz="0" w:space="0" w:color="auto"/>
                <w:left w:val="none" w:sz="0" w:space="0" w:color="auto"/>
                <w:bottom w:val="none" w:sz="0" w:space="0" w:color="auto"/>
                <w:right w:val="none" w:sz="0" w:space="0" w:color="auto"/>
              </w:divBdr>
            </w:div>
            <w:div w:id="938829145">
              <w:marLeft w:val="0"/>
              <w:marRight w:val="0"/>
              <w:marTop w:val="0"/>
              <w:marBottom w:val="0"/>
              <w:divBdr>
                <w:top w:val="none" w:sz="0" w:space="0" w:color="auto"/>
                <w:left w:val="none" w:sz="0" w:space="0" w:color="auto"/>
                <w:bottom w:val="none" w:sz="0" w:space="0" w:color="auto"/>
                <w:right w:val="none" w:sz="0" w:space="0" w:color="auto"/>
              </w:divBdr>
            </w:div>
            <w:div w:id="1185704938">
              <w:marLeft w:val="0"/>
              <w:marRight w:val="0"/>
              <w:marTop w:val="0"/>
              <w:marBottom w:val="0"/>
              <w:divBdr>
                <w:top w:val="none" w:sz="0" w:space="0" w:color="auto"/>
                <w:left w:val="none" w:sz="0" w:space="0" w:color="auto"/>
                <w:bottom w:val="none" w:sz="0" w:space="0" w:color="auto"/>
                <w:right w:val="none" w:sz="0" w:space="0" w:color="auto"/>
              </w:divBdr>
            </w:div>
            <w:div w:id="1481847417">
              <w:marLeft w:val="0"/>
              <w:marRight w:val="0"/>
              <w:marTop w:val="0"/>
              <w:marBottom w:val="0"/>
              <w:divBdr>
                <w:top w:val="none" w:sz="0" w:space="0" w:color="auto"/>
                <w:left w:val="none" w:sz="0" w:space="0" w:color="auto"/>
                <w:bottom w:val="none" w:sz="0" w:space="0" w:color="auto"/>
                <w:right w:val="none" w:sz="0" w:space="0" w:color="auto"/>
              </w:divBdr>
            </w:div>
            <w:div w:id="1528252497">
              <w:marLeft w:val="0"/>
              <w:marRight w:val="0"/>
              <w:marTop w:val="0"/>
              <w:marBottom w:val="0"/>
              <w:divBdr>
                <w:top w:val="none" w:sz="0" w:space="0" w:color="auto"/>
                <w:left w:val="none" w:sz="0" w:space="0" w:color="auto"/>
                <w:bottom w:val="none" w:sz="0" w:space="0" w:color="auto"/>
                <w:right w:val="none" w:sz="0" w:space="0" w:color="auto"/>
              </w:divBdr>
            </w:div>
            <w:div w:id="1661931685">
              <w:marLeft w:val="0"/>
              <w:marRight w:val="0"/>
              <w:marTop w:val="0"/>
              <w:marBottom w:val="0"/>
              <w:divBdr>
                <w:top w:val="none" w:sz="0" w:space="0" w:color="auto"/>
                <w:left w:val="none" w:sz="0" w:space="0" w:color="auto"/>
                <w:bottom w:val="none" w:sz="0" w:space="0" w:color="auto"/>
                <w:right w:val="none" w:sz="0" w:space="0" w:color="auto"/>
              </w:divBdr>
            </w:div>
            <w:div w:id="1690058593">
              <w:marLeft w:val="0"/>
              <w:marRight w:val="0"/>
              <w:marTop w:val="0"/>
              <w:marBottom w:val="0"/>
              <w:divBdr>
                <w:top w:val="none" w:sz="0" w:space="0" w:color="auto"/>
                <w:left w:val="none" w:sz="0" w:space="0" w:color="auto"/>
                <w:bottom w:val="none" w:sz="0" w:space="0" w:color="auto"/>
                <w:right w:val="none" w:sz="0" w:space="0" w:color="auto"/>
              </w:divBdr>
            </w:div>
            <w:div w:id="1822231024">
              <w:marLeft w:val="0"/>
              <w:marRight w:val="0"/>
              <w:marTop w:val="0"/>
              <w:marBottom w:val="0"/>
              <w:divBdr>
                <w:top w:val="none" w:sz="0" w:space="0" w:color="auto"/>
                <w:left w:val="none" w:sz="0" w:space="0" w:color="auto"/>
                <w:bottom w:val="none" w:sz="0" w:space="0" w:color="auto"/>
                <w:right w:val="none" w:sz="0" w:space="0" w:color="auto"/>
              </w:divBdr>
            </w:div>
            <w:div w:id="2006931778">
              <w:marLeft w:val="0"/>
              <w:marRight w:val="0"/>
              <w:marTop w:val="0"/>
              <w:marBottom w:val="0"/>
              <w:divBdr>
                <w:top w:val="none" w:sz="0" w:space="0" w:color="auto"/>
                <w:left w:val="none" w:sz="0" w:space="0" w:color="auto"/>
                <w:bottom w:val="none" w:sz="0" w:space="0" w:color="auto"/>
                <w:right w:val="none" w:sz="0" w:space="0" w:color="auto"/>
              </w:divBdr>
            </w:div>
            <w:div w:id="2009481477">
              <w:marLeft w:val="0"/>
              <w:marRight w:val="0"/>
              <w:marTop w:val="0"/>
              <w:marBottom w:val="0"/>
              <w:divBdr>
                <w:top w:val="none" w:sz="0" w:space="0" w:color="auto"/>
                <w:left w:val="none" w:sz="0" w:space="0" w:color="auto"/>
                <w:bottom w:val="none" w:sz="0" w:space="0" w:color="auto"/>
                <w:right w:val="none" w:sz="0" w:space="0" w:color="auto"/>
              </w:divBdr>
            </w:div>
            <w:div w:id="2010793284">
              <w:marLeft w:val="0"/>
              <w:marRight w:val="0"/>
              <w:marTop w:val="0"/>
              <w:marBottom w:val="0"/>
              <w:divBdr>
                <w:top w:val="none" w:sz="0" w:space="0" w:color="auto"/>
                <w:left w:val="none" w:sz="0" w:space="0" w:color="auto"/>
                <w:bottom w:val="none" w:sz="0" w:space="0" w:color="auto"/>
                <w:right w:val="none" w:sz="0" w:space="0" w:color="auto"/>
              </w:divBdr>
            </w:div>
          </w:divsChild>
        </w:div>
        <w:div w:id="2121297883">
          <w:marLeft w:val="0"/>
          <w:marRight w:val="0"/>
          <w:marTop w:val="0"/>
          <w:marBottom w:val="0"/>
          <w:divBdr>
            <w:top w:val="none" w:sz="0" w:space="0" w:color="auto"/>
            <w:left w:val="none" w:sz="0" w:space="0" w:color="auto"/>
            <w:bottom w:val="none" w:sz="0" w:space="0" w:color="auto"/>
            <w:right w:val="none" w:sz="0" w:space="0" w:color="auto"/>
          </w:divBdr>
          <w:divsChild>
            <w:div w:id="217714147">
              <w:marLeft w:val="0"/>
              <w:marRight w:val="0"/>
              <w:marTop w:val="0"/>
              <w:marBottom w:val="0"/>
              <w:divBdr>
                <w:top w:val="none" w:sz="0" w:space="0" w:color="auto"/>
                <w:left w:val="none" w:sz="0" w:space="0" w:color="auto"/>
                <w:bottom w:val="none" w:sz="0" w:space="0" w:color="auto"/>
                <w:right w:val="none" w:sz="0" w:space="0" w:color="auto"/>
              </w:divBdr>
            </w:div>
            <w:div w:id="241792786">
              <w:marLeft w:val="0"/>
              <w:marRight w:val="0"/>
              <w:marTop w:val="0"/>
              <w:marBottom w:val="0"/>
              <w:divBdr>
                <w:top w:val="none" w:sz="0" w:space="0" w:color="auto"/>
                <w:left w:val="none" w:sz="0" w:space="0" w:color="auto"/>
                <w:bottom w:val="none" w:sz="0" w:space="0" w:color="auto"/>
                <w:right w:val="none" w:sz="0" w:space="0" w:color="auto"/>
              </w:divBdr>
            </w:div>
            <w:div w:id="304047252">
              <w:marLeft w:val="0"/>
              <w:marRight w:val="0"/>
              <w:marTop w:val="0"/>
              <w:marBottom w:val="0"/>
              <w:divBdr>
                <w:top w:val="none" w:sz="0" w:space="0" w:color="auto"/>
                <w:left w:val="none" w:sz="0" w:space="0" w:color="auto"/>
                <w:bottom w:val="none" w:sz="0" w:space="0" w:color="auto"/>
                <w:right w:val="none" w:sz="0" w:space="0" w:color="auto"/>
              </w:divBdr>
            </w:div>
            <w:div w:id="399058939">
              <w:marLeft w:val="0"/>
              <w:marRight w:val="0"/>
              <w:marTop w:val="0"/>
              <w:marBottom w:val="0"/>
              <w:divBdr>
                <w:top w:val="none" w:sz="0" w:space="0" w:color="auto"/>
                <w:left w:val="none" w:sz="0" w:space="0" w:color="auto"/>
                <w:bottom w:val="none" w:sz="0" w:space="0" w:color="auto"/>
                <w:right w:val="none" w:sz="0" w:space="0" w:color="auto"/>
              </w:divBdr>
            </w:div>
            <w:div w:id="432559533">
              <w:marLeft w:val="0"/>
              <w:marRight w:val="0"/>
              <w:marTop w:val="0"/>
              <w:marBottom w:val="0"/>
              <w:divBdr>
                <w:top w:val="none" w:sz="0" w:space="0" w:color="auto"/>
                <w:left w:val="none" w:sz="0" w:space="0" w:color="auto"/>
                <w:bottom w:val="none" w:sz="0" w:space="0" w:color="auto"/>
                <w:right w:val="none" w:sz="0" w:space="0" w:color="auto"/>
              </w:divBdr>
            </w:div>
            <w:div w:id="522859974">
              <w:marLeft w:val="0"/>
              <w:marRight w:val="0"/>
              <w:marTop w:val="0"/>
              <w:marBottom w:val="0"/>
              <w:divBdr>
                <w:top w:val="none" w:sz="0" w:space="0" w:color="auto"/>
                <w:left w:val="none" w:sz="0" w:space="0" w:color="auto"/>
                <w:bottom w:val="none" w:sz="0" w:space="0" w:color="auto"/>
                <w:right w:val="none" w:sz="0" w:space="0" w:color="auto"/>
              </w:divBdr>
            </w:div>
            <w:div w:id="620455260">
              <w:marLeft w:val="0"/>
              <w:marRight w:val="0"/>
              <w:marTop w:val="0"/>
              <w:marBottom w:val="0"/>
              <w:divBdr>
                <w:top w:val="none" w:sz="0" w:space="0" w:color="auto"/>
                <w:left w:val="none" w:sz="0" w:space="0" w:color="auto"/>
                <w:bottom w:val="none" w:sz="0" w:space="0" w:color="auto"/>
                <w:right w:val="none" w:sz="0" w:space="0" w:color="auto"/>
              </w:divBdr>
            </w:div>
            <w:div w:id="703558624">
              <w:marLeft w:val="0"/>
              <w:marRight w:val="0"/>
              <w:marTop w:val="0"/>
              <w:marBottom w:val="0"/>
              <w:divBdr>
                <w:top w:val="none" w:sz="0" w:space="0" w:color="auto"/>
                <w:left w:val="none" w:sz="0" w:space="0" w:color="auto"/>
                <w:bottom w:val="none" w:sz="0" w:space="0" w:color="auto"/>
                <w:right w:val="none" w:sz="0" w:space="0" w:color="auto"/>
              </w:divBdr>
            </w:div>
            <w:div w:id="844518770">
              <w:marLeft w:val="0"/>
              <w:marRight w:val="0"/>
              <w:marTop w:val="0"/>
              <w:marBottom w:val="0"/>
              <w:divBdr>
                <w:top w:val="none" w:sz="0" w:space="0" w:color="auto"/>
                <w:left w:val="none" w:sz="0" w:space="0" w:color="auto"/>
                <w:bottom w:val="none" w:sz="0" w:space="0" w:color="auto"/>
                <w:right w:val="none" w:sz="0" w:space="0" w:color="auto"/>
              </w:divBdr>
            </w:div>
            <w:div w:id="1141381375">
              <w:marLeft w:val="0"/>
              <w:marRight w:val="0"/>
              <w:marTop w:val="0"/>
              <w:marBottom w:val="0"/>
              <w:divBdr>
                <w:top w:val="none" w:sz="0" w:space="0" w:color="auto"/>
                <w:left w:val="none" w:sz="0" w:space="0" w:color="auto"/>
                <w:bottom w:val="none" w:sz="0" w:space="0" w:color="auto"/>
                <w:right w:val="none" w:sz="0" w:space="0" w:color="auto"/>
              </w:divBdr>
            </w:div>
            <w:div w:id="1254972109">
              <w:marLeft w:val="0"/>
              <w:marRight w:val="0"/>
              <w:marTop w:val="0"/>
              <w:marBottom w:val="0"/>
              <w:divBdr>
                <w:top w:val="none" w:sz="0" w:space="0" w:color="auto"/>
                <w:left w:val="none" w:sz="0" w:space="0" w:color="auto"/>
                <w:bottom w:val="none" w:sz="0" w:space="0" w:color="auto"/>
                <w:right w:val="none" w:sz="0" w:space="0" w:color="auto"/>
              </w:divBdr>
            </w:div>
            <w:div w:id="1264460790">
              <w:marLeft w:val="0"/>
              <w:marRight w:val="0"/>
              <w:marTop w:val="0"/>
              <w:marBottom w:val="0"/>
              <w:divBdr>
                <w:top w:val="none" w:sz="0" w:space="0" w:color="auto"/>
                <w:left w:val="none" w:sz="0" w:space="0" w:color="auto"/>
                <w:bottom w:val="none" w:sz="0" w:space="0" w:color="auto"/>
                <w:right w:val="none" w:sz="0" w:space="0" w:color="auto"/>
              </w:divBdr>
            </w:div>
            <w:div w:id="1345210440">
              <w:marLeft w:val="0"/>
              <w:marRight w:val="0"/>
              <w:marTop w:val="0"/>
              <w:marBottom w:val="0"/>
              <w:divBdr>
                <w:top w:val="none" w:sz="0" w:space="0" w:color="auto"/>
                <w:left w:val="none" w:sz="0" w:space="0" w:color="auto"/>
                <w:bottom w:val="none" w:sz="0" w:space="0" w:color="auto"/>
                <w:right w:val="none" w:sz="0" w:space="0" w:color="auto"/>
              </w:divBdr>
            </w:div>
            <w:div w:id="1408847167">
              <w:marLeft w:val="0"/>
              <w:marRight w:val="0"/>
              <w:marTop w:val="0"/>
              <w:marBottom w:val="0"/>
              <w:divBdr>
                <w:top w:val="none" w:sz="0" w:space="0" w:color="auto"/>
                <w:left w:val="none" w:sz="0" w:space="0" w:color="auto"/>
                <w:bottom w:val="none" w:sz="0" w:space="0" w:color="auto"/>
                <w:right w:val="none" w:sz="0" w:space="0" w:color="auto"/>
              </w:divBdr>
            </w:div>
            <w:div w:id="1490631289">
              <w:marLeft w:val="0"/>
              <w:marRight w:val="0"/>
              <w:marTop w:val="0"/>
              <w:marBottom w:val="0"/>
              <w:divBdr>
                <w:top w:val="none" w:sz="0" w:space="0" w:color="auto"/>
                <w:left w:val="none" w:sz="0" w:space="0" w:color="auto"/>
                <w:bottom w:val="none" w:sz="0" w:space="0" w:color="auto"/>
                <w:right w:val="none" w:sz="0" w:space="0" w:color="auto"/>
              </w:divBdr>
            </w:div>
            <w:div w:id="1662079640">
              <w:marLeft w:val="0"/>
              <w:marRight w:val="0"/>
              <w:marTop w:val="0"/>
              <w:marBottom w:val="0"/>
              <w:divBdr>
                <w:top w:val="none" w:sz="0" w:space="0" w:color="auto"/>
                <w:left w:val="none" w:sz="0" w:space="0" w:color="auto"/>
                <w:bottom w:val="none" w:sz="0" w:space="0" w:color="auto"/>
                <w:right w:val="none" w:sz="0" w:space="0" w:color="auto"/>
              </w:divBdr>
            </w:div>
            <w:div w:id="1891107779">
              <w:marLeft w:val="0"/>
              <w:marRight w:val="0"/>
              <w:marTop w:val="0"/>
              <w:marBottom w:val="0"/>
              <w:divBdr>
                <w:top w:val="none" w:sz="0" w:space="0" w:color="auto"/>
                <w:left w:val="none" w:sz="0" w:space="0" w:color="auto"/>
                <w:bottom w:val="none" w:sz="0" w:space="0" w:color="auto"/>
                <w:right w:val="none" w:sz="0" w:space="0" w:color="auto"/>
              </w:divBdr>
            </w:div>
            <w:div w:id="1905683033">
              <w:marLeft w:val="0"/>
              <w:marRight w:val="0"/>
              <w:marTop w:val="0"/>
              <w:marBottom w:val="0"/>
              <w:divBdr>
                <w:top w:val="none" w:sz="0" w:space="0" w:color="auto"/>
                <w:left w:val="none" w:sz="0" w:space="0" w:color="auto"/>
                <w:bottom w:val="none" w:sz="0" w:space="0" w:color="auto"/>
                <w:right w:val="none" w:sz="0" w:space="0" w:color="auto"/>
              </w:divBdr>
            </w:div>
            <w:div w:id="1987196461">
              <w:marLeft w:val="0"/>
              <w:marRight w:val="0"/>
              <w:marTop w:val="0"/>
              <w:marBottom w:val="0"/>
              <w:divBdr>
                <w:top w:val="none" w:sz="0" w:space="0" w:color="auto"/>
                <w:left w:val="none" w:sz="0" w:space="0" w:color="auto"/>
                <w:bottom w:val="none" w:sz="0" w:space="0" w:color="auto"/>
                <w:right w:val="none" w:sz="0" w:space="0" w:color="auto"/>
              </w:divBdr>
            </w:div>
            <w:div w:id="2049142431">
              <w:marLeft w:val="0"/>
              <w:marRight w:val="0"/>
              <w:marTop w:val="0"/>
              <w:marBottom w:val="0"/>
              <w:divBdr>
                <w:top w:val="none" w:sz="0" w:space="0" w:color="auto"/>
                <w:left w:val="none" w:sz="0" w:space="0" w:color="auto"/>
                <w:bottom w:val="none" w:sz="0" w:space="0" w:color="auto"/>
                <w:right w:val="none" w:sz="0" w:space="0" w:color="auto"/>
              </w:divBdr>
            </w:div>
            <w:div w:id="214584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781504">
      <w:bodyDiv w:val="1"/>
      <w:marLeft w:val="0"/>
      <w:marRight w:val="0"/>
      <w:marTop w:val="0"/>
      <w:marBottom w:val="0"/>
      <w:divBdr>
        <w:top w:val="none" w:sz="0" w:space="0" w:color="auto"/>
        <w:left w:val="none" w:sz="0" w:space="0" w:color="auto"/>
        <w:bottom w:val="none" w:sz="0" w:space="0" w:color="auto"/>
        <w:right w:val="none" w:sz="0" w:space="0" w:color="auto"/>
      </w:divBdr>
      <w:divsChild>
        <w:div w:id="43258822">
          <w:marLeft w:val="0"/>
          <w:marRight w:val="0"/>
          <w:marTop w:val="0"/>
          <w:marBottom w:val="0"/>
          <w:divBdr>
            <w:top w:val="none" w:sz="0" w:space="0" w:color="auto"/>
            <w:left w:val="none" w:sz="0" w:space="0" w:color="auto"/>
            <w:bottom w:val="none" w:sz="0" w:space="0" w:color="auto"/>
            <w:right w:val="none" w:sz="0" w:space="0" w:color="auto"/>
          </w:divBdr>
          <w:divsChild>
            <w:div w:id="1826973860">
              <w:marLeft w:val="0"/>
              <w:marRight w:val="0"/>
              <w:marTop w:val="0"/>
              <w:marBottom w:val="0"/>
              <w:divBdr>
                <w:top w:val="none" w:sz="0" w:space="0" w:color="auto"/>
                <w:left w:val="none" w:sz="0" w:space="0" w:color="auto"/>
                <w:bottom w:val="none" w:sz="0" w:space="0" w:color="auto"/>
                <w:right w:val="none" w:sz="0" w:space="0" w:color="auto"/>
              </w:divBdr>
            </w:div>
          </w:divsChild>
        </w:div>
        <w:div w:id="78411303">
          <w:marLeft w:val="0"/>
          <w:marRight w:val="0"/>
          <w:marTop w:val="0"/>
          <w:marBottom w:val="0"/>
          <w:divBdr>
            <w:top w:val="none" w:sz="0" w:space="0" w:color="auto"/>
            <w:left w:val="none" w:sz="0" w:space="0" w:color="auto"/>
            <w:bottom w:val="none" w:sz="0" w:space="0" w:color="auto"/>
            <w:right w:val="none" w:sz="0" w:space="0" w:color="auto"/>
          </w:divBdr>
          <w:divsChild>
            <w:div w:id="774400871">
              <w:marLeft w:val="0"/>
              <w:marRight w:val="0"/>
              <w:marTop w:val="0"/>
              <w:marBottom w:val="0"/>
              <w:divBdr>
                <w:top w:val="none" w:sz="0" w:space="0" w:color="auto"/>
                <w:left w:val="none" w:sz="0" w:space="0" w:color="auto"/>
                <w:bottom w:val="none" w:sz="0" w:space="0" w:color="auto"/>
                <w:right w:val="none" w:sz="0" w:space="0" w:color="auto"/>
              </w:divBdr>
            </w:div>
          </w:divsChild>
        </w:div>
        <w:div w:id="123937442">
          <w:marLeft w:val="0"/>
          <w:marRight w:val="0"/>
          <w:marTop w:val="0"/>
          <w:marBottom w:val="0"/>
          <w:divBdr>
            <w:top w:val="none" w:sz="0" w:space="0" w:color="auto"/>
            <w:left w:val="none" w:sz="0" w:space="0" w:color="auto"/>
            <w:bottom w:val="none" w:sz="0" w:space="0" w:color="auto"/>
            <w:right w:val="none" w:sz="0" w:space="0" w:color="auto"/>
          </w:divBdr>
          <w:divsChild>
            <w:div w:id="739987402">
              <w:marLeft w:val="0"/>
              <w:marRight w:val="0"/>
              <w:marTop w:val="0"/>
              <w:marBottom w:val="0"/>
              <w:divBdr>
                <w:top w:val="none" w:sz="0" w:space="0" w:color="auto"/>
                <w:left w:val="none" w:sz="0" w:space="0" w:color="auto"/>
                <w:bottom w:val="none" w:sz="0" w:space="0" w:color="auto"/>
                <w:right w:val="none" w:sz="0" w:space="0" w:color="auto"/>
              </w:divBdr>
            </w:div>
          </w:divsChild>
        </w:div>
        <w:div w:id="147599792">
          <w:marLeft w:val="0"/>
          <w:marRight w:val="0"/>
          <w:marTop w:val="0"/>
          <w:marBottom w:val="0"/>
          <w:divBdr>
            <w:top w:val="none" w:sz="0" w:space="0" w:color="auto"/>
            <w:left w:val="none" w:sz="0" w:space="0" w:color="auto"/>
            <w:bottom w:val="none" w:sz="0" w:space="0" w:color="auto"/>
            <w:right w:val="none" w:sz="0" w:space="0" w:color="auto"/>
          </w:divBdr>
          <w:divsChild>
            <w:div w:id="59139149">
              <w:marLeft w:val="0"/>
              <w:marRight w:val="0"/>
              <w:marTop w:val="0"/>
              <w:marBottom w:val="0"/>
              <w:divBdr>
                <w:top w:val="none" w:sz="0" w:space="0" w:color="auto"/>
                <w:left w:val="none" w:sz="0" w:space="0" w:color="auto"/>
                <w:bottom w:val="none" w:sz="0" w:space="0" w:color="auto"/>
                <w:right w:val="none" w:sz="0" w:space="0" w:color="auto"/>
              </w:divBdr>
            </w:div>
          </w:divsChild>
        </w:div>
        <w:div w:id="162934770">
          <w:marLeft w:val="0"/>
          <w:marRight w:val="0"/>
          <w:marTop w:val="0"/>
          <w:marBottom w:val="0"/>
          <w:divBdr>
            <w:top w:val="none" w:sz="0" w:space="0" w:color="auto"/>
            <w:left w:val="none" w:sz="0" w:space="0" w:color="auto"/>
            <w:bottom w:val="none" w:sz="0" w:space="0" w:color="auto"/>
            <w:right w:val="none" w:sz="0" w:space="0" w:color="auto"/>
          </w:divBdr>
          <w:divsChild>
            <w:div w:id="670913549">
              <w:marLeft w:val="0"/>
              <w:marRight w:val="0"/>
              <w:marTop w:val="0"/>
              <w:marBottom w:val="0"/>
              <w:divBdr>
                <w:top w:val="none" w:sz="0" w:space="0" w:color="auto"/>
                <w:left w:val="none" w:sz="0" w:space="0" w:color="auto"/>
                <w:bottom w:val="none" w:sz="0" w:space="0" w:color="auto"/>
                <w:right w:val="none" w:sz="0" w:space="0" w:color="auto"/>
              </w:divBdr>
            </w:div>
          </w:divsChild>
        </w:div>
        <w:div w:id="243997222">
          <w:marLeft w:val="0"/>
          <w:marRight w:val="0"/>
          <w:marTop w:val="0"/>
          <w:marBottom w:val="0"/>
          <w:divBdr>
            <w:top w:val="none" w:sz="0" w:space="0" w:color="auto"/>
            <w:left w:val="none" w:sz="0" w:space="0" w:color="auto"/>
            <w:bottom w:val="none" w:sz="0" w:space="0" w:color="auto"/>
            <w:right w:val="none" w:sz="0" w:space="0" w:color="auto"/>
          </w:divBdr>
          <w:divsChild>
            <w:div w:id="892619021">
              <w:marLeft w:val="0"/>
              <w:marRight w:val="0"/>
              <w:marTop w:val="0"/>
              <w:marBottom w:val="0"/>
              <w:divBdr>
                <w:top w:val="none" w:sz="0" w:space="0" w:color="auto"/>
                <w:left w:val="none" w:sz="0" w:space="0" w:color="auto"/>
                <w:bottom w:val="none" w:sz="0" w:space="0" w:color="auto"/>
                <w:right w:val="none" w:sz="0" w:space="0" w:color="auto"/>
              </w:divBdr>
            </w:div>
          </w:divsChild>
        </w:div>
        <w:div w:id="291137461">
          <w:marLeft w:val="0"/>
          <w:marRight w:val="0"/>
          <w:marTop w:val="0"/>
          <w:marBottom w:val="0"/>
          <w:divBdr>
            <w:top w:val="none" w:sz="0" w:space="0" w:color="auto"/>
            <w:left w:val="none" w:sz="0" w:space="0" w:color="auto"/>
            <w:bottom w:val="none" w:sz="0" w:space="0" w:color="auto"/>
            <w:right w:val="none" w:sz="0" w:space="0" w:color="auto"/>
          </w:divBdr>
          <w:divsChild>
            <w:div w:id="783772253">
              <w:marLeft w:val="0"/>
              <w:marRight w:val="0"/>
              <w:marTop w:val="0"/>
              <w:marBottom w:val="0"/>
              <w:divBdr>
                <w:top w:val="none" w:sz="0" w:space="0" w:color="auto"/>
                <w:left w:val="none" w:sz="0" w:space="0" w:color="auto"/>
                <w:bottom w:val="none" w:sz="0" w:space="0" w:color="auto"/>
                <w:right w:val="none" w:sz="0" w:space="0" w:color="auto"/>
              </w:divBdr>
            </w:div>
          </w:divsChild>
        </w:div>
        <w:div w:id="548497347">
          <w:marLeft w:val="0"/>
          <w:marRight w:val="0"/>
          <w:marTop w:val="0"/>
          <w:marBottom w:val="0"/>
          <w:divBdr>
            <w:top w:val="none" w:sz="0" w:space="0" w:color="auto"/>
            <w:left w:val="none" w:sz="0" w:space="0" w:color="auto"/>
            <w:bottom w:val="none" w:sz="0" w:space="0" w:color="auto"/>
            <w:right w:val="none" w:sz="0" w:space="0" w:color="auto"/>
          </w:divBdr>
          <w:divsChild>
            <w:div w:id="824782775">
              <w:marLeft w:val="0"/>
              <w:marRight w:val="0"/>
              <w:marTop w:val="0"/>
              <w:marBottom w:val="0"/>
              <w:divBdr>
                <w:top w:val="none" w:sz="0" w:space="0" w:color="auto"/>
                <w:left w:val="none" w:sz="0" w:space="0" w:color="auto"/>
                <w:bottom w:val="none" w:sz="0" w:space="0" w:color="auto"/>
                <w:right w:val="none" w:sz="0" w:space="0" w:color="auto"/>
              </w:divBdr>
            </w:div>
          </w:divsChild>
        </w:div>
        <w:div w:id="575821658">
          <w:marLeft w:val="0"/>
          <w:marRight w:val="0"/>
          <w:marTop w:val="0"/>
          <w:marBottom w:val="0"/>
          <w:divBdr>
            <w:top w:val="none" w:sz="0" w:space="0" w:color="auto"/>
            <w:left w:val="none" w:sz="0" w:space="0" w:color="auto"/>
            <w:bottom w:val="none" w:sz="0" w:space="0" w:color="auto"/>
            <w:right w:val="none" w:sz="0" w:space="0" w:color="auto"/>
          </w:divBdr>
          <w:divsChild>
            <w:div w:id="635181145">
              <w:marLeft w:val="0"/>
              <w:marRight w:val="0"/>
              <w:marTop w:val="0"/>
              <w:marBottom w:val="0"/>
              <w:divBdr>
                <w:top w:val="none" w:sz="0" w:space="0" w:color="auto"/>
                <w:left w:val="none" w:sz="0" w:space="0" w:color="auto"/>
                <w:bottom w:val="none" w:sz="0" w:space="0" w:color="auto"/>
                <w:right w:val="none" w:sz="0" w:space="0" w:color="auto"/>
              </w:divBdr>
            </w:div>
          </w:divsChild>
        </w:div>
        <w:div w:id="623778526">
          <w:marLeft w:val="0"/>
          <w:marRight w:val="0"/>
          <w:marTop w:val="0"/>
          <w:marBottom w:val="0"/>
          <w:divBdr>
            <w:top w:val="none" w:sz="0" w:space="0" w:color="auto"/>
            <w:left w:val="none" w:sz="0" w:space="0" w:color="auto"/>
            <w:bottom w:val="none" w:sz="0" w:space="0" w:color="auto"/>
            <w:right w:val="none" w:sz="0" w:space="0" w:color="auto"/>
          </w:divBdr>
          <w:divsChild>
            <w:div w:id="38281593">
              <w:marLeft w:val="0"/>
              <w:marRight w:val="0"/>
              <w:marTop w:val="0"/>
              <w:marBottom w:val="0"/>
              <w:divBdr>
                <w:top w:val="none" w:sz="0" w:space="0" w:color="auto"/>
                <w:left w:val="none" w:sz="0" w:space="0" w:color="auto"/>
                <w:bottom w:val="none" w:sz="0" w:space="0" w:color="auto"/>
                <w:right w:val="none" w:sz="0" w:space="0" w:color="auto"/>
              </w:divBdr>
            </w:div>
          </w:divsChild>
        </w:div>
        <w:div w:id="645164607">
          <w:marLeft w:val="0"/>
          <w:marRight w:val="0"/>
          <w:marTop w:val="0"/>
          <w:marBottom w:val="0"/>
          <w:divBdr>
            <w:top w:val="none" w:sz="0" w:space="0" w:color="auto"/>
            <w:left w:val="none" w:sz="0" w:space="0" w:color="auto"/>
            <w:bottom w:val="none" w:sz="0" w:space="0" w:color="auto"/>
            <w:right w:val="none" w:sz="0" w:space="0" w:color="auto"/>
          </w:divBdr>
          <w:divsChild>
            <w:div w:id="1138764694">
              <w:marLeft w:val="0"/>
              <w:marRight w:val="0"/>
              <w:marTop w:val="0"/>
              <w:marBottom w:val="0"/>
              <w:divBdr>
                <w:top w:val="none" w:sz="0" w:space="0" w:color="auto"/>
                <w:left w:val="none" w:sz="0" w:space="0" w:color="auto"/>
                <w:bottom w:val="none" w:sz="0" w:space="0" w:color="auto"/>
                <w:right w:val="none" w:sz="0" w:space="0" w:color="auto"/>
              </w:divBdr>
            </w:div>
          </w:divsChild>
        </w:div>
        <w:div w:id="726101982">
          <w:marLeft w:val="0"/>
          <w:marRight w:val="0"/>
          <w:marTop w:val="0"/>
          <w:marBottom w:val="0"/>
          <w:divBdr>
            <w:top w:val="none" w:sz="0" w:space="0" w:color="auto"/>
            <w:left w:val="none" w:sz="0" w:space="0" w:color="auto"/>
            <w:bottom w:val="none" w:sz="0" w:space="0" w:color="auto"/>
            <w:right w:val="none" w:sz="0" w:space="0" w:color="auto"/>
          </w:divBdr>
          <w:divsChild>
            <w:div w:id="380205102">
              <w:marLeft w:val="0"/>
              <w:marRight w:val="0"/>
              <w:marTop w:val="0"/>
              <w:marBottom w:val="0"/>
              <w:divBdr>
                <w:top w:val="none" w:sz="0" w:space="0" w:color="auto"/>
                <w:left w:val="none" w:sz="0" w:space="0" w:color="auto"/>
                <w:bottom w:val="none" w:sz="0" w:space="0" w:color="auto"/>
                <w:right w:val="none" w:sz="0" w:space="0" w:color="auto"/>
              </w:divBdr>
            </w:div>
          </w:divsChild>
        </w:div>
        <w:div w:id="742066680">
          <w:marLeft w:val="0"/>
          <w:marRight w:val="0"/>
          <w:marTop w:val="0"/>
          <w:marBottom w:val="0"/>
          <w:divBdr>
            <w:top w:val="none" w:sz="0" w:space="0" w:color="auto"/>
            <w:left w:val="none" w:sz="0" w:space="0" w:color="auto"/>
            <w:bottom w:val="none" w:sz="0" w:space="0" w:color="auto"/>
            <w:right w:val="none" w:sz="0" w:space="0" w:color="auto"/>
          </w:divBdr>
          <w:divsChild>
            <w:div w:id="583227176">
              <w:marLeft w:val="0"/>
              <w:marRight w:val="0"/>
              <w:marTop w:val="0"/>
              <w:marBottom w:val="0"/>
              <w:divBdr>
                <w:top w:val="none" w:sz="0" w:space="0" w:color="auto"/>
                <w:left w:val="none" w:sz="0" w:space="0" w:color="auto"/>
                <w:bottom w:val="none" w:sz="0" w:space="0" w:color="auto"/>
                <w:right w:val="none" w:sz="0" w:space="0" w:color="auto"/>
              </w:divBdr>
            </w:div>
            <w:div w:id="1136532389">
              <w:marLeft w:val="0"/>
              <w:marRight w:val="0"/>
              <w:marTop w:val="0"/>
              <w:marBottom w:val="0"/>
              <w:divBdr>
                <w:top w:val="none" w:sz="0" w:space="0" w:color="auto"/>
                <w:left w:val="none" w:sz="0" w:space="0" w:color="auto"/>
                <w:bottom w:val="none" w:sz="0" w:space="0" w:color="auto"/>
                <w:right w:val="none" w:sz="0" w:space="0" w:color="auto"/>
              </w:divBdr>
            </w:div>
          </w:divsChild>
        </w:div>
        <w:div w:id="749155236">
          <w:marLeft w:val="0"/>
          <w:marRight w:val="0"/>
          <w:marTop w:val="0"/>
          <w:marBottom w:val="0"/>
          <w:divBdr>
            <w:top w:val="none" w:sz="0" w:space="0" w:color="auto"/>
            <w:left w:val="none" w:sz="0" w:space="0" w:color="auto"/>
            <w:bottom w:val="none" w:sz="0" w:space="0" w:color="auto"/>
            <w:right w:val="none" w:sz="0" w:space="0" w:color="auto"/>
          </w:divBdr>
          <w:divsChild>
            <w:div w:id="1290085840">
              <w:marLeft w:val="0"/>
              <w:marRight w:val="0"/>
              <w:marTop w:val="0"/>
              <w:marBottom w:val="0"/>
              <w:divBdr>
                <w:top w:val="none" w:sz="0" w:space="0" w:color="auto"/>
                <w:left w:val="none" w:sz="0" w:space="0" w:color="auto"/>
                <w:bottom w:val="none" w:sz="0" w:space="0" w:color="auto"/>
                <w:right w:val="none" w:sz="0" w:space="0" w:color="auto"/>
              </w:divBdr>
            </w:div>
          </w:divsChild>
        </w:div>
        <w:div w:id="757871066">
          <w:marLeft w:val="0"/>
          <w:marRight w:val="0"/>
          <w:marTop w:val="0"/>
          <w:marBottom w:val="0"/>
          <w:divBdr>
            <w:top w:val="none" w:sz="0" w:space="0" w:color="auto"/>
            <w:left w:val="none" w:sz="0" w:space="0" w:color="auto"/>
            <w:bottom w:val="none" w:sz="0" w:space="0" w:color="auto"/>
            <w:right w:val="none" w:sz="0" w:space="0" w:color="auto"/>
          </w:divBdr>
          <w:divsChild>
            <w:div w:id="1849128639">
              <w:marLeft w:val="0"/>
              <w:marRight w:val="0"/>
              <w:marTop w:val="0"/>
              <w:marBottom w:val="0"/>
              <w:divBdr>
                <w:top w:val="none" w:sz="0" w:space="0" w:color="auto"/>
                <w:left w:val="none" w:sz="0" w:space="0" w:color="auto"/>
                <w:bottom w:val="none" w:sz="0" w:space="0" w:color="auto"/>
                <w:right w:val="none" w:sz="0" w:space="0" w:color="auto"/>
              </w:divBdr>
            </w:div>
          </w:divsChild>
        </w:div>
        <w:div w:id="834997159">
          <w:marLeft w:val="0"/>
          <w:marRight w:val="0"/>
          <w:marTop w:val="0"/>
          <w:marBottom w:val="0"/>
          <w:divBdr>
            <w:top w:val="none" w:sz="0" w:space="0" w:color="auto"/>
            <w:left w:val="none" w:sz="0" w:space="0" w:color="auto"/>
            <w:bottom w:val="none" w:sz="0" w:space="0" w:color="auto"/>
            <w:right w:val="none" w:sz="0" w:space="0" w:color="auto"/>
          </w:divBdr>
          <w:divsChild>
            <w:div w:id="1359240667">
              <w:marLeft w:val="0"/>
              <w:marRight w:val="0"/>
              <w:marTop w:val="0"/>
              <w:marBottom w:val="0"/>
              <w:divBdr>
                <w:top w:val="none" w:sz="0" w:space="0" w:color="auto"/>
                <w:left w:val="none" w:sz="0" w:space="0" w:color="auto"/>
                <w:bottom w:val="none" w:sz="0" w:space="0" w:color="auto"/>
                <w:right w:val="none" w:sz="0" w:space="0" w:color="auto"/>
              </w:divBdr>
            </w:div>
          </w:divsChild>
        </w:div>
        <w:div w:id="859777911">
          <w:marLeft w:val="0"/>
          <w:marRight w:val="0"/>
          <w:marTop w:val="0"/>
          <w:marBottom w:val="0"/>
          <w:divBdr>
            <w:top w:val="none" w:sz="0" w:space="0" w:color="auto"/>
            <w:left w:val="none" w:sz="0" w:space="0" w:color="auto"/>
            <w:bottom w:val="none" w:sz="0" w:space="0" w:color="auto"/>
            <w:right w:val="none" w:sz="0" w:space="0" w:color="auto"/>
          </w:divBdr>
          <w:divsChild>
            <w:div w:id="534319193">
              <w:marLeft w:val="0"/>
              <w:marRight w:val="0"/>
              <w:marTop w:val="0"/>
              <w:marBottom w:val="0"/>
              <w:divBdr>
                <w:top w:val="none" w:sz="0" w:space="0" w:color="auto"/>
                <w:left w:val="none" w:sz="0" w:space="0" w:color="auto"/>
                <w:bottom w:val="none" w:sz="0" w:space="0" w:color="auto"/>
                <w:right w:val="none" w:sz="0" w:space="0" w:color="auto"/>
              </w:divBdr>
            </w:div>
          </w:divsChild>
        </w:div>
        <w:div w:id="972561738">
          <w:marLeft w:val="0"/>
          <w:marRight w:val="0"/>
          <w:marTop w:val="0"/>
          <w:marBottom w:val="0"/>
          <w:divBdr>
            <w:top w:val="none" w:sz="0" w:space="0" w:color="auto"/>
            <w:left w:val="none" w:sz="0" w:space="0" w:color="auto"/>
            <w:bottom w:val="none" w:sz="0" w:space="0" w:color="auto"/>
            <w:right w:val="none" w:sz="0" w:space="0" w:color="auto"/>
          </w:divBdr>
          <w:divsChild>
            <w:div w:id="322592356">
              <w:marLeft w:val="0"/>
              <w:marRight w:val="0"/>
              <w:marTop w:val="0"/>
              <w:marBottom w:val="0"/>
              <w:divBdr>
                <w:top w:val="none" w:sz="0" w:space="0" w:color="auto"/>
                <w:left w:val="none" w:sz="0" w:space="0" w:color="auto"/>
                <w:bottom w:val="none" w:sz="0" w:space="0" w:color="auto"/>
                <w:right w:val="none" w:sz="0" w:space="0" w:color="auto"/>
              </w:divBdr>
            </w:div>
          </w:divsChild>
        </w:div>
        <w:div w:id="985280229">
          <w:marLeft w:val="0"/>
          <w:marRight w:val="0"/>
          <w:marTop w:val="0"/>
          <w:marBottom w:val="0"/>
          <w:divBdr>
            <w:top w:val="none" w:sz="0" w:space="0" w:color="auto"/>
            <w:left w:val="none" w:sz="0" w:space="0" w:color="auto"/>
            <w:bottom w:val="none" w:sz="0" w:space="0" w:color="auto"/>
            <w:right w:val="none" w:sz="0" w:space="0" w:color="auto"/>
          </w:divBdr>
          <w:divsChild>
            <w:div w:id="706640392">
              <w:marLeft w:val="0"/>
              <w:marRight w:val="0"/>
              <w:marTop w:val="0"/>
              <w:marBottom w:val="0"/>
              <w:divBdr>
                <w:top w:val="none" w:sz="0" w:space="0" w:color="auto"/>
                <w:left w:val="none" w:sz="0" w:space="0" w:color="auto"/>
                <w:bottom w:val="none" w:sz="0" w:space="0" w:color="auto"/>
                <w:right w:val="none" w:sz="0" w:space="0" w:color="auto"/>
              </w:divBdr>
            </w:div>
          </w:divsChild>
        </w:div>
        <w:div w:id="1003359706">
          <w:marLeft w:val="0"/>
          <w:marRight w:val="0"/>
          <w:marTop w:val="0"/>
          <w:marBottom w:val="0"/>
          <w:divBdr>
            <w:top w:val="none" w:sz="0" w:space="0" w:color="auto"/>
            <w:left w:val="none" w:sz="0" w:space="0" w:color="auto"/>
            <w:bottom w:val="none" w:sz="0" w:space="0" w:color="auto"/>
            <w:right w:val="none" w:sz="0" w:space="0" w:color="auto"/>
          </w:divBdr>
          <w:divsChild>
            <w:div w:id="1323701494">
              <w:marLeft w:val="0"/>
              <w:marRight w:val="0"/>
              <w:marTop w:val="0"/>
              <w:marBottom w:val="0"/>
              <w:divBdr>
                <w:top w:val="none" w:sz="0" w:space="0" w:color="auto"/>
                <w:left w:val="none" w:sz="0" w:space="0" w:color="auto"/>
                <w:bottom w:val="none" w:sz="0" w:space="0" w:color="auto"/>
                <w:right w:val="none" w:sz="0" w:space="0" w:color="auto"/>
              </w:divBdr>
            </w:div>
          </w:divsChild>
        </w:div>
        <w:div w:id="1061565347">
          <w:marLeft w:val="0"/>
          <w:marRight w:val="0"/>
          <w:marTop w:val="0"/>
          <w:marBottom w:val="0"/>
          <w:divBdr>
            <w:top w:val="none" w:sz="0" w:space="0" w:color="auto"/>
            <w:left w:val="none" w:sz="0" w:space="0" w:color="auto"/>
            <w:bottom w:val="none" w:sz="0" w:space="0" w:color="auto"/>
            <w:right w:val="none" w:sz="0" w:space="0" w:color="auto"/>
          </w:divBdr>
          <w:divsChild>
            <w:div w:id="1029337631">
              <w:marLeft w:val="0"/>
              <w:marRight w:val="0"/>
              <w:marTop w:val="0"/>
              <w:marBottom w:val="0"/>
              <w:divBdr>
                <w:top w:val="none" w:sz="0" w:space="0" w:color="auto"/>
                <w:left w:val="none" w:sz="0" w:space="0" w:color="auto"/>
                <w:bottom w:val="none" w:sz="0" w:space="0" w:color="auto"/>
                <w:right w:val="none" w:sz="0" w:space="0" w:color="auto"/>
              </w:divBdr>
            </w:div>
          </w:divsChild>
        </w:div>
        <w:div w:id="1077245416">
          <w:marLeft w:val="0"/>
          <w:marRight w:val="0"/>
          <w:marTop w:val="0"/>
          <w:marBottom w:val="0"/>
          <w:divBdr>
            <w:top w:val="none" w:sz="0" w:space="0" w:color="auto"/>
            <w:left w:val="none" w:sz="0" w:space="0" w:color="auto"/>
            <w:bottom w:val="none" w:sz="0" w:space="0" w:color="auto"/>
            <w:right w:val="none" w:sz="0" w:space="0" w:color="auto"/>
          </w:divBdr>
          <w:divsChild>
            <w:div w:id="1913461743">
              <w:marLeft w:val="0"/>
              <w:marRight w:val="0"/>
              <w:marTop w:val="0"/>
              <w:marBottom w:val="0"/>
              <w:divBdr>
                <w:top w:val="none" w:sz="0" w:space="0" w:color="auto"/>
                <w:left w:val="none" w:sz="0" w:space="0" w:color="auto"/>
                <w:bottom w:val="none" w:sz="0" w:space="0" w:color="auto"/>
                <w:right w:val="none" w:sz="0" w:space="0" w:color="auto"/>
              </w:divBdr>
            </w:div>
          </w:divsChild>
        </w:div>
        <w:div w:id="1120880737">
          <w:marLeft w:val="0"/>
          <w:marRight w:val="0"/>
          <w:marTop w:val="0"/>
          <w:marBottom w:val="0"/>
          <w:divBdr>
            <w:top w:val="none" w:sz="0" w:space="0" w:color="auto"/>
            <w:left w:val="none" w:sz="0" w:space="0" w:color="auto"/>
            <w:bottom w:val="none" w:sz="0" w:space="0" w:color="auto"/>
            <w:right w:val="none" w:sz="0" w:space="0" w:color="auto"/>
          </w:divBdr>
          <w:divsChild>
            <w:div w:id="790899630">
              <w:marLeft w:val="0"/>
              <w:marRight w:val="0"/>
              <w:marTop w:val="0"/>
              <w:marBottom w:val="0"/>
              <w:divBdr>
                <w:top w:val="none" w:sz="0" w:space="0" w:color="auto"/>
                <w:left w:val="none" w:sz="0" w:space="0" w:color="auto"/>
                <w:bottom w:val="none" w:sz="0" w:space="0" w:color="auto"/>
                <w:right w:val="none" w:sz="0" w:space="0" w:color="auto"/>
              </w:divBdr>
            </w:div>
          </w:divsChild>
        </w:div>
        <w:div w:id="1167866227">
          <w:marLeft w:val="0"/>
          <w:marRight w:val="0"/>
          <w:marTop w:val="0"/>
          <w:marBottom w:val="0"/>
          <w:divBdr>
            <w:top w:val="none" w:sz="0" w:space="0" w:color="auto"/>
            <w:left w:val="none" w:sz="0" w:space="0" w:color="auto"/>
            <w:bottom w:val="none" w:sz="0" w:space="0" w:color="auto"/>
            <w:right w:val="none" w:sz="0" w:space="0" w:color="auto"/>
          </w:divBdr>
          <w:divsChild>
            <w:div w:id="1091003791">
              <w:marLeft w:val="0"/>
              <w:marRight w:val="0"/>
              <w:marTop w:val="0"/>
              <w:marBottom w:val="0"/>
              <w:divBdr>
                <w:top w:val="none" w:sz="0" w:space="0" w:color="auto"/>
                <w:left w:val="none" w:sz="0" w:space="0" w:color="auto"/>
                <w:bottom w:val="none" w:sz="0" w:space="0" w:color="auto"/>
                <w:right w:val="none" w:sz="0" w:space="0" w:color="auto"/>
              </w:divBdr>
            </w:div>
          </w:divsChild>
        </w:div>
        <w:div w:id="1249391346">
          <w:marLeft w:val="0"/>
          <w:marRight w:val="0"/>
          <w:marTop w:val="0"/>
          <w:marBottom w:val="0"/>
          <w:divBdr>
            <w:top w:val="none" w:sz="0" w:space="0" w:color="auto"/>
            <w:left w:val="none" w:sz="0" w:space="0" w:color="auto"/>
            <w:bottom w:val="none" w:sz="0" w:space="0" w:color="auto"/>
            <w:right w:val="none" w:sz="0" w:space="0" w:color="auto"/>
          </w:divBdr>
          <w:divsChild>
            <w:div w:id="390465151">
              <w:marLeft w:val="0"/>
              <w:marRight w:val="0"/>
              <w:marTop w:val="0"/>
              <w:marBottom w:val="0"/>
              <w:divBdr>
                <w:top w:val="none" w:sz="0" w:space="0" w:color="auto"/>
                <w:left w:val="none" w:sz="0" w:space="0" w:color="auto"/>
                <w:bottom w:val="none" w:sz="0" w:space="0" w:color="auto"/>
                <w:right w:val="none" w:sz="0" w:space="0" w:color="auto"/>
              </w:divBdr>
            </w:div>
          </w:divsChild>
        </w:div>
        <w:div w:id="1257901981">
          <w:marLeft w:val="0"/>
          <w:marRight w:val="0"/>
          <w:marTop w:val="0"/>
          <w:marBottom w:val="0"/>
          <w:divBdr>
            <w:top w:val="none" w:sz="0" w:space="0" w:color="auto"/>
            <w:left w:val="none" w:sz="0" w:space="0" w:color="auto"/>
            <w:bottom w:val="none" w:sz="0" w:space="0" w:color="auto"/>
            <w:right w:val="none" w:sz="0" w:space="0" w:color="auto"/>
          </w:divBdr>
          <w:divsChild>
            <w:div w:id="1631860084">
              <w:marLeft w:val="0"/>
              <w:marRight w:val="0"/>
              <w:marTop w:val="0"/>
              <w:marBottom w:val="0"/>
              <w:divBdr>
                <w:top w:val="none" w:sz="0" w:space="0" w:color="auto"/>
                <w:left w:val="none" w:sz="0" w:space="0" w:color="auto"/>
                <w:bottom w:val="none" w:sz="0" w:space="0" w:color="auto"/>
                <w:right w:val="none" w:sz="0" w:space="0" w:color="auto"/>
              </w:divBdr>
            </w:div>
          </w:divsChild>
        </w:div>
        <w:div w:id="1363434806">
          <w:marLeft w:val="0"/>
          <w:marRight w:val="0"/>
          <w:marTop w:val="0"/>
          <w:marBottom w:val="0"/>
          <w:divBdr>
            <w:top w:val="none" w:sz="0" w:space="0" w:color="auto"/>
            <w:left w:val="none" w:sz="0" w:space="0" w:color="auto"/>
            <w:bottom w:val="none" w:sz="0" w:space="0" w:color="auto"/>
            <w:right w:val="none" w:sz="0" w:space="0" w:color="auto"/>
          </w:divBdr>
          <w:divsChild>
            <w:div w:id="1916822190">
              <w:marLeft w:val="0"/>
              <w:marRight w:val="0"/>
              <w:marTop w:val="0"/>
              <w:marBottom w:val="0"/>
              <w:divBdr>
                <w:top w:val="none" w:sz="0" w:space="0" w:color="auto"/>
                <w:left w:val="none" w:sz="0" w:space="0" w:color="auto"/>
                <w:bottom w:val="none" w:sz="0" w:space="0" w:color="auto"/>
                <w:right w:val="none" w:sz="0" w:space="0" w:color="auto"/>
              </w:divBdr>
            </w:div>
          </w:divsChild>
        </w:div>
        <w:div w:id="1448697889">
          <w:marLeft w:val="0"/>
          <w:marRight w:val="0"/>
          <w:marTop w:val="0"/>
          <w:marBottom w:val="0"/>
          <w:divBdr>
            <w:top w:val="none" w:sz="0" w:space="0" w:color="auto"/>
            <w:left w:val="none" w:sz="0" w:space="0" w:color="auto"/>
            <w:bottom w:val="none" w:sz="0" w:space="0" w:color="auto"/>
            <w:right w:val="none" w:sz="0" w:space="0" w:color="auto"/>
          </w:divBdr>
          <w:divsChild>
            <w:div w:id="402726056">
              <w:marLeft w:val="0"/>
              <w:marRight w:val="0"/>
              <w:marTop w:val="0"/>
              <w:marBottom w:val="0"/>
              <w:divBdr>
                <w:top w:val="none" w:sz="0" w:space="0" w:color="auto"/>
                <w:left w:val="none" w:sz="0" w:space="0" w:color="auto"/>
                <w:bottom w:val="none" w:sz="0" w:space="0" w:color="auto"/>
                <w:right w:val="none" w:sz="0" w:space="0" w:color="auto"/>
              </w:divBdr>
            </w:div>
          </w:divsChild>
        </w:div>
        <w:div w:id="1465809095">
          <w:marLeft w:val="0"/>
          <w:marRight w:val="0"/>
          <w:marTop w:val="0"/>
          <w:marBottom w:val="0"/>
          <w:divBdr>
            <w:top w:val="none" w:sz="0" w:space="0" w:color="auto"/>
            <w:left w:val="none" w:sz="0" w:space="0" w:color="auto"/>
            <w:bottom w:val="none" w:sz="0" w:space="0" w:color="auto"/>
            <w:right w:val="none" w:sz="0" w:space="0" w:color="auto"/>
          </w:divBdr>
          <w:divsChild>
            <w:div w:id="1159231068">
              <w:marLeft w:val="0"/>
              <w:marRight w:val="0"/>
              <w:marTop w:val="0"/>
              <w:marBottom w:val="0"/>
              <w:divBdr>
                <w:top w:val="none" w:sz="0" w:space="0" w:color="auto"/>
                <w:left w:val="none" w:sz="0" w:space="0" w:color="auto"/>
                <w:bottom w:val="none" w:sz="0" w:space="0" w:color="auto"/>
                <w:right w:val="none" w:sz="0" w:space="0" w:color="auto"/>
              </w:divBdr>
            </w:div>
          </w:divsChild>
        </w:div>
        <w:div w:id="1496342145">
          <w:marLeft w:val="0"/>
          <w:marRight w:val="0"/>
          <w:marTop w:val="0"/>
          <w:marBottom w:val="0"/>
          <w:divBdr>
            <w:top w:val="none" w:sz="0" w:space="0" w:color="auto"/>
            <w:left w:val="none" w:sz="0" w:space="0" w:color="auto"/>
            <w:bottom w:val="none" w:sz="0" w:space="0" w:color="auto"/>
            <w:right w:val="none" w:sz="0" w:space="0" w:color="auto"/>
          </w:divBdr>
          <w:divsChild>
            <w:div w:id="1232233461">
              <w:marLeft w:val="0"/>
              <w:marRight w:val="0"/>
              <w:marTop w:val="0"/>
              <w:marBottom w:val="0"/>
              <w:divBdr>
                <w:top w:val="none" w:sz="0" w:space="0" w:color="auto"/>
                <w:left w:val="none" w:sz="0" w:space="0" w:color="auto"/>
                <w:bottom w:val="none" w:sz="0" w:space="0" w:color="auto"/>
                <w:right w:val="none" w:sz="0" w:space="0" w:color="auto"/>
              </w:divBdr>
            </w:div>
          </w:divsChild>
        </w:div>
        <w:div w:id="1658218602">
          <w:marLeft w:val="0"/>
          <w:marRight w:val="0"/>
          <w:marTop w:val="0"/>
          <w:marBottom w:val="0"/>
          <w:divBdr>
            <w:top w:val="none" w:sz="0" w:space="0" w:color="auto"/>
            <w:left w:val="none" w:sz="0" w:space="0" w:color="auto"/>
            <w:bottom w:val="none" w:sz="0" w:space="0" w:color="auto"/>
            <w:right w:val="none" w:sz="0" w:space="0" w:color="auto"/>
          </w:divBdr>
          <w:divsChild>
            <w:div w:id="677118618">
              <w:marLeft w:val="0"/>
              <w:marRight w:val="0"/>
              <w:marTop w:val="0"/>
              <w:marBottom w:val="0"/>
              <w:divBdr>
                <w:top w:val="none" w:sz="0" w:space="0" w:color="auto"/>
                <w:left w:val="none" w:sz="0" w:space="0" w:color="auto"/>
                <w:bottom w:val="none" w:sz="0" w:space="0" w:color="auto"/>
                <w:right w:val="none" w:sz="0" w:space="0" w:color="auto"/>
              </w:divBdr>
            </w:div>
          </w:divsChild>
        </w:div>
        <w:div w:id="1661153067">
          <w:marLeft w:val="0"/>
          <w:marRight w:val="0"/>
          <w:marTop w:val="0"/>
          <w:marBottom w:val="0"/>
          <w:divBdr>
            <w:top w:val="none" w:sz="0" w:space="0" w:color="auto"/>
            <w:left w:val="none" w:sz="0" w:space="0" w:color="auto"/>
            <w:bottom w:val="none" w:sz="0" w:space="0" w:color="auto"/>
            <w:right w:val="none" w:sz="0" w:space="0" w:color="auto"/>
          </w:divBdr>
          <w:divsChild>
            <w:div w:id="2109084739">
              <w:marLeft w:val="0"/>
              <w:marRight w:val="0"/>
              <w:marTop w:val="0"/>
              <w:marBottom w:val="0"/>
              <w:divBdr>
                <w:top w:val="none" w:sz="0" w:space="0" w:color="auto"/>
                <w:left w:val="none" w:sz="0" w:space="0" w:color="auto"/>
                <w:bottom w:val="none" w:sz="0" w:space="0" w:color="auto"/>
                <w:right w:val="none" w:sz="0" w:space="0" w:color="auto"/>
              </w:divBdr>
            </w:div>
          </w:divsChild>
        </w:div>
        <w:div w:id="1678458360">
          <w:marLeft w:val="0"/>
          <w:marRight w:val="0"/>
          <w:marTop w:val="0"/>
          <w:marBottom w:val="0"/>
          <w:divBdr>
            <w:top w:val="none" w:sz="0" w:space="0" w:color="auto"/>
            <w:left w:val="none" w:sz="0" w:space="0" w:color="auto"/>
            <w:bottom w:val="none" w:sz="0" w:space="0" w:color="auto"/>
            <w:right w:val="none" w:sz="0" w:space="0" w:color="auto"/>
          </w:divBdr>
          <w:divsChild>
            <w:div w:id="102846008">
              <w:marLeft w:val="0"/>
              <w:marRight w:val="0"/>
              <w:marTop w:val="0"/>
              <w:marBottom w:val="0"/>
              <w:divBdr>
                <w:top w:val="none" w:sz="0" w:space="0" w:color="auto"/>
                <w:left w:val="none" w:sz="0" w:space="0" w:color="auto"/>
                <w:bottom w:val="none" w:sz="0" w:space="0" w:color="auto"/>
                <w:right w:val="none" w:sz="0" w:space="0" w:color="auto"/>
              </w:divBdr>
            </w:div>
          </w:divsChild>
        </w:div>
        <w:div w:id="1716924660">
          <w:marLeft w:val="0"/>
          <w:marRight w:val="0"/>
          <w:marTop w:val="0"/>
          <w:marBottom w:val="0"/>
          <w:divBdr>
            <w:top w:val="none" w:sz="0" w:space="0" w:color="auto"/>
            <w:left w:val="none" w:sz="0" w:space="0" w:color="auto"/>
            <w:bottom w:val="none" w:sz="0" w:space="0" w:color="auto"/>
            <w:right w:val="none" w:sz="0" w:space="0" w:color="auto"/>
          </w:divBdr>
          <w:divsChild>
            <w:div w:id="199825379">
              <w:marLeft w:val="0"/>
              <w:marRight w:val="0"/>
              <w:marTop w:val="0"/>
              <w:marBottom w:val="0"/>
              <w:divBdr>
                <w:top w:val="none" w:sz="0" w:space="0" w:color="auto"/>
                <w:left w:val="none" w:sz="0" w:space="0" w:color="auto"/>
                <w:bottom w:val="none" w:sz="0" w:space="0" w:color="auto"/>
                <w:right w:val="none" w:sz="0" w:space="0" w:color="auto"/>
              </w:divBdr>
            </w:div>
          </w:divsChild>
        </w:div>
        <w:div w:id="1828014275">
          <w:marLeft w:val="0"/>
          <w:marRight w:val="0"/>
          <w:marTop w:val="0"/>
          <w:marBottom w:val="0"/>
          <w:divBdr>
            <w:top w:val="none" w:sz="0" w:space="0" w:color="auto"/>
            <w:left w:val="none" w:sz="0" w:space="0" w:color="auto"/>
            <w:bottom w:val="none" w:sz="0" w:space="0" w:color="auto"/>
            <w:right w:val="none" w:sz="0" w:space="0" w:color="auto"/>
          </w:divBdr>
          <w:divsChild>
            <w:div w:id="226964600">
              <w:marLeft w:val="0"/>
              <w:marRight w:val="0"/>
              <w:marTop w:val="0"/>
              <w:marBottom w:val="0"/>
              <w:divBdr>
                <w:top w:val="none" w:sz="0" w:space="0" w:color="auto"/>
                <w:left w:val="none" w:sz="0" w:space="0" w:color="auto"/>
                <w:bottom w:val="none" w:sz="0" w:space="0" w:color="auto"/>
                <w:right w:val="none" w:sz="0" w:space="0" w:color="auto"/>
              </w:divBdr>
            </w:div>
          </w:divsChild>
        </w:div>
        <w:div w:id="1851800046">
          <w:marLeft w:val="0"/>
          <w:marRight w:val="0"/>
          <w:marTop w:val="0"/>
          <w:marBottom w:val="0"/>
          <w:divBdr>
            <w:top w:val="none" w:sz="0" w:space="0" w:color="auto"/>
            <w:left w:val="none" w:sz="0" w:space="0" w:color="auto"/>
            <w:bottom w:val="none" w:sz="0" w:space="0" w:color="auto"/>
            <w:right w:val="none" w:sz="0" w:space="0" w:color="auto"/>
          </w:divBdr>
          <w:divsChild>
            <w:div w:id="49354329">
              <w:marLeft w:val="0"/>
              <w:marRight w:val="0"/>
              <w:marTop w:val="0"/>
              <w:marBottom w:val="0"/>
              <w:divBdr>
                <w:top w:val="none" w:sz="0" w:space="0" w:color="auto"/>
                <w:left w:val="none" w:sz="0" w:space="0" w:color="auto"/>
                <w:bottom w:val="none" w:sz="0" w:space="0" w:color="auto"/>
                <w:right w:val="none" w:sz="0" w:space="0" w:color="auto"/>
              </w:divBdr>
            </w:div>
          </w:divsChild>
        </w:div>
        <w:div w:id="1952010872">
          <w:marLeft w:val="0"/>
          <w:marRight w:val="0"/>
          <w:marTop w:val="0"/>
          <w:marBottom w:val="0"/>
          <w:divBdr>
            <w:top w:val="none" w:sz="0" w:space="0" w:color="auto"/>
            <w:left w:val="none" w:sz="0" w:space="0" w:color="auto"/>
            <w:bottom w:val="none" w:sz="0" w:space="0" w:color="auto"/>
            <w:right w:val="none" w:sz="0" w:space="0" w:color="auto"/>
          </w:divBdr>
          <w:divsChild>
            <w:div w:id="1285961801">
              <w:marLeft w:val="0"/>
              <w:marRight w:val="0"/>
              <w:marTop w:val="0"/>
              <w:marBottom w:val="0"/>
              <w:divBdr>
                <w:top w:val="none" w:sz="0" w:space="0" w:color="auto"/>
                <w:left w:val="none" w:sz="0" w:space="0" w:color="auto"/>
                <w:bottom w:val="none" w:sz="0" w:space="0" w:color="auto"/>
                <w:right w:val="none" w:sz="0" w:space="0" w:color="auto"/>
              </w:divBdr>
            </w:div>
          </w:divsChild>
        </w:div>
        <w:div w:id="1967199622">
          <w:marLeft w:val="0"/>
          <w:marRight w:val="0"/>
          <w:marTop w:val="0"/>
          <w:marBottom w:val="0"/>
          <w:divBdr>
            <w:top w:val="none" w:sz="0" w:space="0" w:color="auto"/>
            <w:left w:val="none" w:sz="0" w:space="0" w:color="auto"/>
            <w:bottom w:val="none" w:sz="0" w:space="0" w:color="auto"/>
            <w:right w:val="none" w:sz="0" w:space="0" w:color="auto"/>
          </w:divBdr>
          <w:divsChild>
            <w:div w:id="1942758546">
              <w:marLeft w:val="0"/>
              <w:marRight w:val="0"/>
              <w:marTop w:val="0"/>
              <w:marBottom w:val="0"/>
              <w:divBdr>
                <w:top w:val="none" w:sz="0" w:space="0" w:color="auto"/>
                <w:left w:val="none" w:sz="0" w:space="0" w:color="auto"/>
                <w:bottom w:val="none" w:sz="0" w:space="0" w:color="auto"/>
                <w:right w:val="none" w:sz="0" w:space="0" w:color="auto"/>
              </w:divBdr>
            </w:div>
          </w:divsChild>
        </w:div>
        <w:div w:id="1968000349">
          <w:marLeft w:val="0"/>
          <w:marRight w:val="0"/>
          <w:marTop w:val="0"/>
          <w:marBottom w:val="0"/>
          <w:divBdr>
            <w:top w:val="none" w:sz="0" w:space="0" w:color="auto"/>
            <w:left w:val="none" w:sz="0" w:space="0" w:color="auto"/>
            <w:bottom w:val="none" w:sz="0" w:space="0" w:color="auto"/>
            <w:right w:val="none" w:sz="0" w:space="0" w:color="auto"/>
          </w:divBdr>
          <w:divsChild>
            <w:div w:id="333338006">
              <w:marLeft w:val="0"/>
              <w:marRight w:val="0"/>
              <w:marTop w:val="0"/>
              <w:marBottom w:val="0"/>
              <w:divBdr>
                <w:top w:val="none" w:sz="0" w:space="0" w:color="auto"/>
                <w:left w:val="none" w:sz="0" w:space="0" w:color="auto"/>
                <w:bottom w:val="none" w:sz="0" w:space="0" w:color="auto"/>
                <w:right w:val="none" w:sz="0" w:space="0" w:color="auto"/>
              </w:divBdr>
            </w:div>
          </w:divsChild>
        </w:div>
        <w:div w:id="2037778358">
          <w:marLeft w:val="0"/>
          <w:marRight w:val="0"/>
          <w:marTop w:val="0"/>
          <w:marBottom w:val="0"/>
          <w:divBdr>
            <w:top w:val="none" w:sz="0" w:space="0" w:color="auto"/>
            <w:left w:val="none" w:sz="0" w:space="0" w:color="auto"/>
            <w:bottom w:val="none" w:sz="0" w:space="0" w:color="auto"/>
            <w:right w:val="none" w:sz="0" w:space="0" w:color="auto"/>
          </w:divBdr>
          <w:divsChild>
            <w:div w:id="1002316595">
              <w:marLeft w:val="0"/>
              <w:marRight w:val="0"/>
              <w:marTop w:val="0"/>
              <w:marBottom w:val="0"/>
              <w:divBdr>
                <w:top w:val="none" w:sz="0" w:space="0" w:color="auto"/>
                <w:left w:val="none" w:sz="0" w:space="0" w:color="auto"/>
                <w:bottom w:val="none" w:sz="0" w:space="0" w:color="auto"/>
                <w:right w:val="none" w:sz="0" w:space="0" w:color="auto"/>
              </w:divBdr>
            </w:div>
          </w:divsChild>
        </w:div>
        <w:div w:id="2050714018">
          <w:marLeft w:val="0"/>
          <w:marRight w:val="0"/>
          <w:marTop w:val="0"/>
          <w:marBottom w:val="0"/>
          <w:divBdr>
            <w:top w:val="none" w:sz="0" w:space="0" w:color="auto"/>
            <w:left w:val="none" w:sz="0" w:space="0" w:color="auto"/>
            <w:bottom w:val="none" w:sz="0" w:space="0" w:color="auto"/>
            <w:right w:val="none" w:sz="0" w:space="0" w:color="auto"/>
          </w:divBdr>
          <w:divsChild>
            <w:div w:id="1437755062">
              <w:marLeft w:val="0"/>
              <w:marRight w:val="0"/>
              <w:marTop w:val="0"/>
              <w:marBottom w:val="0"/>
              <w:divBdr>
                <w:top w:val="none" w:sz="0" w:space="0" w:color="auto"/>
                <w:left w:val="none" w:sz="0" w:space="0" w:color="auto"/>
                <w:bottom w:val="none" w:sz="0" w:space="0" w:color="auto"/>
                <w:right w:val="none" w:sz="0" w:space="0" w:color="auto"/>
              </w:divBdr>
            </w:div>
          </w:divsChild>
        </w:div>
        <w:div w:id="2083789320">
          <w:marLeft w:val="0"/>
          <w:marRight w:val="0"/>
          <w:marTop w:val="0"/>
          <w:marBottom w:val="0"/>
          <w:divBdr>
            <w:top w:val="none" w:sz="0" w:space="0" w:color="auto"/>
            <w:left w:val="none" w:sz="0" w:space="0" w:color="auto"/>
            <w:bottom w:val="none" w:sz="0" w:space="0" w:color="auto"/>
            <w:right w:val="none" w:sz="0" w:space="0" w:color="auto"/>
          </w:divBdr>
          <w:divsChild>
            <w:div w:id="189033643">
              <w:marLeft w:val="0"/>
              <w:marRight w:val="0"/>
              <w:marTop w:val="0"/>
              <w:marBottom w:val="0"/>
              <w:divBdr>
                <w:top w:val="none" w:sz="0" w:space="0" w:color="auto"/>
                <w:left w:val="none" w:sz="0" w:space="0" w:color="auto"/>
                <w:bottom w:val="none" w:sz="0" w:space="0" w:color="auto"/>
                <w:right w:val="none" w:sz="0" w:space="0" w:color="auto"/>
              </w:divBdr>
            </w:div>
          </w:divsChild>
        </w:div>
        <w:div w:id="2099405591">
          <w:marLeft w:val="0"/>
          <w:marRight w:val="0"/>
          <w:marTop w:val="0"/>
          <w:marBottom w:val="0"/>
          <w:divBdr>
            <w:top w:val="none" w:sz="0" w:space="0" w:color="auto"/>
            <w:left w:val="none" w:sz="0" w:space="0" w:color="auto"/>
            <w:bottom w:val="none" w:sz="0" w:space="0" w:color="auto"/>
            <w:right w:val="none" w:sz="0" w:space="0" w:color="auto"/>
          </w:divBdr>
          <w:divsChild>
            <w:div w:id="1404984953">
              <w:marLeft w:val="0"/>
              <w:marRight w:val="0"/>
              <w:marTop w:val="0"/>
              <w:marBottom w:val="0"/>
              <w:divBdr>
                <w:top w:val="none" w:sz="0" w:space="0" w:color="auto"/>
                <w:left w:val="none" w:sz="0" w:space="0" w:color="auto"/>
                <w:bottom w:val="none" w:sz="0" w:space="0" w:color="auto"/>
                <w:right w:val="none" w:sz="0" w:space="0" w:color="auto"/>
              </w:divBdr>
            </w:div>
          </w:divsChild>
        </w:div>
        <w:div w:id="2122995389">
          <w:marLeft w:val="0"/>
          <w:marRight w:val="0"/>
          <w:marTop w:val="0"/>
          <w:marBottom w:val="0"/>
          <w:divBdr>
            <w:top w:val="none" w:sz="0" w:space="0" w:color="auto"/>
            <w:left w:val="none" w:sz="0" w:space="0" w:color="auto"/>
            <w:bottom w:val="none" w:sz="0" w:space="0" w:color="auto"/>
            <w:right w:val="none" w:sz="0" w:space="0" w:color="auto"/>
          </w:divBdr>
          <w:divsChild>
            <w:div w:id="117607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813414">
      <w:bodyDiv w:val="1"/>
      <w:marLeft w:val="0"/>
      <w:marRight w:val="0"/>
      <w:marTop w:val="0"/>
      <w:marBottom w:val="0"/>
      <w:divBdr>
        <w:top w:val="none" w:sz="0" w:space="0" w:color="auto"/>
        <w:left w:val="none" w:sz="0" w:space="0" w:color="auto"/>
        <w:bottom w:val="none" w:sz="0" w:space="0" w:color="auto"/>
        <w:right w:val="none" w:sz="0" w:space="0" w:color="auto"/>
      </w:divBdr>
      <w:divsChild>
        <w:div w:id="35281317">
          <w:marLeft w:val="0"/>
          <w:marRight w:val="0"/>
          <w:marTop w:val="0"/>
          <w:marBottom w:val="0"/>
          <w:divBdr>
            <w:top w:val="none" w:sz="0" w:space="0" w:color="auto"/>
            <w:left w:val="none" w:sz="0" w:space="0" w:color="auto"/>
            <w:bottom w:val="none" w:sz="0" w:space="0" w:color="auto"/>
            <w:right w:val="none" w:sz="0" w:space="0" w:color="auto"/>
          </w:divBdr>
        </w:div>
        <w:div w:id="74019342">
          <w:marLeft w:val="0"/>
          <w:marRight w:val="0"/>
          <w:marTop w:val="0"/>
          <w:marBottom w:val="0"/>
          <w:divBdr>
            <w:top w:val="none" w:sz="0" w:space="0" w:color="auto"/>
            <w:left w:val="none" w:sz="0" w:space="0" w:color="auto"/>
            <w:bottom w:val="none" w:sz="0" w:space="0" w:color="auto"/>
            <w:right w:val="none" w:sz="0" w:space="0" w:color="auto"/>
          </w:divBdr>
        </w:div>
        <w:div w:id="172765888">
          <w:marLeft w:val="0"/>
          <w:marRight w:val="0"/>
          <w:marTop w:val="0"/>
          <w:marBottom w:val="0"/>
          <w:divBdr>
            <w:top w:val="none" w:sz="0" w:space="0" w:color="auto"/>
            <w:left w:val="none" w:sz="0" w:space="0" w:color="auto"/>
            <w:bottom w:val="none" w:sz="0" w:space="0" w:color="auto"/>
            <w:right w:val="none" w:sz="0" w:space="0" w:color="auto"/>
          </w:divBdr>
        </w:div>
        <w:div w:id="205026938">
          <w:marLeft w:val="0"/>
          <w:marRight w:val="0"/>
          <w:marTop w:val="0"/>
          <w:marBottom w:val="0"/>
          <w:divBdr>
            <w:top w:val="none" w:sz="0" w:space="0" w:color="auto"/>
            <w:left w:val="none" w:sz="0" w:space="0" w:color="auto"/>
            <w:bottom w:val="none" w:sz="0" w:space="0" w:color="auto"/>
            <w:right w:val="none" w:sz="0" w:space="0" w:color="auto"/>
          </w:divBdr>
        </w:div>
        <w:div w:id="329219431">
          <w:marLeft w:val="0"/>
          <w:marRight w:val="0"/>
          <w:marTop w:val="0"/>
          <w:marBottom w:val="0"/>
          <w:divBdr>
            <w:top w:val="none" w:sz="0" w:space="0" w:color="auto"/>
            <w:left w:val="none" w:sz="0" w:space="0" w:color="auto"/>
            <w:bottom w:val="none" w:sz="0" w:space="0" w:color="auto"/>
            <w:right w:val="none" w:sz="0" w:space="0" w:color="auto"/>
          </w:divBdr>
        </w:div>
        <w:div w:id="810027214">
          <w:marLeft w:val="0"/>
          <w:marRight w:val="0"/>
          <w:marTop w:val="0"/>
          <w:marBottom w:val="0"/>
          <w:divBdr>
            <w:top w:val="none" w:sz="0" w:space="0" w:color="auto"/>
            <w:left w:val="none" w:sz="0" w:space="0" w:color="auto"/>
            <w:bottom w:val="none" w:sz="0" w:space="0" w:color="auto"/>
            <w:right w:val="none" w:sz="0" w:space="0" w:color="auto"/>
          </w:divBdr>
        </w:div>
        <w:div w:id="912467979">
          <w:marLeft w:val="0"/>
          <w:marRight w:val="0"/>
          <w:marTop w:val="0"/>
          <w:marBottom w:val="0"/>
          <w:divBdr>
            <w:top w:val="none" w:sz="0" w:space="0" w:color="auto"/>
            <w:left w:val="none" w:sz="0" w:space="0" w:color="auto"/>
            <w:bottom w:val="none" w:sz="0" w:space="0" w:color="auto"/>
            <w:right w:val="none" w:sz="0" w:space="0" w:color="auto"/>
          </w:divBdr>
        </w:div>
        <w:div w:id="945118032">
          <w:marLeft w:val="0"/>
          <w:marRight w:val="0"/>
          <w:marTop w:val="0"/>
          <w:marBottom w:val="0"/>
          <w:divBdr>
            <w:top w:val="none" w:sz="0" w:space="0" w:color="auto"/>
            <w:left w:val="none" w:sz="0" w:space="0" w:color="auto"/>
            <w:bottom w:val="none" w:sz="0" w:space="0" w:color="auto"/>
            <w:right w:val="none" w:sz="0" w:space="0" w:color="auto"/>
          </w:divBdr>
        </w:div>
        <w:div w:id="976102406">
          <w:marLeft w:val="0"/>
          <w:marRight w:val="0"/>
          <w:marTop w:val="0"/>
          <w:marBottom w:val="0"/>
          <w:divBdr>
            <w:top w:val="none" w:sz="0" w:space="0" w:color="auto"/>
            <w:left w:val="none" w:sz="0" w:space="0" w:color="auto"/>
            <w:bottom w:val="none" w:sz="0" w:space="0" w:color="auto"/>
            <w:right w:val="none" w:sz="0" w:space="0" w:color="auto"/>
          </w:divBdr>
        </w:div>
        <w:div w:id="1210261883">
          <w:marLeft w:val="0"/>
          <w:marRight w:val="0"/>
          <w:marTop w:val="0"/>
          <w:marBottom w:val="0"/>
          <w:divBdr>
            <w:top w:val="none" w:sz="0" w:space="0" w:color="auto"/>
            <w:left w:val="none" w:sz="0" w:space="0" w:color="auto"/>
            <w:bottom w:val="none" w:sz="0" w:space="0" w:color="auto"/>
            <w:right w:val="none" w:sz="0" w:space="0" w:color="auto"/>
          </w:divBdr>
        </w:div>
        <w:div w:id="1357660388">
          <w:marLeft w:val="0"/>
          <w:marRight w:val="0"/>
          <w:marTop w:val="0"/>
          <w:marBottom w:val="0"/>
          <w:divBdr>
            <w:top w:val="none" w:sz="0" w:space="0" w:color="auto"/>
            <w:left w:val="none" w:sz="0" w:space="0" w:color="auto"/>
            <w:bottom w:val="none" w:sz="0" w:space="0" w:color="auto"/>
            <w:right w:val="none" w:sz="0" w:space="0" w:color="auto"/>
          </w:divBdr>
        </w:div>
        <w:div w:id="1789199357">
          <w:marLeft w:val="0"/>
          <w:marRight w:val="0"/>
          <w:marTop w:val="0"/>
          <w:marBottom w:val="0"/>
          <w:divBdr>
            <w:top w:val="none" w:sz="0" w:space="0" w:color="auto"/>
            <w:left w:val="none" w:sz="0" w:space="0" w:color="auto"/>
            <w:bottom w:val="none" w:sz="0" w:space="0" w:color="auto"/>
            <w:right w:val="none" w:sz="0" w:space="0" w:color="auto"/>
          </w:divBdr>
          <w:divsChild>
            <w:div w:id="1801995418">
              <w:marLeft w:val="-75"/>
              <w:marRight w:val="0"/>
              <w:marTop w:val="30"/>
              <w:marBottom w:val="30"/>
              <w:divBdr>
                <w:top w:val="none" w:sz="0" w:space="0" w:color="auto"/>
                <w:left w:val="none" w:sz="0" w:space="0" w:color="auto"/>
                <w:bottom w:val="none" w:sz="0" w:space="0" w:color="auto"/>
                <w:right w:val="none" w:sz="0" w:space="0" w:color="auto"/>
              </w:divBdr>
              <w:divsChild>
                <w:div w:id="75136433">
                  <w:marLeft w:val="0"/>
                  <w:marRight w:val="0"/>
                  <w:marTop w:val="0"/>
                  <w:marBottom w:val="0"/>
                  <w:divBdr>
                    <w:top w:val="none" w:sz="0" w:space="0" w:color="auto"/>
                    <w:left w:val="none" w:sz="0" w:space="0" w:color="auto"/>
                    <w:bottom w:val="none" w:sz="0" w:space="0" w:color="auto"/>
                    <w:right w:val="none" w:sz="0" w:space="0" w:color="auto"/>
                  </w:divBdr>
                  <w:divsChild>
                    <w:div w:id="936326745">
                      <w:marLeft w:val="0"/>
                      <w:marRight w:val="0"/>
                      <w:marTop w:val="0"/>
                      <w:marBottom w:val="0"/>
                      <w:divBdr>
                        <w:top w:val="none" w:sz="0" w:space="0" w:color="auto"/>
                        <w:left w:val="none" w:sz="0" w:space="0" w:color="auto"/>
                        <w:bottom w:val="none" w:sz="0" w:space="0" w:color="auto"/>
                        <w:right w:val="none" w:sz="0" w:space="0" w:color="auto"/>
                      </w:divBdr>
                    </w:div>
                  </w:divsChild>
                </w:div>
                <w:div w:id="83915691">
                  <w:marLeft w:val="0"/>
                  <w:marRight w:val="0"/>
                  <w:marTop w:val="0"/>
                  <w:marBottom w:val="0"/>
                  <w:divBdr>
                    <w:top w:val="none" w:sz="0" w:space="0" w:color="auto"/>
                    <w:left w:val="none" w:sz="0" w:space="0" w:color="auto"/>
                    <w:bottom w:val="none" w:sz="0" w:space="0" w:color="auto"/>
                    <w:right w:val="none" w:sz="0" w:space="0" w:color="auto"/>
                  </w:divBdr>
                  <w:divsChild>
                    <w:div w:id="304312365">
                      <w:marLeft w:val="0"/>
                      <w:marRight w:val="0"/>
                      <w:marTop w:val="0"/>
                      <w:marBottom w:val="0"/>
                      <w:divBdr>
                        <w:top w:val="none" w:sz="0" w:space="0" w:color="auto"/>
                        <w:left w:val="none" w:sz="0" w:space="0" w:color="auto"/>
                        <w:bottom w:val="none" w:sz="0" w:space="0" w:color="auto"/>
                        <w:right w:val="none" w:sz="0" w:space="0" w:color="auto"/>
                      </w:divBdr>
                    </w:div>
                  </w:divsChild>
                </w:div>
                <w:div w:id="201526960">
                  <w:marLeft w:val="0"/>
                  <w:marRight w:val="0"/>
                  <w:marTop w:val="0"/>
                  <w:marBottom w:val="0"/>
                  <w:divBdr>
                    <w:top w:val="none" w:sz="0" w:space="0" w:color="auto"/>
                    <w:left w:val="none" w:sz="0" w:space="0" w:color="auto"/>
                    <w:bottom w:val="none" w:sz="0" w:space="0" w:color="auto"/>
                    <w:right w:val="none" w:sz="0" w:space="0" w:color="auto"/>
                  </w:divBdr>
                  <w:divsChild>
                    <w:div w:id="510417286">
                      <w:marLeft w:val="0"/>
                      <w:marRight w:val="0"/>
                      <w:marTop w:val="0"/>
                      <w:marBottom w:val="0"/>
                      <w:divBdr>
                        <w:top w:val="none" w:sz="0" w:space="0" w:color="auto"/>
                        <w:left w:val="none" w:sz="0" w:space="0" w:color="auto"/>
                        <w:bottom w:val="none" w:sz="0" w:space="0" w:color="auto"/>
                        <w:right w:val="none" w:sz="0" w:space="0" w:color="auto"/>
                      </w:divBdr>
                    </w:div>
                  </w:divsChild>
                </w:div>
                <w:div w:id="221646863">
                  <w:marLeft w:val="0"/>
                  <w:marRight w:val="0"/>
                  <w:marTop w:val="0"/>
                  <w:marBottom w:val="0"/>
                  <w:divBdr>
                    <w:top w:val="none" w:sz="0" w:space="0" w:color="auto"/>
                    <w:left w:val="none" w:sz="0" w:space="0" w:color="auto"/>
                    <w:bottom w:val="none" w:sz="0" w:space="0" w:color="auto"/>
                    <w:right w:val="none" w:sz="0" w:space="0" w:color="auto"/>
                  </w:divBdr>
                  <w:divsChild>
                    <w:div w:id="235669281">
                      <w:marLeft w:val="0"/>
                      <w:marRight w:val="0"/>
                      <w:marTop w:val="0"/>
                      <w:marBottom w:val="0"/>
                      <w:divBdr>
                        <w:top w:val="none" w:sz="0" w:space="0" w:color="auto"/>
                        <w:left w:val="none" w:sz="0" w:space="0" w:color="auto"/>
                        <w:bottom w:val="none" w:sz="0" w:space="0" w:color="auto"/>
                        <w:right w:val="none" w:sz="0" w:space="0" w:color="auto"/>
                      </w:divBdr>
                    </w:div>
                  </w:divsChild>
                </w:div>
                <w:div w:id="306783290">
                  <w:marLeft w:val="0"/>
                  <w:marRight w:val="0"/>
                  <w:marTop w:val="0"/>
                  <w:marBottom w:val="0"/>
                  <w:divBdr>
                    <w:top w:val="none" w:sz="0" w:space="0" w:color="auto"/>
                    <w:left w:val="none" w:sz="0" w:space="0" w:color="auto"/>
                    <w:bottom w:val="none" w:sz="0" w:space="0" w:color="auto"/>
                    <w:right w:val="none" w:sz="0" w:space="0" w:color="auto"/>
                  </w:divBdr>
                  <w:divsChild>
                    <w:div w:id="471289548">
                      <w:marLeft w:val="0"/>
                      <w:marRight w:val="0"/>
                      <w:marTop w:val="0"/>
                      <w:marBottom w:val="0"/>
                      <w:divBdr>
                        <w:top w:val="none" w:sz="0" w:space="0" w:color="auto"/>
                        <w:left w:val="none" w:sz="0" w:space="0" w:color="auto"/>
                        <w:bottom w:val="none" w:sz="0" w:space="0" w:color="auto"/>
                        <w:right w:val="none" w:sz="0" w:space="0" w:color="auto"/>
                      </w:divBdr>
                    </w:div>
                  </w:divsChild>
                </w:div>
                <w:div w:id="598030936">
                  <w:marLeft w:val="0"/>
                  <w:marRight w:val="0"/>
                  <w:marTop w:val="0"/>
                  <w:marBottom w:val="0"/>
                  <w:divBdr>
                    <w:top w:val="none" w:sz="0" w:space="0" w:color="auto"/>
                    <w:left w:val="none" w:sz="0" w:space="0" w:color="auto"/>
                    <w:bottom w:val="none" w:sz="0" w:space="0" w:color="auto"/>
                    <w:right w:val="none" w:sz="0" w:space="0" w:color="auto"/>
                  </w:divBdr>
                  <w:divsChild>
                    <w:div w:id="499351135">
                      <w:marLeft w:val="0"/>
                      <w:marRight w:val="0"/>
                      <w:marTop w:val="0"/>
                      <w:marBottom w:val="0"/>
                      <w:divBdr>
                        <w:top w:val="none" w:sz="0" w:space="0" w:color="auto"/>
                        <w:left w:val="none" w:sz="0" w:space="0" w:color="auto"/>
                        <w:bottom w:val="none" w:sz="0" w:space="0" w:color="auto"/>
                        <w:right w:val="none" w:sz="0" w:space="0" w:color="auto"/>
                      </w:divBdr>
                    </w:div>
                  </w:divsChild>
                </w:div>
                <w:div w:id="768503409">
                  <w:marLeft w:val="0"/>
                  <w:marRight w:val="0"/>
                  <w:marTop w:val="0"/>
                  <w:marBottom w:val="0"/>
                  <w:divBdr>
                    <w:top w:val="none" w:sz="0" w:space="0" w:color="auto"/>
                    <w:left w:val="none" w:sz="0" w:space="0" w:color="auto"/>
                    <w:bottom w:val="none" w:sz="0" w:space="0" w:color="auto"/>
                    <w:right w:val="none" w:sz="0" w:space="0" w:color="auto"/>
                  </w:divBdr>
                  <w:divsChild>
                    <w:div w:id="510069191">
                      <w:marLeft w:val="0"/>
                      <w:marRight w:val="0"/>
                      <w:marTop w:val="0"/>
                      <w:marBottom w:val="0"/>
                      <w:divBdr>
                        <w:top w:val="none" w:sz="0" w:space="0" w:color="auto"/>
                        <w:left w:val="none" w:sz="0" w:space="0" w:color="auto"/>
                        <w:bottom w:val="none" w:sz="0" w:space="0" w:color="auto"/>
                        <w:right w:val="none" w:sz="0" w:space="0" w:color="auto"/>
                      </w:divBdr>
                    </w:div>
                  </w:divsChild>
                </w:div>
                <w:div w:id="926424434">
                  <w:marLeft w:val="0"/>
                  <w:marRight w:val="0"/>
                  <w:marTop w:val="0"/>
                  <w:marBottom w:val="0"/>
                  <w:divBdr>
                    <w:top w:val="none" w:sz="0" w:space="0" w:color="auto"/>
                    <w:left w:val="none" w:sz="0" w:space="0" w:color="auto"/>
                    <w:bottom w:val="none" w:sz="0" w:space="0" w:color="auto"/>
                    <w:right w:val="none" w:sz="0" w:space="0" w:color="auto"/>
                  </w:divBdr>
                  <w:divsChild>
                    <w:div w:id="531650294">
                      <w:marLeft w:val="0"/>
                      <w:marRight w:val="0"/>
                      <w:marTop w:val="0"/>
                      <w:marBottom w:val="0"/>
                      <w:divBdr>
                        <w:top w:val="none" w:sz="0" w:space="0" w:color="auto"/>
                        <w:left w:val="none" w:sz="0" w:space="0" w:color="auto"/>
                        <w:bottom w:val="none" w:sz="0" w:space="0" w:color="auto"/>
                        <w:right w:val="none" w:sz="0" w:space="0" w:color="auto"/>
                      </w:divBdr>
                    </w:div>
                  </w:divsChild>
                </w:div>
                <w:div w:id="1017847323">
                  <w:marLeft w:val="0"/>
                  <w:marRight w:val="0"/>
                  <w:marTop w:val="0"/>
                  <w:marBottom w:val="0"/>
                  <w:divBdr>
                    <w:top w:val="none" w:sz="0" w:space="0" w:color="auto"/>
                    <w:left w:val="none" w:sz="0" w:space="0" w:color="auto"/>
                    <w:bottom w:val="none" w:sz="0" w:space="0" w:color="auto"/>
                    <w:right w:val="none" w:sz="0" w:space="0" w:color="auto"/>
                  </w:divBdr>
                  <w:divsChild>
                    <w:div w:id="249430037">
                      <w:marLeft w:val="0"/>
                      <w:marRight w:val="0"/>
                      <w:marTop w:val="0"/>
                      <w:marBottom w:val="0"/>
                      <w:divBdr>
                        <w:top w:val="none" w:sz="0" w:space="0" w:color="auto"/>
                        <w:left w:val="none" w:sz="0" w:space="0" w:color="auto"/>
                        <w:bottom w:val="none" w:sz="0" w:space="0" w:color="auto"/>
                        <w:right w:val="none" w:sz="0" w:space="0" w:color="auto"/>
                      </w:divBdr>
                    </w:div>
                  </w:divsChild>
                </w:div>
                <w:div w:id="1050417770">
                  <w:marLeft w:val="0"/>
                  <w:marRight w:val="0"/>
                  <w:marTop w:val="0"/>
                  <w:marBottom w:val="0"/>
                  <w:divBdr>
                    <w:top w:val="none" w:sz="0" w:space="0" w:color="auto"/>
                    <w:left w:val="none" w:sz="0" w:space="0" w:color="auto"/>
                    <w:bottom w:val="none" w:sz="0" w:space="0" w:color="auto"/>
                    <w:right w:val="none" w:sz="0" w:space="0" w:color="auto"/>
                  </w:divBdr>
                  <w:divsChild>
                    <w:div w:id="1037589155">
                      <w:marLeft w:val="0"/>
                      <w:marRight w:val="0"/>
                      <w:marTop w:val="0"/>
                      <w:marBottom w:val="0"/>
                      <w:divBdr>
                        <w:top w:val="none" w:sz="0" w:space="0" w:color="auto"/>
                        <w:left w:val="none" w:sz="0" w:space="0" w:color="auto"/>
                        <w:bottom w:val="none" w:sz="0" w:space="0" w:color="auto"/>
                        <w:right w:val="none" w:sz="0" w:space="0" w:color="auto"/>
                      </w:divBdr>
                    </w:div>
                  </w:divsChild>
                </w:div>
                <w:div w:id="1205555196">
                  <w:marLeft w:val="0"/>
                  <w:marRight w:val="0"/>
                  <w:marTop w:val="0"/>
                  <w:marBottom w:val="0"/>
                  <w:divBdr>
                    <w:top w:val="none" w:sz="0" w:space="0" w:color="auto"/>
                    <w:left w:val="none" w:sz="0" w:space="0" w:color="auto"/>
                    <w:bottom w:val="none" w:sz="0" w:space="0" w:color="auto"/>
                    <w:right w:val="none" w:sz="0" w:space="0" w:color="auto"/>
                  </w:divBdr>
                  <w:divsChild>
                    <w:div w:id="1306665488">
                      <w:marLeft w:val="0"/>
                      <w:marRight w:val="0"/>
                      <w:marTop w:val="0"/>
                      <w:marBottom w:val="0"/>
                      <w:divBdr>
                        <w:top w:val="none" w:sz="0" w:space="0" w:color="auto"/>
                        <w:left w:val="none" w:sz="0" w:space="0" w:color="auto"/>
                        <w:bottom w:val="none" w:sz="0" w:space="0" w:color="auto"/>
                        <w:right w:val="none" w:sz="0" w:space="0" w:color="auto"/>
                      </w:divBdr>
                    </w:div>
                  </w:divsChild>
                </w:div>
                <w:div w:id="1628000609">
                  <w:marLeft w:val="0"/>
                  <w:marRight w:val="0"/>
                  <w:marTop w:val="0"/>
                  <w:marBottom w:val="0"/>
                  <w:divBdr>
                    <w:top w:val="none" w:sz="0" w:space="0" w:color="auto"/>
                    <w:left w:val="none" w:sz="0" w:space="0" w:color="auto"/>
                    <w:bottom w:val="none" w:sz="0" w:space="0" w:color="auto"/>
                    <w:right w:val="none" w:sz="0" w:space="0" w:color="auto"/>
                  </w:divBdr>
                  <w:divsChild>
                    <w:div w:id="1997151740">
                      <w:marLeft w:val="0"/>
                      <w:marRight w:val="0"/>
                      <w:marTop w:val="0"/>
                      <w:marBottom w:val="0"/>
                      <w:divBdr>
                        <w:top w:val="none" w:sz="0" w:space="0" w:color="auto"/>
                        <w:left w:val="none" w:sz="0" w:space="0" w:color="auto"/>
                        <w:bottom w:val="none" w:sz="0" w:space="0" w:color="auto"/>
                        <w:right w:val="none" w:sz="0" w:space="0" w:color="auto"/>
                      </w:divBdr>
                    </w:div>
                  </w:divsChild>
                </w:div>
                <w:div w:id="1725832758">
                  <w:marLeft w:val="0"/>
                  <w:marRight w:val="0"/>
                  <w:marTop w:val="0"/>
                  <w:marBottom w:val="0"/>
                  <w:divBdr>
                    <w:top w:val="none" w:sz="0" w:space="0" w:color="auto"/>
                    <w:left w:val="none" w:sz="0" w:space="0" w:color="auto"/>
                    <w:bottom w:val="none" w:sz="0" w:space="0" w:color="auto"/>
                    <w:right w:val="none" w:sz="0" w:space="0" w:color="auto"/>
                  </w:divBdr>
                  <w:divsChild>
                    <w:div w:id="510533543">
                      <w:marLeft w:val="0"/>
                      <w:marRight w:val="0"/>
                      <w:marTop w:val="0"/>
                      <w:marBottom w:val="0"/>
                      <w:divBdr>
                        <w:top w:val="none" w:sz="0" w:space="0" w:color="auto"/>
                        <w:left w:val="none" w:sz="0" w:space="0" w:color="auto"/>
                        <w:bottom w:val="none" w:sz="0" w:space="0" w:color="auto"/>
                        <w:right w:val="none" w:sz="0" w:space="0" w:color="auto"/>
                      </w:divBdr>
                    </w:div>
                  </w:divsChild>
                </w:div>
                <w:div w:id="1881362492">
                  <w:marLeft w:val="0"/>
                  <w:marRight w:val="0"/>
                  <w:marTop w:val="0"/>
                  <w:marBottom w:val="0"/>
                  <w:divBdr>
                    <w:top w:val="none" w:sz="0" w:space="0" w:color="auto"/>
                    <w:left w:val="none" w:sz="0" w:space="0" w:color="auto"/>
                    <w:bottom w:val="none" w:sz="0" w:space="0" w:color="auto"/>
                    <w:right w:val="none" w:sz="0" w:space="0" w:color="auto"/>
                  </w:divBdr>
                  <w:divsChild>
                    <w:div w:id="513350267">
                      <w:marLeft w:val="0"/>
                      <w:marRight w:val="0"/>
                      <w:marTop w:val="0"/>
                      <w:marBottom w:val="0"/>
                      <w:divBdr>
                        <w:top w:val="none" w:sz="0" w:space="0" w:color="auto"/>
                        <w:left w:val="none" w:sz="0" w:space="0" w:color="auto"/>
                        <w:bottom w:val="none" w:sz="0" w:space="0" w:color="auto"/>
                        <w:right w:val="none" w:sz="0" w:space="0" w:color="auto"/>
                      </w:divBdr>
                    </w:div>
                  </w:divsChild>
                </w:div>
                <w:div w:id="1897084378">
                  <w:marLeft w:val="0"/>
                  <w:marRight w:val="0"/>
                  <w:marTop w:val="0"/>
                  <w:marBottom w:val="0"/>
                  <w:divBdr>
                    <w:top w:val="none" w:sz="0" w:space="0" w:color="auto"/>
                    <w:left w:val="none" w:sz="0" w:space="0" w:color="auto"/>
                    <w:bottom w:val="none" w:sz="0" w:space="0" w:color="auto"/>
                    <w:right w:val="none" w:sz="0" w:space="0" w:color="auto"/>
                  </w:divBdr>
                  <w:divsChild>
                    <w:div w:id="1914780696">
                      <w:marLeft w:val="0"/>
                      <w:marRight w:val="0"/>
                      <w:marTop w:val="0"/>
                      <w:marBottom w:val="0"/>
                      <w:divBdr>
                        <w:top w:val="none" w:sz="0" w:space="0" w:color="auto"/>
                        <w:left w:val="none" w:sz="0" w:space="0" w:color="auto"/>
                        <w:bottom w:val="none" w:sz="0" w:space="0" w:color="auto"/>
                        <w:right w:val="none" w:sz="0" w:space="0" w:color="auto"/>
                      </w:divBdr>
                    </w:div>
                  </w:divsChild>
                </w:div>
                <w:div w:id="1939823436">
                  <w:marLeft w:val="0"/>
                  <w:marRight w:val="0"/>
                  <w:marTop w:val="0"/>
                  <w:marBottom w:val="0"/>
                  <w:divBdr>
                    <w:top w:val="none" w:sz="0" w:space="0" w:color="auto"/>
                    <w:left w:val="none" w:sz="0" w:space="0" w:color="auto"/>
                    <w:bottom w:val="none" w:sz="0" w:space="0" w:color="auto"/>
                    <w:right w:val="none" w:sz="0" w:space="0" w:color="auto"/>
                  </w:divBdr>
                  <w:divsChild>
                    <w:div w:id="133727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654373">
          <w:marLeft w:val="0"/>
          <w:marRight w:val="0"/>
          <w:marTop w:val="0"/>
          <w:marBottom w:val="0"/>
          <w:divBdr>
            <w:top w:val="none" w:sz="0" w:space="0" w:color="auto"/>
            <w:left w:val="none" w:sz="0" w:space="0" w:color="auto"/>
            <w:bottom w:val="none" w:sz="0" w:space="0" w:color="auto"/>
            <w:right w:val="none" w:sz="0" w:space="0" w:color="auto"/>
          </w:divBdr>
        </w:div>
      </w:divsChild>
    </w:div>
    <w:div w:id="1760365124">
      <w:bodyDiv w:val="1"/>
      <w:marLeft w:val="0"/>
      <w:marRight w:val="0"/>
      <w:marTop w:val="0"/>
      <w:marBottom w:val="0"/>
      <w:divBdr>
        <w:top w:val="none" w:sz="0" w:space="0" w:color="auto"/>
        <w:left w:val="none" w:sz="0" w:space="0" w:color="auto"/>
        <w:bottom w:val="none" w:sz="0" w:space="0" w:color="auto"/>
        <w:right w:val="none" w:sz="0" w:space="0" w:color="auto"/>
      </w:divBdr>
      <w:divsChild>
        <w:div w:id="1133688">
          <w:marLeft w:val="0"/>
          <w:marRight w:val="0"/>
          <w:marTop w:val="0"/>
          <w:marBottom w:val="0"/>
          <w:divBdr>
            <w:top w:val="none" w:sz="0" w:space="0" w:color="auto"/>
            <w:left w:val="none" w:sz="0" w:space="0" w:color="auto"/>
            <w:bottom w:val="none" w:sz="0" w:space="0" w:color="auto"/>
            <w:right w:val="none" w:sz="0" w:space="0" w:color="auto"/>
          </w:divBdr>
        </w:div>
        <w:div w:id="6910747">
          <w:marLeft w:val="0"/>
          <w:marRight w:val="0"/>
          <w:marTop w:val="0"/>
          <w:marBottom w:val="0"/>
          <w:divBdr>
            <w:top w:val="none" w:sz="0" w:space="0" w:color="auto"/>
            <w:left w:val="none" w:sz="0" w:space="0" w:color="auto"/>
            <w:bottom w:val="none" w:sz="0" w:space="0" w:color="auto"/>
            <w:right w:val="none" w:sz="0" w:space="0" w:color="auto"/>
          </w:divBdr>
        </w:div>
        <w:div w:id="8144240">
          <w:marLeft w:val="0"/>
          <w:marRight w:val="0"/>
          <w:marTop w:val="0"/>
          <w:marBottom w:val="0"/>
          <w:divBdr>
            <w:top w:val="none" w:sz="0" w:space="0" w:color="auto"/>
            <w:left w:val="none" w:sz="0" w:space="0" w:color="auto"/>
            <w:bottom w:val="none" w:sz="0" w:space="0" w:color="auto"/>
            <w:right w:val="none" w:sz="0" w:space="0" w:color="auto"/>
          </w:divBdr>
          <w:divsChild>
            <w:div w:id="76947453">
              <w:marLeft w:val="0"/>
              <w:marRight w:val="0"/>
              <w:marTop w:val="0"/>
              <w:marBottom w:val="0"/>
              <w:divBdr>
                <w:top w:val="none" w:sz="0" w:space="0" w:color="auto"/>
                <w:left w:val="none" w:sz="0" w:space="0" w:color="auto"/>
                <w:bottom w:val="none" w:sz="0" w:space="0" w:color="auto"/>
                <w:right w:val="none" w:sz="0" w:space="0" w:color="auto"/>
              </w:divBdr>
            </w:div>
            <w:div w:id="135417530">
              <w:marLeft w:val="0"/>
              <w:marRight w:val="0"/>
              <w:marTop w:val="0"/>
              <w:marBottom w:val="0"/>
              <w:divBdr>
                <w:top w:val="none" w:sz="0" w:space="0" w:color="auto"/>
                <w:left w:val="none" w:sz="0" w:space="0" w:color="auto"/>
                <w:bottom w:val="none" w:sz="0" w:space="0" w:color="auto"/>
                <w:right w:val="none" w:sz="0" w:space="0" w:color="auto"/>
              </w:divBdr>
            </w:div>
            <w:div w:id="249582188">
              <w:marLeft w:val="0"/>
              <w:marRight w:val="0"/>
              <w:marTop w:val="0"/>
              <w:marBottom w:val="0"/>
              <w:divBdr>
                <w:top w:val="none" w:sz="0" w:space="0" w:color="auto"/>
                <w:left w:val="none" w:sz="0" w:space="0" w:color="auto"/>
                <w:bottom w:val="none" w:sz="0" w:space="0" w:color="auto"/>
                <w:right w:val="none" w:sz="0" w:space="0" w:color="auto"/>
              </w:divBdr>
            </w:div>
            <w:div w:id="288439931">
              <w:marLeft w:val="0"/>
              <w:marRight w:val="0"/>
              <w:marTop w:val="0"/>
              <w:marBottom w:val="0"/>
              <w:divBdr>
                <w:top w:val="none" w:sz="0" w:space="0" w:color="auto"/>
                <w:left w:val="none" w:sz="0" w:space="0" w:color="auto"/>
                <w:bottom w:val="none" w:sz="0" w:space="0" w:color="auto"/>
                <w:right w:val="none" w:sz="0" w:space="0" w:color="auto"/>
              </w:divBdr>
            </w:div>
            <w:div w:id="947152772">
              <w:marLeft w:val="0"/>
              <w:marRight w:val="0"/>
              <w:marTop w:val="0"/>
              <w:marBottom w:val="0"/>
              <w:divBdr>
                <w:top w:val="none" w:sz="0" w:space="0" w:color="auto"/>
                <w:left w:val="none" w:sz="0" w:space="0" w:color="auto"/>
                <w:bottom w:val="none" w:sz="0" w:space="0" w:color="auto"/>
                <w:right w:val="none" w:sz="0" w:space="0" w:color="auto"/>
              </w:divBdr>
            </w:div>
            <w:div w:id="1160192550">
              <w:marLeft w:val="0"/>
              <w:marRight w:val="0"/>
              <w:marTop w:val="0"/>
              <w:marBottom w:val="0"/>
              <w:divBdr>
                <w:top w:val="none" w:sz="0" w:space="0" w:color="auto"/>
                <w:left w:val="none" w:sz="0" w:space="0" w:color="auto"/>
                <w:bottom w:val="none" w:sz="0" w:space="0" w:color="auto"/>
                <w:right w:val="none" w:sz="0" w:space="0" w:color="auto"/>
              </w:divBdr>
            </w:div>
            <w:div w:id="1294795199">
              <w:marLeft w:val="0"/>
              <w:marRight w:val="0"/>
              <w:marTop w:val="0"/>
              <w:marBottom w:val="0"/>
              <w:divBdr>
                <w:top w:val="none" w:sz="0" w:space="0" w:color="auto"/>
                <w:left w:val="none" w:sz="0" w:space="0" w:color="auto"/>
                <w:bottom w:val="none" w:sz="0" w:space="0" w:color="auto"/>
                <w:right w:val="none" w:sz="0" w:space="0" w:color="auto"/>
              </w:divBdr>
            </w:div>
            <w:div w:id="1311324618">
              <w:marLeft w:val="0"/>
              <w:marRight w:val="0"/>
              <w:marTop w:val="0"/>
              <w:marBottom w:val="0"/>
              <w:divBdr>
                <w:top w:val="none" w:sz="0" w:space="0" w:color="auto"/>
                <w:left w:val="none" w:sz="0" w:space="0" w:color="auto"/>
                <w:bottom w:val="none" w:sz="0" w:space="0" w:color="auto"/>
                <w:right w:val="none" w:sz="0" w:space="0" w:color="auto"/>
              </w:divBdr>
            </w:div>
            <w:div w:id="1347948892">
              <w:marLeft w:val="0"/>
              <w:marRight w:val="0"/>
              <w:marTop w:val="0"/>
              <w:marBottom w:val="0"/>
              <w:divBdr>
                <w:top w:val="none" w:sz="0" w:space="0" w:color="auto"/>
                <w:left w:val="none" w:sz="0" w:space="0" w:color="auto"/>
                <w:bottom w:val="none" w:sz="0" w:space="0" w:color="auto"/>
                <w:right w:val="none" w:sz="0" w:space="0" w:color="auto"/>
              </w:divBdr>
            </w:div>
            <w:div w:id="1457062825">
              <w:marLeft w:val="0"/>
              <w:marRight w:val="0"/>
              <w:marTop w:val="0"/>
              <w:marBottom w:val="0"/>
              <w:divBdr>
                <w:top w:val="none" w:sz="0" w:space="0" w:color="auto"/>
                <w:left w:val="none" w:sz="0" w:space="0" w:color="auto"/>
                <w:bottom w:val="none" w:sz="0" w:space="0" w:color="auto"/>
                <w:right w:val="none" w:sz="0" w:space="0" w:color="auto"/>
              </w:divBdr>
            </w:div>
            <w:div w:id="1577783383">
              <w:marLeft w:val="0"/>
              <w:marRight w:val="0"/>
              <w:marTop w:val="0"/>
              <w:marBottom w:val="0"/>
              <w:divBdr>
                <w:top w:val="none" w:sz="0" w:space="0" w:color="auto"/>
                <w:left w:val="none" w:sz="0" w:space="0" w:color="auto"/>
                <w:bottom w:val="none" w:sz="0" w:space="0" w:color="auto"/>
                <w:right w:val="none" w:sz="0" w:space="0" w:color="auto"/>
              </w:divBdr>
            </w:div>
            <w:div w:id="1595430952">
              <w:marLeft w:val="0"/>
              <w:marRight w:val="0"/>
              <w:marTop w:val="0"/>
              <w:marBottom w:val="0"/>
              <w:divBdr>
                <w:top w:val="none" w:sz="0" w:space="0" w:color="auto"/>
                <w:left w:val="none" w:sz="0" w:space="0" w:color="auto"/>
                <w:bottom w:val="none" w:sz="0" w:space="0" w:color="auto"/>
                <w:right w:val="none" w:sz="0" w:space="0" w:color="auto"/>
              </w:divBdr>
            </w:div>
            <w:div w:id="1658069092">
              <w:marLeft w:val="0"/>
              <w:marRight w:val="0"/>
              <w:marTop w:val="0"/>
              <w:marBottom w:val="0"/>
              <w:divBdr>
                <w:top w:val="none" w:sz="0" w:space="0" w:color="auto"/>
                <w:left w:val="none" w:sz="0" w:space="0" w:color="auto"/>
                <w:bottom w:val="none" w:sz="0" w:space="0" w:color="auto"/>
                <w:right w:val="none" w:sz="0" w:space="0" w:color="auto"/>
              </w:divBdr>
            </w:div>
            <w:div w:id="1798138229">
              <w:marLeft w:val="0"/>
              <w:marRight w:val="0"/>
              <w:marTop w:val="0"/>
              <w:marBottom w:val="0"/>
              <w:divBdr>
                <w:top w:val="none" w:sz="0" w:space="0" w:color="auto"/>
                <w:left w:val="none" w:sz="0" w:space="0" w:color="auto"/>
                <w:bottom w:val="none" w:sz="0" w:space="0" w:color="auto"/>
                <w:right w:val="none" w:sz="0" w:space="0" w:color="auto"/>
              </w:divBdr>
            </w:div>
            <w:div w:id="1830822541">
              <w:marLeft w:val="0"/>
              <w:marRight w:val="0"/>
              <w:marTop w:val="0"/>
              <w:marBottom w:val="0"/>
              <w:divBdr>
                <w:top w:val="none" w:sz="0" w:space="0" w:color="auto"/>
                <w:left w:val="none" w:sz="0" w:space="0" w:color="auto"/>
                <w:bottom w:val="none" w:sz="0" w:space="0" w:color="auto"/>
                <w:right w:val="none" w:sz="0" w:space="0" w:color="auto"/>
              </w:divBdr>
            </w:div>
            <w:div w:id="2127768770">
              <w:marLeft w:val="0"/>
              <w:marRight w:val="0"/>
              <w:marTop w:val="0"/>
              <w:marBottom w:val="0"/>
              <w:divBdr>
                <w:top w:val="none" w:sz="0" w:space="0" w:color="auto"/>
                <w:left w:val="none" w:sz="0" w:space="0" w:color="auto"/>
                <w:bottom w:val="none" w:sz="0" w:space="0" w:color="auto"/>
                <w:right w:val="none" w:sz="0" w:space="0" w:color="auto"/>
              </w:divBdr>
            </w:div>
          </w:divsChild>
        </w:div>
        <w:div w:id="10885513">
          <w:marLeft w:val="0"/>
          <w:marRight w:val="0"/>
          <w:marTop w:val="0"/>
          <w:marBottom w:val="0"/>
          <w:divBdr>
            <w:top w:val="none" w:sz="0" w:space="0" w:color="auto"/>
            <w:left w:val="none" w:sz="0" w:space="0" w:color="auto"/>
            <w:bottom w:val="none" w:sz="0" w:space="0" w:color="auto"/>
            <w:right w:val="none" w:sz="0" w:space="0" w:color="auto"/>
          </w:divBdr>
          <w:divsChild>
            <w:div w:id="238711256">
              <w:marLeft w:val="0"/>
              <w:marRight w:val="0"/>
              <w:marTop w:val="0"/>
              <w:marBottom w:val="0"/>
              <w:divBdr>
                <w:top w:val="none" w:sz="0" w:space="0" w:color="auto"/>
                <w:left w:val="none" w:sz="0" w:space="0" w:color="auto"/>
                <w:bottom w:val="none" w:sz="0" w:space="0" w:color="auto"/>
                <w:right w:val="none" w:sz="0" w:space="0" w:color="auto"/>
              </w:divBdr>
            </w:div>
            <w:div w:id="372270452">
              <w:marLeft w:val="0"/>
              <w:marRight w:val="0"/>
              <w:marTop w:val="0"/>
              <w:marBottom w:val="0"/>
              <w:divBdr>
                <w:top w:val="none" w:sz="0" w:space="0" w:color="auto"/>
                <w:left w:val="none" w:sz="0" w:space="0" w:color="auto"/>
                <w:bottom w:val="none" w:sz="0" w:space="0" w:color="auto"/>
                <w:right w:val="none" w:sz="0" w:space="0" w:color="auto"/>
              </w:divBdr>
            </w:div>
            <w:div w:id="482700350">
              <w:marLeft w:val="0"/>
              <w:marRight w:val="0"/>
              <w:marTop w:val="0"/>
              <w:marBottom w:val="0"/>
              <w:divBdr>
                <w:top w:val="none" w:sz="0" w:space="0" w:color="auto"/>
                <w:left w:val="none" w:sz="0" w:space="0" w:color="auto"/>
                <w:bottom w:val="none" w:sz="0" w:space="0" w:color="auto"/>
                <w:right w:val="none" w:sz="0" w:space="0" w:color="auto"/>
              </w:divBdr>
            </w:div>
            <w:div w:id="545488710">
              <w:marLeft w:val="0"/>
              <w:marRight w:val="0"/>
              <w:marTop w:val="0"/>
              <w:marBottom w:val="0"/>
              <w:divBdr>
                <w:top w:val="none" w:sz="0" w:space="0" w:color="auto"/>
                <w:left w:val="none" w:sz="0" w:space="0" w:color="auto"/>
                <w:bottom w:val="none" w:sz="0" w:space="0" w:color="auto"/>
                <w:right w:val="none" w:sz="0" w:space="0" w:color="auto"/>
              </w:divBdr>
            </w:div>
            <w:div w:id="595017832">
              <w:marLeft w:val="0"/>
              <w:marRight w:val="0"/>
              <w:marTop w:val="0"/>
              <w:marBottom w:val="0"/>
              <w:divBdr>
                <w:top w:val="none" w:sz="0" w:space="0" w:color="auto"/>
                <w:left w:val="none" w:sz="0" w:space="0" w:color="auto"/>
                <w:bottom w:val="none" w:sz="0" w:space="0" w:color="auto"/>
                <w:right w:val="none" w:sz="0" w:space="0" w:color="auto"/>
              </w:divBdr>
            </w:div>
            <w:div w:id="696929969">
              <w:marLeft w:val="0"/>
              <w:marRight w:val="0"/>
              <w:marTop w:val="0"/>
              <w:marBottom w:val="0"/>
              <w:divBdr>
                <w:top w:val="none" w:sz="0" w:space="0" w:color="auto"/>
                <w:left w:val="none" w:sz="0" w:space="0" w:color="auto"/>
                <w:bottom w:val="none" w:sz="0" w:space="0" w:color="auto"/>
                <w:right w:val="none" w:sz="0" w:space="0" w:color="auto"/>
              </w:divBdr>
            </w:div>
            <w:div w:id="751244290">
              <w:marLeft w:val="0"/>
              <w:marRight w:val="0"/>
              <w:marTop w:val="0"/>
              <w:marBottom w:val="0"/>
              <w:divBdr>
                <w:top w:val="none" w:sz="0" w:space="0" w:color="auto"/>
                <w:left w:val="none" w:sz="0" w:space="0" w:color="auto"/>
                <w:bottom w:val="none" w:sz="0" w:space="0" w:color="auto"/>
                <w:right w:val="none" w:sz="0" w:space="0" w:color="auto"/>
              </w:divBdr>
            </w:div>
            <w:div w:id="875852075">
              <w:marLeft w:val="0"/>
              <w:marRight w:val="0"/>
              <w:marTop w:val="0"/>
              <w:marBottom w:val="0"/>
              <w:divBdr>
                <w:top w:val="none" w:sz="0" w:space="0" w:color="auto"/>
                <w:left w:val="none" w:sz="0" w:space="0" w:color="auto"/>
                <w:bottom w:val="none" w:sz="0" w:space="0" w:color="auto"/>
                <w:right w:val="none" w:sz="0" w:space="0" w:color="auto"/>
              </w:divBdr>
            </w:div>
            <w:div w:id="1042484342">
              <w:marLeft w:val="0"/>
              <w:marRight w:val="0"/>
              <w:marTop w:val="0"/>
              <w:marBottom w:val="0"/>
              <w:divBdr>
                <w:top w:val="none" w:sz="0" w:space="0" w:color="auto"/>
                <w:left w:val="none" w:sz="0" w:space="0" w:color="auto"/>
                <w:bottom w:val="none" w:sz="0" w:space="0" w:color="auto"/>
                <w:right w:val="none" w:sz="0" w:space="0" w:color="auto"/>
              </w:divBdr>
            </w:div>
            <w:div w:id="1073552726">
              <w:marLeft w:val="0"/>
              <w:marRight w:val="0"/>
              <w:marTop w:val="0"/>
              <w:marBottom w:val="0"/>
              <w:divBdr>
                <w:top w:val="none" w:sz="0" w:space="0" w:color="auto"/>
                <w:left w:val="none" w:sz="0" w:space="0" w:color="auto"/>
                <w:bottom w:val="none" w:sz="0" w:space="0" w:color="auto"/>
                <w:right w:val="none" w:sz="0" w:space="0" w:color="auto"/>
              </w:divBdr>
            </w:div>
            <w:div w:id="1108888748">
              <w:marLeft w:val="0"/>
              <w:marRight w:val="0"/>
              <w:marTop w:val="0"/>
              <w:marBottom w:val="0"/>
              <w:divBdr>
                <w:top w:val="none" w:sz="0" w:space="0" w:color="auto"/>
                <w:left w:val="none" w:sz="0" w:space="0" w:color="auto"/>
                <w:bottom w:val="none" w:sz="0" w:space="0" w:color="auto"/>
                <w:right w:val="none" w:sz="0" w:space="0" w:color="auto"/>
              </w:divBdr>
            </w:div>
            <w:div w:id="1298680550">
              <w:marLeft w:val="0"/>
              <w:marRight w:val="0"/>
              <w:marTop w:val="0"/>
              <w:marBottom w:val="0"/>
              <w:divBdr>
                <w:top w:val="none" w:sz="0" w:space="0" w:color="auto"/>
                <w:left w:val="none" w:sz="0" w:space="0" w:color="auto"/>
                <w:bottom w:val="none" w:sz="0" w:space="0" w:color="auto"/>
                <w:right w:val="none" w:sz="0" w:space="0" w:color="auto"/>
              </w:divBdr>
            </w:div>
            <w:div w:id="1317495097">
              <w:marLeft w:val="0"/>
              <w:marRight w:val="0"/>
              <w:marTop w:val="0"/>
              <w:marBottom w:val="0"/>
              <w:divBdr>
                <w:top w:val="none" w:sz="0" w:space="0" w:color="auto"/>
                <w:left w:val="none" w:sz="0" w:space="0" w:color="auto"/>
                <w:bottom w:val="none" w:sz="0" w:space="0" w:color="auto"/>
                <w:right w:val="none" w:sz="0" w:space="0" w:color="auto"/>
              </w:divBdr>
            </w:div>
            <w:div w:id="1723359545">
              <w:marLeft w:val="0"/>
              <w:marRight w:val="0"/>
              <w:marTop w:val="0"/>
              <w:marBottom w:val="0"/>
              <w:divBdr>
                <w:top w:val="none" w:sz="0" w:space="0" w:color="auto"/>
                <w:left w:val="none" w:sz="0" w:space="0" w:color="auto"/>
                <w:bottom w:val="none" w:sz="0" w:space="0" w:color="auto"/>
                <w:right w:val="none" w:sz="0" w:space="0" w:color="auto"/>
              </w:divBdr>
            </w:div>
            <w:div w:id="1759910276">
              <w:marLeft w:val="0"/>
              <w:marRight w:val="0"/>
              <w:marTop w:val="0"/>
              <w:marBottom w:val="0"/>
              <w:divBdr>
                <w:top w:val="none" w:sz="0" w:space="0" w:color="auto"/>
                <w:left w:val="none" w:sz="0" w:space="0" w:color="auto"/>
                <w:bottom w:val="none" w:sz="0" w:space="0" w:color="auto"/>
                <w:right w:val="none" w:sz="0" w:space="0" w:color="auto"/>
              </w:divBdr>
            </w:div>
            <w:div w:id="1845432439">
              <w:marLeft w:val="0"/>
              <w:marRight w:val="0"/>
              <w:marTop w:val="0"/>
              <w:marBottom w:val="0"/>
              <w:divBdr>
                <w:top w:val="none" w:sz="0" w:space="0" w:color="auto"/>
                <w:left w:val="none" w:sz="0" w:space="0" w:color="auto"/>
                <w:bottom w:val="none" w:sz="0" w:space="0" w:color="auto"/>
                <w:right w:val="none" w:sz="0" w:space="0" w:color="auto"/>
              </w:divBdr>
            </w:div>
            <w:div w:id="1872454842">
              <w:marLeft w:val="0"/>
              <w:marRight w:val="0"/>
              <w:marTop w:val="0"/>
              <w:marBottom w:val="0"/>
              <w:divBdr>
                <w:top w:val="none" w:sz="0" w:space="0" w:color="auto"/>
                <w:left w:val="none" w:sz="0" w:space="0" w:color="auto"/>
                <w:bottom w:val="none" w:sz="0" w:space="0" w:color="auto"/>
                <w:right w:val="none" w:sz="0" w:space="0" w:color="auto"/>
              </w:divBdr>
            </w:div>
            <w:div w:id="1924950414">
              <w:marLeft w:val="0"/>
              <w:marRight w:val="0"/>
              <w:marTop w:val="0"/>
              <w:marBottom w:val="0"/>
              <w:divBdr>
                <w:top w:val="none" w:sz="0" w:space="0" w:color="auto"/>
                <w:left w:val="none" w:sz="0" w:space="0" w:color="auto"/>
                <w:bottom w:val="none" w:sz="0" w:space="0" w:color="auto"/>
                <w:right w:val="none" w:sz="0" w:space="0" w:color="auto"/>
              </w:divBdr>
            </w:div>
            <w:div w:id="2043047731">
              <w:marLeft w:val="0"/>
              <w:marRight w:val="0"/>
              <w:marTop w:val="0"/>
              <w:marBottom w:val="0"/>
              <w:divBdr>
                <w:top w:val="none" w:sz="0" w:space="0" w:color="auto"/>
                <w:left w:val="none" w:sz="0" w:space="0" w:color="auto"/>
                <w:bottom w:val="none" w:sz="0" w:space="0" w:color="auto"/>
                <w:right w:val="none" w:sz="0" w:space="0" w:color="auto"/>
              </w:divBdr>
            </w:div>
            <w:div w:id="2094666840">
              <w:marLeft w:val="0"/>
              <w:marRight w:val="0"/>
              <w:marTop w:val="0"/>
              <w:marBottom w:val="0"/>
              <w:divBdr>
                <w:top w:val="none" w:sz="0" w:space="0" w:color="auto"/>
                <w:left w:val="none" w:sz="0" w:space="0" w:color="auto"/>
                <w:bottom w:val="none" w:sz="0" w:space="0" w:color="auto"/>
                <w:right w:val="none" w:sz="0" w:space="0" w:color="auto"/>
              </w:divBdr>
            </w:div>
          </w:divsChild>
        </w:div>
        <w:div w:id="29962528">
          <w:marLeft w:val="0"/>
          <w:marRight w:val="0"/>
          <w:marTop w:val="0"/>
          <w:marBottom w:val="0"/>
          <w:divBdr>
            <w:top w:val="none" w:sz="0" w:space="0" w:color="auto"/>
            <w:left w:val="none" w:sz="0" w:space="0" w:color="auto"/>
            <w:bottom w:val="none" w:sz="0" w:space="0" w:color="auto"/>
            <w:right w:val="none" w:sz="0" w:space="0" w:color="auto"/>
          </w:divBdr>
        </w:div>
        <w:div w:id="39288580">
          <w:marLeft w:val="0"/>
          <w:marRight w:val="0"/>
          <w:marTop w:val="0"/>
          <w:marBottom w:val="0"/>
          <w:divBdr>
            <w:top w:val="none" w:sz="0" w:space="0" w:color="auto"/>
            <w:left w:val="none" w:sz="0" w:space="0" w:color="auto"/>
            <w:bottom w:val="none" w:sz="0" w:space="0" w:color="auto"/>
            <w:right w:val="none" w:sz="0" w:space="0" w:color="auto"/>
          </w:divBdr>
        </w:div>
        <w:div w:id="53354810">
          <w:marLeft w:val="0"/>
          <w:marRight w:val="0"/>
          <w:marTop w:val="0"/>
          <w:marBottom w:val="0"/>
          <w:divBdr>
            <w:top w:val="none" w:sz="0" w:space="0" w:color="auto"/>
            <w:left w:val="none" w:sz="0" w:space="0" w:color="auto"/>
            <w:bottom w:val="none" w:sz="0" w:space="0" w:color="auto"/>
            <w:right w:val="none" w:sz="0" w:space="0" w:color="auto"/>
          </w:divBdr>
        </w:div>
        <w:div w:id="56755323">
          <w:marLeft w:val="0"/>
          <w:marRight w:val="0"/>
          <w:marTop w:val="0"/>
          <w:marBottom w:val="0"/>
          <w:divBdr>
            <w:top w:val="none" w:sz="0" w:space="0" w:color="auto"/>
            <w:left w:val="none" w:sz="0" w:space="0" w:color="auto"/>
            <w:bottom w:val="none" w:sz="0" w:space="0" w:color="auto"/>
            <w:right w:val="none" w:sz="0" w:space="0" w:color="auto"/>
          </w:divBdr>
        </w:div>
        <w:div w:id="68425889">
          <w:marLeft w:val="0"/>
          <w:marRight w:val="0"/>
          <w:marTop w:val="0"/>
          <w:marBottom w:val="0"/>
          <w:divBdr>
            <w:top w:val="none" w:sz="0" w:space="0" w:color="auto"/>
            <w:left w:val="none" w:sz="0" w:space="0" w:color="auto"/>
            <w:bottom w:val="none" w:sz="0" w:space="0" w:color="auto"/>
            <w:right w:val="none" w:sz="0" w:space="0" w:color="auto"/>
          </w:divBdr>
          <w:divsChild>
            <w:div w:id="84423642">
              <w:marLeft w:val="0"/>
              <w:marRight w:val="0"/>
              <w:marTop w:val="0"/>
              <w:marBottom w:val="0"/>
              <w:divBdr>
                <w:top w:val="none" w:sz="0" w:space="0" w:color="auto"/>
                <w:left w:val="none" w:sz="0" w:space="0" w:color="auto"/>
                <w:bottom w:val="none" w:sz="0" w:space="0" w:color="auto"/>
                <w:right w:val="none" w:sz="0" w:space="0" w:color="auto"/>
              </w:divBdr>
            </w:div>
            <w:div w:id="189298008">
              <w:marLeft w:val="0"/>
              <w:marRight w:val="0"/>
              <w:marTop w:val="0"/>
              <w:marBottom w:val="0"/>
              <w:divBdr>
                <w:top w:val="none" w:sz="0" w:space="0" w:color="auto"/>
                <w:left w:val="none" w:sz="0" w:space="0" w:color="auto"/>
                <w:bottom w:val="none" w:sz="0" w:space="0" w:color="auto"/>
                <w:right w:val="none" w:sz="0" w:space="0" w:color="auto"/>
              </w:divBdr>
            </w:div>
            <w:div w:id="415707708">
              <w:marLeft w:val="0"/>
              <w:marRight w:val="0"/>
              <w:marTop w:val="0"/>
              <w:marBottom w:val="0"/>
              <w:divBdr>
                <w:top w:val="none" w:sz="0" w:space="0" w:color="auto"/>
                <w:left w:val="none" w:sz="0" w:space="0" w:color="auto"/>
                <w:bottom w:val="none" w:sz="0" w:space="0" w:color="auto"/>
                <w:right w:val="none" w:sz="0" w:space="0" w:color="auto"/>
              </w:divBdr>
            </w:div>
            <w:div w:id="449520067">
              <w:marLeft w:val="0"/>
              <w:marRight w:val="0"/>
              <w:marTop w:val="0"/>
              <w:marBottom w:val="0"/>
              <w:divBdr>
                <w:top w:val="none" w:sz="0" w:space="0" w:color="auto"/>
                <w:left w:val="none" w:sz="0" w:space="0" w:color="auto"/>
                <w:bottom w:val="none" w:sz="0" w:space="0" w:color="auto"/>
                <w:right w:val="none" w:sz="0" w:space="0" w:color="auto"/>
              </w:divBdr>
            </w:div>
            <w:div w:id="546066357">
              <w:marLeft w:val="0"/>
              <w:marRight w:val="0"/>
              <w:marTop w:val="0"/>
              <w:marBottom w:val="0"/>
              <w:divBdr>
                <w:top w:val="none" w:sz="0" w:space="0" w:color="auto"/>
                <w:left w:val="none" w:sz="0" w:space="0" w:color="auto"/>
                <w:bottom w:val="none" w:sz="0" w:space="0" w:color="auto"/>
                <w:right w:val="none" w:sz="0" w:space="0" w:color="auto"/>
              </w:divBdr>
            </w:div>
            <w:div w:id="582228073">
              <w:marLeft w:val="0"/>
              <w:marRight w:val="0"/>
              <w:marTop w:val="0"/>
              <w:marBottom w:val="0"/>
              <w:divBdr>
                <w:top w:val="none" w:sz="0" w:space="0" w:color="auto"/>
                <w:left w:val="none" w:sz="0" w:space="0" w:color="auto"/>
                <w:bottom w:val="none" w:sz="0" w:space="0" w:color="auto"/>
                <w:right w:val="none" w:sz="0" w:space="0" w:color="auto"/>
              </w:divBdr>
            </w:div>
            <w:div w:id="656811242">
              <w:marLeft w:val="0"/>
              <w:marRight w:val="0"/>
              <w:marTop w:val="0"/>
              <w:marBottom w:val="0"/>
              <w:divBdr>
                <w:top w:val="none" w:sz="0" w:space="0" w:color="auto"/>
                <w:left w:val="none" w:sz="0" w:space="0" w:color="auto"/>
                <w:bottom w:val="none" w:sz="0" w:space="0" w:color="auto"/>
                <w:right w:val="none" w:sz="0" w:space="0" w:color="auto"/>
              </w:divBdr>
            </w:div>
            <w:div w:id="841357456">
              <w:marLeft w:val="0"/>
              <w:marRight w:val="0"/>
              <w:marTop w:val="0"/>
              <w:marBottom w:val="0"/>
              <w:divBdr>
                <w:top w:val="none" w:sz="0" w:space="0" w:color="auto"/>
                <w:left w:val="none" w:sz="0" w:space="0" w:color="auto"/>
                <w:bottom w:val="none" w:sz="0" w:space="0" w:color="auto"/>
                <w:right w:val="none" w:sz="0" w:space="0" w:color="auto"/>
              </w:divBdr>
            </w:div>
            <w:div w:id="981933085">
              <w:marLeft w:val="0"/>
              <w:marRight w:val="0"/>
              <w:marTop w:val="0"/>
              <w:marBottom w:val="0"/>
              <w:divBdr>
                <w:top w:val="none" w:sz="0" w:space="0" w:color="auto"/>
                <w:left w:val="none" w:sz="0" w:space="0" w:color="auto"/>
                <w:bottom w:val="none" w:sz="0" w:space="0" w:color="auto"/>
                <w:right w:val="none" w:sz="0" w:space="0" w:color="auto"/>
              </w:divBdr>
            </w:div>
            <w:div w:id="1155874021">
              <w:marLeft w:val="0"/>
              <w:marRight w:val="0"/>
              <w:marTop w:val="0"/>
              <w:marBottom w:val="0"/>
              <w:divBdr>
                <w:top w:val="none" w:sz="0" w:space="0" w:color="auto"/>
                <w:left w:val="none" w:sz="0" w:space="0" w:color="auto"/>
                <w:bottom w:val="none" w:sz="0" w:space="0" w:color="auto"/>
                <w:right w:val="none" w:sz="0" w:space="0" w:color="auto"/>
              </w:divBdr>
            </w:div>
            <w:div w:id="1193887001">
              <w:marLeft w:val="0"/>
              <w:marRight w:val="0"/>
              <w:marTop w:val="0"/>
              <w:marBottom w:val="0"/>
              <w:divBdr>
                <w:top w:val="none" w:sz="0" w:space="0" w:color="auto"/>
                <w:left w:val="none" w:sz="0" w:space="0" w:color="auto"/>
                <w:bottom w:val="none" w:sz="0" w:space="0" w:color="auto"/>
                <w:right w:val="none" w:sz="0" w:space="0" w:color="auto"/>
              </w:divBdr>
            </w:div>
            <w:div w:id="1215774423">
              <w:marLeft w:val="0"/>
              <w:marRight w:val="0"/>
              <w:marTop w:val="0"/>
              <w:marBottom w:val="0"/>
              <w:divBdr>
                <w:top w:val="none" w:sz="0" w:space="0" w:color="auto"/>
                <w:left w:val="none" w:sz="0" w:space="0" w:color="auto"/>
                <w:bottom w:val="none" w:sz="0" w:space="0" w:color="auto"/>
                <w:right w:val="none" w:sz="0" w:space="0" w:color="auto"/>
              </w:divBdr>
            </w:div>
            <w:div w:id="1397971998">
              <w:marLeft w:val="0"/>
              <w:marRight w:val="0"/>
              <w:marTop w:val="0"/>
              <w:marBottom w:val="0"/>
              <w:divBdr>
                <w:top w:val="none" w:sz="0" w:space="0" w:color="auto"/>
                <w:left w:val="none" w:sz="0" w:space="0" w:color="auto"/>
                <w:bottom w:val="none" w:sz="0" w:space="0" w:color="auto"/>
                <w:right w:val="none" w:sz="0" w:space="0" w:color="auto"/>
              </w:divBdr>
            </w:div>
            <w:div w:id="1417749189">
              <w:marLeft w:val="0"/>
              <w:marRight w:val="0"/>
              <w:marTop w:val="0"/>
              <w:marBottom w:val="0"/>
              <w:divBdr>
                <w:top w:val="none" w:sz="0" w:space="0" w:color="auto"/>
                <w:left w:val="none" w:sz="0" w:space="0" w:color="auto"/>
                <w:bottom w:val="none" w:sz="0" w:space="0" w:color="auto"/>
                <w:right w:val="none" w:sz="0" w:space="0" w:color="auto"/>
              </w:divBdr>
            </w:div>
            <w:div w:id="1509100782">
              <w:marLeft w:val="0"/>
              <w:marRight w:val="0"/>
              <w:marTop w:val="0"/>
              <w:marBottom w:val="0"/>
              <w:divBdr>
                <w:top w:val="none" w:sz="0" w:space="0" w:color="auto"/>
                <w:left w:val="none" w:sz="0" w:space="0" w:color="auto"/>
                <w:bottom w:val="none" w:sz="0" w:space="0" w:color="auto"/>
                <w:right w:val="none" w:sz="0" w:space="0" w:color="auto"/>
              </w:divBdr>
            </w:div>
            <w:div w:id="1568153024">
              <w:marLeft w:val="0"/>
              <w:marRight w:val="0"/>
              <w:marTop w:val="0"/>
              <w:marBottom w:val="0"/>
              <w:divBdr>
                <w:top w:val="none" w:sz="0" w:space="0" w:color="auto"/>
                <w:left w:val="none" w:sz="0" w:space="0" w:color="auto"/>
                <w:bottom w:val="none" w:sz="0" w:space="0" w:color="auto"/>
                <w:right w:val="none" w:sz="0" w:space="0" w:color="auto"/>
              </w:divBdr>
            </w:div>
            <w:div w:id="1596402181">
              <w:marLeft w:val="0"/>
              <w:marRight w:val="0"/>
              <w:marTop w:val="0"/>
              <w:marBottom w:val="0"/>
              <w:divBdr>
                <w:top w:val="none" w:sz="0" w:space="0" w:color="auto"/>
                <w:left w:val="none" w:sz="0" w:space="0" w:color="auto"/>
                <w:bottom w:val="none" w:sz="0" w:space="0" w:color="auto"/>
                <w:right w:val="none" w:sz="0" w:space="0" w:color="auto"/>
              </w:divBdr>
            </w:div>
            <w:div w:id="1665669268">
              <w:marLeft w:val="0"/>
              <w:marRight w:val="0"/>
              <w:marTop w:val="0"/>
              <w:marBottom w:val="0"/>
              <w:divBdr>
                <w:top w:val="none" w:sz="0" w:space="0" w:color="auto"/>
                <w:left w:val="none" w:sz="0" w:space="0" w:color="auto"/>
                <w:bottom w:val="none" w:sz="0" w:space="0" w:color="auto"/>
                <w:right w:val="none" w:sz="0" w:space="0" w:color="auto"/>
              </w:divBdr>
            </w:div>
            <w:div w:id="1739398927">
              <w:marLeft w:val="0"/>
              <w:marRight w:val="0"/>
              <w:marTop w:val="0"/>
              <w:marBottom w:val="0"/>
              <w:divBdr>
                <w:top w:val="none" w:sz="0" w:space="0" w:color="auto"/>
                <w:left w:val="none" w:sz="0" w:space="0" w:color="auto"/>
                <w:bottom w:val="none" w:sz="0" w:space="0" w:color="auto"/>
                <w:right w:val="none" w:sz="0" w:space="0" w:color="auto"/>
              </w:divBdr>
            </w:div>
            <w:div w:id="1760327411">
              <w:marLeft w:val="0"/>
              <w:marRight w:val="0"/>
              <w:marTop w:val="0"/>
              <w:marBottom w:val="0"/>
              <w:divBdr>
                <w:top w:val="none" w:sz="0" w:space="0" w:color="auto"/>
                <w:left w:val="none" w:sz="0" w:space="0" w:color="auto"/>
                <w:bottom w:val="none" w:sz="0" w:space="0" w:color="auto"/>
                <w:right w:val="none" w:sz="0" w:space="0" w:color="auto"/>
              </w:divBdr>
            </w:div>
            <w:div w:id="1843397940">
              <w:marLeft w:val="0"/>
              <w:marRight w:val="0"/>
              <w:marTop w:val="0"/>
              <w:marBottom w:val="0"/>
              <w:divBdr>
                <w:top w:val="none" w:sz="0" w:space="0" w:color="auto"/>
                <w:left w:val="none" w:sz="0" w:space="0" w:color="auto"/>
                <w:bottom w:val="none" w:sz="0" w:space="0" w:color="auto"/>
                <w:right w:val="none" w:sz="0" w:space="0" w:color="auto"/>
              </w:divBdr>
            </w:div>
          </w:divsChild>
        </w:div>
        <w:div w:id="68428527">
          <w:marLeft w:val="0"/>
          <w:marRight w:val="0"/>
          <w:marTop w:val="0"/>
          <w:marBottom w:val="0"/>
          <w:divBdr>
            <w:top w:val="none" w:sz="0" w:space="0" w:color="auto"/>
            <w:left w:val="none" w:sz="0" w:space="0" w:color="auto"/>
            <w:bottom w:val="none" w:sz="0" w:space="0" w:color="auto"/>
            <w:right w:val="none" w:sz="0" w:space="0" w:color="auto"/>
          </w:divBdr>
        </w:div>
        <w:div w:id="70153819">
          <w:marLeft w:val="0"/>
          <w:marRight w:val="0"/>
          <w:marTop w:val="0"/>
          <w:marBottom w:val="0"/>
          <w:divBdr>
            <w:top w:val="none" w:sz="0" w:space="0" w:color="auto"/>
            <w:left w:val="none" w:sz="0" w:space="0" w:color="auto"/>
            <w:bottom w:val="none" w:sz="0" w:space="0" w:color="auto"/>
            <w:right w:val="none" w:sz="0" w:space="0" w:color="auto"/>
          </w:divBdr>
        </w:div>
        <w:div w:id="78989902">
          <w:marLeft w:val="0"/>
          <w:marRight w:val="0"/>
          <w:marTop w:val="0"/>
          <w:marBottom w:val="0"/>
          <w:divBdr>
            <w:top w:val="none" w:sz="0" w:space="0" w:color="auto"/>
            <w:left w:val="none" w:sz="0" w:space="0" w:color="auto"/>
            <w:bottom w:val="none" w:sz="0" w:space="0" w:color="auto"/>
            <w:right w:val="none" w:sz="0" w:space="0" w:color="auto"/>
          </w:divBdr>
        </w:div>
        <w:div w:id="91245513">
          <w:marLeft w:val="0"/>
          <w:marRight w:val="0"/>
          <w:marTop w:val="0"/>
          <w:marBottom w:val="0"/>
          <w:divBdr>
            <w:top w:val="none" w:sz="0" w:space="0" w:color="auto"/>
            <w:left w:val="none" w:sz="0" w:space="0" w:color="auto"/>
            <w:bottom w:val="none" w:sz="0" w:space="0" w:color="auto"/>
            <w:right w:val="none" w:sz="0" w:space="0" w:color="auto"/>
          </w:divBdr>
        </w:div>
        <w:div w:id="113250871">
          <w:marLeft w:val="0"/>
          <w:marRight w:val="0"/>
          <w:marTop w:val="0"/>
          <w:marBottom w:val="0"/>
          <w:divBdr>
            <w:top w:val="none" w:sz="0" w:space="0" w:color="auto"/>
            <w:left w:val="none" w:sz="0" w:space="0" w:color="auto"/>
            <w:bottom w:val="none" w:sz="0" w:space="0" w:color="auto"/>
            <w:right w:val="none" w:sz="0" w:space="0" w:color="auto"/>
          </w:divBdr>
        </w:div>
        <w:div w:id="132257019">
          <w:marLeft w:val="0"/>
          <w:marRight w:val="0"/>
          <w:marTop w:val="0"/>
          <w:marBottom w:val="0"/>
          <w:divBdr>
            <w:top w:val="none" w:sz="0" w:space="0" w:color="auto"/>
            <w:left w:val="none" w:sz="0" w:space="0" w:color="auto"/>
            <w:bottom w:val="none" w:sz="0" w:space="0" w:color="auto"/>
            <w:right w:val="none" w:sz="0" w:space="0" w:color="auto"/>
          </w:divBdr>
        </w:div>
        <w:div w:id="137575285">
          <w:marLeft w:val="0"/>
          <w:marRight w:val="0"/>
          <w:marTop w:val="0"/>
          <w:marBottom w:val="0"/>
          <w:divBdr>
            <w:top w:val="none" w:sz="0" w:space="0" w:color="auto"/>
            <w:left w:val="none" w:sz="0" w:space="0" w:color="auto"/>
            <w:bottom w:val="none" w:sz="0" w:space="0" w:color="auto"/>
            <w:right w:val="none" w:sz="0" w:space="0" w:color="auto"/>
          </w:divBdr>
        </w:div>
        <w:div w:id="154535136">
          <w:marLeft w:val="0"/>
          <w:marRight w:val="0"/>
          <w:marTop w:val="0"/>
          <w:marBottom w:val="0"/>
          <w:divBdr>
            <w:top w:val="none" w:sz="0" w:space="0" w:color="auto"/>
            <w:left w:val="none" w:sz="0" w:space="0" w:color="auto"/>
            <w:bottom w:val="none" w:sz="0" w:space="0" w:color="auto"/>
            <w:right w:val="none" w:sz="0" w:space="0" w:color="auto"/>
          </w:divBdr>
          <w:divsChild>
            <w:div w:id="151530509">
              <w:marLeft w:val="0"/>
              <w:marRight w:val="0"/>
              <w:marTop w:val="0"/>
              <w:marBottom w:val="0"/>
              <w:divBdr>
                <w:top w:val="none" w:sz="0" w:space="0" w:color="auto"/>
                <w:left w:val="none" w:sz="0" w:space="0" w:color="auto"/>
                <w:bottom w:val="none" w:sz="0" w:space="0" w:color="auto"/>
                <w:right w:val="none" w:sz="0" w:space="0" w:color="auto"/>
              </w:divBdr>
            </w:div>
            <w:div w:id="488207752">
              <w:marLeft w:val="0"/>
              <w:marRight w:val="0"/>
              <w:marTop w:val="0"/>
              <w:marBottom w:val="0"/>
              <w:divBdr>
                <w:top w:val="none" w:sz="0" w:space="0" w:color="auto"/>
                <w:left w:val="none" w:sz="0" w:space="0" w:color="auto"/>
                <w:bottom w:val="none" w:sz="0" w:space="0" w:color="auto"/>
                <w:right w:val="none" w:sz="0" w:space="0" w:color="auto"/>
              </w:divBdr>
            </w:div>
            <w:div w:id="913246352">
              <w:marLeft w:val="0"/>
              <w:marRight w:val="0"/>
              <w:marTop w:val="0"/>
              <w:marBottom w:val="0"/>
              <w:divBdr>
                <w:top w:val="none" w:sz="0" w:space="0" w:color="auto"/>
                <w:left w:val="none" w:sz="0" w:space="0" w:color="auto"/>
                <w:bottom w:val="none" w:sz="0" w:space="0" w:color="auto"/>
                <w:right w:val="none" w:sz="0" w:space="0" w:color="auto"/>
              </w:divBdr>
            </w:div>
          </w:divsChild>
        </w:div>
        <w:div w:id="158620177">
          <w:marLeft w:val="0"/>
          <w:marRight w:val="0"/>
          <w:marTop w:val="0"/>
          <w:marBottom w:val="0"/>
          <w:divBdr>
            <w:top w:val="none" w:sz="0" w:space="0" w:color="auto"/>
            <w:left w:val="none" w:sz="0" w:space="0" w:color="auto"/>
            <w:bottom w:val="none" w:sz="0" w:space="0" w:color="auto"/>
            <w:right w:val="none" w:sz="0" w:space="0" w:color="auto"/>
          </w:divBdr>
          <w:divsChild>
            <w:div w:id="54596194">
              <w:marLeft w:val="0"/>
              <w:marRight w:val="0"/>
              <w:marTop w:val="0"/>
              <w:marBottom w:val="0"/>
              <w:divBdr>
                <w:top w:val="none" w:sz="0" w:space="0" w:color="auto"/>
                <w:left w:val="none" w:sz="0" w:space="0" w:color="auto"/>
                <w:bottom w:val="none" w:sz="0" w:space="0" w:color="auto"/>
                <w:right w:val="none" w:sz="0" w:space="0" w:color="auto"/>
              </w:divBdr>
            </w:div>
            <w:div w:id="109052562">
              <w:marLeft w:val="0"/>
              <w:marRight w:val="0"/>
              <w:marTop w:val="0"/>
              <w:marBottom w:val="0"/>
              <w:divBdr>
                <w:top w:val="none" w:sz="0" w:space="0" w:color="auto"/>
                <w:left w:val="none" w:sz="0" w:space="0" w:color="auto"/>
                <w:bottom w:val="none" w:sz="0" w:space="0" w:color="auto"/>
                <w:right w:val="none" w:sz="0" w:space="0" w:color="auto"/>
              </w:divBdr>
            </w:div>
            <w:div w:id="446242663">
              <w:marLeft w:val="0"/>
              <w:marRight w:val="0"/>
              <w:marTop w:val="0"/>
              <w:marBottom w:val="0"/>
              <w:divBdr>
                <w:top w:val="none" w:sz="0" w:space="0" w:color="auto"/>
                <w:left w:val="none" w:sz="0" w:space="0" w:color="auto"/>
                <w:bottom w:val="none" w:sz="0" w:space="0" w:color="auto"/>
                <w:right w:val="none" w:sz="0" w:space="0" w:color="auto"/>
              </w:divBdr>
            </w:div>
            <w:div w:id="522594325">
              <w:marLeft w:val="0"/>
              <w:marRight w:val="0"/>
              <w:marTop w:val="0"/>
              <w:marBottom w:val="0"/>
              <w:divBdr>
                <w:top w:val="none" w:sz="0" w:space="0" w:color="auto"/>
                <w:left w:val="none" w:sz="0" w:space="0" w:color="auto"/>
                <w:bottom w:val="none" w:sz="0" w:space="0" w:color="auto"/>
                <w:right w:val="none" w:sz="0" w:space="0" w:color="auto"/>
              </w:divBdr>
            </w:div>
            <w:div w:id="541946426">
              <w:marLeft w:val="0"/>
              <w:marRight w:val="0"/>
              <w:marTop w:val="0"/>
              <w:marBottom w:val="0"/>
              <w:divBdr>
                <w:top w:val="none" w:sz="0" w:space="0" w:color="auto"/>
                <w:left w:val="none" w:sz="0" w:space="0" w:color="auto"/>
                <w:bottom w:val="none" w:sz="0" w:space="0" w:color="auto"/>
                <w:right w:val="none" w:sz="0" w:space="0" w:color="auto"/>
              </w:divBdr>
            </w:div>
            <w:div w:id="1026440955">
              <w:marLeft w:val="0"/>
              <w:marRight w:val="0"/>
              <w:marTop w:val="0"/>
              <w:marBottom w:val="0"/>
              <w:divBdr>
                <w:top w:val="none" w:sz="0" w:space="0" w:color="auto"/>
                <w:left w:val="none" w:sz="0" w:space="0" w:color="auto"/>
                <w:bottom w:val="none" w:sz="0" w:space="0" w:color="auto"/>
                <w:right w:val="none" w:sz="0" w:space="0" w:color="auto"/>
              </w:divBdr>
            </w:div>
            <w:div w:id="1103106957">
              <w:marLeft w:val="0"/>
              <w:marRight w:val="0"/>
              <w:marTop w:val="0"/>
              <w:marBottom w:val="0"/>
              <w:divBdr>
                <w:top w:val="none" w:sz="0" w:space="0" w:color="auto"/>
                <w:left w:val="none" w:sz="0" w:space="0" w:color="auto"/>
                <w:bottom w:val="none" w:sz="0" w:space="0" w:color="auto"/>
                <w:right w:val="none" w:sz="0" w:space="0" w:color="auto"/>
              </w:divBdr>
            </w:div>
            <w:div w:id="1179395361">
              <w:marLeft w:val="0"/>
              <w:marRight w:val="0"/>
              <w:marTop w:val="0"/>
              <w:marBottom w:val="0"/>
              <w:divBdr>
                <w:top w:val="none" w:sz="0" w:space="0" w:color="auto"/>
                <w:left w:val="none" w:sz="0" w:space="0" w:color="auto"/>
                <w:bottom w:val="none" w:sz="0" w:space="0" w:color="auto"/>
                <w:right w:val="none" w:sz="0" w:space="0" w:color="auto"/>
              </w:divBdr>
            </w:div>
            <w:div w:id="1197960593">
              <w:marLeft w:val="0"/>
              <w:marRight w:val="0"/>
              <w:marTop w:val="0"/>
              <w:marBottom w:val="0"/>
              <w:divBdr>
                <w:top w:val="none" w:sz="0" w:space="0" w:color="auto"/>
                <w:left w:val="none" w:sz="0" w:space="0" w:color="auto"/>
                <w:bottom w:val="none" w:sz="0" w:space="0" w:color="auto"/>
                <w:right w:val="none" w:sz="0" w:space="0" w:color="auto"/>
              </w:divBdr>
            </w:div>
            <w:div w:id="1224104592">
              <w:marLeft w:val="0"/>
              <w:marRight w:val="0"/>
              <w:marTop w:val="0"/>
              <w:marBottom w:val="0"/>
              <w:divBdr>
                <w:top w:val="none" w:sz="0" w:space="0" w:color="auto"/>
                <w:left w:val="none" w:sz="0" w:space="0" w:color="auto"/>
                <w:bottom w:val="none" w:sz="0" w:space="0" w:color="auto"/>
                <w:right w:val="none" w:sz="0" w:space="0" w:color="auto"/>
              </w:divBdr>
            </w:div>
            <w:div w:id="1241870943">
              <w:marLeft w:val="0"/>
              <w:marRight w:val="0"/>
              <w:marTop w:val="0"/>
              <w:marBottom w:val="0"/>
              <w:divBdr>
                <w:top w:val="none" w:sz="0" w:space="0" w:color="auto"/>
                <w:left w:val="none" w:sz="0" w:space="0" w:color="auto"/>
                <w:bottom w:val="none" w:sz="0" w:space="0" w:color="auto"/>
                <w:right w:val="none" w:sz="0" w:space="0" w:color="auto"/>
              </w:divBdr>
            </w:div>
            <w:div w:id="1270889190">
              <w:marLeft w:val="0"/>
              <w:marRight w:val="0"/>
              <w:marTop w:val="0"/>
              <w:marBottom w:val="0"/>
              <w:divBdr>
                <w:top w:val="none" w:sz="0" w:space="0" w:color="auto"/>
                <w:left w:val="none" w:sz="0" w:space="0" w:color="auto"/>
                <w:bottom w:val="none" w:sz="0" w:space="0" w:color="auto"/>
                <w:right w:val="none" w:sz="0" w:space="0" w:color="auto"/>
              </w:divBdr>
            </w:div>
            <w:div w:id="1394351971">
              <w:marLeft w:val="0"/>
              <w:marRight w:val="0"/>
              <w:marTop w:val="0"/>
              <w:marBottom w:val="0"/>
              <w:divBdr>
                <w:top w:val="none" w:sz="0" w:space="0" w:color="auto"/>
                <w:left w:val="none" w:sz="0" w:space="0" w:color="auto"/>
                <w:bottom w:val="none" w:sz="0" w:space="0" w:color="auto"/>
                <w:right w:val="none" w:sz="0" w:space="0" w:color="auto"/>
              </w:divBdr>
            </w:div>
            <w:div w:id="1433863286">
              <w:marLeft w:val="0"/>
              <w:marRight w:val="0"/>
              <w:marTop w:val="0"/>
              <w:marBottom w:val="0"/>
              <w:divBdr>
                <w:top w:val="none" w:sz="0" w:space="0" w:color="auto"/>
                <w:left w:val="none" w:sz="0" w:space="0" w:color="auto"/>
                <w:bottom w:val="none" w:sz="0" w:space="0" w:color="auto"/>
                <w:right w:val="none" w:sz="0" w:space="0" w:color="auto"/>
              </w:divBdr>
            </w:div>
            <w:div w:id="1458646275">
              <w:marLeft w:val="0"/>
              <w:marRight w:val="0"/>
              <w:marTop w:val="0"/>
              <w:marBottom w:val="0"/>
              <w:divBdr>
                <w:top w:val="none" w:sz="0" w:space="0" w:color="auto"/>
                <w:left w:val="none" w:sz="0" w:space="0" w:color="auto"/>
                <w:bottom w:val="none" w:sz="0" w:space="0" w:color="auto"/>
                <w:right w:val="none" w:sz="0" w:space="0" w:color="auto"/>
              </w:divBdr>
            </w:div>
            <w:div w:id="1482844451">
              <w:marLeft w:val="0"/>
              <w:marRight w:val="0"/>
              <w:marTop w:val="0"/>
              <w:marBottom w:val="0"/>
              <w:divBdr>
                <w:top w:val="none" w:sz="0" w:space="0" w:color="auto"/>
                <w:left w:val="none" w:sz="0" w:space="0" w:color="auto"/>
                <w:bottom w:val="none" w:sz="0" w:space="0" w:color="auto"/>
                <w:right w:val="none" w:sz="0" w:space="0" w:color="auto"/>
              </w:divBdr>
            </w:div>
            <w:div w:id="1659727673">
              <w:marLeft w:val="0"/>
              <w:marRight w:val="0"/>
              <w:marTop w:val="0"/>
              <w:marBottom w:val="0"/>
              <w:divBdr>
                <w:top w:val="none" w:sz="0" w:space="0" w:color="auto"/>
                <w:left w:val="none" w:sz="0" w:space="0" w:color="auto"/>
                <w:bottom w:val="none" w:sz="0" w:space="0" w:color="auto"/>
                <w:right w:val="none" w:sz="0" w:space="0" w:color="auto"/>
              </w:divBdr>
            </w:div>
            <w:div w:id="1709602895">
              <w:marLeft w:val="0"/>
              <w:marRight w:val="0"/>
              <w:marTop w:val="0"/>
              <w:marBottom w:val="0"/>
              <w:divBdr>
                <w:top w:val="none" w:sz="0" w:space="0" w:color="auto"/>
                <w:left w:val="none" w:sz="0" w:space="0" w:color="auto"/>
                <w:bottom w:val="none" w:sz="0" w:space="0" w:color="auto"/>
                <w:right w:val="none" w:sz="0" w:space="0" w:color="auto"/>
              </w:divBdr>
            </w:div>
            <w:div w:id="1803110160">
              <w:marLeft w:val="0"/>
              <w:marRight w:val="0"/>
              <w:marTop w:val="0"/>
              <w:marBottom w:val="0"/>
              <w:divBdr>
                <w:top w:val="none" w:sz="0" w:space="0" w:color="auto"/>
                <w:left w:val="none" w:sz="0" w:space="0" w:color="auto"/>
                <w:bottom w:val="none" w:sz="0" w:space="0" w:color="auto"/>
                <w:right w:val="none" w:sz="0" w:space="0" w:color="auto"/>
              </w:divBdr>
            </w:div>
            <w:div w:id="1866284338">
              <w:marLeft w:val="0"/>
              <w:marRight w:val="0"/>
              <w:marTop w:val="0"/>
              <w:marBottom w:val="0"/>
              <w:divBdr>
                <w:top w:val="none" w:sz="0" w:space="0" w:color="auto"/>
                <w:left w:val="none" w:sz="0" w:space="0" w:color="auto"/>
                <w:bottom w:val="none" w:sz="0" w:space="0" w:color="auto"/>
                <w:right w:val="none" w:sz="0" w:space="0" w:color="auto"/>
              </w:divBdr>
            </w:div>
          </w:divsChild>
        </w:div>
        <w:div w:id="171721853">
          <w:marLeft w:val="0"/>
          <w:marRight w:val="0"/>
          <w:marTop w:val="0"/>
          <w:marBottom w:val="0"/>
          <w:divBdr>
            <w:top w:val="none" w:sz="0" w:space="0" w:color="auto"/>
            <w:left w:val="none" w:sz="0" w:space="0" w:color="auto"/>
            <w:bottom w:val="none" w:sz="0" w:space="0" w:color="auto"/>
            <w:right w:val="none" w:sz="0" w:space="0" w:color="auto"/>
          </w:divBdr>
        </w:div>
        <w:div w:id="176504972">
          <w:marLeft w:val="0"/>
          <w:marRight w:val="0"/>
          <w:marTop w:val="0"/>
          <w:marBottom w:val="0"/>
          <w:divBdr>
            <w:top w:val="none" w:sz="0" w:space="0" w:color="auto"/>
            <w:left w:val="none" w:sz="0" w:space="0" w:color="auto"/>
            <w:bottom w:val="none" w:sz="0" w:space="0" w:color="auto"/>
            <w:right w:val="none" w:sz="0" w:space="0" w:color="auto"/>
          </w:divBdr>
          <w:divsChild>
            <w:div w:id="840702611">
              <w:marLeft w:val="-75"/>
              <w:marRight w:val="0"/>
              <w:marTop w:val="30"/>
              <w:marBottom w:val="30"/>
              <w:divBdr>
                <w:top w:val="none" w:sz="0" w:space="0" w:color="auto"/>
                <w:left w:val="none" w:sz="0" w:space="0" w:color="auto"/>
                <w:bottom w:val="none" w:sz="0" w:space="0" w:color="auto"/>
                <w:right w:val="none" w:sz="0" w:space="0" w:color="auto"/>
              </w:divBdr>
              <w:divsChild>
                <w:div w:id="148208464">
                  <w:marLeft w:val="0"/>
                  <w:marRight w:val="0"/>
                  <w:marTop w:val="0"/>
                  <w:marBottom w:val="0"/>
                  <w:divBdr>
                    <w:top w:val="none" w:sz="0" w:space="0" w:color="auto"/>
                    <w:left w:val="none" w:sz="0" w:space="0" w:color="auto"/>
                    <w:bottom w:val="none" w:sz="0" w:space="0" w:color="auto"/>
                    <w:right w:val="none" w:sz="0" w:space="0" w:color="auto"/>
                  </w:divBdr>
                  <w:divsChild>
                    <w:div w:id="2101489017">
                      <w:marLeft w:val="0"/>
                      <w:marRight w:val="0"/>
                      <w:marTop w:val="0"/>
                      <w:marBottom w:val="0"/>
                      <w:divBdr>
                        <w:top w:val="none" w:sz="0" w:space="0" w:color="auto"/>
                        <w:left w:val="none" w:sz="0" w:space="0" w:color="auto"/>
                        <w:bottom w:val="none" w:sz="0" w:space="0" w:color="auto"/>
                        <w:right w:val="none" w:sz="0" w:space="0" w:color="auto"/>
                      </w:divBdr>
                    </w:div>
                  </w:divsChild>
                </w:div>
                <w:div w:id="431315080">
                  <w:marLeft w:val="0"/>
                  <w:marRight w:val="0"/>
                  <w:marTop w:val="0"/>
                  <w:marBottom w:val="0"/>
                  <w:divBdr>
                    <w:top w:val="none" w:sz="0" w:space="0" w:color="auto"/>
                    <w:left w:val="none" w:sz="0" w:space="0" w:color="auto"/>
                    <w:bottom w:val="none" w:sz="0" w:space="0" w:color="auto"/>
                    <w:right w:val="none" w:sz="0" w:space="0" w:color="auto"/>
                  </w:divBdr>
                  <w:divsChild>
                    <w:div w:id="1717778557">
                      <w:marLeft w:val="0"/>
                      <w:marRight w:val="0"/>
                      <w:marTop w:val="0"/>
                      <w:marBottom w:val="0"/>
                      <w:divBdr>
                        <w:top w:val="none" w:sz="0" w:space="0" w:color="auto"/>
                        <w:left w:val="none" w:sz="0" w:space="0" w:color="auto"/>
                        <w:bottom w:val="none" w:sz="0" w:space="0" w:color="auto"/>
                        <w:right w:val="none" w:sz="0" w:space="0" w:color="auto"/>
                      </w:divBdr>
                    </w:div>
                  </w:divsChild>
                </w:div>
                <w:div w:id="1407418080">
                  <w:marLeft w:val="0"/>
                  <w:marRight w:val="0"/>
                  <w:marTop w:val="0"/>
                  <w:marBottom w:val="0"/>
                  <w:divBdr>
                    <w:top w:val="none" w:sz="0" w:space="0" w:color="auto"/>
                    <w:left w:val="none" w:sz="0" w:space="0" w:color="auto"/>
                    <w:bottom w:val="none" w:sz="0" w:space="0" w:color="auto"/>
                    <w:right w:val="none" w:sz="0" w:space="0" w:color="auto"/>
                  </w:divBdr>
                  <w:divsChild>
                    <w:div w:id="1741712557">
                      <w:marLeft w:val="0"/>
                      <w:marRight w:val="0"/>
                      <w:marTop w:val="0"/>
                      <w:marBottom w:val="0"/>
                      <w:divBdr>
                        <w:top w:val="none" w:sz="0" w:space="0" w:color="auto"/>
                        <w:left w:val="none" w:sz="0" w:space="0" w:color="auto"/>
                        <w:bottom w:val="none" w:sz="0" w:space="0" w:color="auto"/>
                        <w:right w:val="none" w:sz="0" w:space="0" w:color="auto"/>
                      </w:divBdr>
                    </w:div>
                    <w:div w:id="1795368558">
                      <w:marLeft w:val="0"/>
                      <w:marRight w:val="0"/>
                      <w:marTop w:val="0"/>
                      <w:marBottom w:val="0"/>
                      <w:divBdr>
                        <w:top w:val="none" w:sz="0" w:space="0" w:color="auto"/>
                        <w:left w:val="none" w:sz="0" w:space="0" w:color="auto"/>
                        <w:bottom w:val="none" w:sz="0" w:space="0" w:color="auto"/>
                        <w:right w:val="none" w:sz="0" w:space="0" w:color="auto"/>
                      </w:divBdr>
                      <w:divsChild>
                        <w:div w:id="1657489686">
                          <w:marLeft w:val="0"/>
                          <w:marRight w:val="0"/>
                          <w:marTop w:val="30"/>
                          <w:marBottom w:val="30"/>
                          <w:divBdr>
                            <w:top w:val="none" w:sz="0" w:space="0" w:color="auto"/>
                            <w:left w:val="none" w:sz="0" w:space="0" w:color="auto"/>
                            <w:bottom w:val="none" w:sz="0" w:space="0" w:color="auto"/>
                            <w:right w:val="none" w:sz="0" w:space="0" w:color="auto"/>
                          </w:divBdr>
                          <w:divsChild>
                            <w:div w:id="203636267">
                              <w:marLeft w:val="0"/>
                              <w:marRight w:val="0"/>
                              <w:marTop w:val="0"/>
                              <w:marBottom w:val="0"/>
                              <w:divBdr>
                                <w:top w:val="none" w:sz="0" w:space="0" w:color="auto"/>
                                <w:left w:val="none" w:sz="0" w:space="0" w:color="auto"/>
                                <w:bottom w:val="none" w:sz="0" w:space="0" w:color="auto"/>
                                <w:right w:val="none" w:sz="0" w:space="0" w:color="auto"/>
                              </w:divBdr>
                              <w:divsChild>
                                <w:div w:id="456995567">
                                  <w:marLeft w:val="0"/>
                                  <w:marRight w:val="0"/>
                                  <w:marTop w:val="0"/>
                                  <w:marBottom w:val="0"/>
                                  <w:divBdr>
                                    <w:top w:val="none" w:sz="0" w:space="0" w:color="auto"/>
                                    <w:left w:val="none" w:sz="0" w:space="0" w:color="auto"/>
                                    <w:bottom w:val="none" w:sz="0" w:space="0" w:color="auto"/>
                                    <w:right w:val="none" w:sz="0" w:space="0" w:color="auto"/>
                                  </w:divBdr>
                                </w:div>
                              </w:divsChild>
                            </w:div>
                            <w:div w:id="563103658">
                              <w:marLeft w:val="0"/>
                              <w:marRight w:val="0"/>
                              <w:marTop w:val="0"/>
                              <w:marBottom w:val="0"/>
                              <w:divBdr>
                                <w:top w:val="none" w:sz="0" w:space="0" w:color="auto"/>
                                <w:left w:val="none" w:sz="0" w:space="0" w:color="auto"/>
                                <w:bottom w:val="none" w:sz="0" w:space="0" w:color="auto"/>
                                <w:right w:val="none" w:sz="0" w:space="0" w:color="auto"/>
                              </w:divBdr>
                              <w:divsChild>
                                <w:div w:id="64300319">
                                  <w:marLeft w:val="0"/>
                                  <w:marRight w:val="0"/>
                                  <w:marTop w:val="0"/>
                                  <w:marBottom w:val="0"/>
                                  <w:divBdr>
                                    <w:top w:val="none" w:sz="0" w:space="0" w:color="auto"/>
                                    <w:left w:val="none" w:sz="0" w:space="0" w:color="auto"/>
                                    <w:bottom w:val="none" w:sz="0" w:space="0" w:color="auto"/>
                                    <w:right w:val="none" w:sz="0" w:space="0" w:color="auto"/>
                                  </w:divBdr>
                                </w:div>
                              </w:divsChild>
                            </w:div>
                            <w:div w:id="767966856">
                              <w:marLeft w:val="0"/>
                              <w:marRight w:val="0"/>
                              <w:marTop w:val="0"/>
                              <w:marBottom w:val="0"/>
                              <w:divBdr>
                                <w:top w:val="none" w:sz="0" w:space="0" w:color="auto"/>
                                <w:left w:val="none" w:sz="0" w:space="0" w:color="auto"/>
                                <w:bottom w:val="none" w:sz="0" w:space="0" w:color="auto"/>
                                <w:right w:val="none" w:sz="0" w:space="0" w:color="auto"/>
                              </w:divBdr>
                              <w:divsChild>
                                <w:div w:id="91122566">
                                  <w:marLeft w:val="0"/>
                                  <w:marRight w:val="0"/>
                                  <w:marTop w:val="0"/>
                                  <w:marBottom w:val="0"/>
                                  <w:divBdr>
                                    <w:top w:val="none" w:sz="0" w:space="0" w:color="auto"/>
                                    <w:left w:val="none" w:sz="0" w:space="0" w:color="auto"/>
                                    <w:bottom w:val="none" w:sz="0" w:space="0" w:color="auto"/>
                                    <w:right w:val="none" w:sz="0" w:space="0" w:color="auto"/>
                                  </w:divBdr>
                                </w:div>
                              </w:divsChild>
                            </w:div>
                            <w:div w:id="963392968">
                              <w:marLeft w:val="0"/>
                              <w:marRight w:val="0"/>
                              <w:marTop w:val="0"/>
                              <w:marBottom w:val="0"/>
                              <w:divBdr>
                                <w:top w:val="none" w:sz="0" w:space="0" w:color="auto"/>
                                <w:left w:val="none" w:sz="0" w:space="0" w:color="auto"/>
                                <w:bottom w:val="none" w:sz="0" w:space="0" w:color="auto"/>
                                <w:right w:val="none" w:sz="0" w:space="0" w:color="auto"/>
                              </w:divBdr>
                              <w:divsChild>
                                <w:div w:id="1348481639">
                                  <w:marLeft w:val="0"/>
                                  <w:marRight w:val="0"/>
                                  <w:marTop w:val="0"/>
                                  <w:marBottom w:val="0"/>
                                  <w:divBdr>
                                    <w:top w:val="none" w:sz="0" w:space="0" w:color="auto"/>
                                    <w:left w:val="none" w:sz="0" w:space="0" w:color="auto"/>
                                    <w:bottom w:val="none" w:sz="0" w:space="0" w:color="auto"/>
                                    <w:right w:val="none" w:sz="0" w:space="0" w:color="auto"/>
                                  </w:divBdr>
                                </w:div>
                              </w:divsChild>
                            </w:div>
                            <w:div w:id="996807385">
                              <w:marLeft w:val="0"/>
                              <w:marRight w:val="0"/>
                              <w:marTop w:val="0"/>
                              <w:marBottom w:val="0"/>
                              <w:divBdr>
                                <w:top w:val="none" w:sz="0" w:space="0" w:color="auto"/>
                                <w:left w:val="none" w:sz="0" w:space="0" w:color="auto"/>
                                <w:bottom w:val="none" w:sz="0" w:space="0" w:color="auto"/>
                                <w:right w:val="none" w:sz="0" w:space="0" w:color="auto"/>
                              </w:divBdr>
                              <w:divsChild>
                                <w:div w:id="789931093">
                                  <w:marLeft w:val="0"/>
                                  <w:marRight w:val="0"/>
                                  <w:marTop w:val="0"/>
                                  <w:marBottom w:val="0"/>
                                  <w:divBdr>
                                    <w:top w:val="none" w:sz="0" w:space="0" w:color="auto"/>
                                    <w:left w:val="none" w:sz="0" w:space="0" w:color="auto"/>
                                    <w:bottom w:val="none" w:sz="0" w:space="0" w:color="auto"/>
                                    <w:right w:val="none" w:sz="0" w:space="0" w:color="auto"/>
                                  </w:divBdr>
                                </w:div>
                              </w:divsChild>
                            </w:div>
                            <w:div w:id="1301380041">
                              <w:marLeft w:val="0"/>
                              <w:marRight w:val="0"/>
                              <w:marTop w:val="0"/>
                              <w:marBottom w:val="0"/>
                              <w:divBdr>
                                <w:top w:val="none" w:sz="0" w:space="0" w:color="auto"/>
                                <w:left w:val="none" w:sz="0" w:space="0" w:color="auto"/>
                                <w:bottom w:val="none" w:sz="0" w:space="0" w:color="auto"/>
                                <w:right w:val="none" w:sz="0" w:space="0" w:color="auto"/>
                              </w:divBdr>
                              <w:divsChild>
                                <w:div w:id="490175976">
                                  <w:marLeft w:val="0"/>
                                  <w:marRight w:val="0"/>
                                  <w:marTop w:val="0"/>
                                  <w:marBottom w:val="0"/>
                                  <w:divBdr>
                                    <w:top w:val="none" w:sz="0" w:space="0" w:color="auto"/>
                                    <w:left w:val="none" w:sz="0" w:space="0" w:color="auto"/>
                                    <w:bottom w:val="none" w:sz="0" w:space="0" w:color="auto"/>
                                    <w:right w:val="none" w:sz="0" w:space="0" w:color="auto"/>
                                  </w:divBdr>
                                </w:div>
                              </w:divsChild>
                            </w:div>
                            <w:div w:id="1304851008">
                              <w:marLeft w:val="0"/>
                              <w:marRight w:val="0"/>
                              <w:marTop w:val="0"/>
                              <w:marBottom w:val="0"/>
                              <w:divBdr>
                                <w:top w:val="none" w:sz="0" w:space="0" w:color="auto"/>
                                <w:left w:val="none" w:sz="0" w:space="0" w:color="auto"/>
                                <w:bottom w:val="none" w:sz="0" w:space="0" w:color="auto"/>
                                <w:right w:val="none" w:sz="0" w:space="0" w:color="auto"/>
                              </w:divBdr>
                              <w:divsChild>
                                <w:div w:id="323632668">
                                  <w:marLeft w:val="0"/>
                                  <w:marRight w:val="0"/>
                                  <w:marTop w:val="0"/>
                                  <w:marBottom w:val="0"/>
                                  <w:divBdr>
                                    <w:top w:val="none" w:sz="0" w:space="0" w:color="auto"/>
                                    <w:left w:val="none" w:sz="0" w:space="0" w:color="auto"/>
                                    <w:bottom w:val="none" w:sz="0" w:space="0" w:color="auto"/>
                                    <w:right w:val="none" w:sz="0" w:space="0" w:color="auto"/>
                                  </w:divBdr>
                                </w:div>
                              </w:divsChild>
                            </w:div>
                            <w:div w:id="1396855558">
                              <w:marLeft w:val="0"/>
                              <w:marRight w:val="0"/>
                              <w:marTop w:val="0"/>
                              <w:marBottom w:val="0"/>
                              <w:divBdr>
                                <w:top w:val="none" w:sz="0" w:space="0" w:color="auto"/>
                                <w:left w:val="none" w:sz="0" w:space="0" w:color="auto"/>
                                <w:bottom w:val="none" w:sz="0" w:space="0" w:color="auto"/>
                                <w:right w:val="none" w:sz="0" w:space="0" w:color="auto"/>
                              </w:divBdr>
                              <w:divsChild>
                                <w:div w:id="1484812244">
                                  <w:marLeft w:val="0"/>
                                  <w:marRight w:val="0"/>
                                  <w:marTop w:val="0"/>
                                  <w:marBottom w:val="0"/>
                                  <w:divBdr>
                                    <w:top w:val="none" w:sz="0" w:space="0" w:color="auto"/>
                                    <w:left w:val="none" w:sz="0" w:space="0" w:color="auto"/>
                                    <w:bottom w:val="none" w:sz="0" w:space="0" w:color="auto"/>
                                    <w:right w:val="none" w:sz="0" w:space="0" w:color="auto"/>
                                  </w:divBdr>
                                </w:div>
                              </w:divsChild>
                            </w:div>
                            <w:div w:id="1580748025">
                              <w:marLeft w:val="0"/>
                              <w:marRight w:val="0"/>
                              <w:marTop w:val="0"/>
                              <w:marBottom w:val="0"/>
                              <w:divBdr>
                                <w:top w:val="none" w:sz="0" w:space="0" w:color="auto"/>
                                <w:left w:val="none" w:sz="0" w:space="0" w:color="auto"/>
                                <w:bottom w:val="none" w:sz="0" w:space="0" w:color="auto"/>
                                <w:right w:val="none" w:sz="0" w:space="0" w:color="auto"/>
                              </w:divBdr>
                              <w:divsChild>
                                <w:div w:id="599720098">
                                  <w:marLeft w:val="0"/>
                                  <w:marRight w:val="0"/>
                                  <w:marTop w:val="0"/>
                                  <w:marBottom w:val="0"/>
                                  <w:divBdr>
                                    <w:top w:val="none" w:sz="0" w:space="0" w:color="auto"/>
                                    <w:left w:val="none" w:sz="0" w:space="0" w:color="auto"/>
                                    <w:bottom w:val="none" w:sz="0" w:space="0" w:color="auto"/>
                                    <w:right w:val="none" w:sz="0" w:space="0" w:color="auto"/>
                                  </w:divBdr>
                                </w:div>
                              </w:divsChild>
                            </w:div>
                            <w:div w:id="2043825575">
                              <w:marLeft w:val="0"/>
                              <w:marRight w:val="0"/>
                              <w:marTop w:val="0"/>
                              <w:marBottom w:val="0"/>
                              <w:divBdr>
                                <w:top w:val="none" w:sz="0" w:space="0" w:color="auto"/>
                                <w:left w:val="none" w:sz="0" w:space="0" w:color="auto"/>
                                <w:bottom w:val="none" w:sz="0" w:space="0" w:color="auto"/>
                                <w:right w:val="none" w:sz="0" w:space="0" w:color="auto"/>
                              </w:divBdr>
                              <w:divsChild>
                                <w:div w:id="17997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0660155">
                  <w:marLeft w:val="0"/>
                  <w:marRight w:val="0"/>
                  <w:marTop w:val="0"/>
                  <w:marBottom w:val="0"/>
                  <w:divBdr>
                    <w:top w:val="none" w:sz="0" w:space="0" w:color="auto"/>
                    <w:left w:val="none" w:sz="0" w:space="0" w:color="auto"/>
                    <w:bottom w:val="none" w:sz="0" w:space="0" w:color="auto"/>
                    <w:right w:val="none" w:sz="0" w:space="0" w:color="auto"/>
                  </w:divBdr>
                  <w:divsChild>
                    <w:div w:id="818226034">
                      <w:marLeft w:val="0"/>
                      <w:marRight w:val="0"/>
                      <w:marTop w:val="0"/>
                      <w:marBottom w:val="0"/>
                      <w:divBdr>
                        <w:top w:val="none" w:sz="0" w:space="0" w:color="auto"/>
                        <w:left w:val="none" w:sz="0" w:space="0" w:color="auto"/>
                        <w:bottom w:val="none" w:sz="0" w:space="0" w:color="auto"/>
                        <w:right w:val="none" w:sz="0" w:space="0" w:color="auto"/>
                      </w:divBdr>
                    </w:div>
                  </w:divsChild>
                </w:div>
                <w:div w:id="1606116764">
                  <w:marLeft w:val="0"/>
                  <w:marRight w:val="0"/>
                  <w:marTop w:val="0"/>
                  <w:marBottom w:val="0"/>
                  <w:divBdr>
                    <w:top w:val="none" w:sz="0" w:space="0" w:color="auto"/>
                    <w:left w:val="none" w:sz="0" w:space="0" w:color="auto"/>
                    <w:bottom w:val="none" w:sz="0" w:space="0" w:color="auto"/>
                    <w:right w:val="none" w:sz="0" w:space="0" w:color="auto"/>
                  </w:divBdr>
                  <w:divsChild>
                    <w:div w:id="4789125">
                      <w:marLeft w:val="0"/>
                      <w:marRight w:val="0"/>
                      <w:marTop w:val="0"/>
                      <w:marBottom w:val="0"/>
                      <w:divBdr>
                        <w:top w:val="none" w:sz="0" w:space="0" w:color="auto"/>
                        <w:left w:val="none" w:sz="0" w:space="0" w:color="auto"/>
                        <w:bottom w:val="none" w:sz="0" w:space="0" w:color="auto"/>
                        <w:right w:val="none" w:sz="0" w:space="0" w:color="auto"/>
                      </w:divBdr>
                    </w:div>
                  </w:divsChild>
                </w:div>
                <w:div w:id="1734690777">
                  <w:marLeft w:val="0"/>
                  <w:marRight w:val="0"/>
                  <w:marTop w:val="0"/>
                  <w:marBottom w:val="0"/>
                  <w:divBdr>
                    <w:top w:val="none" w:sz="0" w:space="0" w:color="auto"/>
                    <w:left w:val="none" w:sz="0" w:space="0" w:color="auto"/>
                    <w:bottom w:val="none" w:sz="0" w:space="0" w:color="auto"/>
                    <w:right w:val="none" w:sz="0" w:space="0" w:color="auto"/>
                  </w:divBdr>
                  <w:divsChild>
                    <w:div w:id="213116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17069">
          <w:marLeft w:val="0"/>
          <w:marRight w:val="0"/>
          <w:marTop w:val="0"/>
          <w:marBottom w:val="0"/>
          <w:divBdr>
            <w:top w:val="none" w:sz="0" w:space="0" w:color="auto"/>
            <w:left w:val="none" w:sz="0" w:space="0" w:color="auto"/>
            <w:bottom w:val="none" w:sz="0" w:space="0" w:color="auto"/>
            <w:right w:val="none" w:sz="0" w:space="0" w:color="auto"/>
          </w:divBdr>
        </w:div>
        <w:div w:id="217478770">
          <w:marLeft w:val="0"/>
          <w:marRight w:val="0"/>
          <w:marTop w:val="0"/>
          <w:marBottom w:val="0"/>
          <w:divBdr>
            <w:top w:val="none" w:sz="0" w:space="0" w:color="auto"/>
            <w:left w:val="none" w:sz="0" w:space="0" w:color="auto"/>
            <w:bottom w:val="none" w:sz="0" w:space="0" w:color="auto"/>
            <w:right w:val="none" w:sz="0" w:space="0" w:color="auto"/>
          </w:divBdr>
        </w:div>
        <w:div w:id="218439972">
          <w:marLeft w:val="0"/>
          <w:marRight w:val="0"/>
          <w:marTop w:val="0"/>
          <w:marBottom w:val="0"/>
          <w:divBdr>
            <w:top w:val="none" w:sz="0" w:space="0" w:color="auto"/>
            <w:left w:val="none" w:sz="0" w:space="0" w:color="auto"/>
            <w:bottom w:val="none" w:sz="0" w:space="0" w:color="auto"/>
            <w:right w:val="none" w:sz="0" w:space="0" w:color="auto"/>
          </w:divBdr>
        </w:div>
        <w:div w:id="240608293">
          <w:marLeft w:val="0"/>
          <w:marRight w:val="0"/>
          <w:marTop w:val="0"/>
          <w:marBottom w:val="0"/>
          <w:divBdr>
            <w:top w:val="none" w:sz="0" w:space="0" w:color="auto"/>
            <w:left w:val="none" w:sz="0" w:space="0" w:color="auto"/>
            <w:bottom w:val="none" w:sz="0" w:space="0" w:color="auto"/>
            <w:right w:val="none" w:sz="0" w:space="0" w:color="auto"/>
          </w:divBdr>
          <w:divsChild>
            <w:div w:id="1670864432">
              <w:marLeft w:val="0"/>
              <w:marRight w:val="0"/>
              <w:marTop w:val="0"/>
              <w:marBottom w:val="0"/>
              <w:divBdr>
                <w:top w:val="none" w:sz="0" w:space="0" w:color="auto"/>
                <w:left w:val="none" w:sz="0" w:space="0" w:color="auto"/>
                <w:bottom w:val="none" w:sz="0" w:space="0" w:color="auto"/>
                <w:right w:val="none" w:sz="0" w:space="0" w:color="auto"/>
              </w:divBdr>
            </w:div>
          </w:divsChild>
        </w:div>
        <w:div w:id="271329191">
          <w:marLeft w:val="0"/>
          <w:marRight w:val="0"/>
          <w:marTop w:val="0"/>
          <w:marBottom w:val="0"/>
          <w:divBdr>
            <w:top w:val="none" w:sz="0" w:space="0" w:color="auto"/>
            <w:left w:val="none" w:sz="0" w:space="0" w:color="auto"/>
            <w:bottom w:val="none" w:sz="0" w:space="0" w:color="auto"/>
            <w:right w:val="none" w:sz="0" w:space="0" w:color="auto"/>
          </w:divBdr>
        </w:div>
        <w:div w:id="276104136">
          <w:marLeft w:val="0"/>
          <w:marRight w:val="0"/>
          <w:marTop w:val="0"/>
          <w:marBottom w:val="0"/>
          <w:divBdr>
            <w:top w:val="none" w:sz="0" w:space="0" w:color="auto"/>
            <w:left w:val="none" w:sz="0" w:space="0" w:color="auto"/>
            <w:bottom w:val="none" w:sz="0" w:space="0" w:color="auto"/>
            <w:right w:val="none" w:sz="0" w:space="0" w:color="auto"/>
          </w:divBdr>
        </w:div>
        <w:div w:id="276182794">
          <w:marLeft w:val="0"/>
          <w:marRight w:val="0"/>
          <w:marTop w:val="0"/>
          <w:marBottom w:val="0"/>
          <w:divBdr>
            <w:top w:val="none" w:sz="0" w:space="0" w:color="auto"/>
            <w:left w:val="none" w:sz="0" w:space="0" w:color="auto"/>
            <w:bottom w:val="none" w:sz="0" w:space="0" w:color="auto"/>
            <w:right w:val="none" w:sz="0" w:space="0" w:color="auto"/>
          </w:divBdr>
        </w:div>
        <w:div w:id="279454891">
          <w:marLeft w:val="0"/>
          <w:marRight w:val="0"/>
          <w:marTop w:val="0"/>
          <w:marBottom w:val="0"/>
          <w:divBdr>
            <w:top w:val="none" w:sz="0" w:space="0" w:color="auto"/>
            <w:left w:val="none" w:sz="0" w:space="0" w:color="auto"/>
            <w:bottom w:val="none" w:sz="0" w:space="0" w:color="auto"/>
            <w:right w:val="none" w:sz="0" w:space="0" w:color="auto"/>
          </w:divBdr>
        </w:div>
        <w:div w:id="290091985">
          <w:marLeft w:val="0"/>
          <w:marRight w:val="0"/>
          <w:marTop w:val="0"/>
          <w:marBottom w:val="0"/>
          <w:divBdr>
            <w:top w:val="none" w:sz="0" w:space="0" w:color="auto"/>
            <w:left w:val="none" w:sz="0" w:space="0" w:color="auto"/>
            <w:bottom w:val="none" w:sz="0" w:space="0" w:color="auto"/>
            <w:right w:val="none" w:sz="0" w:space="0" w:color="auto"/>
          </w:divBdr>
        </w:div>
        <w:div w:id="324213725">
          <w:marLeft w:val="0"/>
          <w:marRight w:val="0"/>
          <w:marTop w:val="0"/>
          <w:marBottom w:val="0"/>
          <w:divBdr>
            <w:top w:val="none" w:sz="0" w:space="0" w:color="auto"/>
            <w:left w:val="none" w:sz="0" w:space="0" w:color="auto"/>
            <w:bottom w:val="none" w:sz="0" w:space="0" w:color="auto"/>
            <w:right w:val="none" w:sz="0" w:space="0" w:color="auto"/>
          </w:divBdr>
          <w:divsChild>
            <w:div w:id="74013576">
              <w:marLeft w:val="0"/>
              <w:marRight w:val="0"/>
              <w:marTop w:val="0"/>
              <w:marBottom w:val="0"/>
              <w:divBdr>
                <w:top w:val="none" w:sz="0" w:space="0" w:color="auto"/>
                <w:left w:val="none" w:sz="0" w:space="0" w:color="auto"/>
                <w:bottom w:val="none" w:sz="0" w:space="0" w:color="auto"/>
                <w:right w:val="none" w:sz="0" w:space="0" w:color="auto"/>
              </w:divBdr>
            </w:div>
            <w:div w:id="132675503">
              <w:marLeft w:val="0"/>
              <w:marRight w:val="0"/>
              <w:marTop w:val="0"/>
              <w:marBottom w:val="0"/>
              <w:divBdr>
                <w:top w:val="none" w:sz="0" w:space="0" w:color="auto"/>
                <w:left w:val="none" w:sz="0" w:space="0" w:color="auto"/>
                <w:bottom w:val="none" w:sz="0" w:space="0" w:color="auto"/>
                <w:right w:val="none" w:sz="0" w:space="0" w:color="auto"/>
              </w:divBdr>
            </w:div>
            <w:div w:id="466122368">
              <w:marLeft w:val="0"/>
              <w:marRight w:val="0"/>
              <w:marTop w:val="0"/>
              <w:marBottom w:val="0"/>
              <w:divBdr>
                <w:top w:val="none" w:sz="0" w:space="0" w:color="auto"/>
                <w:left w:val="none" w:sz="0" w:space="0" w:color="auto"/>
                <w:bottom w:val="none" w:sz="0" w:space="0" w:color="auto"/>
                <w:right w:val="none" w:sz="0" w:space="0" w:color="auto"/>
              </w:divBdr>
            </w:div>
            <w:div w:id="507214623">
              <w:marLeft w:val="0"/>
              <w:marRight w:val="0"/>
              <w:marTop w:val="0"/>
              <w:marBottom w:val="0"/>
              <w:divBdr>
                <w:top w:val="none" w:sz="0" w:space="0" w:color="auto"/>
                <w:left w:val="none" w:sz="0" w:space="0" w:color="auto"/>
                <w:bottom w:val="none" w:sz="0" w:space="0" w:color="auto"/>
                <w:right w:val="none" w:sz="0" w:space="0" w:color="auto"/>
              </w:divBdr>
            </w:div>
            <w:div w:id="572813768">
              <w:marLeft w:val="0"/>
              <w:marRight w:val="0"/>
              <w:marTop w:val="0"/>
              <w:marBottom w:val="0"/>
              <w:divBdr>
                <w:top w:val="none" w:sz="0" w:space="0" w:color="auto"/>
                <w:left w:val="none" w:sz="0" w:space="0" w:color="auto"/>
                <w:bottom w:val="none" w:sz="0" w:space="0" w:color="auto"/>
                <w:right w:val="none" w:sz="0" w:space="0" w:color="auto"/>
              </w:divBdr>
            </w:div>
            <w:div w:id="679545481">
              <w:marLeft w:val="0"/>
              <w:marRight w:val="0"/>
              <w:marTop w:val="0"/>
              <w:marBottom w:val="0"/>
              <w:divBdr>
                <w:top w:val="none" w:sz="0" w:space="0" w:color="auto"/>
                <w:left w:val="none" w:sz="0" w:space="0" w:color="auto"/>
                <w:bottom w:val="none" w:sz="0" w:space="0" w:color="auto"/>
                <w:right w:val="none" w:sz="0" w:space="0" w:color="auto"/>
              </w:divBdr>
            </w:div>
            <w:div w:id="708333454">
              <w:marLeft w:val="0"/>
              <w:marRight w:val="0"/>
              <w:marTop w:val="0"/>
              <w:marBottom w:val="0"/>
              <w:divBdr>
                <w:top w:val="none" w:sz="0" w:space="0" w:color="auto"/>
                <w:left w:val="none" w:sz="0" w:space="0" w:color="auto"/>
                <w:bottom w:val="none" w:sz="0" w:space="0" w:color="auto"/>
                <w:right w:val="none" w:sz="0" w:space="0" w:color="auto"/>
              </w:divBdr>
            </w:div>
            <w:div w:id="721439940">
              <w:marLeft w:val="0"/>
              <w:marRight w:val="0"/>
              <w:marTop w:val="0"/>
              <w:marBottom w:val="0"/>
              <w:divBdr>
                <w:top w:val="none" w:sz="0" w:space="0" w:color="auto"/>
                <w:left w:val="none" w:sz="0" w:space="0" w:color="auto"/>
                <w:bottom w:val="none" w:sz="0" w:space="0" w:color="auto"/>
                <w:right w:val="none" w:sz="0" w:space="0" w:color="auto"/>
              </w:divBdr>
            </w:div>
            <w:div w:id="747920487">
              <w:marLeft w:val="0"/>
              <w:marRight w:val="0"/>
              <w:marTop w:val="0"/>
              <w:marBottom w:val="0"/>
              <w:divBdr>
                <w:top w:val="none" w:sz="0" w:space="0" w:color="auto"/>
                <w:left w:val="none" w:sz="0" w:space="0" w:color="auto"/>
                <w:bottom w:val="none" w:sz="0" w:space="0" w:color="auto"/>
                <w:right w:val="none" w:sz="0" w:space="0" w:color="auto"/>
              </w:divBdr>
            </w:div>
            <w:div w:id="768357558">
              <w:marLeft w:val="0"/>
              <w:marRight w:val="0"/>
              <w:marTop w:val="0"/>
              <w:marBottom w:val="0"/>
              <w:divBdr>
                <w:top w:val="none" w:sz="0" w:space="0" w:color="auto"/>
                <w:left w:val="none" w:sz="0" w:space="0" w:color="auto"/>
                <w:bottom w:val="none" w:sz="0" w:space="0" w:color="auto"/>
                <w:right w:val="none" w:sz="0" w:space="0" w:color="auto"/>
              </w:divBdr>
            </w:div>
            <w:div w:id="945577802">
              <w:marLeft w:val="0"/>
              <w:marRight w:val="0"/>
              <w:marTop w:val="0"/>
              <w:marBottom w:val="0"/>
              <w:divBdr>
                <w:top w:val="none" w:sz="0" w:space="0" w:color="auto"/>
                <w:left w:val="none" w:sz="0" w:space="0" w:color="auto"/>
                <w:bottom w:val="none" w:sz="0" w:space="0" w:color="auto"/>
                <w:right w:val="none" w:sz="0" w:space="0" w:color="auto"/>
              </w:divBdr>
            </w:div>
            <w:div w:id="1115171210">
              <w:marLeft w:val="0"/>
              <w:marRight w:val="0"/>
              <w:marTop w:val="0"/>
              <w:marBottom w:val="0"/>
              <w:divBdr>
                <w:top w:val="none" w:sz="0" w:space="0" w:color="auto"/>
                <w:left w:val="none" w:sz="0" w:space="0" w:color="auto"/>
                <w:bottom w:val="none" w:sz="0" w:space="0" w:color="auto"/>
                <w:right w:val="none" w:sz="0" w:space="0" w:color="auto"/>
              </w:divBdr>
            </w:div>
            <w:div w:id="1192495458">
              <w:marLeft w:val="0"/>
              <w:marRight w:val="0"/>
              <w:marTop w:val="0"/>
              <w:marBottom w:val="0"/>
              <w:divBdr>
                <w:top w:val="none" w:sz="0" w:space="0" w:color="auto"/>
                <w:left w:val="none" w:sz="0" w:space="0" w:color="auto"/>
                <w:bottom w:val="none" w:sz="0" w:space="0" w:color="auto"/>
                <w:right w:val="none" w:sz="0" w:space="0" w:color="auto"/>
              </w:divBdr>
            </w:div>
            <w:div w:id="1243418289">
              <w:marLeft w:val="0"/>
              <w:marRight w:val="0"/>
              <w:marTop w:val="0"/>
              <w:marBottom w:val="0"/>
              <w:divBdr>
                <w:top w:val="none" w:sz="0" w:space="0" w:color="auto"/>
                <w:left w:val="none" w:sz="0" w:space="0" w:color="auto"/>
                <w:bottom w:val="none" w:sz="0" w:space="0" w:color="auto"/>
                <w:right w:val="none" w:sz="0" w:space="0" w:color="auto"/>
              </w:divBdr>
            </w:div>
            <w:div w:id="1259482360">
              <w:marLeft w:val="0"/>
              <w:marRight w:val="0"/>
              <w:marTop w:val="0"/>
              <w:marBottom w:val="0"/>
              <w:divBdr>
                <w:top w:val="none" w:sz="0" w:space="0" w:color="auto"/>
                <w:left w:val="none" w:sz="0" w:space="0" w:color="auto"/>
                <w:bottom w:val="none" w:sz="0" w:space="0" w:color="auto"/>
                <w:right w:val="none" w:sz="0" w:space="0" w:color="auto"/>
              </w:divBdr>
            </w:div>
            <w:div w:id="1312128002">
              <w:marLeft w:val="0"/>
              <w:marRight w:val="0"/>
              <w:marTop w:val="0"/>
              <w:marBottom w:val="0"/>
              <w:divBdr>
                <w:top w:val="none" w:sz="0" w:space="0" w:color="auto"/>
                <w:left w:val="none" w:sz="0" w:space="0" w:color="auto"/>
                <w:bottom w:val="none" w:sz="0" w:space="0" w:color="auto"/>
                <w:right w:val="none" w:sz="0" w:space="0" w:color="auto"/>
              </w:divBdr>
            </w:div>
            <w:div w:id="1353914855">
              <w:marLeft w:val="0"/>
              <w:marRight w:val="0"/>
              <w:marTop w:val="0"/>
              <w:marBottom w:val="0"/>
              <w:divBdr>
                <w:top w:val="none" w:sz="0" w:space="0" w:color="auto"/>
                <w:left w:val="none" w:sz="0" w:space="0" w:color="auto"/>
                <w:bottom w:val="none" w:sz="0" w:space="0" w:color="auto"/>
                <w:right w:val="none" w:sz="0" w:space="0" w:color="auto"/>
              </w:divBdr>
            </w:div>
            <w:div w:id="1816144723">
              <w:marLeft w:val="0"/>
              <w:marRight w:val="0"/>
              <w:marTop w:val="0"/>
              <w:marBottom w:val="0"/>
              <w:divBdr>
                <w:top w:val="none" w:sz="0" w:space="0" w:color="auto"/>
                <w:left w:val="none" w:sz="0" w:space="0" w:color="auto"/>
                <w:bottom w:val="none" w:sz="0" w:space="0" w:color="auto"/>
                <w:right w:val="none" w:sz="0" w:space="0" w:color="auto"/>
              </w:divBdr>
            </w:div>
            <w:div w:id="1854687775">
              <w:marLeft w:val="0"/>
              <w:marRight w:val="0"/>
              <w:marTop w:val="0"/>
              <w:marBottom w:val="0"/>
              <w:divBdr>
                <w:top w:val="none" w:sz="0" w:space="0" w:color="auto"/>
                <w:left w:val="none" w:sz="0" w:space="0" w:color="auto"/>
                <w:bottom w:val="none" w:sz="0" w:space="0" w:color="auto"/>
                <w:right w:val="none" w:sz="0" w:space="0" w:color="auto"/>
              </w:divBdr>
            </w:div>
          </w:divsChild>
        </w:div>
        <w:div w:id="330722882">
          <w:marLeft w:val="0"/>
          <w:marRight w:val="0"/>
          <w:marTop w:val="0"/>
          <w:marBottom w:val="0"/>
          <w:divBdr>
            <w:top w:val="none" w:sz="0" w:space="0" w:color="auto"/>
            <w:left w:val="none" w:sz="0" w:space="0" w:color="auto"/>
            <w:bottom w:val="none" w:sz="0" w:space="0" w:color="auto"/>
            <w:right w:val="none" w:sz="0" w:space="0" w:color="auto"/>
          </w:divBdr>
          <w:divsChild>
            <w:div w:id="34696277">
              <w:marLeft w:val="0"/>
              <w:marRight w:val="0"/>
              <w:marTop w:val="0"/>
              <w:marBottom w:val="0"/>
              <w:divBdr>
                <w:top w:val="none" w:sz="0" w:space="0" w:color="auto"/>
                <w:left w:val="none" w:sz="0" w:space="0" w:color="auto"/>
                <w:bottom w:val="none" w:sz="0" w:space="0" w:color="auto"/>
                <w:right w:val="none" w:sz="0" w:space="0" w:color="auto"/>
              </w:divBdr>
            </w:div>
            <w:div w:id="247037033">
              <w:marLeft w:val="0"/>
              <w:marRight w:val="0"/>
              <w:marTop w:val="0"/>
              <w:marBottom w:val="0"/>
              <w:divBdr>
                <w:top w:val="none" w:sz="0" w:space="0" w:color="auto"/>
                <w:left w:val="none" w:sz="0" w:space="0" w:color="auto"/>
                <w:bottom w:val="none" w:sz="0" w:space="0" w:color="auto"/>
                <w:right w:val="none" w:sz="0" w:space="0" w:color="auto"/>
              </w:divBdr>
            </w:div>
            <w:div w:id="255485844">
              <w:marLeft w:val="0"/>
              <w:marRight w:val="0"/>
              <w:marTop w:val="0"/>
              <w:marBottom w:val="0"/>
              <w:divBdr>
                <w:top w:val="none" w:sz="0" w:space="0" w:color="auto"/>
                <w:left w:val="none" w:sz="0" w:space="0" w:color="auto"/>
                <w:bottom w:val="none" w:sz="0" w:space="0" w:color="auto"/>
                <w:right w:val="none" w:sz="0" w:space="0" w:color="auto"/>
              </w:divBdr>
            </w:div>
            <w:div w:id="325286094">
              <w:marLeft w:val="0"/>
              <w:marRight w:val="0"/>
              <w:marTop w:val="0"/>
              <w:marBottom w:val="0"/>
              <w:divBdr>
                <w:top w:val="none" w:sz="0" w:space="0" w:color="auto"/>
                <w:left w:val="none" w:sz="0" w:space="0" w:color="auto"/>
                <w:bottom w:val="none" w:sz="0" w:space="0" w:color="auto"/>
                <w:right w:val="none" w:sz="0" w:space="0" w:color="auto"/>
              </w:divBdr>
            </w:div>
            <w:div w:id="360205280">
              <w:marLeft w:val="0"/>
              <w:marRight w:val="0"/>
              <w:marTop w:val="0"/>
              <w:marBottom w:val="0"/>
              <w:divBdr>
                <w:top w:val="none" w:sz="0" w:space="0" w:color="auto"/>
                <w:left w:val="none" w:sz="0" w:space="0" w:color="auto"/>
                <w:bottom w:val="none" w:sz="0" w:space="0" w:color="auto"/>
                <w:right w:val="none" w:sz="0" w:space="0" w:color="auto"/>
              </w:divBdr>
            </w:div>
            <w:div w:id="505898371">
              <w:marLeft w:val="0"/>
              <w:marRight w:val="0"/>
              <w:marTop w:val="0"/>
              <w:marBottom w:val="0"/>
              <w:divBdr>
                <w:top w:val="none" w:sz="0" w:space="0" w:color="auto"/>
                <w:left w:val="none" w:sz="0" w:space="0" w:color="auto"/>
                <w:bottom w:val="none" w:sz="0" w:space="0" w:color="auto"/>
                <w:right w:val="none" w:sz="0" w:space="0" w:color="auto"/>
              </w:divBdr>
            </w:div>
            <w:div w:id="544682076">
              <w:marLeft w:val="0"/>
              <w:marRight w:val="0"/>
              <w:marTop w:val="0"/>
              <w:marBottom w:val="0"/>
              <w:divBdr>
                <w:top w:val="none" w:sz="0" w:space="0" w:color="auto"/>
                <w:left w:val="none" w:sz="0" w:space="0" w:color="auto"/>
                <w:bottom w:val="none" w:sz="0" w:space="0" w:color="auto"/>
                <w:right w:val="none" w:sz="0" w:space="0" w:color="auto"/>
              </w:divBdr>
            </w:div>
            <w:div w:id="568543278">
              <w:marLeft w:val="0"/>
              <w:marRight w:val="0"/>
              <w:marTop w:val="0"/>
              <w:marBottom w:val="0"/>
              <w:divBdr>
                <w:top w:val="none" w:sz="0" w:space="0" w:color="auto"/>
                <w:left w:val="none" w:sz="0" w:space="0" w:color="auto"/>
                <w:bottom w:val="none" w:sz="0" w:space="0" w:color="auto"/>
                <w:right w:val="none" w:sz="0" w:space="0" w:color="auto"/>
              </w:divBdr>
            </w:div>
            <w:div w:id="665667698">
              <w:marLeft w:val="0"/>
              <w:marRight w:val="0"/>
              <w:marTop w:val="0"/>
              <w:marBottom w:val="0"/>
              <w:divBdr>
                <w:top w:val="none" w:sz="0" w:space="0" w:color="auto"/>
                <w:left w:val="none" w:sz="0" w:space="0" w:color="auto"/>
                <w:bottom w:val="none" w:sz="0" w:space="0" w:color="auto"/>
                <w:right w:val="none" w:sz="0" w:space="0" w:color="auto"/>
              </w:divBdr>
            </w:div>
            <w:div w:id="733821592">
              <w:marLeft w:val="0"/>
              <w:marRight w:val="0"/>
              <w:marTop w:val="0"/>
              <w:marBottom w:val="0"/>
              <w:divBdr>
                <w:top w:val="none" w:sz="0" w:space="0" w:color="auto"/>
                <w:left w:val="none" w:sz="0" w:space="0" w:color="auto"/>
                <w:bottom w:val="none" w:sz="0" w:space="0" w:color="auto"/>
                <w:right w:val="none" w:sz="0" w:space="0" w:color="auto"/>
              </w:divBdr>
            </w:div>
            <w:div w:id="769667998">
              <w:marLeft w:val="0"/>
              <w:marRight w:val="0"/>
              <w:marTop w:val="0"/>
              <w:marBottom w:val="0"/>
              <w:divBdr>
                <w:top w:val="none" w:sz="0" w:space="0" w:color="auto"/>
                <w:left w:val="none" w:sz="0" w:space="0" w:color="auto"/>
                <w:bottom w:val="none" w:sz="0" w:space="0" w:color="auto"/>
                <w:right w:val="none" w:sz="0" w:space="0" w:color="auto"/>
              </w:divBdr>
            </w:div>
            <w:div w:id="970208111">
              <w:marLeft w:val="0"/>
              <w:marRight w:val="0"/>
              <w:marTop w:val="0"/>
              <w:marBottom w:val="0"/>
              <w:divBdr>
                <w:top w:val="none" w:sz="0" w:space="0" w:color="auto"/>
                <w:left w:val="none" w:sz="0" w:space="0" w:color="auto"/>
                <w:bottom w:val="none" w:sz="0" w:space="0" w:color="auto"/>
                <w:right w:val="none" w:sz="0" w:space="0" w:color="auto"/>
              </w:divBdr>
            </w:div>
            <w:div w:id="1047874574">
              <w:marLeft w:val="0"/>
              <w:marRight w:val="0"/>
              <w:marTop w:val="0"/>
              <w:marBottom w:val="0"/>
              <w:divBdr>
                <w:top w:val="none" w:sz="0" w:space="0" w:color="auto"/>
                <w:left w:val="none" w:sz="0" w:space="0" w:color="auto"/>
                <w:bottom w:val="none" w:sz="0" w:space="0" w:color="auto"/>
                <w:right w:val="none" w:sz="0" w:space="0" w:color="auto"/>
              </w:divBdr>
            </w:div>
            <w:div w:id="1453354606">
              <w:marLeft w:val="0"/>
              <w:marRight w:val="0"/>
              <w:marTop w:val="0"/>
              <w:marBottom w:val="0"/>
              <w:divBdr>
                <w:top w:val="none" w:sz="0" w:space="0" w:color="auto"/>
                <w:left w:val="none" w:sz="0" w:space="0" w:color="auto"/>
                <w:bottom w:val="none" w:sz="0" w:space="0" w:color="auto"/>
                <w:right w:val="none" w:sz="0" w:space="0" w:color="auto"/>
              </w:divBdr>
            </w:div>
            <w:div w:id="1592278463">
              <w:marLeft w:val="0"/>
              <w:marRight w:val="0"/>
              <w:marTop w:val="0"/>
              <w:marBottom w:val="0"/>
              <w:divBdr>
                <w:top w:val="none" w:sz="0" w:space="0" w:color="auto"/>
                <w:left w:val="none" w:sz="0" w:space="0" w:color="auto"/>
                <w:bottom w:val="none" w:sz="0" w:space="0" w:color="auto"/>
                <w:right w:val="none" w:sz="0" w:space="0" w:color="auto"/>
              </w:divBdr>
            </w:div>
            <w:div w:id="1903326823">
              <w:marLeft w:val="0"/>
              <w:marRight w:val="0"/>
              <w:marTop w:val="0"/>
              <w:marBottom w:val="0"/>
              <w:divBdr>
                <w:top w:val="none" w:sz="0" w:space="0" w:color="auto"/>
                <w:left w:val="none" w:sz="0" w:space="0" w:color="auto"/>
                <w:bottom w:val="none" w:sz="0" w:space="0" w:color="auto"/>
                <w:right w:val="none" w:sz="0" w:space="0" w:color="auto"/>
              </w:divBdr>
            </w:div>
            <w:div w:id="1907956383">
              <w:marLeft w:val="0"/>
              <w:marRight w:val="0"/>
              <w:marTop w:val="0"/>
              <w:marBottom w:val="0"/>
              <w:divBdr>
                <w:top w:val="none" w:sz="0" w:space="0" w:color="auto"/>
                <w:left w:val="none" w:sz="0" w:space="0" w:color="auto"/>
                <w:bottom w:val="none" w:sz="0" w:space="0" w:color="auto"/>
                <w:right w:val="none" w:sz="0" w:space="0" w:color="auto"/>
              </w:divBdr>
            </w:div>
            <w:div w:id="1950043932">
              <w:marLeft w:val="0"/>
              <w:marRight w:val="0"/>
              <w:marTop w:val="0"/>
              <w:marBottom w:val="0"/>
              <w:divBdr>
                <w:top w:val="none" w:sz="0" w:space="0" w:color="auto"/>
                <w:left w:val="none" w:sz="0" w:space="0" w:color="auto"/>
                <w:bottom w:val="none" w:sz="0" w:space="0" w:color="auto"/>
                <w:right w:val="none" w:sz="0" w:space="0" w:color="auto"/>
              </w:divBdr>
            </w:div>
            <w:div w:id="2103453885">
              <w:marLeft w:val="0"/>
              <w:marRight w:val="0"/>
              <w:marTop w:val="0"/>
              <w:marBottom w:val="0"/>
              <w:divBdr>
                <w:top w:val="none" w:sz="0" w:space="0" w:color="auto"/>
                <w:left w:val="none" w:sz="0" w:space="0" w:color="auto"/>
                <w:bottom w:val="none" w:sz="0" w:space="0" w:color="auto"/>
                <w:right w:val="none" w:sz="0" w:space="0" w:color="auto"/>
              </w:divBdr>
            </w:div>
            <w:div w:id="2124692700">
              <w:marLeft w:val="0"/>
              <w:marRight w:val="0"/>
              <w:marTop w:val="0"/>
              <w:marBottom w:val="0"/>
              <w:divBdr>
                <w:top w:val="none" w:sz="0" w:space="0" w:color="auto"/>
                <w:left w:val="none" w:sz="0" w:space="0" w:color="auto"/>
                <w:bottom w:val="none" w:sz="0" w:space="0" w:color="auto"/>
                <w:right w:val="none" w:sz="0" w:space="0" w:color="auto"/>
              </w:divBdr>
            </w:div>
          </w:divsChild>
        </w:div>
        <w:div w:id="341399673">
          <w:marLeft w:val="0"/>
          <w:marRight w:val="0"/>
          <w:marTop w:val="0"/>
          <w:marBottom w:val="0"/>
          <w:divBdr>
            <w:top w:val="none" w:sz="0" w:space="0" w:color="auto"/>
            <w:left w:val="none" w:sz="0" w:space="0" w:color="auto"/>
            <w:bottom w:val="none" w:sz="0" w:space="0" w:color="auto"/>
            <w:right w:val="none" w:sz="0" w:space="0" w:color="auto"/>
          </w:divBdr>
        </w:div>
        <w:div w:id="345639894">
          <w:marLeft w:val="0"/>
          <w:marRight w:val="0"/>
          <w:marTop w:val="0"/>
          <w:marBottom w:val="0"/>
          <w:divBdr>
            <w:top w:val="none" w:sz="0" w:space="0" w:color="auto"/>
            <w:left w:val="none" w:sz="0" w:space="0" w:color="auto"/>
            <w:bottom w:val="none" w:sz="0" w:space="0" w:color="auto"/>
            <w:right w:val="none" w:sz="0" w:space="0" w:color="auto"/>
          </w:divBdr>
          <w:divsChild>
            <w:div w:id="80569632">
              <w:marLeft w:val="0"/>
              <w:marRight w:val="0"/>
              <w:marTop w:val="0"/>
              <w:marBottom w:val="0"/>
              <w:divBdr>
                <w:top w:val="none" w:sz="0" w:space="0" w:color="auto"/>
                <w:left w:val="none" w:sz="0" w:space="0" w:color="auto"/>
                <w:bottom w:val="none" w:sz="0" w:space="0" w:color="auto"/>
                <w:right w:val="none" w:sz="0" w:space="0" w:color="auto"/>
              </w:divBdr>
            </w:div>
            <w:div w:id="375355637">
              <w:marLeft w:val="0"/>
              <w:marRight w:val="0"/>
              <w:marTop w:val="0"/>
              <w:marBottom w:val="0"/>
              <w:divBdr>
                <w:top w:val="none" w:sz="0" w:space="0" w:color="auto"/>
                <w:left w:val="none" w:sz="0" w:space="0" w:color="auto"/>
                <w:bottom w:val="none" w:sz="0" w:space="0" w:color="auto"/>
                <w:right w:val="none" w:sz="0" w:space="0" w:color="auto"/>
              </w:divBdr>
            </w:div>
            <w:div w:id="375589175">
              <w:marLeft w:val="0"/>
              <w:marRight w:val="0"/>
              <w:marTop w:val="0"/>
              <w:marBottom w:val="0"/>
              <w:divBdr>
                <w:top w:val="none" w:sz="0" w:space="0" w:color="auto"/>
                <w:left w:val="none" w:sz="0" w:space="0" w:color="auto"/>
                <w:bottom w:val="none" w:sz="0" w:space="0" w:color="auto"/>
                <w:right w:val="none" w:sz="0" w:space="0" w:color="auto"/>
              </w:divBdr>
            </w:div>
            <w:div w:id="404230669">
              <w:marLeft w:val="0"/>
              <w:marRight w:val="0"/>
              <w:marTop w:val="0"/>
              <w:marBottom w:val="0"/>
              <w:divBdr>
                <w:top w:val="none" w:sz="0" w:space="0" w:color="auto"/>
                <w:left w:val="none" w:sz="0" w:space="0" w:color="auto"/>
                <w:bottom w:val="none" w:sz="0" w:space="0" w:color="auto"/>
                <w:right w:val="none" w:sz="0" w:space="0" w:color="auto"/>
              </w:divBdr>
            </w:div>
            <w:div w:id="652178090">
              <w:marLeft w:val="0"/>
              <w:marRight w:val="0"/>
              <w:marTop w:val="0"/>
              <w:marBottom w:val="0"/>
              <w:divBdr>
                <w:top w:val="none" w:sz="0" w:space="0" w:color="auto"/>
                <w:left w:val="none" w:sz="0" w:space="0" w:color="auto"/>
                <w:bottom w:val="none" w:sz="0" w:space="0" w:color="auto"/>
                <w:right w:val="none" w:sz="0" w:space="0" w:color="auto"/>
              </w:divBdr>
            </w:div>
            <w:div w:id="691342454">
              <w:marLeft w:val="0"/>
              <w:marRight w:val="0"/>
              <w:marTop w:val="0"/>
              <w:marBottom w:val="0"/>
              <w:divBdr>
                <w:top w:val="none" w:sz="0" w:space="0" w:color="auto"/>
                <w:left w:val="none" w:sz="0" w:space="0" w:color="auto"/>
                <w:bottom w:val="none" w:sz="0" w:space="0" w:color="auto"/>
                <w:right w:val="none" w:sz="0" w:space="0" w:color="auto"/>
              </w:divBdr>
            </w:div>
            <w:div w:id="727801055">
              <w:marLeft w:val="0"/>
              <w:marRight w:val="0"/>
              <w:marTop w:val="0"/>
              <w:marBottom w:val="0"/>
              <w:divBdr>
                <w:top w:val="none" w:sz="0" w:space="0" w:color="auto"/>
                <w:left w:val="none" w:sz="0" w:space="0" w:color="auto"/>
                <w:bottom w:val="none" w:sz="0" w:space="0" w:color="auto"/>
                <w:right w:val="none" w:sz="0" w:space="0" w:color="auto"/>
              </w:divBdr>
            </w:div>
            <w:div w:id="795949569">
              <w:marLeft w:val="0"/>
              <w:marRight w:val="0"/>
              <w:marTop w:val="0"/>
              <w:marBottom w:val="0"/>
              <w:divBdr>
                <w:top w:val="none" w:sz="0" w:space="0" w:color="auto"/>
                <w:left w:val="none" w:sz="0" w:space="0" w:color="auto"/>
                <w:bottom w:val="none" w:sz="0" w:space="0" w:color="auto"/>
                <w:right w:val="none" w:sz="0" w:space="0" w:color="auto"/>
              </w:divBdr>
            </w:div>
            <w:div w:id="820774852">
              <w:marLeft w:val="0"/>
              <w:marRight w:val="0"/>
              <w:marTop w:val="0"/>
              <w:marBottom w:val="0"/>
              <w:divBdr>
                <w:top w:val="none" w:sz="0" w:space="0" w:color="auto"/>
                <w:left w:val="none" w:sz="0" w:space="0" w:color="auto"/>
                <w:bottom w:val="none" w:sz="0" w:space="0" w:color="auto"/>
                <w:right w:val="none" w:sz="0" w:space="0" w:color="auto"/>
              </w:divBdr>
            </w:div>
            <w:div w:id="840511650">
              <w:marLeft w:val="0"/>
              <w:marRight w:val="0"/>
              <w:marTop w:val="0"/>
              <w:marBottom w:val="0"/>
              <w:divBdr>
                <w:top w:val="none" w:sz="0" w:space="0" w:color="auto"/>
                <w:left w:val="none" w:sz="0" w:space="0" w:color="auto"/>
                <w:bottom w:val="none" w:sz="0" w:space="0" w:color="auto"/>
                <w:right w:val="none" w:sz="0" w:space="0" w:color="auto"/>
              </w:divBdr>
            </w:div>
            <w:div w:id="1080833194">
              <w:marLeft w:val="0"/>
              <w:marRight w:val="0"/>
              <w:marTop w:val="0"/>
              <w:marBottom w:val="0"/>
              <w:divBdr>
                <w:top w:val="none" w:sz="0" w:space="0" w:color="auto"/>
                <w:left w:val="none" w:sz="0" w:space="0" w:color="auto"/>
                <w:bottom w:val="none" w:sz="0" w:space="0" w:color="auto"/>
                <w:right w:val="none" w:sz="0" w:space="0" w:color="auto"/>
              </w:divBdr>
            </w:div>
            <w:div w:id="1282146549">
              <w:marLeft w:val="0"/>
              <w:marRight w:val="0"/>
              <w:marTop w:val="0"/>
              <w:marBottom w:val="0"/>
              <w:divBdr>
                <w:top w:val="none" w:sz="0" w:space="0" w:color="auto"/>
                <w:left w:val="none" w:sz="0" w:space="0" w:color="auto"/>
                <w:bottom w:val="none" w:sz="0" w:space="0" w:color="auto"/>
                <w:right w:val="none" w:sz="0" w:space="0" w:color="auto"/>
              </w:divBdr>
            </w:div>
            <w:div w:id="1336110556">
              <w:marLeft w:val="0"/>
              <w:marRight w:val="0"/>
              <w:marTop w:val="0"/>
              <w:marBottom w:val="0"/>
              <w:divBdr>
                <w:top w:val="none" w:sz="0" w:space="0" w:color="auto"/>
                <w:left w:val="none" w:sz="0" w:space="0" w:color="auto"/>
                <w:bottom w:val="none" w:sz="0" w:space="0" w:color="auto"/>
                <w:right w:val="none" w:sz="0" w:space="0" w:color="auto"/>
              </w:divBdr>
            </w:div>
            <w:div w:id="1396513025">
              <w:marLeft w:val="0"/>
              <w:marRight w:val="0"/>
              <w:marTop w:val="0"/>
              <w:marBottom w:val="0"/>
              <w:divBdr>
                <w:top w:val="none" w:sz="0" w:space="0" w:color="auto"/>
                <w:left w:val="none" w:sz="0" w:space="0" w:color="auto"/>
                <w:bottom w:val="none" w:sz="0" w:space="0" w:color="auto"/>
                <w:right w:val="none" w:sz="0" w:space="0" w:color="auto"/>
              </w:divBdr>
            </w:div>
            <w:div w:id="1516311415">
              <w:marLeft w:val="0"/>
              <w:marRight w:val="0"/>
              <w:marTop w:val="0"/>
              <w:marBottom w:val="0"/>
              <w:divBdr>
                <w:top w:val="none" w:sz="0" w:space="0" w:color="auto"/>
                <w:left w:val="none" w:sz="0" w:space="0" w:color="auto"/>
                <w:bottom w:val="none" w:sz="0" w:space="0" w:color="auto"/>
                <w:right w:val="none" w:sz="0" w:space="0" w:color="auto"/>
              </w:divBdr>
            </w:div>
            <w:div w:id="1600723756">
              <w:marLeft w:val="0"/>
              <w:marRight w:val="0"/>
              <w:marTop w:val="0"/>
              <w:marBottom w:val="0"/>
              <w:divBdr>
                <w:top w:val="none" w:sz="0" w:space="0" w:color="auto"/>
                <w:left w:val="none" w:sz="0" w:space="0" w:color="auto"/>
                <w:bottom w:val="none" w:sz="0" w:space="0" w:color="auto"/>
                <w:right w:val="none" w:sz="0" w:space="0" w:color="auto"/>
              </w:divBdr>
            </w:div>
            <w:div w:id="1766151568">
              <w:marLeft w:val="0"/>
              <w:marRight w:val="0"/>
              <w:marTop w:val="0"/>
              <w:marBottom w:val="0"/>
              <w:divBdr>
                <w:top w:val="none" w:sz="0" w:space="0" w:color="auto"/>
                <w:left w:val="none" w:sz="0" w:space="0" w:color="auto"/>
                <w:bottom w:val="none" w:sz="0" w:space="0" w:color="auto"/>
                <w:right w:val="none" w:sz="0" w:space="0" w:color="auto"/>
              </w:divBdr>
            </w:div>
            <w:div w:id="1799949153">
              <w:marLeft w:val="0"/>
              <w:marRight w:val="0"/>
              <w:marTop w:val="0"/>
              <w:marBottom w:val="0"/>
              <w:divBdr>
                <w:top w:val="none" w:sz="0" w:space="0" w:color="auto"/>
                <w:left w:val="none" w:sz="0" w:space="0" w:color="auto"/>
                <w:bottom w:val="none" w:sz="0" w:space="0" w:color="auto"/>
                <w:right w:val="none" w:sz="0" w:space="0" w:color="auto"/>
              </w:divBdr>
            </w:div>
            <w:div w:id="1960454048">
              <w:marLeft w:val="0"/>
              <w:marRight w:val="0"/>
              <w:marTop w:val="0"/>
              <w:marBottom w:val="0"/>
              <w:divBdr>
                <w:top w:val="none" w:sz="0" w:space="0" w:color="auto"/>
                <w:left w:val="none" w:sz="0" w:space="0" w:color="auto"/>
                <w:bottom w:val="none" w:sz="0" w:space="0" w:color="auto"/>
                <w:right w:val="none" w:sz="0" w:space="0" w:color="auto"/>
              </w:divBdr>
            </w:div>
            <w:div w:id="2090229520">
              <w:marLeft w:val="0"/>
              <w:marRight w:val="0"/>
              <w:marTop w:val="0"/>
              <w:marBottom w:val="0"/>
              <w:divBdr>
                <w:top w:val="none" w:sz="0" w:space="0" w:color="auto"/>
                <w:left w:val="none" w:sz="0" w:space="0" w:color="auto"/>
                <w:bottom w:val="none" w:sz="0" w:space="0" w:color="auto"/>
                <w:right w:val="none" w:sz="0" w:space="0" w:color="auto"/>
              </w:divBdr>
            </w:div>
          </w:divsChild>
        </w:div>
        <w:div w:id="364644887">
          <w:marLeft w:val="0"/>
          <w:marRight w:val="0"/>
          <w:marTop w:val="0"/>
          <w:marBottom w:val="0"/>
          <w:divBdr>
            <w:top w:val="none" w:sz="0" w:space="0" w:color="auto"/>
            <w:left w:val="none" w:sz="0" w:space="0" w:color="auto"/>
            <w:bottom w:val="none" w:sz="0" w:space="0" w:color="auto"/>
            <w:right w:val="none" w:sz="0" w:space="0" w:color="auto"/>
          </w:divBdr>
        </w:div>
        <w:div w:id="393891753">
          <w:marLeft w:val="0"/>
          <w:marRight w:val="0"/>
          <w:marTop w:val="0"/>
          <w:marBottom w:val="0"/>
          <w:divBdr>
            <w:top w:val="none" w:sz="0" w:space="0" w:color="auto"/>
            <w:left w:val="none" w:sz="0" w:space="0" w:color="auto"/>
            <w:bottom w:val="none" w:sz="0" w:space="0" w:color="auto"/>
            <w:right w:val="none" w:sz="0" w:space="0" w:color="auto"/>
          </w:divBdr>
        </w:div>
        <w:div w:id="395474246">
          <w:marLeft w:val="0"/>
          <w:marRight w:val="0"/>
          <w:marTop w:val="0"/>
          <w:marBottom w:val="0"/>
          <w:divBdr>
            <w:top w:val="none" w:sz="0" w:space="0" w:color="auto"/>
            <w:left w:val="none" w:sz="0" w:space="0" w:color="auto"/>
            <w:bottom w:val="none" w:sz="0" w:space="0" w:color="auto"/>
            <w:right w:val="none" w:sz="0" w:space="0" w:color="auto"/>
          </w:divBdr>
        </w:div>
        <w:div w:id="451362281">
          <w:marLeft w:val="0"/>
          <w:marRight w:val="0"/>
          <w:marTop w:val="0"/>
          <w:marBottom w:val="0"/>
          <w:divBdr>
            <w:top w:val="none" w:sz="0" w:space="0" w:color="auto"/>
            <w:left w:val="none" w:sz="0" w:space="0" w:color="auto"/>
            <w:bottom w:val="none" w:sz="0" w:space="0" w:color="auto"/>
            <w:right w:val="none" w:sz="0" w:space="0" w:color="auto"/>
          </w:divBdr>
        </w:div>
        <w:div w:id="453670309">
          <w:marLeft w:val="0"/>
          <w:marRight w:val="0"/>
          <w:marTop w:val="0"/>
          <w:marBottom w:val="0"/>
          <w:divBdr>
            <w:top w:val="none" w:sz="0" w:space="0" w:color="auto"/>
            <w:left w:val="none" w:sz="0" w:space="0" w:color="auto"/>
            <w:bottom w:val="none" w:sz="0" w:space="0" w:color="auto"/>
            <w:right w:val="none" w:sz="0" w:space="0" w:color="auto"/>
          </w:divBdr>
          <w:divsChild>
            <w:div w:id="1500928037">
              <w:marLeft w:val="-75"/>
              <w:marRight w:val="0"/>
              <w:marTop w:val="30"/>
              <w:marBottom w:val="30"/>
              <w:divBdr>
                <w:top w:val="none" w:sz="0" w:space="0" w:color="auto"/>
                <w:left w:val="none" w:sz="0" w:space="0" w:color="auto"/>
                <w:bottom w:val="none" w:sz="0" w:space="0" w:color="auto"/>
                <w:right w:val="none" w:sz="0" w:space="0" w:color="auto"/>
              </w:divBdr>
              <w:divsChild>
                <w:div w:id="670714">
                  <w:marLeft w:val="0"/>
                  <w:marRight w:val="0"/>
                  <w:marTop w:val="0"/>
                  <w:marBottom w:val="0"/>
                  <w:divBdr>
                    <w:top w:val="none" w:sz="0" w:space="0" w:color="auto"/>
                    <w:left w:val="none" w:sz="0" w:space="0" w:color="auto"/>
                    <w:bottom w:val="none" w:sz="0" w:space="0" w:color="auto"/>
                    <w:right w:val="none" w:sz="0" w:space="0" w:color="auto"/>
                  </w:divBdr>
                  <w:divsChild>
                    <w:div w:id="531460374">
                      <w:marLeft w:val="0"/>
                      <w:marRight w:val="0"/>
                      <w:marTop w:val="0"/>
                      <w:marBottom w:val="0"/>
                      <w:divBdr>
                        <w:top w:val="none" w:sz="0" w:space="0" w:color="auto"/>
                        <w:left w:val="none" w:sz="0" w:space="0" w:color="auto"/>
                        <w:bottom w:val="none" w:sz="0" w:space="0" w:color="auto"/>
                        <w:right w:val="none" w:sz="0" w:space="0" w:color="auto"/>
                      </w:divBdr>
                    </w:div>
                  </w:divsChild>
                </w:div>
                <w:div w:id="2704206">
                  <w:marLeft w:val="0"/>
                  <w:marRight w:val="0"/>
                  <w:marTop w:val="0"/>
                  <w:marBottom w:val="0"/>
                  <w:divBdr>
                    <w:top w:val="none" w:sz="0" w:space="0" w:color="auto"/>
                    <w:left w:val="none" w:sz="0" w:space="0" w:color="auto"/>
                    <w:bottom w:val="none" w:sz="0" w:space="0" w:color="auto"/>
                    <w:right w:val="none" w:sz="0" w:space="0" w:color="auto"/>
                  </w:divBdr>
                  <w:divsChild>
                    <w:div w:id="458106549">
                      <w:marLeft w:val="0"/>
                      <w:marRight w:val="0"/>
                      <w:marTop w:val="0"/>
                      <w:marBottom w:val="0"/>
                      <w:divBdr>
                        <w:top w:val="none" w:sz="0" w:space="0" w:color="auto"/>
                        <w:left w:val="none" w:sz="0" w:space="0" w:color="auto"/>
                        <w:bottom w:val="none" w:sz="0" w:space="0" w:color="auto"/>
                        <w:right w:val="none" w:sz="0" w:space="0" w:color="auto"/>
                      </w:divBdr>
                    </w:div>
                  </w:divsChild>
                </w:div>
                <w:div w:id="20791162">
                  <w:marLeft w:val="0"/>
                  <w:marRight w:val="0"/>
                  <w:marTop w:val="0"/>
                  <w:marBottom w:val="0"/>
                  <w:divBdr>
                    <w:top w:val="none" w:sz="0" w:space="0" w:color="auto"/>
                    <w:left w:val="none" w:sz="0" w:space="0" w:color="auto"/>
                    <w:bottom w:val="none" w:sz="0" w:space="0" w:color="auto"/>
                    <w:right w:val="none" w:sz="0" w:space="0" w:color="auto"/>
                  </w:divBdr>
                  <w:divsChild>
                    <w:div w:id="152263566">
                      <w:marLeft w:val="0"/>
                      <w:marRight w:val="0"/>
                      <w:marTop w:val="0"/>
                      <w:marBottom w:val="0"/>
                      <w:divBdr>
                        <w:top w:val="none" w:sz="0" w:space="0" w:color="auto"/>
                        <w:left w:val="none" w:sz="0" w:space="0" w:color="auto"/>
                        <w:bottom w:val="none" w:sz="0" w:space="0" w:color="auto"/>
                        <w:right w:val="none" w:sz="0" w:space="0" w:color="auto"/>
                      </w:divBdr>
                    </w:div>
                  </w:divsChild>
                </w:div>
                <w:div w:id="58939488">
                  <w:marLeft w:val="0"/>
                  <w:marRight w:val="0"/>
                  <w:marTop w:val="0"/>
                  <w:marBottom w:val="0"/>
                  <w:divBdr>
                    <w:top w:val="none" w:sz="0" w:space="0" w:color="auto"/>
                    <w:left w:val="none" w:sz="0" w:space="0" w:color="auto"/>
                    <w:bottom w:val="none" w:sz="0" w:space="0" w:color="auto"/>
                    <w:right w:val="none" w:sz="0" w:space="0" w:color="auto"/>
                  </w:divBdr>
                  <w:divsChild>
                    <w:div w:id="2055032450">
                      <w:marLeft w:val="0"/>
                      <w:marRight w:val="0"/>
                      <w:marTop w:val="0"/>
                      <w:marBottom w:val="0"/>
                      <w:divBdr>
                        <w:top w:val="none" w:sz="0" w:space="0" w:color="auto"/>
                        <w:left w:val="none" w:sz="0" w:space="0" w:color="auto"/>
                        <w:bottom w:val="none" w:sz="0" w:space="0" w:color="auto"/>
                        <w:right w:val="none" w:sz="0" w:space="0" w:color="auto"/>
                      </w:divBdr>
                    </w:div>
                  </w:divsChild>
                </w:div>
                <w:div w:id="250697505">
                  <w:marLeft w:val="0"/>
                  <w:marRight w:val="0"/>
                  <w:marTop w:val="0"/>
                  <w:marBottom w:val="0"/>
                  <w:divBdr>
                    <w:top w:val="none" w:sz="0" w:space="0" w:color="auto"/>
                    <w:left w:val="none" w:sz="0" w:space="0" w:color="auto"/>
                    <w:bottom w:val="none" w:sz="0" w:space="0" w:color="auto"/>
                    <w:right w:val="none" w:sz="0" w:space="0" w:color="auto"/>
                  </w:divBdr>
                  <w:divsChild>
                    <w:div w:id="634409863">
                      <w:marLeft w:val="0"/>
                      <w:marRight w:val="0"/>
                      <w:marTop w:val="0"/>
                      <w:marBottom w:val="0"/>
                      <w:divBdr>
                        <w:top w:val="none" w:sz="0" w:space="0" w:color="auto"/>
                        <w:left w:val="none" w:sz="0" w:space="0" w:color="auto"/>
                        <w:bottom w:val="none" w:sz="0" w:space="0" w:color="auto"/>
                        <w:right w:val="none" w:sz="0" w:space="0" w:color="auto"/>
                      </w:divBdr>
                    </w:div>
                  </w:divsChild>
                </w:div>
                <w:div w:id="277176590">
                  <w:marLeft w:val="0"/>
                  <w:marRight w:val="0"/>
                  <w:marTop w:val="0"/>
                  <w:marBottom w:val="0"/>
                  <w:divBdr>
                    <w:top w:val="none" w:sz="0" w:space="0" w:color="auto"/>
                    <w:left w:val="none" w:sz="0" w:space="0" w:color="auto"/>
                    <w:bottom w:val="none" w:sz="0" w:space="0" w:color="auto"/>
                    <w:right w:val="none" w:sz="0" w:space="0" w:color="auto"/>
                  </w:divBdr>
                  <w:divsChild>
                    <w:div w:id="275211682">
                      <w:marLeft w:val="0"/>
                      <w:marRight w:val="0"/>
                      <w:marTop w:val="0"/>
                      <w:marBottom w:val="0"/>
                      <w:divBdr>
                        <w:top w:val="none" w:sz="0" w:space="0" w:color="auto"/>
                        <w:left w:val="none" w:sz="0" w:space="0" w:color="auto"/>
                        <w:bottom w:val="none" w:sz="0" w:space="0" w:color="auto"/>
                        <w:right w:val="none" w:sz="0" w:space="0" w:color="auto"/>
                      </w:divBdr>
                    </w:div>
                  </w:divsChild>
                </w:div>
                <w:div w:id="282272006">
                  <w:marLeft w:val="0"/>
                  <w:marRight w:val="0"/>
                  <w:marTop w:val="0"/>
                  <w:marBottom w:val="0"/>
                  <w:divBdr>
                    <w:top w:val="none" w:sz="0" w:space="0" w:color="auto"/>
                    <w:left w:val="none" w:sz="0" w:space="0" w:color="auto"/>
                    <w:bottom w:val="none" w:sz="0" w:space="0" w:color="auto"/>
                    <w:right w:val="none" w:sz="0" w:space="0" w:color="auto"/>
                  </w:divBdr>
                  <w:divsChild>
                    <w:div w:id="1191259897">
                      <w:marLeft w:val="0"/>
                      <w:marRight w:val="0"/>
                      <w:marTop w:val="0"/>
                      <w:marBottom w:val="0"/>
                      <w:divBdr>
                        <w:top w:val="none" w:sz="0" w:space="0" w:color="auto"/>
                        <w:left w:val="none" w:sz="0" w:space="0" w:color="auto"/>
                        <w:bottom w:val="none" w:sz="0" w:space="0" w:color="auto"/>
                        <w:right w:val="none" w:sz="0" w:space="0" w:color="auto"/>
                      </w:divBdr>
                    </w:div>
                  </w:divsChild>
                </w:div>
                <w:div w:id="376468377">
                  <w:marLeft w:val="0"/>
                  <w:marRight w:val="0"/>
                  <w:marTop w:val="0"/>
                  <w:marBottom w:val="0"/>
                  <w:divBdr>
                    <w:top w:val="none" w:sz="0" w:space="0" w:color="auto"/>
                    <w:left w:val="none" w:sz="0" w:space="0" w:color="auto"/>
                    <w:bottom w:val="none" w:sz="0" w:space="0" w:color="auto"/>
                    <w:right w:val="none" w:sz="0" w:space="0" w:color="auto"/>
                  </w:divBdr>
                  <w:divsChild>
                    <w:div w:id="392118340">
                      <w:marLeft w:val="0"/>
                      <w:marRight w:val="0"/>
                      <w:marTop w:val="0"/>
                      <w:marBottom w:val="0"/>
                      <w:divBdr>
                        <w:top w:val="none" w:sz="0" w:space="0" w:color="auto"/>
                        <w:left w:val="none" w:sz="0" w:space="0" w:color="auto"/>
                        <w:bottom w:val="none" w:sz="0" w:space="0" w:color="auto"/>
                        <w:right w:val="none" w:sz="0" w:space="0" w:color="auto"/>
                      </w:divBdr>
                    </w:div>
                  </w:divsChild>
                </w:div>
                <w:div w:id="427820405">
                  <w:marLeft w:val="0"/>
                  <w:marRight w:val="0"/>
                  <w:marTop w:val="0"/>
                  <w:marBottom w:val="0"/>
                  <w:divBdr>
                    <w:top w:val="none" w:sz="0" w:space="0" w:color="auto"/>
                    <w:left w:val="none" w:sz="0" w:space="0" w:color="auto"/>
                    <w:bottom w:val="none" w:sz="0" w:space="0" w:color="auto"/>
                    <w:right w:val="none" w:sz="0" w:space="0" w:color="auto"/>
                  </w:divBdr>
                  <w:divsChild>
                    <w:div w:id="104622885">
                      <w:marLeft w:val="0"/>
                      <w:marRight w:val="0"/>
                      <w:marTop w:val="0"/>
                      <w:marBottom w:val="0"/>
                      <w:divBdr>
                        <w:top w:val="none" w:sz="0" w:space="0" w:color="auto"/>
                        <w:left w:val="none" w:sz="0" w:space="0" w:color="auto"/>
                        <w:bottom w:val="none" w:sz="0" w:space="0" w:color="auto"/>
                        <w:right w:val="none" w:sz="0" w:space="0" w:color="auto"/>
                      </w:divBdr>
                    </w:div>
                    <w:div w:id="841119272">
                      <w:marLeft w:val="0"/>
                      <w:marRight w:val="0"/>
                      <w:marTop w:val="0"/>
                      <w:marBottom w:val="0"/>
                      <w:divBdr>
                        <w:top w:val="none" w:sz="0" w:space="0" w:color="auto"/>
                        <w:left w:val="none" w:sz="0" w:space="0" w:color="auto"/>
                        <w:bottom w:val="none" w:sz="0" w:space="0" w:color="auto"/>
                        <w:right w:val="none" w:sz="0" w:space="0" w:color="auto"/>
                      </w:divBdr>
                    </w:div>
                  </w:divsChild>
                </w:div>
                <w:div w:id="459806565">
                  <w:marLeft w:val="0"/>
                  <w:marRight w:val="0"/>
                  <w:marTop w:val="0"/>
                  <w:marBottom w:val="0"/>
                  <w:divBdr>
                    <w:top w:val="none" w:sz="0" w:space="0" w:color="auto"/>
                    <w:left w:val="none" w:sz="0" w:space="0" w:color="auto"/>
                    <w:bottom w:val="none" w:sz="0" w:space="0" w:color="auto"/>
                    <w:right w:val="none" w:sz="0" w:space="0" w:color="auto"/>
                  </w:divBdr>
                  <w:divsChild>
                    <w:div w:id="890844127">
                      <w:marLeft w:val="0"/>
                      <w:marRight w:val="0"/>
                      <w:marTop w:val="0"/>
                      <w:marBottom w:val="0"/>
                      <w:divBdr>
                        <w:top w:val="none" w:sz="0" w:space="0" w:color="auto"/>
                        <w:left w:val="none" w:sz="0" w:space="0" w:color="auto"/>
                        <w:bottom w:val="none" w:sz="0" w:space="0" w:color="auto"/>
                        <w:right w:val="none" w:sz="0" w:space="0" w:color="auto"/>
                      </w:divBdr>
                    </w:div>
                    <w:div w:id="2096244823">
                      <w:marLeft w:val="0"/>
                      <w:marRight w:val="0"/>
                      <w:marTop w:val="0"/>
                      <w:marBottom w:val="0"/>
                      <w:divBdr>
                        <w:top w:val="none" w:sz="0" w:space="0" w:color="auto"/>
                        <w:left w:val="none" w:sz="0" w:space="0" w:color="auto"/>
                        <w:bottom w:val="none" w:sz="0" w:space="0" w:color="auto"/>
                        <w:right w:val="none" w:sz="0" w:space="0" w:color="auto"/>
                      </w:divBdr>
                    </w:div>
                  </w:divsChild>
                </w:div>
                <w:div w:id="530538783">
                  <w:marLeft w:val="0"/>
                  <w:marRight w:val="0"/>
                  <w:marTop w:val="0"/>
                  <w:marBottom w:val="0"/>
                  <w:divBdr>
                    <w:top w:val="none" w:sz="0" w:space="0" w:color="auto"/>
                    <w:left w:val="none" w:sz="0" w:space="0" w:color="auto"/>
                    <w:bottom w:val="none" w:sz="0" w:space="0" w:color="auto"/>
                    <w:right w:val="none" w:sz="0" w:space="0" w:color="auto"/>
                  </w:divBdr>
                  <w:divsChild>
                    <w:div w:id="873033103">
                      <w:marLeft w:val="0"/>
                      <w:marRight w:val="0"/>
                      <w:marTop w:val="0"/>
                      <w:marBottom w:val="0"/>
                      <w:divBdr>
                        <w:top w:val="none" w:sz="0" w:space="0" w:color="auto"/>
                        <w:left w:val="none" w:sz="0" w:space="0" w:color="auto"/>
                        <w:bottom w:val="none" w:sz="0" w:space="0" w:color="auto"/>
                        <w:right w:val="none" w:sz="0" w:space="0" w:color="auto"/>
                      </w:divBdr>
                    </w:div>
                  </w:divsChild>
                </w:div>
                <w:div w:id="581375099">
                  <w:marLeft w:val="0"/>
                  <w:marRight w:val="0"/>
                  <w:marTop w:val="0"/>
                  <w:marBottom w:val="0"/>
                  <w:divBdr>
                    <w:top w:val="none" w:sz="0" w:space="0" w:color="auto"/>
                    <w:left w:val="none" w:sz="0" w:space="0" w:color="auto"/>
                    <w:bottom w:val="none" w:sz="0" w:space="0" w:color="auto"/>
                    <w:right w:val="none" w:sz="0" w:space="0" w:color="auto"/>
                  </w:divBdr>
                  <w:divsChild>
                    <w:div w:id="1734231483">
                      <w:marLeft w:val="0"/>
                      <w:marRight w:val="0"/>
                      <w:marTop w:val="0"/>
                      <w:marBottom w:val="0"/>
                      <w:divBdr>
                        <w:top w:val="none" w:sz="0" w:space="0" w:color="auto"/>
                        <w:left w:val="none" w:sz="0" w:space="0" w:color="auto"/>
                        <w:bottom w:val="none" w:sz="0" w:space="0" w:color="auto"/>
                        <w:right w:val="none" w:sz="0" w:space="0" w:color="auto"/>
                      </w:divBdr>
                    </w:div>
                    <w:div w:id="1821532650">
                      <w:marLeft w:val="0"/>
                      <w:marRight w:val="0"/>
                      <w:marTop w:val="0"/>
                      <w:marBottom w:val="0"/>
                      <w:divBdr>
                        <w:top w:val="none" w:sz="0" w:space="0" w:color="auto"/>
                        <w:left w:val="none" w:sz="0" w:space="0" w:color="auto"/>
                        <w:bottom w:val="none" w:sz="0" w:space="0" w:color="auto"/>
                        <w:right w:val="none" w:sz="0" w:space="0" w:color="auto"/>
                      </w:divBdr>
                    </w:div>
                  </w:divsChild>
                </w:div>
                <w:div w:id="645282826">
                  <w:marLeft w:val="0"/>
                  <w:marRight w:val="0"/>
                  <w:marTop w:val="0"/>
                  <w:marBottom w:val="0"/>
                  <w:divBdr>
                    <w:top w:val="none" w:sz="0" w:space="0" w:color="auto"/>
                    <w:left w:val="none" w:sz="0" w:space="0" w:color="auto"/>
                    <w:bottom w:val="none" w:sz="0" w:space="0" w:color="auto"/>
                    <w:right w:val="none" w:sz="0" w:space="0" w:color="auto"/>
                  </w:divBdr>
                  <w:divsChild>
                    <w:div w:id="1163664580">
                      <w:marLeft w:val="0"/>
                      <w:marRight w:val="0"/>
                      <w:marTop w:val="0"/>
                      <w:marBottom w:val="0"/>
                      <w:divBdr>
                        <w:top w:val="none" w:sz="0" w:space="0" w:color="auto"/>
                        <w:left w:val="none" w:sz="0" w:space="0" w:color="auto"/>
                        <w:bottom w:val="none" w:sz="0" w:space="0" w:color="auto"/>
                        <w:right w:val="none" w:sz="0" w:space="0" w:color="auto"/>
                      </w:divBdr>
                    </w:div>
                  </w:divsChild>
                </w:div>
                <w:div w:id="717438136">
                  <w:marLeft w:val="0"/>
                  <w:marRight w:val="0"/>
                  <w:marTop w:val="0"/>
                  <w:marBottom w:val="0"/>
                  <w:divBdr>
                    <w:top w:val="none" w:sz="0" w:space="0" w:color="auto"/>
                    <w:left w:val="none" w:sz="0" w:space="0" w:color="auto"/>
                    <w:bottom w:val="none" w:sz="0" w:space="0" w:color="auto"/>
                    <w:right w:val="none" w:sz="0" w:space="0" w:color="auto"/>
                  </w:divBdr>
                  <w:divsChild>
                    <w:div w:id="675881751">
                      <w:marLeft w:val="0"/>
                      <w:marRight w:val="0"/>
                      <w:marTop w:val="0"/>
                      <w:marBottom w:val="0"/>
                      <w:divBdr>
                        <w:top w:val="none" w:sz="0" w:space="0" w:color="auto"/>
                        <w:left w:val="none" w:sz="0" w:space="0" w:color="auto"/>
                        <w:bottom w:val="none" w:sz="0" w:space="0" w:color="auto"/>
                        <w:right w:val="none" w:sz="0" w:space="0" w:color="auto"/>
                      </w:divBdr>
                    </w:div>
                  </w:divsChild>
                </w:div>
                <w:div w:id="849493714">
                  <w:marLeft w:val="0"/>
                  <w:marRight w:val="0"/>
                  <w:marTop w:val="0"/>
                  <w:marBottom w:val="0"/>
                  <w:divBdr>
                    <w:top w:val="none" w:sz="0" w:space="0" w:color="auto"/>
                    <w:left w:val="none" w:sz="0" w:space="0" w:color="auto"/>
                    <w:bottom w:val="none" w:sz="0" w:space="0" w:color="auto"/>
                    <w:right w:val="none" w:sz="0" w:space="0" w:color="auto"/>
                  </w:divBdr>
                  <w:divsChild>
                    <w:div w:id="1094279116">
                      <w:marLeft w:val="0"/>
                      <w:marRight w:val="0"/>
                      <w:marTop w:val="0"/>
                      <w:marBottom w:val="0"/>
                      <w:divBdr>
                        <w:top w:val="none" w:sz="0" w:space="0" w:color="auto"/>
                        <w:left w:val="none" w:sz="0" w:space="0" w:color="auto"/>
                        <w:bottom w:val="none" w:sz="0" w:space="0" w:color="auto"/>
                        <w:right w:val="none" w:sz="0" w:space="0" w:color="auto"/>
                      </w:divBdr>
                    </w:div>
                  </w:divsChild>
                </w:div>
                <w:div w:id="878517457">
                  <w:marLeft w:val="0"/>
                  <w:marRight w:val="0"/>
                  <w:marTop w:val="0"/>
                  <w:marBottom w:val="0"/>
                  <w:divBdr>
                    <w:top w:val="none" w:sz="0" w:space="0" w:color="auto"/>
                    <w:left w:val="none" w:sz="0" w:space="0" w:color="auto"/>
                    <w:bottom w:val="none" w:sz="0" w:space="0" w:color="auto"/>
                    <w:right w:val="none" w:sz="0" w:space="0" w:color="auto"/>
                  </w:divBdr>
                  <w:divsChild>
                    <w:div w:id="1568228425">
                      <w:marLeft w:val="0"/>
                      <w:marRight w:val="0"/>
                      <w:marTop w:val="0"/>
                      <w:marBottom w:val="0"/>
                      <w:divBdr>
                        <w:top w:val="none" w:sz="0" w:space="0" w:color="auto"/>
                        <w:left w:val="none" w:sz="0" w:space="0" w:color="auto"/>
                        <w:bottom w:val="none" w:sz="0" w:space="0" w:color="auto"/>
                        <w:right w:val="none" w:sz="0" w:space="0" w:color="auto"/>
                      </w:divBdr>
                    </w:div>
                  </w:divsChild>
                </w:div>
                <w:div w:id="1167788176">
                  <w:marLeft w:val="0"/>
                  <w:marRight w:val="0"/>
                  <w:marTop w:val="0"/>
                  <w:marBottom w:val="0"/>
                  <w:divBdr>
                    <w:top w:val="none" w:sz="0" w:space="0" w:color="auto"/>
                    <w:left w:val="none" w:sz="0" w:space="0" w:color="auto"/>
                    <w:bottom w:val="none" w:sz="0" w:space="0" w:color="auto"/>
                    <w:right w:val="none" w:sz="0" w:space="0" w:color="auto"/>
                  </w:divBdr>
                  <w:divsChild>
                    <w:div w:id="2015649710">
                      <w:marLeft w:val="0"/>
                      <w:marRight w:val="0"/>
                      <w:marTop w:val="0"/>
                      <w:marBottom w:val="0"/>
                      <w:divBdr>
                        <w:top w:val="none" w:sz="0" w:space="0" w:color="auto"/>
                        <w:left w:val="none" w:sz="0" w:space="0" w:color="auto"/>
                        <w:bottom w:val="none" w:sz="0" w:space="0" w:color="auto"/>
                        <w:right w:val="none" w:sz="0" w:space="0" w:color="auto"/>
                      </w:divBdr>
                    </w:div>
                  </w:divsChild>
                </w:div>
                <w:div w:id="1244221386">
                  <w:marLeft w:val="0"/>
                  <w:marRight w:val="0"/>
                  <w:marTop w:val="0"/>
                  <w:marBottom w:val="0"/>
                  <w:divBdr>
                    <w:top w:val="none" w:sz="0" w:space="0" w:color="auto"/>
                    <w:left w:val="none" w:sz="0" w:space="0" w:color="auto"/>
                    <w:bottom w:val="none" w:sz="0" w:space="0" w:color="auto"/>
                    <w:right w:val="none" w:sz="0" w:space="0" w:color="auto"/>
                  </w:divBdr>
                  <w:divsChild>
                    <w:div w:id="248778838">
                      <w:marLeft w:val="0"/>
                      <w:marRight w:val="0"/>
                      <w:marTop w:val="0"/>
                      <w:marBottom w:val="0"/>
                      <w:divBdr>
                        <w:top w:val="none" w:sz="0" w:space="0" w:color="auto"/>
                        <w:left w:val="none" w:sz="0" w:space="0" w:color="auto"/>
                        <w:bottom w:val="none" w:sz="0" w:space="0" w:color="auto"/>
                        <w:right w:val="none" w:sz="0" w:space="0" w:color="auto"/>
                      </w:divBdr>
                    </w:div>
                  </w:divsChild>
                </w:div>
                <w:div w:id="1383484539">
                  <w:marLeft w:val="0"/>
                  <w:marRight w:val="0"/>
                  <w:marTop w:val="0"/>
                  <w:marBottom w:val="0"/>
                  <w:divBdr>
                    <w:top w:val="none" w:sz="0" w:space="0" w:color="auto"/>
                    <w:left w:val="none" w:sz="0" w:space="0" w:color="auto"/>
                    <w:bottom w:val="none" w:sz="0" w:space="0" w:color="auto"/>
                    <w:right w:val="none" w:sz="0" w:space="0" w:color="auto"/>
                  </w:divBdr>
                  <w:divsChild>
                    <w:div w:id="1063681869">
                      <w:marLeft w:val="0"/>
                      <w:marRight w:val="0"/>
                      <w:marTop w:val="0"/>
                      <w:marBottom w:val="0"/>
                      <w:divBdr>
                        <w:top w:val="none" w:sz="0" w:space="0" w:color="auto"/>
                        <w:left w:val="none" w:sz="0" w:space="0" w:color="auto"/>
                        <w:bottom w:val="none" w:sz="0" w:space="0" w:color="auto"/>
                        <w:right w:val="none" w:sz="0" w:space="0" w:color="auto"/>
                      </w:divBdr>
                    </w:div>
                  </w:divsChild>
                </w:div>
                <w:div w:id="1453130903">
                  <w:marLeft w:val="0"/>
                  <w:marRight w:val="0"/>
                  <w:marTop w:val="0"/>
                  <w:marBottom w:val="0"/>
                  <w:divBdr>
                    <w:top w:val="none" w:sz="0" w:space="0" w:color="auto"/>
                    <w:left w:val="none" w:sz="0" w:space="0" w:color="auto"/>
                    <w:bottom w:val="none" w:sz="0" w:space="0" w:color="auto"/>
                    <w:right w:val="none" w:sz="0" w:space="0" w:color="auto"/>
                  </w:divBdr>
                  <w:divsChild>
                    <w:div w:id="289285061">
                      <w:marLeft w:val="0"/>
                      <w:marRight w:val="0"/>
                      <w:marTop w:val="0"/>
                      <w:marBottom w:val="0"/>
                      <w:divBdr>
                        <w:top w:val="none" w:sz="0" w:space="0" w:color="auto"/>
                        <w:left w:val="none" w:sz="0" w:space="0" w:color="auto"/>
                        <w:bottom w:val="none" w:sz="0" w:space="0" w:color="auto"/>
                        <w:right w:val="none" w:sz="0" w:space="0" w:color="auto"/>
                      </w:divBdr>
                    </w:div>
                  </w:divsChild>
                </w:div>
                <w:div w:id="1486167704">
                  <w:marLeft w:val="0"/>
                  <w:marRight w:val="0"/>
                  <w:marTop w:val="0"/>
                  <w:marBottom w:val="0"/>
                  <w:divBdr>
                    <w:top w:val="none" w:sz="0" w:space="0" w:color="auto"/>
                    <w:left w:val="none" w:sz="0" w:space="0" w:color="auto"/>
                    <w:bottom w:val="none" w:sz="0" w:space="0" w:color="auto"/>
                    <w:right w:val="none" w:sz="0" w:space="0" w:color="auto"/>
                  </w:divBdr>
                  <w:divsChild>
                    <w:div w:id="344288102">
                      <w:marLeft w:val="0"/>
                      <w:marRight w:val="0"/>
                      <w:marTop w:val="0"/>
                      <w:marBottom w:val="0"/>
                      <w:divBdr>
                        <w:top w:val="none" w:sz="0" w:space="0" w:color="auto"/>
                        <w:left w:val="none" w:sz="0" w:space="0" w:color="auto"/>
                        <w:bottom w:val="none" w:sz="0" w:space="0" w:color="auto"/>
                        <w:right w:val="none" w:sz="0" w:space="0" w:color="auto"/>
                      </w:divBdr>
                    </w:div>
                  </w:divsChild>
                </w:div>
                <w:div w:id="1490049406">
                  <w:marLeft w:val="0"/>
                  <w:marRight w:val="0"/>
                  <w:marTop w:val="0"/>
                  <w:marBottom w:val="0"/>
                  <w:divBdr>
                    <w:top w:val="none" w:sz="0" w:space="0" w:color="auto"/>
                    <w:left w:val="none" w:sz="0" w:space="0" w:color="auto"/>
                    <w:bottom w:val="none" w:sz="0" w:space="0" w:color="auto"/>
                    <w:right w:val="none" w:sz="0" w:space="0" w:color="auto"/>
                  </w:divBdr>
                  <w:divsChild>
                    <w:div w:id="736711071">
                      <w:marLeft w:val="0"/>
                      <w:marRight w:val="0"/>
                      <w:marTop w:val="0"/>
                      <w:marBottom w:val="0"/>
                      <w:divBdr>
                        <w:top w:val="none" w:sz="0" w:space="0" w:color="auto"/>
                        <w:left w:val="none" w:sz="0" w:space="0" w:color="auto"/>
                        <w:bottom w:val="none" w:sz="0" w:space="0" w:color="auto"/>
                        <w:right w:val="none" w:sz="0" w:space="0" w:color="auto"/>
                      </w:divBdr>
                    </w:div>
                  </w:divsChild>
                </w:div>
                <w:div w:id="1504659231">
                  <w:marLeft w:val="0"/>
                  <w:marRight w:val="0"/>
                  <w:marTop w:val="0"/>
                  <w:marBottom w:val="0"/>
                  <w:divBdr>
                    <w:top w:val="none" w:sz="0" w:space="0" w:color="auto"/>
                    <w:left w:val="none" w:sz="0" w:space="0" w:color="auto"/>
                    <w:bottom w:val="none" w:sz="0" w:space="0" w:color="auto"/>
                    <w:right w:val="none" w:sz="0" w:space="0" w:color="auto"/>
                  </w:divBdr>
                  <w:divsChild>
                    <w:div w:id="1633366615">
                      <w:marLeft w:val="0"/>
                      <w:marRight w:val="0"/>
                      <w:marTop w:val="0"/>
                      <w:marBottom w:val="0"/>
                      <w:divBdr>
                        <w:top w:val="none" w:sz="0" w:space="0" w:color="auto"/>
                        <w:left w:val="none" w:sz="0" w:space="0" w:color="auto"/>
                        <w:bottom w:val="none" w:sz="0" w:space="0" w:color="auto"/>
                        <w:right w:val="none" w:sz="0" w:space="0" w:color="auto"/>
                      </w:divBdr>
                    </w:div>
                  </w:divsChild>
                </w:div>
                <w:div w:id="1583445868">
                  <w:marLeft w:val="0"/>
                  <w:marRight w:val="0"/>
                  <w:marTop w:val="0"/>
                  <w:marBottom w:val="0"/>
                  <w:divBdr>
                    <w:top w:val="none" w:sz="0" w:space="0" w:color="auto"/>
                    <w:left w:val="none" w:sz="0" w:space="0" w:color="auto"/>
                    <w:bottom w:val="none" w:sz="0" w:space="0" w:color="auto"/>
                    <w:right w:val="none" w:sz="0" w:space="0" w:color="auto"/>
                  </w:divBdr>
                  <w:divsChild>
                    <w:div w:id="107511566">
                      <w:marLeft w:val="0"/>
                      <w:marRight w:val="0"/>
                      <w:marTop w:val="0"/>
                      <w:marBottom w:val="0"/>
                      <w:divBdr>
                        <w:top w:val="none" w:sz="0" w:space="0" w:color="auto"/>
                        <w:left w:val="none" w:sz="0" w:space="0" w:color="auto"/>
                        <w:bottom w:val="none" w:sz="0" w:space="0" w:color="auto"/>
                        <w:right w:val="none" w:sz="0" w:space="0" w:color="auto"/>
                      </w:divBdr>
                    </w:div>
                  </w:divsChild>
                </w:div>
                <w:div w:id="1599633435">
                  <w:marLeft w:val="0"/>
                  <w:marRight w:val="0"/>
                  <w:marTop w:val="0"/>
                  <w:marBottom w:val="0"/>
                  <w:divBdr>
                    <w:top w:val="none" w:sz="0" w:space="0" w:color="auto"/>
                    <w:left w:val="none" w:sz="0" w:space="0" w:color="auto"/>
                    <w:bottom w:val="none" w:sz="0" w:space="0" w:color="auto"/>
                    <w:right w:val="none" w:sz="0" w:space="0" w:color="auto"/>
                  </w:divBdr>
                  <w:divsChild>
                    <w:div w:id="142166877">
                      <w:marLeft w:val="0"/>
                      <w:marRight w:val="0"/>
                      <w:marTop w:val="0"/>
                      <w:marBottom w:val="0"/>
                      <w:divBdr>
                        <w:top w:val="none" w:sz="0" w:space="0" w:color="auto"/>
                        <w:left w:val="none" w:sz="0" w:space="0" w:color="auto"/>
                        <w:bottom w:val="none" w:sz="0" w:space="0" w:color="auto"/>
                        <w:right w:val="none" w:sz="0" w:space="0" w:color="auto"/>
                      </w:divBdr>
                    </w:div>
                  </w:divsChild>
                </w:div>
                <w:div w:id="1847674028">
                  <w:marLeft w:val="0"/>
                  <w:marRight w:val="0"/>
                  <w:marTop w:val="0"/>
                  <w:marBottom w:val="0"/>
                  <w:divBdr>
                    <w:top w:val="none" w:sz="0" w:space="0" w:color="auto"/>
                    <w:left w:val="none" w:sz="0" w:space="0" w:color="auto"/>
                    <w:bottom w:val="none" w:sz="0" w:space="0" w:color="auto"/>
                    <w:right w:val="none" w:sz="0" w:space="0" w:color="auto"/>
                  </w:divBdr>
                  <w:divsChild>
                    <w:div w:id="1438600137">
                      <w:marLeft w:val="0"/>
                      <w:marRight w:val="0"/>
                      <w:marTop w:val="0"/>
                      <w:marBottom w:val="0"/>
                      <w:divBdr>
                        <w:top w:val="none" w:sz="0" w:space="0" w:color="auto"/>
                        <w:left w:val="none" w:sz="0" w:space="0" w:color="auto"/>
                        <w:bottom w:val="none" w:sz="0" w:space="0" w:color="auto"/>
                        <w:right w:val="none" w:sz="0" w:space="0" w:color="auto"/>
                      </w:divBdr>
                    </w:div>
                  </w:divsChild>
                </w:div>
                <w:div w:id="1857306542">
                  <w:marLeft w:val="0"/>
                  <w:marRight w:val="0"/>
                  <w:marTop w:val="0"/>
                  <w:marBottom w:val="0"/>
                  <w:divBdr>
                    <w:top w:val="none" w:sz="0" w:space="0" w:color="auto"/>
                    <w:left w:val="none" w:sz="0" w:space="0" w:color="auto"/>
                    <w:bottom w:val="none" w:sz="0" w:space="0" w:color="auto"/>
                    <w:right w:val="none" w:sz="0" w:space="0" w:color="auto"/>
                  </w:divBdr>
                  <w:divsChild>
                    <w:div w:id="305673416">
                      <w:marLeft w:val="0"/>
                      <w:marRight w:val="0"/>
                      <w:marTop w:val="0"/>
                      <w:marBottom w:val="0"/>
                      <w:divBdr>
                        <w:top w:val="none" w:sz="0" w:space="0" w:color="auto"/>
                        <w:left w:val="none" w:sz="0" w:space="0" w:color="auto"/>
                        <w:bottom w:val="none" w:sz="0" w:space="0" w:color="auto"/>
                        <w:right w:val="none" w:sz="0" w:space="0" w:color="auto"/>
                      </w:divBdr>
                    </w:div>
                  </w:divsChild>
                </w:div>
                <w:div w:id="1904869877">
                  <w:marLeft w:val="0"/>
                  <w:marRight w:val="0"/>
                  <w:marTop w:val="0"/>
                  <w:marBottom w:val="0"/>
                  <w:divBdr>
                    <w:top w:val="none" w:sz="0" w:space="0" w:color="auto"/>
                    <w:left w:val="none" w:sz="0" w:space="0" w:color="auto"/>
                    <w:bottom w:val="none" w:sz="0" w:space="0" w:color="auto"/>
                    <w:right w:val="none" w:sz="0" w:space="0" w:color="auto"/>
                  </w:divBdr>
                  <w:divsChild>
                    <w:div w:id="1942686804">
                      <w:marLeft w:val="0"/>
                      <w:marRight w:val="0"/>
                      <w:marTop w:val="0"/>
                      <w:marBottom w:val="0"/>
                      <w:divBdr>
                        <w:top w:val="none" w:sz="0" w:space="0" w:color="auto"/>
                        <w:left w:val="none" w:sz="0" w:space="0" w:color="auto"/>
                        <w:bottom w:val="none" w:sz="0" w:space="0" w:color="auto"/>
                        <w:right w:val="none" w:sz="0" w:space="0" w:color="auto"/>
                      </w:divBdr>
                    </w:div>
                  </w:divsChild>
                </w:div>
                <w:div w:id="2003925173">
                  <w:marLeft w:val="0"/>
                  <w:marRight w:val="0"/>
                  <w:marTop w:val="0"/>
                  <w:marBottom w:val="0"/>
                  <w:divBdr>
                    <w:top w:val="none" w:sz="0" w:space="0" w:color="auto"/>
                    <w:left w:val="none" w:sz="0" w:space="0" w:color="auto"/>
                    <w:bottom w:val="none" w:sz="0" w:space="0" w:color="auto"/>
                    <w:right w:val="none" w:sz="0" w:space="0" w:color="auto"/>
                  </w:divBdr>
                  <w:divsChild>
                    <w:div w:id="1900356814">
                      <w:marLeft w:val="0"/>
                      <w:marRight w:val="0"/>
                      <w:marTop w:val="0"/>
                      <w:marBottom w:val="0"/>
                      <w:divBdr>
                        <w:top w:val="none" w:sz="0" w:space="0" w:color="auto"/>
                        <w:left w:val="none" w:sz="0" w:space="0" w:color="auto"/>
                        <w:bottom w:val="none" w:sz="0" w:space="0" w:color="auto"/>
                        <w:right w:val="none" w:sz="0" w:space="0" w:color="auto"/>
                      </w:divBdr>
                    </w:div>
                  </w:divsChild>
                </w:div>
                <w:div w:id="2115593648">
                  <w:marLeft w:val="0"/>
                  <w:marRight w:val="0"/>
                  <w:marTop w:val="0"/>
                  <w:marBottom w:val="0"/>
                  <w:divBdr>
                    <w:top w:val="none" w:sz="0" w:space="0" w:color="auto"/>
                    <w:left w:val="none" w:sz="0" w:space="0" w:color="auto"/>
                    <w:bottom w:val="none" w:sz="0" w:space="0" w:color="auto"/>
                    <w:right w:val="none" w:sz="0" w:space="0" w:color="auto"/>
                  </w:divBdr>
                  <w:divsChild>
                    <w:div w:id="2046372376">
                      <w:marLeft w:val="0"/>
                      <w:marRight w:val="0"/>
                      <w:marTop w:val="0"/>
                      <w:marBottom w:val="0"/>
                      <w:divBdr>
                        <w:top w:val="none" w:sz="0" w:space="0" w:color="auto"/>
                        <w:left w:val="none" w:sz="0" w:space="0" w:color="auto"/>
                        <w:bottom w:val="none" w:sz="0" w:space="0" w:color="auto"/>
                        <w:right w:val="none" w:sz="0" w:space="0" w:color="auto"/>
                      </w:divBdr>
                    </w:div>
                  </w:divsChild>
                </w:div>
                <w:div w:id="2134010135">
                  <w:marLeft w:val="0"/>
                  <w:marRight w:val="0"/>
                  <w:marTop w:val="0"/>
                  <w:marBottom w:val="0"/>
                  <w:divBdr>
                    <w:top w:val="none" w:sz="0" w:space="0" w:color="auto"/>
                    <w:left w:val="none" w:sz="0" w:space="0" w:color="auto"/>
                    <w:bottom w:val="none" w:sz="0" w:space="0" w:color="auto"/>
                    <w:right w:val="none" w:sz="0" w:space="0" w:color="auto"/>
                  </w:divBdr>
                  <w:divsChild>
                    <w:div w:id="84813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062407">
          <w:marLeft w:val="0"/>
          <w:marRight w:val="0"/>
          <w:marTop w:val="0"/>
          <w:marBottom w:val="0"/>
          <w:divBdr>
            <w:top w:val="none" w:sz="0" w:space="0" w:color="auto"/>
            <w:left w:val="none" w:sz="0" w:space="0" w:color="auto"/>
            <w:bottom w:val="none" w:sz="0" w:space="0" w:color="auto"/>
            <w:right w:val="none" w:sz="0" w:space="0" w:color="auto"/>
          </w:divBdr>
        </w:div>
        <w:div w:id="480971453">
          <w:marLeft w:val="0"/>
          <w:marRight w:val="0"/>
          <w:marTop w:val="0"/>
          <w:marBottom w:val="0"/>
          <w:divBdr>
            <w:top w:val="none" w:sz="0" w:space="0" w:color="auto"/>
            <w:left w:val="none" w:sz="0" w:space="0" w:color="auto"/>
            <w:bottom w:val="none" w:sz="0" w:space="0" w:color="auto"/>
            <w:right w:val="none" w:sz="0" w:space="0" w:color="auto"/>
          </w:divBdr>
          <w:divsChild>
            <w:div w:id="1620525024">
              <w:marLeft w:val="-75"/>
              <w:marRight w:val="0"/>
              <w:marTop w:val="30"/>
              <w:marBottom w:val="30"/>
              <w:divBdr>
                <w:top w:val="none" w:sz="0" w:space="0" w:color="auto"/>
                <w:left w:val="none" w:sz="0" w:space="0" w:color="auto"/>
                <w:bottom w:val="none" w:sz="0" w:space="0" w:color="auto"/>
                <w:right w:val="none" w:sz="0" w:space="0" w:color="auto"/>
              </w:divBdr>
              <w:divsChild>
                <w:div w:id="288754002">
                  <w:marLeft w:val="0"/>
                  <w:marRight w:val="0"/>
                  <w:marTop w:val="0"/>
                  <w:marBottom w:val="0"/>
                  <w:divBdr>
                    <w:top w:val="none" w:sz="0" w:space="0" w:color="auto"/>
                    <w:left w:val="none" w:sz="0" w:space="0" w:color="auto"/>
                    <w:bottom w:val="none" w:sz="0" w:space="0" w:color="auto"/>
                    <w:right w:val="none" w:sz="0" w:space="0" w:color="auto"/>
                  </w:divBdr>
                  <w:divsChild>
                    <w:div w:id="1631787264">
                      <w:marLeft w:val="0"/>
                      <w:marRight w:val="0"/>
                      <w:marTop w:val="0"/>
                      <w:marBottom w:val="0"/>
                      <w:divBdr>
                        <w:top w:val="none" w:sz="0" w:space="0" w:color="auto"/>
                        <w:left w:val="none" w:sz="0" w:space="0" w:color="auto"/>
                        <w:bottom w:val="none" w:sz="0" w:space="0" w:color="auto"/>
                        <w:right w:val="none" w:sz="0" w:space="0" w:color="auto"/>
                      </w:divBdr>
                    </w:div>
                  </w:divsChild>
                </w:div>
                <w:div w:id="570971783">
                  <w:marLeft w:val="0"/>
                  <w:marRight w:val="0"/>
                  <w:marTop w:val="0"/>
                  <w:marBottom w:val="0"/>
                  <w:divBdr>
                    <w:top w:val="none" w:sz="0" w:space="0" w:color="auto"/>
                    <w:left w:val="none" w:sz="0" w:space="0" w:color="auto"/>
                    <w:bottom w:val="none" w:sz="0" w:space="0" w:color="auto"/>
                    <w:right w:val="none" w:sz="0" w:space="0" w:color="auto"/>
                  </w:divBdr>
                  <w:divsChild>
                    <w:div w:id="442572970">
                      <w:marLeft w:val="0"/>
                      <w:marRight w:val="0"/>
                      <w:marTop w:val="0"/>
                      <w:marBottom w:val="0"/>
                      <w:divBdr>
                        <w:top w:val="none" w:sz="0" w:space="0" w:color="auto"/>
                        <w:left w:val="none" w:sz="0" w:space="0" w:color="auto"/>
                        <w:bottom w:val="none" w:sz="0" w:space="0" w:color="auto"/>
                        <w:right w:val="none" w:sz="0" w:space="0" w:color="auto"/>
                      </w:divBdr>
                    </w:div>
                  </w:divsChild>
                </w:div>
                <w:div w:id="1073820428">
                  <w:marLeft w:val="0"/>
                  <w:marRight w:val="0"/>
                  <w:marTop w:val="0"/>
                  <w:marBottom w:val="0"/>
                  <w:divBdr>
                    <w:top w:val="none" w:sz="0" w:space="0" w:color="auto"/>
                    <w:left w:val="none" w:sz="0" w:space="0" w:color="auto"/>
                    <w:bottom w:val="none" w:sz="0" w:space="0" w:color="auto"/>
                    <w:right w:val="none" w:sz="0" w:space="0" w:color="auto"/>
                  </w:divBdr>
                  <w:divsChild>
                    <w:div w:id="1350370973">
                      <w:marLeft w:val="0"/>
                      <w:marRight w:val="0"/>
                      <w:marTop w:val="0"/>
                      <w:marBottom w:val="0"/>
                      <w:divBdr>
                        <w:top w:val="none" w:sz="0" w:space="0" w:color="auto"/>
                        <w:left w:val="none" w:sz="0" w:space="0" w:color="auto"/>
                        <w:bottom w:val="none" w:sz="0" w:space="0" w:color="auto"/>
                        <w:right w:val="none" w:sz="0" w:space="0" w:color="auto"/>
                      </w:divBdr>
                    </w:div>
                  </w:divsChild>
                </w:div>
                <w:div w:id="1132289668">
                  <w:marLeft w:val="0"/>
                  <w:marRight w:val="0"/>
                  <w:marTop w:val="0"/>
                  <w:marBottom w:val="0"/>
                  <w:divBdr>
                    <w:top w:val="none" w:sz="0" w:space="0" w:color="auto"/>
                    <w:left w:val="none" w:sz="0" w:space="0" w:color="auto"/>
                    <w:bottom w:val="none" w:sz="0" w:space="0" w:color="auto"/>
                    <w:right w:val="none" w:sz="0" w:space="0" w:color="auto"/>
                  </w:divBdr>
                  <w:divsChild>
                    <w:div w:id="1886138373">
                      <w:marLeft w:val="0"/>
                      <w:marRight w:val="0"/>
                      <w:marTop w:val="0"/>
                      <w:marBottom w:val="0"/>
                      <w:divBdr>
                        <w:top w:val="none" w:sz="0" w:space="0" w:color="auto"/>
                        <w:left w:val="none" w:sz="0" w:space="0" w:color="auto"/>
                        <w:bottom w:val="none" w:sz="0" w:space="0" w:color="auto"/>
                        <w:right w:val="none" w:sz="0" w:space="0" w:color="auto"/>
                      </w:divBdr>
                    </w:div>
                  </w:divsChild>
                </w:div>
                <w:div w:id="1141263329">
                  <w:marLeft w:val="0"/>
                  <w:marRight w:val="0"/>
                  <w:marTop w:val="0"/>
                  <w:marBottom w:val="0"/>
                  <w:divBdr>
                    <w:top w:val="none" w:sz="0" w:space="0" w:color="auto"/>
                    <w:left w:val="none" w:sz="0" w:space="0" w:color="auto"/>
                    <w:bottom w:val="none" w:sz="0" w:space="0" w:color="auto"/>
                    <w:right w:val="none" w:sz="0" w:space="0" w:color="auto"/>
                  </w:divBdr>
                  <w:divsChild>
                    <w:div w:id="338435853">
                      <w:marLeft w:val="0"/>
                      <w:marRight w:val="0"/>
                      <w:marTop w:val="0"/>
                      <w:marBottom w:val="0"/>
                      <w:divBdr>
                        <w:top w:val="none" w:sz="0" w:space="0" w:color="auto"/>
                        <w:left w:val="none" w:sz="0" w:space="0" w:color="auto"/>
                        <w:bottom w:val="none" w:sz="0" w:space="0" w:color="auto"/>
                        <w:right w:val="none" w:sz="0" w:space="0" w:color="auto"/>
                      </w:divBdr>
                    </w:div>
                  </w:divsChild>
                </w:div>
                <w:div w:id="1204252453">
                  <w:marLeft w:val="0"/>
                  <w:marRight w:val="0"/>
                  <w:marTop w:val="0"/>
                  <w:marBottom w:val="0"/>
                  <w:divBdr>
                    <w:top w:val="none" w:sz="0" w:space="0" w:color="auto"/>
                    <w:left w:val="none" w:sz="0" w:space="0" w:color="auto"/>
                    <w:bottom w:val="none" w:sz="0" w:space="0" w:color="auto"/>
                    <w:right w:val="none" w:sz="0" w:space="0" w:color="auto"/>
                  </w:divBdr>
                  <w:divsChild>
                    <w:div w:id="534971734">
                      <w:marLeft w:val="0"/>
                      <w:marRight w:val="0"/>
                      <w:marTop w:val="0"/>
                      <w:marBottom w:val="0"/>
                      <w:divBdr>
                        <w:top w:val="none" w:sz="0" w:space="0" w:color="auto"/>
                        <w:left w:val="none" w:sz="0" w:space="0" w:color="auto"/>
                        <w:bottom w:val="none" w:sz="0" w:space="0" w:color="auto"/>
                        <w:right w:val="none" w:sz="0" w:space="0" w:color="auto"/>
                      </w:divBdr>
                    </w:div>
                  </w:divsChild>
                </w:div>
                <w:div w:id="1678537882">
                  <w:marLeft w:val="0"/>
                  <w:marRight w:val="0"/>
                  <w:marTop w:val="0"/>
                  <w:marBottom w:val="0"/>
                  <w:divBdr>
                    <w:top w:val="none" w:sz="0" w:space="0" w:color="auto"/>
                    <w:left w:val="none" w:sz="0" w:space="0" w:color="auto"/>
                    <w:bottom w:val="none" w:sz="0" w:space="0" w:color="auto"/>
                    <w:right w:val="none" w:sz="0" w:space="0" w:color="auto"/>
                  </w:divBdr>
                  <w:divsChild>
                    <w:div w:id="29456361">
                      <w:marLeft w:val="0"/>
                      <w:marRight w:val="0"/>
                      <w:marTop w:val="0"/>
                      <w:marBottom w:val="0"/>
                      <w:divBdr>
                        <w:top w:val="none" w:sz="0" w:space="0" w:color="auto"/>
                        <w:left w:val="none" w:sz="0" w:space="0" w:color="auto"/>
                        <w:bottom w:val="none" w:sz="0" w:space="0" w:color="auto"/>
                        <w:right w:val="none" w:sz="0" w:space="0" w:color="auto"/>
                      </w:divBdr>
                    </w:div>
                  </w:divsChild>
                </w:div>
                <w:div w:id="1956521574">
                  <w:marLeft w:val="0"/>
                  <w:marRight w:val="0"/>
                  <w:marTop w:val="0"/>
                  <w:marBottom w:val="0"/>
                  <w:divBdr>
                    <w:top w:val="none" w:sz="0" w:space="0" w:color="auto"/>
                    <w:left w:val="none" w:sz="0" w:space="0" w:color="auto"/>
                    <w:bottom w:val="none" w:sz="0" w:space="0" w:color="auto"/>
                    <w:right w:val="none" w:sz="0" w:space="0" w:color="auto"/>
                  </w:divBdr>
                  <w:divsChild>
                    <w:div w:id="26877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517320">
          <w:marLeft w:val="0"/>
          <w:marRight w:val="0"/>
          <w:marTop w:val="0"/>
          <w:marBottom w:val="0"/>
          <w:divBdr>
            <w:top w:val="none" w:sz="0" w:space="0" w:color="auto"/>
            <w:left w:val="none" w:sz="0" w:space="0" w:color="auto"/>
            <w:bottom w:val="none" w:sz="0" w:space="0" w:color="auto"/>
            <w:right w:val="none" w:sz="0" w:space="0" w:color="auto"/>
          </w:divBdr>
        </w:div>
        <w:div w:id="514197574">
          <w:marLeft w:val="0"/>
          <w:marRight w:val="0"/>
          <w:marTop w:val="0"/>
          <w:marBottom w:val="0"/>
          <w:divBdr>
            <w:top w:val="none" w:sz="0" w:space="0" w:color="auto"/>
            <w:left w:val="none" w:sz="0" w:space="0" w:color="auto"/>
            <w:bottom w:val="none" w:sz="0" w:space="0" w:color="auto"/>
            <w:right w:val="none" w:sz="0" w:space="0" w:color="auto"/>
          </w:divBdr>
        </w:div>
        <w:div w:id="517240054">
          <w:marLeft w:val="0"/>
          <w:marRight w:val="0"/>
          <w:marTop w:val="0"/>
          <w:marBottom w:val="0"/>
          <w:divBdr>
            <w:top w:val="none" w:sz="0" w:space="0" w:color="auto"/>
            <w:left w:val="none" w:sz="0" w:space="0" w:color="auto"/>
            <w:bottom w:val="none" w:sz="0" w:space="0" w:color="auto"/>
            <w:right w:val="none" w:sz="0" w:space="0" w:color="auto"/>
          </w:divBdr>
          <w:divsChild>
            <w:div w:id="72747591">
              <w:marLeft w:val="0"/>
              <w:marRight w:val="0"/>
              <w:marTop w:val="0"/>
              <w:marBottom w:val="0"/>
              <w:divBdr>
                <w:top w:val="none" w:sz="0" w:space="0" w:color="auto"/>
                <w:left w:val="none" w:sz="0" w:space="0" w:color="auto"/>
                <w:bottom w:val="none" w:sz="0" w:space="0" w:color="auto"/>
                <w:right w:val="none" w:sz="0" w:space="0" w:color="auto"/>
              </w:divBdr>
            </w:div>
            <w:div w:id="289752098">
              <w:marLeft w:val="0"/>
              <w:marRight w:val="0"/>
              <w:marTop w:val="0"/>
              <w:marBottom w:val="0"/>
              <w:divBdr>
                <w:top w:val="none" w:sz="0" w:space="0" w:color="auto"/>
                <w:left w:val="none" w:sz="0" w:space="0" w:color="auto"/>
                <w:bottom w:val="none" w:sz="0" w:space="0" w:color="auto"/>
                <w:right w:val="none" w:sz="0" w:space="0" w:color="auto"/>
              </w:divBdr>
            </w:div>
            <w:div w:id="329916909">
              <w:marLeft w:val="0"/>
              <w:marRight w:val="0"/>
              <w:marTop w:val="0"/>
              <w:marBottom w:val="0"/>
              <w:divBdr>
                <w:top w:val="none" w:sz="0" w:space="0" w:color="auto"/>
                <w:left w:val="none" w:sz="0" w:space="0" w:color="auto"/>
                <w:bottom w:val="none" w:sz="0" w:space="0" w:color="auto"/>
                <w:right w:val="none" w:sz="0" w:space="0" w:color="auto"/>
              </w:divBdr>
            </w:div>
            <w:div w:id="661394674">
              <w:marLeft w:val="0"/>
              <w:marRight w:val="0"/>
              <w:marTop w:val="0"/>
              <w:marBottom w:val="0"/>
              <w:divBdr>
                <w:top w:val="none" w:sz="0" w:space="0" w:color="auto"/>
                <w:left w:val="none" w:sz="0" w:space="0" w:color="auto"/>
                <w:bottom w:val="none" w:sz="0" w:space="0" w:color="auto"/>
                <w:right w:val="none" w:sz="0" w:space="0" w:color="auto"/>
              </w:divBdr>
            </w:div>
            <w:div w:id="840241720">
              <w:marLeft w:val="0"/>
              <w:marRight w:val="0"/>
              <w:marTop w:val="0"/>
              <w:marBottom w:val="0"/>
              <w:divBdr>
                <w:top w:val="none" w:sz="0" w:space="0" w:color="auto"/>
                <w:left w:val="none" w:sz="0" w:space="0" w:color="auto"/>
                <w:bottom w:val="none" w:sz="0" w:space="0" w:color="auto"/>
                <w:right w:val="none" w:sz="0" w:space="0" w:color="auto"/>
              </w:divBdr>
            </w:div>
            <w:div w:id="1030689707">
              <w:marLeft w:val="0"/>
              <w:marRight w:val="0"/>
              <w:marTop w:val="0"/>
              <w:marBottom w:val="0"/>
              <w:divBdr>
                <w:top w:val="none" w:sz="0" w:space="0" w:color="auto"/>
                <w:left w:val="none" w:sz="0" w:space="0" w:color="auto"/>
                <w:bottom w:val="none" w:sz="0" w:space="0" w:color="auto"/>
                <w:right w:val="none" w:sz="0" w:space="0" w:color="auto"/>
              </w:divBdr>
            </w:div>
            <w:div w:id="1038242922">
              <w:marLeft w:val="0"/>
              <w:marRight w:val="0"/>
              <w:marTop w:val="0"/>
              <w:marBottom w:val="0"/>
              <w:divBdr>
                <w:top w:val="none" w:sz="0" w:space="0" w:color="auto"/>
                <w:left w:val="none" w:sz="0" w:space="0" w:color="auto"/>
                <w:bottom w:val="none" w:sz="0" w:space="0" w:color="auto"/>
                <w:right w:val="none" w:sz="0" w:space="0" w:color="auto"/>
              </w:divBdr>
            </w:div>
            <w:div w:id="1048992261">
              <w:marLeft w:val="0"/>
              <w:marRight w:val="0"/>
              <w:marTop w:val="0"/>
              <w:marBottom w:val="0"/>
              <w:divBdr>
                <w:top w:val="none" w:sz="0" w:space="0" w:color="auto"/>
                <w:left w:val="none" w:sz="0" w:space="0" w:color="auto"/>
                <w:bottom w:val="none" w:sz="0" w:space="0" w:color="auto"/>
                <w:right w:val="none" w:sz="0" w:space="0" w:color="auto"/>
              </w:divBdr>
            </w:div>
            <w:div w:id="1060982189">
              <w:marLeft w:val="0"/>
              <w:marRight w:val="0"/>
              <w:marTop w:val="0"/>
              <w:marBottom w:val="0"/>
              <w:divBdr>
                <w:top w:val="none" w:sz="0" w:space="0" w:color="auto"/>
                <w:left w:val="none" w:sz="0" w:space="0" w:color="auto"/>
                <w:bottom w:val="none" w:sz="0" w:space="0" w:color="auto"/>
                <w:right w:val="none" w:sz="0" w:space="0" w:color="auto"/>
              </w:divBdr>
            </w:div>
            <w:div w:id="1094671229">
              <w:marLeft w:val="0"/>
              <w:marRight w:val="0"/>
              <w:marTop w:val="0"/>
              <w:marBottom w:val="0"/>
              <w:divBdr>
                <w:top w:val="none" w:sz="0" w:space="0" w:color="auto"/>
                <w:left w:val="none" w:sz="0" w:space="0" w:color="auto"/>
                <w:bottom w:val="none" w:sz="0" w:space="0" w:color="auto"/>
                <w:right w:val="none" w:sz="0" w:space="0" w:color="auto"/>
              </w:divBdr>
            </w:div>
            <w:div w:id="1163156847">
              <w:marLeft w:val="0"/>
              <w:marRight w:val="0"/>
              <w:marTop w:val="0"/>
              <w:marBottom w:val="0"/>
              <w:divBdr>
                <w:top w:val="none" w:sz="0" w:space="0" w:color="auto"/>
                <w:left w:val="none" w:sz="0" w:space="0" w:color="auto"/>
                <w:bottom w:val="none" w:sz="0" w:space="0" w:color="auto"/>
                <w:right w:val="none" w:sz="0" w:space="0" w:color="auto"/>
              </w:divBdr>
            </w:div>
            <w:div w:id="1211305313">
              <w:marLeft w:val="0"/>
              <w:marRight w:val="0"/>
              <w:marTop w:val="0"/>
              <w:marBottom w:val="0"/>
              <w:divBdr>
                <w:top w:val="none" w:sz="0" w:space="0" w:color="auto"/>
                <w:left w:val="none" w:sz="0" w:space="0" w:color="auto"/>
                <w:bottom w:val="none" w:sz="0" w:space="0" w:color="auto"/>
                <w:right w:val="none" w:sz="0" w:space="0" w:color="auto"/>
              </w:divBdr>
            </w:div>
            <w:div w:id="1229265444">
              <w:marLeft w:val="0"/>
              <w:marRight w:val="0"/>
              <w:marTop w:val="0"/>
              <w:marBottom w:val="0"/>
              <w:divBdr>
                <w:top w:val="none" w:sz="0" w:space="0" w:color="auto"/>
                <w:left w:val="none" w:sz="0" w:space="0" w:color="auto"/>
                <w:bottom w:val="none" w:sz="0" w:space="0" w:color="auto"/>
                <w:right w:val="none" w:sz="0" w:space="0" w:color="auto"/>
              </w:divBdr>
            </w:div>
            <w:div w:id="1345552282">
              <w:marLeft w:val="0"/>
              <w:marRight w:val="0"/>
              <w:marTop w:val="0"/>
              <w:marBottom w:val="0"/>
              <w:divBdr>
                <w:top w:val="none" w:sz="0" w:space="0" w:color="auto"/>
                <w:left w:val="none" w:sz="0" w:space="0" w:color="auto"/>
                <w:bottom w:val="none" w:sz="0" w:space="0" w:color="auto"/>
                <w:right w:val="none" w:sz="0" w:space="0" w:color="auto"/>
              </w:divBdr>
            </w:div>
            <w:div w:id="1592279828">
              <w:marLeft w:val="0"/>
              <w:marRight w:val="0"/>
              <w:marTop w:val="0"/>
              <w:marBottom w:val="0"/>
              <w:divBdr>
                <w:top w:val="none" w:sz="0" w:space="0" w:color="auto"/>
                <w:left w:val="none" w:sz="0" w:space="0" w:color="auto"/>
                <w:bottom w:val="none" w:sz="0" w:space="0" w:color="auto"/>
                <w:right w:val="none" w:sz="0" w:space="0" w:color="auto"/>
              </w:divBdr>
            </w:div>
            <w:div w:id="1795522217">
              <w:marLeft w:val="0"/>
              <w:marRight w:val="0"/>
              <w:marTop w:val="0"/>
              <w:marBottom w:val="0"/>
              <w:divBdr>
                <w:top w:val="none" w:sz="0" w:space="0" w:color="auto"/>
                <w:left w:val="none" w:sz="0" w:space="0" w:color="auto"/>
                <w:bottom w:val="none" w:sz="0" w:space="0" w:color="auto"/>
                <w:right w:val="none" w:sz="0" w:space="0" w:color="auto"/>
              </w:divBdr>
            </w:div>
            <w:div w:id="1803880691">
              <w:marLeft w:val="0"/>
              <w:marRight w:val="0"/>
              <w:marTop w:val="0"/>
              <w:marBottom w:val="0"/>
              <w:divBdr>
                <w:top w:val="none" w:sz="0" w:space="0" w:color="auto"/>
                <w:left w:val="none" w:sz="0" w:space="0" w:color="auto"/>
                <w:bottom w:val="none" w:sz="0" w:space="0" w:color="auto"/>
                <w:right w:val="none" w:sz="0" w:space="0" w:color="auto"/>
              </w:divBdr>
            </w:div>
            <w:div w:id="2009406774">
              <w:marLeft w:val="0"/>
              <w:marRight w:val="0"/>
              <w:marTop w:val="0"/>
              <w:marBottom w:val="0"/>
              <w:divBdr>
                <w:top w:val="none" w:sz="0" w:space="0" w:color="auto"/>
                <w:left w:val="none" w:sz="0" w:space="0" w:color="auto"/>
                <w:bottom w:val="none" w:sz="0" w:space="0" w:color="auto"/>
                <w:right w:val="none" w:sz="0" w:space="0" w:color="auto"/>
              </w:divBdr>
            </w:div>
            <w:div w:id="2030832813">
              <w:marLeft w:val="0"/>
              <w:marRight w:val="0"/>
              <w:marTop w:val="0"/>
              <w:marBottom w:val="0"/>
              <w:divBdr>
                <w:top w:val="none" w:sz="0" w:space="0" w:color="auto"/>
                <w:left w:val="none" w:sz="0" w:space="0" w:color="auto"/>
                <w:bottom w:val="none" w:sz="0" w:space="0" w:color="auto"/>
                <w:right w:val="none" w:sz="0" w:space="0" w:color="auto"/>
              </w:divBdr>
            </w:div>
            <w:div w:id="2035955130">
              <w:marLeft w:val="0"/>
              <w:marRight w:val="0"/>
              <w:marTop w:val="0"/>
              <w:marBottom w:val="0"/>
              <w:divBdr>
                <w:top w:val="none" w:sz="0" w:space="0" w:color="auto"/>
                <w:left w:val="none" w:sz="0" w:space="0" w:color="auto"/>
                <w:bottom w:val="none" w:sz="0" w:space="0" w:color="auto"/>
                <w:right w:val="none" w:sz="0" w:space="0" w:color="auto"/>
              </w:divBdr>
            </w:div>
          </w:divsChild>
        </w:div>
        <w:div w:id="520316284">
          <w:marLeft w:val="0"/>
          <w:marRight w:val="0"/>
          <w:marTop w:val="0"/>
          <w:marBottom w:val="0"/>
          <w:divBdr>
            <w:top w:val="none" w:sz="0" w:space="0" w:color="auto"/>
            <w:left w:val="none" w:sz="0" w:space="0" w:color="auto"/>
            <w:bottom w:val="none" w:sz="0" w:space="0" w:color="auto"/>
            <w:right w:val="none" w:sz="0" w:space="0" w:color="auto"/>
          </w:divBdr>
        </w:div>
        <w:div w:id="542057420">
          <w:marLeft w:val="0"/>
          <w:marRight w:val="0"/>
          <w:marTop w:val="0"/>
          <w:marBottom w:val="0"/>
          <w:divBdr>
            <w:top w:val="none" w:sz="0" w:space="0" w:color="auto"/>
            <w:left w:val="none" w:sz="0" w:space="0" w:color="auto"/>
            <w:bottom w:val="none" w:sz="0" w:space="0" w:color="auto"/>
            <w:right w:val="none" w:sz="0" w:space="0" w:color="auto"/>
          </w:divBdr>
        </w:div>
        <w:div w:id="545219459">
          <w:marLeft w:val="0"/>
          <w:marRight w:val="0"/>
          <w:marTop w:val="0"/>
          <w:marBottom w:val="0"/>
          <w:divBdr>
            <w:top w:val="none" w:sz="0" w:space="0" w:color="auto"/>
            <w:left w:val="none" w:sz="0" w:space="0" w:color="auto"/>
            <w:bottom w:val="none" w:sz="0" w:space="0" w:color="auto"/>
            <w:right w:val="none" w:sz="0" w:space="0" w:color="auto"/>
          </w:divBdr>
        </w:div>
        <w:div w:id="559750414">
          <w:marLeft w:val="0"/>
          <w:marRight w:val="0"/>
          <w:marTop w:val="0"/>
          <w:marBottom w:val="0"/>
          <w:divBdr>
            <w:top w:val="none" w:sz="0" w:space="0" w:color="auto"/>
            <w:left w:val="none" w:sz="0" w:space="0" w:color="auto"/>
            <w:bottom w:val="none" w:sz="0" w:space="0" w:color="auto"/>
            <w:right w:val="none" w:sz="0" w:space="0" w:color="auto"/>
          </w:divBdr>
          <w:divsChild>
            <w:div w:id="1121222329">
              <w:marLeft w:val="-75"/>
              <w:marRight w:val="0"/>
              <w:marTop w:val="30"/>
              <w:marBottom w:val="30"/>
              <w:divBdr>
                <w:top w:val="none" w:sz="0" w:space="0" w:color="auto"/>
                <w:left w:val="none" w:sz="0" w:space="0" w:color="auto"/>
                <w:bottom w:val="none" w:sz="0" w:space="0" w:color="auto"/>
                <w:right w:val="none" w:sz="0" w:space="0" w:color="auto"/>
              </w:divBdr>
              <w:divsChild>
                <w:div w:id="23990076">
                  <w:marLeft w:val="0"/>
                  <w:marRight w:val="0"/>
                  <w:marTop w:val="0"/>
                  <w:marBottom w:val="0"/>
                  <w:divBdr>
                    <w:top w:val="none" w:sz="0" w:space="0" w:color="auto"/>
                    <w:left w:val="none" w:sz="0" w:space="0" w:color="auto"/>
                    <w:bottom w:val="none" w:sz="0" w:space="0" w:color="auto"/>
                    <w:right w:val="none" w:sz="0" w:space="0" w:color="auto"/>
                  </w:divBdr>
                  <w:divsChild>
                    <w:div w:id="1342315899">
                      <w:marLeft w:val="0"/>
                      <w:marRight w:val="0"/>
                      <w:marTop w:val="0"/>
                      <w:marBottom w:val="0"/>
                      <w:divBdr>
                        <w:top w:val="none" w:sz="0" w:space="0" w:color="auto"/>
                        <w:left w:val="none" w:sz="0" w:space="0" w:color="auto"/>
                        <w:bottom w:val="none" w:sz="0" w:space="0" w:color="auto"/>
                        <w:right w:val="none" w:sz="0" w:space="0" w:color="auto"/>
                      </w:divBdr>
                    </w:div>
                  </w:divsChild>
                </w:div>
                <w:div w:id="48965180">
                  <w:marLeft w:val="0"/>
                  <w:marRight w:val="0"/>
                  <w:marTop w:val="0"/>
                  <w:marBottom w:val="0"/>
                  <w:divBdr>
                    <w:top w:val="none" w:sz="0" w:space="0" w:color="auto"/>
                    <w:left w:val="none" w:sz="0" w:space="0" w:color="auto"/>
                    <w:bottom w:val="none" w:sz="0" w:space="0" w:color="auto"/>
                    <w:right w:val="none" w:sz="0" w:space="0" w:color="auto"/>
                  </w:divBdr>
                  <w:divsChild>
                    <w:div w:id="1014920320">
                      <w:marLeft w:val="0"/>
                      <w:marRight w:val="0"/>
                      <w:marTop w:val="0"/>
                      <w:marBottom w:val="0"/>
                      <w:divBdr>
                        <w:top w:val="none" w:sz="0" w:space="0" w:color="auto"/>
                        <w:left w:val="none" w:sz="0" w:space="0" w:color="auto"/>
                        <w:bottom w:val="none" w:sz="0" w:space="0" w:color="auto"/>
                        <w:right w:val="none" w:sz="0" w:space="0" w:color="auto"/>
                      </w:divBdr>
                    </w:div>
                  </w:divsChild>
                </w:div>
                <w:div w:id="1138381018">
                  <w:marLeft w:val="0"/>
                  <w:marRight w:val="0"/>
                  <w:marTop w:val="0"/>
                  <w:marBottom w:val="0"/>
                  <w:divBdr>
                    <w:top w:val="none" w:sz="0" w:space="0" w:color="auto"/>
                    <w:left w:val="none" w:sz="0" w:space="0" w:color="auto"/>
                    <w:bottom w:val="none" w:sz="0" w:space="0" w:color="auto"/>
                    <w:right w:val="none" w:sz="0" w:space="0" w:color="auto"/>
                  </w:divBdr>
                  <w:divsChild>
                    <w:div w:id="1894004888">
                      <w:marLeft w:val="0"/>
                      <w:marRight w:val="0"/>
                      <w:marTop w:val="0"/>
                      <w:marBottom w:val="0"/>
                      <w:divBdr>
                        <w:top w:val="none" w:sz="0" w:space="0" w:color="auto"/>
                        <w:left w:val="none" w:sz="0" w:space="0" w:color="auto"/>
                        <w:bottom w:val="none" w:sz="0" w:space="0" w:color="auto"/>
                        <w:right w:val="none" w:sz="0" w:space="0" w:color="auto"/>
                      </w:divBdr>
                    </w:div>
                  </w:divsChild>
                </w:div>
                <w:div w:id="1148324366">
                  <w:marLeft w:val="0"/>
                  <w:marRight w:val="0"/>
                  <w:marTop w:val="0"/>
                  <w:marBottom w:val="0"/>
                  <w:divBdr>
                    <w:top w:val="none" w:sz="0" w:space="0" w:color="auto"/>
                    <w:left w:val="none" w:sz="0" w:space="0" w:color="auto"/>
                    <w:bottom w:val="none" w:sz="0" w:space="0" w:color="auto"/>
                    <w:right w:val="none" w:sz="0" w:space="0" w:color="auto"/>
                  </w:divBdr>
                  <w:divsChild>
                    <w:div w:id="1748962133">
                      <w:marLeft w:val="0"/>
                      <w:marRight w:val="0"/>
                      <w:marTop w:val="0"/>
                      <w:marBottom w:val="0"/>
                      <w:divBdr>
                        <w:top w:val="none" w:sz="0" w:space="0" w:color="auto"/>
                        <w:left w:val="none" w:sz="0" w:space="0" w:color="auto"/>
                        <w:bottom w:val="none" w:sz="0" w:space="0" w:color="auto"/>
                        <w:right w:val="none" w:sz="0" w:space="0" w:color="auto"/>
                      </w:divBdr>
                    </w:div>
                  </w:divsChild>
                </w:div>
                <w:div w:id="1915623655">
                  <w:marLeft w:val="0"/>
                  <w:marRight w:val="0"/>
                  <w:marTop w:val="0"/>
                  <w:marBottom w:val="0"/>
                  <w:divBdr>
                    <w:top w:val="none" w:sz="0" w:space="0" w:color="auto"/>
                    <w:left w:val="none" w:sz="0" w:space="0" w:color="auto"/>
                    <w:bottom w:val="none" w:sz="0" w:space="0" w:color="auto"/>
                    <w:right w:val="none" w:sz="0" w:space="0" w:color="auto"/>
                  </w:divBdr>
                  <w:divsChild>
                    <w:div w:id="1355302456">
                      <w:marLeft w:val="0"/>
                      <w:marRight w:val="0"/>
                      <w:marTop w:val="0"/>
                      <w:marBottom w:val="0"/>
                      <w:divBdr>
                        <w:top w:val="none" w:sz="0" w:space="0" w:color="auto"/>
                        <w:left w:val="none" w:sz="0" w:space="0" w:color="auto"/>
                        <w:bottom w:val="none" w:sz="0" w:space="0" w:color="auto"/>
                        <w:right w:val="none" w:sz="0" w:space="0" w:color="auto"/>
                      </w:divBdr>
                    </w:div>
                  </w:divsChild>
                </w:div>
                <w:div w:id="2084839058">
                  <w:marLeft w:val="0"/>
                  <w:marRight w:val="0"/>
                  <w:marTop w:val="0"/>
                  <w:marBottom w:val="0"/>
                  <w:divBdr>
                    <w:top w:val="none" w:sz="0" w:space="0" w:color="auto"/>
                    <w:left w:val="none" w:sz="0" w:space="0" w:color="auto"/>
                    <w:bottom w:val="none" w:sz="0" w:space="0" w:color="auto"/>
                    <w:right w:val="none" w:sz="0" w:space="0" w:color="auto"/>
                  </w:divBdr>
                  <w:divsChild>
                    <w:div w:id="156934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377541">
          <w:marLeft w:val="0"/>
          <w:marRight w:val="0"/>
          <w:marTop w:val="0"/>
          <w:marBottom w:val="0"/>
          <w:divBdr>
            <w:top w:val="none" w:sz="0" w:space="0" w:color="auto"/>
            <w:left w:val="none" w:sz="0" w:space="0" w:color="auto"/>
            <w:bottom w:val="none" w:sz="0" w:space="0" w:color="auto"/>
            <w:right w:val="none" w:sz="0" w:space="0" w:color="auto"/>
          </w:divBdr>
          <w:divsChild>
            <w:div w:id="37094561">
              <w:marLeft w:val="0"/>
              <w:marRight w:val="0"/>
              <w:marTop w:val="0"/>
              <w:marBottom w:val="0"/>
              <w:divBdr>
                <w:top w:val="none" w:sz="0" w:space="0" w:color="auto"/>
                <w:left w:val="none" w:sz="0" w:space="0" w:color="auto"/>
                <w:bottom w:val="none" w:sz="0" w:space="0" w:color="auto"/>
                <w:right w:val="none" w:sz="0" w:space="0" w:color="auto"/>
              </w:divBdr>
            </w:div>
            <w:div w:id="199518677">
              <w:marLeft w:val="0"/>
              <w:marRight w:val="0"/>
              <w:marTop w:val="0"/>
              <w:marBottom w:val="0"/>
              <w:divBdr>
                <w:top w:val="none" w:sz="0" w:space="0" w:color="auto"/>
                <w:left w:val="none" w:sz="0" w:space="0" w:color="auto"/>
                <w:bottom w:val="none" w:sz="0" w:space="0" w:color="auto"/>
                <w:right w:val="none" w:sz="0" w:space="0" w:color="auto"/>
              </w:divBdr>
            </w:div>
            <w:div w:id="338895805">
              <w:marLeft w:val="0"/>
              <w:marRight w:val="0"/>
              <w:marTop w:val="0"/>
              <w:marBottom w:val="0"/>
              <w:divBdr>
                <w:top w:val="none" w:sz="0" w:space="0" w:color="auto"/>
                <w:left w:val="none" w:sz="0" w:space="0" w:color="auto"/>
                <w:bottom w:val="none" w:sz="0" w:space="0" w:color="auto"/>
                <w:right w:val="none" w:sz="0" w:space="0" w:color="auto"/>
              </w:divBdr>
            </w:div>
            <w:div w:id="339351844">
              <w:marLeft w:val="0"/>
              <w:marRight w:val="0"/>
              <w:marTop w:val="0"/>
              <w:marBottom w:val="0"/>
              <w:divBdr>
                <w:top w:val="none" w:sz="0" w:space="0" w:color="auto"/>
                <w:left w:val="none" w:sz="0" w:space="0" w:color="auto"/>
                <w:bottom w:val="none" w:sz="0" w:space="0" w:color="auto"/>
                <w:right w:val="none" w:sz="0" w:space="0" w:color="auto"/>
              </w:divBdr>
            </w:div>
            <w:div w:id="358628677">
              <w:marLeft w:val="0"/>
              <w:marRight w:val="0"/>
              <w:marTop w:val="0"/>
              <w:marBottom w:val="0"/>
              <w:divBdr>
                <w:top w:val="none" w:sz="0" w:space="0" w:color="auto"/>
                <w:left w:val="none" w:sz="0" w:space="0" w:color="auto"/>
                <w:bottom w:val="none" w:sz="0" w:space="0" w:color="auto"/>
                <w:right w:val="none" w:sz="0" w:space="0" w:color="auto"/>
              </w:divBdr>
            </w:div>
            <w:div w:id="360395506">
              <w:marLeft w:val="0"/>
              <w:marRight w:val="0"/>
              <w:marTop w:val="0"/>
              <w:marBottom w:val="0"/>
              <w:divBdr>
                <w:top w:val="none" w:sz="0" w:space="0" w:color="auto"/>
                <w:left w:val="none" w:sz="0" w:space="0" w:color="auto"/>
                <w:bottom w:val="none" w:sz="0" w:space="0" w:color="auto"/>
                <w:right w:val="none" w:sz="0" w:space="0" w:color="auto"/>
              </w:divBdr>
            </w:div>
            <w:div w:id="414516188">
              <w:marLeft w:val="0"/>
              <w:marRight w:val="0"/>
              <w:marTop w:val="0"/>
              <w:marBottom w:val="0"/>
              <w:divBdr>
                <w:top w:val="none" w:sz="0" w:space="0" w:color="auto"/>
                <w:left w:val="none" w:sz="0" w:space="0" w:color="auto"/>
                <w:bottom w:val="none" w:sz="0" w:space="0" w:color="auto"/>
                <w:right w:val="none" w:sz="0" w:space="0" w:color="auto"/>
              </w:divBdr>
            </w:div>
            <w:div w:id="617378435">
              <w:marLeft w:val="0"/>
              <w:marRight w:val="0"/>
              <w:marTop w:val="0"/>
              <w:marBottom w:val="0"/>
              <w:divBdr>
                <w:top w:val="none" w:sz="0" w:space="0" w:color="auto"/>
                <w:left w:val="none" w:sz="0" w:space="0" w:color="auto"/>
                <w:bottom w:val="none" w:sz="0" w:space="0" w:color="auto"/>
                <w:right w:val="none" w:sz="0" w:space="0" w:color="auto"/>
              </w:divBdr>
            </w:div>
            <w:div w:id="665792088">
              <w:marLeft w:val="0"/>
              <w:marRight w:val="0"/>
              <w:marTop w:val="0"/>
              <w:marBottom w:val="0"/>
              <w:divBdr>
                <w:top w:val="none" w:sz="0" w:space="0" w:color="auto"/>
                <w:left w:val="none" w:sz="0" w:space="0" w:color="auto"/>
                <w:bottom w:val="none" w:sz="0" w:space="0" w:color="auto"/>
                <w:right w:val="none" w:sz="0" w:space="0" w:color="auto"/>
              </w:divBdr>
            </w:div>
            <w:div w:id="840241042">
              <w:marLeft w:val="0"/>
              <w:marRight w:val="0"/>
              <w:marTop w:val="0"/>
              <w:marBottom w:val="0"/>
              <w:divBdr>
                <w:top w:val="none" w:sz="0" w:space="0" w:color="auto"/>
                <w:left w:val="none" w:sz="0" w:space="0" w:color="auto"/>
                <w:bottom w:val="none" w:sz="0" w:space="0" w:color="auto"/>
                <w:right w:val="none" w:sz="0" w:space="0" w:color="auto"/>
              </w:divBdr>
            </w:div>
            <w:div w:id="845242115">
              <w:marLeft w:val="0"/>
              <w:marRight w:val="0"/>
              <w:marTop w:val="0"/>
              <w:marBottom w:val="0"/>
              <w:divBdr>
                <w:top w:val="none" w:sz="0" w:space="0" w:color="auto"/>
                <w:left w:val="none" w:sz="0" w:space="0" w:color="auto"/>
                <w:bottom w:val="none" w:sz="0" w:space="0" w:color="auto"/>
                <w:right w:val="none" w:sz="0" w:space="0" w:color="auto"/>
              </w:divBdr>
            </w:div>
            <w:div w:id="958682362">
              <w:marLeft w:val="0"/>
              <w:marRight w:val="0"/>
              <w:marTop w:val="0"/>
              <w:marBottom w:val="0"/>
              <w:divBdr>
                <w:top w:val="none" w:sz="0" w:space="0" w:color="auto"/>
                <w:left w:val="none" w:sz="0" w:space="0" w:color="auto"/>
                <w:bottom w:val="none" w:sz="0" w:space="0" w:color="auto"/>
                <w:right w:val="none" w:sz="0" w:space="0" w:color="auto"/>
              </w:divBdr>
            </w:div>
            <w:div w:id="1105148663">
              <w:marLeft w:val="0"/>
              <w:marRight w:val="0"/>
              <w:marTop w:val="0"/>
              <w:marBottom w:val="0"/>
              <w:divBdr>
                <w:top w:val="none" w:sz="0" w:space="0" w:color="auto"/>
                <w:left w:val="none" w:sz="0" w:space="0" w:color="auto"/>
                <w:bottom w:val="none" w:sz="0" w:space="0" w:color="auto"/>
                <w:right w:val="none" w:sz="0" w:space="0" w:color="auto"/>
              </w:divBdr>
            </w:div>
            <w:div w:id="1208836430">
              <w:marLeft w:val="0"/>
              <w:marRight w:val="0"/>
              <w:marTop w:val="0"/>
              <w:marBottom w:val="0"/>
              <w:divBdr>
                <w:top w:val="none" w:sz="0" w:space="0" w:color="auto"/>
                <w:left w:val="none" w:sz="0" w:space="0" w:color="auto"/>
                <w:bottom w:val="none" w:sz="0" w:space="0" w:color="auto"/>
                <w:right w:val="none" w:sz="0" w:space="0" w:color="auto"/>
              </w:divBdr>
            </w:div>
            <w:div w:id="1369987700">
              <w:marLeft w:val="0"/>
              <w:marRight w:val="0"/>
              <w:marTop w:val="0"/>
              <w:marBottom w:val="0"/>
              <w:divBdr>
                <w:top w:val="none" w:sz="0" w:space="0" w:color="auto"/>
                <w:left w:val="none" w:sz="0" w:space="0" w:color="auto"/>
                <w:bottom w:val="none" w:sz="0" w:space="0" w:color="auto"/>
                <w:right w:val="none" w:sz="0" w:space="0" w:color="auto"/>
              </w:divBdr>
            </w:div>
            <w:div w:id="1575818409">
              <w:marLeft w:val="0"/>
              <w:marRight w:val="0"/>
              <w:marTop w:val="0"/>
              <w:marBottom w:val="0"/>
              <w:divBdr>
                <w:top w:val="none" w:sz="0" w:space="0" w:color="auto"/>
                <w:left w:val="none" w:sz="0" w:space="0" w:color="auto"/>
                <w:bottom w:val="none" w:sz="0" w:space="0" w:color="auto"/>
                <w:right w:val="none" w:sz="0" w:space="0" w:color="auto"/>
              </w:divBdr>
            </w:div>
            <w:div w:id="1621523882">
              <w:marLeft w:val="0"/>
              <w:marRight w:val="0"/>
              <w:marTop w:val="0"/>
              <w:marBottom w:val="0"/>
              <w:divBdr>
                <w:top w:val="none" w:sz="0" w:space="0" w:color="auto"/>
                <w:left w:val="none" w:sz="0" w:space="0" w:color="auto"/>
                <w:bottom w:val="none" w:sz="0" w:space="0" w:color="auto"/>
                <w:right w:val="none" w:sz="0" w:space="0" w:color="auto"/>
              </w:divBdr>
            </w:div>
            <w:div w:id="1787431464">
              <w:marLeft w:val="0"/>
              <w:marRight w:val="0"/>
              <w:marTop w:val="0"/>
              <w:marBottom w:val="0"/>
              <w:divBdr>
                <w:top w:val="none" w:sz="0" w:space="0" w:color="auto"/>
                <w:left w:val="none" w:sz="0" w:space="0" w:color="auto"/>
                <w:bottom w:val="none" w:sz="0" w:space="0" w:color="auto"/>
                <w:right w:val="none" w:sz="0" w:space="0" w:color="auto"/>
              </w:divBdr>
            </w:div>
            <w:div w:id="2050032200">
              <w:marLeft w:val="0"/>
              <w:marRight w:val="0"/>
              <w:marTop w:val="0"/>
              <w:marBottom w:val="0"/>
              <w:divBdr>
                <w:top w:val="none" w:sz="0" w:space="0" w:color="auto"/>
                <w:left w:val="none" w:sz="0" w:space="0" w:color="auto"/>
                <w:bottom w:val="none" w:sz="0" w:space="0" w:color="auto"/>
                <w:right w:val="none" w:sz="0" w:space="0" w:color="auto"/>
              </w:divBdr>
            </w:div>
            <w:div w:id="2098820563">
              <w:marLeft w:val="0"/>
              <w:marRight w:val="0"/>
              <w:marTop w:val="0"/>
              <w:marBottom w:val="0"/>
              <w:divBdr>
                <w:top w:val="none" w:sz="0" w:space="0" w:color="auto"/>
                <w:left w:val="none" w:sz="0" w:space="0" w:color="auto"/>
                <w:bottom w:val="none" w:sz="0" w:space="0" w:color="auto"/>
                <w:right w:val="none" w:sz="0" w:space="0" w:color="auto"/>
              </w:divBdr>
            </w:div>
          </w:divsChild>
        </w:div>
        <w:div w:id="604461079">
          <w:marLeft w:val="0"/>
          <w:marRight w:val="0"/>
          <w:marTop w:val="0"/>
          <w:marBottom w:val="0"/>
          <w:divBdr>
            <w:top w:val="none" w:sz="0" w:space="0" w:color="auto"/>
            <w:left w:val="none" w:sz="0" w:space="0" w:color="auto"/>
            <w:bottom w:val="none" w:sz="0" w:space="0" w:color="auto"/>
            <w:right w:val="none" w:sz="0" w:space="0" w:color="auto"/>
          </w:divBdr>
        </w:div>
        <w:div w:id="622157945">
          <w:marLeft w:val="0"/>
          <w:marRight w:val="0"/>
          <w:marTop w:val="0"/>
          <w:marBottom w:val="0"/>
          <w:divBdr>
            <w:top w:val="none" w:sz="0" w:space="0" w:color="auto"/>
            <w:left w:val="none" w:sz="0" w:space="0" w:color="auto"/>
            <w:bottom w:val="none" w:sz="0" w:space="0" w:color="auto"/>
            <w:right w:val="none" w:sz="0" w:space="0" w:color="auto"/>
          </w:divBdr>
          <w:divsChild>
            <w:div w:id="4330688">
              <w:marLeft w:val="0"/>
              <w:marRight w:val="0"/>
              <w:marTop w:val="0"/>
              <w:marBottom w:val="0"/>
              <w:divBdr>
                <w:top w:val="none" w:sz="0" w:space="0" w:color="auto"/>
                <w:left w:val="none" w:sz="0" w:space="0" w:color="auto"/>
                <w:bottom w:val="none" w:sz="0" w:space="0" w:color="auto"/>
                <w:right w:val="none" w:sz="0" w:space="0" w:color="auto"/>
              </w:divBdr>
            </w:div>
            <w:div w:id="18360188">
              <w:marLeft w:val="0"/>
              <w:marRight w:val="0"/>
              <w:marTop w:val="0"/>
              <w:marBottom w:val="0"/>
              <w:divBdr>
                <w:top w:val="none" w:sz="0" w:space="0" w:color="auto"/>
                <w:left w:val="none" w:sz="0" w:space="0" w:color="auto"/>
                <w:bottom w:val="none" w:sz="0" w:space="0" w:color="auto"/>
                <w:right w:val="none" w:sz="0" w:space="0" w:color="auto"/>
              </w:divBdr>
            </w:div>
            <w:div w:id="86847608">
              <w:marLeft w:val="0"/>
              <w:marRight w:val="0"/>
              <w:marTop w:val="0"/>
              <w:marBottom w:val="0"/>
              <w:divBdr>
                <w:top w:val="none" w:sz="0" w:space="0" w:color="auto"/>
                <w:left w:val="none" w:sz="0" w:space="0" w:color="auto"/>
                <w:bottom w:val="none" w:sz="0" w:space="0" w:color="auto"/>
                <w:right w:val="none" w:sz="0" w:space="0" w:color="auto"/>
              </w:divBdr>
            </w:div>
            <w:div w:id="268583480">
              <w:marLeft w:val="0"/>
              <w:marRight w:val="0"/>
              <w:marTop w:val="0"/>
              <w:marBottom w:val="0"/>
              <w:divBdr>
                <w:top w:val="none" w:sz="0" w:space="0" w:color="auto"/>
                <w:left w:val="none" w:sz="0" w:space="0" w:color="auto"/>
                <w:bottom w:val="none" w:sz="0" w:space="0" w:color="auto"/>
                <w:right w:val="none" w:sz="0" w:space="0" w:color="auto"/>
              </w:divBdr>
            </w:div>
            <w:div w:id="344133206">
              <w:marLeft w:val="0"/>
              <w:marRight w:val="0"/>
              <w:marTop w:val="0"/>
              <w:marBottom w:val="0"/>
              <w:divBdr>
                <w:top w:val="none" w:sz="0" w:space="0" w:color="auto"/>
                <w:left w:val="none" w:sz="0" w:space="0" w:color="auto"/>
                <w:bottom w:val="none" w:sz="0" w:space="0" w:color="auto"/>
                <w:right w:val="none" w:sz="0" w:space="0" w:color="auto"/>
              </w:divBdr>
            </w:div>
            <w:div w:id="868758049">
              <w:marLeft w:val="0"/>
              <w:marRight w:val="0"/>
              <w:marTop w:val="0"/>
              <w:marBottom w:val="0"/>
              <w:divBdr>
                <w:top w:val="none" w:sz="0" w:space="0" w:color="auto"/>
                <w:left w:val="none" w:sz="0" w:space="0" w:color="auto"/>
                <w:bottom w:val="none" w:sz="0" w:space="0" w:color="auto"/>
                <w:right w:val="none" w:sz="0" w:space="0" w:color="auto"/>
              </w:divBdr>
            </w:div>
            <w:div w:id="993605647">
              <w:marLeft w:val="0"/>
              <w:marRight w:val="0"/>
              <w:marTop w:val="0"/>
              <w:marBottom w:val="0"/>
              <w:divBdr>
                <w:top w:val="none" w:sz="0" w:space="0" w:color="auto"/>
                <w:left w:val="none" w:sz="0" w:space="0" w:color="auto"/>
                <w:bottom w:val="none" w:sz="0" w:space="0" w:color="auto"/>
                <w:right w:val="none" w:sz="0" w:space="0" w:color="auto"/>
              </w:divBdr>
            </w:div>
            <w:div w:id="1059207522">
              <w:marLeft w:val="0"/>
              <w:marRight w:val="0"/>
              <w:marTop w:val="0"/>
              <w:marBottom w:val="0"/>
              <w:divBdr>
                <w:top w:val="none" w:sz="0" w:space="0" w:color="auto"/>
                <w:left w:val="none" w:sz="0" w:space="0" w:color="auto"/>
                <w:bottom w:val="none" w:sz="0" w:space="0" w:color="auto"/>
                <w:right w:val="none" w:sz="0" w:space="0" w:color="auto"/>
              </w:divBdr>
            </w:div>
            <w:div w:id="1200046177">
              <w:marLeft w:val="0"/>
              <w:marRight w:val="0"/>
              <w:marTop w:val="0"/>
              <w:marBottom w:val="0"/>
              <w:divBdr>
                <w:top w:val="none" w:sz="0" w:space="0" w:color="auto"/>
                <w:left w:val="none" w:sz="0" w:space="0" w:color="auto"/>
                <w:bottom w:val="none" w:sz="0" w:space="0" w:color="auto"/>
                <w:right w:val="none" w:sz="0" w:space="0" w:color="auto"/>
              </w:divBdr>
            </w:div>
            <w:div w:id="1206912425">
              <w:marLeft w:val="0"/>
              <w:marRight w:val="0"/>
              <w:marTop w:val="0"/>
              <w:marBottom w:val="0"/>
              <w:divBdr>
                <w:top w:val="none" w:sz="0" w:space="0" w:color="auto"/>
                <w:left w:val="none" w:sz="0" w:space="0" w:color="auto"/>
                <w:bottom w:val="none" w:sz="0" w:space="0" w:color="auto"/>
                <w:right w:val="none" w:sz="0" w:space="0" w:color="auto"/>
              </w:divBdr>
            </w:div>
            <w:div w:id="1358309204">
              <w:marLeft w:val="0"/>
              <w:marRight w:val="0"/>
              <w:marTop w:val="0"/>
              <w:marBottom w:val="0"/>
              <w:divBdr>
                <w:top w:val="none" w:sz="0" w:space="0" w:color="auto"/>
                <w:left w:val="none" w:sz="0" w:space="0" w:color="auto"/>
                <w:bottom w:val="none" w:sz="0" w:space="0" w:color="auto"/>
                <w:right w:val="none" w:sz="0" w:space="0" w:color="auto"/>
              </w:divBdr>
            </w:div>
            <w:div w:id="1480342666">
              <w:marLeft w:val="0"/>
              <w:marRight w:val="0"/>
              <w:marTop w:val="0"/>
              <w:marBottom w:val="0"/>
              <w:divBdr>
                <w:top w:val="none" w:sz="0" w:space="0" w:color="auto"/>
                <w:left w:val="none" w:sz="0" w:space="0" w:color="auto"/>
                <w:bottom w:val="none" w:sz="0" w:space="0" w:color="auto"/>
                <w:right w:val="none" w:sz="0" w:space="0" w:color="auto"/>
              </w:divBdr>
            </w:div>
            <w:div w:id="1552691649">
              <w:marLeft w:val="0"/>
              <w:marRight w:val="0"/>
              <w:marTop w:val="0"/>
              <w:marBottom w:val="0"/>
              <w:divBdr>
                <w:top w:val="none" w:sz="0" w:space="0" w:color="auto"/>
                <w:left w:val="none" w:sz="0" w:space="0" w:color="auto"/>
                <w:bottom w:val="none" w:sz="0" w:space="0" w:color="auto"/>
                <w:right w:val="none" w:sz="0" w:space="0" w:color="auto"/>
              </w:divBdr>
            </w:div>
            <w:div w:id="1575122072">
              <w:marLeft w:val="0"/>
              <w:marRight w:val="0"/>
              <w:marTop w:val="0"/>
              <w:marBottom w:val="0"/>
              <w:divBdr>
                <w:top w:val="none" w:sz="0" w:space="0" w:color="auto"/>
                <w:left w:val="none" w:sz="0" w:space="0" w:color="auto"/>
                <w:bottom w:val="none" w:sz="0" w:space="0" w:color="auto"/>
                <w:right w:val="none" w:sz="0" w:space="0" w:color="auto"/>
              </w:divBdr>
            </w:div>
            <w:div w:id="1714498795">
              <w:marLeft w:val="0"/>
              <w:marRight w:val="0"/>
              <w:marTop w:val="0"/>
              <w:marBottom w:val="0"/>
              <w:divBdr>
                <w:top w:val="none" w:sz="0" w:space="0" w:color="auto"/>
                <w:left w:val="none" w:sz="0" w:space="0" w:color="auto"/>
                <w:bottom w:val="none" w:sz="0" w:space="0" w:color="auto"/>
                <w:right w:val="none" w:sz="0" w:space="0" w:color="auto"/>
              </w:divBdr>
            </w:div>
            <w:div w:id="1743216511">
              <w:marLeft w:val="0"/>
              <w:marRight w:val="0"/>
              <w:marTop w:val="0"/>
              <w:marBottom w:val="0"/>
              <w:divBdr>
                <w:top w:val="none" w:sz="0" w:space="0" w:color="auto"/>
                <w:left w:val="none" w:sz="0" w:space="0" w:color="auto"/>
                <w:bottom w:val="none" w:sz="0" w:space="0" w:color="auto"/>
                <w:right w:val="none" w:sz="0" w:space="0" w:color="auto"/>
              </w:divBdr>
            </w:div>
            <w:div w:id="1812939164">
              <w:marLeft w:val="0"/>
              <w:marRight w:val="0"/>
              <w:marTop w:val="0"/>
              <w:marBottom w:val="0"/>
              <w:divBdr>
                <w:top w:val="none" w:sz="0" w:space="0" w:color="auto"/>
                <w:left w:val="none" w:sz="0" w:space="0" w:color="auto"/>
                <w:bottom w:val="none" w:sz="0" w:space="0" w:color="auto"/>
                <w:right w:val="none" w:sz="0" w:space="0" w:color="auto"/>
              </w:divBdr>
            </w:div>
            <w:div w:id="1853452960">
              <w:marLeft w:val="0"/>
              <w:marRight w:val="0"/>
              <w:marTop w:val="0"/>
              <w:marBottom w:val="0"/>
              <w:divBdr>
                <w:top w:val="none" w:sz="0" w:space="0" w:color="auto"/>
                <w:left w:val="none" w:sz="0" w:space="0" w:color="auto"/>
                <w:bottom w:val="none" w:sz="0" w:space="0" w:color="auto"/>
                <w:right w:val="none" w:sz="0" w:space="0" w:color="auto"/>
              </w:divBdr>
            </w:div>
            <w:div w:id="1861164830">
              <w:marLeft w:val="0"/>
              <w:marRight w:val="0"/>
              <w:marTop w:val="0"/>
              <w:marBottom w:val="0"/>
              <w:divBdr>
                <w:top w:val="none" w:sz="0" w:space="0" w:color="auto"/>
                <w:left w:val="none" w:sz="0" w:space="0" w:color="auto"/>
                <w:bottom w:val="none" w:sz="0" w:space="0" w:color="auto"/>
                <w:right w:val="none" w:sz="0" w:space="0" w:color="auto"/>
              </w:divBdr>
            </w:div>
            <w:div w:id="2073044943">
              <w:marLeft w:val="0"/>
              <w:marRight w:val="0"/>
              <w:marTop w:val="0"/>
              <w:marBottom w:val="0"/>
              <w:divBdr>
                <w:top w:val="none" w:sz="0" w:space="0" w:color="auto"/>
                <w:left w:val="none" w:sz="0" w:space="0" w:color="auto"/>
                <w:bottom w:val="none" w:sz="0" w:space="0" w:color="auto"/>
                <w:right w:val="none" w:sz="0" w:space="0" w:color="auto"/>
              </w:divBdr>
            </w:div>
          </w:divsChild>
        </w:div>
        <w:div w:id="628315202">
          <w:marLeft w:val="0"/>
          <w:marRight w:val="0"/>
          <w:marTop w:val="0"/>
          <w:marBottom w:val="0"/>
          <w:divBdr>
            <w:top w:val="none" w:sz="0" w:space="0" w:color="auto"/>
            <w:left w:val="none" w:sz="0" w:space="0" w:color="auto"/>
            <w:bottom w:val="none" w:sz="0" w:space="0" w:color="auto"/>
            <w:right w:val="none" w:sz="0" w:space="0" w:color="auto"/>
          </w:divBdr>
        </w:div>
        <w:div w:id="640617549">
          <w:marLeft w:val="0"/>
          <w:marRight w:val="0"/>
          <w:marTop w:val="0"/>
          <w:marBottom w:val="0"/>
          <w:divBdr>
            <w:top w:val="none" w:sz="0" w:space="0" w:color="auto"/>
            <w:left w:val="none" w:sz="0" w:space="0" w:color="auto"/>
            <w:bottom w:val="none" w:sz="0" w:space="0" w:color="auto"/>
            <w:right w:val="none" w:sz="0" w:space="0" w:color="auto"/>
          </w:divBdr>
        </w:div>
        <w:div w:id="652491677">
          <w:marLeft w:val="0"/>
          <w:marRight w:val="0"/>
          <w:marTop w:val="0"/>
          <w:marBottom w:val="0"/>
          <w:divBdr>
            <w:top w:val="none" w:sz="0" w:space="0" w:color="auto"/>
            <w:left w:val="none" w:sz="0" w:space="0" w:color="auto"/>
            <w:bottom w:val="none" w:sz="0" w:space="0" w:color="auto"/>
            <w:right w:val="none" w:sz="0" w:space="0" w:color="auto"/>
          </w:divBdr>
        </w:div>
        <w:div w:id="654339917">
          <w:marLeft w:val="0"/>
          <w:marRight w:val="0"/>
          <w:marTop w:val="0"/>
          <w:marBottom w:val="0"/>
          <w:divBdr>
            <w:top w:val="none" w:sz="0" w:space="0" w:color="auto"/>
            <w:left w:val="none" w:sz="0" w:space="0" w:color="auto"/>
            <w:bottom w:val="none" w:sz="0" w:space="0" w:color="auto"/>
            <w:right w:val="none" w:sz="0" w:space="0" w:color="auto"/>
          </w:divBdr>
        </w:div>
        <w:div w:id="661281194">
          <w:marLeft w:val="0"/>
          <w:marRight w:val="0"/>
          <w:marTop w:val="0"/>
          <w:marBottom w:val="0"/>
          <w:divBdr>
            <w:top w:val="none" w:sz="0" w:space="0" w:color="auto"/>
            <w:left w:val="none" w:sz="0" w:space="0" w:color="auto"/>
            <w:bottom w:val="none" w:sz="0" w:space="0" w:color="auto"/>
            <w:right w:val="none" w:sz="0" w:space="0" w:color="auto"/>
          </w:divBdr>
        </w:div>
        <w:div w:id="703990434">
          <w:marLeft w:val="0"/>
          <w:marRight w:val="0"/>
          <w:marTop w:val="0"/>
          <w:marBottom w:val="0"/>
          <w:divBdr>
            <w:top w:val="none" w:sz="0" w:space="0" w:color="auto"/>
            <w:left w:val="none" w:sz="0" w:space="0" w:color="auto"/>
            <w:bottom w:val="none" w:sz="0" w:space="0" w:color="auto"/>
            <w:right w:val="none" w:sz="0" w:space="0" w:color="auto"/>
          </w:divBdr>
        </w:div>
        <w:div w:id="712735183">
          <w:marLeft w:val="0"/>
          <w:marRight w:val="0"/>
          <w:marTop w:val="0"/>
          <w:marBottom w:val="0"/>
          <w:divBdr>
            <w:top w:val="none" w:sz="0" w:space="0" w:color="auto"/>
            <w:left w:val="none" w:sz="0" w:space="0" w:color="auto"/>
            <w:bottom w:val="none" w:sz="0" w:space="0" w:color="auto"/>
            <w:right w:val="none" w:sz="0" w:space="0" w:color="auto"/>
          </w:divBdr>
        </w:div>
        <w:div w:id="721709229">
          <w:marLeft w:val="0"/>
          <w:marRight w:val="0"/>
          <w:marTop w:val="0"/>
          <w:marBottom w:val="0"/>
          <w:divBdr>
            <w:top w:val="none" w:sz="0" w:space="0" w:color="auto"/>
            <w:left w:val="none" w:sz="0" w:space="0" w:color="auto"/>
            <w:bottom w:val="none" w:sz="0" w:space="0" w:color="auto"/>
            <w:right w:val="none" w:sz="0" w:space="0" w:color="auto"/>
          </w:divBdr>
        </w:div>
        <w:div w:id="765541343">
          <w:marLeft w:val="0"/>
          <w:marRight w:val="0"/>
          <w:marTop w:val="0"/>
          <w:marBottom w:val="0"/>
          <w:divBdr>
            <w:top w:val="none" w:sz="0" w:space="0" w:color="auto"/>
            <w:left w:val="none" w:sz="0" w:space="0" w:color="auto"/>
            <w:bottom w:val="none" w:sz="0" w:space="0" w:color="auto"/>
            <w:right w:val="none" w:sz="0" w:space="0" w:color="auto"/>
          </w:divBdr>
        </w:div>
        <w:div w:id="780028568">
          <w:marLeft w:val="0"/>
          <w:marRight w:val="0"/>
          <w:marTop w:val="0"/>
          <w:marBottom w:val="0"/>
          <w:divBdr>
            <w:top w:val="none" w:sz="0" w:space="0" w:color="auto"/>
            <w:left w:val="none" w:sz="0" w:space="0" w:color="auto"/>
            <w:bottom w:val="none" w:sz="0" w:space="0" w:color="auto"/>
            <w:right w:val="none" w:sz="0" w:space="0" w:color="auto"/>
          </w:divBdr>
          <w:divsChild>
            <w:div w:id="30889500">
              <w:marLeft w:val="0"/>
              <w:marRight w:val="0"/>
              <w:marTop w:val="0"/>
              <w:marBottom w:val="0"/>
              <w:divBdr>
                <w:top w:val="none" w:sz="0" w:space="0" w:color="auto"/>
                <w:left w:val="none" w:sz="0" w:space="0" w:color="auto"/>
                <w:bottom w:val="none" w:sz="0" w:space="0" w:color="auto"/>
                <w:right w:val="none" w:sz="0" w:space="0" w:color="auto"/>
              </w:divBdr>
            </w:div>
            <w:div w:id="85687321">
              <w:marLeft w:val="0"/>
              <w:marRight w:val="0"/>
              <w:marTop w:val="0"/>
              <w:marBottom w:val="0"/>
              <w:divBdr>
                <w:top w:val="none" w:sz="0" w:space="0" w:color="auto"/>
                <w:left w:val="none" w:sz="0" w:space="0" w:color="auto"/>
                <w:bottom w:val="none" w:sz="0" w:space="0" w:color="auto"/>
                <w:right w:val="none" w:sz="0" w:space="0" w:color="auto"/>
              </w:divBdr>
            </w:div>
            <w:div w:id="157886378">
              <w:marLeft w:val="0"/>
              <w:marRight w:val="0"/>
              <w:marTop w:val="0"/>
              <w:marBottom w:val="0"/>
              <w:divBdr>
                <w:top w:val="none" w:sz="0" w:space="0" w:color="auto"/>
                <w:left w:val="none" w:sz="0" w:space="0" w:color="auto"/>
                <w:bottom w:val="none" w:sz="0" w:space="0" w:color="auto"/>
                <w:right w:val="none" w:sz="0" w:space="0" w:color="auto"/>
              </w:divBdr>
            </w:div>
            <w:div w:id="227618222">
              <w:marLeft w:val="0"/>
              <w:marRight w:val="0"/>
              <w:marTop w:val="0"/>
              <w:marBottom w:val="0"/>
              <w:divBdr>
                <w:top w:val="none" w:sz="0" w:space="0" w:color="auto"/>
                <w:left w:val="none" w:sz="0" w:space="0" w:color="auto"/>
                <w:bottom w:val="none" w:sz="0" w:space="0" w:color="auto"/>
                <w:right w:val="none" w:sz="0" w:space="0" w:color="auto"/>
              </w:divBdr>
            </w:div>
            <w:div w:id="369916205">
              <w:marLeft w:val="0"/>
              <w:marRight w:val="0"/>
              <w:marTop w:val="0"/>
              <w:marBottom w:val="0"/>
              <w:divBdr>
                <w:top w:val="none" w:sz="0" w:space="0" w:color="auto"/>
                <w:left w:val="none" w:sz="0" w:space="0" w:color="auto"/>
                <w:bottom w:val="none" w:sz="0" w:space="0" w:color="auto"/>
                <w:right w:val="none" w:sz="0" w:space="0" w:color="auto"/>
              </w:divBdr>
            </w:div>
            <w:div w:id="395784588">
              <w:marLeft w:val="0"/>
              <w:marRight w:val="0"/>
              <w:marTop w:val="0"/>
              <w:marBottom w:val="0"/>
              <w:divBdr>
                <w:top w:val="none" w:sz="0" w:space="0" w:color="auto"/>
                <w:left w:val="none" w:sz="0" w:space="0" w:color="auto"/>
                <w:bottom w:val="none" w:sz="0" w:space="0" w:color="auto"/>
                <w:right w:val="none" w:sz="0" w:space="0" w:color="auto"/>
              </w:divBdr>
            </w:div>
            <w:div w:id="861555833">
              <w:marLeft w:val="0"/>
              <w:marRight w:val="0"/>
              <w:marTop w:val="0"/>
              <w:marBottom w:val="0"/>
              <w:divBdr>
                <w:top w:val="none" w:sz="0" w:space="0" w:color="auto"/>
                <w:left w:val="none" w:sz="0" w:space="0" w:color="auto"/>
                <w:bottom w:val="none" w:sz="0" w:space="0" w:color="auto"/>
                <w:right w:val="none" w:sz="0" w:space="0" w:color="auto"/>
              </w:divBdr>
            </w:div>
            <w:div w:id="932544292">
              <w:marLeft w:val="0"/>
              <w:marRight w:val="0"/>
              <w:marTop w:val="0"/>
              <w:marBottom w:val="0"/>
              <w:divBdr>
                <w:top w:val="none" w:sz="0" w:space="0" w:color="auto"/>
                <w:left w:val="none" w:sz="0" w:space="0" w:color="auto"/>
                <w:bottom w:val="none" w:sz="0" w:space="0" w:color="auto"/>
                <w:right w:val="none" w:sz="0" w:space="0" w:color="auto"/>
              </w:divBdr>
            </w:div>
            <w:div w:id="1111245601">
              <w:marLeft w:val="0"/>
              <w:marRight w:val="0"/>
              <w:marTop w:val="0"/>
              <w:marBottom w:val="0"/>
              <w:divBdr>
                <w:top w:val="none" w:sz="0" w:space="0" w:color="auto"/>
                <w:left w:val="none" w:sz="0" w:space="0" w:color="auto"/>
                <w:bottom w:val="none" w:sz="0" w:space="0" w:color="auto"/>
                <w:right w:val="none" w:sz="0" w:space="0" w:color="auto"/>
              </w:divBdr>
            </w:div>
            <w:div w:id="1142192015">
              <w:marLeft w:val="0"/>
              <w:marRight w:val="0"/>
              <w:marTop w:val="0"/>
              <w:marBottom w:val="0"/>
              <w:divBdr>
                <w:top w:val="none" w:sz="0" w:space="0" w:color="auto"/>
                <w:left w:val="none" w:sz="0" w:space="0" w:color="auto"/>
                <w:bottom w:val="none" w:sz="0" w:space="0" w:color="auto"/>
                <w:right w:val="none" w:sz="0" w:space="0" w:color="auto"/>
              </w:divBdr>
            </w:div>
            <w:div w:id="1273975485">
              <w:marLeft w:val="0"/>
              <w:marRight w:val="0"/>
              <w:marTop w:val="0"/>
              <w:marBottom w:val="0"/>
              <w:divBdr>
                <w:top w:val="none" w:sz="0" w:space="0" w:color="auto"/>
                <w:left w:val="none" w:sz="0" w:space="0" w:color="auto"/>
                <w:bottom w:val="none" w:sz="0" w:space="0" w:color="auto"/>
                <w:right w:val="none" w:sz="0" w:space="0" w:color="auto"/>
              </w:divBdr>
            </w:div>
            <w:div w:id="1312249214">
              <w:marLeft w:val="0"/>
              <w:marRight w:val="0"/>
              <w:marTop w:val="0"/>
              <w:marBottom w:val="0"/>
              <w:divBdr>
                <w:top w:val="none" w:sz="0" w:space="0" w:color="auto"/>
                <w:left w:val="none" w:sz="0" w:space="0" w:color="auto"/>
                <w:bottom w:val="none" w:sz="0" w:space="0" w:color="auto"/>
                <w:right w:val="none" w:sz="0" w:space="0" w:color="auto"/>
              </w:divBdr>
            </w:div>
            <w:div w:id="1570463864">
              <w:marLeft w:val="0"/>
              <w:marRight w:val="0"/>
              <w:marTop w:val="0"/>
              <w:marBottom w:val="0"/>
              <w:divBdr>
                <w:top w:val="none" w:sz="0" w:space="0" w:color="auto"/>
                <w:left w:val="none" w:sz="0" w:space="0" w:color="auto"/>
                <w:bottom w:val="none" w:sz="0" w:space="0" w:color="auto"/>
                <w:right w:val="none" w:sz="0" w:space="0" w:color="auto"/>
              </w:divBdr>
            </w:div>
            <w:div w:id="1572157828">
              <w:marLeft w:val="0"/>
              <w:marRight w:val="0"/>
              <w:marTop w:val="0"/>
              <w:marBottom w:val="0"/>
              <w:divBdr>
                <w:top w:val="none" w:sz="0" w:space="0" w:color="auto"/>
                <w:left w:val="none" w:sz="0" w:space="0" w:color="auto"/>
                <w:bottom w:val="none" w:sz="0" w:space="0" w:color="auto"/>
                <w:right w:val="none" w:sz="0" w:space="0" w:color="auto"/>
              </w:divBdr>
            </w:div>
            <w:div w:id="1625691434">
              <w:marLeft w:val="0"/>
              <w:marRight w:val="0"/>
              <w:marTop w:val="0"/>
              <w:marBottom w:val="0"/>
              <w:divBdr>
                <w:top w:val="none" w:sz="0" w:space="0" w:color="auto"/>
                <w:left w:val="none" w:sz="0" w:space="0" w:color="auto"/>
                <w:bottom w:val="none" w:sz="0" w:space="0" w:color="auto"/>
                <w:right w:val="none" w:sz="0" w:space="0" w:color="auto"/>
              </w:divBdr>
            </w:div>
            <w:div w:id="1829594669">
              <w:marLeft w:val="0"/>
              <w:marRight w:val="0"/>
              <w:marTop w:val="0"/>
              <w:marBottom w:val="0"/>
              <w:divBdr>
                <w:top w:val="none" w:sz="0" w:space="0" w:color="auto"/>
                <w:left w:val="none" w:sz="0" w:space="0" w:color="auto"/>
                <w:bottom w:val="none" w:sz="0" w:space="0" w:color="auto"/>
                <w:right w:val="none" w:sz="0" w:space="0" w:color="auto"/>
              </w:divBdr>
            </w:div>
            <w:div w:id="1897693064">
              <w:marLeft w:val="0"/>
              <w:marRight w:val="0"/>
              <w:marTop w:val="0"/>
              <w:marBottom w:val="0"/>
              <w:divBdr>
                <w:top w:val="none" w:sz="0" w:space="0" w:color="auto"/>
                <w:left w:val="none" w:sz="0" w:space="0" w:color="auto"/>
                <w:bottom w:val="none" w:sz="0" w:space="0" w:color="auto"/>
                <w:right w:val="none" w:sz="0" w:space="0" w:color="auto"/>
              </w:divBdr>
            </w:div>
            <w:div w:id="1919704487">
              <w:marLeft w:val="0"/>
              <w:marRight w:val="0"/>
              <w:marTop w:val="0"/>
              <w:marBottom w:val="0"/>
              <w:divBdr>
                <w:top w:val="none" w:sz="0" w:space="0" w:color="auto"/>
                <w:left w:val="none" w:sz="0" w:space="0" w:color="auto"/>
                <w:bottom w:val="none" w:sz="0" w:space="0" w:color="auto"/>
                <w:right w:val="none" w:sz="0" w:space="0" w:color="auto"/>
              </w:divBdr>
            </w:div>
            <w:div w:id="1964463259">
              <w:marLeft w:val="0"/>
              <w:marRight w:val="0"/>
              <w:marTop w:val="0"/>
              <w:marBottom w:val="0"/>
              <w:divBdr>
                <w:top w:val="none" w:sz="0" w:space="0" w:color="auto"/>
                <w:left w:val="none" w:sz="0" w:space="0" w:color="auto"/>
                <w:bottom w:val="none" w:sz="0" w:space="0" w:color="auto"/>
                <w:right w:val="none" w:sz="0" w:space="0" w:color="auto"/>
              </w:divBdr>
            </w:div>
            <w:div w:id="2021812404">
              <w:marLeft w:val="0"/>
              <w:marRight w:val="0"/>
              <w:marTop w:val="0"/>
              <w:marBottom w:val="0"/>
              <w:divBdr>
                <w:top w:val="none" w:sz="0" w:space="0" w:color="auto"/>
                <w:left w:val="none" w:sz="0" w:space="0" w:color="auto"/>
                <w:bottom w:val="none" w:sz="0" w:space="0" w:color="auto"/>
                <w:right w:val="none" w:sz="0" w:space="0" w:color="auto"/>
              </w:divBdr>
            </w:div>
          </w:divsChild>
        </w:div>
        <w:div w:id="784734657">
          <w:marLeft w:val="0"/>
          <w:marRight w:val="0"/>
          <w:marTop w:val="0"/>
          <w:marBottom w:val="0"/>
          <w:divBdr>
            <w:top w:val="none" w:sz="0" w:space="0" w:color="auto"/>
            <w:left w:val="none" w:sz="0" w:space="0" w:color="auto"/>
            <w:bottom w:val="none" w:sz="0" w:space="0" w:color="auto"/>
            <w:right w:val="none" w:sz="0" w:space="0" w:color="auto"/>
          </w:divBdr>
        </w:div>
        <w:div w:id="805322380">
          <w:marLeft w:val="0"/>
          <w:marRight w:val="0"/>
          <w:marTop w:val="0"/>
          <w:marBottom w:val="0"/>
          <w:divBdr>
            <w:top w:val="none" w:sz="0" w:space="0" w:color="auto"/>
            <w:left w:val="none" w:sz="0" w:space="0" w:color="auto"/>
            <w:bottom w:val="none" w:sz="0" w:space="0" w:color="auto"/>
            <w:right w:val="none" w:sz="0" w:space="0" w:color="auto"/>
          </w:divBdr>
        </w:div>
        <w:div w:id="831529922">
          <w:marLeft w:val="0"/>
          <w:marRight w:val="0"/>
          <w:marTop w:val="0"/>
          <w:marBottom w:val="0"/>
          <w:divBdr>
            <w:top w:val="none" w:sz="0" w:space="0" w:color="auto"/>
            <w:left w:val="none" w:sz="0" w:space="0" w:color="auto"/>
            <w:bottom w:val="none" w:sz="0" w:space="0" w:color="auto"/>
            <w:right w:val="none" w:sz="0" w:space="0" w:color="auto"/>
          </w:divBdr>
        </w:div>
        <w:div w:id="837890171">
          <w:marLeft w:val="0"/>
          <w:marRight w:val="0"/>
          <w:marTop w:val="0"/>
          <w:marBottom w:val="0"/>
          <w:divBdr>
            <w:top w:val="none" w:sz="0" w:space="0" w:color="auto"/>
            <w:left w:val="none" w:sz="0" w:space="0" w:color="auto"/>
            <w:bottom w:val="none" w:sz="0" w:space="0" w:color="auto"/>
            <w:right w:val="none" w:sz="0" w:space="0" w:color="auto"/>
          </w:divBdr>
          <w:divsChild>
            <w:div w:id="406078343">
              <w:marLeft w:val="0"/>
              <w:marRight w:val="0"/>
              <w:marTop w:val="0"/>
              <w:marBottom w:val="0"/>
              <w:divBdr>
                <w:top w:val="none" w:sz="0" w:space="0" w:color="auto"/>
                <w:left w:val="none" w:sz="0" w:space="0" w:color="auto"/>
                <w:bottom w:val="none" w:sz="0" w:space="0" w:color="auto"/>
                <w:right w:val="none" w:sz="0" w:space="0" w:color="auto"/>
              </w:divBdr>
            </w:div>
          </w:divsChild>
        </w:div>
        <w:div w:id="842667475">
          <w:marLeft w:val="0"/>
          <w:marRight w:val="0"/>
          <w:marTop w:val="0"/>
          <w:marBottom w:val="0"/>
          <w:divBdr>
            <w:top w:val="none" w:sz="0" w:space="0" w:color="auto"/>
            <w:left w:val="none" w:sz="0" w:space="0" w:color="auto"/>
            <w:bottom w:val="none" w:sz="0" w:space="0" w:color="auto"/>
            <w:right w:val="none" w:sz="0" w:space="0" w:color="auto"/>
          </w:divBdr>
        </w:div>
        <w:div w:id="856701578">
          <w:marLeft w:val="0"/>
          <w:marRight w:val="0"/>
          <w:marTop w:val="0"/>
          <w:marBottom w:val="0"/>
          <w:divBdr>
            <w:top w:val="none" w:sz="0" w:space="0" w:color="auto"/>
            <w:left w:val="none" w:sz="0" w:space="0" w:color="auto"/>
            <w:bottom w:val="none" w:sz="0" w:space="0" w:color="auto"/>
            <w:right w:val="none" w:sz="0" w:space="0" w:color="auto"/>
          </w:divBdr>
        </w:div>
        <w:div w:id="860899209">
          <w:marLeft w:val="0"/>
          <w:marRight w:val="0"/>
          <w:marTop w:val="0"/>
          <w:marBottom w:val="0"/>
          <w:divBdr>
            <w:top w:val="none" w:sz="0" w:space="0" w:color="auto"/>
            <w:left w:val="none" w:sz="0" w:space="0" w:color="auto"/>
            <w:bottom w:val="none" w:sz="0" w:space="0" w:color="auto"/>
            <w:right w:val="none" w:sz="0" w:space="0" w:color="auto"/>
          </w:divBdr>
        </w:div>
        <w:div w:id="905915022">
          <w:marLeft w:val="0"/>
          <w:marRight w:val="0"/>
          <w:marTop w:val="0"/>
          <w:marBottom w:val="0"/>
          <w:divBdr>
            <w:top w:val="none" w:sz="0" w:space="0" w:color="auto"/>
            <w:left w:val="none" w:sz="0" w:space="0" w:color="auto"/>
            <w:bottom w:val="none" w:sz="0" w:space="0" w:color="auto"/>
            <w:right w:val="none" w:sz="0" w:space="0" w:color="auto"/>
          </w:divBdr>
        </w:div>
        <w:div w:id="906451426">
          <w:marLeft w:val="0"/>
          <w:marRight w:val="0"/>
          <w:marTop w:val="0"/>
          <w:marBottom w:val="0"/>
          <w:divBdr>
            <w:top w:val="none" w:sz="0" w:space="0" w:color="auto"/>
            <w:left w:val="none" w:sz="0" w:space="0" w:color="auto"/>
            <w:bottom w:val="none" w:sz="0" w:space="0" w:color="auto"/>
            <w:right w:val="none" w:sz="0" w:space="0" w:color="auto"/>
          </w:divBdr>
        </w:div>
        <w:div w:id="929120781">
          <w:marLeft w:val="0"/>
          <w:marRight w:val="0"/>
          <w:marTop w:val="0"/>
          <w:marBottom w:val="0"/>
          <w:divBdr>
            <w:top w:val="none" w:sz="0" w:space="0" w:color="auto"/>
            <w:left w:val="none" w:sz="0" w:space="0" w:color="auto"/>
            <w:bottom w:val="none" w:sz="0" w:space="0" w:color="auto"/>
            <w:right w:val="none" w:sz="0" w:space="0" w:color="auto"/>
          </w:divBdr>
        </w:div>
        <w:div w:id="974022624">
          <w:marLeft w:val="0"/>
          <w:marRight w:val="0"/>
          <w:marTop w:val="0"/>
          <w:marBottom w:val="0"/>
          <w:divBdr>
            <w:top w:val="none" w:sz="0" w:space="0" w:color="auto"/>
            <w:left w:val="none" w:sz="0" w:space="0" w:color="auto"/>
            <w:bottom w:val="none" w:sz="0" w:space="0" w:color="auto"/>
            <w:right w:val="none" w:sz="0" w:space="0" w:color="auto"/>
          </w:divBdr>
          <w:divsChild>
            <w:div w:id="226494546">
              <w:marLeft w:val="0"/>
              <w:marRight w:val="0"/>
              <w:marTop w:val="0"/>
              <w:marBottom w:val="0"/>
              <w:divBdr>
                <w:top w:val="none" w:sz="0" w:space="0" w:color="auto"/>
                <w:left w:val="none" w:sz="0" w:space="0" w:color="auto"/>
                <w:bottom w:val="none" w:sz="0" w:space="0" w:color="auto"/>
                <w:right w:val="none" w:sz="0" w:space="0" w:color="auto"/>
              </w:divBdr>
            </w:div>
            <w:div w:id="284582670">
              <w:marLeft w:val="0"/>
              <w:marRight w:val="0"/>
              <w:marTop w:val="0"/>
              <w:marBottom w:val="0"/>
              <w:divBdr>
                <w:top w:val="none" w:sz="0" w:space="0" w:color="auto"/>
                <w:left w:val="none" w:sz="0" w:space="0" w:color="auto"/>
                <w:bottom w:val="none" w:sz="0" w:space="0" w:color="auto"/>
                <w:right w:val="none" w:sz="0" w:space="0" w:color="auto"/>
              </w:divBdr>
            </w:div>
            <w:div w:id="304700117">
              <w:marLeft w:val="0"/>
              <w:marRight w:val="0"/>
              <w:marTop w:val="0"/>
              <w:marBottom w:val="0"/>
              <w:divBdr>
                <w:top w:val="none" w:sz="0" w:space="0" w:color="auto"/>
                <w:left w:val="none" w:sz="0" w:space="0" w:color="auto"/>
                <w:bottom w:val="none" w:sz="0" w:space="0" w:color="auto"/>
                <w:right w:val="none" w:sz="0" w:space="0" w:color="auto"/>
              </w:divBdr>
            </w:div>
            <w:div w:id="544214491">
              <w:marLeft w:val="0"/>
              <w:marRight w:val="0"/>
              <w:marTop w:val="0"/>
              <w:marBottom w:val="0"/>
              <w:divBdr>
                <w:top w:val="none" w:sz="0" w:space="0" w:color="auto"/>
                <w:left w:val="none" w:sz="0" w:space="0" w:color="auto"/>
                <w:bottom w:val="none" w:sz="0" w:space="0" w:color="auto"/>
                <w:right w:val="none" w:sz="0" w:space="0" w:color="auto"/>
              </w:divBdr>
            </w:div>
            <w:div w:id="723604380">
              <w:marLeft w:val="0"/>
              <w:marRight w:val="0"/>
              <w:marTop w:val="0"/>
              <w:marBottom w:val="0"/>
              <w:divBdr>
                <w:top w:val="none" w:sz="0" w:space="0" w:color="auto"/>
                <w:left w:val="none" w:sz="0" w:space="0" w:color="auto"/>
                <w:bottom w:val="none" w:sz="0" w:space="0" w:color="auto"/>
                <w:right w:val="none" w:sz="0" w:space="0" w:color="auto"/>
              </w:divBdr>
            </w:div>
            <w:div w:id="731344498">
              <w:marLeft w:val="0"/>
              <w:marRight w:val="0"/>
              <w:marTop w:val="0"/>
              <w:marBottom w:val="0"/>
              <w:divBdr>
                <w:top w:val="none" w:sz="0" w:space="0" w:color="auto"/>
                <w:left w:val="none" w:sz="0" w:space="0" w:color="auto"/>
                <w:bottom w:val="none" w:sz="0" w:space="0" w:color="auto"/>
                <w:right w:val="none" w:sz="0" w:space="0" w:color="auto"/>
              </w:divBdr>
            </w:div>
            <w:div w:id="806625157">
              <w:marLeft w:val="0"/>
              <w:marRight w:val="0"/>
              <w:marTop w:val="0"/>
              <w:marBottom w:val="0"/>
              <w:divBdr>
                <w:top w:val="none" w:sz="0" w:space="0" w:color="auto"/>
                <w:left w:val="none" w:sz="0" w:space="0" w:color="auto"/>
                <w:bottom w:val="none" w:sz="0" w:space="0" w:color="auto"/>
                <w:right w:val="none" w:sz="0" w:space="0" w:color="auto"/>
              </w:divBdr>
            </w:div>
            <w:div w:id="854533510">
              <w:marLeft w:val="0"/>
              <w:marRight w:val="0"/>
              <w:marTop w:val="0"/>
              <w:marBottom w:val="0"/>
              <w:divBdr>
                <w:top w:val="none" w:sz="0" w:space="0" w:color="auto"/>
                <w:left w:val="none" w:sz="0" w:space="0" w:color="auto"/>
                <w:bottom w:val="none" w:sz="0" w:space="0" w:color="auto"/>
                <w:right w:val="none" w:sz="0" w:space="0" w:color="auto"/>
              </w:divBdr>
            </w:div>
            <w:div w:id="969018075">
              <w:marLeft w:val="0"/>
              <w:marRight w:val="0"/>
              <w:marTop w:val="0"/>
              <w:marBottom w:val="0"/>
              <w:divBdr>
                <w:top w:val="none" w:sz="0" w:space="0" w:color="auto"/>
                <w:left w:val="none" w:sz="0" w:space="0" w:color="auto"/>
                <w:bottom w:val="none" w:sz="0" w:space="0" w:color="auto"/>
                <w:right w:val="none" w:sz="0" w:space="0" w:color="auto"/>
              </w:divBdr>
            </w:div>
            <w:div w:id="1095662804">
              <w:marLeft w:val="0"/>
              <w:marRight w:val="0"/>
              <w:marTop w:val="0"/>
              <w:marBottom w:val="0"/>
              <w:divBdr>
                <w:top w:val="none" w:sz="0" w:space="0" w:color="auto"/>
                <w:left w:val="none" w:sz="0" w:space="0" w:color="auto"/>
                <w:bottom w:val="none" w:sz="0" w:space="0" w:color="auto"/>
                <w:right w:val="none" w:sz="0" w:space="0" w:color="auto"/>
              </w:divBdr>
            </w:div>
            <w:div w:id="1227490263">
              <w:marLeft w:val="0"/>
              <w:marRight w:val="0"/>
              <w:marTop w:val="0"/>
              <w:marBottom w:val="0"/>
              <w:divBdr>
                <w:top w:val="none" w:sz="0" w:space="0" w:color="auto"/>
                <w:left w:val="none" w:sz="0" w:space="0" w:color="auto"/>
                <w:bottom w:val="none" w:sz="0" w:space="0" w:color="auto"/>
                <w:right w:val="none" w:sz="0" w:space="0" w:color="auto"/>
              </w:divBdr>
            </w:div>
            <w:div w:id="1421022437">
              <w:marLeft w:val="0"/>
              <w:marRight w:val="0"/>
              <w:marTop w:val="0"/>
              <w:marBottom w:val="0"/>
              <w:divBdr>
                <w:top w:val="none" w:sz="0" w:space="0" w:color="auto"/>
                <w:left w:val="none" w:sz="0" w:space="0" w:color="auto"/>
                <w:bottom w:val="none" w:sz="0" w:space="0" w:color="auto"/>
                <w:right w:val="none" w:sz="0" w:space="0" w:color="auto"/>
              </w:divBdr>
            </w:div>
            <w:div w:id="1539585448">
              <w:marLeft w:val="0"/>
              <w:marRight w:val="0"/>
              <w:marTop w:val="0"/>
              <w:marBottom w:val="0"/>
              <w:divBdr>
                <w:top w:val="none" w:sz="0" w:space="0" w:color="auto"/>
                <w:left w:val="none" w:sz="0" w:space="0" w:color="auto"/>
                <w:bottom w:val="none" w:sz="0" w:space="0" w:color="auto"/>
                <w:right w:val="none" w:sz="0" w:space="0" w:color="auto"/>
              </w:divBdr>
            </w:div>
            <w:div w:id="1543395180">
              <w:marLeft w:val="0"/>
              <w:marRight w:val="0"/>
              <w:marTop w:val="0"/>
              <w:marBottom w:val="0"/>
              <w:divBdr>
                <w:top w:val="none" w:sz="0" w:space="0" w:color="auto"/>
                <w:left w:val="none" w:sz="0" w:space="0" w:color="auto"/>
                <w:bottom w:val="none" w:sz="0" w:space="0" w:color="auto"/>
                <w:right w:val="none" w:sz="0" w:space="0" w:color="auto"/>
              </w:divBdr>
            </w:div>
            <w:div w:id="1606575020">
              <w:marLeft w:val="0"/>
              <w:marRight w:val="0"/>
              <w:marTop w:val="0"/>
              <w:marBottom w:val="0"/>
              <w:divBdr>
                <w:top w:val="none" w:sz="0" w:space="0" w:color="auto"/>
                <w:left w:val="none" w:sz="0" w:space="0" w:color="auto"/>
                <w:bottom w:val="none" w:sz="0" w:space="0" w:color="auto"/>
                <w:right w:val="none" w:sz="0" w:space="0" w:color="auto"/>
              </w:divBdr>
            </w:div>
            <w:div w:id="1689407347">
              <w:marLeft w:val="0"/>
              <w:marRight w:val="0"/>
              <w:marTop w:val="0"/>
              <w:marBottom w:val="0"/>
              <w:divBdr>
                <w:top w:val="none" w:sz="0" w:space="0" w:color="auto"/>
                <w:left w:val="none" w:sz="0" w:space="0" w:color="auto"/>
                <w:bottom w:val="none" w:sz="0" w:space="0" w:color="auto"/>
                <w:right w:val="none" w:sz="0" w:space="0" w:color="auto"/>
              </w:divBdr>
            </w:div>
            <w:div w:id="1828933199">
              <w:marLeft w:val="0"/>
              <w:marRight w:val="0"/>
              <w:marTop w:val="0"/>
              <w:marBottom w:val="0"/>
              <w:divBdr>
                <w:top w:val="none" w:sz="0" w:space="0" w:color="auto"/>
                <w:left w:val="none" w:sz="0" w:space="0" w:color="auto"/>
                <w:bottom w:val="none" w:sz="0" w:space="0" w:color="auto"/>
                <w:right w:val="none" w:sz="0" w:space="0" w:color="auto"/>
              </w:divBdr>
            </w:div>
            <w:div w:id="1913926735">
              <w:marLeft w:val="0"/>
              <w:marRight w:val="0"/>
              <w:marTop w:val="0"/>
              <w:marBottom w:val="0"/>
              <w:divBdr>
                <w:top w:val="none" w:sz="0" w:space="0" w:color="auto"/>
                <w:left w:val="none" w:sz="0" w:space="0" w:color="auto"/>
                <w:bottom w:val="none" w:sz="0" w:space="0" w:color="auto"/>
                <w:right w:val="none" w:sz="0" w:space="0" w:color="auto"/>
              </w:divBdr>
            </w:div>
            <w:div w:id="1932811935">
              <w:marLeft w:val="0"/>
              <w:marRight w:val="0"/>
              <w:marTop w:val="0"/>
              <w:marBottom w:val="0"/>
              <w:divBdr>
                <w:top w:val="none" w:sz="0" w:space="0" w:color="auto"/>
                <w:left w:val="none" w:sz="0" w:space="0" w:color="auto"/>
                <w:bottom w:val="none" w:sz="0" w:space="0" w:color="auto"/>
                <w:right w:val="none" w:sz="0" w:space="0" w:color="auto"/>
              </w:divBdr>
            </w:div>
            <w:div w:id="1956255113">
              <w:marLeft w:val="0"/>
              <w:marRight w:val="0"/>
              <w:marTop w:val="0"/>
              <w:marBottom w:val="0"/>
              <w:divBdr>
                <w:top w:val="none" w:sz="0" w:space="0" w:color="auto"/>
                <w:left w:val="none" w:sz="0" w:space="0" w:color="auto"/>
                <w:bottom w:val="none" w:sz="0" w:space="0" w:color="auto"/>
                <w:right w:val="none" w:sz="0" w:space="0" w:color="auto"/>
              </w:divBdr>
            </w:div>
          </w:divsChild>
        </w:div>
        <w:div w:id="987903905">
          <w:marLeft w:val="0"/>
          <w:marRight w:val="0"/>
          <w:marTop w:val="0"/>
          <w:marBottom w:val="0"/>
          <w:divBdr>
            <w:top w:val="none" w:sz="0" w:space="0" w:color="auto"/>
            <w:left w:val="none" w:sz="0" w:space="0" w:color="auto"/>
            <w:bottom w:val="none" w:sz="0" w:space="0" w:color="auto"/>
            <w:right w:val="none" w:sz="0" w:space="0" w:color="auto"/>
          </w:divBdr>
        </w:div>
        <w:div w:id="1005282643">
          <w:marLeft w:val="0"/>
          <w:marRight w:val="0"/>
          <w:marTop w:val="0"/>
          <w:marBottom w:val="0"/>
          <w:divBdr>
            <w:top w:val="none" w:sz="0" w:space="0" w:color="auto"/>
            <w:left w:val="none" w:sz="0" w:space="0" w:color="auto"/>
            <w:bottom w:val="none" w:sz="0" w:space="0" w:color="auto"/>
            <w:right w:val="none" w:sz="0" w:space="0" w:color="auto"/>
          </w:divBdr>
        </w:div>
        <w:div w:id="1005978135">
          <w:marLeft w:val="0"/>
          <w:marRight w:val="0"/>
          <w:marTop w:val="0"/>
          <w:marBottom w:val="0"/>
          <w:divBdr>
            <w:top w:val="none" w:sz="0" w:space="0" w:color="auto"/>
            <w:left w:val="none" w:sz="0" w:space="0" w:color="auto"/>
            <w:bottom w:val="none" w:sz="0" w:space="0" w:color="auto"/>
            <w:right w:val="none" w:sz="0" w:space="0" w:color="auto"/>
          </w:divBdr>
        </w:div>
        <w:div w:id="1026829768">
          <w:marLeft w:val="0"/>
          <w:marRight w:val="0"/>
          <w:marTop w:val="0"/>
          <w:marBottom w:val="0"/>
          <w:divBdr>
            <w:top w:val="none" w:sz="0" w:space="0" w:color="auto"/>
            <w:left w:val="none" w:sz="0" w:space="0" w:color="auto"/>
            <w:bottom w:val="none" w:sz="0" w:space="0" w:color="auto"/>
            <w:right w:val="none" w:sz="0" w:space="0" w:color="auto"/>
          </w:divBdr>
        </w:div>
        <w:div w:id="1036657907">
          <w:marLeft w:val="0"/>
          <w:marRight w:val="0"/>
          <w:marTop w:val="0"/>
          <w:marBottom w:val="0"/>
          <w:divBdr>
            <w:top w:val="none" w:sz="0" w:space="0" w:color="auto"/>
            <w:left w:val="none" w:sz="0" w:space="0" w:color="auto"/>
            <w:bottom w:val="none" w:sz="0" w:space="0" w:color="auto"/>
            <w:right w:val="none" w:sz="0" w:space="0" w:color="auto"/>
          </w:divBdr>
          <w:divsChild>
            <w:div w:id="20514988">
              <w:marLeft w:val="0"/>
              <w:marRight w:val="0"/>
              <w:marTop w:val="0"/>
              <w:marBottom w:val="0"/>
              <w:divBdr>
                <w:top w:val="none" w:sz="0" w:space="0" w:color="auto"/>
                <w:left w:val="none" w:sz="0" w:space="0" w:color="auto"/>
                <w:bottom w:val="none" w:sz="0" w:space="0" w:color="auto"/>
                <w:right w:val="none" w:sz="0" w:space="0" w:color="auto"/>
              </w:divBdr>
            </w:div>
            <w:div w:id="93062475">
              <w:marLeft w:val="0"/>
              <w:marRight w:val="0"/>
              <w:marTop w:val="0"/>
              <w:marBottom w:val="0"/>
              <w:divBdr>
                <w:top w:val="none" w:sz="0" w:space="0" w:color="auto"/>
                <w:left w:val="none" w:sz="0" w:space="0" w:color="auto"/>
                <w:bottom w:val="none" w:sz="0" w:space="0" w:color="auto"/>
                <w:right w:val="none" w:sz="0" w:space="0" w:color="auto"/>
              </w:divBdr>
            </w:div>
            <w:div w:id="102582393">
              <w:marLeft w:val="0"/>
              <w:marRight w:val="0"/>
              <w:marTop w:val="0"/>
              <w:marBottom w:val="0"/>
              <w:divBdr>
                <w:top w:val="none" w:sz="0" w:space="0" w:color="auto"/>
                <w:left w:val="none" w:sz="0" w:space="0" w:color="auto"/>
                <w:bottom w:val="none" w:sz="0" w:space="0" w:color="auto"/>
                <w:right w:val="none" w:sz="0" w:space="0" w:color="auto"/>
              </w:divBdr>
            </w:div>
            <w:div w:id="219756212">
              <w:marLeft w:val="0"/>
              <w:marRight w:val="0"/>
              <w:marTop w:val="0"/>
              <w:marBottom w:val="0"/>
              <w:divBdr>
                <w:top w:val="none" w:sz="0" w:space="0" w:color="auto"/>
                <w:left w:val="none" w:sz="0" w:space="0" w:color="auto"/>
                <w:bottom w:val="none" w:sz="0" w:space="0" w:color="auto"/>
                <w:right w:val="none" w:sz="0" w:space="0" w:color="auto"/>
              </w:divBdr>
            </w:div>
            <w:div w:id="281771319">
              <w:marLeft w:val="0"/>
              <w:marRight w:val="0"/>
              <w:marTop w:val="0"/>
              <w:marBottom w:val="0"/>
              <w:divBdr>
                <w:top w:val="none" w:sz="0" w:space="0" w:color="auto"/>
                <w:left w:val="none" w:sz="0" w:space="0" w:color="auto"/>
                <w:bottom w:val="none" w:sz="0" w:space="0" w:color="auto"/>
                <w:right w:val="none" w:sz="0" w:space="0" w:color="auto"/>
              </w:divBdr>
            </w:div>
            <w:div w:id="715618627">
              <w:marLeft w:val="0"/>
              <w:marRight w:val="0"/>
              <w:marTop w:val="0"/>
              <w:marBottom w:val="0"/>
              <w:divBdr>
                <w:top w:val="none" w:sz="0" w:space="0" w:color="auto"/>
                <w:left w:val="none" w:sz="0" w:space="0" w:color="auto"/>
                <w:bottom w:val="none" w:sz="0" w:space="0" w:color="auto"/>
                <w:right w:val="none" w:sz="0" w:space="0" w:color="auto"/>
              </w:divBdr>
            </w:div>
            <w:div w:id="741803059">
              <w:marLeft w:val="0"/>
              <w:marRight w:val="0"/>
              <w:marTop w:val="0"/>
              <w:marBottom w:val="0"/>
              <w:divBdr>
                <w:top w:val="none" w:sz="0" w:space="0" w:color="auto"/>
                <w:left w:val="none" w:sz="0" w:space="0" w:color="auto"/>
                <w:bottom w:val="none" w:sz="0" w:space="0" w:color="auto"/>
                <w:right w:val="none" w:sz="0" w:space="0" w:color="auto"/>
              </w:divBdr>
            </w:div>
            <w:div w:id="757561369">
              <w:marLeft w:val="0"/>
              <w:marRight w:val="0"/>
              <w:marTop w:val="0"/>
              <w:marBottom w:val="0"/>
              <w:divBdr>
                <w:top w:val="none" w:sz="0" w:space="0" w:color="auto"/>
                <w:left w:val="none" w:sz="0" w:space="0" w:color="auto"/>
                <w:bottom w:val="none" w:sz="0" w:space="0" w:color="auto"/>
                <w:right w:val="none" w:sz="0" w:space="0" w:color="auto"/>
              </w:divBdr>
            </w:div>
            <w:div w:id="763381044">
              <w:marLeft w:val="0"/>
              <w:marRight w:val="0"/>
              <w:marTop w:val="0"/>
              <w:marBottom w:val="0"/>
              <w:divBdr>
                <w:top w:val="none" w:sz="0" w:space="0" w:color="auto"/>
                <w:left w:val="none" w:sz="0" w:space="0" w:color="auto"/>
                <w:bottom w:val="none" w:sz="0" w:space="0" w:color="auto"/>
                <w:right w:val="none" w:sz="0" w:space="0" w:color="auto"/>
              </w:divBdr>
            </w:div>
            <w:div w:id="976758591">
              <w:marLeft w:val="0"/>
              <w:marRight w:val="0"/>
              <w:marTop w:val="0"/>
              <w:marBottom w:val="0"/>
              <w:divBdr>
                <w:top w:val="none" w:sz="0" w:space="0" w:color="auto"/>
                <w:left w:val="none" w:sz="0" w:space="0" w:color="auto"/>
                <w:bottom w:val="none" w:sz="0" w:space="0" w:color="auto"/>
                <w:right w:val="none" w:sz="0" w:space="0" w:color="auto"/>
              </w:divBdr>
            </w:div>
            <w:div w:id="1062214541">
              <w:marLeft w:val="0"/>
              <w:marRight w:val="0"/>
              <w:marTop w:val="0"/>
              <w:marBottom w:val="0"/>
              <w:divBdr>
                <w:top w:val="none" w:sz="0" w:space="0" w:color="auto"/>
                <w:left w:val="none" w:sz="0" w:space="0" w:color="auto"/>
                <w:bottom w:val="none" w:sz="0" w:space="0" w:color="auto"/>
                <w:right w:val="none" w:sz="0" w:space="0" w:color="auto"/>
              </w:divBdr>
            </w:div>
            <w:div w:id="1150365783">
              <w:marLeft w:val="0"/>
              <w:marRight w:val="0"/>
              <w:marTop w:val="0"/>
              <w:marBottom w:val="0"/>
              <w:divBdr>
                <w:top w:val="none" w:sz="0" w:space="0" w:color="auto"/>
                <w:left w:val="none" w:sz="0" w:space="0" w:color="auto"/>
                <w:bottom w:val="none" w:sz="0" w:space="0" w:color="auto"/>
                <w:right w:val="none" w:sz="0" w:space="0" w:color="auto"/>
              </w:divBdr>
            </w:div>
            <w:div w:id="1167987015">
              <w:marLeft w:val="0"/>
              <w:marRight w:val="0"/>
              <w:marTop w:val="0"/>
              <w:marBottom w:val="0"/>
              <w:divBdr>
                <w:top w:val="none" w:sz="0" w:space="0" w:color="auto"/>
                <w:left w:val="none" w:sz="0" w:space="0" w:color="auto"/>
                <w:bottom w:val="none" w:sz="0" w:space="0" w:color="auto"/>
                <w:right w:val="none" w:sz="0" w:space="0" w:color="auto"/>
              </w:divBdr>
            </w:div>
            <w:div w:id="1191795642">
              <w:marLeft w:val="0"/>
              <w:marRight w:val="0"/>
              <w:marTop w:val="0"/>
              <w:marBottom w:val="0"/>
              <w:divBdr>
                <w:top w:val="none" w:sz="0" w:space="0" w:color="auto"/>
                <w:left w:val="none" w:sz="0" w:space="0" w:color="auto"/>
                <w:bottom w:val="none" w:sz="0" w:space="0" w:color="auto"/>
                <w:right w:val="none" w:sz="0" w:space="0" w:color="auto"/>
              </w:divBdr>
            </w:div>
            <w:div w:id="1462192396">
              <w:marLeft w:val="0"/>
              <w:marRight w:val="0"/>
              <w:marTop w:val="0"/>
              <w:marBottom w:val="0"/>
              <w:divBdr>
                <w:top w:val="none" w:sz="0" w:space="0" w:color="auto"/>
                <w:left w:val="none" w:sz="0" w:space="0" w:color="auto"/>
                <w:bottom w:val="none" w:sz="0" w:space="0" w:color="auto"/>
                <w:right w:val="none" w:sz="0" w:space="0" w:color="auto"/>
              </w:divBdr>
            </w:div>
            <w:div w:id="1550994183">
              <w:marLeft w:val="0"/>
              <w:marRight w:val="0"/>
              <w:marTop w:val="0"/>
              <w:marBottom w:val="0"/>
              <w:divBdr>
                <w:top w:val="none" w:sz="0" w:space="0" w:color="auto"/>
                <w:left w:val="none" w:sz="0" w:space="0" w:color="auto"/>
                <w:bottom w:val="none" w:sz="0" w:space="0" w:color="auto"/>
                <w:right w:val="none" w:sz="0" w:space="0" w:color="auto"/>
              </w:divBdr>
            </w:div>
            <w:div w:id="1569416272">
              <w:marLeft w:val="0"/>
              <w:marRight w:val="0"/>
              <w:marTop w:val="0"/>
              <w:marBottom w:val="0"/>
              <w:divBdr>
                <w:top w:val="none" w:sz="0" w:space="0" w:color="auto"/>
                <w:left w:val="none" w:sz="0" w:space="0" w:color="auto"/>
                <w:bottom w:val="none" w:sz="0" w:space="0" w:color="auto"/>
                <w:right w:val="none" w:sz="0" w:space="0" w:color="auto"/>
              </w:divBdr>
            </w:div>
            <w:div w:id="1604261471">
              <w:marLeft w:val="0"/>
              <w:marRight w:val="0"/>
              <w:marTop w:val="0"/>
              <w:marBottom w:val="0"/>
              <w:divBdr>
                <w:top w:val="none" w:sz="0" w:space="0" w:color="auto"/>
                <w:left w:val="none" w:sz="0" w:space="0" w:color="auto"/>
                <w:bottom w:val="none" w:sz="0" w:space="0" w:color="auto"/>
                <w:right w:val="none" w:sz="0" w:space="0" w:color="auto"/>
              </w:divBdr>
            </w:div>
            <w:div w:id="1639334773">
              <w:marLeft w:val="0"/>
              <w:marRight w:val="0"/>
              <w:marTop w:val="0"/>
              <w:marBottom w:val="0"/>
              <w:divBdr>
                <w:top w:val="none" w:sz="0" w:space="0" w:color="auto"/>
                <w:left w:val="none" w:sz="0" w:space="0" w:color="auto"/>
                <w:bottom w:val="none" w:sz="0" w:space="0" w:color="auto"/>
                <w:right w:val="none" w:sz="0" w:space="0" w:color="auto"/>
              </w:divBdr>
            </w:div>
            <w:div w:id="1653026213">
              <w:marLeft w:val="0"/>
              <w:marRight w:val="0"/>
              <w:marTop w:val="0"/>
              <w:marBottom w:val="0"/>
              <w:divBdr>
                <w:top w:val="none" w:sz="0" w:space="0" w:color="auto"/>
                <w:left w:val="none" w:sz="0" w:space="0" w:color="auto"/>
                <w:bottom w:val="none" w:sz="0" w:space="0" w:color="auto"/>
                <w:right w:val="none" w:sz="0" w:space="0" w:color="auto"/>
              </w:divBdr>
            </w:div>
          </w:divsChild>
        </w:div>
        <w:div w:id="1045448882">
          <w:marLeft w:val="0"/>
          <w:marRight w:val="0"/>
          <w:marTop w:val="0"/>
          <w:marBottom w:val="0"/>
          <w:divBdr>
            <w:top w:val="none" w:sz="0" w:space="0" w:color="auto"/>
            <w:left w:val="none" w:sz="0" w:space="0" w:color="auto"/>
            <w:bottom w:val="none" w:sz="0" w:space="0" w:color="auto"/>
            <w:right w:val="none" w:sz="0" w:space="0" w:color="auto"/>
          </w:divBdr>
          <w:divsChild>
            <w:div w:id="72435891">
              <w:marLeft w:val="0"/>
              <w:marRight w:val="0"/>
              <w:marTop w:val="0"/>
              <w:marBottom w:val="0"/>
              <w:divBdr>
                <w:top w:val="none" w:sz="0" w:space="0" w:color="auto"/>
                <w:left w:val="none" w:sz="0" w:space="0" w:color="auto"/>
                <w:bottom w:val="none" w:sz="0" w:space="0" w:color="auto"/>
                <w:right w:val="none" w:sz="0" w:space="0" w:color="auto"/>
              </w:divBdr>
            </w:div>
            <w:div w:id="99373646">
              <w:marLeft w:val="0"/>
              <w:marRight w:val="0"/>
              <w:marTop w:val="0"/>
              <w:marBottom w:val="0"/>
              <w:divBdr>
                <w:top w:val="none" w:sz="0" w:space="0" w:color="auto"/>
                <w:left w:val="none" w:sz="0" w:space="0" w:color="auto"/>
                <w:bottom w:val="none" w:sz="0" w:space="0" w:color="auto"/>
                <w:right w:val="none" w:sz="0" w:space="0" w:color="auto"/>
              </w:divBdr>
            </w:div>
            <w:div w:id="110786269">
              <w:marLeft w:val="0"/>
              <w:marRight w:val="0"/>
              <w:marTop w:val="0"/>
              <w:marBottom w:val="0"/>
              <w:divBdr>
                <w:top w:val="none" w:sz="0" w:space="0" w:color="auto"/>
                <w:left w:val="none" w:sz="0" w:space="0" w:color="auto"/>
                <w:bottom w:val="none" w:sz="0" w:space="0" w:color="auto"/>
                <w:right w:val="none" w:sz="0" w:space="0" w:color="auto"/>
              </w:divBdr>
            </w:div>
            <w:div w:id="147524419">
              <w:marLeft w:val="0"/>
              <w:marRight w:val="0"/>
              <w:marTop w:val="0"/>
              <w:marBottom w:val="0"/>
              <w:divBdr>
                <w:top w:val="none" w:sz="0" w:space="0" w:color="auto"/>
                <w:left w:val="none" w:sz="0" w:space="0" w:color="auto"/>
                <w:bottom w:val="none" w:sz="0" w:space="0" w:color="auto"/>
                <w:right w:val="none" w:sz="0" w:space="0" w:color="auto"/>
              </w:divBdr>
            </w:div>
            <w:div w:id="350648811">
              <w:marLeft w:val="0"/>
              <w:marRight w:val="0"/>
              <w:marTop w:val="0"/>
              <w:marBottom w:val="0"/>
              <w:divBdr>
                <w:top w:val="none" w:sz="0" w:space="0" w:color="auto"/>
                <w:left w:val="none" w:sz="0" w:space="0" w:color="auto"/>
                <w:bottom w:val="none" w:sz="0" w:space="0" w:color="auto"/>
                <w:right w:val="none" w:sz="0" w:space="0" w:color="auto"/>
              </w:divBdr>
            </w:div>
            <w:div w:id="543903878">
              <w:marLeft w:val="0"/>
              <w:marRight w:val="0"/>
              <w:marTop w:val="0"/>
              <w:marBottom w:val="0"/>
              <w:divBdr>
                <w:top w:val="none" w:sz="0" w:space="0" w:color="auto"/>
                <w:left w:val="none" w:sz="0" w:space="0" w:color="auto"/>
                <w:bottom w:val="none" w:sz="0" w:space="0" w:color="auto"/>
                <w:right w:val="none" w:sz="0" w:space="0" w:color="auto"/>
              </w:divBdr>
            </w:div>
            <w:div w:id="590895183">
              <w:marLeft w:val="0"/>
              <w:marRight w:val="0"/>
              <w:marTop w:val="0"/>
              <w:marBottom w:val="0"/>
              <w:divBdr>
                <w:top w:val="none" w:sz="0" w:space="0" w:color="auto"/>
                <w:left w:val="none" w:sz="0" w:space="0" w:color="auto"/>
                <w:bottom w:val="none" w:sz="0" w:space="0" w:color="auto"/>
                <w:right w:val="none" w:sz="0" w:space="0" w:color="auto"/>
              </w:divBdr>
            </w:div>
            <w:div w:id="844130483">
              <w:marLeft w:val="0"/>
              <w:marRight w:val="0"/>
              <w:marTop w:val="0"/>
              <w:marBottom w:val="0"/>
              <w:divBdr>
                <w:top w:val="none" w:sz="0" w:space="0" w:color="auto"/>
                <w:left w:val="none" w:sz="0" w:space="0" w:color="auto"/>
                <w:bottom w:val="none" w:sz="0" w:space="0" w:color="auto"/>
                <w:right w:val="none" w:sz="0" w:space="0" w:color="auto"/>
              </w:divBdr>
            </w:div>
            <w:div w:id="898398219">
              <w:marLeft w:val="0"/>
              <w:marRight w:val="0"/>
              <w:marTop w:val="0"/>
              <w:marBottom w:val="0"/>
              <w:divBdr>
                <w:top w:val="none" w:sz="0" w:space="0" w:color="auto"/>
                <w:left w:val="none" w:sz="0" w:space="0" w:color="auto"/>
                <w:bottom w:val="none" w:sz="0" w:space="0" w:color="auto"/>
                <w:right w:val="none" w:sz="0" w:space="0" w:color="auto"/>
              </w:divBdr>
            </w:div>
            <w:div w:id="921136494">
              <w:marLeft w:val="0"/>
              <w:marRight w:val="0"/>
              <w:marTop w:val="0"/>
              <w:marBottom w:val="0"/>
              <w:divBdr>
                <w:top w:val="none" w:sz="0" w:space="0" w:color="auto"/>
                <w:left w:val="none" w:sz="0" w:space="0" w:color="auto"/>
                <w:bottom w:val="none" w:sz="0" w:space="0" w:color="auto"/>
                <w:right w:val="none" w:sz="0" w:space="0" w:color="auto"/>
              </w:divBdr>
            </w:div>
            <w:div w:id="923535610">
              <w:marLeft w:val="0"/>
              <w:marRight w:val="0"/>
              <w:marTop w:val="0"/>
              <w:marBottom w:val="0"/>
              <w:divBdr>
                <w:top w:val="none" w:sz="0" w:space="0" w:color="auto"/>
                <w:left w:val="none" w:sz="0" w:space="0" w:color="auto"/>
                <w:bottom w:val="none" w:sz="0" w:space="0" w:color="auto"/>
                <w:right w:val="none" w:sz="0" w:space="0" w:color="auto"/>
              </w:divBdr>
            </w:div>
            <w:div w:id="1373848778">
              <w:marLeft w:val="0"/>
              <w:marRight w:val="0"/>
              <w:marTop w:val="0"/>
              <w:marBottom w:val="0"/>
              <w:divBdr>
                <w:top w:val="none" w:sz="0" w:space="0" w:color="auto"/>
                <w:left w:val="none" w:sz="0" w:space="0" w:color="auto"/>
                <w:bottom w:val="none" w:sz="0" w:space="0" w:color="auto"/>
                <w:right w:val="none" w:sz="0" w:space="0" w:color="auto"/>
              </w:divBdr>
            </w:div>
            <w:div w:id="1450003947">
              <w:marLeft w:val="0"/>
              <w:marRight w:val="0"/>
              <w:marTop w:val="0"/>
              <w:marBottom w:val="0"/>
              <w:divBdr>
                <w:top w:val="none" w:sz="0" w:space="0" w:color="auto"/>
                <w:left w:val="none" w:sz="0" w:space="0" w:color="auto"/>
                <w:bottom w:val="none" w:sz="0" w:space="0" w:color="auto"/>
                <w:right w:val="none" w:sz="0" w:space="0" w:color="auto"/>
              </w:divBdr>
            </w:div>
            <w:div w:id="1516459359">
              <w:marLeft w:val="0"/>
              <w:marRight w:val="0"/>
              <w:marTop w:val="0"/>
              <w:marBottom w:val="0"/>
              <w:divBdr>
                <w:top w:val="none" w:sz="0" w:space="0" w:color="auto"/>
                <w:left w:val="none" w:sz="0" w:space="0" w:color="auto"/>
                <w:bottom w:val="none" w:sz="0" w:space="0" w:color="auto"/>
                <w:right w:val="none" w:sz="0" w:space="0" w:color="auto"/>
              </w:divBdr>
            </w:div>
            <w:div w:id="1565023731">
              <w:marLeft w:val="0"/>
              <w:marRight w:val="0"/>
              <w:marTop w:val="0"/>
              <w:marBottom w:val="0"/>
              <w:divBdr>
                <w:top w:val="none" w:sz="0" w:space="0" w:color="auto"/>
                <w:left w:val="none" w:sz="0" w:space="0" w:color="auto"/>
                <w:bottom w:val="none" w:sz="0" w:space="0" w:color="auto"/>
                <w:right w:val="none" w:sz="0" w:space="0" w:color="auto"/>
              </w:divBdr>
            </w:div>
            <w:div w:id="1790122717">
              <w:marLeft w:val="0"/>
              <w:marRight w:val="0"/>
              <w:marTop w:val="0"/>
              <w:marBottom w:val="0"/>
              <w:divBdr>
                <w:top w:val="none" w:sz="0" w:space="0" w:color="auto"/>
                <w:left w:val="none" w:sz="0" w:space="0" w:color="auto"/>
                <w:bottom w:val="none" w:sz="0" w:space="0" w:color="auto"/>
                <w:right w:val="none" w:sz="0" w:space="0" w:color="auto"/>
              </w:divBdr>
            </w:div>
            <w:div w:id="1814328621">
              <w:marLeft w:val="0"/>
              <w:marRight w:val="0"/>
              <w:marTop w:val="0"/>
              <w:marBottom w:val="0"/>
              <w:divBdr>
                <w:top w:val="none" w:sz="0" w:space="0" w:color="auto"/>
                <w:left w:val="none" w:sz="0" w:space="0" w:color="auto"/>
                <w:bottom w:val="none" w:sz="0" w:space="0" w:color="auto"/>
                <w:right w:val="none" w:sz="0" w:space="0" w:color="auto"/>
              </w:divBdr>
            </w:div>
            <w:div w:id="1846088287">
              <w:marLeft w:val="0"/>
              <w:marRight w:val="0"/>
              <w:marTop w:val="0"/>
              <w:marBottom w:val="0"/>
              <w:divBdr>
                <w:top w:val="none" w:sz="0" w:space="0" w:color="auto"/>
                <w:left w:val="none" w:sz="0" w:space="0" w:color="auto"/>
                <w:bottom w:val="none" w:sz="0" w:space="0" w:color="auto"/>
                <w:right w:val="none" w:sz="0" w:space="0" w:color="auto"/>
              </w:divBdr>
            </w:div>
            <w:div w:id="1849640865">
              <w:marLeft w:val="0"/>
              <w:marRight w:val="0"/>
              <w:marTop w:val="0"/>
              <w:marBottom w:val="0"/>
              <w:divBdr>
                <w:top w:val="none" w:sz="0" w:space="0" w:color="auto"/>
                <w:left w:val="none" w:sz="0" w:space="0" w:color="auto"/>
                <w:bottom w:val="none" w:sz="0" w:space="0" w:color="auto"/>
                <w:right w:val="none" w:sz="0" w:space="0" w:color="auto"/>
              </w:divBdr>
            </w:div>
            <w:div w:id="2097433863">
              <w:marLeft w:val="0"/>
              <w:marRight w:val="0"/>
              <w:marTop w:val="0"/>
              <w:marBottom w:val="0"/>
              <w:divBdr>
                <w:top w:val="none" w:sz="0" w:space="0" w:color="auto"/>
                <w:left w:val="none" w:sz="0" w:space="0" w:color="auto"/>
                <w:bottom w:val="none" w:sz="0" w:space="0" w:color="auto"/>
                <w:right w:val="none" w:sz="0" w:space="0" w:color="auto"/>
              </w:divBdr>
            </w:div>
          </w:divsChild>
        </w:div>
        <w:div w:id="1069886728">
          <w:marLeft w:val="0"/>
          <w:marRight w:val="0"/>
          <w:marTop w:val="0"/>
          <w:marBottom w:val="0"/>
          <w:divBdr>
            <w:top w:val="none" w:sz="0" w:space="0" w:color="auto"/>
            <w:left w:val="none" w:sz="0" w:space="0" w:color="auto"/>
            <w:bottom w:val="none" w:sz="0" w:space="0" w:color="auto"/>
            <w:right w:val="none" w:sz="0" w:space="0" w:color="auto"/>
          </w:divBdr>
        </w:div>
        <w:div w:id="1100415197">
          <w:marLeft w:val="0"/>
          <w:marRight w:val="0"/>
          <w:marTop w:val="0"/>
          <w:marBottom w:val="0"/>
          <w:divBdr>
            <w:top w:val="none" w:sz="0" w:space="0" w:color="auto"/>
            <w:left w:val="none" w:sz="0" w:space="0" w:color="auto"/>
            <w:bottom w:val="none" w:sz="0" w:space="0" w:color="auto"/>
            <w:right w:val="none" w:sz="0" w:space="0" w:color="auto"/>
          </w:divBdr>
          <w:divsChild>
            <w:div w:id="75784390">
              <w:marLeft w:val="0"/>
              <w:marRight w:val="0"/>
              <w:marTop w:val="0"/>
              <w:marBottom w:val="0"/>
              <w:divBdr>
                <w:top w:val="none" w:sz="0" w:space="0" w:color="auto"/>
                <w:left w:val="none" w:sz="0" w:space="0" w:color="auto"/>
                <w:bottom w:val="none" w:sz="0" w:space="0" w:color="auto"/>
                <w:right w:val="none" w:sz="0" w:space="0" w:color="auto"/>
              </w:divBdr>
            </w:div>
            <w:div w:id="103616505">
              <w:marLeft w:val="0"/>
              <w:marRight w:val="0"/>
              <w:marTop w:val="0"/>
              <w:marBottom w:val="0"/>
              <w:divBdr>
                <w:top w:val="none" w:sz="0" w:space="0" w:color="auto"/>
                <w:left w:val="none" w:sz="0" w:space="0" w:color="auto"/>
                <w:bottom w:val="none" w:sz="0" w:space="0" w:color="auto"/>
                <w:right w:val="none" w:sz="0" w:space="0" w:color="auto"/>
              </w:divBdr>
            </w:div>
            <w:div w:id="255024274">
              <w:marLeft w:val="0"/>
              <w:marRight w:val="0"/>
              <w:marTop w:val="0"/>
              <w:marBottom w:val="0"/>
              <w:divBdr>
                <w:top w:val="none" w:sz="0" w:space="0" w:color="auto"/>
                <w:left w:val="none" w:sz="0" w:space="0" w:color="auto"/>
                <w:bottom w:val="none" w:sz="0" w:space="0" w:color="auto"/>
                <w:right w:val="none" w:sz="0" w:space="0" w:color="auto"/>
              </w:divBdr>
            </w:div>
            <w:div w:id="287783679">
              <w:marLeft w:val="0"/>
              <w:marRight w:val="0"/>
              <w:marTop w:val="0"/>
              <w:marBottom w:val="0"/>
              <w:divBdr>
                <w:top w:val="none" w:sz="0" w:space="0" w:color="auto"/>
                <w:left w:val="none" w:sz="0" w:space="0" w:color="auto"/>
                <w:bottom w:val="none" w:sz="0" w:space="0" w:color="auto"/>
                <w:right w:val="none" w:sz="0" w:space="0" w:color="auto"/>
              </w:divBdr>
            </w:div>
            <w:div w:id="296378606">
              <w:marLeft w:val="0"/>
              <w:marRight w:val="0"/>
              <w:marTop w:val="0"/>
              <w:marBottom w:val="0"/>
              <w:divBdr>
                <w:top w:val="none" w:sz="0" w:space="0" w:color="auto"/>
                <w:left w:val="none" w:sz="0" w:space="0" w:color="auto"/>
                <w:bottom w:val="none" w:sz="0" w:space="0" w:color="auto"/>
                <w:right w:val="none" w:sz="0" w:space="0" w:color="auto"/>
              </w:divBdr>
            </w:div>
            <w:div w:id="541554454">
              <w:marLeft w:val="0"/>
              <w:marRight w:val="0"/>
              <w:marTop w:val="0"/>
              <w:marBottom w:val="0"/>
              <w:divBdr>
                <w:top w:val="none" w:sz="0" w:space="0" w:color="auto"/>
                <w:left w:val="none" w:sz="0" w:space="0" w:color="auto"/>
                <w:bottom w:val="none" w:sz="0" w:space="0" w:color="auto"/>
                <w:right w:val="none" w:sz="0" w:space="0" w:color="auto"/>
              </w:divBdr>
            </w:div>
            <w:div w:id="550460568">
              <w:marLeft w:val="0"/>
              <w:marRight w:val="0"/>
              <w:marTop w:val="0"/>
              <w:marBottom w:val="0"/>
              <w:divBdr>
                <w:top w:val="none" w:sz="0" w:space="0" w:color="auto"/>
                <w:left w:val="none" w:sz="0" w:space="0" w:color="auto"/>
                <w:bottom w:val="none" w:sz="0" w:space="0" w:color="auto"/>
                <w:right w:val="none" w:sz="0" w:space="0" w:color="auto"/>
              </w:divBdr>
            </w:div>
            <w:div w:id="593827501">
              <w:marLeft w:val="0"/>
              <w:marRight w:val="0"/>
              <w:marTop w:val="0"/>
              <w:marBottom w:val="0"/>
              <w:divBdr>
                <w:top w:val="none" w:sz="0" w:space="0" w:color="auto"/>
                <w:left w:val="none" w:sz="0" w:space="0" w:color="auto"/>
                <w:bottom w:val="none" w:sz="0" w:space="0" w:color="auto"/>
                <w:right w:val="none" w:sz="0" w:space="0" w:color="auto"/>
              </w:divBdr>
            </w:div>
            <w:div w:id="602345663">
              <w:marLeft w:val="0"/>
              <w:marRight w:val="0"/>
              <w:marTop w:val="0"/>
              <w:marBottom w:val="0"/>
              <w:divBdr>
                <w:top w:val="none" w:sz="0" w:space="0" w:color="auto"/>
                <w:left w:val="none" w:sz="0" w:space="0" w:color="auto"/>
                <w:bottom w:val="none" w:sz="0" w:space="0" w:color="auto"/>
                <w:right w:val="none" w:sz="0" w:space="0" w:color="auto"/>
              </w:divBdr>
            </w:div>
            <w:div w:id="668025567">
              <w:marLeft w:val="0"/>
              <w:marRight w:val="0"/>
              <w:marTop w:val="0"/>
              <w:marBottom w:val="0"/>
              <w:divBdr>
                <w:top w:val="none" w:sz="0" w:space="0" w:color="auto"/>
                <w:left w:val="none" w:sz="0" w:space="0" w:color="auto"/>
                <w:bottom w:val="none" w:sz="0" w:space="0" w:color="auto"/>
                <w:right w:val="none" w:sz="0" w:space="0" w:color="auto"/>
              </w:divBdr>
            </w:div>
            <w:div w:id="673066625">
              <w:marLeft w:val="0"/>
              <w:marRight w:val="0"/>
              <w:marTop w:val="0"/>
              <w:marBottom w:val="0"/>
              <w:divBdr>
                <w:top w:val="none" w:sz="0" w:space="0" w:color="auto"/>
                <w:left w:val="none" w:sz="0" w:space="0" w:color="auto"/>
                <w:bottom w:val="none" w:sz="0" w:space="0" w:color="auto"/>
                <w:right w:val="none" w:sz="0" w:space="0" w:color="auto"/>
              </w:divBdr>
            </w:div>
            <w:div w:id="817646781">
              <w:marLeft w:val="0"/>
              <w:marRight w:val="0"/>
              <w:marTop w:val="0"/>
              <w:marBottom w:val="0"/>
              <w:divBdr>
                <w:top w:val="none" w:sz="0" w:space="0" w:color="auto"/>
                <w:left w:val="none" w:sz="0" w:space="0" w:color="auto"/>
                <w:bottom w:val="none" w:sz="0" w:space="0" w:color="auto"/>
                <w:right w:val="none" w:sz="0" w:space="0" w:color="auto"/>
              </w:divBdr>
            </w:div>
            <w:div w:id="998926618">
              <w:marLeft w:val="0"/>
              <w:marRight w:val="0"/>
              <w:marTop w:val="0"/>
              <w:marBottom w:val="0"/>
              <w:divBdr>
                <w:top w:val="none" w:sz="0" w:space="0" w:color="auto"/>
                <w:left w:val="none" w:sz="0" w:space="0" w:color="auto"/>
                <w:bottom w:val="none" w:sz="0" w:space="0" w:color="auto"/>
                <w:right w:val="none" w:sz="0" w:space="0" w:color="auto"/>
              </w:divBdr>
            </w:div>
            <w:div w:id="1019043054">
              <w:marLeft w:val="0"/>
              <w:marRight w:val="0"/>
              <w:marTop w:val="0"/>
              <w:marBottom w:val="0"/>
              <w:divBdr>
                <w:top w:val="none" w:sz="0" w:space="0" w:color="auto"/>
                <w:left w:val="none" w:sz="0" w:space="0" w:color="auto"/>
                <w:bottom w:val="none" w:sz="0" w:space="0" w:color="auto"/>
                <w:right w:val="none" w:sz="0" w:space="0" w:color="auto"/>
              </w:divBdr>
            </w:div>
            <w:div w:id="1132820292">
              <w:marLeft w:val="0"/>
              <w:marRight w:val="0"/>
              <w:marTop w:val="0"/>
              <w:marBottom w:val="0"/>
              <w:divBdr>
                <w:top w:val="none" w:sz="0" w:space="0" w:color="auto"/>
                <w:left w:val="none" w:sz="0" w:space="0" w:color="auto"/>
                <w:bottom w:val="none" w:sz="0" w:space="0" w:color="auto"/>
                <w:right w:val="none" w:sz="0" w:space="0" w:color="auto"/>
              </w:divBdr>
            </w:div>
            <w:div w:id="1315601387">
              <w:marLeft w:val="0"/>
              <w:marRight w:val="0"/>
              <w:marTop w:val="0"/>
              <w:marBottom w:val="0"/>
              <w:divBdr>
                <w:top w:val="none" w:sz="0" w:space="0" w:color="auto"/>
                <w:left w:val="none" w:sz="0" w:space="0" w:color="auto"/>
                <w:bottom w:val="none" w:sz="0" w:space="0" w:color="auto"/>
                <w:right w:val="none" w:sz="0" w:space="0" w:color="auto"/>
              </w:divBdr>
            </w:div>
            <w:div w:id="1454908379">
              <w:marLeft w:val="0"/>
              <w:marRight w:val="0"/>
              <w:marTop w:val="0"/>
              <w:marBottom w:val="0"/>
              <w:divBdr>
                <w:top w:val="none" w:sz="0" w:space="0" w:color="auto"/>
                <w:left w:val="none" w:sz="0" w:space="0" w:color="auto"/>
                <w:bottom w:val="none" w:sz="0" w:space="0" w:color="auto"/>
                <w:right w:val="none" w:sz="0" w:space="0" w:color="auto"/>
              </w:divBdr>
            </w:div>
            <w:div w:id="1886989492">
              <w:marLeft w:val="0"/>
              <w:marRight w:val="0"/>
              <w:marTop w:val="0"/>
              <w:marBottom w:val="0"/>
              <w:divBdr>
                <w:top w:val="none" w:sz="0" w:space="0" w:color="auto"/>
                <w:left w:val="none" w:sz="0" w:space="0" w:color="auto"/>
                <w:bottom w:val="none" w:sz="0" w:space="0" w:color="auto"/>
                <w:right w:val="none" w:sz="0" w:space="0" w:color="auto"/>
              </w:divBdr>
            </w:div>
            <w:div w:id="1928928463">
              <w:marLeft w:val="0"/>
              <w:marRight w:val="0"/>
              <w:marTop w:val="0"/>
              <w:marBottom w:val="0"/>
              <w:divBdr>
                <w:top w:val="none" w:sz="0" w:space="0" w:color="auto"/>
                <w:left w:val="none" w:sz="0" w:space="0" w:color="auto"/>
                <w:bottom w:val="none" w:sz="0" w:space="0" w:color="auto"/>
                <w:right w:val="none" w:sz="0" w:space="0" w:color="auto"/>
              </w:divBdr>
            </w:div>
            <w:div w:id="2003897264">
              <w:marLeft w:val="0"/>
              <w:marRight w:val="0"/>
              <w:marTop w:val="0"/>
              <w:marBottom w:val="0"/>
              <w:divBdr>
                <w:top w:val="none" w:sz="0" w:space="0" w:color="auto"/>
                <w:left w:val="none" w:sz="0" w:space="0" w:color="auto"/>
                <w:bottom w:val="none" w:sz="0" w:space="0" w:color="auto"/>
                <w:right w:val="none" w:sz="0" w:space="0" w:color="auto"/>
              </w:divBdr>
            </w:div>
          </w:divsChild>
        </w:div>
        <w:div w:id="1113091533">
          <w:marLeft w:val="0"/>
          <w:marRight w:val="0"/>
          <w:marTop w:val="0"/>
          <w:marBottom w:val="0"/>
          <w:divBdr>
            <w:top w:val="none" w:sz="0" w:space="0" w:color="auto"/>
            <w:left w:val="none" w:sz="0" w:space="0" w:color="auto"/>
            <w:bottom w:val="none" w:sz="0" w:space="0" w:color="auto"/>
            <w:right w:val="none" w:sz="0" w:space="0" w:color="auto"/>
          </w:divBdr>
        </w:div>
        <w:div w:id="1127355052">
          <w:marLeft w:val="0"/>
          <w:marRight w:val="0"/>
          <w:marTop w:val="0"/>
          <w:marBottom w:val="0"/>
          <w:divBdr>
            <w:top w:val="none" w:sz="0" w:space="0" w:color="auto"/>
            <w:left w:val="none" w:sz="0" w:space="0" w:color="auto"/>
            <w:bottom w:val="none" w:sz="0" w:space="0" w:color="auto"/>
            <w:right w:val="none" w:sz="0" w:space="0" w:color="auto"/>
          </w:divBdr>
        </w:div>
        <w:div w:id="1212771888">
          <w:marLeft w:val="0"/>
          <w:marRight w:val="0"/>
          <w:marTop w:val="0"/>
          <w:marBottom w:val="0"/>
          <w:divBdr>
            <w:top w:val="none" w:sz="0" w:space="0" w:color="auto"/>
            <w:left w:val="none" w:sz="0" w:space="0" w:color="auto"/>
            <w:bottom w:val="none" w:sz="0" w:space="0" w:color="auto"/>
            <w:right w:val="none" w:sz="0" w:space="0" w:color="auto"/>
          </w:divBdr>
        </w:div>
        <w:div w:id="1213031096">
          <w:marLeft w:val="0"/>
          <w:marRight w:val="0"/>
          <w:marTop w:val="0"/>
          <w:marBottom w:val="0"/>
          <w:divBdr>
            <w:top w:val="none" w:sz="0" w:space="0" w:color="auto"/>
            <w:left w:val="none" w:sz="0" w:space="0" w:color="auto"/>
            <w:bottom w:val="none" w:sz="0" w:space="0" w:color="auto"/>
            <w:right w:val="none" w:sz="0" w:space="0" w:color="auto"/>
          </w:divBdr>
        </w:div>
        <w:div w:id="1222208244">
          <w:marLeft w:val="0"/>
          <w:marRight w:val="0"/>
          <w:marTop w:val="0"/>
          <w:marBottom w:val="0"/>
          <w:divBdr>
            <w:top w:val="none" w:sz="0" w:space="0" w:color="auto"/>
            <w:left w:val="none" w:sz="0" w:space="0" w:color="auto"/>
            <w:bottom w:val="none" w:sz="0" w:space="0" w:color="auto"/>
            <w:right w:val="none" w:sz="0" w:space="0" w:color="auto"/>
          </w:divBdr>
          <w:divsChild>
            <w:div w:id="110245964">
              <w:marLeft w:val="0"/>
              <w:marRight w:val="0"/>
              <w:marTop w:val="0"/>
              <w:marBottom w:val="0"/>
              <w:divBdr>
                <w:top w:val="none" w:sz="0" w:space="0" w:color="auto"/>
                <w:left w:val="none" w:sz="0" w:space="0" w:color="auto"/>
                <w:bottom w:val="none" w:sz="0" w:space="0" w:color="auto"/>
                <w:right w:val="none" w:sz="0" w:space="0" w:color="auto"/>
              </w:divBdr>
            </w:div>
            <w:div w:id="114493058">
              <w:marLeft w:val="0"/>
              <w:marRight w:val="0"/>
              <w:marTop w:val="0"/>
              <w:marBottom w:val="0"/>
              <w:divBdr>
                <w:top w:val="none" w:sz="0" w:space="0" w:color="auto"/>
                <w:left w:val="none" w:sz="0" w:space="0" w:color="auto"/>
                <w:bottom w:val="none" w:sz="0" w:space="0" w:color="auto"/>
                <w:right w:val="none" w:sz="0" w:space="0" w:color="auto"/>
              </w:divBdr>
            </w:div>
            <w:div w:id="118913905">
              <w:marLeft w:val="0"/>
              <w:marRight w:val="0"/>
              <w:marTop w:val="0"/>
              <w:marBottom w:val="0"/>
              <w:divBdr>
                <w:top w:val="none" w:sz="0" w:space="0" w:color="auto"/>
                <w:left w:val="none" w:sz="0" w:space="0" w:color="auto"/>
                <w:bottom w:val="none" w:sz="0" w:space="0" w:color="auto"/>
                <w:right w:val="none" w:sz="0" w:space="0" w:color="auto"/>
              </w:divBdr>
            </w:div>
            <w:div w:id="184095586">
              <w:marLeft w:val="0"/>
              <w:marRight w:val="0"/>
              <w:marTop w:val="0"/>
              <w:marBottom w:val="0"/>
              <w:divBdr>
                <w:top w:val="none" w:sz="0" w:space="0" w:color="auto"/>
                <w:left w:val="none" w:sz="0" w:space="0" w:color="auto"/>
                <w:bottom w:val="none" w:sz="0" w:space="0" w:color="auto"/>
                <w:right w:val="none" w:sz="0" w:space="0" w:color="auto"/>
              </w:divBdr>
            </w:div>
            <w:div w:id="223685978">
              <w:marLeft w:val="0"/>
              <w:marRight w:val="0"/>
              <w:marTop w:val="0"/>
              <w:marBottom w:val="0"/>
              <w:divBdr>
                <w:top w:val="none" w:sz="0" w:space="0" w:color="auto"/>
                <w:left w:val="none" w:sz="0" w:space="0" w:color="auto"/>
                <w:bottom w:val="none" w:sz="0" w:space="0" w:color="auto"/>
                <w:right w:val="none" w:sz="0" w:space="0" w:color="auto"/>
              </w:divBdr>
            </w:div>
            <w:div w:id="524943870">
              <w:marLeft w:val="0"/>
              <w:marRight w:val="0"/>
              <w:marTop w:val="0"/>
              <w:marBottom w:val="0"/>
              <w:divBdr>
                <w:top w:val="none" w:sz="0" w:space="0" w:color="auto"/>
                <w:left w:val="none" w:sz="0" w:space="0" w:color="auto"/>
                <w:bottom w:val="none" w:sz="0" w:space="0" w:color="auto"/>
                <w:right w:val="none" w:sz="0" w:space="0" w:color="auto"/>
              </w:divBdr>
            </w:div>
            <w:div w:id="544296799">
              <w:marLeft w:val="0"/>
              <w:marRight w:val="0"/>
              <w:marTop w:val="0"/>
              <w:marBottom w:val="0"/>
              <w:divBdr>
                <w:top w:val="none" w:sz="0" w:space="0" w:color="auto"/>
                <w:left w:val="none" w:sz="0" w:space="0" w:color="auto"/>
                <w:bottom w:val="none" w:sz="0" w:space="0" w:color="auto"/>
                <w:right w:val="none" w:sz="0" w:space="0" w:color="auto"/>
              </w:divBdr>
            </w:div>
            <w:div w:id="668751662">
              <w:marLeft w:val="0"/>
              <w:marRight w:val="0"/>
              <w:marTop w:val="0"/>
              <w:marBottom w:val="0"/>
              <w:divBdr>
                <w:top w:val="none" w:sz="0" w:space="0" w:color="auto"/>
                <w:left w:val="none" w:sz="0" w:space="0" w:color="auto"/>
                <w:bottom w:val="none" w:sz="0" w:space="0" w:color="auto"/>
                <w:right w:val="none" w:sz="0" w:space="0" w:color="auto"/>
              </w:divBdr>
            </w:div>
            <w:div w:id="677122625">
              <w:marLeft w:val="0"/>
              <w:marRight w:val="0"/>
              <w:marTop w:val="0"/>
              <w:marBottom w:val="0"/>
              <w:divBdr>
                <w:top w:val="none" w:sz="0" w:space="0" w:color="auto"/>
                <w:left w:val="none" w:sz="0" w:space="0" w:color="auto"/>
                <w:bottom w:val="none" w:sz="0" w:space="0" w:color="auto"/>
                <w:right w:val="none" w:sz="0" w:space="0" w:color="auto"/>
              </w:divBdr>
            </w:div>
            <w:div w:id="893933136">
              <w:marLeft w:val="0"/>
              <w:marRight w:val="0"/>
              <w:marTop w:val="0"/>
              <w:marBottom w:val="0"/>
              <w:divBdr>
                <w:top w:val="none" w:sz="0" w:space="0" w:color="auto"/>
                <w:left w:val="none" w:sz="0" w:space="0" w:color="auto"/>
                <w:bottom w:val="none" w:sz="0" w:space="0" w:color="auto"/>
                <w:right w:val="none" w:sz="0" w:space="0" w:color="auto"/>
              </w:divBdr>
            </w:div>
            <w:div w:id="1011107049">
              <w:marLeft w:val="0"/>
              <w:marRight w:val="0"/>
              <w:marTop w:val="0"/>
              <w:marBottom w:val="0"/>
              <w:divBdr>
                <w:top w:val="none" w:sz="0" w:space="0" w:color="auto"/>
                <w:left w:val="none" w:sz="0" w:space="0" w:color="auto"/>
                <w:bottom w:val="none" w:sz="0" w:space="0" w:color="auto"/>
                <w:right w:val="none" w:sz="0" w:space="0" w:color="auto"/>
              </w:divBdr>
            </w:div>
            <w:div w:id="1083455411">
              <w:marLeft w:val="0"/>
              <w:marRight w:val="0"/>
              <w:marTop w:val="0"/>
              <w:marBottom w:val="0"/>
              <w:divBdr>
                <w:top w:val="none" w:sz="0" w:space="0" w:color="auto"/>
                <w:left w:val="none" w:sz="0" w:space="0" w:color="auto"/>
                <w:bottom w:val="none" w:sz="0" w:space="0" w:color="auto"/>
                <w:right w:val="none" w:sz="0" w:space="0" w:color="auto"/>
              </w:divBdr>
            </w:div>
            <w:div w:id="1199663468">
              <w:marLeft w:val="0"/>
              <w:marRight w:val="0"/>
              <w:marTop w:val="0"/>
              <w:marBottom w:val="0"/>
              <w:divBdr>
                <w:top w:val="none" w:sz="0" w:space="0" w:color="auto"/>
                <w:left w:val="none" w:sz="0" w:space="0" w:color="auto"/>
                <w:bottom w:val="none" w:sz="0" w:space="0" w:color="auto"/>
                <w:right w:val="none" w:sz="0" w:space="0" w:color="auto"/>
              </w:divBdr>
            </w:div>
            <w:div w:id="1449935336">
              <w:marLeft w:val="0"/>
              <w:marRight w:val="0"/>
              <w:marTop w:val="0"/>
              <w:marBottom w:val="0"/>
              <w:divBdr>
                <w:top w:val="none" w:sz="0" w:space="0" w:color="auto"/>
                <w:left w:val="none" w:sz="0" w:space="0" w:color="auto"/>
                <w:bottom w:val="none" w:sz="0" w:space="0" w:color="auto"/>
                <w:right w:val="none" w:sz="0" w:space="0" w:color="auto"/>
              </w:divBdr>
            </w:div>
            <w:div w:id="1810828885">
              <w:marLeft w:val="0"/>
              <w:marRight w:val="0"/>
              <w:marTop w:val="0"/>
              <w:marBottom w:val="0"/>
              <w:divBdr>
                <w:top w:val="none" w:sz="0" w:space="0" w:color="auto"/>
                <w:left w:val="none" w:sz="0" w:space="0" w:color="auto"/>
                <w:bottom w:val="none" w:sz="0" w:space="0" w:color="auto"/>
                <w:right w:val="none" w:sz="0" w:space="0" w:color="auto"/>
              </w:divBdr>
            </w:div>
            <w:div w:id="1842427645">
              <w:marLeft w:val="0"/>
              <w:marRight w:val="0"/>
              <w:marTop w:val="0"/>
              <w:marBottom w:val="0"/>
              <w:divBdr>
                <w:top w:val="none" w:sz="0" w:space="0" w:color="auto"/>
                <w:left w:val="none" w:sz="0" w:space="0" w:color="auto"/>
                <w:bottom w:val="none" w:sz="0" w:space="0" w:color="auto"/>
                <w:right w:val="none" w:sz="0" w:space="0" w:color="auto"/>
              </w:divBdr>
            </w:div>
            <w:div w:id="1963996979">
              <w:marLeft w:val="0"/>
              <w:marRight w:val="0"/>
              <w:marTop w:val="0"/>
              <w:marBottom w:val="0"/>
              <w:divBdr>
                <w:top w:val="none" w:sz="0" w:space="0" w:color="auto"/>
                <w:left w:val="none" w:sz="0" w:space="0" w:color="auto"/>
                <w:bottom w:val="none" w:sz="0" w:space="0" w:color="auto"/>
                <w:right w:val="none" w:sz="0" w:space="0" w:color="auto"/>
              </w:divBdr>
            </w:div>
            <w:div w:id="2035761499">
              <w:marLeft w:val="0"/>
              <w:marRight w:val="0"/>
              <w:marTop w:val="0"/>
              <w:marBottom w:val="0"/>
              <w:divBdr>
                <w:top w:val="none" w:sz="0" w:space="0" w:color="auto"/>
                <w:left w:val="none" w:sz="0" w:space="0" w:color="auto"/>
                <w:bottom w:val="none" w:sz="0" w:space="0" w:color="auto"/>
                <w:right w:val="none" w:sz="0" w:space="0" w:color="auto"/>
              </w:divBdr>
            </w:div>
            <w:div w:id="2075661956">
              <w:marLeft w:val="0"/>
              <w:marRight w:val="0"/>
              <w:marTop w:val="0"/>
              <w:marBottom w:val="0"/>
              <w:divBdr>
                <w:top w:val="none" w:sz="0" w:space="0" w:color="auto"/>
                <w:left w:val="none" w:sz="0" w:space="0" w:color="auto"/>
                <w:bottom w:val="none" w:sz="0" w:space="0" w:color="auto"/>
                <w:right w:val="none" w:sz="0" w:space="0" w:color="auto"/>
              </w:divBdr>
            </w:div>
            <w:div w:id="2095471408">
              <w:marLeft w:val="0"/>
              <w:marRight w:val="0"/>
              <w:marTop w:val="0"/>
              <w:marBottom w:val="0"/>
              <w:divBdr>
                <w:top w:val="none" w:sz="0" w:space="0" w:color="auto"/>
                <w:left w:val="none" w:sz="0" w:space="0" w:color="auto"/>
                <w:bottom w:val="none" w:sz="0" w:space="0" w:color="auto"/>
                <w:right w:val="none" w:sz="0" w:space="0" w:color="auto"/>
              </w:divBdr>
            </w:div>
          </w:divsChild>
        </w:div>
        <w:div w:id="1233662997">
          <w:marLeft w:val="0"/>
          <w:marRight w:val="0"/>
          <w:marTop w:val="0"/>
          <w:marBottom w:val="0"/>
          <w:divBdr>
            <w:top w:val="none" w:sz="0" w:space="0" w:color="auto"/>
            <w:left w:val="none" w:sz="0" w:space="0" w:color="auto"/>
            <w:bottom w:val="none" w:sz="0" w:space="0" w:color="auto"/>
            <w:right w:val="none" w:sz="0" w:space="0" w:color="auto"/>
          </w:divBdr>
        </w:div>
        <w:div w:id="1235116950">
          <w:marLeft w:val="0"/>
          <w:marRight w:val="0"/>
          <w:marTop w:val="0"/>
          <w:marBottom w:val="0"/>
          <w:divBdr>
            <w:top w:val="none" w:sz="0" w:space="0" w:color="auto"/>
            <w:left w:val="none" w:sz="0" w:space="0" w:color="auto"/>
            <w:bottom w:val="none" w:sz="0" w:space="0" w:color="auto"/>
            <w:right w:val="none" w:sz="0" w:space="0" w:color="auto"/>
          </w:divBdr>
        </w:div>
        <w:div w:id="1254624944">
          <w:marLeft w:val="0"/>
          <w:marRight w:val="0"/>
          <w:marTop w:val="0"/>
          <w:marBottom w:val="0"/>
          <w:divBdr>
            <w:top w:val="none" w:sz="0" w:space="0" w:color="auto"/>
            <w:left w:val="none" w:sz="0" w:space="0" w:color="auto"/>
            <w:bottom w:val="none" w:sz="0" w:space="0" w:color="auto"/>
            <w:right w:val="none" w:sz="0" w:space="0" w:color="auto"/>
          </w:divBdr>
        </w:div>
        <w:div w:id="1288119758">
          <w:marLeft w:val="0"/>
          <w:marRight w:val="0"/>
          <w:marTop w:val="0"/>
          <w:marBottom w:val="0"/>
          <w:divBdr>
            <w:top w:val="none" w:sz="0" w:space="0" w:color="auto"/>
            <w:left w:val="none" w:sz="0" w:space="0" w:color="auto"/>
            <w:bottom w:val="none" w:sz="0" w:space="0" w:color="auto"/>
            <w:right w:val="none" w:sz="0" w:space="0" w:color="auto"/>
          </w:divBdr>
        </w:div>
        <w:div w:id="1290866934">
          <w:marLeft w:val="0"/>
          <w:marRight w:val="0"/>
          <w:marTop w:val="0"/>
          <w:marBottom w:val="0"/>
          <w:divBdr>
            <w:top w:val="none" w:sz="0" w:space="0" w:color="auto"/>
            <w:left w:val="none" w:sz="0" w:space="0" w:color="auto"/>
            <w:bottom w:val="none" w:sz="0" w:space="0" w:color="auto"/>
            <w:right w:val="none" w:sz="0" w:space="0" w:color="auto"/>
          </w:divBdr>
          <w:divsChild>
            <w:div w:id="58023211">
              <w:marLeft w:val="0"/>
              <w:marRight w:val="0"/>
              <w:marTop w:val="0"/>
              <w:marBottom w:val="0"/>
              <w:divBdr>
                <w:top w:val="none" w:sz="0" w:space="0" w:color="auto"/>
                <w:left w:val="none" w:sz="0" w:space="0" w:color="auto"/>
                <w:bottom w:val="none" w:sz="0" w:space="0" w:color="auto"/>
                <w:right w:val="none" w:sz="0" w:space="0" w:color="auto"/>
              </w:divBdr>
            </w:div>
            <w:div w:id="117190105">
              <w:marLeft w:val="0"/>
              <w:marRight w:val="0"/>
              <w:marTop w:val="0"/>
              <w:marBottom w:val="0"/>
              <w:divBdr>
                <w:top w:val="none" w:sz="0" w:space="0" w:color="auto"/>
                <w:left w:val="none" w:sz="0" w:space="0" w:color="auto"/>
                <w:bottom w:val="none" w:sz="0" w:space="0" w:color="auto"/>
                <w:right w:val="none" w:sz="0" w:space="0" w:color="auto"/>
              </w:divBdr>
            </w:div>
            <w:div w:id="125125127">
              <w:marLeft w:val="0"/>
              <w:marRight w:val="0"/>
              <w:marTop w:val="0"/>
              <w:marBottom w:val="0"/>
              <w:divBdr>
                <w:top w:val="none" w:sz="0" w:space="0" w:color="auto"/>
                <w:left w:val="none" w:sz="0" w:space="0" w:color="auto"/>
                <w:bottom w:val="none" w:sz="0" w:space="0" w:color="auto"/>
                <w:right w:val="none" w:sz="0" w:space="0" w:color="auto"/>
              </w:divBdr>
            </w:div>
            <w:div w:id="161743471">
              <w:marLeft w:val="0"/>
              <w:marRight w:val="0"/>
              <w:marTop w:val="0"/>
              <w:marBottom w:val="0"/>
              <w:divBdr>
                <w:top w:val="none" w:sz="0" w:space="0" w:color="auto"/>
                <w:left w:val="none" w:sz="0" w:space="0" w:color="auto"/>
                <w:bottom w:val="none" w:sz="0" w:space="0" w:color="auto"/>
                <w:right w:val="none" w:sz="0" w:space="0" w:color="auto"/>
              </w:divBdr>
            </w:div>
            <w:div w:id="294261262">
              <w:marLeft w:val="0"/>
              <w:marRight w:val="0"/>
              <w:marTop w:val="0"/>
              <w:marBottom w:val="0"/>
              <w:divBdr>
                <w:top w:val="none" w:sz="0" w:space="0" w:color="auto"/>
                <w:left w:val="none" w:sz="0" w:space="0" w:color="auto"/>
                <w:bottom w:val="none" w:sz="0" w:space="0" w:color="auto"/>
                <w:right w:val="none" w:sz="0" w:space="0" w:color="auto"/>
              </w:divBdr>
            </w:div>
            <w:div w:id="315494118">
              <w:marLeft w:val="0"/>
              <w:marRight w:val="0"/>
              <w:marTop w:val="0"/>
              <w:marBottom w:val="0"/>
              <w:divBdr>
                <w:top w:val="none" w:sz="0" w:space="0" w:color="auto"/>
                <w:left w:val="none" w:sz="0" w:space="0" w:color="auto"/>
                <w:bottom w:val="none" w:sz="0" w:space="0" w:color="auto"/>
                <w:right w:val="none" w:sz="0" w:space="0" w:color="auto"/>
              </w:divBdr>
            </w:div>
            <w:div w:id="456487576">
              <w:marLeft w:val="0"/>
              <w:marRight w:val="0"/>
              <w:marTop w:val="0"/>
              <w:marBottom w:val="0"/>
              <w:divBdr>
                <w:top w:val="none" w:sz="0" w:space="0" w:color="auto"/>
                <w:left w:val="none" w:sz="0" w:space="0" w:color="auto"/>
                <w:bottom w:val="none" w:sz="0" w:space="0" w:color="auto"/>
                <w:right w:val="none" w:sz="0" w:space="0" w:color="auto"/>
              </w:divBdr>
            </w:div>
            <w:div w:id="636880728">
              <w:marLeft w:val="0"/>
              <w:marRight w:val="0"/>
              <w:marTop w:val="0"/>
              <w:marBottom w:val="0"/>
              <w:divBdr>
                <w:top w:val="none" w:sz="0" w:space="0" w:color="auto"/>
                <w:left w:val="none" w:sz="0" w:space="0" w:color="auto"/>
                <w:bottom w:val="none" w:sz="0" w:space="0" w:color="auto"/>
                <w:right w:val="none" w:sz="0" w:space="0" w:color="auto"/>
              </w:divBdr>
            </w:div>
            <w:div w:id="743257173">
              <w:marLeft w:val="0"/>
              <w:marRight w:val="0"/>
              <w:marTop w:val="0"/>
              <w:marBottom w:val="0"/>
              <w:divBdr>
                <w:top w:val="none" w:sz="0" w:space="0" w:color="auto"/>
                <w:left w:val="none" w:sz="0" w:space="0" w:color="auto"/>
                <w:bottom w:val="none" w:sz="0" w:space="0" w:color="auto"/>
                <w:right w:val="none" w:sz="0" w:space="0" w:color="auto"/>
              </w:divBdr>
            </w:div>
            <w:div w:id="787510008">
              <w:marLeft w:val="0"/>
              <w:marRight w:val="0"/>
              <w:marTop w:val="0"/>
              <w:marBottom w:val="0"/>
              <w:divBdr>
                <w:top w:val="none" w:sz="0" w:space="0" w:color="auto"/>
                <w:left w:val="none" w:sz="0" w:space="0" w:color="auto"/>
                <w:bottom w:val="none" w:sz="0" w:space="0" w:color="auto"/>
                <w:right w:val="none" w:sz="0" w:space="0" w:color="auto"/>
              </w:divBdr>
            </w:div>
            <w:div w:id="945650947">
              <w:marLeft w:val="0"/>
              <w:marRight w:val="0"/>
              <w:marTop w:val="0"/>
              <w:marBottom w:val="0"/>
              <w:divBdr>
                <w:top w:val="none" w:sz="0" w:space="0" w:color="auto"/>
                <w:left w:val="none" w:sz="0" w:space="0" w:color="auto"/>
                <w:bottom w:val="none" w:sz="0" w:space="0" w:color="auto"/>
                <w:right w:val="none" w:sz="0" w:space="0" w:color="auto"/>
              </w:divBdr>
            </w:div>
            <w:div w:id="1041050175">
              <w:marLeft w:val="0"/>
              <w:marRight w:val="0"/>
              <w:marTop w:val="0"/>
              <w:marBottom w:val="0"/>
              <w:divBdr>
                <w:top w:val="none" w:sz="0" w:space="0" w:color="auto"/>
                <w:left w:val="none" w:sz="0" w:space="0" w:color="auto"/>
                <w:bottom w:val="none" w:sz="0" w:space="0" w:color="auto"/>
                <w:right w:val="none" w:sz="0" w:space="0" w:color="auto"/>
              </w:divBdr>
            </w:div>
            <w:div w:id="1249998615">
              <w:marLeft w:val="0"/>
              <w:marRight w:val="0"/>
              <w:marTop w:val="0"/>
              <w:marBottom w:val="0"/>
              <w:divBdr>
                <w:top w:val="none" w:sz="0" w:space="0" w:color="auto"/>
                <w:left w:val="none" w:sz="0" w:space="0" w:color="auto"/>
                <w:bottom w:val="none" w:sz="0" w:space="0" w:color="auto"/>
                <w:right w:val="none" w:sz="0" w:space="0" w:color="auto"/>
              </w:divBdr>
            </w:div>
            <w:div w:id="1446461907">
              <w:marLeft w:val="0"/>
              <w:marRight w:val="0"/>
              <w:marTop w:val="0"/>
              <w:marBottom w:val="0"/>
              <w:divBdr>
                <w:top w:val="none" w:sz="0" w:space="0" w:color="auto"/>
                <w:left w:val="none" w:sz="0" w:space="0" w:color="auto"/>
                <w:bottom w:val="none" w:sz="0" w:space="0" w:color="auto"/>
                <w:right w:val="none" w:sz="0" w:space="0" w:color="auto"/>
              </w:divBdr>
            </w:div>
            <w:div w:id="1462575831">
              <w:marLeft w:val="0"/>
              <w:marRight w:val="0"/>
              <w:marTop w:val="0"/>
              <w:marBottom w:val="0"/>
              <w:divBdr>
                <w:top w:val="none" w:sz="0" w:space="0" w:color="auto"/>
                <w:left w:val="none" w:sz="0" w:space="0" w:color="auto"/>
                <w:bottom w:val="none" w:sz="0" w:space="0" w:color="auto"/>
                <w:right w:val="none" w:sz="0" w:space="0" w:color="auto"/>
              </w:divBdr>
            </w:div>
            <w:div w:id="1608342775">
              <w:marLeft w:val="0"/>
              <w:marRight w:val="0"/>
              <w:marTop w:val="0"/>
              <w:marBottom w:val="0"/>
              <w:divBdr>
                <w:top w:val="none" w:sz="0" w:space="0" w:color="auto"/>
                <w:left w:val="none" w:sz="0" w:space="0" w:color="auto"/>
                <w:bottom w:val="none" w:sz="0" w:space="0" w:color="auto"/>
                <w:right w:val="none" w:sz="0" w:space="0" w:color="auto"/>
              </w:divBdr>
            </w:div>
            <w:div w:id="1672372889">
              <w:marLeft w:val="0"/>
              <w:marRight w:val="0"/>
              <w:marTop w:val="0"/>
              <w:marBottom w:val="0"/>
              <w:divBdr>
                <w:top w:val="none" w:sz="0" w:space="0" w:color="auto"/>
                <w:left w:val="none" w:sz="0" w:space="0" w:color="auto"/>
                <w:bottom w:val="none" w:sz="0" w:space="0" w:color="auto"/>
                <w:right w:val="none" w:sz="0" w:space="0" w:color="auto"/>
              </w:divBdr>
            </w:div>
            <w:div w:id="1850172135">
              <w:marLeft w:val="0"/>
              <w:marRight w:val="0"/>
              <w:marTop w:val="0"/>
              <w:marBottom w:val="0"/>
              <w:divBdr>
                <w:top w:val="none" w:sz="0" w:space="0" w:color="auto"/>
                <w:left w:val="none" w:sz="0" w:space="0" w:color="auto"/>
                <w:bottom w:val="none" w:sz="0" w:space="0" w:color="auto"/>
                <w:right w:val="none" w:sz="0" w:space="0" w:color="auto"/>
              </w:divBdr>
            </w:div>
            <w:div w:id="1918200681">
              <w:marLeft w:val="0"/>
              <w:marRight w:val="0"/>
              <w:marTop w:val="0"/>
              <w:marBottom w:val="0"/>
              <w:divBdr>
                <w:top w:val="none" w:sz="0" w:space="0" w:color="auto"/>
                <w:left w:val="none" w:sz="0" w:space="0" w:color="auto"/>
                <w:bottom w:val="none" w:sz="0" w:space="0" w:color="auto"/>
                <w:right w:val="none" w:sz="0" w:space="0" w:color="auto"/>
              </w:divBdr>
            </w:div>
            <w:div w:id="1932277464">
              <w:marLeft w:val="0"/>
              <w:marRight w:val="0"/>
              <w:marTop w:val="0"/>
              <w:marBottom w:val="0"/>
              <w:divBdr>
                <w:top w:val="none" w:sz="0" w:space="0" w:color="auto"/>
                <w:left w:val="none" w:sz="0" w:space="0" w:color="auto"/>
                <w:bottom w:val="none" w:sz="0" w:space="0" w:color="auto"/>
                <w:right w:val="none" w:sz="0" w:space="0" w:color="auto"/>
              </w:divBdr>
            </w:div>
          </w:divsChild>
        </w:div>
        <w:div w:id="1325551693">
          <w:marLeft w:val="0"/>
          <w:marRight w:val="0"/>
          <w:marTop w:val="0"/>
          <w:marBottom w:val="0"/>
          <w:divBdr>
            <w:top w:val="none" w:sz="0" w:space="0" w:color="auto"/>
            <w:left w:val="none" w:sz="0" w:space="0" w:color="auto"/>
            <w:bottom w:val="none" w:sz="0" w:space="0" w:color="auto"/>
            <w:right w:val="none" w:sz="0" w:space="0" w:color="auto"/>
          </w:divBdr>
        </w:div>
        <w:div w:id="1370757769">
          <w:marLeft w:val="0"/>
          <w:marRight w:val="0"/>
          <w:marTop w:val="0"/>
          <w:marBottom w:val="0"/>
          <w:divBdr>
            <w:top w:val="none" w:sz="0" w:space="0" w:color="auto"/>
            <w:left w:val="none" w:sz="0" w:space="0" w:color="auto"/>
            <w:bottom w:val="none" w:sz="0" w:space="0" w:color="auto"/>
            <w:right w:val="none" w:sz="0" w:space="0" w:color="auto"/>
          </w:divBdr>
        </w:div>
        <w:div w:id="1387679911">
          <w:marLeft w:val="0"/>
          <w:marRight w:val="0"/>
          <w:marTop w:val="0"/>
          <w:marBottom w:val="0"/>
          <w:divBdr>
            <w:top w:val="none" w:sz="0" w:space="0" w:color="auto"/>
            <w:left w:val="none" w:sz="0" w:space="0" w:color="auto"/>
            <w:bottom w:val="none" w:sz="0" w:space="0" w:color="auto"/>
            <w:right w:val="none" w:sz="0" w:space="0" w:color="auto"/>
          </w:divBdr>
        </w:div>
        <w:div w:id="1437335875">
          <w:marLeft w:val="0"/>
          <w:marRight w:val="0"/>
          <w:marTop w:val="0"/>
          <w:marBottom w:val="0"/>
          <w:divBdr>
            <w:top w:val="none" w:sz="0" w:space="0" w:color="auto"/>
            <w:left w:val="none" w:sz="0" w:space="0" w:color="auto"/>
            <w:bottom w:val="none" w:sz="0" w:space="0" w:color="auto"/>
            <w:right w:val="none" w:sz="0" w:space="0" w:color="auto"/>
          </w:divBdr>
        </w:div>
        <w:div w:id="1497844904">
          <w:marLeft w:val="0"/>
          <w:marRight w:val="0"/>
          <w:marTop w:val="0"/>
          <w:marBottom w:val="0"/>
          <w:divBdr>
            <w:top w:val="none" w:sz="0" w:space="0" w:color="auto"/>
            <w:left w:val="none" w:sz="0" w:space="0" w:color="auto"/>
            <w:bottom w:val="none" w:sz="0" w:space="0" w:color="auto"/>
            <w:right w:val="none" w:sz="0" w:space="0" w:color="auto"/>
          </w:divBdr>
        </w:div>
        <w:div w:id="1515849547">
          <w:marLeft w:val="0"/>
          <w:marRight w:val="0"/>
          <w:marTop w:val="0"/>
          <w:marBottom w:val="0"/>
          <w:divBdr>
            <w:top w:val="none" w:sz="0" w:space="0" w:color="auto"/>
            <w:left w:val="none" w:sz="0" w:space="0" w:color="auto"/>
            <w:bottom w:val="none" w:sz="0" w:space="0" w:color="auto"/>
            <w:right w:val="none" w:sz="0" w:space="0" w:color="auto"/>
          </w:divBdr>
        </w:div>
        <w:div w:id="1516529823">
          <w:marLeft w:val="0"/>
          <w:marRight w:val="0"/>
          <w:marTop w:val="0"/>
          <w:marBottom w:val="0"/>
          <w:divBdr>
            <w:top w:val="none" w:sz="0" w:space="0" w:color="auto"/>
            <w:left w:val="none" w:sz="0" w:space="0" w:color="auto"/>
            <w:bottom w:val="none" w:sz="0" w:space="0" w:color="auto"/>
            <w:right w:val="none" w:sz="0" w:space="0" w:color="auto"/>
          </w:divBdr>
        </w:div>
        <w:div w:id="1554387637">
          <w:marLeft w:val="0"/>
          <w:marRight w:val="0"/>
          <w:marTop w:val="0"/>
          <w:marBottom w:val="0"/>
          <w:divBdr>
            <w:top w:val="none" w:sz="0" w:space="0" w:color="auto"/>
            <w:left w:val="none" w:sz="0" w:space="0" w:color="auto"/>
            <w:bottom w:val="none" w:sz="0" w:space="0" w:color="auto"/>
            <w:right w:val="none" w:sz="0" w:space="0" w:color="auto"/>
          </w:divBdr>
        </w:div>
        <w:div w:id="1592854455">
          <w:marLeft w:val="0"/>
          <w:marRight w:val="0"/>
          <w:marTop w:val="0"/>
          <w:marBottom w:val="0"/>
          <w:divBdr>
            <w:top w:val="none" w:sz="0" w:space="0" w:color="auto"/>
            <w:left w:val="none" w:sz="0" w:space="0" w:color="auto"/>
            <w:bottom w:val="none" w:sz="0" w:space="0" w:color="auto"/>
            <w:right w:val="none" w:sz="0" w:space="0" w:color="auto"/>
          </w:divBdr>
        </w:div>
        <w:div w:id="1600259687">
          <w:marLeft w:val="0"/>
          <w:marRight w:val="0"/>
          <w:marTop w:val="0"/>
          <w:marBottom w:val="0"/>
          <w:divBdr>
            <w:top w:val="none" w:sz="0" w:space="0" w:color="auto"/>
            <w:left w:val="none" w:sz="0" w:space="0" w:color="auto"/>
            <w:bottom w:val="none" w:sz="0" w:space="0" w:color="auto"/>
            <w:right w:val="none" w:sz="0" w:space="0" w:color="auto"/>
          </w:divBdr>
        </w:div>
        <w:div w:id="1708413525">
          <w:marLeft w:val="0"/>
          <w:marRight w:val="0"/>
          <w:marTop w:val="0"/>
          <w:marBottom w:val="0"/>
          <w:divBdr>
            <w:top w:val="none" w:sz="0" w:space="0" w:color="auto"/>
            <w:left w:val="none" w:sz="0" w:space="0" w:color="auto"/>
            <w:bottom w:val="none" w:sz="0" w:space="0" w:color="auto"/>
            <w:right w:val="none" w:sz="0" w:space="0" w:color="auto"/>
          </w:divBdr>
        </w:div>
        <w:div w:id="1709644086">
          <w:marLeft w:val="0"/>
          <w:marRight w:val="0"/>
          <w:marTop w:val="0"/>
          <w:marBottom w:val="0"/>
          <w:divBdr>
            <w:top w:val="none" w:sz="0" w:space="0" w:color="auto"/>
            <w:left w:val="none" w:sz="0" w:space="0" w:color="auto"/>
            <w:bottom w:val="none" w:sz="0" w:space="0" w:color="auto"/>
            <w:right w:val="none" w:sz="0" w:space="0" w:color="auto"/>
          </w:divBdr>
          <w:divsChild>
            <w:div w:id="26759431">
              <w:marLeft w:val="0"/>
              <w:marRight w:val="0"/>
              <w:marTop w:val="0"/>
              <w:marBottom w:val="0"/>
              <w:divBdr>
                <w:top w:val="none" w:sz="0" w:space="0" w:color="auto"/>
                <w:left w:val="none" w:sz="0" w:space="0" w:color="auto"/>
                <w:bottom w:val="none" w:sz="0" w:space="0" w:color="auto"/>
                <w:right w:val="none" w:sz="0" w:space="0" w:color="auto"/>
              </w:divBdr>
            </w:div>
            <w:div w:id="55519838">
              <w:marLeft w:val="0"/>
              <w:marRight w:val="0"/>
              <w:marTop w:val="0"/>
              <w:marBottom w:val="0"/>
              <w:divBdr>
                <w:top w:val="none" w:sz="0" w:space="0" w:color="auto"/>
                <w:left w:val="none" w:sz="0" w:space="0" w:color="auto"/>
                <w:bottom w:val="none" w:sz="0" w:space="0" w:color="auto"/>
                <w:right w:val="none" w:sz="0" w:space="0" w:color="auto"/>
              </w:divBdr>
            </w:div>
            <w:div w:id="183985045">
              <w:marLeft w:val="0"/>
              <w:marRight w:val="0"/>
              <w:marTop w:val="0"/>
              <w:marBottom w:val="0"/>
              <w:divBdr>
                <w:top w:val="none" w:sz="0" w:space="0" w:color="auto"/>
                <w:left w:val="none" w:sz="0" w:space="0" w:color="auto"/>
                <w:bottom w:val="none" w:sz="0" w:space="0" w:color="auto"/>
                <w:right w:val="none" w:sz="0" w:space="0" w:color="auto"/>
              </w:divBdr>
            </w:div>
            <w:div w:id="184291685">
              <w:marLeft w:val="0"/>
              <w:marRight w:val="0"/>
              <w:marTop w:val="0"/>
              <w:marBottom w:val="0"/>
              <w:divBdr>
                <w:top w:val="none" w:sz="0" w:space="0" w:color="auto"/>
                <w:left w:val="none" w:sz="0" w:space="0" w:color="auto"/>
                <w:bottom w:val="none" w:sz="0" w:space="0" w:color="auto"/>
                <w:right w:val="none" w:sz="0" w:space="0" w:color="auto"/>
              </w:divBdr>
            </w:div>
            <w:div w:id="223494994">
              <w:marLeft w:val="0"/>
              <w:marRight w:val="0"/>
              <w:marTop w:val="0"/>
              <w:marBottom w:val="0"/>
              <w:divBdr>
                <w:top w:val="none" w:sz="0" w:space="0" w:color="auto"/>
                <w:left w:val="none" w:sz="0" w:space="0" w:color="auto"/>
                <w:bottom w:val="none" w:sz="0" w:space="0" w:color="auto"/>
                <w:right w:val="none" w:sz="0" w:space="0" w:color="auto"/>
              </w:divBdr>
            </w:div>
            <w:div w:id="306514081">
              <w:marLeft w:val="0"/>
              <w:marRight w:val="0"/>
              <w:marTop w:val="0"/>
              <w:marBottom w:val="0"/>
              <w:divBdr>
                <w:top w:val="none" w:sz="0" w:space="0" w:color="auto"/>
                <w:left w:val="none" w:sz="0" w:space="0" w:color="auto"/>
                <w:bottom w:val="none" w:sz="0" w:space="0" w:color="auto"/>
                <w:right w:val="none" w:sz="0" w:space="0" w:color="auto"/>
              </w:divBdr>
            </w:div>
            <w:div w:id="437796575">
              <w:marLeft w:val="0"/>
              <w:marRight w:val="0"/>
              <w:marTop w:val="0"/>
              <w:marBottom w:val="0"/>
              <w:divBdr>
                <w:top w:val="none" w:sz="0" w:space="0" w:color="auto"/>
                <w:left w:val="none" w:sz="0" w:space="0" w:color="auto"/>
                <w:bottom w:val="none" w:sz="0" w:space="0" w:color="auto"/>
                <w:right w:val="none" w:sz="0" w:space="0" w:color="auto"/>
              </w:divBdr>
            </w:div>
            <w:div w:id="484857910">
              <w:marLeft w:val="0"/>
              <w:marRight w:val="0"/>
              <w:marTop w:val="0"/>
              <w:marBottom w:val="0"/>
              <w:divBdr>
                <w:top w:val="none" w:sz="0" w:space="0" w:color="auto"/>
                <w:left w:val="none" w:sz="0" w:space="0" w:color="auto"/>
                <w:bottom w:val="none" w:sz="0" w:space="0" w:color="auto"/>
                <w:right w:val="none" w:sz="0" w:space="0" w:color="auto"/>
              </w:divBdr>
            </w:div>
            <w:div w:id="494348250">
              <w:marLeft w:val="0"/>
              <w:marRight w:val="0"/>
              <w:marTop w:val="0"/>
              <w:marBottom w:val="0"/>
              <w:divBdr>
                <w:top w:val="none" w:sz="0" w:space="0" w:color="auto"/>
                <w:left w:val="none" w:sz="0" w:space="0" w:color="auto"/>
                <w:bottom w:val="none" w:sz="0" w:space="0" w:color="auto"/>
                <w:right w:val="none" w:sz="0" w:space="0" w:color="auto"/>
              </w:divBdr>
            </w:div>
            <w:div w:id="635113050">
              <w:marLeft w:val="0"/>
              <w:marRight w:val="0"/>
              <w:marTop w:val="0"/>
              <w:marBottom w:val="0"/>
              <w:divBdr>
                <w:top w:val="none" w:sz="0" w:space="0" w:color="auto"/>
                <w:left w:val="none" w:sz="0" w:space="0" w:color="auto"/>
                <w:bottom w:val="none" w:sz="0" w:space="0" w:color="auto"/>
                <w:right w:val="none" w:sz="0" w:space="0" w:color="auto"/>
              </w:divBdr>
            </w:div>
            <w:div w:id="807288059">
              <w:marLeft w:val="0"/>
              <w:marRight w:val="0"/>
              <w:marTop w:val="0"/>
              <w:marBottom w:val="0"/>
              <w:divBdr>
                <w:top w:val="none" w:sz="0" w:space="0" w:color="auto"/>
                <w:left w:val="none" w:sz="0" w:space="0" w:color="auto"/>
                <w:bottom w:val="none" w:sz="0" w:space="0" w:color="auto"/>
                <w:right w:val="none" w:sz="0" w:space="0" w:color="auto"/>
              </w:divBdr>
            </w:div>
            <w:div w:id="866798150">
              <w:marLeft w:val="0"/>
              <w:marRight w:val="0"/>
              <w:marTop w:val="0"/>
              <w:marBottom w:val="0"/>
              <w:divBdr>
                <w:top w:val="none" w:sz="0" w:space="0" w:color="auto"/>
                <w:left w:val="none" w:sz="0" w:space="0" w:color="auto"/>
                <w:bottom w:val="none" w:sz="0" w:space="0" w:color="auto"/>
                <w:right w:val="none" w:sz="0" w:space="0" w:color="auto"/>
              </w:divBdr>
            </w:div>
            <w:div w:id="882062729">
              <w:marLeft w:val="0"/>
              <w:marRight w:val="0"/>
              <w:marTop w:val="0"/>
              <w:marBottom w:val="0"/>
              <w:divBdr>
                <w:top w:val="none" w:sz="0" w:space="0" w:color="auto"/>
                <w:left w:val="none" w:sz="0" w:space="0" w:color="auto"/>
                <w:bottom w:val="none" w:sz="0" w:space="0" w:color="auto"/>
                <w:right w:val="none" w:sz="0" w:space="0" w:color="auto"/>
              </w:divBdr>
            </w:div>
            <w:div w:id="1045594037">
              <w:marLeft w:val="0"/>
              <w:marRight w:val="0"/>
              <w:marTop w:val="0"/>
              <w:marBottom w:val="0"/>
              <w:divBdr>
                <w:top w:val="none" w:sz="0" w:space="0" w:color="auto"/>
                <w:left w:val="none" w:sz="0" w:space="0" w:color="auto"/>
                <w:bottom w:val="none" w:sz="0" w:space="0" w:color="auto"/>
                <w:right w:val="none" w:sz="0" w:space="0" w:color="auto"/>
              </w:divBdr>
            </w:div>
            <w:div w:id="1466853873">
              <w:marLeft w:val="0"/>
              <w:marRight w:val="0"/>
              <w:marTop w:val="0"/>
              <w:marBottom w:val="0"/>
              <w:divBdr>
                <w:top w:val="none" w:sz="0" w:space="0" w:color="auto"/>
                <w:left w:val="none" w:sz="0" w:space="0" w:color="auto"/>
                <w:bottom w:val="none" w:sz="0" w:space="0" w:color="auto"/>
                <w:right w:val="none" w:sz="0" w:space="0" w:color="auto"/>
              </w:divBdr>
            </w:div>
            <w:div w:id="1537813207">
              <w:marLeft w:val="0"/>
              <w:marRight w:val="0"/>
              <w:marTop w:val="0"/>
              <w:marBottom w:val="0"/>
              <w:divBdr>
                <w:top w:val="none" w:sz="0" w:space="0" w:color="auto"/>
                <w:left w:val="none" w:sz="0" w:space="0" w:color="auto"/>
                <w:bottom w:val="none" w:sz="0" w:space="0" w:color="auto"/>
                <w:right w:val="none" w:sz="0" w:space="0" w:color="auto"/>
              </w:divBdr>
            </w:div>
            <w:div w:id="1574118189">
              <w:marLeft w:val="0"/>
              <w:marRight w:val="0"/>
              <w:marTop w:val="0"/>
              <w:marBottom w:val="0"/>
              <w:divBdr>
                <w:top w:val="none" w:sz="0" w:space="0" w:color="auto"/>
                <w:left w:val="none" w:sz="0" w:space="0" w:color="auto"/>
                <w:bottom w:val="none" w:sz="0" w:space="0" w:color="auto"/>
                <w:right w:val="none" w:sz="0" w:space="0" w:color="auto"/>
              </w:divBdr>
            </w:div>
            <w:div w:id="1836796964">
              <w:marLeft w:val="0"/>
              <w:marRight w:val="0"/>
              <w:marTop w:val="0"/>
              <w:marBottom w:val="0"/>
              <w:divBdr>
                <w:top w:val="none" w:sz="0" w:space="0" w:color="auto"/>
                <w:left w:val="none" w:sz="0" w:space="0" w:color="auto"/>
                <w:bottom w:val="none" w:sz="0" w:space="0" w:color="auto"/>
                <w:right w:val="none" w:sz="0" w:space="0" w:color="auto"/>
              </w:divBdr>
            </w:div>
            <w:div w:id="2056276505">
              <w:marLeft w:val="0"/>
              <w:marRight w:val="0"/>
              <w:marTop w:val="0"/>
              <w:marBottom w:val="0"/>
              <w:divBdr>
                <w:top w:val="none" w:sz="0" w:space="0" w:color="auto"/>
                <w:left w:val="none" w:sz="0" w:space="0" w:color="auto"/>
                <w:bottom w:val="none" w:sz="0" w:space="0" w:color="auto"/>
                <w:right w:val="none" w:sz="0" w:space="0" w:color="auto"/>
              </w:divBdr>
            </w:div>
            <w:div w:id="2100977872">
              <w:marLeft w:val="0"/>
              <w:marRight w:val="0"/>
              <w:marTop w:val="0"/>
              <w:marBottom w:val="0"/>
              <w:divBdr>
                <w:top w:val="none" w:sz="0" w:space="0" w:color="auto"/>
                <w:left w:val="none" w:sz="0" w:space="0" w:color="auto"/>
                <w:bottom w:val="none" w:sz="0" w:space="0" w:color="auto"/>
                <w:right w:val="none" w:sz="0" w:space="0" w:color="auto"/>
              </w:divBdr>
            </w:div>
          </w:divsChild>
        </w:div>
        <w:div w:id="1717394789">
          <w:marLeft w:val="0"/>
          <w:marRight w:val="0"/>
          <w:marTop w:val="0"/>
          <w:marBottom w:val="0"/>
          <w:divBdr>
            <w:top w:val="none" w:sz="0" w:space="0" w:color="auto"/>
            <w:left w:val="none" w:sz="0" w:space="0" w:color="auto"/>
            <w:bottom w:val="none" w:sz="0" w:space="0" w:color="auto"/>
            <w:right w:val="none" w:sz="0" w:space="0" w:color="auto"/>
          </w:divBdr>
          <w:divsChild>
            <w:div w:id="47921429">
              <w:marLeft w:val="0"/>
              <w:marRight w:val="0"/>
              <w:marTop w:val="0"/>
              <w:marBottom w:val="0"/>
              <w:divBdr>
                <w:top w:val="none" w:sz="0" w:space="0" w:color="auto"/>
                <w:left w:val="none" w:sz="0" w:space="0" w:color="auto"/>
                <w:bottom w:val="none" w:sz="0" w:space="0" w:color="auto"/>
                <w:right w:val="none" w:sz="0" w:space="0" w:color="auto"/>
              </w:divBdr>
            </w:div>
            <w:div w:id="242421229">
              <w:marLeft w:val="0"/>
              <w:marRight w:val="0"/>
              <w:marTop w:val="0"/>
              <w:marBottom w:val="0"/>
              <w:divBdr>
                <w:top w:val="none" w:sz="0" w:space="0" w:color="auto"/>
                <w:left w:val="none" w:sz="0" w:space="0" w:color="auto"/>
                <w:bottom w:val="none" w:sz="0" w:space="0" w:color="auto"/>
                <w:right w:val="none" w:sz="0" w:space="0" w:color="auto"/>
              </w:divBdr>
            </w:div>
            <w:div w:id="358970274">
              <w:marLeft w:val="0"/>
              <w:marRight w:val="0"/>
              <w:marTop w:val="0"/>
              <w:marBottom w:val="0"/>
              <w:divBdr>
                <w:top w:val="none" w:sz="0" w:space="0" w:color="auto"/>
                <w:left w:val="none" w:sz="0" w:space="0" w:color="auto"/>
                <w:bottom w:val="none" w:sz="0" w:space="0" w:color="auto"/>
                <w:right w:val="none" w:sz="0" w:space="0" w:color="auto"/>
              </w:divBdr>
            </w:div>
            <w:div w:id="459343602">
              <w:marLeft w:val="0"/>
              <w:marRight w:val="0"/>
              <w:marTop w:val="0"/>
              <w:marBottom w:val="0"/>
              <w:divBdr>
                <w:top w:val="none" w:sz="0" w:space="0" w:color="auto"/>
                <w:left w:val="none" w:sz="0" w:space="0" w:color="auto"/>
                <w:bottom w:val="none" w:sz="0" w:space="0" w:color="auto"/>
                <w:right w:val="none" w:sz="0" w:space="0" w:color="auto"/>
              </w:divBdr>
            </w:div>
            <w:div w:id="464398648">
              <w:marLeft w:val="0"/>
              <w:marRight w:val="0"/>
              <w:marTop w:val="0"/>
              <w:marBottom w:val="0"/>
              <w:divBdr>
                <w:top w:val="none" w:sz="0" w:space="0" w:color="auto"/>
                <w:left w:val="none" w:sz="0" w:space="0" w:color="auto"/>
                <w:bottom w:val="none" w:sz="0" w:space="0" w:color="auto"/>
                <w:right w:val="none" w:sz="0" w:space="0" w:color="auto"/>
              </w:divBdr>
            </w:div>
            <w:div w:id="565605388">
              <w:marLeft w:val="0"/>
              <w:marRight w:val="0"/>
              <w:marTop w:val="0"/>
              <w:marBottom w:val="0"/>
              <w:divBdr>
                <w:top w:val="none" w:sz="0" w:space="0" w:color="auto"/>
                <w:left w:val="none" w:sz="0" w:space="0" w:color="auto"/>
                <w:bottom w:val="none" w:sz="0" w:space="0" w:color="auto"/>
                <w:right w:val="none" w:sz="0" w:space="0" w:color="auto"/>
              </w:divBdr>
            </w:div>
            <w:div w:id="781531075">
              <w:marLeft w:val="0"/>
              <w:marRight w:val="0"/>
              <w:marTop w:val="0"/>
              <w:marBottom w:val="0"/>
              <w:divBdr>
                <w:top w:val="none" w:sz="0" w:space="0" w:color="auto"/>
                <w:left w:val="none" w:sz="0" w:space="0" w:color="auto"/>
                <w:bottom w:val="none" w:sz="0" w:space="0" w:color="auto"/>
                <w:right w:val="none" w:sz="0" w:space="0" w:color="auto"/>
              </w:divBdr>
            </w:div>
            <w:div w:id="823667692">
              <w:marLeft w:val="0"/>
              <w:marRight w:val="0"/>
              <w:marTop w:val="0"/>
              <w:marBottom w:val="0"/>
              <w:divBdr>
                <w:top w:val="none" w:sz="0" w:space="0" w:color="auto"/>
                <w:left w:val="none" w:sz="0" w:space="0" w:color="auto"/>
                <w:bottom w:val="none" w:sz="0" w:space="0" w:color="auto"/>
                <w:right w:val="none" w:sz="0" w:space="0" w:color="auto"/>
              </w:divBdr>
            </w:div>
            <w:div w:id="828592517">
              <w:marLeft w:val="0"/>
              <w:marRight w:val="0"/>
              <w:marTop w:val="0"/>
              <w:marBottom w:val="0"/>
              <w:divBdr>
                <w:top w:val="none" w:sz="0" w:space="0" w:color="auto"/>
                <w:left w:val="none" w:sz="0" w:space="0" w:color="auto"/>
                <w:bottom w:val="none" w:sz="0" w:space="0" w:color="auto"/>
                <w:right w:val="none" w:sz="0" w:space="0" w:color="auto"/>
              </w:divBdr>
            </w:div>
            <w:div w:id="1036932503">
              <w:marLeft w:val="0"/>
              <w:marRight w:val="0"/>
              <w:marTop w:val="0"/>
              <w:marBottom w:val="0"/>
              <w:divBdr>
                <w:top w:val="none" w:sz="0" w:space="0" w:color="auto"/>
                <w:left w:val="none" w:sz="0" w:space="0" w:color="auto"/>
                <w:bottom w:val="none" w:sz="0" w:space="0" w:color="auto"/>
                <w:right w:val="none" w:sz="0" w:space="0" w:color="auto"/>
              </w:divBdr>
            </w:div>
            <w:div w:id="1121873975">
              <w:marLeft w:val="0"/>
              <w:marRight w:val="0"/>
              <w:marTop w:val="0"/>
              <w:marBottom w:val="0"/>
              <w:divBdr>
                <w:top w:val="none" w:sz="0" w:space="0" w:color="auto"/>
                <w:left w:val="none" w:sz="0" w:space="0" w:color="auto"/>
                <w:bottom w:val="none" w:sz="0" w:space="0" w:color="auto"/>
                <w:right w:val="none" w:sz="0" w:space="0" w:color="auto"/>
              </w:divBdr>
            </w:div>
            <w:div w:id="1309896687">
              <w:marLeft w:val="0"/>
              <w:marRight w:val="0"/>
              <w:marTop w:val="0"/>
              <w:marBottom w:val="0"/>
              <w:divBdr>
                <w:top w:val="none" w:sz="0" w:space="0" w:color="auto"/>
                <w:left w:val="none" w:sz="0" w:space="0" w:color="auto"/>
                <w:bottom w:val="none" w:sz="0" w:space="0" w:color="auto"/>
                <w:right w:val="none" w:sz="0" w:space="0" w:color="auto"/>
              </w:divBdr>
            </w:div>
            <w:div w:id="1324309720">
              <w:marLeft w:val="0"/>
              <w:marRight w:val="0"/>
              <w:marTop w:val="0"/>
              <w:marBottom w:val="0"/>
              <w:divBdr>
                <w:top w:val="none" w:sz="0" w:space="0" w:color="auto"/>
                <w:left w:val="none" w:sz="0" w:space="0" w:color="auto"/>
                <w:bottom w:val="none" w:sz="0" w:space="0" w:color="auto"/>
                <w:right w:val="none" w:sz="0" w:space="0" w:color="auto"/>
              </w:divBdr>
            </w:div>
            <w:div w:id="1397626646">
              <w:marLeft w:val="0"/>
              <w:marRight w:val="0"/>
              <w:marTop w:val="0"/>
              <w:marBottom w:val="0"/>
              <w:divBdr>
                <w:top w:val="none" w:sz="0" w:space="0" w:color="auto"/>
                <w:left w:val="none" w:sz="0" w:space="0" w:color="auto"/>
                <w:bottom w:val="none" w:sz="0" w:space="0" w:color="auto"/>
                <w:right w:val="none" w:sz="0" w:space="0" w:color="auto"/>
              </w:divBdr>
            </w:div>
            <w:div w:id="1404183388">
              <w:marLeft w:val="0"/>
              <w:marRight w:val="0"/>
              <w:marTop w:val="0"/>
              <w:marBottom w:val="0"/>
              <w:divBdr>
                <w:top w:val="none" w:sz="0" w:space="0" w:color="auto"/>
                <w:left w:val="none" w:sz="0" w:space="0" w:color="auto"/>
                <w:bottom w:val="none" w:sz="0" w:space="0" w:color="auto"/>
                <w:right w:val="none" w:sz="0" w:space="0" w:color="auto"/>
              </w:divBdr>
            </w:div>
            <w:div w:id="1551920361">
              <w:marLeft w:val="0"/>
              <w:marRight w:val="0"/>
              <w:marTop w:val="0"/>
              <w:marBottom w:val="0"/>
              <w:divBdr>
                <w:top w:val="none" w:sz="0" w:space="0" w:color="auto"/>
                <w:left w:val="none" w:sz="0" w:space="0" w:color="auto"/>
                <w:bottom w:val="none" w:sz="0" w:space="0" w:color="auto"/>
                <w:right w:val="none" w:sz="0" w:space="0" w:color="auto"/>
              </w:divBdr>
            </w:div>
            <w:div w:id="1557282594">
              <w:marLeft w:val="0"/>
              <w:marRight w:val="0"/>
              <w:marTop w:val="0"/>
              <w:marBottom w:val="0"/>
              <w:divBdr>
                <w:top w:val="none" w:sz="0" w:space="0" w:color="auto"/>
                <w:left w:val="none" w:sz="0" w:space="0" w:color="auto"/>
                <w:bottom w:val="none" w:sz="0" w:space="0" w:color="auto"/>
                <w:right w:val="none" w:sz="0" w:space="0" w:color="auto"/>
              </w:divBdr>
            </w:div>
            <w:div w:id="1735666720">
              <w:marLeft w:val="0"/>
              <w:marRight w:val="0"/>
              <w:marTop w:val="0"/>
              <w:marBottom w:val="0"/>
              <w:divBdr>
                <w:top w:val="none" w:sz="0" w:space="0" w:color="auto"/>
                <w:left w:val="none" w:sz="0" w:space="0" w:color="auto"/>
                <w:bottom w:val="none" w:sz="0" w:space="0" w:color="auto"/>
                <w:right w:val="none" w:sz="0" w:space="0" w:color="auto"/>
              </w:divBdr>
            </w:div>
            <w:div w:id="1902517664">
              <w:marLeft w:val="0"/>
              <w:marRight w:val="0"/>
              <w:marTop w:val="0"/>
              <w:marBottom w:val="0"/>
              <w:divBdr>
                <w:top w:val="none" w:sz="0" w:space="0" w:color="auto"/>
                <w:left w:val="none" w:sz="0" w:space="0" w:color="auto"/>
                <w:bottom w:val="none" w:sz="0" w:space="0" w:color="auto"/>
                <w:right w:val="none" w:sz="0" w:space="0" w:color="auto"/>
              </w:divBdr>
            </w:div>
            <w:div w:id="1955938255">
              <w:marLeft w:val="0"/>
              <w:marRight w:val="0"/>
              <w:marTop w:val="0"/>
              <w:marBottom w:val="0"/>
              <w:divBdr>
                <w:top w:val="none" w:sz="0" w:space="0" w:color="auto"/>
                <w:left w:val="none" w:sz="0" w:space="0" w:color="auto"/>
                <w:bottom w:val="none" w:sz="0" w:space="0" w:color="auto"/>
                <w:right w:val="none" w:sz="0" w:space="0" w:color="auto"/>
              </w:divBdr>
            </w:div>
          </w:divsChild>
        </w:div>
        <w:div w:id="1744178055">
          <w:marLeft w:val="0"/>
          <w:marRight w:val="0"/>
          <w:marTop w:val="0"/>
          <w:marBottom w:val="0"/>
          <w:divBdr>
            <w:top w:val="none" w:sz="0" w:space="0" w:color="auto"/>
            <w:left w:val="none" w:sz="0" w:space="0" w:color="auto"/>
            <w:bottom w:val="none" w:sz="0" w:space="0" w:color="auto"/>
            <w:right w:val="none" w:sz="0" w:space="0" w:color="auto"/>
          </w:divBdr>
        </w:div>
        <w:div w:id="1750079920">
          <w:marLeft w:val="0"/>
          <w:marRight w:val="0"/>
          <w:marTop w:val="0"/>
          <w:marBottom w:val="0"/>
          <w:divBdr>
            <w:top w:val="none" w:sz="0" w:space="0" w:color="auto"/>
            <w:left w:val="none" w:sz="0" w:space="0" w:color="auto"/>
            <w:bottom w:val="none" w:sz="0" w:space="0" w:color="auto"/>
            <w:right w:val="none" w:sz="0" w:space="0" w:color="auto"/>
          </w:divBdr>
          <w:divsChild>
            <w:div w:id="585043995">
              <w:marLeft w:val="-75"/>
              <w:marRight w:val="0"/>
              <w:marTop w:val="30"/>
              <w:marBottom w:val="30"/>
              <w:divBdr>
                <w:top w:val="none" w:sz="0" w:space="0" w:color="auto"/>
                <w:left w:val="none" w:sz="0" w:space="0" w:color="auto"/>
                <w:bottom w:val="none" w:sz="0" w:space="0" w:color="auto"/>
                <w:right w:val="none" w:sz="0" w:space="0" w:color="auto"/>
              </w:divBdr>
              <w:divsChild>
                <w:div w:id="56100281">
                  <w:marLeft w:val="0"/>
                  <w:marRight w:val="0"/>
                  <w:marTop w:val="0"/>
                  <w:marBottom w:val="0"/>
                  <w:divBdr>
                    <w:top w:val="none" w:sz="0" w:space="0" w:color="auto"/>
                    <w:left w:val="none" w:sz="0" w:space="0" w:color="auto"/>
                    <w:bottom w:val="none" w:sz="0" w:space="0" w:color="auto"/>
                    <w:right w:val="none" w:sz="0" w:space="0" w:color="auto"/>
                  </w:divBdr>
                  <w:divsChild>
                    <w:div w:id="671763892">
                      <w:marLeft w:val="0"/>
                      <w:marRight w:val="0"/>
                      <w:marTop w:val="0"/>
                      <w:marBottom w:val="0"/>
                      <w:divBdr>
                        <w:top w:val="none" w:sz="0" w:space="0" w:color="auto"/>
                        <w:left w:val="none" w:sz="0" w:space="0" w:color="auto"/>
                        <w:bottom w:val="none" w:sz="0" w:space="0" w:color="auto"/>
                        <w:right w:val="none" w:sz="0" w:space="0" w:color="auto"/>
                      </w:divBdr>
                    </w:div>
                  </w:divsChild>
                </w:div>
                <w:div w:id="579483336">
                  <w:marLeft w:val="0"/>
                  <w:marRight w:val="0"/>
                  <w:marTop w:val="0"/>
                  <w:marBottom w:val="0"/>
                  <w:divBdr>
                    <w:top w:val="none" w:sz="0" w:space="0" w:color="auto"/>
                    <w:left w:val="none" w:sz="0" w:space="0" w:color="auto"/>
                    <w:bottom w:val="none" w:sz="0" w:space="0" w:color="auto"/>
                    <w:right w:val="none" w:sz="0" w:space="0" w:color="auto"/>
                  </w:divBdr>
                  <w:divsChild>
                    <w:div w:id="825708881">
                      <w:marLeft w:val="0"/>
                      <w:marRight w:val="0"/>
                      <w:marTop w:val="0"/>
                      <w:marBottom w:val="0"/>
                      <w:divBdr>
                        <w:top w:val="none" w:sz="0" w:space="0" w:color="auto"/>
                        <w:left w:val="none" w:sz="0" w:space="0" w:color="auto"/>
                        <w:bottom w:val="none" w:sz="0" w:space="0" w:color="auto"/>
                        <w:right w:val="none" w:sz="0" w:space="0" w:color="auto"/>
                      </w:divBdr>
                    </w:div>
                  </w:divsChild>
                </w:div>
                <w:div w:id="670714976">
                  <w:marLeft w:val="0"/>
                  <w:marRight w:val="0"/>
                  <w:marTop w:val="0"/>
                  <w:marBottom w:val="0"/>
                  <w:divBdr>
                    <w:top w:val="none" w:sz="0" w:space="0" w:color="auto"/>
                    <w:left w:val="none" w:sz="0" w:space="0" w:color="auto"/>
                    <w:bottom w:val="none" w:sz="0" w:space="0" w:color="auto"/>
                    <w:right w:val="none" w:sz="0" w:space="0" w:color="auto"/>
                  </w:divBdr>
                  <w:divsChild>
                    <w:div w:id="1693871303">
                      <w:marLeft w:val="0"/>
                      <w:marRight w:val="0"/>
                      <w:marTop w:val="0"/>
                      <w:marBottom w:val="0"/>
                      <w:divBdr>
                        <w:top w:val="none" w:sz="0" w:space="0" w:color="auto"/>
                        <w:left w:val="none" w:sz="0" w:space="0" w:color="auto"/>
                        <w:bottom w:val="none" w:sz="0" w:space="0" w:color="auto"/>
                        <w:right w:val="none" w:sz="0" w:space="0" w:color="auto"/>
                      </w:divBdr>
                    </w:div>
                  </w:divsChild>
                </w:div>
                <w:div w:id="783496815">
                  <w:marLeft w:val="0"/>
                  <w:marRight w:val="0"/>
                  <w:marTop w:val="0"/>
                  <w:marBottom w:val="0"/>
                  <w:divBdr>
                    <w:top w:val="none" w:sz="0" w:space="0" w:color="auto"/>
                    <w:left w:val="none" w:sz="0" w:space="0" w:color="auto"/>
                    <w:bottom w:val="none" w:sz="0" w:space="0" w:color="auto"/>
                    <w:right w:val="none" w:sz="0" w:space="0" w:color="auto"/>
                  </w:divBdr>
                  <w:divsChild>
                    <w:div w:id="1924534351">
                      <w:marLeft w:val="0"/>
                      <w:marRight w:val="0"/>
                      <w:marTop w:val="0"/>
                      <w:marBottom w:val="0"/>
                      <w:divBdr>
                        <w:top w:val="none" w:sz="0" w:space="0" w:color="auto"/>
                        <w:left w:val="none" w:sz="0" w:space="0" w:color="auto"/>
                        <w:bottom w:val="none" w:sz="0" w:space="0" w:color="auto"/>
                        <w:right w:val="none" w:sz="0" w:space="0" w:color="auto"/>
                      </w:divBdr>
                    </w:div>
                  </w:divsChild>
                </w:div>
                <w:div w:id="981351903">
                  <w:marLeft w:val="0"/>
                  <w:marRight w:val="0"/>
                  <w:marTop w:val="0"/>
                  <w:marBottom w:val="0"/>
                  <w:divBdr>
                    <w:top w:val="none" w:sz="0" w:space="0" w:color="auto"/>
                    <w:left w:val="none" w:sz="0" w:space="0" w:color="auto"/>
                    <w:bottom w:val="none" w:sz="0" w:space="0" w:color="auto"/>
                    <w:right w:val="none" w:sz="0" w:space="0" w:color="auto"/>
                  </w:divBdr>
                  <w:divsChild>
                    <w:div w:id="400448877">
                      <w:marLeft w:val="0"/>
                      <w:marRight w:val="0"/>
                      <w:marTop w:val="0"/>
                      <w:marBottom w:val="0"/>
                      <w:divBdr>
                        <w:top w:val="none" w:sz="0" w:space="0" w:color="auto"/>
                        <w:left w:val="none" w:sz="0" w:space="0" w:color="auto"/>
                        <w:bottom w:val="none" w:sz="0" w:space="0" w:color="auto"/>
                        <w:right w:val="none" w:sz="0" w:space="0" w:color="auto"/>
                      </w:divBdr>
                    </w:div>
                  </w:divsChild>
                </w:div>
                <w:div w:id="1040209465">
                  <w:marLeft w:val="0"/>
                  <w:marRight w:val="0"/>
                  <w:marTop w:val="0"/>
                  <w:marBottom w:val="0"/>
                  <w:divBdr>
                    <w:top w:val="none" w:sz="0" w:space="0" w:color="auto"/>
                    <w:left w:val="none" w:sz="0" w:space="0" w:color="auto"/>
                    <w:bottom w:val="none" w:sz="0" w:space="0" w:color="auto"/>
                    <w:right w:val="none" w:sz="0" w:space="0" w:color="auto"/>
                  </w:divBdr>
                  <w:divsChild>
                    <w:div w:id="392319207">
                      <w:marLeft w:val="0"/>
                      <w:marRight w:val="0"/>
                      <w:marTop w:val="0"/>
                      <w:marBottom w:val="0"/>
                      <w:divBdr>
                        <w:top w:val="none" w:sz="0" w:space="0" w:color="auto"/>
                        <w:left w:val="none" w:sz="0" w:space="0" w:color="auto"/>
                        <w:bottom w:val="none" w:sz="0" w:space="0" w:color="auto"/>
                        <w:right w:val="none" w:sz="0" w:space="0" w:color="auto"/>
                      </w:divBdr>
                    </w:div>
                  </w:divsChild>
                </w:div>
                <w:div w:id="1044914349">
                  <w:marLeft w:val="0"/>
                  <w:marRight w:val="0"/>
                  <w:marTop w:val="0"/>
                  <w:marBottom w:val="0"/>
                  <w:divBdr>
                    <w:top w:val="none" w:sz="0" w:space="0" w:color="auto"/>
                    <w:left w:val="none" w:sz="0" w:space="0" w:color="auto"/>
                    <w:bottom w:val="none" w:sz="0" w:space="0" w:color="auto"/>
                    <w:right w:val="none" w:sz="0" w:space="0" w:color="auto"/>
                  </w:divBdr>
                  <w:divsChild>
                    <w:div w:id="1216887894">
                      <w:marLeft w:val="0"/>
                      <w:marRight w:val="0"/>
                      <w:marTop w:val="0"/>
                      <w:marBottom w:val="0"/>
                      <w:divBdr>
                        <w:top w:val="none" w:sz="0" w:space="0" w:color="auto"/>
                        <w:left w:val="none" w:sz="0" w:space="0" w:color="auto"/>
                        <w:bottom w:val="none" w:sz="0" w:space="0" w:color="auto"/>
                        <w:right w:val="none" w:sz="0" w:space="0" w:color="auto"/>
                      </w:divBdr>
                    </w:div>
                  </w:divsChild>
                </w:div>
                <w:div w:id="1253394297">
                  <w:marLeft w:val="0"/>
                  <w:marRight w:val="0"/>
                  <w:marTop w:val="0"/>
                  <w:marBottom w:val="0"/>
                  <w:divBdr>
                    <w:top w:val="none" w:sz="0" w:space="0" w:color="auto"/>
                    <w:left w:val="none" w:sz="0" w:space="0" w:color="auto"/>
                    <w:bottom w:val="none" w:sz="0" w:space="0" w:color="auto"/>
                    <w:right w:val="none" w:sz="0" w:space="0" w:color="auto"/>
                  </w:divBdr>
                  <w:divsChild>
                    <w:div w:id="1629705107">
                      <w:marLeft w:val="0"/>
                      <w:marRight w:val="0"/>
                      <w:marTop w:val="0"/>
                      <w:marBottom w:val="0"/>
                      <w:divBdr>
                        <w:top w:val="none" w:sz="0" w:space="0" w:color="auto"/>
                        <w:left w:val="none" w:sz="0" w:space="0" w:color="auto"/>
                        <w:bottom w:val="none" w:sz="0" w:space="0" w:color="auto"/>
                        <w:right w:val="none" w:sz="0" w:space="0" w:color="auto"/>
                      </w:divBdr>
                    </w:div>
                  </w:divsChild>
                </w:div>
                <w:div w:id="1308365725">
                  <w:marLeft w:val="0"/>
                  <w:marRight w:val="0"/>
                  <w:marTop w:val="0"/>
                  <w:marBottom w:val="0"/>
                  <w:divBdr>
                    <w:top w:val="none" w:sz="0" w:space="0" w:color="auto"/>
                    <w:left w:val="none" w:sz="0" w:space="0" w:color="auto"/>
                    <w:bottom w:val="none" w:sz="0" w:space="0" w:color="auto"/>
                    <w:right w:val="none" w:sz="0" w:space="0" w:color="auto"/>
                  </w:divBdr>
                  <w:divsChild>
                    <w:div w:id="69159920">
                      <w:marLeft w:val="0"/>
                      <w:marRight w:val="0"/>
                      <w:marTop w:val="0"/>
                      <w:marBottom w:val="0"/>
                      <w:divBdr>
                        <w:top w:val="none" w:sz="0" w:space="0" w:color="auto"/>
                        <w:left w:val="none" w:sz="0" w:space="0" w:color="auto"/>
                        <w:bottom w:val="none" w:sz="0" w:space="0" w:color="auto"/>
                        <w:right w:val="none" w:sz="0" w:space="0" w:color="auto"/>
                      </w:divBdr>
                    </w:div>
                  </w:divsChild>
                </w:div>
                <w:div w:id="1421020382">
                  <w:marLeft w:val="0"/>
                  <w:marRight w:val="0"/>
                  <w:marTop w:val="0"/>
                  <w:marBottom w:val="0"/>
                  <w:divBdr>
                    <w:top w:val="none" w:sz="0" w:space="0" w:color="auto"/>
                    <w:left w:val="none" w:sz="0" w:space="0" w:color="auto"/>
                    <w:bottom w:val="none" w:sz="0" w:space="0" w:color="auto"/>
                    <w:right w:val="none" w:sz="0" w:space="0" w:color="auto"/>
                  </w:divBdr>
                  <w:divsChild>
                    <w:div w:id="359092899">
                      <w:marLeft w:val="0"/>
                      <w:marRight w:val="0"/>
                      <w:marTop w:val="0"/>
                      <w:marBottom w:val="0"/>
                      <w:divBdr>
                        <w:top w:val="none" w:sz="0" w:space="0" w:color="auto"/>
                        <w:left w:val="none" w:sz="0" w:space="0" w:color="auto"/>
                        <w:bottom w:val="none" w:sz="0" w:space="0" w:color="auto"/>
                        <w:right w:val="none" w:sz="0" w:space="0" w:color="auto"/>
                      </w:divBdr>
                    </w:div>
                  </w:divsChild>
                </w:div>
                <w:div w:id="1585266164">
                  <w:marLeft w:val="0"/>
                  <w:marRight w:val="0"/>
                  <w:marTop w:val="0"/>
                  <w:marBottom w:val="0"/>
                  <w:divBdr>
                    <w:top w:val="none" w:sz="0" w:space="0" w:color="auto"/>
                    <w:left w:val="none" w:sz="0" w:space="0" w:color="auto"/>
                    <w:bottom w:val="none" w:sz="0" w:space="0" w:color="auto"/>
                    <w:right w:val="none" w:sz="0" w:space="0" w:color="auto"/>
                  </w:divBdr>
                  <w:divsChild>
                    <w:div w:id="630210717">
                      <w:marLeft w:val="0"/>
                      <w:marRight w:val="0"/>
                      <w:marTop w:val="0"/>
                      <w:marBottom w:val="0"/>
                      <w:divBdr>
                        <w:top w:val="none" w:sz="0" w:space="0" w:color="auto"/>
                        <w:left w:val="none" w:sz="0" w:space="0" w:color="auto"/>
                        <w:bottom w:val="none" w:sz="0" w:space="0" w:color="auto"/>
                        <w:right w:val="none" w:sz="0" w:space="0" w:color="auto"/>
                      </w:divBdr>
                    </w:div>
                  </w:divsChild>
                </w:div>
                <w:div w:id="1607687178">
                  <w:marLeft w:val="0"/>
                  <w:marRight w:val="0"/>
                  <w:marTop w:val="0"/>
                  <w:marBottom w:val="0"/>
                  <w:divBdr>
                    <w:top w:val="none" w:sz="0" w:space="0" w:color="auto"/>
                    <w:left w:val="none" w:sz="0" w:space="0" w:color="auto"/>
                    <w:bottom w:val="none" w:sz="0" w:space="0" w:color="auto"/>
                    <w:right w:val="none" w:sz="0" w:space="0" w:color="auto"/>
                  </w:divBdr>
                  <w:divsChild>
                    <w:div w:id="443962226">
                      <w:marLeft w:val="0"/>
                      <w:marRight w:val="0"/>
                      <w:marTop w:val="0"/>
                      <w:marBottom w:val="0"/>
                      <w:divBdr>
                        <w:top w:val="none" w:sz="0" w:space="0" w:color="auto"/>
                        <w:left w:val="none" w:sz="0" w:space="0" w:color="auto"/>
                        <w:bottom w:val="none" w:sz="0" w:space="0" w:color="auto"/>
                        <w:right w:val="none" w:sz="0" w:space="0" w:color="auto"/>
                      </w:divBdr>
                    </w:div>
                  </w:divsChild>
                </w:div>
                <w:div w:id="1685356420">
                  <w:marLeft w:val="0"/>
                  <w:marRight w:val="0"/>
                  <w:marTop w:val="0"/>
                  <w:marBottom w:val="0"/>
                  <w:divBdr>
                    <w:top w:val="none" w:sz="0" w:space="0" w:color="auto"/>
                    <w:left w:val="none" w:sz="0" w:space="0" w:color="auto"/>
                    <w:bottom w:val="none" w:sz="0" w:space="0" w:color="auto"/>
                    <w:right w:val="none" w:sz="0" w:space="0" w:color="auto"/>
                  </w:divBdr>
                  <w:divsChild>
                    <w:div w:id="375861037">
                      <w:marLeft w:val="0"/>
                      <w:marRight w:val="0"/>
                      <w:marTop w:val="0"/>
                      <w:marBottom w:val="0"/>
                      <w:divBdr>
                        <w:top w:val="none" w:sz="0" w:space="0" w:color="auto"/>
                        <w:left w:val="none" w:sz="0" w:space="0" w:color="auto"/>
                        <w:bottom w:val="none" w:sz="0" w:space="0" w:color="auto"/>
                        <w:right w:val="none" w:sz="0" w:space="0" w:color="auto"/>
                      </w:divBdr>
                    </w:div>
                  </w:divsChild>
                </w:div>
                <w:div w:id="1756434402">
                  <w:marLeft w:val="0"/>
                  <w:marRight w:val="0"/>
                  <w:marTop w:val="0"/>
                  <w:marBottom w:val="0"/>
                  <w:divBdr>
                    <w:top w:val="none" w:sz="0" w:space="0" w:color="auto"/>
                    <w:left w:val="none" w:sz="0" w:space="0" w:color="auto"/>
                    <w:bottom w:val="none" w:sz="0" w:space="0" w:color="auto"/>
                    <w:right w:val="none" w:sz="0" w:space="0" w:color="auto"/>
                  </w:divBdr>
                  <w:divsChild>
                    <w:div w:id="1189485499">
                      <w:marLeft w:val="0"/>
                      <w:marRight w:val="0"/>
                      <w:marTop w:val="0"/>
                      <w:marBottom w:val="0"/>
                      <w:divBdr>
                        <w:top w:val="none" w:sz="0" w:space="0" w:color="auto"/>
                        <w:left w:val="none" w:sz="0" w:space="0" w:color="auto"/>
                        <w:bottom w:val="none" w:sz="0" w:space="0" w:color="auto"/>
                        <w:right w:val="none" w:sz="0" w:space="0" w:color="auto"/>
                      </w:divBdr>
                    </w:div>
                  </w:divsChild>
                </w:div>
                <w:div w:id="1930112856">
                  <w:marLeft w:val="0"/>
                  <w:marRight w:val="0"/>
                  <w:marTop w:val="0"/>
                  <w:marBottom w:val="0"/>
                  <w:divBdr>
                    <w:top w:val="none" w:sz="0" w:space="0" w:color="auto"/>
                    <w:left w:val="none" w:sz="0" w:space="0" w:color="auto"/>
                    <w:bottom w:val="none" w:sz="0" w:space="0" w:color="auto"/>
                    <w:right w:val="none" w:sz="0" w:space="0" w:color="auto"/>
                  </w:divBdr>
                  <w:divsChild>
                    <w:div w:id="1705516908">
                      <w:marLeft w:val="0"/>
                      <w:marRight w:val="0"/>
                      <w:marTop w:val="0"/>
                      <w:marBottom w:val="0"/>
                      <w:divBdr>
                        <w:top w:val="none" w:sz="0" w:space="0" w:color="auto"/>
                        <w:left w:val="none" w:sz="0" w:space="0" w:color="auto"/>
                        <w:bottom w:val="none" w:sz="0" w:space="0" w:color="auto"/>
                        <w:right w:val="none" w:sz="0" w:space="0" w:color="auto"/>
                      </w:divBdr>
                    </w:div>
                  </w:divsChild>
                </w:div>
                <w:div w:id="1970352995">
                  <w:marLeft w:val="0"/>
                  <w:marRight w:val="0"/>
                  <w:marTop w:val="0"/>
                  <w:marBottom w:val="0"/>
                  <w:divBdr>
                    <w:top w:val="none" w:sz="0" w:space="0" w:color="auto"/>
                    <w:left w:val="none" w:sz="0" w:space="0" w:color="auto"/>
                    <w:bottom w:val="none" w:sz="0" w:space="0" w:color="auto"/>
                    <w:right w:val="none" w:sz="0" w:space="0" w:color="auto"/>
                  </w:divBdr>
                  <w:divsChild>
                    <w:div w:id="163525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081988">
          <w:marLeft w:val="0"/>
          <w:marRight w:val="0"/>
          <w:marTop w:val="0"/>
          <w:marBottom w:val="0"/>
          <w:divBdr>
            <w:top w:val="none" w:sz="0" w:space="0" w:color="auto"/>
            <w:left w:val="none" w:sz="0" w:space="0" w:color="auto"/>
            <w:bottom w:val="none" w:sz="0" w:space="0" w:color="auto"/>
            <w:right w:val="none" w:sz="0" w:space="0" w:color="auto"/>
          </w:divBdr>
        </w:div>
        <w:div w:id="1794789805">
          <w:marLeft w:val="0"/>
          <w:marRight w:val="0"/>
          <w:marTop w:val="0"/>
          <w:marBottom w:val="0"/>
          <w:divBdr>
            <w:top w:val="none" w:sz="0" w:space="0" w:color="auto"/>
            <w:left w:val="none" w:sz="0" w:space="0" w:color="auto"/>
            <w:bottom w:val="none" w:sz="0" w:space="0" w:color="auto"/>
            <w:right w:val="none" w:sz="0" w:space="0" w:color="auto"/>
          </w:divBdr>
        </w:div>
        <w:div w:id="1802770552">
          <w:marLeft w:val="0"/>
          <w:marRight w:val="0"/>
          <w:marTop w:val="0"/>
          <w:marBottom w:val="0"/>
          <w:divBdr>
            <w:top w:val="none" w:sz="0" w:space="0" w:color="auto"/>
            <w:left w:val="none" w:sz="0" w:space="0" w:color="auto"/>
            <w:bottom w:val="none" w:sz="0" w:space="0" w:color="auto"/>
            <w:right w:val="none" w:sz="0" w:space="0" w:color="auto"/>
          </w:divBdr>
          <w:divsChild>
            <w:div w:id="1783956072">
              <w:marLeft w:val="0"/>
              <w:marRight w:val="0"/>
              <w:marTop w:val="0"/>
              <w:marBottom w:val="0"/>
              <w:divBdr>
                <w:top w:val="none" w:sz="0" w:space="0" w:color="auto"/>
                <w:left w:val="none" w:sz="0" w:space="0" w:color="auto"/>
                <w:bottom w:val="none" w:sz="0" w:space="0" w:color="auto"/>
                <w:right w:val="none" w:sz="0" w:space="0" w:color="auto"/>
              </w:divBdr>
            </w:div>
          </w:divsChild>
        </w:div>
        <w:div w:id="1804955314">
          <w:marLeft w:val="0"/>
          <w:marRight w:val="0"/>
          <w:marTop w:val="0"/>
          <w:marBottom w:val="0"/>
          <w:divBdr>
            <w:top w:val="none" w:sz="0" w:space="0" w:color="auto"/>
            <w:left w:val="none" w:sz="0" w:space="0" w:color="auto"/>
            <w:bottom w:val="none" w:sz="0" w:space="0" w:color="auto"/>
            <w:right w:val="none" w:sz="0" w:space="0" w:color="auto"/>
          </w:divBdr>
        </w:div>
        <w:div w:id="1867669049">
          <w:marLeft w:val="0"/>
          <w:marRight w:val="0"/>
          <w:marTop w:val="0"/>
          <w:marBottom w:val="0"/>
          <w:divBdr>
            <w:top w:val="none" w:sz="0" w:space="0" w:color="auto"/>
            <w:left w:val="none" w:sz="0" w:space="0" w:color="auto"/>
            <w:bottom w:val="none" w:sz="0" w:space="0" w:color="auto"/>
            <w:right w:val="none" w:sz="0" w:space="0" w:color="auto"/>
          </w:divBdr>
          <w:divsChild>
            <w:div w:id="185339076">
              <w:marLeft w:val="0"/>
              <w:marRight w:val="0"/>
              <w:marTop w:val="0"/>
              <w:marBottom w:val="0"/>
              <w:divBdr>
                <w:top w:val="none" w:sz="0" w:space="0" w:color="auto"/>
                <w:left w:val="none" w:sz="0" w:space="0" w:color="auto"/>
                <w:bottom w:val="none" w:sz="0" w:space="0" w:color="auto"/>
                <w:right w:val="none" w:sz="0" w:space="0" w:color="auto"/>
              </w:divBdr>
            </w:div>
            <w:div w:id="331688904">
              <w:marLeft w:val="0"/>
              <w:marRight w:val="0"/>
              <w:marTop w:val="0"/>
              <w:marBottom w:val="0"/>
              <w:divBdr>
                <w:top w:val="none" w:sz="0" w:space="0" w:color="auto"/>
                <w:left w:val="none" w:sz="0" w:space="0" w:color="auto"/>
                <w:bottom w:val="none" w:sz="0" w:space="0" w:color="auto"/>
                <w:right w:val="none" w:sz="0" w:space="0" w:color="auto"/>
              </w:divBdr>
            </w:div>
            <w:div w:id="479735020">
              <w:marLeft w:val="0"/>
              <w:marRight w:val="0"/>
              <w:marTop w:val="0"/>
              <w:marBottom w:val="0"/>
              <w:divBdr>
                <w:top w:val="none" w:sz="0" w:space="0" w:color="auto"/>
                <w:left w:val="none" w:sz="0" w:space="0" w:color="auto"/>
                <w:bottom w:val="none" w:sz="0" w:space="0" w:color="auto"/>
                <w:right w:val="none" w:sz="0" w:space="0" w:color="auto"/>
              </w:divBdr>
            </w:div>
            <w:div w:id="677276548">
              <w:marLeft w:val="0"/>
              <w:marRight w:val="0"/>
              <w:marTop w:val="0"/>
              <w:marBottom w:val="0"/>
              <w:divBdr>
                <w:top w:val="none" w:sz="0" w:space="0" w:color="auto"/>
                <w:left w:val="none" w:sz="0" w:space="0" w:color="auto"/>
                <w:bottom w:val="none" w:sz="0" w:space="0" w:color="auto"/>
                <w:right w:val="none" w:sz="0" w:space="0" w:color="auto"/>
              </w:divBdr>
            </w:div>
            <w:div w:id="687950467">
              <w:marLeft w:val="0"/>
              <w:marRight w:val="0"/>
              <w:marTop w:val="0"/>
              <w:marBottom w:val="0"/>
              <w:divBdr>
                <w:top w:val="none" w:sz="0" w:space="0" w:color="auto"/>
                <w:left w:val="none" w:sz="0" w:space="0" w:color="auto"/>
                <w:bottom w:val="none" w:sz="0" w:space="0" w:color="auto"/>
                <w:right w:val="none" w:sz="0" w:space="0" w:color="auto"/>
              </w:divBdr>
            </w:div>
            <w:div w:id="847721488">
              <w:marLeft w:val="0"/>
              <w:marRight w:val="0"/>
              <w:marTop w:val="0"/>
              <w:marBottom w:val="0"/>
              <w:divBdr>
                <w:top w:val="none" w:sz="0" w:space="0" w:color="auto"/>
                <w:left w:val="none" w:sz="0" w:space="0" w:color="auto"/>
                <w:bottom w:val="none" w:sz="0" w:space="0" w:color="auto"/>
                <w:right w:val="none" w:sz="0" w:space="0" w:color="auto"/>
              </w:divBdr>
            </w:div>
            <w:div w:id="938753175">
              <w:marLeft w:val="0"/>
              <w:marRight w:val="0"/>
              <w:marTop w:val="0"/>
              <w:marBottom w:val="0"/>
              <w:divBdr>
                <w:top w:val="none" w:sz="0" w:space="0" w:color="auto"/>
                <w:left w:val="none" w:sz="0" w:space="0" w:color="auto"/>
                <w:bottom w:val="none" w:sz="0" w:space="0" w:color="auto"/>
                <w:right w:val="none" w:sz="0" w:space="0" w:color="auto"/>
              </w:divBdr>
            </w:div>
            <w:div w:id="1070422203">
              <w:marLeft w:val="0"/>
              <w:marRight w:val="0"/>
              <w:marTop w:val="0"/>
              <w:marBottom w:val="0"/>
              <w:divBdr>
                <w:top w:val="none" w:sz="0" w:space="0" w:color="auto"/>
                <w:left w:val="none" w:sz="0" w:space="0" w:color="auto"/>
                <w:bottom w:val="none" w:sz="0" w:space="0" w:color="auto"/>
                <w:right w:val="none" w:sz="0" w:space="0" w:color="auto"/>
              </w:divBdr>
            </w:div>
            <w:div w:id="1076442866">
              <w:marLeft w:val="0"/>
              <w:marRight w:val="0"/>
              <w:marTop w:val="0"/>
              <w:marBottom w:val="0"/>
              <w:divBdr>
                <w:top w:val="none" w:sz="0" w:space="0" w:color="auto"/>
                <w:left w:val="none" w:sz="0" w:space="0" w:color="auto"/>
                <w:bottom w:val="none" w:sz="0" w:space="0" w:color="auto"/>
                <w:right w:val="none" w:sz="0" w:space="0" w:color="auto"/>
              </w:divBdr>
            </w:div>
            <w:div w:id="1240099477">
              <w:marLeft w:val="0"/>
              <w:marRight w:val="0"/>
              <w:marTop w:val="0"/>
              <w:marBottom w:val="0"/>
              <w:divBdr>
                <w:top w:val="none" w:sz="0" w:space="0" w:color="auto"/>
                <w:left w:val="none" w:sz="0" w:space="0" w:color="auto"/>
                <w:bottom w:val="none" w:sz="0" w:space="0" w:color="auto"/>
                <w:right w:val="none" w:sz="0" w:space="0" w:color="auto"/>
              </w:divBdr>
            </w:div>
            <w:div w:id="1296138105">
              <w:marLeft w:val="0"/>
              <w:marRight w:val="0"/>
              <w:marTop w:val="0"/>
              <w:marBottom w:val="0"/>
              <w:divBdr>
                <w:top w:val="none" w:sz="0" w:space="0" w:color="auto"/>
                <w:left w:val="none" w:sz="0" w:space="0" w:color="auto"/>
                <w:bottom w:val="none" w:sz="0" w:space="0" w:color="auto"/>
                <w:right w:val="none" w:sz="0" w:space="0" w:color="auto"/>
              </w:divBdr>
            </w:div>
            <w:div w:id="1461994919">
              <w:marLeft w:val="0"/>
              <w:marRight w:val="0"/>
              <w:marTop w:val="0"/>
              <w:marBottom w:val="0"/>
              <w:divBdr>
                <w:top w:val="none" w:sz="0" w:space="0" w:color="auto"/>
                <w:left w:val="none" w:sz="0" w:space="0" w:color="auto"/>
                <w:bottom w:val="none" w:sz="0" w:space="0" w:color="auto"/>
                <w:right w:val="none" w:sz="0" w:space="0" w:color="auto"/>
              </w:divBdr>
            </w:div>
            <w:div w:id="1625771299">
              <w:marLeft w:val="0"/>
              <w:marRight w:val="0"/>
              <w:marTop w:val="0"/>
              <w:marBottom w:val="0"/>
              <w:divBdr>
                <w:top w:val="none" w:sz="0" w:space="0" w:color="auto"/>
                <w:left w:val="none" w:sz="0" w:space="0" w:color="auto"/>
                <w:bottom w:val="none" w:sz="0" w:space="0" w:color="auto"/>
                <w:right w:val="none" w:sz="0" w:space="0" w:color="auto"/>
              </w:divBdr>
            </w:div>
            <w:div w:id="1636368858">
              <w:marLeft w:val="0"/>
              <w:marRight w:val="0"/>
              <w:marTop w:val="0"/>
              <w:marBottom w:val="0"/>
              <w:divBdr>
                <w:top w:val="none" w:sz="0" w:space="0" w:color="auto"/>
                <w:left w:val="none" w:sz="0" w:space="0" w:color="auto"/>
                <w:bottom w:val="none" w:sz="0" w:space="0" w:color="auto"/>
                <w:right w:val="none" w:sz="0" w:space="0" w:color="auto"/>
              </w:divBdr>
            </w:div>
            <w:div w:id="1723168899">
              <w:marLeft w:val="0"/>
              <w:marRight w:val="0"/>
              <w:marTop w:val="0"/>
              <w:marBottom w:val="0"/>
              <w:divBdr>
                <w:top w:val="none" w:sz="0" w:space="0" w:color="auto"/>
                <w:left w:val="none" w:sz="0" w:space="0" w:color="auto"/>
                <w:bottom w:val="none" w:sz="0" w:space="0" w:color="auto"/>
                <w:right w:val="none" w:sz="0" w:space="0" w:color="auto"/>
              </w:divBdr>
            </w:div>
            <w:div w:id="1874733147">
              <w:marLeft w:val="0"/>
              <w:marRight w:val="0"/>
              <w:marTop w:val="0"/>
              <w:marBottom w:val="0"/>
              <w:divBdr>
                <w:top w:val="none" w:sz="0" w:space="0" w:color="auto"/>
                <w:left w:val="none" w:sz="0" w:space="0" w:color="auto"/>
                <w:bottom w:val="none" w:sz="0" w:space="0" w:color="auto"/>
                <w:right w:val="none" w:sz="0" w:space="0" w:color="auto"/>
              </w:divBdr>
            </w:div>
            <w:div w:id="1905751913">
              <w:marLeft w:val="0"/>
              <w:marRight w:val="0"/>
              <w:marTop w:val="0"/>
              <w:marBottom w:val="0"/>
              <w:divBdr>
                <w:top w:val="none" w:sz="0" w:space="0" w:color="auto"/>
                <w:left w:val="none" w:sz="0" w:space="0" w:color="auto"/>
                <w:bottom w:val="none" w:sz="0" w:space="0" w:color="auto"/>
                <w:right w:val="none" w:sz="0" w:space="0" w:color="auto"/>
              </w:divBdr>
            </w:div>
            <w:div w:id="1993288756">
              <w:marLeft w:val="0"/>
              <w:marRight w:val="0"/>
              <w:marTop w:val="0"/>
              <w:marBottom w:val="0"/>
              <w:divBdr>
                <w:top w:val="none" w:sz="0" w:space="0" w:color="auto"/>
                <w:left w:val="none" w:sz="0" w:space="0" w:color="auto"/>
                <w:bottom w:val="none" w:sz="0" w:space="0" w:color="auto"/>
                <w:right w:val="none" w:sz="0" w:space="0" w:color="auto"/>
              </w:divBdr>
            </w:div>
            <w:div w:id="2050256534">
              <w:marLeft w:val="0"/>
              <w:marRight w:val="0"/>
              <w:marTop w:val="0"/>
              <w:marBottom w:val="0"/>
              <w:divBdr>
                <w:top w:val="none" w:sz="0" w:space="0" w:color="auto"/>
                <w:left w:val="none" w:sz="0" w:space="0" w:color="auto"/>
                <w:bottom w:val="none" w:sz="0" w:space="0" w:color="auto"/>
                <w:right w:val="none" w:sz="0" w:space="0" w:color="auto"/>
              </w:divBdr>
            </w:div>
            <w:div w:id="2115855617">
              <w:marLeft w:val="0"/>
              <w:marRight w:val="0"/>
              <w:marTop w:val="0"/>
              <w:marBottom w:val="0"/>
              <w:divBdr>
                <w:top w:val="none" w:sz="0" w:space="0" w:color="auto"/>
                <w:left w:val="none" w:sz="0" w:space="0" w:color="auto"/>
                <w:bottom w:val="none" w:sz="0" w:space="0" w:color="auto"/>
                <w:right w:val="none" w:sz="0" w:space="0" w:color="auto"/>
              </w:divBdr>
            </w:div>
          </w:divsChild>
        </w:div>
        <w:div w:id="1918394908">
          <w:marLeft w:val="0"/>
          <w:marRight w:val="0"/>
          <w:marTop w:val="0"/>
          <w:marBottom w:val="0"/>
          <w:divBdr>
            <w:top w:val="none" w:sz="0" w:space="0" w:color="auto"/>
            <w:left w:val="none" w:sz="0" w:space="0" w:color="auto"/>
            <w:bottom w:val="none" w:sz="0" w:space="0" w:color="auto"/>
            <w:right w:val="none" w:sz="0" w:space="0" w:color="auto"/>
          </w:divBdr>
        </w:div>
        <w:div w:id="1932466279">
          <w:marLeft w:val="0"/>
          <w:marRight w:val="0"/>
          <w:marTop w:val="0"/>
          <w:marBottom w:val="0"/>
          <w:divBdr>
            <w:top w:val="none" w:sz="0" w:space="0" w:color="auto"/>
            <w:left w:val="none" w:sz="0" w:space="0" w:color="auto"/>
            <w:bottom w:val="none" w:sz="0" w:space="0" w:color="auto"/>
            <w:right w:val="none" w:sz="0" w:space="0" w:color="auto"/>
          </w:divBdr>
        </w:div>
        <w:div w:id="1993289053">
          <w:marLeft w:val="0"/>
          <w:marRight w:val="0"/>
          <w:marTop w:val="0"/>
          <w:marBottom w:val="0"/>
          <w:divBdr>
            <w:top w:val="none" w:sz="0" w:space="0" w:color="auto"/>
            <w:left w:val="none" w:sz="0" w:space="0" w:color="auto"/>
            <w:bottom w:val="none" w:sz="0" w:space="0" w:color="auto"/>
            <w:right w:val="none" w:sz="0" w:space="0" w:color="auto"/>
          </w:divBdr>
          <w:divsChild>
            <w:div w:id="77332703">
              <w:marLeft w:val="0"/>
              <w:marRight w:val="0"/>
              <w:marTop w:val="0"/>
              <w:marBottom w:val="0"/>
              <w:divBdr>
                <w:top w:val="none" w:sz="0" w:space="0" w:color="auto"/>
                <w:left w:val="none" w:sz="0" w:space="0" w:color="auto"/>
                <w:bottom w:val="none" w:sz="0" w:space="0" w:color="auto"/>
                <w:right w:val="none" w:sz="0" w:space="0" w:color="auto"/>
              </w:divBdr>
            </w:div>
            <w:div w:id="98527394">
              <w:marLeft w:val="0"/>
              <w:marRight w:val="0"/>
              <w:marTop w:val="0"/>
              <w:marBottom w:val="0"/>
              <w:divBdr>
                <w:top w:val="none" w:sz="0" w:space="0" w:color="auto"/>
                <w:left w:val="none" w:sz="0" w:space="0" w:color="auto"/>
                <w:bottom w:val="none" w:sz="0" w:space="0" w:color="auto"/>
                <w:right w:val="none" w:sz="0" w:space="0" w:color="auto"/>
              </w:divBdr>
            </w:div>
            <w:div w:id="102695649">
              <w:marLeft w:val="0"/>
              <w:marRight w:val="0"/>
              <w:marTop w:val="0"/>
              <w:marBottom w:val="0"/>
              <w:divBdr>
                <w:top w:val="none" w:sz="0" w:space="0" w:color="auto"/>
                <w:left w:val="none" w:sz="0" w:space="0" w:color="auto"/>
                <w:bottom w:val="none" w:sz="0" w:space="0" w:color="auto"/>
                <w:right w:val="none" w:sz="0" w:space="0" w:color="auto"/>
              </w:divBdr>
            </w:div>
            <w:div w:id="121660645">
              <w:marLeft w:val="0"/>
              <w:marRight w:val="0"/>
              <w:marTop w:val="0"/>
              <w:marBottom w:val="0"/>
              <w:divBdr>
                <w:top w:val="none" w:sz="0" w:space="0" w:color="auto"/>
                <w:left w:val="none" w:sz="0" w:space="0" w:color="auto"/>
                <w:bottom w:val="none" w:sz="0" w:space="0" w:color="auto"/>
                <w:right w:val="none" w:sz="0" w:space="0" w:color="auto"/>
              </w:divBdr>
            </w:div>
            <w:div w:id="354960553">
              <w:marLeft w:val="0"/>
              <w:marRight w:val="0"/>
              <w:marTop w:val="0"/>
              <w:marBottom w:val="0"/>
              <w:divBdr>
                <w:top w:val="none" w:sz="0" w:space="0" w:color="auto"/>
                <w:left w:val="none" w:sz="0" w:space="0" w:color="auto"/>
                <w:bottom w:val="none" w:sz="0" w:space="0" w:color="auto"/>
                <w:right w:val="none" w:sz="0" w:space="0" w:color="auto"/>
              </w:divBdr>
            </w:div>
            <w:div w:id="446775874">
              <w:marLeft w:val="0"/>
              <w:marRight w:val="0"/>
              <w:marTop w:val="0"/>
              <w:marBottom w:val="0"/>
              <w:divBdr>
                <w:top w:val="none" w:sz="0" w:space="0" w:color="auto"/>
                <w:left w:val="none" w:sz="0" w:space="0" w:color="auto"/>
                <w:bottom w:val="none" w:sz="0" w:space="0" w:color="auto"/>
                <w:right w:val="none" w:sz="0" w:space="0" w:color="auto"/>
              </w:divBdr>
            </w:div>
            <w:div w:id="636225956">
              <w:marLeft w:val="0"/>
              <w:marRight w:val="0"/>
              <w:marTop w:val="0"/>
              <w:marBottom w:val="0"/>
              <w:divBdr>
                <w:top w:val="none" w:sz="0" w:space="0" w:color="auto"/>
                <w:left w:val="none" w:sz="0" w:space="0" w:color="auto"/>
                <w:bottom w:val="none" w:sz="0" w:space="0" w:color="auto"/>
                <w:right w:val="none" w:sz="0" w:space="0" w:color="auto"/>
              </w:divBdr>
            </w:div>
            <w:div w:id="763301620">
              <w:marLeft w:val="0"/>
              <w:marRight w:val="0"/>
              <w:marTop w:val="0"/>
              <w:marBottom w:val="0"/>
              <w:divBdr>
                <w:top w:val="none" w:sz="0" w:space="0" w:color="auto"/>
                <w:left w:val="none" w:sz="0" w:space="0" w:color="auto"/>
                <w:bottom w:val="none" w:sz="0" w:space="0" w:color="auto"/>
                <w:right w:val="none" w:sz="0" w:space="0" w:color="auto"/>
              </w:divBdr>
            </w:div>
            <w:div w:id="828130475">
              <w:marLeft w:val="0"/>
              <w:marRight w:val="0"/>
              <w:marTop w:val="0"/>
              <w:marBottom w:val="0"/>
              <w:divBdr>
                <w:top w:val="none" w:sz="0" w:space="0" w:color="auto"/>
                <w:left w:val="none" w:sz="0" w:space="0" w:color="auto"/>
                <w:bottom w:val="none" w:sz="0" w:space="0" w:color="auto"/>
                <w:right w:val="none" w:sz="0" w:space="0" w:color="auto"/>
              </w:divBdr>
            </w:div>
            <w:div w:id="962227130">
              <w:marLeft w:val="0"/>
              <w:marRight w:val="0"/>
              <w:marTop w:val="0"/>
              <w:marBottom w:val="0"/>
              <w:divBdr>
                <w:top w:val="none" w:sz="0" w:space="0" w:color="auto"/>
                <w:left w:val="none" w:sz="0" w:space="0" w:color="auto"/>
                <w:bottom w:val="none" w:sz="0" w:space="0" w:color="auto"/>
                <w:right w:val="none" w:sz="0" w:space="0" w:color="auto"/>
              </w:divBdr>
            </w:div>
            <w:div w:id="1096754726">
              <w:marLeft w:val="0"/>
              <w:marRight w:val="0"/>
              <w:marTop w:val="0"/>
              <w:marBottom w:val="0"/>
              <w:divBdr>
                <w:top w:val="none" w:sz="0" w:space="0" w:color="auto"/>
                <w:left w:val="none" w:sz="0" w:space="0" w:color="auto"/>
                <w:bottom w:val="none" w:sz="0" w:space="0" w:color="auto"/>
                <w:right w:val="none" w:sz="0" w:space="0" w:color="auto"/>
              </w:divBdr>
            </w:div>
            <w:div w:id="1117257761">
              <w:marLeft w:val="0"/>
              <w:marRight w:val="0"/>
              <w:marTop w:val="0"/>
              <w:marBottom w:val="0"/>
              <w:divBdr>
                <w:top w:val="none" w:sz="0" w:space="0" w:color="auto"/>
                <w:left w:val="none" w:sz="0" w:space="0" w:color="auto"/>
                <w:bottom w:val="none" w:sz="0" w:space="0" w:color="auto"/>
                <w:right w:val="none" w:sz="0" w:space="0" w:color="auto"/>
              </w:divBdr>
            </w:div>
            <w:div w:id="1200388477">
              <w:marLeft w:val="0"/>
              <w:marRight w:val="0"/>
              <w:marTop w:val="0"/>
              <w:marBottom w:val="0"/>
              <w:divBdr>
                <w:top w:val="none" w:sz="0" w:space="0" w:color="auto"/>
                <w:left w:val="none" w:sz="0" w:space="0" w:color="auto"/>
                <w:bottom w:val="none" w:sz="0" w:space="0" w:color="auto"/>
                <w:right w:val="none" w:sz="0" w:space="0" w:color="auto"/>
              </w:divBdr>
            </w:div>
            <w:div w:id="1265963988">
              <w:marLeft w:val="0"/>
              <w:marRight w:val="0"/>
              <w:marTop w:val="0"/>
              <w:marBottom w:val="0"/>
              <w:divBdr>
                <w:top w:val="none" w:sz="0" w:space="0" w:color="auto"/>
                <w:left w:val="none" w:sz="0" w:space="0" w:color="auto"/>
                <w:bottom w:val="none" w:sz="0" w:space="0" w:color="auto"/>
                <w:right w:val="none" w:sz="0" w:space="0" w:color="auto"/>
              </w:divBdr>
            </w:div>
            <w:div w:id="1507746233">
              <w:marLeft w:val="0"/>
              <w:marRight w:val="0"/>
              <w:marTop w:val="0"/>
              <w:marBottom w:val="0"/>
              <w:divBdr>
                <w:top w:val="none" w:sz="0" w:space="0" w:color="auto"/>
                <w:left w:val="none" w:sz="0" w:space="0" w:color="auto"/>
                <w:bottom w:val="none" w:sz="0" w:space="0" w:color="auto"/>
                <w:right w:val="none" w:sz="0" w:space="0" w:color="auto"/>
              </w:divBdr>
            </w:div>
            <w:div w:id="1600289916">
              <w:marLeft w:val="0"/>
              <w:marRight w:val="0"/>
              <w:marTop w:val="0"/>
              <w:marBottom w:val="0"/>
              <w:divBdr>
                <w:top w:val="none" w:sz="0" w:space="0" w:color="auto"/>
                <w:left w:val="none" w:sz="0" w:space="0" w:color="auto"/>
                <w:bottom w:val="none" w:sz="0" w:space="0" w:color="auto"/>
                <w:right w:val="none" w:sz="0" w:space="0" w:color="auto"/>
              </w:divBdr>
            </w:div>
            <w:div w:id="1646473726">
              <w:marLeft w:val="0"/>
              <w:marRight w:val="0"/>
              <w:marTop w:val="0"/>
              <w:marBottom w:val="0"/>
              <w:divBdr>
                <w:top w:val="none" w:sz="0" w:space="0" w:color="auto"/>
                <w:left w:val="none" w:sz="0" w:space="0" w:color="auto"/>
                <w:bottom w:val="none" w:sz="0" w:space="0" w:color="auto"/>
                <w:right w:val="none" w:sz="0" w:space="0" w:color="auto"/>
              </w:divBdr>
            </w:div>
            <w:div w:id="1689676735">
              <w:marLeft w:val="0"/>
              <w:marRight w:val="0"/>
              <w:marTop w:val="0"/>
              <w:marBottom w:val="0"/>
              <w:divBdr>
                <w:top w:val="none" w:sz="0" w:space="0" w:color="auto"/>
                <w:left w:val="none" w:sz="0" w:space="0" w:color="auto"/>
                <w:bottom w:val="none" w:sz="0" w:space="0" w:color="auto"/>
                <w:right w:val="none" w:sz="0" w:space="0" w:color="auto"/>
              </w:divBdr>
            </w:div>
            <w:div w:id="1755591142">
              <w:marLeft w:val="0"/>
              <w:marRight w:val="0"/>
              <w:marTop w:val="0"/>
              <w:marBottom w:val="0"/>
              <w:divBdr>
                <w:top w:val="none" w:sz="0" w:space="0" w:color="auto"/>
                <w:left w:val="none" w:sz="0" w:space="0" w:color="auto"/>
                <w:bottom w:val="none" w:sz="0" w:space="0" w:color="auto"/>
                <w:right w:val="none" w:sz="0" w:space="0" w:color="auto"/>
              </w:divBdr>
            </w:div>
            <w:div w:id="2056470169">
              <w:marLeft w:val="0"/>
              <w:marRight w:val="0"/>
              <w:marTop w:val="0"/>
              <w:marBottom w:val="0"/>
              <w:divBdr>
                <w:top w:val="none" w:sz="0" w:space="0" w:color="auto"/>
                <w:left w:val="none" w:sz="0" w:space="0" w:color="auto"/>
                <w:bottom w:val="none" w:sz="0" w:space="0" w:color="auto"/>
                <w:right w:val="none" w:sz="0" w:space="0" w:color="auto"/>
              </w:divBdr>
            </w:div>
          </w:divsChild>
        </w:div>
        <w:div w:id="2034185985">
          <w:marLeft w:val="0"/>
          <w:marRight w:val="0"/>
          <w:marTop w:val="0"/>
          <w:marBottom w:val="0"/>
          <w:divBdr>
            <w:top w:val="none" w:sz="0" w:space="0" w:color="auto"/>
            <w:left w:val="none" w:sz="0" w:space="0" w:color="auto"/>
            <w:bottom w:val="none" w:sz="0" w:space="0" w:color="auto"/>
            <w:right w:val="none" w:sz="0" w:space="0" w:color="auto"/>
          </w:divBdr>
        </w:div>
        <w:div w:id="2037072564">
          <w:marLeft w:val="0"/>
          <w:marRight w:val="0"/>
          <w:marTop w:val="0"/>
          <w:marBottom w:val="0"/>
          <w:divBdr>
            <w:top w:val="none" w:sz="0" w:space="0" w:color="auto"/>
            <w:left w:val="none" w:sz="0" w:space="0" w:color="auto"/>
            <w:bottom w:val="none" w:sz="0" w:space="0" w:color="auto"/>
            <w:right w:val="none" w:sz="0" w:space="0" w:color="auto"/>
          </w:divBdr>
        </w:div>
        <w:div w:id="2043049583">
          <w:marLeft w:val="0"/>
          <w:marRight w:val="0"/>
          <w:marTop w:val="0"/>
          <w:marBottom w:val="0"/>
          <w:divBdr>
            <w:top w:val="none" w:sz="0" w:space="0" w:color="auto"/>
            <w:left w:val="none" w:sz="0" w:space="0" w:color="auto"/>
            <w:bottom w:val="none" w:sz="0" w:space="0" w:color="auto"/>
            <w:right w:val="none" w:sz="0" w:space="0" w:color="auto"/>
          </w:divBdr>
        </w:div>
        <w:div w:id="2076731830">
          <w:marLeft w:val="0"/>
          <w:marRight w:val="0"/>
          <w:marTop w:val="0"/>
          <w:marBottom w:val="0"/>
          <w:divBdr>
            <w:top w:val="none" w:sz="0" w:space="0" w:color="auto"/>
            <w:left w:val="none" w:sz="0" w:space="0" w:color="auto"/>
            <w:bottom w:val="none" w:sz="0" w:space="0" w:color="auto"/>
            <w:right w:val="none" w:sz="0" w:space="0" w:color="auto"/>
          </w:divBdr>
        </w:div>
        <w:div w:id="2096583181">
          <w:marLeft w:val="0"/>
          <w:marRight w:val="0"/>
          <w:marTop w:val="0"/>
          <w:marBottom w:val="0"/>
          <w:divBdr>
            <w:top w:val="none" w:sz="0" w:space="0" w:color="auto"/>
            <w:left w:val="none" w:sz="0" w:space="0" w:color="auto"/>
            <w:bottom w:val="none" w:sz="0" w:space="0" w:color="auto"/>
            <w:right w:val="none" w:sz="0" w:space="0" w:color="auto"/>
          </w:divBdr>
        </w:div>
        <w:div w:id="2099018737">
          <w:marLeft w:val="0"/>
          <w:marRight w:val="0"/>
          <w:marTop w:val="0"/>
          <w:marBottom w:val="0"/>
          <w:divBdr>
            <w:top w:val="none" w:sz="0" w:space="0" w:color="auto"/>
            <w:left w:val="none" w:sz="0" w:space="0" w:color="auto"/>
            <w:bottom w:val="none" w:sz="0" w:space="0" w:color="auto"/>
            <w:right w:val="none" w:sz="0" w:space="0" w:color="auto"/>
          </w:divBdr>
        </w:div>
        <w:div w:id="2104841594">
          <w:marLeft w:val="0"/>
          <w:marRight w:val="0"/>
          <w:marTop w:val="0"/>
          <w:marBottom w:val="0"/>
          <w:divBdr>
            <w:top w:val="none" w:sz="0" w:space="0" w:color="auto"/>
            <w:left w:val="none" w:sz="0" w:space="0" w:color="auto"/>
            <w:bottom w:val="none" w:sz="0" w:space="0" w:color="auto"/>
            <w:right w:val="none" w:sz="0" w:space="0" w:color="auto"/>
          </w:divBdr>
        </w:div>
        <w:div w:id="2118677975">
          <w:marLeft w:val="0"/>
          <w:marRight w:val="0"/>
          <w:marTop w:val="0"/>
          <w:marBottom w:val="0"/>
          <w:divBdr>
            <w:top w:val="none" w:sz="0" w:space="0" w:color="auto"/>
            <w:left w:val="none" w:sz="0" w:space="0" w:color="auto"/>
            <w:bottom w:val="none" w:sz="0" w:space="0" w:color="auto"/>
            <w:right w:val="none" w:sz="0" w:space="0" w:color="auto"/>
          </w:divBdr>
        </w:div>
        <w:div w:id="2134009117">
          <w:marLeft w:val="0"/>
          <w:marRight w:val="0"/>
          <w:marTop w:val="0"/>
          <w:marBottom w:val="0"/>
          <w:divBdr>
            <w:top w:val="none" w:sz="0" w:space="0" w:color="auto"/>
            <w:left w:val="none" w:sz="0" w:space="0" w:color="auto"/>
            <w:bottom w:val="none" w:sz="0" w:space="0" w:color="auto"/>
            <w:right w:val="none" w:sz="0" w:space="0" w:color="auto"/>
          </w:divBdr>
          <w:divsChild>
            <w:div w:id="1752045953">
              <w:marLeft w:val="-75"/>
              <w:marRight w:val="0"/>
              <w:marTop w:val="30"/>
              <w:marBottom w:val="30"/>
              <w:divBdr>
                <w:top w:val="none" w:sz="0" w:space="0" w:color="auto"/>
                <w:left w:val="none" w:sz="0" w:space="0" w:color="auto"/>
                <w:bottom w:val="none" w:sz="0" w:space="0" w:color="auto"/>
                <w:right w:val="none" w:sz="0" w:space="0" w:color="auto"/>
              </w:divBdr>
              <w:divsChild>
                <w:div w:id="8677528">
                  <w:marLeft w:val="0"/>
                  <w:marRight w:val="0"/>
                  <w:marTop w:val="0"/>
                  <w:marBottom w:val="0"/>
                  <w:divBdr>
                    <w:top w:val="none" w:sz="0" w:space="0" w:color="auto"/>
                    <w:left w:val="none" w:sz="0" w:space="0" w:color="auto"/>
                    <w:bottom w:val="none" w:sz="0" w:space="0" w:color="auto"/>
                    <w:right w:val="none" w:sz="0" w:space="0" w:color="auto"/>
                  </w:divBdr>
                  <w:divsChild>
                    <w:div w:id="450132760">
                      <w:marLeft w:val="0"/>
                      <w:marRight w:val="0"/>
                      <w:marTop w:val="0"/>
                      <w:marBottom w:val="0"/>
                      <w:divBdr>
                        <w:top w:val="none" w:sz="0" w:space="0" w:color="auto"/>
                        <w:left w:val="none" w:sz="0" w:space="0" w:color="auto"/>
                        <w:bottom w:val="none" w:sz="0" w:space="0" w:color="auto"/>
                        <w:right w:val="none" w:sz="0" w:space="0" w:color="auto"/>
                      </w:divBdr>
                    </w:div>
                  </w:divsChild>
                </w:div>
                <w:div w:id="13120415">
                  <w:marLeft w:val="0"/>
                  <w:marRight w:val="0"/>
                  <w:marTop w:val="0"/>
                  <w:marBottom w:val="0"/>
                  <w:divBdr>
                    <w:top w:val="none" w:sz="0" w:space="0" w:color="auto"/>
                    <w:left w:val="none" w:sz="0" w:space="0" w:color="auto"/>
                    <w:bottom w:val="none" w:sz="0" w:space="0" w:color="auto"/>
                    <w:right w:val="none" w:sz="0" w:space="0" w:color="auto"/>
                  </w:divBdr>
                  <w:divsChild>
                    <w:div w:id="841429382">
                      <w:marLeft w:val="0"/>
                      <w:marRight w:val="0"/>
                      <w:marTop w:val="0"/>
                      <w:marBottom w:val="0"/>
                      <w:divBdr>
                        <w:top w:val="none" w:sz="0" w:space="0" w:color="auto"/>
                        <w:left w:val="none" w:sz="0" w:space="0" w:color="auto"/>
                        <w:bottom w:val="none" w:sz="0" w:space="0" w:color="auto"/>
                        <w:right w:val="none" w:sz="0" w:space="0" w:color="auto"/>
                      </w:divBdr>
                    </w:div>
                  </w:divsChild>
                </w:div>
                <w:div w:id="114101854">
                  <w:marLeft w:val="0"/>
                  <w:marRight w:val="0"/>
                  <w:marTop w:val="0"/>
                  <w:marBottom w:val="0"/>
                  <w:divBdr>
                    <w:top w:val="none" w:sz="0" w:space="0" w:color="auto"/>
                    <w:left w:val="none" w:sz="0" w:space="0" w:color="auto"/>
                    <w:bottom w:val="none" w:sz="0" w:space="0" w:color="auto"/>
                    <w:right w:val="none" w:sz="0" w:space="0" w:color="auto"/>
                  </w:divBdr>
                  <w:divsChild>
                    <w:div w:id="1051885407">
                      <w:marLeft w:val="0"/>
                      <w:marRight w:val="0"/>
                      <w:marTop w:val="0"/>
                      <w:marBottom w:val="0"/>
                      <w:divBdr>
                        <w:top w:val="none" w:sz="0" w:space="0" w:color="auto"/>
                        <w:left w:val="none" w:sz="0" w:space="0" w:color="auto"/>
                        <w:bottom w:val="none" w:sz="0" w:space="0" w:color="auto"/>
                        <w:right w:val="none" w:sz="0" w:space="0" w:color="auto"/>
                      </w:divBdr>
                    </w:div>
                  </w:divsChild>
                </w:div>
                <w:div w:id="180317714">
                  <w:marLeft w:val="0"/>
                  <w:marRight w:val="0"/>
                  <w:marTop w:val="0"/>
                  <w:marBottom w:val="0"/>
                  <w:divBdr>
                    <w:top w:val="none" w:sz="0" w:space="0" w:color="auto"/>
                    <w:left w:val="none" w:sz="0" w:space="0" w:color="auto"/>
                    <w:bottom w:val="none" w:sz="0" w:space="0" w:color="auto"/>
                    <w:right w:val="none" w:sz="0" w:space="0" w:color="auto"/>
                  </w:divBdr>
                  <w:divsChild>
                    <w:div w:id="2043049575">
                      <w:marLeft w:val="0"/>
                      <w:marRight w:val="0"/>
                      <w:marTop w:val="0"/>
                      <w:marBottom w:val="0"/>
                      <w:divBdr>
                        <w:top w:val="none" w:sz="0" w:space="0" w:color="auto"/>
                        <w:left w:val="none" w:sz="0" w:space="0" w:color="auto"/>
                        <w:bottom w:val="none" w:sz="0" w:space="0" w:color="auto"/>
                        <w:right w:val="none" w:sz="0" w:space="0" w:color="auto"/>
                      </w:divBdr>
                    </w:div>
                  </w:divsChild>
                </w:div>
                <w:div w:id="181940152">
                  <w:marLeft w:val="0"/>
                  <w:marRight w:val="0"/>
                  <w:marTop w:val="0"/>
                  <w:marBottom w:val="0"/>
                  <w:divBdr>
                    <w:top w:val="none" w:sz="0" w:space="0" w:color="auto"/>
                    <w:left w:val="none" w:sz="0" w:space="0" w:color="auto"/>
                    <w:bottom w:val="none" w:sz="0" w:space="0" w:color="auto"/>
                    <w:right w:val="none" w:sz="0" w:space="0" w:color="auto"/>
                  </w:divBdr>
                  <w:divsChild>
                    <w:div w:id="1180654752">
                      <w:marLeft w:val="0"/>
                      <w:marRight w:val="0"/>
                      <w:marTop w:val="0"/>
                      <w:marBottom w:val="0"/>
                      <w:divBdr>
                        <w:top w:val="none" w:sz="0" w:space="0" w:color="auto"/>
                        <w:left w:val="none" w:sz="0" w:space="0" w:color="auto"/>
                        <w:bottom w:val="none" w:sz="0" w:space="0" w:color="auto"/>
                        <w:right w:val="none" w:sz="0" w:space="0" w:color="auto"/>
                      </w:divBdr>
                    </w:div>
                  </w:divsChild>
                </w:div>
                <w:div w:id="196048485">
                  <w:marLeft w:val="0"/>
                  <w:marRight w:val="0"/>
                  <w:marTop w:val="0"/>
                  <w:marBottom w:val="0"/>
                  <w:divBdr>
                    <w:top w:val="none" w:sz="0" w:space="0" w:color="auto"/>
                    <w:left w:val="none" w:sz="0" w:space="0" w:color="auto"/>
                    <w:bottom w:val="none" w:sz="0" w:space="0" w:color="auto"/>
                    <w:right w:val="none" w:sz="0" w:space="0" w:color="auto"/>
                  </w:divBdr>
                  <w:divsChild>
                    <w:div w:id="1699768744">
                      <w:marLeft w:val="0"/>
                      <w:marRight w:val="0"/>
                      <w:marTop w:val="0"/>
                      <w:marBottom w:val="0"/>
                      <w:divBdr>
                        <w:top w:val="none" w:sz="0" w:space="0" w:color="auto"/>
                        <w:left w:val="none" w:sz="0" w:space="0" w:color="auto"/>
                        <w:bottom w:val="none" w:sz="0" w:space="0" w:color="auto"/>
                        <w:right w:val="none" w:sz="0" w:space="0" w:color="auto"/>
                      </w:divBdr>
                    </w:div>
                  </w:divsChild>
                </w:div>
                <w:div w:id="222958154">
                  <w:marLeft w:val="0"/>
                  <w:marRight w:val="0"/>
                  <w:marTop w:val="0"/>
                  <w:marBottom w:val="0"/>
                  <w:divBdr>
                    <w:top w:val="none" w:sz="0" w:space="0" w:color="auto"/>
                    <w:left w:val="none" w:sz="0" w:space="0" w:color="auto"/>
                    <w:bottom w:val="none" w:sz="0" w:space="0" w:color="auto"/>
                    <w:right w:val="none" w:sz="0" w:space="0" w:color="auto"/>
                  </w:divBdr>
                  <w:divsChild>
                    <w:div w:id="2126267587">
                      <w:marLeft w:val="0"/>
                      <w:marRight w:val="0"/>
                      <w:marTop w:val="0"/>
                      <w:marBottom w:val="0"/>
                      <w:divBdr>
                        <w:top w:val="none" w:sz="0" w:space="0" w:color="auto"/>
                        <w:left w:val="none" w:sz="0" w:space="0" w:color="auto"/>
                        <w:bottom w:val="none" w:sz="0" w:space="0" w:color="auto"/>
                        <w:right w:val="none" w:sz="0" w:space="0" w:color="auto"/>
                      </w:divBdr>
                    </w:div>
                  </w:divsChild>
                </w:div>
                <w:div w:id="281227457">
                  <w:marLeft w:val="0"/>
                  <w:marRight w:val="0"/>
                  <w:marTop w:val="0"/>
                  <w:marBottom w:val="0"/>
                  <w:divBdr>
                    <w:top w:val="none" w:sz="0" w:space="0" w:color="auto"/>
                    <w:left w:val="none" w:sz="0" w:space="0" w:color="auto"/>
                    <w:bottom w:val="none" w:sz="0" w:space="0" w:color="auto"/>
                    <w:right w:val="none" w:sz="0" w:space="0" w:color="auto"/>
                  </w:divBdr>
                  <w:divsChild>
                    <w:div w:id="212157348">
                      <w:marLeft w:val="0"/>
                      <w:marRight w:val="0"/>
                      <w:marTop w:val="0"/>
                      <w:marBottom w:val="0"/>
                      <w:divBdr>
                        <w:top w:val="none" w:sz="0" w:space="0" w:color="auto"/>
                        <w:left w:val="none" w:sz="0" w:space="0" w:color="auto"/>
                        <w:bottom w:val="none" w:sz="0" w:space="0" w:color="auto"/>
                        <w:right w:val="none" w:sz="0" w:space="0" w:color="auto"/>
                      </w:divBdr>
                    </w:div>
                  </w:divsChild>
                </w:div>
                <w:div w:id="292298620">
                  <w:marLeft w:val="0"/>
                  <w:marRight w:val="0"/>
                  <w:marTop w:val="0"/>
                  <w:marBottom w:val="0"/>
                  <w:divBdr>
                    <w:top w:val="none" w:sz="0" w:space="0" w:color="auto"/>
                    <w:left w:val="none" w:sz="0" w:space="0" w:color="auto"/>
                    <w:bottom w:val="none" w:sz="0" w:space="0" w:color="auto"/>
                    <w:right w:val="none" w:sz="0" w:space="0" w:color="auto"/>
                  </w:divBdr>
                  <w:divsChild>
                    <w:div w:id="1591427661">
                      <w:marLeft w:val="0"/>
                      <w:marRight w:val="0"/>
                      <w:marTop w:val="0"/>
                      <w:marBottom w:val="0"/>
                      <w:divBdr>
                        <w:top w:val="none" w:sz="0" w:space="0" w:color="auto"/>
                        <w:left w:val="none" w:sz="0" w:space="0" w:color="auto"/>
                        <w:bottom w:val="none" w:sz="0" w:space="0" w:color="auto"/>
                        <w:right w:val="none" w:sz="0" w:space="0" w:color="auto"/>
                      </w:divBdr>
                    </w:div>
                  </w:divsChild>
                </w:div>
                <w:div w:id="336344721">
                  <w:marLeft w:val="0"/>
                  <w:marRight w:val="0"/>
                  <w:marTop w:val="0"/>
                  <w:marBottom w:val="0"/>
                  <w:divBdr>
                    <w:top w:val="none" w:sz="0" w:space="0" w:color="auto"/>
                    <w:left w:val="none" w:sz="0" w:space="0" w:color="auto"/>
                    <w:bottom w:val="none" w:sz="0" w:space="0" w:color="auto"/>
                    <w:right w:val="none" w:sz="0" w:space="0" w:color="auto"/>
                  </w:divBdr>
                  <w:divsChild>
                    <w:div w:id="444154445">
                      <w:marLeft w:val="0"/>
                      <w:marRight w:val="0"/>
                      <w:marTop w:val="0"/>
                      <w:marBottom w:val="0"/>
                      <w:divBdr>
                        <w:top w:val="none" w:sz="0" w:space="0" w:color="auto"/>
                        <w:left w:val="none" w:sz="0" w:space="0" w:color="auto"/>
                        <w:bottom w:val="none" w:sz="0" w:space="0" w:color="auto"/>
                        <w:right w:val="none" w:sz="0" w:space="0" w:color="auto"/>
                      </w:divBdr>
                    </w:div>
                  </w:divsChild>
                </w:div>
                <w:div w:id="469370213">
                  <w:marLeft w:val="0"/>
                  <w:marRight w:val="0"/>
                  <w:marTop w:val="0"/>
                  <w:marBottom w:val="0"/>
                  <w:divBdr>
                    <w:top w:val="none" w:sz="0" w:space="0" w:color="auto"/>
                    <w:left w:val="none" w:sz="0" w:space="0" w:color="auto"/>
                    <w:bottom w:val="none" w:sz="0" w:space="0" w:color="auto"/>
                    <w:right w:val="none" w:sz="0" w:space="0" w:color="auto"/>
                  </w:divBdr>
                  <w:divsChild>
                    <w:div w:id="1016232499">
                      <w:marLeft w:val="0"/>
                      <w:marRight w:val="0"/>
                      <w:marTop w:val="0"/>
                      <w:marBottom w:val="0"/>
                      <w:divBdr>
                        <w:top w:val="none" w:sz="0" w:space="0" w:color="auto"/>
                        <w:left w:val="none" w:sz="0" w:space="0" w:color="auto"/>
                        <w:bottom w:val="none" w:sz="0" w:space="0" w:color="auto"/>
                        <w:right w:val="none" w:sz="0" w:space="0" w:color="auto"/>
                      </w:divBdr>
                    </w:div>
                  </w:divsChild>
                </w:div>
                <w:div w:id="548615099">
                  <w:marLeft w:val="0"/>
                  <w:marRight w:val="0"/>
                  <w:marTop w:val="0"/>
                  <w:marBottom w:val="0"/>
                  <w:divBdr>
                    <w:top w:val="none" w:sz="0" w:space="0" w:color="auto"/>
                    <w:left w:val="none" w:sz="0" w:space="0" w:color="auto"/>
                    <w:bottom w:val="none" w:sz="0" w:space="0" w:color="auto"/>
                    <w:right w:val="none" w:sz="0" w:space="0" w:color="auto"/>
                  </w:divBdr>
                  <w:divsChild>
                    <w:div w:id="964582554">
                      <w:marLeft w:val="0"/>
                      <w:marRight w:val="0"/>
                      <w:marTop w:val="0"/>
                      <w:marBottom w:val="0"/>
                      <w:divBdr>
                        <w:top w:val="none" w:sz="0" w:space="0" w:color="auto"/>
                        <w:left w:val="none" w:sz="0" w:space="0" w:color="auto"/>
                        <w:bottom w:val="none" w:sz="0" w:space="0" w:color="auto"/>
                        <w:right w:val="none" w:sz="0" w:space="0" w:color="auto"/>
                      </w:divBdr>
                    </w:div>
                  </w:divsChild>
                </w:div>
                <w:div w:id="665590359">
                  <w:marLeft w:val="0"/>
                  <w:marRight w:val="0"/>
                  <w:marTop w:val="0"/>
                  <w:marBottom w:val="0"/>
                  <w:divBdr>
                    <w:top w:val="none" w:sz="0" w:space="0" w:color="auto"/>
                    <w:left w:val="none" w:sz="0" w:space="0" w:color="auto"/>
                    <w:bottom w:val="none" w:sz="0" w:space="0" w:color="auto"/>
                    <w:right w:val="none" w:sz="0" w:space="0" w:color="auto"/>
                  </w:divBdr>
                  <w:divsChild>
                    <w:div w:id="407456577">
                      <w:marLeft w:val="0"/>
                      <w:marRight w:val="0"/>
                      <w:marTop w:val="0"/>
                      <w:marBottom w:val="0"/>
                      <w:divBdr>
                        <w:top w:val="none" w:sz="0" w:space="0" w:color="auto"/>
                        <w:left w:val="none" w:sz="0" w:space="0" w:color="auto"/>
                        <w:bottom w:val="none" w:sz="0" w:space="0" w:color="auto"/>
                        <w:right w:val="none" w:sz="0" w:space="0" w:color="auto"/>
                      </w:divBdr>
                    </w:div>
                  </w:divsChild>
                </w:div>
                <w:div w:id="679895055">
                  <w:marLeft w:val="0"/>
                  <w:marRight w:val="0"/>
                  <w:marTop w:val="0"/>
                  <w:marBottom w:val="0"/>
                  <w:divBdr>
                    <w:top w:val="none" w:sz="0" w:space="0" w:color="auto"/>
                    <w:left w:val="none" w:sz="0" w:space="0" w:color="auto"/>
                    <w:bottom w:val="none" w:sz="0" w:space="0" w:color="auto"/>
                    <w:right w:val="none" w:sz="0" w:space="0" w:color="auto"/>
                  </w:divBdr>
                  <w:divsChild>
                    <w:div w:id="2065441195">
                      <w:marLeft w:val="0"/>
                      <w:marRight w:val="0"/>
                      <w:marTop w:val="0"/>
                      <w:marBottom w:val="0"/>
                      <w:divBdr>
                        <w:top w:val="none" w:sz="0" w:space="0" w:color="auto"/>
                        <w:left w:val="none" w:sz="0" w:space="0" w:color="auto"/>
                        <w:bottom w:val="none" w:sz="0" w:space="0" w:color="auto"/>
                        <w:right w:val="none" w:sz="0" w:space="0" w:color="auto"/>
                      </w:divBdr>
                    </w:div>
                  </w:divsChild>
                </w:div>
                <w:div w:id="704250926">
                  <w:marLeft w:val="0"/>
                  <w:marRight w:val="0"/>
                  <w:marTop w:val="0"/>
                  <w:marBottom w:val="0"/>
                  <w:divBdr>
                    <w:top w:val="none" w:sz="0" w:space="0" w:color="auto"/>
                    <w:left w:val="none" w:sz="0" w:space="0" w:color="auto"/>
                    <w:bottom w:val="none" w:sz="0" w:space="0" w:color="auto"/>
                    <w:right w:val="none" w:sz="0" w:space="0" w:color="auto"/>
                  </w:divBdr>
                  <w:divsChild>
                    <w:div w:id="342558491">
                      <w:marLeft w:val="0"/>
                      <w:marRight w:val="0"/>
                      <w:marTop w:val="0"/>
                      <w:marBottom w:val="0"/>
                      <w:divBdr>
                        <w:top w:val="none" w:sz="0" w:space="0" w:color="auto"/>
                        <w:left w:val="none" w:sz="0" w:space="0" w:color="auto"/>
                        <w:bottom w:val="none" w:sz="0" w:space="0" w:color="auto"/>
                        <w:right w:val="none" w:sz="0" w:space="0" w:color="auto"/>
                      </w:divBdr>
                    </w:div>
                  </w:divsChild>
                </w:div>
                <w:div w:id="762264621">
                  <w:marLeft w:val="0"/>
                  <w:marRight w:val="0"/>
                  <w:marTop w:val="0"/>
                  <w:marBottom w:val="0"/>
                  <w:divBdr>
                    <w:top w:val="none" w:sz="0" w:space="0" w:color="auto"/>
                    <w:left w:val="none" w:sz="0" w:space="0" w:color="auto"/>
                    <w:bottom w:val="none" w:sz="0" w:space="0" w:color="auto"/>
                    <w:right w:val="none" w:sz="0" w:space="0" w:color="auto"/>
                  </w:divBdr>
                  <w:divsChild>
                    <w:div w:id="1747533406">
                      <w:marLeft w:val="0"/>
                      <w:marRight w:val="0"/>
                      <w:marTop w:val="0"/>
                      <w:marBottom w:val="0"/>
                      <w:divBdr>
                        <w:top w:val="none" w:sz="0" w:space="0" w:color="auto"/>
                        <w:left w:val="none" w:sz="0" w:space="0" w:color="auto"/>
                        <w:bottom w:val="none" w:sz="0" w:space="0" w:color="auto"/>
                        <w:right w:val="none" w:sz="0" w:space="0" w:color="auto"/>
                      </w:divBdr>
                    </w:div>
                  </w:divsChild>
                </w:div>
                <w:div w:id="904678260">
                  <w:marLeft w:val="0"/>
                  <w:marRight w:val="0"/>
                  <w:marTop w:val="0"/>
                  <w:marBottom w:val="0"/>
                  <w:divBdr>
                    <w:top w:val="none" w:sz="0" w:space="0" w:color="auto"/>
                    <w:left w:val="none" w:sz="0" w:space="0" w:color="auto"/>
                    <w:bottom w:val="none" w:sz="0" w:space="0" w:color="auto"/>
                    <w:right w:val="none" w:sz="0" w:space="0" w:color="auto"/>
                  </w:divBdr>
                  <w:divsChild>
                    <w:div w:id="1240366070">
                      <w:marLeft w:val="0"/>
                      <w:marRight w:val="0"/>
                      <w:marTop w:val="0"/>
                      <w:marBottom w:val="0"/>
                      <w:divBdr>
                        <w:top w:val="none" w:sz="0" w:space="0" w:color="auto"/>
                        <w:left w:val="none" w:sz="0" w:space="0" w:color="auto"/>
                        <w:bottom w:val="none" w:sz="0" w:space="0" w:color="auto"/>
                        <w:right w:val="none" w:sz="0" w:space="0" w:color="auto"/>
                      </w:divBdr>
                    </w:div>
                  </w:divsChild>
                </w:div>
                <w:div w:id="947739788">
                  <w:marLeft w:val="0"/>
                  <w:marRight w:val="0"/>
                  <w:marTop w:val="0"/>
                  <w:marBottom w:val="0"/>
                  <w:divBdr>
                    <w:top w:val="none" w:sz="0" w:space="0" w:color="auto"/>
                    <w:left w:val="none" w:sz="0" w:space="0" w:color="auto"/>
                    <w:bottom w:val="none" w:sz="0" w:space="0" w:color="auto"/>
                    <w:right w:val="none" w:sz="0" w:space="0" w:color="auto"/>
                  </w:divBdr>
                  <w:divsChild>
                    <w:div w:id="1831209182">
                      <w:marLeft w:val="0"/>
                      <w:marRight w:val="0"/>
                      <w:marTop w:val="0"/>
                      <w:marBottom w:val="0"/>
                      <w:divBdr>
                        <w:top w:val="none" w:sz="0" w:space="0" w:color="auto"/>
                        <w:left w:val="none" w:sz="0" w:space="0" w:color="auto"/>
                        <w:bottom w:val="none" w:sz="0" w:space="0" w:color="auto"/>
                        <w:right w:val="none" w:sz="0" w:space="0" w:color="auto"/>
                      </w:divBdr>
                    </w:div>
                  </w:divsChild>
                </w:div>
                <w:div w:id="1047414560">
                  <w:marLeft w:val="0"/>
                  <w:marRight w:val="0"/>
                  <w:marTop w:val="0"/>
                  <w:marBottom w:val="0"/>
                  <w:divBdr>
                    <w:top w:val="none" w:sz="0" w:space="0" w:color="auto"/>
                    <w:left w:val="none" w:sz="0" w:space="0" w:color="auto"/>
                    <w:bottom w:val="none" w:sz="0" w:space="0" w:color="auto"/>
                    <w:right w:val="none" w:sz="0" w:space="0" w:color="auto"/>
                  </w:divBdr>
                  <w:divsChild>
                    <w:div w:id="944532152">
                      <w:marLeft w:val="0"/>
                      <w:marRight w:val="0"/>
                      <w:marTop w:val="0"/>
                      <w:marBottom w:val="0"/>
                      <w:divBdr>
                        <w:top w:val="none" w:sz="0" w:space="0" w:color="auto"/>
                        <w:left w:val="none" w:sz="0" w:space="0" w:color="auto"/>
                        <w:bottom w:val="none" w:sz="0" w:space="0" w:color="auto"/>
                        <w:right w:val="none" w:sz="0" w:space="0" w:color="auto"/>
                      </w:divBdr>
                    </w:div>
                  </w:divsChild>
                </w:div>
                <w:div w:id="1173641900">
                  <w:marLeft w:val="0"/>
                  <w:marRight w:val="0"/>
                  <w:marTop w:val="0"/>
                  <w:marBottom w:val="0"/>
                  <w:divBdr>
                    <w:top w:val="none" w:sz="0" w:space="0" w:color="auto"/>
                    <w:left w:val="none" w:sz="0" w:space="0" w:color="auto"/>
                    <w:bottom w:val="none" w:sz="0" w:space="0" w:color="auto"/>
                    <w:right w:val="none" w:sz="0" w:space="0" w:color="auto"/>
                  </w:divBdr>
                  <w:divsChild>
                    <w:div w:id="1299334117">
                      <w:marLeft w:val="0"/>
                      <w:marRight w:val="0"/>
                      <w:marTop w:val="0"/>
                      <w:marBottom w:val="0"/>
                      <w:divBdr>
                        <w:top w:val="none" w:sz="0" w:space="0" w:color="auto"/>
                        <w:left w:val="none" w:sz="0" w:space="0" w:color="auto"/>
                        <w:bottom w:val="none" w:sz="0" w:space="0" w:color="auto"/>
                        <w:right w:val="none" w:sz="0" w:space="0" w:color="auto"/>
                      </w:divBdr>
                    </w:div>
                  </w:divsChild>
                </w:div>
                <w:div w:id="1178235180">
                  <w:marLeft w:val="0"/>
                  <w:marRight w:val="0"/>
                  <w:marTop w:val="0"/>
                  <w:marBottom w:val="0"/>
                  <w:divBdr>
                    <w:top w:val="none" w:sz="0" w:space="0" w:color="auto"/>
                    <w:left w:val="none" w:sz="0" w:space="0" w:color="auto"/>
                    <w:bottom w:val="none" w:sz="0" w:space="0" w:color="auto"/>
                    <w:right w:val="none" w:sz="0" w:space="0" w:color="auto"/>
                  </w:divBdr>
                  <w:divsChild>
                    <w:div w:id="466976518">
                      <w:marLeft w:val="0"/>
                      <w:marRight w:val="0"/>
                      <w:marTop w:val="0"/>
                      <w:marBottom w:val="0"/>
                      <w:divBdr>
                        <w:top w:val="none" w:sz="0" w:space="0" w:color="auto"/>
                        <w:left w:val="none" w:sz="0" w:space="0" w:color="auto"/>
                        <w:bottom w:val="none" w:sz="0" w:space="0" w:color="auto"/>
                        <w:right w:val="none" w:sz="0" w:space="0" w:color="auto"/>
                      </w:divBdr>
                    </w:div>
                  </w:divsChild>
                </w:div>
                <w:div w:id="1345329382">
                  <w:marLeft w:val="0"/>
                  <w:marRight w:val="0"/>
                  <w:marTop w:val="0"/>
                  <w:marBottom w:val="0"/>
                  <w:divBdr>
                    <w:top w:val="none" w:sz="0" w:space="0" w:color="auto"/>
                    <w:left w:val="none" w:sz="0" w:space="0" w:color="auto"/>
                    <w:bottom w:val="none" w:sz="0" w:space="0" w:color="auto"/>
                    <w:right w:val="none" w:sz="0" w:space="0" w:color="auto"/>
                  </w:divBdr>
                  <w:divsChild>
                    <w:div w:id="1028483645">
                      <w:marLeft w:val="0"/>
                      <w:marRight w:val="0"/>
                      <w:marTop w:val="0"/>
                      <w:marBottom w:val="0"/>
                      <w:divBdr>
                        <w:top w:val="none" w:sz="0" w:space="0" w:color="auto"/>
                        <w:left w:val="none" w:sz="0" w:space="0" w:color="auto"/>
                        <w:bottom w:val="none" w:sz="0" w:space="0" w:color="auto"/>
                        <w:right w:val="none" w:sz="0" w:space="0" w:color="auto"/>
                      </w:divBdr>
                    </w:div>
                  </w:divsChild>
                </w:div>
                <w:div w:id="1357652906">
                  <w:marLeft w:val="0"/>
                  <w:marRight w:val="0"/>
                  <w:marTop w:val="0"/>
                  <w:marBottom w:val="0"/>
                  <w:divBdr>
                    <w:top w:val="none" w:sz="0" w:space="0" w:color="auto"/>
                    <w:left w:val="none" w:sz="0" w:space="0" w:color="auto"/>
                    <w:bottom w:val="none" w:sz="0" w:space="0" w:color="auto"/>
                    <w:right w:val="none" w:sz="0" w:space="0" w:color="auto"/>
                  </w:divBdr>
                  <w:divsChild>
                    <w:div w:id="372383618">
                      <w:marLeft w:val="0"/>
                      <w:marRight w:val="0"/>
                      <w:marTop w:val="0"/>
                      <w:marBottom w:val="0"/>
                      <w:divBdr>
                        <w:top w:val="none" w:sz="0" w:space="0" w:color="auto"/>
                        <w:left w:val="none" w:sz="0" w:space="0" w:color="auto"/>
                        <w:bottom w:val="none" w:sz="0" w:space="0" w:color="auto"/>
                        <w:right w:val="none" w:sz="0" w:space="0" w:color="auto"/>
                      </w:divBdr>
                    </w:div>
                  </w:divsChild>
                </w:div>
                <w:div w:id="1429233018">
                  <w:marLeft w:val="0"/>
                  <w:marRight w:val="0"/>
                  <w:marTop w:val="0"/>
                  <w:marBottom w:val="0"/>
                  <w:divBdr>
                    <w:top w:val="none" w:sz="0" w:space="0" w:color="auto"/>
                    <w:left w:val="none" w:sz="0" w:space="0" w:color="auto"/>
                    <w:bottom w:val="none" w:sz="0" w:space="0" w:color="auto"/>
                    <w:right w:val="none" w:sz="0" w:space="0" w:color="auto"/>
                  </w:divBdr>
                  <w:divsChild>
                    <w:div w:id="1228416802">
                      <w:marLeft w:val="0"/>
                      <w:marRight w:val="0"/>
                      <w:marTop w:val="0"/>
                      <w:marBottom w:val="0"/>
                      <w:divBdr>
                        <w:top w:val="none" w:sz="0" w:space="0" w:color="auto"/>
                        <w:left w:val="none" w:sz="0" w:space="0" w:color="auto"/>
                        <w:bottom w:val="none" w:sz="0" w:space="0" w:color="auto"/>
                        <w:right w:val="none" w:sz="0" w:space="0" w:color="auto"/>
                      </w:divBdr>
                    </w:div>
                  </w:divsChild>
                </w:div>
                <w:div w:id="1431269889">
                  <w:marLeft w:val="0"/>
                  <w:marRight w:val="0"/>
                  <w:marTop w:val="0"/>
                  <w:marBottom w:val="0"/>
                  <w:divBdr>
                    <w:top w:val="none" w:sz="0" w:space="0" w:color="auto"/>
                    <w:left w:val="none" w:sz="0" w:space="0" w:color="auto"/>
                    <w:bottom w:val="none" w:sz="0" w:space="0" w:color="auto"/>
                    <w:right w:val="none" w:sz="0" w:space="0" w:color="auto"/>
                  </w:divBdr>
                  <w:divsChild>
                    <w:div w:id="1989625283">
                      <w:marLeft w:val="0"/>
                      <w:marRight w:val="0"/>
                      <w:marTop w:val="0"/>
                      <w:marBottom w:val="0"/>
                      <w:divBdr>
                        <w:top w:val="none" w:sz="0" w:space="0" w:color="auto"/>
                        <w:left w:val="none" w:sz="0" w:space="0" w:color="auto"/>
                        <w:bottom w:val="none" w:sz="0" w:space="0" w:color="auto"/>
                        <w:right w:val="none" w:sz="0" w:space="0" w:color="auto"/>
                      </w:divBdr>
                    </w:div>
                  </w:divsChild>
                </w:div>
                <w:div w:id="1434321564">
                  <w:marLeft w:val="0"/>
                  <w:marRight w:val="0"/>
                  <w:marTop w:val="0"/>
                  <w:marBottom w:val="0"/>
                  <w:divBdr>
                    <w:top w:val="none" w:sz="0" w:space="0" w:color="auto"/>
                    <w:left w:val="none" w:sz="0" w:space="0" w:color="auto"/>
                    <w:bottom w:val="none" w:sz="0" w:space="0" w:color="auto"/>
                    <w:right w:val="none" w:sz="0" w:space="0" w:color="auto"/>
                  </w:divBdr>
                  <w:divsChild>
                    <w:div w:id="1186140233">
                      <w:marLeft w:val="0"/>
                      <w:marRight w:val="0"/>
                      <w:marTop w:val="0"/>
                      <w:marBottom w:val="0"/>
                      <w:divBdr>
                        <w:top w:val="none" w:sz="0" w:space="0" w:color="auto"/>
                        <w:left w:val="none" w:sz="0" w:space="0" w:color="auto"/>
                        <w:bottom w:val="none" w:sz="0" w:space="0" w:color="auto"/>
                        <w:right w:val="none" w:sz="0" w:space="0" w:color="auto"/>
                      </w:divBdr>
                    </w:div>
                  </w:divsChild>
                </w:div>
                <w:div w:id="1605457094">
                  <w:marLeft w:val="0"/>
                  <w:marRight w:val="0"/>
                  <w:marTop w:val="0"/>
                  <w:marBottom w:val="0"/>
                  <w:divBdr>
                    <w:top w:val="none" w:sz="0" w:space="0" w:color="auto"/>
                    <w:left w:val="none" w:sz="0" w:space="0" w:color="auto"/>
                    <w:bottom w:val="none" w:sz="0" w:space="0" w:color="auto"/>
                    <w:right w:val="none" w:sz="0" w:space="0" w:color="auto"/>
                  </w:divBdr>
                  <w:divsChild>
                    <w:div w:id="74012660">
                      <w:marLeft w:val="0"/>
                      <w:marRight w:val="0"/>
                      <w:marTop w:val="0"/>
                      <w:marBottom w:val="0"/>
                      <w:divBdr>
                        <w:top w:val="none" w:sz="0" w:space="0" w:color="auto"/>
                        <w:left w:val="none" w:sz="0" w:space="0" w:color="auto"/>
                        <w:bottom w:val="none" w:sz="0" w:space="0" w:color="auto"/>
                        <w:right w:val="none" w:sz="0" w:space="0" w:color="auto"/>
                      </w:divBdr>
                    </w:div>
                  </w:divsChild>
                </w:div>
                <w:div w:id="1673874308">
                  <w:marLeft w:val="0"/>
                  <w:marRight w:val="0"/>
                  <w:marTop w:val="0"/>
                  <w:marBottom w:val="0"/>
                  <w:divBdr>
                    <w:top w:val="none" w:sz="0" w:space="0" w:color="auto"/>
                    <w:left w:val="none" w:sz="0" w:space="0" w:color="auto"/>
                    <w:bottom w:val="none" w:sz="0" w:space="0" w:color="auto"/>
                    <w:right w:val="none" w:sz="0" w:space="0" w:color="auto"/>
                  </w:divBdr>
                  <w:divsChild>
                    <w:div w:id="1068767029">
                      <w:marLeft w:val="0"/>
                      <w:marRight w:val="0"/>
                      <w:marTop w:val="0"/>
                      <w:marBottom w:val="0"/>
                      <w:divBdr>
                        <w:top w:val="none" w:sz="0" w:space="0" w:color="auto"/>
                        <w:left w:val="none" w:sz="0" w:space="0" w:color="auto"/>
                        <w:bottom w:val="none" w:sz="0" w:space="0" w:color="auto"/>
                        <w:right w:val="none" w:sz="0" w:space="0" w:color="auto"/>
                      </w:divBdr>
                    </w:div>
                  </w:divsChild>
                </w:div>
                <w:div w:id="1764379930">
                  <w:marLeft w:val="0"/>
                  <w:marRight w:val="0"/>
                  <w:marTop w:val="0"/>
                  <w:marBottom w:val="0"/>
                  <w:divBdr>
                    <w:top w:val="none" w:sz="0" w:space="0" w:color="auto"/>
                    <w:left w:val="none" w:sz="0" w:space="0" w:color="auto"/>
                    <w:bottom w:val="none" w:sz="0" w:space="0" w:color="auto"/>
                    <w:right w:val="none" w:sz="0" w:space="0" w:color="auto"/>
                  </w:divBdr>
                  <w:divsChild>
                    <w:div w:id="406809076">
                      <w:marLeft w:val="0"/>
                      <w:marRight w:val="0"/>
                      <w:marTop w:val="0"/>
                      <w:marBottom w:val="0"/>
                      <w:divBdr>
                        <w:top w:val="none" w:sz="0" w:space="0" w:color="auto"/>
                        <w:left w:val="none" w:sz="0" w:space="0" w:color="auto"/>
                        <w:bottom w:val="none" w:sz="0" w:space="0" w:color="auto"/>
                        <w:right w:val="none" w:sz="0" w:space="0" w:color="auto"/>
                      </w:divBdr>
                    </w:div>
                  </w:divsChild>
                </w:div>
                <w:div w:id="1984656493">
                  <w:marLeft w:val="0"/>
                  <w:marRight w:val="0"/>
                  <w:marTop w:val="0"/>
                  <w:marBottom w:val="0"/>
                  <w:divBdr>
                    <w:top w:val="none" w:sz="0" w:space="0" w:color="auto"/>
                    <w:left w:val="none" w:sz="0" w:space="0" w:color="auto"/>
                    <w:bottom w:val="none" w:sz="0" w:space="0" w:color="auto"/>
                    <w:right w:val="none" w:sz="0" w:space="0" w:color="auto"/>
                  </w:divBdr>
                  <w:divsChild>
                    <w:div w:id="643848658">
                      <w:marLeft w:val="0"/>
                      <w:marRight w:val="0"/>
                      <w:marTop w:val="0"/>
                      <w:marBottom w:val="0"/>
                      <w:divBdr>
                        <w:top w:val="none" w:sz="0" w:space="0" w:color="auto"/>
                        <w:left w:val="none" w:sz="0" w:space="0" w:color="auto"/>
                        <w:bottom w:val="none" w:sz="0" w:space="0" w:color="auto"/>
                        <w:right w:val="none" w:sz="0" w:space="0" w:color="auto"/>
                      </w:divBdr>
                    </w:div>
                  </w:divsChild>
                </w:div>
                <w:div w:id="2062508757">
                  <w:marLeft w:val="0"/>
                  <w:marRight w:val="0"/>
                  <w:marTop w:val="0"/>
                  <w:marBottom w:val="0"/>
                  <w:divBdr>
                    <w:top w:val="none" w:sz="0" w:space="0" w:color="auto"/>
                    <w:left w:val="none" w:sz="0" w:space="0" w:color="auto"/>
                    <w:bottom w:val="none" w:sz="0" w:space="0" w:color="auto"/>
                    <w:right w:val="none" w:sz="0" w:space="0" w:color="auto"/>
                  </w:divBdr>
                  <w:divsChild>
                    <w:div w:id="278342849">
                      <w:marLeft w:val="0"/>
                      <w:marRight w:val="0"/>
                      <w:marTop w:val="0"/>
                      <w:marBottom w:val="0"/>
                      <w:divBdr>
                        <w:top w:val="none" w:sz="0" w:space="0" w:color="auto"/>
                        <w:left w:val="none" w:sz="0" w:space="0" w:color="auto"/>
                        <w:bottom w:val="none" w:sz="0" w:space="0" w:color="auto"/>
                        <w:right w:val="none" w:sz="0" w:space="0" w:color="auto"/>
                      </w:divBdr>
                    </w:div>
                  </w:divsChild>
                </w:div>
                <w:div w:id="2077165922">
                  <w:marLeft w:val="0"/>
                  <w:marRight w:val="0"/>
                  <w:marTop w:val="0"/>
                  <w:marBottom w:val="0"/>
                  <w:divBdr>
                    <w:top w:val="none" w:sz="0" w:space="0" w:color="auto"/>
                    <w:left w:val="none" w:sz="0" w:space="0" w:color="auto"/>
                    <w:bottom w:val="none" w:sz="0" w:space="0" w:color="auto"/>
                    <w:right w:val="none" w:sz="0" w:space="0" w:color="auto"/>
                  </w:divBdr>
                  <w:divsChild>
                    <w:div w:id="1136992672">
                      <w:marLeft w:val="0"/>
                      <w:marRight w:val="0"/>
                      <w:marTop w:val="0"/>
                      <w:marBottom w:val="0"/>
                      <w:divBdr>
                        <w:top w:val="none" w:sz="0" w:space="0" w:color="auto"/>
                        <w:left w:val="none" w:sz="0" w:space="0" w:color="auto"/>
                        <w:bottom w:val="none" w:sz="0" w:space="0" w:color="auto"/>
                        <w:right w:val="none" w:sz="0" w:space="0" w:color="auto"/>
                      </w:divBdr>
                    </w:div>
                  </w:divsChild>
                </w:div>
                <w:div w:id="2094812511">
                  <w:marLeft w:val="0"/>
                  <w:marRight w:val="0"/>
                  <w:marTop w:val="0"/>
                  <w:marBottom w:val="0"/>
                  <w:divBdr>
                    <w:top w:val="none" w:sz="0" w:space="0" w:color="auto"/>
                    <w:left w:val="none" w:sz="0" w:space="0" w:color="auto"/>
                    <w:bottom w:val="none" w:sz="0" w:space="0" w:color="auto"/>
                    <w:right w:val="none" w:sz="0" w:space="0" w:color="auto"/>
                  </w:divBdr>
                  <w:divsChild>
                    <w:div w:id="87426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image" Target="media/image2.png"/><Relationship Id="rId26" Type="http://schemas.openxmlformats.org/officeDocument/2006/relationships/hyperlink" Target="https://www.gov.uk/government/publications/parental-responsibility-measures-for-behaviour-and-attendance" TargetMode="External"/><Relationship Id="rId39" Type="http://schemas.openxmlformats.org/officeDocument/2006/relationships/image" Target="media/image14.png"/><Relationship Id="rId21" Type="http://schemas.openxmlformats.org/officeDocument/2006/relationships/image" Target="media/image5.png"/><Relationship Id="rId34" Type="http://schemas.openxmlformats.org/officeDocument/2006/relationships/image" Target="media/image9.png"/><Relationship Id="rId42" Type="http://schemas.openxmlformats.org/officeDocument/2006/relationships/image" Target="media/image17.png"/><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v.uk/government/publications/supporting-pupils-at-school-with-medical-conditions--3" TargetMode="External"/><Relationship Id="rId29" Type="http://schemas.openxmlformats.org/officeDocument/2006/relationships/hyperlink" Target="https://www.gov.uk/government/publications/working-together-to-safeguard-children--2" TargetMode="External"/><Relationship Id="rId11" Type="http://schemas.openxmlformats.org/officeDocument/2006/relationships/hyperlink" Target="https://www.gov.uk/government/publications/working-together-to-improve-school-attendance" TargetMode="External"/><Relationship Id="rId24" Type="http://schemas.openxmlformats.org/officeDocument/2006/relationships/hyperlink" Target="https://www.gov.uk/government/publications/working-together-to-improve-school-attendance" TargetMode="External"/><Relationship Id="rId32" Type="http://schemas.openxmlformats.org/officeDocument/2006/relationships/image" Target="media/image7.png"/><Relationship Id="rId37" Type="http://schemas.openxmlformats.org/officeDocument/2006/relationships/image" Target="media/image12.png"/><Relationship Id="rId40" Type="http://schemas.openxmlformats.org/officeDocument/2006/relationships/image" Target="media/image15.png"/><Relationship Id="rId45" Type="http://schemas.openxmlformats.org/officeDocument/2006/relationships/image" Target="media/image20.png"/><Relationship Id="rId5" Type="http://schemas.openxmlformats.org/officeDocument/2006/relationships/webSettings" Target="webSettings.xml"/><Relationship Id="rId15" Type="http://schemas.microsoft.com/office/2018/08/relationships/commentsExtensible" Target="commentsExtensible.xml"/><Relationship Id="rId23" Type="http://schemas.openxmlformats.org/officeDocument/2006/relationships/hyperlink" Target="https://www.schools.norfolk.gov.uk/pupil-safety-and-behaviour/children-missing-education" TargetMode="External"/><Relationship Id="rId28" Type="http://schemas.openxmlformats.org/officeDocument/2006/relationships/hyperlink" Target="https://www.gov.uk/government/publications/keeping-children-safe-in-education--2" TargetMode="External"/><Relationship Id="rId36" Type="http://schemas.openxmlformats.org/officeDocument/2006/relationships/image" Target="media/image11.png"/><Relationship Id="rId49" Type="http://schemas.microsoft.com/office/2011/relationships/people" Target="people.xml"/><Relationship Id="rId10" Type="http://schemas.openxmlformats.org/officeDocument/2006/relationships/hyperlink" Target="https://www.gov.uk/government/publications/education-schooling-and-health/education-schooling-and-health-summary" TargetMode="External"/><Relationship Id="rId19" Type="http://schemas.openxmlformats.org/officeDocument/2006/relationships/image" Target="media/image3.svg"/><Relationship Id="rId31" Type="http://schemas.openxmlformats.org/officeDocument/2006/relationships/image" Target="media/image6.png"/><Relationship Id="rId44"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hyperlink" Target="mailto:head@standrewsschool.co.uk" TargetMode="External"/><Relationship Id="rId14" Type="http://schemas.microsoft.com/office/2016/09/relationships/commentsIds" Target="commentsIds.xml"/><Relationship Id="rId22" Type="http://schemas.openxmlformats.org/officeDocument/2006/relationships/hyperlink" Target="https://www.schools.norfolk.gov.uk/attendance" TargetMode="External"/><Relationship Id="rId27" Type="http://schemas.openxmlformats.org/officeDocument/2006/relationships/hyperlink" Target="https://www.gov.uk/government/publications/children-missing-education" TargetMode="External"/><Relationship Id="rId30" Type="http://schemas.openxmlformats.org/officeDocument/2006/relationships/hyperlink" Target="https://www.gov.uk/government/publications/working-together-to-improve-school-attendance" TargetMode="External"/><Relationship Id="rId35" Type="http://schemas.openxmlformats.org/officeDocument/2006/relationships/image" Target="media/image10.png"/><Relationship Id="rId43" Type="http://schemas.openxmlformats.org/officeDocument/2006/relationships/image" Target="media/image18.png"/><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yperlink" Target="mailto:office@standrewsschool.co.uk" TargetMode="External"/><Relationship Id="rId25" Type="http://schemas.openxmlformats.org/officeDocument/2006/relationships/hyperlink" Target="https://www.legislation.gov.uk/uksi/2024/208/contents/made" TargetMode="External"/><Relationship Id="rId33" Type="http://schemas.openxmlformats.org/officeDocument/2006/relationships/image" Target="media/image8.png"/><Relationship Id="rId38" Type="http://schemas.openxmlformats.org/officeDocument/2006/relationships/image" Target="media/image13.png"/><Relationship Id="rId46" Type="http://schemas.openxmlformats.org/officeDocument/2006/relationships/image" Target="media/image21.png"/><Relationship Id="rId20" Type="http://schemas.openxmlformats.org/officeDocument/2006/relationships/image" Target="media/image4.png"/><Relationship Id="rId41"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norfolklscp.org.uk/about/policies-procedures/children-in-specific-circumstances/526-joint-protocol-between-health-services-schools-in-respect-of-the-management-of-pupil-absence-from-school-when-medical-reasons-are-cit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33F760-2FC7-4C6D-995E-22D246CBE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6667</Words>
  <Characters>38002</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McKean</dc:creator>
  <cp:keywords/>
  <dc:description/>
  <cp:lastModifiedBy>Sarah Smith</cp:lastModifiedBy>
  <cp:revision>3</cp:revision>
  <dcterms:created xsi:type="dcterms:W3CDTF">2026-09-30T10:52:00Z</dcterms:created>
  <dcterms:modified xsi:type="dcterms:W3CDTF">2026-10-01T07:36:00Z</dcterms:modified>
</cp:coreProperties>
</file>