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20DA" w14:textId="77777777" w:rsidR="00832824" w:rsidRPr="00F22161" w:rsidRDefault="00832824" w:rsidP="00832824">
      <w:pPr>
        <w:pStyle w:val="Header"/>
        <w:jc w:val="center"/>
        <w:rPr>
          <w:rFonts w:ascii="Lucida Handwriting" w:hAnsi="Lucida Handwriting"/>
          <w:color w:val="FF0000"/>
          <w:sz w:val="40"/>
          <w:szCs w:val="40"/>
        </w:rPr>
      </w:pPr>
      <w:r w:rsidRPr="00A0480F">
        <w:rPr>
          <w:rFonts w:ascii="Lucida Handwriting" w:hAnsi="Lucida Handwriting"/>
          <w:b/>
          <w:i/>
          <w:noProof/>
          <w:color w:val="FF0000"/>
          <w:sz w:val="40"/>
          <w:szCs w:val="40"/>
          <w:lang w:val="en-GB"/>
        </w:rPr>
        <w:drawing>
          <wp:anchor distT="0" distB="0" distL="114300" distR="114300" simplePos="0" relativeHeight="251659264" behindDoc="1" locked="0" layoutInCell="1" allowOverlap="1" wp14:anchorId="32B11136" wp14:editId="4DEE085A">
            <wp:simplePos x="0" y="0"/>
            <wp:positionH relativeFrom="margin">
              <wp:posOffset>-419100</wp:posOffset>
            </wp:positionH>
            <wp:positionV relativeFrom="page">
              <wp:posOffset>219075</wp:posOffset>
            </wp:positionV>
            <wp:extent cx="7049135" cy="213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Pr="00A0480F">
        <w:rPr>
          <w:rFonts w:ascii="Lucida Handwriting" w:hAnsi="Lucida Handwriting"/>
          <w:b/>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p>
    <w:p w14:paraId="6D3F37C4"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2D4B3B9D" w14:textId="77777777" w:rsidR="00832824" w:rsidRDefault="00832824" w:rsidP="00832824">
      <w:pPr>
        <w:pStyle w:val="Header"/>
        <w:jc w:val="center"/>
        <w:rPr>
          <w:rFonts w:ascii="Lucida Handwriting" w:hAnsi="Lucida Handwriting"/>
          <w:color w:val="FF0000"/>
          <w:sz w:val="20"/>
        </w:rPr>
      </w:pPr>
    </w:p>
    <w:p w14:paraId="3A3AAE9B"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78494F77"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2F7A7C4C"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08FF3107"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41087C9C" w14:textId="11BA3E11" w:rsidR="00832824" w:rsidRDefault="00A0480F" w:rsidP="00832824">
      <w:pPr>
        <w:pStyle w:val="Header"/>
        <w:jc w:val="center"/>
        <w:rPr>
          <w:rStyle w:val="Hyperlink"/>
          <w:rFonts w:cstheme="minorHAnsi"/>
        </w:rPr>
      </w:pPr>
      <w:r w:rsidRPr="00F22161">
        <w:rPr>
          <w:rFonts w:asciiTheme="minorHAnsi" w:hAnsiTheme="minorHAnsi" w:cstheme="minorHAnsi"/>
          <w:sz w:val="22"/>
          <w:szCs w:val="24"/>
        </w:rPr>
        <w:t xml:space="preserve">Head: Carol Keable B.Sc. (Hons), M.Ed, </w:t>
      </w:r>
      <w:r w:rsidR="00562064">
        <w:rPr>
          <w:rFonts w:asciiTheme="minorHAnsi" w:hAnsiTheme="minorHAnsi" w:cstheme="minorHAnsi"/>
          <w:sz w:val="22"/>
          <w:szCs w:val="24"/>
        </w:rPr>
        <w:t xml:space="preserve">PGCert </w:t>
      </w:r>
      <w:r w:rsidR="00081613">
        <w:rPr>
          <w:rFonts w:asciiTheme="minorHAnsi" w:hAnsiTheme="minorHAnsi" w:cstheme="minorHAnsi"/>
          <w:sz w:val="22"/>
          <w:szCs w:val="24"/>
        </w:rPr>
        <w:t xml:space="preserve">NASCO, </w:t>
      </w:r>
      <w:r w:rsidRPr="00F22161">
        <w:rPr>
          <w:rFonts w:asciiTheme="minorHAnsi" w:hAnsiTheme="minorHAnsi" w:cstheme="minorHAnsi"/>
          <w:sz w:val="22"/>
          <w:szCs w:val="24"/>
        </w:rPr>
        <w:t>P.G.C.P.S.E, UCert Autism.</w:t>
      </w:r>
    </w:p>
    <w:p w14:paraId="7DA146CF" w14:textId="77777777" w:rsidR="00832824" w:rsidRPr="00D25C0D" w:rsidRDefault="00832824" w:rsidP="00832824">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6F1C33">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2F2660BF" w14:textId="77777777" w:rsidR="00832824" w:rsidRDefault="00832824" w:rsidP="00832824">
      <w:pPr>
        <w:pStyle w:val="Footer"/>
        <w:jc w:val="center"/>
        <w:rPr>
          <w:rFonts w:cstheme="minorHAnsi"/>
          <w:b/>
          <w:color w:val="A6A6A6" w:themeColor="background1" w:themeShade="A6"/>
          <w:sz w:val="18"/>
          <w:szCs w:val="18"/>
        </w:rPr>
      </w:pPr>
    </w:p>
    <w:p w14:paraId="6E5A4870" w14:textId="77777777" w:rsidR="00832824" w:rsidRDefault="00832824" w:rsidP="00832824">
      <w:pPr>
        <w:pStyle w:val="Footer"/>
        <w:jc w:val="center"/>
        <w:rPr>
          <w:rFonts w:cstheme="minorHAnsi"/>
          <w:b/>
          <w:color w:val="A6A6A6" w:themeColor="background1" w:themeShade="A6"/>
          <w:sz w:val="18"/>
          <w:szCs w:val="18"/>
        </w:rPr>
      </w:pPr>
    </w:p>
    <w:p w14:paraId="1899F4B7" w14:textId="77777777" w:rsidR="003518BA" w:rsidRDefault="003518BA" w:rsidP="003518BA">
      <w:pPr>
        <w:spacing w:after="0" w:line="240" w:lineRule="auto"/>
        <w:jc w:val="center"/>
        <w:rPr>
          <w:rFonts w:eastAsia="Times New Roman" w:cs="Times New Roman"/>
          <w:sz w:val="96"/>
          <w:szCs w:val="96"/>
          <w:lang w:val="en-US" w:eastAsia="en-GB"/>
        </w:rPr>
      </w:pPr>
    </w:p>
    <w:p w14:paraId="654DC60D" w14:textId="77777777" w:rsidR="003518BA" w:rsidRPr="003518BA" w:rsidRDefault="00D9364C" w:rsidP="003518BA">
      <w:pPr>
        <w:spacing w:after="0" w:line="240" w:lineRule="auto"/>
        <w:jc w:val="center"/>
        <w:rPr>
          <w:rFonts w:eastAsia="Times New Roman" w:cs="Times New Roman"/>
          <w:sz w:val="96"/>
          <w:szCs w:val="96"/>
          <w:lang w:val="en-US" w:eastAsia="en-GB"/>
        </w:rPr>
      </w:pPr>
      <w:r>
        <w:rPr>
          <w:rFonts w:eastAsia="Times New Roman" w:cs="Times New Roman"/>
          <w:sz w:val="96"/>
          <w:szCs w:val="96"/>
          <w:lang w:val="en-US" w:eastAsia="en-GB"/>
        </w:rPr>
        <w:t>Behaviour</w:t>
      </w:r>
    </w:p>
    <w:p w14:paraId="73B3DC0D" w14:textId="77777777" w:rsidR="003518BA" w:rsidRPr="003518BA" w:rsidRDefault="003518BA" w:rsidP="003518BA">
      <w:pPr>
        <w:spacing w:after="0" w:line="240" w:lineRule="auto"/>
        <w:jc w:val="center"/>
        <w:rPr>
          <w:rFonts w:eastAsia="Times New Roman" w:cs="Times New Roman"/>
          <w:sz w:val="72"/>
          <w:szCs w:val="72"/>
          <w:lang w:val="en-US" w:eastAsia="en-GB"/>
        </w:rPr>
      </w:pPr>
      <w:r w:rsidRPr="003518BA">
        <w:rPr>
          <w:rFonts w:eastAsia="Times New Roman" w:cs="Times New Roman"/>
          <w:sz w:val="72"/>
          <w:szCs w:val="72"/>
          <w:lang w:val="en-US" w:eastAsia="en-GB"/>
        </w:rPr>
        <w:t xml:space="preserve">Policy </w:t>
      </w:r>
    </w:p>
    <w:p w14:paraId="560DDE2D"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6D113D23"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49634AEB"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13E0619"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437C8FB3"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1CA19CB9" w14:textId="77777777" w:rsidR="003518BA" w:rsidRPr="003518BA" w:rsidRDefault="003518BA" w:rsidP="003518BA">
      <w:pPr>
        <w:spacing w:after="0" w:line="240" w:lineRule="auto"/>
        <w:rPr>
          <w:rFonts w:eastAsia="Times New Roman" w:cs="Times New Roman"/>
          <w:sz w:val="32"/>
          <w:szCs w:val="32"/>
          <w:lang w:val="en-US" w:eastAsia="en-GB"/>
        </w:rPr>
      </w:pPr>
    </w:p>
    <w:p w14:paraId="7F062A36" w14:textId="77777777" w:rsidR="003518BA" w:rsidRPr="003518BA" w:rsidRDefault="003518BA" w:rsidP="003518BA">
      <w:pPr>
        <w:spacing w:after="0" w:line="240" w:lineRule="auto"/>
        <w:rPr>
          <w:rFonts w:eastAsia="Times New Roman" w:cs="Times New Roman"/>
          <w:sz w:val="32"/>
          <w:szCs w:val="32"/>
          <w:lang w:val="en-US" w:eastAsia="en-GB"/>
        </w:rPr>
      </w:pPr>
    </w:p>
    <w:p w14:paraId="2A8E64FC" w14:textId="2DFE5AF8" w:rsidR="003518BA" w:rsidRDefault="003518BA" w:rsidP="003518BA">
      <w:pPr>
        <w:spacing w:after="0" w:line="240" w:lineRule="auto"/>
        <w:rPr>
          <w:rFonts w:eastAsia="Times New Roman" w:cs="Times New Roman"/>
          <w:sz w:val="32"/>
          <w:szCs w:val="32"/>
          <w:lang w:val="en-US" w:eastAsia="en-GB"/>
        </w:rPr>
      </w:pPr>
    </w:p>
    <w:p w14:paraId="11F4B9D5" w14:textId="7489DCC5" w:rsidR="00A70CD9" w:rsidRDefault="00A70CD9" w:rsidP="003518BA">
      <w:pPr>
        <w:spacing w:after="0" w:line="240" w:lineRule="auto"/>
        <w:rPr>
          <w:rFonts w:eastAsia="Times New Roman" w:cs="Times New Roman"/>
          <w:sz w:val="32"/>
          <w:szCs w:val="32"/>
          <w:lang w:val="en-US" w:eastAsia="en-GB"/>
        </w:rPr>
      </w:pPr>
    </w:p>
    <w:p w14:paraId="67E75AD7" w14:textId="77777777" w:rsidR="00A70CD9" w:rsidRPr="003518BA" w:rsidRDefault="00A70CD9" w:rsidP="003518BA">
      <w:pPr>
        <w:spacing w:after="0" w:line="240" w:lineRule="auto"/>
        <w:rPr>
          <w:rFonts w:eastAsia="Times New Roman" w:cs="Times New Roman"/>
          <w:sz w:val="32"/>
          <w:szCs w:val="32"/>
          <w:lang w:val="en-US" w:eastAsia="en-GB"/>
        </w:rPr>
      </w:pPr>
    </w:p>
    <w:p w14:paraId="33C4EBB1" w14:textId="77777777" w:rsidR="003518BA" w:rsidRPr="003518BA" w:rsidRDefault="003518BA" w:rsidP="003518BA">
      <w:pPr>
        <w:spacing w:after="0" w:line="240" w:lineRule="auto"/>
        <w:rPr>
          <w:rFonts w:eastAsia="Times New Roman" w:cs="Times New Roman"/>
          <w:sz w:val="32"/>
          <w:szCs w:val="32"/>
          <w:lang w:val="en-US" w:eastAsia="en-GB"/>
        </w:rPr>
      </w:pPr>
    </w:p>
    <w:p w14:paraId="2492BE78" w14:textId="49C41424"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A74CBB">
        <w:rPr>
          <w:rFonts w:eastAsia="Times New Roman" w:cs="Times New Roman"/>
          <w:sz w:val="32"/>
          <w:szCs w:val="32"/>
          <w:lang w:val="en-US" w:eastAsia="en-GB"/>
        </w:rPr>
        <w:tab/>
      </w:r>
      <w:r w:rsidR="00A70CD9">
        <w:rPr>
          <w:rFonts w:eastAsia="Times New Roman" w:cs="Times New Roman"/>
          <w:sz w:val="32"/>
          <w:szCs w:val="32"/>
          <w:lang w:val="en-US" w:eastAsia="en-GB"/>
        </w:rPr>
        <w:tab/>
      </w:r>
      <w:r w:rsidR="00A70CD9">
        <w:rPr>
          <w:rFonts w:eastAsia="Times New Roman" w:cs="Times New Roman"/>
          <w:sz w:val="32"/>
          <w:szCs w:val="32"/>
          <w:lang w:val="en-US" w:eastAsia="en-GB"/>
        </w:rPr>
        <w:tab/>
        <w:t>Summer Term 2022</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p>
    <w:p w14:paraId="2CA1BAEA" w14:textId="38568463"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6473BB">
        <w:rPr>
          <w:rFonts w:eastAsia="Times New Roman" w:cs="Times New Roman"/>
          <w:sz w:val="32"/>
          <w:szCs w:val="32"/>
          <w:lang w:val="en-US" w:eastAsia="en-GB"/>
        </w:rPr>
        <w:t>23</w:t>
      </w:r>
      <w:r w:rsidR="006473BB" w:rsidRPr="006473BB">
        <w:rPr>
          <w:rFonts w:eastAsia="Times New Roman" w:cs="Times New Roman"/>
          <w:sz w:val="32"/>
          <w:szCs w:val="32"/>
          <w:vertAlign w:val="superscript"/>
          <w:lang w:val="en-US" w:eastAsia="en-GB"/>
        </w:rPr>
        <w:t>rd</w:t>
      </w:r>
      <w:r w:rsidR="006473BB">
        <w:rPr>
          <w:rFonts w:eastAsia="Times New Roman" w:cs="Times New Roman"/>
          <w:sz w:val="32"/>
          <w:szCs w:val="32"/>
          <w:lang w:val="en-US" w:eastAsia="en-GB"/>
        </w:rPr>
        <w:t xml:space="preserve"> May 2022</w:t>
      </w:r>
    </w:p>
    <w:p w14:paraId="4F5C457A" w14:textId="6BFB97E0" w:rsidR="003518BA" w:rsidRPr="00073560"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0CD9">
        <w:rPr>
          <w:rFonts w:eastAsia="Times New Roman" w:cs="Times New Roman"/>
          <w:sz w:val="32"/>
          <w:szCs w:val="32"/>
          <w:lang w:val="en-US" w:eastAsia="en-GB"/>
        </w:rPr>
        <w:t>Summer Term 2023</w:t>
      </w:r>
    </w:p>
    <w:p w14:paraId="21E244C5" w14:textId="77777777" w:rsidR="00D9364C" w:rsidRPr="00F444ED" w:rsidRDefault="00D9364C" w:rsidP="00D9364C">
      <w:pPr>
        <w:pStyle w:val="Heading1"/>
        <w:jc w:val="left"/>
        <w:rPr>
          <w:rFonts w:asciiTheme="majorHAnsi" w:hAnsiTheme="majorHAnsi"/>
          <w:color w:val="FF0000"/>
          <w:sz w:val="32"/>
          <w:szCs w:val="32"/>
        </w:rPr>
      </w:pPr>
      <w:r w:rsidRPr="00F444ED">
        <w:rPr>
          <w:rFonts w:asciiTheme="majorHAnsi" w:hAnsiTheme="majorHAnsi"/>
          <w:color w:val="FF0000"/>
          <w:sz w:val="32"/>
          <w:szCs w:val="32"/>
        </w:rPr>
        <w:lastRenderedPageBreak/>
        <w:t>Introduction</w:t>
      </w:r>
    </w:p>
    <w:p w14:paraId="0074FF2E" w14:textId="77777777" w:rsidR="00D9364C" w:rsidRPr="00276327" w:rsidRDefault="00D9364C" w:rsidP="00D9364C">
      <w:pPr>
        <w:pStyle w:val="Default"/>
        <w:rPr>
          <w:rFonts w:asciiTheme="minorHAnsi" w:hAnsiTheme="minorHAnsi"/>
          <w:bCs/>
          <w:color w:val="C45911" w:themeColor="accent2" w:themeShade="BF"/>
        </w:rPr>
      </w:pPr>
    </w:p>
    <w:p w14:paraId="236E3160" w14:textId="77777777" w:rsidR="00D9364C" w:rsidRDefault="00D9364C" w:rsidP="00D9364C">
      <w:r w:rsidRPr="00276327">
        <w:t xml:space="preserve">At St Andrew’s School we believe that </w:t>
      </w:r>
      <w:r w:rsidR="00074C97">
        <w:t>students</w:t>
      </w:r>
      <w:r w:rsidRPr="00276327">
        <w:t xml:space="preserve"> need to be safe and that every member of our school community is accepted as a unique individual, feels important and is valued as such.  </w:t>
      </w:r>
    </w:p>
    <w:p w14:paraId="5568E30D" w14:textId="77777777" w:rsidR="00D9364C" w:rsidRPr="007E7712" w:rsidRDefault="00D9364C" w:rsidP="00D9364C">
      <w:r w:rsidRPr="007E7712">
        <w:t xml:space="preserve">In accordance with Quaker principles all members are valued as equals for the important contribution they make to the school and wider community.  </w:t>
      </w:r>
    </w:p>
    <w:p w14:paraId="33DB5163" w14:textId="77777777" w:rsidR="00D9364C" w:rsidRPr="007E7712" w:rsidRDefault="00D9364C" w:rsidP="00E73621">
      <w:pPr>
        <w:pStyle w:val="ListParagraph"/>
        <w:numPr>
          <w:ilvl w:val="0"/>
          <w:numId w:val="1"/>
        </w:numPr>
        <w:rPr>
          <w:sz w:val="24"/>
          <w:szCs w:val="24"/>
        </w:rPr>
      </w:pPr>
      <w:r w:rsidRPr="007E7712">
        <w:rPr>
          <w:sz w:val="24"/>
          <w:szCs w:val="24"/>
        </w:rPr>
        <w:t xml:space="preserve">We promote success in learning by encouraging a sense of curiosity and love for learning and a determination to achieve beyond expectations.  </w:t>
      </w:r>
    </w:p>
    <w:p w14:paraId="7FCE1515" w14:textId="77777777" w:rsidR="00D9364C" w:rsidRPr="007E7712" w:rsidRDefault="00D9364C" w:rsidP="00E73621">
      <w:pPr>
        <w:pStyle w:val="ListParagraph"/>
        <w:numPr>
          <w:ilvl w:val="0"/>
          <w:numId w:val="1"/>
        </w:numPr>
        <w:rPr>
          <w:sz w:val="24"/>
          <w:szCs w:val="24"/>
        </w:rPr>
      </w:pPr>
      <w:r w:rsidRPr="007E7712">
        <w:rPr>
          <w:sz w:val="24"/>
          <w:szCs w:val="24"/>
        </w:rPr>
        <w:t xml:space="preserve">We work in partnership with parents, other schools, agencies and the outside community to promote an inclusive education. </w:t>
      </w:r>
    </w:p>
    <w:p w14:paraId="200BC9D5" w14:textId="77777777" w:rsidR="00D9364C" w:rsidRPr="007E7712" w:rsidRDefault="00D9364C" w:rsidP="00E73621">
      <w:pPr>
        <w:pStyle w:val="ListParagraph"/>
        <w:numPr>
          <w:ilvl w:val="0"/>
          <w:numId w:val="1"/>
        </w:numPr>
        <w:rPr>
          <w:sz w:val="24"/>
          <w:szCs w:val="24"/>
        </w:rPr>
      </w:pPr>
      <w:r w:rsidRPr="007E7712">
        <w:rPr>
          <w:sz w:val="24"/>
          <w:szCs w:val="24"/>
        </w:rPr>
        <w:t xml:space="preserve">We promote independence, encouraging intellectual, emotional, spiritual and healthy growth to develop lifelong learning. </w:t>
      </w:r>
    </w:p>
    <w:p w14:paraId="7F4AA5F3" w14:textId="77777777" w:rsidR="00D9364C" w:rsidRDefault="00D9364C" w:rsidP="00E73621">
      <w:pPr>
        <w:pStyle w:val="ListParagraph"/>
        <w:numPr>
          <w:ilvl w:val="0"/>
          <w:numId w:val="1"/>
        </w:numPr>
        <w:rPr>
          <w:sz w:val="24"/>
          <w:szCs w:val="24"/>
        </w:rPr>
      </w:pPr>
      <w:r w:rsidRPr="007E7712">
        <w:rPr>
          <w:sz w:val="24"/>
          <w:szCs w:val="24"/>
        </w:rPr>
        <w:t xml:space="preserve">We provide an enriching and challenging curriculum which addresses person centred approaches relating to individual needs. </w:t>
      </w:r>
    </w:p>
    <w:p w14:paraId="6DCD569B" w14:textId="77777777" w:rsidR="00D9364C" w:rsidRPr="00AC054C" w:rsidRDefault="00D9364C" w:rsidP="00E73621">
      <w:pPr>
        <w:pStyle w:val="ListParagraph"/>
        <w:numPr>
          <w:ilvl w:val="0"/>
          <w:numId w:val="1"/>
        </w:numPr>
        <w:rPr>
          <w:sz w:val="24"/>
          <w:szCs w:val="24"/>
        </w:rPr>
      </w:pPr>
      <w:r w:rsidRPr="00AC054C">
        <w:rPr>
          <w:sz w:val="24"/>
          <w:szCs w:val="24"/>
        </w:rPr>
        <w:t xml:space="preserve">Our behaviour strategy is aimed at improving educational outcomes for all </w:t>
      </w:r>
      <w:r w:rsidR="00674C1B">
        <w:rPr>
          <w:sz w:val="24"/>
          <w:szCs w:val="24"/>
        </w:rPr>
        <w:t>student</w:t>
      </w:r>
      <w:r w:rsidRPr="00AC054C">
        <w:rPr>
          <w:sz w:val="24"/>
          <w:szCs w:val="24"/>
        </w:rPr>
        <w:t xml:space="preserve">s by supporting their engagement with education. </w:t>
      </w:r>
    </w:p>
    <w:p w14:paraId="798077E9" w14:textId="77777777" w:rsidR="00074C97" w:rsidRDefault="00D9364C" w:rsidP="00E73621">
      <w:pPr>
        <w:pStyle w:val="ListParagraph"/>
        <w:numPr>
          <w:ilvl w:val="0"/>
          <w:numId w:val="1"/>
        </w:numPr>
        <w:rPr>
          <w:sz w:val="24"/>
          <w:szCs w:val="24"/>
        </w:rPr>
      </w:pPr>
      <w:r w:rsidRPr="00AC054C">
        <w:rPr>
          <w:sz w:val="24"/>
          <w:szCs w:val="24"/>
        </w:rPr>
        <w:t xml:space="preserve">All </w:t>
      </w:r>
      <w:r w:rsidR="00074C97">
        <w:rPr>
          <w:sz w:val="24"/>
          <w:szCs w:val="24"/>
        </w:rPr>
        <w:t>students</w:t>
      </w:r>
      <w:r w:rsidRPr="00AC054C">
        <w:rPr>
          <w:sz w:val="24"/>
          <w:szCs w:val="24"/>
        </w:rPr>
        <w:t xml:space="preserve"> are given the chance to make a fresh start in their school life.    </w:t>
      </w:r>
    </w:p>
    <w:p w14:paraId="50850C5F" w14:textId="77777777" w:rsidR="00074C97" w:rsidRDefault="00074C97" w:rsidP="00E73621">
      <w:pPr>
        <w:pStyle w:val="ListParagraph"/>
        <w:numPr>
          <w:ilvl w:val="0"/>
          <w:numId w:val="1"/>
        </w:numPr>
        <w:rPr>
          <w:sz w:val="24"/>
          <w:szCs w:val="24"/>
        </w:rPr>
      </w:pPr>
      <w:r>
        <w:rPr>
          <w:sz w:val="24"/>
          <w:szCs w:val="24"/>
        </w:rPr>
        <w:t>At St Andrew’s School we actively encourage restorative justice and meetings so that students can have an active role in the development of their own behaviour.</w:t>
      </w:r>
    </w:p>
    <w:p w14:paraId="1B38738D" w14:textId="77777777" w:rsidR="00074C97" w:rsidRPr="00074C97" w:rsidRDefault="00074C97" w:rsidP="00E73621">
      <w:pPr>
        <w:pStyle w:val="ListParagraph"/>
        <w:numPr>
          <w:ilvl w:val="0"/>
          <w:numId w:val="1"/>
        </w:numPr>
        <w:rPr>
          <w:sz w:val="24"/>
          <w:szCs w:val="24"/>
        </w:rPr>
      </w:pPr>
      <w:r w:rsidRPr="00AC054C">
        <w:rPr>
          <w:sz w:val="24"/>
          <w:szCs w:val="24"/>
        </w:rPr>
        <w:t xml:space="preserve">We help to develop self-regulation and positive behaviours of </w:t>
      </w:r>
      <w:r>
        <w:rPr>
          <w:sz w:val="24"/>
          <w:szCs w:val="24"/>
        </w:rPr>
        <w:t>students</w:t>
      </w:r>
      <w:r w:rsidRPr="00AC054C">
        <w:rPr>
          <w:sz w:val="24"/>
          <w:szCs w:val="24"/>
        </w:rPr>
        <w:t xml:space="preserve"> by supporting and encouraging them to be responsible for their own behaviour and understand that their actions have consequences which affect others.                                                                                                                   </w:t>
      </w:r>
    </w:p>
    <w:p w14:paraId="5FB5B64C" w14:textId="77777777" w:rsidR="00D9364C" w:rsidRPr="00074C97" w:rsidRDefault="00074C97" w:rsidP="00E73621">
      <w:pPr>
        <w:pStyle w:val="ListParagraph"/>
        <w:numPr>
          <w:ilvl w:val="0"/>
          <w:numId w:val="1"/>
        </w:numPr>
        <w:rPr>
          <w:sz w:val="24"/>
          <w:szCs w:val="24"/>
        </w:rPr>
      </w:pPr>
      <w:r w:rsidRPr="00074C97">
        <w:rPr>
          <w:sz w:val="24"/>
          <w:szCs w:val="24"/>
        </w:rPr>
        <w:t xml:space="preserve">We aim to avoid confrontation by managing conflicts and defuse by constructive de-escalation strategies.       </w:t>
      </w:r>
      <w:r w:rsidR="00D9364C" w:rsidRPr="00074C97">
        <w:rPr>
          <w:sz w:val="24"/>
          <w:szCs w:val="24"/>
        </w:rPr>
        <w:t xml:space="preserve">                 </w:t>
      </w:r>
    </w:p>
    <w:p w14:paraId="591F65CA" w14:textId="77777777" w:rsidR="00D9364C" w:rsidRPr="00AC054C" w:rsidRDefault="00D9364C" w:rsidP="00E73621">
      <w:pPr>
        <w:pStyle w:val="ListParagraph"/>
        <w:numPr>
          <w:ilvl w:val="0"/>
          <w:numId w:val="1"/>
        </w:numPr>
        <w:rPr>
          <w:sz w:val="24"/>
          <w:szCs w:val="24"/>
        </w:rPr>
      </w:pPr>
      <w:r w:rsidRPr="00AC054C">
        <w:rPr>
          <w:sz w:val="24"/>
          <w:szCs w:val="24"/>
        </w:rPr>
        <w:t xml:space="preserve">We appreciate and encourage in </w:t>
      </w:r>
      <w:r w:rsidR="00074C97">
        <w:rPr>
          <w:sz w:val="24"/>
          <w:szCs w:val="24"/>
        </w:rPr>
        <w:t>students</w:t>
      </w:r>
      <w:r w:rsidRPr="00AC054C">
        <w:rPr>
          <w:sz w:val="24"/>
          <w:szCs w:val="24"/>
        </w:rPr>
        <w:t xml:space="preserve"> and staff positive qualities such as respect for others, honesty, hard work, effort, teamwork, creativity, humour, self-control, politeness, care and consideration for others and property.  </w:t>
      </w:r>
    </w:p>
    <w:p w14:paraId="2490CA9B" w14:textId="77777777" w:rsidR="00D9364C" w:rsidRPr="00AC054C" w:rsidRDefault="00D9364C" w:rsidP="00E73621">
      <w:pPr>
        <w:pStyle w:val="ListParagraph"/>
        <w:numPr>
          <w:ilvl w:val="0"/>
          <w:numId w:val="1"/>
        </w:numPr>
        <w:rPr>
          <w:sz w:val="24"/>
          <w:szCs w:val="24"/>
        </w:rPr>
      </w:pPr>
      <w:r w:rsidRPr="00AC054C">
        <w:rPr>
          <w:sz w:val="24"/>
          <w:szCs w:val="24"/>
        </w:rPr>
        <w:t xml:space="preserve">We work together to enhance learning and self-esteem.       </w:t>
      </w:r>
    </w:p>
    <w:p w14:paraId="61B95614" w14:textId="77777777" w:rsidR="00D9364C" w:rsidRPr="00AC054C" w:rsidRDefault="00D9364C" w:rsidP="00E73621">
      <w:pPr>
        <w:pStyle w:val="ListParagraph"/>
        <w:numPr>
          <w:ilvl w:val="0"/>
          <w:numId w:val="1"/>
        </w:numPr>
        <w:rPr>
          <w:sz w:val="24"/>
          <w:szCs w:val="24"/>
        </w:rPr>
      </w:pPr>
      <w:r w:rsidRPr="00AC054C">
        <w:rPr>
          <w:sz w:val="24"/>
          <w:szCs w:val="24"/>
        </w:rPr>
        <w:t xml:space="preserve">All </w:t>
      </w:r>
      <w:r w:rsidR="00074C97">
        <w:rPr>
          <w:sz w:val="24"/>
          <w:szCs w:val="24"/>
        </w:rPr>
        <w:t>students</w:t>
      </w:r>
      <w:r w:rsidRPr="00AC054C">
        <w:rPr>
          <w:sz w:val="24"/>
          <w:szCs w:val="24"/>
        </w:rPr>
        <w:t xml:space="preserve"> need to be kept safe from harm.  These harms include injury to self/others/loss of learning/damage to property</w:t>
      </w:r>
      <w:r w:rsidR="00074C97">
        <w:rPr>
          <w:sz w:val="24"/>
          <w:szCs w:val="24"/>
        </w:rPr>
        <w:t xml:space="preserve"> and absconding (see Absconding Policy)</w:t>
      </w:r>
      <w:r w:rsidRPr="00AC054C">
        <w:rPr>
          <w:sz w:val="24"/>
          <w:szCs w:val="24"/>
        </w:rPr>
        <w:t xml:space="preserve">. </w:t>
      </w:r>
    </w:p>
    <w:p w14:paraId="1E2818D5" w14:textId="4A4FA0F6" w:rsidR="00D9364C" w:rsidRPr="002F5801" w:rsidRDefault="00D9364C" w:rsidP="00E73621">
      <w:pPr>
        <w:pStyle w:val="ListParagraph"/>
        <w:numPr>
          <w:ilvl w:val="0"/>
          <w:numId w:val="1"/>
        </w:numPr>
        <w:rPr>
          <w:color w:val="000000" w:themeColor="text1"/>
        </w:rPr>
      </w:pPr>
      <w:r w:rsidRPr="00AC054C">
        <w:rPr>
          <w:sz w:val="24"/>
          <w:szCs w:val="24"/>
        </w:rPr>
        <w:t xml:space="preserve">We recognise some behaviours will be conscious and chosen by our </w:t>
      </w:r>
      <w:r w:rsidR="00074C97">
        <w:rPr>
          <w:sz w:val="24"/>
          <w:szCs w:val="24"/>
        </w:rPr>
        <w:t>students</w:t>
      </w:r>
      <w:r w:rsidRPr="00AC054C">
        <w:rPr>
          <w:sz w:val="24"/>
          <w:szCs w:val="24"/>
        </w:rPr>
        <w:t>, similarly some behaviours will be subconscious and related to their ages</w:t>
      </w:r>
      <w:r w:rsidR="008C5745">
        <w:rPr>
          <w:sz w:val="24"/>
          <w:szCs w:val="24"/>
        </w:rPr>
        <w:t xml:space="preserve">, </w:t>
      </w:r>
      <w:r w:rsidRPr="00AC054C">
        <w:rPr>
          <w:sz w:val="24"/>
          <w:szCs w:val="24"/>
        </w:rPr>
        <w:t>stages of development</w:t>
      </w:r>
      <w:r w:rsidR="008C5745">
        <w:rPr>
          <w:sz w:val="24"/>
          <w:szCs w:val="24"/>
        </w:rPr>
        <w:t xml:space="preserve"> </w:t>
      </w:r>
      <w:r w:rsidR="008C5745" w:rsidRPr="002F5801">
        <w:rPr>
          <w:color w:val="000000" w:themeColor="text1"/>
          <w:sz w:val="24"/>
          <w:szCs w:val="24"/>
        </w:rPr>
        <w:t xml:space="preserve">or particular SEN.  The majority of students at St. Andrew’s School have a diagnosis of Autism, therefore </w:t>
      </w:r>
      <w:r w:rsidR="008109A5" w:rsidRPr="002F5801">
        <w:rPr>
          <w:color w:val="000000" w:themeColor="text1"/>
          <w:sz w:val="24"/>
          <w:szCs w:val="24"/>
        </w:rPr>
        <w:t xml:space="preserve">staff must demonstrate a good understanding of how ASD can influence </w:t>
      </w:r>
      <w:r w:rsidR="008C5745" w:rsidRPr="002F5801">
        <w:rPr>
          <w:color w:val="000000" w:themeColor="text1"/>
          <w:sz w:val="24"/>
          <w:szCs w:val="24"/>
        </w:rPr>
        <w:t>behaviours</w:t>
      </w:r>
      <w:r w:rsidR="00DB1C04" w:rsidRPr="002F5801">
        <w:rPr>
          <w:color w:val="000000" w:themeColor="text1"/>
          <w:sz w:val="24"/>
          <w:szCs w:val="24"/>
        </w:rPr>
        <w:t>,</w:t>
      </w:r>
      <w:r w:rsidR="008109A5" w:rsidRPr="002F5801">
        <w:rPr>
          <w:color w:val="000000" w:themeColor="text1"/>
          <w:sz w:val="24"/>
          <w:szCs w:val="24"/>
        </w:rPr>
        <w:t xml:space="preserve"> without  being used as an excuse for poor behaviour</w:t>
      </w:r>
      <w:r w:rsidR="008C5745" w:rsidRPr="002F5801">
        <w:rPr>
          <w:color w:val="000000" w:themeColor="text1"/>
          <w:sz w:val="24"/>
          <w:szCs w:val="24"/>
        </w:rPr>
        <w:t xml:space="preserve">.  </w:t>
      </w:r>
    </w:p>
    <w:p w14:paraId="034D5583" w14:textId="77777777" w:rsidR="00D9364C" w:rsidRPr="00AC054C" w:rsidRDefault="00074C97" w:rsidP="00E73621">
      <w:pPr>
        <w:pStyle w:val="ListParagraph"/>
        <w:numPr>
          <w:ilvl w:val="0"/>
          <w:numId w:val="1"/>
        </w:numPr>
        <w:rPr>
          <w:sz w:val="24"/>
          <w:szCs w:val="24"/>
        </w:rPr>
      </w:pPr>
      <w:r>
        <w:rPr>
          <w:sz w:val="24"/>
          <w:szCs w:val="24"/>
        </w:rPr>
        <w:t>Staff</w:t>
      </w:r>
      <w:r w:rsidR="00D9364C" w:rsidRPr="00AC054C">
        <w:rPr>
          <w:sz w:val="24"/>
          <w:szCs w:val="24"/>
        </w:rPr>
        <w:t xml:space="preserve"> member</w:t>
      </w:r>
      <w:r>
        <w:rPr>
          <w:sz w:val="24"/>
          <w:szCs w:val="24"/>
        </w:rPr>
        <w:t xml:space="preserve">s are expected to be effective role models for students by </w:t>
      </w:r>
      <w:r w:rsidR="00D9364C" w:rsidRPr="00AC054C">
        <w:rPr>
          <w:sz w:val="24"/>
          <w:szCs w:val="24"/>
        </w:rPr>
        <w:t>promot</w:t>
      </w:r>
      <w:r>
        <w:rPr>
          <w:sz w:val="24"/>
          <w:szCs w:val="24"/>
        </w:rPr>
        <w:t>ing</w:t>
      </w:r>
      <w:r w:rsidR="00F444ED">
        <w:rPr>
          <w:sz w:val="24"/>
          <w:szCs w:val="24"/>
        </w:rPr>
        <w:t xml:space="preserve"> positive behaviour in </w:t>
      </w:r>
      <w:r w:rsidR="00D9364C" w:rsidRPr="00AC054C">
        <w:rPr>
          <w:sz w:val="24"/>
          <w:szCs w:val="24"/>
        </w:rPr>
        <w:t xml:space="preserve">school and they are able to manage, with help or support, inappropriate, difficult or dangerous behaviour and have an understanding of what that behaviour might be communicating.   </w:t>
      </w:r>
    </w:p>
    <w:p w14:paraId="48D6238F" w14:textId="7C30791B" w:rsidR="00D9364C" w:rsidRPr="00AC054C" w:rsidRDefault="00F444ED" w:rsidP="00E73621">
      <w:pPr>
        <w:pStyle w:val="ListParagraph"/>
        <w:numPr>
          <w:ilvl w:val="0"/>
          <w:numId w:val="1"/>
        </w:numPr>
      </w:pPr>
      <w:r>
        <w:rPr>
          <w:sz w:val="24"/>
          <w:szCs w:val="24"/>
        </w:rPr>
        <w:t>All s</w:t>
      </w:r>
      <w:r w:rsidR="00D9364C" w:rsidRPr="00AC054C">
        <w:rPr>
          <w:sz w:val="24"/>
          <w:szCs w:val="24"/>
        </w:rPr>
        <w:t xml:space="preserve">taff are required to do all that is reasonable to protect the health, safety and welfare of </w:t>
      </w:r>
      <w:r>
        <w:rPr>
          <w:sz w:val="24"/>
          <w:szCs w:val="24"/>
        </w:rPr>
        <w:t>students</w:t>
      </w:r>
      <w:r w:rsidR="00D9364C" w:rsidRPr="00AC054C">
        <w:rPr>
          <w:sz w:val="24"/>
          <w:szCs w:val="24"/>
        </w:rPr>
        <w:t xml:space="preserve">.  Where we have significant concerns or allegations, (sexual, illegal drugs, racist or homophobic accusations) we will </w:t>
      </w:r>
      <w:r>
        <w:rPr>
          <w:sz w:val="24"/>
          <w:szCs w:val="24"/>
        </w:rPr>
        <w:t xml:space="preserve">gather evidence as part of safeguarding (refer to the </w:t>
      </w:r>
      <w:r w:rsidR="00DB1C04">
        <w:rPr>
          <w:sz w:val="24"/>
          <w:szCs w:val="24"/>
        </w:rPr>
        <w:t>S</w:t>
      </w:r>
      <w:r>
        <w:rPr>
          <w:sz w:val="24"/>
          <w:szCs w:val="24"/>
        </w:rPr>
        <w:t xml:space="preserve">afeguarding </w:t>
      </w:r>
      <w:r w:rsidR="00DB1C04">
        <w:rPr>
          <w:sz w:val="24"/>
          <w:szCs w:val="24"/>
        </w:rPr>
        <w:t>P</w:t>
      </w:r>
      <w:r>
        <w:rPr>
          <w:sz w:val="24"/>
          <w:szCs w:val="24"/>
        </w:rPr>
        <w:t>olicy regarding consent from parents/carers)</w:t>
      </w:r>
      <w:r w:rsidR="00D9364C" w:rsidRPr="00AC054C">
        <w:rPr>
          <w:sz w:val="24"/>
          <w:szCs w:val="24"/>
        </w:rPr>
        <w:t xml:space="preserve">.  </w:t>
      </w:r>
    </w:p>
    <w:p w14:paraId="5A1EFBCB" w14:textId="77777777" w:rsidR="00D9364C" w:rsidRPr="00AC054C" w:rsidRDefault="00D9364C" w:rsidP="00E73621">
      <w:pPr>
        <w:pStyle w:val="ListParagraph"/>
        <w:numPr>
          <w:ilvl w:val="0"/>
          <w:numId w:val="1"/>
        </w:numPr>
        <w:rPr>
          <w:sz w:val="24"/>
          <w:szCs w:val="24"/>
        </w:rPr>
      </w:pPr>
      <w:r w:rsidRPr="00AC054C">
        <w:rPr>
          <w:sz w:val="24"/>
          <w:szCs w:val="24"/>
        </w:rPr>
        <w:t xml:space="preserve">St Andrew’s School has a home/school agreement.  Parents/carers </w:t>
      </w:r>
      <w:r w:rsidR="00F444ED">
        <w:rPr>
          <w:sz w:val="24"/>
          <w:szCs w:val="24"/>
        </w:rPr>
        <w:t xml:space="preserve">and students </w:t>
      </w:r>
      <w:r w:rsidRPr="00AC054C">
        <w:rPr>
          <w:sz w:val="24"/>
          <w:szCs w:val="24"/>
        </w:rPr>
        <w:t>are required to agree and sign this document. (Appendix A</w:t>
      </w:r>
      <w:r w:rsidR="00674C1B">
        <w:rPr>
          <w:sz w:val="24"/>
          <w:szCs w:val="24"/>
        </w:rPr>
        <w:t>, Home/School agreement</w:t>
      </w:r>
      <w:r w:rsidRPr="00AC054C">
        <w:rPr>
          <w:sz w:val="24"/>
          <w:szCs w:val="24"/>
        </w:rPr>
        <w:t>)</w:t>
      </w:r>
    </w:p>
    <w:p w14:paraId="71AE793A" w14:textId="13F904B7" w:rsidR="00D9364C" w:rsidRPr="002F5801" w:rsidRDefault="00D9364C" w:rsidP="00E73621">
      <w:pPr>
        <w:pStyle w:val="ListParagraph"/>
        <w:numPr>
          <w:ilvl w:val="0"/>
          <w:numId w:val="1"/>
        </w:numPr>
        <w:rPr>
          <w:color w:val="000000" w:themeColor="text1"/>
          <w:sz w:val="24"/>
          <w:szCs w:val="24"/>
        </w:rPr>
      </w:pPr>
      <w:r w:rsidRPr="00F42CB9">
        <w:rPr>
          <w:color w:val="000000" w:themeColor="text1"/>
          <w:sz w:val="24"/>
          <w:szCs w:val="24"/>
        </w:rPr>
        <w:lastRenderedPageBreak/>
        <w:t xml:space="preserve">All school teaching staff, teaching assistants and regular cover supply staff are trained in the use of Norfolk Steps (as advised and supported by Norfolk County Council). Staff have an initial </w:t>
      </w:r>
      <w:r w:rsidR="00DB1C04" w:rsidRPr="00F42CB9">
        <w:rPr>
          <w:color w:val="000000" w:themeColor="text1"/>
          <w:sz w:val="24"/>
          <w:szCs w:val="24"/>
        </w:rPr>
        <w:t>one-day</w:t>
      </w:r>
      <w:r w:rsidRPr="00F42CB9">
        <w:rPr>
          <w:color w:val="000000" w:themeColor="text1"/>
          <w:sz w:val="24"/>
          <w:szCs w:val="24"/>
        </w:rPr>
        <w:t xml:space="preserve"> training course that covers behaviour management and </w:t>
      </w:r>
      <w:r w:rsidR="00DB1C04">
        <w:rPr>
          <w:color w:val="000000" w:themeColor="text1"/>
          <w:sz w:val="24"/>
          <w:szCs w:val="24"/>
        </w:rPr>
        <w:t>de-escalation</w:t>
      </w:r>
      <w:r w:rsidRPr="00F42CB9">
        <w:rPr>
          <w:color w:val="000000" w:themeColor="text1"/>
          <w:sz w:val="24"/>
          <w:szCs w:val="24"/>
        </w:rPr>
        <w:t xml:space="preserve"> techniques (Step On). </w:t>
      </w:r>
      <w:r w:rsidR="00DB1C04">
        <w:rPr>
          <w:color w:val="000000" w:themeColor="text1"/>
          <w:sz w:val="24"/>
          <w:szCs w:val="24"/>
        </w:rPr>
        <w:t xml:space="preserve">  </w:t>
      </w:r>
      <w:r w:rsidRPr="002D69BE">
        <w:rPr>
          <w:sz w:val="24"/>
          <w:szCs w:val="24"/>
        </w:rPr>
        <w:t>All trained staff are required to attend an annual refresher</w:t>
      </w:r>
      <w:r w:rsidR="00DB1C04">
        <w:rPr>
          <w:sz w:val="24"/>
          <w:szCs w:val="24"/>
        </w:rPr>
        <w:t>.</w:t>
      </w:r>
      <w:r w:rsidR="00A72C5E">
        <w:rPr>
          <w:sz w:val="24"/>
          <w:szCs w:val="24"/>
        </w:rPr>
        <w:t xml:space="preserve"> </w:t>
      </w:r>
      <w:r w:rsidR="00D0194E" w:rsidRPr="002F5801">
        <w:rPr>
          <w:color w:val="000000" w:themeColor="text1"/>
          <w:sz w:val="24"/>
          <w:szCs w:val="24"/>
        </w:rPr>
        <w:t xml:space="preserve">If </w:t>
      </w:r>
      <w:r w:rsidR="00A72C5E" w:rsidRPr="002F5801">
        <w:rPr>
          <w:color w:val="000000" w:themeColor="text1"/>
          <w:sz w:val="24"/>
          <w:szCs w:val="24"/>
        </w:rPr>
        <w:t>physical intervention methods are required for any students</w:t>
      </w:r>
      <w:r w:rsidR="00DB1C04" w:rsidRPr="002F5801">
        <w:rPr>
          <w:color w:val="000000" w:themeColor="text1"/>
          <w:sz w:val="24"/>
          <w:szCs w:val="24"/>
        </w:rPr>
        <w:t>, there is a further training course (Step Up) which external trainers will deliver</w:t>
      </w:r>
      <w:r w:rsidRPr="002F5801">
        <w:rPr>
          <w:color w:val="000000" w:themeColor="text1"/>
          <w:sz w:val="24"/>
          <w:szCs w:val="24"/>
        </w:rPr>
        <w:t>.</w:t>
      </w:r>
      <w:r w:rsidR="009E43AC" w:rsidRPr="002F5801">
        <w:rPr>
          <w:color w:val="000000" w:themeColor="text1"/>
          <w:sz w:val="24"/>
          <w:szCs w:val="24"/>
        </w:rPr>
        <w:t xml:space="preserve">  Staff will always try to de-escalate the situation in a safe and supportive manner.</w:t>
      </w:r>
    </w:p>
    <w:p w14:paraId="4D6DA825"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Boundaries of acceptable behaviour</w:t>
      </w:r>
    </w:p>
    <w:p w14:paraId="02D879DF" w14:textId="77777777" w:rsidR="00F444ED" w:rsidRPr="00F444ED" w:rsidRDefault="00F444ED" w:rsidP="00F444ED">
      <w:pPr>
        <w:spacing w:after="0" w:line="240" w:lineRule="auto"/>
        <w:rPr>
          <w:rFonts w:ascii="Times New Roman" w:eastAsia="Times New Roman" w:hAnsi="Times New Roman" w:cs="Times New Roman"/>
          <w:sz w:val="24"/>
          <w:szCs w:val="20"/>
          <w:lang w:val="en-US" w:eastAsia="en-GB"/>
        </w:rPr>
      </w:pPr>
    </w:p>
    <w:p w14:paraId="45C81F1A" w14:textId="6F66D4B8"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Our aims are</w:t>
      </w:r>
      <w:r w:rsidR="00D0194E">
        <w:rPr>
          <w:rFonts w:eastAsia="Times New Roman" w:cs="Times New Roman"/>
          <w:sz w:val="24"/>
          <w:szCs w:val="24"/>
          <w:lang w:val="en-US" w:eastAsia="en-GB"/>
        </w:rPr>
        <w:t>:</w:t>
      </w:r>
    </w:p>
    <w:p w14:paraId="295E000A" w14:textId="77777777" w:rsidR="00F444ED" w:rsidRPr="00F444ED" w:rsidRDefault="00F444ED" w:rsidP="00F444ED">
      <w:pPr>
        <w:spacing w:after="0" w:line="240" w:lineRule="auto"/>
        <w:rPr>
          <w:rFonts w:eastAsia="Times New Roman" w:cs="Times New Roman"/>
          <w:sz w:val="24"/>
          <w:szCs w:val="24"/>
          <w:lang w:val="en-US" w:eastAsia="en-GB"/>
        </w:rPr>
      </w:pPr>
    </w:p>
    <w:p w14:paraId="16345714"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To have a calm working environment.</w:t>
      </w:r>
    </w:p>
    <w:p w14:paraId="70FD4CC4"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 xml:space="preserve">For everyone to receive appropriate attention. </w:t>
      </w:r>
    </w:p>
    <w:p w14:paraId="4076E560" w14:textId="77777777" w:rsidR="00F444ED" w:rsidRPr="002F5801" w:rsidRDefault="00F444ED" w:rsidP="00E73621">
      <w:pPr>
        <w:numPr>
          <w:ilvl w:val="0"/>
          <w:numId w:val="4"/>
        </w:num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For everyone to be engaged productively on the work they have been given.</w:t>
      </w:r>
    </w:p>
    <w:p w14:paraId="2C4A7C8D" w14:textId="48161232" w:rsidR="00F444ED" w:rsidRPr="002F5801" w:rsidRDefault="00F444ED" w:rsidP="00E73621">
      <w:pPr>
        <w:numPr>
          <w:ilvl w:val="0"/>
          <w:numId w:val="4"/>
        </w:num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For everyone to speak to others in a way that enhances confidence, shows respect, improves self-esteem and develops good relationships.</w:t>
      </w:r>
      <w:r w:rsidR="00E340DA" w:rsidRPr="002F5801">
        <w:rPr>
          <w:rFonts w:eastAsia="Times New Roman" w:cs="Times New Roman"/>
          <w:color w:val="000000" w:themeColor="text1"/>
          <w:sz w:val="24"/>
          <w:szCs w:val="20"/>
          <w:lang w:val="en-US" w:eastAsia="en-GB"/>
        </w:rPr>
        <w:t xml:space="preserve"> </w:t>
      </w:r>
      <w:r w:rsidR="007F28D6" w:rsidRPr="002F5801">
        <w:rPr>
          <w:rFonts w:eastAsia="Times New Roman" w:cs="Times New Roman"/>
          <w:color w:val="000000" w:themeColor="text1"/>
          <w:sz w:val="24"/>
          <w:szCs w:val="20"/>
          <w:lang w:val="en-US" w:eastAsia="en-GB"/>
        </w:rPr>
        <w:t xml:space="preserve"> </w:t>
      </w:r>
      <w:r w:rsidR="00E340DA" w:rsidRPr="002F5801">
        <w:rPr>
          <w:rFonts w:eastAsia="Times New Roman" w:cs="Times New Roman"/>
          <w:color w:val="000000" w:themeColor="text1"/>
          <w:sz w:val="24"/>
          <w:szCs w:val="20"/>
          <w:lang w:val="en-US" w:eastAsia="en-GB"/>
        </w:rPr>
        <w:t>S</w:t>
      </w:r>
      <w:r w:rsidR="007F28D6" w:rsidRPr="002F5801">
        <w:rPr>
          <w:rFonts w:eastAsia="Times New Roman" w:cs="Times New Roman"/>
          <w:color w:val="000000" w:themeColor="text1"/>
          <w:sz w:val="24"/>
          <w:szCs w:val="20"/>
          <w:lang w:val="en-US" w:eastAsia="en-GB"/>
        </w:rPr>
        <w:t>wearing and/or offensive slang words</w:t>
      </w:r>
      <w:r w:rsidR="00E340DA" w:rsidRPr="002F5801">
        <w:rPr>
          <w:rFonts w:eastAsia="Times New Roman" w:cs="Times New Roman"/>
          <w:color w:val="000000" w:themeColor="text1"/>
          <w:sz w:val="24"/>
          <w:szCs w:val="20"/>
          <w:lang w:val="en-US" w:eastAsia="en-GB"/>
        </w:rPr>
        <w:t xml:space="preserve"> are considered unacceptable.</w:t>
      </w:r>
    </w:p>
    <w:p w14:paraId="4098FD8C"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2F5801">
        <w:rPr>
          <w:rFonts w:eastAsia="Times New Roman" w:cs="Times New Roman"/>
          <w:color w:val="000000" w:themeColor="text1"/>
          <w:sz w:val="24"/>
          <w:szCs w:val="20"/>
          <w:lang w:val="en-US" w:eastAsia="en-GB"/>
        </w:rPr>
        <w:t xml:space="preserve">For the appropriate response from </w:t>
      </w:r>
      <w:r w:rsidRPr="00F444ED">
        <w:rPr>
          <w:rFonts w:eastAsia="Times New Roman" w:cs="Times New Roman"/>
          <w:sz w:val="24"/>
          <w:szCs w:val="20"/>
          <w:lang w:val="en-US" w:eastAsia="en-GB"/>
        </w:rPr>
        <w:t xml:space="preserve">everyone to instructions and requests and to exercise self-control in situations that may not be to their liking. </w:t>
      </w:r>
    </w:p>
    <w:p w14:paraId="4843B2E9"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 xml:space="preserve">For </w:t>
      </w:r>
      <w:r>
        <w:rPr>
          <w:rFonts w:eastAsia="Times New Roman" w:cs="Times New Roman"/>
          <w:sz w:val="24"/>
          <w:szCs w:val="20"/>
          <w:lang w:val="en-US" w:eastAsia="en-GB"/>
        </w:rPr>
        <w:t>students</w:t>
      </w:r>
      <w:r w:rsidRPr="00F444ED">
        <w:rPr>
          <w:rFonts w:eastAsia="Times New Roman" w:cs="Times New Roman"/>
          <w:sz w:val="24"/>
          <w:szCs w:val="20"/>
          <w:lang w:val="en-US" w:eastAsia="en-GB"/>
        </w:rPr>
        <w:t xml:space="preserve"> to remain safe within school boundaries and safe when on trips outside of the school boundaries.</w:t>
      </w:r>
    </w:p>
    <w:p w14:paraId="68336052" w14:textId="77777777" w:rsidR="00F444ED" w:rsidRPr="00F444ED" w:rsidRDefault="00F444ED" w:rsidP="00E73621">
      <w:pPr>
        <w:numPr>
          <w:ilvl w:val="0"/>
          <w:numId w:val="4"/>
        </w:numPr>
        <w:spacing w:after="0" w:line="240" w:lineRule="auto"/>
        <w:rPr>
          <w:rFonts w:eastAsia="Times New Roman" w:cs="Times New Roman"/>
          <w:lang w:val="en-US" w:eastAsia="en-GB"/>
        </w:rPr>
      </w:pPr>
      <w:r w:rsidRPr="00F444ED">
        <w:rPr>
          <w:rFonts w:eastAsia="Times New Roman" w:cs="Times New Roman"/>
          <w:sz w:val="24"/>
          <w:szCs w:val="20"/>
          <w:lang w:val="en-US" w:eastAsia="en-GB"/>
        </w:rPr>
        <w:t>For everyone to treat others with the respect they deserve.</w:t>
      </w:r>
    </w:p>
    <w:p w14:paraId="1603152A"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For everyone to accept responsibility for their own actions.</w:t>
      </w:r>
    </w:p>
    <w:p w14:paraId="0F4FAAE7" w14:textId="77777777" w:rsidR="00F444ED" w:rsidRPr="00F444ED" w:rsidRDefault="00F444ED" w:rsidP="00F444ED">
      <w:pPr>
        <w:spacing w:after="0" w:line="240" w:lineRule="auto"/>
        <w:rPr>
          <w:rFonts w:eastAsia="Times New Roman" w:cs="Times New Roman"/>
          <w:sz w:val="24"/>
          <w:szCs w:val="20"/>
          <w:lang w:val="en-US" w:eastAsia="en-GB"/>
        </w:rPr>
      </w:pPr>
    </w:p>
    <w:p w14:paraId="7E5C0DB2" w14:textId="7777777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We need to create the conditions for a community in which effective learning can take place, in which there is mutual respect between all members and where there is proper concern for the school environment and the wider environment.</w:t>
      </w:r>
    </w:p>
    <w:p w14:paraId="2C866532" w14:textId="7777777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 xml:space="preserve">All staff should be aware </w:t>
      </w:r>
      <w:r w:rsidR="00F15BD3" w:rsidRPr="00F444ED">
        <w:rPr>
          <w:rFonts w:eastAsia="Times New Roman" w:cs="Times New Roman"/>
          <w:sz w:val="24"/>
          <w:szCs w:val="24"/>
          <w:lang w:val="en-US" w:eastAsia="en-GB"/>
        </w:rPr>
        <w:t>always</w:t>
      </w:r>
      <w:r w:rsidRPr="00F444ED">
        <w:rPr>
          <w:rFonts w:eastAsia="Times New Roman" w:cs="Times New Roman"/>
          <w:sz w:val="24"/>
          <w:szCs w:val="24"/>
          <w:lang w:val="en-US" w:eastAsia="en-GB"/>
        </w:rPr>
        <w:t xml:space="preserve"> of the need to promote the positive ethos of the school and the shared responsibility of the </w:t>
      </w:r>
      <w:r>
        <w:rPr>
          <w:rFonts w:eastAsia="Times New Roman" w:cs="Times New Roman"/>
          <w:sz w:val="24"/>
          <w:szCs w:val="24"/>
          <w:lang w:val="en-US" w:eastAsia="en-GB"/>
        </w:rPr>
        <w:t>students</w:t>
      </w:r>
      <w:r w:rsidRPr="00F444ED">
        <w:rPr>
          <w:rFonts w:eastAsia="Times New Roman" w:cs="Times New Roman"/>
          <w:sz w:val="24"/>
          <w:szCs w:val="24"/>
          <w:lang w:val="en-US" w:eastAsia="en-GB"/>
        </w:rPr>
        <w:t>.  Staff should not ignore evidence of difficult or dangerous behaviour.</w:t>
      </w:r>
    </w:p>
    <w:p w14:paraId="3AE4E8A2" w14:textId="77777777" w:rsidR="00F444ED" w:rsidRPr="00F444ED" w:rsidRDefault="00F444ED" w:rsidP="00F444ED">
      <w:pPr>
        <w:spacing w:after="0" w:line="240" w:lineRule="auto"/>
        <w:rPr>
          <w:rFonts w:eastAsia="Times New Roman" w:cs="Times New Roman"/>
          <w:sz w:val="24"/>
          <w:szCs w:val="24"/>
          <w:lang w:val="en-US" w:eastAsia="en-GB"/>
        </w:rPr>
      </w:pPr>
    </w:p>
    <w:p w14:paraId="7ABD74E7" w14:textId="31208360" w:rsidR="00F444ED" w:rsidRPr="00F444ED" w:rsidRDefault="00F444ED" w:rsidP="00F444ED">
      <w:p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Students</w:t>
      </w:r>
      <w:r w:rsidRPr="00F444ED">
        <w:rPr>
          <w:rFonts w:eastAsia="Times New Roman" w:cs="Times New Roman"/>
          <w:sz w:val="24"/>
          <w:szCs w:val="24"/>
          <w:lang w:val="en-US" w:eastAsia="en-GB"/>
        </w:rPr>
        <w:t xml:space="preserve"> have devised ‘</w:t>
      </w:r>
      <w:r w:rsidR="00F15BD3">
        <w:rPr>
          <w:rFonts w:eastAsia="Times New Roman" w:cs="Times New Roman"/>
          <w:sz w:val="24"/>
          <w:szCs w:val="24"/>
          <w:lang w:val="en-US" w:eastAsia="en-GB"/>
        </w:rPr>
        <w:t>3 Golden Rules’</w:t>
      </w:r>
      <w:r w:rsidRPr="00F444ED">
        <w:rPr>
          <w:rFonts w:eastAsia="Times New Roman" w:cs="Times New Roman"/>
          <w:sz w:val="24"/>
          <w:szCs w:val="24"/>
          <w:lang w:val="en-US" w:eastAsia="en-GB"/>
        </w:rPr>
        <w:t xml:space="preserve"> which describe our expectations of all individuals in the school:</w:t>
      </w:r>
    </w:p>
    <w:p w14:paraId="513AAAE4" w14:textId="77777777" w:rsidR="00F444ED" w:rsidRPr="00F444ED" w:rsidRDefault="00F444ED" w:rsidP="00F444ED">
      <w:pPr>
        <w:spacing w:after="0" w:line="240" w:lineRule="auto"/>
        <w:rPr>
          <w:rFonts w:eastAsia="Times New Roman" w:cs="Times New Roman"/>
          <w:sz w:val="24"/>
          <w:szCs w:val="24"/>
          <w:lang w:val="en-US" w:eastAsia="en-GB"/>
        </w:rPr>
      </w:pPr>
    </w:p>
    <w:p w14:paraId="52BAD919" w14:textId="77777777" w:rsidR="007F28D6" w:rsidRDefault="00F15BD3" w:rsidP="00F15BD3">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Be Honest</w:t>
      </w:r>
    </w:p>
    <w:p w14:paraId="65277FFA" w14:textId="77777777" w:rsidR="00F15BD3" w:rsidRDefault="00F15BD3" w:rsidP="00F15BD3">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Be Respectful</w:t>
      </w:r>
    </w:p>
    <w:p w14:paraId="3765893D" w14:textId="3C0717DD" w:rsidR="00297780" w:rsidRPr="00C924D0" w:rsidRDefault="00F15BD3" w:rsidP="00297780">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Be </w:t>
      </w:r>
      <w:r w:rsidR="002C0E76">
        <w:rPr>
          <w:rFonts w:eastAsia="Times New Roman" w:cs="Times New Roman"/>
          <w:sz w:val="24"/>
          <w:szCs w:val="24"/>
          <w:lang w:val="en-US" w:eastAsia="en-GB"/>
        </w:rPr>
        <w:t xml:space="preserve">The Best You </w:t>
      </w:r>
      <w:r w:rsidR="002C0E76" w:rsidRPr="002F5801">
        <w:rPr>
          <w:rFonts w:eastAsia="Times New Roman" w:cs="Times New Roman"/>
          <w:color w:val="000000" w:themeColor="text1"/>
          <w:sz w:val="24"/>
          <w:szCs w:val="24"/>
          <w:lang w:val="en-US" w:eastAsia="en-GB"/>
        </w:rPr>
        <w:t>Can</w:t>
      </w:r>
      <w:r w:rsidR="00A72C5E" w:rsidRPr="002F5801">
        <w:rPr>
          <w:rFonts w:eastAsia="Times New Roman" w:cs="Times New Roman"/>
          <w:color w:val="000000" w:themeColor="text1"/>
          <w:sz w:val="24"/>
          <w:szCs w:val="24"/>
          <w:lang w:val="en-US" w:eastAsia="en-GB"/>
        </w:rPr>
        <w:t xml:space="preserve"> Be</w:t>
      </w:r>
    </w:p>
    <w:p w14:paraId="4D4EC6D2" w14:textId="77777777" w:rsidR="002C0E76" w:rsidRPr="00F15BD3" w:rsidRDefault="002C0E76" w:rsidP="002C0E76">
      <w:pPr>
        <w:pStyle w:val="ListParagraph"/>
        <w:spacing w:after="0" w:line="240" w:lineRule="auto"/>
        <w:rPr>
          <w:rFonts w:eastAsia="Times New Roman" w:cs="Times New Roman"/>
          <w:sz w:val="24"/>
          <w:szCs w:val="24"/>
          <w:lang w:val="en-US" w:eastAsia="en-GB"/>
        </w:rPr>
      </w:pPr>
    </w:p>
    <w:p w14:paraId="622E4213" w14:textId="77777777" w:rsidR="007F28D6" w:rsidRPr="00DE3487" w:rsidRDefault="007F28D6" w:rsidP="007F28D6">
      <w:pPr>
        <w:pBdr>
          <w:top w:val="nil"/>
          <w:left w:val="nil"/>
          <w:bottom w:val="nil"/>
          <w:right w:val="nil"/>
          <w:between w:val="nil"/>
          <w:bar w:val="nil"/>
        </w:pBdr>
        <w:spacing w:after="0" w:line="240" w:lineRule="auto"/>
        <w:rPr>
          <w:rFonts w:asciiTheme="majorHAnsi" w:eastAsia="Arial Unicode MS" w:hAnsiTheme="majorHAnsi" w:cstheme="minorHAnsi"/>
          <w:b/>
          <w:color w:val="FF0000"/>
          <w:sz w:val="32"/>
          <w:szCs w:val="32"/>
          <w:bdr w:val="nil"/>
          <w:lang w:val="en-US" w:eastAsia="en-GB"/>
        </w:rPr>
      </w:pPr>
      <w:r w:rsidRPr="00DE3487">
        <w:rPr>
          <w:rFonts w:asciiTheme="majorHAnsi" w:eastAsia="Arial Unicode MS" w:hAnsiTheme="majorHAnsi" w:cstheme="minorHAnsi"/>
          <w:b/>
          <w:color w:val="FF0000"/>
          <w:sz w:val="32"/>
          <w:szCs w:val="32"/>
          <w:bdr w:val="nil"/>
          <w:lang w:val="en-US" w:eastAsia="en-GB"/>
        </w:rPr>
        <w:t>Our Students</w:t>
      </w:r>
    </w:p>
    <w:p w14:paraId="23A9C04D" w14:textId="77777777" w:rsidR="007F28D6" w:rsidRPr="009B7F52" w:rsidRDefault="007F28D6" w:rsidP="007F28D6">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424304F1" w14:textId="08BFF2F2" w:rsidR="007F28D6" w:rsidRPr="002F5801" w:rsidRDefault="007F28D6" w:rsidP="007F28D6">
      <w:pPr>
        <w:spacing w:after="0" w:line="240" w:lineRule="auto"/>
        <w:rPr>
          <w:rFonts w:eastAsia="Times New Roman" w:cs="Times New Roman"/>
          <w:color w:val="000000" w:themeColor="text1"/>
          <w:sz w:val="24"/>
          <w:szCs w:val="20"/>
          <w:lang w:val="en-US" w:eastAsia="en-GB"/>
        </w:rPr>
      </w:pPr>
      <w:r w:rsidRPr="00F444ED">
        <w:rPr>
          <w:rFonts w:eastAsia="Times New Roman" w:cs="Times New Roman"/>
          <w:sz w:val="24"/>
          <w:szCs w:val="20"/>
          <w:lang w:val="en-US" w:eastAsia="en-GB"/>
        </w:rPr>
        <w:t>Many young people who have social and communication difficulties</w:t>
      </w:r>
      <w:r w:rsidR="00A57FF0">
        <w:rPr>
          <w:rFonts w:eastAsia="Times New Roman" w:cs="Times New Roman"/>
          <w:sz w:val="24"/>
          <w:szCs w:val="20"/>
          <w:lang w:val="en-US" w:eastAsia="en-GB"/>
        </w:rPr>
        <w:t xml:space="preserve">, </w:t>
      </w:r>
      <w:r w:rsidR="00A57FF0" w:rsidRPr="002F5801">
        <w:rPr>
          <w:rFonts w:eastAsia="Times New Roman" w:cs="Times New Roman"/>
          <w:color w:val="000000" w:themeColor="text1"/>
          <w:sz w:val="24"/>
          <w:szCs w:val="20"/>
          <w:lang w:val="en-US" w:eastAsia="en-GB"/>
        </w:rPr>
        <w:t>such as ASD,</w:t>
      </w:r>
      <w:r w:rsidRPr="002F5801">
        <w:rPr>
          <w:rFonts w:eastAsia="Times New Roman" w:cs="Times New Roman"/>
          <w:color w:val="000000" w:themeColor="text1"/>
          <w:sz w:val="24"/>
          <w:szCs w:val="20"/>
          <w:lang w:val="en-US" w:eastAsia="en-GB"/>
        </w:rPr>
        <w:t xml:space="preserve"> have suffered from the fact that their difficulties were not </w:t>
      </w:r>
      <w:r w:rsidR="00DD29F0" w:rsidRPr="002F5801">
        <w:rPr>
          <w:rFonts w:eastAsia="Times New Roman" w:cs="Times New Roman"/>
          <w:color w:val="000000" w:themeColor="text1"/>
          <w:sz w:val="24"/>
          <w:szCs w:val="20"/>
          <w:lang w:val="en-US" w:eastAsia="en-GB"/>
        </w:rPr>
        <w:t>recognised,</w:t>
      </w:r>
      <w:r w:rsidR="008109A5" w:rsidRPr="002F5801">
        <w:rPr>
          <w:rFonts w:eastAsia="Times New Roman" w:cs="Times New Roman"/>
          <w:color w:val="000000" w:themeColor="text1"/>
          <w:sz w:val="24"/>
          <w:szCs w:val="20"/>
          <w:lang w:val="en-US" w:eastAsia="en-GB"/>
        </w:rPr>
        <w:t xml:space="preserve"> or the environment was too overwhelming for them</w:t>
      </w:r>
      <w:r w:rsidRPr="002F5801">
        <w:rPr>
          <w:rFonts w:eastAsia="Times New Roman" w:cs="Times New Roman"/>
          <w:color w:val="000000" w:themeColor="text1"/>
          <w:sz w:val="24"/>
          <w:szCs w:val="20"/>
          <w:lang w:val="en-US" w:eastAsia="en-GB"/>
        </w:rPr>
        <w:t>.  Students can react or cope in varying ways by becoming introverted and shy</w:t>
      </w:r>
      <w:r w:rsidR="00B15F54"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portray</w:t>
      </w:r>
      <w:r w:rsidR="00B15F54" w:rsidRPr="002F5801">
        <w:rPr>
          <w:rFonts w:eastAsia="Times New Roman" w:cs="Times New Roman"/>
          <w:color w:val="000000" w:themeColor="text1"/>
          <w:sz w:val="24"/>
          <w:szCs w:val="20"/>
          <w:lang w:val="en-US" w:eastAsia="en-GB"/>
        </w:rPr>
        <w:t xml:space="preserve">ing </w:t>
      </w:r>
      <w:r w:rsidRPr="002F5801">
        <w:rPr>
          <w:rFonts w:eastAsia="Times New Roman" w:cs="Times New Roman"/>
          <w:color w:val="000000" w:themeColor="text1"/>
          <w:sz w:val="24"/>
          <w:szCs w:val="20"/>
          <w:lang w:val="en-US" w:eastAsia="en-GB"/>
        </w:rPr>
        <w:t>behaviour that is loud, self-assertive</w:t>
      </w:r>
      <w:r w:rsidR="00B15F54" w:rsidRPr="002F5801">
        <w:rPr>
          <w:rFonts w:eastAsia="Times New Roman" w:cs="Times New Roman"/>
          <w:color w:val="000000" w:themeColor="text1"/>
          <w:sz w:val="24"/>
          <w:szCs w:val="20"/>
          <w:lang w:val="en-US" w:eastAsia="en-GB"/>
        </w:rPr>
        <w:t xml:space="preserve"> or </w:t>
      </w:r>
      <w:r w:rsidR="00DE323E" w:rsidRPr="002F5801">
        <w:rPr>
          <w:rFonts w:eastAsia="Times New Roman" w:cs="Times New Roman"/>
          <w:color w:val="000000" w:themeColor="text1"/>
          <w:sz w:val="24"/>
          <w:szCs w:val="20"/>
          <w:lang w:val="en-US" w:eastAsia="en-GB"/>
        </w:rPr>
        <w:t xml:space="preserve">by </w:t>
      </w:r>
      <w:r w:rsidRPr="002F5801">
        <w:rPr>
          <w:rFonts w:eastAsia="Times New Roman" w:cs="Times New Roman"/>
          <w:color w:val="000000" w:themeColor="text1"/>
          <w:sz w:val="24"/>
          <w:szCs w:val="20"/>
          <w:lang w:val="en-US" w:eastAsia="en-GB"/>
        </w:rPr>
        <w:t>attempt</w:t>
      </w:r>
      <w:r w:rsidR="00B15F54" w:rsidRPr="002F5801">
        <w:rPr>
          <w:rFonts w:eastAsia="Times New Roman" w:cs="Times New Roman"/>
          <w:color w:val="000000" w:themeColor="text1"/>
          <w:sz w:val="24"/>
          <w:szCs w:val="20"/>
          <w:lang w:val="en-US" w:eastAsia="en-GB"/>
        </w:rPr>
        <w:t>ing</w:t>
      </w:r>
      <w:r w:rsidRPr="002F5801">
        <w:rPr>
          <w:rFonts w:eastAsia="Times New Roman" w:cs="Times New Roman"/>
          <w:color w:val="000000" w:themeColor="text1"/>
          <w:sz w:val="24"/>
          <w:szCs w:val="20"/>
          <w:lang w:val="en-US" w:eastAsia="en-GB"/>
        </w:rPr>
        <w:t xml:space="preserve"> to bully others to conceal their lack of confidence in their own ability to achieve. </w:t>
      </w:r>
      <w:r w:rsidR="00994ECF" w:rsidRPr="002F5801">
        <w:rPr>
          <w:rFonts w:eastAsia="Times New Roman" w:cs="Times New Roman"/>
          <w:color w:val="000000" w:themeColor="text1"/>
          <w:sz w:val="24"/>
          <w:szCs w:val="20"/>
          <w:lang w:val="en-US" w:eastAsia="en-GB"/>
        </w:rPr>
        <w:t xml:space="preserve"> Staff are also trained to identify potential mental health issues in our students and will follow the school’s safeguarding procedures to alert the Designated Safeguarding Leads and Mental Health Lead in a timely manner.  This will enable the appropriate support to be offered in collaboration with the parents/carers, other professionals and school staff. (See Appendix B, Mental Health Flow Chart.)</w:t>
      </w:r>
    </w:p>
    <w:p w14:paraId="20216985" w14:textId="23E124BB" w:rsidR="007F28D6" w:rsidRPr="00505CCD" w:rsidRDefault="007F28D6" w:rsidP="007F28D6">
      <w:pPr>
        <w:rPr>
          <w:rFonts w:eastAsia="Times New Roman" w:cs="Times New Roman"/>
          <w:color w:val="FF0000"/>
          <w:sz w:val="24"/>
          <w:szCs w:val="20"/>
          <w:lang w:val="en-US" w:eastAsia="en-GB"/>
        </w:rPr>
      </w:pPr>
      <w:r w:rsidRPr="00F444ED">
        <w:rPr>
          <w:rFonts w:eastAsia="Times New Roman" w:cs="Times New Roman"/>
          <w:sz w:val="24"/>
          <w:szCs w:val="20"/>
          <w:lang w:val="en-US" w:eastAsia="en-GB"/>
        </w:rPr>
        <w:lastRenderedPageBreak/>
        <w:t xml:space="preserve">These behaviours are not the cause of the </w:t>
      </w:r>
      <w:r>
        <w:rPr>
          <w:rFonts w:eastAsia="Times New Roman" w:cs="Times New Roman"/>
          <w:sz w:val="24"/>
          <w:szCs w:val="20"/>
          <w:lang w:val="en-US" w:eastAsia="en-GB"/>
        </w:rPr>
        <w:t>student’s</w:t>
      </w:r>
      <w:r w:rsidRPr="00F444ED">
        <w:rPr>
          <w:rFonts w:eastAsia="Times New Roman" w:cs="Times New Roman"/>
          <w:sz w:val="24"/>
          <w:szCs w:val="20"/>
          <w:lang w:val="en-US" w:eastAsia="en-GB"/>
        </w:rPr>
        <w:t xml:space="preserve"> difficulties but the result of them and, as such, they can lessen as the social communication difficulties are accommodated. There is an on-going </w:t>
      </w:r>
      <w:r w:rsidRPr="00943123">
        <w:rPr>
          <w:rFonts w:eastAsia="Times New Roman" w:cs="Times New Roman"/>
          <w:sz w:val="24"/>
          <w:szCs w:val="20"/>
          <w:lang w:val="en-US" w:eastAsia="en-GB"/>
        </w:rPr>
        <w:t xml:space="preserve">programme of behavioural change for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which helps to support them to behave appropriately and learn </w:t>
      </w:r>
      <w:r w:rsidRPr="002F5801">
        <w:rPr>
          <w:rFonts w:eastAsia="Times New Roman" w:cs="Times New Roman"/>
          <w:color w:val="000000" w:themeColor="text1"/>
          <w:sz w:val="24"/>
          <w:szCs w:val="20"/>
          <w:lang w:val="en-US" w:eastAsia="en-GB"/>
        </w:rPr>
        <w:t>acceptable behaviours. This enables them to access the learning environment in a positive way</w:t>
      </w:r>
      <w:r w:rsidR="00505CCD" w:rsidRPr="002F5801">
        <w:rPr>
          <w:rFonts w:eastAsia="Times New Roman" w:cs="Times New Roman"/>
          <w:color w:val="000000" w:themeColor="text1"/>
          <w:sz w:val="24"/>
          <w:szCs w:val="20"/>
          <w:lang w:val="en-US" w:eastAsia="en-GB"/>
        </w:rPr>
        <w:t xml:space="preserve"> and requires a collaborative approach between the student, parents/carers and all school staff</w:t>
      </w:r>
      <w:r w:rsidRPr="002F5801">
        <w:rPr>
          <w:rFonts w:eastAsia="Times New Roman" w:cs="Times New Roman"/>
          <w:color w:val="000000" w:themeColor="text1"/>
          <w:sz w:val="24"/>
          <w:szCs w:val="20"/>
          <w:lang w:val="en-US" w:eastAsia="en-GB"/>
        </w:rPr>
        <w:t>.</w:t>
      </w:r>
    </w:p>
    <w:p w14:paraId="3CD9D03C" w14:textId="77777777" w:rsidR="007F28D6" w:rsidRPr="00943123"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In each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Individual Educational Plan (IEP) there are targets relating to social skills and communication skills to improve their ability to behave and communicate appropriately. These targets are chosen to relate to their stage of management of their own autism and the desired outcomes in their Educational Health Care Plan (E.H.C.P).</w:t>
      </w:r>
    </w:p>
    <w:p w14:paraId="0B165B20" w14:textId="413357FD" w:rsidR="007F28D6"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The</w:t>
      </w:r>
      <w:r w:rsidR="00696277">
        <w:rPr>
          <w:rFonts w:eastAsia="Times New Roman" w:cs="Times New Roman"/>
          <w:sz w:val="24"/>
          <w:szCs w:val="20"/>
          <w:lang w:val="en-US" w:eastAsia="en-GB"/>
        </w:rPr>
        <w:t xml:space="preserve"> </w:t>
      </w:r>
      <w:r w:rsidRPr="00943123">
        <w:rPr>
          <w:rFonts w:eastAsia="Times New Roman" w:cs="Times New Roman"/>
          <w:sz w:val="24"/>
          <w:szCs w:val="20"/>
          <w:lang w:val="en-US" w:eastAsia="en-GB"/>
        </w:rPr>
        <w:t>Risk Assessment</w:t>
      </w:r>
      <w:r w:rsidR="00696277">
        <w:rPr>
          <w:rFonts w:eastAsia="Times New Roman" w:cs="Times New Roman"/>
          <w:sz w:val="24"/>
          <w:szCs w:val="20"/>
          <w:lang w:val="en-US" w:eastAsia="en-GB"/>
        </w:rPr>
        <w:t xml:space="preserve"> Calculator (Appendix E) </w:t>
      </w:r>
      <w:r w:rsidRPr="00943123">
        <w:rPr>
          <w:rFonts w:eastAsia="Times New Roman" w:cs="Times New Roman"/>
          <w:sz w:val="24"/>
          <w:szCs w:val="20"/>
          <w:lang w:val="en-US" w:eastAsia="en-GB"/>
        </w:rPr>
        <w:t>and</w:t>
      </w:r>
      <w:r w:rsidR="00696277">
        <w:rPr>
          <w:rFonts w:eastAsia="Times New Roman" w:cs="Times New Roman"/>
          <w:sz w:val="24"/>
          <w:szCs w:val="20"/>
          <w:lang w:val="en-US" w:eastAsia="en-GB"/>
        </w:rPr>
        <w:t xml:space="preserve"> Individual</w:t>
      </w:r>
      <w:r w:rsidRPr="00943123">
        <w:rPr>
          <w:rFonts w:eastAsia="Times New Roman" w:cs="Times New Roman"/>
          <w:sz w:val="24"/>
          <w:szCs w:val="20"/>
          <w:lang w:val="en-US" w:eastAsia="en-GB"/>
        </w:rPr>
        <w:t xml:space="preserve"> </w:t>
      </w:r>
      <w:r w:rsidR="008443F6">
        <w:rPr>
          <w:rFonts w:eastAsia="Times New Roman" w:cs="Times New Roman"/>
          <w:sz w:val="24"/>
          <w:szCs w:val="20"/>
          <w:lang w:val="en-US" w:eastAsia="en-GB"/>
        </w:rPr>
        <w:t>Positive Behaviour Management Plan</w:t>
      </w:r>
      <w:r w:rsidR="000354C7">
        <w:rPr>
          <w:rFonts w:eastAsia="Times New Roman" w:cs="Times New Roman"/>
          <w:sz w:val="24"/>
          <w:szCs w:val="20"/>
          <w:lang w:val="en-US" w:eastAsia="en-GB"/>
        </w:rPr>
        <w:t xml:space="preserve"> (Appendix F)</w:t>
      </w:r>
      <w:r w:rsidRPr="00943123">
        <w:rPr>
          <w:rFonts w:eastAsia="Times New Roman" w:cs="Times New Roman"/>
          <w:sz w:val="24"/>
          <w:szCs w:val="20"/>
          <w:lang w:val="en-US" w:eastAsia="en-GB"/>
        </w:rPr>
        <w:t xml:space="preserve"> detail which de-escalation techniques are appropriate for each </w:t>
      </w:r>
      <w:r>
        <w:rPr>
          <w:rFonts w:eastAsia="Times New Roman" w:cs="Times New Roman"/>
          <w:sz w:val="24"/>
          <w:szCs w:val="20"/>
          <w:lang w:val="en-US" w:eastAsia="en-GB"/>
        </w:rPr>
        <w:t>student.</w:t>
      </w:r>
    </w:p>
    <w:p w14:paraId="73B29F7B" w14:textId="67847E04" w:rsidR="007F28D6" w:rsidRPr="00943123"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There are good home/school links to ensure that progress is monitored and any other problems the </w:t>
      </w:r>
      <w:r>
        <w:rPr>
          <w:rFonts w:eastAsia="Times New Roman" w:cs="Times New Roman"/>
          <w:sz w:val="24"/>
          <w:szCs w:val="20"/>
          <w:lang w:val="en-US" w:eastAsia="en-GB"/>
        </w:rPr>
        <w:t>student</w:t>
      </w:r>
      <w:r w:rsidRPr="00943123">
        <w:rPr>
          <w:rFonts w:eastAsia="Times New Roman" w:cs="Times New Roman"/>
          <w:sz w:val="24"/>
          <w:szCs w:val="20"/>
          <w:lang w:val="en-US" w:eastAsia="en-GB"/>
        </w:rPr>
        <w:t xml:space="preserve"> may be experiencing</w:t>
      </w:r>
      <w:r w:rsidR="0013354D">
        <w:rPr>
          <w:rFonts w:eastAsia="Times New Roman" w:cs="Times New Roman"/>
          <w:sz w:val="24"/>
          <w:szCs w:val="20"/>
          <w:lang w:val="en-US" w:eastAsia="en-GB"/>
        </w:rPr>
        <w:t>,</w:t>
      </w:r>
      <w:r w:rsidRPr="00943123">
        <w:rPr>
          <w:rFonts w:eastAsia="Times New Roman" w:cs="Times New Roman"/>
          <w:sz w:val="24"/>
          <w:szCs w:val="20"/>
          <w:lang w:val="en-US" w:eastAsia="en-GB"/>
        </w:rPr>
        <w:t xml:space="preserve"> either in school or at home, can be recognised and considered in relation to the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behaviour.</w:t>
      </w:r>
    </w:p>
    <w:p w14:paraId="269D2F1E" w14:textId="77777777" w:rsidR="007F28D6" w:rsidRPr="00943123" w:rsidRDefault="007F28D6" w:rsidP="007F28D6">
      <w:pPr>
        <w:spacing w:after="0" w:line="240" w:lineRule="auto"/>
        <w:rPr>
          <w:rFonts w:eastAsia="Times New Roman" w:cs="Times New Roman"/>
          <w:sz w:val="24"/>
          <w:szCs w:val="20"/>
          <w:lang w:val="en-US" w:eastAsia="en-GB"/>
        </w:rPr>
      </w:pPr>
    </w:p>
    <w:p w14:paraId="77254812" w14:textId="6987325E" w:rsidR="007F28D6"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Every </w:t>
      </w:r>
      <w:r>
        <w:rPr>
          <w:rFonts w:eastAsia="Times New Roman" w:cs="Times New Roman"/>
          <w:sz w:val="24"/>
          <w:szCs w:val="20"/>
          <w:lang w:val="en-US" w:eastAsia="en-GB"/>
        </w:rPr>
        <w:t>student</w:t>
      </w:r>
      <w:r w:rsidRPr="00943123">
        <w:rPr>
          <w:rFonts w:eastAsia="Times New Roman" w:cs="Times New Roman"/>
          <w:sz w:val="24"/>
          <w:szCs w:val="20"/>
          <w:lang w:val="en-US" w:eastAsia="en-GB"/>
        </w:rPr>
        <w:t xml:space="preserve"> is expected to behave in a manner that does not infringe the liberty of others, thus bullying (see separate </w:t>
      </w:r>
      <w:r w:rsidR="00381A72">
        <w:rPr>
          <w:rFonts w:eastAsia="Times New Roman" w:cs="Times New Roman"/>
          <w:sz w:val="24"/>
          <w:szCs w:val="20"/>
          <w:lang w:val="en-US" w:eastAsia="en-GB"/>
        </w:rPr>
        <w:t>B</w:t>
      </w:r>
      <w:r w:rsidRPr="00943123">
        <w:rPr>
          <w:rFonts w:eastAsia="Times New Roman" w:cs="Times New Roman"/>
          <w:sz w:val="24"/>
          <w:szCs w:val="20"/>
          <w:lang w:val="en-US" w:eastAsia="en-GB"/>
        </w:rPr>
        <w:t xml:space="preserve">ullying </w:t>
      </w:r>
      <w:r w:rsidR="00381A72">
        <w:rPr>
          <w:rFonts w:eastAsia="Times New Roman" w:cs="Times New Roman"/>
          <w:sz w:val="24"/>
          <w:szCs w:val="20"/>
          <w:lang w:val="en-US" w:eastAsia="en-GB"/>
        </w:rPr>
        <w:t>P</w:t>
      </w:r>
      <w:r w:rsidRPr="00943123">
        <w:rPr>
          <w:rFonts w:eastAsia="Times New Roman" w:cs="Times New Roman"/>
          <w:sz w:val="24"/>
          <w:szCs w:val="20"/>
          <w:lang w:val="en-US" w:eastAsia="en-GB"/>
        </w:rPr>
        <w:t>olicy) whether physical</w:t>
      </w:r>
      <w:r>
        <w:rPr>
          <w:rFonts w:eastAsia="Times New Roman" w:cs="Times New Roman"/>
          <w:sz w:val="24"/>
          <w:szCs w:val="20"/>
          <w:lang w:val="en-US" w:eastAsia="en-GB"/>
        </w:rPr>
        <w:t>,</w:t>
      </w:r>
      <w:r w:rsidRPr="00943123">
        <w:rPr>
          <w:rFonts w:eastAsia="Times New Roman" w:cs="Times New Roman"/>
          <w:sz w:val="24"/>
          <w:szCs w:val="20"/>
          <w:lang w:val="en-US" w:eastAsia="en-GB"/>
        </w:rPr>
        <w:t xml:space="preserve"> verbal</w:t>
      </w:r>
      <w:r>
        <w:rPr>
          <w:rFonts w:eastAsia="Times New Roman" w:cs="Times New Roman"/>
          <w:sz w:val="24"/>
          <w:szCs w:val="20"/>
          <w:lang w:val="en-US" w:eastAsia="en-GB"/>
        </w:rPr>
        <w:t xml:space="preserve"> or cyber</w:t>
      </w:r>
      <w:r w:rsidRPr="00943123">
        <w:rPr>
          <w:rFonts w:eastAsia="Times New Roman" w:cs="Times New Roman"/>
          <w:sz w:val="24"/>
          <w:szCs w:val="20"/>
          <w:lang w:val="en-US" w:eastAsia="en-GB"/>
        </w:rPr>
        <w:t xml:space="preserve"> is prohibited.  We discourage any form of fighting, even </w:t>
      </w:r>
      <w:r>
        <w:rPr>
          <w:rFonts w:eastAsia="Times New Roman" w:cs="Times New Roman"/>
          <w:sz w:val="24"/>
          <w:szCs w:val="20"/>
          <w:lang w:val="en-US" w:eastAsia="en-GB"/>
        </w:rPr>
        <w:t>‘</w:t>
      </w:r>
      <w:r w:rsidRPr="00943123">
        <w:rPr>
          <w:rFonts w:eastAsia="Times New Roman" w:cs="Times New Roman"/>
          <w:sz w:val="24"/>
          <w:szCs w:val="20"/>
          <w:lang w:val="en-US" w:eastAsia="en-GB"/>
        </w:rPr>
        <w:t>play fighting</w:t>
      </w:r>
      <w:r w:rsidR="00562064">
        <w:rPr>
          <w:rFonts w:eastAsia="Times New Roman" w:cs="Times New Roman"/>
          <w:sz w:val="24"/>
          <w:szCs w:val="20"/>
          <w:lang w:val="en-US" w:eastAsia="en-GB"/>
        </w:rPr>
        <w:t>’</w:t>
      </w:r>
      <w:r w:rsidR="00A57FF0">
        <w:rPr>
          <w:rFonts w:eastAsia="Times New Roman" w:cs="Times New Roman"/>
          <w:sz w:val="24"/>
          <w:szCs w:val="20"/>
          <w:lang w:val="en-US" w:eastAsia="en-GB"/>
        </w:rPr>
        <w:t>,</w:t>
      </w:r>
      <w:r w:rsidRPr="00943123">
        <w:rPr>
          <w:rFonts w:eastAsia="Times New Roman" w:cs="Times New Roman"/>
          <w:sz w:val="24"/>
          <w:szCs w:val="20"/>
          <w:lang w:val="en-US" w:eastAsia="en-GB"/>
        </w:rPr>
        <w:t xml:space="preserve"> as this can lead to bullies asserting </w:t>
      </w:r>
      <w:r w:rsidRPr="002F5801">
        <w:rPr>
          <w:rFonts w:eastAsia="Times New Roman" w:cs="Times New Roman"/>
          <w:color w:val="000000" w:themeColor="text1"/>
          <w:sz w:val="24"/>
          <w:szCs w:val="20"/>
          <w:lang w:val="en-US" w:eastAsia="en-GB"/>
        </w:rPr>
        <w:t xml:space="preserve">themselves </w:t>
      </w:r>
      <w:r w:rsidR="00DE323E" w:rsidRPr="002F5801">
        <w:rPr>
          <w:rFonts w:eastAsia="Times New Roman" w:cs="Times New Roman"/>
          <w:color w:val="000000" w:themeColor="text1"/>
          <w:sz w:val="24"/>
          <w:szCs w:val="20"/>
          <w:lang w:val="en-US" w:eastAsia="en-GB"/>
        </w:rPr>
        <w:t>over</w:t>
      </w:r>
      <w:r w:rsidRPr="002F5801">
        <w:rPr>
          <w:rFonts w:eastAsia="Times New Roman" w:cs="Times New Roman"/>
          <w:color w:val="000000" w:themeColor="text1"/>
          <w:sz w:val="24"/>
          <w:szCs w:val="20"/>
          <w:lang w:val="en-US" w:eastAsia="en-GB"/>
        </w:rPr>
        <w:t xml:space="preserve"> others</w:t>
      </w:r>
      <w:r w:rsidRPr="00943123">
        <w:rPr>
          <w:rFonts w:eastAsia="Times New Roman" w:cs="Times New Roman"/>
          <w:sz w:val="24"/>
          <w:szCs w:val="20"/>
          <w:lang w:val="en-US" w:eastAsia="en-GB"/>
        </w:rPr>
        <w:t>.</w:t>
      </w:r>
    </w:p>
    <w:p w14:paraId="6C4AC0E4" w14:textId="77777777" w:rsidR="007F28D6" w:rsidRDefault="007F28D6" w:rsidP="007F28D6">
      <w:pPr>
        <w:spacing w:after="0" w:line="240" w:lineRule="auto"/>
        <w:rPr>
          <w:rFonts w:eastAsia="Times New Roman" w:cs="Times New Roman"/>
          <w:sz w:val="24"/>
          <w:szCs w:val="20"/>
          <w:lang w:val="en-US" w:eastAsia="en-GB"/>
        </w:rPr>
      </w:pPr>
    </w:p>
    <w:p w14:paraId="0AD6C977" w14:textId="62CC0C8D" w:rsidR="007F28D6"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 xml:space="preserve">We recognise that students are also vulnerable to physical, sexual and emotional abuse by their peers or siblings.  Abuse perpetrated by children can be just as harmful as that perpetrated by an adult, so it is important for all staff and volunteers to remember the impact on the victim of the abuse as well as to focus on the support for the </w:t>
      </w:r>
      <w:r w:rsidR="00852AAA">
        <w:rPr>
          <w:rFonts w:eastAsia="Times New Roman" w:cs="Times New Roman"/>
          <w:sz w:val="24"/>
          <w:szCs w:val="20"/>
          <w:lang w:val="en-US" w:eastAsia="en-GB"/>
        </w:rPr>
        <w:t>student</w:t>
      </w:r>
      <w:r>
        <w:rPr>
          <w:rFonts w:eastAsia="Times New Roman" w:cs="Times New Roman"/>
          <w:sz w:val="24"/>
          <w:szCs w:val="20"/>
          <w:lang w:val="en-US" w:eastAsia="en-GB"/>
        </w:rPr>
        <w:t xml:space="preserve"> exhibiting the harmful behaviour.  Such abuse will always be taken </w:t>
      </w:r>
      <w:r w:rsidR="00A57FF0">
        <w:rPr>
          <w:rFonts w:eastAsia="Times New Roman" w:cs="Times New Roman"/>
          <w:sz w:val="24"/>
          <w:szCs w:val="20"/>
          <w:lang w:val="en-US" w:eastAsia="en-GB"/>
        </w:rPr>
        <w:t xml:space="preserve">as </w:t>
      </w:r>
      <w:r>
        <w:rPr>
          <w:rFonts w:eastAsia="Times New Roman" w:cs="Times New Roman"/>
          <w:sz w:val="24"/>
          <w:szCs w:val="20"/>
          <w:lang w:val="en-US" w:eastAsia="en-GB"/>
        </w:rPr>
        <w:t xml:space="preserve">seriously as abuse perpetrated by an adult and the same </w:t>
      </w:r>
      <w:r w:rsidR="00381A72">
        <w:rPr>
          <w:rFonts w:eastAsia="Times New Roman" w:cs="Times New Roman"/>
          <w:sz w:val="24"/>
          <w:szCs w:val="20"/>
          <w:lang w:val="en-US" w:eastAsia="en-GB"/>
        </w:rPr>
        <w:t>‘</w:t>
      </w:r>
      <w:r>
        <w:rPr>
          <w:rFonts w:eastAsia="Times New Roman" w:cs="Times New Roman"/>
          <w:sz w:val="24"/>
          <w:szCs w:val="20"/>
          <w:lang w:val="en-US" w:eastAsia="en-GB"/>
        </w:rPr>
        <w:t>safeguarding children</w:t>
      </w:r>
      <w:r w:rsidR="00381A72">
        <w:rPr>
          <w:rFonts w:eastAsia="Times New Roman" w:cs="Times New Roman"/>
          <w:sz w:val="24"/>
          <w:szCs w:val="20"/>
          <w:lang w:val="en-US" w:eastAsia="en-GB"/>
        </w:rPr>
        <w:t>’</w:t>
      </w:r>
      <w:r>
        <w:rPr>
          <w:rFonts w:eastAsia="Times New Roman" w:cs="Times New Roman"/>
          <w:sz w:val="24"/>
          <w:szCs w:val="20"/>
          <w:lang w:val="en-US" w:eastAsia="en-GB"/>
        </w:rPr>
        <w:t xml:space="preserve"> procedures will apply in respect of any </w:t>
      </w:r>
      <w:r w:rsidR="00852AAA">
        <w:rPr>
          <w:rFonts w:eastAsia="Times New Roman" w:cs="Times New Roman"/>
          <w:sz w:val="24"/>
          <w:szCs w:val="20"/>
          <w:lang w:val="en-US" w:eastAsia="en-GB"/>
        </w:rPr>
        <w:t xml:space="preserve">student </w:t>
      </w:r>
      <w:r>
        <w:rPr>
          <w:rFonts w:eastAsia="Times New Roman" w:cs="Times New Roman"/>
          <w:sz w:val="24"/>
          <w:szCs w:val="20"/>
          <w:lang w:val="en-US" w:eastAsia="en-GB"/>
        </w:rPr>
        <w:t xml:space="preserve">who is suffering or likely to suffer significant harm.  Staff must never tolerate or dismiss concerns relating to </w:t>
      </w:r>
      <w:r w:rsidR="00DD29F0">
        <w:rPr>
          <w:rFonts w:eastAsia="Times New Roman" w:cs="Times New Roman"/>
          <w:sz w:val="24"/>
          <w:szCs w:val="20"/>
          <w:lang w:val="en-US" w:eastAsia="en-GB"/>
        </w:rPr>
        <w:t>peer-on-peer</w:t>
      </w:r>
      <w:r>
        <w:rPr>
          <w:rFonts w:eastAsia="Times New Roman" w:cs="Times New Roman"/>
          <w:sz w:val="24"/>
          <w:szCs w:val="20"/>
          <w:lang w:val="en-US" w:eastAsia="en-GB"/>
        </w:rPr>
        <w:t xml:space="preserve"> abuse; it must never be tolerated or passed off as ‘banter’, ‘just having a laugh’ or ‘</w:t>
      </w:r>
      <w:r w:rsidR="0081670B" w:rsidRPr="002F5801">
        <w:rPr>
          <w:rFonts w:eastAsia="Times New Roman" w:cs="Times New Roman"/>
          <w:color w:val="000000" w:themeColor="text1"/>
          <w:sz w:val="24"/>
          <w:szCs w:val="20"/>
          <w:lang w:val="en-US" w:eastAsia="en-GB"/>
        </w:rPr>
        <w:t xml:space="preserve">part of </w:t>
      </w:r>
      <w:r w:rsidRPr="002F5801">
        <w:rPr>
          <w:rFonts w:eastAsia="Times New Roman" w:cs="Times New Roman"/>
          <w:color w:val="000000" w:themeColor="text1"/>
          <w:sz w:val="24"/>
          <w:szCs w:val="20"/>
          <w:lang w:val="en-US" w:eastAsia="en-GB"/>
        </w:rPr>
        <w:t xml:space="preserve">growing </w:t>
      </w:r>
      <w:r>
        <w:rPr>
          <w:rFonts w:eastAsia="Times New Roman" w:cs="Times New Roman"/>
          <w:sz w:val="24"/>
          <w:szCs w:val="20"/>
          <w:lang w:val="en-US" w:eastAsia="en-GB"/>
        </w:rPr>
        <w:t>up’.</w:t>
      </w:r>
    </w:p>
    <w:p w14:paraId="6CFB9D97" w14:textId="77777777" w:rsidR="007F28D6" w:rsidRDefault="007F28D6" w:rsidP="007F28D6">
      <w:pPr>
        <w:spacing w:after="0" w:line="240" w:lineRule="auto"/>
        <w:rPr>
          <w:rFonts w:eastAsia="Times New Roman" w:cs="Times New Roman"/>
          <w:sz w:val="24"/>
          <w:szCs w:val="20"/>
          <w:lang w:val="en-US" w:eastAsia="en-GB"/>
        </w:rPr>
      </w:pPr>
    </w:p>
    <w:p w14:paraId="0BD98F03" w14:textId="2E53001F" w:rsidR="007F28D6"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 xml:space="preserve">At St Andrew’s School, all staff are trained so that they are aware that safeguarding issues can manifest themselves via </w:t>
      </w:r>
      <w:r w:rsidR="00DD29F0">
        <w:rPr>
          <w:rFonts w:eastAsia="Times New Roman" w:cs="Times New Roman"/>
          <w:sz w:val="24"/>
          <w:szCs w:val="20"/>
          <w:lang w:val="en-US" w:eastAsia="en-GB"/>
        </w:rPr>
        <w:t>peer-on-peer</w:t>
      </w:r>
      <w:r>
        <w:rPr>
          <w:rFonts w:eastAsia="Times New Roman" w:cs="Times New Roman"/>
          <w:sz w:val="24"/>
          <w:szCs w:val="20"/>
          <w:lang w:val="en-US" w:eastAsia="en-GB"/>
        </w:rPr>
        <w:t xml:space="preserve"> abuse.  This is most likely to include, but may not be limited to:</w:t>
      </w:r>
    </w:p>
    <w:p w14:paraId="345021F5"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Bullying (including cyber bullying)</w:t>
      </w:r>
    </w:p>
    <w:p w14:paraId="013392DE" w14:textId="7F68263E"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Physical abuse such as hitting, kicking, shaking, biting,</w:t>
      </w:r>
      <w:r w:rsidR="00F461A9">
        <w:rPr>
          <w:rFonts w:eastAsia="Times New Roman" w:cs="Times New Roman"/>
          <w:sz w:val="24"/>
          <w:szCs w:val="20"/>
          <w:lang w:val="en-US" w:eastAsia="en-GB"/>
        </w:rPr>
        <w:t xml:space="preserve"> spitting,</w:t>
      </w:r>
      <w:r>
        <w:rPr>
          <w:rFonts w:eastAsia="Times New Roman" w:cs="Times New Roman"/>
          <w:sz w:val="24"/>
          <w:szCs w:val="20"/>
          <w:lang w:val="en-US" w:eastAsia="en-GB"/>
        </w:rPr>
        <w:t xml:space="preserve"> hair pulling, or otherwise causing physical harm.</w:t>
      </w:r>
    </w:p>
    <w:p w14:paraId="3296007A"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Sexual violence and sexual harassment</w:t>
      </w:r>
    </w:p>
    <w:p w14:paraId="3F9D1A25"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Sexting (also known as youth produced sexual imagery)</w:t>
      </w:r>
    </w:p>
    <w:p w14:paraId="0900C9E9"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Initiation or hazing (gang/group) type violence and rituals</w:t>
      </w:r>
    </w:p>
    <w:p w14:paraId="7E4E9DF2" w14:textId="3E14C38D" w:rsidR="007F28D6" w:rsidRPr="002B4DBC"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Gender based violence</w:t>
      </w:r>
      <w:r w:rsidR="00950FBB">
        <w:rPr>
          <w:rFonts w:eastAsia="Times New Roman" w:cs="Times New Roman"/>
          <w:sz w:val="24"/>
          <w:szCs w:val="20"/>
          <w:lang w:val="en-US" w:eastAsia="en-GB"/>
        </w:rPr>
        <w:t xml:space="preserve"> or racism</w:t>
      </w:r>
    </w:p>
    <w:p w14:paraId="290E56DC" w14:textId="77777777" w:rsidR="007F28D6" w:rsidRPr="00943123" w:rsidRDefault="007F28D6" w:rsidP="007F28D6">
      <w:pPr>
        <w:spacing w:after="0" w:line="240" w:lineRule="auto"/>
        <w:rPr>
          <w:rFonts w:eastAsia="Times New Roman" w:cs="Times New Roman"/>
          <w:sz w:val="24"/>
          <w:szCs w:val="20"/>
          <w:lang w:val="en-US" w:eastAsia="en-GB"/>
        </w:rPr>
      </w:pPr>
    </w:p>
    <w:p w14:paraId="2626F8D6" w14:textId="77777777" w:rsidR="007F28D6" w:rsidRPr="00943123"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are expected to behave appropriately on their way to and from school and at any other time when they are out in the community.</w:t>
      </w:r>
    </w:p>
    <w:p w14:paraId="4024E516" w14:textId="77777777" w:rsidR="007F28D6" w:rsidRPr="00F444ED" w:rsidRDefault="007F28D6" w:rsidP="007F28D6">
      <w:pPr>
        <w:spacing w:after="0" w:line="240" w:lineRule="auto"/>
        <w:rPr>
          <w:rFonts w:eastAsia="Times New Roman" w:cs="Times New Roman"/>
          <w:sz w:val="24"/>
          <w:szCs w:val="24"/>
          <w:lang w:val="en-US" w:eastAsia="en-GB"/>
        </w:rPr>
      </w:pPr>
    </w:p>
    <w:p w14:paraId="6275516F"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Rewards</w:t>
      </w:r>
    </w:p>
    <w:p w14:paraId="49C2045D" w14:textId="77777777" w:rsidR="00F444ED" w:rsidRPr="00F444ED" w:rsidRDefault="00F444ED" w:rsidP="00F444ED">
      <w:pPr>
        <w:spacing w:after="0" w:line="240" w:lineRule="auto"/>
        <w:rPr>
          <w:rFonts w:eastAsia="Times New Roman" w:cs="Times New Roman"/>
          <w:sz w:val="24"/>
          <w:szCs w:val="24"/>
          <w:lang w:val="en-US" w:eastAsia="en-GB"/>
        </w:rPr>
      </w:pPr>
    </w:p>
    <w:p w14:paraId="332E32FC" w14:textId="0938E7D9"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F444ED">
        <w:rPr>
          <w:rFonts w:eastAsia="Times New Roman" w:cs="Times New Roman"/>
          <w:sz w:val="24"/>
          <w:szCs w:val="24"/>
          <w:lang w:val="en-US" w:eastAsia="en-GB"/>
        </w:rPr>
        <w:t>St Andrew’s School recognises the emphasis should be on the positive aspects of behaviour</w:t>
      </w:r>
      <w:r w:rsidR="00472A2D">
        <w:rPr>
          <w:rFonts w:eastAsia="Times New Roman" w:cs="Times New Roman"/>
          <w:sz w:val="24"/>
          <w:szCs w:val="24"/>
          <w:lang w:val="en-US" w:eastAsia="en-GB"/>
        </w:rPr>
        <w:t xml:space="preserve"> which</w:t>
      </w:r>
      <w:r w:rsidR="0081670B">
        <w:rPr>
          <w:rFonts w:eastAsia="Times New Roman" w:cs="Times New Roman"/>
          <w:sz w:val="24"/>
          <w:szCs w:val="24"/>
          <w:lang w:val="en-US" w:eastAsia="en-GB"/>
        </w:rPr>
        <w:t xml:space="preserve"> can be encouraged in a variety of ways. </w:t>
      </w:r>
      <w:r w:rsidR="0081670B" w:rsidRPr="002F5801">
        <w:rPr>
          <w:rFonts w:eastAsia="Times New Roman" w:cs="Times New Roman"/>
          <w:color w:val="000000" w:themeColor="text1"/>
          <w:sz w:val="24"/>
          <w:szCs w:val="24"/>
          <w:lang w:val="en-US" w:eastAsia="en-GB"/>
        </w:rPr>
        <w:t xml:space="preserve">There are generic rewards designed to promote a team ethos and </w:t>
      </w:r>
      <w:r w:rsidR="00381A72" w:rsidRPr="002F5801">
        <w:rPr>
          <w:rFonts w:eastAsia="Times New Roman" w:cs="Times New Roman"/>
          <w:color w:val="000000" w:themeColor="text1"/>
          <w:sz w:val="24"/>
          <w:szCs w:val="24"/>
          <w:lang w:val="en-US" w:eastAsia="en-GB"/>
        </w:rPr>
        <w:t>contribute</w:t>
      </w:r>
      <w:r w:rsidR="00472A2D" w:rsidRPr="002F5801">
        <w:rPr>
          <w:rFonts w:eastAsia="Times New Roman" w:cs="Times New Roman"/>
          <w:color w:val="000000" w:themeColor="text1"/>
          <w:sz w:val="24"/>
          <w:szCs w:val="24"/>
          <w:lang w:val="en-US" w:eastAsia="en-GB"/>
        </w:rPr>
        <w:t xml:space="preserve"> towards</w:t>
      </w:r>
      <w:r w:rsidR="0081670B" w:rsidRPr="002F5801">
        <w:rPr>
          <w:rFonts w:eastAsia="Times New Roman" w:cs="Times New Roman"/>
          <w:color w:val="000000" w:themeColor="text1"/>
          <w:sz w:val="24"/>
          <w:szCs w:val="24"/>
          <w:lang w:val="en-US" w:eastAsia="en-GB"/>
        </w:rPr>
        <w:t xml:space="preserve"> the greater good of the school.  </w:t>
      </w:r>
      <w:r w:rsidR="00612D1E" w:rsidRPr="002F5801">
        <w:rPr>
          <w:rFonts w:eastAsia="Times New Roman" w:cs="Times New Roman"/>
          <w:color w:val="000000" w:themeColor="text1"/>
          <w:sz w:val="24"/>
          <w:szCs w:val="24"/>
          <w:lang w:val="en-US" w:eastAsia="en-GB"/>
        </w:rPr>
        <w:t xml:space="preserve">The students participate in ‘Pupil Voice’ where suggestions are made about what to </w:t>
      </w:r>
      <w:r w:rsidR="00A272D0" w:rsidRPr="002F5801">
        <w:rPr>
          <w:rFonts w:eastAsia="Times New Roman" w:cs="Times New Roman"/>
          <w:color w:val="000000" w:themeColor="text1"/>
          <w:sz w:val="24"/>
          <w:szCs w:val="24"/>
          <w:lang w:val="en-US" w:eastAsia="en-GB"/>
        </w:rPr>
        <w:t>donate</w:t>
      </w:r>
      <w:r w:rsidR="00612D1E" w:rsidRPr="002F5801">
        <w:rPr>
          <w:rFonts w:eastAsia="Times New Roman" w:cs="Times New Roman"/>
          <w:color w:val="000000" w:themeColor="text1"/>
          <w:sz w:val="24"/>
          <w:szCs w:val="24"/>
          <w:lang w:val="en-US" w:eastAsia="en-GB"/>
        </w:rPr>
        <w:t xml:space="preserve"> their reward money towards to benefit all.  </w:t>
      </w:r>
      <w:r w:rsidR="0081670B" w:rsidRPr="002F5801">
        <w:rPr>
          <w:rFonts w:eastAsia="Times New Roman" w:cs="Times New Roman"/>
          <w:color w:val="000000" w:themeColor="text1"/>
          <w:sz w:val="24"/>
          <w:szCs w:val="24"/>
          <w:lang w:val="en-US" w:eastAsia="en-GB"/>
        </w:rPr>
        <w:t>There are also individual reward systems that can be designed around the young person</w:t>
      </w:r>
      <w:r w:rsidR="00106FD6" w:rsidRPr="002F5801">
        <w:rPr>
          <w:rFonts w:eastAsia="Times New Roman" w:cs="Times New Roman"/>
          <w:color w:val="000000" w:themeColor="text1"/>
          <w:sz w:val="24"/>
          <w:szCs w:val="24"/>
          <w:lang w:val="en-US" w:eastAsia="en-GB"/>
        </w:rPr>
        <w:t xml:space="preserve">’s </w:t>
      </w:r>
      <w:r w:rsidR="0081670B" w:rsidRPr="002F5801">
        <w:rPr>
          <w:rFonts w:eastAsia="Times New Roman" w:cs="Times New Roman"/>
          <w:color w:val="000000" w:themeColor="text1"/>
          <w:sz w:val="24"/>
          <w:szCs w:val="24"/>
          <w:lang w:val="en-US" w:eastAsia="en-GB"/>
        </w:rPr>
        <w:t>specific interests</w:t>
      </w:r>
      <w:r w:rsidR="00106FD6" w:rsidRPr="002F5801">
        <w:rPr>
          <w:rFonts w:eastAsia="Times New Roman" w:cs="Times New Roman"/>
          <w:color w:val="000000" w:themeColor="text1"/>
          <w:sz w:val="24"/>
          <w:szCs w:val="24"/>
          <w:lang w:val="en-US" w:eastAsia="en-GB"/>
        </w:rPr>
        <w:t xml:space="preserve"> to make it </w:t>
      </w:r>
      <w:r w:rsidR="00106FD6" w:rsidRPr="002F5801">
        <w:rPr>
          <w:rFonts w:eastAsia="Times New Roman" w:cs="Times New Roman"/>
          <w:color w:val="000000" w:themeColor="text1"/>
          <w:sz w:val="24"/>
          <w:szCs w:val="24"/>
          <w:lang w:val="en-US" w:eastAsia="en-GB"/>
        </w:rPr>
        <w:lastRenderedPageBreak/>
        <w:t>relevant to them.</w:t>
      </w:r>
      <w:r w:rsidR="0081670B" w:rsidRPr="002F5801">
        <w:rPr>
          <w:rFonts w:eastAsia="Times New Roman" w:cs="Times New Roman"/>
          <w:color w:val="000000" w:themeColor="text1"/>
          <w:sz w:val="24"/>
          <w:szCs w:val="24"/>
          <w:lang w:val="en-US" w:eastAsia="en-GB"/>
        </w:rPr>
        <w:t xml:space="preserve"> Some students </w:t>
      </w:r>
      <w:r w:rsidR="00472A2D" w:rsidRPr="002F5801">
        <w:rPr>
          <w:rFonts w:eastAsia="Times New Roman" w:cs="Times New Roman"/>
          <w:color w:val="000000" w:themeColor="text1"/>
          <w:sz w:val="24"/>
          <w:szCs w:val="24"/>
          <w:lang w:val="en-US" w:eastAsia="en-GB"/>
        </w:rPr>
        <w:t xml:space="preserve">dislike public recognition or praise, so staff </w:t>
      </w:r>
      <w:r w:rsidR="00106FD6" w:rsidRPr="002F5801">
        <w:rPr>
          <w:rFonts w:eastAsia="Times New Roman" w:cs="Times New Roman"/>
          <w:color w:val="000000" w:themeColor="text1"/>
          <w:sz w:val="24"/>
          <w:szCs w:val="24"/>
          <w:lang w:val="en-US" w:eastAsia="en-GB"/>
        </w:rPr>
        <w:t xml:space="preserve">can </w:t>
      </w:r>
      <w:r w:rsidR="00472A2D" w:rsidRPr="002F5801">
        <w:rPr>
          <w:rFonts w:eastAsia="Times New Roman" w:cs="Times New Roman"/>
          <w:color w:val="000000" w:themeColor="text1"/>
          <w:sz w:val="24"/>
          <w:szCs w:val="24"/>
          <w:lang w:val="en-US" w:eastAsia="en-GB"/>
        </w:rPr>
        <w:t xml:space="preserve">adjust the reward system accordingly.  Some examples of these </w:t>
      </w:r>
      <w:r w:rsidR="00106FD6" w:rsidRPr="002F5801">
        <w:rPr>
          <w:rFonts w:eastAsia="Times New Roman" w:cs="Times New Roman"/>
          <w:color w:val="000000" w:themeColor="text1"/>
          <w:sz w:val="24"/>
          <w:szCs w:val="24"/>
          <w:lang w:val="en-US" w:eastAsia="en-GB"/>
        </w:rPr>
        <w:t xml:space="preserve">incentives </w:t>
      </w:r>
      <w:r w:rsidR="00472A2D" w:rsidRPr="002F5801">
        <w:rPr>
          <w:rFonts w:eastAsia="Times New Roman" w:cs="Times New Roman"/>
          <w:color w:val="000000" w:themeColor="text1"/>
          <w:sz w:val="24"/>
          <w:szCs w:val="24"/>
          <w:lang w:val="en-US" w:eastAsia="en-GB"/>
        </w:rPr>
        <w:t>are:</w:t>
      </w:r>
    </w:p>
    <w:p w14:paraId="0E66C72A" w14:textId="77777777" w:rsidR="00F444ED" w:rsidRPr="002F5801" w:rsidRDefault="00F444ED" w:rsidP="00F444ED">
      <w:pPr>
        <w:spacing w:after="0" w:line="240" w:lineRule="auto"/>
        <w:rPr>
          <w:rFonts w:eastAsia="Times New Roman" w:cs="Times New Roman"/>
          <w:color w:val="000000" w:themeColor="text1"/>
          <w:sz w:val="24"/>
          <w:szCs w:val="24"/>
          <w:lang w:val="en-US" w:eastAsia="en-GB"/>
        </w:rPr>
      </w:pPr>
    </w:p>
    <w:p w14:paraId="17F35307"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 xml:space="preserve">‘Gotcha’- a post it note with details of positive behaviour, given to </w:t>
      </w:r>
      <w:r>
        <w:rPr>
          <w:sz w:val="24"/>
          <w:szCs w:val="24"/>
        </w:rPr>
        <w:t>student</w:t>
      </w:r>
      <w:r w:rsidRPr="00F444ED">
        <w:rPr>
          <w:sz w:val="24"/>
          <w:szCs w:val="24"/>
        </w:rPr>
        <w:t xml:space="preserve"> with verbal praise and bonus point.</w:t>
      </w:r>
    </w:p>
    <w:p w14:paraId="6CC4F2EE" w14:textId="7E560929" w:rsidR="00F444ED" w:rsidRDefault="00F444ED" w:rsidP="00E73621">
      <w:pPr>
        <w:numPr>
          <w:ilvl w:val="0"/>
          <w:numId w:val="3"/>
        </w:numPr>
        <w:spacing w:after="0" w:line="240" w:lineRule="auto"/>
        <w:contextualSpacing/>
        <w:rPr>
          <w:sz w:val="24"/>
          <w:szCs w:val="24"/>
        </w:rPr>
      </w:pPr>
      <w:r w:rsidRPr="00F444ED">
        <w:rPr>
          <w:sz w:val="24"/>
          <w:szCs w:val="24"/>
        </w:rPr>
        <w:t>Verbal encouragement and verbal private praise</w:t>
      </w:r>
      <w:r w:rsidR="00106FD6">
        <w:rPr>
          <w:sz w:val="24"/>
          <w:szCs w:val="24"/>
        </w:rPr>
        <w:t>,</w:t>
      </w:r>
      <w:r w:rsidRPr="00F444ED">
        <w:rPr>
          <w:sz w:val="24"/>
          <w:szCs w:val="24"/>
        </w:rPr>
        <w:t xml:space="preserve"> if appropriate</w:t>
      </w:r>
    </w:p>
    <w:p w14:paraId="45AA5378" w14:textId="320DA1AA" w:rsidR="00612D1E" w:rsidRPr="002F5801" w:rsidRDefault="00612D1E" w:rsidP="00E73621">
      <w:pPr>
        <w:numPr>
          <w:ilvl w:val="0"/>
          <w:numId w:val="3"/>
        </w:numPr>
        <w:spacing w:after="0" w:line="240" w:lineRule="auto"/>
        <w:contextualSpacing/>
        <w:rPr>
          <w:color w:val="000000" w:themeColor="text1"/>
          <w:sz w:val="24"/>
          <w:szCs w:val="24"/>
        </w:rPr>
      </w:pPr>
      <w:r w:rsidRPr="002F5801">
        <w:rPr>
          <w:color w:val="000000" w:themeColor="text1"/>
          <w:sz w:val="24"/>
          <w:szCs w:val="24"/>
        </w:rPr>
        <w:t>A discreet ‘thumbs up’ gesture or a smile</w:t>
      </w:r>
    </w:p>
    <w:p w14:paraId="5AA887ED"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Certificates for progress or positive behaviour</w:t>
      </w:r>
    </w:p>
    <w:p w14:paraId="0E73657E" w14:textId="410B4166" w:rsidR="00F444ED" w:rsidRPr="00F444ED" w:rsidRDefault="00F444ED" w:rsidP="00E73621">
      <w:pPr>
        <w:numPr>
          <w:ilvl w:val="0"/>
          <w:numId w:val="3"/>
        </w:numPr>
        <w:spacing w:after="0" w:line="240" w:lineRule="auto"/>
        <w:contextualSpacing/>
        <w:rPr>
          <w:sz w:val="24"/>
          <w:szCs w:val="24"/>
        </w:rPr>
      </w:pPr>
      <w:r w:rsidRPr="00F444ED">
        <w:rPr>
          <w:sz w:val="24"/>
          <w:szCs w:val="24"/>
        </w:rPr>
        <w:t>System of points to achieve rewards, e.g. weekly special</w:t>
      </w:r>
      <w:r w:rsidRPr="00106FD6">
        <w:rPr>
          <w:color w:val="FF0000"/>
          <w:sz w:val="24"/>
          <w:szCs w:val="24"/>
        </w:rPr>
        <w:t xml:space="preserve"> </w:t>
      </w:r>
      <w:r w:rsidR="00106FD6" w:rsidRPr="002F5801">
        <w:rPr>
          <w:color w:val="000000" w:themeColor="text1"/>
          <w:sz w:val="24"/>
          <w:szCs w:val="24"/>
        </w:rPr>
        <w:t xml:space="preserve">offsite social learning </w:t>
      </w:r>
      <w:r w:rsidRPr="002F5801">
        <w:rPr>
          <w:color w:val="000000" w:themeColor="text1"/>
          <w:sz w:val="24"/>
          <w:szCs w:val="24"/>
        </w:rPr>
        <w:t xml:space="preserve">activity, </w:t>
      </w:r>
      <w:r w:rsidR="00F461A9">
        <w:rPr>
          <w:sz w:val="24"/>
          <w:szCs w:val="24"/>
        </w:rPr>
        <w:t>diamonds/points</w:t>
      </w:r>
      <w:r w:rsidRPr="00F444ED">
        <w:rPr>
          <w:sz w:val="24"/>
          <w:szCs w:val="24"/>
        </w:rPr>
        <w:t xml:space="preserve"> (KS2) or cheques (KS3/4/College) that can be saved for rewards chosen </w:t>
      </w:r>
      <w:r w:rsidR="00E426E9">
        <w:rPr>
          <w:sz w:val="24"/>
          <w:szCs w:val="24"/>
        </w:rPr>
        <w:t xml:space="preserve">by the students </w:t>
      </w:r>
      <w:r w:rsidRPr="00F444ED">
        <w:rPr>
          <w:sz w:val="24"/>
          <w:szCs w:val="24"/>
        </w:rPr>
        <w:t>and agreed by parents/carers/Headteacher.</w:t>
      </w:r>
    </w:p>
    <w:p w14:paraId="7C0956CE"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Individual ‘reward time’</w:t>
      </w:r>
    </w:p>
    <w:p w14:paraId="0D541A58" w14:textId="4F0C0956" w:rsidR="00F444ED" w:rsidRPr="002F5801" w:rsidRDefault="00F444ED" w:rsidP="00E73621">
      <w:pPr>
        <w:numPr>
          <w:ilvl w:val="0"/>
          <w:numId w:val="3"/>
        </w:numPr>
        <w:spacing w:after="0" w:line="240" w:lineRule="auto"/>
        <w:contextualSpacing/>
        <w:rPr>
          <w:color w:val="000000" w:themeColor="text1"/>
          <w:sz w:val="24"/>
          <w:szCs w:val="24"/>
        </w:rPr>
      </w:pPr>
      <w:r w:rsidRPr="00F444ED">
        <w:rPr>
          <w:sz w:val="24"/>
          <w:szCs w:val="24"/>
        </w:rPr>
        <w:t>Group reward (earned by achieving 25 or 50 ‘Gotchas’)</w:t>
      </w:r>
      <w:r w:rsidRPr="002F5801">
        <w:rPr>
          <w:color w:val="000000" w:themeColor="text1"/>
          <w:sz w:val="24"/>
          <w:szCs w:val="24"/>
        </w:rPr>
        <w:t xml:space="preserve"> e.g. </w:t>
      </w:r>
      <w:r w:rsidR="00106FD6" w:rsidRPr="002F5801">
        <w:rPr>
          <w:color w:val="000000" w:themeColor="text1"/>
          <w:sz w:val="24"/>
          <w:szCs w:val="24"/>
        </w:rPr>
        <w:t xml:space="preserve">a </w:t>
      </w:r>
      <w:r w:rsidRPr="002F5801">
        <w:rPr>
          <w:color w:val="000000" w:themeColor="text1"/>
          <w:sz w:val="24"/>
          <w:szCs w:val="24"/>
        </w:rPr>
        <w:t xml:space="preserve">visit to a </w:t>
      </w:r>
      <w:r w:rsidR="00106FD6" w:rsidRPr="002F5801">
        <w:rPr>
          <w:color w:val="000000" w:themeColor="text1"/>
          <w:sz w:val="24"/>
          <w:szCs w:val="24"/>
        </w:rPr>
        <w:t>zoo/ sealife centre/ theme</w:t>
      </w:r>
      <w:r w:rsidRPr="002F5801">
        <w:rPr>
          <w:color w:val="000000" w:themeColor="text1"/>
          <w:sz w:val="24"/>
          <w:szCs w:val="24"/>
        </w:rPr>
        <w:t xml:space="preserve"> park (different key stages have other relevant age-appropriate rewards) is given when a whole group shows appropriate</w:t>
      </w:r>
      <w:r w:rsidR="00106FD6" w:rsidRPr="002F5801">
        <w:rPr>
          <w:color w:val="000000" w:themeColor="text1"/>
          <w:sz w:val="24"/>
          <w:szCs w:val="24"/>
        </w:rPr>
        <w:t>,</w:t>
      </w:r>
      <w:r w:rsidRPr="002F5801">
        <w:rPr>
          <w:color w:val="000000" w:themeColor="text1"/>
          <w:sz w:val="24"/>
          <w:szCs w:val="24"/>
        </w:rPr>
        <w:t xml:space="preserve"> </w:t>
      </w:r>
      <w:r w:rsidR="00106FD6" w:rsidRPr="002F5801">
        <w:rPr>
          <w:color w:val="000000" w:themeColor="text1"/>
          <w:sz w:val="24"/>
          <w:szCs w:val="24"/>
        </w:rPr>
        <w:t xml:space="preserve">positive </w:t>
      </w:r>
      <w:r w:rsidRPr="002F5801">
        <w:rPr>
          <w:color w:val="000000" w:themeColor="text1"/>
          <w:sz w:val="24"/>
          <w:szCs w:val="24"/>
        </w:rPr>
        <w:t>behaviour.</w:t>
      </w:r>
    </w:p>
    <w:p w14:paraId="6E835F08" w14:textId="77777777" w:rsidR="00F444ED" w:rsidRPr="002F5801" w:rsidRDefault="00F444ED" w:rsidP="00F444ED">
      <w:pPr>
        <w:ind w:left="360"/>
        <w:rPr>
          <w:color w:val="000000" w:themeColor="text1"/>
          <w:sz w:val="24"/>
          <w:szCs w:val="24"/>
        </w:rPr>
      </w:pPr>
    </w:p>
    <w:p w14:paraId="40E1B788"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Use of consequences</w:t>
      </w:r>
    </w:p>
    <w:p w14:paraId="2E4ABF8A" w14:textId="77777777" w:rsidR="00F444ED" w:rsidRPr="00F444ED" w:rsidRDefault="00F444ED" w:rsidP="00F444ED">
      <w:pPr>
        <w:spacing w:after="0" w:line="240" w:lineRule="auto"/>
        <w:rPr>
          <w:rFonts w:eastAsia="Times New Roman" w:cs="Times New Roman"/>
          <w:bCs/>
          <w:color w:val="C45911" w:themeColor="accent2" w:themeShade="BF"/>
          <w:sz w:val="24"/>
          <w:szCs w:val="24"/>
          <w:lang w:val="en-US" w:eastAsia="en-GB"/>
        </w:rPr>
      </w:pPr>
    </w:p>
    <w:p w14:paraId="04A2D087" w14:textId="1BCEFD9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St Andrew’s applies a restorative approach</w:t>
      </w:r>
      <w:r w:rsidR="00106FD6">
        <w:rPr>
          <w:rFonts w:eastAsia="Times New Roman" w:cs="Times New Roman"/>
          <w:sz w:val="24"/>
          <w:szCs w:val="24"/>
          <w:lang w:val="en-US" w:eastAsia="en-GB"/>
        </w:rPr>
        <w:t>,</w:t>
      </w:r>
      <w:r w:rsidRPr="00F444ED">
        <w:rPr>
          <w:rFonts w:eastAsia="Times New Roman" w:cs="Times New Roman"/>
          <w:sz w:val="24"/>
          <w:szCs w:val="24"/>
          <w:lang w:val="en-US" w:eastAsia="en-GB"/>
        </w:rPr>
        <w:t xml:space="preserve"> which puts repairing harm done to relationships and people over and above the need of assigning blame and dispensing punishment. </w:t>
      </w:r>
    </w:p>
    <w:p w14:paraId="752671C7" w14:textId="02044929"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F444ED">
        <w:rPr>
          <w:rFonts w:eastAsia="Times New Roman" w:cs="Times New Roman"/>
          <w:sz w:val="24"/>
          <w:szCs w:val="24"/>
          <w:lang w:val="en-US" w:eastAsia="en-GB"/>
        </w:rPr>
        <w:t>To do this we believe in using consequences as opposed to punishments.  Consequences will always have an educational element or learning outcome</w:t>
      </w:r>
      <w:r w:rsidRPr="002F5801">
        <w:rPr>
          <w:rFonts w:eastAsia="Times New Roman" w:cs="Times New Roman"/>
          <w:color w:val="000000" w:themeColor="text1"/>
          <w:sz w:val="24"/>
          <w:szCs w:val="24"/>
          <w:lang w:val="en-US" w:eastAsia="en-GB"/>
        </w:rPr>
        <w:t xml:space="preserve">.  There may also be a protective element to a consequence where a </w:t>
      </w:r>
      <w:r w:rsidR="008726A4" w:rsidRPr="002F5801">
        <w:rPr>
          <w:rFonts w:eastAsia="Times New Roman" w:cs="Times New Roman"/>
          <w:color w:val="000000" w:themeColor="text1"/>
          <w:sz w:val="24"/>
          <w:szCs w:val="24"/>
          <w:lang w:val="en-US" w:eastAsia="en-GB"/>
        </w:rPr>
        <w:t>student</w:t>
      </w:r>
      <w:r w:rsidRPr="002F5801">
        <w:rPr>
          <w:rFonts w:eastAsia="Times New Roman" w:cs="Times New Roman"/>
          <w:color w:val="000000" w:themeColor="text1"/>
          <w:sz w:val="24"/>
          <w:szCs w:val="24"/>
          <w:lang w:val="en-US" w:eastAsia="en-GB"/>
        </w:rPr>
        <w:t xml:space="preserve"> is asked verbally to </w:t>
      </w:r>
      <w:r w:rsidR="00DD29F0" w:rsidRPr="002F5801">
        <w:rPr>
          <w:rFonts w:eastAsia="Times New Roman" w:cs="Times New Roman"/>
          <w:color w:val="000000" w:themeColor="text1"/>
          <w:sz w:val="24"/>
          <w:szCs w:val="24"/>
          <w:lang w:val="en-US" w:eastAsia="en-GB"/>
        </w:rPr>
        <w:t>leave,</w:t>
      </w:r>
      <w:r w:rsidRPr="002F5801">
        <w:rPr>
          <w:rFonts w:eastAsia="Times New Roman" w:cs="Times New Roman"/>
          <w:color w:val="000000" w:themeColor="text1"/>
          <w:sz w:val="24"/>
          <w:szCs w:val="24"/>
          <w:lang w:val="en-US" w:eastAsia="en-GB"/>
        </w:rPr>
        <w:t xml:space="preserve"> or</w:t>
      </w:r>
      <w:r w:rsidR="00602CA9" w:rsidRPr="002F5801">
        <w:rPr>
          <w:rFonts w:eastAsia="Times New Roman" w:cs="Times New Roman"/>
          <w:color w:val="000000" w:themeColor="text1"/>
          <w:sz w:val="24"/>
          <w:szCs w:val="24"/>
          <w:lang w:val="en-US" w:eastAsia="en-GB"/>
        </w:rPr>
        <w:t xml:space="preserve"> the other students are removed from the area</w:t>
      </w:r>
      <w:r w:rsidRPr="002F5801">
        <w:rPr>
          <w:rFonts w:eastAsia="Times New Roman" w:cs="Times New Roman"/>
          <w:color w:val="000000" w:themeColor="text1"/>
          <w:sz w:val="24"/>
          <w:szCs w:val="24"/>
          <w:lang w:val="en-US" w:eastAsia="en-GB"/>
        </w:rPr>
        <w:t>.  If the situation is dangerous</w:t>
      </w:r>
      <w:r w:rsidR="00045457" w:rsidRPr="002F5801">
        <w:rPr>
          <w:rFonts w:eastAsia="Times New Roman" w:cs="Times New Roman"/>
          <w:color w:val="000000" w:themeColor="text1"/>
          <w:sz w:val="24"/>
          <w:szCs w:val="24"/>
          <w:lang w:val="en-US" w:eastAsia="en-GB"/>
        </w:rPr>
        <w:t>,</w:t>
      </w:r>
      <w:r w:rsidRPr="002F5801">
        <w:rPr>
          <w:rFonts w:eastAsia="Times New Roman" w:cs="Times New Roman"/>
          <w:color w:val="000000" w:themeColor="text1"/>
          <w:sz w:val="24"/>
          <w:szCs w:val="24"/>
          <w:lang w:val="en-US" w:eastAsia="en-GB"/>
        </w:rPr>
        <w:t xml:space="preserve"> the protective element may require a</w:t>
      </w:r>
      <w:r w:rsidR="00602CA9" w:rsidRPr="002F5801">
        <w:rPr>
          <w:rFonts w:eastAsia="Times New Roman" w:cs="Times New Roman"/>
          <w:color w:val="000000" w:themeColor="text1"/>
          <w:sz w:val="24"/>
          <w:szCs w:val="24"/>
          <w:lang w:val="en-US" w:eastAsia="en-GB"/>
        </w:rPr>
        <w:t xml:space="preserve">n emergency </w:t>
      </w:r>
      <w:r w:rsidRPr="002F5801">
        <w:rPr>
          <w:rFonts w:eastAsia="Times New Roman" w:cs="Times New Roman"/>
          <w:color w:val="000000" w:themeColor="text1"/>
          <w:sz w:val="24"/>
          <w:szCs w:val="24"/>
          <w:lang w:val="en-US" w:eastAsia="en-GB"/>
        </w:rPr>
        <w:t>physical intervention.</w:t>
      </w:r>
      <w:r w:rsidR="00602CA9" w:rsidRPr="002F5801">
        <w:rPr>
          <w:rFonts w:eastAsia="Times New Roman" w:cs="Times New Roman"/>
          <w:color w:val="000000" w:themeColor="text1"/>
          <w:sz w:val="24"/>
          <w:szCs w:val="24"/>
          <w:lang w:val="en-US" w:eastAsia="en-GB"/>
        </w:rPr>
        <w:t xml:space="preserve">  </w:t>
      </w:r>
    </w:p>
    <w:p w14:paraId="5EE7DBF9" w14:textId="4901BAD2"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Where there has been harm</w:t>
      </w:r>
      <w:r w:rsidR="00045457" w:rsidRPr="002F5801">
        <w:rPr>
          <w:rFonts w:eastAsia="Times New Roman" w:cs="Times New Roman"/>
          <w:color w:val="000000" w:themeColor="text1"/>
          <w:sz w:val="24"/>
          <w:szCs w:val="24"/>
          <w:lang w:val="en-US" w:eastAsia="en-GB"/>
        </w:rPr>
        <w:t>,</w:t>
      </w:r>
      <w:r w:rsidRPr="002F5801">
        <w:rPr>
          <w:rFonts w:eastAsia="Times New Roman" w:cs="Times New Roman"/>
          <w:color w:val="000000" w:themeColor="text1"/>
          <w:sz w:val="24"/>
          <w:szCs w:val="24"/>
          <w:lang w:val="en-US" w:eastAsia="en-GB"/>
        </w:rPr>
        <w:t xml:space="preserve"> we will </w:t>
      </w:r>
      <w:r w:rsidR="00DD29F0" w:rsidRPr="002F5801">
        <w:rPr>
          <w:rFonts w:eastAsia="Times New Roman" w:cs="Times New Roman"/>
          <w:color w:val="000000" w:themeColor="text1"/>
          <w:sz w:val="24"/>
          <w:szCs w:val="24"/>
          <w:lang w:val="en-US" w:eastAsia="en-GB"/>
        </w:rPr>
        <w:t>endeavor</w:t>
      </w:r>
      <w:r w:rsidRPr="002F5801">
        <w:rPr>
          <w:rFonts w:eastAsia="Times New Roman" w:cs="Times New Roman"/>
          <w:color w:val="000000" w:themeColor="text1"/>
          <w:sz w:val="24"/>
          <w:szCs w:val="24"/>
          <w:lang w:val="en-US" w:eastAsia="en-GB"/>
        </w:rPr>
        <w:t xml:space="preserve"> to hold restorative meetings or a learning outcome from the incident.</w:t>
      </w:r>
      <w:r w:rsidR="00EB435E" w:rsidRPr="002F5801">
        <w:rPr>
          <w:rFonts w:eastAsia="Times New Roman" w:cs="Times New Roman"/>
          <w:color w:val="000000" w:themeColor="text1"/>
          <w:sz w:val="24"/>
          <w:szCs w:val="24"/>
          <w:lang w:val="en-US" w:eastAsia="en-GB"/>
        </w:rPr>
        <w:t xml:space="preserve">  This will be managed </w:t>
      </w:r>
      <w:r w:rsidR="007B7CF9" w:rsidRPr="002F5801">
        <w:rPr>
          <w:rFonts w:eastAsia="Times New Roman" w:cs="Times New Roman"/>
          <w:color w:val="000000" w:themeColor="text1"/>
          <w:sz w:val="24"/>
          <w:szCs w:val="24"/>
          <w:lang w:val="en-US" w:eastAsia="en-GB"/>
        </w:rPr>
        <w:t xml:space="preserve">in a sensitive manner that supports the perpetrator and the victim, whilst </w:t>
      </w:r>
      <w:r w:rsidR="00DD29F0" w:rsidRPr="002F5801">
        <w:rPr>
          <w:rFonts w:eastAsia="Times New Roman" w:cs="Times New Roman"/>
          <w:color w:val="000000" w:themeColor="text1"/>
          <w:sz w:val="24"/>
          <w:szCs w:val="24"/>
          <w:lang w:val="en-US" w:eastAsia="en-GB"/>
        </w:rPr>
        <w:t>considering</w:t>
      </w:r>
      <w:r w:rsidR="007B7CF9" w:rsidRPr="002F5801">
        <w:rPr>
          <w:rFonts w:eastAsia="Times New Roman" w:cs="Times New Roman"/>
          <w:color w:val="000000" w:themeColor="text1"/>
          <w:sz w:val="24"/>
          <w:szCs w:val="24"/>
          <w:lang w:val="en-US" w:eastAsia="en-GB"/>
        </w:rPr>
        <w:t xml:space="preserve"> their Autism, level of </w:t>
      </w:r>
      <w:r w:rsidR="002A02C6" w:rsidRPr="002F5801">
        <w:rPr>
          <w:rFonts w:eastAsia="Times New Roman" w:cs="Times New Roman"/>
          <w:color w:val="000000" w:themeColor="text1"/>
          <w:sz w:val="24"/>
          <w:szCs w:val="24"/>
          <w:lang w:val="en-US" w:eastAsia="en-GB"/>
        </w:rPr>
        <w:t>understanding</w:t>
      </w:r>
      <w:r w:rsidR="007B7CF9" w:rsidRPr="002F5801">
        <w:rPr>
          <w:rFonts w:eastAsia="Times New Roman" w:cs="Times New Roman"/>
          <w:color w:val="000000" w:themeColor="text1"/>
          <w:sz w:val="24"/>
          <w:szCs w:val="24"/>
          <w:lang w:val="en-US" w:eastAsia="en-GB"/>
        </w:rPr>
        <w:t xml:space="preserve"> and past experiences.  If necessary, parents/carers will be called in for a meeting.</w:t>
      </w:r>
    </w:p>
    <w:p w14:paraId="04F46186" w14:textId="6A91F3DA" w:rsidR="001768FE" w:rsidRPr="002F5801" w:rsidRDefault="001768FE" w:rsidP="00F444ED">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Whilst we work within a framework of general rules and behaviour guidelines, we do understand that one size does not necessarily fit all.  We aim to recogni</w:t>
      </w:r>
      <w:r w:rsidR="00045457" w:rsidRPr="002F5801">
        <w:rPr>
          <w:rFonts w:eastAsia="Times New Roman" w:cs="Times New Roman"/>
          <w:color w:val="000000" w:themeColor="text1"/>
          <w:sz w:val="24"/>
          <w:szCs w:val="24"/>
          <w:lang w:val="en-US" w:eastAsia="en-GB"/>
        </w:rPr>
        <w:t>s</w:t>
      </w:r>
      <w:r w:rsidRPr="002F5801">
        <w:rPr>
          <w:rFonts w:eastAsia="Times New Roman" w:cs="Times New Roman"/>
          <w:color w:val="000000" w:themeColor="text1"/>
          <w:sz w:val="24"/>
          <w:szCs w:val="24"/>
          <w:lang w:val="en-US" w:eastAsia="en-GB"/>
        </w:rPr>
        <w:t xml:space="preserve">e the differences between emotional and behavioural </w:t>
      </w:r>
      <w:r w:rsidR="0076237B" w:rsidRPr="002F5801">
        <w:rPr>
          <w:rFonts w:eastAsia="Times New Roman" w:cs="Times New Roman"/>
          <w:color w:val="000000" w:themeColor="text1"/>
          <w:sz w:val="24"/>
          <w:szCs w:val="24"/>
          <w:lang w:val="en-US" w:eastAsia="en-GB"/>
        </w:rPr>
        <w:t>difficulties</w:t>
      </w:r>
      <w:r w:rsidRPr="002F5801">
        <w:rPr>
          <w:rFonts w:eastAsia="Times New Roman" w:cs="Times New Roman"/>
          <w:color w:val="000000" w:themeColor="text1"/>
          <w:sz w:val="24"/>
          <w:szCs w:val="24"/>
          <w:lang w:val="en-US" w:eastAsia="en-GB"/>
        </w:rPr>
        <w:t xml:space="preserve"> and behaviours </w:t>
      </w:r>
      <w:r w:rsidR="0076237B" w:rsidRPr="002F5801">
        <w:rPr>
          <w:rFonts w:eastAsia="Times New Roman" w:cs="Times New Roman"/>
          <w:color w:val="000000" w:themeColor="text1"/>
          <w:sz w:val="24"/>
          <w:szCs w:val="24"/>
          <w:lang w:val="en-US" w:eastAsia="en-GB"/>
        </w:rPr>
        <w:t>borne</w:t>
      </w:r>
      <w:r w:rsidRPr="002F5801">
        <w:rPr>
          <w:rFonts w:eastAsia="Times New Roman" w:cs="Times New Roman"/>
          <w:color w:val="000000" w:themeColor="text1"/>
          <w:sz w:val="24"/>
          <w:szCs w:val="24"/>
          <w:lang w:val="en-US" w:eastAsia="en-GB"/>
        </w:rPr>
        <w:t xml:space="preserve"> f</w:t>
      </w:r>
      <w:r w:rsidR="0076237B" w:rsidRPr="002F5801">
        <w:rPr>
          <w:rFonts w:eastAsia="Times New Roman" w:cs="Times New Roman"/>
          <w:color w:val="000000" w:themeColor="text1"/>
          <w:sz w:val="24"/>
          <w:szCs w:val="24"/>
          <w:lang w:val="en-US" w:eastAsia="en-GB"/>
        </w:rPr>
        <w:t>ro</w:t>
      </w:r>
      <w:r w:rsidRPr="002F5801">
        <w:rPr>
          <w:rFonts w:eastAsia="Times New Roman" w:cs="Times New Roman"/>
          <w:color w:val="000000" w:themeColor="text1"/>
          <w:sz w:val="24"/>
          <w:szCs w:val="24"/>
          <w:lang w:val="en-US" w:eastAsia="en-GB"/>
        </w:rPr>
        <w:t xml:space="preserve">m emotional trauma </w:t>
      </w:r>
      <w:r w:rsidR="0076237B" w:rsidRPr="002F5801">
        <w:rPr>
          <w:rFonts w:eastAsia="Times New Roman" w:cs="Times New Roman"/>
          <w:color w:val="000000" w:themeColor="text1"/>
          <w:sz w:val="24"/>
          <w:szCs w:val="24"/>
          <w:lang w:val="en-US" w:eastAsia="en-GB"/>
        </w:rPr>
        <w:t>a</w:t>
      </w:r>
      <w:r w:rsidRPr="002F5801">
        <w:rPr>
          <w:rFonts w:eastAsia="Times New Roman" w:cs="Times New Roman"/>
          <w:color w:val="000000" w:themeColor="text1"/>
          <w:sz w:val="24"/>
          <w:szCs w:val="24"/>
          <w:lang w:val="en-US" w:eastAsia="en-GB"/>
        </w:rPr>
        <w:t xml:space="preserve">nd past experiences.  Therefore, our approaches may be tailored to the individual to </w:t>
      </w:r>
      <w:r w:rsidR="00DD29F0" w:rsidRPr="002F5801">
        <w:rPr>
          <w:rFonts w:eastAsia="Times New Roman" w:cs="Times New Roman"/>
          <w:color w:val="000000" w:themeColor="text1"/>
          <w:sz w:val="24"/>
          <w:szCs w:val="24"/>
          <w:lang w:val="en-US" w:eastAsia="en-GB"/>
        </w:rPr>
        <w:t>consider</w:t>
      </w:r>
      <w:r w:rsidRPr="002F5801">
        <w:rPr>
          <w:rFonts w:eastAsia="Times New Roman" w:cs="Times New Roman"/>
          <w:color w:val="000000" w:themeColor="text1"/>
          <w:sz w:val="24"/>
          <w:szCs w:val="24"/>
          <w:lang w:val="en-US" w:eastAsia="en-GB"/>
        </w:rPr>
        <w:t xml:space="preserve"> their </w:t>
      </w:r>
      <w:r w:rsidR="0076237B" w:rsidRPr="002F5801">
        <w:rPr>
          <w:rFonts w:eastAsia="Times New Roman" w:cs="Times New Roman"/>
          <w:color w:val="000000" w:themeColor="text1"/>
          <w:sz w:val="24"/>
          <w:szCs w:val="24"/>
          <w:lang w:val="en-US" w:eastAsia="en-GB"/>
        </w:rPr>
        <w:t>prior</w:t>
      </w:r>
      <w:r w:rsidRPr="002F5801">
        <w:rPr>
          <w:rFonts w:eastAsia="Times New Roman" w:cs="Times New Roman"/>
          <w:color w:val="000000" w:themeColor="text1"/>
          <w:sz w:val="24"/>
          <w:szCs w:val="24"/>
          <w:lang w:val="en-US" w:eastAsia="en-GB"/>
        </w:rPr>
        <w:t xml:space="preserve"> experiences (see Appendix </w:t>
      </w:r>
      <w:r w:rsidR="00045457" w:rsidRPr="002F5801">
        <w:rPr>
          <w:rFonts w:eastAsia="Times New Roman" w:cs="Times New Roman"/>
          <w:color w:val="000000" w:themeColor="text1"/>
          <w:sz w:val="24"/>
          <w:szCs w:val="24"/>
          <w:lang w:val="en-US" w:eastAsia="en-GB"/>
        </w:rPr>
        <w:t>D, Roots and Fruits).</w:t>
      </w:r>
    </w:p>
    <w:p w14:paraId="7FEEC2E2" w14:textId="77777777" w:rsidR="00F444ED" w:rsidRPr="007B7CF9" w:rsidRDefault="00F444ED" w:rsidP="00F444ED">
      <w:pPr>
        <w:spacing w:after="0" w:line="240" w:lineRule="auto"/>
        <w:rPr>
          <w:rFonts w:eastAsia="Times New Roman" w:cs="Times New Roman"/>
          <w:color w:val="FF0000"/>
          <w:sz w:val="24"/>
          <w:szCs w:val="24"/>
          <w:lang w:val="en-US" w:eastAsia="en-GB"/>
        </w:rPr>
      </w:pPr>
    </w:p>
    <w:p w14:paraId="05B759BB" w14:textId="77777777" w:rsidR="00F444ED" w:rsidRPr="00F444ED" w:rsidRDefault="00F444ED" w:rsidP="00F444ED">
      <w:pPr>
        <w:spacing w:after="0" w:line="240" w:lineRule="auto"/>
        <w:rPr>
          <w:rFonts w:eastAsia="Times New Roman" w:cs="Times New Roman"/>
          <w:b/>
          <w:bCs/>
          <w:color w:val="FF0000"/>
          <w:sz w:val="24"/>
          <w:szCs w:val="24"/>
          <w:lang w:val="en-US" w:eastAsia="en-GB"/>
        </w:rPr>
      </w:pPr>
      <w:r w:rsidRPr="00F444ED">
        <w:rPr>
          <w:rFonts w:asciiTheme="majorHAnsi" w:eastAsia="Times New Roman" w:hAnsiTheme="majorHAnsi" w:cs="Times New Roman"/>
          <w:b/>
          <w:bCs/>
          <w:color w:val="FF0000"/>
          <w:sz w:val="32"/>
          <w:szCs w:val="32"/>
          <w:lang w:val="en-US" w:eastAsia="en-GB"/>
        </w:rPr>
        <w:t>Consequences</w:t>
      </w:r>
    </w:p>
    <w:p w14:paraId="65FA17B3" w14:textId="77777777" w:rsidR="00F444ED" w:rsidRPr="00F444ED" w:rsidRDefault="00F444ED" w:rsidP="00F444ED">
      <w:pPr>
        <w:spacing w:after="0" w:line="240" w:lineRule="auto"/>
        <w:ind w:left="360"/>
        <w:rPr>
          <w:rFonts w:eastAsia="Times New Roman" w:cs="Times New Roman"/>
          <w:sz w:val="24"/>
          <w:szCs w:val="24"/>
          <w:lang w:val="en-US" w:eastAsia="en-GB"/>
        </w:rPr>
      </w:pPr>
    </w:p>
    <w:p w14:paraId="466C13C8" w14:textId="77777777" w:rsidR="00F444ED" w:rsidRPr="00F444ED" w:rsidRDefault="00F444ED" w:rsidP="00E73621">
      <w:pPr>
        <w:numPr>
          <w:ilvl w:val="0"/>
          <w:numId w:val="5"/>
        </w:numPr>
        <w:spacing w:after="0" w:line="240" w:lineRule="auto"/>
        <w:contextualSpacing/>
        <w:rPr>
          <w:sz w:val="24"/>
          <w:szCs w:val="24"/>
        </w:rPr>
      </w:pPr>
      <w:r w:rsidRPr="00F444ED">
        <w:rPr>
          <w:sz w:val="24"/>
          <w:szCs w:val="24"/>
        </w:rPr>
        <w:t>Verbal or visual warning that a consequence will be incurred if the inappropriate behaviour continues.</w:t>
      </w:r>
    </w:p>
    <w:p w14:paraId="3B3FACC2" w14:textId="0039289D" w:rsidR="00F444ED" w:rsidRPr="00F444ED" w:rsidRDefault="00F444ED" w:rsidP="00E73621">
      <w:pPr>
        <w:numPr>
          <w:ilvl w:val="0"/>
          <w:numId w:val="5"/>
        </w:numPr>
        <w:spacing w:after="0" w:line="240" w:lineRule="auto"/>
        <w:contextualSpacing/>
        <w:rPr>
          <w:sz w:val="24"/>
          <w:szCs w:val="24"/>
        </w:rPr>
      </w:pPr>
      <w:r w:rsidRPr="00F444ED">
        <w:rPr>
          <w:sz w:val="24"/>
          <w:szCs w:val="24"/>
        </w:rPr>
        <w:t xml:space="preserve">Loss of </w:t>
      </w:r>
      <w:r w:rsidR="0076237B">
        <w:rPr>
          <w:sz w:val="24"/>
          <w:szCs w:val="24"/>
        </w:rPr>
        <w:t xml:space="preserve">reward </w:t>
      </w:r>
      <w:r w:rsidRPr="00F444ED">
        <w:rPr>
          <w:sz w:val="24"/>
          <w:szCs w:val="24"/>
        </w:rPr>
        <w:t>points for a session (warning should be given)</w:t>
      </w:r>
      <w:r w:rsidR="008726A4">
        <w:rPr>
          <w:sz w:val="24"/>
          <w:szCs w:val="24"/>
        </w:rPr>
        <w:t>.</w:t>
      </w:r>
    </w:p>
    <w:p w14:paraId="14D364CC" w14:textId="7298F10C" w:rsidR="00F444ED" w:rsidRPr="002F5801" w:rsidRDefault="00F444ED" w:rsidP="00E73621">
      <w:pPr>
        <w:numPr>
          <w:ilvl w:val="0"/>
          <w:numId w:val="5"/>
        </w:numPr>
        <w:spacing w:after="0" w:line="240" w:lineRule="auto"/>
        <w:contextualSpacing/>
        <w:rPr>
          <w:color w:val="000000" w:themeColor="text1"/>
          <w:sz w:val="24"/>
          <w:szCs w:val="24"/>
        </w:rPr>
      </w:pPr>
      <w:r w:rsidRPr="00F444ED">
        <w:rPr>
          <w:sz w:val="24"/>
          <w:szCs w:val="24"/>
        </w:rPr>
        <w:t xml:space="preserve">Removal from group or </w:t>
      </w:r>
      <w:r w:rsidR="007B7CF9">
        <w:rPr>
          <w:sz w:val="24"/>
          <w:szCs w:val="24"/>
        </w:rPr>
        <w:t xml:space="preserve">the </w:t>
      </w:r>
      <w:r w:rsidRPr="00F444ED">
        <w:rPr>
          <w:sz w:val="24"/>
          <w:szCs w:val="24"/>
        </w:rPr>
        <w:t>group is removed</w:t>
      </w:r>
      <w:r w:rsidR="007B7CF9">
        <w:rPr>
          <w:sz w:val="24"/>
          <w:szCs w:val="24"/>
        </w:rPr>
        <w:t>,</w:t>
      </w:r>
      <w:r w:rsidRPr="00F444ED">
        <w:rPr>
          <w:sz w:val="24"/>
          <w:szCs w:val="24"/>
        </w:rPr>
        <w:t xml:space="preserve"> whichever is appropriate (warning should be given)</w:t>
      </w:r>
      <w:r w:rsidR="008726A4">
        <w:rPr>
          <w:sz w:val="24"/>
          <w:szCs w:val="24"/>
        </w:rPr>
        <w:t>.</w:t>
      </w:r>
    </w:p>
    <w:p w14:paraId="0CCEA32E" w14:textId="0D41B59F"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 xml:space="preserve">The </w:t>
      </w:r>
      <w:r w:rsidR="008726A4" w:rsidRPr="002F5801">
        <w:rPr>
          <w:color w:val="000000" w:themeColor="text1"/>
          <w:sz w:val="24"/>
          <w:szCs w:val="24"/>
        </w:rPr>
        <w:t>student</w:t>
      </w:r>
      <w:r w:rsidRPr="002F5801">
        <w:rPr>
          <w:color w:val="000000" w:themeColor="text1"/>
          <w:sz w:val="24"/>
          <w:szCs w:val="24"/>
        </w:rPr>
        <w:t xml:space="preserve"> may not be allowed to go on school trips or participate in an activity as their behaviour </w:t>
      </w:r>
      <w:r w:rsidR="002A02C6" w:rsidRPr="002F5801">
        <w:rPr>
          <w:color w:val="000000" w:themeColor="text1"/>
          <w:sz w:val="24"/>
          <w:szCs w:val="24"/>
        </w:rPr>
        <w:t xml:space="preserve">or current inability to follow instruction </w:t>
      </w:r>
      <w:r w:rsidRPr="002F5801">
        <w:rPr>
          <w:color w:val="000000" w:themeColor="text1"/>
          <w:sz w:val="24"/>
          <w:szCs w:val="24"/>
        </w:rPr>
        <w:t xml:space="preserve">may be deemed </w:t>
      </w:r>
      <w:r w:rsidR="002A02C6" w:rsidRPr="002F5801">
        <w:rPr>
          <w:color w:val="000000" w:themeColor="text1"/>
          <w:sz w:val="24"/>
          <w:szCs w:val="24"/>
        </w:rPr>
        <w:t>high risk</w:t>
      </w:r>
      <w:r w:rsidRPr="002F5801">
        <w:rPr>
          <w:color w:val="000000" w:themeColor="text1"/>
          <w:sz w:val="24"/>
          <w:szCs w:val="24"/>
        </w:rPr>
        <w:t xml:space="preserve">. </w:t>
      </w:r>
      <w:r w:rsidR="007B7CF9" w:rsidRPr="002F5801">
        <w:rPr>
          <w:color w:val="000000" w:themeColor="text1"/>
          <w:sz w:val="24"/>
          <w:szCs w:val="24"/>
        </w:rPr>
        <w:t xml:space="preserve"> </w:t>
      </w:r>
    </w:p>
    <w:p w14:paraId="6E56D09C" w14:textId="37BC7F7D"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Carrying out a task (e.g. mending something that has been broken during the incident, or washing off graffiti)</w:t>
      </w:r>
      <w:r w:rsidR="008726A4" w:rsidRPr="002F5801">
        <w:rPr>
          <w:color w:val="000000" w:themeColor="text1"/>
          <w:sz w:val="24"/>
          <w:szCs w:val="24"/>
        </w:rPr>
        <w:t>, or pay for the item that has been damaged</w:t>
      </w:r>
      <w:r w:rsidR="007B7CF9" w:rsidRPr="002F5801">
        <w:rPr>
          <w:color w:val="000000" w:themeColor="text1"/>
          <w:sz w:val="24"/>
          <w:szCs w:val="24"/>
        </w:rPr>
        <w:t xml:space="preserve"> from their points money, or if they do not collect points, from their own money.</w:t>
      </w:r>
      <w:r w:rsidRPr="002F5801">
        <w:rPr>
          <w:color w:val="000000" w:themeColor="text1"/>
          <w:sz w:val="24"/>
          <w:szCs w:val="24"/>
        </w:rPr>
        <w:t xml:space="preserve">  </w:t>
      </w:r>
    </w:p>
    <w:p w14:paraId="138DD3A8" w14:textId="594F8153"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 xml:space="preserve">Catch up work that has not been completed in class (due to difficult or dangerous behaviour) is to be </w:t>
      </w:r>
      <w:r w:rsidR="002A02C6" w:rsidRPr="002F5801">
        <w:rPr>
          <w:color w:val="000000" w:themeColor="text1"/>
          <w:sz w:val="24"/>
          <w:szCs w:val="24"/>
        </w:rPr>
        <w:t>completed</w:t>
      </w:r>
      <w:r w:rsidRPr="002F5801">
        <w:rPr>
          <w:color w:val="000000" w:themeColor="text1"/>
          <w:sz w:val="24"/>
          <w:szCs w:val="24"/>
        </w:rPr>
        <w:t xml:space="preserve"> in a lesson of staff’s choice</w:t>
      </w:r>
      <w:r w:rsidR="007B7CF9" w:rsidRPr="002F5801">
        <w:rPr>
          <w:color w:val="000000" w:themeColor="text1"/>
          <w:sz w:val="24"/>
          <w:szCs w:val="24"/>
        </w:rPr>
        <w:t xml:space="preserve">, </w:t>
      </w:r>
      <w:r w:rsidRPr="002F5801">
        <w:rPr>
          <w:color w:val="000000" w:themeColor="text1"/>
          <w:sz w:val="24"/>
          <w:szCs w:val="24"/>
        </w:rPr>
        <w:t>taken home to complete</w:t>
      </w:r>
      <w:r w:rsidR="007B7CF9" w:rsidRPr="002F5801">
        <w:rPr>
          <w:color w:val="000000" w:themeColor="text1"/>
          <w:sz w:val="24"/>
          <w:szCs w:val="24"/>
        </w:rPr>
        <w:t xml:space="preserve"> or</w:t>
      </w:r>
      <w:r w:rsidR="00FE7C91" w:rsidRPr="002F5801">
        <w:rPr>
          <w:color w:val="000000" w:themeColor="text1"/>
          <w:sz w:val="24"/>
          <w:szCs w:val="24"/>
        </w:rPr>
        <w:t>,</w:t>
      </w:r>
      <w:r w:rsidR="007B7CF9" w:rsidRPr="002F5801">
        <w:rPr>
          <w:color w:val="000000" w:themeColor="text1"/>
          <w:sz w:val="24"/>
          <w:szCs w:val="24"/>
        </w:rPr>
        <w:t xml:space="preserve"> for regular </w:t>
      </w:r>
      <w:r w:rsidR="00FE7C91" w:rsidRPr="002F5801">
        <w:rPr>
          <w:color w:val="000000" w:themeColor="text1"/>
          <w:sz w:val="24"/>
          <w:szCs w:val="24"/>
        </w:rPr>
        <w:t xml:space="preserve">work </w:t>
      </w:r>
      <w:r w:rsidR="00FE7C91" w:rsidRPr="002F5801">
        <w:rPr>
          <w:color w:val="000000" w:themeColor="text1"/>
          <w:sz w:val="24"/>
          <w:szCs w:val="24"/>
        </w:rPr>
        <w:lastRenderedPageBreak/>
        <w:t>avoidance, completed with a senior member of staff during break or lunch time.  In cases such as this, the student will be entitled to a fresh air break, but separately from the other students.</w:t>
      </w:r>
    </w:p>
    <w:p w14:paraId="42FD858F" w14:textId="38E29F30"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Internal exclusion</w:t>
      </w:r>
      <w:r w:rsidR="002A02C6" w:rsidRPr="002F5801">
        <w:rPr>
          <w:color w:val="000000" w:themeColor="text1"/>
          <w:sz w:val="24"/>
          <w:szCs w:val="24"/>
        </w:rPr>
        <w:t xml:space="preserve"> </w:t>
      </w:r>
    </w:p>
    <w:p w14:paraId="12F99B44" w14:textId="77777777" w:rsidR="00F444ED" w:rsidRPr="00F444ED" w:rsidRDefault="00F444ED" w:rsidP="00E73621">
      <w:pPr>
        <w:numPr>
          <w:ilvl w:val="0"/>
          <w:numId w:val="5"/>
        </w:numPr>
        <w:spacing w:after="0" w:line="240" w:lineRule="auto"/>
        <w:contextualSpacing/>
        <w:rPr>
          <w:rFonts w:asciiTheme="majorHAnsi" w:hAnsiTheme="majorHAnsi"/>
          <w:b/>
          <w:bCs/>
          <w:sz w:val="24"/>
          <w:szCs w:val="24"/>
        </w:rPr>
      </w:pPr>
      <w:r w:rsidRPr="00F444ED">
        <w:rPr>
          <w:sz w:val="24"/>
          <w:szCs w:val="24"/>
        </w:rPr>
        <w:t>Fixed term exclusion</w:t>
      </w:r>
      <w:r w:rsidR="00C93A8F">
        <w:rPr>
          <w:sz w:val="24"/>
          <w:szCs w:val="24"/>
        </w:rPr>
        <w:t>, parents</w:t>
      </w:r>
      <w:r w:rsidR="00061A8B">
        <w:rPr>
          <w:sz w:val="24"/>
          <w:szCs w:val="24"/>
        </w:rPr>
        <w:t>/carers will be asked in for a reintegration meeting.</w:t>
      </w:r>
    </w:p>
    <w:p w14:paraId="0CC62ACA" w14:textId="433A097C" w:rsidR="00F444ED" w:rsidRPr="008726A4" w:rsidRDefault="00061A8B" w:rsidP="00E73621">
      <w:pPr>
        <w:numPr>
          <w:ilvl w:val="0"/>
          <w:numId w:val="5"/>
        </w:numPr>
        <w:spacing w:after="0" w:line="240" w:lineRule="auto"/>
        <w:contextualSpacing/>
        <w:rPr>
          <w:rFonts w:asciiTheme="majorHAnsi" w:hAnsiTheme="majorHAnsi"/>
          <w:b/>
          <w:bCs/>
          <w:sz w:val="24"/>
          <w:szCs w:val="24"/>
        </w:rPr>
      </w:pPr>
      <w:r>
        <w:rPr>
          <w:sz w:val="24"/>
          <w:szCs w:val="24"/>
        </w:rPr>
        <w:t>Ce</w:t>
      </w:r>
      <w:r w:rsidR="0076237B">
        <w:rPr>
          <w:sz w:val="24"/>
          <w:szCs w:val="24"/>
        </w:rPr>
        <w:t>ssation</w:t>
      </w:r>
      <w:r>
        <w:rPr>
          <w:sz w:val="24"/>
          <w:szCs w:val="24"/>
        </w:rPr>
        <w:t xml:space="preserve"> of placement </w:t>
      </w:r>
    </w:p>
    <w:p w14:paraId="29644BDE" w14:textId="77777777" w:rsidR="008726A4" w:rsidRPr="00F444ED" w:rsidRDefault="008726A4" w:rsidP="008726A4">
      <w:pPr>
        <w:spacing w:after="0" w:line="240" w:lineRule="auto"/>
        <w:ind w:left="720"/>
        <w:contextualSpacing/>
        <w:rPr>
          <w:rFonts w:asciiTheme="majorHAnsi" w:hAnsiTheme="majorHAnsi"/>
          <w:b/>
          <w:bCs/>
          <w:sz w:val="24"/>
          <w:szCs w:val="24"/>
        </w:rPr>
      </w:pPr>
    </w:p>
    <w:p w14:paraId="6A675E4D" w14:textId="77777777" w:rsidR="00FE7C91" w:rsidRDefault="00FE7C91" w:rsidP="00F444ED">
      <w:pPr>
        <w:spacing w:after="0" w:line="240" w:lineRule="auto"/>
        <w:rPr>
          <w:rFonts w:asciiTheme="majorHAnsi" w:eastAsia="Times New Roman" w:hAnsiTheme="majorHAnsi" w:cs="Times New Roman"/>
          <w:b/>
          <w:bCs/>
          <w:color w:val="FF0000"/>
          <w:sz w:val="32"/>
          <w:szCs w:val="32"/>
          <w:lang w:val="en-US" w:eastAsia="en-GB"/>
        </w:rPr>
      </w:pPr>
    </w:p>
    <w:p w14:paraId="07BF5E3E" w14:textId="31B9EFAE"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 xml:space="preserve">Fixed term exclusion or </w:t>
      </w:r>
      <w:r w:rsidR="00061A8B">
        <w:rPr>
          <w:rFonts w:asciiTheme="majorHAnsi" w:eastAsia="Times New Roman" w:hAnsiTheme="majorHAnsi" w:cs="Times New Roman"/>
          <w:b/>
          <w:bCs/>
          <w:color w:val="FF0000"/>
          <w:sz w:val="32"/>
          <w:szCs w:val="32"/>
          <w:lang w:val="en-US" w:eastAsia="en-GB"/>
        </w:rPr>
        <w:t>ce</w:t>
      </w:r>
      <w:r w:rsidR="0076237B">
        <w:rPr>
          <w:rFonts w:asciiTheme="majorHAnsi" w:eastAsia="Times New Roman" w:hAnsiTheme="majorHAnsi" w:cs="Times New Roman"/>
          <w:b/>
          <w:bCs/>
          <w:color w:val="FF0000"/>
          <w:sz w:val="32"/>
          <w:szCs w:val="32"/>
          <w:lang w:val="en-US" w:eastAsia="en-GB"/>
        </w:rPr>
        <w:t>ssation</w:t>
      </w:r>
      <w:r w:rsidR="00061A8B">
        <w:rPr>
          <w:rFonts w:asciiTheme="majorHAnsi" w:eastAsia="Times New Roman" w:hAnsiTheme="majorHAnsi" w:cs="Times New Roman"/>
          <w:b/>
          <w:bCs/>
          <w:color w:val="FF0000"/>
          <w:sz w:val="32"/>
          <w:szCs w:val="32"/>
          <w:lang w:val="en-US" w:eastAsia="en-GB"/>
        </w:rPr>
        <w:t xml:space="preserve"> of placement</w:t>
      </w:r>
    </w:p>
    <w:p w14:paraId="538F14CA" w14:textId="77777777" w:rsidR="00F444ED" w:rsidRPr="00F444ED" w:rsidRDefault="00F444ED" w:rsidP="00F444ED">
      <w:pPr>
        <w:spacing w:after="0" w:line="240" w:lineRule="auto"/>
        <w:rPr>
          <w:rFonts w:ascii="Times New Roman" w:eastAsia="Times New Roman" w:hAnsi="Times New Roman" w:cs="Times New Roman"/>
          <w:b/>
          <w:bCs/>
          <w:sz w:val="24"/>
          <w:szCs w:val="20"/>
          <w:u w:val="single"/>
          <w:lang w:val="en-US" w:eastAsia="en-GB"/>
        </w:rPr>
      </w:pPr>
    </w:p>
    <w:p w14:paraId="331D5FED"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b/>
          <w:color w:val="FF0000"/>
          <w:sz w:val="32"/>
          <w:szCs w:val="32"/>
          <w:bdr w:val="nil"/>
          <w:lang w:eastAsia="en-GB"/>
        </w:rPr>
      </w:pPr>
      <w:r w:rsidRPr="009B7F52">
        <w:rPr>
          <w:rFonts w:asciiTheme="majorHAnsi" w:eastAsia="Helvetica" w:hAnsiTheme="majorHAnsi" w:cstheme="minorHAnsi"/>
          <w:b/>
          <w:color w:val="FF0000"/>
          <w:sz w:val="32"/>
          <w:szCs w:val="32"/>
          <w:bdr w:val="nil"/>
          <w:lang w:eastAsia="en-GB"/>
        </w:rPr>
        <w:t>Reasons for Exclusions</w:t>
      </w:r>
    </w:p>
    <w:p w14:paraId="08F5D913"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5A955670" w14:textId="0111DB71" w:rsidR="009B7F52" w:rsidRPr="009B7F52" w:rsidRDefault="004260F3"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A student</w:t>
      </w:r>
      <w:r w:rsidR="009B7F52" w:rsidRPr="009B7F52">
        <w:rPr>
          <w:rFonts w:eastAsia="Helvetica" w:cstheme="minorHAnsi"/>
          <w:color w:val="000000"/>
          <w:sz w:val="24"/>
          <w:szCs w:val="24"/>
          <w:bdr w:val="nil"/>
          <w:lang w:eastAsia="en-GB"/>
        </w:rPr>
        <w:t xml:space="preserve"> may be </w:t>
      </w:r>
      <w:r w:rsidR="00061A8B">
        <w:rPr>
          <w:rFonts w:eastAsia="Helvetica" w:cstheme="minorHAnsi"/>
          <w:color w:val="000000"/>
          <w:sz w:val="24"/>
          <w:szCs w:val="24"/>
          <w:bdr w:val="nil"/>
          <w:lang w:eastAsia="en-GB"/>
        </w:rPr>
        <w:t xml:space="preserve">internally excluded, for a fixed term or </w:t>
      </w:r>
      <w:r w:rsidR="003C29CF">
        <w:rPr>
          <w:rFonts w:eastAsia="Helvetica" w:cstheme="minorHAnsi"/>
          <w:color w:val="000000"/>
          <w:sz w:val="24"/>
          <w:szCs w:val="24"/>
          <w:bdr w:val="nil"/>
          <w:lang w:eastAsia="en-GB"/>
        </w:rPr>
        <w:t>a ce</w:t>
      </w:r>
      <w:r w:rsidR="00B758BF">
        <w:rPr>
          <w:rFonts w:eastAsia="Helvetica" w:cstheme="minorHAnsi"/>
          <w:color w:val="000000"/>
          <w:sz w:val="24"/>
          <w:szCs w:val="24"/>
          <w:bdr w:val="nil"/>
          <w:lang w:eastAsia="en-GB"/>
        </w:rPr>
        <w:t>ssation</w:t>
      </w:r>
      <w:r w:rsidR="003C29CF">
        <w:rPr>
          <w:rFonts w:eastAsia="Helvetica" w:cstheme="minorHAnsi"/>
          <w:color w:val="000000"/>
          <w:sz w:val="24"/>
          <w:szCs w:val="24"/>
          <w:bdr w:val="nil"/>
          <w:lang w:eastAsia="en-GB"/>
        </w:rPr>
        <w:t xml:space="preserve"> of placement</w:t>
      </w:r>
      <w:r w:rsidR="009B7F52" w:rsidRPr="009B7F52">
        <w:rPr>
          <w:rFonts w:eastAsia="Helvetica" w:cstheme="minorHAnsi"/>
          <w:color w:val="000000"/>
          <w:sz w:val="24"/>
          <w:szCs w:val="24"/>
          <w:bdr w:val="nil"/>
          <w:lang w:eastAsia="en-GB"/>
        </w:rPr>
        <w:t xml:space="preserve"> for behaviour which endangers the welfare of themselves or others, either directly or by example.</w:t>
      </w:r>
      <w:r w:rsidR="00061A8B">
        <w:rPr>
          <w:rFonts w:eastAsia="Helvetica" w:cstheme="minorHAnsi"/>
          <w:color w:val="000000"/>
          <w:sz w:val="24"/>
          <w:szCs w:val="24"/>
          <w:bdr w:val="nil"/>
          <w:lang w:eastAsia="en-GB"/>
        </w:rPr>
        <w:t xml:space="preserve">  </w:t>
      </w:r>
    </w:p>
    <w:p w14:paraId="2E21EACB" w14:textId="5F0789FA" w:rsidR="009B7F52" w:rsidRPr="009B7F52" w:rsidRDefault="00061A8B"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External e</w:t>
      </w:r>
      <w:r w:rsidR="009B7F52" w:rsidRPr="009B7F52">
        <w:rPr>
          <w:rFonts w:eastAsia="Helvetica" w:cstheme="minorHAnsi"/>
          <w:color w:val="000000"/>
          <w:sz w:val="24"/>
          <w:szCs w:val="24"/>
          <w:bdr w:val="nil"/>
          <w:lang w:eastAsia="en-GB"/>
        </w:rPr>
        <w:t xml:space="preserve">xclusions may </w:t>
      </w:r>
      <w:r>
        <w:rPr>
          <w:rFonts w:eastAsia="Helvetica" w:cstheme="minorHAnsi"/>
          <w:color w:val="000000"/>
          <w:sz w:val="24"/>
          <w:szCs w:val="24"/>
          <w:bdr w:val="nil"/>
          <w:lang w:eastAsia="en-GB"/>
        </w:rPr>
        <w:t>be</w:t>
      </w:r>
      <w:r w:rsidR="009B7F52" w:rsidRPr="009B7F52">
        <w:rPr>
          <w:rFonts w:eastAsia="Helvetica" w:cstheme="minorHAnsi"/>
          <w:color w:val="000000"/>
          <w:sz w:val="24"/>
          <w:szCs w:val="24"/>
          <w:bdr w:val="nil"/>
          <w:lang w:eastAsia="en-GB"/>
        </w:rPr>
        <w:t xml:space="preserve"> for a fixed period of no more </w:t>
      </w:r>
      <w:r w:rsidR="009B7F52" w:rsidRPr="0062378E">
        <w:rPr>
          <w:rFonts w:eastAsia="Helvetica" w:cstheme="minorHAnsi"/>
          <w:color w:val="000000" w:themeColor="text1"/>
          <w:sz w:val="24"/>
          <w:szCs w:val="24"/>
          <w:bdr w:val="nil"/>
          <w:lang w:eastAsia="en-GB"/>
        </w:rPr>
        <w:t xml:space="preserve">than </w:t>
      </w:r>
      <w:r w:rsidR="00014214" w:rsidRPr="0062378E">
        <w:rPr>
          <w:rFonts w:eastAsia="Helvetica" w:cstheme="minorHAnsi"/>
          <w:color w:val="000000" w:themeColor="text1"/>
          <w:sz w:val="24"/>
          <w:szCs w:val="24"/>
          <w:bdr w:val="nil"/>
          <w:lang w:eastAsia="en-GB"/>
        </w:rPr>
        <w:t>five</w:t>
      </w:r>
      <w:r w:rsidR="007F28D6" w:rsidRPr="0062378E">
        <w:rPr>
          <w:rFonts w:eastAsia="Helvetica" w:cstheme="minorHAnsi"/>
          <w:color w:val="000000" w:themeColor="text1"/>
          <w:sz w:val="24"/>
          <w:szCs w:val="24"/>
          <w:bdr w:val="nil"/>
          <w:lang w:eastAsia="en-GB"/>
        </w:rPr>
        <w:t xml:space="preserve"> </w:t>
      </w:r>
      <w:r w:rsidR="007F28D6">
        <w:rPr>
          <w:rFonts w:eastAsia="Helvetica" w:cstheme="minorHAnsi"/>
          <w:color w:val="000000"/>
          <w:sz w:val="24"/>
          <w:szCs w:val="24"/>
          <w:bdr w:val="nil"/>
          <w:lang w:eastAsia="en-GB"/>
        </w:rPr>
        <w:t>days</w:t>
      </w:r>
      <w:r w:rsidR="009B7F52" w:rsidRPr="009B7F52">
        <w:rPr>
          <w:rFonts w:eastAsia="Helvetica" w:cstheme="minorHAnsi"/>
          <w:color w:val="000000"/>
          <w:sz w:val="24"/>
          <w:szCs w:val="24"/>
          <w:bdr w:val="nil"/>
          <w:lang w:eastAsia="en-GB"/>
        </w:rPr>
        <w:t xml:space="preserve">. </w:t>
      </w:r>
    </w:p>
    <w:p w14:paraId="66393AFF"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Actions, which will be dealt with in this most severe manner include:</w:t>
      </w:r>
    </w:p>
    <w:p w14:paraId="3C992CE4"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 </w:t>
      </w:r>
    </w:p>
    <w:p w14:paraId="5B5C0204"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Smoking on the school premises. </w:t>
      </w:r>
    </w:p>
    <w:p w14:paraId="73C62F76"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use or possession of any illegal drug, legal substance with similar effect, or solvent.</w:t>
      </w:r>
    </w:p>
    <w:p w14:paraId="1517C42C"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Acts of violent or threatening behaviour </w:t>
      </w:r>
    </w:p>
    <w:p w14:paraId="4BCD7AAA"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Unauthorised use or possession of alcohol </w:t>
      </w:r>
    </w:p>
    <w:p w14:paraId="24E7ABD1"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Inappropriate sexual behaviour</w:t>
      </w:r>
    </w:p>
    <w:p w14:paraId="66B74585"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 xml:space="preserve">Bullying of other </w:t>
      </w:r>
      <w:r w:rsidR="003C29CF">
        <w:rPr>
          <w:rFonts w:eastAsia="Helvetica" w:cstheme="minorHAnsi"/>
          <w:color w:val="000000"/>
          <w:sz w:val="24"/>
          <w:szCs w:val="24"/>
          <w:bdr w:val="nil"/>
          <w:lang w:eastAsia="en-GB"/>
        </w:rPr>
        <w:t>student</w:t>
      </w:r>
      <w:r>
        <w:rPr>
          <w:rFonts w:eastAsia="Helvetica" w:cstheme="minorHAnsi"/>
          <w:color w:val="000000"/>
          <w:sz w:val="24"/>
          <w:szCs w:val="24"/>
          <w:bdr w:val="nil"/>
          <w:lang w:eastAsia="en-GB"/>
        </w:rPr>
        <w:t>s</w:t>
      </w:r>
    </w:p>
    <w:p w14:paraId="1FF2DBEE"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Racism or homophobic behaviour</w:t>
      </w:r>
    </w:p>
    <w:p w14:paraId="42EC006B"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Wanton vandalism</w:t>
      </w:r>
    </w:p>
    <w:p w14:paraId="72D8E33B" w14:textId="4C468B35" w:rsid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Theft</w:t>
      </w:r>
    </w:p>
    <w:p w14:paraId="49575BA0" w14:textId="2068DD5E" w:rsidR="00053B21" w:rsidRDefault="00053B21"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Refusal to follow any relevant school policies</w:t>
      </w:r>
    </w:p>
    <w:p w14:paraId="556E59EF" w14:textId="548F076F" w:rsidR="00053B21" w:rsidRPr="009B7F52" w:rsidRDefault="00057A6E"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Antisocial behaviour towards staff or other students.</w:t>
      </w:r>
    </w:p>
    <w:p w14:paraId="059250E3" w14:textId="77777777" w:rsid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5935D115" w14:textId="77777777" w:rsidR="00085A2F" w:rsidRPr="009B7F52" w:rsidRDefault="00085A2F"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 xml:space="preserve">If a </w:t>
      </w:r>
      <w:r w:rsidR="003C29CF">
        <w:rPr>
          <w:rFonts w:eastAsia="Helvetica" w:cstheme="minorHAnsi"/>
          <w:color w:val="000000"/>
          <w:sz w:val="24"/>
          <w:szCs w:val="24"/>
          <w:bdr w:val="nil"/>
          <w:lang w:eastAsia="en-GB"/>
        </w:rPr>
        <w:t>student</w:t>
      </w:r>
      <w:r>
        <w:rPr>
          <w:rFonts w:eastAsia="Helvetica" w:cstheme="minorHAnsi"/>
          <w:color w:val="000000"/>
          <w:sz w:val="24"/>
          <w:szCs w:val="24"/>
          <w:bdr w:val="nil"/>
          <w:lang w:eastAsia="en-GB"/>
        </w:rPr>
        <w:t xml:space="preserve"> is internally excluded parents/carers will be informed.</w:t>
      </w:r>
    </w:p>
    <w:p w14:paraId="00A2EA73" w14:textId="72012F8B" w:rsid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If a </w:t>
      </w:r>
      <w:r w:rsidR="003C29CF">
        <w:rPr>
          <w:rFonts w:eastAsia="Helvetica" w:cstheme="minorHAnsi"/>
          <w:color w:val="000000"/>
          <w:sz w:val="24"/>
          <w:szCs w:val="24"/>
          <w:bdr w:val="nil"/>
          <w:lang w:eastAsia="en-GB"/>
        </w:rPr>
        <w:t>student</w:t>
      </w:r>
      <w:r w:rsidRPr="009B7F52">
        <w:rPr>
          <w:rFonts w:eastAsia="Helvetica" w:cstheme="minorHAnsi"/>
          <w:color w:val="000000"/>
          <w:sz w:val="24"/>
          <w:szCs w:val="24"/>
          <w:bdr w:val="nil"/>
          <w:lang w:eastAsia="en-GB"/>
        </w:rPr>
        <w:t xml:space="preserve"> is</w:t>
      </w:r>
      <w:r w:rsidR="00061A8B">
        <w:rPr>
          <w:rFonts w:eastAsia="Helvetica" w:cstheme="minorHAnsi"/>
          <w:color w:val="000000"/>
          <w:sz w:val="24"/>
          <w:szCs w:val="24"/>
          <w:bdr w:val="nil"/>
          <w:lang w:eastAsia="en-GB"/>
        </w:rPr>
        <w:t xml:space="preserve"> externally</w:t>
      </w:r>
      <w:r w:rsidRPr="009B7F52">
        <w:rPr>
          <w:rFonts w:eastAsia="Helvetica" w:cstheme="minorHAnsi"/>
          <w:color w:val="000000"/>
          <w:sz w:val="24"/>
          <w:szCs w:val="24"/>
          <w:bdr w:val="nil"/>
          <w:lang w:eastAsia="en-GB"/>
        </w:rPr>
        <w:t xml:space="preserve"> excluded</w:t>
      </w:r>
      <w:r w:rsidR="002F73CB">
        <w:rPr>
          <w:rFonts w:eastAsia="Helvetica" w:cstheme="minorHAnsi"/>
          <w:color w:val="000000"/>
          <w:sz w:val="24"/>
          <w:szCs w:val="24"/>
          <w:bdr w:val="nil"/>
          <w:lang w:eastAsia="en-GB"/>
        </w:rPr>
        <w:t xml:space="preserve"> (fixed term)</w:t>
      </w:r>
      <w:r w:rsidRPr="009B7F52">
        <w:rPr>
          <w:rFonts w:eastAsia="Helvetica" w:cstheme="minorHAnsi"/>
          <w:color w:val="000000"/>
          <w:sz w:val="24"/>
          <w:szCs w:val="24"/>
          <w:bdr w:val="nil"/>
          <w:lang w:eastAsia="en-GB"/>
        </w:rPr>
        <w:t xml:space="preserve"> parents/carers</w:t>
      </w:r>
      <w:r w:rsidR="00085A2F">
        <w:rPr>
          <w:rFonts w:eastAsia="Helvetica" w:cstheme="minorHAnsi"/>
          <w:color w:val="000000"/>
          <w:sz w:val="24"/>
          <w:szCs w:val="24"/>
          <w:bdr w:val="nil"/>
          <w:lang w:eastAsia="en-GB"/>
        </w:rPr>
        <w:t xml:space="preserve">, </w:t>
      </w:r>
      <w:r w:rsidR="00562064">
        <w:rPr>
          <w:rFonts w:eastAsia="Helvetica" w:cstheme="minorHAnsi"/>
          <w:color w:val="000000"/>
          <w:sz w:val="24"/>
          <w:szCs w:val="24"/>
          <w:bdr w:val="nil"/>
          <w:lang w:eastAsia="en-GB"/>
        </w:rPr>
        <w:t xml:space="preserve">Chair </w:t>
      </w:r>
      <w:r w:rsidR="00085A2F">
        <w:rPr>
          <w:rFonts w:eastAsia="Helvetica" w:cstheme="minorHAnsi"/>
          <w:color w:val="000000"/>
          <w:sz w:val="24"/>
          <w:szCs w:val="24"/>
          <w:bdr w:val="nil"/>
          <w:lang w:eastAsia="en-GB"/>
        </w:rPr>
        <w:t xml:space="preserve">of </w:t>
      </w:r>
      <w:r w:rsidR="000354C7">
        <w:rPr>
          <w:rFonts w:eastAsia="Helvetica" w:cstheme="minorHAnsi"/>
          <w:color w:val="000000"/>
          <w:sz w:val="24"/>
          <w:szCs w:val="24"/>
          <w:bdr w:val="nil"/>
          <w:lang w:eastAsia="en-GB"/>
        </w:rPr>
        <w:t>T</w:t>
      </w:r>
      <w:r w:rsidR="00085A2F">
        <w:rPr>
          <w:rFonts w:eastAsia="Helvetica" w:cstheme="minorHAnsi"/>
          <w:color w:val="000000"/>
          <w:sz w:val="24"/>
          <w:szCs w:val="24"/>
          <w:bdr w:val="nil"/>
          <w:lang w:eastAsia="en-GB"/>
        </w:rPr>
        <w:t xml:space="preserve">rustees </w:t>
      </w:r>
      <w:r w:rsidR="00061A8B">
        <w:rPr>
          <w:rFonts w:eastAsia="Helvetica" w:cstheme="minorHAnsi"/>
          <w:color w:val="000000"/>
          <w:sz w:val="24"/>
          <w:szCs w:val="24"/>
          <w:bdr w:val="nil"/>
          <w:lang w:eastAsia="en-GB"/>
        </w:rPr>
        <w:t>and the Local Authority</w:t>
      </w:r>
      <w:r w:rsidRPr="009B7F52">
        <w:rPr>
          <w:rFonts w:eastAsia="Helvetica" w:cstheme="minorHAnsi"/>
          <w:color w:val="000000"/>
          <w:sz w:val="24"/>
          <w:szCs w:val="24"/>
          <w:bdr w:val="nil"/>
          <w:lang w:eastAsia="en-GB"/>
        </w:rPr>
        <w:t xml:space="preserve"> will be informed in writing. </w:t>
      </w:r>
    </w:p>
    <w:p w14:paraId="0508ECC3" w14:textId="77777777" w:rsidR="005C1D07" w:rsidRPr="009B7F52" w:rsidRDefault="005C1D07"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There will be arrangements made to ensure the student can continue their education at home.</w:t>
      </w:r>
    </w:p>
    <w:p w14:paraId="426FA40C" w14:textId="25177BAF"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 record will be made in the School Exclusion Log</w:t>
      </w:r>
      <w:r w:rsidR="00061A8B">
        <w:rPr>
          <w:rFonts w:eastAsia="Helvetica" w:cstheme="minorHAnsi"/>
          <w:color w:val="000000"/>
          <w:sz w:val="24"/>
          <w:szCs w:val="24"/>
          <w:bdr w:val="nil"/>
          <w:lang w:eastAsia="en-GB"/>
        </w:rPr>
        <w:t>, and in the student</w:t>
      </w:r>
      <w:r w:rsidR="00562064">
        <w:rPr>
          <w:rFonts w:eastAsia="Helvetica" w:cstheme="minorHAnsi"/>
          <w:color w:val="000000"/>
          <w:sz w:val="24"/>
          <w:szCs w:val="24"/>
          <w:bdr w:val="nil"/>
          <w:lang w:eastAsia="en-GB"/>
        </w:rPr>
        <w:t>’</w:t>
      </w:r>
      <w:r w:rsidR="00061A8B">
        <w:rPr>
          <w:rFonts w:eastAsia="Helvetica" w:cstheme="minorHAnsi"/>
          <w:color w:val="000000"/>
          <w:sz w:val="24"/>
          <w:szCs w:val="24"/>
          <w:bdr w:val="nil"/>
          <w:lang w:eastAsia="en-GB"/>
        </w:rPr>
        <w:t>s file.</w:t>
      </w:r>
    </w:p>
    <w:p w14:paraId="4FF52FF7"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b/>
          <w:color w:val="000000"/>
          <w:sz w:val="24"/>
          <w:szCs w:val="24"/>
          <w:bdr w:val="nil"/>
          <w:lang w:eastAsia="en-GB"/>
        </w:rPr>
      </w:pPr>
    </w:p>
    <w:p w14:paraId="0C3DFBE3"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color w:val="FF0000"/>
          <w:sz w:val="32"/>
          <w:szCs w:val="32"/>
          <w:bdr w:val="nil"/>
          <w:lang w:eastAsia="en-GB"/>
        </w:rPr>
      </w:pPr>
      <w:r w:rsidRPr="009B7F52">
        <w:rPr>
          <w:rFonts w:asciiTheme="majorHAnsi" w:eastAsia="Helvetica" w:hAnsiTheme="majorHAnsi" w:cstheme="minorHAnsi"/>
          <w:b/>
          <w:color w:val="FF0000"/>
          <w:sz w:val="32"/>
          <w:szCs w:val="32"/>
          <w:bdr w:val="nil"/>
          <w:lang w:eastAsia="en-GB"/>
        </w:rPr>
        <w:t>Fixed term exclusions</w:t>
      </w:r>
      <w:r w:rsidRPr="009B7F52">
        <w:rPr>
          <w:rFonts w:asciiTheme="majorHAnsi" w:eastAsia="Helvetica" w:hAnsiTheme="majorHAnsi" w:cstheme="minorHAnsi"/>
          <w:color w:val="FF0000"/>
          <w:sz w:val="32"/>
          <w:szCs w:val="32"/>
          <w:bdr w:val="nil"/>
          <w:lang w:eastAsia="en-GB"/>
        </w:rPr>
        <w:t xml:space="preserve"> </w:t>
      </w:r>
    </w:p>
    <w:p w14:paraId="40F4EF2F"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0F88AF00"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Any fixed term exclusion will be concluded with;</w:t>
      </w:r>
    </w:p>
    <w:p w14:paraId="09AE4D13" w14:textId="251C3CB1" w:rsidR="009B7F52" w:rsidRPr="009B7F52" w:rsidRDefault="009B7F52" w:rsidP="009B7F52">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 re-admission interview, usually with the </w:t>
      </w:r>
      <w:r w:rsidR="00085A2F">
        <w:rPr>
          <w:rFonts w:eastAsia="Helvetica" w:cstheme="minorHAnsi"/>
          <w:color w:val="000000"/>
          <w:sz w:val="24"/>
          <w:szCs w:val="24"/>
          <w:bdr w:val="nil"/>
          <w:lang w:eastAsia="en-GB"/>
        </w:rPr>
        <w:t>student</w:t>
      </w:r>
      <w:r w:rsidR="00B758BF">
        <w:rPr>
          <w:rFonts w:eastAsia="Helvetica" w:cstheme="minorHAnsi"/>
          <w:color w:val="000000"/>
          <w:sz w:val="24"/>
          <w:szCs w:val="24"/>
          <w:bdr w:val="nil"/>
          <w:lang w:eastAsia="en-GB"/>
        </w:rPr>
        <w:t>,</w:t>
      </w:r>
      <w:r w:rsidRPr="009B7F52">
        <w:rPr>
          <w:rFonts w:eastAsia="Helvetica" w:cstheme="minorHAnsi"/>
          <w:color w:val="000000"/>
          <w:sz w:val="24"/>
          <w:szCs w:val="24"/>
          <w:bdr w:val="nil"/>
          <w:lang w:eastAsia="en-GB"/>
        </w:rPr>
        <w:t xml:space="preserve"> his/her parent/carer, and the Head of Key Stage/Headteacher. The re-admission interview is not part of </w:t>
      </w:r>
      <w:r w:rsidRPr="002F5801">
        <w:rPr>
          <w:rFonts w:eastAsia="Helvetica" w:cstheme="minorHAnsi"/>
          <w:color w:val="000000" w:themeColor="text1"/>
          <w:sz w:val="24"/>
          <w:szCs w:val="24"/>
          <w:bdr w:val="nil"/>
          <w:lang w:eastAsia="en-GB"/>
        </w:rPr>
        <w:t>the</w:t>
      </w:r>
      <w:r w:rsidR="00A056D1" w:rsidRPr="002F5801">
        <w:rPr>
          <w:rFonts w:eastAsia="Helvetica" w:cstheme="minorHAnsi"/>
          <w:color w:val="000000" w:themeColor="text1"/>
          <w:sz w:val="24"/>
          <w:szCs w:val="24"/>
          <w:bdr w:val="nil"/>
          <w:lang w:eastAsia="en-GB"/>
        </w:rPr>
        <w:t xml:space="preserve"> sanction</w:t>
      </w:r>
      <w:r w:rsidRPr="002F5801">
        <w:rPr>
          <w:rFonts w:eastAsia="Helvetica" w:cstheme="minorHAnsi"/>
          <w:color w:val="000000" w:themeColor="text1"/>
          <w:sz w:val="24"/>
          <w:szCs w:val="24"/>
          <w:bdr w:val="nil"/>
          <w:lang w:eastAsia="en-GB"/>
        </w:rPr>
        <w:t xml:space="preserve">, </w:t>
      </w:r>
      <w:r w:rsidRPr="009B7F52">
        <w:rPr>
          <w:rFonts w:eastAsia="Helvetica" w:cstheme="minorHAnsi"/>
          <w:color w:val="000000"/>
          <w:sz w:val="24"/>
          <w:szCs w:val="24"/>
          <w:bdr w:val="nil"/>
          <w:lang w:eastAsia="en-GB"/>
        </w:rPr>
        <w:t xml:space="preserve">but rather a process to draw a line under the misdemeanour, to make sure that all involved understand why </w:t>
      </w:r>
      <w:r w:rsidRPr="002F5801">
        <w:rPr>
          <w:rFonts w:eastAsia="Helvetica" w:cstheme="minorHAnsi"/>
          <w:color w:val="000000" w:themeColor="text1"/>
          <w:sz w:val="24"/>
          <w:szCs w:val="24"/>
          <w:bdr w:val="nil"/>
          <w:lang w:eastAsia="en-GB"/>
        </w:rPr>
        <w:t xml:space="preserve">the </w:t>
      </w:r>
      <w:r w:rsidR="00A056D1" w:rsidRPr="002F5801">
        <w:rPr>
          <w:rFonts w:eastAsia="Helvetica" w:cstheme="minorHAnsi"/>
          <w:color w:val="000000" w:themeColor="text1"/>
          <w:sz w:val="24"/>
          <w:szCs w:val="24"/>
          <w:bdr w:val="nil"/>
          <w:lang w:eastAsia="en-GB"/>
        </w:rPr>
        <w:t xml:space="preserve">sanction </w:t>
      </w:r>
      <w:r w:rsidRPr="002F5801">
        <w:rPr>
          <w:rFonts w:eastAsia="Helvetica" w:cstheme="minorHAnsi"/>
          <w:color w:val="000000" w:themeColor="text1"/>
          <w:sz w:val="24"/>
          <w:szCs w:val="24"/>
          <w:bdr w:val="nil"/>
          <w:lang w:eastAsia="en-GB"/>
        </w:rPr>
        <w:t xml:space="preserve">was </w:t>
      </w:r>
      <w:r w:rsidRPr="009B7F52">
        <w:rPr>
          <w:rFonts w:eastAsia="Helvetica" w:cstheme="minorHAnsi"/>
          <w:color w:val="000000"/>
          <w:sz w:val="24"/>
          <w:szCs w:val="24"/>
          <w:bdr w:val="nil"/>
          <w:lang w:eastAsia="en-GB"/>
        </w:rPr>
        <w:t>given and to agree strategies to support the</w:t>
      </w:r>
      <w:r w:rsidR="00085A2F">
        <w:rPr>
          <w:rFonts w:eastAsia="Helvetica" w:cstheme="minorHAnsi"/>
          <w:color w:val="000000"/>
          <w:sz w:val="24"/>
          <w:szCs w:val="24"/>
          <w:bdr w:val="nil"/>
          <w:lang w:eastAsia="en-GB"/>
        </w:rPr>
        <w:t xml:space="preserve"> student</w:t>
      </w:r>
      <w:r w:rsidRPr="009B7F52">
        <w:rPr>
          <w:rFonts w:eastAsia="Helvetica" w:cstheme="minorHAnsi"/>
          <w:color w:val="000000"/>
          <w:sz w:val="24"/>
          <w:szCs w:val="24"/>
          <w:bdr w:val="nil"/>
          <w:lang w:eastAsia="en-GB"/>
        </w:rPr>
        <w:t xml:space="preserve"> and to prevent any recurrence of the initial misbehaviour.</w:t>
      </w:r>
    </w:p>
    <w:p w14:paraId="3241BE57" w14:textId="77777777" w:rsidR="00F461A9" w:rsidRDefault="009B7F52" w:rsidP="00F461A9">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 </w:t>
      </w:r>
      <w:r w:rsidR="00085A2F">
        <w:rPr>
          <w:rFonts w:eastAsia="Helvetica" w:cstheme="minorHAnsi"/>
          <w:color w:val="000000"/>
          <w:sz w:val="24"/>
          <w:szCs w:val="24"/>
          <w:bdr w:val="nil"/>
          <w:lang w:eastAsia="en-GB"/>
        </w:rPr>
        <w:t>student</w:t>
      </w:r>
      <w:r w:rsidRPr="009B7F52">
        <w:rPr>
          <w:rFonts w:eastAsia="Helvetica" w:cstheme="minorHAnsi"/>
          <w:color w:val="000000"/>
          <w:sz w:val="24"/>
          <w:szCs w:val="24"/>
          <w:bdr w:val="nil"/>
          <w:lang w:eastAsia="en-GB"/>
        </w:rPr>
        <w:t xml:space="preserve"> returning to school will usually be placed on report so that behaviour can be monitored for a</w:t>
      </w:r>
      <w:r w:rsidR="00F461A9">
        <w:rPr>
          <w:rFonts w:eastAsia="Helvetica" w:cstheme="minorHAnsi"/>
          <w:color w:val="000000"/>
          <w:sz w:val="24"/>
          <w:szCs w:val="24"/>
          <w:bdr w:val="nil"/>
          <w:lang w:eastAsia="en-GB"/>
        </w:rPr>
        <w:t xml:space="preserve"> set time agreed</w:t>
      </w:r>
      <w:r w:rsidRPr="009B7F52">
        <w:rPr>
          <w:rFonts w:eastAsia="Helvetica" w:cstheme="minorHAnsi"/>
          <w:color w:val="000000"/>
          <w:sz w:val="24"/>
          <w:szCs w:val="24"/>
          <w:bdr w:val="nil"/>
          <w:lang w:eastAsia="en-GB"/>
        </w:rPr>
        <w:t>.</w:t>
      </w:r>
    </w:p>
    <w:p w14:paraId="1E6D7DE7" w14:textId="486D81C7" w:rsidR="00085A2F" w:rsidRPr="00F461A9" w:rsidRDefault="00085A2F" w:rsidP="00F461A9">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F461A9">
        <w:rPr>
          <w:rFonts w:eastAsia="Times New Roman" w:cs="Times New Roman"/>
          <w:sz w:val="24"/>
          <w:szCs w:val="20"/>
          <w:lang w:val="en-US" w:eastAsia="en-GB"/>
        </w:rPr>
        <w:t>I</w:t>
      </w:r>
      <w:r w:rsidR="00BF55EE" w:rsidRPr="00F461A9">
        <w:rPr>
          <w:rFonts w:eastAsia="Times New Roman" w:cs="Times New Roman"/>
          <w:sz w:val="24"/>
          <w:szCs w:val="20"/>
          <w:lang w:val="en-US" w:eastAsia="en-GB"/>
        </w:rPr>
        <w:t>f a student is not responding to the methods used to support a change in behaviour (risk plan, meetings etc.) it will be considered whether the placement is meeting the needs of the student.</w:t>
      </w:r>
      <w:r w:rsidRPr="00F461A9">
        <w:rPr>
          <w:rFonts w:eastAsia="Times New Roman" w:cs="Times New Roman"/>
          <w:sz w:val="24"/>
          <w:szCs w:val="20"/>
          <w:lang w:val="en-US" w:eastAsia="en-GB"/>
        </w:rPr>
        <w:t xml:space="preserve">  A meeting with EHCP co-ordinator and parents/carers</w:t>
      </w:r>
      <w:r w:rsidR="00BF55EE" w:rsidRPr="00F461A9">
        <w:rPr>
          <w:rFonts w:eastAsia="Times New Roman" w:cs="Times New Roman"/>
          <w:sz w:val="24"/>
          <w:szCs w:val="20"/>
          <w:lang w:val="en-US" w:eastAsia="en-GB"/>
        </w:rPr>
        <w:t xml:space="preserve"> </w:t>
      </w:r>
      <w:r w:rsidRPr="00F461A9">
        <w:rPr>
          <w:rFonts w:eastAsia="Times New Roman" w:cs="Times New Roman"/>
          <w:sz w:val="24"/>
          <w:szCs w:val="20"/>
          <w:lang w:val="en-US" w:eastAsia="en-GB"/>
        </w:rPr>
        <w:t>to arrange a ce</w:t>
      </w:r>
      <w:r w:rsidR="00B758BF">
        <w:rPr>
          <w:rFonts w:eastAsia="Times New Roman" w:cs="Times New Roman"/>
          <w:sz w:val="24"/>
          <w:szCs w:val="20"/>
          <w:lang w:val="en-US" w:eastAsia="en-GB"/>
        </w:rPr>
        <w:t>ssation</w:t>
      </w:r>
      <w:r w:rsidRPr="00F461A9">
        <w:rPr>
          <w:rFonts w:eastAsia="Times New Roman" w:cs="Times New Roman"/>
          <w:sz w:val="24"/>
          <w:szCs w:val="20"/>
          <w:lang w:val="en-US" w:eastAsia="en-GB"/>
        </w:rPr>
        <w:t xml:space="preserve"> of placement.</w:t>
      </w:r>
    </w:p>
    <w:p w14:paraId="6983D6B7" w14:textId="77777777" w:rsidR="00085A2F" w:rsidRDefault="00085A2F" w:rsidP="00085A2F">
      <w:pPr>
        <w:pStyle w:val="ListParagraph"/>
        <w:spacing w:after="0" w:line="240" w:lineRule="auto"/>
        <w:ind w:left="765"/>
        <w:rPr>
          <w:rFonts w:eastAsia="Times New Roman" w:cs="Times New Roman"/>
          <w:sz w:val="24"/>
          <w:szCs w:val="20"/>
          <w:lang w:val="en-US" w:eastAsia="en-GB"/>
        </w:rPr>
      </w:pPr>
    </w:p>
    <w:p w14:paraId="21AFB687" w14:textId="77777777" w:rsidR="00AC5432" w:rsidRDefault="00AC5432" w:rsidP="003C29CF">
      <w:pPr>
        <w:spacing w:after="0" w:line="240" w:lineRule="auto"/>
        <w:rPr>
          <w:rFonts w:asciiTheme="majorHAnsi" w:eastAsia="Helvetica" w:hAnsiTheme="majorHAnsi" w:cstheme="minorHAnsi"/>
          <w:b/>
          <w:color w:val="FF0000"/>
          <w:sz w:val="32"/>
          <w:szCs w:val="32"/>
          <w:bdr w:val="nil"/>
          <w:lang w:eastAsia="en-GB"/>
        </w:rPr>
      </w:pPr>
    </w:p>
    <w:p w14:paraId="01D1157B" w14:textId="54A38EF2" w:rsidR="009B7F52" w:rsidRPr="00314ACE" w:rsidRDefault="00085A2F" w:rsidP="003C29CF">
      <w:pPr>
        <w:spacing w:after="0" w:line="240" w:lineRule="auto"/>
        <w:rPr>
          <w:rFonts w:asciiTheme="majorHAnsi" w:eastAsia="Helvetica" w:hAnsiTheme="majorHAnsi" w:cstheme="minorHAnsi"/>
          <w:b/>
          <w:color w:val="FF0000"/>
          <w:sz w:val="32"/>
          <w:szCs w:val="32"/>
          <w:bdr w:val="nil"/>
          <w:lang w:eastAsia="en-GB"/>
        </w:rPr>
      </w:pPr>
      <w:r w:rsidRPr="00314ACE">
        <w:rPr>
          <w:rFonts w:asciiTheme="majorHAnsi" w:eastAsia="Helvetica" w:hAnsiTheme="majorHAnsi" w:cstheme="minorHAnsi"/>
          <w:b/>
          <w:color w:val="FF0000"/>
          <w:sz w:val="32"/>
          <w:szCs w:val="32"/>
          <w:bdr w:val="nil"/>
          <w:lang w:eastAsia="en-GB"/>
        </w:rPr>
        <w:t>Ce</w:t>
      </w:r>
      <w:r w:rsidR="000023F0" w:rsidRPr="00314ACE">
        <w:rPr>
          <w:rFonts w:asciiTheme="majorHAnsi" w:eastAsia="Helvetica" w:hAnsiTheme="majorHAnsi" w:cstheme="minorHAnsi"/>
          <w:b/>
          <w:color w:val="FF0000"/>
          <w:sz w:val="32"/>
          <w:szCs w:val="32"/>
          <w:bdr w:val="nil"/>
          <w:lang w:eastAsia="en-GB"/>
        </w:rPr>
        <w:t>ssation</w:t>
      </w:r>
      <w:r w:rsidRPr="00314ACE">
        <w:rPr>
          <w:rFonts w:asciiTheme="majorHAnsi" w:eastAsia="Helvetica" w:hAnsiTheme="majorHAnsi" w:cstheme="minorHAnsi"/>
          <w:b/>
          <w:color w:val="FF0000"/>
          <w:sz w:val="32"/>
          <w:szCs w:val="32"/>
          <w:bdr w:val="nil"/>
          <w:lang w:eastAsia="en-GB"/>
        </w:rPr>
        <w:t xml:space="preserve"> of placement</w:t>
      </w:r>
    </w:p>
    <w:p w14:paraId="4D31D1D8" w14:textId="77777777" w:rsidR="009B7F52" w:rsidRPr="00314ACE" w:rsidRDefault="009B7F52" w:rsidP="009B7F52">
      <w:pPr>
        <w:pBdr>
          <w:top w:val="nil"/>
          <w:left w:val="nil"/>
          <w:bottom w:val="nil"/>
          <w:right w:val="nil"/>
          <w:between w:val="nil"/>
          <w:bar w:val="nil"/>
        </w:pBdr>
        <w:spacing w:after="0" w:line="240" w:lineRule="auto"/>
        <w:rPr>
          <w:rFonts w:eastAsia="Helvetica" w:cstheme="minorHAnsi"/>
          <w:b/>
          <w:color w:val="000000"/>
          <w:sz w:val="24"/>
          <w:szCs w:val="24"/>
          <w:bdr w:val="nil"/>
          <w:lang w:eastAsia="en-GB"/>
        </w:rPr>
      </w:pPr>
    </w:p>
    <w:p w14:paraId="0B4C3439" w14:textId="24FE54C2" w:rsidR="005C1D07" w:rsidRPr="00314ACE" w:rsidRDefault="000F010C" w:rsidP="00264D9F">
      <w:pPr>
        <w:spacing w:after="0" w:line="240" w:lineRule="auto"/>
        <w:rPr>
          <w:rFonts w:eastAsia="Times New Roman" w:cs="Times New Roman"/>
          <w:sz w:val="24"/>
          <w:szCs w:val="20"/>
          <w:lang w:val="en-US" w:eastAsia="en-GB"/>
        </w:rPr>
      </w:pPr>
      <w:r w:rsidRPr="00314ACE">
        <w:rPr>
          <w:rFonts w:eastAsia="Times New Roman" w:cs="Times New Roman"/>
          <w:sz w:val="24"/>
          <w:szCs w:val="20"/>
          <w:lang w:val="en-US" w:eastAsia="en-GB"/>
        </w:rPr>
        <w:t>A ce</w:t>
      </w:r>
      <w:r w:rsidR="000023F0" w:rsidRPr="00314ACE">
        <w:rPr>
          <w:rFonts w:eastAsia="Times New Roman" w:cs="Times New Roman"/>
          <w:sz w:val="24"/>
          <w:szCs w:val="20"/>
          <w:lang w:val="en-US" w:eastAsia="en-GB"/>
        </w:rPr>
        <w:t>ssation</w:t>
      </w:r>
      <w:r w:rsidRPr="00314ACE">
        <w:rPr>
          <w:rFonts w:eastAsia="Times New Roman" w:cs="Times New Roman"/>
          <w:sz w:val="24"/>
          <w:szCs w:val="20"/>
          <w:lang w:val="en-US" w:eastAsia="en-GB"/>
        </w:rPr>
        <w:t xml:space="preserve"> </w:t>
      </w:r>
      <w:r w:rsidR="005C1D07" w:rsidRPr="00314ACE">
        <w:rPr>
          <w:rFonts w:eastAsia="Times New Roman" w:cs="Times New Roman"/>
          <w:sz w:val="24"/>
          <w:szCs w:val="20"/>
          <w:lang w:val="en-US" w:eastAsia="en-GB"/>
        </w:rPr>
        <w:t>of placement is something that is a rare event</w:t>
      </w:r>
      <w:r w:rsidR="00562064">
        <w:rPr>
          <w:rFonts w:eastAsia="Times New Roman" w:cs="Times New Roman"/>
          <w:sz w:val="24"/>
          <w:szCs w:val="20"/>
          <w:lang w:val="en-US" w:eastAsia="en-GB"/>
        </w:rPr>
        <w:t>, as every effort is made to accommodate the needs of students who have been placed with us</w:t>
      </w:r>
      <w:r w:rsidR="005C1D07" w:rsidRPr="00314ACE">
        <w:rPr>
          <w:rFonts w:eastAsia="Times New Roman" w:cs="Times New Roman"/>
          <w:sz w:val="24"/>
          <w:szCs w:val="20"/>
          <w:lang w:val="en-US" w:eastAsia="en-GB"/>
        </w:rPr>
        <w:t xml:space="preserve">.  </w:t>
      </w:r>
      <w:r w:rsidR="000023F0" w:rsidRPr="00314ACE">
        <w:rPr>
          <w:rFonts w:eastAsia="Times New Roman" w:cs="Times New Roman"/>
          <w:sz w:val="24"/>
          <w:szCs w:val="20"/>
          <w:lang w:val="en-US" w:eastAsia="en-GB"/>
        </w:rPr>
        <w:t>Where the placement may no longer be appropriate due to the student’s complex needs</w:t>
      </w:r>
      <w:r w:rsidR="00562064">
        <w:rPr>
          <w:rFonts w:eastAsia="Times New Roman" w:cs="Times New Roman"/>
          <w:sz w:val="24"/>
          <w:szCs w:val="20"/>
          <w:lang w:val="en-US" w:eastAsia="en-GB"/>
        </w:rPr>
        <w:t xml:space="preserve"> or w</w:t>
      </w:r>
      <w:r w:rsidR="00BF55EE" w:rsidRPr="00314ACE">
        <w:rPr>
          <w:rFonts w:eastAsia="Times New Roman" w:cs="Times New Roman"/>
          <w:sz w:val="24"/>
          <w:szCs w:val="20"/>
          <w:lang w:val="en-US" w:eastAsia="en-GB"/>
        </w:rPr>
        <w:t xml:space="preserve">here there is a persistent risk </w:t>
      </w:r>
      <w:r w:rsidR="005C1D07" w:rsidRPr="00314ACE">
        <w:rPr>
          <w:rFonts w:eastAsia="Times New Roman" w:cs="Times New Roman"/>
          <w:sz w:val="24"/>
          <w:szCs w:val="20"/>
          <w:lang w:val="en-US" w:eastAsia="en-GB"/>
        </w:rPr>
        <w:t>to themselves or to staff and other students, which cannot safely be controlled within the school environment</w:t>
      </w:r>
      <w:r w:rsidR="000023F0" w:rsidRPr="00314ACE">
        <w:rPr>
          <w:rFonts w:eastAsia="Times New Roman" w:cs="Times New Roman"/>
          <w:sz w:val="24"/>
          <w:szCs w:val="20"/>
          <w:lang w:val="en-US" w:eastAsia="en-GB"/>
        </w:rPr>
        <w:t>:</w:t>
      </w:r>
    </w:p>
    <w:p w14:paraId="057C36A4" w14:textId="333A0A22" w:rsidR="00264D9F" w:rsidRPr="00314ACE" w:rsidRDefault="00264D9F" w:rsidP="000023F0">
      <w:pPr>
        <w:pStyle w:val="ListParagraph"/>
        <w:numPr>
          <w:ilvl w:val="0"/>
          <w:numId w:val="26"/>
        </w:numPr>
        <w:spacing w:after="0" w:line="240" w:lineRule="auto"/>
        <w:rPr>
          <w:rFonts w:eastAsia="Times New Roman" w:cs="Times New Roman"/>
          <w:sz w:val="24"/>
          <w:szCs w:val="20"/>
          <w:lang w:val="en-US" w:eastAsia="en-GB"/>
        </w:rPr>
      </w:pPr>
      <w:r w:rsidRPr="00314ACE">
        <w:rPr>
          <w:rFonts w:eastAsia="Times New Roman" w:cs="Times New Roman"/>
          <w:sz w:val="24"/>
          <w:szCs w:val="20"/>
          <w:lang w:val="en-US" w:eastAsia="en-GB"/>
        </w:rPr>
        <w:t>A meeting with the parents/</w:t>
      </w:r>
      <w:r w:rsidR="00AC5432" w:rsidRPr="00314ACE">
        <w:rPr>
          <w:rFonts w:eastAsia="Times New Roman" w:cs="Times New Roman"/>
          <w:sz w:val="24"/>
          <w:szCs w:val="20"/>
          <w:lang w:val="en-US" w:eastAsia="en-GB"/>
        </w:rPr>
        <w:t>carers and</w:t>
      </w:r>
      <w:r w:rsidRPr="00314ACE">
        <w:rPr>
          <w:rFonts w:eastAsia="Times New Roman" w:cs="Times New Roman"/>
          <w:sz w:val="24"/>
          <w:szCs w:val="20"/>
          <w:lang w:val="en-US" w:eastAsia="en-GB"/>
        </w:rPr>
        <w:t xml:space="preserve"> EHCP co-ordinator will take place.</w:t>
      </w:r>
    </w:p>
    <w:p w14:paraId="0948F372" w14:textId="4C066946" w:rsidR="009B7F52" w:rsidRPr="00314ACE" w:rsidRDefault="009B7F52" w:rsidP="000023F0">
      <w:pPr>
        <w:pStyle w:val="ListParagraph"/>
        <w:numPr>
          <w:ilvl w:val="0"/>
          <w:numId w:val="26"/>
        </w:numP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The C</w:t>
      </w:r>
      <w:r w:rsidR="00562064">
        <w:rPr>
          <w:rFonts w:eastAsia="Helvetica" w:cstheme="minorHAnsi"/>
          <w:color w:val="000000"/>
          <w:sz w:val="24"/>
          <w:szCs w:val="24"/>
          <w:bdr w:val="nil"/>
          <w:lang w:eastAsia="en-GB"/>
        </w:rPr>
        <w:t xml:space="preserve">hair </w:t>
      </w:r>
      <w:r w:rsidRPr="00314ACE">
        <w:rPr>
          <w:rFonts w:eastAsia="Helvetica" w:cstheme="minorHAnsi"/>
          <w:color w:val="000000"/>
          <w:sz w:val="24"/>
          <w:szCs w:val="24"/>
          <w:bdr w:val="nil"/>
          <w:lang w:eastAsia="en-GB"/>
        </w:rPr>
        <w:t xml:space="preserve">of Trustees will be informed immediately of all </w:t>
      </w:r>
      <w:r w:rsidR="00264D9F" w:rsidRPr="00314ACE">
        <w:rPr>
          <w:rFonts w:eastAsia="Helvetica" w:cstheme="minorHAnsi"/>
          <w:color w:val="000000"/>
          <w:sz w:val="24"/>
          <w:szCs w:val="24"/>
          <w:bdr w:val="nil"/>
          <w:lang w:eastAsia="en-GB"/>
        </w:rPr>
        <w:t>placement ce</w:t>
      </w:r>
      <w:r w:rsidR="000023F0" w:rsidRPr="00314ACE">
        <w:rPr>
          <w:rFonts w:eastAsia="Helvetica" w:cstheme="minorHAnsi"/>
          <w:color w:val="000000"/>
          <w:sz w:val="24"/>
          <w:szCs w:val="24"/>
          <w:bdr w:val="nil"/>
          <w:lang w:eastAsia="en-GB"/>
        </w:rPr>
        <w:t>ssations.</w:t>
      </w:r>
    </w:p>
    <w:p w14:paraId="4EB002ED" w14:textId="77777777" w:rsidR="009B7F52" w:rsidRPr="00314ACE" w:rsidRDefault="009B7F52" w:rsidP="000023F0">
      <w:pPr>
        <w:pStyle w:val="ListParagraph"/>
        <w:numPr>
          <w:ilvl w:val="0"/>
          <w:numId w:val="26"/>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 xml:space="preserve">The parent/carer of the </w:t>
      </w:r>
      <w:r w:rsidR="005C1D07" w:rsidRPr="00314ACE">
        <w:rPr>
          <w:rFonts w:eastAsia="Helvetica" w:cstheme="minorHAnsi"/>
          <w:color w:val="000000"/>
          <w:sz w:val="24"/>
          <w:szCs w:val="24"/>
          <w:bdr w:val="nil"/>
          <w:lang w:eastAsia="en-GB"/>
        </w:rPr>
        <w:t xml:space="preserve">student </w:t>
      </w:r>
      <w:r w:rsidRPr="00314ACE">
        <w:rPr>
          <w:rFonts w:eastAsia="Helvetica" w:cstheme="minorHAnsi"/>
          <w:color w:val="000000"/>
          <w:sz w:val="24"/>
          <w:szCs w:val="24"/>
          <w:bdr w:val="nil"/>
          <w:lang w:eastAsia="en-GB"/>
        </w:rPr>
        <w:t>may appeal against this decision to the Trustees.</w:t>
      </w:r>
    </w:p>
    <w:p w14:paraId="516D25DF" w14:textId="77777777" w:rsidR="009B7F52" w:rsidRPr="00314ACE"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 xml:space="preserve"> </w:t>
      </w:r>
    </w:p>
    <w:p w14:paraId="6352CBCE"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b/>
          <w:color w:val="FF0000"/>
          <w:sz w:val="32"/>
          <w:szCs w:val="32"/>
          <w:bdr w:val="nil"/>
          <w:lang w:eastAsia="en-GB"/>
        </w:rPr>
      </w:pPr>
      <w:r w:rsidRPr="00314ACE">
        <w:rPr>
          <w:rFonts w:asciiTheme="majorHAnsi" w:eastAsia="Helvetica" w:hAnsiTheme="majorHAnsi" w:cstheme="minorHAnsi"/>
          <w:b/>
          <w:color w:val="FF0000"/>
          <w:sz w:val="32"/>
          <w:szCs w:val="32"/>
          <w:bdr w:val="nil"/>
          <w:lang w:eastAsia="en-GB"/>
        </w:rPr>
        <w:t xml:space="preserve">Appeals against exclusion, fixed term or </w:t>
      </w:r>
      <w:r w:rsidR="005C1D07" w:rsidRPr="00314ACE">
        <w:rPr>
          <w:rFonts w:asciiTheme="majorHAnsi" w:eastAsia="Helvetica" w:hAnsiTheme="majorHAnsi" w:cstheme="minorHAnsi"/>
          <w:b/>
          <w:color w:val="FF0000"/>
          <w:sz w:val="32"/>
          <w:szCs w:val="32"/>
          <w:bdr w:val="nil"/>
          <w:lang w:eastAsia="en-GB"/>
        </w:rPr>
        <w:t>ce</w:t>
      </w:r>
      <w:r w:rsidR="000023F0" w:rsidRPr="00314ACE">
        <w:rPr>
          <w:rFonts w:asciiTheme="majorHAnsi" w:eastAsia="Helvetica" w:hAnsiTheme="majorHAnsi" w:cstheme="minorHAnsi"/>
          <w:b/>
          <w:color w:val="FF0000"/>
          <w:sz w:val="32"/>
          <w:szCs w:val="32"/>
          <w:bdr w:val="nil"/>
          <w:lang w:eastAsia="en-GB"/>
        </w:rPr>
        <w:t>ssation</w:t>
      </w:r>
      <w:r w:rsidR="005C1D07" w:rsidRPr="00314ACE">
        <w:rPr>
          <w:rFonts w:asciiTheme="majorHAnsi" w:eastAsia="Helvetica" w:hAnsiTheme="majorHAnsi" w:cstheme="minorHAnsi"/>
          <w:b/>
          <w:color w:val="FF0000"/>
          <w:sz w:val="32"/>
          <w:szCs w:val="32"/>
          <w:bdr w:val="nil"/>
          <w:lang w:eastAsia="en-GB"/>
        </w:rPr>
        <w:t xml:space="preserve"> of placement</w:t>
      </w:r>
    </w:p>
    <w:p w14:paraId="7A6177F9"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C45911" w:themeColor="accent2" w:themeShade="BF"/>
          <w:sz w:val="24"/>
          <w:szCs w:val="24"/>
          <w:bdr w:val="nil"/>
          <w:lang w:eastAsia="en-GB"/>
        </w:rPr>
      </w:pPr>
    </w:p>
    <w:p w14:paraId="08447902" w14:textId="2D017141"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Any such appeal must be made by the</w:t>
      </w:r>
      <w:r w:rsidR="006E7BE2">
        <w:rPr>
          <w:rFonts w:eastAsia="Helvetica" w:cstheme="minorHAnsi"/>
          <w:color w:val="000000"/>
          <w:sz w:val="24"/>
          <w:szCs w:val="24"/>
          <w:bdr w:val="nil"/>
          <w:lang w:eastAsia="en-GB"/>
        </w:rPr>
        <w:t xml:space="preserve"> student</w:t>
      </w:r>
      <w:r w:rsidR="003C29CF">
        <w:rPr>
          <w:rFonts w:eastAsia="Helvetica" w:cstheme="minorHAnsi"/>
          <w:color w:val="000000"/>
          <w:sz w:val="24"/>
          <w:szCs w:val="24"/>
          <w:bdr w:val="nil"/>
          <w:lang w:eastAsia="en-GB"/>
        </w:rPr>
        <w:t>’</w:t>
      </w:r>
      <w:r w:rsidR="006E7BE2">
        <w:rPr>
          <w:rFonts w:eastAsia="Helvetica" w:cstheme="minorHAnsi"/>
          <w:color w:val="000000"/>
          <w:sz w:val="24"/>
          <w:szCs w:val="24"/>
          <w:bdr w:val="nil"/>
          <w:lang w:eastAsia="en-GB"/>
        </w:rPr>
        <w:t>s</w:t>
      </w:r>
      <w:r w:rsidRPr="009B7F52">
        <w:rPr>
          <w:rFonts w:eastAsia="Helvetica" w:cstheme="minorHAnsi"/>
          <w:color w:val="000000"/>
          <w:sz w:val="24"/>
          <w:szCs w:val="24"/>
          <w:bdr w:val="nil"/>
          <w:lang w:eastAsia="en-GB"/>
        </w:rPr>
        <w:t xml:space="preserve"> parents/carer in writing to the C</w:t>
      </w:r>
      <w:r w:rsidR="00562064">
        <w:rPr>
          <w:rFonts w:eastAsia="Helvetica" w:cstheme="minorHAnsi"/>
          <w:color w:val="000000"/>
          <w:sz w:val="24"/>
          <w:szCs w:val="24"/>
          <w:bdr w:val="nil"/>
          <w:lang w:eastAsia="en-GB"/>
        </w:rPr>
        <w:t xml:space="preserve">hair </w:t>
      </w:r>
      <w:r w:rsidRPr="009B7F52">
        <w:rPr>
          <w:rFonts w:eastAsia="Helvetica" w:cstheme="minorHAnsi"/>
          <w:color w:val="000000"/>
          <w:sz w:val="24"/>
          <w:szCs w:val="24"/>
          <w:bdr w:val="nil"/>
          <w:lang w:eastAsia="en-GB"/>
        </w:rPr>
        <w:t xml:space="preserve">of the Trustees, at the school address, within one week of receipt of the letter notifying the parents/carer of the exclusion. </w:t>
      </w:r>
    </w:p>
    <w:p w14:paraId="45E2E46B" w14:textId="2B62A7C0"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C</w:t>
      </w:r>
      <w:r w:rsidR="00562064">
        <w:rPr>
          <w:rFonts w:eastAsia="Helvetica" w:cstheme="minorHAnsi"/>
          <w:color w:val="000000"/>
          <w:sz w:val="24"/>
          <w:szCs w:val="24"/>
          <w:bdr w:val="nil"/>
          <w:lang w:eastAsia="en-GB"/>
        </w:rPr>
        <w:t>hair</w:t>
      </w:r>
      <w:r w:rsidRPr="009B7F52">
        <w:rPr>
          <w:rFonts w:eastAsia="Helvetica" w:cstheme="minorHAnsi"/>
          <w:color w:val="000000"/>
          <w:sz w:val="24"/>
          <w:szCs w:val="24"/>
          <w:bdr w:val="nil"/>
          <w:lang w:eastAsia="en-GB"/>
        </w:rPr>
        <w:t xml:space="preserve"> of the Trustees will establish an Appeal Panel to consider the appeal. This Appeal Panel will consist of three members, including two Trustees and an independent person.</w:t>
      </w:r>
    </w:p>
    <w:p w14:paraId="2C61BA88"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Appeal Panel will normally convene for a hearing within three weeks of the receipt of the letter requesting the appeal. </w:t>
      </w:r>
    </w:p>
    <w:p w14:paraId="3C3DCF32"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parents/carer may bring a representative to the meeting. </w:t>
      </w:r>
    </w:p>
    <w:p w14:paraId="2A427833"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Headteacher will not be a member of the panel but will be asked to present the supporting facts and materials. All letters and documents relied on by the Headteacher shall be made available to the parents/carer prior to the hearing. </w:t>
      </w:r>
    </w:p>
    <w:p w14:paraId="5309F77F"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parents/carer or their representative may ask questions of the Headteacher or may raise any relevant matter for the consideration of the panel. </w:t>
      </w:r>
    </w:p>
    <w:p w14:paraId="40689B1A"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panel may call for any further information it requires. </w:t>
      </w:r>
    </w:p>
    <w:p w14:paraId="081317BB"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No evidence or argument shall be presented to the panel in the absence either of the parents /carer or their representative, or in the absence of the Headteacher. </w:t>
      </w:r>
    </w:p>
    <w:p w14:paraId="5F8207E5"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At the conclusion of the hearing, the panel shall retire to consider what recommendation it may make. </w:t>
      </w:r>
    </w:p>
    <w:p w14:paraId="1A75C76B"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panel may recommend: </w:t>
      </w:r>
    </w:p>
    <w:p w14:paraId="33700493" w14:textId="77777777" w:rsidR="009B7F52" w:rsidRPr="00314ACE"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1. The </w:t>
      </w:r>
      <w:r w:rsidRPr="00314ACE">
        <w:rPr>
          <w:rFonts w:eastAsia="Helvetica" w:cstheme="minorHAnsi"/>
          <w:color w:val="000000"/>
          <w:sz w:val="24"/>
          <w:szCs w:val="24"/>
          <w:bdr w:val="nil"/>
          <w:lang w:eastAsia="en-GB"/>
        </w:rPr>
        <w:t>exclusion</w:t>
      </w:r>
      <w:r w:rsidR="00D8000C" w:rsidRPr="00314ACE">
        <w:rPr>
          <w:rFonts w:eastAsia="Helvetica" w:cstheme="minorHAnsi"/>
          <w:color w:val="000000"/>
          <w:sz w:val="24"/>
          <w:szCs w:val="24"/>
          <w:bdr w:val="nil"/>
          <w:lang w:eastAsia="en-GB"/>
        </w:rPr>
        <w:t>/ce</w:t>
      </w:r>
      <w:r w:rsidR="000023F0" w:rsidRPr="00314ACE">
        <w:rPr>
          <w:rFonts w:eastAsia="Helvetica" w:cstheme="minorHAnsi"/>
          <w:color w:val="000000"/>
          <w:sz w:val="24"/>
          <w:szCs w:val="24"/>
          <w:bdr w:val="nil"/>
          <w:lang w:eastAsia="en-GB"/>
        </w:rPr>
        <w:t>ssation</w:t>
      </w:r>
      <w:r w:rsidR="00D8000C" w:rsidRPr="00314ACE">
        <w:rPr>
          <w:rFonts w:eastAsia="Helvetica" w:cstheme="minorHAnsi"/>
          <w:color w:val="000000"/>
          <w:sz w:val="24"/>
          <w:szCs w:val="24"/>
          <w:bdr w:val="nil"/>
          <w:lang w:eastAsia="en-GB"/>
        </w:rPr>
        <w:t xml:space="preserve"> of placement</w:t>
      </w:r>
      <w:r w:rsidRPr="00314ACE">
        <w:rPr>
          <w:rFonts w:eastAsia="Helvetica" w:cstheme="minorHAnsi"/>
          <w:color w:val="000000"/>
          <w:sz w:val="24"/>
          <w:szCs w:val="24"/>
          <w:bdr w:val="nil"/>
          <w:lang w:eastAsia="en-GB"/>
        </w:rPr>
        <w:t xml:space="preserve"> be confirmed </w:t>
      </w:r>
    </w:p>
    <w:p w14:paraId="6B6C57C9" w14:textId="77777777" w:rsidR="009B7F52" w:rsidRPr="00314ACE"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2. The exclusion</w:t>
      </w:r>
      <w:r w:rsidR="00D8000C" w:rsidRPr="00314ACE">
        <w:rPr>
          <w:rFonts w:eastAsia="Helvetica" w:cstheme="minorHAnsi"/>
          <w:color w:val="000000"/>
          <w:sz w:val="24"/>
          <w:szCs w:val="24"/>
          <w:bdr w:val="nil"/>
          <w:lang w:eastAsia="en-GB"/>
        </w:rPr>
        <w:t>/ce</w:t>
      </w:r>
      <w:r w:rsidR="000023F0" w:rsidRPr="00314ACE">
        <w:rPr>
          <w:rFonts w:eastAsia="Helvetica" w:cstheme="minorHAnsi"/>
          <w:color w:val="000000"/>
          <w:sz w:val="24"/>
          <w:szCs w:val="24"/>
          <w:bdr w:val="nil"/>
          <w:lang w:eastAsia="en-GB"/>
        </w:rPr>
        <w:t>ssation</w:t>
      </w:r>
      <w:r w:rsidR="00D8000C" w:rsidRPr="00314ACE">
        <w:rPr>
          <w:rFonts w:eastAsia="Helvetica" w:cstheme="minorHAnsi"/>
          <w:color w:val="000000"/>
          <w:sz w:val="24"/>
          <w:szCs w:val="24"/>
          <w:bdr w:val="nil"/>
          <w:lang w:eastAsia="en-GB"/>
        </w:rPr>
        <w:t xml:space="preserve"> of placement</w:t>
      </w:r>
      <w:r w:rsidRPr="00314ACE">
        <w:rPr>
          <w:rFonts w:eastAsia="Helvetica" w:cstheme="minorHAnsi"/>
          <w:color w:val="000000"/>
          <w:sz w:val="24"/>
          <w:szCs w:val="24"/>
          <w:bdr w:val="nil"/>
          <w:lang w:eastAsia="en-GB"/>
        </w:rPr>
        <w:t xml:space="preserve"> is rescinded. </w:t>
      </w:r>
    </w:p>
    <w:p w14:paraId="3670B8CD" w14:textId="77777777" w:rsidR="009B7F52" w:rsidRPr="009B7F52"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3. The exclusion be rescinded and replaced</w:t>
      </w:r>
      <w:r w:rsidRPr="009B7F52">
        <w:rPr>
          <w:rFonts w:eastAsia="Helvetica" w:cstheme="minorHAnsi"/>
          <w:color w:val="000000"/>
          <w:sz w:val="24"/>
          <w:szCs w:val="24"/>
          <w:bdr w:val="nil"/>
          <w:lang w:eastAsia="en-GB"/>
        </w:rPr>
        <w:t xml:space="preserve"> with an alternative sanction. </w:t>
      </w:r>
    </w:p>
    <w:p w14:paraId="1D6E50D7" w14:textId="02CA4220" w:rsidR="009B7F52" w:rsidRPr="009B7F52" w:rsidRDefault="009B7F52" w:rsidP="009B7F52">
      <w:pPr>
        <w:numPr>
          <w:ilvl w:val="0"/>
          <w:numId w:val="24"/>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recommendation shall be communicated to the C</w:t>
      </w:r>
      <w:r w:rsidR="00562064">
        <w:rPr>
          <w:rFonts w:eastAsia="Helvetica" w:cstheme="minorHAnsi"/>
          <w:color w:val="000000"/>
          <w:sz w:val="24"/>
          <w:szCs w:val="24"/>
          <w:bdr w:val="nil"/>
          <w:lang w:eastAsia="en-GB"/>
        </w:rPr>
        <w:t xml:space="preserve">hair </w:t>
      </w:r>
      <w:r w:rsidRPr="009B7F52">
        <w:rPr>
          <w:rFonts w:eastAsia="Helvetica" w:cstheme="minorHAnsi"/>
          <w:color w:val="000000"/>
          <w:sz w:val="24"/>
          <w:szCs w:val="24"/>
          <w:bdr w:val="nil"/>
          <w:lang w:eastAsia="en-GB"/>
        </w:rPr>
        <w:t xml:space="preserve">of the Trustees, the parents/carer and the Headteacher. </w:t>
      </w:r>
    </w:p>
    <w:p w14:paraId="2C1FFCB5" w14:textId="77777777" w:rsidR="009B7F52" w:rsidRPr="009B7F52" w:rsidRDefault="009B7F52" w:rsidP="009B7F52">
      <w:pPr>
        <w:spacing w:after="0" w:line="240" w:lineRule="auto"/>
        <w:rPr>
          <w:rFonts w:eastAsia="Times New Roman" w:cstheme="minorHAnsi"/>
          <w:sz w:val="24"/>
          <w:szCs w:val="24"/>
          <w:lang w:val="en-US" w:eastAsia="en-GB"/>
        </w:rPr>
      </w:pPr>
      <w:r w:rsidRPr="009B7F52">
        <w:rPr>
          <w:rFonts w:eastAsia="Times New Roman" w:cstheme="minorHAnsi"/>
          <w:sz w:val="24"/>
          <w:szCs w:val="24"/>
          <w:lang w:val="en-US" w:eastAsia="en-GB"/>
        </w:rPr>
        <w:t xml:space="preserve"> </w:t>
      </w:r>
    </w:p>
    <w:p w14:paraId="622E72DC" w14:textId="77777777" w:rsidR="009B7F52" w:rsidRDefault="009B7F52" w:rsidP="009B7F52">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sidRPr="009B7F52">
        <w:rPr>
          <w:rFonts w:eastAsia="Arial Unicode MS" w:cstheme="minorHAnsi"/>
          <w:color w:val="000000"/>
          <w:sz w:val="24"/>
          <w:szCs w:val="24"/>
          <w:bdr w:val="nil"/>
          <w:lang w:val="en-US" w:eastAsia="en-GB"/>
        </w:rPr>
        <w:t>We do not believe that our responsibility to an excluded</w:t>
      </w:r>
      <w:r w:rsidR="00D8000C">
        <w:rPr>
          <w:rFonts w:eastAsia="Arial Unicode MS" w:cstheme="minorHAnsi"/>
          <w:color w:val="000000"/>
          <w:sz w:val="24"/>
          <w:szCs w:val="24"/>
          <w:bdr w:val="nil"/>
          <w:lang w:val="en-US" w:eastAsia="en-GB"/>
        </w:rPr>
        <w:t xml:space="preserve"> student</w:t>
      </w:r>
      <w:r w:rsidRPr="009B7F52">
        <w:rPr>
          <w:rFonts w:eastAsia="Arial Unicode MS" w:cstheme="minorHAnsi"/>
          <w:color w:val="000000"/>
          <w:sz w:val="24"/>
          <w:szCs w:val="24"/>
          <w:bdr w:val="nil"/>
          <w:lang w:val="en-US" w:eastAsia="en-GB"/>
        </w:rPr>
        <w:t xml:space="preserve">, or the family of an excluded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ends at the point of exclusion. Rather, we will work to help the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find an alternative school, explore appropriate support or consider allowing the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to return as an external candidate to sit examinations.</w:t>
      </w:r>
    </w:p>
    <w:p w14:paraId="2AF94A39" w14:textId="77777777" w:rsidR="009B7F52" w:rsidRDefault="009B7F52" w:rsidP="009B7F52">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38A1408D" w14:textId="77777777" w:rsidR="00295951" w:rsidRDefault="00295951" w:rsidP="00943123">
      <w:pPr>
        <w:spacing w:after="0" w:line="240" w:lineRule="auto"/>
        <w:rPr>
          <w:rFonts w:eastAsia="Times New Roman" w:cs="Times New Roman"/>
          <w:sz w:val="24"/>
          <w:szCs w:val="20"/>
          <w:lang w:val="en-US" w:eastAsia="en-GB"/>
        </w:rPr>
      </w:pPr>
    </w:p>
    <w:p w14:paraId="1D3644E1" w14:textId="77777777" w:rsidR="00295951" w:rsidRPr="00295951" w:rsidRDefault="00BF627D" w:rsidP="00295951">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Acceptable forms of P</w:t>
      </w:r>
      <w:r w:rsidR="00295951" w:rsidRPr="00295951">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295951" w:rsidRPr="00295951">
        <w:rPr>
          <w:rFonts w:asciiTheme="majorHAnsi" w:eastAsia="Times New Roman" w:hAnsiTheme="majorHAnsi" w:cs="Times New Roman"/>
          <w:b/>
          <w:bCs/>
          <w:color w:val="FF0000"/>
          <w:sz w:val="32"/>
          <w:szCs w:val="32"/>
          <w:lang w:val="en-US" w:eastAsia="en-GB"/>
        </w:rPr>
        <w:t>ntervention in St Andrew’s School</w:t>
      </w:r>
    </w:p>
    <w:p w14:paraId="45FD358B" w14:textId="77777777" w:rsidR="00295951" w:rsidRPr="00295951" w:rsidRDefault="00295951" w:rsidP="00295951">
      <w:pPr>
        <w:spacing w:after="0" w:line="240" w:lineRule="auto"/>
        <w:ind w:left="720" w:hanging="720"/>
        <w:rPr>
          <w:rFonts w:ascii="Times New Roman" w:eastAsia="Times New Roman" w:hAnsi="Times New Roman" w:cs="Times New Roman"/>
          <w:color w:val="FF0000"/>
          <w:sz w:val="24"/>
          <w:szCs w:val="20"/>
          <w:u w:val="single"/>
          <w:lang w:val="en-US" w:eastAsia="en-GB"/>
        </w:rPr>
      </w:pPr>
    </w:p>
    <w:p w14:paraId="1DFBEC1E" w14:textId="77777777" w:rsidR="00295951" w:rsidRPr="00295951" w:rsidRDefault="00295951" w:rsidP="00295951">
      <w:pPr>
        <w:spacing w:after="0" w:line="240" w:lineRule="auto"/>
        <w:ind w:left="720" w:hanging="720"/>
        <w:rPr>
          <w:rFonts w:asciiTheme="majorHAnsi" w:eastAsia="Times New Roman" w:hAnsiTheme="majorHAnsi" w:cs="Times New Roman"/>
          <w:b/>
          <w:bCs/>
          <w:color w:val="FF0000"/>
          <w:sz w:val="32"/>
          <w:szCs w:val="32"/>
          <w:lang w:val="en-US" w:eastAsia="en-GB"/>
        </w:rPr>
      </w:pPr>
      <w:r w:rsidRPr="00295951">
        <w:rPr>
          <w:rFonts w:asciiTheme="majorHAnsi" w:eastAsia="Times New Roman" w:hAnsiTheme="majorHAnsi" w:cs="Times New Roman"/>
          <w:b/>
          <w:bCs/>
          <w:color w:val="FF0000"/>
          <w:sz w:val="32"/>
          <w:szCs w:val="32"/>
          <w:lang w:val="en-US" w:eastAsia="en-GB"/>
        </w:rPr>
        <w:t>Introduction</w:t>
      </w:r>
    </w:p>
    <w:p w14:paraId="649DED79" w14:textId="77777777" w:rsidR="00295951" w:rsidRPr="00295951" w:rsidRDefault="00295951" w:rsidP="00295951">
      <w:pPr>
        <w:spacing w:after="0" w:line="240" w:lineRule="auto"/>
        <w:ind w:left="720" w:hanging="720"/>
        <w:rPr>
          <w:rFonts w:ascii="Times New Roman" w:eastAsia="Times New Roman" w:hAnsi="Times New Roman" w:cs="Times New Roman"/>
          <w:sz w:val="24"/>
          <w:szCs w:val="20"/>
          <w:u w:val="single"/>
          <w:lang w:val="en-US" w:eastAsia="en-GB"/>
        </w:rPr>
      </w:pPr>
    </w:p>
    <w:p w14:paraId="19AC2C1A" w14:textId="5393D5AE" w:rsidR="00295951" w:rsidRPr="00295951" w:rsidRDefault="00295951" w:rsidP="00295951">
      <w:pPr>
        <w:spacing w:after="0" w:line="240" w:lineRule="auto"/>
        <w:ind w:hanging="720"/>
        <w:rPr>
          <w:rFonts w:eastAsia="Times New Roman" w:cs="Times New Roman"/>
          <w:sz w:val="24"/>
          <w:szCs w:val="20"/>
          <w:lang w:val="en-US" w:eastAsia="en-GB"/>
        </w:rPr>
      </w:pPr>
      <w:r w:rsidRPr="00295951">
        <w:rPr>
          <w:rFonts w:ascii="Times New Roman" w:eastAsia="Times New Roman" w:hAnsi="Times New Roman" w:cs="Times New Roman"/>
          <w:sz w:val="24"/>
          <w:szCs w:val="20"/>
          <w:lang w:val="en-US" w:eastAsia="en-GB"/>
        </w:rPr>
        <w:t xml:space="preserve">            </w:t>
      </w:r>
      <w:r w:rsidRPr="00295951">
        <w:rPr>
          <w:rFonts w:eastAsia="Times New Roman" w:cs="Times New Roman"/>
          <w:sz w:val="24"/>
          <w:szCs w:val="20"/>
          <w:lang w:val="en-US" w:eastAsia="en-GB"/>
        </w:rPr>
        <w:t xml:space="preserve">This section provides a framework for the use of physical intervention within the school.  It considers the Department for Education (DfE) ‘Guidance on the Use of Restrictive Physical Interventions for Staff Working with Children and Adults Who Display Extreme Behaviour in Association with Learning Disability and/or Autistic Spectrum Disorders’ (May 2015) and the publication DfE Guidance on ‘Use of Reasonable Force’ (July 2013).  </w:t>
      </w:r>
      <w:r w:rsidR="00562064">
        <w:rPr>
          <w:rFonts w:eastAsia="Times New Roman" w:cs="Times New Roman"/>
          <w:sz w:val="24"/>
          <w:szCs w:val="20"/>
          <w:lang w:val="en-US" w:eastAsia="en-GB"/>
        </w:rPr>
        <w:t>St Andrews School rejects corporal punishment.</w:t>
      </w:r>
    </w:p>
    <w:p w14:paraId="7D249F8F" w14:textId="77777777" w:rsidR="00295951" w:rsidRPr="00295951" w:rsidRDefault="00295951" w:rsidP="00295951">
      <w:pPr>
        <w:spacing w:after="0" w:line="240" w:lineRule="auto"/>
        <w:ind w:hanging="720"/>
        <w:rPr>
          <w:rFonts w:eastAsia="Times New Roman" w:cs="Times New Roman"/>
          <w:sz w:val="24"/>
          <w:szCs w:val="20"/>
          <w:lang w:val="en-US" w:eastAsia="en-GB"/>
        </w:rPr>
      </w:pPr>
    </w:p>
    <w:p w14:paraId="010A210C"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St. Andrew’s School has trained staff in the ‘Norfolk Steps’ (therapeutic management of behaviour), which is owned by Norfolk County Council.  Central to this section is the understanding that any physical intervention used by staff must be in accord with the idea of ‘reasonable force’ and used only in the last resort once all other strategies have been exhausted (except in exceptional circumstances).  There is no legal definition of reasonable force.  The use of force can only be regarded as reasonable, proportionate and necessary if the circumstances of the particular incident warrant it, and the degree of force employed is proportionate to the level of difficult and dangerous behaviour presented or the consequences it is intended to prevent.</w:t>
      </w:r>
    </w:p>
    <w:p w14:paraId="7CA272A4" w14:textId="562E6C50" w:rsidR="00295951" w:rsidRPr="002F5801" w:rsidRDefault="00295951" w:rsidP="00295951">
      <w:pPr>
        <w:spacing w:after="0" w:line="240" w:lineRule="auto"/>
        <w:rPr>
          <w:rFonts w:eastAsia="Times New Roman" w:cs="Times New Roman"/>
          <w:color w:val="000000" w:themeColor="text1"/>
          <w:sz w:val="24"/>
          <w:szCs w:val="20"/>
          <w:lang w:val="en-US" w:eastAsia="en-GB"/>
        </w:rPr>
      </w:pPr>
      <w:r w:rsidRPr="00295951">
        <w:rPr>
          <w:rFonts w:eastAsia="Times New Roman" w:cs="Times New Roman"/>
          <w:sz w:val="24"/>
          <w:szCs w:val="20"/>
          <w:lang w:val="en-US" w:eastAsia="en-GB"/>
        </w:rPr>
        <w:t xml:space="preserve">Staff need to have knowledge of the </w:t>
      </w:r>
      <w:r>
        <w:rPr>
          <w:rFonts w:eastAsia="Times New Roman" w:cs="Times New Roman"/>
          <w:sz w:val="24"/>
          <w:szCs w:val="20"/>
          <w:lang w:val="en-US" w:eastAsia="en-GB"/>
        </w:rPr>
        <w:t>student</w:t>
      </w:r>
      <w:r w:rsidR="00F468D9">
        <w:rPr>
          <w:rFonts w:eastAsia="Times New Roman" w:cs="Times New Roman"/>
          <w:sz w:val="24"/>
          <w:szCs w:val="20"/>
          <w:lang w:val="en-US" w:eastAsia="en-GB"/>
        </w:rPr>
        <w:t>’</w:t>
      </w:r>
      <w:r>
        <w:rPr>
          <w:rFonts w:eastAsia="Times New Roman" w:cs="Times New Roman"/>
          <w:sz w:val="24"/>
          <w:szCs w:val="20"/>
          <w:lang w:val="en-US" w:eastAsia="en-GB"/>
        </w:rPr>
        <w:t>s</w:t>
      </w:r>
      <w:r w:rsidRPr="00295951">
        <w:rPr>
          <w:rFonts w:eastAsia="Times New Roman" w:cs="Times New Roman"/>
          <w:sz w:val="24"/>
          <w:szCs w:val="20"/>
          <w:lang w:val="en-US" w:eastAsia="en-GB"/>
        </w:rPr>
        <w:t xml:space="preserve"> ‘</w:t>
      </w:r>
      <w:r w:rsidR="00F468D9">
        <w:rPr>
          <w:rFonts w:eastAsia="Times New Roman" w:cs="Times New Roman"/>
          <w:sz w:val="24"/>
          <w:szCs w:val="20"/>
          <w:lang w:val="en-US" w:eastAsia="en-GB"/>
        </w:rPr>
        <w:t xml:space="preserve">Individual </w:t>
      </w:r>
      <w:r w:rsidR="00F461A9">
        <w:rPr>
          <w:rFonts w:eastAsia="Times New Roman" w:cs="Times New Roman"/>
          <w:sz w:val="24"/>
          <w:szCs w:val="20"/>
          <w:lang w:val="en-US" w:eastAsia="en-GB"/>
        </w:rPr>
        <w:t>Positive Behaviour Management Plan</w:t>
      </w:r>
      <w:r w:rsidRPr="00295951">
        <w:rPr>
          <w:rFonts w:eastAsia="Times New Roman" w:cs="Times New Roman"/>
          <w:sz w:val="24"/>
          <w:szCs w:val="20"/>
          <w:lang w:val="en-US" w:eastAsia="en-GB"/>
        </w:rPr>
        <w:t>’</w:t>
      </w:r>
      <w:r w:rsidR="000354C7">
        <w:rPr>
          <w:rFonts w:eastAsia="Times New Roman" w:cs="Times New Roman"/>
          <w:sz w:val="24"/>
          <w:szCs w:val="20"/>
          <w:lang w:val="en-US" w:eastAsia="en-GB"/>
        </w:rPr>
        <w:t xml:space="preserve"> (Appendix F)</w:t>
      </w:r>
      <w:r w:rsidRPr="00295951">
        <w:rPr>
          <w:rFonts w:eastAsia="Times New Roman" w:cs="Times New Roman"/>
          <w:sz w:val="24"/>
          <w:szCs w:val="20"/>
          <w:lang w:val="en-US" w:eastAsia="en-GB"/>
        </w:rPr>
        <w:t xml:space="preserve"> and the appropriate de-escalation technique</w:t>
      </w:r>
      <w:r w:rsidR="008A5553">
        <w:rPr>
          <w:rFonts w:eastAsia="Times New Roman" w:cs="Times New Roman"/>
          <w:sz w:val="24"/>
          <w:szCs w:val="20"/>
          <w:lang w:val="en-US" w:eastAsia="en-GB"/>
        </w:rPr>
        <w:t>s</w:t>
      </w:r>
      <w:r w:rsidRPr="00295951">
        <w:rPr>
          <w:rFonts w:eastAsia="Times New Roman" w:cs="Times New Roman"/>
          <w:sz w:val="24"/>
          <w:szCs w:val="20"/>
          <w:lang w:val="en-US" w:eastAsia="en-GB"/>
        </w:rPr>
        <w:t xml:space="preserve"> should be tried.  </w:t>
      </w:r>
      <w:r w:rsidR="00AC5432" w:rsidRPr="002F5801">
        <w:rPr>
          <w:rFonts w:eastAsia="Times New Roman" w:cs="Times New Roman"/>
          <w:color w:val="000000" w:themeColor="text1"/>
          <w:sz w:val="24"/>
          <w:szCs w:val="20"/>
          <w:lang w:val="en-US" w:eastAsia="en-GB"/>
        </w:rPr>
        <w:t xml:space="preserve">If it is likely that physical intervention may be used with a particular student, further training will be </w:t>
      </w:r>
      <w:r w:rsidR="008A5553" w:rsidRPr="002F5801">
        <w:rPr>
          <w:rFonts w:eastAsia="Times New Roman" w:cs="Times New Roman"/>
          <w:color w:val="000000" w:themeColor="text1"/>
          <w:sz w:val="24"/>
          <w:szCs w:val="20"/>
          <w:lang w:val="en-US" w:eastAsia="en-GB"/>
        </w:rPr>
        <w:t>delivered</w:t>
      </w:r>
      <w:r w:rsidR="00AC5432" w:rsidRPr="002F5801">
        <w:rPr>
          <w:rFonts w:eastAsia="Times New Roman" w:cs="Times New Roman"/>
          <w:color w:val="000000" w:themeColor="text1"/>
          <w:sz w:val="24"/>
          <w:szCs w:val="20"/>
          <w:lang w:val="en-US" w:eastAsia="en-GB"/>
        </w:rPr>
        <w:t xml:space="preserve"> to staff by an external provider from Norfolk Steps before any such intervention occurs, except in extreme </w:t>
      </w:r>
      <w:r w:rsidR="005B0A53" w:rsidRPr="002F5801">
        <w:rPr>
          <w:rFonts w:eastAsia="Times New Roman" w:cs="Times New Roman"/>
          <w:color w:val="000000" w:themeColor="text1"/>
          <w:sz w:val="24"/>
          <w:szCs w:val="20"/>
          <w:lang w:val="en-US" w:eastAsia="en-GB"/>
        </w:rPr>
        <w:t>emergencies</w:t>
      </w:r>
      <w:r w:rsidR="00AC5432" w:rsidRPr="002F5801">
        <w:rPr>
          <w:rFonts w:eastAsia="Times New Roman" w:cs="Times New Roman"/>
          <w:color w:val="000000" w:themeColor="text1"/>
          <w:sz w:val="24"/>
          <w:szCs w:val="20"/>
          <w:lang w:val="en-US" w:eastAsia="en-GB"/>
        </w:rPr>
        <w:t xml:space="preserve"> </w:t>
      </w:r>
      <w:r w:rsidR="005B0A53" w:rsidRPr="002F5801">
        <w:rPr>
          <w:rFonts w:eastAsia="Times New Roman" w:cs="Times New Roman"/>
          <w:color w:val="000000" w:themeColor="text1"/>
          <w:sz w:val="24"/>
          <w:szCs w:val="20"/>
          <w:lang w:val="en-US" w:eastAsia="en-GB"/>
        </w:rPr>
        <w:t>i.e. potential serious injury or loss of life</w:t>
      </w:r>
      <w:r w:rsidR="00AC5432" w:rsidRPr="002F5801">
        <w:rPr>
          <w:rFonts w:eastAsia="Times New Roman" w:cs="Times New Roman"/>
          <w:color w:val="000000" w:themeColor="text1"/>
          <w:sz w:val="24"/>
          <w:szCs w:val="20"/>
          <w:lang w:val="en-US" w:eastAsia="en-GB"/>
        </w:rPr>
        <w:t>.</w:t>
      </w:r>
    </w:p>
    <w:p w14:paraId="7F150100" w14:textId="77777777" w:rsidR="00295951" w:rsidRPr="002F5801" w:rsidRDefault="00295951" w:rsidP="00295951">
      <w:pPr>
        <w:spacing w:after="0" w:line="240" w:lineRule="auto"/>
        <w:rPr>
          <w:rFonts w:eastAsia="Times New Roman" w:cs="Times New Roman"/>
          <w:color w:val="000000" w:themeColor="text1"/>
          <w:sz w:val="24"/>
          <w:szCs w:val="20"/>
          <w:lang w:val="en-US" w:eastAsia="en-GB"/>
        </w:rPr>
      </w:pPr>
    </w:p>
    <w:p w14:paraId="63D4594E" w14:textId="1D856305" w:rsidR="00295951" w:rsidRPr="002F5801" w:rsidRDefault="00295951" w:rsidP="00295951">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Th</w:t>
      </w:r>
      <w:r w:rsidR="00D2375A" w:rsidRPr="002F5801">
        <w:rPr>
          <w:rFonts w:eastAsia="Times New Roman" w:cs="Times New Roman"/>
          <w:color w:val="000000" w:themeColor="text1"/>
          <w:sz w:val="24"/>
          <w:szCs w:val="24"/>
          <w:lang w:val="en-US" w:eastAsia="en-GB"/>
        </w:rPr>
        <w:t xml:space="preserve">e </w:t>
      </w:r>
      <w:r w:rsidR="00844DBF" w:rsidRPr="002F5801">
        <w:rPr>
          <w:rFonts w:eastAsia="Times New Roman" w:cs="Times New Roman"/>
          <w:color w:val="000000" w:themeColor="text1"/>
          <w:sz w:val="24"/>
          <w:szCs w:val="24"/>
          <w:lang w:val="en-US" w:eastAsia="en-GB"/>
        </w:rPr>
        <w:t xml:space="preserve">de-escalation </w:t>
      </w:r>
      <w:r w:rsidR="00D2375A" w:rsidRPr="002F5801">
        <w:rPr>
          <w:rFonts w:eastAsia="Times New Roman" w:cs="Times New Roman"/>
          <w:color w:val="000000" w:themeColor="text1"/>
          <w:sz w:val="24"/>
          <w:szCs w:val="24"/>
          <w:lang w:val="en-US" w:eastAsia="en-GB"/>
        </w:rPr>
        <w:t>format generally followed is:</w:t>
      </w:r>
    </w:p>
    <w:p w14:paraId="6472EC5C" w14:textId="77777777" w:rsidR="00295951" w:rsidRPr="002F5801" w:rsidRDefault="00295951" w:rsidP="00E73621">
      <w:pPr>
        <w:numPr>
          <w:ilvl w:val="0"/>
          <w:numId w:val="7"/>
        </w:numPr>
        <w:spacing w:after="0" w:line="240" w:lineRule="auto"/>
        <w:contextualSpacing/>
        <w:rPr>
          <w:color w:val="000000" w:themeColor="text1"/>
          <w:sz w:val="24"/>
          <w:szCs w:val="24"/>
        </w:rPr>
      </w:pPr>
      <w:r w:rsidRPr="002F5801">
        <w:rPr>
          <w:color w:val="000000" w:themeColor="text1"/>
          <w:sz w:val="24"/>
          <w:szCs w:val="24"/>
        </w:rPr>
        <w:t>Use the student’s name</w:t>
      </w:r>
    </w:p>
    <w:p w14:paraId="27E27C43"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Acknowledge their right to their feelings</w:t>
      </w:r>
    </w:p>
    <w:p w14:paraId="36C5CCF7"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Tell them why you are there</w:t>
      </w:r>
    </w:p>
    <w:p w14:paraId="5D54E32A"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 xml:space="preserve">Offer help </w:t>
      </w:r>
    </w:p>
    <w:p w14:paraId="1C9BAE62"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Offer a ‘get out’ (positive phrasing)</w:t>
      </w:r>
    </w:p>
    <w:p w14:paraId="1B7D9D33" w14:textId="3FFA5537" w:rsidR="00295951" w:rsidRDefault="00295951" w:rsidP="00E73621">
      <w:pPr>
        <w:numPr>
          <w:ilvl w:val="0"/>
          <w:numId w:val="7"/>
        </w:numPr>
        <w:spacing w:after="0" w:line="240" w:lineRule="auto"/>
        <w:contextualSpacing/>
        <w:rPr>
          <w:sz w:val="24"/>
          <w:szCs w:val="24"/>
        </w:rPr>
      </w:pPr>
      <w:r w:rsidRPr="00295951">
        <w:rPr>
          <w:sz w:val="24"/>
          <w:szCs w:val="24"/>
        </w:rPr>
        <w:t>De-escalation script</w:t>
      </w:r>
    </w:p>
    <w:p w14:paraId="01A3FD18" w14:textId="77777777" w:rsidR="00D2375A" w:rsidRPr="00295951" w:rsidRDefault="00D2375A" w:rsidP="00D2375A">
      <w:pPr>
        <w:spacing w:after="0" w:line="240" w:lineRule="auto"/>
        <w:ind w:left="720"/>
        <w:contextualSpacing/>
        <w:rPr>
          <w:sz w:val="24"/>
          <w:szCs w:val="24"/>
        </w:rPr>
      </w:pPr>
    </w:p>
    <w:p w14:paraId="3D047ED3" w14:textId="2C1814CF" w:rsidR="00295951" w:rsidRPr="002F5801" w:rsidRDefault="00295951" w:rsidP="00295951">
      <w:pPr>
        <w:spacing w:after="0" w:line="240" w:lineRule="auto"/>
        <w:rPr>
          <w:rFonts w:eastAsia="Times New Roman" w:cs="Times New Roman"/>
          <w:color w:val="000000" w:themeColor="text1"/>
          <w:sz w:val="24"/>
          <w:szCs w:val="24"/>
          <w:lang w:val="en-US" w:eastAsia="en-GB"/>
        </w:rPr>
      </w:pPr>
      <w:r w:rsidRPr="00295951">
        <w:rPr>
          <w:rFonts w:eastAsia="Times New Roman" w:cs="Times New Roman"/>
          <w:sz w:val="24"/>
          <w:szCs w:val="24"/>
          <w:lang w:val="en-US" w:eastAsia="en-GB"/>
        </w:rPr>
        <w:t>It is essential that any discussion of physical intervention is set in the wider context of education and behaviour management; it should not be seen as an isolated technique</w:t>
      </w:r>
      <w:r>
        <w:rPr>
          <w:rFonts w:eastAsia="Times New Roman" w:cs="Times New Roman"/>
          <w:sz w:val="24"/>
          <w:szCs w:val="24"/>
          <w:lang w:val="en-US" w:eastAsia="en-GB"/>
        </w:rPr>
        <w:t xml:space="preserve">.  </w:t>
      </w:r>
      <w:r w:rsidRPr="00295951">
        <w:rPr>
          <w:rFonts w:eastAsia="Times New Roman" w:cs="Times New Roman"/>
          <w:sz w:val="24"/>
          <w:szCs w:val="24"/>
          <w:lang w:val="en-US" w:eastAsia="en-GB"/>
        </w:rPr>
        <w:t>Staff</w:t>
      </w:r>
      <w:r w:rsidR="00D8000C">
        <w:rPr>
          <w:rFonts w:eastAsia="Times New Roman" w:cs="Times New Roman"/>
          <w:sz w:val="24"/>
          <w:szCs w:val="24"/>
          <w:lang w:val="en-US" w:eastAsia="en-GB"/>
        </w:rPr>
        <w:t xml:space="preserve"> can</w:t>
      </w:r>
      <w:r w:rsidRPr="00295951">
        <w:rPr>
          <w:rFonts w:eastAsia="Times New Roman" w:cs="Times New Roman"/>
          <w:sz w:val="24"/>
          <w:szCs w:val="24"/>
          <w:lang w:val="en-US" w:eastAsia="en-GB"/>
        </w:rPr>
        <w:t xml:space="preserve"> use ‘Roots and Fruits’ (</w:t>
      </w:r>
      <w:r w:rsidR="000354C7">
        <w:rPr>
          <w:rFonts w:eastAsia="Times New Roman" w:cs="Times New Roman"/>
          <w:sz w:val="24"/>
          <w:szCs w:val="24"/>
          <w:lang w:val="en-US" w:eastAsia="en-GB"/>
        </w:rPr>
        <w:t>A</w:t>
      </w:r>
      <w:r w:rsidRPr="00295951">
        <w:rPr>
          <w:rFonts w:eastAsia="Times New Roman" w:cs="Times New Roman"/>
          <w:sz w:val="24"/>
          <w:szCs w:val="24"/>
          <w:lang w:val="en-US" w:eastAsia="en-GB"/>
        </w:rPr>
        <w:t>ppendix D) to ascertain behaviours, feelings and experiences</w:t>
      </w:r>
      <w:r w:rsidR="00C316D0">
        <w:rPr>
          <w:rFonts w:eastAsia="Times New Roman" w:cs="Times New Roman"/>
          <w:sz w:val="24"/>
          <w:szCs w:val="24"/>
          <w:lang w:val="en-US" w:eastAsia="en-GB"/>
        </w:rPr>
        <w:t xml:space="preserve"> </w:t>
      </w:r>
      <w:r w:rsidR="00C316D0" w:rsidRPr="002F5801">
        <w:rPr>
          <w:rFonts w:eastAsia="Times New Roman" w:cs="Times New Roman"/>
          <w:color w:val="000000" w:themeColor="text1"/>
          <w:sz w:val="24"/>
          <w:szCs w:val="24"/>
          <w:lang w:val="en-US" w:eastAsia="en-GB"/>
        </w:rPr>
        <w:t xml:space="preserve">and how their </w:t>
      </w:r>
      <w:r w:rsidR="00FC3B73">
        <w:rPr>
          <w:rFonts w:eastAsia="Times New Roman" w:cs="Times New Roman"/>
          <w:color w:val="000000" w:themeColor="text1"/>
          <w:sz w:val="24"/>
          <w:szCs w:val="24"/>
          <w:lang w:val="en-US" w:eastAsia="en-GB"/>
        </w:rPr>
        <w:t>a</w:t>
      </w:r>
      <w:r w:rsidR="00C316D0" w:rsidRPr="002F5801">
        <w:rPr>
          <w:rFonts w:eastAsia="Times New Roman" w:cs="Times New Roman"/>
          <w:color w:val="000000" w:themeColor="text1"/>
          <w:sz w:val="24"/>
          <w:szCs w:val="24"/>
          <w:lang w:val="en-US" w:eastAsia="en-GB"/>
        </w:rPr>
        <w:t xml:space="preserve">utism affects them, </w:t>
      </w:r>
      <w:r w:rsidRPr="002F5801">
        <w:rPr>
          <w:rFonts w:eastAsia="Times New Roman" w:cs="Times New Roman"/>
          <w:color w:val="000000" w:themeColor="text1"/>
          <w:sz w:val="24"/>
          <w:szCs w:val="24"/>
          <w:lang w:val="en-US" w:eastAsia="en-GB"/>
        </w:rPr>
        <w:t xml:space="preserve">which help build an understanding of the student’s personality. </w:t>
      </w:r>
      <w:r w:rsidR="00D2375A" w:rsidRPr="002F5801">
        <w:rPr>
          <w:rFonts w:eastAsia="Times New Roman" w:cs="Times New Roman"/>
          <w:color w:val="000000" w:themeColor="text1"/>
          <w:sz w:val="24"/>
          <w:szCs w:val="24"/>
          <w:lang w:val="en-US" w:eastAsia="en-GB"/>
        </w:rPr>
        <w:t xml:space="preserve">A pen picture is also written about each student which is helpful for transitions within the school to a new class, </w:t>
      </w:r>
      <w:r w:rsidR="00D5080F" w:rsidRPr="002F5801">
        <w:rPr>
          <w:rFonts w:eastAsia="Times New Roman" w:cs="Times New Roman"/>
          <w:color w:val="000000" w:themeColor="text1"/>
          <w:sz w:val="24"/>
          <w:szCs w:val="24"/>
          <w:lang w:val="en-US" w:eastAsia="en-GB"/>
        </w:rPr>
        <w:t>or when they</w:t>
      </w:r>
      <w:r w:rsidR="00D2375A" w:rsidRPr="002F5801">
        <w:rPr>
          <w:rFonts w:eastAsia="Times New Roman" w:cs="Times New Roman"/>
          <w:color w:val="000000" w:themeColor="text1"/>
          <w:sz w:val="24"/>
          <w:szCs w:val="24"/>
          <w:lang w:val="en-US" w:eastAsia="en-GB"/>
        </w:rPr>
        <w:t xml:space="preserve"> leave the school to </w:t>
      </w:r>
      <w:r w:rsidR="00D5080F" w:rsidRPr="002F5801">
        <w:rPr>
          <w:rFonts w:eastAsia="Times New Roman" w:cs="Times New Roman"/>
          <w:color w:val="000000" w:themeColor="text1"/>
          <w:sz w:val="24"/>
          <w:szCs w:val="24"/>
          <w:lang w:val="en-US" w:eastAsia="en-GB"/>
        </w:rPr>
        <w:t xml:space="preserve">attend </w:t>
      </w:r>
      <w:r w:rsidR="00D2375A" w:rsidRPr="002F5801">
        <w:rPr>
          <w:rFonts w:eastAsia="Times New Roman" w:cs="Times New Roman"/>
          <w:color w:val="000000" w:themeColor="text1"/>
          <w:sz w:val="24"/>
          <w:szCs w:val="24"/>
          <w:lang w:val="en-US" w:eastAsia="en-GB"/>
        </w:rPr>
        <w:t>a new placement.  These are updated regularly throughout their time at St Andrew’s School.</w:t>
      </w:r>
    </w:p>
    <w:p w14:paraId="70824190" w14:textId="77777777" w:rsidR="00295951" w:rsidRPr="00295951" w:rsidRDefault="00295951" w:rsidP="00295951">
      <w:pPr>
        <w:spacing w:after="0" w:line="240" w:lineRule="auto"/>
        <w:rPr>
          <w:rFonts w:eastAsia="Times New Roman" w:cs="Times New Roman"/>
          <w:sz w:val="24"/>
          <w:szCs w:val="24"/>
          <w:lang w:val="en-US" w:eastAsia="en-GB"/>
        </w:rPr>
      </w:pPr>
      <w:r w:rsidRPr="00295951">
        <w:rPr>
          <w:rFonts w:eastAsia="Times New Roman" w:cs="Times New Roman"/>
          <w:sz w:val="24"/>
          <w:szCs w:val="24"/>
          <w:lang w:val="en-US" w:eastAsia="en-GB"/>
        </w:rPr>
        <w:t xml:space="preserve">  </w:t>
      </w:r>
    </w:p>
    <w:p w14:paraId="501A1424" w14:textId="7A2966B7" w:rsidR="00295951" w:rsidRPr="00295951" w:rsidRDefault="00295951" w:rsidP="00295951">
      <w:pPr>
        <w:spacing w:after="0" w:line="240" w:lineRule="auto"/>
        <w:rPr>
          <w:rFonts w:eastAsia="Times New Roman" w:cs="Times New Roman"/>
          <w:sz w:val="24"/>
          <w:szCs w:val="24"/>
          <w:lang w:val="en-US" w:eastAsia="en-GB"/>
        </w:rPr>
      </w:pPr>
      <w:r w:rsidRPr="00295951">
        <w:rPr>
          <w:rFonts w:eastAsia="Times New Roman" w:cs="Times New Roman"/>
          <w:sz w:val="24"/>
          <w:szCs w:val="24"/>
          <w:lang w:val="en-US" w:eastAsia="en-GB"/>
        </w:rPr>
        <w:t>All school staff need to feel that they are able to manage inappropriate behaviour, and to have an understanding of what challenging behaviours might be communicating.  Parents need to know that their children are safe with us, and they need to be properly informed if their child is the subject of a</w:t>
      </w:r>
      <w:r w:rsidR="00D2375A">
        <w:rPr>
          <w:rFonts w:eastAsia="Times New Roman" w:cs="Times New Roman"/>
          <w:sz w:val="24"/>
          <w:szCs w:val="24"/>
          <w:lang w:val="en-US" w:eastAsia="en-GB"/>
        </w:rPr>
        <w:t>n emergency p</w:t>
      </w:r>
      <w:r w:rsidRPr="00295951">
        <w:rPr>
          <w:rFonts w:eastAsia="Times New Roman" w:cs="Times New Roman"/>
          <w:sz w:val="24"/>
          <w:szCs w:val="24"/>
          <w:lang w:val="en-US" w:eastAsia="en-GB"/>
        </w:rPr>
        <w:t xml:space="preserve">hysical Intervention, including the nature of the intervention, and the rationale for its use.  </w:t>
      </w:r>
    </w:p>
    <w:p w14:paraId="13839966" w14:textId="77777777" w:rsidR="00295951" w:rsidRPr="00295951" w:rsidRDefault="00295951" w:rsidP="00295951">
      <w:pPr>
        <w:spacing w:after="0" w:line="240" w:lineRule="auto"/>
        <w:rPr>
          <w:rFonts w:eastAsia="Times New Roman" w:cs="Times New Roman"/>
          <w:sz w:val="24"/>
          <w:szCs w:val="24"/>
          <w:lang w:val="en-US" w:eastAsia="en-GB"/>
        </w:rPr>
      </w:pPr>
    </w:p>
    <w:p w14:paraId="3AA09C3F" w14:textId="77777777" w:rsidR="00295951" w:rsidRPr="00943123"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4"/>
          <w:lang w:val="en-US" w:eastAsia="en-GB"/>
        </w:rPr>
        <w:t>Any situation resulting in a physical intervention should be re-assessed after 10 minutes.  If the physical intervention has not ceased, staff should then be asked if they need to be replaced. A Restrictive Intervention Record must be completed within 24 hours (appendix I) or in the case of a Friday afternoon this must be completed before leaving the school.</w:t>
      </w:r>
    </w:p>
    <w:p w14:paraId="3E96ED96" w14:textId="77777777" w:rsidR="00943123" w:rsidRPr="00943123" w:rsidRDefault="00943123" w:rsidP="00943123">
      <w:pPr>
        <w:spacing w:after="0" w:line="240" w:lineRule="auto"/>
        <w:rPr>
          <w:rFonts w:eastAsia="Times New Roman" w:cs="Times New Roman"/>
          <w:sz w:val="24"/>
          <w:szCs w:val="20"/>
          <w:lang w:val="en-US" w:eastAsia="en-GB"/>
        </w:rPr>
      </w:pPr>
    </w:p>
    <w:p w14:paraId="3F255F05" w14:textId="7F59DAFD" w:rsidR="00295951" w:rsidRPr="00295951" w:rsidRDefault="00BF627D" w:rsidP="00295951">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Acceptable forms of P</w:t>
      </w:r>
      <w:r w:rsidR="00295951" w:rsidRPr="00295951">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295951" w:rsidRPr="00295951">
        <w:rPr>
          <w:rFonts w:asciiTheme="majorHAnsi" w:eastAsia="Times New Roman" w:hAnsiTheme="majorHAnsi" w:cs="Times New Roman"/>
          <w:b/>
          <w:bCs/>
          <w:color w:val="FF0000"/>
          <w:sz w:val="32"/>
          <w:szCs w:val="32"/>
          <w:lang w:val="en-US" w:eastAsia="en-GB"/>
        </w:rPr>
        <w:t xml:space="preserve">ntervention (PI) </w:t>
      </w:r>
    </w:p>
    <w:p w14:paraId="17BB2041" w14:textId="77777777" w:rsidR="00295951" w:rsidRPr="00295951" w:rsidRDefault="00295951" w:rsidP="00295951">
      <w:pPr>
        <w:spacing w:after="0" w:line="240" w:lineRule="auto"/>
        <w:rPr>
          <w:rFonts w:ascii="Times New Roman" w:eastAsia="Times New Roman" w:hAnsi="Times New Roman" w:cs="Times New Roman"/>
          <w:b/>
          <w:bCs/>
          <w:color w:val="FF0000"/>
          <w:sz w:val="24"/>
          <w:szCs w:val="20"/>
          <w:u w:val="single"/>
          <w:lang w:val="en-US" w:eastAsia="en-GB"/>
        </w:rPr>
      </w:pPr>
    </w:p>
    <w:p w14:paraId="00D12480" w14:textId="77777777" w:rsidR="00295951" w:rsidRPr="00295951" w:rsidRDefault="00295951" w:rsidP="00295951">
      <w:pPr>
        <w:spacing w:after="0" w:line="240" w:lineRule="auto"/>
        <w:rPr>
          <w:rFonts w:asciiTheme="majorHAnsi" w:eastAsia="Times New Roman" w:hAnsiTheme="majorHAnsi" w:cs="Times New Roman"/>
          <w:b/>
          <w:bCs/>
          <w:color w:val="FF0000"/>
          <w:sz w:val="32"/>
          <w:szCs w:val="32"/>
          <w:lang w:val="en-US" w:eastAsia="en-GB"/>
        </w:rPr>
      </w:pPr>
      <w:r w:rsidRPr="00295951">
        <w:rPr>
          <w:rFonts w:asciiTheme="majorHAnsi" w:eastAsia="Times New Roman" w:hAnsiTheme="majorHAnsi" w:cs="Times New Roman"/>
          <w:b/>
          <w:bCs/>
          <w:color w:val="FF0000"/>
          <w:sz w:val="32"/>
          <w:szCs w:val="32"/>
          <w:lang w:val="en-US" w:eastAsia="en-GB"/>
        </w:rPr>
        <w:t>Definition of PI</w:t>
      </w:r>
    </w:p>
    <w:p w14:paraId="7271EF87" w14:textId="77777777" w:rsidR="00295951" w:rsidRPr="00295951" w:rsidRDefault="00295951" w:rsidP="00295951">
      <w:pPr>
        <w:spacing w:after="0" w:line="240" w:lineRule="auto"/>
        <w:rPr>
          <w:rFonts w:eastAsia="Times New Roman" w:cs="Times New Roman"/>
          <w:bCs/>
          <w:color w:val="C45911" w:themeColor="accent2" w:themeShade="BF"/>
          <w:sz w:val="24"/>
          <w:szCs w:val="24"/>
          <w:lang w:val="en-US" w:eastAsia="en-GB"/>
        </w:rPr>
      </w:pPr>
    </w:p>
    <w:p w14:paraId="17FF149E" w14:textId="3861C544" w:rsidR="00295951" w:rsidRPr="00295951" w:rsidRDefault="00BF627D" w:rsidP="00295951">
      <w:pPr>
        <w:spacing w:after="0" w:line="240" w:lineRule="auto"/>
        <w:rPr>
          <w:rFonts w:eastAsia="Times New Roman" w:cs="Times New Roman"/>
          <w:color w:val="212121"/>
          <w:sz w:val="24"/>
          <w:szCs w:val="20"/>
          <w:lang w:val="en-US" w:eastAsia="en-GB"/>
        </w:rPr>
      </w:pPr>
      <w:r>
        <w:rPr>
          <w:rFonts w:eastAsia="Times New Roman" w:cs="Times New Roman"/>
          <w:color w:val="212121"/>
          <w:sz w:val="24"/>
          <w:szCs w:val="20"/>
          <w:lang w:val="en-US" w:eastAsia="en-GB"/>
        </w:rPr>
        <w:t>‘</w:t>
      </w:r>
      <w:r w:rsidR="00295951" w:rsidRPr="00295951">
        <w:rPr>
          <w:rFonts w:eastAsia="Times New Roman" w:cs="Times New Roman"/>
          <w:color w:val="212121"/>
          <w:sz w:val="24"/>
          <w:szCs w:val="20"/>
          <w:lang w:val="en-US" w:eastAsia="en-GB"/>
        </w:rPr>
        <w:t>Physical Intervention’ (PI) is anything from contingent touch, supportive side hugs through to guiding/escorting (open/closed mittens), usually associated with </w:t>
      </w:r>
      <w:r w:rsidR="00295951" w:rsidRPr="00295951">
        <w:rPr>
          <w:rFonts w:eastAsia="Times New Roman" w:cs="Times New Roman"/>
          <w:color w:val="212121"/>
          <w:sz w:val="24"/>
          <w:szCs w:val="20"/>
          <w:u w:val="single"/>
          <w:lang w:val="en-US" w:eastAsia="en-GB"/>
        </w:rPr>
        <w:t>difficult</w:t>
      </w:r>
      <w:r w:rsidR="00295951" w:rsidRPr="00295951">
        <w:rPr>
          <w:rFonts w:eastAsia="Times New Roman" w:cs="Times New Roman"/>
          <w:color w:val="212121"/>
          <w:sz w:val="24"/>
          <w:szCs w:val="20"/>
          <w:lang w:val="en-US" w:eastAsia="en-GB"/>
        </w:rPr>
        <w:t> behaviour.</w:t>
      </w:r>
      <w:r w:rsidR="0089251B">
        <w:rPr>
          <w:rFonts w:eastAsia="Times New Roman" w:cs="Times New Roman"/>
          <w:color w:val="212121"/>
          <w:sz w:val="24"/>
          <w:szCs w:val="20"/>
          <w:lang w:val="en-US" w:eastAsia="en-GB"/>
        </w:rPr>
        <w:t xml:space="preserve">  This will require further training from Norfolk Steps.</w:t>
      </w:r>
    </w:p>
    <w:p w14:paraId="2FC6B91B" w14:textId="77777777" w:rsidR="00295951" w:rsidRPr="00295951" w:rsidRDefault="00295951" w:rsidP="00295951">
      <w:pPr>
        <w:spacing w:after="0" w:line="240" w:lineRule="auto"/>
        <w:rPr>
          <w:rFonts w:eastAsia="Times New Roman" w:cs="Times New Roman"/>
          <w:color w:val="212121"/>
          <w:sz w:val="24"/>
          <w:szCs w:val="20"/>
          <w:lang w:val="en-US" w:eastAsia="en-GB"/>
        </w:rPr>
      </w:pPr>
      <w:r w:rsidRPr="00295951">
        <w:rPr>
          <w:rFonts w:eastAsia="Times New Roman" w:cs="Times New Roman"/>
          <w:color w:val="212121"/>
          <w:sz w:val="24"/>
          <w:szCs w:val="20"/>
          <w:lang w:val="en-US" w:eastAsia="en-GB"/>
        </w:rPr>
        <w:tab/>
      </w:r>
    </w:p>
    <w:p w14:paraId="75B81420"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There are occasions when staff will have cause to have </w:t>
      </w:r>
      <w:r w:rsidR="00BF627D">
        <w:rPr>
          <w:rFonts w:eastAsia="Times New Roman" w:cs="Times New Roman"/>
          <w:sz w:val="24"/>
          <w:szCs w:val="20"/>
          <w:lang w:val="en-US" w:eastAsia="en-GB"/>
        </w:rPr>
        <w:t xml:space="preserve">PI </w:t>
      </w:r>
      <w:r w:rsidRPr="00295951">
        <w:rPr>
          <w:rFonts w:eastAsia="Times New Roman" w:cs="Times New Roman"/>
          <w:sz w:val="24"/>
          <w:szCs w:val="20"/>
          <w:lang w:val="en-US" w:eastAsia="en-GB"/>
        </w:rPr>
        <w:t xml:space="preserve">with </w:t>
      </w:r>
      <w:r>
        <w:rPr>
          <w:rFonts w:eastAsia="Times New Roman" w:cs="Times New Roman"/>
          <w:sz w:val="24"/>
          <w:szCs w:val="20"/>
          <w:lang w:val="en-US" w:eastAsia="en-GB"/>
        </w:rPr>
        <w:t>students</w:t>
      </w:r>
      <w:r w:rsidRPr="00295951">
        <w:rPr>
          <w:rFonts w:eastAsia="Times New Roman" w:cs="Times New Roman"/>
          <w:sz w:val="24"/>
          <w:szCs w:val="20"/>
          <w:lang w:val="en-US" w:eastAsia="en-GB"/>
        </w:rPr>
        <w:t xml:space="preserve"> for a variety of reasons, for example:</w:t>
      </w:r>
    </w:p>
    <w:p w14:paraId="31E90F3B" w14:textId="77777777" w:rsidR="00295951" w:rsidRPr="00295951" w:rsidRDefault="00295951" w:rsidP="00295951">
      <w:pPr>
        <w:spacing w:after="0" w:line="240" w:lineRule="auto"/>
        <w:ind w:left="680"/>
        <w:rPr>
          <w:rFonts w:eastAsia="Times New Roman" w:cs="Times New Roman"/>
          <w:sz w:val="24"/>
          <w:szCs w:val="20"/>
          <w:lang w:val="en-US" w:eastAsia="en-GB"/>
        </w:rPr>
      </w:pPr>
    </w:p>
    <w:p w14:paraId="54FA0ACC" w14:textId="77777777" w:rsidR="00295951" w:rsidRPr="00295951" w:rsidRDefault="00295951" w:rsidP="00E73621">
      <w:pPr>
        <w:numPr>
          <w:ilvl w:val="0"/>
          <w:numId w:val="8"/>
        </w:numPr>
        <w:spacing w:after="0" w:line="240" w:lineRule="auto"/>
        <w:contextualSpacing/>
      </w:pPr>
      <w:r w:rsidRPr="00295951">
        <w:t xml:space="preserve">To comfort a </w:t>
      </w:r>
      <w:r>
        <w:t>student</w:t>
      </w:r>
      <w:r w:rsidRPr="00295951">
        <w:t xml:space="preserve"> in distress (so long as this is appropriate to their age);</w:t>
      </w:r>
    </w:p>
    <w:p w14:paraId="177D0F13" w14:textId="77777777" w:rsidR="00295951" w:rsidRPr="00295951" w:rsidRDefault="00295951" w:rsidP="00E73621">
      <w:pPr>
        <w:numPr>
          <w:ilvl w:val="0"/>
          <w:numId w:val="8"/>
        </w:numPr>
        <w:spacing w:after="0" w:line="240" w:lineRule="auto"/>
        <w:contextualSpacing/>
      </w:pPr>
      <w:r w:rsidRPr="00295951">
        <w:t xml:space="preserve">To gently direct a </w:t>
      </w:r>
      <w:r>
        <w:t>student</w:t>
      </w:r>
    </w:p>
    <w:p w14:paraId="33B81303" w14:textId="77777777" w:rsidR="00295951" w:rsidRPr="00295951" w:rsidRDefault="00295951" w:rsidP="00E73621">
      <w:pPr>
        <w:numPr>
          <w:ilvl w:val="0"/>
          <w:numId w:val="8"/>
        </w:numPr>
        <w:spacing w:after="0" w:line="240" w:lineRule="auto"/>
        <w:contextualSpacing/>
      </w:pPr>
      <w:r w:rsidRPr="00295951">
        <w:t>For curricular reasons (for example in PE, swimming, drama etc.)</w:t>
      </w:r>
    </w:p>
    <w:p w14:paraId="37BE1C07" w14:textId="77777777" w:rsidR="00295951" w:rsidRPr="00295951" w:rsidRDefault="00295951" w:rsidP="00E73621">
      <w:pPr>
        <w:numPr>
          <w:ilvl w:val="0"/>
          <w:numId w:val="8"/>
        </w:numPr>
        <w:spacing w:after="0" w:line="240" w:lineRule="auto"/>
        <w:contextualSpacing/>
      </w:pPr>
      <w:r w:rsidRPr="00295951">
        <w:t>First aid and medical treatment</w:t>
      </w:r>
    </w:p>
    <w:p w14:paraId="13460C64" w14:textId="77777777" w:rsidR="00295951" w:rsidRPr="00295951" w:rsidRDefault="00295951" w:rsidP="00E73621">
      <w:pPr>
        <w:numPr>
          <w:ilvl w:val="0"/>
          <w:numId w:val="8"/>
        </w:numPr>
        <w:spacing w:after="0" w:line="240" w:lineRule="auto"/>
        <w:contextualSpacing/>
      </w:pPr>
      <w:r w:rsidRPr="00295951">
        <w:t xml:space="preserve">In an emergency to avert danger to the </w:t>
      </w:r>
      <w:r>
        <w:t>student</w:t>
      </w:r>
      <w:r w:rsidRPr="00295951">
        <w:t xml:space="preserve"> or </w:t>
      </w:r>
      <w:r>
        <w:t>students</w:t>
      </w:r>
    </w:p>
    <w:p w14:paraId="015615A0" w14:textId="33686E59" w:rsidR="00295951" w:rsidRPr="00295951" w:rsidRDefault="00295951" w:rsidP="00E73621">
      <w:pPr>
        <w:numPr>
          <w:ilvl w:val="0"/>
          <w:numId w:val="8"/>
        </w:numPr>
        <w:spacing w:after="0" w:line="240" w:lineRule="auto"/>
        <w:contextualSpacing/>
      </w:pPr>
      <w:r w:rsidRPr="00295951">
        <w:t xml:space="preserve">In rare </w:t>
      </w:r>
      <w:r w:rsidR="00DD29F0" w:rsidRPr="00295951">
        <w:t>circumstances when</w:t>
      </w:r>
      <w:r w:rsidRPr="00295951">
        <w:t xml:space="preserve"> Restrictive Physical Intervention is warranted.</w:t>
      </w:r>
    </w:p>
    <w:p w14:paraId="5E883E91" w14:textId="77777777" w:rsidR="00295951" w:rsidRPr="00295951" w:rsidRDefault="00295951" w:rsidP="00295951">
      <w:pPr>
        <w:spacing w:after="0" w:line="240" w:lineRule="auto"/>
        <w:ind w:left="1440" w:hanging="720"/>
        <w:rPr>
          <w:rFonts w:eastAsia="Times New Roman" w:cs="Times New Roman"/>
          <w:sz w:val="24"/>
          <w:szCs w:val="20"/>
          <w:lang w:val="en-US" w:eastAsia="en-GB"/>
        </w:rPr>
      </w:pPr>
    </w:p>
    <w:p w14:paraId="2BD5174C"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In all situations where physical contact between staff and </w:t>
      </w:r>
      <w:r>
        <w:rPr>
          <w:rFonts w:eastAsia="Times New Roman" w:cs="Times New Roman"/>
          <w:sz w:val="24"/>
          <w:szCs w:val="20"/>
          <w:lang w:val="en-US" w:eastAsia="en-GB"/>
        </w:rPr>
        <w:t>students</w:t>
      </w:r>
      <w:r w:rsidRPr="00295951">
        <w:rPr>
          <w:rFonts w:eastAsia="Times New Roman" w:cs="Times New Roman"/>
          <w:sz w:val="24"/>
          <w:szCs w:val="20"/>
          <w:lang w:val="en-US" w:eastAsia="en-GB"/>
        </w:rPr>
        <w:t xml:space="preserve"> takes place, staff must consider the following:</w:t>
      </w:r>
    </w:p>
    <w:p w14:paraId="28EB7CA7" w14:textId="77777777" w:rsidR="00295951" w:rsidRPr="00295951" w:rsidRDefault="00295951" w:rsidP="00295951">
      <w:pPr>
        <w:spacing w:after="0" w:line="240" w:lineRule="auto"/>
        <w:ind w:left="2160" w:hanging="720"/>
        <w:rPr>
          <w:rFonts w:eastAsia="Times New Roman" w:cs="Times New Roman"/>
          <w:sz w:val="24"/>
          <w:szCs w:val="20"/>
          <w:lang w:val="en-US" w:eastAsia="en-GB"/>
        </w:rPr>
      </w:pPr>
    </w:p>
    <w:p w14:paraId="6D19D56D" w14:textId="77777777" w:rsidR="00295951" w:rsidRPr="00295951" w:rsidRDefault="00295951" w:rsidP="00E73621">
      <w:pPr>
        <w:numPr>
          <w:ilvl w:val="0"/>
          <w:numId w:val="9"/>
        </w:numPr>
        <w:spacing w:after="0" w:line="240" w:lineRule="auto"/>
        <w:contextualSpacing/>
      </w:pPr>
      <w:r w:rsidRPr="00295951">
        <w:t xml:space="preserve">The </w:t>
      </w:r>
      <w:r w:rsidR="00B24FBA">
        <w:t>student’s</w:t>
      </w:r>
      <w:r w:rsidRPr="00295951">
        <w:t xml:space="preserve"> age and level of understanding;</w:t>
      </w:r>
    </w:p>
    <w:p w14:paraId="131DB0BC" w14:textId="234E86D5" w:rsidR="00295951" w:rsidRPr="002F5801" w:rsidRDefault="00295951" w:rsidP="00E73621">
      <w:pPr>
        <w:numPr>
          <w:ilvl w:val="0"/>
          <w:numId w:val="9"/>
        </w:numPr>
        <w:spacing w:after="0" w:line="240" w:lineRule="auto"/>
        <w:contextualSpacing/>
        <w:rPr>
          <w:color w:val="000000" w:themeColor="text1"/>
        </w:rPr>
      </w:pPr>
      <w:r w:rsidRPr="00295951">
        <w:t xml:space="preserve">The </w:t>
      </w:r>
      <w:r w:rsidR="00B24FBA">
        <w:t>student’s</w:t>
      </w:r>
      <w:r w:rsidRPr="00295951">
        <w:t xml:space="preserve"> individual characteristics and </w:t>
      </w:r>
      <w:r w:rsidRPr="002F5801">
        <w:rPr>
          <w:color w:val="000000" w:themeColor="text1"/>
        </w:rPr>
        <w:t>history</w:t>
      </w:r>
      <w:r w:rsidR="00C316D0" w:rsidRPr="002F5801">
        <w:rPr>
          <w:color w:val="000000" w:themeColor="text1"/>
        </w:rPr>
        <w:t xml:space="preserve"> </w:t>
      </w:r>
      <w:r w:rsidR="00F054FA" w:rsidRPr="002F5801">
        <w:rPr>
          <w:color w:val="000000" w:themeColor="text1"/>
        </w:rPr>
        <w:t>(e.g. ASD</w:t>
      </w:r>
      <w:r w:rsidR="0089251B" w:rsidRPr="002F5801">
        <w:rPr>
          <w:color w:val="000000" w:themeColor="text1"/>
        </w:rPr>
        <w:t xml:space="preserve">, </w:t>
      </w:r>
      <w:r w:rsidR="00F054FA" w:rsidRPr="002F5801">
        <w:rPr>
          <w:color w:val="000000" w:themeColor="text1"/>
        </w:rPr>
        <w:t>sensory intolerances</w:t>
      </w:r>
      <w:r w:rsidR="00E257EF" w:rsidRPr="002F5801">
        <w:rPr>
          <w:color w:val="000000" w:themeColor="text1"/>
        </w:rPr>
        <w:t xml:space="preserve">, </w:t>
      </w:r>
      <w:r w:rsidR="0089251B" w:rsidRPr="002F5801">
        <w:rPr>
          <w:color w:val="000000" w:themeColor="text1"/>
        </w:rPr>
        <w:t xml:space="preserve">emotional stability, </w:t>
      </w:r>
      <w:r w:rsidR="00E257EF" w:rsidRPr="002F5801">
        <w:rPr>
          <w:color w:val="000000" w:themeColor="text1"/>
        </w:rPr>
        <w:t>medical conditions</w:t>
      </w:r>
      <w:r w:rsidR="00F054FA" w:rsidRPr="002F5801">
        <w:rPr>
          <w:color w:val="000000" w:themeColor="text1"/>
        </w:rPr>
        <w:t>)</w:t>
      </w:r>
    </w:p>
    <w:p w14:paraId="7511D2C4" w14:textId="77777777" w:rsidR="00295951" w:rsidRPr="002F5801" w:rsidRDefault="00295951" w:rsidP="00E73621">
      <w:pPr>
        <w:numPr>
          <w:ilvl w:val="0"/>
          <w:numId w:val="9"/>
        </w:numPr>
        <w:spacing w:after="0" w:line="240" w:lineRule="auto"/>
        <w:contextualSpacing/>
        <w:rPr>
          <w:color w:val="000000" w:themeColor="text1"/>
        </w:rPr>
      </w:pPr>
      <w:r w:rsidRPr="002F5801">
        <w:rPr>
          <w:color w:val="000000" w:themeColor="text1"/>
        </w:rPr>
        <w:t>The location where the contact takes place (it should not take place in private without others present).</w:t>
      </w:r>
    </w:p>
    <w:p w14:paraId="47CFAB6E" w14:textId="77777777" w:rsidR="00295951" w:rsidRPr="002F5801" w:rsidRDefault="00295951" w:rsidP="00295951">
      <w:pPr>
        <w:spacing w:after="0" w:line="240" w:lineRule="auto"/>
        <w:rPr>
          <w:rFonts w:eastAsia="Times New Roman" w:cs="Times New Roman"/>
          <w:color w:val="000000" w:themeColor="text1"/>
          <w:sz w:val="24"/>
          <w:szCs w:val="20"/>
          <w:lang w:val="en-US" w:eastAsia="en-GB"/>
        </w:rPr>
      </w:pPr>
    </w:p>
    <w:p w14:paraId="04F0691D" w14:textId="75651EBE" w:rsidR="00295951" w:rsidRDefault="00B24FBA" w:rsidP="00295951">
      <w:pPr>
        <w:spacing w:after="0" w:line="240" w:lineRule="auto"/>
        <w:rPr>
          <w:rFonts w:eastAsia="Times New Roman" w:cs="Times New Roman"/>
          <w:sz w:val="24"/>
          <w:szCs w:val="20"/>
          <w:lang w:val="en-US" w:eastAsia="en-GB"/>
        </w:rPr>
      </w:pPr>
      <w:r w:rsidRPr="002F5801">
        <w:rPr>
          <w:rFonts w:eastAsia="Times New Roman" w:cs="Times New Roman"/>
          <w:color w:val="000000" w:themeColor="text1"/>
          <w:sz w:val="24"/>
          <w:szCs w:val="20"/>
          <w:lang w:val="en-US" w:eastAsia="en-GB"/>
        </w:rPr>
        <w:t>The Headteacher</w:t>
      </w:r>
      <w:r w:rsidR="003E2F93"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or a member of school staff authori</w:t>
      </w:r>
      <w:r w:rsidR="00F65053" w:rsidRPr="002F5801">
        <w:rPr>
          <w:rFonts w:eastAsia="Times New Roman" w:cs="Times New Roman"/>
          <w:color w:val="000000" w:themeColor="text1"/>
          <w:sz w:val="24"/>
          <w:szCs w:val="20"/>
          <w:lang w:val="en-US" w:eastAsia="en-GB"/>
        </w:rPr>
        <w:t>s</w:t>
      </w:r>
      <w:r w:rsidRPr="002F5801">
        <w:rPr>
          <w:rFonts w:eastAsia="Times New Roman" w:cs="Times New Roman"/>
          <w:color w:val="000000" w:themeColor="text1"/>
          <w:sz w:val="24"/>
          <w:szCs w:val="20"/>
          <w:lang w:val="en-US" w:eastAsia="en-GB"/>
        </w:rPr>
        <w:t xml:space="preserve">ed by the </w:t>
      </w:r>
      <w:r>
        <w:rPr>
          <w:rFonts w:eastAsia="Times New Roman" w:cs="Times New Roman"/>
          <w:sz w:val="24"/>
          <w:szCs w:val="20"/>
          <w:lang w:val="en-US" w:eastAsia="en-GB"/>
        </w:rPr>
        <w:t>Headteache</w:t>
      </w:r>
      <w:r w:rsidR="0055250F">
        <w:rPr>
          <w:rFonts w:eastAsia="Times New Roman" w:cs="Times New Roman"/>
          <w:sz w:val="24"/>
          <w:szCs w:val="20"/>
          <w:lang w:val="en-US" w:eastAsia="en-GB"/>
        </w:rPr>
        <w:t>r</w:t>
      </w:r>
      <w:r w:rsidR="003E2F93">
        <w:rPr>
          <w:rFonts w:eastAsia="Times New Roman" w:cs="Times New Roman"/>
          <w:sz w:val="24"/>
          <w:szCs w:val="20"/>
          <w:lang w:val="en-US" w:eastAsia="en-GB"/>
        </w:rPr>
        <w:t>,</w:t>
      </w:r>
      <w:r w:rsidR="0055250F">
        <w:rPr>
          <w:rFonts w:eastAsia="Times New Roman" w:cs="Times New Roman"/>
          <w:sz w:val="24"/>
          <w:szCs w:val="20"/>
          <w:lang w:val="en-US" w:eastAsia="en-GB"/>
        </w:rPr>
        <w:t xml:space="preserve"> can undertake a search withou</w:t>
      </w:r>
      <w:r>
        <w:rPr>
          <w:rFonts w:eastAsia="Times New Roman" w:cs="Times New Roman"/>
          <w:sz w:val="24"/>
          <w:szCs w:val="20"/>
          <w:lang w:val="en-US" w:eastAsia="en-GB"/>
        </w:rPr>
        <w:t xml:space="preserve">t consent </w:t>
      </w:r>
      <w:r w:rsidR="00295951" w:rsidRPr="00295951">
        <w:rPr>
          <w:rFonts w:eastAsia="Times New Roman" w:cs="Times New Roman"/>
          <w:sz w:val="24"/>
          <w:szCs w:val="20"/>
          <w:lang w:val="en-US" w:eastAsia="en-GB"/>
        </w:rPr>
        <w:t xml:space="preserve">if they have reasonable grounds for suspecting that a </w:t>
      </w:r>
      <w:r>
        <w:rPr>
          <w:rFonts w:eastAsia="Times New Roman" w:cs="Times New Roman"/>
          <w:sz w:val="24"/>
          <w:szCs w:val="20"/>
          <w:lang w:val="en-US" w:eastAsia="en-GB"/>
        </w:rPr>
        <w:t>student</w:t>
      </w:r>
      <w:r w:rsidR="00295951" w:rsidRPr="00295951">
        <w:rPr>
          <w:rFonts w:eastAsia="Times New Roman" w:cs="Times New Roman"/>
          <w:sz w:val="24"/>
          <w:szCs w:val="20"/>
          <w:lang w:val="en-US" w:eastAsia="en-GB"/>
        </w:rPr>
        <w:t xml:space="preserve"> may have in their possession a prohibited item.  The staff member searching the </w:t>
      </w:r>
      <w:r>
        <w:rPr>
          <w:rFonts w:eastAsia="Times New Roman" w:cs="Times New Roman"/>
          <w:sz w:val="24"/>
          <w:szCs w:val="20"/>
          <w:lang w:val="en-US" w:eastAsia="en-GB"/>
        </w:rPr>
        <w:t>student</w:t>
      </w:r>
      <w:r w:rsidR="00295951" w:rsidRPr="00295951">
        <w:rPr>
          <w:rFonts w:eastAsia="Times New Roman" w:cs="Times New Roman"/>
          <w:sz w:val="24"/>
          <w:szCs w:val="20"/>
          <w:lang w:val="en-US" w:eastAsia="en-GB"/>
        </w:rPr>
        <w:t xml:space="preserve"> must be of the same </w:t>
      </w:r>
      <w:r w:rsidR="00DD29F0" w:rsidRPr="00295951">
        <w:rPr>
          <w:rFonts w:eastAsia="Times New Roman" w:cs="Times New Roman"/>
          <w:sz w:val="24"/>
          <w:szCs w:val="20"/>
          <w:lang w:val="en-US" w:eastAsia="en-GB"/>
        </w:rPr>
        <w:t>sex and</w:t>
      </w:r>
      <w:r w:rsidR="00295951" w:rsidRPr="00295951">
        <w:rPr>
          <w:rFonts w:eastAsia="Times New Roman" w:cs="Times New Roman"/>
          <w:sz w:val="24"/>
          <w:szCs w:val="20"/>
          <w:lang w:val="en-US" w:eastAsia="en-GB"/>
        </w:rPr>
        <w:t xml:space="preserve"> must have a witness</w:t>
      </w:r>
      <w:r w:rsidR="003E2F93">
        <w:rPr>
          <w:rFonts w:eastAsia="Times New Roman" w:cs="Times New Roman"/>
          <w:sz w:val="24"/>
          <w:szCs w:val="20"/>
          <w:lang w:val="en-US" w:eastAsia="en-GB"/>
        </w:rPr>
        <w:t xml:space="preserve"> </w:t>
      </w:r>
      <w:r w:rsidR="003E2F93" w:rsidRPr="002F5801">
        <w:rPr>
          <w:rFonts w:eastAsia="Times New Roman" w:cs="Times New Roman"/>
          <w:color w:val="000000" w:themeColor="text1"/>
          <w:sz w:val="24"/>
          <w:szCs w:val="20"/>
          <w:lang w:val="en-US" w:eastAsia="en-GB"/>
        </w:rPr>
        <w:t>present</w:t>
      </w:r>
      <w:r w:rsidR="00295951" w:rsidRPr="002F5801">
        <w:rPr>
          <w:rFonts w:eastAsia="Times New Roman" w:cs="Times New Roman"/>
          <w:color w:val="000000" w:themeColor="text1"/>
          <w:sz w:val="24"/>
          <w:szCs w:val="20"/>
          <w:lang w:val="en-US" w:eastAsia="en-GB"/>
        </w:rPr>
        <w:t xml:space="preserve">. </w:t>
      </w:r>
    </w:p>
    <w:p w14:paraId="5A2D9358" w14:textId="77777777" w:rsidR="007E79D7" w:rsidRPr="00295951" w:rsidRDefault="007E79D7" w:rsidP="00295951">
      <w:pPr>
        <w:spacing w:after="0" w:line="240" w:lineRule="auto"/>
        <w:rPr>
          <w:rFonts w:eastAsia="Times New Roman" w:cs="Times New Roman"/>
          <w:sz w:val="24"/>
          <w:szCs w:val="20"/>
          <w:lang w:val="en-US" w:eastAsia="en-GB"/>
        </w:rPr>
      </w:pPr>
    </w:p>
    <w:p w14:paraId="15FD4252"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A limited exception to this rule is that a search of a </w:t>
      </w:r>
      <w:r w:rsidR="00B24FBA">
        <w:rPr>
          <w:rFonts w:eastAsia="Times New Roman" w:cs="Times New Roman"/>
          <w:sz w:val="24"/>
          <w:szCs w:val="20"/>
          <w:lang w:val="en-US" w:eastAsia="en-GB"/>
        </w:rPr>
        <w:t>student</w:t>
      </w:r>
      <w:r w:rsidRPr="00295951">
        <w:rPr>
          <w:rFonts w:eastAsia="Times New Roman" w:cs="Times New Roman"/>
          <w:sz w:val="24"/>
          <w:szCs w:val="20"/>
          <w:lang w:val="en-US" w:eastAsia="en-GB"/>
        </w:rPr>
        <w:t xml:space="preserve"> (of same or opposite sex) can be carried out without a witness present, but only where there is a reasonable risk that serious harm will be caused to a person if the search is not conducted immediately</w:t>
      </w:r>
      <w:r w:rsidR="00B24FBA">
        <w:rPr>
          <w:rFonts w:eastAsia="Times New Roman" w:cs="Times New Roman"/>
          <w:sz w:val="24"/>
          <w:szCs w:val="20"/>
          <w:lang w:val="en-US" w:eastAsia="en-GB"/>
        </w:rPr>
        <w:t xml:space="preserve"> and where it is not reasonably practicable to summon another member of staff</w:t>
      </w:r>
      <w:r w:rsidRPr="00295951">
        <w:rPr>
          <w:rFonts w:eastAsia="Times New Roman" w:cs="Times New Roman"/>
          <w:sz w:val="24"/>
          <w:szCs w:val="20"/>
          <w:lang w:val="en-US" w:eastAsia="en-GB"/>
        </w:rPr>
        <w:t>.</w:t>
      </w:r>
    </w:p>
    <w:p w14:paraId="2FE613E4" w14:textId="77777777" w:rsidR="00295951" w:rsidRPr="00295951" w:rsidRDefault="00295951" w:rsidP="00295951">
      <w:pPr>
        <w:spacing w:after="0" w:line="240" w:lineRule="auto"/>
        <w:rPr>
          <w:rFonts w:eastAsia="Times New Roman" w:cs="Times New Roman"/>
          <w:sz w:val="24"/>
          <w:szCs w:val="20"/>
          <w:lang w:val="en-US" w:eastAsia="en-GB"/>
        </w:rPr>
      </w:pPr>
    </w:p>
    <w:p w14:paraId="2895CBF9" w14:textId="0BE98051"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Significant criminal prohibited items banned in school include</w:t>
      </w:r>
      <w:r w:rsidR="006911A3">
        <w:rPr>
          <w:rFonts w:eastAsia="Times New Roman" w:cs="Times New Roman"/>
          <w:sz w:val="24"/>
          <w:szCs w:val="20"/>
          <w:lang w:val="en-US" w:eastAsia="en-GB"/>
        </w:rPr>
        <w:t>:</w:t>
      </w:r>
    </w:p>
    <w:p w14:paraId="15BEE780"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Alcohol, drugs, knives or weapons, fireworks, stolen items, tobacco and cigarette papers, pornographic images, any article that the member of staff suspects has been, or is likely to be, used to commit an offence or to cause personal injury to, or damage to the property of any person (including the </w:t>
      </w:r>
      <w:r w:rsidR="00B24FBA">
        <w:rPr>
          <w:rFonts w:eastAsia="Times New Roman" w:cs="Times New Roman"/>
          <w:sz w:val="24"/>
          <w:szCs w:val="20"/>
          <w:lang w:val="en-US" w:eastAsia="en-GB"/>
        </w:rPr>
        <w:t>student</w:t>
      </w:r>
      <w:r w:rsidRPr="00295951">
        <w:rPr>
          <w:rFonts w:eastAsia="Times New Roman" w:cs="Times New Roman"/>
          <w:sz w:val="24"/>
          <w:szCs w:val="20"/>
          <w:lang w:val="en-US" w:eastAsia="en-GB"/>
        </w:rPr>
        <w:t>)</w:t>
      </w:r>
      <w:r w:rsidR="00B24FBA">
        <w:rPr>
          <w:rFonts w:eastAsia="Times New Roman" w:cs="Times New Roman"/>
          <w:sz w:val="24"/>
          <w:szCs w:val="20"/>
          <w:lang w:val="en-US" w:eastAsia="en-GB"/>
        </w:rPr>
        <w:t>, any item banned by the school rules which has been identified in the rules as an item which may be searched for.</w:t>
      </w:r>
    </w:p>
    <w:p w14:paraId="57C3DD62"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Consequences advice from:</w:t>
      </w:r>
    </w:p>
    <w:p w14:paraId="1010E82C" w14:textId="0F33CA34" w:rsidR="00295951" w:rsidRPr="00295951" w:rsidRDefault="00295951" w:rsidP="00295951">
      <w:pPr>
        <w:spacing w:after="0" w:line="240" w:lineRule="auto"/>
        <w:rPr>
          <w:rFonts w:eastAsia="Times New Roman" w:cs="Times New Roman"/>
          <w:i/>
          <w:iCs/>
          <w:sz w:val="24"/>
          <w:szCs w:val="20"/>
          <w:lang w:val="en-US" w:eastAsia="en-GB"/>
        </w:rPr>
      </w:pPr>
      <w:r w:rsidRPr="00295951">
        <w:rPr>
          <w:rFonts w:eastAsia="Times New Roman" w:cs="Times New Roman"/>
          <w:i/>
          <w:iCs/>
          <w:sz w:val="24"/>
          <w:szCs w:val="20"/>
          <w:lang w:val="en-US" w:eastAsia="en-GB"/>
        </w:rPr>
        <w:t xml:space="preserve">Searching, screening and confiscation Advice for head teachers, school staff and governing bodies, </w:t>
      </w:r>
      <w:r w:rsidR="00DD29F0" w:rsidRPr="00295951">
        <w:rPr>
          <w:rFonts w:eastAsia="Times New Roman" w:cs="Times New Roman"/>
          <w:i/>
          <w:iCs/>
          <w:sz w:val="24"/>
          <w:szCs w:val="20"/>
          <w:lang w:val="en-US" w:eastAsia="en-GB"/>
        </w:rPr>
        <w:t>D</w:t>
      </w:r>
      <w:r w:rsidR="00DD29F0">
        <w:rPr>
          <w:rFonts w:eastAsia="Times New Roman" w:cs="Times New Roman"/>
          <w:i/>
          <w:iCs/>
          <w:sz w:val="24"/>
          <w:szCs w:val="20"/>
          <w:lang w:val="en-US" w:eastAsia="en-GB"/>
        </w:rPr>
        <w:t>f</w:t>
      </w:r>
      <w:r w:rsidR="00DD29F0" w:rsidRPr="00295951">
        <w:rPr>
          <w:rFonts w:eastAsia="Times New Roman" w:cs="Times New Roman"/>
          <w:i/>
          <w:iCs/>
          <w:sz w:val="24"/>
          <w:szCs w:val="20"/>
          <w:lang w:val="en-US" w:eastAsia="en-GB"/>
        </w:rPr>
        <w:t>E Jan</w:t>
      </w:r>
      <w:r w:rsidR="00B24FBA">
        <w:rPr>
          <w:rFonts w:eastAsia="Times New Roman" w:cs="Times New Roman"/>
          <w:i/>
          <w:iCs/>
          <w:sz w:val="24"/>
          <w:szCs w:val="20"/>
          <w:lang w:val="en-US" w:eastAsia="en-GB"/>
        </w:rPr>
        <w:t xml:space="preserve"> 2018</w:t>
      </w:r>
      <w:r w:rsidRPr="00295951">
        <w:rPr>
          <w:rFonts w:eastAsia="Times New Roman" w:cs="Times New Roman"/>
          <w:i/>
          <w:iCs/>
          <w:sz w:val="24"/>
          <w:szCs w:val="20"/>
          <w:lang w:val="en-US" w:eastAsia="en-GB"/>
        </w:rPr>
        <w:t>.</w:t>
      </w:r>
    </w:p>
    <w:p w14:paraId="73A7A537" w14:textId="77777777" w:rsidR="00B24FBA" w:rsidRDefault="00B24FBA" w:rsidP="00295951">
      <w:pPr>
        <w:pStyle w:val="NoSpacing"/>
        <w:rPr>
          <w:rFonts w:asciiTheme="majorHAnsi" w:hAnsiTheme="majorHAnsi"/>
          <w:b/>
          <w:color w:val="FF0000"/>
          <w:sz w:val="32"/>
          <w:szCs w:val="32"/>
        </w:rPr>
      </w:pPr>
    </w:p>
    <w:p w14:paraId="017A28E5" w14:textId="4023D7D8" w:rsidR="00B24FBA" w:rsidRPr="00B24FBA" w:rsidRDefault="001F4201" w:rsidP="00B24FBA">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 xml:space="preserve">Definition of </w:t>
      </w:r>
      <w:r w:rsidR="006911A3">
        <w:rPr>
          <w:rFonts w:asciiTheme="majorHAnsi" w:eastAsia="Times New Roman" w:hAnsiTheme="majorHAnsi" w:cs="Times New Roman"/>
          <w:b/>
          <w:bCs/>
          <w:color w:val="FF0000"/>
          <w:sz w:val="32"/>
          <w:szCs w:val="32"/>
          <w:lang w:val="en-US" w:eastAsia="en-GB"/>
        </w:rPr>
        <w:t xml:space="preserve">Emergency </w:t>
      </w:r>
      <w:r>
        <w:rPr>
          <w:rFonts w:asciiTheme="majorHAnsi" w:eastAsia="Times New Roman" w:hAnsiTheme="majorHAnsi" w:cs="Times New Roman"/>
          <w:b/>
          <w:bCs/>
          <w:color w:val="FF0000"/>
          <w:sz w:val="32"/>
          <w:szCs w:val="32"/>
          <w:lang w:val="en-US" w:eastAsia="en-GB"/>
        </w:rPr>
        <w:t>P</w:t>
      </w:r>
      <w:r w:rsidR="00B24FBA" w:rsidRPr="00B24FBA">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B24FBA" w:rsidRPr="00B24FBA">
        <w:rPr>
          <w:rFonts w:asciiTheme="majorHAnsi" w:eastAsia="Times New Roman" w:hAnsiTheme="majorHAnsi" w:cs="Times New Roman"/>
          <w:b/>
          <w:bCs/>
          <w:color w:val="FF0000"/>
          <w:sz w:val="32"/>
          <w:szCs w:val="32"/>
          <w:lang w:val="en-US" w:eastAsia="en-GB"/>
        </w:rPr>
        <w:t xml:space="preserve">ntervention </w:t>
      </w:r>
    </w:p>
    <w:p w14:paraId="02B3A3EA" w14:textId="77777777" w:rsidR="00CD7991" w:rsidRPr="00B24FBA" w:rsidRDefault="00CD7991" w:rsidP="008F63BB">
      <w:pPr>
        <w:spacing w:after="0" w:line="240" w:lineRule="auto"/>
        <w:contextualSpacing/>
        <w:rPr>
          <w:sz w:val="24"/>
          <w:szCs w:val="24"/>
        </w:rPr>
      </w:pPr>
    </w:p>
    <w:p w14:paraId="40A3E6BB" w14:textId="77777777" w:rsidR="00B24FBA" w:rsidRPr="00B24FBA" w:rsidRDefault="00B24FBA" w:rsidP="00B24FBA">
      <w:pPr>
        <w:spacing w:after="0" w:line="240" w:lineRule="auto"/>
        <w:rPr>
          <w:rFonts w:eastAsia="Times New Roman" w:cs="Times New Roman"/>
          <w:sz w:val="24"/>
          <w:szCs w:val="24"/>
          <w:lang w:val="en-US" w:eastAsia="en-GB"/>
        </w:rPr>
      </w:pPr>
      <w:r w:rsidRPr="00B24FBA">
        <w:rPr>
          <w:rFonts w:eastAsia="Times New Roman" w:cs="Times New Roman"/>
          <w:sz w:val="24"/>
          <w:szCs w:val="24"/>
          <w:lang w:val="en-US" w:eastAsia="en-GB"/>
        </w:rPr>
        <w:t>When unplanned or emergency measures have to be called on, school staff retain their duty of care.  Any response should be proportionate to the circumstances and the minimum force necessary should be used to maintain safety and prevent injury</w:t>
      </w:r>
      <w:r w:rsidR="00CD7991">
        <w:rPr>
          <w:rFonts w:eastAsia="Times New Roman" w:cs="Times New Roman"/>
          <w:sz w:val="24"/>
          <w:szCs w:val="24"/>
          <w:lang w:val="en-US" w:eastAsia="en-GB"/>
        </w:rPr>
        <w:t>.</w:t>
      </w:r>
    </w:p>
    <w:p w14:paraId="6AD7598B" w14:textId="77777777" w:rsidR="00B24FBA" w:rsidRPr="00B24FBA" w:rsidRDefault="00B24FBA" w:rsidP="00B24FBA">
      <w:pPr>
        <w:spacing w:after="0" w:line="240" w:lineRule="auto"/>
        <w:rPr>
          <w:rFonts w:eastAsia="Times New Roman" w:cs="Times New Roman"/>
          <w:sz w:val="24"/>
          <w:szCs w:val="24"/>
          <w:lang w:val="en-US" w:eastAsia="en-GB"/>
        </w:rPr>
      </w:pPr>
    </w:p>
    <w:p w14:paraId="62931085" w14:textId="77777777" w:rsidR="00B24FBA" w:rsidRPr="00B24FBA" w:rsidRDefault="00B24FBA" w:rsidP="00B24FBA">
      <w:pPr>
        <w:spacing w:after="0" w:line="240" w:lineRule="auto"/>
        <w:rPr>
          <w:rFonts w:eastAsia="Times New Roman" w:cs="Times New Roman"/>
          <w:sz w:val="24"/>
          <w:szCs w:val="24"/>
          <w:lang w:val="en-US" w:eastAsia="en-GB"/>
        </w:rPr>
      </w:pPr>
      <w:r w:rsidRPr="00B24FBA">
        <w:rPr>
          <w:rFonts w:eastAsia="Times New Roman" w:cs="Times New Roman"/>
          <w:sz w:val="24"/>
          <w:szCs w:val="24"/>
          <w:lang w:val="en-US" w:eastAsia="en-GB"/>
        </w:rPr>
        <w:t xml:space="preserve">Legal defence for the use of force is based on evidence that the action taken was: </w:t>
      </w:r>
    </w:p>
    <w:p w14:paraId="3EEDB53A" w14:textId="77777777" w:rsidR="00B24FBA" w:rsidRPr="00B24FBA" w:rsidRDefault="00B24FBA" w:rsidP="00B24FBA">
      <w:pPr>
        <w:spacing w:after="0" w:line="240" w:lineRule="auto"/>
        <w:ind w:left="720"/>
        <w:rPr>
          <w:rFonts w:eastAsia="Times New Roman" w:cs="Times New Roman"/>
          <w:sz w:val="24"/>
          <w:szCs w:val="24"/>
          <w:lang w:val="en-US" w:eastAsia="en-GB"/>
        </w:rPr>
      </w:pPr>
    </w:p>
    <w:p w14:paraId="404E5606" w14:textId="77777777" w:rsidR="00B24FBA" w:rsidRPr="00B24FBA" w:rsidRDefault="00B24FBA" w:rsidP="00E73621">
      <w:pPr>
        <w:numPr>
          <w:ilvl w:val="0"/>
          <w:numId w:val="12"/>
        </w:numPr>
        <w:spacing w:after="0" w:line="240" w:lineRule="auto"/>
        <w:rPr>
          <w:rFonts w:eastAsia="Times New Roman" w:cs="Times New Roman"/>
          <w:sz w:val="24"/>
          <w:szCs w:val="20"/>
          <w:lang w:val="en-US" w:eastAsia="en-GB"/>
        </w:rPr>
      </w:pPr>
      <w:r w:rsidRPr="00B24FBA">
        <w:rPr>
          <w:rFonts w:eastAsia="Times New Roman" w:cs="Times New Roman"/>
          <w:sz w:val="24"/>
          <w:szCs w:val="20"/>
          <w:lang w:val="en-US" w:eastAsia="en-GB"/>
        </w:rPr>
        <w:t>Reasonable, proportionate and necessary</w:t>
      </w:r>
    </w:p>
    <w:p w14:paraId="184709DC" w14:textId="77777777" w:rsidR="00B24FBA" w:rsidRPr="00B24FBA" w:rsidRDefault="00B24FBA" w:rsidP="00E73621">
      <w:pPr>
        <w:numPr>
          <w:ilvl w:val="0"/>
          <w:numId w:val="12"/>
        </w:numPr>
        <w:spacing w:after="0" w:line="240" w:lineRule="auto"/>
        <w:rPr>
          <w:rFonts w:eastAsia="Times New Roman" w:cs="Times New Roman"/>
          <w:sz w:val="24"/>
          <w:szCs w:val="20"/>
          <w:lang w:val="en-US" w:eastAsia="en-GB"/>
        </w:rPr>
      </w:pPr>
      <w:r w:rsidRPr="00B24FBA">
        <w:rPr>
          <w:rFonts w:eastAsia="Times New Roman" w:cs="Times New Roman"/>
          <w:sz w:val="24"/>
          <w:szCs w:val="20"/>
          <w:lang w:val="en-US" w:eastAsia="en-GB"/>
        </w:rPr>
        <w:t>In the best interest of the young person</w:t>
      </w:r>
    </w:p>
    <w:p w14:paraId="7852030D" w14:textId="77777777" w:rsidR="00B24FBA" w:rsidRPr="00B24FBA" w:rsidRDefault="00B24FBA" w:rsidP="00B24FBA">
      <w:pPr>
        <w:spacing w:after="0" w:line="240" w:lineRule="auto"/>
        <w:rPr>
          <w:rFonts w:eastAsia="Times New Roman" w:cs="Times New Roman"/>
          <w:sz w:val="24"/>
          <w:szCs w:val="20"/>
          <w:lang w:val="en-US" w:eastAsia="en-GB"/>
        </w:rPr>
      </w:pPr>
    </w:p>
    <w:p w14:paraId="1620393C" w14:textId="77777777" w:rsidR="00B24FBA" w:rsidRPr="00B24FBA" w:rsidRDefault="00B24FBA" w:rsidP="00B24FBA">
      <w:pPr>
        <w:spacing w:after="0" w:line="240" w:lineRule="auto"/>
        <w:rPr>
          <w:rFonts w:eastAsia="Times New Roman" w:cs="Times New Roman"/>
          <w:sz w:val="24"/>
          <w:szCs w:val="20"/>
          <w:lang w:val="en-US" w:eastAsia="en-GB"/>
        </w:rPr>
      </w:pPr>
    </w:p>
    <w:p w14:paraId="7203BFBC" w14:textId="70FD9F02" w:rsidR="003833AD" w:rsidRDefault="00B24FBA" w:rsidP="00604D75">
      <w:pPr>
        <w:rPr>
          <w:rFonts w:eastAsia="Times New Roman" w:cs="Times New Roman"/>
          <w:sz w:val="24"/>
          <w:szCs w:val="20"/>
          <w:lang w:val="en-US" w:eastAsia="en-GB"/>
        </w:rPr>
      </w:pPr>
      <w:r w:rsidRPr="00B24FBA">
        <w:rPr>
          <w:rFonts w:eastAsia="Times New Roman" w:cs="Times New Roman"/>
          <w:sz w:val="24"/>
          <w:szCs w:val="20"/>
          <w:lang w:val="en-US" w:eastAsia="en-GB"/>
        </w:rPr>
        <w:t xml:space="preserve">The safety and well-being of all staff and </w:t>
      </w:r>
      <w:r w:rsidR="00CD7991">
        <w:rPr>
          <w:rFonts w:eastAsia="Times New Roman" w:cs="Times New Roman"/>
          <w:sz w:val="24"/>
          <w:szCs w:val="20"/>
          <w:lang w:val="en-US" w:eastAsia="en-GB"/>
        </w:rPr>
        <w:t>students</w:t>
      </w:r>
      <w:r w:rsidRPr="00B24FBA">
        <w:rPr>
          <w:rFonts w:eastAsia="Times New Roman" w:cs="Times New Roman"/>
          <w:sz w:val="24"/>
          <w:szCs w:val="20"/>
          <w:lang w:val="en-US" w:eastAsia="en-GB"/>
        </w:rPr>
        <w:t xml:space="preserve"> are important considerations.  Under certain conditions this duty must be an over-riding factor.  We take the view that staff should not be expected to put themselves in danger and that removing other </w:t>
      </w:r>
      <w:r w:rsidR="00CD7991">
        <w:rPr>
          <w:rFonts w:eastAsia="Times New Roman" w:cs="Times New Roman"/>
          <w:sz w:val="24"/>
          <w:szCs w:val="20"/>
          <w:lang w:val="en-US" w:eastAsia="en-GB"/>
        </w:rPr>
        <w:t>students</w:t>
      </w:r>
      <w:r w:rsidRPr="00B24FBA">
        <w:rPr>
          <w:rFonts w:eastAsia="Times New Roman" w:cs="Times New Roman"/>
          <w:sz w:val="24"/>
          <w:szCs w:val="20"/>
          <w:lang w:val="en-US" w:eastAsia="en-GB"/>
        </w:rPr>
        <w:t xml:space="preserve"> and themselves from risky situations may </w:t>
      </w:r>
      <w:r w:rsidR="00CD7991" w:rsidRPr="00CD7991">
        <w:rPr>
          <w:rFonts w:eastAsia="Times New Roman" w:cs="Times New Roman"/>
          <w:sz w:val="24"/>
          <w:szCs w:val="20"/>
          <w:lang w:val="en-US" w:eastAsia="en-GB"/>
        </w:rPr>
        <w:t xml:space="preserve">be the right thing to do.  We value staff efforts to rectify what can be very difficult and/or dangerous situations and in which they exercise their duty of care for the </w:t>
      </w:r>
      <w:r w:rsidR="00CD7991">
        <w:rPr>
          <w:rFonts w:eastAsia="Times New Roman" w:cs="Times New Roman"/>
          <w:sz w:val="24"/>
          <w:szCs w:val="20"/>
          <w:lang w:val="en-US" w:eastAsia="en-GB"/>
        </w:rPr>
        <w:t>students</w:t>
      </w:r>
      <w:r w:rsidR="00CD7991" w:rsidRPr="00CD7991">
        <w:rPr>
          <w:rFonts w:eastAsia="Times New Roman" w:cs="Times New Roman"/>
          <w:sz w:val="24"/>
          <w:szCs w:val="20"/>
          <w:lang w:val="en-US" w:eastAsia="en-GB"/>
        </w:rPr>
        <w:t xml:space="preserve">.  </w:t>
      </w:r>
    </w:p>
    <w:p w14:paraId="14DF7414" w14:textId="77777777" w:rsidR="000354C7" w:rsidRDefault="000354C7" w:rsidP="003833AD">
      <w:pPr>
        <w:spacing w:after="0" w:line="240" w:lineRule="auto"/>
        <w:rPr>
          <w:rFonts w:asciiTheme="majorHAnsi" w:eastAsia="Times New Roman" w:hAnsiTheme="majorHAnsi" w:cs="Times New Roman"/>
          <w:b/>
          <w:bCs/>
          <w:color w:val="FF0000"/>
          <w:sz w:val="32"/>
          <w:szCs w:val="32"/>
          <w:lang w:val="en-US" w:eastAsia="en-GB"/>
        </w:rPr>
      </w:pPr>
    </w:p>
    <w:p w14:paraId="5B74E294" w14:textId="02E860D4" w:rsidR="003833AD" w:rsidRPr="003833AD" w:rsidRDefault="003833AD" w:rsidP="003833AD">
      <w:pPr>
        <w:spacing w:after="0" w:line="240" w:lineRule="auto"/>
        <w:rPr>
          <w:rFonts w:asciiTheme="majorHAnsi" w:eastAsia="Times New Roman" w:hAnsiTheme="majorHAnsi" w:cs="Times New Roman"/>
          <w:color w:val="FF0000"/>
          <w:sz w:val="32"/>
          <w:szCs w:val="32"/>
          <w:lang w:val="en-US" w:eastAsia="en-GB"/>
        </w:rPr>
      </w:pPr>
      <w:r w:rsidRPr="003833AD">
        <w:rPr>
          <w:rFonts w:asciiTheme="majorHAnsi" w:eastAsia="Times New Roman" w:hAnsiTheme="majorHAnsi" w:cs="Times New Roman"/>
          <w:b/>
          <w:bCs/>
          <w:color w:val="FF0000"/>
          <w:sz w:val="32"/>
          <w:szCs w:val="32"/>
          <w:lang w:val="en-US" w:eastAsia="en-GB"/>
        </w:rPr>
        <w:t xml:space="preserve">Developing an </w:t>
      </w:r>
      <w:r w:rsidR="000354C7">
        <w:rPr>
          <w:rFonts w:asciiTheme="majorHAnsi" w:eastAsia="Times New Roman" w:hAnsiTheme="majorHAnsi" w:cs="Times New Roman"/>
          <w:b/>
          <w:bCs/>
          <w:color w:val="FF0000"/>
          <w:sz w:val="32"/>
          <w:szCs w:val="32"/>
          <w:lang w:val="en-US" w:eastAsia="en-GB"/>
        </w:rPr>
        <w:t>I</w:t>
      </w:r>
      <w:r w:rsidRPr="003833AD">
        <w:rPr>
          <w:rFonts w:asciiTheme="majorHAnsi" w:eastAsia="Times New Roman" w:hAnsiTheme="majorHAnsi" w:cs="Times New Roman"/>
          <w:b/>
          <w:bCs/>
          <w:color w:val="FF0000"/>
          <w:sz w:val="32"/>
          <w:szCs w:val="32"/>
          <w:lang w:val="en-US" w:eastAsia="en-GB"/>
        </w:rPr>
        <w:t xml:space="preserve">ndividual </w:t>
      </w:r>
      <w:r w:rsidR="008B2438">
        <w:rPr>
          <w:rFonts w:asciiTheme="majorHAnsi" w:eastAsia="Times New Roman" w:hAnsiTheme="majorHAnsi" w:cs="Times New Roman"/>
          <w:b/>
          <w:bCs/>
          <w:color w:val="FF0000"/>
          <w:sz w:val="32"/>
          <w:szCs w:val="32"/>
          <w:lang w:val="en-US" w:eastAsia="en-GB"/>
        </w:rPr>
        <w:t xml:space="preserve">Positive Behaviour </w:t>
      </w:r>
      <w:r w:rsidR="000354C7">
        <w:rPr>
          <w:rFonts w:asciiTheme="majorHAnsi" w:eastAsia="Times New Roman" w:hAnsiTheme="majorHAnsi" w:cs="Times New Roman"/>
          <w:b/>
          <w:bCs/>
          <w:color w:val="FF0000"/>
          <w:sz w:val="32"/>
          <w:szCs w:val="32"/>
          <w:lang w:val="en-US" w:eastAsia="en-GB"/>
        </w:rPr>
        <w:t>M</w:t>
      </w:r>
      <w:r w:rsidRPr="003833AD">
        <w:rPr>
          <w:rFonts w:asciiTheme="majorHAnsi" w:eastAsia="Times New Roman" w:hAnsiTheme="majorHAnsi" w:cs="Times New Roman"/>
          <w:b/>
          <w:bCs/>
          <w:color w:val="FF0000"/>
          <w:sz w:val="32"/>
          <w:szCs w:val="32"/>
          <w:lang w:val="en-US" w:eastAsia="en-GB"/>
        </w:rPr>
        <w:t xml:space="preserve">anagement </w:t>
      </w:r>
      <w:r w:rsidR="000354C7">
        <w:rPr>
          <w:rFonts w:asciiTheme="majorHAnsi" w:eastAsia="Times New Roman" w:hAnsiTheme="majorHAnsi" w:cs="Times New Roman"/>
          <w:b/>
          <w:bCs/>
          <w:color w:val="FF0000"/>
          <w:sz w:val="32"/>
          <w:szCs w:val="32"/>
          <w:lang w:val="en-US" w:eastAsia="en-GB"/>
        </w:rPr>
        <w:t>P</w:t>
      </w:r>
      <w:r w:rsidRPr="003833AD">
        <w:rPr>
          <w:rFonts w:asciiTheme="majorHAnsi" w:eastAsia="Times New Roman" w:hAnsiTheme="majorHAnsi" w:cs="Times New Roman"/>
          <w:b/>
          <w:bCs/>
          <w:color w:val="FF0000"/>
          <w:sz w:val="32"/>
          <w:szCs w:val="32"/>
          <w:lang w:val="en-US" w:eastAsia="en-GB"/>
        </w:rPr>
        <w:t>lan (Appendix F)</w:t>
      </w:r>
    </w:p>
    <w:p w14:paraId="2E253443" w14:textId="77777777" w:rsidR="003833AD" w:rsidRPr="003833AD" w:rsidRDefault="003833AD" w:rsidP="003833AD">
      <w:pPr>
        <w:spacing w:after="0" w:line="240" w:lineRule="auto"/>
        <w:rPr>
          <w:rFonts w:ascii="Times New Roman" w:eastAsia="Times New Roman" w:hAnsi="Times New Roman" w:cs="Times New Roman"/>
          <w:sz w:val="24"/>
          <w:szCs w:val="20"/>
          <w:lang w:val="en-US" w:eastAsia="en-GB"/>
        </w:rPr>
      </w:pPr>
    </w:p>
    <w:p w14:paraId="6452C8C7" w14:textId="63C96739"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If a </w:t>
      </w:r>
      <w:r>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is identified for whom it is felt that </w:t>
      </w:r>
      <w:r w:rsidR="001F4201">
        <w:rPr>
          <w:rFonts w:eastAsia="Times New Roman" w:cs="Times New Roman"/>
          <w:sz w:val="24"/>
          <w:szCs w:val="20"/>
          <w:lang w:val="en-US" w:eastAsia="en-GB"/>
        </w:rPr>
        <w:t>RPI</w:t>
      </w:r>
      <w:r w:rsidRPr="003833AD">
        <w:rPr>
          <w:rFonts w:eastAsia="Times New Roman" w:cs="Times New Roman"/>
          <w:sz w:val="24"/>
          <w:szCs w:val="20"/>
          <w:lang w:val="en-US" w:eastAsia="en-GB"/>
        </w:rPr>
        <w:t xml:space="preserve"> is likely, then an Individual </w:t>
      </w:r>
      <w:r w:rsidR="0048244D">
        <w:rPr>
          <w:rFonts w:eastAsia="Times New Roman" w:cs="Times New Roman"/>
          <w:sz w:val="24"/>
          <w:szCs w:val="20"/>
          <w:lang w:val="en-US" w:eastAsia="en-GB"/>
        </w:rPr>
        <w:t>Positive Behaviour</w:t>
      </w:r>
      <w:r w:rsidRPr="003833AD">
        <w:rPr>
          <w:rFonts w:eastAsia="Times New Roman" w:cs="Times New Roman"/>
          <w:sz w:val="24"/>
          <w:szCs w:val="20"/>
          <w:lang w:val="en-US" w:eastAsia="en-GB"/>
        </w:rPr>
        <w:t xml:space="preserve"> Management Plan will be completed.  This Plan will help the </w:t>
      </w:r>
      <w:r>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staff to avoid difficult situations through understanding the factors that influence the behaviour and identifying the early warning signs that indicate foreseeable behaviours that may be developing.  The plan will include;</w:t>
      </w:r>
    </w:p>
    <w:p w14:paraId="56ED5D59"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Involving parents/carers and </w:t>
      </w:r>
      <w:r>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to ensure they are clear about what specific action the school may take, when and why</w:t>
      </w:r>
    </w:p>
    <w:p w14:paraId="6B22FE1D"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A risk assessment to ensure staff and others act reasonably, consider the risks, and learn from what happens </w:t>
      </w:r>
    </w:p>
    <w:p w14:paraId="387B961F"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A record to be kept in school of risk reduction options that have been examined and discounted, as well as those used</w:t>
      </w:r>
    </w:p>
    <w:p w14:paraId="783AF934" w14:textId="09C6BD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Techniques for managing the </w:t>
      </w:r>
      <w:r>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behaviour i.e. strategies to de-escalate a conflict</w:t>
      </w:r>
    </w:p>
    <w:p w14:paraId="097726D9"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Identifying key staff who know exactly what is expected.  It is best that these staff are well known to the </w:t>
      </w:r>
      <w:r>
        <w:rPr>
          <w:rFonts w:eastAsia="Times New Roman" w:cs="Times New Roman"/>
          <w:sz w:val="24"/>
          <w:szCs w:val="20"/>
          <w:lang w:val="en-US" w:eastAsia="en-GB"/>
        </w:rPr>
        <w:t>student</w:t>
      </w:r>
    </w:p>
    <w:p w14:paraId="3B19F620"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Ensuring a system to summon additional support</w:t>
      </w:r>
    </w:p>
    <w:p w14:paraId="6E03F24E" w14:textId="2DF6DC2D"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Identifying training </w:t>
      </w:r>
      <w:r w:rsidR="00DD29F0" w:rsidRPr="003833AD">
        <w:rPr>
          <w:rFonts w:eastAsia="Times New Roman" w:cs="Times New Roman"/>
          <w:sz w:val="24"/>
          <w:szCs w:val="20"/>
          <w:lang w:val="en-US" w:eastAsia="en-GB"/>
        </w:rPr>
        <w:t>needs</w:t>
      </w:r>
      <w:r w:rsidR="00DD29F0">
        <w:rPr>
          <w:rFonts w:eastAsia="Times New Roman" w:cs="Times New Roman"/>
          <w:sz w:val="24"/>
          <w:szCs w:val="20"/>
          <w:lang w:val="en-US" w:eastAsia="en-GB"/>
        </w:rPr>
        <w:t xml:space="preserve"> if</w:t>
      </w:r>
      <w:r w:rsidR="00604D75">
        <w:rPr>
          <w:rFonts w:eastAsia="Times New Roman" w:cs="Times New Roman"/>
          <w:sz w:val="24"/>
          <w:szCs w:val="20"/>
          <w:lang w:val="en-US" w:eastAsia="en-GB"/>
        </w:rPr>
        <w:t xml:space="preserve"> </w:t>
      </w:r>
      <w:r w:rsidR="0089251B">
        <w:rPr>
          <w:rFonts w:eastAsia="Times New Roman" w:cs="Times New Roman"/>
          <w:sz w:val="24"/>
          <w:szCs w:val="20"/>
          <w:lang w:val="en-US" w:eastAsia="en-GB"/>
        </w:rPr>
        <w:t>Restrictive</w:t>
      </w:r>
      <w:r w:rsidR="00604D75">
        <w:rPr>
          <w:rFonts w:eastAsia="Times New Roman" w:cs="Times New Roman"/>
          <w:sz w:val="24"/>
          <w:szCs w:val="20"/>
          <w:lang w:val="en-US" w:eastAsia="en-GB"/>
        </w:rPr>
        <w:t xml:space="preserve"> Physical Intervention is likely to be neede</w:t>
      </w:r>
      <w:r w:rsidR="0089251B">
        <w:rPr>
          <w:rFonts w:eastAsia="Times New Roman" w:cs="Times New Roman"/>
          <w:sz w:val="24"/>
          <w:szCs w:val="20"/>
          <w:lang w:val="en-US" w:eastAsia="en-GB"/>
        </w:rPr>
        <w:t>d</w:t>
      </w:r>
    </w:p>
    <w:p w14:paraId="28737B85" w14:textId="77777777" w:rsidR="003833AD" w:rsidRPr="003833AD" w:rsidRDefault="003833AD" w:rsidP="003833AD">
      <w:pPr>
        <w:spacing w:after="0" w:line="240" w:lineRule="auto"/>
        <w:ind w:left="1361"/>
        <w:rPr>
          <w:rFonts w:eastAsia="Times New Roman" w:cs="Times New Roman"/>
          <w:sz w:val="24"/>
          <w:szCs w:val="20"/>
          <w:lang w:val="en-US" w:eastAsia="en-GB"/>
        </w:rPr>
      </w:pPr>
    </w:p>
    <w:p w14:paraId="7156676B" w14:textId="77777777" w:rsidR="003833AD" w:rsidRPr="003833AD" w:rsidRDefault="003833AD" w:rsidP="003833AD">
      <w:pPr>
        <w:spacing w:after="0" w:line="240" w:lineRule="auto"/>
        <w:rPr>
          <w:rFonts w:asciiTheme="majorHAnsi" w:eastAsia="Times New Roman" w:hAnsiTheme="majorHAnsi" w:cs="Times New Roman"/>
          <w:b/>
          <w:bCs/>
          <w:color w:val="FF0000"/>
          <w:sz w:val="32"/>
          <w:szCs w:val="32"/>
          <w:lang w:val="en-US" w:eastAsia="en-GB"/>
        </w:rPr>
      </w:pPr>
      <w:r w:rsidRPr="003833AD">
        <w:rPr>
          <w:rFonts w:asciiTheme="majorHAnsi" w:eastAsia="Times New Roman" w:hAnsiTheme="majorHAnsi" w:cs="Times New Roman"/>
          <w:b/>
          <w:bCs/>
          <w:color w:val="FF0000"/>
          <w:sz w:val="32"/>
          <w:szCs w:val="32"/>
          <w:lang w:val="en-US" w:eastAsia="en-GB"/>
        </w:rPr>
        <w:t>Recording and Monitoring of Incidents</w:t>
      </w:r>
    </w:p>
    <w:p w14:paraId="1ACA665D" w14:textId="77777777" w:rsidR="003833AD" w:rsidRPr="00596DEC" w:rsidRDefault="003833AD" w:rsidP="003833AD">
      <w:pPr>
        <w:spacing w:after="0" w:line="240" w:lineRule="auto"/>
        <w:rPr>
          <w:rFonts w:eastAsia="Times New Roman" w:cs="Times New Roman"/>
          <w:b/>
          <w:bCs/>
          <w:color w:val="FF0000"/>
          <w:sz w:val="24"/>
          <w:szCs w:val="20"/>
          <w:u w:val="single"/>
          <w:lang w:val="en-US" w:eastAsia="en-GB"/>
        </w:rPr>
      </w:pPr>
    </w:p>
    <w:p w14:paraId="7B5304CC" w14:textId="4286D41C" w:rsidR="003833AD" w:rsidRPr="002F5801" w:rsidRDefault="003833AD" w:rsidP="006844C9">
      <w:p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Incidents are recorded for the protection of students and staff, and to monitor the behaviour of students.  Where it is considered necessary</w:t>
      </w:r>
      <w:r w:rsidR="00827BB6"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staff will monitor students using a</w:t>
      </w:r>
      <w:r w:rsidR="00596DEC" w:rsidRPr="002F5801">
        <w:rPr>
          <w:rFonts w:eastAsia="Times New Roman" w:cs="Times New Roman"/>
          <w:color w:val="000000" w:themeColor="text1"/>
          <w:sz w:val="24"/>
          <w:szCs w:val="20"/>
          <w:lang w:val="en-US" w:eastAsia="en-GB"/>
        </w:rPr>
        <w:t xml:space="preserve"> Behaviour RAG (red, amber, green) Rating </w:t>
      </w:r>
      <w:r w:rsidR="001C3C9E" w:rsidRPr="002F5801">
        <w:rPr>
          <w:rFonts w:eastAsia="Times New Roman" w:cs="Times New Roman"/>
          <w:color w:val="000000" w:themeColor="text1"/>
          <w:sz w:val="24"/>
          <w:szCs w:val="20"/>
          <w:lang w:val="en-US" w:eastAsia="en-GB"/>
        </w:rPr>
        <w:t>T</w:t>
      </w:r>
      <w:r w:rsidR="00596DEC" w:rsidRPr="002F5801">
        <w:rPr>
          <w:rFonts w:eastAsia="Times New Roman" w:cs="Times New Roman"/>
          <w:color w:val="000000" w:themeColor="text1"/>
          <w:sz w:val="24"/>
          <w:szCs w:val="20"/>
          <w:lang w:val="en-US" w:eastAsia="en-GB"/>
        </w:rPr>
        <w:t xml:space="preserve">imetable to chart behaviour patterns throughout the week </w:t>
      </w:r>
      <w:r w:rsidRPr="002F5801">
        <w:rPr>
          <w:rFonts w:eastAsia="Times New Roman" w:cs="Times New Roman"/>
          <w:color w:val="000000" w:themeColor="text1"/>
          <w:sz w:val="24"/>
          <w:szCs w:val="20"/>
          <w:lang w:val="en-US" w:eastAsia="en-GB"/>
        </w:rPr>
        <w:t>(</w:t>
      </w:r>
      <w:r w:rsidR="00DD5B80" w:rsidRPr="002F5801">
        <w:rPr>
          <w:rFonts w:eastAsia="Times New Roman" w:cs="Times New Roman"/>
          <w:color w:val="000000" w:themeColor="text1"/>
          <w:sz w:val="24"/>
          <w:szCs w:val="20"/>
          <w:lang w:val="en-US" w:eastAsia="en-GB"/>
        </w:rPr>
        <w:t xml:space="preserve">see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ppendix </w:t>
      </w:r>
      <w:r w:rsidR="00596DEC" w:rsidRPr="002F5801">
        <w:rPr>
          <w:rFonts w:eastAsia="Times New Roman" w:cs="Times New Roman"/>
          <w:color w:val="000000" w:themeColor="text1"/>
          <w:sz w:val="24"/>
          <w:szCs w:val="20"/>
          <w:lang w:val="en-US" w:eastAsia="en-GB"/>
        </w:rPr>
        <w:t>C</w:t>
      </w:r>
      <w:r w:rsidRPr="002F5801">
        <w:rPr>
          <w:rFonts w:eastAsia="Times New Roman" w:cs="Times New Roman"/>
          <w:color w:val="000000" w:themeColor="text1"/>
          <w:sz w:val="24"/>
          <w:szCs w:val="20"/>
          <w:lang w:val="en-US" w:eastAsia="en-GB"/>
        </w:rPr>
        <w:t xml:space="preserve">) and/or look at papers that have been transferred from the previous placement. </w:t>
      </w:r>
      <w:r w:rsidR="00596DEC" w:rsidRPr="002F5801">
        <w:rPr>
          <w:rFonts w:eastAsia="Times New Roman" w:cs="Times New Roman"/>
          <w:color w:val="000000" w:themeColor="text1"/>
          <w:sz w:val="24"/>
          <w:szCs w:val="20"/>
          <w:lang w:val="en-US" w:eastAsia="en-GB"/>
        </w:rPr>
        <w:t xml:space="preserve">An </w:t>
      </w:r>
      <w:r w:rsidRPr="002F5801">
        <w:rPr>
          <w:rFonts w:eastAsia="Times New Roman" w:cs="Times New Roman"/>
          <w:color w:val="000000" w:themeColor="text1"/>
          <w:sz w:val="24"/>
          <w:szCs w:val="20"/>
          <w:lang w:val="en-US" w:eastAsia="en-GB"/>
        </w:rPr>
        <w:t xml:space="preserve">Audited Need for </w:t>
      </w:r>
      <w:r w:rsidR="001F4201" w:rsidRPr="002F5801">
        <w:rPr>
          <w:rFonts w:eastAsia="Times New Roman" w:cs="Times New Roman"/>
          <w:color w:val="000000" w:themeColor="text1"/>
          <w:sz w:val="24"/>
          <w:szCs w:val="20"/>
          <w:lang w:val="en-US" w:eastAsia="en-GB"/>
        </w:rPr>
        <w:t>RPI</w:t>
      </w:r>
      <w:r w:rsidRPr="002F5801">
        <w:rPr>
          <w:rFonts w:eastAsia="Times New Roman" w:cs="Times New Roman"/>
          <w:color w:val="000000" w:themeColor="text1"/>
          <w:sz w:val="24"/>
          <w:szCs w:val="20"/>
          <w:lang w:val="en-US" w:eastAsia="en-GB"/>
        </w:rPr>
        <w:t xml:space="preserve"> or </w:t>
      </w:r>
      <w:r w:rsidR="00FD1274" w:rsidRPr="002F5801">
        <w:rPr>
          <w:rFonts w:eastAsia="Times New Roman" w:cs="Times New Roman"/>
          <w:color w:val="000000" w:themeColor="text1"/>
          <w:sz w:val="24"/>
          <w:szCs w:val="20"/>
          <w:lang w:val="en-US" w:eastAsia="en-GB"/>
        </w:rPr>
        <w:t>R</w:t>
      </w:r>
      <w:r w:rsidRPr="002F5801">
        <w:rPr>
          <w:rFonts w:eastAsia="Times New Roman" w:cs="Times New Roman"/>
          <w:color w:val="000000" w:themeColor="text1"/>
          <w:sz w:val="24"/>
          <w:szCs w:val="20"/>
          <w:lang w:val="en-US" w:eastAsia="en-GB"/>
        </w:rPr>
        <w:t xml:space="preserve">estraint </w:t>
      </w:r>
      <w:r w:rsidR="00596DEC" w:rsidRPr="002F5801">
        <w:rPr>
          <w:rFonts w:eastAsia="Times New Roman" w:cs="Times New Roman"/>
          <w:color w:val="000000" w:themeColor="text1"/>
          <w:sz w:val="24"/>
          <w:szCs w:val="20"/>
          <w:lang w:val="en-US" w:eastAsia="en-GB"/>
        </w:rPr>
        <w:t xml:space="preserve">will be completed </w:t>
      </w:r>
      <w:r w:rsidRPr="002F5801">
        <w:rPr>
          <w:rFonts w:eastAsia="Times New Roman" w:cs="Times New Roman"/>
          <w:color w:val="000000" w:themeColor="text1"/>
          <w:sz w:val="24"/>
          <w:szCs w:val="20"/>
          <w:lang w:val="en-US" w:eastAsia="en-GB"/>
        </w:rPr>
        <w:t>if appropriate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w:t>
      </w:r>
      <w:r w:rsidR="004D0391" w:rsidRPr="002F5801">
        <w:rPr>
          <w:rFonts w:eastAsia="Times New Roman" w:cs="Times New Roman"/>
          <w:color w:val="000000" w:themeColor="text1"/>
          <w:sz w:val="24"/>
          <w:szCs w:val="20"/>
          <w:lang w:val="en-US" w:eastAsia="en-GB"/>
        </w:rPr>
        <w:t xml:space="preserve"> </w:t>
      </w:r>
      <w:r w:rsidR="001C3C9E" w:rsidRPr="002F5801">
        <w:rPr>
          <w:rFonts w:eastAsia="Times New Roman" w:cs="Times New Roman"/>
          <w:color w:val="000000" w:themeColor="text1"/>
          <w:sz w:val="24"/>
          <w:szCs w:val="20"/>
          <w:lang w:val="en-US" w:eastAsia="en-GB"/>
        </w:rPr>
        <w:t>G)</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 Roots and Fruits form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 D)</w:t>
      </w:r>
      <w:r w:rsidR="00596DEC" w:rsidRPr="002F5801">
        <w:rPr>
          <w:rFonts w:eastAsia="Times New Roman" w:cs="Times New Roman"/>
          <w:color w:val="000000" w:themeColor="text1"/>
          <w:sz w:val="24"/>
          <w:szCs w:val="20"/>
          <w:lang w:val="en-US" w:eastAsia="en-GB"/>
        </w:rPr>
        <w:t xml:space="preserve"> will also be completed by the team around the student</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 Risk Assessment Calculator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ppendix E) </w:t>
      </w:r>
      <w:r w:rsidR="00596DEC" w:rsidRPr="002F5801">
        <w:rPr>
          <w:rFonts w:eastAsia="Times New Roman" w:cs="Times New Roman"/>
          <w:color w:val="000000" w:themeColor="text1"/>
          <w:sz w:val="24"/>
          <w:szCs w:val="20"/>
          <w:lang w:val="en-US" w:eastAsia="en-GB"/>
        </w:rPr>
        <w:t xml:space="preserve">will be written </w:t>
      </w:r>
      <w:r w:rsidRPr="002F5801">
        <w:rPr>
          <w:rFonts w:eastAsia="Times New Roman" w:cs="Times New Roman"/>
          <w:color w:val="000000" w:themeColor="text1"/>
          <w:sz w:val="24"/>
          <w:szCs w:val="20"/>
          <w:lang w:val="en-US" w:eastAsia="en-GB"/>
        </w:rPr>
        <w:t xml:space="preserve">for any </w:t>
      </w:r>
      <w:r w:rsidR="00596DEC" w:rsidRPr="002F5801">
        <w:rPr>
          <w:rFonts w:eastAsia="Times New Roman" w:cs="Times New Roman"/>
          <w:color w:val="000000" w:themeColor="text1"/>
          <w:sz w:val="24"/>
          <w:szCs w:val="20"/>
          <w:lang w:val="en-US" w:eastAsia="en-GB"/>
        </w:rPr>
        <w:t xml:space="preserve">risk </w:t>
      </w:r>
      <w:r w:rsidRPr="002F5801">
        <w:rPr>
          <w:rFonts w:eastAsia="Times New Roman" w:cs="Times New Roman"/>
          <w:color w:val="000000" w:themeColor="text1"/>
          <w:sz w:val="24"/>
          <w:szCs w:val="20"/>
          <w:lang w:val="en-US" w:eastAsia="en-GB"/>
        </w:rPr>
        <w:t xml:space="preserve">total over 6. An Individual </w:t>
      </w:r>
      <w:r w:rsidR="0048244D" w:rsidRPr="002F5801">
        <w:rPr>
          <w:rFonts w:eastAsia="Times New Roman" w:cs="Times New Roman"/>
          <w:color w:val="000000" w:themeColor="text1"/>
          <w:sz w:val="24"/>
          <w:szCs w:val="20"/>
          <w:lang w:val="en-US" w:eastAsia="en-GB"/>
        </w:rPr>
        <w:t>Positive Behaviour</w:t>
      </w:r>
      <w:r w:rsidRPr="002F5801">
        <w:rPr>
          <w:rFonts w:eastAsia="Times New Roman" w:cs="Times New Roman"/>
          <w:color w:val="000000" w:themeColor="text1"/>
          <w:sz w:val="24"/>
          <w:szCs w:val="20"/>
          <w:lang w:val="en-US" w:eastAsia="en-GB"/>
        </w:rPr>
        <w:t xml:space="preserve"> Management Plan (Appendix F) is to be completed for difficult or dangerous behaviour. </w:t>
      </w:r>
    </w:p>
    <w:p w14:paraId="3AEC02DE" w14:textId="77777777" w:rsidR="004D0391" w:rsidRPr="002F5801" w:rsidRDefault="004D0391" w:rsidP="006844C9">
      <w:pPr>
        <w:spacing w:after="0" w:line="240" w:lineRule="auto"/>
        <w:rPr>
          <w:rFonts w:eastAsia="Times New Roman" w:cs="Times New Roman"/>
          <w:color w:val="000000" w:themeColor="text1"/>
          <w:sz w:val="24"/>
          <w:szCs w:val="20"/>
          <w:lang w:val="en-US" w:eastAsia="en-GB"/>
        </w:rPr>
      </w:pPr>
    </w:p>
    <w:p w14:paraId="0B36C2C3" w14:textId="17C8D3DC" w:rsidR="006844C9" w:rsidRPr="0072288B" w:rsidRDefault="003833AD" w:rsidP="006844C9">
      <w:p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 xml:space="preserve">A reasonable time of monitoring difficult or dangerous behaviour should take place, for example </w:t>
      </w:r>
      <w:r w:rsidR="00596DEC" w:rsidRPr="002F5801">
        <w:rPr>
          <w:rFonts w:eastAsia="Times New Roman" w:cs="Times New Roman"/>
          <w:color w:val="000000" w:themeColor="text1"/>
          <w:sz w:val="24"/>
          <w:szCs w:val="20"/>
          <w:lang w:val="en-US" w:eastAsia="en-GB"/>
        </w:rPr>
        <w:t xml:space="preserve">two </w:t>
      </w:r>
      <w:r w:rsidRPr="002F5801">
        <w:rPr>
          <w:rFonts w:eastAsia="Times New Roman" w:cs="Times New Roman"/>
          <w:color w:val="000000" w:themeColor="text1"/>
          <w:sz w:val="24"/>
          <w:szCs w:val="20"/>
          <w:lang w:val="en-US" w:eastAsia="en-GB"/>
        </w:rPr>
        <w:t>w</w:t>
      </w:r>
      <w:r w:rsidR="006844C9" w:rsidRPr="002F5801">
        <w:rPr>
          <w:rFonts w:eastAsia="Times New Roman" w:cs="Times New Roman"/>
          <w:color w:val="000000" w:themeColor="text1"/>
          <w:sz w:val="24"/>
          <w:szCs w:val="20"/>
          <w:lang w:val="en-US" w:eastAsia="en-GB"/>
        </w:rPr>
        <w:t xml:space="preserve">eeks, then an Audited Need for </w:t>
      </w:r>
      <w:r w:rsidR="001F4201" w:rsidRPr="002F5801">
        <w:rPr>
          <w:rFonts w:eastAsia="Times New Roman" w:cs="Times New Roman"/>
          <w:color w:val="000000" w:themeColor="text1"/>
          <w:sz w:val="24"/>
          <w:szCs w:val="20"/>
          <w:lang w:val="en-US" w:eastAsia="en-GB"/>
        </w:rPr>
        <w:t>RPI</w:t>
      </w:r>
      <w:r w:rsidR="00FD1274" w:rsidRPr="002F5801">
        <w:rPr>
          <w:rFonts w:eastAsia="Times New Roman" w:cs="Times New Roman"/>
          <w:color w:val="000000" w:themeColor="text1"/>
          <w:sz w:val="24"/>
          <w:szCs w:val="20"/>
          <w:lang w:val="en-US" w:eastAsia="en-GB"/>
        </w:rPr>
        <w:t xml:space="preserve"> or Restraint</w:t>
      </w:r>
      <w:r w:rsidRPr="002F5801">
        <w:rPr>
          <w:rFonts w:eastAsia="Times New Roman" w:cs="Times New Roman"/>
          <w:color w:val="000000" w:themeColor="text1"/>
          <w:sz w:val="24"/>
          <w:szCs w:val="20"/>
          <w:lang w:val="en-US" w:eastAsia="en-GB"/>
        </w:rPr>
        <w:t xml:space="preserve"> should be completed (</w:t>
      </w:r>
      <w:r w:rsidR="00FD1274"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w:t>
      </w:r>
      <w:r w:rsidR="004D0391" w:rsidRPr="002F5801">
        <w:rPr>
          <w:rFonts w:eastAsia="Times New Roman" w:cs="Times New Roman"/>
          <w:color w:val="000000" w:themeColor="text1"/>
          <w:sz w:val="24"/>
          <w:szCs w:val="20"/>
          <w:lang w:val="en-US" w:eastAsia="en-GB"/>
        </w:rPr>
        <w:t xml:space="preserve"> </w:t>
      </w:r>
      <w:r w:rsidR="001C3C9E" w:rsidRPr="002F5801">
        <w:rPr>
          <w:rFonts w:eastAsia="Times New Roman" w:cs="Times New Roman"/>
          <w:color w:val="000000" w:themeColor="text1"/>
          <w:sz w:val="24"/>
          <w:szCs w:val="20"/>
          <w:lang w:val="en-US" w:eastAsia="en-GB"/>
        </w:rPr>
        <w:t>G)</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D</w:t>
      </w:r>
      <w:r w:rsidR="006844C9" w:rsidRPr="002F5801">
        <w:rPr>
          <w:rFonts w:eastAsia="Times New Roman" w:cs="Times New Roman"/>
          <w:color w:val="000000" w:themeColor="text1"/>
          <w:sz w:val="24"/>
          <w:szCs w:val="20"/>
          <w:lang w:val="en-US" w:eastAsia="en-GB"/>
        </w:rPr>
        <w:t xml:space="preserve">ifficult </w:t>
      </w:r>
      <w:r w:rsidR="006844C9" w:rsidRPr="0072288B">
        <w:rPr>
          <w:rFonts w:eastAsia="Times New Roman" w:cs="Times New Roman"/>
          <w:color w:val="000000" w:themeColor="text1"/>
          <w:sz w:val="24"/>
          <w:szCs w:val="20"/>
          <w:lang w:val="en-US" w:eastAsia="en-GB"/>
        </w:rPr>
        <w:t>behaviours (e.g. going under the table</w:t>
      </w:r>
      <w:r w:rsidR="00596DEC" w:rsidRPr="0072288B">
        <w:rPr>
          <w:rFonts w:eastAsia="Times New Roman" w:cs="Times New Roman"/>
          <w:color w:val="000000" w:themeColor="text1"/>
          <w:sz w:val="24"/>
          <w:szCs w:val="20"/>
          <w:lang w:val="en-US" w:eastAsia="en-GB"/>
        </w:rPr>
        <w:t>, barricading the door</w:t>
      </w:r>
      <w:r w:rsidR="006844C9" w:rsidRPr="0072288B">
        <w:rPr>
          <w:rFonts w:eastAsia="Times New Roman" w:cs="Times New Roman"/>
          <w:color w:val="000000" w:themeColor="text1"/>
          <w:sz w:val="24"/>
          <w:szCs w:val="20"/>
          <w:lang w:val="en-US" w:eastAsia="en-GB"/>
        </w:rPr>
        <w:t xml:space="preserve">) </w:t>
      </w:r>
      <w:r w:rsidR="00596DEC" w:rsidRPr="0072288B">
        <w:rPr>
          <w:rFonts w:eastAsia="Times New Roman" w:cs="Times New Roman"/>
          <w:color w:val="000000" w:themeColor="text1"/>
          <w:sz w:val="24"/>
          <w:szCs w:val="20"/>
          <w:lang w:val="en-US" w:eastAsia="en-GB"/>
        </w:rPr>
        <w:t xml:space="preserve">will be considered </w:t>
      </w:r>
      <w:r w:rsidR="006844C9" w:rsidRPr="0072288B">
        <w:rPr>
          <w:rFonts w:eastAsia="Times New Roman" w:cs="Times New Roman"/>
          <w:color w:val="000000" w:themeColor="text1"/>
          <w:sz w:val="24"/>
          <w:szCs w:val="20"/>
          <w:lang w:val="en-US" w:eastAsia="en-GB"/>
        </w:rPr>
        <w:t>and report</w:t>
      </w:r>
      <w:r w:rsidR="00596DEC" w:rsidRPr="0072288B">
        <w:rPr>
          <w:rFonts w:eastAsia="Times New Roman" w:cs="Times New Roman"/>
          <w:color w:val="000000" w:themeColor="text1"/>
          <w:sz w:val="24"/>
          <w:szCs w:val="20"/>
          <w:lang w:val="en-US" w:eastAsia="en-GB"/>
        </w:rPr>
        <w:t>ed</w:t>
      </w:r>
      <w:r w:rsidR="006844C9" w:rsidRPr="0072288B">
        <w:rPr>
          <w:rFonts w:eastAsia="Times New Roman" w:cs="Times New Roman"/>
          <w:color w:val="000000" w:themeColor="text1"/>
          <w:sz w:val="24"/>
          <w:szCs w:val="20"/>
          <w:lang w:val="en-US" w:eastAsia="en-GB"/>
        </w:rPr>
        <w:t xml:space="preserve"> on, using </w:t>
      </w:r>
      <w:r w:rsidR="00FD1274" w:rsidRPr="0072288B">
        <w:rPr>
          <w:rFonts w:eastAsia="Times New Roman" w:cs="Times New Roman"/>
          <w:color w:val="000000" w:themeColor="text1"/>
          <w:sz w:val="24"/>
          <w:szCs w:val="20"/>
          <w:lang w:val="en-US" w:eastAsia="en-GB"/>
        </w:rPr>
        <w:t xml:space="preserve">Restrictive </w:t>
      </w:r>
      <w:r w:rsidR="004D0391" w:rsidRPr="0072288B">
        <w:rPr>
          <w:rFonts w:eastAsia="Times New Roman" w:cs="Times New Roman"/>
          <w:color w:val="000000" w:themeColor="text1"/>
          <w:sz w:val="24"/>
          <w:szCs w:val="20"/>
          <w:lang w:val="en-US" w:eastAsia="en-GB"/>
        </w:rPr>
        <w:t xml:space="preserve">Intervention Record (Restrictive and Non-restrictive, Appendix </w:t>
      </w:r>
      <w:r w:rsidR="001C3C9E" w:rsidRPr="0072288B">
        <w:rPr>
          <w:rFonts w:eastAsia="Times New Roman" w:cs="Times New Roman"/>
          <w:color w:val="000000" w:themeColor="text1"/>
          <w:sz w:val="24"/>
          <w:szCs w:val="20"/>
          <w:lang w:val="en-US" w:eastAsia="en-GB"/>
        </w:rPr>
        <w:t>H</w:t>
      </w:r>
      <w:r w:rsidR="004D0391" w:rsidRPr="0072288B">
        <w:rPr>
          <w:rFonts w:eastAsia="Times New Roman" w:cs="Times New Roman"/>
          <w:color w:val="000000" w:themeColor="text1"/>
          <w:sz w:val="24"/>
          <w:szCs w:val="20"/>
          <w:lang w:val="en-US" w:eastAsia="en-GB"/>
        </w:rPr>
        <w:t>).</w:t>
      </w:r>
    </w:p>
    <w:p w14:paraId="4EDA6A96" w14:textId="77777777" w:rsidR="003833AD" w:rsidRPr="0072288B" w:rsidRDefault="006844C9" w:rsidP="003833AD">
      <w:pPr>
        <w:spacing w:after="0" w:line="240" w:lineRule="auto"/>
        <w:rPr>
          <w:rFonts w:eastAsia="Times New Roman" w:cs="Times New Roman"/>
          <w:color w:val="000000" w:themeColor="text1"/>
          <w:sz w:val="24"/>
          <w:szCs w:val="20"/>
          <w:lang w:val="en-US" w:eastAsia="en-GB"/>
        </w:rPr>
      </w:pPr>
      <w:r w:rsidRPr="0072288B">
        <w:rPr>
          <w:rFonts w:eastAsia="Times New Roman" w:cs="Times New Roman"/>
          <w:color w:val="000000" w:themeColor="text1"/>
          <w:sz w:val="24"/>
          <w:szCs w:val="20"/>
          <w:lang w:val="en-US" w:eastAsia="en-GB"/>
        </w:rPr>
        <w:t xml:space="preserve">  </w:t>
      </w:r>
    </w:p>
    <w:p w14:paraId="75F5433C" w14:textId="77777777" w:rsidR="003833AD" w:rsidRPr="003833AD" w:rsidRDefault="003833AD" w:rsidP="003833AD">
      <w:pPr>
        <w:spacing w:after="0" w:line="240" w:lineRule="auto"/>
        <w:rPr>
          <w:rFonts w:eastAsia="Times New Roman" w:cs="Times New Roman"/>
          <w:sz w:val="24"/>
          <w:szCs w:val="20"/>
          <w:lang w:val="en-US" w:eastAsia="en-GB"/>
        </w:rPr>
      </w:pPr>
    </w:p>
    <w:p w14:paraId="5D215EBD" w14:textId="77777777"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The Individual Risk management plan can then be reviewed after a time limited period and a plan of action developed with the </w:t>
      </w:r>
      <w:r w:rsidR="006844C9">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relevant staff members and/or multi agency team. </w:t>
      </w:r>
    </w:p>
    <w:p w14:paraId="643C61EF" w14:textId="32C4D91C"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lastRenderedPageBreak/>
        <w:t xml:space="preserve">If no progress is made within the time agreed between all parties, we will endeavour to hold a restorative meeting with parents/carers to discuss strategies and whether the placement is meeting the </w:t>
      </w:r>
      <w:r w:rsidR="006844C9">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needs.  Any incident where injury has been sustained whether accidental or the result of an incident must be recorded in the Accident Book and a letter sent home to parents/carers (a copy to be kept in </w:t>
      </w:r>
      <w:r w:rsidR="006844C9">
        <w:rPr>
          <w:rFonts w:eastAsia="Times New Roman" w:cs="Times New Roman"/>
          <w:sz w:val="24"/>
          <w:szCs w:val="20"/>
          <w:lang w:val="en-US" w:eastAsia="en-GB"/>
        </w:rPr>
        <w:t>student</w:t>
      </w:r>
      <w:r w:rsidR="00562064">
        <w:rPr>
          <w:rFonts w:eastAsia="Times New Roman" w:cs="Times New Roman"/>
          <w:sz w:val="24"/>
          <w:szCs w:val="20"/>
          <w:lang w:val="en-US" w:eastAsia="en-GB"/>
        </w:rPr>
        <w:t>’</w:t>
      </w:r>
      <w:r w:rsidR="006844C9">
        <w:rPr>
          <w:rFonts w:eastAsia="Times New Roman" w:cs="Times New Roman"/>
          <w:sz w:val="24"/>
          <w:szCs w:val="20"/>
          <w:lang w:val="en-US" w:eastAsia="en-GB"/>
        </w:rPr>
        <w:t>s</w:t>
      </w:r>
      <w:r w:rsidRPr="003833AD">
        <w:rPr>
          <w:rFonts w:eastAsia="Times New Roman" w:cs="Times New Roman"/>
          <w:sz w:val="24"/>
          <w:szCs w:val="20"/>
          <w:lang w:val="en-US" w:eastAsia="en-GB"/>
        </w:rPr>
        <w:t xml:space="preserve"> file). </w:t>
      </w:r>
    </w:p>
    <w:p w14:paraId="7B85EF87" w14:textId="11CA0D4B"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All written records must be completed within 24 hours of the incident occurring.  If any </w:t>
      </w:r>
      <w:r w:rsidR="001F4201">
        <w:rPr>
          <w:rFonts w:eastAsia="Times New Roman" w:cs="Times New Roman"/>
          <w:sz w:val="24"/>
          <w:szCs w:val="20"/>
          <w:lang w:val="en-US" w:eastAsia="en-GB"/>
        </w:rPr>
        <w:t>RPI</w:t>
      </w:r>
      <w:r w:rsidR="006844C9">
        <w:rPr>
          <w:rFonts w:eastAsia="Times New Roman" w:cs="Times New Roman"/>
          <w:sz w:val="24"/>
          <w:szCs w:val="20"/>
          <w:lang w:val="en-US" w:eastAsia="en-GB"/>
        </w:rPr>
        <w:t xml:space="preserve"> </w:t>
      </w:r>
      <w:r w:rsidRPr="003833AD">
        <w:rPr>
          <w:rFonts w:eastAsia="Times New Roman" w:cs="Times New Roman"/>
          <w:sz w:val="24"/>
          <w:szCs w:val="20"/>
          <w:lang w:val="en-US" w:eastAsia="en-GB"/>
        </w:rPr>
        <w:t xml:space="preserve">is used </w:t>
      </w:r>
      <w:r w:rsidR="006844C9">
        <w:rPr>
          <w:rFonts w:eastAsia="Times New Roman" w:cs="Times New Roman"/>
          <w:sz w:val="24"/>
          <w:szCs w:val="20"/>
          <w:lang w:val="en-US" w:eastAsia="en-GB"/>
        </w:rPr>
        <w:t xml:space="preserve">a Restrictive Intervention Record (Appendix </w:t>
      </w:r>
      <w:r w:rsidR="001C3C9E">
        <w:rPr>
          <w:rFonts w:eastAsia="Times New Roman" w:cs="Times New Roman"/>
          <w:sz w:val="24"/>
          <w:szCs w:val="20"/>
          <w:lang w:val="en-US" w:eastAsia="en-GB"/>
        </w:rPr>
        <w:t>H)</w:t>
      </w:r>
      <w:r w:rsidR="006844C9">
        <w:rPr>
          <w:rFonts w:eastAsia="Times New Roman" w:cs="Times New Roman"/>
          <w:sz w:val="24"/>
          <w:szCs w:val="20"/>
          <w:lang w:val="en-US" w:eastAsia="en-GB"/>
        </w:rPr>
        <w:t xml:space="preserve"> must be filled in.</w:t>
      </w:r>
    </w:p>
    <w:p w14:paraId="5C4308D9" w14:textId="77777777"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Parents/carers are consulted as to the method and frequency by which they are informed of any </w:t>
      </w:r>
      <w:r w:rsidR="001F4201">
        <w:rPr>
          <w:rFonts w:eastAsia="Times New Roman" w:cs="Times New Roman"/>
          <w:sz w:val="24"/>
          <w:szCs w:val="20"/>
          <w:lang w:val="en-US" w:eastAsia="en-GB"/>
        </w:rPr>
        <w:t>PI</w:t>
      </w:r>
      <w:r w:rsidRPr="003833AD">
        <w:rPr>
          <w:rFonts w:eastAsia="Times New Roman" w:cs="Times New Roman"/>
          <w:sz w:val="24"/>
          <w:szCs w:val="20"/>
          <w:lang w:val="en-US" w:eastAsia="en-GB"/>
        </w:rPr>
        <w:t xml:space="preserve"> involving their child.   </w:t>
      </w:r>
    </w:p>
    <w:p w14:paraId="12B761F3" w14:textId="0C77280C" w:rsidR="004260F3" w:rsidRDefault="003833AD" w:rsidP="006844C9">
      <w:pPr>
        <w:spacing w:after="0" w:line="240" w:lineRule="auto"/>
        <w:rPr>
          <w:rFonts w:asciiTheme="majorHAnsi" w:eastAsia="Times New Roman" w:hAnsiTheme="majorHAnsi" w:cs="Times New Roman"/>
          <w:b/>
          <w:color w:val="FF0000"/>
          <w:sz w:val="32"/>
          <w:szCs w:val="32"/>
          <w:lang w:eastAsia="en-GB"/>
        </w:rPr>
      </w:pPr>
      <w:r w:rsidRPr="003833AD">
        <w:rPr>
          <w:rFonts w:eastAsia="Times New Roman" w:cs="Times New Roman"/>
          <w:sz w:val="24"/>
          <w:szCs w:val="20"/>
          <w:lang w:val="en-US" w:eastAsia="en-GB"/>
        </w:rPr>
        <w:t>After</w:t>
      </w:r>
      <w:r w:rsidR="00562064">
        <w:rPr>
          <w:rFonts w:eastAsia="Times New Roman" w:cs="Times New Roman"/>
          <w:sz w:val="24"/>
          <w:szCs w:val="20"/>
          <w:lang w:val="en-US" w:eastAsia="en-GB"/>
        </w:rPr>
        <w:t xml:space="preserve"> a</w:t>
      </w:r>
      <w:r w:rsidRPr="003833AD">
        <w:rPr>
          <w:rFonts w:eastAsia="Times New Roman" w:cs="Times New Roman"/>
          <w:sz w:val="24"/>
          <w:szCs w:val="20"/>
          <w:lang w:val="en-US" w:eastAsia="en-GB"/>
        </w:rPr>
        <w:t xml:space="preserve"> fixed term exclusion a restorative meeting will take place with the </w:t>
      </w:r>
      <w:r w:rsidR="006844C9">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parents/carers to discuss the </w:t>
      </w:r>
      <w:r w:rsidR="006844C9">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placement at St Andrew’s School.</w:t>
      </w:r>
    </w:p>
    <w:p w14:paraId="20355715" w14:textId="77777777" w:rsidR="00694262" w:rsidRDefault="00694262" w:rsidP="006844C9">
      <w:pPr>
        <w:spacing w:after="0" w:line="240" w:lineRule="auto"/>
        <w:rPr>
          <w:rFonts w:asciiTheme="majorHAnsi" w:eastAsia="Times New Roman" w:hAnsiTheme="majorHAnsi" w:cs="Times New Roman"/>
          <w:b/>
          <w:color w:val="FF0000"/>
          <w:sz w:val="32"/>
          <w:szCs w:val="32"/>
          <w:lang w:eastAsia="en-GB"/>
        </w:rPr>
      </w:pPr>
    </w:p>
    <w:p w14:paraId="395A961F" w14:textId="77777777" w:rsidR="004260F3" w:rsidRDefault="004260F3" w:rsidP="006844C9">
      <w:pPr>
        <w:spacing w:after="0" w:line="240" w:lineRule="auto"/>
        <w:rPr>
          <w:rFonts w:asciiTheme="majorHAnsi" w:eastAsia="Times New Roman" w:hAnsiTheme="majorHAnsi" w:cs="Times New Roman"/>
          <w:b/>
          <w:color w:val="FF0000"/>
          <w:sz w:val="32"/>
          <w:szCs w:val="32"/>
          <w:lang w:eastAsia="en-GB"/>
        </w:rPr>
      </w:pPr>
    </w:p>
    <w:p w14:paraId="17A6E8AB"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7938A09D"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0C76A598"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3EBB63C1"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35EEAB0C"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2024AD39"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3A163096"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0052ABE9"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7E99ACB5"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68839C41"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1C0E659F"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6F5D4FD6"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69CCC518"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6FB20966"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1C1F8C89"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015F2EA1"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3B8C7536"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348FD053" w14:textId="3A72FCA7" w:rsidR="009E1123" w:rsidRDefault="009E1123" w:rsidP="006844C9">
      <w:pPr>
        <w:spacing w:after="0" w:line="240" w:lineRule="auto"/>
        <w:rPr>
          <w:rFonts w:asciiTheme="majorHAnsi" w:eastAsia="Times New Roman" w:hAnsiTheme="majorHAnsi" w:cs="Times New Roman"/>
          <w:b/>
          <w:color w:val="FF0000"/>
          <w:sz w:val="32"/>
          <w:szCs w:val="32"/>
          <w:lang w:eastAsia="en-GB"/>
        </w:rPr>
      </w:pPr>
    </w:p>
    <w:p w14:paraId="6853610A" w14:textId="61BEBCAF" w:rsidR="00596DEC" w:rsidRDefault="00596DEC" w:rsidP="006844C9">
      <w:pPr>
        <w:spacing w:after="0" w:line="240" w:lineRule="auto"/>
        <w:rPr>
          <w:rFonts w:asciiTheme="majorHAnsi" w:eastAsia="Times New Roman" w:hAnsiTheme="majorHAnsi" w:cs="Times New Roman"/>
          <w:b/>
          <w:color w:val="FF0000"/>
          <w:sz w:val="32"/>
          <w:szCs w:val="32"/>
          <w:lang w:eastAsia="en-GB"/>
        </w:rPr>
      </w:pPr>
    </w:p>
    <w:p w14:paraId="6D596FAC" w14:textId="1B1DFB1E" w:rsidR="00596DEC" w:rsidRDefault="00596DEC" w:rsidP="006844C9">
      <w:pPr>
        <w:spacing w:after="0" w:line="240" w:lineRule="auto"/>
        <w:rPr>
          <w:rFonts w:asciiTheme="majorHAnsi" w:eastAsia="Times New Roman" w:hAnsiTheme="majorHAnsi" w:cs="Times New Roman"/>
          <w:b/>
          <w:color w:val="FF0000"/>
          <w:sz w:val="32"/>
          <w:szCs w:val="32"/>
          <w:lang w:eastAsia="en-GB"/>
        </w:rPr>
      </w:pPr>
    </w:p>
    <w:p w14:paraId="68377B72" w14:textId="3387C48B" w:rsidR="00596DEC" w:rsidRDefault="00596DEC" w:rsidP="006844C9">
      <w:pPr>
        <w:spacing w:after="0" w:line="240" w:lineRule="auto"/>
        <w:rPr>
          <w:rFonts w:asciiTheme="majorHAnsi" w:eastAsia="Times New Roman" w:hAnsiTheme="majorHAnsi" w:cs="Times New Roman"/>
          <w:b/>
          <w:color w:val="FF0000"/>
          <w:sz w:val="32"/>
          <w:szCs w:val="32"/>
          <w:lang w:eastAsia="en-GB"/>
        </w:rPr>
      </w:pPr>
    </w:p>
    <w:p w14:paraId="7A8BD332" w14:textId="61322909" w:rsidR="00596DEC" w:rsidRDefault="00596DEC" w:rsidP="006844C9">
      <w:pPr>
        <w:spacing w:after="0" w:line="240" w:lineRule="auto"/>
        <w:rPr>
          <w:rFonts w:asciiTheme="majorHAnsi" w:eastAsia="Times New Roman" w:hAnsiTheme="majorHAnsi" w:cs="Times New Roman"/>
          <w:b/>
          <w:color w:val="FF0000"/>
          <w:sz w:val="32"/>
          <w:szCs w:val="32"/>
          <w:lang w:eastAsia="en-GB"/>
        </w:rPr>
      </w:pPr>
    </w:p>
    <w:p w14:paraId="0601689D" w14:textId="77777777" w:rsidR="00F20B94" w:rsidRDefault="00F20B94" w:rsidP="006844C9">
      <w:pPr>
        <w:spacing w:after="0" w:line="240" w:lineRule="auto"/>
        <w:rPr>
          <w:rFonts w:asciiTheme="majorHAnsi" w:eastAsia="Times New Roman" w:hAnsiTheme="majorHAnsi" w:cs="Times New Roman"/>
          <w:b/>
          <w:color w:val="FF0000"/>
          <w:sz w:val="32"/>
          <w:szCs w:val="32"/>
          <w:lang w:eastAsia="en-GB"/>
        </w:rPr>
      </w:pPr>
    </w:p>
    <w:p w14:paraId="5D966F6F" w14:textId="6D08CF30" w:rsidR="006844C9" w:rsidRPr="006844C9" w:rsidRDefault="006844C9" w:rsidP="006844C9">
      <w:pPr>
        <w:spacing w:after="0" w:line="240" w:lineRule="auto"/>
        <w:rPr>
          <w:rFonts w:asciiTheme="majorHAnsi" w:eastAsia="Times New Roman" w:hAnsiTheme="majorHAnsi" w:cs="Times New Roman"/>
          <w:b/>
          <w:color w:val="FF0000"/>
          <w:sz w:val="32"/>
          <w:szCs w:val="32"/>
          <w:lang w:eastAsia="en-GB"/>
        </w:rPr>
      </w:pPr>
      <w:r w:rsidRPr="006844C9">
        <w:rPr>
          <w:rFonts w:asciiTheme="majorHAnsi" w:eastAsia="Times New Roman" w:hAnsiTheme="majorHAnsi" w:cs="Times New Roman"/>
          <w:b/>
          <w:color w:val="FF0000"/>
          <w:sz w:val="32"/>
          <w:szCs w:val="32"/>
          <w:lang w:eastAsia="en-GB"/>
        </w:rPr>
        <w:t>Appendix A</w:t>
      </w:r>
    </w:p>
    <w:p w14:paraId="6F3DD42E" w14:textId="77777777" w:rsidR="006844C9" w:rsidRPr="006844C9" w:rsidRDefault="006844C9" w:rsidP="006844C9">
      <w:pPr>
        <w:spacing w:after="0" w:line="240" w:lineRule="auto"/>
        <w:jc w:val="center"/>
        <w:rPr>
          <w:rFonts w:ascii="Lucida Handwriting" w:eastAsia="Times New Roman" w:hAnsi="Lucida Handwriting" w:cs="Times New Roman"/>
          <w:b/>
          <w:color w:val="FF0000"/>
          <w:sz w:val="40"/>
          <w:szCs w:val="40"/>
          <w:lang w:eastAsia="en-GB"/>
        </w:rPr>
      </w:pPr>
      <w:r w:rsidRPr="006844C9">
        <w:rPr>
          <w:rFonts w:ascii="Lucida Handwriting" w:eastAsia="Times New Roman" w:hAnsi="Lucida Handwriting" w:cs="Times New Roman"/>
          <w:color w:val="FF0000"/>
          <w:sz w:val="40"/>
          <w:szCs w:val="40"/>
          <w:lang w:eastAsia="en-GB"/>
        </w:rPr>
        <w:t>St. Andrew’s School</w:t>
      </w:r>
    </w:p>
    <w:p w14:paraId="3201E744" w14:textId="12D714B9" w:rsidR="006844C9" w:rsidRPr="006844C9" w:rsidRDefault="006844C9" w:rsidP="006844C9">
      <w:pPr>
        <w:tabs>
          <w:tab w:val="left" w:pos="180"/>
        </w:tabs>
        <w:spacing w:after="0" w:line="240" w:lineRule="auto"/>
        <w:jc w:val="center"/>
        <w:rPr>
          <w:rFonts w:eastAsia="Times New Roman" w:cs="Arial"/>
          <w:b/>
          <w:sz w:val="24"/>
          <w:szCs w:val="24"/>
          <w:u w:val="single"/>
          <w:lang w:val="en-US" w:eastAsia="en-GB"/>
        </w:rPr>
      </w:pPr>
      <w:r>
        <w:rPr>
          <w:rFonts w:eastAsia="Times New Roman" w:cs="Arial"/>
          <w:b/>
          <w:sz w:val="24"/>
          <w:szCs w:val="24"/>
          <w:lang w:val="en-US" w:eastAsia="en-GB"/>
        </w:rPr>
        <w:t>Home School Agreement 20</w:t>
      </w:r>
      <w:r w:rsidR="00D8000C">
        <w:rPr>
          <w:rFonts w:eastAsia="Times New Roman" w:cs="Arial"/>
          <w:b/>
          <w:sz w:val="24"/>
          <w:szCs w:val="24"/>
          <w:lang w:val="en-US" w:eastAsia="en-GB"/>
        </w:rPr>
        <w:t>2</w:t>
      </w:r>
      <w:r w:rsidR="009E1123">
        <w:rPr>
          <w:rFonts w:eastAsia="Times New Roman" w:cs="Arial"/>
          <w:b/>
          <w:sz w:val="24"/>
          <w:szCs w:val="24"/>
          <w:lang w:val="en-US" w:eastAsia="en-GB"/>
        </w:rPr>
        <w:t>2</w:t>
      </w:r>
    </w:p>
    <w:p w14:paraId="0E11ED9A" w14:textId="77777777" w:rsidR="006844C9" w:rsidRPr="006844C9" w:rsidRDefault="006844C9" w:rsidP="006844C9">
      <w:pPr>
        <w:spacing w:after="0" w:line="240" w:lineRule="auto"/>
        <w:rPr>
          <w:rFonts w:eastAsia="Times New Roman" w:cs="Arial"/>
          <w:b/>
          <w:sz w:val="24"/>
          <w:szCs w:val="24"/>
          <w:u w:val="single"/>
          <w:lang w:val="en-US" w:eastAsia="en-GB"/>
        </w:rPr>
      </w:pPr>
      <w:r w:rsidRPr="006844C9">
        <w:rPr>
          <w:rFonts w:eastAsia="Times New Roman" w:cs="Arial"/>
          <w:b/>
          <w:sz w:val="24"/>
          <w:szCs w:val="24"/>
          <w:u w:val="single"/>
          <w:lang w:val="en-US" w:eastAsia="en-GB"/>
        </w:rPr>
        <w:t>School</w:t>
      </w:r>
    </w:p>
    <w:p w14:paraId="60D4F4E0" w14:textId="77777777" w:rsidR="006844C9" w:rsidRPr="006844C9" w:rsidRDefault="006844C9" w:rsidP="006844C9">
      <w:pPr>
        <w:spacing w:after="0"/>
        <w:ind w:left="720"/>
        <w:contextualSpacing/>
        <w:rPr>
          <w:rFonts w:cs="Arial"/>
          <w:sz w:val="24"/>
          <w:szCs w:val="24"/>
        </w:rPr>
      </w:pPr>
      <w:r w:rsidRPr="006844C9">
        <w:rPr>
          <w:rFonts w:cs="Arial"/>
          <w:sz w:val="24"/>
          <w:szCs w:val="24"/>
        </w:rPr>
        <w:t>The school will do its best to:</w:t>
      </w:r>
    </w:p>
    <w:p w14:paraId="64C31D99"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lastRenderedPageBreak/>
        <w:t>Offer a safe, secure and caring learning environment</w:t>
      </w:r>
    </w:p>
    <w:p w14:paraId="2C5369D3"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 xml:space="preserve">Teach and encourage </w:t>
      </w:r>
      <w:r w:rsidR="001F4201">
        <w:rPr>
          <w:rFonts w:cs="Arial"/>
          <w:sz w:val="24"/>
          <w:szCs w:val="24"/>
        </w:rPr>
        <w:t>students</w:t>
      </w:r>
      <w:r w:rsidRPr="006844C9">
        <w:rPr>
          <w:rFonts w:cs="Arial"/>
          <w:sz w:val="24"/>
          <w:szCs w:val="24"/>
        </w:rPr>
        <w:t xml:space="preserve"> to do their best and achieve their full potential</w:t>
      </w:r>
    </w:p>
    <w:p w14:paraId="170F8511"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 xml:space="preserve">Provide a balanced curriculum of the highest quality and meet the individual needs of every </w:t>
      </w:r>
      <w:r w:rsidR="0047420E">
        <w:rPr>
          <w:rFonts w:cs="Arial"/>
          <w:sz w:val="24"/>
          <w:szCs w:val="24"/>
        </w:rPr>
        <w:t>student</w:t>
      </w:r>
    </w:p>
    <w:p w14:paraId="4970A69B"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 xml:space="preserve">Have a clear and consistent approach to rewards and sanctions to manage </w:t>
      </w:r>
      <w:r w:rsidR="0047420E">
        <w:rPr>
          <w:rFonts w:cs="Arial"/>
          <w:sz w:val="24"/>
          <w:szCs w:val="24"/>
        </w:rPr>
        <w:t>student</w:t>
      </w:r>
      <w:r w:rsidRPr="006844C9">
        <w:rPr>
          <w:rFonts w:cs="Arial"/>
          <w:sz w:val="24"/>
          <w:szCs w:val="24"/>
        </w:rPr>
        <w:t xml:space="preserve"> behaviour</w:t>
      </w:r>
    </w:p>
    <w:p w14:paraId="01B46274"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Promote a healthy lifestyle</w:t>
      </w:r>
    </w:p>
    <w:p w14:paraId="00319CF7"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Offer opportunities to develop independence skills and future economic wellbeing</w:t>
      </w:r>
    </w:p>
    <w:p w14:paraId="0A5F5247" w14:textId="77777777" w:rsidR="006844C9" w:rsidRPr="006844C9" w:rsidRDefault="006844C9" w:rsidP="00E73621">
      <w:pPr>
        <w:numPr>
          <w:ilvl w:val="0"/>
          <w:numId w:val="16"/>
        </w:numPr>
        <w:spacing w:after="0" w:line="276" w:lineRule="auto"/>
        <w:contextualSpacing/>
        <w:rPr>
          <w:rFonts w:cs="Arial"/>
          <w:sz w:val="24"/>
          <w:szCs w:val="24"/>
        </w:rPr>
      </w:pPr>
      <w:r w:rsidRPr="006844C9">
        <w:rPr>
          <w:rFonts w:cs="Arial"/>
          <w:sz w:val="24"/>
          <w:szCs w:val="24"/>
        </w:rPr>
        <w:t>Communicate between home and school via home school books, texts, emails, newsletters and school website</w:t>
      </w:r>
    </w:p>
    <w:p w14:paraId="05E42E28" w14:textId="77777777" w:rsidR="006844C9" w:rsidRPr="006844C9" w:rsidRDefault="006844C9" w:rsidP="006844C9">
      <w:pPr>
        <w:spacing w:after="0" w:line="240" w:lineRule="auto"/>
        <w:ind w:firstLine="720"/>
        <w:rPr>
          <w:rFonts w:eastAsia="Times New Roman" w:cs="Arial"/>
          <w:sz w:val="24"/>
          <w:szCs w:val="24"/>
          <w:lang w:val="en-US" w:eastAsia="en-GB"/>
        </w:rPr>
      </w:pPr>
    </w:p>
    <w:p w14:paraId="1DCB58E2" w14:textId="6042AEA8" w:rsidR="006844C9" w:rsidRDefault="006844C9" w:rsidP="006844C9">
      <w:pPr>
        <w:spacing w:after="0" w:line="240" w:lineRule="auto"/>
        <w:ind w:firstLine="720"/>
        <w:rPr>
          <w:rFonts w:eastAsia="Times New Roman" w:cs="Arial"/>
          <w:sz w:val="24"/>
          <w:szCs w:val="24"/>
          <w:lang w:val="en-US" w:eastAsia="en-GB"/>
        </w:rPr>
      </w:pPr>
      <w:r w:rsidRPr="006844C9">
        <w:rPr>
          <w:rFonts w:eastAsia="Times New Roman" w:cs="Arial"/>
          <w:sz w:val="24"/>
          <w:szCs w:val="24"/>
          <w:lang w:val="en-US" w:eastAsia="en-GB"/>
        </w:rPr>
        <w:t>Signed …………………………………                         Date……………………………</w:t>
      </w:r>
    </w:p>
    <w:p w14:paraId="79335EBC" w14:textId="77777777" w:rsidR="009E1123" w:rsidRPr="006844C9" w:rsidRDefault="009E1123" w:rsidP="006844C9">
      <w:pPr>
        <w:spacing w:after="0" w:line="240" w:lineRule="auto"/>
        <w:ind w:firstLine="720"/>
        <w:rPr>
          <w:rFonts w:eastAsia="Times New Roman" w:cs="Arial"/>
          <w:sz w:val="24"/>
          <w:szCs w:val="24"/>
          <w:lang w:val="en-US" w:eastAsia="en-GB"/>
        </w:rPr>
      </w:pPr>
    </w:p>
    <w:p w14:paraId="1D1D9C82" w14:textId="77777777" w:rsidR="006844C9" w:rsidRPr="006844C9" w:rsidRDefault="006844C9" w:rsidP="006844C9">
      <w:pPr>
        <w:spacing w:after="0" w:line="240" w:lineRule="auto"/>
        <w:rPr>
          <w:rFonts w:eastAsia="Times New Roman" w:cs="Arial"/>
          <w:b/>
          <w:sz w:val="24"/>
          <w:szCs w:val="24"/>
          <w:u w:val="single"/>
          <w:lang w:val="en-US" w:eastAsia="en-GB"/>
        </w:rPr>
      </w:pPr>
      <w:r w:rsidRPr="006844C9">
        <w:rPr>
          <w:rFonts w:eastAsia="Times New Roman" w:cs="Arial"/>
          <w:b/>
          <w:sz w:val="24"/>
          <w:szCs w:val="24"/>
          <w:u w:val="single"/>
          <w:lang w:val="en-US" w:eastAsia="en-GB"/>
        </w:rPr>
        <w:t>Parent/Carer</w:t>
      </w:r>
    </w:p>
    <w:p w14:paraId="1409EFC3" w14:textId="77777777" w:rsidR="006844C9" w:rsidRPr="006844C9" w:rsidRDefault="006844C9" w:rsidP="006844C9">
      <w:pPr>
        <w:spacing w:after="0"/>
        <w:ind w:left="720"/>
        <w:contextualSpacing/>
        <w:rPr>
          <w:rFonts w:cs="Arial"/>
          <w:sz w:val="24"/>
          <w:szCs w:val="24"/>
        </w:rPr>
      </w:pPr>
      <w:r w:rsidRPr="006844C9">
        <w:rPr>
          <w:rFonts w:cs="Arial"/>
          <w:sz w:val="24"/>
          <w:szCs w:val="24"/>
        </w:rPr>
        <w:t>To help my child at school, I will do my best to:</w:t>
      </w:r>
    </w:p>
    <w:p w14:paraId="5C3FB8B8"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See that my child attends school and timetabled lessons</w:t>
      </w:r>
    </w:p>
    <w:p w14:paraId="139E637B"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Inform the school each day of absence</w:t>
      </w:r>
    </w:p>
    <w:p w14:paraId="3E5B2A18"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Raise any concerns or problems that might affect my child’s ability to learn or behave appropriately</w:t>
      </w:r>
    </w:p>
    <w:p w14:paraId="4A6AAE57"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Support the school to make sure my child maintains good behaviour</w:t>
      </w:r>
    </w:p>
    <w:p w14:paraId="79AF0E5A"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Attend parent meetings/review meetings to discuss my child’s achievements and progress</w:t>
      </w:r>
    </w:p>
    <w:p w14:paraId="4BC68F3A"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Read all letters, messages and newsletters that are sent home</w:t>
      </w:r>
    </w:p>
    <w:p w14:paraId="1B7179B7" w14:textId="77777777" w:rsidR="006844C9" w:rsidRPr="006844C9" w:rsidRDefault="006844C9" w:rsidP="00E73621">
      <w:pPr>
        <w:numPr>
          <w:ilvl w:val="0"/>
          <w:numId w:val="17"/>
        </w:numPr>
        <w:spacing w:after="0" w:line="276" w:lineRule="auto"/>
        <w:contextualSpacing/>
        <w:rPr>
          <w:rFonts w:cs="Arial"/>
          <w:sz w:val="24"/>
          <w:szCs w:val="24"/>
        </w:rPr>
      </w:pPr>
      <w:r w:rsidRPr="006844C9">
        <w:rPr>
          <w:rFonts w:cs="Arial"/>
          <w:sz w:val="24"/>
          <w:szCs w:val="24"/>
        </w:rPr>
        <w:t>Inform the school immediately of any changes to parent/carers emergency contact details</w:t>
      </w:r>
    </w:p>
    <w:p w14:paraId="6B572C8E" w14:textId="77777777" w:rsidR="006844C9" w:rsidRPr="006844C9" w:rsidRDefault="006844C9" w:rsidP="00E73621">
      <w:pPr>
        <w:numPr>
          <w:ilvl w:val="0"/>
          <w:numId w:val="17"/>
        </w:numPr>
        <w:spacing w:after="0" w:line="240" w:lineRule="auto"/>
        <w:contextualSpacing/>
        <w:rPr>
          <w:rFonts w:eastAsia="Times New Roman" w:cs="Arial"/>
          <w:sz w:val="24"/>
          <w:szCs w:val="24"/>
          <w:lang w:val="en-US" w:eastAsia="en-GB"/>
        </w:rPr>
      </w:pPr>
      <w:r w:rsidRPr="006844C9">
        <w:rPr>
          <w:rFonts w:eastAsia="Times New Roman" w:cs="Arial"/>
          <w:sz w:val="24"/>
          <w:szCs w:val="24"/>
          <w:lang w:val="en-US" w:eastAsia="en-GB"/>
        </w:rPr>
        <w:t>If my child is ill at school, it is my responsibility to collect or arrange transport to collect my child</w:t>
      </w:r>
    </w:p>
    <w:p w14:paraId="0A5543F1" w14:textId="77777777" w:rsidR="006844C9" w:rsidRPr="006844C9" w:rsidRDefault="006844C9" w:rsidP="006844C9">
      <w:pPr>
        <w:tabs>
          <w:tab w:val="left" w:pos="975"/>
        </w:tabs>
        <w:spacing w:after="0" w:line="240" w:lineRule="auto"/>
        <w:rPr>
          <w:rFonts w:eastAsia="Times New Roman" w:cs="Arial"/>
          <w:sz w:val="24"/>
          <w:szCs w:val="24"/>
          <w:lang w:val="en-US" w:eastAsia="en-GB"/>
        </w:rPr>
      </w:pPr>
    </w:p>
    <w:p w14:paraId="041C2DE0" w14:textId="42C64E3A" w:rsidR="006844C9" w:rsidRDefault="006844C9" w:rsidP="006844C9">
      <w:pPr>
        <w:tabs>
          <w:tab w:val="left" w:pos="975"/>
        </w:tabs>
        <w:spacing w:after="0" w:line="240" w:lineRule="auto"/>
        <w:ind w:firstLine="720"/>
        <w:rPr>
          <w:rFonts w:eastAsia="Times New Roman" w:cs="Arial"/>
          <w:sz w:val="24"/>
          <w:szCs w:val="24"/>
          <w:lang w:val="en-US" w:eastAsia="en-GB"/>
        </w:rPr>
      </w:pPr>
      <w:r w:rsidRPr="006844C9">
        <w:rPr>
          <w:rFonts w:eastAsia="Times New Roman" w:cs="Arial"/>
          <w:sz w:val="24"/>
          <w:szCs w:val="24"/>
          <w:lang w:val="en-US" w:eastAsia="en-GB"/>
        </w:rPr>
        <w:t>Signed………………………………………                          Date………………………..</w:t>
      </w:r>
    </w:p>
    <w:p w14:paraId="4CB3F1B1" w14:textId="77777777" w:rsidR="009E1123" w:rsidRPr="006844C9" w:rsidRDefault="009E1123" w:rsidP="006844C9">
      <w:pPr>
        <w:tabs>
          <w:tab w:val="left" w:pos="975"/>
        </w:tabs>
        <w:spacing w:after="0" w:line="240" w:lineRule="auto"/>
        <w:ind w:firstLine="720"/>
        <w:rPr>
          <w:rFonts w:eastAsia="Times New Roman" w:cs="Arial"/>
          <w:sz w:val="24"/>
          <w:szCs w:val="24"/>
          <w:lang w:val="en-US" w:eastAsia="en-GB"/>
        </w:rPr>
      </w:pPr>
    </w:p>
    <w:p w14:paraId="48189C21" w14:textId="77777777" w:rsidR="006844C9" w:rsidRPr="006844C9" w:rsidRDefault="0047420E" w:rsidP="006844C9">
      <w:pPr>
        <w:spacing w:after="0" w:line="240" w:lineRule="auto"/>
        <w:rPr>
          <w:rFonts w:eastAsia="Times New Roman" w:cs="Arial"/>
          <w:b/>
          <w:sz w:val="24"/>
          <w:szCs w:val="24"/>
          <w:u w:val="single"/>
          <w:lang w:val="en-US" w:eastAsia="en-GB"/>
        </w:rPr>
      </w:pPr>
      <w:r>
        <w:rPr>
          <w:rFonts w:eastAsia="Times New Roman" w:cs="Arial"/>
          <w:b/>
          <w:sz w:val="24"/>
          <w:szCs w:val="24"/>
          <w:u w:val="single"/>
          <w:lang w:val="en-US" w:eastAsia="en-GB"/>
        </w:rPr>
        <w:t>Student</w:t>
      </w:r>
    </w:p>
    <w:p w14:paraId="732A68D7" w14:textId="77777777" w:rsidR="006844C9" w:rsidRPr="006844C9" w:rsidRDefault="006844C9" w:rsidP="006844C9">
      <w:pPr>
        <w:spacing w:after="0"/>
        <w:ind w:left="720"/>
        <w:contextualSpacing/>
        <w:rPr>
          <w:rFonts w:cs="Arial"/>
          <w:sz w:val="24"/>
          <w:szCs w:val="24"/>
        </w:rPr>
      </w:pPr>
      <w:r w:rsidRPr="006844C9">
        <w:rPr>
          <w:rFonts w:cs="Arial"/>
          <w:sz w:val="24"/>
          <w:szCs w:val="24"/>
        </w:rPr>
        <w:t>I will do my best to:</w:t>
      </w:r>
    </w:p>
    <w:p w14:paraId="3D04EB8E"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 xml:space="preserve">Come to school and attend timetabled lessons </w:t>
      </w:r>
    </w:p>
    <w:p w14:paraId="00CD6C59"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Behave well at all times in school and on transport</w:t>
      </w:r>
    </w:p>
    <w:p w14:paraId="63C249ED"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Work hard and listen carefully to instructions</w:t>
      </w:r>
    </w:p>
    <w:p w14:paraId="2F9B00C3"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Be polite, friendly and helpful to other children and adults</w:t>
      </w:r>
    </w:p>
    <w:p w14:paraId="6878FAD9"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Wear school uniform</w:t>
      </w:r>
    </w:p>
    <w:p w14:paraId="043C5803"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Follow the school rules</w:t>
      </w:r>
    </w:p>
    <w:p w14:paraId="1A092443" w14:textId="77777777" w:rsidR="006844C9" w:rsidRPr="006844C9" w:rsidRDefault="006844C9" w:rsidP="00E73621">
      <w:pPr>
        <w:numPr>
          <w:ilvl w:val="0"/>
          <w:numId w:val="18"/>
        </w:numPr>
        <w:spacing w:after="0" w:line="276" w:lineRule="auto"/>
        <w:contextualSpacing/>
        <w:rPr>
          <w:rFonts w:cs="Arial"/>
          <w:sz w:val="24"/>
          <w:szCs w:val="24"/>
        </w:rPr>
      </w:pPr>
      <w:r w:rsidRPr="006844C9">
        <w:rPr>
          <w:rFonts w:cs="Arial"/>
          <w:sz w:val="24"/>
          <w:szCs w:val="24"/>
        </w:rPr>
        <w:t>Tell somebody if there is something I am not happy about</w:t>
      </w:r>
    </w:p>
    <w:p w14:paraId="6BC0E884" w14:textId="77777777" w:rsidR="006844C9" w:rsidRPr="006844C9" w:rsidRDefault="006844C9" w:rsidP="006844C9">
      <w:pPr>
        <w:tabs>
          <w:tab w:val="left" w:pos="765"/>
          <w:tab w:val="left" w:pos="1020"/>
        </w:tabs>
        <w:spacing w:after="0" w:line="240" w:lineRule="auto"/>
        <w:ind w:left="720"/>
        <w:rPr>
          <w:rFonts w:eastAsia="Times New Roman" w:cs="Arial"/>
          <w:sz w:val="24"/>
          <w:szCs w:val="24"/>
          <w:lang w:val="en-US" w:eastAsia="en-GB"/>
        </w:rPr>
      </w:pPr>
    </w:p>
    <w:p w14:paraId="62A50969" w14:textId="77777777" w:rsidR="006844C9" w:rsidRPr="006844C9" w:rsidRDefault="006844C9" w:rsidP="006844C9">
      <w:pPr>
        <w:tabs>
          <w:tab w:val="left" w:pos="765"/>
          <w:tab w:val="left" w:pos="1020"/>
        </w:tabs>
        <w:spacing w:after="0" w:line="240" w:lineRule="auto"/>
        <w:ind w:left="720"/>
        <w:rPr>
          <w:rFonts w:eastAsia="Times New Roman" w:cs="Arial"/>
          <w:sz w:val="24"/>
          <w:szCs w:val="24"/>
          <w:lang w:val="en-US" w:eastAsia="en-GB"/>
        </w:rPr>
      </w:pPr>
      <w:r w:rsidRPr="006844C9">
        <w:rPr>
          <w:rFonts w:eastAsia="Times New Roman" w:cs="Arial"/>
          <w:sz w:val="24"/>
          <w:szCs w:val="24"/>
          <w:lang w:val="en-US" w:eastAsia="en-GB"/>
        </w:rPr>
        <w:t>Signed………………………………………..                          Date………………………</w:t>
      </w:r>
    </w:p>
    <w:p w14:paraId="7066EBEA" w14:textId="0C37D593" w:rsidR="006844C9" w:rsidRPr="006844C9" w:rsidRDefault="006844C9" w:rsidP="006844C9">
      <w:pPr>
        <w:tabs>
          <w:tab w:val="left" w:pos="765"/>
          <w:tab w:val="left" w:pos="1020"/>
        </w:tabs>
        <w:spacing w:after="0" w:line="240" w:lineRule="auto"/>
        <w:ind w:left="720"/>
        <w:rPr>
          <w:rFonts w:eastAsia="Times New Roman" w:cs="Arial"/>
          <w:sz w:val="24"/>
          <w:szCs w:val="24"/>
          <w:lang w:val="en-US" w:eastAsia="en-GB"/>
        </w:rPr>
      </w:pPr>
      <w:r w:rsidRPr="006844C9">
        <w:rPr>
          <w:rFonts w:eastAsia="Times New Roman" w:cs="Arial"/>
          <w:sz w:val="24"/>
          <w:szCs w:val="24"/>
          <w:lang w:val="en-US" w:eastAsia="en-GB"/>
        </w:rPr>
        <w:t xml:space="preserve">Name of </w:t>
      </w:r>
      <w:r w:rsidR="0047420E">
        <w:rPr>
          <w:rFonts w:eastAsia="Times New Roman" w:cs="Arial"/>
          <w:sz w:val="24"/>
          <w:szCs w:val="24"/>
          <w:lang w:val="en-US" w:eastAsia="en-GB"/>
        </w:rPr>
        <w:t>Student</w:t>
      </w:r>
      <w:r w:rsidRPr="006844C9">
        <w:rPr>
          <w:rFonts w:eastAsia="Times New Roman" w:cs="Arial"/>
          <w:sz w:val="24"/>
          <w:szCs w:val="24"/>
          <w:lang w:val="en-US" w:eastAsia="en-GB"/>
        </w:rPr>
        <w:t>…………………………………………………………………………………</w:t>
      </w:r>
    </w:p>
    <w:p w14:paraId="2E700406" w14:textId="1BAA06D8" w:rsidR="006844C9" w:rsidRDefault="006844C9"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sidRPr="00D24BD9">
        <w:rPr>
          <w:rFonts w:asciiTheme="majorHAnsi" w:eastAsia="Times New Roman" w:hAnsiTheme="majorHAnsi" w:cs="Times New Roman"/>
          <w:b/>
          <w:color w:val="FF0000"/>
          <w:sz w:val="32"/>
          <w:szCs w:val="32"/>
          <w:lang w:val="en-US" w:eastAsia="en-GB"/>
        </w:rPr>
        <w:lastRenderedPageBreak/>
        <w:t>Appendix B</w:t>
      </w:r>
      <w:r w:rsidR="004143A7">
        <w:rPr>
          <w:rFonts w:asciiTheme="majorHAnsi" w:eastAsia="Times New Roman" w:hAnsiTheme="majorHAnsi" w:cs="Times New Roman"/>
          <w:b/>
          <w:noProof/>
          <w:color w:val="FF0000"/>
          <w:sz w:val="32"/>
          <w:szCs w:val="32"/>
          <w:lang w:val="en-US" w:eastAsia="en-GB"/>
        </w:rPr>
        <w:drawing>
          <wp:inline distT="0" distB="0" distL="0" distR="0" wp14:anchorId="64D54C02" wp14:editId="07C0FBFA">
            <wp:extent cx="6374130" cy="4504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6374130" cy="4504055"/>
                    </a:xfrm>
                    <a:prstGeom prst="rect">
                      <a:avLst/>
                    </a:prstGeom>
                  </pic:spPr>
                </pic:pic>
              </a:graphicData>
            </a:graphic>
          </wp:inline>
        </w:drawing>
      </w:r>
    </w:p>
    <w:p w14:paraId="2CC6E0C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4289F3FB"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E05DAE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2C57D66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BA94B68"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801272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612D0C8A"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73EC4A6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BE0EEA7"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E7613C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0936907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4A804B9C"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028F4D4F"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9DBBB4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73DEE3B"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08F6867"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C638761"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F9F284E"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BB066A4" w14:textId="514D5ABF" w:rsidR="004143A7" w:rsidRDefault="00E340DA"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Pr>
          <w:rFonts w:asciiTheme="majorHAnsi" w:eastAsia="Times New Roman" w:hAnsiTheme="majorHAnsi" w:cs="Times New Roman"/>
          <w:b/>
          <w:color w:val="FF0000"/>
          <w:sz w:val="32"/>
          <w:szCs w:val="32"/>
          <w:lang w:val="en-US" w:eastAsia="en-GB"/>
        </w:rPr>
        <w:t>Appendix C</w:t>
      </w:r>
    </w:p>
    <w:p w14:paraId="562C1A3F" w14:textId="41A88807" w:rsidR="001E6626" w:rsidRPr="00D24BD9"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Pr>
          <w:rFonts w:asciiTheme="majorHAnsi" w:eastAsia="Times New Roman" w:hAnsiTheme="majorHAnsi" w:cs="Times New Roman"/>
          <w:b/>
          <w:noProof/>
          <w:color w:val="FF0000"/>
          <w:sz w:val="32"/>
          <w:szCs w:val="32"/>
          <w:lang w:val="en-US" w:eastAsia="en-GB"/>
        </w:rPr>
        <w:lastRenderedPageBreak/>
        <w:drawing>
          <wp:inline distT="0" distB="0" distL="0" distR="0" wp14:anchorId="79774889" wp14:editId="7385FBCB">
            <wp:extent cx="6374130" cy="900938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374130" cy="9009380"/>
                    </a:xfrm>
                    <a:prstGeom prst="rect">
                      <a:avLst/>
                    </a:prstGeom>
                  </pic:spPr>
                </pic:pic>
              </a:graphicData>
            </a:graphic>
          </wp:inline>
        </w:drawing>
      </w:r>
    </w:p>
    <w:p w14:paraId="10EB2EB0" w14:textId="08AA4C59" w:rsidR="00D24BD9" w:rsidRPr="001E6626" w:rsidRDefault="00D24BD9" w:rsidP="001E6626">
      <w:pPr>
        <w:shd w:val="clear" w:color="auto" w:fill="FFFFFF"/>
        <w:rPr>
          <w:rFonts w:asciiTheme="majorHAnsi" w:hAnsiTheme="majorHAnsi"/>
          <w:bCs/>
          <w:color w:val="000000" w:themeColor="text1"/>
          <w:sz w:val="32"/>
          <w:szCs w:val="32"/>
        </w:rPr>
      </w:pPr>
      <w:r w:rsidRPr="001E6626">
        <w:rPr>
          <w:rFonts w:asciiTheme="majorHAnsi" w:eastAsia="Times New Roman" w:hAnsiTheme="majorHAnsi" w:cs="Calibri"/>
          <w:b/>
          <w:color w:val="FF0000"/>
          <w:sz w:val="32"/>
          <w:szCs w:val="32"/>
          <w:lang w:val="en-US" w:eastAsia="en-GB"/>
        </w:rPr>
        <w:t>Appendix D</w:t>
      </w:r>
    </w:p>
    <w:p w14:paraId="296AD46E" w14:textId="77777777" w:rsidR="00D24BD9" w:rsidRPr="00D24BD9" w:rsidRDefault="00D24BD9" w:rsidP="00D24BD9">
      <w:pPr>
        <w:spacing w:after="0" w:line="240" w:lineRule="auto"/>
        <w:rPr>
          <w:rFonts w:eastAsia="Times New Roman" w:cs="Times New Roman"/>
          <w:sz w:val="48"/>
          <w:szCs w:val="48"/>
          <w:lang w:val="en-US" w:eastAsia="en-GB"/>
        </w:rPr>
      </w:pPr>
      <w:r w:rsidRPr="00D24BD9">
        <w:rPr>
          <w:rFonts w:eastAsia="Times New Roman" w:cs="Times New Roman"/>
          <w:sz w:val="48"/>
          <w:szCs w:val="48"/>
          <w:lang w:val="en-US" w:eastAsia="en-GB"/>
        </w:rPr>
        <w:lastRenderedPageBreak/>
        <w:t xml:space="preserve">Roots and Fruits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D24BD9" w:rsidRPr="00D24BD9" w14:paraId="110686B3" w14:textId="77777777" w:rsidTr="00BF627D">
        <w:trPr>
          <w:trHeight w:val="328"/>
        </w:trPr>
        <w:tc>
          <w:tcPr>
            <w:tcW w:w="4508" w:type="dxa"/>
          </w:tcPr>
          <w:p w14:paraId="026451AD"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Name</w:t>
            </w:r>
          </w:p>
        </w:tc>
        <w:tc>
          <w:tcPr>
            <w:tcW w:w="4508" w:type="dxa"/>
          </w:tcPr>
          <w:p w14:paraId="5D9DFD2D"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34820FEE" w14:textId="77777777" w:rsidTr="00BF627D">
        <w:tc>
          <w:tcPr>
            <w:tcW w:w="4508" w:type="dxa"/>
          </w:tcPr>
          <w:p w14:paraId="426A3D9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Supporting Staff</w:t>
            </w:r>
          </w:p>
        </w:tc>
        <w:tc>
          <w:tcPr>
            <w:tcW w:w="4508" w:type="dxa"/>
          </w:tcPr>
          <w:p w14:paraId="00C8DAE4"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02FA284D" w14:textId="77777777" w:rsidTr="00BF627D">
        <w:tc>
          <w:tcPr>
            <w:tcW w:w="4508" w:type="dxa"/>
          </w:tcPr>
          <w:p w14:paraId="7CA9F2A7"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Date </w:t>
            </w:r>
          </w:p>
        </w:tc>
        <w:tc>
          <w:tcPr>
            <w:tcW w:w="4508" w:type="dxa"/>
          </w:tcPr>
          <w:p w14:paraId="1ECEEA2B"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6DFBA155" w14:textId="77777777" w:rsidTr="00BF627D">
        <w:tc>
          <w:tcPr>
            <w:tcW w:w="4508" w:type="dxa"/>
          </w:tcPr>
          <w:p w14:paraId="51E8B9A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Review Date</w:t>
            </w:r>
          </w:p>
        </w:tc>
        <w:tc>
          <w:tcPr>
            <w:tcW w:w="4508" w:type="dxa"/>
          </w:tcPr>
          <w:p w14:paraId="682852C1" w14:textId="77777777" w:rsidR="00D24BD9" w:rsidRPr="00D24BD9" w:rsidRDefault="00D24BD9" w:rsidP="00D24BD9">
            <w:pPr>
              <w:spacing w:after="0" w:line="240" w:lineRule="auto"/>
              <w:rPr>
                <w:rFonts w:eastAsia="Times New Roman" w:cs="Times New Roman"/>
                <w:sz w:val="48"/>
                <w:szCs w:val="48"/>
                <w:lang w:val="en-US" w:eastAsia="en-GB"/>
              </w:rPr>
            </w:pPr>
          </w:p>
        </w:tc>
      </w:tr>
    </w:tbl>
    <w:p w14:paraId="6969374F" w14:textId="77777777" w:rsidR="00D24BD9" w:rsidRPr="00D24BD9" w:rsidRDefault="00D24BD9" w:rsidP="00D24BD9">
      <w:pPr>
        <w:spacing w:after="0" w:line="240" w:lineRule="auto"/>
        <w:rPr>
          <w:rFonts w:ascii="Times New Roman" w:eastAsia="Times New Roman" w:hAnsi="Times New Roman" w:cs="Times New Roman"/>
          <w:sz w:val="48"/>
          <w:szCs w:val="48"/>
          <w:lang w:val="en-US" w:eastAsia="en-GB"/>
        </w:rPr>
      </w:pP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3360" behindDoc="0" locked="0" layoutInCell="1" allowOverlap="1" wp14:anchorId="11C55BE1" wp14:editId="5B626EE6">
                <wp:simplePos x="0" y="0"/>
                <wp:positionH relativeFrom="margin">
                  <wp:posOffset>2850515</wp:posOffset>
                </wp:positionH>
                <wp:positionV relativeFrom="paragraph">
                  <wp:posOffset>307975</wp:posOffset>
                </wp:positionV>
                <wp:extent cx="114300" cy="6848475"/>
                <wp:effectExtent l="0" t="0" r="19050" b="28575"/>
                <wp:wrapNone/>
                <wp:docPr id="24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6848475"/>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9AFE35"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45pt,24.25pt" to="233.4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" strokecolor="windowText" strokeweight="2pt">
                <v:stroke joinstyle="miter"/>
                <o:lock v:ext="edit" shapetype="f"/>
                <w10:wrap anchorx="margin"/>
              </v:lin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2336" behindDoc="0" locked="0" layoutInCell="1" allowOverlap="1" wp14:anchorId="6A45552E" wp14:editId="00E1A792">
                <wp:simplePos x="0" y="0"/>
                <wp:positionH relativeFrom="margin">
                  <wp:posOffset>-228600</wp:posOffset>
                </wp:positionH>
                <wp:positionV relativeFrom="paragraph">
                  <wp:posOffset>383540</wp:posOffset>
                </wp:positionV>
                <wp:extent cx="6019800" cy="3276600"/>
                <wp:effectExtent l="19050" t="0" r="19050" b="19050"/>
                <wp:wrapNone/>
                <wp:docPr id="241" name="Clou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276600"/>
                        </a:xfrm>
                        <a:prstGeom prst="cloud">
                          <a:avLst/>
                        </a:prstGeom>
                        <a:solidFill>
                          <a:sysClr val="window" lastClr="FFFFFF"/>
                        </a:solidFill>
                        <a:ln w="3175" cap="flat" cmpd="sng" algn="ctr">
                          <a:solidFill>
                            <a:sysClr val="windowText" lastClr="000000"/>
                          </a:solidFill>
                          <a:prstDash val="solid"/>
                          <a:miter lim="800000"/>
                        </a:ln>
                        <a:effectLst/>
                      </wps:spPr>
                      <wps:txbx>
                        <w:txbxContent>
                          <w:p w14:paraId="09B0D4DC" w14:textId="77777777" w:rsidR="00765AD1" w:rsidRDefault="00765AD1" w:rsidP="00D24BD9">
                            <w:pPr>
                              <w:jc w:val="center"/>
                            </w:pPr>
                            <w:r>
                              <w:t xml:space="preserve">              DEFAULT</w:t>
                            </w:r>
                          </w:p>
                          <w:p w14:paraId="5FE2BD8F" w14:textId="77777777" w:rsidR="00765AD1" w:rsidRDefault="00765AD1" w:rsidP="00D24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552E" id="Cloud 4" o:spid="_x0000_s1026" style="position:absolute;margin-left:-18pt;margin-top:30.2pt;width:474pt;height:2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25pt">
                <v:stroke joinstyle="miter"/>
                <v:formulas/>
                <v:path arrowok="t" o:connecttype="custom" o:connectlocs="653957,1985453;300990,1925003;965398,2646992;811001,2675890;2296164,2964868;2203080,2832894;4016962,2635767;3979757,2780559;4755781,1740997;5208799,2282243;5824435,1164558;5622660,1367525;5340343,411547;5350933,507418;4051939,299748;4155334,177483;3085287,357999;3135313,252571;1950861,393799;2132013,496041;575086,1197552;543454,1089925" o:connectangles="0,0,0,0,0,0,0,0,0,0,0,0,0,0,0,0,0,0,0,0,0,0" textboxrect="0,0,43200,43200"/>
                <v:textbox>
                  <w:txbxContent>
                    <w:p w14:paraId="09B0D4DC" w14:textId="77777777" w:rsidR="00765AD1" w:rsidRDefault="00765AD1" w:rsidP="00D24BD9">
                      <w:pPr>
                        <w:jc w:val="center"/>
                      </w:pPr>
                      <w:r>
                        <w:t xml:space="preserve">              DEFAULT</w:t>
                      </w:r>
                    </w:p>
                    <w:p w14:paraId="5FE2BD8F" w14:textId="77777777" w:rsidR="00765AD1" w:rsidRDefault="00765AD1" w:rsidP="00D24BD9">
                      <w:pPr>
                        <w:jc w:val="center"/>
                      </w:pPr>
                    </w:p>
                  </w:txbxContent>
                </v:textbox>
                <w10:wrap anchorx="margin"/>
              </v:shap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45720" distB="45720" distL="114300" distR="114300" simplePos="0" relativeHeight="251666432" behindDoc="0" locked="0" layoutInCell="1" allowOverlap="1" wp14:anchorId="6BE6480E" wp14:editId="7C672DE1">
                <wp:simplePos x="0" y="0"/>
                <wp:positionH relativeFrom="column">
                  <wp:posOffset>5057775</wp:posOffset>
                </wp:positionH>
                <wp:positionV relativeFrom="paragraph">
                  <wp:posOffset>167640</wp:posOffset>
                </wp:positionV>
                <wp:extent cx="1476375" cy="177228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772285"/>
                        </a:xfrm>
                        <a:prstGeom prst="rect">
                          <a:avLst/>
                        </a:prstGeom>
                        <a:solidFill>
                          <a:srgbClr val="FFFFFF"/>
                        </a:solidFill>
                        <a:ln w="9525">
                          <a:noFill/>
                          <a:miter lim="800000"/>
                          <a:headEnd/>
                          <a:tailEnd/>
                        </a:ln>
                      </wps:spPr>
                      <wps:txbx>
                        <w:txbxContent>
                          <w:p w14:paraId="3F64BF4C" w14:textId="77777777" w:rsidR="00765AD1" w:rsidRPr="00BB18FB" w:rsidRDefault="00765AD1" w:rsidP="00D24BD9">
                            <w:r w:rsidRPr="00BB18FB">
                              <w:t>Pro- social behaviours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6480E" id="_x0000_t202" coordsize="21600,21600" o:spt="202" path="m,l,21600r21600,l21600,xe">
                <v:stroke joinstyle="miter"/>
                <v:path gradientshapeok="t" o:connecttype="rect"/>
              </v:shapetype>
              <v:shape id="Text Box 2" o:spid="_x0000_s1027" type="#_x0000_t202" style="position:absolute;margin-left:398.25pt;margin-top:13.2pt;width:116.25pt;height:139.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" stroked="f">
                <v:textbox style="mso-fit-shape-to-text:t">
                  <w:txbxContent>
                    <w:p w14:paraId="3F64BF4C" w14:textId="77777777" w:rsidR="00765AD1" w:rsidRPr="00BB18FB" w:rsidRDefault="00765AD1" w:rsidP="00D24BD9">
                      <w:r w:rsidRPr="00BB18FB">
                        <w:t>Pro- social behaviours</w:t>
                      </w:r>
                    </w:p>
                  </w:txbxContent>
                </v:textbox>
                <w10:wrap type="square"/>
              </v:shap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45720" distB="45720" distL="114300" distR="114300" simplePos="0" relativeHeight="251665408" behindDoc="0" locked="0" layoutInCell="1" allowOverlap="1" wp14:anchorId="1D581297" wp14:editId="56CDFC74">
                <wp:simplePos x="0" y="0"/>
                <wp:positionH relativeFrom="column">
                  <wp:posOffset>-596900</wp:posOffset>
                </wp:positionH>
                <wp:positionV relativeFrom="paragraph">
                  <wp:posOffset>161290</wp:posOffset>
                </wp:positionV>
                <wp:extent cx="2109470" cy="1772285"/>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31768BB6" w14:textId="77777777" w:rsidR="00765AD1" w:rsidRPr="00BB18FB" w:rsidRDefault="00765AD1" w:rsidP="00D24BD9">
                            <w:r w:rsidRPr="00BB18FB">
                              <w:t>Anti-social / difficult / dangerous Behaviours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581297" id="_x0000_s1028" type="#_x0000_t202" style="position:absolute;margin-left:-47pt;margin-top:12.7pt;width:166.1pt;height:139.5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iCJAIAACU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" stroked="f">
                <v:textbox style="mso-fit-shape-to-text:t">
                  <w:txbxContent>
                    <w:p w14:paraId="31768BB6" w14:textId="77777777" w:rsidR="00765AD1" w:rsidRPr="00BB18FB" w:rsidRDefault="00765AD1" w:rsidP="00D24BD9">
                      <w:r w:rsidRPr="00BB18FB">
                        <w:t>Anti-social / difficult / dangerous Behaviours</w:t>
                      </w:r>
                    </w:p>
                  </w:txbxContent>
                </v:textbox>
                <w10:wrap type="square"/>
              </v:shape>
            </w:pict>
          </mc:Fallback>
        </mc:AlternateContent>
      </w:r>
      <w:r w:rsidRPr="00D24BD9">
        <w:rPr>
          <w:rFonts w:ascii="Times New Roman" w:eastAsia="Times New Roman" w:hAnsi="Times New Roman" w:cs="Times New Roman"/>
          <w:sz w:val="48"/>
          <w:szCs w:val="48"/>
          <w:lang w:val="en-US" w:eastAsia="en-GB"/>
        </w:rPr>
        <w:t xml:space="preserve">                             </w:t>
      </w:r>
    </w:p>
    <w:p w14:paraId="047BAE3D"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17D81A27" w14:textId="77777777" w:rsidR="00D24BD9" w:rsidRPr="00D24BD9" w:rsidRDefault="00D24BD9" w:rsidP="00D24BD9">
      <w:pPr>
        <w:spacing w:after="0" w:line="240" w:lineRule="auto"/>
        <w:rPr>
          <w:rFonts w:ascii="Times New Roman" w:eastAsia="Times New Roman" w:hAnsi="Times New Roman" w:cs="Times New Roman"/>
          <w:noProof/>
          <w:sz w:val="24"/>
          <w:szCs w:val="20"/>
          <w:lang w:val="en-US" w:eastAsia="en-GB"/>
        </w:rPr>
      </w:pP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4384" behindDoc="0" locked="0" layoutInCell="1" allowOverlap="1" wp14:anchorId="375AC090" wp14:editId="2F9A26A9">
                <wp:simplePos x="0" y="0"/>
                <wp:positionH relativeFrom="margin">
                  <wp:posOffset>-326390</wp:posOffset>
                </wp:positionH>
                <wp:positionV relativeFrom="paragraph">
                  <wp:posOffset>4514850</wp:posOffset>
                </wp:positionV>
                <wp:extent cx="6668770" cy="10795"/>
                <wp:effectExtent l="0" t="0" r="17780" b="8255"/>
                <wp:wrapNone/>
                <wp:docPr id="24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8770" cy="1079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2085C" id="Straight Connector 15"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pt,355.5pt" to="499.4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" strokecolor="windowText" strokeweight="2pt">
                <v:stroke joinstyle="miter"/>
                <o:lock v:ext="edit" shapetype="f"/>
                <w10:wrap anchorx="margin"/>
              </v:line>
            </w:pict>
          </mc:Fallback>
        </mc:AlternateContent>
      </w:r>
    </w:p>
    <w:p w14:paraId="5870024A"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C14AC98"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02E29A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600846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CE3EE4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F3926F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E9866EF"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70528" behindDoc="0" locked="0" layoutInCell="1" allowOverlap="1" wp14:anchorId="47C9ECC6" wp14:editId="288D376E">
                <wp:simplePos x="0" y="0"/>
                <wp:positionH relativeFrom="margin">
                  <wp:posOffset>-333375</wp:posOffset>
                </wp:positionH>
                <wp:positionV relativeFrom="paragraph">
                  <wp:posOffset>323850</wp:posOffset>
                </wp:positionV>
                <wp:extent cx="6654800" cy="63500"/>
                <wp:effectExtent l="0" t="0" r="12700" b="12700"/>
                <wp:wrapNone/>
                <wp:docPr id="25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4800" cy="6350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55AD5C"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5pt,25.5pt" to="497.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" strokecolor="windowText" strokeweight="2pt">
                <v:stroke joinstyle="miter"/>
                <o:lock v:ext="edit" shapetype="f"/>
                <w10:wrap anchorx="margin"/>
              </v:line>
            </w:pict>
          </mc:Fallback>
        </mc:AlternateContent>
      </w:r>
    </w:p>
    <w:p w14:paraId="17B1C82D"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1A5928A9"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1552" behindDoc="0" locked="0" layoutInCell="1" allowOverlap="1" wp14:anchorId="4C944616" wp14:editId="6F518CA3">
                <wp:simplePos x="0" y="0"/>
                <wp:positionH relativeFrom="column">
                  <wp:posOffset>3602990</wp:posOffset>
                </wp:positionH>
                <wp:positionV relativeFrom="paragraph">
                  <wp:posOffset>36195</wp:posOffset>
                </wp:positionV>
                <wp:extent cx="2109470" cy="177228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7DC8E665" w14:textId="77777777" w:rsidR="00765AD1" w:rsidRPr="00BB18FB" w:rsidRDefault="00765AD1" w:rsidP="00D24BD9">
                            <w:r w:rsidRPr="00BB18FB">
                              <w:t>Pro-social / positive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944616" id="_x0000_s1029" type="#_x0000_t202" style="position:absolute;margin-left:283.7pt;margin-top:2.85pt;width:166.1pt;height:139.55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6pJA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" stroked="f">
                <v:textbox style="mso-fit-shape-to-text:t">
                  <w:txbxContent>
                    <w:p w14:paraId="7DC8E665" w14:textId="77777777" w:rsidR="00765AD1" w:rsidRPr="00BB18FB" w:rsidRDefault="00765AD1" w:rsidP="00D24BD9">
                      <w:r w:rsidRPr="00BB18FB">
                        <w:t>Pro-social / positive feelings</w:t>
                      </w:r>
                    </w:p>
                  </w:txbxContent>
                </v:textbox>
                <w10:wrap type="square"/>
              </v:shape>
            </w:pict>
          </mc:Fallback>
        </mc:AlternateContent>
      </w: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69504" behindDoc="0" locked="0" layoutInCell="1" allowOverlap="1" wp14:anchorId="268D3078" wp14:editId="11892AC3">
                <wp:simplePos x="0" y="0"/>
                <wp:positionH relativeFrom="column">
                  <wp:posOffset>-666750</wp:posOffset>
                </wp:positionH>
                <wp:positionV relativeFrom="paragraph">
                  <wp:posOffset>122555</wp:posOffset>
                </wp:positionV>
                <wp:extent cx="2109470" cy="1772285"/>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50A4CB70" w14:textId="77777777" w:rsidR="00765AD1" w:rsidRPr="00BB18FB" w:rsidRDefault="00765AD1" w:rsidP="00D24BD9">
                            <w:r w:rsidRPr="00BB18FB">
                              <w:t>Anti-social / negative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8D3078" id="_x0000_s1030" type="#_x0000_t202" style="position:absolute;margin-left:-52.5pt;margin-top:9.65pt;width:166.1pt;height:139.55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kyJAIAACU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" stroked="f">
                <v:textbox style="mso-fit-shape-to-text:t">
                  <w:txbxContent>
                    <w:p w14:paraId="50A4CB70" w14:textId="77777777" w:rsidR="00765AD1" w:rsidRPr="00BB18FB" w:rsidRDefault="00765AD1" w:rsidP="00D24BD9">
                      <w:r w:rsidRPr="00BB18FB">
                        <w:t>Anti-social / negative feelings</w:t>
                      </w:r>
                    </w:p>
                  </w:txbxContent>
                </v:textbox>
                <w10:wrap type="square"/>
              </v:shape>
            </w:pict>
          </mc:Fallback>
        </mc:AlternateContent>
      </w:r>
    </w:p>
    <w:p w14:paraId="6979ABB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BBD80E4"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67456" behindDoc="0" locked="0" layoutInCell="1" allowOverlap="1" wp14:anchorId="563A3309" wp14:editId="11C4C2F4">
                <wp:simplePos x="0" y="0"/>
                <wp:positionH relativeFrom="column">
                  <wp:posOffset>1666875</wp:posOffset>
                </wp:positionH>
                <wp:positionV relativeFrom="paragraph">
                  <wp:posOffset>219710</wp:posOffset>
                </wp:positionV>
                <wp:extent cx="469900" cy="3267075"/>
                <wp:effectExtent l="0" t="0" r="6350" b="9525"/>
                <wp:wrapNone/>
                <wp:docPr id="24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326707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43526" id="Freeform 7" o:spid="_x0000_s1026" style="position:absolute;margin-left:131.25pt;margin-top:17.3pt;width:37pt;height:25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" path="m88900,c281516,590550,474133,1181100,469900,1587500,465667,1993900,63500,2438400,63500,2438400r,l,2489200e" filled="f" strokecolor="windowText" strokeweight=".25pt">
                <v:stroke joinstyle="miter"/>
                <v:path arrowok="t" o:connecttype="custom" o:connectlocs="88887,0;469832,2083594;63491,3200400;63491,3200400;0,3267075" o:connectangles="0,0,0,0,0"/>
              </v:shape>
            </w:pict>
          </mc:Fallback>
        </mc:AlternateContent>
      </w: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68480" behindDoc="0" locked="0" layoutInCell="1" allowOverlap="1" wp14:anchorId="4477C695" wp14:editId="420A27F5">
                <wp:simplePos x="0" y="0"/>
                <wp:positionH relativeFrom="column">
                  <wp:posOffset>3467100</wp:posOffset>
                </wp:positionH>
                <wp:positionV relativeFrom="paragraph">
                  <wp:posOffset>48260</wp:posOffset>
                </wp:positionV>
                <wp:extent cx="241300" cy="3434715"/>
                <wp:effectExtent l="0" t="0" r="6350" b="0"/>
                <wp:wrapNone/>
                <wp:docPr id="24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1300" cy="343471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D38B" id="Freeform 8" o:spid="_x0000_s1026" style="position:absolute;margin-left:273pt;margin-top:3.8pt;width:19pt;height:270.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" path="m88900,c281516,590550,474133,1181100,469900,1587500,465667,1993900,63500,2438400,63500,2438400r,l,2489200e" filled="f" strokecolor="windowText" strokeweight=".25pt">
                <v:stroke joinstyle="miter"/>
                <v:path arrowok="t" o:connecttype="custom" o:connectlocs="45645,0;241265,2190507;32603,3364619;32603,3364619;0,3434715" o:connectangles="0,0,0,0,0"/>
              </v:shape>
            </w:pict>
          </mc:Fallback>
        </mc:AlternateContent>
      </w:r>
    </w:p>
    <w:p w14:paraId="30069CDF"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08BCDC2D"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5057508F"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40BA703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B6FC7E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1A5474D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512E4A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0DA82E8"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9DCC683"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5648" behindDoc="0" locked="0" layoutInCell="1" allowOverlap="1" wp14:anchorId="1AABB613" wp14:editId="4874C919">
                <wp:simplePos x="0" y="0"/>
                <wp:positionH relativeFrom="column">
                  <wp:posOffset>-504825</wp:posOffset>
                </wp:positionH>
                <wp:positionV relativeFrom="paragraph">
                  <wp:posOffset>236855</wp:posOffset>
                </wp:positionV>
                <wp:extent cx="2109470" cy="1772285"/>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4ADA2DB9" w14:textId="77777777" w:rsidR="00765AD1" w:rsidRPr="00BB18FB" w:rsidRDefault="00765AD1" w:rsidP="00D24BD9">
                            <w:r w:rsidRPr="00BB18FB">
                              <w:t>Anti-social / negative Experiences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ABB613" id="_x0000_s1031" type="#_x0000_t202" style="position:absolute;margin-left:-39.75pt;margin-top:18.65pt;width:166.1pt;height:139.55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6rUIwIAACU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" stroked="f">
                <v:textbox style="mso-fit-shape-to-text:t">
                  <w:txbxContent>
                    <w:p w14:paraId="4ADA2DB9" w14:textId="77777777" w:rsidR="00765AD1" w:rsidRPr="00BB18FB" w:rsidRDefault="00765AD1" w:rsidP="00D24BD9">
                      <w:r w:rsidRPr="00BB18FB">
                        <w:t>Anti-social / negative Experiences</w:t>
                      </w:r>
                    </w:p>
                  </w:txbxContent>
                </v:textbox>
                <w10:wrap type="square"/>
              </v:shape>
            </w:pict>
          </mc:Fallback>
        </mc:AlternateContent>
      </w: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6672" behindDoc="0" locked="0" layoutInCell="1" allowOverlap="1" wp14:anchorId="4353A7E3" wp14:editId="7B5C8734">
                <wp:simplePos x="0" y="0"/>
                <wp:positionH relativeFrom="column">
                  <wp:posOffset>3844925</wp:posOffset>
                </wp:positionH>
                <wp:positionV relativeFrom="paragraph">
                  <wp:posOffset>236220</wp:posOffset>
                </wp:positionV>
                <wp:extent cx="2076450" cy="1772285"/>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72285"/>
                        </a:xfrm>
                        <a:prstGeom prst="rect">
                          <a:avLst/>
                        </a:prstGeom>
                        <a:solidFill>
                          <a:srgbClr val="FFFFFF"/>
                        </a:solidFill>
                        <a:ln w="9525">
                          <a:noFill/>
                          <a:miter lim="800000"/>
                          <a:headEnd/>
                          <a:tailEnd/>
                        </a:ln>
                      </wps:spPr>
                      <wps:txbx>
                        <w:txbxContent>
                          <w:p w14:paraId="6BF8E4F3" w14:textId="77777777" w:rsidR="00765AD1" w:rsidRPr="00BB18FB" w:rsidRDefault="00765AD1" w:rsidP="00D24BD9">
                            <w:r w:rsidRPr="00BB18FB">
                              <w:t>Pro-social / positive experiences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3A7E3" id="_x0000_s1032" type="#_x0000_t202" style="position:absolute;margin-left:302.75pt;margin-top:18.6pt;width:163.5pt;height:139.5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d+JAIAACU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" stroked="f">
                <v:textbox style="mso-fit-shape-to-text:t">
                  <w:txbxContent>
                    <w:p w14:paraId="6BF8E4F3" w14:textId="77777777" w:rsidR="00765AD1" w:rsidRPr="00BB18FB" w:rsidRDefault="00765AD1" w:rsidP="00D24BD9">
                      <w:r w:rsidRPr="00BB18FB">
                        <w:t>Pro-social / positive experiences</w:t>
                      </w:r>
                    </w:p>
                  </w:txbxContent>
                </v:textbox>
                <w10:wrap type="square"/>
              </v:shape>
            </w:pict>
          </mc:Fallback>
        </mc:AlternateContent>
      </w:r>
    </w:p>
    <w:p w14:paraId="35B86D53"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F46EBE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ED50C8E" w14:textId="77777777" w:rsid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E4F855E" w14:textId="77777777" w:rsidR="009C2AE4" w:rsidRPr="00D24BD9" w:rsidRDefault="009C2AE4"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BBC4290" w14:textId="77777777" w:rsidR="0009112C" w:rsidRDefault="0009112C"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05258DE" w14:textId="77777777" w:rsidR="0009112C" w:rsidRDefault="0009112C"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2576" behindDoc="0" locked="0" layoutInCell="1" allowOverlap="1" wp14:anchorId="27BBCAA1" wp14:editId="6A595C53">
                <wp:simplePos x="0" y="0"/>
                <wp:positionH relativeFrom="margin">
                  <wp:posOffset>3698240</wp:posOffset>
                </wp:positionH>
                <wp:positionV relativeFrom="paragraph">
                  <wp:posOffset>177165</wp:posOffset>
                </wp:positionV>
                <wp:extent cx="2033270" cy="467360"/>
                <wp:effectExtent l="0" t="0" r="5080" b="8890"/>
                <wp:wrapNone/>
                <wp:docPr id="24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8E48E2"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BBCAA1" id="Freeform 22" o:spid="_x0000_s1033" style="position:absolute;margin-left:291.2pt;margin-top:13.95pt;width:160.1pt;height:3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718E48E2"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3600" behindDoc="0" locked="0" layoutInCell="1" allowOverlap="1" wp14:anchorId="0137D431" wp14:editId="55D40ED3">
                <wp:simplePos x="0" y="0"/>
                <wp:positionH relativeFrom="margin">
                  <wp:posOffset>1670050</wp:posOffset>
                </wp:positionH>
                <wp:positionV relativeFrom="paragraph">
                  <wp:posOffset>200025</wp:posOffset>
                </wp:positionV>
                <wp:extent cx="2033270" cy="467360"/>
                <wp:effectExtent l="0" t="0" r="5080" b="8890"/>
                <wp:wrapNone/>
                <wp:docPr id="1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0BE603"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37D431" id="_x0000_s1034" style="position:absolute;margin-left:131.5pt;margin-top:15.75pt;width:160.1pt;height:3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5A0BE603"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4624" behindDoc="0" locked="0" layoutInCell="1" allowOverlap="1" wp14:anchorId="4349A93E" wp14:editId="7BEE86BD">
                <wp:simplePos x="0" y="0"/>
                <wp:positionH relativeFrom="margin">
                  <wp:posOffset>-330835</wp:posOffset>
                </wp:positionH>
                <wp:positionV relativeFrom="paragraph">
                  <wp:posOffset>177800</wp:posOffset>
                </wp:positionV>
                <wp:extent cx="2033270" cy="743585"/>
                <wp:effectExtent l="0" t="0" r="24130" b="0"/>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743585"/>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5E0C83"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49A93E" id="_x0000_s1035" style="position:absolute;margin-left:-26.05pt;margin-top:14pt;width:160.1pt;height:58.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25206;39290,171403;160435,337764;201362,607471;296314,461275;417459,647801;430556,710817;484580,627636;551700,647801;577894,710817;605725,667966;646652,647801;780894,607471;821821,627636;888942,647801;942966,420945;1131232,667966;1198352,461275;1306401,378094;1414449,357929;1535594,315078;1561787,191568;1574884,274748;1656739,254583;1723859,234418;1764787,191568;1790980,254583;1804077,171403;1845004,151238;2033270,45371" o:connectangles="0,0,0,0,0,0,0,0,0,0,0,0,0,0,0,0,0,0,0,0,0,0,0,0,0,0,0,0,0,0" textboxrect="0,0,1242,295"/>
                <v:textbox>
                  <w:txbxContent>
                    <w:p w14:paraId="015E0C83"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p>
    <w:p w14:paraId="4569BCCD" w14:textId="77777777" w:rsidR="0009112C" w:rsidRDefault="0009112C" w:rsidP="00D24BD9">
      <w:pPr>
        <w:shd w:val="clear" w:color="auto" w:fill="FFFFFF"/>
        <w:spacing w:after="0" w:line="240" w:lineRule="auto"/>
        <w:rPr>
          <w:rFonts w:asciiTheme="majorHAnsi" w:eastAsia="SimSun" w:hAnsiTheme="majorHAnsi" w:cs="Arial"/>
          <w:b/>
          <w:bCs/>
          <w:color w:val="FF0000"/>
          <w:sz w:val="32"/>
          <w:szCs w:val="32"/>
          <w:lang w:eastAsia="zh-CN"/>
        </w:rPr>
      </w:pPr>
      <w:r>
        <w:rPr>
          <w:rFonts w:asciiTheme="majorHAnsi" w:eastAsia="SimSun" w:hAnsiTheme="majorHAnsi" w:cs="Arial"/>
          <w:b/>
          <w:bCs/>
          <w:color w:val="FF0000"/>
          <w:sz w:val="32"/>
          <w:szCs w:val="32"/>
          <w:lang w:eastAsia="zh-CN"/>
        </w:rPr>
        <w:t>Appendix E</w:t>
      </w:r>
    </w:p>
    <w:p w14:paraId="047CD300" w14:textId="77777777" w:rsidR="00D24BD9" w:rsidRPr="00D24BD9" w:rsidRDefault="00D24BD9" w:rsidP="00D24BD9">
      <w:pPr>
        <w:shd w:val="clear" w:color="auto" w:fill="FFFFFF"/>
        <w:spacing w:after="0" w:line="240" w:lineRule="auto"/>
        <w:rPr>
          <w:rFonts w:asciiTheme="majorHAnsi" w:eastAsia="SimSun" w:hAnsiTheme="majorHAnsi" w:cs="Calibri"/>
          <w:b/>
          <w:color w:val="FF0000"/>
          <w:sz w:val="32"/>
          <w:szCs w:val="32"/>
          <w:lang w:eastAsia="zh-CN"/>
        </w:rPr>
      </w:pPr>
      <w:r w:rsidRPr="00D24BD9">
        <w:rPr>
          <w:rFonts w:asciiTheme="majorHAnsi" w:eastAsia="SimSun" w:hAnsiTheme="majorHAnsi" w:cs="Arial"/>
          <w:b/>
          <w:bCs/>
          <w:color w:val="FF0000"/>
          <w:sz w:val="32"/>
          <w:szCs w:val="32"/>
          <w:lang w:eastAsia="zh-CN"/>
        </w:rPr>
        <w:t>Risk Assessment Calculator</w:t>
      </w:r>
    </w:p>
    <w:p w14:paraId="43B76843" w14:textId="77777777" w:rsidR="00D24BD9" w:rsidRPr="00D24BD9" w:rsidRDefault="00D24BD9" w:rsidP="00D24BD9">
      <w:pPr>
        <w:spacing w:after="0" w:line="240" w:lineRule="auto"/>
        <w:rPr>
          <w:rFonts w:ascii="Arial" w:eastAsia="SimSun" w:hAnsi="Arial" w:cs="Arial"/>
          <w:sz w:val="20"/>
          <w:szCs w:val="20"/>
          <w:lang w:eastAsia="zh-CN"/>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6863"/>
      </w:tblGrid>
      <w:tr w:rsidR="00D24BD9" w:rsidRPr="00D24BD9" w14:paraId="0438C48D" w14:textId="77777777" w:rsidTr="00BF627D">
        <w:tc>
          <w:tcPr>
            <w:tcW w:w="10560" w:type="dxa"/>
            <w:gridSpan w:val="2"/>
            <w:shd w:val="clear" w:color="auto" w:fill="948A54"/>
          </w:tcPr>
          <w:p w14:paraId="6E27B432"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75D66ADB" w14:textId="77777777" w:rsidTr="00BF627D">
        <w:tc>
          <w:tcPr>
            <w:tcW w:w="3697" w:type="dxa"/>
          </w:tcPr>
          <w:p w14:paraId="10D8F55F"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Name</w:t>
            </w:r>
          </w:p>
        </w:tc>
        <w:tc>
          <w:tcPr>
            <w:tcW w:w="6863" w:type="dxa"/>
          </w:tcPr>
          <w:p w14:paraId="6E49EE10" w14:textId="77777777" w:rsidR="00D24BD9" w:rsidRPr="00D24BD9" w:rsidRDefault="00D24BD9" w:rsidP="00D24BD9">
            <w:pPr>
              <w:spacing w:after="0" w:line="240" w:lineRule="auto"/>
              <w:rPr>
                <w:rFonts w:ascii="Arial" w:eastAsia="SimSun" w:hAnsi="Arial" w:cs="Arial"/>
                <w:sz w:val="20"/>
                <w:szCs w:val="20"/>
                <w:lang w:eastAsia="zh-CN"/>
              </w:rPr>
            </w:pPr>
          </w:p>
          <w:p w14:paraId="253ED0A1"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774E8613" w14:textId="77777777" w:rsidTr="00BF627D">
        <w:tc>
          <w:tcPr>
            <w:tcW w:w="3697" w:type="dxa"/>
          </w:tcPr>
          <w:p w14:paraId="3DCE4081"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DOB</w:t>
            </w:r>
          </w:p>
        </w:tc>
        <w:tc>
          <w:tcPr>
            <w:tcW w:w="6863" w:type="dxa"/>
          </w:tcPr>
          <w:p w14:paraId="2C8D72E6" w14:textId="77777777" w:rsidR="00D24BD9" w:rsidRPr="00D24BD9" w:rsidRDefault="00D24BD9" w:rsidP="00D24BD9">
            <w:pPr>
              <w:spacing w:after="0" w:line="240" w:lineRule="auto"/>
              <w:rPr>
                <w:rFonts w:ascii="Arial" w:eastAsia="SimSun" w:hAnsi="Arial" w:cs="Arial"/>
                <w:sz w:val="20"/>
                <w:szCs w:val="20"/>
                <w:lang w:eastAsia="zh-CN"/>
              </w:rPr>
            </w:pPr>
          </w:p>
          <w:p w14:paraId="497DB9D2"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4FA3209F" w14:textId="77777777" w:rsidTr="00BF627D">
        <w:tc>
          <w:tcPr>
            <w:tcW w:w="3697" w:type="dxa"/>
          </w:tcPr>
          <w:p w14:paraId="1A7A9079"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Date of Assessment</w:t>
            </w:r>
          </w:p>
        </w:tc>
        <w:tc>
          <w:tcPr>
            <w:tcW w:w="6863" w:type="dxa"/>
          </w:tcPr>
          <w:p w14:paraId="6B053850" w14:textId="77777777" w:rsidR="00D24BD9" w:rsidRPr="00D24BD9" w:rsidRDefault="00D24BD9" w:rsidP="00D24BD9">
            <w:pPr>
              <w:spacing w:after="0" w:line="240" w:lineRule="auto"/>
              <w:rPr>
                <w:rFonts w:ascii="Arial" w:eastAsia="SimSun" w:hAnsi="Arial" w:cs="Arial"/>
                <w:sz w:val="20"/>
                <w:szCs w:val="20"/>
                <w:lang w:eastAsia="zh-CN"/>
              </w:rPr>
            </w:pPr>
          </w:p>
          <w:p w14:paraId="424E4468"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41D85C16" w14:textId="77777777" w:rsidTr="00BF627D">
        <w:tc>
          <w:tcPr>
            <w:tcW w:w="10560" w:type="dxa"/>
            <w:gridSpan w:val="2"/>
            <w:shd w:val="clear" w:color="auto" w:fill="948A54"/>
          </w:tcPr>
          <w:p w14:paraId="4027619B" w14:textId="77777777" w:rsidR="00D24BD9" w:rsidRPr="00D24BD9" w:rsidRDefault="00D24BD9" w:rsidP="00D24BD9">
            <w:pPr>
              <w:spacing w:after="0" w:line="240" w:lineRule="auto"/>
              <w:rPr>
                <w:rFonts w:ascii="Arial" w:eastAsia="SimSun" w:hAnsi="Arial" w:cs="Arial"/>
                <w:sz w:val="20"/>
                <w:szCs w:val="20"/>
                <w:lang w:eastAsia="zh-CN"/>
              </w:rPr>
            </w:pPr>
          </w:p>
        </w:tc>
      </w:tr>
    </w:tbl>
    <w:p w14:paraId="24519D99" w14:textId="77777777" w:rsidR="00D24BD9" w:rsidRPr="00D24BD9" w:rsidRDefault="00D24BD9" w:rsidP="00D24BD9">
      <w:pPr>
        <w:spacing w:after="0" w:line="240" w:lineRule="auto"/>
        <w:rPr>
          <w:rFonts w:ascii="Arial" w:eastAsia="SimSun" w:hAnsi="Arial" w:cs="Arial"/>
          <w:sz w:val="20"/>
          <w:szCs w:val="20"/>
          <w:lang w:eastAsia="zh-CN"/>
        </w:rPr>
      </w:pPr>
    </w:p>
    <w:tbl>
      <w:tblPr>
        <w:tblW w:w="10466" w:type="dxa"/>
        <w:tblInd w:w="-715" w:type="dxa"/>
        <w:tblLayout w:type="fixed"/>
        <w:tblCellMar>
          <w:left w:w="0" w:type="dxa"/>
          <w:right w:w="0" w:type="dxa"/>
        </w:tblCellMar>
        <w:tblLook w:val="0000" w:firstRow="0" w:lastRow="0" w:firstColumn="0" w:lastColumn="0" w:noHBand="0" w:noVBand="0"/>
      </w:tblPr>
      <w:tblGrid>
        <w:gridCol w:w="3237"/>
        <w:gridCol w:w="1113"/>
        <w:gridCol w:w="1597"/>
        <w:gridCol w:w="1546"/>
        <w:gridCol w:w="1308"/>
        <w:gridCol w:w="1665"/>
      </w:tblGrid>
      <w:tr w:rsidR="00D24BD9" w:rsidRPr="00D24BD9" w14:paraId="2FF2FC64" w14:textId="77777777" w:rsidTr="00BF627D">
        <w:trPr>
          <w:cantSplit/>
          <w:trHeight w:val="1189"/>
        </w:trPr>
        <w:tc>
          <w:tcPr>
            <w:tcW w:w="3237" w:type="dxa"/>
            <w:tcBorders>
              <w:top w:val="single" w:sz="4" w:space="0" w:color="000000" w:themeColor="text1"/>
              <w:left w:val="single" w:sz="4" w:space="0" w:color="000000" w:themeColor="text1"/>
              <w:bottom w:val="nil"/>
              <w:right w:val="single" w:sz="6" w:space="0" w:color="000000" w:themeColor="text1"/>
            </w:tcBorders>
          </w:tcPr>
          <w:p w14:paraId="6A17B5B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Harm/Behaviour</w:t>
            </w:r>
          </w:p>
        </w:tc>
        <w:tc>
          <w:tcPr>
            <w:tcW w:w="1113"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2AA43EF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Opinion</w:t>
            </w:r>
          </w:p>
          <w:p w14:paraId="7A0FAC9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Evidenced</w:t>
            </w:r>
          </w:p>
          <w:p w14:paraId="465D258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E756B8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9AA2E4B"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O/E</w:t>
            </w:r>
          </w:p>
        </w:tc>
        <w:tc>
          <w:tcPr>
            <w:tcW w:w="159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10BEEBF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Conscious</w:t>
            </w:r>
          </w:p>
          <w:p w14:paraId="076EE17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Sub-conscious</w:t>
            </w:r>
          </w:p>
          <w:p w14:paraId="43CC1BF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859EA7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C8483E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C/S</w:t>
            </w:r>
          </w:p>
        </w:tc>
        <w:tc>
          <w:tcPr>
            <w:tcW w:w="1546"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2C47F3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Seriousness</w:t>
            </w:r>
          </w:p>
          <w:p w14:paraId="4750720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7432B68E"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w:t>
            </w:r>
          </w:p>
          <w:p w14:paraId="589251C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0584A9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308"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563229AB"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Probability</w:t>
            </w:r>
          </w:p>
          <w:p w14:paraId="5D75626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7B4D1D7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B</w:t>
            </w:r>
          </w:p>
          <w:p w14:paraId="5870A82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4F01AD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665"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3A41894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Severity Risk</w:t>
            </w:r>
          </w:p>
          <w:p w14:paraId="7F3D7D54"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Score</w:t>
            </w:r>
          </w:p>
          <w:p w14:paraId="74FDF35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4D6DBD0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5F8AC34"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 x B</w:t>
            </w:r>
          </w:p>
        </w:tc>
      </w:tr>
      <w:tr w:rsidR="00D24BD9" w:rsidRPr="00D24BD9" w14:paraId="1793C616"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7C95655" w14:textId="5EC9FF49" w:rsidR="00D24BD9" w:rsidRPr="00D24BD9" w:rsidRDefault="00DD29F0"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w:t>
            </w:r>
            <w:r w:rsidR="00D24BD9" w:rsidRPr="00D24BD9">
              <w:rPr>
                <w:rFonts w:ascii="Arial" w:eastAsia="SimSun" w:hAnsi="Arial" w:cs="Arial"/>
                <w:color w:val="000000" w:themeColor="text1"/>
                <w:sz w:val="20"/>
                <w:szCs w:val="20"/>
                <w:lang w:val="en-US" w:eastAsia="zh-CN"/>
              </w:rPr>
              <w:t xml:space="preserve"> self</w:t>
            </w:r>
          </w:p>
          <w:p w14:paraId="2201B1BB"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nil"/>
              <w:left w:val="single" w:sz="6" w:space="0" w:color="000000" w:themeColor="text1"/>
              <w:bottom w:val="single" w:sz="4" w:space="0" w:color="000000" w:themeColor="text1"/>
              <w:right w:val="single" w:sz="6" w:space="0" w:color="000000" w:themeColor="text1"/>
            </w:tcBorders>
          </w:tcPr>
          <w:p w14:paraId="360C04E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nil"/>
              <w:left w:val="single" w:sz="6" w:space="0" w:color="000000" w:themeColor="text1"/>
              <w:bottom w:val="single" w:sz="4" w:space="0" w:color="000000" w:themeColor="text1"/>
              <w:right w:val="single" w:sz="6" w:space="0" w:color="000000" w:themeColor="text1"/>
            </w:tcBorders>
          </w:tcPr>
          <w:p w14:paraId="06253E6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nil"/>
              <w:left w:val="single" w:sz="6" w:space="0" w:color="000000" w:themeColor="text1"/>
              <w:bottom w:val="single" w:sz="4" w:space="0" w:color="000000" w:themeColor="text1"/>
              <w:right w:val="single" w:sz="6" w:space="0" w:color="000000" w:themeColor="text1"/>
            </w:tcBorders>
          </w:tcPr>
          <w:p w14:paraId="5DD7D48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nil"/>
              <w:left w:val="single" w:sz="6" w:space="0" w:color="000000" w:themeColor="text1"/>
              <w:bottom w:val="single" w:sz="4" w:space="0" w:color="000000" w:themeColor="text1"/>
              <w:right w:val="single" w:sz="6" w:space="0" w:color="000000" w:themeColor="text1"/>
            </w:tcBorders>
          </w:tcPr>
          <w:p w14:paraId="3C001F9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nil"/>
              <w:left w:val="single" w:sz="6" w:space="0" w:color="000000" w:themeColor="text1"/>
              <w:bottom w:val="single" w:sz="4" w:space="0" w:color="000000" w:themeColor="text1"/>
              <w:right w:val="single" w:sz="6" w:space="0" w:color="000000" w:themeColor="text1"/>
            </w:tcBorders>
          </w:tcPr>
          <w:p w14:paraId="6BC8F60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79B2A3F1"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B22F590"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peers</w:t>
            </w:r>
          </w:p>
          <w:p w14:paraId="2733584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7CF444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57B74D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C3E518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DCA26F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F46C9A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A406A71"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5484F0F"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staff</w:t>
            </w:r>
          </w:p>
          <w:p w14:paraId="520DCBB0"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64C059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D7F45D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6A7877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406020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588C02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4CF7E2E"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04403577"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Damage to property</w:t>
            </w:r>
          </w:p>
          <w:p w14:paraId="2E4FC37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50B612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09B380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DC2934E"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C99FAD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A38EC5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3EA9ACE2"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47286382"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disruption</w:t>
            </w:r>
          </w:p>
          <w:p w14:paraId="737E3FE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D674ECC"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F46D0F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ACA3F1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BE2F5C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CFC85E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7DF619D7"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0E5A3C43"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Criminal offence</w:t>
            </w:r>
          </w:p>
          <w:p w14:paraId="36C687DE"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9572BF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03E4DD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13C0F7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82AE99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150A5D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35E2FAB0" w14:textId="77777777" w:rsidTr="00BF627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654A41E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absconding</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CCFB51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763936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21A415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44A652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5165C6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715774B" w14:textId="77777777" w:rsidTr="00BF627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FB7F8A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Other harm </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FCBA3F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25D3D0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DFA0AC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C7C761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DCA5B1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bl>
    <w:p w14:paraId="7D8E4E56" w14:textId="77777777" w:rsidR="00D24BD9" w:rsidRPr="00D24BD9" w:rsidRDefault="00D24BD9" w:rsidP="00D24BD9">
      <w:pPr>
        <w:spacing w:after="0" w:line="240" w:lineRule="auto"/>
        <w:rPr>
          <w:rFonts w:ascii="Arial" w:eastAsia="SimSun" w:hAnsi="Arial" w:cs="Arial"/>
          <w:sz w:val="20"/>
          <w:szCs w:val="20"/>
          <w:lang w:eastAsia="zh-CN"/>
        </w:rPr>
      </w:pPr>
    </w:p>
    <w:p w14:paraId="57602E21" w14:textId="77777777" w:rsidR="00D24BD9" w:rsidRPr="00D24BD9" w:rsidRDefault="00D24BD9" w:rsidP="00D24BD9">
      <w:pPr>
        <w:spacing w:after="0" w:line="240" w:lineRule="auto"/>
        <w:rPr>
          <w:rFonts w:ascii="Arial" w:eastAsia="SimSun" w:hAnsi="Arial" w:cs="Arial"/>
          <w:sz w:val="20"/>
          <w:szCs w:val="20"/>
          <w:lang w:eastAsia="zh-CN"/>
        </w:rPr>
      </w:pPr>
    </w:p>
    <w:tbl>
      <w:tblPr>
        <w:tblW w:w="10560" w:type="dxa"/>
        <w:tblInd w:w="-715" w:type="dxa"/>
        <w:tblLayout w:type="fixed"/>
        <w:tblCellMar>
          <w:left w:w="0" w:type="dxa"/>
          <w:right w:w="0" w:type="dxa"/>
        </w:tblCellMar>
        <w:tblLook w:val="0000" w:firstRow="0" w:lastRow="0" w:firstColumn="0" w:lastColumn="0" w:noHBand="0" w:noVBand="0"/>
      </w:tblPr>
      <w:tblGrid>
        <w:gridCol w:w="2689"/>
        <w:gridCol w:w="7871"/>
      </w:tblGrid>
      <w:tr w:rsidR="00D24BD9" w:rsidRPr="00D24BD9" w14:paraId="5B610A0C"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1FD68F9E"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Seriousness</w:t>
            </w:r>
          </w:p>
          <w:p w14:paraId="05505BE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21C3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D24BD9" w:rsidRPr="00D24BD9" w14:paraId="79DD89B8"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34CB64AC"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1ED0D"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Foreseeable outcome is upset or disruption</w:t>
            </w:r>
          </w:p>
          <w:p w14:paraId="6B50125E"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11DD16D6"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42F95580"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DA80"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harm requiring first aid, distress or minor damage  </w:t>
            </w:r>
          </w:p>
          <w:p w14:paraId="493859E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3F8FE329"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69C1BA26"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F3CAA"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Foreseeable outcome is hospitalisation, significant distress, extensive damage</w:t>
            </w:r>
          </w:p>
          <w:p w14:paraId="0B971F13"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6BAABD4D"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0E0A6BC5"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5302B" w14:textId="4589EF68"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loss of life or permanent disability, emotional </w:t>
            </w:r>
            <w:r w:rsidR="00DD29F0" w:rsidRPr="00D24BD9">
              <w:rPr>
                <w:rFonts w:ascii="Arial" w:eastAsia="SimSun" w:hAnsi="Arial" w:cs="Arial"/>
                <w:color w:val="000000" w:themeColor="text1"/>
                <w:sz w:val="20"/>
                <w:szCs w:val="20"/>
                <w:lang w:val="en-US" w:eastAsia="zh-CN"/>
              </w:rPr>
              <w:t>trauma requiring</w:t>
            </w:r>
            <w:r w:rsidRPr="00D24BD9">
              <w:rPr>
                <w:rFonts w:ascii="Arial" w:eastAsia="SimSun" w:hAnsi="Arial" w:cs="Arial"/>
                <w:color w:val="000000" w:themeColor="text1"/>
                <w:sz w:val="20"/>
                <w:szCs w:val="20"/>
                <w:lang w:val="en-US" w:eastAsia="zh-CN"/>
              </w:rPr>
              <w:t xml:space="preserve"> </w:t>
            </w:r>
            <w:r w:rsidRPr="00D24BD9">
              <w:rPr>
                <w:rFonts w:ascii="Arial" w:eastAsia="SimSun" w:hAnsi="Arial" w:cs="Arial"/>
                <w:color w:val="000000" w:themeColor="text1"/>
                <w:sz w:val="20"/>
                <w:szCs w:val="20"/>
                <w:lang w:eastAsia="zh-CN"/>
              </w:rPr>
              <w:t>counselling</w:t>
            </w:r>
            <w:r w:rsidRPr="00D24BD9">
              <w:rPr>
                <w:rFonts w:ascii="Arial" w:eastAsia="SimSun" w:hAnsi="Arial" w:cs="Arial"/>
                <w:color w:val="000000" w:themeColor="text1"/>
                <w:sz w:val="20"/>
                <w:szCs w:val="20"/>
                <w:lang w:val="en-US" w:eastAsia="zh-CN"/>
              </w:rPr>
              <w:t xml:space="preserve"> or critical property damage</w:t>
            </w:r>
          </w:p>
          <w:p w14:paraId="4DA5C606"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1288D6D7"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102D2D1C"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Probability</w:t>
            </w:r>
          </w:p>
          <w:p w14:paraId="302841A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B32CE"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D24BD9" w:rsidRPr="00D24BD9" w14:paraId="0B6E50F2"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ACF4"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5E4F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There is evidence of historical risk, but the behaviour has been dormant for over 12 months and no identified triggers remain</w:t>
            </w:r>
          </w:p>
        </w:tc>
      </w:tr>
      <w:tr w:rsidR="00D24BD9" w:rsidRPr="00D24BD9" w14:paraId="54F16EBF"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40CA3"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58FF2"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has occurred within the last 12 months, the context has changed to make a reoccurrence unlikely</w:t>
            </w:r>
          </w:p>
          <w:p w14:paraId="5C7022BC"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0175ED3B"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2772B"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28809"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more likely than not to occur again</w:t>
            </w:r>
          </w:p>
          <w:p w14:paraId="75F98BD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4335A991"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AA051"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4F987"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persistent and constant</w:t>
            </w:r>
          </w:p>
          <w:p w14:paraId="0465749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bl>
    <w:p w14:paraId="7CB6FB6C" w14:textId="77777777" w:rsidR="00D24BD9" w:rsidRPr="00D24BD9" w:rsidRDefault="00D24BD9" w:rsidP="00D24BD9">
      <w:pPr>
        <w:autoSpaceDE w:val="0"/>
        <w:autoSpaceDN w:val="0"/>
        <w:adjustRightInd w:val="0"/>
        <w:spacing w:after="0" w:line="240" w:lineRule="auto"/>
        <w:rPr>
          <w:rFonts w:ascii="Arial" w:eastAsia="SimSun" w:hAnsi="Arial" w:cs="Arial"/>
          <w:i/>
          <w:iCs/>
          <w:color w:val="000000"/>
          <w:sz w:val="20"/>
          <w:szCs w:val="20"/>
          <w:lang w:val="en-US" w:eastAsia="zh-CN"/>
        </w:rPr>
      </w:pPr>
    </w:p>
    <w:p w14:paraId="12D85B5E" w14:textId="2F7864F3" w:rsidR="00D24BD9" w:rsidRPr="00D24BD9" w:rsidRDefault="00D24BD9" w:rsidP="00D24BD9">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sectPr w:rsidR="00D24BD9" w:rsidRPr="00D24BD9" w:rsidSect="00BF627D">
          <w:headerReference w:type="even" r:id="rId12"/>
          <w:headerReference w:type="default" r:id="rId13"/>
          <w:footerReference w:type="even" r:id="rId14"/>
          <w:footerReference w:type="default" r:id="rId15"/>
          <w:headerReference w:type="first" r:id="rId16"/>
          <w:footerReference w:type="first" r:id="rId17"/>
          <w:pgSz w:w="11909" w:h="16834" w:code="9"/>
          <w:pgMar w:top="720" w:right="720" w:bottom="720" w:left="720" w:header="720" w:footer="0" w:gutter="431"/>
          <w:cols w:space="720"/>
          <w:titlePg/>
          <w:docGrid w:linePitch="326"/>
        </w:sectPr>
      </w:pPr>
      <w:r w:rsidRPr="00D24BD9">
        <w:rPr>
          <w:rFonts w:ascii="Arial" w:eastAsia="SimSun" w:hAnsi="Arial" w:cs="Arial"/>
          <w:i/>
          <w:iCs/>
          <w:color w:val="000000" w:themeColor="text1"/>
          <w:sz w:val="20"/>
          <w:szCs w:val="20"/>
          <w:lang w:val="en-US" w:eastAsia="zh-CN"/>
        </w:rPr>
        <w:t xml:space="preserve">Risks which score </w:t>
      </w:r>
      <w:r w:rsidRPr="00D24BD9">
        <w:rPr>
          <w:rFonts w:ascii="Arial" w:eastAsia="SimSun" w:hAnsi="Arial" w:cs="Arial"/>
          <w:b/>
          <w:bCs/>
          <w:i/>
          <w:iCs/>
          <w:color w:val="000000" w:themeColor="text1"/>
          <w:sz w:val="20"/>
          <w:szCs w:val="20"/>
          <w:lang w:val="en-US" w:eastAsia="zh-CN"/>
        </w:rPr>
        <w:t>6</w:t>
      </w:r>
      <w:r w:rsidRPr="00D24BD9">
        <w:rPr>
          <w:rFonts w:ascii="Arial" w:eastAsia="SimSun" w:hAnsi="Arial" w:cs="Arial"/>
          <w:i/>
          <w:iCs/>
          <w:color w:val="000000" w:themeColor="text1"/>
          <w:sz w:val="20"/>
          <w:szCs w:val="20"/>
          <w:lang w:val="en-US" w:eastAsia="zh-CN"/>
        </w:rPr>
        <w:t xml:space="preserve"> or more (probability x seriousness) should have strategies listed on next pag</w:t>
      </w:r>
      <w:r w:rsidR="001E6626">
        <w:rPr>
          <w:rFonts w:ascii="Arial" w:eastAsia="SimSun" w:hAnsi="Arial" w:cs="Arial"/>
          <w:i/>
          <w:iCs/>
          <w:color w:val="000000" w:themeColor="text1"/>
          <w:sz w:val="20"/>
          <w:szCs w:val="20"/>
          <w:lang w:val="en-US" w:eastAsia="zh-CN"/>
        </w:rPr>
        <w:t>e</w:t>
      </w:r>
    </w:p>
    <w:p w14:paraId="1135E5D1" w14:textId="77777777" w:rsidR="00D24BD9" w:rsidRPr="00D24BD9" w:rsidRDefault="00D24BD9" w:rsidP="00D24BD9">
      <w:pPr>
        <w:spacing w:after="0" w:line="240" w:lineRule="auto"/>
        <w:rPr>
          <w:rFonts w:asciiTheme="majorHAnsi" w:eastAsia="SimSun" w:hAnsiTheme="majorHAnsi" w:cs="Arial"/>
          <w:b/>
          <w:bCs/>
          <w:color w:val="FF0000"/>
          <w:sz w:val="32"/>
          <w:szCs w:val="32"/>
          <w:lang w:eastAsia="zh-CN"/>
        </w:rPr>
      </w:pPr>
      <w:r w:rsidRPr="00D24BD9">
        <w:rPr>
          <w:rFonts w:asciiTheme="majorHAnsi" w:eastAsia="SimSun" w:hAnsiTheme="majorHAnsi" w:cs="Arial"/>
          <w:b/>
          <w:bCs/>
          <w:color w:val="FF0000"/>
          <w:sz w:val="32"/>
          <w:szCs w:val="32"/>
          <w:lang w:eastAsia="zh-CN"/>
        </w:rPr>
        <w:lastRenderedPageBreak/>
        <w:t>Appendix F</w:t>
      </w:r>
    </w:p>
    <w:p w14:paraId="5BBE2D09" w14:textId="08C5D2E2" w:rsidR="00D24BD9" w:rsidRDefault="00D24BD9" w:rsidP="00D24BD9">
      <w:pPr>
        <w:spacing w:after="0" w:line="240" w:lineRule="auto"/>
        <w:rPr>
          <w:rFonts w:asciiTheme="majorHAnsi" w:eastAsia="SimSun" w:hAnsiTheme="majorHAnsi" w:cs="Arial"/>
          <w:b/>
          <w:bCs/>
          <w:color w:val="FF0000"/>
          <w:sz w:val="32"/>
          <w:szCs w:val="32"/>
          <w:lang w:eastAsia="zh-CN"/>
        </w:rPr>
      </w:pPr>
      <w:r w:rsidRPr="00D24BD9">
        <w:rPr>
          <w:rFonts w:asciiTheme="majorHAnsi" w:eastAsia="SimSun" w:hAnsiTheme="majorHAnsi" w:cs="Arial"/>
          <w:b/>
          <w:bCs/>
          <w:color w:val="FF0000"/>
          <w:sz w:val="32"/>
          <w:szCs w:val="32"/>
          <w:lang w:eastAsia="zh-CN"/>
        </w:rPr>
        <w:t xml:space="preserve">Individual </w:t>
      </w:r>
      <w:r w:rsidR="00144A89">
        <w:rPr>
          <w:rFonts w:asciiTheme="majorHAnsi" w:eastAsia="SimSun" w:hAnsiTheme="majorHAnsi" w:cs="Arial"/>
          <w:b/>
          <w:bCs/>
          <w:color w:val="FF0000"/>
          <w:sz w:val="32"/>
          <w:szCs w:val="32"/>
          <w:lang w:eastAsia="zh-CN"/>
        </w:rPr>
        <w:t>Positive Behaviour Management</w:t>
      </w:r>
      <w:r w:rsidRPr="00D24BD9">
        <w:rPr>
          <w:rFonts w:asciiTheme="majorHAnsi" w:eastAsia="SimSun" w:hAnsiTheme="majorHAnsi" w:cs="Arial"/>
          <w:b/>
          <w:bCs/>
          <w:color w:val="FF0000"/>
          <w:sz w:val="32"/>
          <w:szCs w:val="32"/>
          <w:lang w:eastAsia="zh-CN"/>
        </w:rPr>
        <w:t xml:space="preserve"> Plan</w:t>
      </w:r>
    </w:p>
    <w:p w14:paraId="21DED701" w14:textId="33FB6FEA" w:rsidR="00144A89" w:rsidRDefault="00144A89" w:rsidP="00144A89">
      <w:pPr>
        <w:rPr>
          <w:rFonts w:ascii="Arial" w:hAnsi="Arial" w:cs="Arial"/>
          <w:sz w:val="20"/>
          <w:szCs w:val="20"/>
        </w:rPr>
      </w:pPr>
    </w:p>
    <w:p w14:paraId="50012D96" w14:textId="77777777" w:rsidR="008B2438" w:rsidRPr="008E4D0A" w:rsidRDefault="008B2438" w:rsidP="00144A89">
      <w:pPr>
        <w:rPr>
          <w:rFonts w:ascii="Arial" w:hAnsi="Arial" w:cs="Arial"/>
          <w:sz w:val="20"/>
          <w:szCs w:val="20"/>
        </w:rPr>
      </w:pPr>
    </w:p>
    <w:p w14:paraId="45F0F6A9" w14:textId="77777777" w:rsidR="00144A89" w:rsidRPr="00C10321" w:rsidRDefault="00144A89" w:rsidP="00144A89">
      <w:pPr>
        <w:rPr>
          <w:rFonts w:ascii="Arial" w:hAnsi="Arial" w:cs="Arial"/>
          <w:b/>
          <w:sz w:val="32"/>
          <w:szCs w:val="32"/>
        </w:rPr>
      </w:pPr>
      <w:r>
        <w:rPr>
          <w:rFonts w:ascii="Arial" w:hAnsi="Arial" w:cs="Arial"/>
          <w:b/>
          <w:sz w:val="32"/>
          <w:szCs w:val="32"/>
        </w:rPr>
        <w:t>Positive Behaviour Management</w:t>
      </w:r>
      <w:r w:rsidRPr="00C10321">
        <w:rPr>
          <w:rFonts w:ascii="Arial" w:hAnsi="Arial" w:cs="Arial"/>
          <w:b/>
          <w:sz w:val="32"/>
          <w:szCs w:val="32"/>
        </w:rPr>
        <w:t xml:space="preserve"> Plan</w:t>
      </w:r>
    </w:p>
    <w:p w14:paraId="48338C0F" w14:textId="77777777" w:rsidR="00144A89" w:rsidRPr="008E4D0A" w:rsidRDefault="00144A89" w:rsidP="00144A89">
      <w:pPr>
        <w:jc w:val="center"/>
        <w:rPr>
          <w:rFonts w:ascii="Arial" w:hAnsi="Arial" w:cs="Arial"/>
          <w:b/>
          <w:sz w:val="20"/>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3507"/>
        <w:gridCol w:w="3507"/>
        <w:gridCol w:w="3508"/>
      </w:tblGrid>
      <w:tr w:rsidR="00144A89" w:rsidRPr="008E4D0A" w14:paraId="0A0CA2CF" w14:textId="77777777" w:rsidTr="00144A89">
        <w:trPr>
          <w:trHeight w:val="554"/>
        </w:trPr>
        <w:tc>
          <w:tcPr>
            <w:tcW w:w="3507" w:type="dxa"/>
          </w:tcPr>
          <w:p w14:paraId="7C90ED0B" w14:textId="77777777" w:rsidR="00144A89" w:rsidRPr="008E4D0A" w:rsidRDefault="00144A89" w:rsidP="00053B21">
            <w:pPr>
              <w:rPr>
                <w:rFonts w:ascii="Arial" w:hAnsi="Arial" w:cs="Arial"/>
                <w:b/>
                <w:sz w:val="20"/>
                <w:szCs w:val="20"/>
              </w:rPr>
            </w:pPr>
            <w:r w:rsidRPr="008E4D0A">
              <w:rPr>
                <w:rFonts w:ascii="Arial" w:hAnsi="Arial" w:cs="Arial"/>
                <w:b/>
                <w:sz w:val="20"/>
                <w:szCs w:val="20"/>
              </w:rPr>
              <w:t>Name</w:t>
            </w:r>
            <w:r>
              <w:rPr>
                <w:rFonts w:ascii="Arial" w:hAnsi="Arial" w:cs="Arial"/>
                <w:b/>
                <w:sz w:val="20"/>
                <w:szCs w:val="20"/>
              </w:rPr>
              <w:t>:</w:t>
            </w:r>
          </w:p>
        </w:tc>
        <w:tc>
          <w:tcPr>
            <w:tcW w:w="3507" w:type="dxa"/>
          </w:tcPr>
          <w:p w14:paraId="5EE2B7C7" w14:textId="77777777" w:rsidR="00144A89" w:rsidRPr="008E4D0A" w:rsidRDefault="00144A89" w:rsidP="00053B21">
            <w:pPr>
              <w:rPr>
                <w:rFonts w:ascii="Arial" w:hAnsi="Arial" w:cs="Arial"/>
                <w:b/>
                <w:sz w:val="20"/>
                <w:szCs w:val="20"/>
              </w:rPr>
            </w:pPr>
            <w:r w:rsidRPr="008E4D0A">
              <w:rPr>
                <w:rFonts w:ascii="Arial" w:hAnsi="Arial" w:cs="Arial"/>
                <w:b/>
                <w:sz w:val="20"/>
                <w:szCs w:val="20"/>
              </w:rPr>
              <w:t>DOB</w:t>
            </w:r>
            <w:r>
              <w:rPr>
                <w:rFonts w:ascii="Arial" w:hAnsi="Arial" w:cs="Arial"/>
                <w:b/>
                <w:sz w:val="20"/>
                <w:szCs w:val="20"/>
              </w:rPr>
              <w:t>:</w:t>
            </w:r>
          </w:p>
        </w:tc>
        <w:tc>
          <w:tcPr>
            <w:tcW w:w="3507" w:type="dxa"/>
          </w:tcPr>
          <w:p w14:paraId="3AB14601" w14:textId="77777777" w:rsidR="00144A89" w:rsidRPr="008E4D0A" w:rsidRDefault="00144A89" w:rsidP="00053B21">
            <w:pPr>
              <w:rPr>
                <w:rFonts w:ascii="Arial" w:hAnsi="Arial" w:cs="Arial"/>
                <w:b/>
                <w:sz w:val="20"/>
                <w:szCs w:val="20"/>
              </w:rPr>
            </w:pPr>
            <w:r w:rsidRPr="008E4D0A">
              <w:rPr>
                <w:rFonts w:ascii="Arial" w:hAnsi="Arial" w:cs="Arial"/>
                <w:b/>
                <w:sz w:val="20"/>
                <w:szCs w:val="20"/>
              </w:rPr>
              <w:t>Date</w:t>
            </w:r>
            <w:r>
              <w:rPr>
                <w:rFonts w:ascii="Arial" w:hAnsi="Arial" w:cs="Arial"/>
                <w:b/>
                <w:sz w:val="20"/>
                <w:szCs w:val="20"/>
              </w:rPr>
              <w:t>:</w:t>
            </w:r>
          </w:p>
        </w:tc>
        <w:tc>
          <w:tcPr>
            <w:tcW w:w="3508" w:type="dxa"/>
          </w:tcPr>
          <w:p w14:paraId="3DD75FBE" w14:textId="77777777" w:rsidR="00144A89" w:rsidRDefault="00144A89" w:rsidP="00053B21">
            <w:pPr>
              <w:rPr>
                <w:rFonts w:ascii="Arial" w:hAnsi="Arial" w:cs="Arial"/>
                <w:b/>
                <w:sz w:val="20"/>
                <w:szCs w:val="20"/>
              </w:rPr>
            </w:pPr>
            <w:r>
              <w:rPr>
                <w:rFonts w:ascii="Arial" w:hAnsi="Arial" w:cs="Arial"/>
                <w:b/>
                <w:sz w:val="20"/>
                <w:szCs w:val="20"/>
              </w:rPr>
              <w:t>Version of plan:</w:t>
            </w:r>
          </w:p>
          <w:p w14:paraId="0A80CB87" w14:textId="77777777" w:rsidR="00144A89" w:rsidRPr="008E4D0A" w:rsidRDefault="00144A89" w:rsidP="00053B21">
            <w:pPr>
              <w:rPr>
                <w:rFonts w:ascii="Arial" w:hAnsi="Arial" w:cs="Arial"/>
                <w:b/>
                <w:sz w:val="20"/>
                <w:szCs w:val="20"/>
              </w:rPr>
            </w:pPr>
            <w:r w:rsidRPr="008E4D0A">
              <w:rPr>
                <w:rFonts w:ascii="Arial" w:hAnsi="Arial" w:cs="Arial"/>
                <w:b/>
                <w:sz w:val="20"/>
                <w:szCs w:val="20"/>
              </w:rPr>
              <w:t>Review Date</w:t>
            </w:r>
            <w:r>
              <w:rPr>
                <w:rFonts w:ascii="Arial" w:hAnsi="Arial" w:cs="Arial"/>
                <w:b/>
                <w:sz w:val="20"/>
                <w:szCs w:val="20"/>
              </w:rPr>
              <w:t>:</w:t>
            </w:r>
          </w:p>
        </w:tc>
      </w:tr>
    </w:tbl>
    <w:p w14:paraId="21CE8B7C" w14:textId="77777777" w:rsidR="00144A89" w:rsidRPr="008E4D0A" w:rsidRDefault="00144A89" w:rsidP="00144A89">
      <w:pPr>
        <w:jc w:val="center"/>
        <w:rPr>
          <w:rFonts w:ascii="Arial" w:hAnsi="Arial" w:cs="Arial"/>
          <w:b/>
          <w:sz w:val="20"/>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4"/>
        <w:gridCol w:w="7015"/>
      </w:tblGrid>
      <w:tr w:rsidR="00144A89" w:rsidRPr="008E4D0A" w14:paraId="37643D96" w14:textId="77777777" w:rsidTr="00053B21">
        <w:trPr>
          <w:trHeight w:val="1676"/>
        </w:trPr>
        <w:tc>
          <w:tcPr>
            <w:tcW w:w="7014" w:type="dxa"/>
          </w:tcPr>
          <w:p w14:paraId="0BC9D4F0" w14:textId="77777777" w:rsidR="00144A89" w:rsidRPr="00A416CC" w:rsidRDefault="00144A89" w:rsidP="00053B21">
            <w:pPr>
              <w:rPr>
                <w:rFonts w:ascii="Arial" w:hAnsi="Arial" w:cs="Arial"/>
                <w:b/>
                <w:sz w:val="16"/>
                <w:szCs w:val="16"/>
                <w:u w:val="single"/>
              </w:rPr>
            </w:pPr>
          </w:p>
          <w:p w14:paraId="44C4BFFB" w14:textId="3D83016C" w:rsidR="00144A89" w:rsidRPr="00144A89" w:rsidRDefault="00144A89" w:rsidP="00144A89">
            <w:pPr>
              <w:rPr>
                <w:rFonts w:ascii="Arial" w:hAnsi="Arial" w:cs="Arial"/>
                <w:b/>
                <w:sz w:val="20"/>
                <w:szCs w:val="20"/>
              </w:rPr>
            </w:pPr>
            <w:r w:rsidRPr="00A416CC">
              <w:rPr>
                <w:rFonts w:ascii="Arial" w:hAnsi="Arial" w:cs="Arial"/>
                <w:b/>
                <w:sz w:val="20"/>
                <w:szCs w:val="20"/>
              </w:rPr>
              <w:t>Brief description of presenting difficult/dangerous behaviours:</w:t>
            </w:r>
          </w:p>
        </w:tc>
        <w:tc>
          <w:tcPr>
            <w:tcW w:w="7015" w:type="dxa"/>
          </w:tcPr>
          <w:p w14:paraId="4B05CEA2" w14:textId="77777777" w:rsidR="00144A89" w:rsidRDefault="00144A89" w:rsidP="00053B21">
            <w:pPr>
              <w:rPr>
                <w:rFonts w:ascii="Arial" w:hAnsi="Arial" w:cs="Arial"/>
                <w:b/>
                <w:sz w:val="16"/>
                <w:szCs w:val="16"/>
                <w:u w:val="single"/>
              </w:rPr>
            </w:pPr>
          </w:p>
          <w:p w14:paraId="38D4FD83" w14:textId="77777777" w:rsidR="00144A89" w:rsidRDefault="00144A89" w:rsidP="00053B21">
            <w:pPr>
              <w:rPr>
                <w:rFonts w:ascii="Arial" w:hAnsi="Arial" w:cs="Arial"/>
                <w:b/>
                <w:sz w:val="20"/>
                <w:szCs w:val="20"/>
              </w:rPr>
            </w:pPr>
            <w:r>
              <w:rPr>
                <w:rFonts w:ascii="Arial" w:hAnsi="Arial" w:cs="Arial"/>
                <w:b/>
                <w:sz w:val="20"/>
                <w:szCs w:val="20"/>
              </w:rPr>
              <w:t>P</w:t>
            </w:r>
            <w:r w:rsidRPr="00A416CC">
              <w:rPr>
                <w:rFonts w:ascii="Arial" w:hAnsi="Arial" w:cs="Arial"/>
                <w:b/>
                <w:sz w:val="20"/>
                <w:szCs w:val="20"/>
              </w:rPr>
              <w:t>ositive behaviour(s) we wish to see / have:</w:t>
            </w:r>
          </w:p>
          <w:p w14:paraId="5E0E4A34" w14:textId="77777777" w:rsidR="00144A89" w:rsidRDefault="00144A89" w:rsidP="00053B21">
            <w:pPr>
              <w:rPr>
                <w:rFonts w:ascii="Arial" w:hAnsi="Arial" w:cs="Arial"/>
                <w:b/>
                <w:sz w:val="20"/>
                <w:szCs w:val="20"/>
              </w:rPr>
            </w:pPr>
          </w:p>
          <w:p w14:paraId="39561B5B" w14:textId="0E9D6080" w:rsidR="00144A89" w:rsidRPr="00144A89" w:rsidRDefault="00144A89" w:rsidP="00144A89">
            <w:pPr>
              <w:spacing w:after="0" w:line="240" w:lineRule="auto"/>
              <w:ind w:left="360"/>
              <w:rPr>
                <w:rFonts w:ascii="Arial" w:hAnsi="Arial" w:cs="Arial"/>
                <w:sz w:val="20"/>
                <w:szCs w:val="20"/>
              </w:rPr>
            </w:pPr>
          </w:p>
        </w:tc>
      </w:tr>
      <w:tr w:rsidR="00144A89" w:rsidRPr="008E4D0A" w14:paraId="6060911F" w14:textId="77777777" w:rsidTr="00053B21">
        <w:trPr>
          <w:trHeight w:val="70"/>
        </w:trPr>
        <w:tc>
          <w:tcPr>
            <w:tcW w:w="14029" w:type="dxa"/>
            <w:gridSpan w:val="2"/>
          </w:tcPr>
          <w:p w14:paraId="1B9B80EE" w14:textId="77777777" w:rsidR="00144A89" w:rsidRPr="002A2718" w:rsidRDefault="00144A89" w:rsidP="00053B21">
            <w:pPr>
              <w:rPr>
                <w:rFonts w:ascii="Arial" w:hAnsi="Arial" w:cs="Arial"/>
                <w:b/>
                <w:sz w:val="16"/>
                <w:szCs w:val="16"/>
                <w:u w:val="single"/>
              </w:rPr>
            </w:pPr>
          </w:p>
          <w:p w14:paraId="37ADF158" w14:textId="77777777" w:rsidR="00144A89" w:rsidRPr="008E4D0A" w:rsidRDefault="00144A89" w:rsidP="00053B21">
            <w:pPr>
              <w:rPr>
                <w:rFonts w:ascii="Arial" w:hAnsi="Arial" w:cs="Arial"/>
                <w:b/>
                <w:sz w:val="20"/>
                <w:szCs w:val="20"/>
              </w:rPr>
            </w:pPr>
            <w:r>
              <w:rPr>
                <w:rFonts w:ascii="Arial" w:hAnsi="Arial" w:cs="Arial"/>
                <w:b/>
                <w:sz w:val="20"/>
                <w:szCs w:val="20"/>
              </w:rPr>
              <w:t>Differentiated measures to promote / support positive behaviours:</w:t>
            </w:r>
          </w:p>
          <w:p w14:paraId="26D54FBB" w14:textId="77777777" w:rsidR="00144A89" w:rsidRPr="008E4D0A" w:rsidRDefault="00144A89" w:rsidP="00144A89">
            <w:pPr>
              <w:rPr>
                <w:rFonts w:ascii="Arial" w:hAnsi="Arial" w:cs="Arial"/>
                <w:b/>
                <w:sz w:val="20"/>
                <w:szCs w:val="20"/>
              </w:rPr>
            </w:pPr>
          </w:p>
        </w:tc>
      </w:tr>
    </w:tbl>
    <w:p w14:paraId="73AC4A72" w14:textId="77777777" w:rsidR="00144A89" w:rsidRPr="008E4D0A" w:rsidRDefault="00144A89" w:rsidP="00144A89">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102"/>
      </w:tblGrid>
      <w:tr w:rsidR="00144A89" w:rsidRPr="008E4D0A" w14:paraId="529EBDE9" w14:textId="77777777" w:rsidTr="00053B21">
        <w:tc>
          <w:tcPr>
            <w:tcW w:w="7087" w:type="dxa"/>
            <w:shd w:val="clear" w:color="auto" w:fill="FFFFFF" w:themeFill="background1"/>
          </w:tcPr>
          <w:p w14:paraId="33B0DEBE" w14:textId="77777777" w:rsidR="00144A89" w:rsidRPr="00BE5ED1" w:rsidRDefault="00144A89" w:rsidP="00053B21">
            <w:pPr>
              <w:rPr>
                <w:rFonts w:ascii="Arial" w:hAnsi="Arial" w:cs="Arial"/>
                <w:b/>
                <w:sz w:val="20"/>
                <w:szCs w:val="20"/>
              </w:rPr>
            </w:pPr>
            <w:r>
              <w:rPr>
                <w:rFonts w:ascii="Arial" w:hAnsi="Arial" w:cs="Arial"/>
                <w:b/>
                <w:sz w:val="20"/>
                <w:szCs w:val="20"/>
              </w:rPr>
              <w:t>POSITIVE</w:t>
            </w:r>
            <w:r w:rsidRPr="00BE5ED1">
              <w:rPr>
                <w:rFonts w:ascii="Arial" w:hAnsi="Arial" w:cs="Arial"/>
                <w:b/>
                <w:sz w:val="20"/>
                <w:szCs w:val="20"/>
              </w:rPr>
              <w:t xml:space="preserve"> behaviours you will see</w:t>
            </w:r>
            <w:r>
              <w:rPr>
                <w:rFonts w:ascii="Arial" w:hAnsi="Arial" w:cs="Arial"/>
                <w:b/>
                <w:sz w:val="20"/>
                <w:szCs w:val="20"/>
              </w:rPr>
              <w:t>:</w:t>
            </w:r>
          </w:p>
          <w:p w14:paraId="235DE515" w14:textId="77777777" w:rsidR="00144A89" w:rsidRPr="001A3430" w:rsidRDefault="00144A89" w:rsidP="00053B21">
            <w:pPr>
              <w:rPr>
                <w:rFonts w:ascii="Arial" w:hAnsi="Arial" w:cs="Arial"/>
                <w:b/>
                <w:sz w:val="16"/>
                <w:szCs w:val="16"/>
                <w:u w:val="single"/>
              </w:rPr>
            </w:pPr>
          </w:p>
          <w:p w14:paraId="739EBD0C" w14:textId="77777777" w:rsidR="00144A89" w:rsidRPr="008E4D0A" w:rsidRDefault="00144A89" w:rsidP="00144A89">
            <w:pPr>
              <w:rPr>
                <w:rFonts w:ascii="Arial" w:hAnsi="Arial" w:cs="Arial"/>
                <w:b/>
                <w:sz w:val="20"/>
                <w:szCs w:val="20"/>
              </w:rPr>
            </w:pPr>
          </w:p>
        </w:tc>
        <w:tc>
          <w:tcPr>
            <w:tcW w:w="7087" w:type="dxa"/>
            <w:shd w:val="clear" w:color="auto" w:fill="FFFFFF" w:themeFill="background1"/>
          </w:tcPr>
          <w:p w14:paraId="09268689" w14:textId="19C02005" w:rsidR="00144A89" w:rsidRPr="00144A89" w:rsidRDefault="00144A89" w:rsidP="00053B21">
            <w:pPr>
              <w:rPr>
                <w:rFonts w:ascii="Arial" w:hAnsi="Arial" w:cs="Arial"/>
                <w:b/>
                <w:sz w:val="20"/>
                <w:szCs w:val="20"/>
              </w:rPr>
            </w:pPr>
            <w:r w:rsidRPr="00BE5ED1">
              <w:rPr>
                <w:rFonts w:ascii="Arial" w:hAnsi="Arial" w:cs="Arial"/>
                <w:b/>
                <w:sz w:val="20"/>
                <w:szCs w:val="20"/>
              </w:rPr>
              <w:t>What you will say an</w:t>
            </w:r>
            <w:r>
              <w:rPr>
                <w:rFonts w:ascii="Arial" w:hAnsi="Arial" w:cs="Arial"/>
                <w:b/>
                <w:sz w:val="20"/>
                <w:szCs w:val="20"/>
              </w:rPr>
              <w:t>d do</w:t>
            </w:r>
          </w:p>
          <w:p w14:paraId="020345F0" w14:textId="472A178D" w:rsidR="00144A89" w:rsidRPr="001A3430" w:rsidRDefault="00144A89" w:rsidP="00053B21">
            <w:pPr>
              <w:rPr>
                <w:rFonts w:ascii="Arial" w:hAnsi="Arial" w:cs="Arial"/>
                <w:sz w:val="20"/>
                <w:szCs w:val="20"/>
              </w:rPr>
            </w:pPr>
          </w:p>
        </w:tc>
      </w:tr>
      <w:tr w:rsidR="00144A89" w:rsidRPr="008E4D0A" w14:paraId="3AB6828A" w14:textId="77777777" w:rsidTr="00144A89">
        <w:trPr>
          <w:trHeight w:val="850"/>
        </w:trPr>
        <w:tc>
          <w:tcPr>
            <w:tcW w:w="7087" w:type="dxa"/>
            <w:shd w:val="clear" w:color="auto" w:fill="FFFFFF" w:themeFill="background1"/>
          </w:tcPr>
          <w:p w14:paraId="3A4E15E9" w14:textId="5CBCBEF8" w:rsidR="00144A89" w:rsidRPr="008E4D0A" w:rsidRDefault="00144A89" w:rsidP="00144A89">
            <w:pPr>
              <w:rPr>
                <w:rFonts w:ascii="Arial" w:hAnsi="Arial" w:cs="Arial"/>
                <w:b/>
                <w:sz w:val="20"/>
                <w:szCs w:val="20"/>
              </w:rPr>
            </w:pPr>
            <w:r w:rsidRPr="00BE5ED1">
              <w:rPr>
                <w:rFonts w:ascii="Arial" w:hAnsi="Arial" w:cs="Arial"/>
                <w:b/>
                <w:sz w:val="20"/>
                <w:szCs w:val="20"/>
              </w:rPr>
              <w:t>DIFFICULT behaviours you will see</w:t>
            </w:r>
            <w:r>
              <w:rPr>
                <w:rFonts w:ascii="Arial" w:hAnsi="Arial" w:cs="Arial"/>
                <w:b/>
                <w:sz w:val="20"/>
                <w:szCs w:val="20"/>
              </w:rPr>
              <w:t>:</w:t>
            </w:r>
          </w:p>
        </w:tc>
        <w:tc>
          <w:tcPr>
            <w:tcW w:w="7087" w:type="dxa"/>
            <w:shd w:val="clear" w:color="auto" w:fill="FFFFFF" w:themeFill="background1"/>
          </w:tcPr>
          <w:p w14:paraId="60AB536D" w14:textId="77777777" w:rsidR="00144A89" w:rsidRDefault="00144A89" w:rsidP="00053B21">
            <w:pPr>
              <w:rPr>
                <w:rFonts w:ascii="Arial" w:hAnsi="Arial" w:cs="Arial"/>
                <w:b/>
                <w:sz w:val="20"/>
                <w:szCs w:val="20"/>
              </w:rPr>
            </w:pPr>
            <w:r w:rsidRPr="00BE5ED1">
              <w:rPr>
                <w:rFonts w:ascii="Arial" w:hAnsi="Arial" w:cs="Arial"/>
                <w:b/>
                <w:sz w:val="20"/>
                <w:szCs w:val="20"/>
              </w:rPr>
              <w:t>What you will say and do</w:t>
            </w:r>
            <w:r>
              <w:rPr>
                <w:rFonts w:ascii="Arial" w:hAnsi="Arial" w:cs="Arial"/>
                <w:b/>
                <w:sz w:val="20"/>
                <w:szCs w:val="20"/>
              </w:rPr>
              <w:t>:</w:t>
            </w:r>
          </w:p>
          <w:p w14:paraId="27AC56E3" w14:textId="77777777" w:rsidR="00144A89" w:rsidRPr="001A3430" w:rsidRDefault="00144A89" w:rsidP="00053B21">
            <w:pPr>
              <w:rPr>
                <w:rFonts w:ascii="Arial" w:hAnsi="Arial" w:cs="Arial"/>
                <w:b/>
                <w:sz w:val="16"/>
                <w:szCs w:val="16"/>
              </w:rPr>
            </w:pPr>
          </w:p>
          <w:p w14:paraId="791BCDE3" w14:textId="77777777" w:rsidR="00144A89" w:rsidRPr="008E4D0A" w:rsidRDefault="00144A89" w:rsidP="00144A89">
            <w:pPr>
              <w:rPr>
                <w:rFonts w:ascii="Arial" w:hAnsi="Arial" w:cs="Arial"/>
                <w:b/>
                <w:sz w:val="20"/>
                <w:szCs w:val="20"/>
              </w:rPr>
            </w:pPr>
          </w:p>
        </w:tc>
      </w:tr>
      <w:tr w:rsidR="00144A89" w:rsidRPr="008E4D0A" w14:paraId="37863117" w14:textId="77777777" w:rsidTr="00053B21">
        <w:tc>
          <w:tcPr>
            <w:tcW w:w="7087" w:type="dxa"/>
            <w:shd w:val="clear" w:color="auto" w:fill="FFFFFF" w:themeFill="background1"/>
          </w:tcPr>
          <w:p w14:paraId="06BAB264" w14:textId="77777777" w:rsidR="00144A89" w:rsidRPr="00BE5ED1" w:rsidRDefault="00144A89" w:rsidP="00053B21">
            <w:pPr>
              <w:rPr>
                <w:rFonts w:ascii="Arial" w:hAnsi="Arial" w:cs="Arial"/>
                <w:b/>
                <w:sz w:val="20"/>
                <w:szCs w:val="20"/>
              </w:rPr>
            </w:pPr>
            <w:r w:rsidRPr="00BE5ED1">
              <w:rPr>
                <w:rFonts w:ascii="Arial" w:hAnsi="Arial" w:cs="Arial"/>
                <w:b/>
                <w:sz w:val="20"/>
                <w:szCs w:val="20"/>
              </w:rPr>
              <w:t>DANGEROUS behaviours you will see</w:t>
            </w:r>
            <w:r>
              <w:rPr>
                <w:rFonts w:ascii="Arial" w:hAnsi="Arial" w:cs="Arial"/>
                <w:b/>
                <w:sz w:val="20"/>
                <w:szCs w:val="20"/>
              </w:rPr>
              <w:t>:</w:t>
            </w:r>
          </w:p>
          <w:p w14:paraId="435A5A07" w14:textId="77777777" w:rsidR="00144A89" w:rsidRPr="001A3430" w:rsidRDefault="00144A89" w:rsidP="00053B21">
            <w:pPr>
              <w:rPr>
                <w:rFonts w:ascii="Arial" w:hAnsi="Arial" w:cs="Arial"/>
                <w:b/>
                <w:sz w:val="16"/>
                <w:szCs w:val="16"/>
              </w:rPr>
            </w:pPr>
          </w:p>
          <w:p w14:paraId="64CED7B9" w14:textId="77777777" w:rsidR="00144A89" w:rsidRPr="008E4D0A" w:rsidRDefault="00144A89" w:rsidP="00144A89">
            <w:pPr>
              <w:rPr>
                <w:rFonts w:ascii="Arial" w:hAnsi="Arial" w:cs="Arial"/>
                <w:b/>
                <w:sz w:val="20"/>
                <w:szCs w:val="20"/>
              </w:rPr>
            </w:pPr>
          </w:p>
        </w:tc>
        <w:tc>
          <w:tcPr>
            <w:tcW w:w="7087" w:type="dxa"/>
            <w:shd w:val="clear" w:color="auto" w:fill="FFFFFF" w:themeFill="background1"/>
          </w:tcPr>
          <w:p w14:paraId="6E36CAAB" w14:textId="77777777" w:rsidR="00144A89" w:rsidRPr="00BE5ED1" w:rsidRDefault="00144A89" w:rsidP="00053B21">
            <w:pPr>
              <w:rPr>
                <w:rFonts w:ascii="Arial" w:hAnsi="Arial" w:cs="Arial"/>
                <w:b/>
                <w:sz w:val="20"/>
                <w:szCs w:val="20"/>
              </w:rPr>
            </w:pPr>
            <w:r w:rsidRPr="00BE5ED1">
              <w:rPr>
                <w:rFonts w:ascii="Arial" w:hAnsi="Arial" w:cs="Arial"/>
                <w:b/>
                <w:sz w:val="20"/>
                <w:szCs w:val="20"/>
              </w:rPr>
              <w:t>What you will say and do</w:t>
            </w:r>
            <w:r>
              <w:rPr>
                <w:rFonts w:ascii="Arial" w:hAnsi="Arial" w:cs="Arial"/>
                <w:b/>
                <w:sz w:val="20"/>
                <w:szCs w:val="20"/>
              </w:rPr>
              <w:t>:</w:t>
            </w:r>
          </w:p>
          <w:p w14:paraId="4709E2A1" w14:textId="77777777" w:rsidR="00144A89" w:rsidRPr="001A3430" w:rsidRDefault="00144A89" w:rsidP="00053B21">
            <w:pPr>
              <w:rPr>
                <w:rFonts w:ascii="Arial" w:hAnsi="Arial" w:cs="Arial"/>
                <w:b/>
                <w:sz w:val="16"/>
                <w:szCs w:val="16"/>
              </w:rPr>
            </w:pPr>
          </w:p>
          <w:p w14:paraId="01C6826D" w14:textId="7A990E0B" w:rsidR="00144A89" w:rsidRPr="008E4D0A" w:rsidRDefault="00144A89" w:rsidP="00053B21">
            <w:pPr>
              <w:rPr>
                <w:rFonts w:ascii="Arial" w:hAnsi="Arial" w:cs="Arial"/>
                <w:b/>
                <w:sz w:val="20"/>
                <w:szCs w:val="20"/>
              </w:rPr>
            </w:pPr>
          </w:p>
        </w:tc>
      </w:tr>
      <w:tr w:rsidR="00144A89" w:rsidRPr="008E4D0A" w14:paraId="5F16A9B2" w14:textId="77777777" w:rsidTr="00053B21">
        <w:tc>
          <w:tcPr>
            <w:tcW w:w="14174" w:type="dxa"/>
            <w:gridSpan w:val="2"/>
          </w:tcPr>
          <w:p w14:paraId="3216209E" w14:textId="77777777" w:rsidR="00144A89" w:rsidRPr="00BE5ED1" w:rsidRDefault="00144A89" w:rsidP="00053B21">
            <w:pPr>
              <w:rPr>
                <w:rFonts w:ascii="Arial" w:hAnsi="Arial" w:cs="Arial"/>
                <w:b/>
                <w:sz w:val="20"/>
                <w:szCs w:val="20"/>
              </w:rPr>
            </w:pPr>
            <w:r w:rsidRPr="00BE5ED1">
              <w:rPr>
                <w:rFonts w:ascii="Arial" w:hAnsi="Arial" w:cs="Arial"/>
                <w:b/>
                <w:sz w:val="20"/>
                <w:szCs w:val="20"/>
              </w:rPr>
              <w:t>Post incident recovery and debrief measures</w:t>
            </w:r>
          </w:p>
          <w:p w14:paraId="15EE0F0A" w14:textId="77777777" w:rsidR="00144A89" w:rsidRDefault="00144A89" w:rsidP="00053B21">
            <w:pPr>
              <w:rPr>
                <w:rFonts w:ascii="Arial" w:hAnsi="Arial" w:cs="Arial"/>
                <w:b/>
                <w:sz w:val="20"/>
                <w:szCs w:val="20"/>
              </w:rPr>
            </w:pPr>
          </w:p>
          <w:p w14:paraId="3ABC2650" w14:textId="77777777" w:rsidR="00144A89" w:rsidRPr="008E4D0A" w:rsidRDefault="00144A89" w:rsidP="00144A89">
            <w:pPr>
              <w:rPr>
                <w:rFonts w:ascii="Arial" w:hAnsi="Arial" w:cs="Arial"/>
                <w:b/>
                <w:sz w:val="20"/>
                <w:szCs w:val="20"/>
              </w:rPr>
            </w:pPr>
          </w:p>
        </w:tc>
      </w:tr>
    </w:tbl>
    <w:p w14:paraId="0378FB51" w14:textId="77777777" w:rsidR="00144A89" w:rsidRPr="008E4D0A" w:rsidRDefault="00144A89" w:rsidP="00144A89">
      <w:pPr>
        <w:jc w:val="center"/>
        <w:rPr>
          <w:rFonts w:ascii="Arial" w:hAnsi="Arial" w:cs="Arial"/>
          <w:b/>
          <w:sz w:val="20"/>
          <w:szCs w:val="20"/>
        </w:rPr>
      </w:pPr>
    </w:p>
    <w:p w14:paraId="534E0A3F" w14:textId="77777777" w:rsidR="00144A89" w:rsidRPr="008E4D0A" w:rsidRDefault="00144A89" w:rsidP="00144A89">
      <w:pPr>
        <w:rPr>
          <w:rFonts w:ascii="Arial" w:hAnsi="Arial" w:cs="Arial"/>
          <w:b/>
          <w:sz w:val="20"/>
          <w:szCs w:val="20"/>
        </w:rPr>
      </w:pPr>
      <w:r>
        <w:rPr>
          <w:rFonts w:ascii="Arial" w:hAnsi="Arial" w:cs="Arial"/>
          <w:b/>
          <w:sz w:val="20"/>
          <w:szCs w:val="20"/>
        </w:rPr>
        <w:t>Signature of p</w:t>
      </w:r>
      <w:r w:rsidRPr="008E4D0A">
        <w:rPr>
          <w:rFonts w:ascii="Arial" w:hAnsi="Arial" w:cs="Arial"/>
          <w:b/>
          <w:sz w:val="20"/>
          <w:szCs w:val="20"/>
        </w:rPr>
        <w:t xml:space="preserve">lan </w:t>
      </w:r>
      <w:r>
        <w:rPr>
          <w:rFonts w:ascii="Arial" w:hAnsi="Arial" w:cs="Arial"/>
          <w:b/>
          <w:sz w:val="20"/>
          <w:szCs w:val="20"/>
        </w:rPr>
        <w:t>c</w:t>
      </w:r>
      <w:r w:rsidRPr="008E4D0A">
        <w:rPr>
          <w:rFonts w:ascii="Arial" w:hAnsi="Arial" w:cs="Arial"/>
          <w:b/>
          <w:sz w:val="20"/>
          <w:szCs w:val="20"/>
        </w:rPr>
        <w:t>o-ordinator………………………………… Date ……………</w:t>
      </w:r>
      <w:r>
        <w:rPr>
          <w:rFonts w:ascii="Arial" w:hAnsi="Arial" w:cs="Arial"/>
          <w:b/>
          <w:sz w:val="20"/>
          <w:szCs w:val="20"/>
        </w:rPr>
        <w:t>….</w:t>
      </w:r>
    </w:p>
    <w:p w14:paraId="73EBF916" w14:textId="77777777" w:rsidR="00144A89" w:rsidRPr="008E4D0A" w:rsidRDefault="00144A89" w:rsidP="00144A89">
      <w:pPr>
        <w:rPr>
          <w:rFonts w:ascii="Arial" w:hAnsi="Arial" w:cs="Arial"/>
          <w:b/>
          <w:sz w:val="20"/>
          <w:szCs w:val="20"/>
        </w:rPr>
      </w:pPr>
      <w:r w:rsidRPr="008E4D0A">
        <w:rPr>
          <w:rFonts w:ascii="Arial" w:hAnsi="Arial" w:cs="Arial"/>
          <w:b/>
          <w:sz w:val="20"/>
          <w:szCs w:val="20"/>
        </w:rPr>
        <w:tab/>
      </w:r>
    </w:p>
    <w:p w14:paraId="3EBFB7E7" w14:textId="77777777" w:rsidR="00144A89" w:rsidRDefault="00144A89" w:rsidP="00144A89">
      <w:pPr>
        <w:rPr>
          <w:rFonts w:ascii="Arial" w:hAnsi="Arial" w:cs="Arial"/>
          <w:b/>
          <w:sz w:val="20"/>
          <w:szCs w:val="20"/>
        </w:rPr>
      </w:pPr>
      <w:r>
        <w:rPr>
          <w:rFonts w:ascii="Arial" w:hAnsi="Arial" w:cs="Arial"/>
          <w:b/>
          <w:sz w:val="20"/>
          <w:szCs w:val="20"/>
        </w:rPr>
        <w:t>Signature of parent / c</w:t>
      </w:r>
      <w:r w:rsidRPr="008E4D0A">
        <w:rPr>
          <w:rFonts w:ascii="Arial" w:hAnsi="Arial" w:cs="Arial"/>
          <w:b/>
          <w:sz w:val="20"/>
          <w:szCs w:val="20"/>
        </w:rPr>
        <w:t>arer……………………………</w:t>
      </w:r>
      <w:r>
        <w:rPr>
          <w:rFonts w:ascii="Arial" w:hAnsi="Arial" w:cs="Arial"/>
          <w:b/>
          <w:sz w:val="20"/>
          <w:szCs w:val="20"/>
        </w:rPr>
        <w:t>………… Date ………………</w:t>
      </w:r>
    </w:p>
    <w:p w14:paraId="5BFEFCF2" w14:textId="77777777" w:rsidR="00144A89" w:rsidRDefault="00144A89" w:rsidP="00144A89">
      <w:pPr>
        <w:rPr>
          <w:rFonts w:ascii="Arial" w:hAnsi="Arial" w:cs="Arial"/>
          <w:b/>
          <w:sz w:val="20"/>
          <w:szCs w:val="20"/>
        </w:rPr>
      </w:pPr>
    </w:p>
    <w:p w14:paraId="603ABC8F" w14:textId="77777777" w:rsidR="00144A89" w:rsidRPr="008E4D0A" w:rsidRDefault="00144A89" w:rsidP="00144A89">
      <w:pPr>
        <w:rPr>
          <w:rFonts w:ascii="Arial" w:hAnsi="Arial" w:cs="Arial"/>
          <w:b/>
          <w:sz w:val="20"/>
          <w:szCs w:val="20"/>
        </w:rPr>
      </w:pPr>
      <w:r>
        <w:rPr>
          <w:rFonts w:ascii="Arial" w:hAnsi="Arial" w:cs="Arial"/>
          <w:b/>
          <w:sz w:val="20"/>
          <w:szCs w:val="20"/>
        </w:rPr>
        <w:t>Signature of young person (if appropriate)………………………………………Date……………….</w:t>
      </w:r>
    </w:p>
    <w:p w14:paraId="79775A0E" w14:textId="77777777" w:rsidR="004143A7" w:rsidRDefault="004143A7" w:rsidP="00D24BD9">
      <w:pPr>
        <w:shd w:val="clear" w:color="auto" w:fill="FFFFFF" w:themeFill="background1"/>
        <w:spacing w:after="0" w:line="240" w:lineRule="auto"/>
        <w:rPr>
          <w:rFonts w:asciiTheme="majorHAnsi" w:eastAsia="SimSun" w:hAnsiTheme="majorHAnsi" w:cs="Arial"/>
          <w:b/>
          <w:bCs/>
          <w:color w:val="C45911" w:themeColor="accent2" w:themeShade="BF"/>
          <w:sz w:val="32"/>
          <w:szCs w:val="32"/>
          <w:lang w:eastAsia="zh-CN"/>
        </w:rPr>
      </w:pPr>
    </w:p>
    <w:p w14:paraId="3D707DD7" w14:textId="2F80C0F6" w:rsidR="00D24BD9" w:rsidRPr="00D24BD9" w:rsidRDefault="00445A85" w:rsidP="00D24BD9">
      <w:pPr>
        <w:shd w:val="clear" w:color="auto" w:fill="FFFFFF" w:themeFill="background1"/>
        <w:spacing w:after="0" w:line="240" w:lineRule="auto"/>
        <w:rPr>
          <w:rFonts w:asciiTheme="majorHAnsi" w:eastAsia="Times New Roman" w:hAnsiTheme="majorHAnsi" w:cs="Calibri"/>
          <w:b/>
          <w:color w:val="FF0000"/>
          <w:sz w:val="32"/>
          <w:szCs w:val="32"/>
          <w:lang w:val="en-US" w:eastAsia="en-GB"/>
        </w:rPr>
      </w:pPr>
      <w:r w:rsidRPr="00D24BD9">
        <w:rPr>
          <w:rFonts w:asciiTheme="majorHAnsi" w:eastAsia="Times New Roman" w:hAnsiTheme="majorHAnsi" w:cs="Calibri"/>
          <w:b/>
          <w:color w:val="FF0000"/>
          <w:sz w:val="32"/>
          <w:szCs w:val="32"/>
          <w:lang w:val="en-US" w:eastAsia="en-GB"/>
        </w:rPr>
        <w:t xml:space="preserve">Appendix </w:t>
      </w:r>
      <w:r>
        <w:rPr>
          <w:rFonts w:asciiTheme="majorHAnsi" w:eastAsia="Times New Roman" w:hAnsiTheme="majorHAnsi" w:cs="Calibri"/>
          <w:b/>
          <w:color w:val="FF0000"/>
          <w:sz w:val="32"/>
          <w:szCs w:val="32"/>
          <w:lang w:val="en-US" w:eastAsia="en-GB"/>
        </w:rPr>
        <w:t>G</w:t>
      </w:r>
    </w:p>
    <w:p w14:paraId="1F988297" w14:textId="77777777" w:rsidR="00D24BD9" w:rsidRPr="00D24BD9" w:rsidRDefault="00D24BD9" w:rsidP="00D24BD9">
      <w:pPr>
        <w:spacing w:after="0" w:line="240" w:lineRule="auto"/>
        <w:ind w:left="-567" w:firstLine="567"/>
        <w:rPr>
          <w:rFonts w:asciiTheme="majorHAnsi" w:eastAsia="Times New Roman" w:hAnsiTheme="majorHAnsi" w:cs="Times New Roman"/>
          <w:b/>
          <w:color w:val="FF0000"/>
          <w:sz w:val="32"/>
          <w:szCs w:val="32"/>
          <w:lang w:val="en-US" w:eastAsia="en-GB"/>
        </w:rPr>
      </w:pPr>
      <w:r w:rsidRPr="00D24BD9">
        <w:rPr>
          <w:rFonts w:asciiTheme="majorHAnsi" w:eastAsia="Times New Roman" w:hAnsiTheme="majorHAnsi" w:cs="Times New Roman"/>
          <w:b/>
          <w:color w:val="FF0000"/>
          <w:sz w:val="32"/>
          <w:szCs w:val="32"/>
          <w:lang w:val="en-US" w:eastAsia="en-GB"/>
        </w:rPr>
        <w:t>Audited Need for Restrictive Physical Intervention or Restraint</w:t>
      </w:r>
    </w:p>
    <w:p w14:paraId="38D69A65" w14:textId="77777777" w:rsidR="00D24BD9" w:rsidRPr="00D24BD9" w:rsidRDefault="00D24BD9" w:rsidP="00D24BD9">
      <w:pPr>
        <w:spacing w:after="0" w:line="240" w:lineRule="auto"/>
        <w:ind w:left="-567"/>
        <w:rPr>
          <w:rFonts w:eastAsia="Times New Roman" w:cs="Times New Roman"/>
          <w:sz w:val="24"/>
          <w:szCs w:val="24"/>
          <w:lang w:val="en-US" w:eastAsia="en-GB"/>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81"/>
        <w:gridCol w:w="3728"/>
      </w:tblGrid>
      <w:tr w:rsidR="00D24BD9" w:rsidRPr="00D24BD9" w14:paraId="22A1D77E" w14:textId="77777777" w:rsidTr="00BF627D">
        <w:tc>
          <w:tcPr>
            <w:tcW w:w="2972" w:type="dxa"/>
          </w:tcPr>
          <w:p w14:paraId="1BEDEFBB"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Name</w:t>
            </w:r>
          </w:p>
          <w:p w14:paraId="1212A703" w14:textId="77777777" w:rsidR="00D24BD9" w:rsidRPr="00D24BD9" w:rsidRDefault="00D24BD9" w:rsidP="00D24BD9">
            <w:pPr>
              <w:spacing w:after="0" w:line="240" w:lineRule="auto"/>
              <w:rPr>
                <w:rFonts w:eastAsia="Times New Roman" w:cs="Times New Roman"/>
                <w:sz w:val="24"/>
                <w:szCs w:val="24"/>
                <w:lang w:val="en-US" w:eastAsia="en-GB"/>
              </w:rPr>
            </w:pPr>
          </w:p>
          <w:p w14:paraId="709DDBE7" w14:textId="77777777" w:rsidR="00D24BD9" w:rsidRPr="00D24BD9" w:rsidRDefault="00D24BD9" w:rsidP="00D24BD9">
            <w:pPr>
              <w:spacing w:after="0" w:line="240" w:lineRule="auto"/>
              <w:rPr>
                <w:rFonts w:eastAsia="Times New Roman" w:cs="Times New Roman"/>
                <w:sz w:val="24"/>
                <w:szCs w:val="24"/>
                <w:lang w:val="en-US" w:eastAsia="en-GB"/>
              </w:rPr>
            </w:pPr>
          </w:p>
        </w:tc>
        <w:tc>
          <w:tcPr>
            <w:tcW w:w="3081" w:type="dxa"/>
          </w:tcPr>
          <w:p w14:paraId="730A277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DOB</w:t>
            </w:r>
          </w:p>
        </w:tc>
        <w:tc>
          <w:tcPr>
            <w:tcW w:w="3728" w:type="dxa"/>
          </w:tcPr>
          <w:p w14:paraId="679A39A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Age</w:t>
            </w:r>
          </w:p>
        </w:tc>
      </w:tr>
      <w:tr w:rsidR="00D24BD9" w:rsidRPr="00D24BD9" w14:paraId="49222C0F" w14:textId="77777777" w:rsidTr="00BF627D">
        <w:tc>
          <w:tcPr>
            <w:tcW w:w="9781" w:type="dxa"/>
            <w:gridSpan w:val="3"/>
          </w:tcPr>
          <w:p w14:paraId="35D4B5D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How well equipped is the school to manage this inclusion (position in circles)</w:t>
            </w:r>
          </w:p>
          <w:p w14:paraId="3C51EF39" w14:textId="77777777" w:rsidR="00D24BD9" w:rsidRPr="00D24BD9" w:rsidRDefault="00D24BD9" w:rsidP="00D24BD9">
            <w:pPr>
              <w:spacing w:after="0" w:line="240" w:lineRule="auto"/>
              <w:rPr>
                <w:rFonts w:eastAsia="Times New Roman" w:cs="Times New Roman"/>
                <w:sz w:val="24"/>
                <w:szCs w:val="24"/>
                <w:lang w:val="en-US" w:eastAsia="en-GB"/>
              </w:rPr>
            </w:pPr>
          </w:p>
          <w:p w14:paraId="2E5334ED"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45E0BE3" w14:textId="77777777" w:rsidTr="00BF627D">
        <w:tc>
          <w:tcPr>
            <w:tcW w:w="9781" w:type="dxa"/>
            <w:gridSpan w:val="3"/>
          </w:tcPr>
          <w:p w14:paraId="3F010B9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Is ‘Roots and Fruits’ updated</w:t>
            </w:r>
          </w:p>
          <w:p w14:paraId="2627BA3D" w14:textId="77777777" w:rsidR="00D24BD9" w:rsidRPr="00D24BD9" w:rsidRDefault="00D24BD9" w:rsidP="00D24BD9">
            <w:pPr>
              <w:spacing w:after="0" w:line="240" w:lineRule="auto"/>
              <w:rPr>
                <w:rFonts w:eastAsia="Times New Roman" w:cs="Times New Roman"/>
                <w:sz w:val="24"/>
                <w:szCs w:val="24"/>
                <w:lang w:val="en-US" w:eastAsia="en-GB"/>
              </w:rPr>
            </w:pPr>
          </w:p>
          <w:p w14:paraId="5D208A1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6B29F66" w14:textId="77777777" w:rsidTr="00BF627D">
        <w:tc>
          <w:tcPr>
            <w:tcW w:w="9781" w:type="dxa"/>
            <w:gridSpan w:val="3"/>
          </w:tcPr>
          <w:p w14:paraId="66FAEF8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Experiences effecting the </w:t>
            </w:r>
            <w:r w:rsidR="0009112C">
              <w:rPr>
                <w:rFonts w:eastAsia="Times New Roman" w:cs="Times New Roman"/>
                <w:sz w:val="24"/>
                <w:szCs w:val="24"/>
                <w:lang w:val="en-US" w:eastAsia="en-GB"/>
              </w:rPr>
              <w:t>student</w:t>
            </w:r>
          </w:p>
          <w:p w14:paraId="43C34B95" w14:textId="77777777" w:rsidR="00D24BD9" w:rsidRPr="00D24BD9" w:rsidRDefault="00D24BD9" w:rsidP="00D24BD9">
            <w:pPr>
              <w:spacing w:after="0" w:line="240" w:lineRule="auto"/>
              <w:rPr>
                <w:rFonts w:eastAsia="Times New Roman" w:cs="Times New Roman"/>
                <w:sz w:val="24"/>
                <w:szCs w:val="24"/>
                <w:lang w:val="en-US" w:eastAsia="en-GB"/>
              </w:rPr>
            </w:pPr>
          </w:p>
          <w:p w14:paraId="3637688C"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BB08B1F" w14:textId="77777777" w:rsidTr="00BF627D">
        <w:tc>
          <w:tcPr>
            <w:tcW w:w="9781" w:type="dxa"/>
            <w:gridSpan w:val="3"/>
          </w:tcPr>
          <w:p w14:paraId="0D99CC0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Feelings effecting the </w:t>
            </w:r>
            <w:r w:rsidR="0009112C">
              <w:rPr>
                <w:rFonts w:eastAsia="Times New Roman" w:cs="Times New Roman"/>
                <w:sz w:val="24"/>
                <w:szCs w:val="24"/>
                <w:lang w:val="en-US" w:eastAsia="en-GB"/>
              </w:rPr>
              <w:t>student</w:t>
            </w:r>
          </w:p>
          <w:p w14:paraId="6035A07B" w14:textId="77777777" w:rsidR="00D24BD9" w:rsidRPr="00D24BD9" w:rsidRDefault="00D24BD9" w:rsidP="00D24BD9">
            <w:pPr>
              <w:spacing w:after="0" w:line="240" w:lineRule="auto"/>
              <w:rPr>
                <w:rFonts w:eastAsia="Times New Roman" w:cs="Times New Roman"/>
                <w:sz w:val="24"/>
                <w:szCs w:val="24"/>
                <w:lang w:val="en-US" w:eastAsia="en-GB"/>
              </w:rPr>
            </w:pPr>
          </w:p>
          <w:p w14:paraId="045A6A6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6CE1A9B8" w14:textId="77777777" w:rsidTr="00BF627D">
        <w:tc>
          <w:tcPr>
            <w:tcW w:w="9781" w:type="dxa"/>
            <w:gridSpan w:val="3"/>
          </w:tcPr>
          <w:p w14:paraId="5ED5E35A"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Physical characteristics (height, weight, physical differences)</w:t>
            </w:r>
          </w:p>
          <w:p w14:paraId="4E7FCB49" w14:textId="77777777" w:rsidR="00D24BD9" w:rsidRPr="00D24BD9" w:rsidRDefault="00D24BD9" w:rsidP="00D24BD9">
            <w:pPr>
              <w:spacing w:after="0" w:line="240" w:lineRule="auto"/>
              <w:rPr>
                <w:rFonts w:eastAsia="Times New Roman" w:cs="Times New Roman"/>
                <w:sz w:val="24"/>
                <w:szCs w:val="24"/>
                <w:lang w:val="en-US" w:eastAsia="en-GB"/>
              </w:rPr>
            </w:pPr>
          </w:p>
          <w:p w14:paraId="17A69653"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198B9C6" w14:textId="77777777" w:rsidTr="00BF627D">
        <w:tc>
          <w:tcPr>
            <w:tcW w:w="9781" w:type="dxa"/>
            <w:gridSpan w:val="3"/>
          </w:tcPr>
          <w:p w14:paraId="2838E13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Additional risk factors (medical or emotional diagnosis or needs, substance misuse etc.)</w:t>
            </w:r>
          </w:p>
          <w:p w14:paraId="2923FDA1" w14:textId="77777777" w:rsidR="00D24BD9" w:rsidRPr="00D24BD9" w:rsidRDefault="00D24BD9" w:rsidP="00D24BD9">
            <w:pPr>
              <w:spacing w:after="0" w:line="240" w:lineRule="auto"/>
              <w:rPr>
                <w:rFonts w:eastAsia="Times New Roman" w:cs="Times New Roman"/>
                <w:sz w:val="24"/>
                <w:szCs w:val="24"/>
                <w:lang w:val="en-US" w:eastAsia="en-GB"/>
              </w:rPr>
            </w:pPr>
          </w:p>
          <w:p w14:paraId="64C5C16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5A4B527" w14:textId="77777777" w:rsidTr="00BF627D">
        <w:tc>
          <w:tcPr>
            <w:tcW w:w="9781" w:type="dxa"/>
            <w:gridSpan w:val="3"/>
          </w:tcPr>
          <w:p w14:paraId="2B1BAD5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Communication differences (visual or hearing impairment, adaptive communication)</w:t>
            </w:r>
          </w:p>
          <w:p w14:paraId="5FD66063" w14:textId="77777777" w:rsidR="00D24BD9" w:rsidRPr="00D24BD9" w:rsidRDefault="00D24BD9" w:rsidP="00D24BD9">
            <w:pPr>
              <w:spacing w:after="0" w:line="240" w:lineRule="auto"/>
              <w:rPr>
                <w:rFonts w:eastAsia="Times New Roman" w:cs="Times New Roman"/>
                <w:sz w:val="24"/>
                <w:szCs w:val="24"/>
                <w:lang w:val="en-US" w:eastAsia="en-GB"/>
              </w:rPr>
            </w:pPr>
          </w:p>
          <w:p w14:paraId="3E3C981F"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6563617A" w14:textId="77777777" w:rsidTr="00BF627D">
        <w:tc>
          <w:tcPr>
            <w:tcW w:w="9781" w:type="dxa"/>
            <w:gridSpan w:val="3"/>
          </w:tcPr>
          <w:p w14:paraId="0AC6757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Is ‘Individual Risk Management Plan’ updated</w:t>
            </w:r>
          </w:p>
          <w:p w14:paraId="7A95C121" w14:textId="77777777" w:rsidR="00D24BD9" w:rsidRPr="00D24BD9" w:rsidRDefault="00D24BD9" w:rsidP="00D24BD9">
            <w:pPr>
              <w:spacing w:after="0" w:line="240" w:lineRule="auto"/>
              <w:rPr>
                <w:rFonts w:eastAsia="Times New Roman" w:cs="Times New Roman"/>
                <w:sz w:val="24"/>
                <w:szCs w:val="24"/>
                <w:lang w:val="en-US" w:eastAsia="en-GB"/>
              </w:rPr>
            </w:pPr>
          </w:p>
          <w:p w14:paraId="5E1EF9D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6FC33C6" w14:textId="77777777" w:rsidTr="00BF627D">
        <w:tc>
          <w:tcPr>
            <w:tcW w:w="9781" w:type="dxa"/>
            <w:gridSpan w:val="3"/>
          </w:tcPr>
          <w:p w14:paraId="309F8440" w14:textId="65458173"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Context or Triggers (high risk times, places, people activities)</w:t>
            </w:r>
          </w:p>
          <w:p w14:paraId="72A1598C" w14:textId="77777777" w:rsidR="00D24BD9" w:rsidRPr="00D24BD9" w:rsidRDefault="00D24BD9" w:rsidP="00D24BD9">
            <w:pPr>
              <w:spacing w:after="0" w:line="240" w:lineRule="auto"/>
              <w:rPr>
                <w:rFonts w:eastAsia="Times New Roman" w:cs="Times New Roman"/>
                <w:sz w:val="24"/>
                <w:szCs w:val="24"/>
                <w:lang w:val="en-US" w:eastAsia="en-GB"/>
              </w:rPr>
            </w:pPr>
          </w:p>
          <w:p w14:paraId="32F548F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E2FFFB4" w14:textId="77777777" w:rsidTr="00BF627D">
        <w:tc>
          <w:tcPr>
            <w:tcW w:w="9781" w:type="dxa"/>
            <w:gridSpan w:val="3"/>
          </w:tcPr>
          <w:p w14:paraId="145AEDD4"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De-escalation options to use (unusual strategies that are effective)</w:t>
            </w:r>
          </w:p>
          <w:p w14:paraId="7F6288A5" w14:textId="77777777" w:rsidR="00D24BD9" w:rsidRPr="00D24BD9" w:rsidRDefault="00D24BD9" w:rsidP="00D24BD9">
            <w:pPr>
              <w:spacing w:after="0" w:line="240" w:lineRule="auto"/>
              <w:rPr>
                <w:rFonts w:eastAsia="Times New Roman" w:cs="Times New Roman"/>
                <w:sz w:val="24"/>
                <w:szCs w:val="24"/>
                <w:lang w:val="en-US" w:eastAsia="en-GB"/>
              </w:rPr>
            </w:pPr>
          </w:p>
          <w:p w14:paraId="02212FB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40007D5" w14:textId="77777777" w:rsidTr="00BF627D">
        <w:tc>
          <w:tcPr>
            <w:tcW w:w="9781" w:type="dxa"/>
            <w:gridSpan w:val="3"/>
          </w:tcPr>
          <w:p w14:paraId="22718B24"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De-escalation options to avoid (common strategies that have proved ineffective)</w:t>
            </w:r>
          </w:p>
          <w:p w14:paraId="78F39A06" w14:textId="77777777" w:rsidR="00D24BD9" w:rsidRPr="00D24BD9" w:rsidRDefault="00D24BD9" w:rsidP="00D24BD9">
            <w:pPr>
              <w:spacing w:after="0" w:line="240" w:lineRule="auto"/>
              <w:rPr>
                <w:rFonts w:eastAsia="Times New Roman" w:cs="Times New Roman"/>
                <w:sz w:val="24"/>
                <w:szCs w:val="24"/>
                <w:lang w:val="en-US" w:eastAsia="en-GB"/>
              </w:rPr>
            </w:pPr>
          </w:p>
          <w:p w14:paraId="3468CFFE"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232A7B96" w14:textId="77777777" w:rsidTr="00BF627D">
        <w:tc>
          <w:tcPr>
            <w:tcW w:w="9781" w:type="dxa"/>
            <w:gridSpan w:val="3"/>
          </w:tcPr>
          <w:p w14:paraId="003957F1"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Principle of ‘last resort’ why may de-escalation be ineffective (triggers are hidden, difficulty in communicating)</w:t>
            </w:r>
          </w:p>
          <w:p w14:paraId="32EF58B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E46D4A2" w14:textId="77777777" w:rsidTr="00BF627D">
        <w:tc>
          <w:tcPr>
            <w:tcW w:w="9781" w:type="dxa"/>
            <w:gridSpan w:val="3"/>
          </w:tcPr>
          <w:p w14:paraId="2FD3DFF7" w14:textId="6E3C6DB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Staff matching (who is best to de-escalate, who is </w:t>
            </w:r>
            <w:r w:rsidR="00DD29F0" w:rsidRPr="00D24BD9">
              <w:rPr>
                <w:rFonts w:eastAsia="Times New Roman" w:cs="Times New Roman"/>
                <w:sz w:val="24"/>
                <w:szCs w:val="24"/>
                <w:lang w:val="en-US" w:eastAsia="en-GB"/>
              </w:rPr>
              <w:t>safest for</w:t>
            </w:r>
            <w:r w:rsidRPr="00D24BD9">
              <w:rPr>
                <w:rFonts w:eastAsia="Times New Roman" w:cs="Times New Roman"/>
                <w:sz w:val="24"/>
                <w:szCs w:val="24"/>
                <w:lang w:val="en-US" w:eastAsia="en-GB"/>
              </w:rPr>
              <w:t xml:space="preserve"> involvement with RPI)</w:t>
            </w:r>
          </w:p>
          <w:p w14:paraId="6E43E297" w14:textId="77777777" w:rsidR="00D24BD9" w:rsidRPr="00D24BD9" w:rsidRDefault="00D24BD9" w:rsidP="00D24BD9">
            <w:pPr>
              <w:spacing w:after="0" w:line="240" w:lineRule="auto"/>
              <w:rPr>
                <w:rFonts w:eastAsia="Times New Roman" w:cs="Times New Roman"/>
                <w:sz w:val="24"/>
                <w:szCs w:val="24"/>
                <w:lang w:val="en-US" w:eastAsia="en-GB"/>
              </w:rPr>
            </w:pPr>
          </w:p>
          <w:p w14:paraId="3D58AF38" w14:textId="77777777" w:rsidR="00D24BD9" w:rsidRPr="00D24BD9" w:rsidRDefault="00D24BD9" w:rsidP="00D24BD9">
            <w:pPr>
              <w:spacing w:after="0" w:line="240" w:lineRule="auto"/>
              <w:rPr>
                <w:rFonts w:eastAsia="Times New Roman" w:cs="Times New Roman"/>
                <w:sz w:val="24"/>
                <w:szCs w:val="24"/>
                <w:lang w:val="en-US" w:eastAsia="en-GB"/>
              </w:rPr>
            </w:pPr>
          </w:p>
        </w:tc>
      </w:tr>
    </w:tbl>
    <w:p w14:paraId="35DC2737" w14:textId="2F862778" w:rsidR="00694262" w:rsidRPr="00D24BD9" w:rsidRDefault="00694262" w:rsidP="00694262">
      <w:pPr>
        <w:shd w:val="clear" w:color="auto" w:fill="FFFFFF" w:themeFill="background1"/>
        <w:spacing w:after="0" w:line="240" w:lineRule="auto"/>
        <w:rPr>
          <w:rFonts w:asciiTheme="majorHAnsi" w:eastAsia="Times New Roman" w:hAnsiTheme="majorHAnsi" w:cs="Calibri"/>
          <w:b/>
          <w:color w:val="FF0000"/>
          <w:sz w:val="32"/>
          <w:szCs w:val="32"/>
          <w:lang w:val="en-US" w:eastAsia="en-GB"/>
        </w:rPr>
      </w:pPr>
    </w:p>
    <w:p w14:paraId="59D92CF0" w14:textId="77777777" w:rsidR="00D24BD9" w:rsidRDefault="00D24BD9" w:rsidP="00D24BD9">
      <w:pPr>
        <w:pStyle w:val="NoSpacing"/>
      </w:pPr>
    </w:p>
    <w:p w14:paraId="7B9DE9B9" w14:textId="77777777" w:rsidR="00694262" w:rsidRDefault="00694262" w:rsidP="00D24BD9">
      <w:pPr>
        <w:pStyle w:val="NoSpacing"/>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24BD9" w:rsidRPr="00D24BD9" w14:paraId="15599B9E" w14:textId="77777777" w:rsidTr="00BF627D">
        <w:tc>
          <w:tcPr>
            <w:tcW w:w="9781" w:type="dxa"/>
          </w:tcPr>
          <w:p w14:paraId="741C45AE"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Training needs (does anybody require additional training in de-escalation, RPI, Communication)</w:t>
            </w:r>
          </w:p>
          <w:p w14:paraId="7BAA1E91" w14:textId="77777777" w:rsidR="00D24BD9" w:rsidRPr="00D24BD9" w:rsidRDefault="00D24BD9" w:rsidP="00D24BD9">
            <w:pPr>
              <w:spacing w:after="0" w:line="240" w:lineRule="auto"/>
              <w:rPr>
                <w:rFonts w:eastAsia="Times New Roman" w:cs="Times New Roman"/>
                <w:sz w:val="24"/>
                <w:szCs w:val="24"/>
                <w:lang w:val="en-US" w:eastAsia="en-GB"/>
              </w:rPr>
            </w:pPr>
          </w:p>
          <w:p w14:paraId="48639258" w14:textId="77777777" w:rsidR="00D24BD9" w:rsidRPr="00D24BD9" w:rsidRDefault="00D24BD9" w:rsidP="00D24BD9">
            <w:pPr>
              <w:spacing w:after="0" w:line="240" w:lineRule="auto"/>
              <w:rPr>
                <w:rFonts w:eastAsia="Times New Roman" w:cs="Times New Roman"/>
                <w:sz w:val="24"/>
                <w:szCs w:val="24"/>
                <w:lang w:val="en-US" w:eastAsia="en-GB"/>
              </w:rPr>
            </w:pPr>
          </w:p>
          <w:p w14:paraId="2EF20293"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3D6333D" w14:textId="77777777" w:rsidTr="00BF627D">
        <w:tc>
          <w:tcPr>
            <w:tcW w:w="9781" w:type="dxa"/>
          </w:tcPr>
          <w:p w14:paraId="29B3CA8D" w14:textId="7198ACA2" w:rsidR="00D24BD9" w:rsidRPr="00D24BD9" w:rsidRDefault="00DD29F0"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JUSTIFICATION (</w:t>
            </w:r>
            <w:r w:rsidR="00D24BD9" w:rsidRPr="00D24BD9">
              <w:rPr>
                <w:rFonts w:eastAsia="Times New Roman" w:cs="Times New Roman"/>
                <w:sz w:val="24"/>
                <w:szCs w:val="24"/>
                <w:lang w:val="en-US" w:eastAsia="en-GB"/>
              </w:rPr>
              <w:t>what harm will be prevented at what level)</w:t>
            </w:r>
          </w:p>
          <w:p w14:paraId="716E4801" w14:textId="77777777" w:rsidR="00D24BD9" w:rsidRPr="00D24BD9" w:rsidRDefault="00D24BD9" w:rsidP="00D24BD9">
            <w:pPr>
              <w:spacing w:after="0" w:line="240" w:lineRule="auto"/>
              <w:rPr>
                <w:rFonts w:eastAsia="Times New Roman" w:cs="Times New Roman"/>
                <w:sz w:val="24"/>
                <w:szCs w:val="24"/>
                <w:lang w:val="en-US" w:eastAsia="en-GB"/>
              </w:rPr>
            </w:pPr>
          </w:p>
          <w:p w14:paraId="2ECD44D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1610AEC" w14:textId="77777777" w:rsidTr="00BF627D">
        <w:tc>
          <w:tcPr>
            <w:tcW w:w="9781" w:type="dxa"/>
          </w:tcPr>
          <w:p w14:paraId="1B7863CF" w14:textId="6C130B5F"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Environmental Risk Assessment (necessary changes </w:t>
            </w:r>
            <w:r w:rsidR="001E6626" w:rsidRPr="00D24BD9">
              <w:rPr>
                <w:rFonts w:eastAsia="Times New Roman" w:cs="Times New Roman"/>
                <w:sz w:val="24"/>
                <w:szCs w:val="24"/>
                <w:lang w:val="en-US" w:eastAsia="en-GB"/>
              </w:rPr>
              <w:t>i.e.</w:t>
            </w:r>
            <w:r w:rsidRPr="00D24BD9">
              <w:rPr>
                <w:rFonts w:eastAsia="Times New Roman" w:cs="Times New Roman"/>
                <w:sz w:val="24"/>
                <w:szCs w:val="24"/>
                <w:lang w:val="en-US" w:eastAsia="en-GB"/>
              </w:rPr>
              <w:t xml:space="preserve"> remove chairs </w:t>
            </w:r>
            <w:r w:rsidR="001E6626" w:rsidRPr="00D24BD9">
              <w:rPr>
                <w:rFonts w:eastAsia="Times New Roman" w:cs="Times New Roman"/>
                <w:sz w:val="24"/>
                <w:szCs w:val="24"/>
                <w:lang w:val="en-US" w:eastAsia="en-GB"/>
              </w:rPr>
              <w:t>etc.</w:t>
            </w:r>
            <w:r w:rsidRPr="00D24BD9">
              <w:rPr>
                <w:rFonts w:eastAsia="Times New Roman" w:cs="Times New Roman"/>
                <w:sz w:val="24"/>
                <w:szCs w:val="24"/>
                <w:lang w:val="en-US" w:eastAsia="en-GB"/>
              </w:rPr>
              <w:t>, limited access)</w:t>
            </w:r>
          </w:p>
          <w:p w14:paraId="7499BBF6" w14:textId="77777777" w:rsidR="00D24BD9" w:rsidRPr="00D24BD9" w:rsidRDefault="00D24BD9" w:rsidP="00D24BD9">
            <w:pPr>
              <w:spacing w:after="0" w:line="240" w:lineRule="auto"/>
              <w:rPr>
                <w:rFonts w:eastAsia="Times New Roman" w:cs="Times New Roman"/>
                <w:sz w:val="24"/>
                <w:szCs w:val="24"/>
                <w:lang w:val="en-US" w:eastAsia="en-GB"/>
              </w:rPr>
            </w:pPr>
          </w:p>
          <w:p w14:paraId="48CCBC4F"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518C5BFD" w14:textId="77777777" w:rsidTr="00BF627D">
        <w:tc>
          <w:tcPr>
            <w:tcW w:w="9781" w:type="dxa"/>
          </w:tcPr>
          <w:p w14:paraId="32ECF2FA" w14:textId="31A82B15" w:rsidR="00D24BD9" w:rsidRPr="00D24BD9" w:rsidRDefault="0009112C" w:rsidP="00D24BD9">
            <w:p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Student</w:t>
            </w:r>
            <w:r w:rsidR="00D24BD9" w:rsidRPr="00D24BD9">
              <w:rPr>
                <w:rFonts w:eastAsia="Times New Roman" w:cs="Times New Roman"/>
                <w:sz w:val="24"/>
                <w:szCs w:val="24"/>
                <w:lang w:val="en-US" w:eastAsia="en-GB"/>
              </w:rPr>
              <w:t xml:space="preserve"> Shape (standing, seated on chairs, seated on the floor</w:t>
            </w:r>
            <w:r w:rsidR="001E6626">
              <w:rPr>
                <w:rFonts w:eastAsia="Times New Roman" w:cs="Times New Roman"/>
                <w:sz w:val="24"/>
                <w:szCs w:val="24"/>
                <w:lang w:val="en-US" w:eastAsia="en-GB"/>
              </w:rPr>
              <w:t>)</w:t>
            </w:r>
          </w:p>
          <w:p w14:paraId="47322262" w14:textId="77777777" w:rsidR="00D24BD9" w:rsidRPr="00D24BD9" w:rsidRDefault="00D24BD9" w:rsidP="00D24BD9">
            <w:pPr>
              <w:spacing w:after="0" w:line="240" w:lineRule="auto"/>
              <w:rPr>
                <w:rFonts w:eastAsia="Times New Roman" w:cs="Times New Roman"/>
                <w:sz w:val="24"/>
                <w:szCs w:val="24"/>
                <w:lang w:val="en-US" w:eastAsia="en-GB"/>
              </w:rPr>
            </w:pPr>
          </w:p>
          <w:p w14:paraId="695DE0F7"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EEDE0B4" w14:textId="77777777" w:rsidTr="00BF627D">
        <w:tc>
          <w:tcPr>
            <w:tcW w:w="9781" w:type="dxa"/>
          </w:tcPr>
          <w:p w14:paraId="10B1E735"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Adult shape (standing, kneeling, seated in chairs)</w:t>
            </w:r>
          </w:p>
          <w:p w14:paraId="13FF9E1E" w14:textId="77777777" w:rsidR="00D24BD9" w:rsidRPr="00D24BD9" w:rsidRDefault="00D24BD9" w:rsidP="00D24BD9">
            <w:pPr>
              <w:spacing w:after="0" w:line="240" w:lineRule="auto"/>
              <w:rPr>
                <w:rFonts w:eastAsia="Times New Roman" w:cs="Times New Roman"/>
                <w:sz w:val="24"/>
                <w:szCs w:val="24"/>
                <w:lang w:val="en-US" w:eastAsia="en-GB"/>
              </w:rPr>
            </w:pPr>
          </w:p>
          <w:p w14:paraId="5061B1C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4471F2A" w14:textId="77777777" w:rsidTr="00BF627D">
        <w:tc>
          <w:tcPr>
            <w:tcW w:w="9781" w:type="dxa"/>
          </w:tcPr>
          <w:p w14:paraId="16D24930"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Destination technique (elbow tuck lone worker, elbow tuck figure 4, shield etc.)</w:t>
            </w:r>
          </w:p>
          <w:p w14:paraId="1C4E6A37" w14:textId="77777777" w:rsidR="00D24BD9" w:rsidRPr="00D24BD9" w:rsidRDefault="00D24BD9" w:rsidP="00D24BD9">
            <w:pPr>
              <w:spacing w:after="0" w:line="240" w:lineRule="auto"/>
              <w:rPr>
                <w:rFonts w:eastAsia="Times New Roman" w:cs="Times New Roman"/>
                <w:sz w:val="24"/>
                <w:szCs w:val="24"/>
                <w:lang w:val="en-US" w:eastAsia="en-GB"/>
              </w:rPr>
            </w:pPr>
          </w:p>
          <w:p w14:paraId="074D872B"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0716097" w14:textId="77777777" w:rsidTr="00BF627D">
        <w:tc>
          <w:tcPr>
            <w:tcW w:w="9781" w:type="dxa"/>
          </w:tcPr>
          <w:p w14:paraId="77835DFA"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Transitions (describe the messy bits, taking hold, letting go etc.)</w:t>
            </w:r>
          </w:p>
          <w:p w14:paraId="05B94A37" w14:textId="77777777" w:rsidR="00D24BD9" w:rsidRPr="00D24BD9" w:rsidRDefault="00D24BD9" w:rsidP="00D24BD9">
            <w:pPr>
              <w:spacing w:after="0" w:line="240" w:lineRule="auto"/>
              <w:rPr>
                <w:rFonts w:eastAsia="Times New Roman" w:cs="Times New Roman"/>
                <w:sz w:val="24"/>
                <w:szCs w:val="24"/>
                <w:lang w:val="en-US" w:eastAsia="en-GB"/>
              </w:rPr>
            </w:pPr>
          </w:p>
          <w:p w14:paraId="3060E657"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57980D1" w14:textId="77777777" w:rsidTr="00BF627D">
        <w:tc>
          <w:tcPr>
            <w:tcW w:w="9781" w:type="dxa"/>
          </w:tcPr>
          <w:p w14:paraId="6893312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What makes it safe (reminders of detail)</w:t>
            </w:r>
          </w:p>
          <w:p w14:paraId="71D2B7FB" w14:textId="77777777" w:rsidR="00D24BD9" w:rsidRPr="00D24BD9" w:rsidRDefault="00D24BD9" w:rsidP="00D24BD9">
            <w:pPr>
              <w:spacing w:after="0" w:line="240" w:lineRule="auto"/>
              <w:rPr>
                <w:rFonts w:eastAsia="Times New Roman" w:cs="Times New Roman"/>
                <w:sz w:val="24"/>
                <w:szCs w:val="24"/>
                <w:lang w:val="en-US" w:eastAsia="en-GB"/>
              </w:rPr>
            </w:pPr>
          </w:p>
          <w:p w14:paraId="3BE9053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544FFE9" w14:textId="77777777" w:rsidTr="00BF627D">
        <w:tc>
          <w:tcPr>
            <w:tcW w:w="9781" w:type="dxa"/>
          </w:tcPr>
          <w:p w14:paraId="514FC577"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What makes it effective (reminders of detail)</w:t>
            </w:r>
          </w:p>
          <w:p w14:paraId="7C5743AA" w14:textId="77777777" w:rsidR="00D24BD9" w:rsidRPr="00D24BD9" w:rsidRDefault="00D24BD9" w:rsidP="00D24BD9">
            <w:pPr>
              <w:spacing w:after="0" w:line="240" w:lineRule="auto"/>
              <w:rPr>
                <w:rFonts w:eastAsia="Times New Roman" w:cs="Times New Roman"/>
                <w:sz w:val="24"/>
                <w:szCs w:val="24"/>
                <w:lang w:val="en-US" w:eastAsia="en-GB"/>
              </w:rPr>
            </w:pPr>
          </w:p>
          <w:p w14:paraId="3ACBBE01"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6E6A027" w14:textId="77777777" w:rsidTr="00BF627D">
        <w:tc>
          <w:tcPr>
            <w:tcW w:w="9781" w:type="dxa"/>
          </w:tcPr>
          <w:p w14:paraId="331A556D" w14:textId="38A90851"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Social validity (how will it feel for the </w:t>
            </w:r>
            <w:r w:rsidR="00B94DE7">
              <w:rPr>
                <w:rFonts w:eastAsia="Times New Roman" w:cs="Times New Roman"/>
                <w:sz w:val="24"/>
                <w:szCs w:val="24"/>
                <w:lang w:val="en-US" w:eastAsia="en-GB"/>
              </w:rPr>
              <w:t>student</w:t>
            </w:r>
            <w:r w:rsidRPr="00D24BD9">
              <w:rPr>
                <w:rFonts w:eastAsia="Times New Roman" w:cs="Times New Roman"/>
                <w:sz w:val="24"/>
                <w:szCs w:val="24"/>
                <w:lang w:val="en-US" w:eastAsia="en-GB"/>
              </w:rPr>
              <w:t xml:space="preserve">, how will </w:t>
            </w:r>
            <w:r w:rsidR="00DD29F0" w:rsidRPr="00D24BD9">
              <w:rPr>
                <w:rFonts w:eastAsia="Times New Roman" w:cs="Times New Roman"/>
                <w:sz w:val="24"/>
                <w:szCs w:val="24"/>
                <w:lang w:val="en-US" w:eastAsia="en-GB"/>
              </w:rPr>
              <w:t>it look</w:t>
            </w:r>
            <w:r w:rsidRPr="00D24BD9">
              <w:rPr>
                <w:rFonts w:eastAsia="Times New Roman" w:cs="Times New Roman"/>
                <w:sz w:val="24"/>
                <w:szCs w:val="24"/>
                <w:lang w:val="en-US" w:eastAsia="en-GB"/>
              </w:rPr>
              <w:t xml:space="preserve"> to others)</w:t>
            </w:r>
          </w:p>
          <w:p w14:paraId="144C10E4" w14:textId="77777777" w:rsidR="00D24BD9" w:rsidRPr="00D24BD9" w:rsidRDefault="00D24BD9" w:rsidP="00D24BD9">
            <w:pPr>
              <w:spacing w:after="0" w:line="240" w:lineRule="auto"/>
              <w:rPr>
                <w:rFonts w:eastAsia="Times New Roman" w:cs="Times New Roman"/>
                <w:sz w:val="24"/>
                <w:szCs w:val="24"/>
                <w:lang w:val="en-US" w:eastAsia="en-GB"/>
              </w:rPr>
            </w:pPr>
          </w:p>
          <w:p w14:paraId="4530A995"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61EAC63" w14:textId="77777777" w:rsidTr="00BF627D">
        <w:tc>
          <w:tcPr>
            <w:tcW w:w="9781" w:type="dxa"/>
          </w:tcPr>
          <w:p w14:paraId="089AEF0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Protective consequences (limits to freedom to CONTROL risk of harm)</w:t>
            </w:r>
          </w:p>
          <w:p w14:paraId="3ACFD680" w14:textId="77777777" w:rsidR="00D24BD9" w:rsidRPr="00D24BD9" w:rsidRDefault="00D24BD9" w:rsidP="00D24BD9">
            <w:pPr>
              <w:spacing w:after="0" w:line="240" w:lineRule="auto"/>
              <w:rPr>
                <w:rFonts w:eastAsia="Times New Roman" w:cs="Times New Roman"/>
                <w:sz w:val="24"/>
                <w:szCs w:val="24"/>
                <w:lang w:val="en-US" w:eastAsia="en-GB"/>
              </w:rPr>
            </w:pPr>
          </w:p>
          <w:p w14:paraId="5264BDDF" w14:textId="77777777" w:rsidR="00D24BD9" w:rsidRPr="00D24BD9" w:rsidRDefault="00D24BD9" w:rsidP="00D24BD9">
            <w:pPr>
              <w:spacing w:after="0" w:line="240" w:lineRule="auto"/>
              <w:rPr>
                <w:rFonts w:eastAsia="Times New Roman" w:cs="Times New Roman"/>
                <w:sz w:val="24"/>
                <w:szCs w:val="24"/>
                <w:lang w:val="en-US" w:eastAsia="en-GB"/>
              </w:rPr>
            </w:pPr>
          </w:p>
          <w:p w14:paraId="7DD4F7E3" w14:textId="77777777" w:rsidR="00D24BD9" w:rsidRPr="00D24BD9" w:rsidRDefault="00D24BD9" w:rsidP="00D24BD9">
            <w:pPr>
              <w:spacing w:after="0" w:line="240" w:lineRule="auto"/>
              <w:rPr>
                <w:rFonts w:eastAsia="Times New Roman" w:cs="Times New Roman"/>
                <w:sz w:val="24"/>
                <w:szCs w:val="24"/>
                <w:lang w:val="en-US" w:eastAsia="en-GB"/>
              </w:rPr>
            </w:pPr>
          </w:p>
          <w:p w14:paraId="6E36C489"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5974D657" w14:textId="77777777" w:rsidTr="00BF627D">
        <w:tc>
          <w:tcPr>
            <w:tcW w:w="9781" w:type="dxa"/>
          </w:tcPr>
          <w:p w14:paraId="21C82C1B"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Educational consequences (how are we going to TEACH internal discipline)</w:t>
            </w:r>
          </w:p>
          <w:p w14:paraId="1750CEFE" w14:textId="77777777" w:rsidR="00D24BD9" w:rsidRPr="00D24BD9" w:rsidRDefault="00D24BD9" w:rsidP="00D24BD9">
            <w:pPr>
              <w:spacing w:after="0" w:line="240" w:lineRule="auto"/>
              <w:rPr>
                <w:rFonts w:eastAsia="Times New Roman" w:cs="Times New Roman"/>
                <w:sz w:val="24"/>
                <w:szCs w:val="24"/>
                <w:lang w:val="en-US" w:eastAsia="en-GB"/>
              </w:rPr>
            </w:pPr>
          </w:p>
          <w:p w14:paraId="1221AF2F" w14:textId="77777777" w:rsidR="00D24BD9" w:rsidRPr="00D24BD9" w:rsidRDefault="00D24BD9" w:rsidP="00D24BD9">
            <w:pPr>
              <w:spacing w:after="0" w:line="240" w:lineRule="auto"/>
              <w:rPr>
                <w:rFonts w:eastAsia="Times New Roman" w:cs="Times New Roman"/>
                <w:sz w:val="24"/>
                <w:szCs w:val="24"/>
                <w:lang w:val="en-US" w:eastAsia="en-GB"/>
              </w:rPr>
            </w:pPr>
          </w:p>
          <w:p w14:paraId="314A4770" w14:textId="77777777" w:rsidR="00D24BD9" w:rsidRPr="00D24BD9" w:rsidRDefault="00D24BD9" w:rsidP="00D24BD9">
            <w:pPr>
              <w:spacing w:after="0" w:line="240" w:lineRule="auto"/>
              <w:rPr>
                <w:rFonts w:eastAsia="Times New Roman" w:cs="Times New Roman"/>
                <w:sz w:val="24"/>
                <w:szCs w:val="24"/>
                <w:lang w:val="en-US" w:eastAsia="en-GB"/>
              </w:rPr>
            </w:pPr>
          </w:p>
          <w:p w14:paraId="09A3515B" w14:textId="77777777" w:rsidR="00D24BD9" w:rsidRPr="00D24BD9" w:rsidRDefault="00D24BD9" w:rsidP="00D24BD9">
            <w:pPr>
              <w:spacing w:after="0" w:line="240" w:lineRule="auto"/>
              <w:rPr>
                <w:rFonts w:eastAsia="Times New Roman" w:cs="Times New Roman"/>
                <w:sz w:val="24"/>
                <w:szCs w:val="24"/>
                <w:lang w:val="en-US" w:eastAsia="en-GB"/>
              </w:rPr>
            </w:pPr>
          </w:p>
        </w:tc>
      </w:tr>
    </w:tbl>
    <w:p w14:paraId="724FAFFA" w14:textId="77777777" w:rsidR="00D24BD9" w:rsidRDefault="00D24BD9" w:rsidP="00D24BD9">
      <w:pPr>
        <w:pStyle w:val="NoSpacing"/>
      </w:pPr>
    </w:p>
    <w:p w14:paraId="761F0AFE" w14:textId="77777777" w:rsidR="00D24BD9" w:rsidRDefault="00D24BD9" w:rsidP="00D24BD9">
      <w:pPr>
        <w:pStyle w:val="NoSpacing"/>
      </w:pPr>
    </w:p>
    <w:p w14:paraId="1FF5B82C" w14:textId="77777777" w:rsidR="00D24BD9" w:rsidRDefault="00D24BD9" w:rsidP="00D24BD9">
      <w:pPr>
        <w:pStyle w:val="NoSpacing"/>
      </w:pPr>
    </w:p>
    <w:p w14:paraId="30A73A3D" w14:textId="77777777" w:rsidR="00D24BD9" w:rsidRDefault="00D24BD9" w:rsidP="00D24BD9">
      <w:pPr>
        <w:pStyle w:val="NoSpacing"/>
      </w:pPr>
    </w:p>
    <w:p w14:paraId="7606C01A" w14:textId="77777777" w:rsidR="004143A7" w:rsidRDefault="004143A7" w:rsidP="006521F1">
      <w:pPr>
        <w:rPr>
          <w:rFonts w:asciiTheme="majorHAnsi" w:hAnsiTheme="majorHAnsi"/>
          <w:b/>
          <w:color w:val="FF0000"/>
          <w:sz w:val="32"/>
          <w:szCs w:val="32"/>
        </w:rPr>
      </w:pPr>
    </w:p>
    <w:p w14:paraId="55994DFD" w14:textId="77777777" w:rsidR="004143A7" w:rsidRDefault="004143A7" w:rsidP="006521F1">
      <w:pPr>
        <w:rPr>
          <w:rFonts w:asciiTheme="majorHAnsi" w:hAnsiTheme="majorHAnsi"/>
          <w:b/>
          <w:color w:val="FF0000"/>
          <w:sz w:val="32"/>
          <w:szCs w:val="32"/>
        </w:rPr>
      </w:pPr>
    </w:p>
    <w:p w14:paraId="5AD16E49" w14:textId="77777777" w:rsidR="004143A7" w:rsidRDefault="004143A7" w:rsidP="006521F1">
      <w:pPr>
        <w:rPr>
          <w:rFonts w:asciiTheme="majorHAnsi" w:hAnsiTheme="majorHAnsi"/>
          <w:b/>
          <w:color w:val="FF0000"/>
          <w:sz w:val="32"/>
          <w:szCs w:val="32"/>
        </w:rPr>
      </w:pPr>
    </w:p>
    <w:p w14:paraId="739C8685" w14:textId="77777777" w:rsidR="00F20B94" w:rsidRDefault="006521F1" w:rsidP="006521F1">
      <w:pPr>
        <w:rPr>
          <w:rFonts w:asciiTheme="majorHAnsi" w:hAnsiTheme="majorHAnsi"/>
          <w:b/>
          <w:color w:val="FF0000"/>
          <w:sz w:val="32"/>
          <w:szCs w:val="32"/>
        </w:rPr>
      </w:pPr>
      <w:r w:rsidRPr="004A7D44">
        <w:rPr>
          <w:rFonts w:asciiTheme="majorHAnsi" w:hAnsiTheme="majorHAnsi"/>
          <w:b/>
          <w:color w:val="FF0000"/>
          <w:sz w:val="32"/>
          <w:szCs w:val="32"/>
        </w:rPr>
        <w:t xml:space="preserve">Appendix </w:t>
      </w:r>
      <w:r w:rsidR="004143A7">
        <w:rPr>
          <w:rFonts w:asciiTheme="majorHAnsi" w:hAnsiTheme="majorHAnsi"/>
          <w:b/>
          <w:color w:val="FF0000"/>
          <w:sz w:val="32"/>
          <w:szCs w:val="32"/>
        </w:rPr>
        <w:t>H</w:t>
      </w:r>
      <w:r w:rsidRPr="004A7D44">
        <w:rPr>
          <w:rFonts w:asciiTheme="majorHAnsi" w:hAnsiTheme="majorHAnsi"/>
          <w:b/>
          <w:color w:val="FF0000"/>
          <w:sz w:val="32"/>
          <w:szCs w:val="32"/>
        </w:rPr>
        <w:t xml:space="preserve">                     </w:t>
      </w:r>
    </w:p>
    <w:p w14:paraId="24E54149" w14:textId="5ED384DA" w:rsidR="00553CCC" w:rsidRPr="00F20B94" w:rsidRDefault="006521F1" w:rsidP="006521F1">
      <w:pPr>
        <w:rPr>
          <w:rFonts w:asciiTheme="majorHAnsi" w:hAnsiTheme="majorHAnsi"/>
          <w:b/>
          <w:color w:val="FF0000"/>
          <w:sz w:val="32"/>
          <w:szCs w:val="32"/>
        </w:rPr>
      </w:pPr>
      <w:r w:rsidRPr="004A7D44">
        <w:rPr>
          <w:rFonts w:asciiTheme="majorHAnsi" w:hAnsiTheme="majorHAnsi"/>
          <w:b/>
          <w:color w:val="FF0000"/>
          <w:sz w:val="32"/>
          <w:szCs w:val="32"/>
        </w:rPr>
        <w:t>Intervention Record</w:t>
      </w:r>
    </w:p>
    <w:p w14:paraId="0A065A8D" w14:textId="77777777" w:rsidR="006521F1" w:rsidRPr="00553CCC" w:rsidRDefault="00553CCC" w:rsidP="006521F1">
      <w:pPr>
        <w:rPr>
          <w:rFonts w:asciiTheme="majorHAnsi" w:hAnsiTheme="majorHAnsi"/>
          <w:sz w:val="24"/>
          <w:szCs w:val="24"/>
        </w:rPr>
      </w:pPr>
      <w:r>
        <w:rPr>
          <w:rFonts w:asciiTheme="majorHAnsi" w:hAnsiTheme="majorHAnsi"/>
          <w:sz w:val="24"/>
          <w:szCs w:val="24"/>
        </w:rPr>
        <w:t>Intervention Record  (Restrictive and Non-restrictive)</w:t>
      </w:r>
    </w:p>
    <w:tbl>
      <w:tblPr>
        <w:tblW w:w="100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429"/>
        <w:gridCol w:w="707"/>
        <w:gridCol w:w="398"/>
        <w:gridCol w:w="386"/>
        <w:gridCol w:w="198"/>
        <w:gridCol w:w="408"/>
        <w:gridCol w:w="2569"/>
        <w:gridCol w:w="2231"/>
      </w:tblGrid>
      <w:tr w:rsidR="006521F1" w:rsidRPr="00231446" w14:paraId="265D85D2"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30CC7C36" w14:textId="77777777" w:rsidR="006521F1" w:rsidRPr="00FF7D27" w:rsidRDefault="006521F1" w:rsidP="00BF627D">
            <w:pPr>
              <w:spacing w:beforeLines="20" w:before="48" w:afterLines="20" w:after="48"/>
              <w:rPr>
                <w:b/>
                <w:sz w:val="20"/>
                <w:szCs w:val="20"/>
              </w:rPr>
            </w:pPr>
            <w:r w:rsidRPr="00FF7D27">
              <w:rPr>
                <w:b/>
                <w:sz w:val="20"/>
                <w:szCs w:val="20"/>
              </w:rPr>
              <w:t xml:space="preserve">Student Name: </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FC5E4CE"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single" w:sz="12" w:space="0" w:color="auto"/>
            </w:tcBorders>
            <w:shd w:val="clear" w:color="auto" w:fill="auto"/>
            <w:vAlign w:val="center"/>
          </w:tcPr>
          <w:p w14:paraId="55E78DB9"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bottom w:val="single" w:sz="12" w:space="0" w:color="auto"/>
              <w:right w:val="single" w:sz="12" w:space="0" w:color="auto"/>
            </w:tcBorders>
            <w:shd w:val="clear" w:color="auto" w:fill="D9D9D9"/>
            <w:vAlign w:val="center"/>
          </w:tcPr>
          <w:p w14:paraId="2F34D8B6" w14:textId="77777777" w:rsidR="006521F1" w:rsidRPr="00FF7D27" w:rsidRDefault="006521F1" w:rsidP="00BF627D">
            <w:pPr>
              <w:spacing w:beforeLines="20" w:before="48" w:afterLines="20" w:after="48"/>
              <w:rPr>
                <w:b/>
                <w:sz w:val="20"/>
                <w:szCs w:val="20"/>
              </w:rPr>
            </w:pPr>
            <w:r w:rsidRPr="00FF7D27">
              <w:rPr>
                <w:b/>
                <w:sz w:val="20"/>
                <w:szCs w:val="20"/>
              </w:rPr>
              <w:t xml:space="preserve">Location of Incident: </w:t>
            </w:r>
          </w:p>
        </w:tc>
        <w:tc>
          <w:tcPr>
            <w:tcW w:w="2231" w:type="dxa"/>
            <w:tcBorders>
              <w:top w:val="single" w:sz="12" w:space="0" w:color="auto"/>
              <w:left w:val="single" w:sz="12" w:space="0" w:color="auto"/>
              <w:bottom w:val="nil"/>
              <w:right w:val="single" w:sz="12" w:space="0" w:color="auto"/>
            </w:tcBorders>
            <w:shd w:val="clear" w:color="auto" w:fill="auto"/>
            <w:vAlign w:val="center"/>
          </w:tcPr>
          <w:p w14:paraId="196A842E" w14:textId="77777777" w:rsidR="006521F1" w:rsidRPr="00231446" w:rsidRDefault="006521F1" w:rsidP="00BF627D">
            <w:pPr>
              <w:spacing w:beforeLines="20" w:before="48" w:afterLines="20" w:after="48"/>
              <w:rPr>
                <w:sz w:val="20"/>
                <w:szCs w:val="20"/>
              </w:rPr>
            </w:pPr>
          </w:p>
        </w:tc>
      </w:tr>
      <w:tr w:rsidR="006521F1" w:rsidRPr="00231446" w14:paraId="00B38F9A" w14:textId="77777777" w:rsidTr="004A7D44">
        <w:tc>
          <w:tcPr>
            <w:tcW w:w="4881" w:type="dxa"/>
            <w:gridSpan w:val="6"/>
            <w:tcBorders>
              <w:top w:val="nil"/>
              <w:left w:val="nil"/>
              <w:bottom w:val="nil"/>
              <w:right w:val="nil"/>
            </w:tcBorders>
            <w:shd w:val="clear" w:color="auto" w:fill="auto"/>
            <w:vAlign w:val="center"/>
          </w:tcPr>
          <w:p w14:paraId="6CE38A1A" w14:textId="77777777" w:rsidR="006521F1" w:rsidRPr="00231446" w:rsidRDefault="006521F1" w:rsidP="00BF627D">
            <w:pPr>
              <w:spacing w:beforeLines="20" w:before="48" w:afterLines="20" w:after="48"/>
              <w:rPr>
                <w:sz w:val="20"/>
                <w:szCs w:val="20"/>
              </w:rPr>
            </w:pPr>
          </w:p>
        </w:tc>
        <w:tc>
          <w:tcPr>
            <w:tcW w:w="408" w:type="dxa"/>
            <w:tcBorders>
              <w:top w:val="nil"/>
              <w:left w:val="nil"/>
              <w:bottom w:val="nil"/>
              <w:right w:val="single" w:sz="12" w:space="0" w:color="auto"/>
            </w:tcBorders>
            <w:shd w:val="clear" w:color="auto" w:fill="auto"/>
            <w:vAlign w:val="center"/>
          </w:tcPr>
          <w:p w14:paraId="7035E5DA" w14:textId="77777777" w:rsidR="006521F1" w:rsidRPr="00231446" w:rsidRDefault="006521F1" w:rsidP="00BF627D">
            <w:pPr>
              <w:spacing w:beforeLines="20" w:before="48" w:afterLines="20" w:after="48"/>
              <w:rPr>
                <w:sz w:val="20"/>
                <w:szCs w:val="20"/>
              </w:rPr>
            </w:pPr>
          </w:p>
        </w:tc>
        <w:tc>
          <w:tcPr>
            <w:tcW w:w="4800" w:type="dxa"/>
            <w:gridSpan w:val="2"/>
            <w:tcBorders>
              <w:top w:val="nil"/>
              <w:left w:val="single" w:sz="12" w:space="0" w:color="auto"/>
              <w:bottom w:val="single" w:sz="12" w:space="0" w:color="auto"/>
              <w:right w:val="single" w:sz="12" w:space="0" w:color="auto"/>
            </w:tcBorders>
            <w:shd w:val="clear" w:color="auto" w:fill="auto"/>
            <w:vAlign w:val="center"/>
          </w:tcPr>
          <w:p w14:paraId="5EBFD74D" w14:textId="77777777" w:rsidR="006521F1" w:rsidRPr="00231446" w:rsidRDefault="006521F1" w:rsidP="00BF627D">
            <w:pPr>
              <w:spacing w:beforeLines="20" w:before="48" w:afterLines="20" w:after="48"/>
              <w:rPr>
                <w:sz w:val="20"/>
                <w:szCs w:val="20"/>
              </w:rPr>
            </w:pPr>
          </w:p>
        </w:tc>
      </w:tr>
      <w:tr w:rsidR="006521F1" w:rsidRPr="00231446" w14:paraId="47D7EC38"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0398A645" w14:textId="77777777" w:rsidR="006521F1" w:rsidRPr="00FF7D27" w:rsidRDefault="006521F1" w:rsidP="00BF627D">
            <w:pPr>
              <w:spacing w:beforeLines="20" w:before="48" w:afterLines="20" w:after="48"/>
              <w:rPr>
                <w:b/>
                <w:sz w:val="20"/>
                <w:szCs w:val="20"/>
              </w:rPr>
            </w:pPr>
            <w:r w:rsidRPr="00FF7D27">
              <w:rPr>
                <w:b/>
                <w:sz w:val="20"/>
                <w:szCs w:val="20"/>
              </w:rPr>
              <w:t xml:space="preserve">D.O.B: </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122F55B3"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nil"/>
            </w:tcBorders>
            <w:shd w:val="clear" w:color="auto" w:fill="auto"/>
            <w:vAlign w:val="center"/>
          </w:tcPr>
          <w:p w14:paraId="3CF76E94" w14:textId="77777777" w:rsidR="006521F1" w:rsidRPr="00231446" w:rsidRDefault="006521F1" w:rsidP="00BF627D">
            <w:pPr>
              <w:spacing w:beforeLines="20" w:before="48" w:afterLines="20" w:after="48"/>
              <w:rPr>
                <w:sz w:val="20"/>
                <w:szCs w:val="20"/>
              </w:rPr>
            </w:pPr>
          </w:p>
        </w:tc>
        <w:tc>
          <w:tcPr>
            <w:tcW w:w="4800" w:type="dxa"/>
            <w:gridSpan w:val="2"/>
            <w:tcBorders>
              <w:top w:val="single" w:sz="12" w:space="0" w:color="auto"/>
              <w:left w:val="nil"/>
              <w:bottom w:val="single" w:sz="12" w:space="0" w:color="auto"/>
              <w:right w:val="nil"/>
            </w:tcBorders>
            <w:shd w:val="clear" w:color="auto" w:fill="auto"/>
            <w:vAlign w:val="center"/>
          </w:tcPr>
          <w:p w14:paraId="7B5A0753" w14:textId="77777777" w:rsidR="006521F1" w:rsidRPr="00231446" w:rsidRDefault="006521F1" w:rsidP="00BF627D">
            <w:pPr>
              <w:spacing w:beforeLines="20" w:before="48" w:afterLines="20" w:after="48"/>
              <w:rPr>
                <w:sz w:val="20"/>
                <w:szCs w:val="20"/>
              </w:rPr>
            </w:pPr>
          </w:p>
        </w:tc>
      </w:tr>
      <w:tr w:rsidR="006521F1" w:rsidRPr="00231446" w14:paraId="55B36863" w14:textId="77777777" w:rsidTr="004A7D44">
        <w:tc>
          <w:tcPr>
            <w:tcW w:w="4881" w:type="dxa"/>
            <w:gridSpan w:val="6"/>
            <w:tcBorders>
              <w:top w:val="single" w:sz="12" w:space="0" w:color="auto"/>
              <w:left w:val="nil"/>
              <w:bottom w:val="single" w:sz="12" w:space="0" w:color="auto"/>
              <w:right w:val="nil"/>
            </w:tcBorders>
            <w:shd w:val="clear" w:color="auto" w:fill="auto"/>
            <w:vAlign w:val="center"/>
          </w:tcPr>
          <w:p w14:paraId="418DFDEE" w14:textId="77777777" w:rsidR="006521F1" w:rsidRPr="00231446" w:rsidRDefault="006521F1" w:rsidP="00BF627D">
            <w:pPr>
              <w:spacing w:beforeLines="20" w:before="48" w:afterLines="20" w:after="48"/>
              <w:rPr>
                <w:sz w:val="20"/>
                <w:szCs w:val="20"/>
              </w:rPr>
            </w:pPr>
          </w:p>
        </w:tc>
        <w:tc>
          <w:tcPr>
            <w:tcW w:w="408" w:type="dxa"/>
            <w:tcBorders>
              <w:top w:val="nil"/>
              <w:left w:val="nil"/>
              <w:bottom w:val="nil"/>
              <w:right w:val="single" w:sz="12" w:space="0" w:color="auto"/>
            </w:tcBorders>
            <w:shd w:val="clear" w:color="auto" w:fill="auto"/>
            <w:vAlign w:val="center"/>
          </w:tcPr>
          <w:p w14:paraId="7F536847"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bottom w:val="single" w:sz="12" w:space="0" w:color="auto"/>
              <w:right w:val="single" w:sz="12" w:space="0" w:color="auto"/>
            </w:tcBorders>
            <w:shd w:val="clear" w:color="auto" w:fill="D9D9D9"/>
            <w:vAlign w:val="center"/>
          </w:tcPr>
          <w:p w14:paraId="3DD45D4F" w14:textId="77777777" w:rsidR="006521F1" w:rsidRPr="00231446" w:rsidRDefault="006521F1" w:rsidP="00BF627D">
            <w:pPr>
              <w:spacing w:beforeLines="20" w:before="48" w:afterLines="20" w:after="48"/>
              <w:rPr>
                <w:sz w:val="20"/>
                <w:szCs w:val="20"/>
              </w:rPr>
            </w:pPr>
            <w:r w:rsidRPr="00FF7D27">
              <w:rPr>
                <w:b/>
                <w:sz w:val="20"/>
                <w:szCs w:val="20"/>
              </w:rPr>
              <w:t>Time and Date of Incident</w:t>
            </w:r>
            <w:r w:rsidRPr="00231446">
              <w:rPr>
                <w:sz w:val="20"/>
                <w:szCs w:val="20"/>
              </w:rPr>
              <w:t>:</w:t>
            </w:r>
          </w:p>
        </w:tc>
        <w:tc>
          <w:tcPr>
            <w:tcW w:w="2231" w:type="dxa"/>
            <w:tcBorders>
              <w:top w:val="single" w:sz="12" w:space="0" w:color="auto"/>
              <w:left w:val="single" w:sz="12" w:space="0" w:color="auto"/>
              <w:bottom w:val="nil"/>
              <w:right w:val="single" w:sz="12" w:space="0" w:color="auto"/>
            </w:tcBorders>
            <w:shd w:val="clear" w:color="auto" w:fill="auto"/>
            <w:vAlign w:val="center"/>
          </w:tcPr>
          <w:p w14:paraId="170C80BC" w14:textId="77777777" w:rsidR="006521F1" w:rsidRPr="00231446" w:rsidRDefault="006521F1" w:rsidP="00BF627D">
            <w:pPr>
              <w:spacing w:beforeLines="20" w:before="48" w:afterLines="20" w:after="48"/>
              <w:rPr>
                <w:sz w:val="20"/>
                <w:szCs w:val="20"/>
              </w:rPr>
            </w:pPr>
          </w:p>
        </w:tc>
      </w:tr>
      <w:tr w:rsidR="006521F1" w:rsidRPr="00231446" w14:paraId="1C589459"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5EB891BA" w14:textId="77777777" w:rsidR="006521F1" w:rsidRPr="00FF7D27" w:rsidRDefault="006521F1" w:rsidP="00BF627D">
            <w:pPr>
              <w:spacing w:beforeLines="20" w:before="48" w:afterLines="20" w:after="48"/>
              <w:rPr>
                <w:b/>
                <w:sz w:val="20"/>
                <w:szCs w:val="20"/>
              </w:rPr>
            </w:pPr>
            <w:r w:rsidRPr="00FF7D27">
              <w:rPr>
                <w:b/>
                <w:sz w:val="20"/>
                <w:szCs w:val="20"/>
              </w:rPr>
              <w:t>Reporting Member of Staff:</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69BB7EC2" w14:textId="77777777" w:rsidR="006521F1" w:rsidRDefault="006521F1" w:rsidP="00BF627D">
            <w:pPr>
              <w:spacing w:beforeLines="20" w:before="48" w:afterLines="20" w:after="48"/>
              <w:rPr>
                <w:sz w:val="20"/>
                <w:szCs w:val="20"/>
              </w:rPr>
            </w:pPr>
          </w:p>
          <w:p w14:paraId="58FAD1C9"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single" w:sz="12" w:space="0" w:color="auto"/>
            </w:tcBorders>
            <w:shd w:val="clear" w:color="auto" w:fill="auto"/>
            <w:vAlign w:val="center"/>
          </w:tcPr>
          <w:p w14:paraId="294EE8C8" w14:textId="77777777" w:rsidR="006521F1" w:rsidRPr="00231446" w:rsidRDefault="006521F1" w:rsidP="00BF627D">
            <w:pPr>
              <w:spacing w:beforeLines="20" w:before="48" w:afterLines="20" w:after="48"/>
              <w:rPr>
                <w:sz w:val="20"/>
                <w:szCs w:val="20"/>
              </w:rPr>
            </w:pPr>
          </w:p>
        </w:tc>
        <w:tc>
          <w:tcPr>
            <w:tcW w:w="4800" w:type="dxa"/>
            <w:gridSpan w:val="2"/>
            <w:tcBorders>
              <w:top w:val="nil"/>
              <w:left w:val="single" w:sz="12" w:space="0" w:color="auto"/>
              <w:bottom w:val="single" w:sz="12" w:space="0" w:color="auto"/>
              <w:right w:val="single" w:sz="12" w:space="0" w:color="auto"/>
            </w:tcBorders>
            <w:shd w:val="clear" w:color="auto" w:fill="auto"/>
            <w:vAlign w:val="center"/>
          </w:tcPr>
          <w:p w14:paraId="5345158D" w14:textId="77777777" w:rsidR="006521F1" w:rsidRPr="00231446" w:rsidRDefault="006521F1" w:rsidP="00BF627D">
            <w:pPr>
              <w:spacing w:beforeLines="20" w:before="48" w:afterLines="20" w:after="48"/>
              <w:rPr>
                <w:sz w:val="20"/>
                <w:szCs w:val="20"/>
              </w:rPr>
            </w:pPr>
          </w:p>
        </w:tc>
      </w:tr>
      <w:tr w:rsidR="006521F1" w:rsidRPr="00231446" w14:paraId="4ABF80C1" w14:textId="77777777" w:rsidTr="004A7D44">
        <w:tc>
          <w:tcPr>
            <w:tcW w:w="4881" w:type="dxa"/>
            <w:gridSpan w:val="6"/>
            <w:tcBorders>
              <w:top w:val="single" w:sz="12" w:space="0" w:color="auto"/>
              <w:left w:val="nil"/>
              <w:bottom w:val="single" w:sz="12" w:space="0" w:color="auto"/>
              <w:right w:val="nil"/>
            </w:tcBorders>
            <w:shd w:val="clear" w:color="auto" w:fill="auto"/>
            <w:vAlign w:val="center"/>
          </w:tcPr>
          <w:p w14:paraId="0D3FD0CF" w14:textId="77777777" w:rsidR="006521F1" w:rsidRPr="00231446" w:rsidRDefault="006521F1" w:rsidP="00BF627D">
            <w:pPr>
              <w:spacing w:beforeLines="20" w:before="48" w:afterLines="20" w:after="48"/>
              <w:rPr>
                <w:sz w:val="10"/>
                <w:szCs w:val="10"/>
              </w:rPr>
            </w:pPr>
          </w:p>
        </w:tc>
        <w:tc>
          <w:tcPr>
            <w:tcW w:w="408" w:type="dxa"/>
            <w:tcBorders>
              <w:top w:val="nil"/>
              <w:left w:val="nil"/>
              <w:bottom w:val="single" w:sz="12" w:space="0" w:color="auto"/>
              <w:right w:val="nil"/>
            </w:tcBorders>
            <w:shd w:val="clear" w:color="auto" w:fill="auto"/>
            <w:vAlign w:val="center"/>
          </w:tcPr>
          <w:p w14:paraId="643A4AB2" w14:textId="77777777" w:rsidR="006521F1" w:rsidRPr="00231446" w:rsidRDefault="006521F1" w:rsidP="00BF627D">
            <w:pPr>
              <w:spacing w:beforeLines="20" w:before="48" w:afterLines="20" w:after="48"/>
              <w:rPr>
                <w:sz w:val="10"/>
                <w:szCs w:val="10"/>
              </w:rPr>
            </w:pPr>
          </w:p>
        </w:tc>
        <w:tc>
          <w:tcPr>
            <w:tcW w:w="4800" w:type="dxa"/>
            <w:gridSpan w:val="2"/>
            <w:tcBorders>
              <w:top w:val="single" w:sz="12" w:space="0" w:color="auto"/>
              <w:left w:val="nil"/>
              <w:bottom w:val="single" w:sz="12" w:space="0" w:color="auto"/>
              <w:right w:val="nil"/>
            </w:tcBorders>
            <w:shd w:val="clear" w:color="auto" w:fill="auto"/>
            <w:vAlign w:val="center"/>
          </w:tcPr>
          <w:p w14:paraId="2B508307" w14:textId="77777777" w:rsidR="006521F1" w:rsidRPr="00231446" w:rsidRDefault="006521F1" w:rsidP="00BF627D">
            <w:pPr>
              <w:spacing w:beforeLines="20" w:before="48" w:afterLines="20" w:after="48"/>
              <w:rPr>
                <w:sz w:val="10"/>
                <w:szCs w:val="10"/>
              </w:rPr>
            </w:pPr>
          </w:p>
        </w:tc>
      </w:tr>
      <w:tr w:rsidR="006521F1" w:rsidRPr="00231446" w14:paraId="054CC386" w14:textId="77777777" w:rsidTr="004A7D44">
        <w:tc>
          <w:tcPr>
            <w:tcW w:w="5289"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14:paraId="2FBB4474" w14:textId="77777777" w:rsidR="006521F1" w:rsidRPr="00231446" w:rsidRDefault="006521F1" w:rsidP="00BF627D">
            <w:pPr>
              <w:spacing w:beforeLines="20" w:before="48" w:afterLines="20" w:after="48"/>
              <w:rPr>
                <w:b/>
                <w:sz w:val="20"/>
                <w:szCs w:val="20"/>
              </w:rPr>
            </w:pPr>
            <w:r w:rsidRPr="00231446">
              <w:rPr>
                <w:b/>
                <w:sz w:val="20"/>
                <w:szCs w:val="20"/>
              </w:rPr>
              <w:t>Justification for physical intervention</w:t>
            </w:r>
          </w:p>
          <w:p w14:paraId="3E3DF5E6" w14:textId="77777777" w:rsidR="006521F1" w:rsidRPr="00231446" w:rsidRDefault="006521F1" w:rsidP="00BF627D">
            <w:pPr>
              <w:spacing w:beforeLines="20" w:before="48" w:afterLines="20" w:after="48"/>
              <w:rPr>
                <w:b/>
                <w:sz w:val="20"/>
                <w:szCs w:val="20"/>
              </w:rPr>
            </w:pPr>
            <w:r w:rsidRPr="00231446">
              <w:rPr>
                <w:b/>
                <w:sz w:val="20"/>
                <w:szCs w:val="20"/>
              </w:rPr>
              <w:t>(tick all that apply):</w:t>
            </w:r>
          </w:p>
        </w:tc>
        <w:tc>
          <w:tcPr>
            <w:tcW w:w="4800"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6A0F57A3" w14:textId="77777777" w:rsidR="006521F1" w:rsidRPr="00231446" w:rsidRDefault="006521F1" w:rsidP="00BF627D">
            <w:pPr>
              <w:spacing w:beforeLines="20" w:before="48" w:afterLines="20" w:after="48"/>
              <w:rPr>
                <w:b/>
                <w:sz w:val="20"/>
                <w:szCs w:val="20"/>
              </w:rPr>
            </w:pPr>
            <w:r w:rsidRPr="00231446">
              <w:rPr>
                <w:b/>
                <w:sz w:val="20"/>
                <w:szCs w:val="20"/>
              </w:rPr>
              <w:t>Predicted harm prevented by physical intervention with predicted le</w:t>
            </w:r>
            <w:r>
              <w:rPr>
                <w:b/>
                <w:sz w:val="20"/>
                <w:szCs w:val="20"/>
              </w:rPr>
              <w:t>vels (</w:t>
            </w:r>
            <w:r w:rsidRPr="00231446">
              <w:rPr>
                <w:b/>
                <w:sz w:val="20"/>
                <w:szCs w:val="20"/>
              </w:rPr>
              <w:t>see Individual Plan)</w:t>
            </w:r>
          </w:p>
          <w:p w14:paraId="69A1F54F" w14:textId="4D03D6C3" w:rsidR="006521F1" w:rsidRPr="00FF7D27" w:rsidRDefault="006521F1" w:rsidP="00BF627D">
            <w:pPr>
              <w:spacing w:beforeLines="20" w:before="48" w:afterLines="20" w:after="48"/>
              <w:jc w:val="center"/>
              <w:rPr>
                <w:sz w:val="18"/>
                <w:szCs w:val="18"/>
              </w:rPr>
            </w:pPr>
            <w:r w:rsidRPr="00FF7D27">
              <w:rPr>
                <w:sz w:val="16"/>
                <w:szCs w:val="18"/>
              </w:rPr>
              <w:t xml:space="preserve">e.g. bruising to peers, lacerations, destruction of  computer, 20 mins of geography lost for 15 </w:t>
            </w:r>
            <w:r w:rsidR="00FD1274">
              <w:rPr>
                <w:sz w:val="16"/>
                <w:szCs w:val="18"/>
              </w:rPr>
              <w:t>stud</w:t>
            </w:r>
            <w:r w:rsidRPr="00FF7D27">
              <w:rPr>
                <w:sz w:val="16"/>
                <w:szCs w:val="18"/>
              </w:rPr>
              <w:t>e</w:t>
            </w:r>
            <w:r w:rsidR="008828C0">
              <w:rPr>
                <w:sz w:val="16"/>
                <w:szCs w:val="18"/>
              </w:rPr>
              <w:t>nts</w:t>
            </w:r>
          </w:p>
        </w:tc>
      </w:tr>
      <w:tr w:rsidR="006521F1" w:rsidRPr="00231446" w14:paraId="6C6C8ECA" w14:textId="77777777" w:rsidTr="004A7D44">
        <w:tc>
          <w:tcPr>
            <w:tcW w:w="4297" w:type="dxa"/>
            <w:gridSpan w:val="4"/>
            <w:tcBorders>
              <w:top w:val="single" w:sz="12" w:space="0" w:color="auto"/>
              <w:left w:val="single" w:sz="12" w:space="0" w:color="auto"/>
              <w:right w:val="single" w:sz="12" w:space="0" w:color="auto"/>
            </w:tcBorders>
            <w:shd w:val="clear" w:color="auto" w:fill="auto"/>
            <w:vAlign w:val="center"/>
          </w:tcPr>
          <w:p w14:paraId="6CF5ADC4" w14:textId="77777777" w:rsidR="006521F1" w:rsidRPr="00231446" w:rsidRDefault="006521F1" w:rsidP="00BF627D">
            <w:pPr>
              <w:spacing w:beforeLines="20" w:before="48" w:afterLines="20" w:after="48"/>
              <w:rPr>
                <w:sz w:val="20"/>
                <w:szCs w:val="20"/>
              </w:rPr>
            </w:pPr>
            <w:r w:rsidRPr="00231446">
              <w:rPr>
                <w:sz w:val="20"/>
                <w:szCs w:val="20"/>
              </w:rPr>
              <w:t>To prevent harm to self</w:t>
            </w:r>
          </w:p>
        </w:tc>
        <w:tc>
          <w:tcPr>
            <w:tcW w:w="992" w:type="dxa"/>
            <w:gridSpan w:val="3"/>
            <w:tcBorders>
              <w:top w:val="single" w:sz="12" w:space="0" w:color="auto"/>
              <w:left w:val="single" w:sz="12" w:space="0" w:color="auto"/>
              <w:right w:val="single" w:sz="12" w:space="0" w:color="auto"/>
            </w:tcBorders>
            <w:shd w:val="clear" w:color="auto" w:fill="auto"/>
            <w:vAlign w:val="center"/>
          </w:tcPr>
          <w:p w14:paraId="281819FD" w14:textId="77777777" w:rsidR="006521F1" w:rsidRPr="00231446" w:rsidRDefault="006521F1" w:rsidP="00BF627D">
            <w:pPr>
              <w:spacing w:beforeLines="20" w:before="48" w:afterLines="20" w:after="48"/>
              <w:jc w:val="center"/>
              <w:rPr>
                <w:sz w:val="20"/>
                <w:szCs w:val="20"/>
              </w:rPr>
            </w:pPr>
            <w:r>
              <w:rPr>
                <w:sz w:val="20"/>
                <w:szCs w:val="20"/>
              </w:rPr>
              <w:fldChar w:fldCharType="begin">
                <w:ffData>
                  <w:name w:val="Check1"/>
                  <w:enabled/>
                  <w:calcOnExit w:val="0"/>
                  <w:checkBox>
                    <w:sizeAuto/>
                    <w:default w:val="0"/>
                  </w:checkBox>
                </w:ffData>
              </w:fldChar>
            </w:r>
            <w:bookmarkStart w:id="0" w:name="Check1"/>
            <w:r>
              <w:rPr>
                <w:sz w:val="20"/>
                <w:szCs w:val="20"/>
              </w:rPr>
              <w:instrText xml:space="preserve"> FORMCHECKBOX </w:instrText>
            </w:r>
            <w:r w:rsidR="006473BB">
              <w:rPr>
                <w:sz w:val="20"/>
                <w:szCs w:val="20"/>
              </w:rPr>
            </w:r>
            <w:r w:rsidR="006473BB">
              <w:rPr>
                <w:sz w:val="20"/>
                <w:szCs w:val="20"/>
              </w:rPr>
              <w:fldChar w:fldCharType="separate"/>
            </w:r>
            <w:r>
              <w:rPr>
                <w:sz w:val="20"/>
                <w:szCs w:val="20"/>
              </w:rPr>
              <w:fldChar w:fldCharType="end"/>
            </w:r>
            <w:bookmarkEnd w:id="0"/>
          </w:p>
        </w:tc>
        <w:tc>
          <w:tcPr>
            <w:tcW w:w="4800" w:type="dxa"/>
            <w:gridSpan w:val="2"/>
            <w:vMerge w:val="restart"/>
            <w:tcBorders>
              <w:left w:val="single" w:sz="12" w:space="0" w:color="auto"/>
              <w:right w:val="single" w:sz="12" w:space="0" w:color="auto"/>
            </w:tcBorders>
            <w:shd w:val="clear" w:color="auto" w:fill="auto"/>
            <w:vAlign w:val="center"/>
          </w:tcPr>
          <w:p w14:paraId="3FA9B409" w14:textId="77777777" w:rsidR="006521F1" w:rsidRPr="00231446" w:rsidRDefault="006521F1" w:rsidP="00BF627D">
            <w:pPr>
              <w:spacing w:beforeLines="20" w:before="48" w:afterLines="20" w:after="48"/>
              <w:rPr>
                <w:sz w:val="20"/>
                <w:szCs w:val="20"/>
              </w:rPr>
            </w:pPr>
          </w:p>
        </w:tc>
      </w:tr>
      <w:tr w:rsidR="006521F1" w:rsidRPr="00231446" w14:paraId="75D0F87D" w14:textId="77777777" w:rsidTr="004A7D44">
        <w:tc>
          <w:tcPr>
            <w:tcW w:w="4297" w:type="dxa"/>
            <w:gridSpan w:val="4"/>
            <w:tcBorders>
              <w:left w:val="single" w:sz="12" w:space="0" w:color="auto"/>
              <w:right w:val="single" w:sz="12" w:space="0" w:color="auto"/>
            </w:tcBorders>
            <w:shd w:val="clear" w:color="auto" w:fill="auto"/>
            <w:vAlign w:val="center"/>
          </w:tcPr>
          <w:p w14:paraId="1BAECD34" w14:textId="77777777" w:rsidR="006521F1" w:rsidRPr="00231446" w:rsidRDefault="006521F1" w:rsidP="0009112C">
            <w:pPr>
              <w:spacing w:beforeLines="20" w:before="48" w:afterLines="20" w:after="48"/>
              <w:rPr>
                <w:sz w:val="20"/>
                <w:szCs w:val="20"/>
              </w:rPr>
            </w:pPr>
            <w:r w:rsidRPr="00231446">
              <w:rPr>
                <w:sz w:val="20"/>
                <w:szCs w:val="20"/>
              </w:rPr>
              <w:t xml:space="preserve">To prevent harm to other </w:t>
            </w:r>
            <w:r w:rsidR="0009112C">
              <w:rPr>
                <w:sz w:val="20"/>
                <w:szCs w:val="20"/>
              </w:rPr>
              <w:t>students</w:t>
            </w:r>
          </w:p>
        </w:tc>
        <w:tc>
          <w:tcPr>
            <w:tcW w:w="992" w:type="dxa"/>
            <w:gridSpan w:val="3"/>
            <w:tcBorders>
              <w:left w:val="single" w:sz="12" w:space="0" w:color="auto"/>
              <w:right w:val="single" w:sz="12" w:space="0" w:color="auto"/>
            </w:tcBorders>
            <w:shd w:val="clear" w:color="auto" w:fill="auto"/>
            <w:vAlign w:val="center"/>
          </w:tcPr>
          <w:p w14:paraId="1C02F412" w14:textId="77777777" w:rsidR="006521F1" w:rsidRPr="00231446" w:rsidRDefault="006521F1" w:rsidP="00BF627D">
            <w:pPr>
              <w:spacing w:beforeLines="20" w:before="48" w:afterLines="20" w:after="48"/>
              <w:jc w:val="center"/>
              <w:rPr>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006473BB">
              <w:rPr>
                <w:sz w:val="20"/>
                <w:szCs w:val="20"/>
              </w:rPr>
            </w:r>
            <w:r w:rsidR="006473BB">
              <w:rPr>
                <w:sz w:val="20"/>
                <w:szCs w:val="20"/>
              </w:rPr>
              <w:fldChar w:fldCharType="separate"/>
            </w:r>
            <w:r w:rsidRPr="00231446">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385A2883" w14:textId="77777777" w:rsidR="006521F1" w:rsidRPr="00231446" w:rsidRDefault="006521F1" w:rsidP="00BF627D">
            <w:pPr>
              <w:spacing w:beforeLines="20" w:before="48" w:afterLines="20" w:after="48"/>
              <w:rPr>
                <w:sz w:val="20"/>
                <w:szCs w:val="20"/>
              </w:rPr>
            </w:pPr>
          </w:p>
        </w:tc>
      </w:tr>
      <w:tr w:rsidR="006521F1" w:rsidRPr="00231446" w14:paraId="15616994" w14:textId="77777777" w:rsidTr="004A7D44">
        <w:tc>
          <w:tcPr>
            <w:tcW w:w="4297" w:type="dxa"/>
            <w:gridSpan w:val="4"/>
            <w:tcBorders>
              <w:left w:val="single" w:sz="12" w:space="0" w:color="auto"/>
              <w:right w:val="single" w:sz="12" w:space="0" w:color="auto"/>
            </w:tcBorders>
            <w:shd w:val="clear" w:color="auto" w:fill="auto"/>
            <w:vAlign w:val="center"/>
          </w:tcPr>
          <w:p w14:paraId="6CD9B783" w14:textId="77777777" w:rsidR="006521F1" w:rsidRPr="00231446" w:rsidRDefault="006521F1" w:rsidP="00BF627D">
            <w:pPr>
              <w:spacing w:beforeLines="20" w:before="48" w:afterLines="20" w:after="48"/>
              <w:rPr>
                <w:sz w:val="20"/>
                <w:szCs w:val="20"/>
              </w:rPr>
            </w:pPr>
            <w:r w:rsidRPr="00231446">
              <w:rPr>
                <w:sz w:val="20"/>
                <w:szCs w:val="20"/>
              </w:rPr>
              <w:t>To prevent harm to adults</w:t>
            </w:r>
          </w:p>
        </w:tc>
        <w:tc>
          <w:tcPr>
            <w:tcW w:w="992" w:type="dxa"/>
            <w:gridSpan w:val="3"/>
            <w:tcBorders>
              <w:left w:val="single" w:sz="12" w:space="0" w:color="auto"/>
              <w:right w:val="single" w:sz="12" w:space="0" w:color="auto"/>
            </w:tcBorders>
            <w:shd w:val="clear" w:color="auto" w:fill="auto"/>
            <w:vAlign w:val="center"/>
          </w:tcPr>
          <w:p w14:paraId="77621033" w14:textId="77777777" w:rsidR="006521F1" w:rsidRPr="00231446" w:rsidRDefault="006521F1" w:rsidP="00BF627D">
            <w:pPr>
              <w:spacing w:beforeLines="20" w:before="48" w:afterLines="20" w:after="48"/>
              <w:jc w:val="center"/>
              <w:rPr>
                <w:sz w:val="20"/>
                <w:szCs w:val="20"/>
              </w:rPr>
            </w:pPr>
            <w:r w:rsidRPr="0050730A">
              <w:rPr>
                <w:sz w:val="20"/>
                <w:szCs w:val="20"/>
              </w:rPr>
              <w:fldChar w:fldCharType="begin">
                <w:ffData>
                  <w:name w:val=""/>
                  <w:enabled/>
                  <w:calcOnExit w:val="0"/>
                  <w:checkBox>
                    <w:sizeAuto/>
                    <w:default w:val="0"/>
                  </w:checkBox>
                </w:ffData>
              </w:fldChar>
            </w:r>
            <w:r w:rsidRPr="0050730A">
              <w:rPr>
                <w:sz w:val="20"/>
                <w:szCs w:val="20"/>
              </w:rPr>
              <w:instrText xml:space="preserve"> FORMCHECKBOX </w:instrText>
            </w:r>
            <w:r w:rsidR="006473BB">
              <w:rPr>
                <w:sz w:val="20"/>
                <w:szCs w:val="20"/>
              </w:rPr>
            </w:r>
            <w:r w:rsidR="006473BB">
              <w:rPr>
                <w:sz w:val="20"/>
                <w:szCs w:val="20"/>
              </w:rPr>
              <w:fldChar w:fldCharType="separate"/>
            </w:r>
            <w:r w:rsidRPr="0050730A">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08147F39" w14:textId="77777777" w:rsidR="006521F1" w:rsidRPr="00231446" w:rsidRDefault="006521F1" w:rsidP="00BF627D">
            <w:pPr>
              <w:spacing w:beforeLines="20" w:before="48" w:afterLines="20" w:after="48"/>
              <w:rPr>
                <w:sz w:val="20"/>
                <w:szCs w:val="20"/>
              </w:rPr>
            </w:pPr>
          </w:p>
        </w:tc>
      </w:tr>
      <w:tr w:rsidR="006521F1" w:rsidRPr="00231446" w14:paraId="4EACC865" w14:textId="77777777" w:rsidTr="004A7D44">
        <w:tc>
          <w:tcPr>
            <w:tcW w:w="4297" w:type="dxa"/>
            <w:gridSpan w:val="4"/>
            <w:tcBorders>
              <w:left w:val="single" w:sz="12" w:space="0" w:color="auto"/>
              <w:right w:val="single" w:sz="12" w:space="0" w:color="auto"/>
            </w:tcBorders>
            <w:shd w:val="clear" w:color="auto" w:fill="auto"/>
            <w:vAlign w:val="center"/>
          </w:tcPr>
          <w:p w14:paraId="551C0B43" w14:textId="77777777" w:rsidR="006521F1" w:rsidRPr="00231446" w:rsidRDefault="006521F1" w:rsidP="00BF627D">
            <w:pPr>
              <w:spacing w:beforeLines="20" w:before="48" w:afterLines="20" w:after="48"/>
              <w:rPr>
                <w:b/>
                <w:sz w:val="20"/>
                <w:szCs w:val="20"/>
              </w:rPr>
            </w:pPr>
            <w:r w:rsidRPr="00231446">
              <w:rPr>
                <w:sz w:val="20"/>
                <w:szCs w:val="20"/>
              </w:rPr>
              <w:t>To prevent damage to property</w:t>
            </w:r>
          </w:p>
        </w:tc>
        <w:tc>
          <w:tcPr>
            <w:tcW w:w="992" w:type="dxa"/>
            <w:gridSpan w:val="3"/>
            <w:tcBorders>
              <w:left w:val="single" w:sz="12" w:space="0" w:color="auto"/>
              <w:right w:val="single" w:sz="12" w:space="0" w:color="auto"/>
            </w:tcBorders>
            <w:shd w:val="clear" w:color="auto" w:fill="auto"/>
            <w:vAlign w:val="center"/>
          </w:tcPr>
          <w:p w14:paraId="2FE8E188" w14:textId="77777777" w:rsidR="006521F1" w:rsidRPr="00231446" w:rsidRDefault="006521F1" w:rsidP="00BF627D">
            <w:pPr>
              <w:spacing w:beforeLines="20" w:before="48" w:afterLines="20" w:after="48"/>
              <w:jc w:val="center"/>
              <w:rPr>
                <w:b/>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006473BB">
              <w:rPr>
                <w:sz w:val="20"/>
                <w:szCs w:val="20"/>
              </w:rPr>
            </w:r>
            <w:r w:rsidR="006473BB">
              <w:rPr>
                <w:sz w:val="20"/>
                <w:szCs w:val="20"/>
              </w:rPr>
              <w:fldChar w:fldCharType="separate"/>
            </w:r>
            <w:r w:rsidRPr="00231446">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1420F03B" w14:textId="77777777" w:rsidR="006521F1" w:rsidRPr="00231446" w:rsidRDefault="006521F1" w:rsidP="00BF627D">
            <w:pPr>
              <w:spacing w:beforeLines="20" w:before="48" w:afterLines="20" w:after="48"/>
              <w:rPr>
                <w:b/>
                <w:sz w:val="20"/>
                <w:szCs w:val="20"/>
              </w:rPr>
            </w:pPr>
          </w:p>
        </w:tc>
      </w:tr>
      <w:tr w:rsidR="006521F1" w:rsidRPr="00231446" w14:paraId="2D441457" w14:textId="77777777" w:rsidTr="004A7D44">
        <w:tc>
          <w:tcPr>
            <w:tcW w:w="4297" w:type="dxa"/>
            <w:gridSpan w:val="4"/>
            <w:tcBorders>
              <w:left w:val="single" w:sz="12" w:space="0" w:color="auto"/>
              <w:bottom w:val="single" w:sz="12" w:space="0" w:color="auto"/>
              <w:right w:val="single" w:sz="12" w:space="0" w:color="auto"/>
            </w:tcBorders>
            <w:shd w:val="clear" w:color="auto" w:fill="auto"/>
            <w:vAlign w:val="center"/>
          </w:tcPr>
          <w:p w14:paraId="5590B709" w14:textId="77777777" w:rsidR="006521F1" w:rsidRPr="00231446" w:rsidRDefault="006521F1" w:rsidP="00BF627D">
            <w:pPr>
              <w:spacing w:beforeLines="20" w:before="48" w:afterLines="20" w:after="48"/>
              <w:rPr>
                <w:sz w:val="20"/>
                <w:szCs w:val="20"/>
              </w:rPr>
            </w:pPr>
            <w:r w:rsidRPr="00231446">
              <w:rPr>
                <w:sz w:val="20"/>
                <w:szCs w:val="20"/>
              </w:rPr>
              <w:t>To prevent loss of learning (see plan)</w:t>
            </w:r>
          </w:p>
        </w:tc>
        <w:tc>
          <w:tcPr>
            <w:tcW w:w="992" w:type="dxa"/>
            <w:gridSpan w:val="3"/>
            <w:tcBorders>
              <w:left w:val="single" w:sz="12" w:space="0" w:color="auto"/>
              <w:bottom w:val="single" w:sz="12" w:space="0" w:color="auto"/>
              <w:right w:val="single" w:sz="12" w:space="0" w:color="auto"/>
            </w:tcBorders>
            <w:shd w:val="clear" w:color="auto" w:fill="auto"/>
            <w:vAlign w:val="center"/>
          </w:tcPr>
          <w:p w14:paraId="2BCAC723" w14:textId="77777777" w:rsidR="006521F1" w:rsidRPr="00231446" w:rsidRDefault="006521F1" w:rsidP="00BF627D">
            <w:pPr>
              <w:spacing w:beforeLines="20" w:before="48" w:afterLines="20" w:after="48"/>
              <w:jc w:val="center"/>
              <w:rPr>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006473BB">
              <w:rPr>
                <w:sz w:val="20"/>
                <w:szCs w:val="20"/>
              </w:rPr>
            </w:r>
            <w:r w:rsidR="006473BB">
              <w:rPr>
                <w:sz w:val="20"/>
                <w:szCs w:val="20"/>
              </w:rPr>
              <w:fldChar w:fldCharType="separate"/>
            </w:r>
            <w:r w:rsidRPr="00231446">
              <w:rPr>
                <w:sz w:val="20"/>
                <w:szCs w:val="20"/>
              </w:rPr>
              <w:fldChar w:fldCharType="end"/>
            </w:r>
          </w:p>
        </w:tc>
        <w:tc>
          <w:tcPr>
            <w:tcW w:w="4800" w:type="dxa"/>
            <w:gridSpan w:val="2"/>
            <w:vMerge/>
            <w:tcBorders>
              <w:left w:val="single" w:sz="12" w:space="0" w:color="auto"/>
              <w:bottom w:val="single" w:sz="12" w:space="0" w:color="auto"/>
              <w:right w:val="single" w:sz="12" w:space="0" w:color="auto"/>
            </w:tcBorders>
            <w:shd w:val="clear" w:color="auto" w:fill="auto"/>
            <w:vAlign w:val="center"/>
          </w:tcPr>
          <w:p w14:paraId="1D464EA7" w14:textId="77777777" w:rsidR="006521F1" w:rsidRPr="00231446" w:rsidRDefault="006521F1" w:rsidP="00BF627D">
            <w:pPr>
              <w:spacing w:beforeLines="20" w:before="48" w:afterLines="20" w:after="48"/>
              <w:rPr>
                <w:sz w:val="20"/>
                <w:szCs w:val="20"/>
              </w:rPr>
            </w:pPr>
          </w:p>
        </w:tc>
      </w:tr>
      <w:tr w:rsidR="006521F1" w:rsidRPr="00231446" w14:paraId="79B37C91" w14:textId="77777777" w:rsidTr="004A7D44">
        <w:tc>
          <w:tcPr>
            <w:tcW w:w="4683" w:type="dxa"/>
            <w:gridSpan w:val="5"/>
            <w:tcBorders>
              <w:top w:val="single" w:sz="12" w:space="0" w:color="auto"/>
              <w:left w:val="nil"/>
              <w:bottom w:val="single" w:sz="12" w:space="0" w:color="auto"/>
              <w:right w:val="nil"/>
            </w:tcBorders>
            <w:shd w:val="clear" w:color="auto" w:fill="auto"/>
            <w:vAlign w:val="center"/>
          </w:tcPr>
          <w:p w14:paraId="27CD25DF" w14:textId="77777777" w:rsidR="006521F1" w:rsidRPr="00231446" w:rsidRDefault="006521F1" w:rsidP="00BF627D">
            <w:pPr>
              <w:spacing w:beforeLines="20" w:before="48" w:afterLines="20" w:after="48"/>
              <w:rPr>
                <w:sz w:val="10"/>
                <w:szCs w:val="10"/>
              </w:rPr>
            </w:pPr>
          </w:p>
        </w:tc>
        <w:tc>
          <w:tcPr>
            <w:tcW w:w="606" w:type="dxa"/>
            <w:gridSpan w:val="2"/>
            <w:tcBorders>
              <w:top w:val="nil"/>
              <w:left w:val="nil"/>
              <w:bottom w:val="nil"/>
              <w:right w:val="nil"/>
            </w:tcBorders>
            <w:shd w:val="clear" w:color="auto" w:fill="auto"/>
            <w:vAlign w:val="center"/>
          </w:tcPr>
          <w:p w14:paraId="0432B4CE" w14:textId="77777777" w:rsidR="006521F1" w:rsidRPr="00231446" w:rsidRDefault="006521F1" w:rsidP="00BF627D">
            <w:pPr>
              <w:spacing w:beforeLines="20" w:before="48" w:afterLines="20" w:after="48"/>
              <w:rPr>
                <w:sz w:val="10"/>
                <w:szCs w:val="10"/>
              </w:rPr>
            </w:pPr>
          </w:p>
        </w:tc>
        <w:tc>
          <w:tcPr>
            <w:tcW w:w="4800" w:type="dxa"/>
            <w:gridSpan w:val="2"/>
            <w:tcBorders>
              <w:top w:val="nil"/>
              <w:left w:val="nil"/>
              <w:bottom w:val="single" w:sz="12" w:space="0" w:color="auto"/>
              <w:right w:val="nil"/>
            </w:tcBorders>
            <w:shd w:val="clear" w:color="auto" w:fill="auto"/>
            <w:vAlign w:val="center"/>
          </w:tcPr>
          <w:p w14:paraId="284EFFAE" w14:textId="77777777" w:rsidR="006521F1" w:rsidRPr="00231446" w:rsidRDefault="006521F1" w:rsidP="00BF627D">
            <w:pPr>
              <w:spacing w:beforeLines="20" w:before="48" w:afterLines="20" w:after="48"/>
              <w:rPr>
                <w:sz w:val="10"/>
                <w:szCs w:val="10"/>
              </w:rPr>
            </w:pPr>
          </w:p>
        </w:tc>
      </w:tr>
      <w:tr w:rsidR="006521F1" w:rsidRPr="00231446" w14:paraId="35A8400A"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75BEB604" w14:textId="77777777" w:rsidR="006521F1" w:rsidRPr="00FF7D27" w:rsidRDefault="006521F1" w:rsidP="00BF627D">
            <w:pPr>
              <w:spacing w:beforeLines="20" w:before="48" w:afterLines="20" w:after="48"/>
              <w:rPr>
                <w:b/>
                <w:sz w:val="20"/>
                <w:szCs w:val="20"/>
              </w:rPr>
            </w:pPr>
            <w:r>
              <w:rPr>
                <w:b/>
                <w:sz w:val="20"/>
                <w:szCs w:val="20"/>
              </w:rPr>
              <w:t>Incident on school pod completed/book</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059B4A9" w14:textId="77777777" w:rsidR="006521F1" w:rsidRPr="00231446" w:rsidRDefault="006521F1" w:rsidP="00BF627D">
            <w:pPr>
              <w:spacing w:beforeLines="20" w:before="48" w:afterLines="20" w:after="48"/>
              <w:jc w:val="center"/>
              <w:rPr>
                <w:sz w:val="20"/>
                <w:szCs w:val="20"/>
              </w:rPr>
            </w:pPr>
            <w:r w:rsidRPr="0050730A">
              <w:rPr>
                <w:sz w:val="20"/>
                <w:szCs w:val="20"/>
              </w:rPr>
              <w:t>Y</w:t>
            </w:r>
            <w:r w:rsidRPr="00231446">
              <w:rPr>
                <w:sz w:val="20"/>
                <w:szCs w:val="20"/>
              </w:rPr>
              <w:t>/N</w:t>
            </w:r>
          </w:p>
        </w:tc>
        <w:tc>
          <w:tcPr>
            <w:tcW w:w="606" w:type="dxa"/>
            <w:gridSpan w:val="2"/>
            <w:tcBorders>
              <w:top w:val="nil"/>
              <w:left w:val="single" w:sz="12" w:space="0" w:color="auto"/>
              <w:bottom w:val="nil"/>
              <w:right w:val="single" w:sz="12" w:space="0" w:color="auto"/>
            </w:tcBorders>
            <w:shd w:val="clear" w:color="auto" w:fill="auto"/>
            <w:vAlign w:val="center"/>
          </w:tcPr>
          <w:p w14:paraId="7C747EF3" w14:textId="77777777" w:rsidR="006521F1" w:rsidRPr="00231446" w:rsidRDefault="006521F1" w:rsidP="00BF627D">
            <w:pPr>
              <w:spacing w:beforeLines="20" w:before="48" w:afterLines="20" w:after="48"/>
              <w:rPr>
                <w:sz w:val="20"/>
                <w:szCs w:val="20"/>
              </w:rPr>
            </w:pPr>
          </w:p>
        </w:tc>
        <w:tc>
          <w:tcPr>
            <w:tcW w:w="2569"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1C371C07" w14:textId="77777777" w:rsidR="006521F1" w:rsidRPr="00231446" w:rsidRDefault="006521F1" w:rsidP="00BF627D">
            <w:pPr>
              <w:spacing w:beforeLines="20" w:before="48" w:afterLines="20" w:after="48"/>
              <w:rPr>
                <w:sz w:val="20"/>
                <w:szCs w:val="20"/>
              </w:rPr>
            </w:pPr>
            <w:r w:rsidRPr="00231446">
              <w:rPr>
                <w:b/>
                <w:sz w:val="20"/>
                <w:szCs w:val="20"/>
              </w:rPr>
              <w:t>Name(s) of additional staff witness:</w:t>
            </w:r>
          </w:p>
        </w:tc>
        <w:tc>
          <w:tcPr>
            <w:tcW w:w="2231"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093AF3D1" w14:textId="77777777" w:rsidR="006521F1" w:rsidRPr="00231446" w:rsidRDefault="006521F1" w:rsidP="00BF627D">
            <w:pPr>
              <w:spacing w:beforeLines="20" w:before="48" w:afterLines="20" w:after="48"/>
              <w:rPr>
                <w:b/>
                <w:sz w:val="20"/>
                <w:szCs w:val="20"/>
              </w:rPr>
            </w:pPr>
            <w:r w:rsidRPr="00231446">
              <w:rPr>
                <w:b/>
                <w:sz w:val="20"/>
                <w:szCs w:val="20"/>
              </w:rPr>
              <w:t>Name(s) of additional student witness:</w:t>
            </w:r>
          </w:p>
        </w:tc>
      </w:tr>
      <w:tr w:rsidR="006521F1" w:rsidRPr="00231446" w14:paraId="01B7C68C" w14:textId="77777777" w:rsidTr="004A7D44">
        <w:tc>
          <w:tcPr>
            <w:tcW w:w="3192" w:type="dxa"/>
            <w:gridSpan w:val="2"/>
            <w:tcBorders>
              <w:top w:val="single" w:sz="12" w:space="0" w:color="auto"/>
              <w:left w:val="nil"/>
              <w:bottom w:val="single" w:sz="12" w:space="0" w:color="auto"/>
              <w:right w:val="nil"/>
            </w:tcBorders>
            <w:shd w:val="clear" w:color="auto" w:fill="auto"/>
            <w:vAlign w:val="center"/>
          </w:tcPr>
          <w:p w14:paraId="12AD926F"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single" w:sz="12" w:space="0" w:color="auto"/>
              <w:right w:val="nil"/>
            </w:tcBorders>
            <w:shd w:val="clear" w:color="auto" w:fill="auto"/>
            <w:vAlign w:val="center"/>
          </w:tcPr>
          <w:p w14:paraId="27D754CA" w14:textId="77777777" w:rsidR="006521F1" w:rsidRPr="00231446" w:rsidRDefault="006521F1" w:rsidP="00BF627D">
            <w:pPr>
              <w:spacing w:beforeLines="20" w:before="48" w:afterLines="20" w:after="48"/>
              <w:jc w:val="center"/>
              <w:rPr>
                <w:sz w:val="20"/>
                <w:szCs w:val="20"/>
              </w:rPr>
            </w:pPr>
          </w:p>
        </w:tc>
        <w:tc>
          <w:tcPr>
            <w:tcW w:w="784" w:type="dxa"/>
            <w:gridSpan w:val="2"/>
            <w:tcBorders>
              <w:top w:val="single" w:sz="12" w:space="0" w:color="auto"/>
              <w:left w:val="nil"/>
              <w:bottom w:val="single" w:sz="12" w:space="0" w:color="auto"/>
              <w:right w:val="nil"/>
            </w:tcBorders>
            <w:shd w:val="clear" w:color="auto" w:fill="auto"/>
            <w:vAlign w:val="center"/>
          </w:tcPr>
          <w:p w14:paraId="0ADC8029" w14:textId="77777777" w:rsidR="006521F1" w:rsidRPr="00231446" w:rsidRDefault="006521F1" w:rsidP="00BF627D">
            <w:pPr>
              <w:spacing w:beforeLines="20" w:before="48" w:afterLines="20" w:after="48"/>
              <w:jc w:val="center"/>
              <w:rPr>
                <w:sz w:val="20"/>
                <w:szCs w:val="20"/>
              </w:rPr>
            </w:pPr>
          </w:p>
        </w:tc>
        <w:tc>
          <w:tcPr>
            <w:tcW w:w="606" w:type="dxa"/>
            <w:gridSpan w:val="2"/>
            <w:tcBorders>
              <w:top w:val="nil"/>
              <w:left w:val="nil"/>
              <w:bottom w:val="nil"/>
              <w:right w:val="single" w:sz="12" w:space="0" w:color="auto"/>
            </w:tcBorders>
            <w:shd w:val="clear" w:color="auto" w:fill="auto"/>
            <w:vAlign w:val="center"/>
          </w:tcPr>
          <w:p w14:paraId="482D4FE7" w14:textId="77777777" w:rsidR="006521F1" w:rsidRPr="00231446" w:rsidRDefault="006521F1" w:rsidP="00BF627D">
            <w:pPr>
              <w:spacing w:beforeLines="20" w:before="48" w:afterLines="20" w:after="48"/>
              <w:rPr>
                <w:sz w:val="20"/>
                <w:szCs w:val="20"/>
              </w:rPr>
            </w:pPr>
          </w:p>
        </w:tc>
        <w:tc>
          <w:tcPr>
            <w:tcW w:w="2569" w:type="dxa"/>
            <w:vMerge/>
            <w:tcBorders>
              <w:left w:val="single" w:sz="12" w:space="0" w:color="auto"/>
              <w:bottom w:val="single" w:sz="12" w:space="0" w:color="auto"/>
              <w:right w:val="single" w:sz="12" w:space="0" w:color="auto"/>
            </w:tcBorders>
            <w:shd w:val="clear" w:color="auto" w:fill="D9D9D9"/>
            <w:vAlign w:val="center"/>
          </w:tcPr>
          <w:p w14:paraId="0D5F34CD" w14:textId="77777777" w:rsidR="006521F1" w:rsidRPr="00231446" w:rsidRDefault="006521F1" w:rsidP="00BF627D">
            <w:pPr>
              <w:spacing w:beforeLines="20" w:before="48" w:afterLines="20" w:after="48"/>
              <w:rPr>
                <w:sz w:val="20"/>
                <w:szCs w:val="20"/>
              </w:rPr>
            </w:pPr>
          </w:p>
        </w:tc>
        <w:tc>
          <w:tcPr>
            <w:tcW w:w="2231" w:type="dxa"/>
            <w:vMerge/>
            <w:tcBorders>
              <w:left w:val="single" w:sz="12" w:space="0" w:color="auto"/>
              <w:bottom w:val="single" w:sz="12" w:space="0" w:color="auto"/>
              <w:right w:val="single" w:sz="12" w:space="0" w:color="auto"/>
            </w:tcBorders>
            <w:shd w:val="clear" w:color="auto" w:fill="D9D9D9"/>
            <w:vAlign w:val="center"/>
          </w:tcPr>
          <w:p w14:paraId="187954D2" w14:textId="77777777" w:rsidR="006521F1" w:rsidRPr="00231446" w:rsidRDefault="006521F1" w:rsidP="00BF627D">
            <w:pPr>
              <w:spacing w:beforeLines="20" w:before="48" w:afterLines="20" w:after="48"/>
              <w:rPr>
                <w:sz w:val="20"/>
                <w:szCs w:val="20"/>
              </w:rPr>
            </w:pPr>
          </w:p>
        </w:tc>
      </w:tr>
      <w:tr w:rsidR="006521F1" w:rsidRPr="00231446" w14:paraId="36ACD6B9"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2489C90" w14:textId="77777777" w:rsidR="006521F1" w:rsidRPr="00FF7D27" w:rsidRDefault="006521F1" w:rsidP="00BF627D">
            <w:pPr>
              <w:spacing w:beforeLines="20" w:before="48" w:afterLines="20" w:after="48"/>
              <w:rPr>
                <w:b/>
                <w:sz w:val="20"/>
                <w:szCs w:val="20"/>
              </w:rPr>
            </w:pPr>
            <w:r w:rsidRPr="00FF7D27">
              <w:rPr>
                <w:b/>
                <w:sz w:val="20"/>
                <w:szCs w:val="20"/>
              </w:rPr>
              <w:t>Medical Treatment / Injuries</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AB0087" w14:textId="77777777" w:rsidR="006521F1" w:rsidRPr="00231446" w:rsidRDefault="006521F1" w:rsidP="00BF627D">
            <w:pPr>
              <w:spacing w:beforeLines="20" w:before="48" w:afterLines="20" w:after="48"/>
              <w:jc w:val="center"/>
              <w:rPr>
                <w:sz w:val="20"/>
                <w:szCs w:val="20"/>
              </w:rPr>
            </w:pPr>
            <w:r w:rsidRPr="0050730A">
              <w:rPr>
                <w:sz w:val="20"/>
                <w:szCs w:val="20"/>
              </w:rPr>
              <w:t>Y/N</w:t>
            </w:r>
          </w:p>
        </w:tc>
        <w:tc>
          <w:tcPr>
            <w:tcW w:w="606" w:type="dxa"/>
            <w:gridSpan w:val="2"/>
            <w:tcBorders>
              <w:top w:val="nil"/>
              <w:left w:val="single" w:sz="12" w:space="0" w:color="auto"/>
              <w:bottom w:val="nil"/>
              <w:right w:val="single" w:sz="12" w:space="0" w:color="auto"/>
            </w:tcBorders>
            <w:shd w:val="clear" w:color="auto" w:fill="auto"/>
            <w:vAlign w:val="center"/>
          </w:tcPr>
          <w:p w14:paraId="59401F11"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right w:val="single" w:sz="12" w:space="0" w:color="auto"/>
            </w:tcBorders>
            <w:shd w:val="clear" w:color="auto" w:fill="auto"/>
            <w:vAlign w:val="center"/>
          </w:tcPr>
          <w:p w14:paraId="0BF4B42F" w14:textId="77777777" w:rsidR="006521F1" w:rsidRPr="00231446" w:rsidRDefault="006521F1" w:rsidP="00BF627D">
            <w:pPr>
              <w:spacing w:beforeLines="20" w:before="48" w:afterLines="20" w:after="48"/>
              <w:rPr>
                <w:b/>
                <w:sz w:val="20"/>
                <w:szCs w:val="20"/>
              </w:rPr>
            </w:pPr>
          </w:p>
        </w:tc>
        <w:tc>
          <w:tcPr>
            <w:tcW w:w="2231" w:type="dxa"/>
            <w:tcBorders>
              <w:top w:val="single" w:sz="12" w:space="0" w:color="auto"/>
              <w:left w:val="single" w:sz="12" w:space="0" w:color="auto"/>
              <w:right w:val="single" w:sz="12" w:space="0" w:color="auto"/>
            </w:tcBorders>
            <w:shd w:val="clear" w:color="auto" w:fill="auto"/>
            <w:vAlign w:val="center"/>
          </w:tcPr>
          <w:p w14:paraId="45B11CDB" w14:textId="77777777" w:rsidR="006521F1" w:rsidRPr="00231446" w:rsidRDefault="006521F1" w:rsidP="00BF627D">
            <w:pPr>
              <w:spacing w:beforeLines="20" w:before="48" w:afterLines="20" w:after="48"/>
              <w:rPr>
                <w:b/>
                <w:sz w:val="20"/>
                <w:szCs w:val="20"/>
              </w:rPr>
            </w:pPr>
          </w:p>
        </w:tc>
      </w:tr>
      <w:tr w:rsidR="006521F1" w:rsidRPr="00231446" w14:paraId="12093E78" w14:textId="77777777" w:rsidTr="004A7D44">
        <w:trPr>
          <w:trHeight w:val="344"/>
        </w:trPr>
        <w:tc>
          <w:tcPr>
            <w:tcW w:w="3192" w:type="dxa"/>
            <w:gridSpan w:val="2"/>
            <w:tcBorders>
              <w:top w:val="single" w:sz="12" w:space="0" w:color="auto"/>
              <w:left w:val="nil"/>
              <w:bottom w:val="single" w:sz="12" w:space="0" w:color="auto"/>
              <w:right w:val="nil"/>
            </w:tcBorders>
            <w:shd w:val="clear" w:color="auto" w:fill="auto"/>
            <w:vAlign w:val="center"/>
          </w:tcPr>
          <w:p w14:paraId="1FB656E5"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single" w:sz="12" w:space="0" w:color="auto"/>
              <w:right w:val="nil"/>
            </w:tcBorders>
            <w:shd w:val="clear" w:color="auto" w:fill="auto"/>
            <w:vAlign w:val="center"/>
          </w:tcPr>
          <w:p w14:paraId="313040F2" w14:textId="77777777" w:rsidR="006521F1" w:rsidRPr="00231446" w:rsidRDefault="006521F1" w:rsidP="00BF627D">
            <w:pPr>
              <w:spacing w:beforeLines="20" w:before="48" w:afterLines="20" w:after="48"/>
              <w:rPr>
                <w:sz w:val="20"/>
                <w:szCs w:val="20"/>
              </w:rPr>
            </w:pPr>
          </w:p>
        </w:tc>
        <w:tc>
          <w:tcPr>
            <w:tcW w:w="784" w:type="dxa"/>
            <w:gridSpan w:val="2"/>
            <w:tcBorders>
              <w:top w:val="single" w:sz="12" w:space="0" w:color="auto"/>
              <w:left w:val="nil"/>
              <w:bottom w:val="single" w:sz="12" w:space="0" w:color="auto"/>
              <w:right w:val="nil"/>
            </w:tcBorders>
            <w:shd w:val="clear" w:color="auto" w:fill="auto"/>
            <w:vAlign w:val="center"/>
          </w:tcPr>
          <w:p w14:paraId="23384EC5" w14:textId="77777777" w:rsidR="006521F1" w:rsidRPr="00231446" w:rsidRDefault="006521F1" w:rsidP="00BF627D">
            <w:pPr>
              <w:spacing w:beforeLines="20" w:before="48" w:afterLines="20" w:after="48"/>
              <w:rPr>
                <w:sz w:val="20"/>
                <w:szCs w:val="20"/>
              </w:rPr>
            </w:pPr>
          </w:p>
        </w:tc>
        <w:tc>
          <w:tcPr>
            <w:tcW w:w="606" w:type="dxa"/>
            <w:gridSpan w:val="2"/>
            <w:tcBorders>
              <w:top w:val="nil"/>
              <w:left w:val="nil"/>
              <w:bottom w:val="nil"/>
              <w:right w:val="single" w:sz="12" w:space="0" w:color="auto"/>
            </w:tcBorders>
            <w:shd w:val="clear" w:color="auto" w:fill="auto"/>
            <w:vAlign w:val="center"/>
          </w:tcPr>
          <w:p w14:paraId="4232A0A7"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2B49EC47"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4DFA2FD1" w14:textId="77777777" w:rsidR="006521F1" w:rsidRPr="00231446" w:rsidRDefault="006521F1" w:rsidP="00BF627D">
            <w:pPr>
              <w:spacing w:beforeLines="20" w:before="48" w:afterLines="20" w:after="48"/>
              <w:rPr>
                <w:sz w:val="20"/>
                <w:szCs w:val="20"/>
              </w:rPr>
            </w:pPr>
          </w:p>
        </w:tc>
      </w:tr>
      <w:tr w:rsidR="006521F1" w:rsidRPr="00231446" w14:paraId="513A68C5"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7AE3765" w14:textId="77777777" w:rsidR="006521F1" w:rsidRPr="00FF7D27" w:rsidRDefault="006521F1" w:rsidP="00BF627D">
            <w:pPr>
              <w:spacing w:beforeLines="20" w:before="48" w:afterLines="20" w:after="48"/>
              <w:rPr>
                <w:b/>
                <w:sz w:val="20"/>
                <w:szCs w:val="20"/>
              </w:rPr>
            </w:pPr>
            <w:r w:rsidRPr="00FF7D27">
              <w:rPr>
                <w:b/>
                <w:sz w:val="20"/>
                <w:szCs w:val="20"/>
              </w:rPr>
              <w:t>Damage to Property</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8FE134" w14:textId="77777777" w:rsidR="006521F1" w:rsidRPr="00231446" w:rsidRDefault="006521F1" w:rsidP="00BF627D">
            <w:pPr>
              <w:spacing w:beforeLines="20" w:before="48" w:afterLines="20" w:after="48"/>
              <w:jc w:val="center"/>
              <w:rPr>
                <w:sz w:val="20"/>
                <w:szCs w:val="20"/>
              </w:rPr>
            </w:pPr>
            <w:r w:rsidRPr="0050730A">
              <w:rPr>
                <w:sz w:val="20"/>
                <w:szCs w:val="20"/>
              </w:rPr>
              <w:t>Y/N</w:t>
            </w:r>
          </w:p>
        </w:tc>
        <w:tc>
          <w:tcPr>
            <w:tcW w:w="606" w:type="dxa"/>
            <w:gridSpan w:val="2"/>
            <w:tcBorders>
              <w:top w:val="nil"/>
              <w:left w:val="single" w:sz="12" w:space="0" w:color="auto"/>
              <w:bottom w:val="nil"/>
              <w:right w:val="single" w:sz="12" w:space="0" w:color="auto"/>
            </w:tcBorders>
            <w:shd w:val="clear" w:color="auto" w:fill="auto"/>
            <w:vAlign w:val="center"/>
          </w:tcPr>
          <w:p w14:paraId="47BF549E"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121E0B3E"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25A1F4D5" w14:textId="77777777" w:rsidR="006521F1" w:rsidRPr="00231446" w:rsidRDefault="006521F1" w:rsidP="00BF627D">
            <w:pPr>
              <w:spacing w:beforeLines="20" w:before="48" w:afterLines="20" w:after="48"/>
              <w:rPr>
                <w:sz w:val="20"/>
                <w:szCs w:val="20"/>
              </w:rPr>
            </w:pPr>
          </w:p>
        </w:tc>
      </w:tr>
      <w:tr w:rsidR="006521F1" w:rsidRPr="00231446" w14:paraId="5BD50989" w14:textId="77777777" w:rsidTr="004A7D44">
        <w:tc>
          <w:tcPr>
            <w:tcW w:w="3192" w:type="dxa"/>
            <w:gridSpan w:val="2"/>
            <w:tcBorders>
              <w:top w:val="single" w:sz="12" w:space="0" w:color="auto"/>
              <w:left w:val="nil"/>
              <w:bottom w:val="nil"/>
              <w:right w:val="nil"/>
            </w:tcBorders>
            <w:shd w:val="clear" w:color="auto" w:fill="auto"/>
            <w:vAlign w:val="center"/>
          </w:tcPr>
          <w:p w14:paraId="48D21BCB"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nil"/>
              <w:right w:val="nil"/>
            </w:tcBorders>
            <w:shd w:val="clear" w:color="auto" w:fill="auto"/>
            <w:vAlign w:val="center"/>
          </w:tcPr>
          <w:p w14:paraId="3F810680" w14:textId="77777777" w:rsidR="006521F1" w:rsidRPr="00231446" w:rsidRDefault="006521F1" w:rsidP="00BF627D">
            <w:pPr>
              <w:spacing w:beforeLines="20" w:before="48" w:afterLines="20" w:after="48"/>
              <w:rPr>
                <w:sz w:val="20"/>
                <w:szCs w:val="20"/>
              </w:rPr>
            </w:pPr>
          </w:p>
        </w:tc>
        <w:tc>
          <w:tcPr>
            <w:tcW w:w="784" w:type="dxa"/>
            <w:gridSpan w:val="2"/>
            <w:tcBorders>
              <w:top w:val="single" w:sz="12" w:space="0" w:color="auto"/>
              <w:left w:val="nil"/>
              <w:bottom w:val="nil"/>
              <w:right w:val="nil"/>
            </w:tcBorders>
            <w:shd w:val="clear" w:color="auto" w:fill="auto"/>
            <w:vAlign w:val="center"/>
          </w:tcPr>
          <w:p w14:paraId="53E3287A" w14:textId="77777777" w:rsidR="006521F1" w:rsidRPr="00231446" w:rsidRDefault="006521F1" w:rsidP="00BF627D">
            <w:pPr>
              <w:spacing w:beforeLines="20" w:before="48" w:afterLines="20" w:after="48"/>
              <w:rPr>
                <w:sz w:val="20"/>
                <w:szCs w:val="20"/>
              </w:rPr>
            </w:pPr>
          </w:p>
        </w:tc>
        <w:tc>
          <w:tcPr>
            <w:tcW w:w="606" w:type="dxa"/>
            <w:gridSpan w:val="2"/>
            <w:tcBorders>
              <w:top w:val="nil"/>
              <w:left w:val="nil"/>
              <w:bottom w:val="nil"/>
              <w:right w:val="single" w:sz="12" w:space="0" w:color="auto"/>
            </w:tcBorders>
            <w:shd w:val="clear" w:color="auto" w:fill="auto"/>
            <w:vAlign w:val="center"/>
          </w:tcPr>
          <w:p w14:paraId="4C94B134"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7F5EEC68"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77A04DC9" w14:textId="77777777" w:rsidR="006521F1" w:rsidRPr="00231446" w:rsidRDefault="006521F1" w:rsidP="00BF627D">
            <w:pPr>
              <w:spacing w:beforeLines="20" w:before="48" w:afterLines="20" w:after="48"/>
              <w:rPr>
                <w:sz w:val="20"/>
                <w:szCs w:val="20"/>
              </w:rPr>
            </w:pPr>
          </w:p>
        </w:tc>
      </w:tr>
      <w:tr w:rsidR="006521F1" w:rsidRPr="00231446" w14:paraId="5570DA72" w14:textId="77777777" w:rsidTr="004A7D44">
        <w:tc>
          <w:tcPr>
            <w:tcW w:w="3899" w:type="dxa"/>
            <w:gridSpan w:val="3"/>
            <w:tcBorders>
              <w:top w:val="nil"/>
              <w:left w:val="nil"/>
              <w:bottom w:val="nil"/>
              <w:right w:val="nil"/>
            </w:tcBorders>
            <w:shd w:val="clear" w:color="auto" w:fill="FFFFFF"/>
            <w:vAlign w:val="center"/>
          </w:tcPr>
          <w:p w14:paraId="16DBADCE" w14:textId="77777777" w:rsidR="006521F1" w:rsidRPr="00231446" w:rsidRDefault="006521F1" w:rsidP="00BF627D">
            <w:pPr>
              <w:spacing w:beforeLines="20" w:before="48" w:afterLines="20" w:after="48"/>
              <w:rPr>
                <w:sz w:val="20"/>
                <w:szCs w:val="20"/>
              </w:rPr>
            </w:pPr>
          </w:p>
        </w:tc>
        <w:tc>
          <w:tcPr>
            <w:tcW w:w="784" w:type="dxa"/>
            <w:gridSpan w:val="2"/>
            <w:tcBorders>
              <w:top w:val="nil"/>
              <w:left w:val="nil"/>
              <w:bottom w:val="nil"/>
              <w:right w:val="nil"/>
            </w:tcBorders>
            <w:shd w:val="clear" w:color="auto" w:fill="auto"/>
            <w:vAlign w:val="center"/>
          </w:tcPr>
          <w:p w14:paraId="04A773EF" w14:textId="77777777" w:rsidR="006521F1" w:rsidRPr="00231446" w:rsidRDefault="006521F1" w:rsidP="00BF627D">
            <w:pPr>
              <w:spacing w:beforeLines="20" w:before="48" w:afterLines="20" w:after="48"/>
              <w:jc w:val="center"/>
              <w:rPr>
                <w:sz w:val="20"/>
                <w:szCs w:val="20"/>
              </w:rPr>
            </w:pPr>
          </w:p>
        </w:tc>
        <w:tc>
          <w:tcPr>
            <w:tcW w:w="606" w:type="dxa"/>
            <w:gridSpan w:val="2"/>
            <w:tcBorders>
              <w:top w:val="nil"/>
              <w:left w:val="nil"/>
              <w:bottom w:val="nil"/>
              <w:right w:val="single" w:sz="12" w:space="0" w:color="auto"/>
            </w:tcBorders>
            <w:shd w:val="clear" w:color="auto" w:fill="auto"/>
            <w:vAlign w:val="center"/>
          </w:tcPr>
          <w:p w14:paraId="27173EDD"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bottom w:val="single" w:sz="12" w:space="0" w:color="auto"/>
              <w:right w:val="single" w:sz="12" w:space="0" w:color="auto"/>
            </w:tcBorders>
            <w:shd w:val="clear" w:color="auto" w:fill="auto"/>
            <w:vAlign w:val="center"/>
          </w:tcPr>
          <w:p w14:paraId="41D3701D"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bottom w:val="single" w:sz="12" w:space="0" w:color="auto"/>
              <w:right w:val="single" w:sz="12" w:space="0" w:color="auto"/>
            </w:tcBorders>
            <w:shd w:val="clear" w:color="auto" w:fill="auto"/>
            <w:vAlign w:val="center"/>
          </w:tcPr>
          <w:p w14:paraId="6780DB7B" w14:textId="77777777" w:rsidR="006521F1" w:rsidRPr="00231446" w:rsidRDefault="006521F1" w:rsidP="00BF627D">
            <w:pPr>
              <w:spacing w:beforeLines="20" w:before="48" w:afterLines="20" w:after="48"/>
              <w:rPr>
                <w:sz w:val="20"/>
                <w:szCs w:val="20"/>
              </w:rPr>
            </w:pPr>
          </w:p>
        </w:tc>
      </w:tr>
      <w:tr w:rsidR="006521F1" w:rsidRPr="00231446" w14:paraId="2202A440" w14:textId="77777777" w:rsidTr="004A7D44">
        <w:tc>
          <w:tcPr>
            <w:tcW w:w="3192" w:type="dxa"/>
            <w:gridSpan w:val="2"/>
            <w:tcBorders>
              <w:top w:val="nil"/>
              <w:left w:val="nil"/>
              <w:bottom w:val="single" w:sz="12" w:space="0" w:color="auto"/>
              <w:right w:val="nil"/>
            </w:tcBorders>
            <w:shd w:val="clear" w:color="auto" w:fill="auto"/>
            <w:vAlign w:val="center"/>
          </w:tcPr>
          <w:p w14:paraId="65791C4E" w14:textId="77777777" w:rsidR="006521F1" w:rsidRPr="00231446" w:rsidRDefault="006521F1" w:rsidP="00BF627D">
            <w:pPr>
              <w:spacing w:beforeLines="20" w:before="48" w:afterLines="20" w:after="48"/>
              <w:rPr>
                <w:sz w:val="10"/>
                <w:szCs w:val="10"/>
              </w:rPr>
            </w:pPr>
          </w:p>
        </w:tc>
        <w:tc>
          <w:tcPr>
            <w:tcW w:w="707" w:type="dxa"/>
            <w:tcBorders>
              <w:top w:val="nil"/>
              <w:left w:val="nil"/>
              <w:bottom w:val="single" w:sz="12" w:space="0" w:color="auto"/>
              <w:right w:val="nil"/>
            </w:tcBorders>
            <w:shd w:val="clear" w:color="auto" w:fill="auto"/>
            <w:vAlign w:val="center"/>
          </w:tcPr>
          <w:p w14:paraId="723FD4D1" w14:textId="77777777" w:rsidR="006521F1" w:rsidRPr="00231446" w:rsidRDefault="006521F1" w:rsidP="00BF627D">
            <w:pPr>
              <w:spacing w:beforeLines="20" w:before="48" w:afterLines="20" w:after="48"/>
              <w:rPr>
                <w:sz w:val="10"/>
                <w:szCs w:val="10"/>
              </w:rPr>
            </w:pPr>
          </w:p>
        </w:tc>
        <w:tc>
          <w:tcPr>
            <w:tcW w:w="784" w:type="dxa"/>
            <w:gridSpan w:val="2"/>
            <w:tcBorders>
              <w:top w:val="nil"/>
              <w:left w:val="nil"/>
              <w:bottom w:val="single" w:sz="12" w:space="0" w:color="auto"/>
              <w:right w:val="nil"/>
            </w:tcBorders>
            <w:shd w:val="clear" w:color="auto" w:fill="auto"/>
            <w:vAlign w:val="center"/>
          </w:tcPr>
          <w:p w14:paraId="15D45921" w14:textId="77777777" w:rsidR="006521F1" w:rsidRPr="00231446" w:rsidRDefault="006521F1" w:rsidP="00BF627D">
            <w:pPr>
              <w:spacing w:beforeLines="20" w:before="48" w:afterLines="20" w:after="48"/>
              <w:rPr>
                <w:sz w:val="10"/>
                <w:szCs w:val="10"/>
              </w:rPr>
            </w:pPr>
          </w:p>
        </w:tc>
        <w:tc>
          <w:tcPr>
            <w:tcW w:w="606" w:type="dxa"/>
            <w:gridSpan w:val="2"/>
            <w:tcBorders>
              <w:top w:val="nil"/>
              <w:left w:val="nil"/>
              <w:bottom w:val="single" w:sz="12" w:space="0" w:color="auto"/>
              <w:right w:val="nil"/>
            </w:tcBorders>
            <w:shd w:val="clear" w:color="auto" w:fill="auto"/>
            <w:vAlign w:val="center"/>
          </w:tcPr>
          <w:p w14:paraId="0E6BFC91" w14:textId="77777777" w:rsidR="006521F1" w:rsidRPr="00231446" w:rsidRDefault="006521F1" w:rsidP="00BF627D">
            <w:pPr>
              <w:spacing w:beforeLines="20" w:before="48" w:afterLines="20" w:after="48"/>
              <w:rPr>
                <w:sz w:val="10"/>
                <w:szCs w:val="10"/>
              </w:rPr>
            </w:pPr>
          </w:p>
        </w:tc>
        <w:tc>
          <w:tcPr>
            <w:tcW w:w="4800" w:type="dxa"/>
            <w:gridSpan w:val="2"/>
            <w:tcBorders>
              <w:top w:val="single" w:sz="12" w:space="0" w:color="auto"/>
              <w:left w:val="nil"/>
              <w:bottom w:val="single" w:sz="12" w:space="0" w:color="auto"/>
              <w:right w:val="nil"/>
            </w:tcBorders>
            <w:shd w:val="clear" w:color="auto" w:fill="auto"/>
            <w:vAlign w:val="center"/>
          </w:tcPr>
          <w:p w14:paraId="5FC4F548" w14:textId="77777777" w:rsidR="006521F1" w:rsidRPr="00231446" w:rsidRDefault="006521F1" w:rsidP="00BF627D">
            <w:pPr>
              <w:spacing w:beforeLines="20" w:before="48" w:afterLines="20" w:after="48"/>
              <w:rPr>
                <w:sz w:val="10"/>
                <w:szCs w:val="10"/>
              </w:rPr>
            </w:pPr>
          </w:p>
        </w:tc>
      </w:tr>
      <w:tr w:rsidR="006521F1" w:rsidRPr="00231446" w14:paraId="62538A8D" w14:textId="77777777" w:rsidTr="004A7D44">
        <w:tc>
          <w:tcPr>
            <w:tcW w:w="10089"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14:paraId="5A63DD9A" w14:textId="77777777" w:rsidR="006521F1" w:rsidRDefault="0071773E" w:rsidP="00BF627D">
            <w:pPr>
              <w:rPr>
                <w:b/>
                <w:szCs w:val="20"/>
              </w:rPr>
            </w:pPr>
            <w:r>
              <w:rPr>
                <w:b/>
                <w:szCs w:val="20"/>
              </w:rPr>
              <w:t>RECORD OF HARM</w:t>
            </w:r>
            <w:r w:rsidR="00553CCC">
              <w:rPr>
                <w:b/>
                <w:szCs w:val="20"/>
              </w:rPr>
              <w:t>,  without restrictive intervention  Physical/Emotional, Disruption to self/others/property</w:t>
            </w:r>
          </w:p>
          <w:p w14:paraId="4439392F" w14:textId="77777777" w:rsidR="00553CCC" w:rsidRPr="00FF7D27" w:rsidRDefault="00553CCC" w:rsidP="00BF627D">
            <w:pPr>
              <w:rPr>
                <w:b/>
                <w:sz w:val="20"/>
                <w:szCs w:val="20"/>
              </w:rPr>
            </w:pPr>
            <w:r>
              <w:rPr>
                <w:b/>
                <w:sz w:val="20"/>
                <w:szCs w:val="20"/>
              </w:rPr>
              <w:t>Potential      Action</w:t>
            </w:r>
          </w:p>
        </w:tc>
      </w:tr>
      <w:tr w:rsidR="006521F1" w:rsidRPr="00231446" w14:paraId="41CFD39B" w14:textId="77777777" w:rsidTr="004A7D44">
        <w:tc>
          <w:tcPr>
            <w:tcW w:w="10089" w:type="dxa"/>
            <w:gridSpan w:val="9"/>
            <w:tcBorders>
              <w:top w:val="single" w:sz="12" w:space="0" w:color="auto"/>
              <w:left w:val="single" w:sz="12" w:space="0" w:color="auto"/>
              <w:bottom w:val="single" w:sz="6" w:space="0" w:color="auto"/>
              <w:right w:val="single" w:sz="12" w:space="0" w:color="auto"/>
            </w:tcBorders>
            <w:shd w:val="clear" w:color="auto" w:fill="auto"/>
            <w:vAlign w:val="center"/>
          </w:tcPr>
          <w:p w14:paraId="39F73231" w14:textId="77777777" w:rsidR="006521F1" w:rsidRDefault="00553CCC" w:rsidP="00BF627D">
            <w:pPr>
              <w:rPr>
                <w:sz w:val="20"/>
                <w:szCs w:val="20"/>
              </w:rPr>
            </w:pPr>
            <w:r w:rsidRPr="00553CCC">
              <w:rPr>
                <w:sz w:val="20"/>
                <w:szCs w:val="20"/>
              </w:rPr>
              <w:t>Description of harm caused</w:t>
            </w:r>
          </w:p>
          <w:p w14:paraId="5B4D5C03" w14:textId="77777777" w:rsidR="00553CCC" w:rsidRPr="00553CCC" w:rsidRDefault="00553CCC" w:rsidP="00BF627D">
            <w:pPr>
              <w:rPr>
                <w:sz w:val="20"/>
                <w:szCs w:val="20"/>
                <w:highlight w:val="yellow"/>
              </w:rPr>
            </w:pPr>
          </w:p>
        </w:tc>
      </w:tr>
      <w:tr w:rsidR="006521F1" w:rsidRPr="00231446" w14:paraId="56F1B6D1"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5CF5A617" w14:textId="77777777" w:rsidR="006521F1" w:rsidRPr="00231446" w:rsidRDefault="00553CCC" w:rsidP="00BF627D">
            <w:pPr>
              <w:rPr>
                <w:sz w:val="20"/>
                <w:szCs w:val="20"/>
              </w:rPr>
            </w:pPr>
            <w:r>
              <w:rPr>
                <w:sz w:val="20"/>
                <w:szCs w:val="20"/>
              </w:rPr>
              <w:t xml:space="preserve">Behaviour </w:t>
            </w:r>
          </w:p>
        </w:tc>
      </w:tr>
      <w:tr w:rsidR="006521F1" w:rsidRPr="00231446" w14:paraId="0ABD8A5E" w14:textId="77777777" w:rsidTr="004A7D44">
        <w:tc>
          <w:tcPr>
            <w:tcW w:w="10089" w:type="dxa"/>
            <w:gridSpan w:val="9"/>
            <w:tcBorders>
              <w:top w:val="single" w:sz="12" w:space="0" w:color="auto"/>
              <w:left w:val="nil"/>
              <w:bottom w:val="single" w:sz="12" w:space="0" w:color="auto"/>
              <w:right w:val="nil"/>
            </w:tcBorders>
            <w:shd w:val="clear" w:color="auto" w:fill="auto"/>
            <w:vAlign w:val="center"/>
          </w:tcPr>
          <w:p w14:paraId="11FF5070" w14:textId="77777777" w:rsidR="006521F1" w:rsidRPr="00231446" w:rsidRDefault="006521F1" w:rsidP="00BF627D">
            <w:pPr>
              <w:rPr>
                <w:sz w:val="10"/>
                <w:szCs w:val="10"/>
              </w:rPr>
            </w:pPr>
          </w:p>
        </w:tc>
      </w:tr>
      <w:tr w:rsidR="006521F1" w:rsidRPr="00231446" w14:paraId="43DEAE79" w14:textId="77777777" w:rsidTr="004A7D44">
        <w:tc>
          <w:tcPr>
            <w:tcW w:w="10089" w:type="dxa"/>
            <w:gridSpan w:val="9"/>
            <w:tcBorders>
              <w:top w:val="single" w:sz="12" w:space="0" w:color="auto"/>
              <w:left w:val="single" w:sz="12" w:space="0" w:color="auto"/>
              <w:bottom w:val="single" w:sz="6" w:space="0" w:color="auto"/>
              <w:right w:val="single" w:sz="12" w:space="0" w:color="auto"/>
            </w:tcBorders>
            <w:shd w:val="clear" w:color="auto" w:fill="auto"/>
            <w:vAlign w:val="center"/>
          </w:tcPr>
          <w:p w14:paraId="2471FC09" w14:textId="77777777" w:rsidR="006521F1" w:rsidRPr="00231446" w:rsidRDefault="006521F1" w:rsidP="00BF627D">
            <w:pPr>
              <w:rPr>
                <w:sz w:val="20"/>
                <w:szCs w:val="20"/>
              </w:rPr>
            </w:pPr>
            <w:r w:rsidRPr="00231446">
              <w:rPr>
                <w:sz w:val="20"/>
                <w:szCs w:val="20"/>
              </w:rPr>
              <w:t>Triggers:</w:t>
            </w:r>
          </w:p>
        </w:tc>
      </w:tr>
      <w:tr w:rsidR="006521F1" w:rsidRPr="00A13631" w14:paraId="13A47222"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50D8438E" w14:textId="77777777" w:rsidR="006521F1" w:rsidRPr="00A13631" w:rsidRDefault="006521F1" w:rsidP="00BF627D">
            <w:pPr>
              <w:rPr>
                <w:sz w:val="20"/>
                <w:szCs w:val="20"/>
                <w:highlight w:val="yellow"/>
              </w:rPr>
            </w:pPr>
          </w:p>
        </w:tc>
      </w:tr>
      <w:tr w:rsidR="006521F1" w:rsidRPr="00A13631" w14:paraId="7A17D4A3"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26BB4A22" w14:textId="77777777" w:rsidR="006521F1" w:rsidRPr="00A13631" w:rsidRDefault="006521F1" w:rsidP="00BF627D">
            <w:pPr>
              <w:rPr>
                <w:sz w:val="20"/>
                <w:szCs w:val="20"/>
                <w:highlight w:val="yellow"/>
              </w:rPr>
            </w:pPr>
          </w:p>
        </w:tc>
      </w:tr>
      <w:tr w:rsidR="006521F1" w:rsidRPr="00231446" w14:paraId="2567CFB1"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7F456CB1" w14:textId="77777777" w:rsidR="006521F1" w:rsidRPr="00231446" w:rsidRDefault="006521F1" w:rsidP="00BF627D">
            <w:pPr>
              <w:rPr>
                <w:sz w:val="20"/>
                <w:szCs w:val="20"/>
              </w:rPr>
            </w:pPr>
            <w:r w:rsidRPr="00231446">
              <w:rPr>
                <w:sz w:val="20"/>
                <w:szCs w:val="20"/>
              </w:rPr>
              <w:t>Additional factors:</w:t>
            </w:r>
          </w:p>
        </w:tc>
      </w:tr>
    </w:tbl>
    <w:p w14:paraId="1A9789DA" w14:textId="77777777" w:rsidR="006521F1" w:rsidRPr="0076581A" w:rsidRDefault="006521F1" w:rsidP="006521F1">
      <w:pPr>
        <w:rPr>
          <w:sz w:val="10"/>
        </w:rPr>
      </w:pPr>
    </w:p>
    <w:tbl>
      <w:tblPr>
        <w:tblW w:w="1037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577"/>
        <w:gridCol w:w="4948"/>
      </w:tblGrid>
      <w:tr w:rsidR="006521F1" w14:paraId="23CC622A" w14:textId="77777777" w:rsidTr="00553CCC">
        <w:tc>
          <w:tcPr>
            <w:tcW w:w="4716" w:type="dxa"/>
            <w:tcBorders>
              <w:top w:val="single" w:sz="12" w:space="0" w:color="auto"/>
              <w:left w:val="single" w:sz="12" w:space="0" w:color="auto"/>
              <w:bottom w:val="single" w:sz="12" w:space="0" w:color="auto"/>
              <w:right w:val="single" w:sz="12" w:space="0" w:color="auto"/>
            </w:tcBorders>
            <w:shd w:val="clear" w:color="auto" w:fill="D9D9D9"/>
          </w:tcPr>
          <w:p w14:paraId="42902DC9" w14:textId="77777777" w:rsidR="006521F1" w:rsidRPr="00FF7D27" w:rsidRDefault="006521F1" w:rsidP="00BF627D">
            <w:pPr>
              <w:spacing w:beforeLines="20" w:before="48" w:afterLines="20" w:after="48"/>
              <w:rPr>
                <w:b/>
                <w:sz w:val="20"/>
              </w:rPr>
            </w:pPr>
            <w:r w:rsidRPr="00FF7D27">
              <w:rPr>
                <w:b/>
                <w:sz w:val="20"/>
              </w:rPr>
              <w:t>Management:</w:t>
            </w:r>
          </w:p>
        </w:tc>
        <w:tc>
          <w:tcPr>
            <w:tcW w:w="5373" w:type="dxa"/>
            <w:gridSpan w:val="2"/>
            <w:tcBorders>
              <w:top w:val="single" w:sz="12" w:space="0" w:color="auto"/>
              <w:left w:val="single" w:sz="12" w:space="0" w:color="auto"/>
              <w:bottom w:val="single" w:sz="12" w:space="0" w:color="auto"/>
              <w:right w:val="single" w:sz="12" w:space="0" w:color="auto"/>
            </w:tcBorders>
            <w:shd w:val="clear" w:color="auto" w:fill="D9D9D9"/>
          </w:tcPr>
          <w:p w14:paraId="30395DB3" w14:textId="77777777" w:rsidR="006521F1" w:rsidRPr="00FF7D27" w:rsidRDefault="006521F1" w:rsidP="00BF627D">
            <w:pPr>
              <w:spacing w:beforeLines="20" w:before="48" w:afterLines="20" w:after="48"/>
              <w:rPr>
                <w:b/>
                <w:sz w:val="20"/>
              </w:rPr>
            </w:pPr>
            <w:r w:rsidRPr="00FF7D27">
              <w:rPr>
                <w:b/>
                <w:sz w:val="20"/>
              </w:rPr>
              <w:t>Comments:</w:t>
            </w:r>
          </w:p>
        </w:tc>
      </w:tr>
      <w:tr w:rsidR="006521F1" w14:paraId="493558A3" w14:textId="77777777" w:rsidTr="00553CCC">
        <w:trPr>
          <w:trHeight w:val="375"/>
        </w:trPr>
        <w:tc>
          <w:tcPr>
            <w:tcW w:w="4716" w:type="dxa"/>
            <w:tcBorders>
              <w:top w:val="single" w:sz="12" w:space="0" w:color="auto"/>
              <w:right w:val="single" w:sz="6" w:space="0" w:color="auto"/>
            </w:tcBorders>
            <w:shd w:val="clear" w:color="auto" w:fill="auto"/>
          </w:tcPr>
          <w:p w14:paraId="72DE9955" w14:textId="77777777" w:rsidR="006521F1" w:rsidRPr="006014AB" w:rsidRDefault="006521F1" w:rsidP="00BF627D">
            <w:pPr>
              <w:spacing w:beforeLines="20" w:before="48" w:afterLines="20" w:after="48"/>
              <w:rPr>
                <w:sz w:val="18"/>
                <w:szCs w:val="20"/>
              </w:rPr>
            </w:pPr>
            <w:r w:rsidRPr="006014AB">
              <w:rPr>
                <w:sz w:val="18"/>
                <w:szCs w:val="20"/>
              </w:rPr>
              <w:t>How was the incident resolved?</w:t>
            </w:r>
          </w:p>
        </w:tc>
        <w:tc>
          <w:tcPr>
            <w:tcW w:w="5373" w:type="dxa"/>
            <w:gridSpan w:val="2"/>
            <w:tcBorders>
              <w:top w:val="single" w:sz="12" w:space="0" w:color="auto"/>
              <w:left w:val="single" w:sz="6" w:space="0" w:color="auto"/>
              <w:bottom w:val="single" w:sz="6" w:space="0" w:color="auto"/>
              <w:right w:val="single" w:sz="6" w:space="0" w:color="auto"/>
            </w:tcBorders>
            <w:shd w:val="clear" w:color="auto" w:fill="auto"/>
          </w:tcPr>
          <w:p w14:paraId="60AD34EF" w14:textId="77777777" w:rsidR="006521F1" w:rsidRPr="006014AB" w:rsidRDefault="006521F1" w:rsidP="00BF627D">
            <w:pPr>
              <w:spacing w:beforeLines="20" w:before="48" w:afterLines="20" w:after="48"/>
              <w:rPr>
                <w:sz w:val="18"/>
                <w:szCs w:val="20"/>
              </w:rPr>
            </w:pPr>
          </w:p>
          <w:p w14:paraId="6FD493C1" w14:textId="77777777" w:rsidR="006521F1" w:rsidRPr="006014AB" w:rsidRDefault="006521F1" w:rsidP="00BF627D">
            <w:pPr>
              <w:spacing w:beforeLines="20" w:before="48" w:afterLines="20" w:after="48"/>
              <w:rPr>
                <w:sz w:val="18"/>
                <w:szCs w:val="20"/>
              </w:rPr>
            </w:pPr>
          </w:p>
        </w:tc>
      </w:tr>
      <w:tr w:rsidR="006521F1" w14:paraId="2BC9365D" w14:textId="77777777" w:rsidTr="00553CCC">
        <w:tc>
          <w:tcPr>
            <w:tcW w:w="4716" w:type="dxa"/>
            <w:tcBorders>
              <w:right w:val="single" w:sz="6" w:space="0" w:color="auto"/>
            </w:tcBorders>
            <w:shd w:val="clear" w:color="auto" w:fill="auto"/>
          </w:tcPr>
          <w:p w14:paraId="1E963311" w14:textId="77777777" w:rsidR="006521F1" w:rsidRPr="006014AB" w:rsidRDefault="006521F1" w:rsidP="00BF627D">
            <w:pPr>
              <w:spacing w:beforeLines="20" w:before="48" w:afterLines="20" w:after="48"/>
              <w:rPr>
                <w:sz w:val="18"/>
                <w:szCs w:val="20"/>
              </w:rPr>
            </w:pPr>
            <w:r w:rsidRPr="006014AB">
              <w:rPr>
                <w:sz w:val="18"/>
                <w:szCs w:val="20"/>
              </w:rPr>
              <w:t>What were the Consequences? Protective and Educational</w:t>
            </w:r>
          </w:p>
        </w:tc>
        <w:tc>
          <w:tcPr>
            <w:tcW w:w="5373" w:type="dxa"/>
            <w:gridSpan w:val="2"/>
            <w:tcBorders>
              <w:top w:val="single" w:sz="6" w:space="0" w:color="auto"/>
              <w:left w:val="single" w:sz="6" w:space="0" w:color="auto"/>
              <w:bottom w:val="single" w:sz="6" w:space="0" w:color="auto"/>
              <w:right w:val="single" w:sz="6" w:space="0" w:color="auto"/>
            </w:tcBorders>
            <w:shd w:val="clear" w:color="auto" w:fill="auto"/>
          </w:tcPr>
          <w:p w14:paraId="0331E274" w14:textId="77777777" w:rsidR="006521F1" w:rsidRPr="006014AB" w:rsidRDefault="006521F1" w:rsidP="00BF627D">
            <w:pPr>
              <w:spacing w:beforeLines="20" w:before="48" w:afterLines="20" w:after="48"/>
              <w:rPr>
                <w:sz w:val="18"/>
                <w:szCs w:val="20"/>
              </w:rPr>
            </w:pPr>
          </w:p>
        </w:tc>
      </w:tr>
      <w:tr w:rsidR="006521F1" w14:paraId="77797455" w14:textId="77777777" w:rsidTr="00553CCC">
        <w:tc>
          <w:tcPr>
            <w:tcW w:w="4716" w:type="dxa"/>
            <w:tcBorders>
              <w:right w:val="single" w:sz="6" w:space="0" w:color="auto"/>
            </w:tcBorders>
            <w:shd w:val="clear" w:color="auto" w:fill="auto"/>
          </w:tcPr>
          <w:p w14:paraId="6137466E" w14:textId="77777777" w:rsidR="006521F1" w:rsidRPr="006014AB" w:rsidRDefault="006521F1" w:rsidP="00BF627D">
            <w:pPr>
              <w:spacing w:beforeLines="20" w:before="48" w:afterLines="20" w:after="48"/>
              <w:rPr>
                <w:sz w:val="18"/>
                <w:szCs w:val="20"/>
              </w:rPr>
            </w:pPr>
            <w:r w:rsidRPr="006014AB">
              <w:rPr>
                <w:sz w:val="18"/>
                <w:szCs w:val="20"/>
              </w:rPr>
              <w:t>Has student reparation/ de-brief taken place?</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2095E718"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31CF443C" w14:textId="77777777" w:rsidR="006521F1" w:rsidRPr="006014AB" w:rsidRDefault="006521F1" w:rsidP="00BF627D">
            <w:pPr>
              <w:spacing w:beforeLines="20" w:before="48" w:afterLines="20" w:after="48"/>
              <w:rPr>
                <w:sz w:val="18"/>
                <w:szCs w:val="20"/>
              </w:rPr>
            </w:pPr>
          </w:p>
        </w:tc>
      </w:tr>
      <w:tr w:rsidR="006521F1" w14:paraId="007EA9E9" w14:textId="77777777" w:rsidTr="00553CCC">
        <w:tc>
          <w:tcPr>
            <w:tcW w:w="4716" w:type="dxa"/>
            <w:tcBorders>
              <w:right w:val="single" w:sz="6" w:space="0" w:color="auto"/>
            </w:tcBorders>
            <w:shd w:val="clear" w:color="auto" w:fill="auto"/>
          </w:tcPr>
          <w:p w14:paraId="0970C61C" w14:textId="77777777" w:rsidR="006521F1" w:rsidRPr="006014AB" w:rsidRDefault="006521F1" w:rsidP="00BF627D">
            <w:pPr>
              <w:spacing w:beforeLines="20" w:before="48" w:afterLines="20" w:after="48"/>
              <w:rPr>
                <w:sz w:val="18"/>
                <w:szCs w:val="20"/>
              </w:rPr>
            </w:pPr>
            <w:r>
              <w:rPr>
                <w:sz w:val="18"/>
                <w:szCs w:val="20"/>
              </w:rPr>
              <w:t xml:space="preserve">Has </w:t>
            </w:r>
            <w:r w:rsidRPr="006014AB">
              <w:rPr>
                <w:sz w:val="18"/>
                <w:szCs w:val="20"/>
              </w:rPr>
              <w:t xml:space="preserve">staff de-brief taken place? </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466CE2EF"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5A4ABE98" w14:textId="77777777" w:rsidR="006521F1" w:rsidRPr="006014AB" w:rsidRDefault="006521F1" w:rsidP="00BF627D">
            <w:pPr>
              <w:spacing w:beforeLines="20" w:before="48" w:afterLines="20" w:after="48"/>
              <w:rPr>
                <w:sz w:val="18"/>
                <w:szCs w:val="20"/>
              </w:rPr>
            </w:pPr>
          </w:p>
        </w:tc>
      </w:tr>
      <w:tr w:rsidR="006521F1" w14:paraId="4BEAEF1D" w14:textId="77777777" w:rsidTr="00553CCC">
        <w:tc>
          <w:tcPr>
            <w:tcW w:w="4716" w:type="dxa"/>
            <w:tcBorders>
              <w:right w:val="single" w:sz="6" w:space="0" w:color="auto"/>
            </w:tcBorders>
            <w:shd w:val="clear" w:color="auto" w:fill="auto"/>
          </w:tcPr>
          <w:p w14:paraId="1648F736" w14:textId="77777777" w:rsidR="006521F1" w:rsidRPr="006014AB" w:rsidRDefault="006521F1" w:rsidP="00BF627D">
            <w:pPr>
              <w:spacing w:beforeLines="20" w:before="48" w:afterLines="20" w:after="48"/>
              <w:rPr>
                <w:sz w:val="18"/>
                <w:szCs w:val="20"/>
              </w:rPr>
            </w:pPr>
            <w:r w:rsidRPr="006014AB">
              <w:rPr>
                <w:sz w:val="18"/>
                <w:szCs w:val="20"/>
              </w:rPr>
              <w:t>Has the Risk Management plan been reviewed or updated</w:t>
            </w:r>
            <w:r>
              <w:rPr>
                <w:sz w:val="18"/>
                <w:szCs w:val="20"/>
              </w:rPr>
              <w:t>?</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08408280"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2DDB2A1A" w14:textId="77777777" w:rsidR="006521F1" w:rsidRPr="006014AB" w:rsidRDefault="006521F1" w:rsidP="00BF627D">
            <w:pPr>
              <w:spacing w:beforeLines="20" w:before="48" w:afterLines="20" w:after="48"/>
              <w:rPr>
                <w:sz w:val="18"/>
                <w:szCs w:val="20"/>
              </w:rPr>
            </w:pPr>
          </w:p>
        </w:tc>
      </w:tr>
      <w:tr w:rsidR="006521F1" w14:paraId="4FD5825E" w14:textId="77777777" w:rsidTr="00553CCC">
        <w:trPr>
          <w:trHeight w:val="402"/>
        </w:trPr>
        <w:tc>
          <w:tcPr>
            <w:tcW w:w="4716" w:type="dxa"/>
            <w:tcBorders>
              <w:right w:val="single" w:sz="6" w:space="0" w:color="auto"/>
            </w:tcBorders>
            <w:shd w:val="clear" w:color="auto" w:fill="auto"/>
          </w:tcPr>
          <w:p w14:paraId="0EE40E8E" w14:textId="77777777" w:rsidR="006521F1" w:rsidRPr="006014AB" w:rsidRDefault="006521F1" w:rsidP="00BF627D">
            <w:pPr>
              <w:spacing w:beforeLines="20" w:before="48" w:afterLines="20" w:after="48"/>
              <w:rPr>
                <w:sz w:val="18"/>
                <w:szCs w:val="20"/>
              </w:rPr>
            </w:pPr>
            <w:r w:rsidRPr="006014AB">
              <w:rPr>
                <w:sz w:val="18"/>
                <w:szCs w:val="20"/>
              </w:rPr>
              <w:t>Was there Police involvement?</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5E0F25AA"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0624E0EC" w14:textId="77777777" w:rsidR="006521F1" w:rsidRPr="006014AB" w:rsidRDefault="006521F1" w:rsidP="00BF627D">
            <w:pPr>
              <w:spacing w:beforeLines="20" w:before="48" w:afterLines="20" w:after="48"/>
              <w:rPr>
                <w:sz w:val="18"/>
                <w:szCs w:val="20"/>
              </w:rPr>
            </w:pPr>
          </w:p>
        </w:tc>
      </w:tr>
      <w:tr w:rsidR="006521F1" w14:paraId="6DC31D48" w14:textId="77777777" w:rsidTr="00553CCC">
        <w:tc>
          <w:tcPr>
            <w:tcW w:w="4716" w:type="dxa"/>
            <w:tcBorders>
              <w:right w:val="single" w:sz="6" w:space="0" w:color="auto"/>
            </w:tcBorders>
            <w:shd w:val="clear" w:color="auto" w:fill="auto"/>
          </w:tcPr>
          <w:p w14:paraId="4CF738AC" w14:textId="77777777" w:rsidR="006521F1" w:rsidRPr="006014AB" w:rsidRDefault="006521F1" w:rsidP="00BF627D">
            <w:pPr>
              <w:spacing w:beforeLines="20" w:before="48" w:afterLines="20" w:after="48"/>
              <w:rPr>
                <w:sz w:val="18"/>
                <w:szCs w:val="20"/>
              </w:rPr>
            </w:pPr>
            <w:r w:rsidRPr="006014AB">
              <w:rPr>
                <w:sz w:val="18"/>
                <w:szCs w:val="20"/>
              </w:rPr>
              <w:t>Has there been Internal Exclusion / FTEX / PEX?</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4346073C"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70906016" w14:textId="77777777" w:rsidR="006521F1" w:rsidRPr="006014AB" w:rsidRDefault="006521F1" w:rsidP="00BF627D">
            <w:pPr>
              <w:spacing w:beforeLines="20" w:before="48" w:afterLines="20" w:after="48"/>
              <w:rPr>
                <w:sz w:val="18"/>
                <w:szCs w:val="20"/>
              </w:rPr>
            </w:pPr>
          </w:p>
        </w:tc>
      </w:tr>
    </w:tbl>
    <w:tbl>
      <w:tblPr>
        <w:tblpPr w:leftFromText="180" w:rightFromText="180" w:vertAnchor="text" w:horzAnchor="margin" w:tblpY="391"/>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3110"/>
        <w:gridCol w:w="627"/>
        <w:gridCol w:w="4389"/>
        <w:gridCol w:w="627"/>
      </w:tblGrid>
      <w:tr w:rsidR="00553CCC" w:rsidRPr="004A7D44" w14:paraId="5644D9F7" w14:textId="77777777" w:rsidTr="00553CCC">
        <w:tc>
          <w:tcPr>
            <w:tcW w:w="10374" w:type="dxa"/>
            <w:gridSpan w:val="5"/>
            <w:tcBorders>
              <w:top w:val="single" w:sz="12" w:space="0" w:color="auto"/>
              <w:left w:val="single" w:sz="12" w:space="0" w:color="auto"/>
              <w:bottom w:val="single" w:sz="12" w:space="0" w:color="auto"/>
              <w:right w:val="single" w:sz="12" w:space="0" w:color="auto"/>
            </w:tcBorders>
            <w:shd w:val="clear" w:color="auto" w:fill="D9D9D9"/>
          </w:tcPr>
          <w:p w14:paraId="71474592" w14:textId="77777777" w:rsidR="00553CCC" w:rsidRPr="00073560" w:rsidRDefault="00553CCC" w:rsidP="00073560">
            <w:pPr>
              <w:spacing w:before="20" w:after="20" w:line="240" w:lineRule="auto"/>
              <w:jc w:val="center"/>
              <w:rPr>
                <w:rFonts w:eastAsia="Times New Roman" w:cs="Times New Roman"/>
                <w:b/>
                <w:sz w:val="20"/>
                <w:szCs w:val="20"/>
                <w:lang w:val="en-US" w:eastAsia="en-GB"/>
              </w:rPr>
            </w:pPr>
            <w:r w:rsidRPr="004A7D44">
              <w:rPr>
                <w:rFonts w:eastAsia="Times New Roman" w:cs="Times New Roman"/>
                <w:sz w:val="20"/>
                <w:szCs w:val="20"/>
                <w:lang w:val="en-US" w:eastAsia="en-GB"/>
              </w:rPr>
              <w:br w:type="page"/>
            </w:r>
            <w:r w:rsidRPr="004A7D44">
              <w:rPr>
                <w:rFonts w:eastAsia="Times New Roman" w:cs="Times New Roman"/>
                <w:b/>
                <w:sz w:val="20"/>
                <w:szCs w:val="20"/>
                <w:lang w:val="en-US" w:eastAsia="en-GB"/>
              </w:rPr>
              <w:t xml:space="preserve">Primary de-escalation techniques used </w:t>
            </w:r>
          </w:p>
        </w:tc>
      </w:tr>
      <w:tr w:rsidR="00553CCC" w:rsidRPr="004A7D44" w14:paraId="266DEA16" w14:textId="77777777" w:rsidTr="00553CCC">
        <w:tc>
          <w:tcPr>
            <w:tcW w:w="4731" w:type="dxa"/>
            <w:gridSpan w:val="2"/>
            <w:tcBorders>
              <w:top w:val="single" w:sz="12" w:space="0" w:color="auto"/>
              <w:left w:val="nil"/>
              <w:bottom w:val="single" w:sz="12" w:space="0" w:color="auto"/>
              <w:right w:val="nil"/>
            </w:tcBorders>
            <w:shd w:val="clear" w:color="auto" w:fill="auto"/>
          </w:tcPr>
          <w:p w14:paraId="2A6AB02C" w14:textId="77777777" w:rsidR="00553CCC" w:rsidRPr="004A7D44" w:rsidRDefault="00553CCC" w:rsidP="00553CCC">
            <w:pPr>
              <w:spacing w:after="0" w:line="240" w:lineRule="auto"/>
              <w:rPr>
                <w:rFonts w:eastAsia="Times New Roman" w:cs="Times New Roman"/>
                <w:sz w:val="20"/>
                <w:szCs w:val="20"/>
                <w:lang w:val="en-US" w:eastAsia="en-GB"/>
              </w:rPr>
            </w:pPr>
          </w:p>
        </w:tc>
        <w:tc>
          <w:tcPr>
            <w:tcW w:w="627" w:type="dxa"/>
            <w:tcBorders>
              <w:top w:val="single" w:sz="12" w:space="0" w:color="auto"/>
              <w:left w:val="nil"/>
              <w:bottom w:val="single" w:sz="12" w:space="0" w:color="auto"/>
              <w:right w:val="nil"/>
            </w:tcBorders>
            <w:shd w:val="clear" w:color="auto" w:fill="auto"/>
          </w:tcPr>
          <w:p w14:paraId="59F560D9" w14:textId="77777777" w:rsidR="00553CCC" w:rsidRPr="004A7D44" w:rsidRDefault="00553CCC" w:rsidP="00553CCC">
            <w:pPr>
              <w:spacing w:after="0" w:line="240" w:lineRule="auto"/>
              <w:rPr>
                <w:rFonts w:eastAsia="Times New Roman" w:cs="Times New Roman"/>
                <w:sz w:val="20"/>
                <w:szCs w:val="20"/>
                <w:lang w:val="en-US" w:eastAsia="en-GB"/>
              </w:rPr>
            </w:pPr>
          </w:p>
        </w:tc>
        <w:tc>
          <w:tcPr>
            <w:tcW w:w="4389" w:type="dxa"/>
            <w:tcBorders>
              <w:top w:val="single" w:sz="12" w:space="0" w:color="auto"/>
              <w:left w:val="nil"/>
              <w:bottom w:val="single" w:sz="12" w:space="0" w:color="auto"/>
              <w:right w:val="nil"/>
            </w:tcBorders>
            <w:shd w:val="clear" w:color="auto" w:fill="auto"/>
          </w:tcPr>
          <w:p w14:paraId="35914F02" w14:textId="77777777" w:rsidR="00553CCC" w:rsidRPr="004A7D44" w:rsidRDefault="00553CCC" w:rsidP="00553CCC">
            <w:pPr>
              <w:spacing w:after="0" w:line="240" w:lineRule="auto"/>
              <w:rPr>
                <w:rFonts w:eastAsia="Times New Roman" w:cs="Times New Roman"/>
                <w:sz w:val="20"/>
                <w:szCs w:val="20"/>
                <w:lang w:val="en-US" w:eastAsia="en-GB"/>
              </w:rPr>
            </w:pPr>
          </w:p>
        </w:tc>
        <w:tc>
          <w:tcPr>
            <w:tcW w:w="627" w:type="dxa"/>
            <w:tcBorders>
              <w:top w:val="single" w:sz="12" w:space="0" w:color="auto"/>
              <w:left w:val="nil"/>
              <w:bottom w:val="single" w:sz="12" w:space="0" w:color="auto"/>
              <w:right w:val="nil"/>
            </w:tcBorders>
            <w:shd w:val="clear" w:color="auto" w:fill="auto"/>
          </w:tcPr>
          <w:p w14:paraId="2290C1F7" w14:textId="77777777" w:rsidR="00553CCC" w:rsidRPr="004A7D44" w:rsidRDefault="00553CCC" w:rsidP="00553CCC">
            <w:pPr>
              <w:spacing w:after="0" w:line="240" w:lineRule="auto"/>
              <w:rPr>
                <w:rFonts w:eastAsia="Times New Roman" w:cs="Times New Roman"/>
                <w:sz w:val="20"/>
                <w:szCs w:val="20"/>
                <w:lang w:val="en-US" w:eastAsia="en-GB"/>
              </w:rPr>
            </w:pPr>
          </w:p>
        </w:tc>
      </w:tr>
      <w:tr w:rsidR="00553CCC" w:rsidRPr="004A7D44" w14:paraId="5E8AA6C0" w14:textId="77777777" w:rsidTr="00553CCC">
        <w:tc>
          <w:tcPr>
            <w:tcW w:w="4731" w:type="dxa"/>
            <w:gridSpan w:val="2"/>
            <w:tcBorders>
              <w:top w:val="single" w:sz="12" w:space="0" w:color="auto"/>
              <w:left w:val="single" w:sz="12" w:space="0" w:color="auto"/>
            </w:tcBorders>
            <w:shd w:val="clear" w:color="auto" w:fill="auto"/>
          </w:tcPr>
          <w:p w14:paraId="61BA212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Verbal advice and support</w:t>
            </w:r>
          </w:p>
        </w:tc>
        <w:tc>
          <w:tcPr>
            <w:tcW w:w="627" w:type="dxa"/>
            <w:tcBorders>
              <w:top w:val="single" w:sz="12" w:space="0" w:color="auto"/>
            </w:tcBorders>
            <w:shd w:val="clear" w:color="auto" w:fill="auto"/>
          </w:tcPr>
          <w:p w14:paraId="3C971390"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tcBorders>
              <w:top w:val="single" w:sz="12" w:space="0" w:color="auto"/>
            </w:tcBorders>
            <w:shd w:val="clear" w:color="auto" w:fill="auto"/>
          </w:tcPr>
          <w:p w14:paraId="0AD643D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Offering services of other staff</w:t>
            </w:r>
          </w:p>
        </w:tc>
        <w:tc>
          <w:tcPr>
            <w:tcW w:w="627" w:type="dxa"/>
            <w:tcBorders>
              <w:top w:val="single" w:sz="12" w:space="0" w:color="auto"/>
              <w:right w:val="single" w:sz="12" w:space="0" w:color="auto"/>
            </w:tcBorders>
            <w:shd w:val="clear" w:color="auto" w:fill="auto"/>
          </w:tcPr>
          <w:p w14:paraId="58F588B6"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7927295D" w14:textId="77777777" w:rsidTr="00553CCC">
        <w:tc>
          <w:tcPr>
            <w:tcW w:w="4731" w:type="dxa"/>
            <w:gridSpan w:val="2"/>
            <w:tcBorders>
              <w:left w:val="single" w:sz="12" w:space="0" w:color="auto"/>
            </w:tcBorders>
            <w:shd w:val="clear" w:color="auto" w:fill="auto"/>
          </w:tcPr>
          <w:p w14:paraId="082BFE87"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Calm talking</w:t>
            </w:r>
          </w:p>
        </w:tc>
        <w:tc>
          <w:tcPr>
            <w:tcW w:w="627" w:type="dxa"/>
            <w:shd w:val="clear" w:color="auto" w:fill="auto"/>
          </w:tcPr>
          <w:p w14:paraId="1AD02E4D"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c>
          <w:tcPr>
            <w:tcW w:w="4389" w:type="dxa"/>
            <w:shd w:val="clear" w:color="auto" w:fill="auto"/>
          </w:tcPr>
          <w:p w14:paraId="3F8D0EB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Informing of consequences</w:t>
            </w:r>
          </w:p>
        </w:tc>
        <w:tc>
          <w:tcPr>
            <w:tcW w:w="627" w:type="dxa"/>
            <w:tcBorders>
              <w:right w:val="single" w:sz="12" w:space="0" w:color="auto"/>
            </w:tcBorders>
            <w:shd w:val="clear" w:color="auto" w:fill="auto"/>
          </w:tcPr>
          <w:p w14:paraId="217AA560"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5CB0ECBD" w14:textId="77777777" w:rsidTr="00553CCC">
        <w:tc>
          <w:tcPr>
            <w:tcW w:w="4731" w:type="dxa"/>
            <w:gridSpan w:val="2"/>
            <w:tcBorders>
              <w:left w:val="single" w:sz="12" w:space="0" w:color="auto"/>
            </w:tcBorders>
            <w:shd w:val="clear" w:color="auto" w:fill="auto"/>
          </w:tcPr>
          <w:p w14:paraId="6E6ADEA7"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Distraction</w:t>
            </w:r>
          </w:p>
        </w:tc>
        <w:tc>
          <w:tcPr>
            <w:tcW w:w="627" w:type="dxa"/>
            <w:shd w:val="clear" w:color="auto" w:fill="auto"/>
          </w:tcPr>
          <w:p w14:paraId="14EC8EE7"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232EC7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Taking non-threatening body position</w:t>
            </w:r>
          </w:p>
        </w:tc>
        <w:tc>
          <w:tcPr>
            <w:tcW w:w="627" w:type="dxa"/>
            <w:tcBorders>
              <w:right w:val="single" w:sz="12" w:space="0" w:color="auto"/>
            </w:tcBorders>
            <w:shd w:val="clear" w:color="auto" w:fill="auto"/>
          </w:tcPr>
          <w:p w14:paraId="06A75693"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1D2F428A" w14:textId="77777777" w:rsidTr="00553CCC">
        <w:tc>
          <w:tcPr>
            <w:tcW w:w="4731" w:type="dxa"/>
            <w:gridSpan w:val="2"/>
            <w:tcBorders>
              <w:left w:val="single" w:sz="12" w:space="0" w:color="auto"/>
            </w:tcBorders>
            <w:shd w:val="clear" w:color="auto" w:fill="auto"/>
          </w:tcPr>
          <w:p w14:paraId="0A76F65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Reassurance</w:t>
            </w:r>
          </w:p>
        </w:tc>
        <w:tc>
          <w:tcPr>
            <w:tcW w:w="627" w:type="dxa"/>
            <w:shd w:val="clear" w:color="auto" w:fill="auto"/>
          </w:tcPr>
          <w:p w14:paraId="10D61040"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7F3A1F25"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De-escalation script</w:t>
            </w:r>
          </w:p>
        </w:tc>
        <w:tc>
          <w:tcPr>
            <w:tcW w:w="627" w:type="dxa"/>
            <w:tcBorders>
              <w:right w:val="single" w:sz="12" w:space="0" w:color="auto"/>
            </w:tcBorders>
            <w:shd w:val="clear" w:color="auto" w:fill="auto"/>
          </w:tcPr>
          <w:p w14:paraId="73C9BB9C"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7A9A9945" w14:textId="77777777" w:rsidTr="00553CCC">
        <w:tc>
          <w:tcPr>
            <w:tcW w:w="4731" w:type="dxa"/>
            <w:gridSpan w:val="2"/>
            <w:tcBorders>
              <w:left w:val="single" w:sz="12" w:space="0" w:color="auto"/>
            </w:tcBorders>
            <w:shd w:val="clear" w:color="auto" w:fill="auto"/>
          </w:tcPr>
          <w:p w14:paraId="39186D24"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Humour</w:t>
            </w:r>
          </w:p>
        </w:tc>
        <w:tc>
          <w:tcPr>
            <w:tcW w:w="627" w:type="dxa"/>
            <w:shd w:val="clear" w:color="auto" w:fill="auto"/>
          </w:tcPr>
          <w:p w14:paraId="791FE314"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75770C6"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Clear instruction / warning</w:t>
            </w:r>
          </w:p>
        </w:tc>
        <w:tc>
          <w:tcPr>
            <w:tcW w:w="627" w:type="dxa"/>
            <w:tcBorders>
              <w:right w:val="single" w:sz="12" w:space="0" w:color="auto"/>
            </w:tcBorders>
            <w:shd w:val="clear" w:color="auto" w:fill="auto"/>
          </w:tcPr>
          <w:p w14:paraId="508E352B"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2B65A787" w14:textId="77777777" w:rsidTr="00553CCC">
        <w:tc>
          <w:tcPr>
            <w:tcW w:w="4731" w:type="dxa"/>
            <w:gridSpan w:val="2"/>
            <w:tcBorders>
              <w:left w:val="single" w:sz="12" w:space="0" w:color="auto"/>
            </w:tcBorders>
            <w:shd w:val="clear" w:color="auto" w:fill="auto"/>
          </w:tcPr>
          <w:p w14:paraId="17F6E66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Negotiation</w:t>
            </w:r>
          </w:p>
        </w:tc>
        <w:tc>
          <w:tcPr>
            <w:tcW w:w="627" w:type="dxa"/>
            <w:shd w:val="clear" w:color="auto" w:fill="auto"/>
          </w:tcPr>
          <w:p w14:paraId="75F2AEE6"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7A2C9C72"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Withdrawal from activity</w:t>
            </w:r>
          </w:p>
        </w:tc>
        <w:tc>
          <w:tcPr>
            <w:tcW w:w="627" w:type="dxa"/>
            <w:tcBorders>
              <w:right w:val="single" w:sz="12" w:space="0" w:color="auto"/>
            </w:tcBorders>
            <w:shd w:val="clear" w:color="auto" w:fill="auto"/>
          </w:tcPr>
          <w:p w14:paraId="1C7ABB06"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17C0EFE2" w14:textId="77777777" w:rsidTr="00553CCC">
        <w:tc>
          <w:tcPr>
            <w:tcW w:w="4731" w:type="dxa"/>
            <w:gridSpan w:val="2"/>
            <w:tcBorders>
              <w:left w:val="single" w:sz="12" w:space="0" w:color="auto"/>
            </w:tcBorders>
            <w:shd w:val="clear" w:color="auto" w:fill="auto"/>
          </w:tcPr>
          <w:p w14:paraId="75D8B16B"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Offering choices and options</w:t>
            </w:r>
          </w:p>
        </w:tc>
        <w:tc>
          <w:tcPr>
            <w:tcW w:w="627" w:type="dxa"/>
            <w:shd w:val="clear" w:color="auto" w:fill="auto"/>
          </w:tcPr>
          <w:p w14:paraId="151B4BBC"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3353A7F"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Diversion</w:t>
            </w:r>
          </w:p>
        </w:tc>
        <w:tc>
          <w:tcPr>
            <w:tcW w:w="627" w:type="dxa"/>
            <w:tcBorders>
              <w:right w:val="single" w:sz="12" w:space="0" w:color="auto"/>
            </w:tcBorders>
            <w:shd w:val="clear" w:color="auto" w:fill="auto"/>
          </w:tcPr>
          <w:p w14:paraId="3C11F3C0"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3C838DB1" w14:textId="77777777" w:rsidTr="00553CCC">
        <w:tc>
          <w:tcPr>
            <w:tcW w:w="1621" w:type="dxa"/>
            <w:tcBorders>
              <w:top w:val="single" w:sz="18" w:space="0" w:color="auto"/>
              <w:left w:val="single" w:sz="18" w:space="0" w:color="auto"/>
              <w:bottom w:val="single" w:sz="18" w:space="0" w:color="auto"/>
              <w:right w:val="single" w:sz="18" w:space="0" w:color="auto"/>
            </w:tcBorders>
            <w:shd w:val="clear" w:color="auto" w:fill="D9D9D9"/>
          </w:tcPr>
          <w:p w14:paraId="5FBF707D" w14:textId="77777777" w:rsidR="00553CCC" w:rsidRPr="004A7D44" w:rsidRDefault="00553CCC" w:rsidP="00553CCC">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Number</w:t>
            </w:r>
          </w:p>
        </w:tc>
        <w:tc>
          <w:tcPr>
            <w:tcW w:w="8753" w:type="dxa"/>
            <w:gridSpan w:val="4"/>
            <w:tcBorders>
              <w:top w:val="single" w:sz="18" w:space="0" w:color="auto"/>
              <w:left w:val="single" w:sz="18" w:space="0" w:color="auto"/>
              <w:bottom w:val="single" w:sz="18" w:space="0" w:color="auto"/>
              <w:right w:val="single" w:sz="18" w:space="0" w:color="auto"/>
            </w:tcBorders>
            <w:shd w:val="clear" w:color="auto" w:fill="D9D9D9"/>
          </w:tcPr>
          <w:p w14:paraId="4E4B5EE0" w14:textId="77777777" w:rsidR="00553CCC" w:rsidRPr="004A7D44" w:rsidRDefault="00553CCC" w:rsidP="00553CCC">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Description of how technique was employed</w:t>
            </w:r>
          </w:p>
        </w:tc>
      </w:tr>
      <w:tr w:rsidR="00553CCC" w:rsidRPr="004A7D44" w14:paraId="77845024" w14:textId="77777777" w:rsidTr="00553CCC">
        <w:tc>
          <w:tcPr>
            <w:tcW w:w="1621" w:type="dxa"/>
            <w:tcBorders>
              <w:top w:val="single" w:sz="18" w:space="0" w:color="auto"/>
              <w:left w:val="single" w:sz="12" w:space="0" w:color="auto"/>
              <w:right w:val="single" w:sz="12" w:space="0" w:color="auto"/>
            </w:tcBorders>
            <w:shd w:val="clear" w:color="auto" w:fill="auto"/>
          </w:tcPr>
          <w:p w14:paraId="1DDFA2BC"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1</w:t>
            </w:r>
          </w:p>
        </w:tc>
        <w:tc>
          <w:tcPr>
            <w:tcW w:w="8753" w:type="dxa"/>
            <w:gridSpan w:val="4"/>
            <w:tcBorders>
              <w:left w:val="single" w:sz="12" w:space="0" w:color="auto"/>
              <w:right w:val="single" w:sz="12" w:space="0" w:color="auto"/>
            </w:tcBorders>
            <w:shd w:val="clear" w:color="auto" w:fill="auto"/>
          </w:tcPr>
          <w:p w14:paraId="2772BB33"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276C9F5C" w14:textId="77777777" w:rsidTr="00553CCC">
        <w:tc>
          <w:tcPr>
            <w:tcW w:w="1621" w:type="dxa"/>
            <w:tcBorders>
              <w:left w:val="single" w:sz="12" w:space="0" w:color="auto"/>
              <w:right w:val="single" w:sz="12" w:space="0" w:color="auto"/>
            </w:tcBorders>
            <w:shd w:val="clear" w:color="auto" w:fill="auto"/>
          </w:tcPr>
          <w:p w14:paraId="2A037342"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2</w:t>
            </w:r>
          </w:p>
        </w:tc>
        <w:tc>
          <w:tcPr>
            <w:tcW w:w="8753" w:type="dxa"/>
            <w:gridSpan w:val="4"/>
            <w:tcBorders>
              <w:left w:val="single" w:sz="12" w:space="0" w:color="auto"/>
              <w:right w:val="single" w:sz="12" w:space="0" w:color="auto"/>
            </w:tcBorders>
            <w:shd w:val="clear" w:color="auto" w:fill="auto"/>
          </w:tcPr>
          <w:p w14:paraId="61698051"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28D75A30" w14:textId="77777777" w:rsidTr="00553CCC">
        <w:tc>
          <w:tcPr>
            <w:tcW w:w="1621" w:type="dxa"/>
            <w:tcBorders>
              <w:left w:val="single" w:sz="12" w:space="0" w:color="auto"/>
              <w:right w:val="single" w:sz="12" w:space="0" w:color="auto"/>
            </w:tcBorders>
            <w:shd w:val="clear" w:color="auto" w:fill="auto"/>
          </w:tcPr>
          <w:p w14:paraId="0D2A508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3</w:t>
            </w:r>
          </w:p>
        </w:tc>
        <w:tc>
          <w:tcPr>
            <w:tcW w:w="8753" w:type="dxa"/>
            <w:gridSpan w:val="4"/>
            <w:tcBorders>
              <w:left w:val="single" w:sz="12" w:space="0" w:color="auto"/>
              <w:right w:val="single" w:sz="12" w:space="0" w:color="auto"/>
            </w:tcBorders>
            <w:shd w:val="clear" w:color="auto" w:fill="auto"/>
          </w:tcPr>
          <w:p w14:paraId="2B604F85"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31680A2A" w14:textId="77777777" w:rsidTr="00553CCC">
        <w:tc>
          <w:tcPr>
            <w:tcW w:w="1621" w:type="dxa"/>
            <w:tcBorders>
              <w:left w:val="single" w:sz="12" w:space="0" w:color="auto"/>
              <w:right w:val="single" w:sz="12" w:space="0" w:color="auto"/>
            </w:tcBorders>
            <w:shd w:val="clear" w:color="auto" w:fill="auto"/>
          </w:tcPr>
          <w:p w14:paraId="68ABB81B" w14:textId="6528C767" w:rsidR="00553CCC" w:rsidRPr="004A7D44" w:rsidRDefault="00DB1BEF" w:rsidP="00553CCC">
            <w:pPr>
              <w:spacing w:before="20" w:after="20" w:line="240" w:lineRule="auto"/>
              <w:rPr>
                <w:rFonts w:eastAsia="Times New Roman" w:cs="Times New Roman"/>
                <w:sz w:val="20"/>
                <w:szCs w:val="20"/>
                <w:lang w:val="en-US" w:eastAsia="en-GB"/>
              </w:rPr>
            </w:pPr>
            <w:r>
              <w:rPr>
                <w:rFonts w:eastAsia="Times New Roman" w:cs="Times New Roman"/>
                <w:sz w:val="20"/>
                <w:szCs w:val="20"/>
                <w:lang w:val="en-US" w:eastAsia="en-GB"/>
              </w:rPr>
              <w:t>4</w:t>
            </w:r>
          </w:p>
        </w:tc>
        <w:tc>
          <w:tcPr>
            <w:tcW w:w="8753" w:type="dxa"/>
            <w:gridSpan w:val="4"/>
            <w:tcBorders>
              <w:left w:val="single" w:sz="12" w:space="0" w:color="auto"/>
              <w:right w:val="single" w:sz="12" w:space="0" w:color="auto"/>
            </w:tcBorders>
            <w:shd w:val="clear" w:color="auto" w:fill="auto"/>
          </w:tcPr>
          <w:p w14:paraId="1EC2C764"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0D0C4B58" w14:textId="77777777" w:rsidTr="00DB1BEF">
        <w:trPr>
          <w:trHeight w:val="70"/>
        </w:trPr>
        <w:tc>
          <w:tcPr>
            <w:tcW w:w="1621" w:type="dxa"/>
            <w:tcBorders>
              <w:left w:val="single" w:sz="12" w:space="0" w:color="auto"/>
              <w:bottom w:val="single" w:sz="12" w:space="0" w:color="auto"/>
              <w:right w:val="single" w:sz="12" w:space="0" w:color="auto"/>
            </w:tcBorders>
            <w:shd w:val="clear" w:color="auto" w:fill="auto"/>
          </w:tcPr>
          <w:p w14:paraId="7F5AC7FE" w14:textId="6876A830" w:rsidR="00553CCC" w:rsidRPr="004A7D44" w:rsidRDefault="00DB1BEF" w:rsidP="00553CCC">
            <w:pPr>
              <w:spacing w:before="20" w:after="20" w:line="240" w:lineRule="auto"/>
              <w:rPr>
                <w:rFonts w:eastAsia="Times New Roman" w:cs="Times New Roman"/>
                <w:sz w:val="20"/>
                <w:szCs w:val="20"/>
                <w:lang w:val="en-US" w:eastAsia="en-GB"/>
              </w:rPr>
            </w:pPr>
            <w:r>
              <w:rPr>
                <w:rFonts w:eastAsia="Times New Roman" w:cs="Times New Roman"/>
                <w:sz w:val="20"/>
                <w:szCs w:val="20"/>
                <w:lang w:val="en-US" w:eastAsia="en-GB"/>
              </w:rPr>
              <w:t>5</w:t>
            </w:r>
          </w:p>
        </w:tc>
        <w:tc>
          <w:tcPr>
            <w:tcW w:w="8753" w:type="dxa"/>
            <w:gridSpan w:val="4"/>
            <w:tcBorders>
              <w:left w:val="single" w:sz="12" w:space="0" w:color="auto"/>
              <w:bottom w:val="single" w:sz="12" w:space="0" w:color="auto"/>
              <w:right w:val="single" w:sz="12" w:space="0" w:color="auto"/>
            </w:tcBorders>
            <w:shd w:val="clear" w:color="auto" w:fill="auto"/>
          </w:tcPr>
          <w:p w14:paraId="58B75A33"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bl>
    <w:tbl>
      <w:tblPr>
        <w:tblpPr w:leftFromText="180" w:rightFromText="180" w:vertAnchor="text" w:horzAnchor="margin" w:tblpY="5401"/>
        <w:tblW w:w="10374" w:type="dxa"/>
        <w:tblLook w:val="01E0" w:firstRow="1" w:lastRow="1" w:firstColumn="1" w:lastColumn="1" w:noHBand="0" w:noVBand="0"/>
      </w:tblPr>
      <w:tblGrid>
        <w:gridCol w:w="1621"/>
        <w:gridCol w:w="3119"/>
        <w:gridCol w:w="3118"/>
        <w:gridCol w:w="2516"/>
      </w:tblGrid>
      <w:tr w:rsidR="00006183" w:rsidRPr="004A7D44" w14:paraId="1342D552" w14:textId="77777777" w:rsidTr="00073560">
        <w:trPr>
          <w:trHeight w:val="50"/>
        </w:trPr>
        <w:tc>
          <w:tcPr>
            <w:tcW w:w="10374" w:type="dxa"/>
            <w:gridSpan w:val="4"/>
            <w:tcBorders>
              <w:top w:val="single" w:sz="12" w:space="0" w:color="auto"/>
              <w:left w:val="single" w:sz="12" w:space="0" w:color="auto"/>
              <w:bottom w:val="single" w:sz="12" w:space="0" w:color="auto"/>
              <w:right w:val="single" w:sz="12" w:space="0" w:color="auto"/>
            </w:tcBorders>
            <w:shd w:val="clear" w:color="auto" w:fill="D9D9D9"/>
          </w:tcPr>
          <w:p w14:paraId="2BB32944"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Restraint techniques including sequence of techniques, time and staff involved:</w:t>
            </w:r>
          </w:p>
        </w:tc>
      </w:tr>
      <w:tr w:rsidR="00006183" w:rsidRPr="004A7D44" w14:paraId="0BAC7A48" w14:textId="77777777" w:rsidTr="00006183">
        <w:trPr>
          <w:trHeight w:val="50"/>
        </w:trPr>
        <w:tc>
          <w:tcPr>
            <w:tcW w:w="10374" w:type="dxa"/>
            <w:gridSpan w:val="4"/>
            <w:tcBorders>
              <w:top w:val="single" w:sz="12" w:space="0" w:color="auto"/>
              <w:bottom w:val="single" w:sz="12" w:space="0" w:color="auto"/>
            </w:tcBorders>
            <w:shd w:val="clear" w:color="auto" w:fill="auto"/>
          </w:tcPr>
          <w:p w14:paraId="05FE6670" w14:textId="77777777" w:rsidR="00006183" w:rsidRPr="004A7D44" w:rsidRDefault="00006183" w:rsidP="00006183">
            <w:pPr>
              <w:spacing w:after="0" w:line="240" w:lineRule="auto"/>
              <w:rPr>
                <w:rFonts w:eastAsia="Times New Roman" w:cs="Times New Roman"/>
                <w:sz w:val="20"/>
                <w:szCs w:val="20"/>
                <w:lang w:val="en-US" w:eastAsia="en-GB"/>
              </w:rPr>
            </w:pPr>
          </w:p>
        </w:tc>
      </w:tr>
      <w:tr w:rsidR="00006183" w:rsidRPr="004A7D44" w14:paraId="6DB4978E" w14:textId="77777777" w:rsidTr="00006183">
        <w:trPr>
          <w:trHeight w:val="300"/>
        </w:trPr>
        <w:tc>
          <w:tcPr>
            <w:tcW w:w="1621" w:type="dxa"/>
            <w:tcBorders>
              <w:top w:val="single" w:sz="12" w:space="0" w:color="auto"/>
              <w:left w:val="single" w:sz="12" w:space="0" w:color="auto"/>
              <w:bottom w:val="single" w:sz="12" w:space="0" w:color="auto"/>
              <w:right w:val="single" w:sz="6" w:space="0" w:color="auto"/>
            </w:tcBorders>
            <w:shd w:val="clear" w:color="auto" w:fill="D9D9D9"/>
            <w:vAlign w:val="center"/>
          </w:tcPr>
          <w:p w14:paraId="72DBDA58"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Time</w:t>
            </w:r>
          </w:p>
        </w:tc>
        <w:tc>
          <w:tcPr>
            <w:tcW w:w="3119" w:type="dxa"/>
            <w:tcBorders>
              <w:top w:val="single" w:sz="12" w:space="0" w:color="auto"/>
              <w:left w:val="single" w:sz="6" w:space="0" w:color="auto"/>
              <w:bottom w:val="single" w:sz="12" w:space="0" w:color="auto"/>
              <w:right w:val="single" w:sz="6" w:space="0" w:color="auto"/>
            </w:tcBorders>
            <w:shd w:val="clear" w:color="auto" w:fill="D9D9D9"/>
            <w:vAlign w:val="center"/>
          </w:tcPr>
          <w:p w14:paraId="77545907"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Technique</w:t>
            </w:r>
          </w:p>
        </w:tc>
        <w:tc>
          <w:tcPr>
            <w:tcW w:w="3118" w:type="dxa"/>
            <w:tcBorders>
              <w:top w:val="single" w:sz="12" w:space="0" w:color="auto"/>
              <w:left w:val="single" w:sz="6" w:space="0" w:color="auto"/>
              <w:bottom w:val="single" w:sz="12" w:space="0" w:color="auto"/>
              <w:right w:val="single" w:sz="6" w:space="0" w:color="auto"/>
            </w:tcBorders>
            <w:shd w:val="clear" w:color="auto" w:fill="D9D9D9"/>
            <w:vAlign w:val="center"/>
          </w:tcPr>
          <w:p w14:paraId="79E85381"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Shape</w:t>
            </w:r>
          </w:p>
        </w:tc>
        <w:tc>
          <w:tcPr>
            <w:tcW w:w="2516" w:type="dxa"/>
            <w:tcBorders>
              <w:top w:val="single" w:sz="12" w:space="0" w:color="auto"/>
              <w:left w:val="single" w:sz="6" w:space="0" w:color="auto"/>
              <w:bottom w:val="single" w:sz="12" w:space="0" w:color="auto"/>
              <w:right w:val="single" w:sz="12" w:space="0" w:color="auto"/>
            </w:tcBorders>
            <w:shd w:val="clear" w:color="auto" w:fill="D9D9D9"/>
            <w:vAlign w:val="center"/>
          </w:tcPr>
          <w:p w14:paraId="60D886B4"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Staff name</w:t>
            </w:r>
          </w:p>
        </w:tc>
      </w:tr>
      <w:tr w:rsidR="00006183" w:rsidRPr="004A7D44" w14:paraId="1482CEBF" w14:textId="77777777" w:rsidTr="00DB1BEF">
        <w:trPr>
          <w:trHeight w:val="75"/>
        </w:trPr>
        <w:tc>
          <w:tcPr>
            <w:tcW w:w="1621" w:type="dxa"/>
            <w:tcBorders>
              <w:top w:val="single" w:sz="12" w:space="0" w:color="auto"/>
              <w:left w:val="single" w:sz="12" w:space="0" w:color="auto"/>
              <w:bottom w:val="single" w:sz="6" w:space="0" w:color="auto"/>
              <w:right w:val="single" w:sz="6" w:space="0" w:color="auto"/>
            </w:tcBorders>
            <w:shd w:val="clear" w:color="auto" w:fill="auto"/>
          </w:tcPr>
          <w:p w14:paraId="44271F91"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3119" w:type="dxa"/>
            <w:tcBorders>
              <w:top w:val="single" w:sz="12" w:space="0" w:color="auto"/>
              <w:left w:val="single" w:sz="6" w:space="0" w:color="auto"/>
              <w:bottom w:val="single" w:sz="6" w:space="0" w:color="auto"/>
              <w:right w:val="single" w:sz="6" w:space="0" w:color="auto"/>
            </w:tcBorders>
            <w:shd w:val="clear" w:color="auto" w:fill="auto"/>
          </w:tcPr>
          <w:p w14:paraId="2BF2D69E"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3118" w:type="dxa"/>
            <w:tcBorders>
              <w:top w:val="single" w:sz="12" w:space="0" w:color="auto"/>
              <w:left w:val="single" w:sz="6" w:space="0" w:color="auto"/>
              <w:bottom w:val="single" w:sz="6" w:space="0" w:color="auto"/>
              <w:right w:val="single" w:sz="6" w:space="0" w:color="auto"/>
            </w:tcBorders>
            <w:shd w:val="clear" w:color="auto" w:fill="auto"/>
          </w:tcPr>
          <w:p w14:paraId="1E20362E"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2516" w:type="dxa"/>
            <w:tcBorders>
              <w:top w:val="single" w:sz="12" w:space="0" w:color="auto"/>
              <w:left w:val="single" w:sz="6" w:space="0" w:color="auto"/>
              <w:bottom w:val="single" w:sz="6" w:space="0" w:color="auto"/>
              <w:right w:val="single" w:sz="12" w:space="0" w:color="auto"/>
            </w:tcBorders>
            <w:shd w:val="clear" w:color="auto" w:fill="auto"/>
          </w:tcPr>
          <w:p w14:paraId="54CB40D3"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r>
      <w:tr w:rsidR="00006183" w:rsidRPr="004A7D44" w14:paraId="18B49C85"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79424508"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E5F4754"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840526F"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46A73BF9"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3F9CD37"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63E564B8"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255CED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0ED12CD"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01F736B1"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7F173EE"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21427134"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0CFDA789"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A10DA3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73907550"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2663701C" w14:textId="77777777" w:rsidTr="00006183">
        <w:trPr>
          <w:trHeight w:val="65"/>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54F91A4C"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372AF39"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11B900D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0161F793"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26E6D7F" w14:textId="77777777" w:rsidTr="00006183">
        <w:tc>
          <w:tcPr>
            <w:tcW w:w="4740" w:type="dxa"/>
            <w:gridSpan w:val="2"/>
            <w:tcBorders>
              <w:top w:val="single" w:sz="12" w:space="0" w:color="auto"/>
              <w:left w:val="single" w:sz="12" w:space="0" w:color="auto"/>
              <w:bottom w:val="single" w:sz="12" w:space="0" w:color="auto"/>
              <w:right w:val="single" w:sz="6" w:space="0" w:color="auto"/>
            </w:tcBorders>
            <w:shd w:val="clear" w:color="auto" w:fill="auto"/>
          </w:tcPr>
          <w:p w14:paraId="4FD0B45E" w14:textId="77777777" w:rsidR="00006183" w:rsidRPr="004A7D44" w:rsidRDefault="00006183" w:rsidP="00006183">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Duration of restraint:</w:t>
            </w:r>
          </w:p>
        </w:tc>
        <w:tc>
          <w:tcPr>
            <w:tcW w:w="5634" w:type="dxa"/>
            <w:gridSpan w:val="2"/>
            <w:tcBorders>
              <w:top w:val="single" w:sz="12" w:space="0" w:color="auto"/>
              <w:left w:val="single" w:sz="6" w:space="0" w:color="auto"/>
              <w:bottom w:val="single" w:sz="12" w:space="0" w:color="auto"/>
              <w:right w:val="single" w:sz="12" w:space="0" w:color="auto"/>
            </w:tcBorders>
            <w:shd w:val="clear" w:color="auto" w:fill="auto"/>
          </w:tcPr>
          <w:p w14:paraId="14A46975" w14:textId="77777777" w:rsidR="00006183" w:rsidRPr="004A7D44" w:rsidRDefault="00006183" w:rsidP="00006183">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Duration of incident: </w:t>
            </w:r>
          </w:p>
        </w:tc>
      </w:tr>
    </w:tbl>
    <w:tbl>
      <w:tblPr>
        <w:tblpPr w:leftFromText="180" w:rightFromText="180" w:vertAnchor="text" w:horzAnchor="margin" w:tblpY="83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850"/>
        <w:gridCol w:w="6096"/>
      </w:tblGrid>
      <w:tr w:rsidR="00006183" w:rsidRPr="004A7D44" w14:paraId="196AAC75" w14:textId="77777777" w:rsidTr="00006183">
        <w:tc>
          <w:tcPr>
            <w:tcW w:w="3403" w:type="dxa"/>
            <w:tcBorders>
              <w:top w:val="single" w:sz="12" w:space="0" w:color="auto"/>
              <w:left w:val="single" w:sz="12" w:space="0" w:color="auto"/>
              <w:bottom w:val="single" w:sz="12" w:space="0" w:color="auto"/>
              <w:right w:val="single" w:sz="12" w:space="0" w:color="auto"/>
            </w:tcBorders>
            <w:shd w:val="clear" w:color="auto" w:fill="D9D9D9"/>
          </w:tcPr>
          <w:p w14:paraId="616B5942"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Is there any physical mark or harm caused by the use of restraint?</w:t>
            </w:r>
          </w:p>
        </w:tc>
        <w:tc>
          <w:tcPr>
            <w:tcW w:w="850" w:type="dxa"/>
            <w:tcBorders>
              <w:top w:val="single" w:sz="12" w:space="0" w:color="auto"/>
              <w:left w:val="single" w:sz="12" w:space="0" w:color="auto"/>
              <w:bottom w:val="single" w:sz="12" w:space="0" w:color="auto"/>
            </w:tcBorders>
            <w:shd w:val="clear" w:color="auto" w:fill="auto"/>
          </w:tcPr>
          <w:p w14:paraId="6E4C14B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b/>
                <w:sz w:val="20"/>
                <w:szCs w:val="20"/>
                <w:lang w:val="en-US" w:eastAsia="en-GB"/>
              </w:rPr>
              <w:t>Y/N</w:t>
            </w:r>
          </w:p>
          <w:p w14:paraId="77C2A15D"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6096" w:type="dxa"/>
            <w:tcBorders>
              <w:top w:val="single" w:sz="12" w:space="0" w:color="auto"/>
              <w:bottom w:val="single" w:sz="12" w:space="0" w:color="auto"/>
              <w:right w:val="single" w:sz="12" w:space="0" w:color="auto"/>
            </w:tcBorders>
            <w:shd w:val="clear" w:color="auto" w:fill="auto"/>
          </w:tcPr>
          <w:p w14:paraId="00B56FB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Details:</w:t>
            </w:r>
          </w:p>
          <w:p w14:paraId="4B8A730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r>
      <w:tr w:rsidR="00006183" w:rsidRPr="004A7D44" w14:paraId="33BC027F" w14:textId="77777777" w:rsidTr="00006183">
        <w:tc>
          <w:tcPr>
            <w:tcW w:w="3403" w:type="dxa"/>
            <w:tcBorders>
              <w:top w:val="single" w:sz="12" w:space="0" w:color="auto"/>
              <w:left w:val="single" w:sz="12" w:space="0" w:color="auto"/>
              <w:bottom w:val="single" w:sz="12" w:space="0" w:color="auto"/>
              <w:right w:val="single" w:sz="12" w:space="0" w:color="auto"/>
            </w:tcBorders>
            <w:shd w:val="clear" w:color="auto" w:fill="D9D9D9"/>
          </w:tcPr>
          <w:p w14:paraId="2C66C133"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Has the </w:t>
            </w:r>
            <w:r>
              <w:rPr>
                <w:rFonts w:eastAsia="Times New Roman" w:cs="Times New Roman"/>
                <w:b/>
                <w:sz w:val="20"/>
                <w:szCs w:val="20"/>
                <w:lang w:val="en-US" w:eastAsia="en-GB"/>
              </w:rPr>
              <w:t>student</w:t>
            </w:r>
            <w:r w:rsidRPr="004A7D44">
              <w:rPr>
                <w:rFonts w:eastAsia="Times New Roman" w:cs="Times New Roman"/>
                <w:b/>
                <w:sz w:val="20"/>
                <w:szCs w:val="20"/>
                <w:lang w:val="en-US" w:eastAsia="en-GB"/>
              </w:rPr>
              <w:t xml:space="preserve"> indicated that this was caused by the use of physical intervention?</w:t>
            </w:r>
          </w:p>
        </w:tc>
        <w:tc>
          <w:tcPr>
            <w:tcW w:w="850" w:type="dxa"/>
            <w:tcBorders>
              <w:top w:val="single" w:sz="12" w:space="0" w:color="auto"/>
              <w:left w:val="single" w:sz="12" w:space="0" w:color="auto"/>
              <w:bottom w:val="single" w:sz="12" w:space="0" w:color="auto"/>
            </w:tcBorders>
            <w:shd w:val="clear" w:color="auto" w:fill="auto"/>
          </w:tcPr>
          <w:p w14:paraId="7D0E79F2"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b/>
                <w:sz w:val="20"/>
                <w:szCs w:val="20"/>
                <w:lang w:val="en-US" w:eastAsia="en-GB"/>
              </w:rPr>
              <w:t>Y/N</w:t>
            </w:r>
          </w:p>
          <w:p w14:paraId="2F693080"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6096" w:type="dxa"/>
            <w:tcBorders>
              <w:top w:val="single" w:sz="12" w:space="0" w:color="auto"/>
              <w:bottom w:val="single" w:sz="12" w:space="0" w:color="auto"/>
              <w:right w:val="single" w:sz="12" w:space="0" w:color="auto"/>
            </w:tcBorders>
            <w:shd w:val="clear" w:color="auto" w:fill="auto"/>
          </w:tcPr>
          <w:p w14:paraId="71767471"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Actions: </w:t>
            </w:r>
          </w:p>
          <w:p w14:paraId="685DFA00" w14:textId="77777777" w:rsidR="00006183" w:rsidRPr="004A7D44" w:rsidRDefault="00006183" w:rsidP="00006183">
            <w:pPr>
              <w:numPr>
                <w:ilvl w:val="0"/>
                <w:numId w:val="19"/>
              </w:num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p w14:paraId="784CC204" w14:textId="77777777" w:rsidR="00006183" w:rsidRPr="004A7D44" w:rsidRDefault="00006183" w:rsidP="00006183">
            <w:pPr>
              <w:numPr>
                <w:ilvl w:val="0"/>
                <w:numId w:val="19"/>
              </w:numPr>
              <w:spacing w:after="0" w:line="240" w:lineRule="auto"/>
              <w:rPr>
                <w:rFonts w:eastAsia="Times New Roman" w:cs="Times New Roman"/>
                <w:sz w:val="20"/>
                <w:szCs w:val="20"/>
                <w:lang w:val="en-US" w:eastAsia="en-GB"/>
              </w:rPr>
            </w:pPr>
          </w:p>
        </w:tc>
      </w:tr>
    </w:tbl>
    <w:tbl>
      <w:tblPr>
        <w:tblpPr w:leftFromText="180" w:rightFromText="180" w:vertAnchor="text" w:horzAnchor="margin" w:tblpY="9841"/>
        <w:tblW w:w="10374" w:type="dxa"/>
        <w:tblLayout w:type="fixed"/>
        <w:tblLook w:val="01E0" w:firstRow="1" w:lastRow="1" w:firstColumn="1" w:lastColumn="1" w:noHBand="0" w:noVBand="0"/>
      </w:tblPr>
      <w:tblGrid>
        <w:gridCol w:w="3747"/>
        <w:gridCol w:w="1134"/>
        <w:gridCol w:w="284"/>
        <w:gridCol w:w="2126"/>
        <w:gridCol w:w="1985"/>
        <w:gridCol w:w="1098"/>
      </w:tblGrid>
      <w:tr w:rsidR="00A42CDA" w:rsidRPr="004A7D44" w14:paraId="2A80EBC3" w14:textId="77777777" w:rsidTr="00A42CDA">
        <w:tc>
          <w:tcPr>
            <w:tcW w:w="4881"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4EB8A378"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lastRenderedPageBreak/>
              <w:t>Incident reporting and monitoring</w:t>
            </w:r>
          </w:p>
        </w:tc>
        <w:tc>
          <w:tcPr>
            <w:tcW w:w="284" w:type="dxa"/>
            <w:tcBorders>
              <w:left w:val="single" w:sz="12" w:space="0" w:color="auto"/>
              <w:right w:val="single" w:sz="12" w:space="0" w:color="auto"/>
            </w:tcBorders>
            <w:shd w:val="clear" w:color="auto" w:fill="auto"/>
            <w:vAlign w:val="center"/>
          </w:tcPr>
          <w:p w14:paraId="1C640A90" w14:textId="77777777" w:rsidR="00A42CDA" w:rsidRPr="004A7D44" w:rsidRDefault="00A42CDA" w:rsidP="00A42CDA">
            <w:pPr>
              <w:spacing w:after="0" w:line="360" w:lineRule="auto"/>
              <w:rPr>
                <w:rFonts w:eastAsia="Times New Roman" w:cs="Times New Roman"/>
                <w:sz w:val="20"/>
                <w:szCs w:val="20"/>
                <w:lang w:val="en-US" w:eastAsia="en-GB"/>
              </w:rPr>
            </w:pPr>
          </w:p>
        </w:tc>
        <w:tc>
          <w:tcPr>
            <w:tcW w:w="520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44F5F33B"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Verification of account of incident: </w:t>
            </w:r>
          </w:p>
        </w:tc>
      </w:tr>
      <w:tr w:rsidR="00A42CDA" w:rsidRPr="004A7D44" w14:paraId="15F8CD4A" w14:textId="77777777" w:rsidTr="00A42CDA">
        <w:tc>
          <w:tcPr>
            <w:tcW w:w="4881"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2EE15CB3"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Incident reported to: Head Teacher by:  </w:t>
            </w:r>
          </w:p>
        </w:tc>
        <w:tc>
          <w:tcPr>
            <w:tcW w:w="284" w:type="dxa"/>
            <w:tcBorders>
              <w:left w:val="single" w:sz="6" w:space="0" w:color="auto"/>
              <w:right w:val="single" w:sz="12" w:space="0" w:color="auto"/>
            </w:tcBorders>
            <w:shd w:val="clear" w:color="auto" w:fill="auto"/>
            <w:vAlign w:val="center"/>
          </w:tcPr>
          <w:p w14:paraId="16AE1619"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12" w:space="0" w:color="auto"/>
              <w:left w:val="single" w:sz="12" w:space="0" w:color="auto"/>
              <w:bottom w:val="single" w:sz="12" w:space="0" w:color="auto"/>
              <w:right w:val="single" w:sz="12" w:space="0" w:color="auto"/>
            </w:tcBorders>
            <w:shd w:val="clear" w:color="auto" w:fill="D9D9D9"/>
            <w:vAlign w:val="center"/>
          </w:tcPr>
          <w:p w14:paraId="2F92731B"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Staff name</w:t>
            </w:r>
          </w:p>
        </w:tc>
        <w:tc>
          <w:tcPr>
            <w:tcW w:w="1985" w:type="dxa"/>
            <w:tcBorders>
              <w:top w:val="single" w:sz="12" w:space="0" w:color="auto"/>
              <w:left w:val="single" w:sz="12" w:space="0" w:color="auto"/>
              <w:bottom w:val="single" w:sz="12" w:space="0" w:color="auto"/>
              <w:right w:val="single" w:sz="12" w:space="0" w:color="auto"/>
            </w:tcBorders>
            <w:shd w:val="clear" w:color="auto" w:fill="D9D9D9"/>
            <w:vAlign w:val="center"/>
          </w:tcPr>
          <w:p w14:paraId="2056AB3A"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Staff signature</w:t>
            </w:r>
          </w:p>
        </w:tc>
        <w:tc>
          <w:tcPr>
            <w:tcW w:w="1098" w:type="dxa"/>
            <w:tcBorders>
              <w:top w:val="single" w:sz="12" w:space="0" w:color="auto"/>
              <w:left w:val="single" w:sz="12" w:space="0" w:color="auto"/>
              <w:bottom w:val="single" w:sz="12" w:space="0" w:color="auto"/>
              <w:right w:val="single" w:sz="12" w:space="0" w:color="auto"/>
            </w:tcBorders>
            <w:shd w:val="clear" w:color="auto" w:fill="D9D9D9"/>
            <w:vAlign w:val="center"/>
          </w:tcPr>
          <w:p w14:paraId="37F3906F"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Date</w:t>
            </w:r>
          </w:p>
        </w:tc>
      </w:tr>
      <w:tr w:rsidR="00A42CDA" w:rsidRPr="004A7D44" w14:paraId="234504B3"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04E856FE"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Parents / Carer informed by:                         </w:t>
            </w:r>
          </w:p>
        </w:tc>
        <w:tc>
          <w:tcPr>
            <w:tcW w:w="1134" w:type="dxa"/>
            <w:tcBorders>
              <w:top w:val="single" w:sz="6" w:space="0" w:color="auto"/>
              <w:bottom w:val="single" w:sz="6" w:space="0" w:color="auto"/>
              <w:right w:val="single" w:sz="6" w:space="0" w:color="auto"/>
            </w:tcBorders>
            <w:shd w:val="clear" w:color="auto" w:fill="auto"/>
            <w:vAlign w:val="center"/>
          </w:tcPr>
          <w:p w14:paraId="605E1035"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13A0BB77"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12" w:space="0" w:color="auto"/>
              <w:left w:val="single" w:sz="6" w:space="0" w:color="auto"/>
              <w:bottom w:val="single" w:sz="6" w:space="0" w:color="auto"/>
            </w:tcBorders>
            <w:shd w:val="clear" w:color="auto" w:fill="auto"/>
            <w:vAlign w:val="center"/>
          </w:tcPr>
          <w:p w14:paraId="18448186"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985" w:type="dxa"/>
            <w:tcBorders>
              <w:top w:val="single" w:sz="12" w:space="0" w:color="auto"/>
              <w:left w:val="single" w:sz="6" w:space="0" w:color="auto"/>
              <w:bottom w:val="single" w:sz="6" w:space="0" w:color="auto"/>
            </w:tcBorders>
            <w:shd w:val="clear" w:color="auto" w:fill="auto"/>
            <w:vAlign w:val="center"/>
          </w:tcPr>
          <w:p w14:paraId="1729BB7D"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098" w:type="dxa"/>
            <w:tcBorders>
              <w:top w:val="single" w:sz="12" w:space="0" w:color="auto"/>
              <w:left w:val="single" w:sz="6" w:space="0" w:color="auto"/>
              <w:bottom w:val="single" w:sz="6" w:space="0" w:color="auto"/>
              <w:right w:val="single" w:sz="6" w:space="0" w:color="auto"/>
            </w:tcBorders>
            <w:shd w:val="clear" w:color="auto" w:fill="auto"/>
            <w:vAlign w:val="center"/>
          </w:tcPr>
          <w:p w14:paraId="370A5AAA"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r>
      <w:tr w:rsidR="00A42CDA" w:rsidRPr="004A7D44" w14:paraId="5417BEF4"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29D211CF" w14:textId="77777777" w:rsidR="00A42CDA" w:rsidRPr="004A7D44" w:rsidRDefault="00A42CDA" w:rsidP="00A42CDA">
            <w:pPr>
              <w:spacing w:after="0" w:line="360" w:lineRule="auto"/>
              <w:rPr>
                <w:rFonts w:eastAsia="Times New Roman" w:cs="Times New Roman"/>
                <w:sz w:val="20"/>
                <w:szCs w:val="20"/>
                <w:lang w:val="en-US" w:eastAsia="en-GB"/>
              </w:rPr>
            </w:pPr>
            <w:r>
              <w:rPr>
                <w:rFonts w:eastAsia="Times New Roman" w:cs="Times New Roman"/>
                <w:sz w:val="20"/>
                <w:szCs w:val="20"/>
                <w:lang w:val="en-US" w:eastAsia="en-GB"/>
              </w:rPr>
              <w:t>Student</w:t>
            </w:r>
            <w:r w:rsidRPr="004A7D44">
              <w:rPr>
                <w:rFonts w:eastAsia="Times New Roman" w:cs="Times New Roman"/>
                <w:sz w:val="20"/>
                <w:szCs w:val="20"/>
                <w:lang w:val="en-US" w:eastAsia="en-GB"/>
              </w:rPr>
              <w:t xml:space="preserve"> wellbeing verified by:                    </w:t>
            </w:r>
          </w:p>
        </w:tc>
        <w:tc>
          <w:tcPr>
            <w:tcW w:w="1134" w:type="dxa"/>
            <w:tcBorders>
              <w:top w:val="single" w:sz="6" w:space="0" w:color="auto"/>
              <w:bottom w:val="single" w:sz="6" w:space="0" w:color="auto"/>
              <w:right w:val="single" w:sz="6" w:space="0" w:color="auto"/>
            </w:tcBorders>
            <w:shd w:val="clear" w:color="auto" w:fill="auto"/>
            <w:vAlign w:val="center"/>
          </w:tcPr>
          <w:p w14:paraId="7B01F050"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146D1D29"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3904572E"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76915CC5"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41A0E255"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r>
      <w:tr w:rsidR="00A42CDA" w:rsidRPr="004A7D44" w14:paraId="190CCBE4"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2E057BF2"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Staff wellbeing verified by: </w:t>
            </w:r>
          </w:p>
        </w:tc>
        <w:tc>
          <w:tcPr>
            <w:tcW w:w="1134" w:type="dxa"/>
            <w:tcBorders>
              <w:top w:val="single" w:sz="6" w:space="0" w:color="auto"/>
              <w:bottom w:val="single" w:sz="6" w:space="0" w:color="auto"/>
              <w:right w:val="single" w:sz="6" w:space="0" w:color="auto"/>
            </w:tcBorders>
            <w:shd w:val="clear" w:color="auto" w:fill="auto"/>
            <w:vAlign w:val="center"/>
          </w:tcPr>
          <w:p w14:paraId="2370BC92"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36FEF5B8"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6E257506" w14:textId="77777777" w:rsidR="00A42CDA" w:rsidRPr="004A7D44" w:rsidRDefault="00A42CDA" w:rsidP="00A42CDA">
            <w:pPr>
              <w:spacing w:after="0" w:line="360" w:lineRule="auto"/>
              <w:rPr>
                <w:rFonts w:eastAsia="Times New Roman" w:cs="Times New Roman"/>
                <w:sz w:val="20"/>
                <w:szCs w:val="20"/>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2E075793" w14:textId="77777777" w:rsidR="00A42CDA" w:rsidRPr="004A7D44" w:rsidRDefault="00A42CDA" w:rsidP="00A42CDA">
            <w:pPr>
              <w:spacing w:after="0" w:line="360" w:lineRule="auto"/>
              <w:rPr>
                <w:rFonts w:eastAsia="Times New Roman" w:cs="Times New Roman"/>
                <w:sz w:val="20"/>
                <w:szCs w:val="20"/>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6AB7678F" w14:textId="77777777" w:rsidR="00A42CDA" w:rsidRPr="004A7D44" w:rsidRDefault="00A42CDA" w:rsidP="00A42CDA">
            <w:pPr>
              <w:spacing w:after="0" w:line="360" w:lineRule="auto"/>
              <w:rPr>
                <w:rFonts w:eastAsia="Times New Roman" w:cs="Times New Roman"/>
                <w:sz w:val="20"/>
                <w:szCs w:val="20"/>
                <w:lang w:val="en-US" w:eastAsia="en-GB"/>
              </w:rPr>
            </w:pPr>
          </w:p>
        </w:tc>
      </w:tr>
      <w:tr w:rsidR="00A42CDA" w:rsidRPr="004A7D44" w14:paraId="4BAA7737"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1AF6B5BC"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Incident form completed by:              </w:t>
            </w:r>
          </w:p>
        </w:tc>
        <w:tc>
          <w:tcPr>
            <w:tcW w:w="1134" w:type="dxa"/>
            <w:tcBorders>
              <w:top w:val="single" w:sz="6" w:space="0" w:color="auto"/>
              <w:bottom w:val="single" w:sz="6" w:space="0" w:color="auto"/>
              <w:right w:val="single" w:sz="6" w:space="0" w:color="auto"/>
            </w:tcBorders>
            <w:shd w:val="clear" w:color="auto" w:fill="auto"/>
            <w:vAlign w:val="center"/>
          </w:tcPr>
          <w:p w14:paraId="05A6A0DA"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64757D78"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0A5B603B" w14:textId="77777777" w:rsidR="00A42CDA" w:rsidRPr="004A7D44" w:rsidRDefault="00A42CDA" w:rsidP="00A42CDA">
            <w:pPr>
              <w:spacing w:after="0" w:line="360" w:lineRule="auto"/>
              <w:rPr>
                <w:rFonts w:eastAsia="Times New Roman" w:cs="Times New Roman"/>
                <w:sz w:val="20"/>
                <w:szCs w:val="20"/>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6E875FAB" w14:textId="77777777" w:rsidR="00A42CDA" w:rsidRPr="004A7D44" w:rsidRDefault="00A42CDA" w:rsidP="00A42CDA">
            <w:pPr>
              <w:spacing w:after="0" w:line="360" w:lineRule="auto"/>
              <w:rPr>
                <w:rFonts w:eastAsia="Times New Roman" w:cs="Times New Roman"/>
                <w:sz w:val="20"/>
                <w:szCs w:val="20"/>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5A6E11B7" w14:textId="77777777" w:rsidR="00A42CDA" w:rsidRPr="004A7D44" w:rsidRDefault="00A42CDA" w:rsidP="00A42CDA">
            <w:pPr>
              <w:spacing w:after="0" w:line="360" w:lineRule="auto"/>
              <w:rPr>
                <w:rFonts w:eastAsia="Times New Roman" w:cs="Times New Roman"/>
                <w:sz w:val="20"/>
                <w:szCs w:val="20"/>
                <w:lang w:val="en-US" w:eastAsia="en-GB"/>
              </w:rPr>
            </w:pPr>
          </w:p>
        </w:tc>
      </w:tr>
    </w:tbl>
    <w:p w14:paraId="65AC5BBC" w14:textId="77777777" w:rsidR="00073560" w:rsidRDefault="00073560" w:rsidP="006521F1"/>
    <w:p w14:paraId="20482493" w14:textId="77777777" w:rsidR="004A7D44" w:rsidRPr="004A7D44" w:rsidRDefault="00073560" w:rsidP="004A7D44">
      <w:pPr>
        <w:spacing w:after="0" w:line="240" w:lineRule="auto"/>
        <w:rPr>
          <w:rFonts w:eastAsia="Times New Roman" w:cs="Times New Roman"/>
          <w:sz w:val="20"/>
          <w:szCs w:val="20"/>
          <w:lang w:val="en-US" w:eastAsia="en-GB"/>
        </w:rPr>
      </w:pPr>
      <w:r>
        <w:rPr>
          <w:rFonts w:eastAsia="Times New Roman" w:cs="Times New Roman"/>
          <w:sz w:val="20"/>
          <w:szCs w:val="20"/>
          <w:lang w:val="en-US" w:eastAsia="en-GB"/>
        </w:rPr>
        <w:t>Incident form coordinator check signature and date.</w:t>
      </w:r>
    </w:p>
    <w:p w14:paraId="0AAFD6C0" w14:textId="77777777" w:rsidR="004A7D44" w:rsidRPr="004A7D44" w:rsidRDefault="004A7D44" w:rsidP="004A7D44">
      <w:pPr>
        <w:spacing w:after="0" w:line="240" w:lineRule="auto"/>
        <w:rPr>
          <w:rFonts w:eastAsia="Times New Roman" w:cs="Times New Roman"/>
          <w:sz w:val="20"/>
          <w:szCs w:val="20"/>
          <w:lang w:val="en-US" w:eastAsia="en-GB"/>
        </w:rPr>
      </w:pPr>
    </w:p>
    <w:p w14:paraId="16CE31D5" w14:textId="77777777" w:rsidR="004A7D44" w:rsidRPr="004A7D44" w:rsidRDefault="004A7D44" w:rsidP="004A7D44">
      <w:pPr>
        <w:spacing w:after="0" w:line="240" w:lineRule="auto"/>
        <w:rPr>
          <w:rFonts w:eastAsia="Times New Roman" w:cs="Times New Roman"/>
          <w:sz w:val="20"/>
          <w:szCs w:val="20"/>
          <w:lang w:val="en-US" w:eastAsia="en-GB"/>
        </w:rPr>
      </w:pPr>
    </w:p>
    <w:p w14:paraId="7F5A870D" w14:textId="77777777" w:rsidR="004A7D44" w:rsidRPr="004A7D44" w:rsidRDefault="004A7D44" w:rsidP="004A7D44">
      <w:pPr>
        <w:spacing w:after="0" w:line="240" w:lineRule="auto"/>
        <w:rPr>
          <w:rFonts w:eastAsia="Times New Roman" w:cs="Times New Roman"/>
          <w:sz w:val="20"/>
          <w:szCs w:val="20"/>
          <w:lang w:val="en-US" w:eastAsia="en-GB"/>
        </w:rPr>
      </w:pPr>
    </w:p>
    <w:p w14:paraId="4EFBF349" w14:textId="77777777" w:rsidR="004A7D44" w:rsidRPr="004A7D44" w:rsidRDefault="004A7D44" w:rsidP="004A7D44">
      <w:pPr>
        <w:spacing w:after="0" w:line="240" w:lineRule="auto"/>
        <w:rPr>
          <w:rFonts w:eastAsia="Times New Roman" w:cs="Times New Roman"/>
          <w:sz w:val="20"/>
          <w:szCs w:val="20"/>
          <w:lang w:val="en-US" w:eastAsia="en-GB"/>
        </w:rPr>
      </w:pPr>
    </w:p>
    <w:sectPr w:rsidR="004A7D44" w:rsidRPr="004A7D44" w:rsidSect="00A0480F">
      <w:footerReference w:type="default" r:id="rId18"/>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29CE" w14:textId="77777777" w:rsidR="00773727" w:rsidRDefault="00773727" w:rsidP="00A0480F">
      <w:pPr>
        <w:spacing w:after="0" w:line="240" w:lineRule="auto"/>
      </w:pPr>
      <w:r>
        <w:separator/>
      </w:r>
    </w:p>
  </w:endnote>
  <w:endnote w:type="continuationSeparator" w:id="0">
    <w:p w14:paraId="3842E99B" w14:textId="77777777" w:rsidR="00773727" w:rsidRDefault="00773727"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Helvetica">
    <w:panose1 w:val="020B0604020202020204"/>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914A" w14:textId="77777777" w:rsidR="007C1415" w:rsidRDefault="007C1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347F" w14:textId="6DF99A5C" w:rsidR="00765AD1" w:rsidRPr="00D25C0D" w:rsidRDefault="007C1415" w:rsidP="00674C1B">
    <w:pPr>
      <w:pStyle w:val="Footer"/>
      <w:rPr>
        <w:rFonts w:cstheme="minorHAnsi"/>
        <w:b/>
        <w:color w:val="A6A6A6" w:themeColor="background1" w:themeShade="A6"/>
        <w:sz w:val="20"/>
      </w:rPr>
    </w:pPr>
    <w:r w:rsidRPr="00912A0F">
      <w:rPr>
        <w:noProof/>
        <w:lang w:eastAsia="en-GB"/>
      </w:rPr>
      <w:drawing>
        <wp:anchor distT="0" distB="0" distL="114300" distR="114300" simplePos="0" relativeHeight="251665408" behindDoc="0" locked="0" layoutInCell="1" allowOverlap="1" wp14:anchorId="5CCC2428" wp14:editId="2D05FB1C">
          <wp:simplePos x="0" y="0"/>
          <wp:positionH relativeFrom="margin">
            <wp:posOffset>5896610</wp:posOffset>
          </wp:positionH>
          <wp:positionV relativeFrom="paragraph">
            <wp:posOffset>-294640</wp:posOffset>
          </wp:positionV>
          <wp:extent cx="820420" cy="820420"/>
          <wp:effectExtent l="0" t="0" r="0" b="0"/>
          <wp:wrapNone/>
          <wp:docPr id="10" name="Picture 10"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3B951" w14:textId="77777777" w:rsidR="00765AD1" w:rsidRDefault="00765AD1" w:rsidP="00105263">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w:t>
    </w:r>
  </w:p>
  <w:p w14:paraId="40787737" w14:textId="77777777" w:rsidR="00765AD1" w:rsidRDefault="00765AD1" w:rsidP="00105263">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guarantee No. 6729913</w:t>
    </w:r>
  </w:p>
  <w:p w14:paraId="68825883" w14:textId="75EBB131" w:rsidR="00765AD1" w:rsidRPr="00AE5F8F" w:rsidRDefault="00765AD1" w:rsidP="00105263">
    <w:pPr>
      <w:pStyle w:val="Footer"/>
      <w:jc w:val="center"/>
      <w:rPr>
        <w:rFonts w:cstheme="minorHAnsi"/>
        <w:b/>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3A0F" w14:textId="654B2A21" w:rsidR="00765AD1" w:rsidRPr="00D25C0D" w:rsidRDefault="00765AD1" w:rsidP="00073B67">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63360" behindDoc="0" locked="0" layoutInCell="1" allowOverlap="1" wp14:anchorId="2F5DC1F7" wp14:editId="40885584">
          <wp:simplePos x="0" y="0"/>
          <wp:positionH relativeFrom="column">
            <wp:posOffset>5829300</wp:posOffset>
          </wp:positionH>
          <wp:positionV relativeFrom="paragraph">
            <wp:posOffset>-153670</wp:posOffset>
          </wp:positionV>
          <wp:extent cx="820420" cy="820420"/>
          <wp:effectExtent l="0" t="0" r="0" b="0"/>
          <wp:wrapNone/>
          <wp:docPr id="11" name="Picture 11"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2033" w14:textId="2F3AB17F" w:rsidR="00765AD1" w:rsidRDefault="00765AD1" w:rsidP="00073B67">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Author:  </w:t>
    </w:r>
    <w:r w:rsidR="00A70CD9">
      <w:rPr>
        <w:rFonts w:cstheme="minorHAnsi"/>
        <w:b/>
        <w:color w:val="A6A6A6" w:themeColor="background1" w:themeShade="A6"/>
        <w:sz w:val="18"/>
        <w:szCs w:val="18"/>
      </w:rPr>
      <w:t>Johanna Lewis</w:t>
    </w:r>
  </w:p>
  <w:p w14:paraId="5ADE8609" w14:textId="210AC2F5" w:rsidR="00765AD1" w:rsidRPr="00AE5F8F" w:rsidRDefault="00765AD1" w:rsidP="00073B67">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Charitable Company limited by guarantee No. 6729913</w:t>
    </w:r>
  </w:p>
  <w:p w14:paraId="25C8E981" w14:textId="34E5F33E" w:rsidR="00765AD1" w:rsidRDefault="00765AD1" w:rsidP="00073B67">
    <w:pPr>
      <w:pStyle w:val="Footer"/>
      <w:tabs>
        <w:tab w:val="left" w:pos="1095"/>
      </w:tabs>
      <w:jc w:val="center"/>
      <w:rPr>
        <w:b/>
        <w:sz w:val="20"/>
      </w:rPr>
    </w:pPr>
  </w:p>
  <w:p w14:paraId="27B2B25C" w14:textId="77777777" w:rsidR="00765AD1" w:rsidRDefault="00765AD1">
    <w:pPr>
      <w:pStyle w:val="Footer"/>
      <w:jc w:val="center"/>
      <w:rPr>
        <w:b/>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97DB" w14:textId="77777777" w:rsidR="00765AD1" w:rsidRPr="00D25C0D" w:rsidRDefault="00765AD1" w:rsidP="00A0480F">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58240" behindDoc="0" locked="0" layoutInCell="1" allowOverlap="1" wp14:anchorId="47BD8084" wp14:editId="4BF82503">
          <wp:simplePos x="0" y="0"/>
          <wp:positionH relativeFrom="column">
            <wp:posOffset>6105525</wp:posOffset>
          </wp:positionH>
          <wp:positionV relativeFrom="paragraph">
            <wp:posOffset>-58420</wp:posOffset>
          </wp:positionV>
          <wp:extent cx="820420" cy="820420"/>
          <wp:effectExtent l="0" t="0" r="0" b="0"/>
          <wp:wrapNone/>
          <wp:docPr id="13" name="Picture 13"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03C493E4" w14:textId="77777777" w:rsidR="00765AD1" w:rsidRDefault="00765AD1"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w:t>
    </w:r>
  </w:p>
  <w:p w14:paraId="276A3173" w14:textId="31C8AD1B" w:rsidR="00765AD1" w:rsidRDefault="00765AD1" w:rsidP="00A0480F">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Trustees: Mr J Garner,</w:t>
    </w:r>
    <w:r>
      <w:rPr>
        <w:rFonts w:cstheme="minorHAnsi"/>
        <w:b/>
        <w:color w:val="A6A6A6" w:themeColor="background1" w:themeShade="A6"/>
        <w:sz w:val="18"/>
        <w:szCs w:val="18"/>
      </w:rPr>
      <w:t xml:space="preserve">  Ms V Jones, Mrs M Hodge, Mr M Goodwin</w:t>
    </w:r>
    <w:r>
      <w:rPr>
        <w:rFonts w:cstheme="minorHAnsi"/>
        <w:b/>
        <w:color w:val="A6A6A6" w:themeColor="background1" w:themeShade="A6"/>
        <w:sz w:val="18"/>
        <w:szCs w:val="18"/>
      </w:rPr>
      <w:tab/>
      <w:t xml:space="preserve">       </w:t>
    </w:r>
  </w:p>
  <w:p w14:paraId="2FF7D548" w14:textId="77777777" w:rsidR="00765AD1" w:rsidRPr="00AE5F8F" w:rsidRDefault="00765AD1" w:rsidP="00A0480F">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Mrs J Davis, Mrs R Robinson</w:t>
    </w:r>
  </w:p>
  <w:p w14:paraId="51BDF017" w14:textId="77777777" w:rsidR="00765AD1" w:rsidRPr="00AE5F8F" w:rsidRDefault="00765AD1"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guarantee No. 6729913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65E79" w14:textId="77777777" w:rsidR="00773727" w:rsidRDefault="00773727" w:rsidP="00A0480F">
      <w:pPr>
        <w:spacing w:after="0" w:line="240" w:lineRule="auto"/>
      </w:pPr>
      <w:r>
        <w:separator/>
      </w:r>
    </w:p>
  </w:footnote>
  <w:footnote w:type="continuationSeparator" w:id="0">
    <w:p w14:paraId="5AA5DC11" w14:textId="77777777" w:rsidR="00773727" w:rsidRDefault="00773727" w:rsidP="00A04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F9BA" w14:textId="77777777" w:rsidR="007C1415" w:rsidRDefault="007C1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2D1D" w14:textId="77777777" w:rsidR="007C1415" w:rsidRDefault="007C1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0D73" w14:textId="77777777" w:rsidR="00765AD1" w:rsidRDefault="00765AD1" w:rsidP="00BF627D">
    <w:pPr>
      <w:pStyle w:val="Header"/>
      <w:tabs>
        <w:tab w:val="left" w:pos="7095"/>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1834"/>
    <w:multiLevelType w:val="hybridMultilevel"/>
    <w:tmpl w:val="7EDA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67164"/>
    <w:multiLevelType w:val="hybridMultilevel"/>
    <w:tmpl w:val="D430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53577"/>
    <w:multiLevelType w:val="hybridMultilevel"/>
    <w:tmpl w:val="9A48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B2F03"/>
    <w:multiLevelType w:val="hybridMultilevel"/>
    <w:tmpl w:val="DE74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412A9"/>
    <w:multiLevelType w:val="hybridMultilevel"/>
    <w:tmpl w:val="D18A4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767DE"/>
    <w:multiLevelType w:val="hybridMultilevel"/>
    <w:tmpl w:val="CB5E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E3B76"/>
    <w:multiLevelType w:val="hybridMultilevel"/>
    <w:tmpl w:val="60C4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B1415"/>
    <w:multiLevelType w:val="hybridMultilevel"/>
    <w:tmpl w:val="21BA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566E9"/>
    <w:multiLevelType w:val="hybridMultilevel"/>
    <w:tmpl w:val="B1860078"/>
    <w:lvl w:ilvl="0" w:tplc="3F74CEF0">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2624299"/>
    <w:multiLevelType w:val="hybridMultilevel"/>
    <w:tmpl w:val="469E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E120D"/>
    <w:multiLevelType w:val="hybridMultilevel"/>
    <w:tmpl w:val="6410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C758C"/>
    <w:multiLevelType w:val="hybridMultilevel"/>
    <w:tmpl w:val="7866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60320"/>
    <w:multiLevelType w:val="hybridMultilevel"/>
    <w:tmpl w:val="D40C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41593"/>
    <w:multiLevelType w:val="hybridMultilevel"/>
    <w:tmpl w:val="5E48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C3E66"/>
    <w:multiLevelType w:val="hybridMultilevel"/>
    <w:tmpl w:val="110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52A6E"/>
    <w:multiLevelType w:val="hybridMultilevel"/>
    <w:tmpl w:val="114E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3668B"/>
    <w:multiLevelType w:val="hybridMultilevel"/>
    <w:tmpl w:val="6F8C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2F7E"/>
    <w:multiLevelType w:val="hybridMultilevel"/>
    <w:tmpl w:val="E140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B4097"/>
    <w:multiLevelType w:val="hybridMultilevel"/>
    <w:tmpl w:val="0FA0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F6187"/>
    <w:multiLevelType w:val="hybridMultilevel"/>
    <w:tmpl w:val="2E88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C101D"/>
    <w:multiLevelType w:val="hybridMultilevel"/>
    <w:tmpl w:val="EC68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868D6"/>
    <w:multiLevelType w:val="hybridMultilevel"/>
    <w:tmpl w:val="4D76F7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28906FB"/>
    <w:multiLevelType w:val="hybridMultilevel"/>
    <w:tmpl w:val="D59ECC22"/>
    <w:lvl w:ilvl="0" w:tplc="C82846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5195F"/>
    <w:multiLevelType w:val="hybridMultilevel"/>
    <w:tmpl w:val="779C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A2202"/>
    <w:multiLevelType w:val="hybridMultilevel"/>
    <w:tmpl w:val="2246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2130C5"/>
    <w:multiLevelType w:val="hybridMultilevel"/>
    <w:tmpl w:val="7926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10A8A"/>
    <w:multiLevelType w:val="hybridMultilevel"/>
    <w:tmpl w:val="470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C7EA2"/>
    <w:multiLevelType w:val="hybridMultilevel"/>
    <w:tmpl w:val="CE06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475866">
    <w:abstractNumId w:val="22"/>
  </w:num>
  <w:num w:numId="2" w16cid:durableId="402803148">
    <w:abstractNumId w:val="12"/>
  </w:num>
  <w:num w:numId="3" w16cid:durableId="1691293124">
    <w:abstractNumId w:val="0"/>
  </w:num>
  <w:num w:numId="4" w16cid:durableId="64113394">
    <w:abstractNumId w:val="3"/>
  </w:num>
  <w:num w:numId="5" w16cid:durableId="1639648714">
    <w:abstractNumId w:val="23"/>
  </w:num>
  <w:num w:numId="6" w16cid:durableId="1418090469">
    <w:abstractNumId w:val="27"/>
  </w:num>
  <w:num w:numId="7" w16cid:durableId="368651669">
    <w:abstractNumId w:val="7"/>
  </w:num>
  <w:num w:numId="8" w16cid:durableId="364259225">
    <w:abstractNumId w:val="5"/>
  </w:num>
  <w:num w:numId="9" w16cid:durableId="1095322755">
    <w:abstractNumId w:val="2"/>
  </w:num>
  <w:num w:numId="10" w16cid:durableId="2068259133">
    <w:abstractNumId w:val="13"/>
  </w:num>
  <w:num w:numId="11" w16cid:durableId="500582068">
    <w:abstractNumId w:val="18"/>
  </w:num>
  <w:num w:numId="12" w16cid:durableId="114908098">
    <w:abstractNumId w:val="17"/>
  </w:num>
  <w:num w:numId="13" w16cid:durableId="1132404783">
    <w:abstractNumId w:val="26"/>
  </w:num>
  <w:num w:numId="14" w16cid:durableId="2093619340">
    <w:abstractNumId w:val="24"/>
  </w:num>
  <w:num w:numId="15" w16cid:durableId="1730377068">
    <w:abstractNumId w:val="11"/>
  </w:num>
  <w:num w:numId="16" w16cid:durableId="1502236656">
    <w:abstractNumId w:val="15"/>
  </w:num>
  <w:num w:numId="17" w16cid:durableId="721948068">
    <w:abstractNumId w:val="9"/>
  </w:num>
  <w:num w:numId="18" w16cid:durableId="19669694">
    <w:abstractNumId w:val="16"/>
  </w:num>
  <w:num w:numId="19" w16cid:durableId="1516385461">
    <w:abstractNumId w:val="19"/>
  </w:num>
  <w:num w:numId="20" w16cid:durableId="1436680543">
    <w:abstractNumId w:val="14"/>
  </w:num>
  <w:num w:numId="21" w16cid:durableId="1589970685">
    <w:abstractNumId w:val="8"/>
  </w:num>
  <w:num w:numId="22" w16cid:durableId="955602283">
    <w:abstractNumId w:val="6"/>
  </w:num>
  <w:num w:numId="23" w16cid:durableId="411195653">
    <w:abstractNumId w:val="20"/>
  </w:num>
  <w:num w:numId="24" w16cid:durableId="1821459523">
    <w:abstractNumId w:val="25"/>
  </w:num>
  <w:num w:numId="25" w16cid:durableId="1178735741">
    <w:abstractNumId w:val="1"/>
  </w:num>
  <w:num w:numId="26" w16cid:durableId="1471440330">
    <w:abstractNumId w:val="21"/>
  </w:num>
  <w:num w:numId="27" w16cid:durableId="90666606">
    <w:abstractNumId w:val="4"/>
  </w:num>
  <w:num w:numId="28" w16cid:durableId="192892728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24"/>
    <w:rsid w:val="000023F0"/>
    <w:rsid w:val="00006183"/>
    <w:rsid w:val="00014214"/>
    <w:rsid w:val="00025796"/>
    <w:rsid w:val="000267DA"/>
    <w:rsid w:val="000354C7"/>
    <w:rsid w:val="00041B72"/>
    <w:rsid w:val="00045457"/>
    <w:rsid w:val="00053B21"/>
    <w:rsid w:val="00057A6E"/>
    <w:rsid w:val="000610A8"/>
    <w:rsid w:val="00061A8B"/>
    <w:rsid w:val="00064056"/>
    <w:rsid w:val="00073560"/>
    <w:rsid w:val="00073B67"/>
    <w:rsid w:val="00073F33"/>
    <w:rsid w:val="00074C97"/>
    <w:rsid w:val="00081613"/>
    <w:rsid w:val="00085A2F"/>
    <w:rsid w:val="0009112C"/>
    <w:rsid w:val="000C0F87"/>
    <w:rsid w:val="000F010C"/>
    <w:rsid w:val="00105263"/>
    <w:rsid w:val="00106FD6"/>
    <w:rsid w:val="00113897"/>
    <w:rsid w:val="001167C1"/>
    <w:rsid w:val="001312C6"/>
    <w:rsid w:val="0013354D"/>
    <w:rsid w:val="00144A89"/>
    <w:rsid w:val="001768FE"/>
    <w:rsid w:val="001A029E"/>
    <w:rsid w:val="001B4531"/>
    <w:rsid w:val="001B4CCA"/>
    <w:rsid w:val="001C3C9E"/>
    <w:rsid w:val="001E6626"/>
    <w:rsid w:val="001F4201"/>
    <w:rsid w:val="00222A30"/>
    <w:rsid w:val="00224DE2"/>
    <w:rsid w:val="00225426"/>
    <w:rsid w:val="0022666F"/>
    <w:rsid w:val="00241951"/>
    <w:rsid w:val="002508F1"/>
    <w:rsid w:val="00264D9F"/>
    <w:rsid w:val="0026512D"/>
    <w:rsid w:val="00277A07"/>
    <w:rsid w:val="00295951"/>
    <w:rsid w:val="00297780"/>
    <w:rsid w:val="002A02C6"/>
    <w:rsid w:val="002B021F"/>
    <w:rsid w:val="002B4DBC"/>
    <w:rsid w:val="002C0E76"/>
    <w:rsid w:val="002C6E34"/>
    <w:rsid w:val="002F1BC8"/>
    <w:rsid w:val="002F5801"/>
    <w:rsid w:val="002F73CB"/>
    <w:rsid w:val="00302FA2"/>
    <w:rsid w:val="00314ACE"/>
    <w:rsid w:val="00322F3E"/>
    <w:rsid w:val="00324F5F"/>
    <w:rsid w:val="003518BA"/>
    <w:rsid w:val="00364D35"/>
    <w:rsid w:val="00381A72"/>
    <w:rsid w:val="003833AD"/>
    <w:rsid w:val="003C29CF"/>
    <w:rsid w:val="003E2F93"/>
    <w:rsid w:val="00403655"/>
    <w:rsid w:val="004143A7"/>
    <w:rsid w:val="004260F3"/>
    <w:rsid w:val="00437884"/>
    <w:rsid w:val="00445A85"/>
    <w:rsid w:val="00472A2D"/>
    <w:rsid w:val="0047420E"/>
    <w:rsid w:val="0048244D"/>
    <w:rsid w:val="004916D6"/>
    <w:rsid w:val="004A51B5"/>
    <w:rsid w:val="004A7D44"/>
    <w:rsid w:val="004B6CC1"/>
    <w:rsid w:val="004D0391"/>
    <w:rsid w:val="004E30E1"/>
    <w:rsid w:val="005048E8"/>
    <w:rsid w:val="00505CCD"/>
    <w:rsid w:val="00531A28"/>
    <w:rsid w:val="005348DD"/>
    <w:rsid w:val="0055250F"/>
    <w:rsid w:val="00553CCC"/>
    <w:rsid w:val="00562064"/>
    <w:rsid w:val="005624DC"/>
    <w:rsid w:val="0058094E"/>
    <w:rsid w:val="00596DEC"/>
    <w:rsid w:val="005A100E"/>
    <w:rsid w:val="005B0A53"/>
    <w:rsid w:val="005C1D07"/>
    <w:rsid w:val="005F4988"/>
    <w:rsid w:val="0060295F"/>
    <w:rsid w:val="00602CA9"/>
    <w:rsid w:val="00604D75"/>
    <w:rsid w:val="00612D1E"/>
    <w:rsid w:val="0062378E"/>
    <w:rsid w:val="006473BB"/>
    <w:rsid w:val="006521F1"/>
    <w:rsid w:val="00657C77"/>
    <w:rsid w:val="00660BC3"/>
    <w:rsid w:val="00674C1B"/>
    <w:rsid w:val="00681556"/>
    <w:rsid w:val="006844C9"/>
    <w:rsid w:val="006911A3"/>
    <w:rsid w:val="00694262"/>
    <w:rsid w:val="00696277"/>
    <w:rsid w:val="006A5A64"/>
    <w:rsid w:val="006D6EAB"/>
    <w:rsid w:val="006E7BE2"/>
    <w:rsid w:val="006F1C33"/>
    <w:rsid w:val="00714871"/>
    <w:rsid w:val="0071773E"/>
    <w:rsid w:val="0072288B"/>
    <w:rsid w:val="00740085"/>
    <w:rsid w:val="0075576D"/>
    <w:rsid w:val="0076237B"/>
    <w:rsid w:val="00765AD1"/>
    <w:rsid w:val="00773727"/>
    <w:rsid w:val="007A524B"/>
    <w:rsid w:val="007A6127"/>
    <w:rsid w:val="007B7CF9"/>
    <w:rsid w:val="007C1415"/>
    <w:rsid w:val="007C2949"/>
    <w:rsid w:val="007D69CA"/>
    <w:rsid w:val="007E509C"/>
    <w:rsid w:val="007E79D7"/>
    <w:rsid w:val="007F28D6"/>
    <w:rsid w:val="007F43E3"/>
    <w:rsid w:val="008109A5"/>
    <w:rsid w:val="0081670B"/>
    <w:rsid w:val="00827BB6"/>
    <w:rsid w:val="00832824"/>
    <w:rsid w:val="008409ED"/>
    <w:rsid w:val="008443F6"/>
    <w:rsid w:val="00844DBF"/>
    <w:rsid w:val="008522F2"/>
    <w:rsid w:val="00852AAA"/>
    <w:rsid w:val="0086732D"/>
    <w:rsid w:val="008726A4"/>
    <w:rsid w:val="008828C0"/>
    <w:rsid w:val="0089251B"/>
    <w:rsid w:val="008953E2"/>
    <w:rsid w:val="008A5553"/>
    <w:rsid w:val="008B2438"/>
    <w:rsid w:val="008C5745"/>
    <w:rsid w:val="008D19DE"/>
    <w:rsid w:val="008F32FE"/>
    <w:rsid w:val="008F63BB"/>
    <w:rsid w:val="008F6F3A"/>
    <w:rsid w:val="00935AE2"/>
    <w:rsid w:val="00943123"/>
    <w:rsid w:val="00944050"/>
    <w:rsid w:val="00947131"/>
    <w:rsid w:val="00950FBB"/>
    <w:rsid w:val="0095192E"/>
    <w:rsid w:val="009529D3"/>
    <w:rsid w:val="00953B4C"/>
    <w:rsid w:val="00967C22"/>
    <w:rsid w:val="00994ECF"/>
    <w:rsid w:val="009B7F52"/>
    <w:rsid w:val="009C2AE4"/>
    <w:rsid w:val="009E0970"/>
    <w:rsid w:val="009E1123"/>
    <w:rsid w:val="009E43AC"/>
    <w:rsid w:val="009F6E89"/>
    <w:rsid w:val="00A0480F"/>
    <w:rsid w:val="00A056D1"/>
    <w:rsid w:val="00A063C0"/>
    <w:rsid w:val="00A13C5D"/>
    <w:rsid w:val="00A272D0"/>
    <w:rsid w:val="00A32A45"/>
    <w:rsid w:val="00A37533"/>
    <w:rsid w:val="00A42CDA"/>
    <w:rsid w:val="00A45231"/>
    <w:rsid w:val="00A57FF0"/>
    <w:rsid w:val="00A60F79"/>
    <w:rsid w:val="00A70CD9"/>
    <w:rsid w:val="00A72C5E"/>
    <w:rsid w:val="00A74CBB"/>
    <w:rsid w:val="00A96A61"/>
    <w:rsid w:val="00AA3170"/>
    <w:rsid w:val="00AC5432"/>
    <w:rsid w:val="00AD0A9B"/>
    <w:rsid w:val="00B03CBF"/>
    <w:rsid w:val="00B15AB0"/>
    <w:rsid w:val="00B15F54"/>
    <w:rsid w:val="00B24FBA"/>
    <w:rsid w:val="00B26090"/>
    <w:rsid w:val="00B27ACF"/>
    <w:rsid w:val="00B430B4"/>
    <w:rsid w:val="00B43A97"/>
    <w:rsid w:val="00B758BF"/>
    <w:rsid w:val="00B8102B"/>
    <w:rsid w:val="00B87385"/>
    <w:rsid w:val="00B94DE7"/>
    <w:rsid w:val="00BC2386"/>
    <w:rsid w:val="00BC3775"/>
    <w:rsid w:val="00BC7313"/>
    <w:rsid w:val="00BD084F"/>
    <w:rsid w:val="00BF55EE"/>
    <w:rsid w:val="00BF627D"/>
    <w:rsid w:val="00C24CAC"/>
    <w:rsid w:val="00C316D0"/>
    <w:rsid w:val="00C369D9"/>
    <w:rsid w:val="00C42D77"/>
    <w:rsid w:val="00C924D0"/>
    <w:rsid w:val="00C93A8F"/>
    <w:rsid w:val="00CA145A"/>
    <w:rsid w:val="00CB4296"/>
    <w:rsid w:val="00CD7991"/>
    <w:rsid w:val="00D0194E"/>
    <w:rsid w:val="00D16EAA"/>
    <w:rsid w:val="00D2375A"/>
    <w:rsid w:val="00D24BD9"/>
    <w:rsid w:val="00D5080F"/>
    <w:rsid w:val="00D70855"/>
    <w:rsid w:val="00D773AE"/>
    <w:rsid w:val="00D8000C"/>
    <w:rsid w:val="00D84413"/>
    <w:rsid w:val="00D9364C"/>
    <w:rsid w:val="00DB1BEF"/>
    <w:rsid w:val="00DB1C04"/>
    <w:rsid w:val="00DC53F8"/>
    <w:rsid w:val="00DD264A"/>
    <w:rsid w:val="00DD29F0"/>
    <w:rsid w:val="00DD5B80"/>
    <w:rsid w:val="00DE323E"/>
    <w:rsid w:val="00DE3487"/>
    <w:rsid w:val="00E00887"/>
    <w:rsid w:val="00E03D19"/>
    <w:rsid w:val="00E257EF"/>
    <w:rsid w:val="00E25D71"/>
    <w:rsid w:val="00E340DA"/>
    <w:rsid w:val="00E426E9"/>
    <w:rsid w:val="00E468E9"/>
    <w:rsid w:val="00E73621"/>
    <w:rsid w:val="00E8180D"/>
    <w:rsid w:val="00E84169"/>
    <w:rsid w:val="00EB1860"/>
    <w:rsid w:val="00EB3832"/>
    <w:rsid w:val="00EB435E"/>
    <w:rsid w:val="00EC0E12"/>
    <w:rsid w:val="00EC21B0"/>
    <w:rsid w:val="00ED55F3"/>
    <w:rsid w:val="00EF7575"/>
    <w:rsid w:val="00F054FA"/>
    <w:rsid w:val="00F15BD3"/>
    <w:rsid w:val="00F20B94"/>
    <w:rsid w:val="00F42CB9"/>
    <w:rsid w:val="00F444ED"/>
    <w:rsid w:val="00F461A9"/>
    <w:rsid w:val="00F468D9"/>
    <w:rsid w:val="00F5788E"/>
    <w:rsid w:val="00F65053"/>
    <w:rsid w:val="00F802EE"/>
    <w:rsid w:val="00F8100A"/>
    <w:rsid w:val="00F93A3F"/>
    <w:rsid w:val="00F974AE"/>
    <w:rsid w:val="00FC3B73"/>
    <w:rsid w:val="00FD1274"/>
    <w:rsid w:val="00FD1A55"/>
    <w:rsid w:val="00FE7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17FF9"/>
  <w15:chartTrackingRefBased/>
  <w15:docId w15:val="{F2EFE500-63C7-4227-BE24-3EB95B5A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64C"/>
    <w:pPr>
      <w:keepNext/>
      <w:spacing w:after="0" w:line="240" w:lineRule="auto"/>
      <w:jc w:val="center"/>
      <w:outlineLvl w:val="0"/>
    </w:pPr>
    <w:rPr>
      <w:rFonts w:ascii="Times New Roman" w:eastAsia="Times New Roman" w:hAnsi="Times New Roman"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rsid w:val="00832824"/>
    <w:rPr>
      <w:rFonts w:ascii="Arial" w:eastAsia="Times New Roman" w:hAnsi="Arial" w:cs="Arial"/>
      <w:b/>
      <w:sz w:val="28"/>
      <w:szCs w:val="28"/>
      <w:lang w:val="en-US"/>
    </w:rPr>
  </w:style>
  <w:style w:type="paragraph" w:styleId="ListParagraph">
    <w:name w:val="List Paragraph"/>
    <w:basedOn w:val="Normal"/>
    <w:uiPriority w:val="34"/>
    <w:qFormat/>
    <w:rsid w:val="00832824"/>
    <w:pPr>
      <w:ind w:left="720"/>
      <w:contextualSpacing/>
    </w:pPr>
  </w:style>
  <w:style w:type="paragraph" w:styleId="NoSpacing">
    <w:name w:val="No Spacing"/>
    <w:uiPriority w:val="1"/>
    <w:qFormat/>
    <w:rsid w:val="00832824"/>
    <w:pPr>
      <w:spacing w:after="0" w:line="240" w:lineRule="auto"/>
    </w:pPr>
  </w:style>
  <w:style w:type="paragraph" w:styleId="NormalWeb">
    <w:name w:val="Normal (Web)"/>
    <w:basedOn w:val="Normal"/>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character" w:customStyle="1" w:styleId="Heading1Char">
    <w:name w:val="Heading 1 Char"/>
    <w:basedOn w:val="DefaultParagraphFont"/>
    <w:link w:val="Heading1"/>
    <w:uiPriority w:val="9"/>
    <w:rsid w:val="00D9364C"/>
    <w:rPr>
      <w:rFonts w:ascii="Times New Roman" w:eastAsia="Times New Roman" w:hAnsi="Times New Roman" w:cs="Times New Roman"/>
      <w:b/>
      <w:szCs w:val="20"/>
      <w:lang w:eastAsia="en-GB"/>
    </w:rPr>
  </w:style>
  <w:style w:type="character" w:styleId="CommentReference">
    <w:name w:val="annotation reference"/>
    <w:basedOn w:val="DefaultParagraphFont"/>
    <w:uiPriority w:val="99"/>
    <w:semiHidden/>
    <w:unhideWhenUsed/>
    <w:rsid w:val="00364D35"/>
    <w:rPr>
      <w:sz w:val="16"/>
      <w:szCs w:val="16"/>
    </w:rPr>
  </w:style>
  <w:style w:type="paragraph" w:styleId="CommentText">
    <w:name w:val="annotation text"/>
    <w:basedOn w:val="Normal"/>
    <w:link w:val="CommentTextChar"/>
    <w:uiPriority w:val="99"/>
    <w:semiHidden/>
    <w:unhideWhenUsed/>
    <w:rsid w:val="00364D35"/>
    <w:pPr>
      <w:spacing w:line="240" w:lineRule="auto"/>
    </w:pPr>
    <w:rPr>
      <w:sz w:val="20"/>
      <w:szCs w:val="20"/>
    </w:rPr>
  </w:style>
  <w:style w:type="character" w:customStyle="1" w:styleId="CommentTextChar">
    <w:name w:val="Comment Text Char"/>
    <w:basedOn w:val="DefaultParagraphFont"/>
    <w:link w:val="CommentText"/>
    <w:uiPriority w:val="99"/>
    <w:semiHidden/>
    <w:rsid w:val="00364D35"/>
    <w:rPr>
      <w:sz w:val="20"/>
      <w:szCs w:val="20"/>
    </w:rPr>
  </w:style>
  <w:style w:type="paragraph" w:styleId="CommentSubject">
    <w:name w:val="annotation subject"/>
    <w:basedOn w:val="CommentText"/>
    <w:next w:val="CommentText"/>
    <w:link w:val="CommentSubjectChar"/>
    <w:uiPriority w:val="99"/>
    <w:semiHidden/>
    <w:unhideWhenUsed/>
    <w:rsid w:val="00364D35"/>
    <w:rPr>
      <w:b/>
      <w:bCs/>
    </w:rPr>
  </w:style>
  <w:style w:type="character" w:customStyle="1" w:styleId="CommentSubjectChar">
    <w:name w:val="Comment Subject Char"/>
    <w:basedOn w:val="CommentTextChar"/>
    <w:link w:val="CommentSubject"/>
    <w:uiPriority w:val="99"/>
    <w:semiHidden/>
    <w:rsid w:val="00364D35"/>
    <w:rPr>
      <w:b/>
      <w:bCs/>
      <w:sz w:val="20"/>
      <w:szCs w:val="20"/>
    </w:rPr>
  </w:style>
  <w:style w:type="paragraph" w:styleId="Revision">
    <w:name w:val="Revision"/>
    <w:hidden/>
    <w:uiPriority w:val="99"/>
    <w:semiHidden/>
    <w:rsid w:val="00852A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standrewsschool.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BF59B-1642-4526-947B-DDA39AD1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5576</Words>
  <Characters>31785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Evans</dc:creator>
  <cp:keywords/>
  <dc:description/>
  <cp:lastModifiedBy>Julie Jackson</cp:lastModifiedBy>
  <cp:revision>4</cp:revision>
  <cp:lastPrinted>2021-05-24T14:27:00Z</cp:lastPrinted>
  <dcterms:created xsi:type="dcterms:W3CDTF">2022-05-09T08:46:00Z</dcterms:created>
  <dcterms:modified xsi:type="dcterms:W3CDTF">2022-05-26T15:23:00Z</dcterms:modified>
</cp:coreProperties>
</file>