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CB24" w14:textId="77777777" w:rsidR="00900668" w:rsidRPr="006B19EE" w:rsidRDefault="00900668" w:rsidP="00BA641A">
      <w:pPr>
        <w:pStyle w:val="Title"/>
        <w:jc w:val="center"/>
        <w:rPr>
          <w:rFonts w:ascii="Lucida Handwriting" w:hAnsi="Lucida Handwriting"/>
          <w:b/>
          <w:bCs/>
          <w:sz w:val="40"/>
          <w:szCs w:val="40"/>
        </w:rPr>
      </w:pPr>
      <w:r w:rsidRPr="006B19EE">
        <w:rPr>
          <w:rFonts w:ascii="Lucida Handwriting" w:hAnsi="Lucida Handwriting"/>
          <w:b/>
          <w:bCs/>
          <w:i/>
          <w:noProof/>
          <w:color w:val="FF0000"/>
          <w:sz w:val="40"/>
          <w:szCs w:val="40"/>
          <w:lang w:eastAsia="en-GB"/>
        </w:rPr>
        <w:drawing>
          <wp:anchor distT="0" distB="0" distL="114300" distR="114300" simplePos="0" relativeHeight="251659264" behindDoc="1" locked="0" layoutInCell="1" allowOverlap="1" wp14:anchorId="48623A80" wp14:editId="24E0C3B6">
            <wp:simplePos x="0" y="0"/>
            <wp:positionH relativeFrom="margin">
              <wp:posOffset>-238125</wp:posOffset>
            </wp:positionH>
            <wp:positionV relativeFrom="page">
              <wp:posOffset>289414</wp:posOffset>
            </wp:positionV>
            <wp:extent cx="7049135" cy="2133600"/>
            <wp:effectExtent l="0" t="0" r="0" b="0"/>
            <wp:wrapNone/>
            <wp:docPr id="8" name="Picture 8"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Pr="006B19EE">
        <w:rPr>
          <w:rFonts w:ascii="Lucida Handwriting" w:hAnsi="Lucida Handwriting"/>
          <w:bCs/>
          <w:color w:val="FF0000"/>
          <w:sz w:val="40"/>
          <w:szCs w:val="40"/>
        </w:rPr>
        <w:t>St Andrew’s School</w:t>
      </w:r>
    </w:p>
    <w:p w14:paraId="2B1EF06F" w14:textId="77777777" w:rsidR="00900668" w:rsidRDefault="00900668" w:rsidP="00900668">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5CFA8952" w14:textId="77777777" w:rsidR="00900668" w:rsidRDefault="00900668" w:rsidP="00900668">
      <w:pPr>
        <w:pStyle w:val="Header"/>
        <w:jc w:val="center"/>
        <w:rPr>
          <w:rFonts w:ascii="Lucida Handwriting" w:hAnsi="Lucida Handwriting"/>
          <w:color w:val="FF0000"/>
          <w:sz w:val="20"/>
        </w:rPr>
      </w:pPr>
    </w:p>
    <w:p w14:paraId="1272F512"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5F3064B1"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5E93BA22" w14:textId="77777777" w:rsidR="00900668" w:rsidRDefault="00900668" w:rsidP="00900668">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2A61C661" w14:textId="424D1963" w:rsidR="00E10F07" w:rsidRDefault="00900668" w:rsidP="00E10F07">
      <w:pPr>
        <w:pStyle w:val="Header"/>
        <w:jc w:val="center"/>
        <w:rPr>
          <w:rFonts w:asciiTheme="minorHAnsi" w:hAnsiTheme="minorHAnsi" w:cstheme="minorHAnsi"/>
          <w:sz w:val="22"/>
          <w:szCs w:val="24"/>
        </w:rPr>
      </w:pPr>
      <w:r w:rsidRPr="00AE5F8F">
        <w:rPr>
          <w:rFonts w:cstheme="minorHAnsi"/>
        </w:rPr>
        <w:t xml:space="preserve">Email: </w:t>
      </w:r>
      <w:hyperlink r:id="rId8" w:history="1">
        <w:r w:rsidR="00E10F07">
          <w:rPr>
            <w:rStyle w:val="Hyperlink"/>
            <w:rFonts w:eastAsiaTheme="majorEastAsia" w:cstheme="minorHAnsi"/>
          </w:rPr>
          <w:t>office</w:t>
        </w:r>
        <w:r w:rsidRPr="00AE5F8F">
          <w:rPr>
            <w:rStyle w:val="Hyperlink"/>
            <w:rFonts w:eastAsiaTheme="majorEastAsia" w:cstheme="minorHAnsi"/>
          </w:rPr>
          <w:t>@standrewsschool.co.uk</w:t>
        </w:r>
      </w:hyperlink>
      <w:r w:rsidRPr="00A0480F">
        <w:rPr>
          <w:rFonts w:asciiTheme="minorHAnsi" w:hAnsiTheme="minorHAnsi" w:cstheme="minorHAnsi"/>
          <w:sz w:val="22"/>
          <w:szCs w:val="24"/>
        </w:rPr>
        <w:t xml:space="preserve"> </w:t>
      </w:r>
    </w:p>
    <w:p w14:paraId="4550F086" w14:textId="4A11DD40" w:rsidR="00900668" w:rsidRPr="007B737E" w:rsidRDefault="00900668" w:rsidP="00E10F07">
      <w:pPr>
        <w:pStyle w:val="Header"/>
        <w:jc w:val="center"/>
        <w:rPr>
          <w:rFonts w:asciiTheme="minorHAnsi" w:hAnsiTheme="minorHAnsi" w:cstheme="minorHAnsi"/>
          <w:sz w:val="22"/>
          <w:szCs w:val="24"/>
        </w:rPr>
      </w:pPr>
      <w:r w:rsidRPr="004B348E">
        <w:rPr>
          <w:rFonts w:asciiTheme="minorHAnsi" w:hAnsiTheme="minorHAnsi" w:cstheme="minorHAnsi"/>
          <w:b/>
          <w:bCs/>
          <w:sz w:val="22"/>
          <w:szCs w:val="24"/>
        </w:rPr>
        <w:t xml:space="preserve"> </w:t>
      </w:r>
    </w:p>
    <w:p w14:paraId="4D28299C" w14:textId="416674FE" w:rsidR="00900668" w:rsidRPr="004B348E" w:rsidRDefault="00900668" w:rsidP="00900668">
      <w:pPr>
        <w:pStyle w:val="Header"/>
        <w:jc w:val="center"/>
        <w:rPr>
          <w:rStyle w:val="Hyperlink"/>
          <w:rFonts w:eastAsiaTheme="majorEastAsia" w:cstheme="minorHAnsi"/>
          <w:b/>
          <w:bCs/>
          <w:color w:val="auto"/>
        </w:rPr>
      </w:pPr>
      <w:r w:rsidRPr="004B348E">
        <w:rPr>
          <w:rFonts w:asciiTheme="minorHAnsi" w:hAnsiTheme="minorHAnsi" w:cstheme="minorHAnsi"/>
          <w:b/>
          <w:bCs/>
          <w:sz w:val="22"/>
          <w:szCs w:val="24"/>
        </w:rPr>
        <w:t xml:space="preserve">  Head</w:t>
      </w:r>
      <w:r w:rsidR="00E10F07">
        <w:rPr>
          <w:rFonts w:asciiTheme="minorHAnsi" w:hAnsiTheme="minorHAnsi" w:cstheme="minorHAnsi"/>
          <w:b/>
          <w:bCs/>
          <w:sz w:val="22"/>
          <w:szCs w:val="24"/>
        </w:rPr>
        <w:t>t</w:t>
      </w:r>
      <w:r w:rsidR="007B737E">
        <w:rPr>
          <w:rFonts w:asciiTheme="minorHAnsi" w:hAnsiTheme="minorHAnsi" w:cstheme="minorHAnsi"/>
          <w:b/>
          <w:bCs/>
          <w:sz w:val="22"/>
          <w:szCs w:val="24"/>
        </w:rPr>
        <w:t>eacher</w:t>
      </w:r>
      <w:r w:rsidRPr="004B348E">
        <w:rPr>
          <w:rFonts w:asciiTheme="minorHAnsi" w:hAnsiTheme="minorHAnsi" w:cstheme="minorHAnsi"/>
          <w:b/>
          <w:bCs/>
          <w:sz w:val="22"/>
          <w:szCs w:val="24"/>
        </w:rPr>
        <w:t xml:space="preserve">: </w:t>
      </w:r>
      <w:r w:rsidR="007B737E">
        <w:rPr>
          <w:rFonts w:asciiTheme="minorHAnsi" w:hAnsiTheme="minorHAnsi" w:cstheme="minorHAnsi"/>
          <w:b/>
          <w:bCs/>
          <w:sz w:val="22"/>
          <w:szCs w:val="24"/>
        </w:rPr>
        <w:t>Adrian Crossland</w:t>
      </w:r>
    </w:p>
    <w:p w14:paraId="18D112DA" w14:textId="77777777" w:rsidR="00900668" w:rsidRPr="00D25C0D" w:rsidRDefault="00900668" w:rsidP="00900668">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27CCEC1F" w14:textId="77777777" w:rsidR="00900668" w:rsidRDefault="00900668" w:rsidP="00900668">
      <w:pPr>
        <w:pStyle w:val="Footer"/>
        <w:jc w:val="center"/>
        <w:rPr>
          <w:rFonts w:cstheme="minorHAnsi"/>
          <w:b/>
          <w:color w:val="A6A6A6" w:themeColor="background1" w:themeShade="A6"/>
          <w:sz w:val="18"/>
          <w:szCs w:val="18"/>
        </w:rPr>
      </w:pPr>
    </w:p>
    <w:p w14:paraId="11CEFDD3" w14:textId="77777777" w:rsidR="00E10F07" w:rsidRDefault="00E10F07" w:rsidP="00900668">
      <w:pPr>
        <w:pStyle w:val="Footer"/>
        <w:jc w:val="center"/>
        <w:rPr>
          <w:rFonts w:cstheme="minorHAnsi"/>
          <w:b/>
          <w:color w:val="A6A6A6" w:themeColor="background1" w:themeShade="A6"/>
          <w:sz w:val="18"/>
          <w:szCs w:val="18"/>
        </w:rPr>
      </w:pPr>
    </w:p>
    <w:p w14:paraId="2BC0A2A2" w14:textId="77777777" w:rsidR="00FF18F5" w:rsidRDefault="00FF18F5" w:rsidP="00BA31C1">
      <w:pPr>
        <w:spacing w:after="0" w:line="240" w:lineRule="auto"/>
        <w:textAlignment w:val="baseline"/>
        <w:rPr>
          <w:rFonts w:ascii="Aptos" w:eastAsia="Times New Roman" w:hAnsi="Aptos" w:cs="Segoe UI"/>
          <w:b/>
          <w:bCs/>
          <w:lang w:eastAsia="en-GB"/>
        </w:rPr>
      </w:pPr>
    </w:p>
    <w:p w14:paraId="4C943308" w14:textId="77777777" w:rsidR="00FF18F5" w:rsidRPr="00FF18F5" w:rsidRDefault="00FF18F5" w:rsidP="00FF18F5">
      <w:pPr>
        <w:spacing w:after="0" w:line="240" w:lineRule="auto"/>
        <w:jc w:val="center"/>
        <w:textAlignment w:val="baseline"/>
        <w:rPr>
          <w:rFonts w:eastAsia="Times New Roman" w:cs="Segoe UI"/>
          <w:sz w:val="18"/>
          <w:szCs w:val="18"/>
          <w:lang w:eastAsia="en-GB"/>
        </w:rPr>
      </w:pPr>
      <w:r w:rsidRPr="00FF18F5">
        <w:rPr>
          <w:rFonts w:eastAsia="Times New Roman" w:cs="Segoe UI"/>
          <w:b/>
          <w:bCs/>
          <w:sz w:val="96"/>
          <w:szCs w:val="96"/>
          <w:lang w:eastAsia="en-GB"/>
        </w:rPr>
        <w:t>Disciplinary Procedure</w:t>
      </w:r>
      <w:r w:rsidRPr="00FF18F5">
        <w:rPr>
          <w:rFonts w:eastAsia="Times New Roman" w:cs="Segoe UI"/>
          <w:sz w:val="96"/>
          <w:szCs w:val="96"/>
          <w:lang w:eastAsia="en-GB"/>
        </w:rPr>
        <w:t> </w:t>
      </w:r>
    </w:p>
    <w:p w14:paraId="6C769A30" w14:textId="77777777" w:rsidR="00FF18F5" w:rsidRPr="00FF18F5" w:rsidRDefault="00FF18F5" w:rsidP="00FF18F5">
      <w:pPr>
        <w:spacing w:after="0" w:line="240" w:lineRule="auto"/>
        <w:textAlignment w:val="baseline"/>
        <w:rPr>
          <w:rFonts w:eastAsia="Times New Roman" w:cs="Segoe UI"/>
          <w:sz w:val="18"/>
          <w:szCs w:val="18"/>
          <w:lang w:eastAsia="en-GB"/>
        </w:rPr>
      </w:pPr>
      <w:r w:rsidRPr="00FF18F5">
        <w:rPr>
          <w:rFonts w:eastAsia="Times New Roman" w:cs="Segoe UI"/>
          <w:sz w:val="96"/>
          <w:szCs w:val="96"/>
          <w:lang w:eastAsia="en-GB"/>
        </w:rPr>
        <w:t> </w:t>
      </w:r>
    </w:p>
    <w:p w14:paraId="1D060CF0" w14:textId="77777777" w:rsidR="00FF18F5" w:rsidRPr="00FF18F5" w:rsidRDefault="00FF18F5" w:rsidP="00FF18F5">
      <w:pPr>
        <w:spacing w:after="0" w:line="240" w:lineRule="auto"/>
        <w:jc w:val="center"/>
        <w:textAlignment w:val="baseline"/>
        <w:rPr>
          <w:rFonts w:eastAsia="Times New Roman" w:cs="Segoe UI"/>
          <w:sz w:val="18"/>
          <w:szCs w:val="18"/>
          <w:lang w:eastAsia="en-GB"/>
        </w:rPr>
      </w:pPr>
      <w:r w:rsidRPr="00FF18F5">
        <w:rPr>
          <w:rFonts w:eastAsia="Times New Roman" w:cs="Segoe UI"/>
          <w:sz w:val="32"/>
          <w:szCs w:val="32"/>
          <w:lang w:val="en-US" w:eastAsia="en-GB"/>
        </w:rPr>
        <w:t>Summary of changes</w:t>
      </w:r>
      <w:r w:rsidRPr="00FF18F5">
        <w:rPr>
          <w:rFonts w:eastAsia="Times New Roman" w:cs="Segoe UI"/>
          <w:sz w:val="32"/>
          <w:szCs w:val="32"/>
          <w:lang w:eastAsia="en-GB"/>
        </w:rPr>
        <w:t> </w:t>
      </w:r>
    </w:p>
    <w:p w14:paraId="0C2B2370" w14:textId="77777777" w:rsidR="00FF18F5" w:rsidRPr="00FF18F5" w:rsidRDefault="00FF18F5" w:rsidP="00FF18F5">
      <w:pPr>
        <w:spacing w:after="0" w:line="240" w:lineRule="auto"/>
        <w:jc w:val="center"/>
        <w:textAlignment w:val="baseline"/>
        <w:rPr>
          <w:rFonts w:eastAsia="Times New Roman" w:cs="Segoe UI"/>
          <w:sz w:val="18"/>
          <w:szCs w:val="18"/>
          <w:lang w:eastAsia="en-GB"/>
        </w:rPr>
      </w:pPr>
      <w:r w:rsidRPr="00FF18F5">
        <w:rPr>
          <w:rFonts w:eastAsia="Times New Roman" w:cs="Segoe UI"/>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2400"/>
        <w:gridCol w:w="2460"/>
        <w:gridCol w:w="2385"/>
      </w:tblGrid>
      <w:tr w:rsidR="00FF18F5" w:rsidRPr="00FF18F5" w14:paraId="734CBE59" w14:textId="77777777" w:rsidTr="00FF18F5">
        <w:trPr>
          <w:trHeight w:val="300"/>
        </w:trPr>
        <w:tc>
          <w:tcPr>
            <w:tcW w:w="2355" w:type="dxa"/>
            <w:tcBorders>
              <w:top w:val="single" w:sz="6" w:space="0" w:color="auto"/>
              <w:left w:val="single" w:sz="6" w:space="0" w:color="auto"/>
              <w:bottom w:val="single" w:sz="6" w:space="0" w:color="auto"/>
              <w:right w:val="single" w:sz="6" w:space="0" w:color="auto"/>
            </w:tcBorders>
            <w:hideMark/>
          </w:tcPr>
          <w:p w14:paraId="6DFB47C4"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val="en-US" w:eastAsia="en-GB"/>
              </w:rPr>
              <w:t>Page Ref</w:t>
            </w:r>
            <w:r w:rsidRPr="00FF18F5">
              <w:rPr>
                <w:rFonts w:eastAsia="Times New Roman" w:cs="Times New Roman"/>
                <w:sz w:val="24"/>
                <w:szCs w:val="24"/>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5BFD205D"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val="en-US" w:eastAsia="en-GB"/>
              </w:rPr>
              <w:t>Section</w:t>
            </w:r>
            <w:r w:rsidRPr="00FF18F5">
              <w:rPr>
                <w:rFonts w:eastAsia="Times New Roman" w:cs="Times New Roman"/>
                <w:sz w:val="24"/>
                <w:szCs w:val="24"/>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18CF7ADC"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val="en-US" w:eastAsia="en-GB"/>
              </w:rPr>
              <w:t>Amendment</w:t>
            </w:r>
            <w:r w:rsidRPr="00FF18F5">
              <w:rPr>
                <w:rFonts w:eastAsia="Times New Roman" w:cs="Times New Roman"/>
                <w:sz w:val="24"/>
                <w:szCs w:val="24"/>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6AA9130D"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val="en-US" w:eastAsia="en-GB"/>
              </w:rPr>
              <w:t>Date of change</w:t>
            </w:r>
            <w:r w:rsidRPr="00FF18F5">
              <w:rPr>
                <w:rFonts w:eastAsia="Times New Roman" w:cs="Times New Roman"/>
                <w:sz w:val="24"/>
                <w:szCs w:val="24"/>
                <w:lang w:eastAsia="en-GB"/>
              </w:rPr>
              <w:t> </w:t>
            </w:r>
          </w:p>
        </w:tc>
      </w:tr>
      <w:tr w:rsidR="00FF18F5" w:rsidRPr="00FF18F5" w14:paraId="4B3A3440" w14:textId="77777777" w:rsidTr="00FF18F5">
        <w:trPr>
          <w:trHeight w:val="300"/>
        </w:trPr>
        <w:tc>
          <w:tcPr>
            <w:tcW w:w="2355" w:type="dxa"/>
            <w:tcBorders>
              <w:top w:val="single" w:sz="6" w:space="0" w:color="auto"/>
              <w:left w:val="single" w:sz="6" w:space="0" w:color="auto"/>
              <w:bottom w:val="single" w:sz="6" w:space="0" w:color="auto"/>
              <w:right w:val="single" w:sz="6" w:space="0" w:color="auto"/>
            </w:tcBorders>
            <w:hideMark/>
          </w:tcPr>
          <w:p w14:paraId="622F5A5C"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4DAA6957"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1D981A5B"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6F37D02D"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r>
      <w:tr w:rsidR="00FF18F5" w:rsidRPr="00FF18F5" w14:paraId="40A67D61" w14:textId="77777777" w:rsidTr="00FF18F5">
        <w:trPr>
          <w:trHeight w:val="300"/>
        </w:trPr>
        <w:tc>
          <w:tcPr>
            <w:tcW w:w="2355" w:type="dxa"/>
            <w:tcBorders>
              <w:top w:val="single" w:sz="6" w:space="0" w:color="auto"/>
              <w:left w:val="single" w:sz="6" w:space="0" w:color="auto"/>
              <w:bottom w:val="single" w:sz="6" w:space="0" w:color="auto"/>
              <w:right w:val="single" w:sz="6" w:space="0" w:color="auto"/>
            </w:tcBorders>
            <w:hideMark/>
          </w:tcPr>
          <w:p w14:paraId="12F3564A"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1C4222F6"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3043F52F"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3A21E04B"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r>
      <w:tr w:rsidR="00FF18F5" w:rsidRPr="00FF18F5" w14:paraId="3F6E5083" w14:textId="77777777" w:rsidTr="00FF18F5">
        <w:trPr>
          <w:trHeight w:val="300"/>
        </w:trPr>
        <w:tc>
          <w:tcPr>
            <w:tcW w:w="2355" w:type="dxa"/>
            <w:tcBorders>
              <w:top w:val="single" w:sz="6" w:space="0" w:color="auto"/>
              <w:left w:val="single" w:sz="6" w:space="0" w:color="auto"/>
              <w:bottom w:val="single" w:sz="6" w:space="0" w:color="auto"/>
              <w:right w:val="single" w:sz="6" w:space="0" w:color="auto"/>
            </w:tcBorders>
            <w:hideMark/>
          </w:tcPr>
          <w:p w14:paraId="4E24CDCD"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74F809F6"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6AA3100F"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0CAC0CA8" w14:textId="77777777" w:rsidR="00FF18F5" w:rsidRPr="00FF18F5" w:rsidRDefault="00FF18F5" w:rsidP="00FF18F5">
            <w:pPr>
              <w:spacing w:after="0" w:line="240" w:lineRule="auto"/>
              <w:jc w:val="center"/>
              <w:textAlignment w:val="baseline"/>
              <w:rPr>
                <w:rFonts w:eastAsia="Times New Roman" w:cs="Times New Roman"/>
                <w:sz w:val="24"/>
                <w:szCs w:val="24"/>
                <w:lang w:eastAsia="en-GB"/>
              </w:rPr>
            </w:pPr>
            <w:r w:rsidRPr="00FF18F5">
              <w:rPr>
                <w:rFonts w:eastAsia="Times New Roman" w:cs="Times New Roman"/>
                <w:sz w:val="24"/>
                <w:szCs w:val="24"/>
                <w:lang w:eastAsia="en-GB"/>
              </w:rPr>
              <w:t> </w:t>
            </w:r>
          </w:p>
        </w:tc>
      </w:tr>
    </w:tbl>
    <w:p w14:paraId="0613965F" w14:textId="77777777" w:rsidR="00FF18F5" w:rsidRPr="00FF18F5" w:rsidRDefault="00FF18F5" w:rsidP="00FF18F5">
      <w:pPr>
        <w:spacing w:after="0" w:line="240" w:lineRule="auto"/>
        <w:textAlignment w:val="baseline"/>
        <w:rPr>
          <w:rFonts w:eastAsia="Times New Roman" w:cs="Segoe UI"/>
          <w:sz w:val="18"/>
          <w:szCs w:val="18"/>
          <w:lang w:eastAsia="en-GB"/>
        </w:rPr>
      </w:pPr>
      <w:r w:rsidRPr="00FF18F5">
        <w:rPr>
          <w:rFonts w:eastAsia="Times New Roman" w:cs="Segoe UI"/>
          <w:sz w:val="32"/>
          <w:szCs w:val="32"/>
          <w:lang w:eastAsia="en-GB"/>
        </w:rPr>
        <w:t> </w:t>
      </w:r>
    </w:p>
    <w:p w14:paraId="387C79C1" w14:textId="77777777" w:rsidR="00FF18F5" w:rsidRPr="00FF18F5" w:rsidRDefault="00FF18F5" w:rsidP="00FF18F5">
      <w:pPr>
        <w:spacing w:after="0" w:line="240" w:lineRule="auto"/>
        <w:textAlignment w:val="baseline"/>
        <w:rPr>
          <w:rFonts w:eastAsia="Times New Roman" w:cs="Segoe UI"/>
          <w:sz w:val="18"/>
          <w:szCs w:val="18"/>
          <w:lang w:eastAsia="en-GB"/>
        </w:rPr>
      </w:pPr>
      <w:r w:rsidRPr="00FF18F5">
        <w:rPr>
          <w:rFonts w:eastAsia="Times New Roman" w:cs="Segoe UI"/>
          <w:sz w:val="32"/>
          <w:szCs w:val="32"/>
          <w:lang w:eastAsia="en-GB"/>
        </w:rPr>
        <w:t> </w:t>
      </w:r>
    </w:p>
    <w:p w14:paraId="1A57A048" w14:textId="77777777" w:rsidR="00FF18F5" w:rsidRPr="00FF18F5" w:rsidRDefault="00FF18F5" w:rsidP="00FF18F5">
      <w:pPr>
        <w:spacing w:after="0" w:line="240" w:lineRule="auto"/>
        <w:textAlignment w:val="baseline"/>
        <w:rPr>
          <w:rFonts w:eastAsia="Times New Roman" w:cs="Segoe UI"/>
          <w:sz w:val="18"/>
          <w:szCs w:val="18"/>
          <w:lang w:eastAsia="en-GB"/>
        </w:rPr>
      </w:pPr>
      <w:r w:rsidRPr="00FF18F5">
        <w:rPr>
          <w:rFonts w:eastAsia="Times New Roman" w:cs="Segoe UI"/>
          <w:sz w:val="32"/>
          <w:szCs w:val="32"/>
          <w:lang w:eastAsia="en-GB"/>
        </w:rPr>
        <w:t> </w:t>
      </w:r>
    </w:p>
    <w:p w14:paraId="2EACA25B" w14:textId="77777777" w:rsidR="00FF18F5" w:rsidRPr="00FF18F5" w:rsidRDefault="00FF18F5" w:rsidP="00FF18F5">
      <w:pPr>
        <w:spacing w:after="0" w:line="240" w:lineRule="auto"/>
        <w:textAlignment w:val="baseline"/>
        <w:rPr>
          <w:rFonts w:eastAsia="Times New Roman" w:cs="Segoe UI"/>
          <w:sz w:val="18"/>
          <w:szCs w:val="18"/>
          <w:lang w:eastAsia="en-GB"/>
        </w:rPr>
      </w:pPr>
      <w:r w:rsidRPr="00FF18F5">
        <w:rPr>
          <w:rFonts w:eastAsia="Times New Roman" w:cs="Segoe UI"/>
          <w:sz w:val="32"/>
          <w:szCs w:val="32"/>
          <w:lang w:eastAsia="en-GB"/>
        </w:rPr>
        <w:t> </w:t>
      </w:r>
    </w:p>
    <w:p w14:paraId="2FDD3961" w14:textId="77777777" w:rsidR="00FF18F5" w:rsidRPr="00FF18F5" w:rsidRDefault="00FF18F5" w:rsidP="00FF18F5">
      <w:pPr>
        <w:spacing w:after="0" w:line="240" w:lineRule="auto"/>
        <w:textAlignment w:val="baseline"/>
        <w:rPr>
          <w:rFonts w:eastAsia="Times New Roman" w:cs="Segoe UI"/>
          <w:sz w:val="18"/>
          <w:szCs w:val="18"/>
          <w:lang w:eastAsia="en-GB"/>
        </w:rPr>
      </w:pPr>
      <w:r w:rsidRPr="00FF18F5">
        <w:rPr>
          <w:rFonts w:eastAsia="Times New Roman" w:cs="Calibri"/>
          <w:sz w:val="32"/>
          <w:szCs w:val="32"/>
          <w:lang w:eastAsia="en-GB"/>
        </w:rPr>
        <w:tab/>
      </w:r>
      <w:r w:rsidRPr="00FF18F5">
        <w:rPr>
          <w:rFonts w:eastAsia="Times New Roman" w:cs="Calibri"/>
          <w:lang w:eastAsia="en-GB"/>
        </w:rPr>
        <w:tab/>
      </w:r>
      <w:r w:rsidRPr="00FF18F5">
        <w:rPr>
          <w:rFonts w:eastAsia="Times New Roman" w:cs="Segoe UI"/>
          <w:sz w:val="32"/>
          <w:szCs w:val="32"/>
          <w:lang w:eastAsia="en-GB"/>
        </w:rPr>
        <w:t> </w:t>
      </w:r>
    </w:p>
    <w:p w14:paraId="54EEFA2E" w14:textId="77777777" w:rsidR="00FF18F5" w:rsidRPr="00FF18F5" w:rsidRDefault="00FF18F5" w:rsidP="00FF18F5">
      <w:pPr>
        <w:spacing w:after="0" w:line="240" w:lineRule="auto"/>
        <w:textAlignment w:val="baseline"/>
        <w:rPr>
          <w:rFonts w:eastAsia="Times New Roman" w:cs="Segoe UI"/>
          <w:sz w:val="18"/>
          <w:szCs w:val="18"/>
          <w:lang w:eastAsia="en-GB"/>
        </w:rPr>
      </w:pPr>
      <w:r w:rsidRPr="00FF18F5">
        <w:rPr>
          <w:rFonts w:eastAsia="Times New Roman" w:cs="Segoe UI"/>
          <w:sz w:val="32"/>
          <w:szCs w:val="32"/>
          <w:lang w:val="en-US" w:eastAsia="en-GB"/>
        </w:rPr>
        <w:t>Adopted by Trustees date:</w:t>
      </w:r>
      <w:r w:rsidRPr="00FF18F5">
        <w:rPr>
          <w:rFonts w:eastAsia="Times New Roman" w:cs="Calibri"/>
          <w:sz w:val="32"/>
          <w:szCs w:val="32"/>
          <w:lang w:eastAsia="en-GB"/>
        </w:rPr>
        <w:tab/>
      </w:r>
      <w:r w:rsidRPr="00FF18F5">
        <w:rPr>
          <w:rFonts w:eastAsia="Times New Roman" w:cs="Calibri"/>
          <w:lang w:eastAsia="en-GB"/>
        </w:rPr>
        <w:tab/>
      </w:r>
      <w:r w:rsidRPr="00FF18F5">
        <w:rPr>
          <w:rFonts w:eastAsia="Times New Roman" w:cs="Segoe UI"/>
          <w:color w:val="000000"/>
          <w:sz w:val="32"/>
          <w:szCs w:val="32"/>
          <w:lang w:val="en-US" w:eastAsia="en-GB"/>
        </w:rPr>
        <w:t>13</w:t>
      </w:r>
      <w:r w:rsidRPr="00FF18F5">
        <w:rPr>
          <w:rFonts w:eastAsia="Times New Roman" w:cs="Segoe UI"/>
          <w:color w:val="000000"/>
          <w:sz w:val="25"/>
          <w:szCs w:val="25"/>
          <w:vertAlign w:val="superscript"/>
          <w:lang w:val="en-US" w:eastAsia="en-GB"/>
        </w:rPr>
        <w:t>th</w:t>
      </w:r>
      <w:r w:rsidRPr="00FF18F5">
        <w:rPr>
          <w:rFonts w:eastAsia="Times New Roman" w:cs="Segoe UI"/>
          <w:color w:val="000000"/>
          <w:sz w:val="32"/>
          <w:szCs w:val="32"/>
          <w:lang w:val="en-US" w:eastAsia="en-GB"/>
        </w:rPr>
        <w:t xml:space="preserve"> October 2025</w:t>
      </w:r>
      <w:r w:rsidRPr="00FF18F5">
        <w:rPr>
          <w:rFonts w:eastAsia="Times New Roman" w:cs="Segoe UI"/>
          <w:color w:val="000000"/>
          <w:sz w:val="32"/>
          <w:szCs w:val="32"/>
          <w:lang w:eastAsia="en-GB"/>
        </w:rPr>
        <w:t> </w:t>
      </w:r>
    </w:p>
    <w:p w14:paraId="6F009C89" w14:textId="77777777" w:rsidR="00FF18F5" w:rsidRPr="00FF18F5" w:rsidRDefault="00FF18F5" w:rsidP="00FF18F5">
      <w:pPr>
        <w:spacing w:after="0" w:line="240" w:lineRule="auto"/>
        <w:textAlignment w:val="baseline"/>
        <w:rPr>
          <w:rFonts w:eastAsia="Times New Roman" w:cs="Segoe UI"/>
          <w:sz w:val="18"/>
          <w:szCs w:val="18"/>
          <w:lang w:eastAsia="en-GB"/>
        </w:rPr>
      </w:pPr>
      <w:r w:rsidRPr="00FF18F5">
        <w:rPr>
          <w:rFonts w:eastAsia="Times New Roman" w:cs="Segoe UI"/>
          <w:sz w:val="32"/>
          <w:szCs w:val="32"/>
          <w:lang w:val="en-US" w:eastAsia="en-GB"/>
        </w:rPr>
        <w:t>Next review date:</w:t>
      </w:r>
      <w:r w:rsidRPr="00FF18F5">
        <w:rPr>
          <w:rFonts w:eastAsia="Times New Roman" w:cs="Calibri"/>
          <w:sz w:val="32"/>
          <w:szCs w:val="32"/>
          <w:lang w:eastAsia="en-GB"/>
        </w:rPr>
        <w:tab/>
      </w:r>
      <w:r w:rsidRPr="00FF18F5">
        <w:rPr>
          <w:rFonts w:eastAsia="Times New Roman" w:cs="Calibri"/>
          <w:lang w:eastAsia="en-GB"/>
        </w:rPr>
        <w:tab/>
      </w:r>
      <w:r w:rsidRPr="00FF18F5">
        <w:rPr>
          <w:rFonts w:eastAsia="Times New Roman" w:cs="Calibri"/>
          <w:lang w:eastAsia="en-GB"/>
        </w:rPr>
        <w:tab/>
      </w:r>
      <w:r w:rsidRPr="00FF18F5">
        <w:rPr>
          <w:rFonts w:eastAsia="Times New Roman" w:cs="Segoe UI"/>
          <w:sz w:val="32"/>
          <w:szCs w:val="32"/>
          <w:lang w:val="en-US" w:eastAsia="en-GB"/>
        </w:rPr>
        <w:t>Autumn Term 2026</w:t>
      </w:r>
      <w:r w:rsidRPr="00FF18F5">
        <w:rPr>
          <w:rFonts w:eastAsia="Times New Roman" w:cs="Segoe UI"/>
          <w:sz w:val="32"/>
          <w:szCs w:val="32"/>
          <w:lang w:eastAsia="en-GB"/>
        </w:rPr>
        <w:t> </w:t>
      </w:r>
    </w:p>
    <w:p w14:paraId="677A09C9" w14:textId="77777777" w:rsidR="00FF18F5" w:rsidRPr="006A7164" w:rsidRDefault="00FF18F5" w:rsidP="00BA31C1">
      <w:pPr>
        <w:spacing w:after="0" w:line="240" w:lineRule="auto"/>
        <w:textAlignment w:val="baseline"/>
        <w:rPr>
          <w:rFonts w:eastAsia="Times New Roman" w:cs="Segoe UI"/>
          <w:b/>
          <w:bCs/>
          <w:lang w:eastAsia="en-GB"/>
        </w:rPr>
      </w:pPr>
    </w:p>
    <w:p w14:paraId="2ABCE1B6" w14:textId="77777777" w:rsidR="00FF18F5" w:rsidRPr="006A7164" w:rsidRDefault="00FF18F5" w:rsidP="00BA31C1">
      <w:pPr>
        <w:spacing w:after="0" w:line="240" w:lineRule="auto"/>
        <w:textAlignment w:val="baseline"/>
        <w:rPr>
          <w:rFonts w:eastAsia="Times New Roman" w:cs="Segoe UI"/>
          <w:b/>
          <w:bCs/>
          <w:lang w:eastAsia="en-GB"/>
        </w:rPr>
      </w:pPr>
    </w:p>
    <w:p w14:paraId="4D388FA2" w14:textId="77777777" w:rsidR="00FF18F5" w:rsidRPr="006A7164" w:rsidRDefault="00FF18F5" w:rsidP="00BA31C1">
      <w:pPr>
        <w:spacing w:after="0" w:line="240" w:lineRule="auto"/>
        <w:textAlignment w:val="baseline"/>
        <w:rPr>
          <w:rFonts w:eastAsia="Times New Roman" w:cs="Segoe UI"/>
          <w:b/>
          <w:bCs/>
          <w:lang w:eastAsia="en-GB"/>
        </w:rPr>
      </w:pPr>
    </w:p>
    <w:p w14:paraId="0D372C4C" w14:textId="77777777" w:rsidR="00FF18F5" w:rsidRDefault="00FF18F5" w:rsidP="00BA31C1">
      <w:pPr>
        <w:spacing w:after="0" w:line="240" w:lineRule="auto"/>
        <w:textAlignment w:val="baseline"/>
        <w:rPr>
          <w:rFonts w:eastAsia="Times New Roman" w:cs="Segoe UI"/>
          <w:b/>
          <w:bCs/>
          <w:lang w:eastAsia="en-GB"/>
        </w:rPr>
      </w:pPr>
    </w:p>
    <w:p w14:paraId="4EFF8371" w14:textId="77777777" w:rsidR="006A7164" w:rsidRDefault="006A7164" w:rsidP="00BA31C1">
      <w:pPr>
        <w:spacing w:after="0" w:line="240" w:lineRule="auto"/>
        <w:textAlignment w:val="baseline"/>
        <w:rPr>
          <w:rFonts w:eastAsia="Times New Roman" w:cs="Segoe UI"/>
          <w:b/>
          <w:bCs/>
          <w:lang w:eastAsia="en-GB"/>
        </w:rPr>
      </w:pPr>
    </w:p>
    <w:p w14:paraId="103EFF94" w14:textId="77777777" w:rsidR="006A7164" w:rsidRDefault="006A7164" w:rsidP="00BA31C1">
      <w:pPr>
        <w:spacing w:after="0" w:line="240" w:lineRule="auto"/>
        <w:textAlignment w:val="baseline"/>
        <w:rPr>
          <w:rFonts w:eastAsia="Times New Roman" w:cs="Segoe UI"/>
          <w:b/>
          <w:bCs/>
          <w:lang w:eastAsia="en-GB"/>
        </w:rPr>
      </w:pPr>
    </w:p>
    <w:p w14:paraId="28EC8FAE" w14:textId="77777777" w:rsidR="006A7164" w:rsidRDefault="006A7164" w:rsidP="00BA31C1">
      <w:pPr>
        <w:spacing w:after="0" w:line="240" w:lineRule="auto"/>
        <w:textAlignment w:val="baseline"/>
        <w:rPr>
          <w:rFonts w:eastAsia="Times New Roman" w:cs="Segoe UI"/>
          <w:b/>
          <w:bCs/>
          <w:lang w:eastAsia="en-GB"/>
        </w:rPr>
      </w:pPr>
    </w:p>
    <w:p w14:paraId="352681A0" w14:textId="77777777" w:rsidR="006A7164" w:rsidRDefault="006A7164" w:rsidP="00BA31C1">
      <w:pPr>
        <w:spacing w:after="0" w:line="240" w:lineRule="auto"/>
        <w:textAlignment w:val="baseline"/>
        <w:rPr>
          <w:rFonts w:eastAsia="Times New Roman" w:cs="Segoe UI"/>
          <w:b/>
          <w:bCs/>
          <w:lang w:eastAsia="en-GB"/>
        </w:rPr>
      </w:pPr>
    </w:p>
    <w:p w14:paraId="5223F607" w14:textId="77777777" w:rsidR="006A7164" w:rsidRPr="006A7164" w:rsidRDefault="006A7164" w:rsidP="00BA31C1">
      <w:pPr>
        <w:spacing w:after="0" w:line="240" w:lineRule="auto"/>
        <w:textAlignment w:val="baseline"/>
        <w:rPr>
          <w:rFonts w:eastAsia="Times New Roman" w:cs="Segoe UI"/>
          <w:b/>
          <w:bCs/>
          <w:lang w:eastAsia="en-GB"/>
        </w:rPr>
      </w:pPr>
    </w:p>
    <w:p w14:paraId="7655A12B" w14:textId="77777777" w:rsidR="00FF18F5" w:rsidRPr="006A7164" w:rsidRDefault="00FF18F5" w:rsidP="00BA31C1">
      <w:pPr>
        <w:spacing w:after="0" w:line="240" w:lineRule="auto"/>
        <w:textAlignment w:val="baseline"/>
        <w:rPr>
          <w:rFonts w:eastAsia="Times New Roman" w:cs="Segoe UI"/>
          <w:b/>
          <w:bCs/>
          <w:lang w:eastAsia="en-GB"/>
        </w:rPr>
      </w:pPr>
    </w:p>
    <w:p w14:paraId="149C4082" w14:textId="77777777" w:rsidR="00FF18F5" w:rsidRDefault="00FF18F5" w:rsidP="00BA31C1">
      <w:pPr>
        <w:spacing w:after="0" w:line="240" w:lineRule="auto"/>
        <w:textAlignment w:val="baseline"/>
        <w:rPr>
          <w:rFonts w:eastAsia="Times New Roman" w:cs="Segoe UI"/>
          <w:b/>
          <w:bCs/>
          <w:lang w:eastAsia="en-GB"/>
        </w:rPr>
      </w:pPr>
    </w:p>
    <w:p w14:paraId="1653DC30" w14:textId="77777777" w:rsidR="006A7164" w:rsidRDefault="006A7164" w:rsidP="00BA31C1">
      <w:pPr>
        <w:spacing w:after="0" w:line="240" w:lineRule="auto"/>
        <w:textAlignment w:val="baseline"/>
        <w:rPr>
          <w:rFonts w:eastAsia="Times New Roman" w:cs="Segoe UI"/>
          <w:b/>
          <w:bCs/>
          <w:lang w:eastAsia="en-GB"/>
        </w:rPr>
      </w:pPr>
    </w:p>
    <w:p w14:paraId="7B5FE8D9" w14:textId="77777777" w:rsidR="006A7164" w:rsidRDefault="006A7164" w:rsidP="00BA31C1">
      <w:pPr>
        <w:spacing w:after="0" w:line="240" w:lineRule="auto"/>
        <w:textAlignment w:val="baseline"/>
        <w:rPr>
          <w:rFonts w:eastAsia="Times New Roman" w:cs="Segoe UI"/>
          <w:b/>
          <w:bCs/>
          <w:lang w:eastAsia="en-GB"/>
        </w:rPr>
      </w:pPr>
    </w:p>
    <w:p w14:paraId="7FE7EFA7" w14:textId="77777777" w:rsidR="006A7164" w:rsidRDefault="006A7164" w:rsidP="00BA31C1">
      <w:pPr>
        <w:spacing w:after="0" w:line="240" w:lineRule="auto"/>
        <w:textAlignment w:val="baseline"/>
        <w:rPr>
          <w:rFonts w:eastAsia="Times New Roman" w:cs="Segoe UI"/>
          <w:b/>
          <w:bCs/>
          <w:lang w:eastAsia="en-GB"/>
        </w:rPr>
      </w:pPr>
    </w:p>
    <w:p w14:paraId="15817C6C" w14:textId="77777777" w:rsidR="006A7164" w:rsidRDefault="006A7164" w:rsidP="00BA31C1">
      <w:pPr>
        <w:spacing w:after="0" w:line="240" w:lineRule="auto"/>
        <w:textAlignment w:val="baseline"/>
        <w:rPr>
          <w:rFonts w:eastAsia="Times New Roman" w:cs="Segoe UI"/>
          <w:b/>
          <w:bCs/>
          <w:lang w:eastAsia="en-GB"/>
        </w:rPr>
      </w:pPr>
    </w:p>
    <w:p w14:paraId="3CDE93FF" w14:textId="77777777" w:rsidR="006A7164" w:rsidRPr="006A7164" w:rsidRDefault="006A7164" w:rsidP="00BA31C1">
      <w:pPr>
        <w:spacing w:after="0" w:line="240" w:lineRule="auto"/>
        <w:textAlignment w:val="baseline"/>
        <w:rPr>
          <w:rFonts w:eastAsia="Times New Roman" w:cs="Segoe UI"/>
          <w:b/>
          <w:bCs/>
          <w:lang w:eastAsia="en-GB"/>
        </w:rPr>
      </w:pPr>
    </w:p>
    <w:p w14:paraId="76D53FF1" w14:textId="77777777" w:rsidR="00107A80" w:rsidRPr="006A7164" w:rsidRDefault="00107A80" w:rsidP="00107A80">
      <w:pPr>
        <w:pStyle w:val="paragraph"/>
        <w:spacing w:before="0" w:beforeAutospacing="0" w:after="0" w:afterAutospacing="0"/>
        <w:textAlignment w:val="baseline"/>
        <w:rPr>
          <w:rFonts w:asciiTheme="minorHAnsi" w:hAnsiTheme="minorHAnsi" w:cs="Segoe UI"/>
          <w:sz w:val="18"/>
          <w:szCs w:val="18"/>
        </w:rPr>
      </w:pPr>
      <w:r w:rsidRPr="006A7164">
        <w:rPr>
          <w:rStyle w:val="eop"/>
          <w:rFonts w:asciiTheme="minorHAnsi" w:eastAsiaTheme="majorEastAsia" w:hAnsiTheme="minorHAnsi" w:cs="Segoe UI"/>
          <w:sz w:val="22"/>
          <w:szCs w:val="22"/>
        </w:rPr>
        <w:t> </w:t>
      </w:r>
    </w:p>
    <w:p w14:paraId="6B71572D" w14:textId="77777777" w:rsidR="00FF18F5" w:rsidRPr="006A7164" w:rsidRDefault="00FF18F5" w:rsidP="00BA31C1">
      <w:pPr>
        <w:spacing w:after="0" w:line="240" w:lineRule="auto"/>
        <w:textAlignment w:val="baseline"/>
        <w:rPr>
          <w:rFonts w:eastAsia="Times New Roman" w:cs="Segoe UI"/>
          <w:b/>
          <w:bCs/>
          <w:lang w:eastAsia="en-GB"/>
        </w:rPr>
      </w:pPr>
    </w:p>
    <w:p w14:paraId="5366D961" w14:textId="096AB334"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b/>
          <w:bCs/>
          <w:lang w:eastAsia="en-GB"/>
        </w:rPr>
        <w:t>Contents</w:t>
      </w:r>
      <w:r w:rsidRPr="00BA31C1">
        <w:rPr>
          <w:rFonts w:eastAsia="Times New Roman" w:cs="Segoe UI"/>
          <w:lang w:eastAsia="en-GB"/>
        </w:rPr>
        <w:t> </w:t>
      </w:r>
    </w:p>
    <w:p w14:paraId="2BAE486A"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532FB07C" w14:textId="77777777" w:rsidR="006A7164" w:rsidRPr="006A7164" w:rsidRDefault="00B45AAB" w:rsidP="006A7164">
      <w:pPr>
        <w:rPr>
          <w:b/>
          <w:i/>
        </w:rPr>
      </w:pPr>
      <w:r w:rsidRPr="006A7164">
        <w:rPr>
          <w:color w:val="000000"/>
          <w:shd w:val="clear" w:color="auto" w:fill="FFFFFF"/>
        </w:rPr>
        <w:t> </w:t>
      </w:r>
      <w:r w:rsidR="00BA31C1" w:rsidRPr="00BA31C1">
        <w:rPr>
          <w:rFonts w:eastAsia="Times New Roman" w:cs="Segoe UI"/>
          <w:lang w:eastAsia="en-GB"/>
        </w:rPr>
        <w:t> </w:t>
      </w:r>
      <w:r w:rsidRPr="006A7164">
        <w:rPr>
          <w:color w:val="000000"/>
          <w:shd w:val="clear" w:color="auto" w:fill="FFFFFF"/>
        </w:rPr>
        <w:t> </w:t>
      </w:r>
      <w:r w:rsidR="00B006F0" w:rsidRPr="006A7164">
        <w:rPr>
          <w:color w:val="000000"/>
          <w:shd w:val="clear" w:color="auto" w:fill="FFFFFF"/>
        </w:rPr>
        <w:t> </w:t>
      </w:r>
    </w:p>
    <w:p w14:paraId="679257B1" w14:textId="77777777" w:rsidR="006A7164" w:rsidRPr="006A7164" w:rsidRDefault="006A7164" w:rsidP="006A7164">
      <w:pPr>
        <w:pStyle w:val="TOC2"/>
        <w:rPr>
          <w:rFonts w:eastAsiaTheme="minorEastAsia"/>
          <w:noProof/>
          <w:kern w:val="2"/>
          <w:lang w:eastAsia="en-GB"/>
          <w14:ligatures w14:val="standardContextual"/>
        </w:rPr>
      </w:pPr>
      <w:r w:rsidRPr="006A7164">
        <w:rPr>
          <w:rFonts w:eastAsia="Times New Roman" w:cs="Times New Roman"/>
          <w:sz w:val="24"/>
          <w:szCs w:val="24"/>
        </w:rPr>
        <w:fldChar w:fldCharType="begin"/>
      </w:r>
      <w:r w:rsidRPr="006A7164">
        <w:instrText xml:space="preserve"> TOC \o "2-3" \h \z \t "Heading 1,1" </w:instrText>
      </w:r>
      <w:r w:rsidRPr="006A7164">
        <w:rPr>
          <w:rFonts w:eastAsia="Times New Roman" w:cs="Times New Roman"/>
          <w:sz w:val="24"/>
          <w:szCs w:val="24"/>
        </w:rPr>
        <w:fldChar w:fldCharType="separate"/>
      </w:r>
      <w:hyperlink w:anchor="_Toc164860547" w:history="1">
        <w:r w:rsidRPr="006A7164">
          <w:rPr>
            <w:rStyle w:val="Hyperlink"/>
            <w:rFonts w:eastAsiaTheme="majorEastAsia"/>
            <w:noProof/>
          </w:rPr>
          <w:t>1.</w:t>
        </w:r>
        <w:r w:rsidRPr="006A7164">
          <w:rPr>
            <w:rFonts w:eastAsiaTheme="minorEastAsia"/>
            <w:noProof/>
            <w:kern w:val="2"/>
            <w:lang w:eastAsia="en-GB"/>
            <w14:ligatures w14:val="standardContextual"/>
          </w:rPr>
          <w:tab/>
        </w:r>
        <w:r w:rsidRPr="006A7164">
          <w:rPr>
            <w:rStyle w:val="Hyperlink"/>
            <w:rFonts w:eastAsiaTheme="majorEastAsia"/>
            <w:noProof/>
          </w:rPr>
          <w:t>Introduction and scope</w:t>
        </w:r>
        <w:r w:rsidRPr="006A7164">
          <w:rPr>
            <w:noProof/>
            <w:webHidden/>
          </w:rPr>
          <w:tab/>
        </w:r>
        <w:r w:rsidRPr="006A7164">
          <w:rPr>
            <w:noProof/>
            <w:webHidden/>
          </w:rPr>
          <w:fldChar w:fldCharType="begin"/>
        </w:r>
        <w:r w:rsidRPr="006A7164">
          <w:rPr>
            <w:noProof/>
            <w:webHidden/>
          </w:rPr>
          <w:instrText xml:space="preserve"> PAGEREF _Toc164860547 \h </w:instrText>
        </w:r>
        <w:r w:rsidRPr="006A7164">
          <w:rPr>
            <w:noProof/>
            <w:webHidden/>
          </w:rPr>
        </w:r>
        <w:r w:rsidRPr="006A7164">
          <w:rPr>
            <w:noProof/>
            <w:webHidden/>
          </w:rPr>
          <w:fldChar w:fldCharType="separate"/>
        </w:r>
        <w:r w:rsidRPr="006A7164">
          <w:rPr>
            <w:noProof/>
            <w:webHidden/>
          </w:rPr>
          <w:t>3</w:t>
        </w:r>
        <w:r w:rsidRPr="006A7164">
          <w:rPr>
            <w:noProof/>
            <w:webHidden/>
          </w:rPr>
          <w:fldChar w:fldCharType="end"/>
        </w:r>
      </w:hyperlink>
    </w:p>
    <w:p w14:paraId="743B088D" w14:textId="5976B7CE" w:rsidR="006A7164" w:rsidRPr="006A7164" w:rsidRDefault="006A7164" w:rsidP="006A7164">
      <w:pPr>
        <w:pStyle w:val="TOC2"/>
        <w:rPr>
          <w:rFonts w:eastAsiaTheme="minorEastAsia"/>
          <w:noProof/>
          <w:kern w:val="2"/>
          <w:lang w:eastAsia="en-GB"/>
          <w14:ligatures w14:val="standardContextual"/>
        </w:rPr>
      </w:pPr>
      <w:hyperlink w:anchor="_Toc164860548" w:history="1">
        <w:r w:rsidRPr="006A7164">
          <w:rPr>
            <w:rStyle w:val="Hyperlink"/>
            <w:rFonts w:eastAsiaTheme="majorEastAsia"/>
            <w:noProof/>
          </w:rPr>
          <w:t>2.</w:t>
        </w:r>
        <w:r w:rsidRPr="006A7164">
          <w:rPr>
            <w:rFonts w:eastAsiaTheme="minorEastAsia"/>
            <w:noProof/>
            <w:kern w:val="2"/>
            <w:lang w:eastAsia="en-GB"/>
            <w14:ligatures w14:val="standardContextual"/>
          </w:rPr>
          <w:tab/>
        </w:r>
        <w:r w:rsidRPr="006A7164">
          <w:rPr>
            <w:rStyle w:val="Hyperlink"/>
            <w:rFonts w:eastAsiaTheme="majorEastAsia"/>
            <w:noProof/>
          </w:rPr>
          <w:t>Equalities and support</w:t>
        </w:r>
        <w:r w:rsidR="00602F4E">
          <w:rPr>
            <w:rStyle w:val="Hyperlink"/>
            <w:rFonts w:eastAsiaTheme="majorEastAsia"/>
            <w:noProof/>
          </w:rPr>
          <w:t xml:space="preserve"> </w:t>
        </w:r>
        <w:r w:rsidRPr="006A7164">
          <w:rPr>
            <w:noProof/>
            <w:webHidden/>
          </w:rPr>
          <w:tab/>
        </w:r>
        <w:r w:rsidRPr="006A7164">
          <w:rPr>
            <w:noProof/>
            <w:webHidden/>
          </w:rPr>
          <w:fldChar w:fldCharType="begin"/>
        </w:r>
        <w:r w:rsidRPr="006A7164">
          <w:rPr>
            <w:noProof/>
            <w:webHidden/>
          </w:rPr>
          <w:instrText xml:space="preserve"> PAGEREF _Toc164860548 \h </w:instrText>
        </w:r>
        <w:r w:rsidRPr="006A7164">
          <w:rPr>
            <w:noProof/>
            <w:webHidden/>
          </w:rPr>
        </w:r>
        <w:r w:rsidRPr="006A7164">
          <w:rPr>
            <w:noProof/>
            <w:webHidden/>
          </w:rPr>
          <w:fldChar w:fldCharType="separate"/>
        </w:r>
        <w:r w:rsidRPr="006A7164">
          <w:rPr>
            <w:noProof/>
            <w:webHidden/>
          </w:rPr>
          <w:t>4</w:t>
        </w:r>
        <w:r w:rsidRPr="006A7164">
          <w:rPr>
            <w:noProof/>
            <w:webHidden/>
          </w:rPr>
          <w:fldChar w:fldCharType="end"/>
        </w:r>
      </w:hyperlink>
    </w:p>
    <w:p w14:paraId="17C3EE9A" w14:textId="77777777" w:rsidR="006A7164" w:rsidRPr="006A7164" w:rsidRDefault="006A7164" w:rsidP="006A7164">
      <w:pPr>
        <w:pStyle w:val="TOC2"/>
        <w:rPr>
          <w:rFonts w:eastAsiaTheme="minorEastAsia"/>
          <w:noProof/>
          <w:kern w:val="2"/>
          <w:lang w:eastAsia="en-GB"/>
          <w14:ligatures w14:val="standardContextual"/>
        </w:rPr>
      </w:pPr>
      <w:hyperlink w:anchor="_Toc164860549" w:history="1">
        <w:r w:rsidRPr="006A7164">
          <w:rPr>
            <w:rStyle w:val="Hyperlink"/>
            <w:rFonts w:eastAsiaTheme="majorEastAsia"/>
            <w:noProof/>
          </w:rPr>
          <w:t>3.</w:t>
        </w:r>
        <w:r w:rsidRPr="006A7164">
          <w:rPr>
            <w:rFonts w:eastAsiaTheme="minorEastAsia"/>
            <w:noProof/>
            <w:kern w:val="2"/>
            <w:lang w:eastAsia="en-GB"/>
            <w14:ligatures w14:val="standardContextual"/>
          </w:rPr>
          <w:tab/>
        </w:r>
        <w:r w:rsidRPr="006A7164">
          <w:rPr>
            <w:rStyle w:val="Hyperlink"/>
            <w:rFonts w:eastAsiaTheme="majorEastAsia"/>
            <w:noProof/>
          </w:rPr>
          <w:t>Authority to act</w:t>
        </w:r>
        <w:r w:rsidRPr="006A7164">
          <w:rPr>
            <w:noProof/>
            <w:webHidden/>
          </w:rPr>
          <w:tab/>
        </w:r>
        <w:r w:rsidRPr="006A7164">
          <w:rPr>
            <w:noProof/>
            <w:webHidden/>
          </w:rPr>
          <w:fldChar w:fldCharType="begin"/>
        </w:r>
        <w:r w:rsidRPr="006A7164">
          <w:rPr>
            <w:noProof/>
            <w:webHidden/>
          </w:rPr>
          <w:instrText xml:space="preserve"> PAGEREF _Toc164860549 \h </w:instrText>
        </w:r>
        <w:r w:rsidRPr="006A7164">
          <w:rPr>
            <w:noProof/>
            <w:webHidden/>
          </w:rPr>
        </w:r>
        <w:r w:rsidRPr="006A7164">
          <w:rPr>
            <w:noProof/>
            <w:webHidden/>
          </w:rPr>
          <w:fldChar w:fldCharType="separate"/>
        </w:r>
        <w:r w:rsidRPr="006A7164">
          <w:rPr>
            <w:noProof/>
            <w:webHidden/>
          </w:rPr>
          <w:t>5</w:t>
        </w:r>
        <w:r w:rsidRPr="006A7164">
          <w:rPr>
            <w:noProof/>
            <w:webHidden/>
          </w:rPr>
          <w:fldChar w:fldCharType="end"/>
        </w:r>
      </w:hyperlink>
    </w:p>
    <w:p w14:paraId="52A55AA4" w14:textId="77777777" w:rsidR="006A7164" w:rsidRPr="006A7164" w:rsidRDefault="006A7164" w:rsidP="006A7164">
      <w:pPr>
        <w:pStyle w:val="TOC2"/>
        <w:rPr>
          <w:rFonts w:eastAsiaTheme="minorEastAsia"/>
          <w:noProof/>
          <w:kern w:val="2"/>
          <w:lang w:eastAsia="en-GB"/>
          <w14:ligatures w14:val="standardContextual"/>
        </w:rPr>
      </w:pPr>
      <w:hyperlink w:anchor="_Toc164860550" w:history="1">
        <w:r w:rsidRPr="006A7164">
          <w:rPr>
            <w:rStyle w:val="Hyperlink"/>
            <w:rFonts w:eastAsiaTheme="majorEastAsia"/>
            <w:noProof/>
          </w:rPr>
          <w:t>4.</w:t>
        </w:r>
        <w:r w:rsidRPr="006A7164">
          <w:rPr>
            <w:rFonts w:eastAsiaTheme="minorEastAsia"/>
            <w:noProof/>
            <w:kern w:val="2"/>
            <w:lang w:eastAsia="en-GB"/>
            <w14:ligatures w14:val="standardContextual"/>
          </w:rPr>
          <w:tab/>
        </w:r>
        <w:r w:rsidRPr="006A7164">
          <w:rPr>
            <w:rStyle w:val="Hyperlink"/>
            <w:rFonts w:eastAsiaTheme="majorEastAsia"/>
            <w:noProof/>
          </w:rPr>
          <w:t>Covert recordings</w:t>
        </w:r>
        <w:r w:rsidRPr="006A7164">
          <w:rPr>
            <w:noProof/>
            <w:webHidden/>
          </w:rPr>
          <w:tab/>
        </w:r>
        <w:r w:rsidRPr="006A7164">
          <w:rPr>
            <w:noProof/>
            <w:webHidden/>
          </w:rPr>
          <w:fldChar w:fldCharType="begin"/>
        </w:r>
        <w:r w:rsidRPr="006A7164">
          <w:rPr>
            <w:noProof/>
            <w:webHidden/>
          </w:rPr>
          <w:instrText xml:space="preserve"> PAGEREF _Toc164860550 \h </w:instrText>
        </w:r>
        <w:r w:rsidRPr="006A7164">
          <w:rPr>
            <w:noProof/>
            <w:webHidden/>
          </w:rPr>
        </w:r>
        <w:r w:rsidRPr="006A7164">
          <w:rPr>
            <w:noProof/>
            <w:webHidden/>
          </w:rPr>
          <w:fldChar w:fldCharType="separate"/>
        </w:r>
        <w:r w:rsidRPr="006A7164">
          <w:rPr>
            <w:noProof/>
            <w:webHidden/>
          </w:rPr>
          <w:t>5</w:t>
        </w:r>
        <w:r w:rsidRPr="006A7164">
          <w:rPr>
            <w:noProof/>
            <w:webHidden/>
          </w:rPr>
          <w:fldChar w:fldCharType="end"/>
        </w:r>
      </w:hyperlink>
    </w:p>
    <w:p w14:paraId="2C933778" w14:textId="77777777" w:rsidR="006A7164" w:rsidRPr="006A7164" w:rsidRDefault="006A7164" w:rsidP="006A7164">
      <w:pPr>
        <w:pStyle w:val="TOC2"/>
        <w:rPr>
          <w:rFonts w:eastAsiaTheme="minorEastAsia"/>
          <w:noProof/>
          <w:kern w:val="2"/>
          <w:lang w:eastAsia="en-GB"/>
          <w14:ligatures w14:val="standardContextual"/>
        </w:rPr>
      </w:pPr>
      <w:hyperlink w:anchor="_Toc164860551" w:history="1">
        <w:r w:rsidRPr="006A7164">
          <w:rPr>
            <w:rStyle w:val="Hyperlink"/>
            <w:rFonts w:eastAsiaTheme="majorEastAsia"/>
            <w:noProof/>
          </w:rPr>
          <w:t>5.</w:t>
        </w:r>
        <w:r w:rsidRPr="006A7164">
          <w:rPr>
            <w:rFonts w:eastAsiaTheme="minorEastAsia"/>
            <w:noProof/>
            <w:kern w:val="2"/>
            <w:lang w:eastAsia="en-GB"/>
            <w14:ligatures w14:val="standardContextual"/>
          </w:rPr>
          <w:tab/>
        </w:r>
        <w:r w:rsidRPr="006A7164">
          <w:rPr>
            <w:rStyle w:val="Hyperlink"/>
            <w:rFonts w:eastAsiaTheme="majorEastAsia"/>
            <w:noProof/>
          </w:rPr>
          <w:t>Procedure</w:t>
        </w:r>
        <w:r w:rsidRPr="006A7164">
          <w:rPr>
            <w:noProof/>
            <w:webHidden/>
          </w:rPr>
          <w:tab/>
        </w:r>
        <w:r w:rsidRPr="006A7164">
          <w:rPr>
            <w:noProof/>
            <w:webHidden/>
          </w:rPr>
          <w:fldChar w:fldCharType="begin"/>
        </w:r>
        <w:r w:rsidRPr="006A7164">
          <w:rPr>
            <w:noProof/>
            <w:webHidden/>
          </w:rPr>
          <w:instrText xml:space="preserve"> PAGEREF _Toc164860551 \h </w:instrText>
        </w:r>
        <w:r w:rsidRPr="006A7164">
          <w:rPr>
            <w:noProof/>
            <w:webHidden/>
          </w:rPr>
        </w:r>
        <w:r w:rsidRPr="006A7164">
          <w:rPr>
            <w:noProof/>
            <w:webHidden/>
          </w:rPr>
          <w:fldChar w:fldCharType="separate"/>
        </w:r>
        <w:r w:rsidRPr="006A7164">
          <w:rPr>
            <w:noProof/>
            <w:webHidden/>
          </w:rPr>
          <w:t>6</w:t>
        </w:r>
        <w:r w:rsidRPr="006A7164">
          <w:rPr>
            <w:noProof/>
            <w:webHidden/>
          </w:rPr>
          <w:fldChar w:fldCharType="end"/>
        </w:r>
      </w:hyperlink>
    </w:p>
    <w:p w14:paraId="26C3D408" w14:textId="77777777" w:rsidR="006A7164" w:rsidRPr="006A7164" w:rsidRDefault="006A7164" w:rsidP="006A7164">
      <w:pPr>
        <w:pStyle w:val="TOC2"/>
        <w:rPr>
          <w:rFonts w:eastAsiaTheme="minorEastAsia"/>
          <w:noProof/>
          <w:kern w:val="2"/>
          <w:lang w:eastAsia="en-GB"/>
          <w14:ligatures w14:val="standardContextual"/>
        </w:rPr>
      </w:pPr>
      <w:hyperlink w:anchor="_Toc164860552" w:history="1">
        <w:r w:rsidRPr="006A7164">
          <w:rPr>
            <w:rStyle w:val="Hyperlink"/>
            <w:rFonts w:eastAsiaTheme="majorEastAsia"/>
            <w:noProof/>
          </w:rPr>
          <w:t>6.</w:t>
        </w:r>
        <w:r w:rsidRPr="006A7164">
          <w:rPr>
            <w:rFonts w:eastAsiaTheme="minorEastAsia"/>
            <w:noProof/>
            <w:kern w:val="2"/>
            <w:lang w:eastAsia="en-GB"/>
            <w14:ligatures w14:val="standardContextual"/>
          </w:rPr>
          <w:tab/>
        </w:r>
        <w:r w:rsidRPr="006A7164">
          <w:rPr>
            <w:rStyle w:val="Hyperlink"/>
            <w:rFonts w:eastAsiaTheme="majorEastAsia"/>
            <w:noProof/>
          </w:rPr>
          <w:t>Cases involving child protection issues, financial irregularities or health and safety concerns</w:t>
        </w:r>
        <w:r w:rsidRPr="006A7164">
          <w:rPr>
            <w:noProof/>
            <w:webHidden/>
          </w:rPr>
          <w:tab/>
        </w:r>
        <w:r w:rsidRPr="006A7164">
          <w:rPr>
            <w:noProof/>
            <w:webHidden/>
          </w:rPr>
          <w:fldChar w:fldCharType="begin"/>
        </w:r>
        <w:r w:rsidRPr="006A7164">
          <w:rPr>
            <w:noProof/>
            <w:webHidden/>
          </w:rPr>
          <w:instrText xml:space="preserve"> PAGEREF _Toc164860552 \h </w:instrText>
        </w:r>
        <w:r w:rsidRPr="006A7164">
          <w:rPr>
            <w:noProof/>
            <w:webHidden/>
          </w:rPr>
        </w:r>
        <w:r w:rsidRPr="006A7164">
          <w:rPr>
            <w:noProof/>
            <w:webHidden/>
          </w:rPr>
          <w:fldChar w:fldCharType="separate"/>
        </w:r>
        <w:r w:rsidRPr="006A7164">
          <w:rPr>
            <w:noProof/>
            <w:webHidden/>
          </w:rPr>
          <w:t>7</w:t>
        </w:r>
        <w:r w:rsidRPr="006A7164">
          <w:rPr>
            <w:noProof/>
            <w:webHidden/>
          </w:rPr>
          <w:fldChar w:fldCharType="end"/>
        </w:r>
      </w:hyperlink>
    </w:p>
    <w:p w14:paraId="41A9FDCA" w14:textId="77777777" w:rsidR="006A7164" w:rsidRPr="006A7164" w:rsidRDefault="006A7164" w:rsidP="006A7164">
      <w:pPr>
        <w:pStyle w:val="TOC2"/>
        <w:rPr>
          <w:rFonts w:eastAsiaTheme="minorEastAsia"/>
          <w:noProof/>
          <w:kern w:val="2"/>
          <w:lang w:eastAsia="en-GB"/>
          <w14:ligatures w14:val="standardContextual"/>
        </w:rPr>
      </w:pPr>
      <w:hyperlink w:anchor="_Toc164860553" w:history="1">
        <w:r w:rsidRPr="006A7164">
          <w:rPr>
            <w:rStyle w:val="Hyperlink"/>
            <w:rFonts w:eastAsiaTheme="majorEastAsia"/>
            <w:noProof/>
          </w:rPr>
          <w:t>7.</w:t>
        </w:r>
        <w:r w:rsidRPr="006A7164">
          <w:rPr>
            <w:rFonts w:eastAsiaTheme="minorEastAsia"/>
            <w:noProof/>
            <w:kern w:val="2"/>
            <w:lang w:eastAsia="en-GB"/>
            <w14:ligatures w14:val="standardContextual"/>
          </w:rPr>
          <w:tab/>
        </w:r>
        <w:r w:rsidRPr="006A7164">
          <w:rPr>
            <w:rStyle w:val="Hyperlink"/>
            <w:rFonts w:eastAsiaTheme="majorEastAsia"/>
            <w:noProof/>
          </w:rPr>
          <w:t>Suspension</w:t>
        </w:r>
        <w:r w:rsidRPr="006A7164">
          <w:rPr>
            <w:noProof/>
            <w:webHidden/>
          </w:rPr>
          <w:tab/>
        </w:r>
        <w:r w:rsidRPr="006A7164">
          <w:rPr>
            <w:noProof/>
            <w:webHidden/>
          </w:rPr>
          <w:fldChar w:fldCharType="begin"/>
        </w:r>
        <w:r w:rsidRPr="006A7164">
          <w:rPr>
            <w:noProof/>
            <w:webHidden/>
          </w:rPr>
          <w:instrText xml:space="preserve"> PAGEREF _Toc164860553 \h </w:instrText>
        </w:r>
        <w:r w:rsidRPr="006A7164">
          <w:rPr>
            <w:noProof/>
            <w:webHidden/>
          </w:rPr>
        </w:r>
        <w:r w:rsidRPr="006A7164">
          <w:rPr>
            <w:noProof/>
            <w:webHidden/>
          </w:rPr>
          <w:fldChar w:fldCharType="separate"/>
        </w:r>
        <w:r w:rsidRPr="006A7164">
          <w:rPr>
            <w:noProof/>
            <w:webHidden/>
          </w:rPr>
          <w:t>8</w:t>
        </w:r>
        <w:r w:rsidRPr="006A7164">
          <w:rPr>
            <w:noProof/>
            <w:webHidden/>
          </w:rPr>
          <w:fldChar w:fldCharType="end"/>
        </w:r>
      </w:hyperlink>
    </w:p>
    <w:p w14:paraId="317A01C7" w14:textId="77777777" w:rsidR="006A7164" w:rsidRPr="006A7164" w:rsidRDefault="006A7164" w:rsidP="006A7164">
      <w:pPr>
        <w:pStyle w:val="TOC2"/>
        <w:rPr>
          <w:rFonts w:eastAsiaTheme="minorEastAsia"/>
          <w:noProof/>
          <w:kern w:val="2"/>
          <w:lang w:eastAsia="en-GB"/>
          <w14:ligatures w14:val="standardContextual"/>
        </w:rPr>
      </w:pPr>
      <w:hyperlink w:anchor="_Toc164860554" w:history="1">
        <w:r w:rsidRPr="006A7164">
          <w:rPr>
            <w:rStyle w:val="Hyperlink"/>
            <w:rFonts w:eastAsiaTheme="majorEastAsia"/>
            <w:noProof/>
          </w:rPr>
          <w:t>8.</w:t>
        </w:r>
        <w:r w:rsidRPr="006A7164">
          <w:rPr>
            <w:rFonts w:eastAsiaTheme="minorEastAsia"/>
            <w:noProof/>
            <w:kern w:val="2"/>
            <w:lang w:eastAsia="en-GB"/>
            <w14:ligatures w14:val="standardContextual"/>
          </w:rPr>
          <w:tab/>
        </w:r>
        <w:r w:rsidRPr="006A7164">
          <w:rPr>
            <w:rStyle w:val="Hyperlink"/>
            <w:rFonts w:eastAsiaTheme="majorEastAsia"/>
            <w:noProof/>
          </w:rPr>
          <w:t>Investigation</w:t>
        </w:r>
        <w:r w:rsidRPr="006A7164">
          <w:rPr>
            <w:noProof/>
            <w:webHidden/>
          </w:rPr>
          <w:tab/>
        </w:r>
        <w:r w:rsidRPr="006A7164">
          <w:rPr>
            <w:noProof/>
            <w:webHidden/>
          </w:rPr>
          <w:fldChar w:fldCharType="begin"/>
        </w:r>
        <w:r w:rsidRPr="006A7164">
          <w:rPr>
            <w:noProof/>
            <w:webHidden/>
          </w:rPr>
          <w:instrText xml:space="preserve"> PAGEREF _Toc164860554 \h </w:instrText>
        </w:r>
        <w:r w:rsidRPr="006A7164">
          <w:rPr>
            <w:noProof/>
            <w:webHidden/>
          </w:rPr>
        </w:r>
        <w:r w:rsidRPr="006A7164">
          <w:rPr>
            <w:noProof/>
            <w:webHidden/>
          </w:rPr>
          <w:fldChar w:fldCharType="separate"/>
        </w:r>
        <w:r w:rsidRPr="006A7164">
          <w:rPr>
            <w:noProof/>
            <w:webHidden/>
          </w:rPr>
          <w:t>9</w:t>
        </w:r>
        <w:r w:rsidRPr="006A7164">
          <w:rPr>
            <w:noProof/>
            <w:webHidden/>
          </w:rPr>
          <w:fldChar w:fldCharType="end"/>
        </w:r>
      </w:hyperlink>
    </w:p>
    <w:p w14:paraId="30A30F81" w14:textId="77777777" w:rsidR="006A7164" w:rsidRPr="006A7164" w:rsidRDefault="006A7164" w:rsidP="006A7164">
      <w:pPr>
        <w:pStyle w:val="TOC2"/>
        <w:rPr>
          <w:rFonts w:eastAsiaTheme="minorEastAsia"/>
          <w:noProof/>
          <w:kern w:val="2"/>
          <w:lang w:eastAsia="en-GB"/>
          <w14:ligatures w14:val="standardContextual"/>
        </w:rPr>
      </w:pPr>
      <w:hyperlink w:anchor="_Toc164860555" w:history="1">
        <w:r w:rsidRPr="006A7164">
          <w:rPr>
            <w:rStyle w:val="Hyperlink"/>
            <w:rFonts w:eastAsiaTheme="majorEastAsia"/>
            <w:noProof/>
          </w:rPr>
          <w:t>9.</w:t>
        </w:r>
        <w:r w:rsidRPr="006A7164">
          <w:rPr>
            <w:rFonts w:eastAsiaTheme="minorEastAsia"/>
            <w:noProof/>
            <w:kern w:val="2"/>
            <w:lang w:eastAsia="en-GB"/>
            <w14:ligatures w14:val="standardContextual"/>
          </w:rPr>
          <w:tab/>
        </w:r>
        <w:r w:rsidRPr="006A7164">
          <w:rPr>
            <w:rStyle w:val="Hyperlink"/>
            <w:rFonts w:eastAsiaTheme="majorEastAsia"/>
            <w:noProof/>
          </w:rPr>
          <w:t>Disciplinary hearing</w:t>
        </w:r>
        <w:r w:rsidRPr="006A7164">
          <w:rPr>
            <w:noProof/>
            <w:webHidden/>
          </w:rPr>
          <w:tab/>
        </w:r>
        <w:r w:rsidRPr="006A7164">
          <w:rPr>
            <w:noProof/>
            <w:webHidden/>
          </w:rPr>
          <w:fldChar w:fldCharType="begin"/>
        </w:r>
        <w:r w:rsidRPr="006A7164">
          <w:rPr>
            <w:noProof/>
            <w:webHidden/>
          </w:rPr>
          <w:instrText xml:space="preserve"> PAGEREF _Toc164860555 \h </w:instrText>
        </w:r>
        <w:r w:rsidRPr="006A7164">
          <w:rPr>
            <w:noProof/>
            <w:webHidden/>
          </w:rPr>
        </w:r>
        <w:r w:rsidRPr="006A7164">
          <w:rPr>
            <w:noProof/>
            <w:webHidden/>
          </w:rPr>
          <w:fldChar w:fldCharType="separate"/>
        </w:r>
        <w:r w:rsidRPr="006A7164">
          <w:rPr>
            <w:noProof/>
            <w:webHidden/>
          </w:rPr>
          <w:t>10</w:t>
        </w:r>
        <w:r w:rsidRPr="006A7164">
          <w:rPr>
            <w:noProof/>
            <w:webHidden/>
          </w:rPr>
          <w:fldChar w:fldCharType="end"/>
        </w:r>
      </w:hyperlink>
    </w:p>
    <w:p w14:paraId="7A968407" w14:textId="77777777" w:rsidR="006A7164" w:rsidRPr="006A7164" w:rsidRDefault="006A7164" w:rsidP="006A7164">
      <w:pPr>
        <w:pStyle w:val="TOC2"/>
        <w:rPr>
          <w:rFonts w:eastAsiaTheme="minorEastAsia"/>
          <w:noProof/>
          <w:kern w:val="2"/>
          <w:lang w:eastAsia="en-GB"/>
          <w14:ligatures w14:val="standardContextual"/>
        </w:rPr>
      </w:pPr>
      <w:hyperlink w:anchor="_Toc164860556" w:history="1">
        <w:r w:rsidRPr="006A7164">
          <w:rPr>
            <w:rStyle w:val="Hyperlink"/>
            <w:rFonts w:eastAsiaTheme="majorEastAsia"/>
            <w:noProof/>
          </w:rPr>
          <w:t>10.</w:t>
        </w:r>
        <w:r w:rsidRPr="006A7164">
          <w:rPr>
            <w:rFonts w:eastAsiaTheme="minorEastAsia"/>
            <w:noProof/>
            <w:kern w:val="2"/>
            <w:lang w:eastAsia="en-GB"/>
            <w14:ligatures w14:val="standardContextual"/>
          </w:rPr>
          <w:tab/>
        </w:r>
        <w:r w:rsidRPr="006A7164">
          <w:rPr>
            <w:rStyle w:val="Hyperlink"/>
            <w:rFonts w:eastAsiaTheme="majorEastAsia"/>
            <w:noProof/>
          </w:rPr>
          <w:t>Result of hearing - disciplinary action</w:t>
        </w:r>
        <w:r w:rsidRPr="006A7164">
          <w:rPr>
            <w:noProof/>
            <w:webHidden/>
          </w:rPr>
          <w:tab/>
        </w:r>
        <w:r w:rsidRPr="006A7164">
          <w:rPr>
            <w:noProof/>
            <w:webHidden/>
          </w:rPr>
          <w:fldChar w:fldCharType="begin"/>
        </w:r>
        <w:r w:rsidRPr="006A7164">
          <w:rPr>
            <w:noProof/>
            <w:webHidden/>
          </w:rPr>
          <w:instrText xml:space="preserve"> PAGEREF _Toc164860556 \h </w:instrText>
        </w:r>
        <w:r w:rsidRPr="006A7164">
          <w:rPr>
            <w:noProof/>
            <w:webHidden/>
          </w:rPr>
        </w:r>
        <w:r w:rsidRPr="006A7164">
          <w:rPr>
            <w:noProof/>
            <w:webHidden/>
          </w:rPr>
          <w:fldChar w:fldCharType="separate"/>
        </w:r>
        <w:r w:rsidRPr="006A7164">
          <w:rPr>
            <w:noProof/>
            <w:webHidden/>
          </w:rPr>
          <w:t>11</w:t>
        </w:r>
        <w:r w:rsidRPr="006A7164">
          <w:rPr>
            <w:noProof/>
            <w:webHidden/>
          </w:rPr>
          <w:fldChar w:fldCharType="end"/>
        </w:r>
      </w:hyperlink>
    </w:p>
    <w:p w14:paraId="7B53FB46" w14:textId="77777777" w:rsidR="006A7164" w:rsidRPr="006A7164" w:rsidRDefault="006A7164" w:rsidP="006A7164">
      <w:pPr>
        <w:pStyle w:val="TOC2"/>
        <w:rPr>
          <w:rFonts w:eastAsiaTheme="minorEastAsia"/>
          <w:noProof/>
          <w:kern w:val="2"/>
          <w:lang w:eastAsia="en-GB"/>
          <w14:ligatures w14:val="standardContextual"/>
        </w:rPr>
      </w:pPr>
      <w:hyperlink w:anchor="_Toc164860557" w:history="1">
        <w:r w:rsidRPr="006A7164">
          <w:rPr>
            <w:rStyle w:val="Hyperlink"/>
            <w:rFonts w:eastAsiaTheme="majorEastAsia"/>
            <w:noProof/>
          </w:rPr>
          <w:t>11.</w:t>
        </w:r>
        <w:r w:rsidRPr="006A7164">
          <w:rPr>
            <w:rFonts w:eastAsiaTheme="minorEastAsia"/>
            <w:noProof/>
            <w:kern w:val="2"/>
            <w:lang w:eastAsia="en-GB"/>
            <w14:ligatures w14:val="standardContextual"/>
          </w:rPr>
          <w:tab/>
        </w:r>
        <w:r w:rsidRPr="006A7164">
          <w:rPr>
            <w:rStyle w:val="Hyperlink"/>
            <w:rFonts w:eastAsiaTheme="majorEastAsia"/>
            <w:noProof/>
          </w:rPr>
          <w:t>Time limits for warnings</w:t>
        </w:r>
        <w:r w:rsidRPr="006A7164">
          <w:rPr>
            <w:noProof/>
            <w:webHidden/>
          </w:rPr>
          <w:tab/>
        </w:r>
        <w:r w:rsidRPr="006A7164">
          <w:rPr>
            <w:noProof/>
            <w:webHidden/>
          </w:rPr>
          <w:fldChar w:fldCharType="begin"/>
        </w:r>
        <w:r w:rsidRPr="006A7164">
          <w:rPr>
            <w:noProof/>
            <w:webHidden/>
          </w:rPr>
          <w:instrText xml:space="preserve"> PAGEREF _Toc164860557 \h </w:instrText>
        </w:r>
        <w:r w:rsidRPr="006A7164">
          <w:rPr>
            <w:noProof/>
            <w:webHidden/>
          </w:rPr>
        </w:r>
        <w:r w:rsidRPr="006A7164">
          <w:rPr>
            <w:noProof/>
            <w:webHidden/>
          </w:rPr>
          <w:fldChar w:fldCharType="separate"/>
        </w:r>
        <w:r w:rsidRPr="006A7164">
          <w:rPr>
            <w:noProof/>
            <w:webHidden/>
          </w:rPr>
          <w:t>13</w:t>
        </w:r>
        <w:r w:rsidRPr="006A7164">
          <w:rPr>
            <w:noProof/>
            <w:webHidden/>
          </w:rPr>
          <w:fldChar w:fldCharType="end"/>
        </w:r>
      </w:hyperlink>
    </w:p>
    <w:p w14:paraId="5FDB9AA6" w14:textId="77777777" w:rsidR="006A7164" w:rsidRPr="006A7164" w:rsidRDefault="006A7164" w:rsidP="006A7164">
      <w:pPr>
        <w:pStyle w:val="TOC2"/>
        <w:rPr>
          <w:rFonts w:eastAsiaTheme="minorEastAsia"/>
          <w:noProof/>
          <w:kern w:val="2"/>
          <w:lang w:eastAsia="en-GB"/>
          <w14:ligatures w14:val="standardContextual"/>
        </w:rPr>
      </w:pPr>
      <w:hyperlink w:anchor="_Toc164860558" w:history="1">
        <w:r w:rsidRPr="006A7164">
          <w:rPr>
            <w:rStyle w:val="Hyperlink"/>
            <w:rFonts w:eastAsiaTheme="majorEastAsia"/>
            <w:noProof/>
          </w:rPr>
          <w:t>12.</w:t>
        </w:r>
        <w:r w:rsidRPr="006A7164">
          <w:rPr>
            <w:rFonts w:eastAsiaTheme="minorEastAsia"/>
            <w:noProof/>
            <w:kern w:val="2"/>
            <w:lang w:eastAsia="en-GB"/>
            <w14:ligatures w14:val="standardContextual"/>
          </w:rPr>
          <w:tab/>
        </w:r>
        <w:r w:rsidRPr="006A7164">
          <w:rPr>
            <w:rStyle w:val="Hyperlink"/>
            <w:rFonts w:eastAsiaTheme="majorEastAsia"/>
            <w:noProof/>
          </w:rPr>
          <w:t>Appeals</w:t>
        </w:r>
        <w:r w:rsidRPr="006A7164">
          <w:rPr>
            <w:noProof/>
            <w:webHidden/>
          </w:rPr>
          <w:tab/>
        </w:r>
        <w:r w:rsidRPr="006A7164">
          <w:rPr>
            <w:noProof/>
            <w:webHidden/>
          </w:rPr>
          <w:fldChar w:fldCharType="begin"/>
        </w:r>
        <w:r w:rsidRPr="006A7164">
          <w:rPr>
            <w:noProof/>
            <w:webHidden/>
          </w:rPr>
          <w:instrText xml:space="preserve"> PAGEREF _Toc164860558 \h </w:instrText>
        </w:r>
        <w:r w:rsidRPr="006A7164">
          <w:rPr>
            <w:noProof/>
            <w:webHidden/>
          </w:rPr>
        </w:r>
        <w:r w:rsidRPr="006A7164">
          <w:rPr>
            <w:noProof/>
            <w:webHidden/>
          </w:rPr>
          <w:fldChar w:fldCharType="separate"/>
        </w:r>
        <w:r w:rsidRPr="006A7164">
          <w:rPr>
            <w:noProof/>
            <w:webHidden/>
          </w:rPr>
          <w:t>14</w:t>
        </w:r>
        <w:r w:rsidRPr="006A7164">
          <w:rPr>
            <w:noProof/>
            <w:webHidden/>
          </w:rPr>
          <w:fldChar w:fldCharType="end"/>
        </w:r>
      </w:hyperlink>
    </w:p>
    <w:p w14:paraId="06C8B3A4" w14:textId="77777777" w:rsidR="006A7164" w:rsidRPr="006A7164" w:rsidRDefault="006A7164" w:rsidP="006A7164">
      <w:pPr>
        <w:pStyle w:val="TOC2"/>
        <w:rPr>
          <w:rFonts w:eastAsiaTheme="minorEastAsia"/>
          <w:noProof/>
          <w:kern w:val="2"/>
          <w:lang w:eastAsia="en-GB"/>
          <w14:ligatures w14:val="standardContextual"/>
        </w:rPr>
      </w:pPr>
      <w:hyperlink w:anchor="_Toc164860559" w:history="1">
        <w:r w:rsidRPr="006A7164">
          <w:rPr>
            <w:rStyle w:val="Hyperlink"/>
            <w:rFonts w:eastAsiaTheme="majorEastAsia"/>
            <w:noProof/>
          </w:rPr>
          <w:t>13.</w:t>
        </w:r>
        <w:r w:rsidRPr="006A7164">
          <w:rPr>
            <w:rFonts w:eastAsiaTheme="minorEastAsia"/>
            <w:noProof/>
            <w:kern w:val="2"/>
            <w:lang w:eastAsia="en-GB"/>
            <w14:ligatures w14:val="standardContextual"/>
          </w:rPr>
          <w:tab/>
        </w:r>
        <w:r w:rsidRPr="006A7164">
          <w:rPr>
            <w:rStyle w:val="Hyperlink"/>
            <w:rFonts w:eastAsiaTheme="majorEastAsia"/>
            <w:noProof/>
          </w:rPr>
          <w:t>Further statutory requirements</w:t>
        </w:r>
        <w:r w:rsidRPr="006A7164">
          <w:rPr>
            <w:noProof/>
            <w:webHidden/>
          </w:rPr>
          <w:tab/>
        </w:r>
        <w:r w:rsidRPr="006A7164">
          <w:rPr>
            <w:noProof/>
            <w:webHidden/>
          </w:rPr>
          <w:fldChar w:fldCharType="begin"/>
        </w:r>
        <w:r w:rsidRPr="006A7164">
          <w:rPr>
            <w:noProof/>
            <w:webHidden/>
          </w:rPr>
          <w:instrText xml:space="preserve"> PAGEREF _Toc164860559 \h </w:instrText>
        </w:r>
        <w:r w:rsidRPr="006A7164">
          <w:rPr>
            <w:noProof/>
            <w:webHidden/>
          </w:rPr>
        </w:r>
        <w:r w:rsidRPr="006A7164">
          <w:rPr>
            <w:noProof/>
            <w:webHidden/>
          </w:rPr>
          <w:fldChar w:fldCharType="separate"/>
        </w:r>
        <w:r w:rsidRPr="006A7164">
          <w:rPr>
            <w:noProof/>
            <w:webHidden/>
          </w:rPr>
          <w:t>17</w:t>
        </w:r>
        <w:r w:rsidRPr="006A7164">
          <w:rPr>
            <w:noProof/>
            <w:webHidden/>
          </w:rPr>
          <w:fldChar w:fldCharType="end"/>
        </w:r>
      </w:hyperlink>
    </w:p>
    <w:p w14:paraId="5CA04C2E" w14:textId="77777777" w:rsidR="006A7164" w:rsidRPr="006A7164" w:rsidRDefault="006A7164" w:rsidP="006A7164">
      <w:pPr>
        <w:pStyle w:val="TOC2"/>
        <w:rPr>
          <w:rFonts w:eastAsiaTheme="minorEastAsia"/>
          <w:noProof/>
          <w:kern w:val="2"/>
          <w:lang w:eastAsia="en-GB"/>
          <w14:ligatures w14:val="standardContextual"/>
        </w:rPr>
      </w:pPr>
      <w:hyperlink w:anchor="_Toc164860560" w:history="1">
        <w:r w:rsidRPr="006A7164">
          <w:rPr>
            <w:rStyle w:val="Hyperlink"/>
            <w:rFonts w:eastAsiaTheme="majorEastAsia"/>
            <w:noProof/>
          </w:rPr>
          <w:t>14.</w:t>
        </w:r>
        <w:r w:rsidRPr="006A7164">
          <w:rPr>
            <w:rFonts w:eastAsiaTheme="minorEastAsia"/>
            <w:noProof/>
            <w:kern w:val="2"/>
            <w:lang w:eastAsia="en-GB"/>
            <w14:ligatures w14:val="standardContextual"/>
          </w:rPr>
          <w:tab/>
        </w:r>
        <w:r w:rsidRPr="006A7164">
          <w:rPr>
            <w:rStyle w:val="Hyperlink"/>
            <w:rFonts w:eastAsiaTheme="majorEastAsia"/>
            <w:noProof/>
          </w:rPr>
          <w:t>Data protection</w:t>
        </w:r>
        <w:r w:rsidRPr="006A7164">
          <w:rPr>
            <w:noProof/>
            <w:webHidden/>
          </w:rPr>
          <w:tab/>
        </w:r>
        <w:r w:rsidRPr="006A7164">
          <w:rPr>
            <w:noProof/>
            <w:webHidden/>
          </w:rPr>
          <w:fldChar w:fldCharType="begin"/>
        </w:r>
        <w:r w:rsidRPr="006A7164">
          <w:rPr>
            <w:noProof/>
            <w:webHidden/>
          </w:rPr>
          <w:instrText xml:space="preserve"> PAGEREF _Toc164860560 \h </w:instrText>
        </w:r>
        <w:r w:rsidRPr="006A7164">
          <w:rPr>
            <w:noProof/>
            <w:webHidden/>
          </w:rPr>
        </w:r>
        <w:r w:rsidRPr="006A7164">
          <w:rPr>
            <w:noProof/>
            <w:webHidden/>
          </w:rPr>
          <w:fldChar w:fldCharType="separate"/>
        </w:r>
        <w:r w:rsidRPr="006A7164">
          <w:rPr>
            <w:noProof/>
            <w:webHidden/>
          </w:rPr>
          <w:t>17</w:t>
        </w:r>
        <w:r w:rsidRPr="006A7164">
          <w:rPr>
            <w:noProof/>
            <w:webHidden/>
          </w:rPr>
          <w:fldChar w:fldCharType="end"/>
        </w:r>
      </w:hyperlink>
    </w:p>
    <w:p w14:paraId="17818921" w14:textId="0C9763FF" w:rsidR="00BA31C1" w:rsidRPr="00BA31C1" w:rsidRDefault="006A7164" w:rsidP="006A7164">
      <w:pPr>
        <w:spacing w:after="0" w:line="240" w:lineRule="auto"/>
        <w:ind w:left="555" w:hanging="555"/>
        <w:textAlignment w:val="baseline"/>
        <w:rPr>
          <w:rFonts w:eastAsia="Times New Roman" w:cs="Segoe UI"/>
          <w:sz w:val="18"/>
          <w:szCs w:val="18"/>
          <w:lang w:eastAsia="en-GB"/>
        </w:rPr>
      </w:pPr>
      <w:r w:rsidRPr="006A7164">
        <w:fldChar w:fldCharType="end"/>
      </w:r>
    </w:p>
    <w:p w14:paraId="7943A8DD" w14:textId="77777777" w:rsidR="00B45AAB" w:rsidRPr="006A7164" w:rsidRDefault="00B45AAB" w:rsidP="00BA31C1">
      <w:pPr>
        <w:spacing w:after="0" w:line="240" w:lineRule="auto"/>
        <w:ind w:left="555" w:hanging="555"/>
        <w:textAlignment w:val="baseline"/>
        <w:rPr>
          <w:rFonts w:eastAsia="Times New Roman" w:cs="Segoe UI"/>
          <w:color w:val="0F4761"/>
          <w:sz w:val="32"/>
          <w:szCs w:val="32"/>
          <w:lang w:eastAsia="en-GB"/>
        </w:rPr>
      </w:pPr>
    </w:p>
    <w:p w14:paraId="559DAE05" w14:textId="77777777" w:rsidR="00B45AAB" w:rsidRPr="006A7164" w:rsidRDefault="00B45AAB" w:rsidP="00BA31C1">
      <w:pPr>
        <w:spacing w:after="0" w:line="240" w:lineRule="auto"/>
        <w:ind w:left="555" w:hanging="555"/>
        <w:textAlignment w:val="baseline"/>
        <w:rPr>
          <w:rFonts w:eastAsia="Times New Roman" w:cs="Segoe UI"/>
          <w:color w:val="0F4761"/>
          <w:sz w:val="32"/>
          <w:szCs w:val="32"/>
          <w:lang w:eastAsia="en-GB"/>
        </w:rPr>
      </w:pPr>
    </w:p>
    <w:p w14:paraId="68DC4885" w14:textId="77777777" w:rsidR="00B45AAB" w:rsidRDefault="00B45AAB" w:rsidP="00BA31C1">
      <w:pPr>
        <w:spacing w:after="0" w:line="240" w:lineRule="auto"/>
        <w:ind w:left="555" w:hanging="555"/>
        <w:textAlignment w:val="baseline"/>
        <w:rPr>
          <w:rFonts w:eastAsia="Times New Roman" w:cs="Segoe UI"/>
          <w:color w:val="0F4761"/>
          <w:sz w:val="32"/>
          <w:szCs w:val="32"/>
          <w:lang w:eastAsia="en-GB"/>
        </w:rPr>
      </w:pPr>
    </w:p>
    <w:p w14:paraId="62D48F16"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126336FA"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69C38116"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788CE84A"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489B2967"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4C4B9728"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1EFFD0D8"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131DFD70"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3D9738AA"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6FE8100D"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48D3CCBE"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58EB20FC"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498FA1ED"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126FAF2B"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468ED274"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775EDCE1"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4D77061C" w14:textId="77777777" w:rsidR="00602F4E" w:rsidRDefault="00602F4E" w:rsidP="00BA31C1">
      <w:pPr>
        <w:spacing w:after="0" w:line="240" w:lineRule="auto"/>
        <w:ind w:left="555" w:hanging="555"/>
        <w:textAlignment w:val="baseline"/>
        <w:rPr>
          <w:rFonts w:eastAsia="Times New Roman" w:cs="Segoe UI"/>
          <w:color w:val="0F4761"/>
          <w:sz w:val="32"/>
          <w:szCs w:val="32"/>
          <w:lang w:eastAsia="en-GB"/>
        </w:rPr>
      </w:pPr>
    </w:p>
    <w:p w14:paraId="03559440" w14:textId="77777777" w:rsidR="00602F4E" w:rsidRPr="006A7164" w:rsidRDefault="00602F4E" w:rsidP="00BA31C1">
      <w:pPr>
        <w:spacing w:after="0" w:line="240" w:lineRule="auto"/>
        <w:ind w:left="555" w:hanging="555"/>
        <w:textAlignment w:val="baseline"/>
        <w:rPr>
          <w:rFonts w:eastAsia="Times New Roman" w:cs="Segoe UI"/>
          <w:color w:val="0F4761"/>
          <w:sz w:val="32"/>
          <w:szCs w:val="32"/>
          <w:lang w:eastAsia="en-GB"/>
        </w:rPr>
      </w:pPr>
    </w:p>
    <w:p w14:paraId="03DBC848" w14:textId="77777777" w:rsidR="00B45AAB" w:rsidRPr="006A7164" w:rsidRDefault="00B45AAB" w:rsidP="00BA31C1">
      <w:pPr>
        <w:spacing w:after="0" w:line="240" w:lineRule="auto"/>
        <w:ind w:left="555" w:hanging="555"/>
        <w:textAlignment w:val="baseline"/>
        <w:rPr>
          <w:rFonts w:eastAsia="Times New Roman" w:cs="Segoe UI"/>
          <w:color w:val="0F4761"/>
          <w:sz w:val="32"/>
          <w:szCs w:val="32"/>
          <w:lang w:eastAsia="en-GB"/>
        </w:rPr>
      </w:pPr>
    </w:p>
    <w:p w14:paraId="721D21E4" w14:textId="77777777" w:rsidR="00B45AAB" w:rsidRPr="006A7164" w:rsidRDefault="00B45AAB" w:rsidP="00BA31C1">
      <w:pPr>
        <w:spacing w:after="0" w:line="240" w:lineRule="auto"/>
        <w:ind w:left="555" w:hanging="555"/>
        <w:textAlignment w:val="baseline"/>
        <w:rPr>
          <w:rFonts w:eastAsia="Times New Roman" w:cs="Segoe UI"/>
          <w:color w:val="0F4761"/>
          <w:sz w:val="32"/>
          <w:szCs w:val="32"/>
          <w:lang w:eastAsia="en-GB"/>
        </w:rPr>
      </w:pPr>
    </w:p>
    <w:p w14:paraId="5F7663DE" w14:textId="219F2A0E"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Introduction and scope </w:t>
      </w:r>
    </w:p>
    <w:p w14:paraId="5BE23448"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11114236" w14:textId="701941EB" w:rsidR="00602F4E" w:rsidRDefault="00602F4E" w:rsidP="00602F4E">
      <w:pPr>
        <w:pStyle w:val="ListParagraph"/>
        <w:numPr>
          <w:ilvl w:val="1"/>
          <w:numId w:val="58"/>
        </w:numPr>
        <w:spacing w:after="0" w:line="240" w:lineRule="auto"/>
        <w:textAlignment w:val="baseline"/>
        <w:rPr>
          <w:rFonts w:eastAsia="Times New Roman" w:cs="Segoe UI"/>
          <w:lang w:eastAsia="en-GB"/>
        </w:rPr>
      </w:pPr>
      <w:r>
        <w:rPr>
          <w:rFonts w:eastAsia="Times New Roman" w:cs="Segoe UI"/>
          <w:lang w:eastAsia="en-GB"/>
        </w:rPr>
        <w:t xml:space="preserve">    </w:t>
      </w:r>
      <w:r w:rsidR="00BA31C1" w:rsidRPr="00602F4E">
        <w:rPr>
          <w:rFonts w:eastAsia="Times New Roman" w:cs="Segoe UI"/>
          <w:lang w:eastAsia="en-GB"/>
        </w:rPr>
        <w:t xml:space="preserve">This procedure forms part of our overall commitment to maintaining satisfactory standards of </w:t>
      </w:r>
      <w:r>
        <w:rPr>
          <w:rFonts w:eastAsia="Times New Roman" w:cs="Segoe UI"/>
          <w:lang w:eastAsia="en-GB"/>
        </w:rPr>
        <w:t xml:space="preserve">   </w:t>
      </w:r>
    </w:p>
    <w:p w14:paraId="4B965DAB" w14:textId="77777777" w:rsidR="00602F4E" w:rsidRDefault="00602F4E" w:rsidP="00602F4E">
      <w:pPr>
        <w:pStyle w:val="ListParagraph"/>
        <w:spacing w:after="0" w:line="240" w:lineRule="auto"/>
        <w:ind w:left="360"/>
        <w:textAlignment w:val="baseline"/>
        <w:rPr>
          <w:rFonts w:eastAsia="Times New Roman" w:cs="Segoe UI"/>
          <w:lang w:eastAsia="en-GB"/>
        </w:rPr>
      </w:pPr>
      <w:r>
        <w:rPr>
          <w:rFonts w:eastAsia="Times New Roman" w:cs="Segoe UI"/>
          <w:lang w:eastAsia="en-GB"/>
        </w:rPr>
        <w:t xml:space="preserve">    </w:t>
      </w:r>
      <w:r w:rsidR="00BA31C1" w:rsidRPr="00602F4E">
        <w:rPr>
          <w:rFonts w:eastAsia="Times New Roman" w:cs="Segoe UI"/>
          <w:lang w:eastAsia="en-GB"/>
        </w:rPr>
        <w:t>conduct.  It applies to all employees whilst at work.</w:t>
      </w:r>
      <w:r w:rsidR="00BA31C1" w:rsidRPr="00602F4E">
        <w:rPr>
          <w:rFonts w:ascii="Arial" w:eastAsia="Times New Roman" w:hAnsi="Arial" w:cs="Arial"/>
          <w:i/>
          <w:iCs/>
          <w:lang w:eastAsia="en-GB"/>
        </w:rPr>
        <w:t> </w:t>
      </w:r>
      <w:r w:rsidR="00BA31C1" w:rsidRPr="00602F4E">
        <w:rPr>
          <w:rFonts w:eastAsia="Times New Roman" w:cs="Segoe UI"/>
          <w:i/>
          <w:iCs/>
          <w:lang w:eastAsia="en-GB"/>
        </w:rPr>
        <w:t xml:space="preserve"> </w:t>
      </w:r>
      <w:r w:rsidR="00BA31C1" w:rsidRPr="00602F4E">
        <w:rPr>
          <w:rFonts w:eastAsia="Times New Roman" w:cs="Segoe UI"/>
          <w:lang w:eastAsia="en-GB"/>
        </w:rPr>
        <w:t xml:space="preserve">It also applies to employees whilst off-duty </w:t>
      </w:r>
    </w:p>
    <w:p w14:paraId="0FFC98EF" w14:textId="5D437CE3" w:rsidR="00BA31C1" w:rsidRPr="00602F4E" w:rsidRDefault="00602F4E" w:rsidP="00602F4E">
      <w:pPr>
        <w:pStyle w:val="ListParagraph"/>
        <w:spacing w:after="0" w:line="240" w:lineRule="auto"/>
        <w:ind w:left="360"/>
        <w:textAlignment w:val="baseline"/>
        <w:rPr>
          <w:rFonts w:eastAsia="Times New Roman" w:cs="Segoe UI"/>
          <w:lang w:eastAsia="en-GB"/>
        </w:rPr>
      </w:pPr>
      <w:r>
        <w:rPr>
          <w:rFonts w:eastAsia="Times New Roman" w:cs="Segoe UI"/>
          <w:lang w:eastAsia="en-GB"/>
        </w:rPr>
        <w:t xml:space="preserve">     </w:t>
      </w:r>
      <w:r w:rsidR="00BA31C1" w:rsidRPr="00602F4E">
        <w:rPr>
          <w:rFonts w:eastAsia="Times New Roman" w:cs="Segoe UI"/>
          <w:lang w:eastAsia="en-GB"/>
        </w:rPr>
        <w:t>if there is a detrimental effect on our, or the employee’s reputation. </w:t>
      </w:r>
    </w:p>
    <w:p w14:paraId="6883B614"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1FED1261"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val="en-US" w:eastAsia="en-GB"/>
        </w:rPr>
        <w:t>1.2</w:t>
      </w:r>
      <w:r w:rsidRPr="00BA31C1">
        <w:rPr>
          <w:rFonts w:eastAsia="Times New Roman" w:cs="Calibri"/>
          <w:lang w:eastAsia="en-GB"/>
        </w:rPr>
        <w:tab/>
      </w:r>
      <w:r w:rsidRPr="00BA31C1">
        <w:rPr>
          <w:rFonts w:eastAsia="Times New Roman" w:cs="Segoe UI"/>
          <w:lang w:eastAsia="en-GB"/>
        </w:rPr>
        <w:t xml:space="preserve">The purpose of this procedure is to ensure the Trustee Board help and encourage all employees to achieve and maintain satisfactory standards of conduct, </w:t>
      </w:r>
      <w:r w:rsidRPr="00BA31C1">
        <w:rPr>
          <w:rFonts w:eastAsia="Times New Roman" w:cs="Segoe UI"/>
          <w:lang w:val="en-US" w:eastAsia="en-GB"/>
        </w:rPr>
        <w:t xml:space="preserve">set out the procedures for when an employee’s conduct falls below the expected standard, and </w:t>
      </w:r>
      <w:r w:rsidRPr="00BA31C1">
        <w:rPr>
          <w:rFonts w:eastAsia="Times New Roman" w:cs="Segoe UI"/>
          <w:lang w:eastAsia="en-GB"/>
        </w:rPr>
        <w:t>ensure that all employees are treated fairly and consistently when a disciplinary issue is being dealt with.  This will enable all employees to perform to their full potential in the workplace. </w:t>
      </w:r>
    </w:p>
    <w:p w14:paraId="64E6E967" w14:textId="77777777" w:rsidR="00BA31C1" w:rsidRPr="00BA31C1" w:rsidRDefault="00BA31C1" w:rsidP="00BA31C1">
      <w:pPr>
        <w:spacing w:after="0" w:line="240" w:lineRule="auto"/>
        <w:ind w:left="600" w:hanging="600"/>
        <w:textAlignment w:val="baseline"/>
        <w:rPr>
          <w:rFonts w:eastAsia="Times New Roman" w:cs="Segoe UI"/>
          <w:sz w:val="18"/>
          <w:szCs w:val="18"/>
          <w:lang w:eastAsia="en-GB"/>
        </w:rPr>
      </w:pPr>
      <w:r w:rsidRPr="00BA31C1">
        <w:rPr>
          <w:rFonts w:eastAsia="Times New Roman" w:cs="Segoe UI"/>
          <w:color w:val="000000"/>
          <w:lang w:eastAsia="en-GB"/>
        </w:rPr>
        <w:t> </w:t>
      </w:r>
    </w:p>
    <w:p w14:paraId="09951047"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xml:space="preserve">1.3 </w:t>
      </w:r>
      <w:r w:rsidRPr="00BA31C1">
        <w:rPr>
          <w:rFonts w:eastAsia="Times New Roman" w:cs="Calibri"/>
          <w:color w:val="000000"/>
          <w:lang w:eastAsia="en-GB"/>
        </w:rPr>
        <w:tab/>
      </w:r>
      <w:r w:rsidRPr="00BA31C1">
        <w:rPr>
          <w:rFonts w:eastAsia="Times New Roman" w:cs="Segoe UI"/>
          <w:color w:val="000000"/>
          <w:lang w:eastAsia="en-GB"/>
        </w:rPr>
        <w:t>The Trustee Board has overall responsibility for specifying the standards of behaviour required, enforcing the rules and ensuring that any breaches are tackled promptly.  The Trustee Board has adopted this procedure to ensure consistent and fair treatment for all when allegations of misconduct are raised.   </w:t>
      </w:r>
    </w:p>
    <w:p w14:paraId="369E30EF"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6DC8230E"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1.4</w:t>
      </w:r>
      <w:r w:rsidRPr="00BA31C1">
        <w:rPr>
          <w:rFonts w:eastAsia="Times New Roman" w:cs="Calibri"/>
          <w:color w:val="000000"/>
          <w:lang w:eastAsia="en-GB"/>
        </w:rPr>
        <w:tab/>
      </w:r>
      <w:r w:rsidRPr="00BA31C1">
        <w:rPr>
          <w:rFonts w:eastAsia="Times New Roman" w:cs="Segoe UI"/>
          <w:color w:val="000000"/>
          <w:lang w:eastAsia="en-GB"/>
        </w:rPr>
        <w:t>This Disciplinary procedure</w:t>
      </w:r>
      <w:r w:rsidRPr="00BA31C1">
        <w:rPr>
          <w:rFonts w:eastAsia="Times New Roman" w:cs="Segoe UI"/>
          <w:i/>
          <w:iCs/>
          <w:color w:val="000000"/>
          <w:lang w:eastAsia="en-GB"/>
        </w:rPr>
        <w:t xml:space="preserve"> </w:t>
      </w:r>
      <w:r w:rsidRPr="00BA31C1">
        <w:rPr>
          <w:rFonts w:eastAsia="Times New Roman" w:cs="Segoe UI"/>
          <w:color w:val="000000"/>
          <w:lang w:eastAsia="en-GB"/>
        </w:rPr>
        <w:t>supports the Trustee Board’s standards and rules (including the Guidelines on Conduct) and aims to ensure consistent and fair treatment for all.  Separate procedures exist for addressing unsatisfactory work performance arising from an employee’s lack of capability or medical issues.  </w:t>
      </w:r>
    </w:p>
    <w:p w14:paraId="31F5AEF2"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39455241" w14:textId="76361C59"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xml:space="preserve">1.5   </w:t>
      </w:r>
      <w:r w:rsidR="00602F4E">
        <w:rPr>
          <w:rFonts w:eastAsia="Times New Roman" w:cs="Segoe UI"/>
          <w:color w:val="000000"/>
          <w:lang w:eastAsia="en-GB"/>
        </w:rPr>
        <w:t xml:space="preserve">   </w:t>
      </w:r>
      <w:r w:rsidRPr="00BA31C1">
        <w:rPr>
          <w:rFonts w:eastAsia="Times New Roman" w:cs="Segoe UI"/>
          <w:color w:val="000000"/>
          <w:lang w:eastAsia="en-GB"/>
        </w:rPr>
        <w:t xml:space="preserve">The procedure applies to all employees, including support staff in their probationary period.  Where this is the case, Headteachers should </w:t>
      </w:r>
      <w:proofErr w:type="gramStart"/>
      <w:r w:rsidRPr="00BA31C1">
        <w:rPr>
          <w:rFonts w:eastAsia="Times New Roman" w:cs="Segoe UI"/>
          <w:color w:val="000000"/>
          <w:lang w:eastAsia="en-GB"/>
        </w:rPr>
        <w:t>take into account</w:t>
      </w:r>
      <w:proofErr w:type="gramEnd"/>
      <w:r w:rsidRPr="00BA31C1">
        <w:rPr>
          <w:rFonts w:eastAsia="Times New Roman" w:cs="Segoe UI"/>
          <w:color w:val="000000"/>
          <w:lang w:eastAsia="en-GB"/>
        </w:rPr>
        <w:t xml:space="preserve"> paragraph 5.6 of this procedure.  Additionally, any disciplinary action </w:t>
      </w:r>
      <w:r w:rsidRPr="00BA31C1">
        <w:rPr>
          <w:rFonts w:eastAsia="Times New Roman" w:cs="Segoe UI"/>
          <w:lang w:eastAsia="en-GB"/>
        </w:rPr>
        <w:t xml:space="preserve">will be </w:t>
      </w:r>
      <w:proofErr w:type="gramStart"/>
      <w:r w:rsidRPr="00BA31C1">
        <w:rPr>
          <w:rFonts w:eastAsia="Times New Roman" w:cs="Segoe UI"/>
          <w:lang w:eastAsia="en-GB"/>
        </w:rPr>
        <w:t>taken into account</w:t>
      </w:r>
      <w:proofErr w:type="gramEnd"/>
      <w:r w:rsidRPr="00BA31C1">
        <w:rPr>
          <w:rFonts w:eastAsia="Times New Roman" w:cs="Segoe UI"/>
          <w:lang w:eastAsia="en-GB"/>
        </w:rPr>
        <w:t xml:space="preserve"> at the final assessment of the probationary period.  Refer to the school’s Probation policy for further considerations when this situation arises.  </w:t>
      </w:r>
    </w:p>
    <w:p w14:paraId="3371675F"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20978699" w14:textId="77777777" w:rsidR="00BA31C1" w:rsidRPr="00BA31C1" w:rsidRDefault="00BA31C1" w:rsidP="00BA31C1">
      <w:pPr>
        <w:spacing w:after="0" w:line="240" w:lineRule="auto"/>
        <w:ind w:left="555" w:hanging="555"/>
        <w:textAlignment w:val="baseline"/>
        <w:rPr>
          <w:rFonts w:eastAsia="Times New Roman" w:cs="Segoe UI"/>
          <w:b/>
          <w:bCs/>
          <w:i/>
          <w:iCs/>
          <w:sz w:val="18"/>
          <w:szCs w:val="18"/>
          <w:lang w:eastAsia="en-GB"/>
        </w:rPr>
      </w:pPr>
      <w:r w:rsidRPr="00BA31C1">
        <w:rPr>
          <w:rFonts w:eastAsia="Times New Roman" w:cs="Arial"/>
          <w:sz w:val="24"/>
          <w:szCs w:val="24"/>
          <w:lang w:eastAsia="en-GB"/>
        </w:rPr>
        <w:t>1.6</w:t>
      </w:r>
      <w:r w:rsidRPr="00BA31C1">
        <w:rPr>
          <w:rFonts w:eastAsia="Times New Roman" w:cs="Calibri"/>
          <w:sz w:val="24"/>
          <w:szCs w:val="24"/>
          <w:lang w:eastAsia="en-GB"/>
        </w:rPr>
        <w:tab/>
      </w:r>
      <w:r w:rsidRPr="00BA31C1">
        <w:rPr>
          <w:rFonts w:eastAsia="Times New Roman" w:cs="Segoe UI"/>
          <w:lang w:eastAsia="en-GB"/>
        </w:rPr>
        <w:t>Any complaints from parents (or others associated with the school) concerning the conduct of employees should be dealt with under this disciplinary procedure and not the school’s complaints procedure.  The details of the investigation and any sanction given as an outcome will remain confidential.</w:t>
      </w:r>
      <w:r w:rsidRPr="00BA31C1">
        <w:rPr>
          <w:rFonts w:eastAsia="Times New Roman" w:cs="Segoe UI"/>
          <w:b/>
          <w:bCs/>
          <w:i/>
          <w:iCs/>
          <w:lang w:eastAsia="en-GB"/>
        </w:rPr>
        <w:t> </w:t>
      </w:r>
    </w:p>
    <w:p w14:paraId="70136250" w14:textId="77777777" w:rsidR="00BA31C1" w:rsidRPr="00BA31C1" w:rsidRDefault="00BA31C1" w:rsidP="00BA31C1">
      <w:pPr>
        <w:spacing w:after="0" w:line="240" w:lineRule="auto"/>
        <w:ind w:left="555" w:hanging="555"/>
        <w:textAlignment w:val="baseline"/>
        <w:rPr>
          <w:rFonts w:eastAsia="Times New Roman" w:cs="Segoe UI"/>
          <w:b/>
          <w:bCs/>
          <w:i/>
          <w:iCs/>
          <w:sz w:val="18"/>
          <w:szCs w:val="18"/>
          <w:lang w:eastAsia="en-GB"/>
        </w:rPr>
      </w:pPr>
      <w:r w:rsidRPr="00BA31C1">
        <w:rPr>
          <w:rFonts w:eastAsia="Times New Roman" w:cs="Arial"/>
          <w:b/>
          <w:bCs/>
          <w:i/>
          <w:iCs/>
          <w:sz w:val="24"/>
          <w:szCs w:val="24"/>
          <w:lang w:eastAsia="en-GB"/>
        </w:rPr>
        <w:t> </w:t>
      </w:r>
    </w:p>
    <w:p w14:paraId="32AF82E3"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1.7</w:t>
      </w:r>
      <w:r w:rsidRPr="00BA31C1">
        <w:rPr>
          <w:rFonts w:eastAsia="Times New Roman" w:cs="Calibri"/>
          <w:color w:val="000000"/>
          <w:lang w:eastAsia="en-GB"/>
        </w:rPr>
        <w:tab/>
      </w:r>
      <w:r w:rsidRPr="00BA31C1">
        <w:rPr>
          <w:rFonts w:eastAsia="Times New Roman" w:cs="Segoe UI"/>
          <w:color w:val="000000"/>
          <w:lang w:eastAsia="en-GB"/>
        </w:rPr>
        <w:t xml:space="preserve">Disciplinary issues relating to all employees must be handled in a fair and equitable manner.  Each case must be looked at on its own merits and any relevant circumstances </w:t>
      </w:r>
      <w:proofErr w:type="gramStart"/>
      <w:r w:rsidRPr="00BA31C1">
        <w:rPr>
          <w:rFonts w:eastAsia="Times New Roman" w:cs="Segoe UI"/>
          <w:color w:val="000000"/>
          <w:lang w:eastAsia="en-GB"/>
        </w:rPr>
        <w:t>taken into account</w:t>
      </w:r>
      <w:proofErr w:type="gramEnd"/>
      <w:r w:rsidRPr="00BA31C1">
        <w:rPr>
          <w:rFonts w:eastAsia="Times New Roman" w:cs="Segoe UI"/>
          <w:color w:val="000000"/>
          <w:lang w:eastAsia="en-GB"/>
        </w:rPr>
        <w:t>. </w:t>
      </w:r>
    </w:p>
    <w:p w14:paraId="123D00A1"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494DE2E0"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1.8</w:t>
      </w:r>
      <w:r w:rsidRPr="00BA31C1">
        <w:rPr>
          <w:rFonts w:eastAsia="Times New Roman" w:cs="Calibri"/>
          <w:color w:val="000000"/>
          <w:lang w:eastAsia="en-GB"/>
        </w:rPr>
        <w:tab/>
      </w:r>
      <w:r w:rsidRPr="00BA31C1">
        <w:rPr>
          <w:rFonts w:eastAsia="Times New Roman" w:cs="Segoe UI"/>
          <w:color w:val="000000"/>
          <w:lang w:eastAsia="en-GB"/>
        </w:rPr>
        <w:t>All parties involved in a disciplinary matter should treat the information which is the subject of the disciplinary investigation in strict confidence.  Information should not be shared with anyone who is not directly involved in these procedures.  Those involved can discuss these matters with their representatives or advisers and, in some cases, there will be a requirement for information to be shared with other bodies (for example, where allegations of abuse are made or suitability to work with children in the future may be a concern).  </w:t>
      </w:r>
    </w:p>
    <w:p w14:paraId="4C0582AB"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0A72A50E"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1.9</w:t>
      </w:r>
      <w:r w:rsidRPr="00BA31C1">
        <w:rPr>
          <w:rFonts w:eastAsia="Times New Roman" w:cs="Calibri"/>
          <w:color w:val="000000"/>
          <w:lang w:eastAsia="en-GB"/>
        </w:rPr>
        <w:tab/>
      </w:r>
      <w:r w:rsidRPr="00BA31C1">
        <w:rPr>
          <w:rFonts w:eastAsia="Times New Roman" w:cs="Segoe UI"/>
          <w:color w:val="000000"/>
          <w:lang w:eastAsia="en-GB"/>
        </w:rPr>
        <w:t>Not every act of misconduct will warrant the formal disciplinary procedure to be initiated.  Low level acts of misconduct may result in an informal conversation with the Headteacher to ensure the employee understands their act of misconduct was not acceptable.  The employee can be accompanied by a trade union representative or a work colleague if they wish.  The employee may also be given a ‘letter of expectation’ to help them understand what is expected of them.  Where low level acts of misconduct are repeated or are sufficiently serious the disciplinary process will be initiated.  </w:t>
      </w:r>
    </w:p>
    <w:p w14:paraId="6B32AFC6"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128E26C9" w14:textId="4EEC0703"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1.10</w:t>
      </w:r>
      <w:r w:rsidRPr="00BA31C1">
        <w:rPr>
          <w:rFonts w:eastAsia="Times New Roman" w:cs="Calibri"/>
          <w:color w:val="000000"/>
          <w:lang w:eastAsia="en-GB"/>
        </w:rPr>
        <w:tab/>
      </w:r>
      <w:r w:rsidRPr="00BA31C1">
        <w:rPr>
          <w:rFonts w:eastAsia="Times New Roman" w:cs="Segoe UI"/>
          <w:color w:val="000000"/>
          <w:lang w:eastAsia="en-GB"/>
        </w:rPr>
        <w:t xml:space="preserve">The Headteacher and Trustees are advised to consult </w:t>
      </w:r>
      <w:r w:rsidRPr="00BA31C1">
        <w:rPr>
          <w:rFonts w:eastAsia="Times New Roman" w:cs="Segoe UI"/>
          <w:i/>
          <w:iCs/>
          <w:color w:val="000000"/>
          <w:lang w:eastAsia="en-GB"/>
        </w:rPr>
        <w:t xml:space="preserve">Discipline guidance G303 </w:t>
      </w:r>
      <w:r w:rsidRPr="00BA31C1">
        <w:rPr>
          <w:rFonts w:eastAsia="Times New Roman" w:cs="Segoe UI"/>
          <w:color w:val="000000"/>
          <w:lang w:eastAsia="en-GB"/>
        </w:rPr>
        <w:t>for more detailed support in how to consider alleged disciplinary offences.  Where alleged misconduct appears to warrant action under the procedure, advice should be sought from the school’s HR provider</w:t>
      </w:r>
      <w:r w:rsidR="00A4216D">
        <w:rPr>
          <w:rFonts w:eastAsia="Times New Roman" w:cs="Segoe UI"/>
          <w:color w:val="000000"/>
          <w:lang w:eastAsia="en-GB"/>
        </w:rPr>
        <w:t>, Education H</w:t>
      </w:r>
      <w:r w:rsidR="000E20F4">
        <w:rPr>
          <w:rFonts w:eastAsia="Times New Roman" w:cs="Segoe UI"/>
          <w:color w:val="000000"/>
          <w:lang w:eastAsia="en-GB"/>
        </w:rPr>
        <w:t xml:space="preserve">R, on 01603 307760 or by emailing </w:t>
      </w:r>
      <w:hyperlink r:id="rId9" w:history="1">
        <w:r w:rsidR="000E20F4" w:rsidRPr="00DD0074">
          <w:rPr>
            <w:rStyle w:val="Hyperlink"/>
            <w:rFonts w:eastAsia="Times New Roman" w:cs="Segoe UI"/>
            <w:lang w:eastAsia="en-GB"/>
          </w:rPr>
          <w:t>EHRenquiries@norfolk.go.uk</w:t>
        </w:r>
      </w:hyperlink>
      <w:r w:rsidR="000E20F4">
        <w:rPr>
          <w:rFonts w:eastAsia="Times New Roman" w:cs="Segoe UI"/>
          <w:color w:val="000000"/>
          <w:lang w:eastAsia="en-GB"/>
        </w:rPr>
        <w:t>.</w:t>
      </w:r>
    </w:p>
    <w:p w14:paraId="72729734"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311F89D9"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lastRenderedPageBreak/>
        <w:t>1.11</w:t>
      </w:r>
      <w:r w:rsidRPr="00BA31C1">
        <w:rPr>
          <w:rFonts w:eastAsia="Times New Roman" w:cs="Calibri"/>
          <w:color w:val="000000"/>
          <w:lang w:eastAsia="en-GB"/>
        </w:rPr>
        <w:tab/>
      </w:r>
      <w:r w:rsidRPr="00BA31C1">
        <w:rPr>
          <w:rFonts w:eastAsia="Times New Roman" w:cs="Segoe UI"/>
          <w:color w:val="000000"/>
          <w:lang w:eastAsia="en-GB"/>
        </w:rPr>
        <w:t>Any employee who abuses this (or any other) procedure by making malicious or frivolous allegations may face disciplinary action. </w:t>
      </w:r>
    </w:p>
    <w:p w14:paraId="21F8094C"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43897CAE"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xml:space="preserve">1.12 </w:t>
      </w:r>
      <w:r w:rsidRPr="00BA31C1">
        <w:rPr>
          <w:rFonts w:eastAsia="Times New Roman" w:cs="Segoe UI"/>
          <w:lang w:eastAsia="en-GB"/>
        </w:rPr>
        <w:t>This procedure supports our obligation to work in line with current legislation, ACAS best practice, contractual requirements and national/local terms and conditions relevant to this area of employment practice. </w:t>
      </w:r>
    </w:p>
    <w:p w14:paraId="0C80F169"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49BA0696" w14:textId="77777777"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Equalities and support </w:t>
      </w:r>
    </w:p>
    <w:p w14:paraId="009B803D"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68934C2B"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2.1</w:t>
      </w:r>
      <w:r w:rsidRPr="00BA31C1">
        <w:rPr>
          <w:rFonts w:eastAsia="Times New Roman" w:cs="Calibri"/>
          <w:lang w:eastAsia="en-GB"/>
        </w:rPr>
        <w:tab/>
      </w:r>
      <w:r w:rsidRPr="00BA31C1">
        <w:rPr>
          <w:rFonts w:eastAsia="Times New Roman" w:cs="Segoe UI"/>
          <w:lang w:eastAsia="en-GB"/>
        </w:rPr>
        <w:t>The Trustee Board expects employees to adhere to this policy in line with the school’s obligations under equality legislation.</w:t>
      </w:r>
      <w:r w:rsidRPr="00BA31C1">
        <w:rPr>
          <w:rFonts w:ascii="Arial" w:eastAsia="Times New Roman" w:hAnsi="Arial" w:cs="Arial"/>
          <w:lang w:eastAsia="en-GB"/>
        </w:rPr>
        <w:t> </w:t>
      </w:r>
      <w:r w:rsidRPr="00BA31C1">
        <w:rPr>
          <w:rFonts w:eastAsia="Times New Roman" w:cs="Aptos"/>
          <w:lang w:eastAsia="en-GB"/>
        </w:rPr>
        <w:t> </w:t>
      </w:r>
      <w:r w:rsidRPr="00BA31C1">
        <w:rPr>
          <w:rFonts w:eastAsia="Times New Roman" w:cs="Segoe UI"/>
          <w:lang w:eastAsia="en-GB"/>
        </w:rPr>
        <w:t> </w:t>
      </w:r>
    </w:p>
    <w:p w14:paraId="75DE0DAC" w14:textId="77777777" w:rsidR="00BA31C1" w:rsidRPr="00BA31C1" w:rsidRDefault="00BA31C1" w:rsidP="00BA31C1">
      <w:pPr>
        <w:spacing w:after="0" w:line="240" w:lineRule="auto"/>
        <w:jc w:val="both"/>
        <w:textAlignment w:val="baseline"/>
        <w:rPr>
          <w:rFonts w:eastAsia="Times New Roman" w:cs="Segoe UI"/>
          <w:sz w:val="18"/>
          <w:szCs w:val="18"/>
          <w:lang w:eastAsia="en-GB"/>
        </w:rPr>
      </w:pPr>
      <w:r w:rsidRPr="00BA31C1">
        <w:rPr>
          <w:rFonts w:eastAsia="Times New Roman" w:cs="Segoe UI"/>
          <w:lang w:eastAsia="en-GB"/>
        </w:rPr>
        <w:t> </w:t>
      </w:r>
    </w:p>
    <w:p w14:paraId="62BF750C"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2.2</w:t>
      </w:r>
      <w:r w:rsidRPr="00BA31C1">
        <w:rPr>
          <w:rFonts w:eastAsia="Times New Roman" w:cs="Calibri"/>
          <w:lang w:eastAsia="en-GB"/>
        </w:rPr>
        <w:tab/>
      </w:r>
      <w:r w:rsidRPr="00BA31C1">
        <w:rPr>
          <w:rFonts w:eastAsia="Times New Roman" w:cs="Segoe UI"/>
          <w:lang w:eastAsia="en-GB"/>
        </w:rPr>
        <w:t>The Headteacher will ensure that all reasonable adjustments or supportive measures are considered to allow equality of access and opportunity regardless of age; disability; gender reassignment; marriage and civil partnership; pregnancy and maternity; race; religion or belief; sex; or sexual orientation. </w:t>
      </w:r>
    </w:p>
    <w:p w14:paraId="65FA270C"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 </w:t>
      </w:r>
    </w:p>
    <w:p w14:paraId="48B8E175"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2.3</w:t>
      </w:r>
      <w:r w:rsidRPr="00BA31C1">
        <w:rPr>
          <w:rFonts w:eastAsia="Times New Roman" w:cs="Calibri"/>
          <w:lang w:eastAsia="en-GB"/>
        </w:rPr>
        <w:tab/>
      </w:r>
      <w:r w:rsidRPr="00BA31C1">
        <w:rPr>
          <w:rFonts w:eastAsia="Times New Roman" w:cs="Segoe UI"/>
          <w:lang w:eastAsia="en-GB"/>
        </w:rPr>
        <w:t>According to ACAS it is estimated one in seven people are neurodivergent, meaning that the brain functions, learns and processes information uniquely.  Where an employee discloses neurodiversity, the Trustee Board understands the employee may require extra support in relation to the application of this policy.  Where reasonable adjustments are necessary and can be accommodated, the Headteacher will support these.  </w:t>
      </w:r>
    </w:p>
    <w:p w14:paraId="77AE2722"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 </w:t>
      </w:r>
    </w:p>
    <w:p w14:paraId="6F203730" w14:textId="08388FF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2.4</w:t>
      </w:r>
      <w:r w:rsidRPr="00BA31C1">
        <w:rPr>
          <w:rFonts w:eastAsia="Times New Roman" w:cs="Calibri"/>
          <w:lang w:eastAsia="en-GB"/>
        </w:rPr>
        <w:tab/>
      </w:r>
      <w:r w:rsidRPr="00BA31C1">
        <w:rPr>
          <w:rFonts w:eastAsia="Times New Roman" w:cs="Segoe UI"/>
          <w:lang w:eastAsia="en-GB"/>
        </w:rPr>
        <w:t xml:space="preserve">Throughout this procedure reference to companion means trade union representative or work colleague and through the formal procedure, the right exists for the employee to be supported in that way.  Where an employee discloses a mental health issue, which could be a disability, reasonable adjustments will be made to the procedure.  Where it is clear the process is causing repeated signs of distress to someone involved in the procedure the Headteacher will ensure the individual is aware of the support offered by </w:t>
      </w:r>
      <w:r w:rsidR="006035CB">
        <w:rPr>
          <w:rFonts w:eastAsia="Times New Roman" w:cs="Segoe UI"/>
          <w:lang w:eastAsia="en-GB"/>
        </w:rPr>
        <w:t xml:space="preserve">the Schools Advisory Service </w:t>
      </w:r>
      <w:r w:rsidRPr="00BA31C1">
        <w:rPr>
          <w:rFonts w:eastAsia="Times New Roman" w:cs="Segoe UI"/>
          <w:lang w:eastAsia="en-GB"/>
        </w:rPr>
        <w:t>or suggest the employee seeks advice from their GP.  In some cases, help may need to be sought from Occupational Health, with the agreement of the employee, to determine how the procedure can continue fairly.  Advice will be sought from the school’s HR provider in these situations. </w:t>
      </w:r>
    </w:p>
    <w:p w14:paraId="41F225BF"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019EED3A" w14:textId="77777777"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Authority to act </w:t>
      </w:r>
    </w:p>
    <w:p w14:paraId="48FF7F92"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0CCDD20B" w14:textId="67C42184"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3.1</w:t>
      </w:r>
      <w:r w:rsidRPr="00BA31C1">
        <w:rPr>
          <w:rFonts w:eastAsia="Times New Roman" w:cs="Calibri"/>
          <w:color w:val="000000"/>
          <w:lang w:eastAsia="en-GB"/>
        </w:rPr>
        <w:tab/>
      </w:r>
      <w:r w:rsidRPr="00BA31C1">
        <w:rPr>
          <w:rFonts w:eastAsia="Times New Roman" w:cs="Segoe UI"/>
          <w:color w:val="000000"/>
          <w:lang w:eastAsia="en-GB"/>
        </w:rPr>
        <w:t xml:space="preserve">The Headteacher is responsible for operating this procedure and </w:t>
      </w:r>
      <w:proofErr w:type="gramStart"/>
      <w:r w:rsidRPr="00BA31C1">
        <w:rPr>
          <w:rFonts w:eastAsia="Times New Roman" w:cs="Segoe UI"/>
          <w:color w:val="000000"/>
          <w:lang w:eastAsia="en-GB"/>
        </w:rPr>
        <w:t>is able to</w:t>
      </w:r>
      <w:proofErr w:type="gramEnd"/>
      <w:r w:rsidRPr="00BA31C1">
        <w:rPr>
          <w:rFonts w:eastAsia="Times New Roman" w:cs="Segoe UI"/>
          <w:color w:val="000000"/>
          <w:lang w:eastAsia="en-GB"/>
        </w:rPr>
        <w:t xml:space="preserve"> issue disciplinary </w:t>
      </w:r>
      <w:r w:rsidRPr="00BA31C1">
        <w:rPr>
          <w:rFonts w:eastAsia="Times New Roman" w:cs="Segoe UI"/>
          <w:i/>
          <w:iCs/>
          <w:color w:val="000000"/>
          <w:lang w:eastAsia="en-GB"/>
        </w:rPr>
        <w:t>warnings</w:t>
      </w:r>
      <w:r w:rsidRPr="00BA31C1">
        <w:rPr>
          <w:rFonts w:eastAsia="Times New Roman" w:cs="Segoe UI"/>
          <w:color w:val="000000"/>
          <w:lang w:eastAsia="en-GB"/>
        </w:rPr>
        <w:t>.   </w:t>
      </w:r>
    </w:p>
    <w:p w14:paraId="4EFFB24F"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42685106"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3.2</w:t>
      </w:r>
      <w:r w:rsidRPr="00BA31C1">
        <w:rPr>
          <w:rFonts w:eastAsia="Times New Roman" w:cs="Calibri"/>
          <w:color w:val="000000"/>
          <w:lang w:eastAsia="en-GB"/>
        </w:rPr>
        <w:tab/>
      </w:r>
      <w:r w:rsidRPr="00BA31C1">
        <w:rPr>
          <w:rFonts w:eastAsia="Times New Roman" w:cs="Segoe UI"/>
          <w:color w:val="000000"/>
          <w:lang w:eastAsia="en-GB"/>
        </w:rPr>
        <w:t xml:space="preserve">Legislation allows for </w:t>
      </w:r>
      <w:r w:rsidRPr="00BA31C1">
        <w:rPr>
          <w:rFonts w:eastAsia="Times New Roman" w:cs="Segoe UI"/>
          <w:i/>
          <w:iCs/>
          <w:color w:val="000000"/>
          <w:lang w:eastAsia="en-GB"/>
        </w:rPr>
        <w:t>dismissal</w:t>
      </w:r>
      <w:r w:rsidRPr="00BA31C1">
        <w:rPr>
          <w:rFonts w:eastAsia="Times New Roman" w:cs="Segoe UI"/>
          <w:color w:val="000000"/>
          <w:lang w:eastAsia="en-GB"/>
        </w:rPr>
        <w:t xml:space="preserve"> decisions to be made </w:t>
      </w:r>
      <w:proofErr w:type="gramStart"/>
      <w:r w:rsidRPr="00BA31C1">
        <w:rPr>
          <w:rFonts w:eastAsia="Times New Roman" w:cs="Segoe UI"/>
          <w:color w:val="000000"/>
          <w:lang w:eastAsia="en-GB"/>
        </w:rPr>
        <w:t>by:-</w:t>
      </w:r>
      <w:proofErr w:type="gramEnd"/>
      <w:r w:rsidRPr="00BA31C1">
        <w:rPr>
          <w:rFonts w:eastAsia="Times New Roman" w:cs="Segoe UI"/>
          <w:color w:val="000000"/>
          <w:lang w:eastAsia="en-GB"/>
        </w:rPr>
        <w:t> </w:t>
      </w:r>
    </w:p>
    <w:p w14:paraId="36F9223B" w14:textId="77777777" w:rsidR="00BA31C1" w:rsidRPr="00BA31C1" w:rsidRDefault="00BA31C1" w:rsidP="00BA31C1">
      <w:pPr>
        <w:numPr>
          <w:ilvl w:val="0"/>
          <w:numId w:val="2"/>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one or more trustees </w:t>
      </w:r>
    </w:p>
    <w:p w14:paraId="0EA2FD1D" w14:textId="77777777" w:rsidR="00BA31C1" w:rsidRPr="00BA31C1" w:rsidRDefault="00BA31C1" w:rsidP="00BA31C1">
      <w:pPr>
        <w:numPr>
          <w:ilvl w:val="0"/>
          <w:numId w:val="3"/>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the Headteacher </w:t>
      </w:r>
    </w:p>
    <w:p w14:paraId="1DD5068C" w14:textId="77777777" w:rsidR="00BA31C1" w:rsidRPr="00BA31C1" w:rsidRDefault="00BA31C1" w:rsidP="00BA31C1">
      <w:pPr>
        <w:numPr>
          <w:ilvl w:val="0"/>
          <w:numId w:val="4"/>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one or more trustees with the Headteacher </w:t>
      </w:r>
    </w:p>
    <w:p w14:paraId="1068E781" w14:textId="77777777" w:rsidR="00BA31C1" w:rsidRPr="00BA31C1" w:rsidRDefault="00BA31C1" w:rsidP="00BA31C1">
      <w:pPr>
        <w:spacing w:after="0" w:line="240" w:lineRule="auto"/>
        <w:ind w:left="600"/>
        <w:textAlignment w:val="baseline"/>
        <w:rPr>
          <w:rFonts w:eastAsia="Times New Roman" w:cs="Segoe UI"/>
          <w:sz w:val="18"/>
          <w:szCs w:val="18"/>
          <w:lang w:eastAsia="en-GB"/>
        </w:rPr>
      </w:pPr>
      <w:r w:rsidRPr="00BA31C1">
        <w:rPr>
          <w:rFonts w:eastAsia="Times New Roman" w:cs="Segoe UI"/>
          <w:color w:val="000000"/>
          <w:lang w:eastAsia="en-GB"/>
        </w:rPr>
        <w:t> </w:t>
      </w:r>
    </w:p>
    <w:p w14:paraId="57F424E3" w14:textId="77777777" w:rsidR="00BA31C1" w:rsidRDefault="00BA31C1" w:rsidP="00BA31C1">
      <w:pPr>
        <w:spacing w:after="0" w:line="240" w:lineRule="auto"/>
        <w:textAlignment w:val="baseline"/>
        <w:rPr>
          <w:rFonts w:eastAsia="Times New Roman" w:cs="Segoe UI"/>
          <w:color w:val="000000"/>
          <w:lang w:eastAsia="en-GB"/>
        </w:rPr>
      </w:pPr>
      <w:r w:rsidRPr="00BA31C1">
        <w:rPr>
          <w:rFonts w:eastAsia="Times New Roman" w:cs="Segoe UI"/>
          <w:color w:val="000000"/>
          <w:lang w:eastAsia="en-GB"/>
        </w:rPr>
        <w:t> </w:t>
      </w:r>
    </w:p>
    <w:p w14:paraId="5B2F2DE3" w14:textId="77777777" w:rsidR="00B6229F" w:rsidRDefault="00B6229F" w:rsidP="00B6229F">
      <w:pPr>
        <w:pStyle w:val="paragraph"/>
        <w:spacing w:before="0" w:beforeAutospacing="0" w:after="0" w:afterAutospacing="0"/>
        <w:ind w:left="555"/>
        <w:textAlignment w:val="baseline"/>
        <w:rPr>
          <w:rFonts w:ascii="Segoe UI" w:hAnsi="Segoe UI" w:cs="Segoe UI"/>
          <w:sz w:val="18"/>
          <w:szCs w:val="18"/>
        </w:rPr>
      </w:pPr>
      <w:r>
        <w:rPr>
          <w:rStyle w:val="normaltextrun"/>
          <w:rFonts w:ascii="Aptos" w:eastAsiaTheme="majorEastAsia" w:hAnsi="Aptos" w:cs="Segoe UI"/>
          <w:color w:val="000000"/>
          <w:sz w:val="22"/>
          <w:szCs w:val="22"/>
        </w:rPr>
        <w:t>The Trustee Board should, on at least an annual basis, discuss and agree where responsibility for dismissal of staff (other than the Headteacher) will fall and their decision must be formally recorded in the minutes of the full Trustee Board meeting.  </w:t>
      </w:r>
      <w:r>
        <w:rPr>
          <w:rStyle w:val="eop"/>
          <w:rFonts w:ascii="Aptos" w:eastAsiaTheme="majorEastAsia" w:hAnsi="Aptos" w:cs="Segoe UI"/>
          <w:color w:val="000000"/>
          <w:sz w:val="22"/>
          <w:szCs w:val="22"/>
        </w:rPr>
        <w:t> </w:t>
      </w:r>
    </w:p>
    <w:p w14:paraId="3C003A3A" w14:textId="77777777" w:rsidR="00B6229F" w:rsidRDefault="00B6229F" w:rsidP="00B6229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sz w:val="22"/>
          <w:szCs w:val="22"/>
        </w:rPr>
        <w:t> </w:t>
      </w:r>
    </w:p>
    <w:p w14:paraId="6FC697F6" w14:textId="41629DCB" w:rsidR="00B6229F" w:rsidRDefault="00B6229F" w:rsidP="00B6229F">
      <w:pPr>
        <w:pStyle w:val="paragraph"/>
        <w:spacing w:before="0" w:beforeAutospacing="0" w:after="0" w:afterAutospacing="0"/>
        <w:ind w:left="555" w:hanging="555"/>
        <w:textAlignment w:val="baseline"/>
        <w:rPr>
          <w:rFonts w:ascii="Segoe UI" w:hAnsi="Segoe UI" w:cs="Segoe UI"/>
          <w:sz w:val="18"/>
          <w:szCs w:val="18"/>
        </w:rPr>
      </w:pPr>
      <w:r>
        <w:rPr>
          <w:rStyle w:val="normaltextrun"/>
          <w:rFonts w:ascii="Aptos" w:eastAsiaTheme="majorEastAsia" w:hAnsi="Aptos" w:cs="Segoe UI"/>
          <w:color w:val="000000"/>
          <w:sz w:val="22"/>
          <w:szCs w:val="22"/>
        </w:rPr>
        <w:t>3.3</w:t>
      </w:r>
      <w:r>
        <w:rPr>
          <w:rStyle w:val="tabchar"/>
          <w:rFonts w:ascii="Calibri" w:eastAsiaTheme="majorEastAsia" w:hAnsi="Calibri" w:cs="Calibri"/>
          <w:color w:val="000000"/>
          <w:sz w:val="22"/>
          <w:szCs w:val="22"/>
        </w:rPr>
        <w:tab/>
      </w:r>
      <w:r>
        <w:rPr>
          <w:rStyle w:val="normaltextrun"/>
          <w:rFonts w:ascii="Aptos" w:eastAsiaTheme="majorEastAsia" w:hAnsi="Aptos" w:cs="Segoe UI"/>
          <w:sz w:val="22"/>
          <w:szCs w:val="22"/>
        </w:rPr>
        <w:t>Where the conduct of the Headteacher is the focus of this procedure, all references to “Headteacher” in the text should be read “Chair of Trustees or other nominated trustee with advice and support from</w:t>
      </w:r>
      <w:r w:rsidR="00312485">
        <w:rPr>
          <w:rStyle w:val="normaltextrun"/>
          <w:rFonts w:ascii="Aptos" w:eastAsiaTheme="majorEastAsia" w:hAnsi="Aptos" w:cs="Segoe UI"/>
          <w:sz w:val="22"/>
          <w:szCs w:val="22"/>
        </w:rPr>
        <w:t xml:space="preserve"> the </w:t>
      </w:r>
      <w:r w:rsidR="006D13DE">
        <w:rPr>
          <w:rStyle w:val="normaltextrun"/>
          <w:rFonts w:ascii="Aptos" w:eastAsiaTheme="majorEastAsia" w:hAnsi="Aptos" w:cs="Segoe UI"/>
          <w:sz w:val="22"/>
          <w:szCs w:val="22"/>
        </w:rPr>
        <w:t xml:space="preserve">school’s </w:t>
      </w:r>
      <w:r w:rsidR="00312485">
        <w:rPr>
          <w:rStyle w:val="normaltextrun"/>
          <w:rFonts w:ascii="Aptos" w:eastAsiaTheme="majorEastAsia" w:hAnsi="Aptos" w:cs="Segoe UI"/>
          <w:sz w:val="22"/>
          <w:szCs w:val="22"/>
        </w:rPr>
        <w:t xml:space="preserve">HR </w:t>
      </w:r>
      <w:r w:rsidR="006D13DE">
        <w:rPr>
          <w:rStyle w:val="normaltextrun"/>
          <w:rFonts w:ascii="Aptos" w:eastAsiaTheme="majorEastAsia" w:hAnsi="Aptos" w:cs="Segoe UI"/>
          <w:sz w:val="22"/>
          <w:szCs w:val="22"/>
        </w:rPr>
        <w:t>p</w:t>
      </w:r>
      <w:r w:rsidR="00D06285">
        <w:rPr>
          <w:rStyle w:val="normaltextrun"/>
          <w:rFonts w:ascii="Aptos" w:eastAsiaTheme="majorEastAsia" w:hAnsi="Aptos" w:cs="Segoe UI"/>
          <w:sz w:val="22"/>
          <w:szCs w:val="22"/>
        </w:rPr>
        <w:t xml:space="preserve">rovider </w:t>
      </w:r>
      <w:r>
        <w:rPr>
          <w:rStyle w:val="normaltextrun"/>
          <w:rFonts w:ascii="Aptos" w:eastAsiaTheme="majorEastAsia" w:hAnsi="Aptos" w:cs="Segoe UI"/>
          <w:color w:val="000000"/>
          <w:sz w:val="22"/>
          <w:szCs w:val="22"/>
        </w:rPr>
        <w:t>Where there is a case to answer a panel of trustees shall be convened to consider the allegations and take disciplinary action, including dismissal, where appropriate.</w:t>
      </w:r>
      <w:r>
        <w:rPr>
          <w:rStyle w:val="eop"/>
          <w:rFonts w:ascii="Aptos" w:eastAsiaTheme="majorEastAsia" w:hAnsi="Aptos" w:cs="Segoe UI"/>
          <w:color w:val="000000"/>
          <w:sz w:val="22"/>
          <w:szCs w:val="22"/>
        </w:rPr>
        <w:t> </w:t>
      </w:r>
    </w:p>
    <w:p w14:paraId="5B8232EF" w14:textId="77777777" w:rsidR="00B6229F" w:rsidRDefault="00B6229F" w:rsidP="00BA31C1">
      <w:pPr>
        <w:spacing w:after="0" w:line="240" w:lineRule="auto"/>
        <w:textAlignment w:val="baseline"/>
        <w:rPr>
          <w:rFonts w:eastAsia="Times New Roman" w:cs="Segoe UI"/>
          <w:color w:val="000000"/>
          <w:lang w:eastAsia="en-GB"/>
        </w:rPr>
      </w:pPr>
    </w:p>
    <w:p w14:paraId="7D2D38AA" w14:textId="77777777" w:rsidR="00B6229F" w:rsidRDefault="00B6229F" w:rsidP="00BA31C1">
      <w:pPr>
        <w:spacing w:after="0" w:line="240" w:lineRule="auto"/>
        <w:textAlignment w:val="baseline"/>
        <w:rPr>
          <w:rFonts w:eastAsia="Times New Roman" w:cs="Segoe UI"/>
          <w:sz w:val="18"/>
          <w:szCs w:val="18"/>
          <w:lang w:eastAsia="en-GB"/>
        </w:rPr>
      </w:pPr>
    </w:p>
    <w:p w14:paraId="263ACB24" w14:textId="77777777" w:rsidR="00F81013" w:rsidRDefault="00F81013" w:rsidP="00BA31C1">
      <w:pPr>
        <w:spacing w:after="0" w:line="240" w:lineRule="auto"/>
        <w:textAlignment w:val="baseline"/>
        <w:rPr>
          <w:rFonts w:eastAsia="Times New Roman" w:cs="Segoe UI"/>
          <w:sz w:val="18"/>
          <w:szCs w:val="18"/>
          <w:lang w:eastAsia="en-GB"/>
        </w:rPr>
      </w:pPr>
    </w:p>
    <w:p w14:paraId="06AE1651" w14:textId="77777777" w:rsidR="00F81013" w:rsidRDefault="00F81013" w:rsidP="00BA31C1">
      <w:pPr>
        <w:spacing w:after="0" w:line="240" w:lineRule="auto"/>
        <w:textAlignment w:val="baseline"/>
        <w:rPr>
          <w:rFonts w:eastAsia="Times New Roman" w:cs="Segoe UI"/>
          <w:sz w:val="18"/>
          <w:szCs w:val="18"/>
          <w:lang w:eastAsia="en-GB"/>
        </w:rPr>
      </w:pPr>
    </w:p>
    <w:p w14:paraId="4F377280" w14:textId="77777777" w:rsidR="00F81013" w:rsidRDefault="00F81013" w:rsidP="00BA31C1">
      <w:pPr>
        <w:spacing w:after="0" w:line="240" w:lineRule="auto"/>
        <w:textAlignment w:val="baseline"/>
        <w:rPr>
          <w:rFonts w:eastAsia="Times New Roman" w:cs="Segoe UI"/>
          <w:sz w:val="18"/>
          <w:szCs w:val="18"/>
          <w:lang w:eastAsia="en-GB"/>
        </w:rPr>
      </w:pPr>
    </w:p>
    <w:p w14:paraId="64ADFBA6" w14:textId="77777777" w:rsidR="00F81013" w:rsidRDefault="00F81013" w:rsidP="00BA31C1">
      <w:pPr>
        <w:spacing w:after="0" w:line="240" w:lineRule="auto"/>
        <w:textAlignment w:val="baseline"/>
        <w:rPr>
          <w:rFonts w:eastAsia="Times New Roman" w:cs="Segoe UI"/>
          <w:sz w:val="18"/>
          <w:szCs w:val="18"/>
          <w:lang w:eastAsia="en-GB"/>
        </w:rPr>
      </w:pPr>
    </w:p>
    <w:p w14:paraId="58963C38" w14:textId="77777777" w:rsidR="00F81013" w:rsidRPr="00BA31C1" w:rsidRDefault="00F81013" w:rsidP="00BA31C1">
      <w:pPr>
        <w:spacing w:after="0" w:line="240" w:lineRule="auto"/>
        <w:textAlignment w:val="baseline"/>
        <w:rPr>
          <w:rFonts w:eastAsia="Times New Roman" w:cs="Segoe UI"/>
          <w:sz w:val="18"/>
          <w:szCs w:val="18"/>
          <w:lang w:eastAsia="en-GB"/>
        </w:rPr>
      </w:pPr>
    </w:p>
    <w:p w14:paraId="4C3809AE" w14:textId="77777777"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lastRenderedPageBreak/>
        <w:t>Covert recordings </w:t>
      </w:r>
    </w:p>
    <w:p w14:paraId="1CD843A9"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2FA87001"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4.1</w:t>
      </w:r>
      <w:r w:rsidRPr="00BA31C1">
        <w:rPr>
          <w:rFonts w:eastAsia="Times New Roman" w:cs="Calibri"/>
          <w:lang w:eastAsia="en-GB"/>
        </w:rPr>
        <w:tab/>
      </w:r>
      <w:r w:rsidRPr="00BA31C1">
        <w:rPr>
          <w:rFonts w:eastAsia="Times New Roman" w:cs="Segoe UI"/>
          <w:lang w:eastAsia="en-GB"/>
        </w:rPr>
        <w:t>The Trustee Board believes that the covert recordings (audio or video) of workplace meetings undermines trust between individuals. </w:t>
      </w:r>
    </w:p>
    <w:p w14:paraId="6BDDA662"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lang w:eastAsia="en-GB"/>
        </w:rPr>
        <w:t> </w:t>
      </w:r>
    </w:p>
    <w:p w14:paraId="3144FD81"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4.2</w:t>
      </w:r>
      <w:r w:rsidRPr="00BA31C1">
        <w:rPr>
          <w:rFonts w:eastAsia="Times New Roman" w:cs="Calibri"/>
          <w:lang w:eastAsia="en-GB"/>
        </w:rPr>
        <w:tab/>
      </w:r>
      <w:r w:rsidRPr="00BA31C1">
        <w:rPr>
          <w:rFonts w:eastAsia="Times New Roman" w:cs="Segoe UI"/>
          <w:lang w:eastAsia="en-GB"/>
        </w:rPr>
        <w:t>The covert recordings of any meetings or proceedings, including disciplinary and grievance hearings and appeals, by an employee potentially constitutes an act of gross misconduct.  It features in the list of non-exhaustive acts of gross misconduct in the guidelines on conduct document.  Without sufficient mitigation, the covert recording by an employee of colleagues in such a meeting may lead to the employee’s summary dismissal. </w:t>
      </w:r>
    </w:p>
    <w:p w14:paraId="3EBE1A1A"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lang w:eastAsia="en-GB"/>
        </w:rPr>
        <w:t> </w:t>
      </w:r>
    </w:p>
    <w:p w14:paraId="1DFC21ED"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4.3</w:t>
      </w:r>
      <w:r w:rsidRPr="00BA31C1">
        <w:rPr>
          <w:rFonts w:eastAsia="Times New Roman" w:cs="Calibri"/>
          <w:lang w:eastAsia="en-GB"/>
        </w:rPr>
        <w:tab/>
      </w:r>
      <w:r w:rsidRPr="00BA31C1">
        <w:rPr>
          <w:rFonts w:eastAsia="Times New Roman" w:cs="Segoe UI"/>
          <w:lang w:eastAsia="en-GB"/>
        </w:rPr>
        <w:t>Affected employees will be informed of this policy position before any disciplinary, grievance or capability meeting. </w:t>
      </w:r>
    </w:p>
    <w:p w14:paraId="6CAE49B3"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lang w:eastAsia="en-GB"/>
        </w:rPr>
        <w:t> </w:t>
      </w:r>
    </w:p>
    <w:p w14:paraId="754E589A"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4.4</w:t>
      </w:r>
      <w:r w:rsidRPr="00BA31C1">
        <w:rPr>
          <w:rFonts w:eastAsia="Times New Roman" w:cs="Calibri"/>
          <w:lang w:eastAsia="en-GB"/>
        </w:rPr>
        <w:tab/>
      </w:r>
      <w:r w:rsidRPr="00BA31C1">
        <w:rPr>
          <w:rFonts w:eastAsia="Times New Roman" w:cs="Segoe UI"/>
          <w:lang w:eastAsia="en-GB"/>
        </w:rPr>
        <w:t>Similarly, no covert recording of the deliberations of a panel at the end of any hearing may be made.  This would also potentially constitute an act of gross misconduct likely to lead to summary dismissal. </w:t>
      </w:r>
    </w:p>
    <w:p w14:paraId="59AA0075"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lang w:eastAsia="en-GB"/>
        </w:rPr>
        <w:t> </w:t>
      </w:r>
    </w:p>
    <w:p w14:paraId="69E073B9"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4.5</w:t>
      </w:r>
      <w:r w:rsidRPr="00BA31C1">
        <w:rPr>
          <w:rFonts w:eastAsia="Times New Roman" w:cs="Calibri"/>
          <w:lang w:eastAsia="en-GB"/>
        </w:rPr>
        <w:tab/>
      </w:r>
      <w:r w:rsidRPr="00BA31C1">
        <w:rPr>
          <w:rFonts w:eastAsia="Times New Roman" w:cs="Segoe UI"/>
          <w:lang w:eastAsia="en-GB"/>
        </w:rPr>
        <w:t>In some circumstances, it may be appropriate for a meeting to be recorded but in these cases, there must be written agreement between the manager leading the discussion and the affected employee.  Consent will need to be obtained by all persons who will be included in the recording.  The parties will then be under an obligation to ensure that all recordings are processed, securely stored and used in a manner consistent with the Data Protection Act 2018. </w:t>
      </w:r>
    </w:p>
    <w:p w14:paraId="62C47DA3"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58348832" w14:textId="77777777" w:rsidR="00F81013" w:rsidRDefault="00F81013" w:rsidP="00BA31C1">
      <w:pPr>
        <w:spacing w:after="0" w:line="240" w:lineRule="auto"/>
        <w:ind w:left="555" w:hanging="555"/>
        <w:textAlignment w:val="baseline"/>
        <w:rPr>
          <w:rFonts w:eastAsia="Times New Roman" w:cs="Segoe UI"/>
          <w:color w:val="0F4761"/>
          <w:sz w:val="32"/>
          <w:szCs w:val="32"/>
          <w:lang w:eastAsia="en-GB"/>
        </w:rPr>
      </w:pPr>
    </w:p>
    <w:p w14:paraId="2714B29A" w14:textId="16911DE5"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Procedure  </w:t>
      </w:r>
    </w:p>
    <w:p w14:paraId="6014965C"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10D92E27"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5.1</w:t>
      </w:r>
      <w:r w:rsidRPr="00BA31C1">
        <w:rPr>
          <w:rFonts w:eastAsia="Times New Roman" w:cs="Calibri"/>
          <w:color w:val="000000"/>
          <w:lang w:eastAsia="en-GB"/>
        </w:rPr>
        <w:tab/>
      </w:r>
      <w:r w:rsidRPr="00BA31C1">
        <w:rPr>
          <w:rFonts w:eastAsia="Times New Roman" w:cs="Segoe UI"/>
          <w:color w:val="000000"/>
          <w:lang w:eastAsia="en-GB"/>
        </w:rPr>
        <w:t>An employee who is subject to this procedure has the right to be:  </w:t>
      </w:r>
    </w:p>
    <w:p w14:paraId="76CC42C4" w14:textId="77777777" w:rsidR="00BA31C1" w:rsidRPr="00BA31C1" w:rsidRDefault="00BA31C1" w:rsidP="00BA31C1">
      <w:pPr>
        <w:numPr>
          <w:ilvl w:val="0"/>
          <w:numId w:val="5"/>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accompanied by a trade union representative or work colleague at the investigation stage; and  </w:t>
      </w:r>
    </w:p>
    <w:p w14:paraId="152A46AD" w14:textId="77777777" w:rsidR="00BA31C1" w:rsidRPr="00BA31C1" w:rsidRDefault="00BA31C1" w:rsidP="00BA31C1">
      <w:pPr>
        <w:numPr>
          <w:ilvl w:val="0"/>
          <w:numId w:val="6"/>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represented by a trade union representative or work colleague at a disciplinary/appeal hearing.  </w:t>
      </w:r>
    </w:p>
    <w:p w14:paraId="11E61CDD" w14:textId="77777777" w:rsidR="00BA31C1" w:rsidRPr="00BA31C1" w:rsidRDefault="00BA31C1" w:rsidP="00BA31C1">
      <w:pPr>
        <w:spacing w:after="0" w:line="240" w:lineRule="auto"/>
        <w:ind w:left="600"/>
        <w:textAlignment w:val="baseline"/>
        <w:rPr>
          <w:rFonts w:eastAsia="Times New Roman" w:cs="Segoe UI"/>
          <w:sz w:val="18"/>
          <w:szCs w:val="18"/>
          <w:lang w:eastAsia="en-GB"/>
        </w:rPr>
      </w:pPr>
      <w:r w:rsidRPr="00BA31C1">
        <w:rPr>
          <w:rFonts w:eastAsia="Times New Roman" w:cs="Segoe UI"/>
          <w:color w:val="000000"/>
          <w:lang w:eastAsia="en-GB"/>
        </w:rPr>
        <w:t> </w:t>
      </w:r>
    </w:p>
    <w:p w14:paraId="43EDFEBC"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5.2</w:t>
      </w:r>
      <w:r w:rsidRPr="00BA31C1">
        <w:rPr>
          <w:rFonts w:eastAsia="Times New Roman" w:cs="Calibri"/>
          <w:color w:val="000000"/>
          <w:lang w:eastAsia="en-GB"/>
        </w:rPr>
        <w:tab/>
      </w:r>
      <w:r w:rsidRPr="00BA31C1">
        <w:rPr>
          <w:rFonts w:eastAsia="Times New Roman" w:cs="Segoe UI"/>
          <w:color w:val="000000"/>
          <w:lang w:eastAsia="en-GB"/>
        </w:rPr>
        <w:t>The employee is responsible for arranging to be accompanied or represented.  </w:t>
      </w:r>
    </w:p>
    <w:p w14:paraId="1C5251D5"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1D1A228F"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5.3</w:t>
      </w:r>
      <w:r w:rsidRPr="00BA31C1">
        <w:rPr>
          <w:rFonts w:eastAsia="Times New Roman" w:cs="Calibri"/>
          <w:lang w:eastAsia="en-GB"/>
        </w:rPr>
        <w:tab/>
      </w:r>
      <w:r w:rsidRPr="00BA31C1">
        <w:rPr>
          <w:rFonts w:eastAsia="Times New Roman" w:cs="Segoe UI"/>
          <w:color w:val="000000"/>
          <w:lang w:eastAsia="en-GB"/>
        </w:rPr>
        <w:t xml:space="preserve">An employee can be offered transfer to alternative employment within the school (including demotion to a post with less responsibility on a lower grade) as an alternative to dismissal, either </w:t>
      </w:r>
      <w:proofErr w:type="gramStart"/>
      <w:r w:rsidRPr="00BA31C1">
        <w:rPr>
          <w:rFonts w:eastAsia="Times New Roman" w:cs="Segoe UI"/>
          <w:color w:val="000000"/>
          <w:lang w:eastAsia="en-GB"/>
        </w:rPr>
        <w:t>as a result of</w:t>
      </w:r>
      <w:proofErr w:type="gramEnd"/>
      <w:r w:rsidRPr="00BA31C1">
        <w:rPr>
          <w:rFonts w:eastAsia="Times New Roman" w:cs="Segoe UI"/>
          <w:color w:val="000000"/>
          <w:lang w:eastAsia="en-GB"/>
        </w:rPr>
        <w:t xml:space="preserve"> a disciplinary hearing or on appeal, if this is considered appropriate and the employee </w:t>
      </w:r>
      <w:proofErr w:type="gramStart"/>
      <w:r w:rsidRPr="00BA31C1">
        <w:rPr>
          <w:rFonts w:eastAsia="Times New Roman" w:cs="Segoe UI"/>
          <w:color w:val="000000"/>
          <w:lang w:eastAsia="en-GB"/>
        </w:rPr>
        <w:t>is in agreement</w:t>
      </w:r>
      <w:proofErr w:type="gramEnd"/>
      <w:r w:rsidRPr="00BA31C1">
        <w:rPr>
          <w:rFonts w:eastAsia="Times New Roman" w:cs="Segoe UI"/>
          <w:color w:val="000000"/>
          <w:lang w:eastAsia="en-GB"/>
        </w:rPr>
        <w:t>.  This would not be an option in cases of summary dismissal for gross misconduct and is unlikely to be deemed appropriate where the employee’s misconduct was linked to working with children.  </w:t>
      </w:r>
    </w:p>
    <w:p w14:paraId="0EAC9B0C"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0EC4DFB3"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5.4</w:t>
      </w:r>
      <w:r w:rsidRPr="00BA31C1">
        <w:rPr>
          <w:rFonts w:eastAsia="Times New Roman" w:cs="Calibri"/>
          <w:color w:val="000000"/>
          <w:lang w:eastAsia="en-GB"/>
        </w:rPr>
        <w:tab/>
      </w:r>
      <w:r w:rsidRPr="00BA31C1">
        <w:rPr>
          <w:rFonts w:eastAsia="Times New Roman" w:cs="Segoe UI"/>
          <w:color w:val="000000"/>
          <w:lang w:eastAsia="en-GB"/>
        </w:rPr>
        <w:t>If the employee concerned is a trade union steward or officer, the Headteacher should, with the agreement of the employee, inform the full-time trade union officer prior to commencement of this procedure.  Advice on this should be taken from the school’s HR provider. </w:t>
      </w:r>
    </w:p>
    <w:p w14:paraId="31C67C51"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269C024C"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5.5</w:t>
      </w:r>
      <w:r w:rsidRPr="00BA31C1">
        <w:rPr>
          <w:rFonts w:eastAsia="Times New Roman" w:cs="Calibri"/>
          <w:color w:val="000000"/>
          <w:lang w:eastAsia="en-GB"/>
        </w:rPr>
        <w:tab/>
      </w:r>
      <w:r w:rsidRPr="00BA31C1">
        <w:rPr>
          <w:rFonts w:eastAsia="Times New Roman" w:cs="Segoe UI"/>
          <w:color w:val="000000"/>
          <w:lang w:eastAsia="en-GB"/>
        </w:rPr>
        <w:t>No employee will be dismissed for their first breach of discipline, unless it is a case of gross misconduct.  </w:t>
      </w:r>
    </w:p>
    <w:p w14:paraId="4A10F367"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07568F70"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5.6</w:t>
      </w:r>
      <w:r w:rsidRPr="00BA31C1">
        <w:rPr>
          <w:rFonts w:eastAsia="Times New Roman" w:cs="Calibri"/>
          <w:color w:val="000000"/>
          <w:lang w:eastAsia="en-GB"/>
        </w:rPr>
        <w:tab/>
      </w:r>
      <w:r w:rsidRPr="00BA31C1">
        <w:rPr>
          <w:rFonts w:eastAsia="Times New Roman" w:cs="Segoe UI"/>
          <w:lang w:val="en" w:eastAsia="en-GB"/>
        </w:rPr>
        <w:t>This procedure does not apply in respect of a dismissal that is:</w:t>
      </w:r>
      <w:r w:rsidRPr="00BA31C1">
        <w:rPr>
          <w:rFonts w:eastAsia="Times New Roman" w:cs="Segoe UI"/>
          <w:lang w:eastAsia="en-GB"/>
        </w:rPr>
        <w:t> </w:t>
      </w:r>
    </w:p>
    <w:p w14:paraId="1EC96713" w14:textId="77777777" w:rsidR="00BA31C1" w:rsidRPr="00BA31C1" w:rsidRDefault="00BA31C1" w:rsidP="00BA31C1">
      <w:pPr>
        <w:numPr>
          <w:ilvl w:val="0"/>
          <w:numId w:val="7"/>
        </w:numPr>
        <w:spacing w:after="0" w:line="240" w:lineRule="auto"/>
        <w:ind w:left="1290" w:firstLine="0"/>
        <w:textAlignment w:val="baseline"/>
        <w:rPr>
          <w:rFonts w:eastAsia="Times New Roman" w:cs="Arial"/>
          <w:sz w:val="24"/>
          <w:szCs w:val="24"/>
          <w:lang w:eastAsia="en-GB"/>
        </w:rPr>
      </w:pPr>
      <w:proofErr w:type="gramStart"/>
      <w:r w:rsidRPr="00BA31C1">
        <w:rPr>
          <w:rFonts w:eastAsia="Times New Roman" w:cs="Arial"/>
          <w:sz w:val="24"/>
          <w:szCs w:val="24"/>
          <w:lang w:val="en" w:eastAsia="en-GB"/>
        </w:rPr>
        <w:t>as a consequence of</w:t>
      </w:r>
      <w:proofErr w:type="gramEnd"/>
      <w:r w:rsidRPr="00BA31C1">
        <w:rPr>
          <w:rFonts w:eastAsia="Times New Roman" w:cs="Arial"/>
          <w:sz w:val="24"/>
          <w:szCs w:val="24"/>
          <w:lang w:val="en" w:eastAsia="en-GB"/>
        </w:rPr>
        <w:t xml:space="preserve"> the expiry of temporary employment or a fixed term contract, </w:t>
      </w:r>
      <w:r w:rsidRPr="00BA31C1">
        <w:rPr>
          <w:rFonts w:eastAsia="Times New Roman" w:cs="Arial"/>
          <w:sz w:val="24"/>
          <w:szCs w:val="24"/>
          <w:lang w:eastAsia="en-GB"/>
        </w:rPr>
        <w:t> </w:t>
      </w:r>
    </w:p>
    <w:p w14:paraId="2F83FDE6" w14:textId="77777777" w:rsidR="00BA31C1" w:rsidRPr="00BA31C1" w:rsidRDefault="00BA31C1" w:rsidP="00BA31C1">
      <w:pPr>
        <w:numPr>
          <w:ilvl w:val="0"/>
          <w:numId w:val="8"/>
        </w:numPr>
        <w:spacing w:after="0" w:line="240" w:lineRule="auto"/>
        <w:ind w:left="1290" w:firstLine="0"/>
        <w:textAlignment w:val="baseline"/>
        <w:rPr>
          <w:rFonts w:eastAsia="Times New Roman" w:cs="Segoe UI"/>
          <w:lang w:eastAsia="en-GB"/>
        </w:rPr>
      </w:pPr>
      <w:proofErr w:type="gramStart"/>
      <w:r w:rsidRPr="00BA31C1">
        <w:rPr>
          <w:rFonts w:eastAsia="Times New Roman" w:cs="Segoe UI"/>
          <w:lang w:val="en" w:eastAsia="en-GB"/>
        </w:rPr>
        <w:t>as a consequence of</w:t>
      </w:r>
      <w:proofErr w:type="gramEnd"/>
      <w:r w:rsidRPr="00BA31C1">
        <w:rPr>
          <w:rFonts w:eastAsia="Times New Roman" w:cs="Segoe UI"/>
          <w:lang w:val="en" w:eastAsia="en-GB"/>
        </w:rPr>
        <w:t xml:space="preserve"> redundancy (see separate arrangements in the Staffing Adjustment Policy), </w:t>
      </w:r>
      <w:r w:rsidRPr="00BA31C1">
        <w:rPr>
          <w:rFonts w:eastAsia="Times New Roman" w:cs="Segoe UI"/>
          <w:lang w:eastAsia="en-GB"/>
        </w:rPr>
        <w:t> </w:t>
      </w:r>
    </w:p>
    <w:p w14:paraId="75B02AA8" w14:textId="77777777" w:rsidR="00BA31C1" w:rsidRPr="00BA31C1" w:rsidRDefault="00BA31C1" w:rsidP="00BA31C1">
      <w:pPr>
        <w:numPr>
          <w:ilvl w:val="0"/>
          <w:numId w:val="9"/>
        </w:numPr>
        <w:spacing w:after="0" w:line="240" w:lineRule="auto"/>
        <w:ind w:left="1290" w:firstLine="0"/>
        <w:textAlignment w:val="baseline"/>
        <w:rPr>
          <w:rFonts w:eastAsia="Times New Roman" w:cs="Segoe UI"/>
          <w:lang w:eastAsia="en-GB"/>
        </w:rPr>
      </w:pPr>
      <w:r w:rsidRPr="00BA31C1">
        <w:rPr>
          <w:rFonts w:eastAsia="Times New Roman" w:cs="Segoe UI"/>
          <w:lang w:val="en" w:eastAsia="en-GB"/>
        </w:rPr>
        <w:t>when less than 6 months of probationary service has been completed (support staff only) and dismissal arises from unsuitability for confirmation of employment (see the probationary policy and guidance for further information), </w:t>
      </w:r>
      <w:r w:rsidRPr="00BA31C1">
        <w:rPr>
          <w:rFonts w:eastAsia="Times New Roman" w:cs="Segoe UI"/>
          <w:lang w:eastAsia="en-GB"/>
        </w:rPr>
        <w:t> </w:t>
      </w:r>
    </w:p>
    <w:p w14:paraId="02616187" w14:textId="77777777" w:rsidR="00BA31C1" w:rsidRPr="00BA31C1" w:rsidRDefault="00BA31C1" w:rsidP="00BA31C1">
      <w:pPr>
        <w:numPr>
          <w:ilvl w:val="0"/>
          <w:numId w:val="10"/>
        </w:numPr>
        <w:spacing w:after="0" w:line="240" w:lineRule="auto"/>
        <w:ind w:left="1290" w:firstLine="0"/>
        <w:textAlignment w:val="baseline"/>
        <w:rPr>
          <w:rFonts w:eastAsia="Times New Roman" w:cs="Segoe UI"/>
          <w:lang w:eastAsia="en-GB"/>
        </w:rPr>
      </w:pPr>
      <w:proofErr w:type="gramStart"/>
      <w:r w:rsidRPr="00BA31C1">
        <w:rPr>
          <w:rFonts w:eastAsia="Times New Roman" w:cs="Segoe UI"/>
          <w:lang w:val="en" w:eastAsia="en-GB"/>
        </w:rPr>
        <w:t>as a consequence of</w:t>
      </w:r>
      <w:proofErr w:type="gramEnd"/>
      <w:r w:rsidRPr="00BA31C1">
        <w:rPr>
          <w:rFonts w:eastAsia="Times New Roman" w:cs="Segoe UI"/>
          <w:lang w:val="en" w:eastAsia="en-GB"/>
        </w:rPr>
        <w:t xml:space="preserve"> ill health (either short or long-term sickness absence), </w:t>
      </w:r>
      <w:r w:rsidRPr="00BA31C1">
        <w:rPr>
          <w:rFonts w:eastAsia="Times New Roman" w:cs="Segoe UI"/>
          <w:lang w:eastAsia="en-GB"/>
        </w:rPr>
        <w:t> </w:t>
      </w:r>
    </w:p>
    <w:p w14:paraId="6CE71A22" w14:textId="77777777" w:rsidR="00BA31C1" w:rsidRPr="00BA31C1" w:rsidRDefault="00BA31C1" w:rsidP="00BA31C1">
      <w:pPr>
        <w:numPr>
          <w:ilvl w:val="0"/>
          <w:numId w:val="11"/>
        </w:numPr>
        <w:spacing w:after="0" w:line="240" w:lineRule="auto"/>
        <w:ind w:left="1290" w:firstLine="0"/>
        <w:textAlignment w:val="baseline"/>
        <w:rPr>
          <w:rFonts w:eastAsia="Times New Roman" w:cs="Segoe UI"/>
          <w:lang w:eastAsia="en-GB"/>
        </w:rPr>
      </w:pPr>
      <w:proofErr w:type="gramStart"/>
      <w:r w:rsidRPr="00BA31C1">
        <w:rPr>
          <w:rFonts w:eastAsia="Times New Roman" w:cs="Segoe UI"/>
          <w:lang w:val="en" w:eastAsia="en-GB"/>
        </w:rPr>
        <w:t>as a consequence of</w:t>
      </w:r>
      <w:proofErr w:type="gramEnd"/>
      <w:r w:rsidRPr="00BA31C1">
        <w:rPr>
          <w:rFonts w:eastAsia="Times New Roman" w:cs="Segoe UI"/>
          <w:lang w:val="en" w:eastAsia="en-GB"/>
        </w:rPr>
        <w:t xml:space="preserve"> the application of the capability procedure.</w:t>
      </w:r>
      <w:r w:rsidRPr="00BA31C1">
        <w:rPr>
          <w:rFonts w:eastAsia="Times New Roman" w:cs="Segoe UI"/>
          <w:lang w:eastAsia="en-GB"/>
        </w:rPr>
        <w:t> </w:t>
      </w:r>
    </w:p>
    <w:p w14:paraId="78E27CFE" w14:textId="77777777" w:rsidR="00BA31C1" w:rsidRPr="00BA31C1" w:rsidRDefault="00BA31C1" w:rsidP="00BA31C1">
      <w:pPr>
        <w:spacing w:after="0" w:line="240" w:lineRule="auto"/>
        <w:ind w:left="1125"/>
        <w:textAlignment w:val="baseline"/>
        <w:rPr>
          <w:rFonts w:eastAsia="Times New Roman" w:cs="Segoe UI"/>
          <w:sz w:val="18"/>
          <w:szCs w:val="18"/>
          <w:lang w:eastAsia="en-GB"/>
        </w:rPr>
      </w:pPr>
      <w:r w:rsidRPr="00BA31C1">
        <w:rPr>
          <w:rFonts w:eastAsia="Times New Roman" w:cs="Segoe UI"/>
          <w:lang w:eastAsia="en-GB"/>
        </w:rPr>
        <w:t> </w:t>
      </w:r>
    </w:p>
    <w:p w14:paraId="23E209BF" w14:textId="77777777"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lastRenderedPageBreak/>
        <w:t>Cases involving child protection issues, financial irregularities or health and safety concerns  </w:t>
      </w:r>
    </w:p>
    <w:p w14:paraId="319CA666"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61A871DE"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6.1</w:t>
      </w:r>
      <w:r w:rsidRPr="00BA31C1">
        <w:rPr>
          <w:rFonts w:eastAsia="Times New Roman" w:cs="Calibri"/>
          <w:color w:val="000000"/>
          <w:lang w:eastAsia="en-GB"/>
        </w:rPr>
        <w:tab/>
      </w:r>
      <w:r w:rsidRPr="00BA31C1">
        <w:rPr>
          <w:rFonts w:eastAsia="Times New Roman" w:cs="Segoe UI"/>
          <w:color w:val="000000"/>
          <w:lang w:eastAsia="en-GB"/>
        </w:rPr>
        <w:t xml:space="preserve">Any complaint involving allegations relating to child protection issues must, in accordance with Section 8.3 of the NSCB’s policies and procedures manual, be discussed with the Local Authority Designated Officer (LADO) and their advice must be considered before any investigation takes place under this procedure.  There is no discretion for Headteachers over </w:t>
      </w:r>
      <w:proofErr w:type="gramStart"/>
      <w:r w:rsidRPr="00BA31C1">
        <w:rPr>
          <w:rFonts w:eastAsia="Times New Roman" w:cs="Segoe UI"/>
          <w:color w:val="000000"/>
          <w:lang w:eastAsia="en-GB"/>
        </w:rPr>
        <w:t>whether or not</w:t>
      </w:r>
      <w:proofErr w:type="gramEnd"/>
      <w:r w:rsidRPr="00BA31C1">
        <w:rPr>
          <w:rFonts w:eastAsia="Times New Roman" w:cs="Segoe UI"/>
          <w:color w:val="000000"/>
          <w:lang w:eastAsia="en-GB"/>
        </w:rPr>
        <w:t xml:space="preserve"> to discuss such allegations with the LADO.  All cases must be discussed where a child is involved and/or may be at risk or where the allegation is such that if judged to have foundation may bring into question the employee’s suitability to work with children in the future.  The LADO </w:t>
      </w:r>
      <w:proofErr w:type="gramStart"/>
      <w:r w:rsidRPr="00BA31C1">
        <w:rPr>
          <w:rFonts w:eastAsia="Times New Roman" w:cs="Segoe UI"/>
          <w:color w:val="000000"/>
          <w:lang w:eastAsia="en-GB"/>
        </w:rPr>
        <w:t>will  determine</w:t>
      </w:r>
      <w:proofErr w:type="gramEnd"/>
      <w:r w:rsidRPr="00BA31C1">
        <w:rPr>
          <w:rFonts w:eastAsia="Times New Roman" w:cs="Segoe UI"/>
          <w:color w:val="000000"/>
          <w:lang w:eastAsia="en-GB"/>
        </w:rPr>
        <w:t xml:space="preserve"> whether a formal LADO referral needs to take place and will advise on the appropriate course of action in line with the statutory guidance on handling allegations against employees who work with children.   </w:t>
      </w:r>
    </w:p>
    <w:p w14:paraId="1625312F"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2BDCA241" w14:textId="1C206F48" w:rsidR="00BA31C1" w:rsidRPr="000F29BF"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6.2</w:t>
      </w:r>
      <w:r w:rsidRPr="00BA31C1">
        <w:rPr>
          <w:rFonts w:eastAsia="Times New Roman" w:cs="Calibri"/>
          <w:color w:val="000000"/>
          <w:lang w:eastAsia="en-GB"/>
        </w:rPr>
        <w:tab/>
      </w:r>
      <w:r w:rsidRPr="008B14AE">
        <w:rPr>
          <w:rFonts w:eastAsia="Times New Roman" w:cs="Segoe UI"/>
          <w:color w:val="000000"/>
          <w:lang w:eastAsia="en-GB"/>
        </w:rPr>
        <w:t xml:space="preserve">For schools, the Local Authority’s Chief Internal Auditor must be notified without delay of any allegations or indications of financial irregularities.  Normally, notification to the Chief Internal Auditor would be made on the school’s behalf, in consultation with the Headteacher, by advising the </w:t>
      </w:r>
      <w:proofErr w:type="spellStart"/>
      <w:r w:rsidRPr="008B14AE">
        <w:rPr>
          <w:rFonts w:eastAsia="Times New Roman" w:cs="Segoe UI"/>
          <w:color w:val="000000"/>
          <w:lang w:eastAsia="en-GB"/>
        </w:rPr>
        <w:t>EducationHR</w:t>
      </w:r>
      <w:proofErr w:type="spellEnd"/>
      <w:r w:rsidR="004B45F4" w:rsidRPr="008B14AE">
        <w:rPr>
          <w:rFonts w:eastAsia="Times New Roman" w:cs="Segoe UI"/>
          <w:color w:val="000000"/>
          <w:lang w:eastAsia="en-GB"/>
        </w:rPr>
        <w:t>.</w:t>
      </w:r>
      <w:r w:rsidRPr="008B14AE">
        <w:rPr>
          <w:rFonts w:eastAsia="Times New Roman" w:cs="Segoe UI"/>
          <w:color w:val="000000"/>
          <w:lang w:eastAsia="en-GB"/>
        </w:rPr>
        <w:t xml:space="preserve">  There is an obligation on the school to raise the concern with </w:t>
      </w:r>
      <w:proofErr w:type="spellStart"/>
      <w:r w:rsidRPr="008B14AE">
        <w:rPr>
          <w:rFonts w:eastAsia="Times New Roman" w:cs="Segoe UI"/>
          <w:color w:val="000000"/>
          <w:lang w:eastAsia="en-GB"/>
        </w:rPr>
        <w:t>EducationHR</w:t>
      </w:r>
      <w:proofErr w:type="spellEnd"/>
      <w:r w:rsidRPr="008B14AE">
        <w:rPr>
          <w:rFonts w:eastAsia="Times New Roman" w:cs="Segoe UI"/>
          <w:color w:val="000000"/>
          <w:lang w:eastAsia="en-GB"/>
        </w:rPr>
        <w:t xml:space="preserve"> in the first instance</w:t>
      </w:r>
      <w:r w:rsidR="002B436D" w:rsidRPr="008B14AE">
        <w:rPr>
          <w:rFonts w:eastAsia="Times New Roman" w:cs="Segoe UI"/>
          <w:color w:val="000000"/>
          <w:lang w:eastAsia="en-GB"/>
        </w:rPr>
        <w:t xml:space="preserve">. </w:t>
      </w:r>
      <w:r w:rsidRPr="008B14AE">
        <w:rPr>
          <w:rFonts w:eastAsia="Times New Roman" w:cs="Segoe UI"/>
          <w:color w:val="000000"/>
          <w:lang w:eastAsia="en-GB"/>
        </w:rPr>
        <w:t>It is likely that NCC’s internal Disciplinary Action Review Group (DARG) will be convened to ensure appropriate actions are taken and this could result in short delays at certain stages of the procedure to ensure the Executive Director of Finance and Commercial Service’s statutory rights and responsibilities in relation to public funds can be exercised, as described in the Norfolk Finance Scheme for Schools.  Advice will then be given on ensuring school finances are secure and appropriate steps to investigate are taken.  In some situations, where fraud may have taken place and/or loss of money has potentially been incurred, a decision may need to be taken to consult with the Police.  Such a decision will be taken by the DARG group where the issue relates to fraud or loss of public funds.</w:t>
      </w:r>
      <w:r w:rsidRPr="000F29BF">
        <w:rPr>
          <w:rFonts w:eastAsia="Times New Roman" w:cs="Segoe UI"/>
          <w:color w:val="000000"/>
          <w:lang w:eastAsia="en-GB"/>
        </w:rPr>
        <w:t>   </w:t>
      </w:r>
    </w:p>
    <w:p w14:paraId="4A496AB5" w14:textId="77777777" w:rsidR="00BA31C1" w:rsidRPr="000F29BF" w:rsidRDefault="00BA31C1" w:rsidP="00BA31C1">
      <w:pPr>
        <w:spacing w:after="0" w:line="240" w:lineRule="auto"/>
        <w:ind w:left="720" w:hanging="720"/>
        <w:textAlignment w:val="baseline"/>
        <w:rPr>
          <w:rFonts w:eastAsia="Times New Roman" w:cs="Segoe UI"/>
          <w:sz w:val="18"/>
          <w:szCs w:val="18"/>
          <w:lang w:eastAsia="en-GB"/>
        </w:rPr>
      </w:pPr>
      <w:r w:rsidRPr="000F29BF">
        <w:rPr>
          <w:rFonts w:eastAsia="Times New Roman" w:cs="Segoe UI"/>
          <w:color w:val="000000"/>
          <w:lang w:eastAsia="en-GB"/>
        </w:rPr>
        <w:t> </w:t>
      </w:r>
    </w:p>
    <w:p w14:paraId="7D8F8C73" w14:textId="77777777" w:rsidR="00BA31C1" w:rsidRDefault="00BA31C1" w:rsidP="00BA31C1">
      <w:pPr>
        <w:spacing w:after="0" w:line="240" w:lineRule="auto"/>
        <w:ind w:left="555" w:hanging="555"/>
        <w:textAlignment w:val="baseline"/>
        <w:rPr>
          <w:rFonts w:eastAsia="Times New Roman" w:cs="Segoe UI"/>
          <w:color w:val="000000"/>
          <w:lang w:eastAsia="en-GB"/>
        </w:rPr>
      </w:pPr>
      <w:r w:rsidRPr="000F29BF">
        <w:rPr>
          <w:rFonts w:eastAsia="Times New Roman" w:cs="Segoe UI"/>
          <w:color w:val="000000"/>
          <w:lang w:eastAsia="en-GB"/>
        </w:rPr>
        <w:t>6.3</w:t>
      </w:r>
      <w:r w:rsidRPr="000F29BF">
        <w:rPr>
          <w:rFonts w:eastAsia="Times New Roman" w:cs="Calibri"/>
          <w:color w:val="000000"/>
          <w:lang w:eastAsia="en-GB"/>
        </w:rPr>
        <w:tab/>
      </w:r>
      <w:r w:rsidRPr="008B14AE">
        <w:rPr>
          <w:rFonts w:eastAsia="Times New Roman" w:cs="Segoe UI"/>
          <w:color w:val="000000"/>
          <w:lang w:eastAsia="en-GB"/>
        </w:rPr>
        <w:t>Where the allegations made raise questions about health and safety practice in the school, whether this is caused by an accident or incident, a “near miss” or is an apparent breach of health and safety requirements, there is a statutory requirement for the matter to be reported.  For schools, the requirement is for the Headteacher to refer the matter to the Authority’s Health, Safety and Well-being Manager who will then consider whether the threshold for referral to the Health and Safety Executive has been met.  The Health, Safety and Well-being Manager will then advise on appropriate investigation either alongside or as part of a disciplinary investigation. In some situations, the DARG arrangements referred to in 6.2 above may also be initiated.</w:t>
      </w:r>
      <w:r w:rsidRPr="00BA31C1">
        <w:rPr>
          <w:rFonts w:eastAsia="Times New Roman" w:cs="Segoe UI"/>
          <w:color w:val="000000"/>
          <w:lang w:eastAsia="en-GB"/>
        </w:rPr>
        <w:t>  </w:t>
      </w:r>
    </w:p>
    <w:p w14:paraId="1E9B15A3" w14:textId="77777777" w:rsidR="008B14AE" w:rsidRPr="00BA31C1" w:rsidRDefault="008B14AE" w:rsidP="00BA31C1">
      <w:pPr>
        <w:spacing w:after="0" w:line="240" w:lineRule="auto"/>
        <w:ind w:left="555" w:hanging="555"/>
        <w:textAlignment w:val="baseline"/>
        <w:rPr>
          <w:rFonts w:eastAsia="Times New Roman" w:cs="Segoe UI"/>
          <w:sz w:val="18"/>
          <w:szCs w:val="18"/>
          <w:lang w:eastAsia="en-GB"/>
        </w:rPr>
      </w:pPr>
    </w:p>
    <w:p w14:paraId="070C0ACC" w14:textId="77777777"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Suspension  </w:t>
      </w:r>
    </w:p>
    <w:p w14:paraId="7406E0B0"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46E6C310"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7.1</w:t>
      </w:r>
      <w:r w:rsidRPr="00BA31C1">
        <w:rPr>
          <w:rFonts w:eastAsia="Times New Roman" w:cs="Calibri"/>
          <w:color w:val="000000"/>
          <w:lang w:eastAsia="en-GB"/>
        </w:rPr>
        <w:tab/>
      </w:r>
      <w:r w:rsidRPr="00BA31C1">
        <w:rPr>
          <w:rFonts w:eastAsia="Times New Roman" w:cs="Segoe UI"/>
          <w:lang w:eastAsia="en-GB"/>
        </w:rPr>
        <w:t xml:space="preserve">Under some circumstances, it might be necessary to temporarily suspend an employee while an investigation is conducted to address a particular concern or issue. </w:t>
      </w:r>
      <w:r w:rsidRPr="00BA31C1">
        <w:rPr>
          <w:rFonts w:eastAsia="Times New Roman" w:cs="Segoe UI"/>
          <w:color w:val="000000"/>
          <w:lang w:eastAsia="en-GB"/>
        </w:rPr>
        <w:t>The law delegates suspension to the Headteacher or nominated trustees.  In the case of employees other than the Headteacher, the Headteacher would normally take the decision to suspend.  In the case of suspension of the Headteacher, the Chair of Trustees (or other nominated trustee) would normally take the decision.   </w:t>
      </w:r>
    </w:p>
    <w:p w14:paraId="1DD611DC"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3877DE9E"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7.2</w:t>
      </w:r>
      <w:r w:rsidRPr="00BA31C1">
        <w:rPr>
          <w:rFonts w:eastAsia="Times New Roman" w:cs="Calibri"/>
          <w:color w:val="000000"/>
          <w:lang w:eastAsia="en-GB"/>
        </w:rPr>
        <w:tab/>
      </w:r>
      <w:r w:rsidRPr="00BA31C1">
        <w:rPr>
          <w:rFonts w:eastAsia="Times New Roman" w:cs="Segoe UI"/>
          <w:lang w:eastAsia="en-GB"/>
        </w:rPr>
        <w:t>Suspension will normally be considered only: </w:t>
      </w:r>
      <w:r w:rsidRPr="00BA31C1">
        <w:rPr>
          <w:rFonts w:eastAsia="Times New Roman" w:cs="Segoe UI"/>
          <w:lang w:eastAsia="en-GB"/>
        </w:rPr>
        <w:br/>
        <w:t>- When there is a reasonable belief that the employee's continued presence at work could pose a risk to themselves, others, or the employer's obligations to third parties. </w:t>
      </w:r>
      <w:r w:rsidRPr="00BA31C1">
        <w:rPr>
          <w:rFonts w:eastAsia="Times New Roman" w:cs="Segoe UI"/>
          <w:lang w:eastAsia="en-GB"/>
        </w:rPr>
        <w:br/>
        <w:t xml:space="preserve">- When there is a reasonable belief that the employee's presence at work could hinder or undermine the investigative process.  The </w:t>
      </w:r>
      <w:r w:rsidRPr="00BA31C1">
        <w:rPr>
          <w:rFonts w:eastAsia="Times New Roman" w:cs="Segoe UI"/>
          <w:i/>
          <w:iCs/>
          <w:lang w:val="en" w:eastAsia="en-GB"/>
        </w:rPr>
        <w:t>Suspension checklist C303</w:t>
      </w:r>
      <w:r w:rsidRPr="00BA31C1">
        <w:rPr>
          <w:rFonts w:eastAsia="Times New Roman" w:cs="Segoe UI"/>
          <w:lang w:eastAsia="en-GB"/>
        </w:rPr>
        <w:t>,</w:t>
      </w:r>
      <w:r w:rsidRPr="00BA31C1">
        <w:rPr>
          <w:rFonts w:eastAsia="Times New Roman" w:cs="Segoe UI"/>
          <w:color w:val="000000"/>
          <w:lang w:eastAsia="en-GB"/>
        </w:rPr>
        <w:t xml:space="preserve"> should be completed in scenarios, to support the decision of whether the suspension would be appropriate.  The Headteacher or nominated trustee should consult the employee before the decision to suspend is taken.   </w:t>
      </w:r>
    </w:p>
    <w:p w14:paraId="69A427FE"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599F17E2"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7.3</w:t>
      </w:r>
      <w:r w:rsidRPr="00BA31C1">
        <w:rPr>
          <w:rFonts w:eastAsia="Times New Roman" w:cs="Calibri"/>
          <w:color w:val="000000"/>
          <w:lang w:eastAsia="en-GB"/>
        </w:rPr>
        <w:tab/>
      </w:r>
      <w:r w:rsidRPr="00BA31C1">
        <w:rPr>
          <w:rFonts w:eastAsia="Times New Roman" w:cs="Segoe UI"/>
          <w:color w:val="000000"/>
          <w:lang w:eastAsia="en-GB"/>
        </w:rPr>
        <w:t xml:space="preserve">In every situation, it is important to explore alternatives to suspension. These alternatives may include providing extra supervision, assigning alternative or restricted duties, adjusting work arrangements, or offering agreed paid leave.  It's crucial to remember that suspension can still be considered at any point during the investigation.  If a case involves an alleged gross misconduct, and it is determined that </w:t>
      </w:r>
      <w:r w:rsidRPr="00BA31C1">
        <w:rPr>
          <w:rFonts w:eastAsia="Times New Roman" w:cs="Segoe UI"/>
          <w:color w:val="000000"/>
          <w:lang w:eastAsia="en-GB"/>
        </w:rPr>
        <w:lastRenderedPageBreak/>
        <w:t>suspension is not required, the school should document that, after careful consideration of the procedure and regular practices, the decision was made not to suspend.  </w:t>
      </w:r>
    </w:p>
    <w:p w14:paraId="4764266C"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6822D799" w14:textId="5D963D38"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7.4</w:t>
      </w:r>
      <w:r w:rsidRPr="00BA31C1">
        <w:rPr>
          <w:rFonts w:eastAsia="Times New Roman" w:cs="Calibri"/>
          <w:color w:val="000000"/>
          <w:lang w:eastAsia="en-GB"/>
        </w:rPr>
        <w:tab/>
      </w:r>
      <w:r w:rsidRPr="00BA31C1">
        <w:rPr>
          <w:rFonts w:eastAsia="Times New Roman" w:cs="Segoe UI"/>
          <w:color w:val="000000"/>
          <w:lang w:eastAsia="en-GB"/>
        </w:rPr>
        <w:t>When a decision to suspend is taken, it must be made clear that the suspension is neither a disciplinary penalty nor an assumption of guilt.  The employee must be given the details of people or organisations they can contact for support whilst</w:t>
      </w:r>
      <w:r w:rsidR="00FD109C">
        <w:rPr>
          <w:rFonts w:eastAsia="Times New Roman" w:cs="Segoe UI"/>
          <w:color w:val="000000"/>
          <w:lang w:eastAsia="en-GB"/>
        </w:rPr>
        <w:t xml:space="preserve"> suspended</w:t>
      </w:r>
      <w:r w:rsidRPr="00BA31C1">
        <w:rPr>
          <w:rFonts w:eastAsia="Times New Roman" w:cs="Segoe UI"/>
          <w:color w:val="000000"/>
          <w:lang w:eastAsia="en-GB"/>
        </w:rPr>
        <w:t xml:space="preserve"> and an internal point of contact (who should not be involved in the disciplinary investigation in any way) who will keep the employee informed of everyday developments in school in order to minimise any sense of isolation during the period of suspension and can be a conduit for the suspended employee’s requests for information that fall outside the remit of the investigation (e.g. information relating to their normal terms and conditions of employment). </w:t>
      </w:r>
    </w:p>
    <w:p w14:paraId="1BB5E4AC"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0B946DCC" w14:textId="209AABC1" w:rsidR="00BA31C1" w:rsidRPr="00BA31C1" w:rsidRDefault="00BA31C1" w:rsidP="00FD109C">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7.5</w:t>
      </w:r>
      <w:r w:rsidRPr="00BA31C1">
        <w:rPr>
          <w:rFonts w:eastAsia="Times New Roman" w:cs="Calibri"/>
          <w:color w:val="000000"/>
          <w:lang w:eastAsia="en-GB"/>
        </w:rPr>
        <w:tab/>
      </w:r>
      <w:r w:rsidRPr="00BA31C1">
        <w:rPr>
          <w:rFonts w:eastAsia="Times New Roman" w:cs="Segoe UI"/>
          <w:color w:val="000000"/>
          <w:lang w:eastAsia="en-GB"/>
        </w:rPr>
        <w:t>Gross misconduct is generally defined as misconduct serious enough to fundamentally undermine (i.e. damage beyond repair) the employment contract between the employer and the employee and to make any future working relationship and trust impossible.</w:t>
      </w:r>
      <w:r w:rsidR="00FD109C">
        <w:rPr>
          <w:rFonts w:eastAsia="Times New Roman" w:cs="Segoe UI"/>
          <w:color w:val="000000"/>
          <w:lang w:eastAsia="en-GB"/>
        </w:rPr>
        <w:t xml:space="preserve"> Examples of gross misconduct are given in the school’s Code of Conduct. </w:t>
      </w:r>
      <w:r w:rsidRPr="00BA31C1">
        <w:rPr>
          <w:rFonts w:eastAsia="Times New Roman" w:cs="Segoe UI"/>
          <w:color w:val="000000"/>
          <w:lang w:eastAsia="en-GB"/>
        </w:rPr>
        <w:t xml:space="preserve">  </w:t>
      </w:r>
    </w:p>
    <w:p w14:paraId="5844D9F0"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6469BA2E"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7.6</w:t>
      </w:r>
      <w:r w:rsidRPr="00BA31C1">
        <w:rPr>
          <w:rFonts w:eastAsia="Times New Roman" w:cs="Calibri"/>
          <w:lang w:eastAsia="en-GB"/>
        </w:rPr>
        <w:tab/>
      </w:r>
      <w:r w:rsidRPr="00BA31C1">
        <w:rPr>
          <w:rFonts w:eastAsia="Times New Roman" w:cs="Segoe UI"/>
          <w:lang w:eastAsia="en-GB"/>
        </w:rPr>
        <w:t>If a suspended employee is certificated by their GP as being unfit for work, they will be paid in accordance with their sick pay entitlement for that period of certification.  This means that if a period of certificated sick leave continues beyond the employee’s entitlement to full pay, they will receive pay in line with their sick pay entitlement which may be at half pay or no pay rate.   </w:t>
      </w:r>
    </w:p>
    <w:p w14:paraId="4718696D"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0E9157F6" w14:textId="1B3C679D"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7.7</w:t>
      </w:r>
      <w:r w:rsidRPr="00BA31C1">
        <w:rPr>
          <w:rFonts w:eastAsia="Times New Roman" w:cs="Calibri"/>
          <w:color w:val="000000"/>
          <w:lang w:eastAsia="en-GB"/>
        </w:rPr>
        <w:tab/>
      </w:r>
      <w:r w:rsidRPr="00BA31C1">
        <w:rPr>
          <w:rFonts w:eastAsia="Times New Roman" w:cs="Segoe UI"/>
          <w:color w:val="000000"/>
          <w:lang w:eastAsia="en-GB"/>
        </w:rPr>
        <w:t xml:space="preserve">At frequent intervals, the Headteacher </w:t>
      </w:r>
      <w:r w:rsidR="0005786B">
        <w:rPr>
          <w:rFonts w:eastAsia="Times New Roman" w:cs="Segoe UI"/>
          <w:color w:val="000000"/>
          <w:lang w:eastAsia="en-GB"/>
        </w:rPr>
        <w:t xml:space="preserve">should </w:t>
      </w:r>
      <w:r w:rsidRPr="00BA31C1">
        <w:rPr>
          <w:rFonts w:eastAsia="Times New Roman" w:cs="Segoe UI"/>
          <w:color w:val="000000"/>
          <w:lang w:eastAsia="en-GB"/>
        </w:rPr>
        <w:t>review whether an employee should remain suspended.  Any suspension which extends beyond four working weeks must be reported to the Chair of Trustees with details of how the investigation is progressing and when it is likely to end.  Where any suspension continues for three months, the employee must be notified of the reasons for the suspension continuing and when it is likely to come to an end.  </w:t>
      </w:r>
    </w:p>
    <w:p w14:paraId="78E83847"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7FC3F9AB" w14:textId="03CEF9DC"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7.8</w:t>
      </w:r>
      <w:r w:rsidRPr="00BA31C1">
        <w:rPr>
          <w:rFonts w:eastAsia="Times New Roman" w:cs="Calibri"/>
          <w:color w:val="000000"/>
          <w:lang w:eastAsia="en-GB"/>
        </w:rPr>
        <w:tab/>
      </w:r>
      <w:r w:rsidRPr="00BA31C1">
        <w:rPr>
          <w:rFonts w:eastAsia="Times New Roman" w:cs="Segoe UI"/>
          <w:color w:val="000000"/>
          <w:lang w:eastAsia="en-GB"/>
        </w:rPr>
        <w:t xml:space="preserve">The responsibility for lifting suspension rests with the </w:t>
      </w:r>
      <w:r w:rsidR="00F46BDE">
        <w:rPr>
          <w:rFonts w:eastAsia="Times New Roman" w:cs="Segoe UI"/>
          <w:color w:val="000000"/>
          <w:lang w:eastAsia="en-GB"/>
        </w:rPr>
        <w:t xml:space="preserve">Trustee Board although this </w:t>
      </w:r>
      <w:r w:rsidR="0018740E">
        <w:rPr>
          <w:rFonts w:eastAsia="Times New Roman" w:cs="Segoe UI"/>
          <w:color w:val="000000"/>
          <w:lang w:eastAsia="en-GB"/>
        </w:rPr>
        <w:t>is delegated to the Chair of Trustees and Headteacher.</w:t>
      </w:r>
      <w:r w:rsidRPr="00BA31C1">
        <w:rPr>
          <w:rFonts w:eastAsia="Times New Roman" w:cs="Segoe UI"/>
          <w:color w:val="000000"/>
          <w:lang w:eastAsia="en-GB"/>
        </w:rPr>
        <w:t> </w:t>
      </w:r>
    </w:p>
    <w:p w14:paraId="1C4E1B52"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7B7AD88D"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7.9</w:t>
      </w:r>
      <w:r w:rsidRPr="00BA31C1">
        <w:rPr>
          <w:rFonts w:eastAsia="Times New Roman" w:cs="Calibri"/>
          <w:color w:val="000000"/>
          <w:lang w:eastAsia="en-GB"/>
        </w:rPr>
        <w:tab/>
      </w:r>
      <w:r w:rsidRPr="00BA31C1">
        <w:rPr>
          <w:rFonts w:eastAsia="Times New Roman" w:cs="Segoe UI"/>
          <w:lang w:eastAsia="en-GB"/>
        </w:rPr>
        <w:t>Employees on suspension should be aware they have the right to informally raise a concern with their manager if they believe suspension is not appropriate. If this response to concern is not believed to be fair by employee, they should refer to the grievance policy. </w:t>
      </w:r>
    </w:p>
    <w:p w14:paraId="32D2892B"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51E4F87B" w14:textId="77777777"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Investigation  </w:t>
      </w:r>
    </w:p>
    <w:p w14:paraId="581D79EC"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7DDB3A82" w14:textId="34A107A9"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8.1</w:t>
      </w:r>
      <w:r w:rsidRPr="00BA31C1">
        <w:rPr>
          <w:rFonts w:eastAsia="Times New Roman" w:cs="Calibri"/>
          <w:color w:val="000000"/>
          <w:lang w:eastAsia="en-GB"/>
        </w:rPr>
        <w:tab/>
      </w:r>
      <w:r w:rsidRPr="00BA31C1">
        <w:rPr>
          <w:rFonts w:eastAsia="Times New Roman" w:cs="Segoe UI"/>
          <w:color w:val="000000"/>
          <w:lang w:eastAsia="en-GB"/>
        </w:rPr>
        <w:t xml:space="preserve">Disciplinary action must not be taken before there has been an investigation into the circumstances. </w:t>
      </w:r>
      <w:r w:rsidRPr="00BA31C1">
        <w:rPr>
          <w:rFonts w:eastAsia="Times New Roman" w:cs="Segoe UI"/>
          <w:lang w:eastAsia="en-GB"/>
        </w:rPr>
        <w:t xml:space="preserve">Guidance will be available from </w:t>
      </w:r>
      <w:r w:rsidR="00A8016A">
        <w:rPr>
          <w:rFonts w:eastAsia="Times New Roman" w:cs="Segoe UI"/>
          <w:lang w:eastAsia="en-GB"/>
        </w:rPr>
        <w:t xml:space="preserve">the school’s HR provider. </w:t>
      </w:r>
    </w:p>
    <w:p w14:paraId="5E607D05"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  </w:t>
      </w:r>
    </w:p>
    <w:p w14:paraId="36A902F5" w14:textId="1799098D"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xml:space="preserve">8.2 </w:t>
      </w:r>
      <w:r w:rsidRPr="00BA31C1">
        <w:rPr>
          <w:rFonts w:eastAsia="Times New Roman" w:cs="Calibri"/>
          <w:color w:val="000000"/>
          <w:lang w:eastAsia="en-GB"/>
        </w:rPr>
        <w:tab/>
      </w:r>
      <w:r w:rsidRPr="00BA31C1">
        <w:rPr>
          <w:rFonts w:eastAsia="Times New Roman" w:cs="Segoe UI"/>
          <w:color w:val="000000"/>
          <w:lang w:eastAsia="en-GB"/>
        </w:rPr>
        <w:t>Good practice suggests that the investigation should be undertaken by an appropriate individual other than the individual who will consider whether a sanction should be applied. The appointed person will be the Investigating Officer. Some circumstances may require that an external investigator with specialist expertise be commissioned to undertake the investigation</w:t>
      </w:r>
      <w:r w:rsidR="007007C8">
        <w:rPr>
          <w:rFonts w:eastAsia="Times New Roman" w:cs="Segoe UI"/>
          <w:color w:val="000000"/>
          <w:lang w:eastAsia="en-GB"/>
        </w:rPr>
        <w:t xml:space="preserve">, </w:t>
      </w:r>
      <w:r w:rsidRPr="00BA31C1">
        <w:rPr>
          <w:rFonts w:eastAsia="Times New Roman" w:cs="Segoe UI"/>
          <w:color w:val="000000"/>
          <w:lang w:eastAsia="en-GB"/>
        </w:rPr>
        <w:t>for example in cases of suspected financial fraud where it is likely that an appropriately qualified auditor will need to be appointed in order that evidence can be gathered up to and including a level acceptable in a criminal investigation. </w:t>
      </w:r>
    </w:p>
    <w:p w14:paraId="0CE33830"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03EF5259"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8.3</w:t>
      </w:r>
      <w:r w:rsidRPr="00BA31C1">
        <w:rPr>
          <w:rFonts w:eastAsia="Times New Roman" w:cs="Calibri"/>
          <w:color w:val="000000"/>
          <w:lang w:eastAsia="en-GB"/>
        </w:rPr>
        <w:tab/>
      </w:r>
      <w:r w:rsidRPr="00BA31C1">
        <w:rPr>
          <w:rFonts w:eastAsia="Times New Roman" w:cs="Segoe UI"/>
          <w:color w:val="000000"/>
          <w:lang w:eastAsia="en-GB"/>
        </w:rPr>
        <w:t>The employee may be required (and this would normally be the case) to attend a formal investigatory interview.  The employee must receive at least five working days’ notice, in writing, of the requirement for them to attend.  The letter should give them information about the allegations and their opportunity to be accompanied by a trade union representative or work colleague.  Witnesses may need to be interviewed, where this is the case, they do not require five working days’ notice. </w:t>
      </w:r>
    </w:p>
    <w:p w14:paraId="0F36C9B2"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43E46F55"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8.4</w:t>
      </w:r>
      <w:r w:rsidRPr="00BA31C1">
        <w:rPr>
          <w:rFonts w:eastAsia="Times New Roman" w:cs="Calibri"/>
          <w:color w:val="000000"/>
          <w:lang w:eastAsia="en-GB"/>
        </w:rPr>
        <w:tab/>
      </w:r>
      <w:r w:rsidRPr="00BA31C1">
        <w:rPr>
          <w:rFonts w:eastAsia="Times New Roman" w:cs="Segoe UI"/>
          <w:lang w:eastAsia="en-GB"/>
        </w:rPr>
        <w:t>If the employee concerned is a trade union official (as statutorily defined) the matter will be discussed with their branch secretary or a full time official before an investigation is undertaken. </w:t>
      </w:r>
    </w:p>
    <w:p w14:paraId="2D8FD62A"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0217CB46"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8.5</w:t>
      </w:r>
      <w:r w:rsidRPr="00BA31C1">
        <w:rPr>
          <w:rFonts w:eastAsia="Times New Roman" w:cs="Calibri"/>
          <w:color w:val="000000"/>
          <w:lang w:eastAsia="en-GB"/>
        </w:rPr>
        <w:tab/>
      </w:r>
      <w:r w:rsidRPr="00BA31C1">
        <w:rPr>
          <w:rFonts w:eastAsia="Times New Roman" w:cs="Segoe UI"/>
          <w:color w:val="000000"/>
          <w:lang w:eastAsia="en-GB"/>
        </w:rPr>
        <w:t>The investigation should be completed within four working weeks unless there are exceptional circumstances.  </w:t>
      </w:r>
    </w:p>
    <w:p w14:paraId="65DDF0E1"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lastRenderedPageBreak/>
        <w:t> </w:t>
      </w:r>
    </w:p>
    <w:p w14:paraId="0E6EC747"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8.6</w:t>
      </w:r>
      <w:r w:rsidRPr="00BA31C1">
        <w:rPr>
          <w:rFonts w:eastAsia="Times New Roman" w:cs="Calibri"/>
          <w:color w:val="000000"/>
          <w:lang w:eastAsia="en-GB"/>
        </w:rPr>
        <w:tab/>
      </w:r>
      <w:r w:rsidRPr="00BA31C1">
        <w:rPr>
          <w:rFonts w:eastAsia="Times New Roman" w:cs="Segoe UI"/>
          <w:color w:val="000000"/>
          <w:lang w:eastAsia="en-GB"/>
        </w:rPr>
        <w:t>On completion of the investigation, the Headteacher (or nominated Trustee where allegations are against the Headteacher) should review all the information available and decide which of the following is appropriate: </w:t>
      </w:r>
    </w:p>
    <w:p w14:paraId="4ADFA99D" w14:textId="77777777" w:rsidR="00BA31C1" w:rsidRPr="00BA31C1" w:rsidRDefault="00BA31C1" w:rsidP="00BA31C1">
      <w:pPr>
        <w:numPr>
          <w:ilvl w:val="0"/>
          <w:numId w:val="12"/>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no action</w:t>
      </w:r>
      <w:proofErr w:type="gramStart"/>
      <w:r w:rsidRPr="00BA31C1">
        <w:rPr>
          <w:rFonts w:eastAsia="Times New Roman" w:cs="Segoe UI"/>
          <w:color w:val="000000"/>
          <w:lang w:eastAsia="en-GB"/>
        </w:rPr>
        <w:t>*;</w:t>
      </w:r>
      <w:proofErr w:type="gramEnd"/>
      <w:r w:rsidRPr="00BA31C1">
        <w:rPr>
          <w:rFonts w:eastAsia="Times New Roman" w:cs="Segoe UI"/>
          <w:color w:val="000000"/>
          <w:lang w:eastAsia="en-GB"/>
        </w:rPr>
        <w:t> </w:t>
      </w:r>
    </w:p>
    <w:p w14:paraId="017AB612" w14:textId="77777777" w:rsidR="00BA31C1" w:rsidRPr="00BA31C1" w:rsidRDefault="00BA31C1" w:rsidP="00BA31C1">
      <w:pPr>
        <w:numPr>
          <w:ilvl w:val="0"/>
          <w:numId w:val="13"/>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informal advice and </w:t>
      </w:r>
      <w:proofErr w:type="gramStart"/>
      <w:r w:rsidRPr="00BA31C1">
        <w:rPr>
          <w:rFonts w:eastAsia="Times New Roman" w:cs="Segoe UI"/>
          <w:color w:val="000000"/>
          <w:lang w:eastAsia="en-GB"/>
        </w:rPr>
        <w:t>discussion;</w:t>
      </w:r>
      <w:proofErr w:type="gramEnd"/>
      <w:r w:rsidRPr="00BA31C1">
        <w:rPr>
          <w:rFonts w:eastAsia="Times New Roman" w:cs="Segoe UI"/>
          <w:color w:val="000000"/>
          <w:lang w:eastAsia="en-GB"/>
        </w:rPr>
        <w:t> </w:t>
      </w:r>
    </w:p>
    <w:p w14:paraId="5BA76F55" w14:textId="77777777" w:rsidR="00BA31C1" w:rsidRPr="00BA31C1" w:rsidRDefault="00BA31C1" w:rsidP="00BA31C1">
      <w:pPr>
        <w:numPr>
          <w:ilvl w:val="0"/>
          <w:numId w:val="14"/>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consideration under the formal disciplinary procedure (see 6 below). </w:t>
      </w:r>
    </w:p>
    <w:p w14:paraId="416702D2"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27E409A8"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Headteachers should also decide that if an allegation is shown to be malicious or frivolous, whether any disciplinary action should be taken against the person who made it.  If this person was not an employee (e.g. a student) the procedure for this is outside the scope of this policy.   </w:t>
      </w:r>
    </w:p>
    <w:p w14:paraId="725343ED"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 </w:t>
      </w:r>
    </w:p>
    <w:p w14:paraId="7F61C963"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*In some cases, specifically those where allegations are made by a student or relate to claimed abuse of a student, a “no action” decision is likely to be the outcome when the allegation was either substantiated but not serious enough to warrant disciplinary action, unsubstantiated or malicious.  The child protection process overseen by the LADO will help in this determination and will ensure that a finding is made.  The issue of whether an allegation is found to be unsubstantiated or even malicious is significant for the employee, particularly around what records are held on file and what is said in a reference.   </w:t>
      </w:r>
    </w:p>
    <w:p w14:paraId="6577E98D"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 </w:t>
      </w:r>
    </w:p>
    <w:p w14:paraId="4447B98A"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 </w:t>
      </w:r>
    </w:p>
    <w:p w14:paraId="0EA5AB84" w14:textId="77777777"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Disciplinary hearing  </w:t>
      </w:r>
    </w:p>
    <w:p w14:paraId="04B1AC44"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2F2A60DB"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9.1</w:t>
      </w:r>
      <w:r w:rsidRPr="00BA31C1">
        <w:rPr>
          <w:rFonts w:eastAsia="Times New Roman" w:cs="Calibri"/>
          <w:color w:val="000000"/>
          <w:lang w:eastAsia="en-GB"/>
        </w:rPr>
        <w:tab/>
      </w:r>
      <w:r w:rsidRPr="00BA31C1">
        <w:rPr>
          <w:rFonts w:eastAsia="Times New Roman" w:cs="Segoe UI"/>
          <w:color w:val="000000"/>
          <w:lang w:eastAsia="en-GB"/>
        </w:rPr>
        <w:t xml:space="preserve">If the Headteacher (or nominated Trustee) concludes, following investigation, that there is a case to answer at a disciplinary hearing, the employee will be notified in writing that a hearing will take place.  The employee should be given at least five working days’ notice of the hearing.  If the employee’s union representative is unable to make the specified date, the employee can propose a reasonable alternative date within five days.  However, consideration will be given to allow more time for a re-arranged meeting, particularly in cases that might result in a dismissal, </w:t>
      </w:r>
      <w:proofErr w:type="gramStart"/>
      <w:r w:rsidRPr="00BA31C1">
        <w:rPr>
          <w:rFonts w:eastAsia="Times New Roman" w:cs="Segoe UI"/>
          <w:color w:val="000000"/>
          <w:lang w:eastAsia="en-GB"/>
        </w:rPr>
        <w:t>as long as</w:t>
      </w:r>
      <w:proofErr w:type="gramEnd"/>
      <w:r w:rsidRPr="00BA31C1">
        <w:rPr>
          <w:rFonts w:eastAsia="Times New Roman" w:cs="Segoe UI"/>
          <w:color w:val="000000"/>
          <w:lang w:eastAsia="en-GB"/>
        </w:rPr>
        <w:t xml:space="preserve"> the longer postponement will not cause unreasonable delay in the procedure.  In these situations, the Headteacher (or nominated Trustee) will consider the facts of the case and decide what is fair and reasonable in the circumstances. Because of this the approach may be taken to consult the union representative on their availability before setting a date.   </w:t>
      </w:r>
    </w:p>
    <w:p w14:paraId="07D27539"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2FE7C002"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The following information should also be included in the letter:  </w:t>
      </w:r>
    </w:p>
    <w:p w14:paraId="68BDDE52" w14:textId="77777777" w:rsidR="00BA31C1" w:rsidRPr="00BA31C1" w:rsidRDefault="00BA31C1" w:rsidP="00BA31C1">
      <w:pPr>
        <w:numPr>
          <w:ilvl w:val="0"/>
          <w:numId w:val="15"/>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who will make the decision regarding disciplinary </w:t>
      </w:r>
      <w:proofErr w:type="gramStart"/>
      <w:r w:rsidRPr="00BA31C1">
        <w:rPr>
          <w:rFonts w:eastAsia="Times New Roman" w:cs="Segoe UI"/>
          <w:color w:val="000000"/>
          <w:lang w:eastAsia="en-GB"/>
        </w:rPr>
        <w:t>action;</w:t>
      </w:r>
      <w:proofErr w:type="gramEnd"/>
      <w:r w:rsidRPr="00BA31C1">
        <w:rPr>
          <w:rFonts w:eastAsia="Times New Roman" w:cs="Segoe UI"/>
          <w:color w:val="000000"/>
          <w:lang w:eastAsia="en-GB"/>
        </w:rPr>
        <w:t> </w:t>
      </w:r>
    </w:p>
    <w:p w14:paraId="5706E893" w14:textId="77777777" w:rsidR="00BA31C1" w:rsidRPr="00BA31C1" w:rsidRDefault="00BA31C1" w:rsidP="00BA31C1">
      <w:pPr>
        <w:numPr>
          <w:ilvl w:val="0"/>
          <w:numId w:val="16"/>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a copy of the disciplinary </w:t>
      </w:r>
      <w:proofErr w:type="gramStart"/>
      <w:r w:rsidRPr="00BA31C1">
        <w:rPr>
          <w:rFonts w:eastAsia="Times New Roman" w:cs="Segoe UI"/>
          <w:color w:val="000000"/>
          <w:lang w:eastAsia="en-GB"/>
        </w:rPr>
        <w:t>procedure;</w:t>
      </w:r>
      <w:proofErr w:type="gramEnd"/>
      <w:r w:rsidRPr="00BA31C1">
        <w:rPr>
          <w:rFonts w:eastAsia="Times New Roman" w:cs="Segoe UI"/>
          <w:color w:val="000000"/>
          <w:lang w:eastAsia="en-GB"/>
        </w:rPr>
        <w:t>  </w:t>
      </w:r>
    </w:p>
    <w:p w14:paraId="3F1521C0" w14:textId="77777777" w:rsidR="00BA31C1" w:rsidRPr="00BA31C1" w:rsidRDefault="00BA31C1" w:rsidP="00BA31C1">
      <w:pPr>
        <w:numPr>
          <w:ilvl w:val="0"/>
          <w:numId w:val="17"/>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the date and time of the </w:t>
      </w:r>
      <w:proofErr w:type="gramStart"/>
      <w:r w:rsidRPr="00BA31C1">
        <w:rPr>
          <w:rFonts w:eastAsia="Times New Roman" w:cs="Segoe UI"/>
          <w:color w:val="000000"/>
          <w:lang w:eastAsia="en-GB"/>
        </w:rPr>
        <w:t>hearing;</w:t>
      </w:r>
      <w:proofErr w:type="gramEnd"/>
      <w:r w:rsidRPr="00BA31C1">
        <w:rPr>
          <w:rFonts w:eastAsia="Times New Roman" w:cs="Segoe UI"/>
          <w:color w:val="000000"/>
          <w:lang w:eastAsia="en-GB"/>
        </w:rPr>
        <w:t>  </w:t>
      </w:r>
    </w:p>
    <w:p w14:paraId="28BC8E21" w14:textId="77777777" w:rsidR="00BA31C1" w:rsidRPr="00BA31C1" w:rsidRDefault="00BA31C1" w:rsidP="00BA31C1">
      <w:pPr>
        <w:numPr>
          <w:ilvl w:val="0"/>
          <w:numId w:val="18"/>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details of the </w:t>
      </w:r>
      <w:proofErr w:type="gramStart"/>
      <w:r w:rsidRPr="00BA31C1">
        <w:rPr>
          <w:rFonts w:eastAsia="Times New Roman" w:cs="Segoe UI"/>
          <w:color w:val="000000"/>
          <w:lang w:eastAsia="en-GB"/>
        </w:rPr>
        <w:t>allegations;</w:t>
      </w:r>
      <w:proofErr w:type="gramEnd"/>
      <w:r w:rsidRPr="00BA31C1">
        <w:rPr>
          <w:rFonts w:eastAsia="Times New Roman" w:cs="Segoe UI"/>
          <w:color w:val="000000"/>
          <w:lang w:eastAsia="en-GB"/>
        </w:rPr>
        <w:t>  </w:t>
      </w:r>
    </w:p>
    <w:p w14:paraId="64A5577C" w14:textId="77777777" w:rsidR="00BA31C1" w:rsidRPr="00BA31C1" w:rsidRDefault="00BA31C1" w:rsidP="00BA31C1">
      <w:pPr>
        <w:numPr>
          <w:ilvl w:val="0"/>
          <w:numId w:val="19"/>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reference to all documents that may form part of the evidence supporting the complaint or allegation and, where possible, a copy of </w:t>
      </w:r>
      <w:proofErr w:type="gramStart"/>
      <w:r w:rsidRPr="00BA31C1">
        <w:rPr>
          <w:rFonts w:eastAsia="Times New Roman" w:cs="Segoe UI"/>
          <w:color w:val="000000"/>
          <w:lang w:eastAsia="en-GB"/>
        </w:rPr>
        <w:t>these;</w:t>
      </w:r>
      <w:proofErr w:type="gramEnd"/>
      <w:r w:rsidRPr="00BA31C1">
        <w:rPr>
          <w:rFonts w:eastAsia="Times New Roman" w:cs="Segoe UI"/>
          <w:color w:val="000000"/>
          <w:lang w:eastAsia="en-GB"/>
        </w:rPr>
        <w:t> </w:t>
      </w:r>
    </w:p>
    <w:p w14:paraId="361A2589" w14:textId="77777777" w:rsidR="00BA31C1" w:rsidRPr="00BA31C1" w:rsidRDefault="00BA31C1" w:rsidP="00BA31C1">
      <w:pPr>
        <w:numPr>
          <w:ilvl w:val="0"/>
          <w:numId w:val="20"/>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the names of any witnesses to be </w:t>
      </w:r>
      <w:proofErr w:type="gramStart"/>
      <w:r w:rsidRPr="00BA31C1">
        <w:rPr>
          <w:rFonts w:eastAsia="Times New Roman" w:cs="Segoe UI"/>
          <w:color w:val="000000"/>
          <w:lang w:eastAsia="en-GB"/>
        </w:rPr>
        <w:t>called;</w:t>
      </w:r>
      <w:proofErr w:type="gramEnd"/>
      <w:r w:rsidRPr="00BA31C1">
        <w:rPr>
          <w:rFonts w:eastAsia="Times New Roman" w:cs="Segoe UI"/>
          <w:color w:val="000000"/>
          <w:lang w:eastAsia="en-GB"/>
        </w:rPr>
        <w:t> </w:t>
      </w:r>
    </w:p>
    <w:p w14:paraId="241ECB6B" w14:textId="77777777" w:rsidR="00BA31C1" w:rsidRPr="00BA31C1" w:rsidRDefault="00BA31C1" w:rsidP="00BA31C1">
      <w:pPr>
        <w:numPr>
          <w:ilvl w:val="0"/>
          <w:numId w:val="21"/>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the fact that the employee will have the opportunity to state their case and question any </w:t>
      </w:r>
      <w:proofErr w:type="gramStart"/>
      <w:r w:rsidRPr="00BA31C1">
        <w:rPr>
          <w:rFonts w:eastAsia="Times New Roman" w:cs="Segoe UI"/>
          <w:color w:val="000000"/>
          <w:lang w:eastAsia="en-GB"/>
        </w:rPr>
        <w:t>witnesses;</w:t>
      </w:r>
      <w:proofErr w:type="gramEnd"/>
      <w:r w:rsidRPr="00BA31C1">
        <w:rPr>
          <w:rFonts w:eastAsia="Times New Roman" w:cs="Segoe UI"/>
          <w:color w:val="000000"/>
          <w:lang w:eastAsia="en-GB"/>
        </w:rPr>
        <w:t>  </w:t>
      </w:r>
    </w:p>
    <w:p w14:paraId="4C6E88C2" w14:textId="77777777" w:rsidR="00BA31C1" w:rsidRPr="00BA31C1" w:rsidRDefault="00BA31C1" w:rsidP="00BA31C1">
      <w:pPr>
        <w:numPr>
          <w:ilvl w:val="0"/>
          <w:numId w:val="22"/>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the right to invite a trade union representative or work colleague to represent </w:t>
      </w:r>
      <w:proofErr w:type="gramStart"/>
      <w:r w:rsidRPr="00BA31C1">
        <w:rPr>
          <w:rFonts w:eastAsia="Times New Roman" w:cs="Segoe UI"/>
          <w:color w:val="000000"/>
          <w:lang w:eastAsia="en-GB"/>
        </w:rPr>
        <w:t>them;</w:t>
      </w:r>
      <w:proofErr w:type="gramEnd"/>
      <w:r w:rsidRPr="00BA31C1">
        <w:rPr>
          <w:rFonts w:eastAsia="Times New Roman" w:cs="Segoe UI"/>
          <w:color w:val="000000"/>
          <w:lang w:eastAsia="en-GB"/>
        </w:rPr>
        <w:t>  </w:t>
      </w:r>
    </w:p>
    <w:p w14:paraId="47815FDB" w14:textId="77777777" w:rsidR="00BA31C1" w:rsidRPr="00BA31C1" w:rsidRDefault="00BA31C1" w:rsidP="00BA31C1">
      <w:pPr>
        <w:numPr>
          <w:ilvl w:val="0"/>
          <w:numId w:val="23"/>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any previous warnings will be included where there is justification for doing so</w:t>
      </w:r>
      <w:r w:rsidRPr="00BA31C1">
        <w:rPr>
          <w:rFonts w:eastAsia="Times New Roman" w:cs="Segoe UI"/>
          <w:color w:val="000000"/>
          <w:sz w:val="17"/>
          <w:szCs w:val="17"/>
          <w:vertAlign w:val="superscript"/>
          <w:lang w:eastAsia="en-GB"/>
        </w:rPr>
        <w:t>1</w:t>
      </w:r>
      <w:r w:rsidRPr="00BA31C1">
        <w:rPr>
          <w:rFonts w:eastAsia="Times New Roman" w:cs="Segoe UI"/>
          <w:color w:val="000000"/>
          <w:lang w:eastAsia="en-GB"/>
        </w:rPr>
        <w:t xml:space="preserve">.  If they are included, they could be </w:t>
      </w:r>
      <w:proofErr w:type="gramStart"/>
      <w:r w:rsidRPr="00BA31C1">
        <w:rPr>
          <w:rFonts w:eastAsia="Times New Roman" w:cs="Segoe UI"/>
          <w:color w:val="000000"/>
          <w:lang w:eastAsia="en-GB"/>
        </w:rPr>
        <w:t>taken into account</w:t>
      </w:r>
      <w:proofErr w:type="gramEnd"/>
      <w:r w:rsidRPr="00BA31C1">
        <w:rPr>
          <w:rFonts w:eastAsia="Times New Roman" w:cs="Segoe UI"/>
          <w:color w:val="000000"/>
          <w:lang w:eastAsia="en-GB"/>
        </w:rPr>
        <w:t xml:space="preserve"> when deciding the level of any disciplinary </w:t>
      </w:r>
      <w:proofErr w:type="gramStart"/>
      <w:r w:rsidRPr="00BA31C1">
        <w:rPr>
          <w:rFonts w:eastAsia="Times New Roman" w:cs="Segoe UI"/>
          <w:color w:val="000000"/>
          <w:lang w:eastAsia="en-GB"/>
        </w:rPr>
        <w:t>action;</w:t>
      </w:r>
      <w:proofErr w:type="gramEnd"/>
      <w:r w:rsidRPr="00BA31C1">
        <w:rPr>
          <w:rFonts w:eastAsia="Times New Roman" w:cs="Segoe UI"/>
          <w:color w:val="000000"/>
          <w:lang w:eastAsia="en-GB"/>
        </w:rPr>
        <w:t>  </w:t>
      </w:r>
    </w:p>
    <w:p w14:paraId="4947252E" w14:textId="77777777" w:rsidR="00BA31C1" w:rsidRPr="00BA31C1" w:rsidRDefault="00BA31C1" w:rsidP="00BA31C1">
      <w:pPr>
        <w:numPr>
          <w:ilvl w:val="0"/>
          <w:numId w:val="24"/>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the fact that, depending on its findings, the hearing could result in disciplinary action and (adding where appropriate) that this could include </w:t>
      </w:r>
      <w:proofErr w:type="gramStart"/>
      <w:r w:rsidRPr="00BA31C1">
        <w:rPr>
          <w:rFonts w:eastAsia="Times New Roman" w:cs="Segoe UI"/>
          <w:color w:val="000000"/>
          <w:lang w:eastAsia="en-GB"/>
        </w:rPr>
        <w:t>dismissal;</w:t>
      </w:r>
      <w:proofErr w:type="gramEnd"/>
      <w:r w:rsidRPr="00BA31C1">
        <w:rPr>
          <w:rFonts w:eastAsia="Times New Roman" w:cs="Segoe UI"/>
          <w:color w:val="000000"/>
          <w:lang w:eastAsia="en-GB"/>
        </w:rPr>
        <w:t> </w:t>
      </w:r>
    </w:p>
    <w:p w14:paraId="496A40A2" w14:textId="77777777" w:rsidR="00BA31C1" w:rsidRPr="00BA31C1" w:rsidRDefault="00BA31C1" w:rsidP="00BA31C1">
      <w:pPr>
        <w:numPr>
          <w:ilvl w:val="0"/>
          <w:numId w:val="25"/>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a statement that the employee must take all reasonable steps to attend the meeting. </w:t>
      </w:r>
    </w:p>
    <w:p w14:paraId="0C3E6869"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51384AA7"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A second copy of the documentation above should be provided to the employee for them to pass to their trade union representative or work colleague.  If requested by the employee, this second set of papers can be issued direct to the trade union representative or work colleague. </w:t>
      </w:r>
    </w:p>
    <w:p w14:paraId="7794BF95"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2086ABF2"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9.2</w:t>
      </w:r>
      <w:r w:rsidRPr="00BA31C1">
        <w:rPr>
          <w:rFonts w:eastAsia="Times New Roman" w:cs="Calibri"/>
          <w:color w:val="000000"/>
          <w:lang w:eastAsia="en-GB"/>
        </w:rPr>
        <w:tab/>
      </w:r>
      <w:r w:rsidRPr="00BA31C1">
        <w:rPr>
          <w:rFonts w:eastAsia="Times New Roman" w:cs="Segoe UI"/>
          <w:color w:val="000000"/>
          <w:lang w:eastAsia="en-GB"/>
        </w:rPr>
        <w:t>Where the alleged misconduct is not likely to require a sanction beyond a Final Written Warning, the case will be heard by the Headteacher (or a panel of trustees where the Headteacher’s conduct is in question). </w:t>
      </w:r>
    </w:p>
    <w:p w14:paraId="697F1D48"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lastRenderedPageBreak/>
        <w:t> </w:t>
      </w:r>
    </w:p>
    <w:p w14:paraId="4C93401A" w14:textId="221C42A1"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9.3</w:t>
      </w:r>
      <w:r w:rsidRPr="00BA31C1">
        <w:rPr>
          <w:rFonts w:eastAsia="Times New Roman" w:cs="Calibri"/>
          <w:color w:val="000000"/>
          <w:lang w:eastAsia="en-GB"/>
        </w:rPr>
        <w:tab/>
      </w:r>
      <w:r w:rsidRPr="00BA31C1">
        <w:rPr>
          <w:rFonts w:eastAsia="Times New Roman" w:cs="Segoe UI"/>
          <w:color w:val="000000"/>
          <w:lang w:eastAsia="en-GB"/>
        </w:rPr>
        <w:t>Where the alleged misconduct has the potential to result in dismissal, the case will be heard by a panel of trustees.   </w:t>
      </w:r>
    </w:p>
    <w:p w14:paraId="480F0355"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02FF9E36" w14:textId="0C9729D0"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9.4</w:t>
      </w:r>
      <w:r w:rsidRPr="00BA31C1">
        <w:rPr>
          <w:rFonts w:eastAsia="Times New Roman" w:cs="Calibri"/>
          <w:color w:val="000000"/>
          <w:lang w:eastAsia="en-GB"/>
        </w:rPr>
        <w:tab/>
      </w:r>
      <w:r w:rsidRPr="00BA31C1">
        <w:rPr>
          <w:rFonts w:eastAsia="Times New Roman" w:cs="Segoe UI"/>
          <w:lang w:eastAsia="en-GB"/>
        </w:rPr>
        <w:t xml:space="preserve">At a disciplinary hearing which may result in dismissal, a senior member of the </w:t>
      </w:r>
      <w:proofErr w:type="spellStart"/>
      <w:r w:rsidRPr="00BA31C1">
        <w:rPr>
          <w:rFonts w:eastAsia="Times New Roman" w:cs="Segoe UI"/>
          <w:lang w:eastAsia="en-GB"/>
        </w:rPr>
        <w:t>Education</w:t>
      </w:r>
      <w:r w:rsidRPr="00BA31C1">
        <w:rPr>
          <w:rFonts w:eastAsia="Times New Roman" w:cs="Segoe UI"/>
          <w:b/>
          <w:bCs/>
          <w:lang w:eastAsia="en-GB"/>
        </w:rPr>
        <w:t>HR</w:t>
      </w:r>
      <w:proofErr w:type="spellEnd"/>
      <w:r w:rsidRPr="00BA31C1">
        <w:rPr>
          <w:rFonts w:eastAsia="Times New Roman" w:cs="Segoe UI"/>
          <w:lang w:eastAsia="en-GB"/>
        </w:rPr>
        <w:t xml:space="preserve"> Team must be present to advise the Trustees’ Disciplinary Panel.  </w:t>
      </w:r>
    </w:p>
    <w:p w14:paraId="2365384A"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7D2D2AF9"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9.5</w:t>
      </w:r>
      <w:r w:rsidRPr="00BA31C1">
        <w:rPr>
          <w:rFonts w:eastAsia="Times New Roman" w:cs="Calibri"/>
          <w:lang w:eastAsia="en-GB"/>
        </w:rPr>
        <w:tab/>
      </w:r>
      <w:r w:rsidRPr="00BA31C1">
        <w:rPr>
          <w:rFonts w:eastAsia="Times New Roman" w:cs="Segoe UI"/>
          <w:lang w:eastAsia="en-GB"/>
        </w:rPr>
        <w:t xml:space="preserve">The hearing should follow the sequence of steps detailed at </w:t>
      </w:r>
      <w:r w:rsidRPr="00BA31C1">
        <w:rPr>
          <w:rFonts w:eastAsia="Times New Roman" w:cs="Segoe UI"/>
          <w:i/>
          <w:iCs/>
          <w:lang w:eastAsia="en-GB"/>
        </w:rPr>
        <w:t>Disciplinary, Dismissal and Appeal Committee hearings procedure P303b. </w:t>
      </w:r>
      <w:r w:rsidRPr="00BA31C1">
        <w:rPr>
          <w:rFonts w:eastAsia="Times New Roman" w:cs="Segoe UI"/>
          <w:lang w:eastAsia="en-GB"/>
        </w:rPr>
        <w:t> </w:t>
      </w:r>
    </w:p>
    <w:p w14:paraId="48D69D39"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6C5A7CD4"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9.6</w:t>
      </w:r>
      <w:r w:rsidRPr="00BA31C1">
        <w:rPr>
          <w:rFonts w:eastAsia="Times New Roman" w:cs="Calibri"/>
          <w:color w:val="000000"/>
          <w:lang w:eastAsia="en-GB"/>
        </w:rPr>
        <w:tab/>
      </w:r>
      <w:r w:rsidRPr="00BA31C1">
        <w:rPr>
          <w:rFonts w:eastAsia="Times New Roman" w:cs="Segoe UI"/>
          <w:color w:val="000000"/>
          <w:lang w:eastAsia="en-GB"/>
        </w:rPr>
        <w:t>Disciplinary action can be taken at any level from a recorded oral warning to dismissal, depending on the nature of the misconduct.  </w:t>
      </w:r>
    </w:p>
    <w:p w14:paraId="6673CB26"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03454DA5" w14:textId="77777777"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Result of hearing - disciplinary action  </w:t>
      </w:r>
    </w:p>
    <w:p w14:paraId="14C06871"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3473850E" w14:textId="5F4537DE"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If, following an investigation and disciplinary hearing, the Headteacher concludes that disciplinary action is required, the following options are available:  </w:t>
      </w:r>
    </w:p>
    <w:p w14:paraId="4EC437F0"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58A2C176"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76E4AC72"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10.1</w:t>
      </w:r>
      <w:r w:rsidRPr="00BA31C1">
        <w:rPr>
          <w:rFonts w:eastAsia="Times New Roman" w:cs="Calibri"/>
          <w:lang w:eastAsia="en-GB"/>
        </w:rPr>
        <w:tab/>
      </w:r>
      <w:r w:rsidRPr="00BA31C1">
        <w:rPr>
          <w:rFonts w:eastAsia="Times New Roman" w:cs="Segoe UI"/>
          <w:lang w:eastAsia="en-GB"/>
        </w:rPr>
        <w:t>Recorded oral warning  </w:t>
      </w:r>
    </w:p>
    <w:p w14:paraId="3DB896C9"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6D7D8325"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If the conduct concerned is unacceptable but not serious in nature, a recorded warning will normally be appropriate. (See paragraph 10.4 about written confirmation.)  </w:t>
      </w:r>
    </w:p>
    <w:p w14:paraId="031D1263"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0D5721D5"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10.2</w:t>
      </w:r>
      <w:r w:rsidRPr="00BA31C1">
        <w:rPr>
          <w:rFonts w:eastAsia="Times New Roman" w:cs="Calibri"/>
          <w:lang w:eastAsia="en-GB"/>
        </w:rPr>
        <w:tab/>
      </w:r>
      <w:r w:rsidRPr="00BA31C1">
        <w:rPr>
          <w:rFonts w:eastAsia="Times New Roman" w:cs="Segoe UI"/>
          <w:lang w:eastAsia="en-GB"/>
        </w:rPr>
        <w:t>Written warning  </w:t>
      </w:r>
    </w:p>
    <w:p w14:paraId="62B98EE5" w14:textId="77777777" w:rsidR="00BA31C1" w:rsidRPr="00BA31C1" w:rsidRDefault="00BA31C1" w:rsidP="00BA31C1">
      <w:pPr>
        <w:spacing w:after="0" w:line="240" w:lineRule="auto"/>
        <w:ind w:left="600"/>
        <w:textAlignment w:val="baseline"/>
        <w:rPr>
          <w:rFonts w:eastAsia="Times New Roman" w:cs="Segoe UI"/>
          <w:sz w:val="18"/>
          <w:szCs w:val="18"/>
          <w:lang w:eastAsia="en-GB"/>
        </w:rPr>
      </w:pPr>
      <w:r w:rsidRPr="00BA31C1">
        <w:rPr>
          <w:rFonts w:eastAsia="Times New Roman" w:cs="Segoe UI"/>
          <w:color w:val="000000"/>
          <w:lang w:eastAsia="en-GB"/>
        </w:rPr>
        <w:t> </w:t>
      </w:r>
    </w:p>
    <w:p w14:paraId="03ABBF9A"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If the offence is too serious for a recorded oral warning, or if there is further misconduct while a recorded oral warning remains in force, the Headteacher/ trustees may determine to give the employee a written warning.  (See paragraph 10.4 about written confirmation).  </w:t>
      </w:r>
    </w:p>
    <w:p w14:paraId="6EE22805"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7526470B"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10.3</w:t>
      </w:r>
      <w:r w:rsidRPr="00BA31C1">
        <w:rPr>
          <w:rFonts w:eastAsia="Times New Roman" w:cs="Calibri"/>
          <w:lang w:eastAsia="en-GB"/>
        </w:rPr>
        <w:tab/>
      </w:r>
      <w:r w:rsidRPr="00BA31C1">
        <w:rPr>
          <w:rFonts w:eastAsia="Times New Roman" w:cs="Segoe UI"/>
          <w:lang w:eastAsia="en-GB"/>
        </w:rPr>
        <w:t>Final written warning  </w:t>
      </w:r>
    </w:p>
    <w:p w14:paraId="58805B51"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4F3C2909" w14:textId="2E617A42" w:rsidR="00BA31C1" w:rsidRPr="00BA31C1" w:rsidRDefault="00971798" w:rsidP="00BA31C1">
      <w:pPr>
        <w:spacing w:after="0" w:line="240" w:lineRule="auto"/>
        <w:ind w:left="555" w:hanging="555"/>
        <w:textAlignment w:val="baseline"/>
        <w:rPr>
          <w:rFonts w:eastAsia="Times New Roman" w:cs="Segoe UI"/>
          <w:sz w:val="18"/>
          <w:szCs w:val="18"/>
          <w:lang w:eastAsia="en-GB"/>
        </w:rPr>
      </w:pPr>
      <w:r>
        <w:rPr>
          <w:rFonts w:eastAsia="Times New Roman" w:cs="Segoe UI"/>
          <w:color w:val="000000"/>
          <w:lang w:eastAsia="en-GB"/>
        </w:rPr>
        <w:t xml:space="preserve">             </w:t>
      </w:r>
      <w:r w:rsidR="00BA31C1" w:rsidRPr="00BA31C1">
        <w:rPr>
          <w:rFonts w:eastAsia="Times New Roman" w:cs="Segoe UI"/>
          <w:color w:val="000000"/>
          <w:lang w:eastAsia="en-GB"/>
        </w:rPr>
        <w:t>If the misconduct is too serious for a written warning but not serious enough to warrant dismissal, or if there is further misconduct while a previous written warning remains in force, the Headteacher/trustees may determine to give the employee a final written warning. (See paragraph 10.4 about written confirmation).  </w:t>
      </w:r>
    </w:p>
    <w:p w14:paraId="51FF2CB7"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45633847"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10.4</w:t>
      </w:r>
      <w:r w:rsidRPr="00BA31C1">
        <w:rPr>
          <w:rFonts w:eastAsia="Times New Roman" w:cs="Calibri"/>
          <w:lang w:eastAsia="en-GB"/>
        </w:rPr>
        <w:tab/>
      </w:r>
      <w:r w:rsidRPr="00BA31C1">
        <w:rPr>
          <w:rFonts w:eastAsia="Times New Roman" w:cs="Segoe UI"/>
          <w:lang w:eastAsia="en-GB"/>
        </w:rPr>
        <w:t>Written confirmation of warnings  </w:t>
      </w:r>
    </w:p>
    <w:p w14:paraId="0A72E6CB"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750CBBE8" w14:textId="5D4CB7DA" w:rsidR="00BA31C1" w:rsidRPr="00BA31C1" w:rsidRDefault="00971798" w:rsidP="00BA31C1">
      <w:pPr>
        <w:spacing w:after="0" w:line="240" w:lineRule="auto"/>
        <w:ind w:left="555" w:hanging="555"/>
        <w:textAlignment w:val="baseline"/>
        <w:rPr>
          <w:rFonts w:eastAsia="Times New Roman" w:cs="Segoe UI"/>
          <w:sz w:val="18"/>
          <w:szCs w:val="18"/>
          <w:lang w:eastAsia="en-GB"/>
        </w:rPr>
      </w:pPr>
      <w:r>
        <w:rPr>
          <w:rFonts w:eastAsia="Times New Roman" w:cs="Segoe UI"/>
          <w:color w:val="000000"/>
          <w:lang w:eastAsia="en-GB"/>
        </w:rPr>
        <w:t xml:space="preserve">            </w:t>
      </w:r>
      <w:r w:rsidR="00BA31C1" w:rsidRPr="00BA31C1">
        <w:rPr>
          <w:rFonts w:eastAsia="Times New Roman" w:cs="Segoe UI"/>
          <w:color w:val="000000"/>
          <w:lang w:eastAsia="en-GB"/>
        </w:rPr>
        <w:t>The Headteacher/trustees must give the employee written confirmation of any warning, within five working days together with an explanation of:  </w:t>
      </w:r>
    </w:p>
    <w:p w14:paraId="04919C09" w14:textId="77777777" w:rsidR="00BA31C1" w:rsidRPr="00BA31C1" w:rsidRDefault="00BA31C1" w:rsidP="00BA31C1">
      <w:pPr>
        <w:numPr>
          <w:ilvl w:val="0"/>
          <w:numId w:val="26"/>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the reason for the </w:t>
      </w:r>
      <w:proofErr w:type="gramStart"/>
      <w:r w:rsidRPr="00BA31C1">
        <w:rPr>
          <w:rFonts w:eastAsia="Times New Roman" w:cs="Segoe UI"/>
          <w:color w:val="000000"/>
          <w:lang w:eastAsia="en-GB"/>
        </w:rPr>
        <w:t>warning;</w:t>
      </w:r>
      <w:proofErr w:type="gramEnd"/>
      <w:r w:rsidRPr="00BA31C1">
        <w:rPr>
          <w:rFonts w:eastAsia="Times New Roman" w:cs="Segoe UI"/>
          <w:color w:val="000000"/>
          <w:lang w:eastAsia="en-GB"/>
        </w:rPr>
        <w:t>  </w:t>
      </w:r>
    </w:p>
    <w:p w14:paraId="611BB659" w14:textId="77777777" w:rsidR="00BA31C1" w:rsidRPr="00BA31C1" w:rsidRDefault="00BA31C1" w:rsidP="00BA31C1">
      <w:pPr>
        <w:numPr>
          <w:ilvl w:val="0"/>
          <w:numId w:val="27"/>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whether it is a recorded, written or final </w:t>
      </w:r>
      <w:proofErr w:type="gramStart"/>
      <w:r w:rsidRPr="00BA31C1">
        <w:rPr>
          <w:rFonts w:eastAsia="Times New Roman" w:cs="Segoe UI"/>
          <w:color w:val="000000"/>
          <w:lang w:eastAsia="en-GB"/>
        </w:rPr>
        <w:t>warning;</w:t>
      </w:r>
      <w:proofErr w:type="gramEnd"/>
      <w:r w:rsidRPr="00BA31C1">
        <w:rPr>
          <w:rFonts w:eastAsia="Times New Roman" w:cs="Segoe UI"/>
          <w:color w:val="000000"/>
          <w:lang w:eastAsia="en-GB"/>
        </w:rPr>
        <w:t>  </w:t>
      </w:r>
    </w:p>
    <w:p w14:paraId="7F2F4D32" w14:textId="77777777" w:rsidR="00BA31C1" w:rsidRPr="00BA31C1" w:rsidRDefault="00BA31C1" w:rsidP="00BA31C1">
      <w:pPr>
        <w:numPr>
          <w:ilvl w:val="0"/>
          <w:numId w:val="28"/>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the employee’s right of appeal (see paragraph 12</w:t>
      </w:r>
      <w:proofErr w:type="gramStart"/>
      <w:r w:rsidRPr="00BA31C1">
        <w:rPr>
          <w:rFonts w:eastAsia="Times New Roman" w:cs="Segoe UI"/>
          <w:color w:val="000000"/>
          <w:lang w:eastAsia="en-GB"/>
        </w:rPr>
        <w:t>);</w:t>
      </w:r>
      <w:proofErr w:type="gramEnd"/>
      <w:r w:rsidRPr="00BA31C1">
        <w:rPr>
          <w:rFonts w:eastAsia="Times New Roman" w:cs="Segoe UI"/>
          <w:color w:val="000000"/>
          <w:lang w:eastAsia="en-GB"/>
        </w:rPr>
        <w:t>  </w:t>
      </w:r>
    </w:p>
    <w:p w14:paraId="54B16156" w14:textId="77777777" w:rsidR="00BA31C1" w:rsidRPr="00BA31C1" w:rsidRDefault="00BA31C1" w:rsidP="00BA31C1">
      <w:pPr>
        <w:numPr>
          <w:ilvl w:val="0"/>
          <w:numId w:val="29"/>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the fact that a permanent note will be kept on their personal file indicating that a warning has been given, the reasons for it and any required improvements in conduct which have been </w:t>
      </w:r>
      <w:proofErr w:type="gramStart"/>
      <w:r w:rsidRPr="00BA31C1">
        <w:rPr>
          <w:rFonts w:eastAsia="Times New Roman" w:cs="Segoe UI"/>
          <w:color w:val="000000"/>
          <w:lang w:eastAsia="en-GB"/>
        </w:rPr>
        <w:t>specified;</w:t>
      </w:r>
      <w:proofErr w:type="gramEnd"/>
      <w:r w:rsidRPr="00BA31C1">
        <w:rPr>
          <w:rFonts w:eastAsia="Times New Roman" w:cs="Segoe UI"/>
          <w:color w:val="000000"/>
          <w:lang w:eastAsia="en-GB"/>
        </w:rPr>
        <w:t>  </w:t>
      </w:r>
    </w:p>
    <w:p w14:paraId="33F008EB" w14:textId="77777777" w:rsidR="00BA31C1" w:rsidRPr="00BA31C1" w:rsidRDefault="00BA31C1" w:rsidP="00BA31C1">
      <w:pPr>
        <w:numPr>
          <w:ilvl w:val="0"/>
          <w:numId w:val="30"/>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the fact that further misconduct may lead to further disciplinary action which could, where appropriate, include </w:t>
      </w:r>
      <w:proofErr w:type="gramStart"/>
      <w:r w:rsidRPr="00BA31C1">
        <w:rPr>
          <w:rFonts w:eastAsia="Times New Roman" w:cs="Segoe UI"/>
          <w:color w:val="000000"/>
          <w:lang w:eastAsia="en-GB"/>
        </w:rPr>
        <w:t>dismissal;</w:t>
      </w:r>
      <w:proofErr w:type="gramEnd"/>
      <w:r w:rsidRPr="00BA31C1">
        <w:rPr>
          <w:rFonts w:eastAsia="Times New Roman" w:cs="Segoe UI"/>
          <w:color w:val="000000"/>
          <w:lang w:eastAsia="en-GB"/>
        </w:rPr>
        <w:t>  </w:t>
      </w:r>
    </w:p>
    <w:p w14:paraId="1A92EFB2" w14:textId="77777777" w:rsidR="00BA31C1" w:rsidRPr="00BA31C1" w:rsidRDefault="00BA31C1" w:rsidP="00BA31C1">
      <w:pPr>
        <w:numPr>
          <w:ilvl w:val="0"/>
          <w:numId w:val="31"/>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the fact that the warning will be disregarded for further disciplinary purposes after the expiry of the </w:t>
      </w:r>
      <w:proofErr w:type="gramStart"/>
      <w:r w:rsidRPr="00BA31C1">
        <w:rPr>
          <w:rFonts w:eastAsia="Times New Roman" w:cs="Segoe UI"/>
          <w:color w:val="000000"/>
          <w:lang w:eastAsia="en-GB"/>
        </w:rPr>
        <w:t>time period</w:t>
      </w:r>
      <w:proofErr w:type="gramEnd"/>
      <w:r w:rsidRPr="00BA31C1">
        <w:rPr>
          <w:rFonts w:eastAsia="Times New Roman" w:cs="Segoe UI"/>
          <w:color w:val="000000"/>
          <w:lang w:eastAsia="en-GB"/>
        </w:rPr>
        <w:t>.  </w:t>
      </w:r>
    </w:p>
    <w:p w14:paraId="12024EB7" w14:textId="77777777" w:rsidR="00BA31C1" w:rsidRDefault="00BA31C1" w:rsidP="00BA31C1">
      <w:pPr>
        <w:spacing w:after="0" w:line="240" w:lineRule="auto"/>
        <w:textAlignment w:val="baseline"/>
        <w:rPr>
          <w:rFonts w:eastAsia="Times New Roman" w:cs="Segoe UI"/>
          <w:color w:val="000000"/>
          <w:lang w:eastAsia="en-GB"/>
        </w:rPr>
      </w:pPr>
      <w:r w:rsidRPr="00BA31C1">
        <w:rPr>
          <w:rFonts w:eastAsia="Times New Roman" w:cs="Segoe UI"/>
          <w:color w:val="000000"/>
          <w:lang w:eastAsia="en-GB"/>
        </w:rPr>
        <w:t> </w:t>
      </w:r>
    </w:p>
    <w:p w14:paraId="0EAAF537" w14:textId="77777777" w:rsidR="001F1060" w:rsidRDefault="001F1060" w:rsidP="00BA31C1">
      <w:pPr>
        <w:spacing w:after="0" w:line="240" w:lineRule="auto"/>
        <w:textAlignment w:val="baseline"/>
        <w:rPr>
          <w:rFonts w:eastAsia="Times New Roman" w:cs="Segoe UI"/>
          <w:color w:val="000000"/>
          <w:lang w:eastAsia="en-GB"/>
        </w:rPr>
      </w:pPr>
    </w:p>
    <w:p w14:paraId="5B9AFA39" w14:textId="77777777" w:rsidR="001F1060" w:rsidRDefault="001F1060" w:rsidP="00BA31C1">
      <w:pPr>
        <w:spacing w:after="0" w:line="240" w:lineRule="auto"/>
        <w:textAlignment w:val="baseline"/>
        <w:rPr>
          <w:rFonts w:eastAsia="Times New Roman" w:cs="Segoe UI"/>
          <w:color w:val="000000"/>
          <w:lang w:eastAsia="en-GB"/>
        </w:rPr>
      </w:pPr>
    </w:p>
    <w:p w14:paraId="7DD6D551" w14:textId="77777777" w:rsidR="001F1060" w:rsidRPr="00BA31C1" w:rsidRDefault="001F1060" w:rsidP="00BA31C1">
      <w:pPr>
        <w:spacing w:after="0" w:line="240" w:lineRule="auto"/>
        <w:textAlignment w:val="baseline"/>
        <w:rPr>
          <w:rFonts w:eastAsia="Times New Roman" w:cs="Segoe UI"/>
          <w:sz w:val="18"/>
          <w:szCs w:val="18"/>
          <w:lang w:eastAsia="en-GB"/>
        </w:rPr>
      </w:pPr>
    </w:p>
    <w:p w14:paraId="7D928E28"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10.5</w:t>
      </w:r>
      <w:r w:rsidRPr="00BA31C1">
        <w:rPr>
          <w:rFonts w:eastAsia="Times New Roman" w:cs="Calibri"/>
          <w:lang w:eastAsia="en-GB"/>
        </w:rPr>
        <w:tab/>
      </w:r>
      <w:r w:rsidRPr="00BA31C1">
        <w:rPr>
          <w:rFonts w:eastAsia="Times New Roman" w:cs="Segoe UI"/>
          <w:lang w:eastAsia="en-GB"/>
        </w:rPr>
        <w:t>Dismissal with notice or other sanction  </w:t>
      </w:r>
    </w:p>
    <w:p w14:paraId="7A647FE6"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7C8BA5FE" w14:textId="7ED726E6"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lastRenderedPageBreak/>
        <w:t>If, while a final written warning is still in force, the employee’s conduct is still unsatisfactory, as determined by a subsequent investigation and disciplinary hearing, the Headteacher</w:t>
      </w:r>
      <w:r w:rsidR="009012A9">
        <w:rPr>
          <w:rFonts w:eastAsia="Times New Roman" w:cs="Segoe UI"/>
          <w:color w:val="000000"/>
          <w:lang w:eastAsia="en-GB"/>
        </w:rPr>
        <w:t xml:space="preserve"> </w:t>
      </w:r>
      <w:r w:rsidR="00BE3973">
        <w:rPr>
          <w:rFonts w:eastAsia="Times New Roman" w:cs="Segoe UI"/>
          <w:color w:val="000000"/>
          <w:lang w:eastAsia="en-GB"/>
        </w:rPr>
        <w:t>or</w:t>
      </w:r>
      <w:r w:rsidR="009012A9">
        <w:rPr>
          <w:rFonts w:eastAsia="Times New Roman" w:cs="Segoe UI"/>
          <w:color w:val="000000"/>
          <w:lang w:eastAsia="en-GB"/>
        </w:rPr>
        <w:t xml:space="preserve"> </w:t>
      </w:r>
      <w:r w:rsidRPr="00BA31C1">
        <w:rPr>
          <w:rFonts w:eastAsia="Times New Roman" w:cs="Segoe UI"/>
          <w:color w:val="000000"/>
          <w:lang w:eastAsia="en-GB"/>
        </w:rPr>
        <w:t>disciplinary panel will determine to dismiss with contractual notice.  The Headteacher</w:t>
      </w:r>
      <w:r w:rsidR="00575C1C">
        <w:rPr>
          <w:rFonts w:eastAsia="Times New Roman" w:cs="Segoe UI"/>
          <w:color w:val="000000"/>
          <w:lang w:eastAsia="en-GB"/>
        </w:rPr>
        <w:t xml:space="preserve"> </w:t>
      </w:r>
      <w:r w:rsidR="00BE3973">
        <w:rPr>
          <w:rFonts w:eastAsia="Times New Roman" w:cs="Segoe UI"/>
          <w:color w:val="000000"/>
          <w:lang w:eastAsia="en-GB"/>
        </w:rPr>
        <w:t>or</w:t>
      </w:r>
      <w:r w:rsidR="00575C1C">
        <w:rPr>
          <w:rFonts w:eastAsia="Times New Roman" w:cs="Segoe UI"/>
          <w:color w:val="000000"/>
          <w:lang w:eastAsia="en-GB"/>
        </w:rPr>
        <w:t xml:space="preserve"> </w:t>
      </w:r>
      <w:r w:rsidRPr="00BA31C1">
        <w:rPr>
          <w:rFonts w:eastAsia="Times New Roman" w:cs="Segoe UI"/>
          <w:color w:val="000000"/>
          <w:lang w:eastAsia="en-GB"/>
        </w:rPr>
        <w:t>Chair of the Disciplinary Panel will confirm the dismissal recommendation in writing within five working days, explaining the reasons for the dismissal and the employee’s right of appeal. (See paragraph 12).  The employee will receive full pay during the notice period.</w:t>
      </w:r>
      <w:r w:rsidR="004C5FC6">
        <w:rPr>
          <w:rFonts w:eastAsia="Times New Roman" w:cs="Segoe UI"/>
          <w:color w:val="000000"/>
          <w:lang w:eastAsia="en-GB"/>
        </w:rPr>
        <w:t xml:space="preserve"> </w:t>
      </w:r>
      <w:r w:rsidR="00E73AFE">
        <w:rPr>
          <w:rFonts w:eastAsia="Times New Roman" w:cs="Segoe UI"/>
          <w:color w:val="000000"/>
          <w:lang w:eastAsia="en-GB"/>
        </w:rPr>
        <w:t>The school will issue the forma</w:t>
      </w:r>
      <w:r w:rsidR="004C5FC6">
        <w:rPr>
          <w:rFonts w:eastAsia="Times New Roman" w:cs="Segoe UI"/>
          <w:color w:val="000000"/>
          <w:lang w:eastAsia="en-GB"/>
        </w:rPr>
        <w:t>l</w:t>
      </w:r>
      <w:r w:rsidR="00E73AFE">
        <w:rPr>
          <w:rFonts w:eastAsia="Times New Roman" w:cs="Segoe UI"/>
          <w:color w:val="000000"/>
          <w:lang w:eastAsia="en-GB"/>
        </w:rPr>
        <w:t xml:space="preserve"> confirmation of dismissal to </w:t>
      </w:r>
      <w:r w:rsidR="004C5FC6">
        <w:rPr>
          <w:rFonts w:eastAsia="Times New Roman" w:cs="Segoe UI"/>
          <w:color w:val="000000"/>
          <w:lang w:eastAsia="en-GB"/>
        </w:rPr>
        <w:t xml:space="preserve">bring employment to an end. </w:t>
      </w:r>
      <w:r w:rsidRPr="00BA31C1">
        <w:rPr>
          <w:rFonts w:eastAsia="Times New Roman" w:cs="Segoe UI"/>
          <w:color w:val="000000"/>
          <w:lang w:eastAsia="en-GB"/>
        </w:rPr>
        <w:t> </w:t>
      </w:r>
    </w:p>
    <w:p w14:paraId="146C02D4"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0EB534BE" w14:textId="14164E75" w:rsidR="00BA31C1" w:rsidRPr="00BA31C1" w:rsidRDefault="00575C1C" w:rsidP="00BA31C1">
      <w:pPr>
        <w:spacing w:after="0" w:line="240" w:lineRule="auto"/>
        <w:ind w:left="555" w:hanging="555"/>
        <w:textAlignment w:val="baseline"/>
        <w:rPr>
          <w:rFonts w:eastAsia="Times New Roman" w:cs="Segoe UI"/>
          <w:sz w:val="18"/>
          <w:szCs w:val="18"/>
          <w:lang w:eastAsia="en-GB"/>
        </w:rPr>
      </w:pPr>
      <w:r>
        <w:rPr>
          <w:rFonts w:eastAsia="Times New Roman" w:cs="Segoe UI"/>
          <w:color w:val="000000"/>
          <w:lang w:eastAsia="en-GB"/>
        </w:rPr>
        <w:t xml:space="preserve">            </w:t>
      </w:r>
      <w:r w:rsidR="00BA31C1" w:rsidRPr="00BA31C1">
        <w:rPr>
          <w:rFonts w:eastAsia="Times New Roman" w:cs="Segoe UI"/>
          <w:color w:val="000000"/>
          <w:lang w:eastAsia="en-GB"/>
        </w:rPr>
        <w:t xml:space="preserve">Where the misconduct </w:t>
      </w:r>
      <w:r w:rsidR="00BA31C1" w:rsidRPr="00BA31C1">
        <w:rPr>
          <w:rFonts w:eastAsia="Times New Roman" w:cs="Segoe UI"/>
          <w:lang w:eastAsia="en-GB"/>
        </w:rPr>
        <w:t xml:space="preserve">warrants dismissal from the job but the school </w:t>
      </w:r>
      <w:proofErr w:type="gramStart"/>
      <w:r w:rsidR="00BA31C1" w:rsidRPr="00BA31C1">
        <w:rPr>
          <w:rFonts w:eastAsia="Times New Roman" w:cs="Segoe UI"/>
          <w:lang w:eastAsia="en-GB"/>
        </w:rPr>
        <w:t>is in agreement</w:t>
      </w:r>
      <w:proofErr w:type="gramEnd"/>
      <w:r w:rsidR="00BA31C1" w:rsidRPr="00BA31C1">
        <w:rPr>
          <w:rFonts w:eastAsia="Times New Roman" w:cs="Segoe UI"/>
          <w:lang w:eastAsia="en-GB"/>
        </w:rPr>
        <w:t xml:space="preserve"> that the employee could be moved into another job within the school this can be done with the agreement of the employee.  Where there is active discussion between the employer and the employee such a move could potentially be achieved without dismissal.  However, the judgement that the misconduct was significant enough that it warranted dismissal must be recorded. </w:t>
      </w:r>
      <w:r w:rsidR="00BA31C1" w:rsidRPr="00BA31C1">
        <w:rPr>
          <w:rFonts w:eastAsia="Times New Roman" w:cs="Segoe UI"/>
          <w:color w:val="000000"/>
          <w:lang w:eastAsia="en-GB"/>
        </w:rPr>
        <w:t xml:space="preserve">The alternative post should be identified when the employee is told the outcome of the disciplinary </w:t>
      </w:r>
      <w:proofErr w:type="gramStart"/>
      <w:r w:rsidR="00BA31C1" w:rsidRPr="00BA31C1">
        <w:rPr>
          <w:rFonts w:eastAsia="Times New Roman" w:cs="Segoe UI"/>
          <w:color w:val="000000"/>
          <w:lang w:eastAsia="en-GB"/>
        </w:rPr>
        <w:t>hearing</w:t>
      </w:r>
      <w:proofErr w:type="gramEnd"/>
      <w:r w:rsidR="00BA31C1" w:rsidRPr="00BA31C1">
        <w:rPr>
          <w:rFonts w:eastAsia="Times New Roman" w:cs="Segoe UI"/>
          <w:color w:val="000000"/>
          <w:lang w:eastAsia="en-GB"/>
        </w:rPr>
        <w:t xml:space="preserve"> and this may require the proceedings to be adjourned.  The alternative post may mean demotion to a lower grade.  No pay protection will apply.  A final written warning will form part of such a disciplinary decision.  If the employee refuses the offer of transfer/demotion, their dismissal will take place.  </w:t>
      </w:r>
    </w:p>
    <w:p w14:paraId="58B51990"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36A2A086"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10.6</w:t>
      </w:r>
      <w:r w:rsidRPr="00BA31C1">
        <w:rPr>
          <w:rFonts w:eastAsia="Times New Roman" w:cs="Calibri"/>
          <w:lang w:eastAsia="en-GB"/>
        </w:rPr>
        <w:tab/>
      </w:r>
      <w:r w:rsidRPr="00BA31C1">
        <w:rPr>
          <w:rFonts w:eastAsia="Times New Roman" w:cs="Segoe UI"/>
          <w:lang w:eastAsia="en-GB"/>
        </w:rPr>
        <w:t>Summary dismissal </w:t>
      </w:r>
    </w:p>
    <w:p w14:paraId="17F50E26" w14:textId="77777777" w:rsidR="00BA31C1" w:rsidRPr="00BA31C1" w:rsidRDefault="00BA31C1" w:rsidP="00BA31C1">
      <w:pPr>
        <w:spacing w:after="0" w:line="240" w:lineRule="auto"/>
        <w:ind w:left="600" w:hanging="600"/>
        <w:textAlignment w:val="baseline"/>
        <w:rPr>
          <w:rFonts w:eastAsia="Times New Roman" w:cs="Segoe UI"/>
          <w:sz w:val="18"/>
          <w:szCs w:val="18"/>
          <w:lang w:eastAsia="en-GB"/>
        </w:rPr>
      </w:pPr>
      <w:r w:rsidRPr="00BA31C1">
        <w:rPr>
          <w:rFonts w:eastAsia="Times New Roman" w:cs="Segoe UI"/>
          <w:color w:val="000000"/>
          <w:lang w:eastAsia="en-GB"/>
        </w:rPr>
        <w:t> </w:t>
      </w:r>
    </w:p>
    <w:p w14:paraId="3F428CF8" w14:textId="22CAA269" w:rsidR="000A3D94" w:rsidRDefault="00BA31C1" w:rsidP="00BA31C1">
      <w:pPr>
        <w:spacing w:after="0" w:line="240" w:lineRule="auto"/>
        <w:ind w:left="555"/>
        <w:textAlignment w:val="baseline"/>
        <w:rPr>
          <w:rFonts w:eastAsia="Times New Roman" w:cs="Segoe UI"/>
          <w:color w:val="000000"/>
          <w:lang w:eastAsia="en-GB"/>
        </w:rPr>
      </w:pPr>
      <w:r w:rsidRPr="00BA31C1">
        <w:rPr>
          <w:rFonts w:eastAsia="Times New Roman" w:cs="Segoe UI"/>
          <w:color w:val="000000"/>
          <w:lang w:eastAsia="en-GB"/>
        </w:rPr>
        <w:t>If, following an investigation and disciplinary hearing, the Headteacher or panel of trustees is satisfied that an employee is guilty of gross misconduct, the determination can be made to dismiss the employee.  The Headteacher or Chair of the Disciplinary Panel will confirm the determination to dismiss in writing, within five working days explaining the reasons for the dismissal and the employee’s right of appeal.</w:t>
      </w:r>
      <w:r w:rsidR="000A3D94">
        <w:rPr>
          <w:rFonts w:eastAsia="Times New Roman" w:cs="Segoe UI"/>
          <w:color w:val="000000"/>
          <w:lang w:eastAsia="en-GB"/>
        </w:rPr>
        <w:t xml:space="preserve"> The Trust Board is the employer and therefore the decision to dismiss should be acted on by the school </w:t>
      </w:r>
    </w:p>
    <w:p w14:paraId="2F2C76A3" w14:textId="13806229" w:rsidR="00BA31C1" w:rsidRDefault="00BA31C1" w:rsidP="00BA31C1">
      <w:pPr>
        <w:spacing w:after="0" w:line="240" w:lineRule="auto"/>
        <w:ind w:left="555"/>
        <w:textAlignment w:val="baseline"/>
        <w:rPr>
          <w:rFonts w:eastAsia="Times New Roman" w:cs="Segoe UI"/>
          <w:color w:val="000000"/>
          <w:lang w:eastAsia="en-GB"/>
        </w:rPr>
      </w:pPr>
      <w:r w:rsidRPr="00BA31C1">
        <w:rPr>
          <w:rFonts w:eastAsia="Times New Roman" w:cs="Segoe UI"/>
          <w:color w:val="000000"/>
          <w:lang w:eastAsia="en-GB"/>
        </w:rPr>
        <w:t xml:space="preserve">  </w:t>
      </w:r>
    </w:p>
    <w:p w14:paraId="32387770" w14:textId="0F6D10F8" w:rsidR="00BA31C1" w:rsidRPr="00BA31C1" w:rsidRDefault="00BA31C1" w:rsidP="000A3D94">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3B4AC39A"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3E3EC276" w14:textId="77777777"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Time limits for warnings  </w:t>
      </w:r>
    </w:p>
    <w:p w14:paraId="08B708B4"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70D5A114"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11.1</w:t>
      </w:r>
      <w:r w:rsidRPr="00BA31C1">
        <w:rPr>
          <w:rFonts w:eastAsia="Times New Roman" w:cs="Calibri"/>
          <w:color w:val="000000"/>
          <w:lang w:eastAsia="en-GB"/>
        </w:rPr>
        <w:tab/>
      </w:r>
      <w:r w:rsidRPr="00BA31C1">
        <w:rPr>
          <w:rFonts w:eastAsia="Times New Roman" w:cs="Segoe UI"/>
          <w:color w:val="000000"/>
          <w:lang w:eastAsia="en-GB"/>
        </w:rPr>
        <w:t>Unless there are exceptional circumstances, disciplinary warnings will be disregarded for disciplinary purposes once the following periods of time have elapsed since the warning was given:  </w:t>
      </w:r>
    </w:p>
    <w:p w14:paraId="4E91653D" w14:textId="77777777" w:rsidR="00BA31C1" w:rsidRPr="00BA31C1" w:rsidRDefault="00BA31C1" w:rsidP="00BA31C1">
      <w:pPr>
        <w:numPr>
          <w:ilvl w:val="0"/>
          <w:numId w:val="32"/>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recorded warnings - 6 months  </w:t>
      </w:r>
    </w:p>
    <w:p w14:paraId="3AE5C16F" w14:textId="77777777" w:rsidR="00BA31C1" w:rsidRPr="00BA31C1" w:rsidRDefault="00BA31C1" w:rsidP="00BA31C1">
      <w:pPr>
        <w:numPr>
          <w:ilvl w:val="0"/>
          <w:numId w:val="33"/>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written warnings - 6 months  </w:t>
      </w:r>
    </w:p>
    <w:p w14:paraId="1B3A84DC" w14:textId="77777777" w:rsidR="00BA31C1" w:rsidRPr="00BA31C1" w:rsidRDefault="00BA31C1" w:rsidP="00BA31C1">
      <w:pPr>
        <w:numPr>
          <w:ilvl w:val="0"/>
          <w:numId w:val="34"/>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final written warnings - normally 1 year (see paragraph 11.2 below).  </w:t>
      </w:r>
    </w:p>
    <w:p w14:paraId="2F07B4FA"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 </w:t>
      </w:r>
    </w:p>
    <w:p w14:paraId="55B6B87B"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However, in some circumstances the decision maker can exercise discretion in determining these periods of time.  </w:t>
      </w:r>
    </w:p>
    <w:p w14:paraId="5DD02278"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14C742FE"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 xml:space="preserve">See </w:t>
      </w:r>
      <w:r w:rsidRPr="00BA31C1">
        <w:rPr>
          <w:rFonts w:eastAsia="Times New Roman" w:cs="Segoe UI"/>
          <w:i/>
          <w:iCs/>
          <w:color w:val="000000"/>
          <w:lang w:eastAsia="en-GB"/>
        </w:rPr>
        <w:t>Discipline guidance G303</w:t>
      </w:r>
      <w:r w:rsidRPr="00BA31C1">
        <w:rPr>
          <w:rFonts w:eastAsia="Times New Roman" w:cs="Segoe UI"/>
          <w:color w:val="000000"/>
          <w:lang w:eastAsia="en-GB"/>
        </w:rPr>
        <w:t xml:space="preserve"> for advice on record keeping. </w:t>
      </w:r>
    </w:p>
    <w:p w14:paraId="3B61C53E"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30D8B37E"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11.2</w:t>
      </w:r>
      <w:r w:rsidRPr="00BA31C1">
        <w:rPr>
          <w:rFonts w:eastAsia="Times New Roman" w:cs="Calibri"/>
          <w:color w:val="000000"/>
          <w:lang w:eastAsia="en-GB"/>
        </w:rPr>
        <w:tab/>
      </w:r>
      <w:r w:rsidRPr="00BA31C1">
        <w:rPr>
          <w:rFonts w:eastAsia="Times New Roman" w:cs="Segoe UI"/>
          <w:color w:val="000000"/>
          <w:lang w:eastAsia="en-GB"/>
        </w:rPr>
        <w:t xml:space="preserve">Depending upon the nature of the misconduct, in exceptional circumstances the Headteacher or Trustees’ Disciplinary Panel may impose a final written warning that will remain in force for a period greater than 1 year.  It is advised that the warning should have a time limit of a minimum of 1 year and a maximum of 2.  In considering an appropriate timescale the Headteacher or disciplinary panel will need to </w:t>
      </w:r>
      <w:proofErr w:type="gramStart"/>
      <w:r w:rsidRPr="00BA31C1">
        <w:rPr>
          <w:rFonts w:eastAsia="Times New Roman" w:cs="Segoe UI"/>
          <w:color w:val="000000"/>
          <w:lang w:eastAsia="en-GB"/>
        </w:rPr>
        <w:t>take into account</w:t>
      </w:r>
      <w:proofErr w:type="gramEnd"/>
      <w:r w:rsidRPr="00BA31C1">
        <w:rPr>
          <w:rFonts w:eastAsia="Times New Roman" w:cs="Segoe UI"/>
          <w:color w:val="000000"/>
          <w:lang w:eastAsia="en-GB"/>
        </w:rPr>
        <w:t xml:space="preserve"> the nature of the </w:t>
      </w:r>
      <w:r w:rsidRPr="00BA31C1">
        <w:rPr>
          <w:rFonts w:eastAsia="Times New Roman" w:cs="Segoe UI"/>
          <w:lang w:eastAsia="en-GB"/>
        </w:rPr>
        <w:t>misconduct.  The timeframe should not be dependent on the severity of the misconduct because the level of sanction reflects this.  The timeframe should be enough that it gives time to see a positive change in behaviour.</w:t>
      </w:r>
      <w:r w:rsidRPr="00BA31C1">
        <w:rPr>
          <w:rFonts w:ascii="Arial" w:eastAsia="Times New Roman" w:hAnsi="Arial" w:cs="Arial"/>
          <w:lang w:eastAsia="en-GB"/>
        </w:rPr>
        <w:t> </w:t>
      </w:r>
      <w:r w:rsidRPr="00BA31C1">
        <w:rPr>
          <w:rFonts w:eastAsia="Times New Roman" w:cs="Segoe UI"/>
          <w:lang w:eastAsia="en-GB"/>
        </w:rPr>
        <w:t xml:space="preserve"> For example, if the warning relates to an event that only happens once a year or for a limited time each year (e.g. exams, SAT</w:t>
      </w:r>
      <w:r w:rsidRPr="00BA31C1">
        <w:rPr>
          <w:rFonts w:eastAsia="Times New Roman" w:cs="Aptos"/>
          <w:lang w:eastAsia="en-GB"/>
        </w:rPr>
        <w:t>’</w:t>
      </w:r>
      <w:r w:rsidRPr="00BA31C1">
        <w:rPr>
          <w:rFonts w:eastAsia="Times New Roman" w:cs="Segoe UI"/>
          <w:lang w:eastAsia="en-GB"/>
        </w:rPr>
        <w:t xml:space="preserve">s, non-curriculum days), the decision may be for a </w:t>
      </w:r>
      <w:proofErr w:type="gramStart"/>
      <w:r w:rsidRPr="00BA31C1">
        <w:rPr>
          <w:rFonts w:eastAsia="Times New Roman" w:cs="Segoe UI"/>
          <w:lang w:eastAsia="en-GB"/>
        </w:rPr>
        <w:t>two year</w:t>
      </w:r>
      <w:proofErr w:type="gramEnd"/>
      <w:r w:rsidRPr="00BA31C1">
        <w:rPr>
          <w:rFonts w:eastAsia="Times New Roman" w:cs="Segoe UI"/>
          <w:lang w:eastAsia="en-GB"/>
        </w:rPr>
        <w:t xml:space="preserve"> timeframe to allow two annual cycles to be completed to ensure conduct has been adjusted.</w:t>
      </w:r>
      <w:r w:rsidRPr="00BA31C1">
        <w:rPr>
          <w:rFonts w:eastAsia="Times New Roman" w:cs="Aptos"/>
          <w:lang w:eastAsia="en-GB"/>
        </w:rPr>
        <w:t> </w:t>
      </w:r>
      <w:r w:rsidRPr="00BA31C1">
        <w:rPr>
          <w:rFonts w:eastAsia="Times New Roman" w:cs="Segoe UI"/>
          <w:lang w:eastAsia="en-GB"/>
        </w:rPr>
        <w:t xml:space="preserve"> In other cases where it relates to regular events that happen every day (e.g. interaction with children or colleagues) a </w:t>
      </w:r>
      <w:proofErr w:type="gramStart"/>
      <w:r w:rsidRPr="00BA31C1">
        <w:rPr>
          <w:rFonts w:eastAsia="Times New Roman" w:cs="Segoe UI"/>
          <w:lang w:eastAsia="en-GB"/>
        </w:rPr>
        <w:t>one year</w:t>
      </w:r>
      <w:proofErr w:type="gramEnd"/>
      <w:r w:rsidRPr="00BA31C1">
        <w:rPr>
          <w:rFonts w:eastAsia="Times New Roman" w:cs="Segoe UI"/>
          <w:lang w:eastAsia="en-GB"/>
        </w:rPr>
        <w:t xml:space="preserve"> period may well be enough to see that conduct has been adjusted. </w:t>
      </w:r>
      <w:r w:rsidRPr="00BA31C1">
        <w:rPr>
          <w:rFonts w:ascii="Arial" w:eastAsia="Times New Roman" w:hAnsi="Arial" w:cs="Arial"/>
          <w:lang w:eastAsia="en-GB"/>
        </w:rPr>
        <w:t> </w:t>
      </w:r>
      <w:r w:rsidRPr="00BA31C1">
        <w:rPr>
          <w:rFonts w:eastAsia="Times New Roman" w:cs="Segoe UI"/>
          <w:lang w:eastAsia="en-GB"/>
        </w:rPr>
        <w:t>In</w:t>
      </w:r>
      <w:r w:rsidRPr="00BA31C1">
        <w:rPr>
          <w:rFonts w:eastAsia="Times New Roman" w:cs="Segoe UI"/>
          <w:color w:val="000000"/>
          <w:lang w:eastAsia="en-GB"/>
        </w:rPr>
        <w:t xml:space="preserve"> any event the employee must be told at the outset and in writing how long the warning will remain in force and the reason for the longer </w:t>
      </w:r>
      <w:proofErr w:type="gramStart"/>
      <w:r w:rsidRPr="00BA31C1">
        <w:rPr>
          <w:rFonts w:eastAsia="Times New Roman" w:cs="Segoe UI"/>
          <w:color w:val="000000"/>
          <w:lang w:eastAsia="en-GB"/>
        </w:rPr>
        <w:t>time period</w:t>
      </w:r>
      <w:proofErr w:type="gramEnd"/>
      <w:r w:rsidRPr="00BA31C1">
        <w:rPr>
          <w:rFonts w:eastAsia="Times New Roman" w:cs="Segoe UI"/>
          <w:color w:val="000000"/>
          <w:lang w:eastAsia="en-GB"/>
        </w:rPr>
        <w:t>.  There is no need for an employee to apply to request that the sanction is expired as it will automatically expire at the end of the time limit given, unless an extension is required. However, the record will remain on the employee’s file.   </w:t>
      </w:r>
    </w:p>
    <w:p w14:paraId="046AA5B2"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lastRenderedPageBreak/>
        <w:t> </w:t>
      </w:r>
    </w:p>
    <w:p w14:paraId="1D4C995A" w14:textId="77777777" w:rsidR="00BA31C1" w:rsidRPr="00BA31C1" w:rsidRDefault="00BA31C1" w:rsidP="004B2FD2">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1EA3C267" w14:textId="0503805E"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11.</w:t>
      </w:r>
      <w:r w:rsidR="004B2FD2">
        <w:rPr>
          <w:rFonts w:eastAsia="Times New Roman" w:cs="Segoe UI"/>
          <w:color w:val="000000"/>
          <w:lang w:eastAsia="en-GB"/>
        </w:rPr>
        <w:t>3</w:t>
      </w:r>
      <w:r w:rsidRPr="00BA31C1">
        <w:rPr>
          <w:rFonts w:eastAsia="Times New Roman" w:cs="Calibri"/>
          <w:color w:val="000000"/>
          <w:lang w:eastAsia="en-GB"/>
        </w:rPr>
        <w:tab/>
      </w:r>
      <w:r w:rsidRPr="00BA31C1">
        <w:rPr>
          <w:rFonts w:eastAsia="Times New Roman" w:cs="Segoe UI"/>
          <w:color w:val="000000"/>
          <w:lang w:eastAsia="en-GB"/>
        </w:rPr>
        <w:t xml:space="preserve">In exceptional circumstances (e.g. abuse against children), the written warning may be extended for as long as the employee concerned is employed in their current job or a similar job.  If an employee considers that the extended </w:t>
      </w:r>
      <w:proofErr w:type="gramStart"/>
      <w:r w:rsidRPr="00BA31C1">
        <w:rPr>
          <w:rFonts w:eastAsia="Times New Roman" w:cs="Segoe UI"/>
          <w:color w:val="000000"/>
          <w:lang w:eastAsia="en-GB"/>
        </w:rPr>
        <w:t>time period</w:t>
      </w:r>
      <w:proofErr w:type="gramEnd"/>
      <w:r w:rsidRPr="00BA31C1">
        <w:rPr>
          <w:rFonts w:eastAsia="Times New Roman" w:cs="Segoe UI"/>
          <w:color w:val="000000"/>
          <w:lang w:eastAsia="en-GB"/>
        </w:rPr>
        <w:t xml:space="preserve"> is unreasonable, they may appeal to the Clerk to the Trustees who will convene an Appeal Hearing.  </w:t>
      </w:r>
    </w:p>
    <w:p w14:paraId="0B659F72"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54A28A77" w14:textId="728DD573"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11.</w:t>
      </w:r>
      <w:r w:rsidR="004B2FD2">
        <w:rPr>
          <w:rFonts w:eastAsia="Times New Roman" w:cs="Segoe UI"/>
          <w:color w:val="000000"/>
          <w:lang w:eastAsia="en-GB"/>
        </w:rPr>
        <w:t>4</w:t>
      </w:r>
      <w:r w:rsidRPr="00BA31C1">
        <w:rPr>
          <w:rFonts w:eastAsia="Times New Roman" w:cs="Calibri"/>
          <w:color w:val="000000"/>
          <w:lang w:eastAsia="en-GB"/>
        </w:rPr>
        <w:tab/>
      </w:r>
      <w:r w:rsidRPr="00BA31C1">
        <w:rPr>
          <w:rFonts w:eastAsia="Times New Roman" w:cs="Segoe UI"/>
          <w:color w:val="000000"/>
          <w:lang w:eastAsia="en-GB"/>
        </w:rPr>
        <w:t xml:space="preserve">Where disciplinary action relates to abuse against children, breaches of financial regulations or issues which relate to racial, sexual or disability discrimination, the relevant documentation will be retained on the employee’s personal file until the employee reaches normal pension age or 10 years from the date of the allegation if that is longer. It will not form part of any subsequent disciplinary action if it is </w:t>
      </w:r>
      <w:proofErr w:type="gramStart"/>
      <w:r w:rsidRPr="00BA31C1">
        <w:rPr>
          <w:rFonts w:eastAsia="Times New Roman" w:cs="Segoe UI"/>
          <w:color w:val="000000"/>
          <w:lang w:eastAsia="en-GB"/>
        </w:rPr>
        <w:t>time-expired</w:t>
      </w:r>
      <w:proofErr w:type="gramEnd"/>
      <w:r w:rsidRPr="00BA31C1">
        <w:rPr>
          <w:rFonts w:eastAsia="Times New Roman" w:cs="Segoe UI"/>
          <w:color w:val="000000"/>
          <w:lang w:eastAsia="en-GB"/>
        </w:rPr>
        <w:t>.  A comprehensive summary of the allegation, details of how the allegation was followed up and resolved, and a note of any action taken and decisions reached, will be kept on the file of the person accused and a copy provided to the person concerned.  If the allegations are found to have been malicious, they will be removed from the employee’s personal file.   </w:t>
      </w:r>
    </w:p>
    <w:p w14:paraId="7AA6DDF4"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6E9DDAF7"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The purpose of this record is to: </w:t>
      </w:r>
    </w:p>
    <w:p w14:paraId="38E6235A" w14:textId="77777777" w:rsidR="00BA31C1" w:rsidRPr="00BA31C1" w:rsidRDefault="00BA31C1" w:rsidP="00BA31C1">
      <w:pPr>
        <w:numPr>
          <w:ilvl w:val="0"/>
          <w:numId w:val="35"/>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enable accurate information to be given in response to future references </w:t>
      </w:r>
    </w:p>
    <w:p w14:paraId="6FE703A4" w14:textId="77777777" w:rsidR="00BA31C1" w:rsidRPr="00BA31C1" w:rsidRDefault="00BA31C1" w:rsidP="00BA31C1">
      <w:pPr>
        <w:numPr>
          <w:ilvl w:val="0"/>
          <w:numId w:val="36"/>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prevent unnecessary re-investigation should an allegation re-surface </w:t>
      </w:r>
    </w:p>
    <w:p w14:paraId="0C83A384" w14:textId="77777777" w:rsidR="00BA31C1" w:rsidRPr="00BA31C1" w:rsidRDefault="00BA31C1" w:rsidP="00BA31C1">
      <w:pPr>
        <w:numPr>
          <w:ilvl w:val="0"/>
          <w:numId w:val="37"/>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provide clarification if a future DBS check revealed the allegation (which did not result in a criminal conviction). </w:t>
      </w:r>
    </w:p>
    <w:p w14:paraId="3124B906" w14:textId="77777777" w:rsidR="00BA31C1" w:rsidRPr="00BA31C1" w:rsidRDefault="00BA31C1" w:rsidP="00BA31C1">
      <w:pPr>
        <w:spacing w:after="0" w:line="240" w:lineRule="auto"/>
        <w:ind w:left="1080"/>
        <w:textAlignment w:val="baseline"/>
        <w:rPr>
          <w:rFonts w:eastAsia="Times New Roman" w:cs="Segoe UI"/>
          <w:sz w:val="18"/>
          <w:szCs w:val="18"/>
          <w:lang w:eastAsia="en-GB"/>
        </w:rPr>
      </w:pPr>
      <w:r w:rsidRPr="00BA31C1">
        <w:rPr>
          <w:rFonts w:eastAsia="Times New Roman" w:cs="Segoe UI"/>
          <w:color w:val="000000"/>
          <w:lang w:eastAsia="en-GB"/>
        </w:rPr>
        <w:t> </w:t>
      </w:r>
    </w:p>
    <w:p w14:paraId="68DAEC40"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11.6</w:t>
      </w:r>
      <w:r w:rsidRPr="00BA31C1">
        <w:rPr>
          <w:rFonts w:eastAsia="Times New Roman" w:cs="Calibri"/>
          <w:color w:val="000000"/>
          <w:lang w:eastAsia="en-GB"/>
        </w:rPr>
        <w:tab/>
      </w:r>
      <w:r w:rsidRPr="00BA31C1">
        <w:rPr>
          <w:rFonts w:eastAsia="Times New Roman" w:cs="Segoe UI"/>
          <w:color w:val="000000"/>
          <w:lang w:eastAsia="en-GB"/>
        </w:rPr>
        <w:t xml:space="preserve">In all other disciplinary actions the relevant documentation will be removed from the file and will be destroyed, </w:t>
      </w:r>
      <w:proofErr w:type="gramStart"/>
      <w:r w:rsidRPr="00BA31C1">
        <w:rPr>
          <w:rFonts w:eastAsia="Times New Roman" w:cs="Segoe UI"/>
          <w:color w:val="000000"/>
          <w:lang w:eastAsia="en-GB"/>
        </w:rPr>
        <w:t>with the exception of</w:t>
      </w:r>
      <w:proofErr w:type="gramEnd"/>
      <w:r w:rsidRPr="00BA31C1">
        <w:rPr>
          <w:rFonts w:eastAsia="Times New Roman" w:cs="Segoe UI"/>
          <w:color w:val="000000"/>
          <w:lang w:eastAsia="en-GB"/>
        </w:rPr>
        <w:t xml:space="preserve"> the letter to the employee which confirms the outcome of the disciplinary hearing.  This letter will not, however, form part of any subsequent disciplinary action if it is </w:t>
      </w:r>
      <w:proofErr w:type="gramStart"/>
      <w:r w:rsidRPr="00BA31C1">
        <w:rPr>
          <w:rFonts w:eastAsia="Times New Roman" w:cs="Segoe UI"/>
          <w:color w:val="000000"/>
          <w:lang w:eastAsia="en-GB"/>
        </w:rPr>
        <w:t>time-expired</w:t>
      </w:r>
      <w:proofErr w:type="gramEnd"/>
      <w:r w:rsidRPr="00BA31C1">
        <w:rPr>
          <w:rFonts w:eastAsia="Times New Roman" w:cs="Segoe UI"/>
          <w:color w:val="000000"/>
          <w:lang w:eastAsia="en-GB"/>
        </w:rPr>
        <w:t>.  </w:t>
      </w:r>
    </w:p>
    <w:p w14:paraId="31A6419F"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52303997" w14:textId="77777777"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Appeals </w:t>
      </w:r>
    </w:p>
    <w:p w14:paraId="1F1E44FA"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 </w:t>
      </w:r>
    </w:p>
    <w:p w14:paraId="6748EC9B"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12.1</w:t>
      </w:r>
      <w:r w:rsidRPr="00BA31C1">
        <w:rPr>
          <w:rFonts w:eastAsia="Times New Roman" w:cs="Calibri"/>
          <w:color w:val="000000"/>
          <w:lang w:eastAsia="en-GB"/>
        </w:rPr>
        <w:tab/>
      </w:r>
      <w:r w:rsidRPr="00BA31C1">
        <w:rPr>
          <w:rFonts w:eastAsia="Times New Roman" w:cs="Segoe UI"/>
          <w:color w:val="000000"/>
          <w:lang w:eastAsia="en-GB"/>
        </w:rPr>
        <w:t>Where an employee appeals against formal disciplinary action taken against them, they must put their grounds of appeal in writing to the Clerk of Trustees within five working days of receiving the decision in writing.  They must state the reasons for the appeal which will normally be one or more of the following: </w:t>
      </w:r>
    </w:p>
    <w:p w14:paraId="73A9E294" w14:textId="77777777" w:rsidR="00BA31C1" w:rsidRPr="00BA31C1" w:rsidRDefault="00BA31C1" w:rsidP="00BA31C1">
      <w:pPr>
        <w:numPr>
          <w:ilvl w:val="0"/>
          <w:numId w:val="38"/>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there was a defect in the procedure </w:t>
      </w:r>
    </w:p>
    <w:p w14:paraId="576633A9" w14:textId="77777777" w:rsidR="00BA31C1" w:rsidRPr="00BA31C1" w:rsidRDefault="00BA31C1" w:rsidP="00BA31C1">
      <w:pPr>
        <w:numPr>
          <w:ilvl w:val="0"/>
          <w:numId w:val="39"/>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there was insufficient evidence to support the finding </w:t>
      </w:r>
    </w:p>
    <w:p w14:paraId="06D8C9D1" w14:textId="77777777" w:rsidR="00BA31C1" w:rsidRPr="00BA31C1" w:rsidRDefault="00BA31C1" w:rsidP="00BA31C1">
      <w:pPr>
        <w:numPr>
          <w:ilvl w:val="0"/>
          <w:numId w:val="40"/>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the disciplinary sanction was too severe </w:t>
      </w:r>
    </w:p>
    <w:p w14:paraId="45C30E39" w14:textId="77777777" w:rsidR="00BA31C1" w:rsidRPr="00BA31C1" w:rsidRDefault="00BA31C1" w:rsidP="00BA31C1">
      <w:pPr>
        <w:numPr>
          <w:ilvl w:val="0"/>
          <w:numId w:val="41"/>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new key evidence, not </w:t>
      </w:r>
      <w:proofErr w:type="gramStart"/>
      <w:r w:rsidRPr="00BA31C1">
        <w:rPr>
          <w:rFonts w:eastAsia="Times New Roman" w:cs="Segoe UI"/>
          <w:color w:val="000000"/>
          <w:lang w:eastAsia="en-GB"/>
        </w:rPr>
        <w:t>taken into account</w:t>
      </w:r>
      <w:proofErr w:type="gramEnd"/>
      <w:r w:rsidRPr="00BA31C1">
        <w:rPr>
          <w:rFonts w:eastAsia="Times New Roman" w:cs="Segoe UI"/>
          <w:color w:val="000000"/>
          <w:lang w:eastAsia="en-GB"/>
        </w:rPr>
        <w:t xml:space="preserve"> at the hearing, has come to light since the hearing which may have an impact on the decision. </w:t>
      </w:r>
    </w:p>
    <w:p w14:paraId="67057C7E"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5885DB2B"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12.2</w:t>
      </w:r>
      <w:r w:rsidRPr="00BA31C1">
        <w:rPr>
          <w:rFonts w:eastAsia="Times New Roman" w:cs="Calibri"/>
          <w:color w:val="000000"/>
          <w:lang w:eastAsia="en-GB"/>
        </w:rPr>
        <w:tab/>
      </w:r>
      <w:r w:rsidRPr="00BA31C1">
        <w:rPr>
          <w:rFonts w:eastAsia="Times New Roman" w:cs="Segoe UI"/>
          <w:color w:val="000000"/>
          <w:lang w:eastAsia="en-GB"/>
        </w:rPr>
        <w:t xml:space="preserve">It is possible that, if new evidence has come to light since the hearing, the matter is </w:t>
      </w:r>
      <w:proofErr w:type="gramStart"/>
      <w:r w:rsidRPr="00BA31C1">
        <w:rPr>
          <w:rFonts w:eastAsia="Times New Roman" w:cs="Segoe UI"/>
          <w:color w:val="000000"/>
          <w:lang w:eastAsia="en-GB"/>
        </w:rPr>
        <w:t>referred back</w:t>
      </w:r>
      <w:proofErr w:type="gramEnd"/>
      <w:r w:rsidRPr="00BA31C1">
        <w:rPr>
          <w:rFonts w:eastAsia="Times New Roman" w:cs="Segoe UI"/>
          <w:color w:val="000000"/>
          <w:lang w:eastAsia="en-GB"/>
        </w:rPr>
        <w:t xml:space="preserve"> to the individual or panel who made the decision rather than proceeding directly to appeal. </w:t>
      </w:r>
    </w:p>
    <w:p w14:paraId="2235E1F5"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082A259C"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12.3</w:t>
      </w:r>
      <w:r w:rsidRPr="00BA31C1">
        <w:rPr>
          <w:rFonts w:eastAsia="Times New Roman" w:cs="Calibri"/>
          <w:color w:val="000000"/>
          <w:lang w:eastAsia="en-GB"/>
        </w:rPr>
        <w:tab/>
      </w:r>
      <w:r w:rsidRPr="00BA31C1">
        <w:rPr>
          <w:rFonts w:eastAsia="Times New Roman" w:cs="Segoe UI"/>
          <w:color w:val="000000"/>
          <w:lang w:eastAsia="en-GB"/>
        </w:rPr>
        <w:t>The Appeal will normally be conducted as a ‘Review Meeting’ unless it is claimed: </w:t>
      </w:r>
    </w:p>
    <w:p w14:paraId="53F18E96" w14:textId="77777777" w:rsidR="00BA31C1" w:rsidRPr="00BA31C1" w:rsidRDefault="00BA31C1" w:rsidP="00BA31C1">
      <w:pPr>
        <w:numPr>
          <w:ilvl w:val="0"/>
          <w:numId w:val="42"/>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there was a procedural defect at the original hearing such that the hearing was unfair. </w:t>
      </w:r>
    </w:p>
    <w:p w14:paraId="74F8042E" w14:textId="77777777" w:rsidR="00BA31C1" w:rsidRPr="00BA31C1" w:rsidRDefault="00BA31C1" w:rsidP="00BA31C1">
      <w:pPr>
        <w:numPr>
          <w:ilvl w:val="0"/>
          <w:numId w:val="43"/>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new evidence has come to light which needs to be heard in full. </w:t>
      </w:r>
    </w:p>
    <w:p w14:paraId="69C543EE" w14:textId="77777777" w:rsidR="00BA31C1" w:rsidRPr="00BA31C1" w:rsidRDefault="00BA31C1" w:rsidP="00BA31C1">
      <w:pPr>
        <w:numPr>
          <w:ilvl w:val="0"/>
          <w:numId w:val="44"/>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there is a dispute about evidence given by one or more witnesses at the original hearing. </w:t>
      </w:r>
    </w:p>
    <w:p w14:paraId="4FCBFEF7" w14:textId="77777777" w:rsidR="00BA31C1" w:rsidRPr="00BA31C1" w:rsidRDefault="00BA31C1" w:rsidP="00BA31C1">
      <w:pPr>
        <w:spacing w:after="0" w:line="240" w:lineRule="auto"/>
        <w:ind w:left="1575"/>
        <w:textAlignment w:val="baseline"/>
        <w:rPr>
          <w:rFonts w:eastAsia="Times New Roman" w:cs="Segoe UI"/>
          <w:sz w:val="18"/>
          <w:szCs w:val="18"/>
          <w:lang w:eastAsia="en-GB"/>
        </w:rPr>
      </w:pPr>
      <w:r w:rsidRPr="00BA31C1">
        <w:rPr>
          <w:rFonts w:eastAsia="Times New Roman" w:cs="Segoe UI"/>
          <w:color w:val="000000"/>
          <w:lang w:eastAsia="en-GB"/>
        </w:rPr>
        <w:t> </w:t>
      </w:r>
    </w:p>
    <w:p w14:paraId="60012D15"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Note that this is not an exhaustive list. </w:t>
      </w:r>
    </w:p>
    <w:p w14:paraId="282B794A" w14:textId="77777777" w:rsidR="00BA31C1" w:rsidRPr="00BA31C1" w:rsidRDefault="00BA31C1" w:rsidP="00BA31C1">
      <w:pPr>
        <w:spacing w:after="0" w:line="240" w:lineRule="auto"/>
        <w:ind w:left="720"/>
        <w:textAlignment w:val="baseline"/>
        <w:rPr>
          <w:rFonts w:eastAsia="Times New Roman" w:cs="Segoe UI"/>
          <w:sz w:val="18"/>
          <w:szCs w:val="18"/>
          <w:lang w:eastAsia="en-GB"/>
        </w:rPr>
      </w:pPr>
      <w:r w:rsidRPr="00BA31C1">
        <w:rPr>
          <w:rFonts w:eastAsia="Times New Roman" w:cs="Segoe UI"/>
          <w:color w:val="000000"/>
          <w:lang w:eastAsia="en-GB"/>
        </w:rPr>
        <w:t> </w:t>
      </w:r>
    </w:p>
    <w:p w14:paraId="26D8CC9F"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In these cases, the appeal will normally be conducted as a re-hearing (in full or part).  It may be necessary to re-hear the witness evidence at the appeal. </w:t>
      </w:r>
    </w:p>
    <w:p w14:paraId="662EC733" w14:textId="77777777" w:rsidR="00BA31C1" w:rsidRPr="00BA31C1" w:rsidRDefault="00BA31C1" w:rsidP="00BA31C1">
      <w:pPr>
        <w:spacing w:after="0" w:line="240" w:lineRule="auto"/>
        <w:ind w:left="720"/>
        <w:textAlignment w:val="baseline"/>
        <w:rPr>
          <w:rFonts w:eastAsia="Times New Roman" w:cs="Segoe UI"/>
          <w:sz w:val="18"/>
          <w:szCs w:val="18"/>
          <w:lang w:eastAsia="en-GB"/>
        </w:rPr>
      </w:pPr>
      <w:r w:rsidRPr="00BA31C1">
        <w:rPr>
          <w:rFonts w:eastAsia="Times New Roman" w:cs="Segoe UI"/>
          <w:color w:val="000000"/>
          <w:lang w:eastAsia="en-GB"/>
        </w:rPr>
        <w:t> </w:t>
      </w:r>
    </w:p>
    <w:p w14:paraId="2B9CEEC2"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The decision as to whether the hearing will be conducted as a re-hearing or a review meeting rests ultimately with the Appeals Panel. </w:t>
      </w:r>
    </w:p>
    <w:p w14:paraId="3E804C49"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5AFB751E"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12.4</w:t>
      </w:r>
      <w:r w:rsidRPr="00BA31C1">
        <w:rPr>
          <w:rFonts w:eastAsia="Times New Roman" w:cs="Calibri"/>
          <w:color w:val="000000"/>
          <w:lang w:eastAsia="en-GB"/>
        </w:rPr>
        <w:tab/>
      </w:r>
      <w:r w:rsidRPr="00BA31C1">
        <w:rPr>
          <w:rFonts w:eastAsia="Times New Roman" w:cs="Segoe UI"/>
          <w:color w:val="000000"/>
          <w:lang w:eastAsia="en-GB"/>
        </w:rPr>
        <w:t>For all appeals. </w:t>
      </w:r>
    </w:p>
    <w:p w14:paraId="7BC8EF9D"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669D5391"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lastRenderedPageBreak/>
        <w:t>The Appeals Panel will have available all the documents presented to the original hearing.  They will also have a copy of the record of the hearing, the letter confirming the outcome of the original disciplinary hearing, the letter of appeal and all other relevant information.  The Appeals Panel will reach findings based on the documentation and the submissions at the appeal hearing from the parties. </w:t>
      </w:r>
    </w:p>
    <w:p w14:paraId="3C9BD37E"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410D5F3E"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12.5</w:t>
      </w:r>
      <w:r w:rsidRPr="00BA31C1">
        <w:rPr>
          <w:rFonts w:eastAsia="Times New Roman" w:cs="Calibri"/>
          <w:color w:val="000000"/>
          <w:lang w:eastAsia="en-GB"/>
        </w:rPr>
        <w:tab/>
      </w:r>
      <w:r w:rsidRPr="00BA31C1">
        <w:rPr>
          <w:rFonts w:eastAsia="Times New Roman" w:cs="Segoe UI"/>
          <w:color w:val="000000"/>
          <w:lang w:eastAsia="en-GB"/>
        </w:rPr>
        <w:t>Procedure for Review Meetings </w:t>
      </w:r>
    </w:p>
    <w:p w14:paraId="390B9887"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0CE74611"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The procedure for a review meeting will be that the employee and/or their representative will first put their case by explaining the grounds of appeal and presenting any relevant evidence.  The management case will then be put, responding to the grounds of appeal and presenting any relevant evidence.  Opportunities for questioning will be included.  Relevant witnesses may be brought by either side and may be questioned by all parties. </w:t>
      </w:r>
    </w:p>
    <w:p w14:paraId="1F77B78B"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4EC92045"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12.6</w:t>
      </w:r>
      <w:r w:rsidRPr="00BA31C1">
        <w:rPr>
          <w:rFonts w:eastAsia="Times New Roman" w:cs="Calibri"/>
          <w:color w:val="000000"/>
          <w:lang w:eastAsia="en-GB"/>
        </w:rPr>
        <w:tab/>
      </w:r>
      <w:r w:rsidRPr="00BA31C1">
        <w:rPr>
          <w:rFonts w:eastAsia="Times New Roman" w:cs="Segoe UI"/>
          <w:color w:val="000000"/>
          <w:lang w:eastAsia="en-GB"/>
        </w:rPr>
        <w:t>Procedure for Re-hearings </w:t>
      </w:r>
    </w:p>
    <w:p w14:paraId="14E7C991"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1B2C72A1"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 xml:space="preserve">The procedure for a ‘rehearing’ will </w:t>
      </w:r>
      <w:proofErr w:type="gramStart"/>
      <w:r w:rsidRPr="00BA31C1">
        <w:rPr>
          <w:rFonts w:eastAsia="Times New Roman" w:cs="Segoe UI"/>
          <w:color w:val="000000"/>
          <w:lang w:eastAsia="en-GB"/>
        </w:rPr>
        <w:t>be:-</w:t>
      </w:r>
      <w:proofErr w:type="gramEnd"/>
      <w:r w:rsidRPr="00BA31C1">
        <w:rPr>
          <w:rFonts w:eastAsia="Times New Roman" w:cs="Segoe UI"/>
          <w:color w:val="000000"/>
          <w:lang w:eastAsia="en-GB"/>
        </w:rPr>
        <w:t> </w:t>
      </w:r>
    </w:p>
    <w:p w14:paraId="133651C0"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25EADC43"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color w:val="000000"/>
          <w:lang w:eastAsia="en-GB"/>
        </w:rPr>
        <w:t xml:space="preserve">The procedure for a review meeting will be that the grounds for appeal will be clearly established.  The management case will then be presented with relevant evidence followed by the employee and/or their representative presenting their response with relevant evidence.  Opportunities for questioning will be included.  Relevant witnesses may be brought by either side and may be questioned by all parties.  The </w:t>
      </w:r>
      <w:r w:rsidRPr="00BA31C1">
        <w:rPr>
          <w:rFonts w:eastAsia="Times New Roman" w:cs="Segoe UI"/>
          <w:i/>
          <w:iCs/>
          <w:lang w:eastAsia="en-GB"/>
        </w:rPr>
        <w:t xml:space="preserve">Disciplinary, Dismissal and Appeal Committee hearings procedure P303b </w:t>
      </w:r>
      <w:r w:rsidRPr="00BA31C1">
        <w:rPr>
          <w:rFonts w:eastAsia="Times New Roman" w:cs="Segoe UI"/>
          <w:lang w:eastAsia="en-GB"/>
        </w:rPr>
        <w:t>may be used as a framework for a re-hearing </w:t>
      </w:r>
    </w:p>
    <w:p w14:paraId="3E10C1F1" w14:textId="77777777" w:rsidR="00BA31C1" w:rsidRPr="00BA31C1" w:rsidRDefault="00BA31C1" w:rsidP="00BA31C1">
      <w:pPr>
        <w:spacing w:after="0" w:line="240" w:lineRule="auto"/>
        <w:ind w:left="720"/>
        <w:textAlignment w:val="baseline"/>
        <w:rPr>
          <w:rFonts w:eastAsia="Times New Roman" w:cs="Segoe UI"/>
          <w:sz w:val="18"/>
          <w:szCs w:val="18"/>
          <w:lang w:eastAsia="en-GB"/>
        </w:rPr>
      </w:pPr>
      <w:r w:rsidRPr="00BA31C1">
        <w:rPr>
          <w:rFonts w:eastAsia="Times New Roman" w:cs="Segoe UI"/>
          <w:lang w:eastAsia="en-GB"/>
        </w:rPr>
        <w:t> </w:t>
      </w:r>
    </w:p>
    <w:p w14:paraId="23ED1EF5"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12.7</w:t>
      </w:r>
      <w:r w:rsidRPr="00BA31C1">
        <w:rPr>
          <w:rFonts w:eastAsia="Times New Roman" w:cs="Calibri"/>
          <w:color w:val="000000"/>
          <w:lang w:eastAsia="en-GB"/>
        </w:rPr>
        <w:tab/>
      </w:r>
      <w:r w:rsidRPr="00BA31C1">
        <w:rPr>
          <w:rFonts w:eastAsia="Times New Roman" w:cs="Segoe UI"/>
          <w:color w:val="000000"/>
          <w:lang w:eastAsia="en-GB"/>
        </w:rPr>
        <w:t>The employee will be given at least five days’ notice of the appeal hearing and will be given the following information in a letter: </w:t>
      </w:r>
    </w:p>
    <w:p w14:paraId="5AC95FC4" w14:textId="77777777" w:rsidR="00BA31C1" w:rsidRPr="00BA31C1" w:rsidRDefault="00BA31C1" w:rsidP="00BA31C1">
      <w:pPr>
        <w:numPr>
          <w:ilvl w:val="0"/>
          <w:numId w:val="45"/>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who will hear the appeal, </w:t>
      </w:r>
    </w:p>
    <w:p w14:paraId="7A6BB5F8" w14:textId="77777777" w:rsidR="00BA31C1" w:rsidRPr="00BA31C1" w:rsidRDefault="00BA31C1" w:rsidP="00BA31C1">
      <w:pPr>
        <w:numPr>
          <w:ilvl w:val="0"/>
          <w:numId w:val="46"/>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the procedure to be followed (i.e. a re-hearing or a review meeting) </w:t>
      </w:r>
    </w:p>
    <w:p w14:paraId="1130EE26" w14:textId="77777777" w:rsidR="00BA31C1" w:rsidRPr="00BA31C1" w:rsidRDefault="00BA31C1" w:rsidP="00BA31C1">
      <w:pPr>
        <w:numPr>
          <w:ilvl w:val="0"/>
          <w:numId w:val="47"/>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date, time and place of the appeal hearing, </w:t>
      </w:r>
    </w:p>
    <w:p w14:paraId="1D2CCF72" w14:textId="77777777" w:rsidR="00BA31C1" w:rsidRPr="00BA31C1" w:rsidRDefault="00BA31C1" w:rsidP="00BA31C1">
      <w:pPr>
        <w:numPr>
          <w:ilvl w:val="0"/>
          <w:numId w:val="48"/>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a reference to any key documents that may form part of the hearing and, if appropriate, copies of these, </w:t>
      </w:r>
    </w:p>
    <w:p w14:paraId="5B1EFF43" w14:textId="77777777" w:rsidR="00BA31C1" w:rsidRPr="00BA31C1" w:rsidRDefault="00BA31C1" w:rsidP="00BA31C1">
      <w:pPr>
        <w:numPr>
          <w:ilvl w:val="0"/>
          <w:numId w:val="49"/>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the right of the employee to be accompanied by a companion, </w:t>
      </w:r>
    </w:p>
    <w:p w14:paraId="4F3385AE" w14:textId="77777777" w:rsidR="00BA31C1" w:rsidRPr="00BA31C1" w:rsidRDefault="00BA31C1" w:rsidP="00BA31C1">
      <w:pPr>
        <w:numPr>
          <w:ilvl w:val="0"/>
          <w:numId w:val="50"/>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a statement that the employee must take all reasonable steps to attend the meeting, </w:t>
      </w:r>
    </w:p>
    <w:p w14:paraId="069C43F9" w14:textId="77777777" w:rsidR="00BA31C1" w:rsidRPr="00BA31C1" w:rsidRDefault="00BA31C1" w:rsidP="00BA31C1">
      <w:pPr>
        <w:numPr>
          <w:ilvl w:val="0"/>
          <w:numId w:val="51"/>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 xml:space="preserve">the names of any witnesses to be called by those putting the case against the employee; </w:t>
      </w:r>
      <w:proofErr w:type="gramStart"/>
      <w:r w:rsidRPr="00BA31C1">
        <w:rPr>
          <w:rFonts w:eastAsia="Times New Roman" w:cs="Segoe UI"/>
          <w:color w:val="000000"/>
          <w:lang w:eastAsia="en-GB"/>
        </w:rPr>
        <w:t>similarly</w:t>
      </w:r>
      <w:proofErr w:type="gramEnd"/>
      <w:r w:rsidRPr="00BA31C1">
        <w:rPr>
          <w:rFonts w:eastAsia="Times New Roman" w:cs="Segoe UI"/>
          <w:color w:val="000000"/>
          <w:lang w:eastAsia="en-GB"/>
        </w:rPr>
        <w:t xml:space="preserve"> a statement that the employee may call witnesses, </w:t>
      </w:r>
    </w:p>
    <w:p w14:paraId="33E8602E" w14:textId="77777777" w:rsidR="00BA31C1" w:rsidRPr="00BA31C1" w:rsidRDefault="00BA31C1" w:rsidP="00BA31C1">
      <w:pPr>
        <w:numPr>
          <w:ilvl w:val="0"/>
          <w:numId w:val="52"/>
        </w:numPr>
        <w:spacing w:after="0" w:line="240" w:lineRule="auto"/>
        <w:ind w:left="1290" w:firstLine="0"/>
        <w:textAlignment w:val="baseline"/>
        <w:rPr>
          <w:rFonts w:eastAsia="Times New Roman" w:cs="Segoe UI"/>
          <w:lang w:eastAsia="en-GB"/>
        </w:rPr>
      </w:pPr>
      <w:r w:rsidRPr="00BA31C1">
        <w:rPr>
          <w:rFonts w:eastAsia="Times New Roman" w:cs="Segoe UI"/>
          <w:color w:val="000000"/>
          <w:lang w:eastAsia="en-GB"/>
        </w:rPr>
        <w:t>a statement of the range of possible outcomes of the hearing. </w:t>
      </w:r>
    </w:p>
    <w:p w14:paraId="74BE8B71"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4CF859DF"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12.8</w:t>
      </w:r>
      <w:r w:rsidRPr="00BA31C1">
        <w:rPr>
          <w:rFonts w:eastAsia="Times New Roman" w:cs="Calibri"/>
          <w:color w:val="000000"/>
          <w:lang w:eastAsia="en-GB"/>
        </w:rPr>
        <w:tab/>
      </w:r>
      <w:r w:rsidRPr="00BA31C1">
        <w:rPr>
          <w:rFonts w:eastAsia="Times New Roman" w:cs="Segoe UI"/>
          <w:color w:val="000000"/>
          <w:lang w:eastAsia="en-GB"/>
        </w:rPr>
        <w:t>An appeal against any warning or dismissal will be heard by a panel of three trustees who have not previously been involved in the case.  The appeal will normally take place within six working weeks of the appeal request being received by the Clerk to the Trustees.  </w:t>
      </w:r>
    </w:p>
    <w:p w14:paraId="6E9CA889"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0AFA7886" w14:textId="591A649D"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12.9</w:t>
      </w:r>
      <w:r w:rsidRPr="00BA31C1">
        <w:rPr>
          <w:rFonts w:eastAsia="Times New Roman" w:cs="Calibri"/>
          <w:color w:val="000000"/>
          <w:lang w:eastAsia="en-GB"/>
        </w:rPr>
        <w:tab/>
      </w:r>
      <w:r w:rsidRPr="00BA31C1">
        <w:rPr>
          <w:rFonts w:eastAsia="Times New Roman" w:cs="Segoe UI"/>
          <w:lang w:eastAsia="en-GB"/>
        </w:rPr>
        <w:t>At an appeal hearing against dismissal</w:t>
      </w:r>
      <w:r w:rsidR="002D5F49">
        <w:rPr>
          <w:rFonts w:eastAsia="Times New Roman" w:cs="Segoe UI"/>
          <w:lang w:eastAsia="en-GB"/>
        </w:rPr>
        <w:t>,</w:t>
      </w:r>
      <w:r w:rsidRPr="00BA31C1">
        <w:rPr>
          <w:rFonts w:eastAsia="Times New Roman" w:cs="Segoe UI"/>
          <w:lang w:eastAsia="en-GB"/>
        </w:rPr>
        <w:t xml:space="preserve"> </w:t>
      </w:r>
      <w:r w:rsidR="00213154" w:rsidRPr="007E676F">
        <w:rPr>
          <w:rFonts w:eastAsia="Times New Roman" w:cs="Segoe UI"/>
          <w:lang w:eastAsia="en-GB"/>
        </w:rPr>
        <w:t xml:space="preserve">a senior member of the </w:t>
      </w:r>
      <w:proofErr w:type="spellStart"/>
      <w:r w:rsidR="00213154" w:rsidRPr="007E676F">
        <w:rPr>
          <w:rFonts w:eastAsia="Times New Roman" w:cs="Segoe UI"/>
          <w:lang w:eastAsia="en-GB"/>
        </w:rPr>
        <w:t>EducationHR</w:t>
      </w:r>
      <w:proofErr w:type="spellEnd"/>
      <w:r w:rsidR="00213154" w:rsidRPr="007E676F">
        <w:rPr>
          <w:rFonts w:eastAsia="Times New Roman" w:cs="Segoe UI"/>
          <w:lang w:eastAsia="en-GB"/>
        </w:rPr>
        <w:t xml:space="preserve"> Team must be present</w:t>
      </w:r>
      <w:r w:rsidR="007E676F" w:rsidRPr="007E676F">
        <w:rPr>
          <w:rFonts w:eastAsia="Times New Roman" w:cs="Segoe UI"/>
          <w:lang w:eastAsia="en-GB"/>
        </w:rPr>
        <w:t xml:space="preserve"> to support the Appeals </w:t>
      </w:r>
      <w:r w:rsidR="00635207">
        <w:rPr>
          <w:rFonts w:eastAsia="Times New Roman" w:cs="Segoe UI"/>
          <w:lang w:eastAsia="en-GB"/>
        </w:rPr>
        <w:t>P</w:t>
      </w:r>
      <w:r w:rsidR="007E676F" w:rsidRPr="007E676F">
        <w:rPr>
          <w:rFonts w:eastAsia="Times New Roman" w:cs="Segoe UI"/>
          <w:lang w:eastAsia="en-GB"/>
        </w:rPr>
        <w:t>anel.</w:t>
      </w:r>
    </w:p>
    <w:p w14:paraId="45EE5DC2"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color w:val="000000"/>
          <w:lang w:eastAsia="en-GB"/>
        </w:rPr>
        <w:t> </w:t>
      </w:r>
    </w:p>
    <w:p w14:paraId="648FB457" w14:textId="5328B870" w:rsidR="00BA31C1" w:rsidRPr="00BA31C1" w:rsidRDefault="00BA31C1" w:rsidP="00BA31C1">
      <w:pPr>
        <w:spacing w:after="0" w:line="240" w:lineRule="auto"/>
        <w:ind w:left="705" w:hanging="705"/>
        <w:textAlignment w:val="baseline"/>
        <w:rPr>
          <w:rFonts w:eastAsia="Times New Roman" w:cs="Segoe UI"/>
          <w:sz w:val="18"/>
          <w:szCs w:val="18"/>
          <w:lang w:eastAsia="en-GB"/>
        </w:rPr>
      </w:pPr>
      <w:r w:rsidRPr="00BA31C1">
        <w:rPr>
          <w:rFonts w:eastAsia="Times New Roman" w:cs="Segoe UI"/>
          <w:color w:val="000000"/>
          <w:lang w:eastAsia="en-GB"/>
        </w:rPr>
        <w:t>12.10</w:t>
      </w:r>
      <w:r w:rsidRPr="00BA31C1">
        <w:rPr>
          <w:rFonts w:eastAsia="Times New Roman" w:cs="Calibri"/>
          <w:color w:val="000000"/>
          <w:lang w:eastAsia="en-GB"/>
        </w:rPr>
        <w:tab/>
      </w:r>
      <w:r w:rsidRPr="00BA31C1">
        <w:rPr>
          <w:rFonts w:eastAsia="Times New Roman" w:cs="Segoe UI"/>
          <w:color w:val="000000"/>
          <w:lang w:eastAsia="en-GB"/>
        </w:rPr>
        <w:t xml:space="preserve">In cases of gross </w:t>
      </w:r>
      <w:r w:rsidRPr="009C5225">
        <w:rPr>
          <w:rFonts w:eastAsia="Times New Roman" w:cs="Segoe UI"/>
          <w:color w:val="000000"/>
          <w:lang w:eastAsia="en-GB"/>
        </w:rPr>
        <w:t xml:space="preserve">misconduct, </w:t>
      </w:r>
      <w:r w:rsidR="00B56C54" w:rsidRPr="009C5225">
        <w:rPr>
          <w:rFonts w:eastAsia="Times New Roman" w:cs="Segoe UI"/>
          <w:color w:val="000000"/>
          <w:lang w:eastAsia="en-GB"/>
        </w:rPr>
        <w:t>dismissal will be following the first hearing and if the employee is reinstated on appeal</w:t>
      </w:r>
      <w:r w:rsidR="004B425C" w:rsidRPr="009C5225">
        <w:rPr>
          <w:rFonts w:eastAsia="Times New Roman" w:cs="Segoe UI"/>
          <w:color w:val="000000"/>
          <w:lang w:eastAsia="en-GB"/>
        </w:rPr>
        <w:t>, pay will be reinstated</w:t>
      </w:r>
      <w:r w:rsidRPr="009C5225">
        <w:rPr>
          <w:rFonts w:eastAsia="Times New Roman" w:cs="Segoe UI"/>
          <w:color w:val="000000"/>
          <w:lang w:eastAsia="en-GB"/>
        </w:rPr>
        <w:t xml:space="preserve"> and backdated to the date of the first hearing.  In other cases of dismissal, employees shall be given contractual notice</w:t>
      </w:r>
      <w:r w:rsidRPr="00BA31C1">
        <w:rPr>
          <w:rFonts w:eastAsia="Times New Roman" w:cs="Segoe UI"/>
          <w:color w:val="000000"/>
          <w:lang w:eastAsia="en-GB"/>
        </w:rPr>
        <w:t xml:space="preserve"> of dismissal following the first hearing.  Every effort will be made to conclude any appeal process within the notice period. </w:t>
      </w:r>
    </w:p>
    <w:p w14:paraId="266255E5" w14:textId="14369526" w:rsidR="00BA31C1" w:rsidRPr="00BA31C1" w:rsidRDefault="00BA31C1" w:rsidP="007B0969">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000000"/>
          <w:lang w:eastAsia="en-GB"/>
        </w:rPr>
        <w:t> </w:t>
      </w:r>
    </w:p>
    <w:p w14:paraId="2585FB8C"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 </w:t>
      </w:r>
    </w:p>
    <w:p w14:paraId="200FFD08" w14:textId="43C8F006"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color w:val="000000"/>
          <w:lang w:eastAsia="en-GB"/>
        </w:rPr>
        <w:t>12.12</w:t>
      </w:r>
      <w:r w:rsidRPr="00BA31C1">
        <w:rPr>
          <w:rFonts w:eastAsia="Times New Roman" w:cs="Calibri"/>
          <w:color w:val="000000"/>
          <w:lang w:eastAsia="en-GB"/>
        </w:rPr>
        <w:tab/>
      </w:r>
      <w:r w:rsidRPr="00BA31C1">
        <w:rPr>
          <w:rFonts w:eastAsia="Times New Roman" w:cs="Segoe UI"/>
          <w:color w:val="000000"/>
          <w:lang w:eastAsia="en-GB"/>
        </w:rPr>
        <w:t>The outcome of the appeal wil</w:t>
      </w:r>
      <w:r w:rsidR="007B0969">
        <w:rPr>
          <w:rFonts w:eastAsia="Times New Roman" w:cs="Segoe UI"/>
          <w:color w:val="000000"/>
          <w:lang w:eastAsia="en-GB"/>
        </w:rPr>
        <w:t>l</w:t>
      </w:r>
      <w:r w:rsidRPr="00BA31C1">
        <w:rPr>
          <w:rFonts w:eastAsia="Times New Roman" w:cs="Segoe UI"/>
          <w:color w:val="000000"/>
          <w:lang w:eastAsia="en-GB"/>
        </w:rPr>
        <w:t xml:space="preserve"> be </w:t>
      </w:r>
      <w:proofErr w:type="gramStart"/>
      <w:r w:rsidRPr="00BA31C1">
        <w:rPr>
          <w:rFonts w:eastAsia="Times New Roman" w:cs="Segoe UI"/>
          <w:color w:val="000000"/>
          <w:lang w:eastAsia="en-GB"/>
        </w:rPr>
        <w:t>either:-</w:t>
      </w:r>
      <w:proofErr w:type="gramEnd"/>
      <w:r w:rsidRPr="00BA31C1">
        <w:rPr>
          <w:rFonts w:eastAsia="Times New Roman" w:cs="Segoe UI"/>
          <w:color w:val="000000"/>
          <w:lang w:eastAsia="en-GB"/>
        </w:rPr>
        <w:t> </w:t>
      </w:r>
    </w:p>
    <w:p w14:paraId="206AE736" w14:textId="77777777" w:rsidR="00BA31C1" w:rsidRPr="00BA31C1" w:rsidRDefault="00BA31C1" w:rsidP="00BA31C1">
      <w:pPr>
        <w:numPr>
          <w:ilvl w:val="0"/>
          <w:numId w:val="53"/>
        </w:numPr>
        <w:spacing w:after="0" w:line="240" w:lineRule="auto"/>
        <w:ind w:left="1440" w:firstLine="0"/>
        <w:textAlignment w:val="baseline"/>
        <w:rPr>
          <w:rFonts w:eastAsia="Times New Roman" w:cs="Segoe UI"/>
          <w:lang w:eastAsia="en-GB"/>
        </w:rPr>
      </w:pPr>
      <w:r w:rsidRPr="00BA31C1">
        <w:rPr>
          <w:rFonts w:eastAsia="Times New Roman" w:cs="Segoe UI"/>
          <w:color w:val="000000"/>
          <w:lang w:eastAsia="en-GB"/>
        </w:rPr>
        <w:t>the case against the employee is upheld (in whole or part) in which case the sanction will then be the same or a lesser penalty. </w:t>
      </w:r>
    </w:p>
    <w:p w14:paraId="4034CB26" w14:textId="77777777" w:rsidR="00BA31C1" w:rsidRPr="00BA31C1" w:rsidRDefault="00BA31C1" w:rsidP="00BA31C1">
      <w:pPr>
        <w:numPr>
          <w:ilvl w:val="0"/>
          <w:numId w:val="54"/>
        </w:numPr>
        <w:spacing w:after="0" w:line="240" w:lineRule="auto"/>
        <w:ind w:left="1440" w:firstLine="0"/>
        <w:textAlignment w:val="baseline"/>
        <w:rPr>
          <w:rFonts w:eastAsia="Times New Roman" w:cs="Segoe UI"/>
          <w:lang w:eastAsia="en-GB"/>
        </w:rPr>
      </w:pPr>
      <w:r w:rsidRPr="00BA31C1">
        <w:rPr>
          <w:rFonts w:eastAsia="Times New Roman" w:cs="Segoe UI"/>
          <w:color w:val="000000"/>
          <w:lang w:eastAsia="en-GB"/>
        </w:rPr>
        <w:t>the case against the employee is not upheld (i.e. the appeal is successful) in which case any related sanction will be removed. </w:t>
      </w:r>
    </w:p>
    <w:p w14:paraId="4462440D"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color w:val="FF6600"/>
          <w:lang w:eastAsia="en-GB"/>
        </w:rPr>
        <w:t> </w:t>
      </w:r>
    </w:p>
    <w:p w14:paraId="08D978FF" w14:textId="77777777" w:rsidR="00BA31C1" w:rsidRPr="00BA31C1" w:rsidRDefault="00BA31C1" w:rsidP="00BA31C1">
      <w:pPr>
        <w:spacing w:after="0" w:line="240" w:lineRule="auto"/>
        <w:ind w:left="840" w:hanging="840"/>
        <w:textAlignment w:val="baseline"/>
        <w:rPr>
          <w:rFonts w:eastAsia="Times New Roman" w:cs="Segoe UI"/>
          <w:sz w:val="18"/>
          <w:szCs w:val="18"/>
          <w:lang w:eastAsia="en-GB"/>
        </w:rPr>
      </w:pPr>
      <w:r w:rsidRPr="00BA31C1">
        <w:rPr>
          <w:rFonts w:eastAsia="Times New Roman" w:cs="Segoe UI"/>
          <w:lang w:eastAsia="en-GB"/>
        </w:rPr>
        <w:lastRenderedPageBreak/>
        <w:t>12.13</w:t>
      </w:r>
      <w:r w:rsidRPr="00BA31C1">
        <w:rPr>
          <w:rFonts w:eastAsia="Times New Roman" w:cs="Calibri"/>
          <w:lang w:eastAsia="en-GB"/>
        </w:rPr>
        <w:tab/>
      </w:r>
      <w:r w:rsidRPr="00BA31C1">
        <w:rPr>
          <w:rFonts w:eastAsia="Times New Roman" w:cs="Segoe UI"/>
          <w:lang w:eastAsia="en-GB"/>
        </w:rPr>
        <w:t>The Chair of the Appeals Panel must confirm the decision of the Panel in writing to the employee within five working days. </w:t>
      </w:r>
    </w:p>
    <w:p w14:paraId="1A03930D"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162D06FB" w14:textId="77777777" w:rsidR="00BA31C1" w:rsidRPr="00BA31C1" w:rsidRDefault="00BA31C1" w:rsidP="00BA31C1">
      <w:pPr>
        <w:spacing w:after="0" w:line="240" w:lineRule="auto"/>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Further statutory requirements </w:t>
      </w:r>
    </w:p>
    <w:p w14:paraId="587199EF" w14:textId="77777777" w:rsidR="00BA31C1" w:rsidRPr="00BA31C1" w:rsidRDefault="00BA31C1" w:rsidP="00BA31C1">
      <w:pPr>
        <w:spacing w:after="0" w:line="240" w:lineRule="auto"/>
        <w:ind w:left="600" w:hanging="600"/>
        <w:textAlignment w:val="baseline"/>
        <w:rPr>
          <w:rFonts w:eastAsia="Times New Roman" w:cs="Segoe UI"/>
          <w:sz w:val="18"/>
          <w:szCs w:val="18"/>
          <w:lang w:eastAsia="en-GB"/>
        </w:rPr>
      </w:pPr>
      <w:r w:rsidRPr="00BA31C1">
        <w:rPr>
          <w:rFonts w:eastAsia="Times New Roman" w:cs="Segoe UI"/>
          <w:lang w:eastAsia="en-GB"/>
        </w:rPr>
        <w:t> </w:t>
      </w:r>
    </w:p>
    <w:p w14:paraId="192B3BFF"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13.1</w:t>
      </w:r>
      <w:r w:rsidRPr="00BA31C1">
        <w:rPr>
          <w:rFonts w:eastAsia="Times New Roman" w:cs="Calibri"/>
          <w:lang w:eastAsia="en-GB"/>
        </w:rPr>
        <w:tab/>
      </w:r>
      <w:r w:rsidRPr="00BA31C1">
        <w:rPr>
          <w:rFonts w:eastAsia="Times New Roman" w:cs="Segoe UI"/>
          <w:lang w:eastAsia="en-GB"/>
        </w:rPr>
        <w:t>Disclosure and Barring Service (DBS) </w:t>
      </w:r>
    </w:p>
    <w:p w14:paraId="2AA954C5"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lang w:eastAsia="en-GB"/>
        </w:rPr>
        <w:t> </w:t>
      </w:r>
    </w:p>
    <w:p w14:paraId="3D25C6B5"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Arial"/>
          <w:sz w:val="24"/>
          <w:szCs w:val="24"/>
          <w:lang w:eastAsia="en-GB"/>
        </w:rPr>
        <w:t xml:space="preserve">The Safeguarding Vulnerable Groups Act (SVGA) 2006 places a duty on employers of people working with children or vulnerable adults to make a referral to the DBS in certain circumstances.  This is when an employer has </w:t>
      </w:r>
      <w:r w:rsidRPr="00BA31C1">
        <w:rPr>
          <w:rFonts w:eastAsia="Times New Roman" w:cs="Arial"/>
          <w:b/>
          <w:bCs/>
          <w:sz w:val="24"/>
          <w:szCs w:val="24"/>
          <w:lang w:eastAsia="en-GB"/>
        </w:rPr>
        <w:t xml:space="preserve">dismissed or removed </w:t>
      </w:r>
      <w:r w:rsidRPr="00BA31C1">
        <w:rPr>
          <w:rFonts w:eastAsia="Times New Roman" w:cs="Arial"/>
          <w:sz w:val="24"/>
          <w:szCs w:val="24"/>
          <w:lang w:eastAsia="en-GB"/>
        </w:rPr>
        <w:t>a person from working with children or vulnerable adults (or would or may have if the person had not left or resigned etc.) because the person has:  </w:t>
      </w:r>
    </w:p>
    <w:p w14:paraId="6D44EFFC" w14:textId="77777777" w:rsidR="00BA31C1" w:rsidRPr="00BA31C1" w:rsidRDefault="00BA31C1" w:rsidP="00BA31C1">
      <w:pPr>
        <w:spacing w:after="0" w:line="240" w:lineRule="auto"/>
        <w:ind w:left="990" w:hanging="420"/>
        <w:textAlignment w:val="baseline"/>
        <w:rPr>
          <w:rFonts w:eastAsia="Times New Roman" w:cs="Segoe UI"/>
          <w:sz w:val="18"/>
          <w:szCs w:val="18"/>
          <w:lang w:eastAsia="en-GB"/>
        </w:rPr>
      </w:pPr>
      <w:proofErr w:type="spellStart"/>
      <w:r w:rsidRPr="00BA31C1">
        <w:rPr>
          <w:rFonts w:eastAsia="Times New Roman" w:cs="Arial"/>
          <w:color w:val="000000"/>
          <w:sz w:val="24"/>
          <w:szCs w:val="24"/>
          <w:lang w:eastAsia="en-GB"/>
        </w:rPr>
        <w:t>i</w:t>
      </w:r>
      <w:proofErr w:type="spellEnd"/>
      <w:r w:rsidRPr="00BA31C1">
        <w:rPr>
          <w:rFonts w:eastAsia="Times New Roman" w:cs="Arial"/>
          <w:color w:val="000000"/>
          <w:sz w:val="24"/>
          <w:szCs w:val="24"/>
          <w:lang w:eastAsia="en-GB"/>
        </w:rPr>
        <w:t xml:space="preserve">. </w:t>
      </w:r>
      <w:r w:rsidRPr="00BA31C1">
        <w:rPr>
          <w:rFonts w:eastAsia="Times New Roman" w:cs="Calibri"/>
          <w:color w:val="000000"/>
          <w:sz w:val="24"/>
          <w:szCs w:val="24"/>
          <w:lang w:eastAsia="en-GB"/>
        </w:rPr>
        <w:tab/>
      </w:r>
      <w:r w:rsidRPr="00BA31C1">
        <w:rPr>
          <w:rFonts w:eastAsia="Times New Roman" w:cs="Arial"/>
          <w:sz w:val="24"/>
          <w:szCs w:val="24"/>
          <w:lang w:eastAsia="en-GB"/>
        </w:rPr>
        <w:t>Been cautioned or convicted for a relevant offence; or  </w:t>
      </w:r>
    </w:p>
    <w:p w14:paraId="08B77569" w14:textId="77777777" w:rsidR="00BA31C1" w:rsidRPr="00BA31C1" w:rsidRDefault="00BA31C1" w:rsidP="00BA31C1">
      <w:pPr>
        <w:spacing w:after="0" w:line="240" w:lineRule="auto"/>
        <w:ind w:left="990" w:hanging="420"/>
        <w:textAlignment w:val="baseline"/>
        <w:rPr>
          <w:rFonts w:eastAsia="Times New Roman" w:cs="Segoe UI"/>
          <w:sz w:val="18"/>
          <w:szCs w:val="18"/>
          <w:lang w:eastAsia="en-GB"/>
        </w:rPr>
      </w:pPr>
      <w:r w:rsidRPr="00BA31C1">
        <w:rPr>
          <w:rFonts w:eastAsia="Times New Roman" w:cs="Arial"/>
          <w:color w:val="000000"/>
          <w:sz w:val="24"/>
          <w:szCs w:val="24"/>
          <w:lang w:eastAsia="en-GB"/>
        </w:rPr>
        <w:t xml:space="preserve">ii. </w:t>
      </w:r>
      <w:r w:rsidRPr="00BA31C1">
        <w:rPr>
          <w:rFonts w:eastAsia="Times New Roman" w:cs="Calibri"/>
          <w:color w:val="000000"/>
          <w:sz w:val="24"/>
          <w:szCs w:val="24"/>
          <w:lang w:eastAsia="en-GB"/>
        </w:rPr>
        <w:tab/>
      </w:r>
      <w:r w:rsidRPr="00BA31C1">
        <w:rPr>
          <w:rFonts w:eastAsia="Times New Roman" w:cs="Arial"/>
          <w:sz w:val="24"/>
          <w:szCs w:val="24"/>
          <w:lang w:eastAsia="en-GB"/>
        </w:rPr>
        <w:t>Engaged in relevant conduct in relation to children and/or vulnerable adults [i.e. an action or inaction (neglect) that has harmed a child or vulnerable adult or put them at risk of harm]; or  </w:t>
      </w:r>
    </w:p>
    <w:p w14:paraId="011FEF20" w14:textId="77777777" w:rsidR="00BA31C1" w:rsidRPr="00BA31C1" w:rsidRDefault="00BA31C1" w:rsidP="00BA31C1">
      <w:pPr>
        <w:spacing w:after="0" w:line="240" w:lineRule="auto"/>
        <w:ind w:left="990" w:hanging="420"/>
        <w:textAlignment w:val="baseline"/>
        <w:rPr>
          <w:rFonts w:eastAsia="Times New Roman" w:cs="Segoe UI"/>
          <w:sz w:val="18"/>
          <w:szCs w:val="18"/>
          <w:lang w:eastAsia="en-GB"/>
        </w:rPr>
      </w:pPr>
      <w:r w:rsidRPr="00BA31C1">
        <w:rPr>
          <w:rFonts w:eastAsia="Times New Roman" w:cs="Segoe UI"/>
          <w:color w:val="000000"/>
          <w:lang w:eastAsia="en-GB"/>
        </w:rPr>
        <w:t xml:space="preserve">iii. </w:t>
      </w:r>
      <w:r w:rsidRPr="00BA31C1">
        <w:rPr>
          <w:rFonts w:eastAsia="Times New Roman" w:cs="Calibri"/>
          <w:color w:val="000000"/>
          <w:lang w:eastAsia="en-GB"/>
        </w:rPr>
        <w:tab/>
      </w:r>
      <w:r w:rsidRPr="00BA31C1">
        <w:rPr>
          <w:rFonts w:eastAsia="Times New Roman" w:cs="Segoe UI"/>
          <w:lang w:eastAsia="en-GB"/>
        </w:rPr>
        <w:t>Satisfied the Harm Test in relation to children and/or vulnerable adults. [i.e. there has been no relevant conduct (i.e. no action or inaction) but a risk of harm to a child or vulnerable adult still exists]. </w:t>
      </w:r>
    </w:p>
    <w:p w14:paraId="41255805" w14:textId="77777777" w:rsidR="00BA31C1" w:rsidRPr="00BA31C1" w:rsidRDefault="00BA31C1" w:rsidP="00BA31C1">
      <w:pPr>
        <w:spacing w:after="0" w:line="240" w:lineRule="auto"/>
        <w:ind w:left="720"/>
        <w:textAlignment w:val="baseline"/>
        <w:rPr>
          <w:rFonts w:eastAsia="Times New Roman" w:cs="Segoe UI"/>
          <w:sz w:val="18"/>
          <w:szCs w:val="18"/>
          <w:lang w:eastAsia="en-GB"/>
        </w:rPr>
      </w:pPr>
      <w:r w:rsidRPr="00BA31C1">
        <w:rPr>
          <w:rFonts w:eastAsia="Times New Roman" w:cs="Segoe UI"/>
          <w:lang w:eastAsia="en-GB"/>
        </w:rPr>
        <w:t> </w:t>
      </w:r>
    </w:p>
    <w:p w14:paraId="50AE96E7"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13.2</w:t>
      </w:r>
      <w:r w:rsidRPr="00BA31C1">
        <w:rPr>
          <w:rFonts w:eastAsia="Times New Roman" w:cs="Calibri"/>
          <w:lang w:eastAsia="en-GB"/>
        </w:rPr>
        <w:tab/>
      </w:r>
      <w:r w:rsidRPr="00BA31C1">
        <w:rPr>
          <w:rFonts w:eastAsia="Times New Roman" w:cs="Segoe UI"/>
          <w:lang w:eastAsia="en-GB"/>
        </w:rPr>
        <w:t>Teacher Regulation Agency </w:t>
      </w:r>
    </w:p>
    <w:p w14:paraId="54DFEE1D"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lang w:eastAsia="en-GB"/>
        </w:rPr>
        <w:t> </w:t>
      </w:r>
    </w:p>
    <w:p w14:paraId="2DBEB257"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lang w:eastAsia="en-GB"/>
        </w:rPr>
        <w:t>Whether or not a teacher who has been dismissed for misconduct is referred to the DBS, they must be referred to the Teacher Regulation Agency.   </w:t>
      </w:r>
    </w:p>
    <w:p w14:paraId="07CC8B5A" w14:textId="77777777" w:rsidR="00BA31C1" w:rsidRPr="00BA31C1" w:rsidRDefault="00BA31C1" w:rsidP="00BA31C1">
      <w:pPr>
        <w:spacing w:after="0" w:line="240" w:lineRule="auto"/>
        <w:ind w:left="600" w:hanging="600"/>
        <w:textAlignment w:val="baseline"/>
        <w:rPr>
          <w:rFonts w:eastAsia="Times New Roman" w:cs="Segoe UI"/>
          <w:sz w:val="18"/>
          <w:szCs w:val="18"/>
          <w:lang w:eastAsia="en-GB"/>
        </w:rPr>
      </w:pPr>
      <w:r w:rsidRPr="00BA31C1">
        <w:rPr>
          <w:rFonts w:eastAsia="Times New Roman" w:cs="Segoe UI"/>
          <w:lang w:eastAsia="en-GB"/>
        </w:rPr>
        <w:t> </w:t>
      </w:r>
    </w:p>
    <w:p w14:paraId="4D0AA3B5"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13.3</w:t>
      </w:r>
      <w:r w:rsidRPr="00BA31C1">
        <w:rPr>
          <w:rFonts w:eastAsia="Times New Roman" w:cs="Calibri"/>
          <w:lang w:eastAsia="en-GB"/>
        </w:rPr>
        <w:tab/>
      </w:r>
      <w:r w:rsidRPr="00BA31C1">
        <w:rPr>
          <w:rFonts w:eastAsia="Times New Roman" w:cs="Segoe UI"/>
          <w:lang w:eastAsia="en-GB"/>
        </w:rPr>
        <w:t>Statutory guidance exists which requires employers to see through to a conclusion, disciplinary cases linked to child safeguarding.  Even in situations where an employee resigns from the school when they could have been dismissed, the case should be heard in accordance with this procedure so that a decision is reached and referral made to the DBS and/or Teacher Regulation Agency can be made as appropriate. </w:t>
      </w:r>
    </w:p>
    <w:p w14:paraId="2C373072" w14:textId="77777777" w:rsidR="00BA31C1" w:rsidRPr="00BA31C1" w:rsidRDefault="00BA31C1" w:rsidP="00BA31C1">
      <w:pPr>
        <w:spacing w:after="0" w:line="240" w:lineRule="auto"/>
        <w:ind w:left="720" w:hanging="720"/>
        <w:textAlignment w:val="baseline"/>
        <w:rPr>
          <w:rFonts w:eastAsia="Times New Roman" w:cs="Segoe UI"/>
          <w:sz w:val="18"/>
          <w:szCs w:val="18"/>
          <w:lang w:eastAsia="en-GB"/>
        </w:rPr>
      </w:pPr>
      <w:r w:rsidRPr="00BA31C1">
        <w:rPr>
          <w:rFonts w:eastAsia="Times New Roman" w:cs="Segoe UI"/>
          <w:lang w:eastAsia="en-GB"/>
        </w:rPr>
        <w:t> </w:t>
      </w:r>
    </w:p>
    <w:p w14:paraId="5C4A4926"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13.4</w:t>
      </w:r>
      <w:r w:rsidRPr="00BA31C1">
        <w:rPr>
          <w:rFonts w:eastAsia="Times New Roman" w:cs="Calibri"/>
          <w:lang w:eastAsia="en-GB"/>
        </w:rPr>
        <w:tab/>
      </w:r>
      <w:r w:rsidRPr="00BA31C1">
        <w:rPr>
          <w:rFonts w:eastAsia="Times New Roman" w:cs="Segoe UI"/>
          <w:lang w:eastAsia="en-GB"/>
        </w:rPr>
        <w:t>There is a requirement for any post-dismissal referrals (DBS and/or Teacher Regulation Agency) to be completed within one month of employment ending.   </w:t>
      </w:r>
    </w:p>
    <w:p w14:paraId="28E51870" w14:textId="77777777" w:rsidR="00BA31C1" w:rsidRPr="00BA31C1" w:rsidRDefault="00BA31C1" w:rsidP="00BA31C1">
      <w:pPr>
        <w:spacing w:after="0" w:line="240" w:lineRule="auto"/>
        <w:ind w:left="555" w:hanging="555"/>
        <w:textAlignment w:val="baseline"/>
        <w:rPr>
          <w:rFonts w:eastAsia="Times New Roman" w:cs="Segoe UI"/>
          <w:sz w:val="18"/>
          <w:szCs w:val="18"/>
          <w:lang w:eastAsia="en-GB"/>
        </w:rPr>
      </w:pPr>
      <w:r w:rsidRPr="00BA31C1">
        <w:rPr>
          <w:rFonts w:eastAsia="Times New Roman" w:cs="Segoe UI"/>
          <w:lang w:eastAsia="en-GB"/>
        </w:rPr>
        <w:t> </w:t>
      </w:r>
    </w:p>
    <w:p w14:paraId="77E74E29" w14:textId="77777777" w:rsidR="00BA31C1" w:rsidRPr="00BA31C1" w:rsidRDefault="00BA31C1" w:rsidP="00BA31C1">
      <w:pPr>
        <w:spacing w:after="0" w:line="240" w:lineRule="auto"/>
        <w:ind w:left="555" w:hanging="555"/>
        <w:textAlignment w:val="baseline"/>
        <w:rPr>
          <w:rFonts w:eastAsia="Times New Roman" w:cs="Segoe UI"/>
          <w:color w:val="0F4761"/>
          <w:sz w:val="18"/>
          <w:szCs w:val="18"/>
          <w:lang w:eastAsia="en-GB"/>
        </w:rPr>
      </w:pPr>
      <w:r w:rsidRPr="00BA31C1">
        <w:rPr>
          <w:rFonts w:eastAsia="Times New Roman" w:cs="Segoe UI"/>
          <w:color w:val="0F4761"/>
          <w:sz w:val="32"/>
          <w:szCs w:val="32"/>
          <w:lang w:eastAsia="en-GB"/>
        </w:rPr>
        <w:t>Data protection </w:t>
      </w:r>
    </w:p>
    <w:p w14:paraId="7FAE740D"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lang w:eastAsia="en-GB"/>
        </w:rPr>
        <w:t> </w:t>
      </w:r>
    </w:p>
    <w:p w14:paraId="62A70BFC" w14:textId="77777777" w:rsidR="00BA31C1" w:rsidRPr="00BA31C1" w:rsidRDefault="00BA31C1" w:rsidP="00BA31C1">
      <w:pPr>
        <w:spacing w:after="0" w:line="240" w:lineRule="auto"/>
        <w:ind w:left="555"/>
        <w:textAlignment w:val="baseline"/>
        <w:rPr>
          <w:rFonts w:eastAsia="Times New Roman" w:cs="Segoe UI"/>
          <w:sz w:val="18"/>
          <w:szCs w:val="18"/>
          <w:lang w:eastAsia="en-GB"/>
        </w:rPr>
      </w:pPr>
      <w:r w:rsidRPr="00BA31C1">
        <w:rPr>
          <w:rFonts w:eastAsia="Times New Roman" w:cs="Segoe UI"/>
          <w:lang w:eastAsia="en-GB"/>
        </w:rPr>
        <w:t>Personal data collected and processed for the purpose of this procedure will be handled in accordance with the data protection policy and applicable statutory obligations.  Any personal data collected is held securely and accessed by, and disclosed to, individuals only for the purposes of employee management or to comply with statutory reporting obligations.  Inappropriate access to, or disclosure of, employee data constitutes a data breach and should be reported without delay, in accordance with the data protection policy.  It may also constitute a disciplinary offence in which case it would be dealt with under the disciplinary policy and procedure. </w:t>
      </w:r>
    </w:p>
    <w:p w14:paraId="3D83A6BA"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7EA001C9"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sz w:val="40"/>
          <w:szCs w:val="40"/>
          <w:lang w:eastAsia="en-GB"/>
        </w:rPr>
        <w:t> </w:t>
      </w:r>
    </w:p>
    <w:p w14:paraId="5B718284" w14:textId="77777777" w:rsidR="00BA31C1" w:rsidRPr="00BA31C1" w:rsidRDefault="00BA31C1" w:rsidP="00BA31C1">
      <w:pPr>
        <w:spacing w:after="0" w:line="240" w:lineRule="auto"/>
        <w:textAlignment w:val="baseline"/>
        <w:rPr>
          <w:rFonts w:eastAsia="Times New Roman" w:cs="Segoe UI"/>
          <w:sz w:val="18"/>
          <w:szCs w:val="18"/>
          <w:lang w:eastAsia="en-GB"/>
        </w:rPr>
      </w:pPr>
      <w:r w:rsidRPr="00BA31C1">
        <w:rPr>
          <w:rFonts w:eastAsia="Times New Roman" w:cs="Segoe UI"/>
          <w:lang w:eastAsia="en-GB"/>
        </w:rPr>
        <w:t> </w:t>
      </w:r>
    </w:p>
    <w:p w14:paraId="24F48F7D" w14:textId="77777777" w:rsidR="00E10F07" w:rsidRPr="006A7164" w:rsidRDefault="00E10F07" w:rsidP="00900668">
      <w:pPr>
        <w:pStyle w:val="Footer"/>
        <w:jc w:val="center"/>
        <w:rPr>
          <w:rFonts w:cstheme="minorHAnsi"/>
          <w:b/>
          <w:color w:val="A6A6A6" w:themeColor="background1" w:themeShade="A6"/>
          <w:sz w:val="18"/>
          <w:szCs w:val="18"/>
        </w:rPr>
      </w:pPr>
    </w:p>
    <w:sectPr w:rsidR="00E10F07" w:rsidRPr="006A7164" w:rsidSect="00900668">
      <w:footerReference w:type="default" r:id="rId10"/>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704F" w14:textId="77777777" w:rsidR="00CE1557" w:rsidRDefault="00CE1557">
      <w:pPr>
        <w:spacing w:after="0" w:line="240" w:lineRule="auto"/>
      </w:pPr>
      <w:r>
        <w:separator/>
      </w:r>
    </w:p>
  </w:endnote>
  <w:endnote w:type="continuationSeparator" w:id="0">
    <w:p w14:paraId="06639187" w14:textId="77777777" w:rsidR="00CE1557" w:rsidRDefault="00CE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545806"/>
      <w:docPartObj>
        <w:docPartGallery w:val="Page Numbers (Bottom of Page)"/>
        <w:docPartUnique/>
      </w:docPartObj>
    </w:sdtPr>
    <w:sdtEndPr>
      <w:rPr>
        <w:noProof/>
      </w:rPr>
    </w:sdtEndPr>
    <w:sdtContent>
      <w:p w14:paraId="5453C573" w14:textId="790D0309" w:rsidR="00BA641A" w:rsidRDefault="00BA641A">
        <w:pPr>
          <w:pStyle w:val="Footer"/>
        </w:pPr>
        <w:r>
          <w:fldChar w:fldCharType="begin"/>
        </w:r>
        <w:r>
          <w:instrText xml:space="preserve"> PAGE   \* MERGEFORMAT </w:instrText>
        </w:r>
        <w:r>
          <w:fldChar w:fldCharType="separate"/>
        </w:r>
        <w:r>
          <w:rPr>
            <w:noProof/>
          </w:rPr>
          <w:t>2</w:t>
        </w:r>
        <w:r>
          <w:rPr>
            <w:noProof/>
          </w:rPr>
          <w:fldChar w:fldCharType="end"/>
        </w:r>
      </w:p>
    </w:sdtContent>
  </w:sdt>
  <w:p w14:paraId="3187D656" w14:textId="77777777" w:rsidR="00C12526" w:rsidRPr="00AE5F8F" w:rsidRDefault="00C12526" w:rsidP="00A0480F">
    <w:pPr>
      <w:pStyle w:val="Footer"/>
      <w:jc w:val="center"/>
      <w:rPr>
        <w:rFonts w:cstheme="minorHAnsi"/>
        <w:b/>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1A78" w14:textId="77777777" w:rsidR="00CE1557" w:rsidRDefault="00CE1557">
      <w:pPr>
        <w:spacing w:after="0" w:line="240" w:lineRule="auto"/>
      </w:pPr>
      <w:r>
        <w:separator/>
      </w:r>
    </w:p>
  </w:footnote>
  <w:footnote w:type="continuationSeparator" w:id="0">
    <w:p w14:paraId="619AC5C7" w14:textId="77777777" w:rsidR="00CE1557" w:rsidRDefault="00CE1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1AE"/>
    <w:multiLevelType w:val="multilevel"/>
    <w:tmpl w:val="F37E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35057"/>
    <w:multiLevelType w:val="multilevel"/>
    <w:tmpl w:val="99F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96123"/>
    <w:multiLevelType w:val="multilevel"/>
    <w:tmpl w:val="8C2C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E77580"/>
    <w:multiLevelType w:val="multilevel"/>
    <w:tmpl w:val="1990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B97143"/>
    <w:multiLevelType w:val="multilevel"/>
    <w:tmpl w:val="AA50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F93D7B"/>
    <w:multiLevelType w:val="multilevel"/>
    <w:tmpl w:val="B7E0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A27036"/>
    <w:multiLevelType w:val="multilevel"/>
    <w:tmpl w:val="4E94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C2387"/>
    <w:multiLevelType w:val="multilevel"/>
    <w:tmpl w:val="5996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4160A"/>
    <w:multiLevelType w:val="multilevel"/>
    <w:tmpl w:val="54BA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12D65"/>
    <w:multiLevelType w:val="multilevel"/>
    <w:tmpl w:val="9372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2799E"/>
    <w:multiLevelType w:val="multilevel"/>
    <w:tmpl w:val="000A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BF3882"/>
    <w:multiLevelType w:val="multilevel"/>
    <w:tmpl w:val="4572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F84C2D"/>
    <w:multiLevelType w:val="multilevel"/>
    <w:tmpl w:val="206E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8629C3"/>
    <w:multiLevelType w:val="multilevel"/>
    <w:tmpl w:val="AFEA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C21A13"/>
    <w:multiLevelType w:val="multilevel"/>
    <w:tmpl w:val="E51A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215F26"/>
    <w:multiLevelType w:val="multilevel"/>
    <w:tmpl w:val="1F8C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B4724C"/>
    <w:multiLevelType w:val="multilevel"/>
    <w:tmpl w:val="34BE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F93255"/>
    <w:multiLevelType w:val="multilevel"/>
    <w:tmpl w:val="56C4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2D2AC5"/>
    <w:multiLevelType w:val="multilevel"/>
    <w:tmpl w:val="0B0C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800535"/>
    <w:multiLevelType w:val="multilevel"/>
    <w:tmpl w:val="E264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F6032A"/>
    <w:multiLevelType w:val="multilevel"/>
    <w:tmpl w:val="3516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63D16"/>
    <w:multiLevelType w:val="multilevel"/>
    <w:tmpl w:val="811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A7628B"/>
    <w:multiLevelType w:val="multilevel"/>
    <w:tmpl w:val="96EA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DF2D22"/>
    <w:multiLevelType w:val="multilevel"/>
    <w:tmpl w:val="796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E05C1D"/>
    <w:multiLevelType w:val="multilevel"/>
    <w:tmpl w:val="1A78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846628"/>
    <w:multiLevelType w:val="multilevel"/>
    <w:tmpl w:val="C998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790C00"/>
    <w:multiLevelType w:val="multilevel"/>
    <w:tmpl w:val="169E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853B8F"/>
    <w:multiLevelType w:val="multilevel"/>
    <w:tmpl w:val="2212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1E303D"/>
    <w:multiLevelType w:val="multilevel"/>
    <w:tmpl w:val="B7D0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A73311"/>
    <w:multiLevelType w:val="multilevel"/>
    <w:tmpl w:val="B1A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1E51A7"/>
    <w:multiLevelType w:val="multilevel"/>
    <w:tmpl w:val="877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D75B1A"/>
    <w:multiLevelType w:val="multilevel"/>
    <w:tmpl w:val="640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4670CC"/>
    <w:multiLevelType w:val="multilevel"/>
    <w:tmpl w:val="2EA4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51530B"/>
    <w:multiLevelType w:val="multilevel"/>
    <w:tmpl w:val="0A6E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542086"/>
    <w:multiLevelType w:val="multilevel"/>
    <w:tmpl w:val="F86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784824"/>
    <w:multiLevelType w:val="multilevel"/>
    <w:tmpl w:val="9114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F62F46"/>
    <w:multiLevelType w:val="multilevel"/>
    <w:tmpl w:val="89D2A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2171CE"/>
    <w:multiLevelType w:val="multilevel"/>
    <w:tmpl w:val="9060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B356A6"/>
    <w:multiLevelType w:val="multilevel"/>
    <w:tmpl w:val="B5F8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FD758A"/>
    <w:multiLevelType w:val="multilevel"/>
    <w:tmpl w:val="0732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2444C9"/>
    <w:multiLevelType w:val="multilevel"/>
    <w:tmpl w:val="23DA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101C18"/>
    <w:multiLevelType w:val="multilevel"/>
    <w:tmpl w:val="0606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CD598C"/>
    <w:multiLevelType w:val="multilevel"/>
    <w:tmpl w:val="54A6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8F5BAC"/>
    <w:multiLevelType w:val="multilevel"/>
    <w:tmpl w:val="1BCA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AB68E8"/>
    <w:multiLevelType w:val="multilevel"/>
    <w:tmpl w:val="951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E67D1E"/>
    <w:multiLevelType w:val="multilevel"/>
    <w:tmpl w:val="5E8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7B341E"/>
    <w:multiLevelType w:val="multilevel"/>
    <w:tmpl w:val="30E2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D418E5"/>
    <w:multiLevelType w:val="multilevel"/>
    <w:tmpl w:val="8CB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7438DA"/>
    <w:multiLevelType w:val="multilevel"/>
    <w:tmpl w:val="91C8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3D05F3"/>
    <w:multiLevelType w:val="multilevel"/>
    <w:tmpl w:val="F820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1CC6D62"/>
    <w:multiLevelType w:val="multilevel"/>
    <w:tmpl w:val="4910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2124BF"/>
    <w:multiLevelType w:val="multilevel"/>
    <w:tmpl w:val="C1C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B72918"/>
    <w:multiLevelType w:val="multilevel"/>
    <w:tmpl w:val="88BE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3E854E0"/>
    <w:multiLevelType w:val="multilevel"/>
    <w:tmpl w:val="A816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870260"/>
    <w:multiLevelType w:val="multilevel"/>
    <w:tmpl w:val="9F3E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1D66F4"/>
    <w:multiLevelType w:val="multilevel"/>
    <w:tmpl w:val="E6D0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B245E04"/>
    <w:multiLevelType w:val="multilevel"/>
    <w:tmpl w:val="2D0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C2C6FEC"/>
    <w:multiLevelType w:val="multilevel"/>
    <w:tmpl w:val="1AB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260652">
    <w:abstractNumId w:val="12"/>
  </w:num>
  <w:num w:numId="2" w16cid:durableId="1514495761">
    <w:abstractNumId w:val="21"/>
  </w:num>
  <w:num w:numId="3" w16cid:durableId="1762144801">
    <w:abstractNumId w:val="33"/>
  </w:num>
  <w:num w:numId="4" w16cid:durableId="222108081">
    <w:abstractNumId w:val="3"/>
  </w:num>
  <w:num w:numId="5" w16cid:durableId="1926188220">
    <w:abstractNumId w:val="52"/>
  </w:num>
  <w:num w:numId="6" w16cid:durableId="1618413867">
    <w:abstractNumId w:val="13"/>
  </w:num>
  <w:num w:numId="7" w16cid:durableId="1306154915">
    <w:abstractNumId w:val="23"/>
  </w:num>
  <w:num w:numId="8" w16cid:durableId="373316254">
    <w:abstractNumId w:val="25"/>
  </w:num>
  <w:num w:numId="9" w16cid:durableId="232357683">
    <w:abstractNumId w:val="37"/>
  </w:num>
  <w:num w:numId="10" w16cid:durableId="588734124">
    <w:abstractNumId w:val="27"/>
  </w:num>
  <w:num w:numId="11" w16cid:durableId="1255936783">
    <w:abstractNumId w:val="30"/>
  </w:num>
  <w:num w:numId="12" w16cid:durableId="150676267">
    <w:abstractNumId w:val="44"/>
  </w:num>
  <w:num w:numId="13" w16cid:durableId="2073237660">
    <w:abstractNumId w:val="55"/>
  </w:num>
  <w:num w:numId="14" w16cid:durableId="1631594492">
    <w:abstractNumId w:val="40"/>
  </w:num>
  <w:num w:numId="15" w16cid:durableId="527569460">
    <w:abstractNumId w:val="7"/>
  </w:num>
  <w:num w:numId="16" w16cid:durableId="1877621563">
    <w:abstractNumId w:val="18"/>
  </w:num>
  <w:num w:numId="17" w16cid:durableId="73401626">
    <w:abstractNumId w:val="48"/>
  </w:num>
  <w:num w:numId="18" w16cid:durableId="1638409630">
    <w:abstractNumId w:val="4"/>
  </w:num>
  <w:num w:numId="19" w16cid:durableId="557865690">
    <w:abstractNumId w:val="47"/>
  </w:num>
  <w:num w:numId="20" w16cid:durableId="1314137623">
    <w:abstractNumId w:val="35"/>
  </w:num>
  <w:num w:numId="21" w16cid:durableId="275717671">
    <w:abstractNumId w:val="1"/>
  </w:num>
  <w:num w:numId="22" w16cid:durableId="1873377593">
    <w:abstractNumId w:val="32"/>
  </w:num>
  <w:num w:numId="23" w16cid:durableId="271210495">
    <w:abstractNumId w:val="49"/>
  </w:num>
  <w:num w:numId="24" w16cid:durableId="961695758">
    <w:abstractNumId w:val="31"/>
  </w:num>
  <w:num w:numId="25" w16cid:durableId="543178866">
    <w:abstractNumId w:val="29"/>
  </w:num>
  <w:num w:numId="26" w16cid:durableId="973603653">
    <w:abstractNumId w:val="38"/>
  </w:num>
  <w:num w:numId="27" w16cid:durableId="1301811936">
    <w:abstractNumId w:val="6"/>
  </w:num>
  <w:num w:numId="28" w16cid:durableId="1710914308">
    <w:abstractNumId w:val="20"/>
  </w:num>
  <w:num w:numId="29" w16cid:durableId="692460125">
    <w:abstractNumId w:val="28"/>
  </w:num>
  <w:num w:numId="30" w16cid:durableId="2067991917">
    <w:abstractNumId w:val="16"/>
  </w:num>
  <w:num w:numId="31" w16cid:durableId="1242301820">
    <w:abstractNumId w:val="17"/>
  </w:num>
  <w:num w:numId="32" w16cid:durableId="659044739">
    <w:abstractNumId w:val="54"/>
  </w:num>
  <w:num w:numId="33" w16cid:durableId="1859274923">
    <w:abstractNumId w:val="42"/>
  </w:num>
  <w:num w:numId="34" w16cid:durableId="1371228632">
    <w:abstractNumId w:val="0"/>
  </w:num>
  <w:num w:numId="35" w16cid:durableId="143206231">
    <w:abstractNumId w:val="51"/>
  </w:num>
  <w:num w:numId="36" w16cid:durableId="1544977875">
    <w:abstractNumId w:val="57"/>
  </w:num>
  <w:num w:numId="37" w16cid:durableId="1965692463">
    <w:abstractNumId w:val="43"/>
  </w:num>
  <w:num w:numId="38" w16cid:durableId="393814095">
    <w:abstractNumId w:val="10"/>
  </w:num>
  <w:num w:numId="39" w16cid:durableId="137891346">
    <w:abstractNumId w:val="39"/>
  </w:num>
  <w:num w:numId="40" w16cid:durableId="1064334083">
    <w:abstractNumId w:val="56"/>
  </w:num>
  <w:num w:numId="41" w16cid:durableId="606621864">
    <w:abstractNumId w:val="34"/>
  </w:num>
  <w:num w:numId="42" w16cid:durableId="1100568391">
    <w:abstractNumId w:val="53"/>
  </w:num>
  <w:num w:numId="43" w16cid:durableId="1711152208">
    <w:abstractNumId w:val="46"/>
  </w:num>
  <w:num w:numId="44" w16cid:durableId="1057515153">
    <w:abstractNumId w:val="19"/>
  </w:num>
  <w:num w:numId="45" w16cid:durableId="1589265054">
    <w:abstractNumId w:val="2"/>
  </w:num>
  <w:num w:numId="46" w16cid:durableId="1990287363">
    <w:abstractNumId w:val="50"/>
  </w:num>
  <w:num w:numId="47" w16cid:durableId="149947062">
    <w:abstractNumId w:val="41"/>
  </w:num>
  <w:num w:numId="48" w16cid:durableId="1254976506">
    <w:abstractNumId w:val="5"/>
  </w:num>
  <w:num w:numId="49" w16cid:durableId="345835480">
    <w:abstractNumId w:val="24"/>
  </w:num>
  <w:num w:numId="50" w16cid:durableId="1980836840">
    <w:abstractNumId w:val="22"/>
  </w:num>
  <w:num w:numId="51" w16cid:durableId="928999138">
    <w:abstractNumId w:val="26"/>
  </w:num>
  <w:num w:numId="52" w16cid:durableId="1911816261">
    <w:abstractNumId w:val="11"/>
  </w:num>
  <w:num w:numId="53" w16cid:durableId="1420517576">
    <w:abstractNumId w:val="15"/>
  </w:num>
  <w:num w:numId="54" w16cid:durableId="1863863703">
    <w:abstractNumId w:val="45"/>
  </w:num>
  <w:num w:numId="55" w16cid:durableId="890576002">
    <w:abstractNumId w:val="9"/>
  </w:num>
  <w:num w:numId="56" w16cid:durableId="1004359573">
    <w:abstractNumId w:val="14"/>
  </w:num>
  <w:num w:numId="57" w16cid:durableId="1605963624">
    <w:abstractNumId w:val="8"/>
  </w:num>
  <w:num w:numId="58" w16cid:durableId="15526163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68"/>
    <w:rsid w:val="00000809"/>
    <w:rsid w:val="00015DC3"/>
    <w:rsid w:val="000204F5"/>
    <w:rsid w:val="0002619B"/>
    <w:rsid w:val="0005786B"/>
    <w:rsid w:val="000A367C"/>
    <w:rsid w:val="000A3D94"/>
    <w:rsid w:val="000E20F4"/>
    <w:rsid w:val="000E6FFD"/>
    <w:rsid w:val="000F29BF"/>
    <w:rsid w:val="0010272E"/>
    <w:rsid w:val="00107A80"/>
    <w:rsid w:val="0018740E"/>
    <w:rsid w:val="001C4B34"/>
    <w:rsid w:val="001C611D"/>
    <w:rsid w:val="001D216A"/>
    <w:rsid w:val="001F1060"/>
    <w:rsid w:val="001F7B47"/>
    <w:rsid w:val="00213154"/>
    <w:rsid w:val="00223A0A"/>
    <w:rsid w:val="00246D23"/>
    <w:rsid w:val="00271E46"/>
    <w:rsid w:val="002A3FD4"/>
    <w:rsid w:val="002B436D"/>
    <w:rsid w:val="002D5F49"/>
    <w:rsid w:val="002D74C0"/>
    <w:rsid w:val="0030121B"/>
    <w:rsid w:val="00312485"/>
    <w:rsid w:val="00332393"/>
    <w:rsid w:val="00345485"/>
    <w:rsid w:val="00364FFE"/>
    <w:rsid w:val="00366B00"/>
    <w:rsid w:val="0038741E"/>
    <w:rsid w:val="003944FC"/>
    <w:rsid w:val="003B30E2"/>
    <w:rsid w:val="004269FC"/>
    <w:rsid w:val="0044230A"/>
    <w:rsid w:val="0049025C"/>
    <w:rsid w:val="004956EC"/>
    <w:rsid w:val="004B2FD2"/>
    <w:rsid w:val="004B425C"/>
    <w:rsid w:val="004B45F4"/>
    <w:rsid w:val="004C5FC6"/>
    <w:rsid w:val="004C667E"/>
    <w:rsid w:val="004D623A"/>
    <w:rsid w:val="004E2125"/>
    <w:rsid w:val="004E3779"/>
    <w:rsid w:val="004F0672"/>
    <w:rsid w:val="00512A44"/>
    <w:rsid w:val="00545E38"/>
    <w:rsid w:val="005649F4"/>
    <w:rsid w:val="00575C1C"/>
    <w:rsid w:val="0058681C"/>
    <w:rsid w:val="005A0512"/>
    <w:rsid w:val="005B1E5C"/>
    <w:rsid w:val="005F13E6"/>
    <w:rsid w:val="00602F4E"/>
    <w:rsid w:val="006031B4"/>
    <w:rsid w:val="006035CB"/>
    <w:rsid w:val="00635207"/>
    <w:rsid w:val="00677168"/>
    <w:rsid w:val="006A7164"/>
    <w:rsid w:val="006B3DC3"/>
    <w:rsid w:val="006D13DE"/>
    <w:rsid w:val="006E6C3A"/>
    <w:rsid w:val="006F6FBD"/>
    <w:rsid w:val="007007C8"/>
    <w:rsid w:val="007038A6"/>
    <w:rsid w:val="00703A77"/>
    <w:rsid w:val="00736220"/>
    <w:rsid w:val="00742DB7"/>
    <w:rsid w:val="00770697"/>
    <w:rsid w:val="00790AF9"/>
    <w:rsid w:val="007B0969"/>
    <w:rsid w:val="007B737E"/>
    <w:rsid w:val="007C39AB"/>
    <w:rsid w:val="007C41BD"/>
    <w:rsid w:val="007E676F"/>
    <w:rsid w:val="00824B14"/>
    <w:rsid w:val="008327CC"/>
    <w:rsid w:val="00890DC6"/>
    <w:rsid w:val="008B14AE"/>
    <w:rsid w:val="008C5A38"/>
    <w:rsid w:val="008C6B6C"/>
    <w:rsid w:val="008F0442"/>
    <w:rsid w:val="008F1665"/>
    <w:rsid w:val="00900668"/>
    <w:rsid w:val="009012A9"/>
    <w:rsid w:val="00910C74"/>
    <w:rsid w:val="00911079"/>
    <w:rsid w:val="00915843"/>
    <w:rsid w:val="00946F59"/>
    <w:rsid w:val="0095015C"/>
    <w:rsid w:val="00963DEE"/>
    <w:rsid w:val="009649F2"/>
    <w:rsid w:val="00971798"/>
    <w:rsid w:val="00972AB0"/>
    <w:rsid w:val="00973FD9"/>
    <w:rsid w:val="009C5225"/>
    <w:rsid w:val="009E2936"/>
    <w:rsid w:val="009F2B28"/>
    <w:rsid w:val="00A103BB"/>
    <w:rsid w:val="00A13902"/>
    <w:rsid w:val="00A17B3F"/>
    <w:rsid w:val="00A22E29"/>
    <w:rsid w:val="00A32F48"/>
    <w:rsid w:val="00A3331D"/>
    <w:rsid w:val="00A4216D"/>
    <w:rsid w:val="00A8016A"/>
    <w:rsid w:val="00AB1E49"/>
    <w:rsid w:val="00AB3658"/>
    <w:rsid w:val="00AC3F07"/>
    <w:rsid w:val="00AC7393"/>
    <w:rsid w:val="00AF1A74"/>
    <w:rsid w:val="00B006F0"/>
    <w:rsid w:val="00B00F6B"/>
    <w:rsid w:val="00B31091"/>
    <w:rsid w:val="00B45AAB"/>
    <w:rsid w:val="00B56C54"/>
    <w:rsid w:val="00B6229F"/>
    <w:rsid w:val="00B6398D"/>
    <w:rsid w:val="00B72A3C"/>
    <w:rsid w:val="00B7462D"/>
    <w:rsid w:val="00B85921"/>
    <w:rsid w:val="00B92E3F"/>
    <w:rsid w:val="00BA31C1"/>
    <w:rsid w:val="00BA641A"/>
    <w:rsid w:val="00BE3973"/>
    <w:rsid w:val="00BE4A1E"/>
    <w:rsid w:val="00C04A2A"/>
    <w:rsid w:val="00C04CDE"/>
    <w:rsid w:val="00C12526"/>
    <w:rsid w:val="00C1405C"/>
    <w:rsid w:val="00C169AA"/>
    <w:rsid w:val="00C653E3"/>
    <w:rsid w:val="00C70302"/>
    <w:rsid w:val="00CC2715"/>
    <w:rsid w:val="00CD4745"/>
    <w:rsid w:val="00CE1557"/>
    <w:rsid w:val="00CE1F4F"/>
    <w:rsid w:val="00CF494A"/>
    <w:rsid w:val="00D00959"/>
    <w:rsid w:val="00D06285"/>
    <w:rsid w:val="00D12B67"/>
    <w:rsid w:val="00D30784"/>
    <w:rsid w:val="00D51669"/>
    <w:rsid w:val="00D97140"/>
    <w:rsid w:val="00DA2939"/>
    <w:rsid w:val="00DB4B4A"/>
    <w:rsid w:val="00DC253D"/>
    <w:rsid w:val="00E10F07"/>
    <w:rsid w:val="00E362C1"/>
    <w:rsid w:val="00E4013A"/>
    <w:rsid w:val="00E73AFE"/>
    <w:rsid w:val="00EC321C"/>
    <w:rsid w:val="00ED3465"/>
    <w:rsid w:val="00EF2CCF"/>
    <w:rsid w:val="00EF3B4F"/>
    <w:rsid w:val="00F120DF"/>
    <w:rsid w:val="00F27404"/>
    <w:rsid w:val="00F46BDE"/>
    <w:rsid w:val="00F55F76"/>
    <w:rsid w:val="00F81013"/>
    <w:rsid w:val="00F91113"/>
    <w:rsid w:val="00F93249"/>
    <w:rsid w:val="00FB294D"/>
    <w:rsid w:val="00FD109C"/>
    <w:rsid w:val="00FD19CD"/>
    <w:rsid w:val="00FE30E8"/>
    <w:rsid w:val="00FE3704"/>
    <w:rsid w:val="00FF1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E554"/>
  <w15:chartTrackingRefBased/>
  <w15:docId w15:val="{6D2A327C-8F6B-4945-BCA1-0840BDC3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68"/>
    <w:pPr>
      <w:spacing w:line="259" w:lineRule="auto"/>
    </w:pPr>
    <w:rPr>
      <w:kern w:val="0"/>
      <w:sz w:val="22"/>
      <w:szCs w:val="22"/>
      <w14:ligatures w14:val="none"/>
    </w:rPr>
  </w:style>
  <w:style w:type="paragraph" w:styleId="Heading1">
    <w:name w:val="heading 1"/>
    <w:basedOn w:val="Normal"/>
    <w:next w:val="Normal"/>
    <w:link w:val="Heading1Char"/>
    <w:qFormat/>
    <w:rsid w:val="009006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06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6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066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066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06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06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06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06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68"/>
    <w:rPr>
      <w:rFonts w:eastAsiaTheme="majorEastAsia" w:cstheme="majorBidi"/>
      <w:color w:val="272727" w:themeColor="text1" w:themeTint="D8"/>
    </w:rPr>
  </w:style>
  <w:style w:type="paragraph" w:styleId="Title">
    <w:name w:val="Title"/>
    <w:basedOn w:val="Normal"/>
    <w:next w:val="Normal"/>
    <w:link w:val="TitleChar"/>
    <w:qFormat/>
    <w:rsid w:val="009006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900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0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0668"/>
    <w:rPr>
      <w:i/>
      <w:iCs/>
      <w:color w:val="404040" w:themeColor="text1" w:themeTint="BF"/>
    </w:rPr>
  </w:style>
  <w:style w:type="paragraph" w:styleId="ListParagraph">
    <w:name w:val="List Paragraph"/>
    <w:basedOn w:val="Normal"/>
    <w:uiPriority w:val="34"/>
    <w:qFormat/>
    <w:rsid w:val="009006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0668"/>
    <w:rPr>
      <w:i/>
      <w:iCs/>
      <w:color w:val="0F4761" w:themeColor="accent1" w:themeShade="BF"/>
    </w:rPr>
  </w:style>
  <w:style w:type="paragraph" w:styleId="IntenseQuote">
    <w:name w:val="Intense Quote"/>
    <w:basedOn w:val="Normal"/>
    <w:next w:val="Normal"/>
    <w:link w:val="IntenseQuoteChar"/>
    <w:uiPriority w:val="30"/>
    <w:qFormat/>
    <w:rsid w:val="009006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0668"/>
    <w:rPr>
      <w:i/>
      <w:iCs/>
      <w:color w:val="0F4761" w:themeColor="accent1" w:themeShade="BF"/>
    </w:rPr>
  </w:style>
  <w:style w:type="character" w:styleId="IntenseReference">
    <w:name w:val="Intense Reference"/>
    <w:basedOn w:val="DefaultParagraphFont"/>
    <w:uiPriority w:val="32"/>
    <w:qFormat/>
    <w:rsid w:val="00900668"/>
    <w:rPr>
      <w:b/>
      <w:bCs/>
      <w:smallCaps/>
      <w:color w:val="0F4761" w:themeColor="accent1" w:themeShade="BF"/>
      <w:spacing w:val="5"/>
    </w:rPr>
  </w:style>
  <w:style w:type="paragraph" w:styleId="Header">
    <w:name w:val="header"/>
    <w:basedOn w:val="Normal"/>
    <w:link w:val="HeaderChar"/>
    <w:semiHidden/>
    <w:rsid w:val="00900668"/>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900668"/>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900668"/>
    <w:rPr>
      <w:color w:val="467886" w:themeColor="hyperlink"/>
      <w:u w:val="single"/>
    </w:rPr>
  </w:style>
  <w:style w:type="paragraph" w:styleId="Footer">
    <w:name w:val="footer"/>
    <w:basedOn w:val="Normal"/>
    <w:link w:val="FooterChar"/>
    <w:unhideWhenUsed/>
    <w:rsid w:val="00900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668"/>
    <w:rPr>
      <w:kern w:val="0"/>
      <w:sz w:val="22"/>
      <w:szCs w:val="22"/>
      <w14:ligatures w14:val="none"/>
    </w:rPr>
  </w:style>
  <w:style w:type="table" w:styleId="TableGrid">
    <w:name w:val="Table Grid"/>
    <w:basedOn w:val="TableNormal"/>
    <w:uiPriority w:val="39"/>
    <w:rsid w:val="009006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0668"/>
    <w:rPr>
      <w:b/>
      <w:bCs/>
    </w:rPr>
  </w:style>
  <w:style w:type="character" w:customStyle="1" w:styleId="nowrap">
    <w:name w:val="nowrap"/>
    <w:basedOn w:val="DefaultParagraphFont"/>
    <w:rsid w:val="00900668"/>
  </w:style>
  <w:style w:type="character" w:styleId="FollowedHyperlink">
    <w:name w:val="FollowedHyperlink"/>
    <w:basedOn w:val="DefaultParagraphFont"/>
    <w:uiPriority w:val="99"/>
    <w:semiHidden/>
    <w:unhideWhenUsed/>
    <w:rsid w:val="00890DC6"/>
    <w:rPr>
      <w:color w:val="96607D" w:themeColor="followedHyperlink"/>
      <w:u w:val="single"/>
    </w:rPr>
  </w:style>
  <w:style w:type="paragraph" w:styleId="NoSpacing">
    <w:name w:val="No Spacing"/>
    <w:uiPriority w:val="1"/>
    <w:qFormat/>
    <w:rsid w:val="00BA641A"/>
    <w:pPr>
      <w:spacing w:after="0" w:line="240" w:lineRule="auto"/>
    </w:pPr>
    <w:rPr>
      <w:kern w:val="0"/>
      <w:sz w:val="22"/>
      <w:szCs w:val="22"/>
      <w14:ligatures w14:val="none"/>
    </w:rPr>
  </w:style>
  <w:style w:type="table" w:styleId="GridTable4-Accent6">
    <w:name w:val="Grid Table 4 Accent 6"/>
    <w:basedOn w:val="TableNormal"/>
    <w:uiPriority w:val="49"/>
    <w:rsid w:val="00BA641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E10F07"/>
    <w:rPr>
      <w:color w:val="605E5C"/>
      <w:shd w:val="clear" w:color="auto" w:fill="E1DFDD"/>
    </w:rPr>
  </w:style>
  <w:style w:type="paragraph" w:styleId="TOC1">
    <w:name w:val="toc 1"/>
    <w:basedOn w:val="Normal"/>
    <w:next w:val="Normal"/>
    <w:autoRedefine/>
    <w:uiPriority w:val="39"/>
    <w:rsid w:val="009649F2"/>
    <w:pPr>
      <w:tabs>
        <w:tab w:val="left" w:pos="567"/>
        <w:tab w:val="right" w:leader="dot" w:pos="9628"/>
      </w:tabs>
      <w:spacing w:after="0" w:line="240" w:lineRule="auto"/>
    </w:pPr>
    <w:rPr>
      <w:rFonts w:ascii="Arial" w:eastAsia="Times New Roman" w:hAnsi="Arial" w:cs="Times New Roman"/>
      <w:sz w:val="24"/>
      <w:szCs w:val="24"/>
    </w:rPr>
  </w:style>
  <w:style w:type="paragraph" w:customStyle="1" w:styleId="paragraph">
    <w:name w:val="paragraph"/>
    <w:basedOn w:val="Normal"/>
    <w:rsid w:val="00F911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1113"/>
  </w:style>
  <w:style w:type="character" w:customStyle="1" w:styleId="eop">
    <w:name w:val="eop"/>
    <w:basedOn w:val="DefaultParagraphFont"/>
    <w:rsid w:val="00F91113"/>
  </w:style>
  <w:style w:type="character" w:customStyle="1" w:styleId="tabchar">
    <w:name w:val="tabchar"/>
    <w:basedOn w:val="DefaultParagraphFont"/>
    <w:rsid w:val="00F91113"/>
  </w:style>
  <w:style w:type="character" w:styleId="CommentReference">
    <w:name w:val="annotation reference"/>
    <w:basedOn w:val="DefaultParagraphFont"/>
    <w:uiPriority w:val="99"/>
    <w:semiHidden/>
    <w:unhideWhenUsed/>
    <w:rsid w:val="009E2936"/>
    <w:rPr>
      <w:sz w:val="16"/>
      <w:szCs w:val="16"/>
    </w:rPr>
  </w:style>
  <w:style w:type="paragraph" w:styleId="CommentText">
    <w:name w:val="annotation text"/>
    <w:basedOn w:val="Normal"/>
    <w:link w:val="CommentTextChar"/>
    <w:uiPriority w:val="99"/>
    <w:unhideWhenUsed/>
    <w:rsid w:val="009E2936"/>
    <w:pPr>
      <w:spacing w:line="240" w:lineRule="auto"/>
    </w:pPr>
    <w:rPr>
      <w:sz w:val="20"/>
      <w:szCs w:val="20"/>
    </w:rPr>
  </w:style>
  <w:style w:type="character" w:customStyle="1" w:styleId="CommentTextChar">
    <w:name w:val="Comment Text Char"/>
    <w:basedOn w:val="DefaultParagraphFont"/>
    <w:link w:val="CommentText"/>
    <w:uiPriority w:val="99"/>
    <w:rsid w:val="009E2936"/>
    <w:rPr>
      <w:kern w:val="0"/>
      <w:sz w:val="20"/>
      <w:szCs w:val="20"/>
      <w14:ligatures w14:val="none"/>
    </w:rPr>
  </w:style>
  <w:style w:type="paragraph" w:styleId="TOC2">
    <w:name w:val="toc 2"/>
    <w:basedOn w:val="Normal"/>
    <w:next w:val="Normal"/>
    <w:autoRedefine/>
    <w:uiPriority w:val="39"/>
    <w:semiHidden/>
    <w:unhideWhenUsed/>
    <w:rsid w:val="00F120D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2185">
      <w:bodyDiv w:val="1"/>
      <w:marLeft w:val="0"/>
      <w:marRight w:val="0"/>
      <w:marTop w:val="0"/>
      <w:marBottom w:val="0"/>
      <w:divBdr>
        <w:top w:val="none" w:sz="0" w:space="0" w:color="auto"/>
        <w:left w:val="none" w:sz="0" w:space="0" w:color="auto"/>
        <w:bottom w:val="none" w:sz="0" w:space="0" w:color="auto"/>
        <w:right w:val="none" w:sz="0" w:space="0" w:color="auto"/>
      </w:divBdr>
      <w:divsChild>
        <w:div w:id="221522842">
          <w:marLeft w:val="0"/>
          <w:marRight w:val="0"/>
          <w:marTop w:val="0"/>
          <w:marBottom w:val="0"/>
          <w:divBdr>
            <w:top w:val="none" w:sz="0" w:space="0" w:color="auto"/>
            <w:left w:val="none" w:sz="0" w:space="0" w:color="auto"/>
            <w:bottom w:val="none" w:sz="0" w:space="0" w:color="auto"/>
            <w:right w:val="none" w:sz="0" w:space="0" w:color="auto"/>
          </w:divBdr>
        </w:div>
        <w:div w:id="884607911">
          <w:marLeft w:val="0"/>
          <w:marRight w:val="0"/>
          <w:marTop w:val="0"/>
          <w:marBottom w:val="0"/>
          <w:divBdr>
            <w:top w:val="none" w:sz="0" w:space="0" w:color="auto"/>
            <w:left w:val="none" w:sz="0" w:space="0" w:color="auto"/>
            <w:bottom w:val="none" w:sz="0" w:space="0" w:color="auto"/>
            <w:right w:val="none" w:sz="0" w:space="0" w:color="auto"/>
          </w:divBdr>
        </w:div>
        <w:div w:id="259720684">
          <w:marLeft w:val="0"/>
          <w:marRight w:val="0"/>
          <w:marTop w:val="0"/>
          <w:marBottom w:val="0"/>
          <w:divBdr>
            <w:top w:val="none" w:sz="0" w:space="0" w:color="auto"/>
            <w:left w:val="none" w:sz="0" w:space="0" w:color="auto"/>
            <w:bottom w:val="none" w:sz="0" w:space="0" w:color="auto"/>
            <w:right w:val="none" w:sz="0" w:space="0" w:color="auto"/>
          </w:divBdr>
        </w:div>
        <w:div w:id="766080497">
          <w:marLeft w:val="0"/>
          <w:marRight w:val="0"/>
          <w:marTop w:val="0"/>
          <w:marBottom w:val="0"/>
          <w:divBdr>
            <w:top w:val="none" w:sz="0" w:space="0" w:color="auto"/>
            <w:left w:val="none" w:sz="0" w:space="0" w:color="auto"/>
            <w:bottom w:val="none" w:sz="0" w:space="0" w:color="auto"/>
            <w:right w:val="none" w:sz="0" w:space="0" w:color="auto"/>
          </w:divBdr>
        </w:div>
        <w:div w:id="1408578493">
          <w:marLeft w:val="0"/>
          <w:marRight w:val="0"/>
          <w:marTop w:val="0"/>
          <w:marBottom w:val="0"/>
          <w:divBdr>
            <w:top w:val="none" w:sz="0" w:space="0" w:color="auto"/>
            <w:left w:val="none" w:sz="0" w:space="0" w:color="auto"/>
            <w:bottom w:val="none" w:sz="0" w:space="0" w:color="auto"/>
            <w:right w:val="none" w:sz="0" w:space="0" w:color="auto"/>
          </w:divBdr>
        </w:div>
        <w:div w:id="1592855858">
          <w:marLeft w:val="0"/>
          <w:marRight w:val="0"/>
          <w:marTop w:val="0"/>
          <w:marBottom w:val="0"/>
          <w:divBdr>
            <w:top w:val="none" w:sz="0" w:space="0" w:color="auto"/>
            <w:left w:val="none" w:sz="0" w:space="0" w:color="auto"/>
            <w:bottom w:val="none" w:sz="0" w:space="0" w:color="auto"/>
            <w:right w:val="none" w:sz="0" w:space="0" w:color="auto"/>
          </w:divBdr>
        </w:div>
        <w:div w:id="765999627">
          <w:marLeft w:val="0"/>
          <w:marRight w:val="0"/>
          <w:marTop w:val="0"/>
          <w:marBottom w:val="0"/>
          <w:divBdr>
            <w:top w:val="none" w:sz="0" w:space="0" w:color="auto"/>
            <w:left w:val="none" w:sz="0" w:space="0" w:color="auto"/>
            <w:bottom w:val="none" w:sz="0" w:space="0" w:color="auto"/>
            <w:right w:val="none" w:sz="0" w:space="0" w:color="auto"/>
          </w:divBdr>
          <w:divsChild>
            <w:div w:id="969673223">
              <w:marLeft w:val="0"/>
              <w:marRight w:val="0"/>
              <w:marTop w:val="0"/>
              <w:marBottom w:val="0"/>
              <w:divBdr>
                <w:top w:val="none" w:sz="0" w:space="0" w:color="auto"/>
                <w:left w:val="none" w:sz="0" w:space="0" w:color="auto"/>
                <w:bottom w:val="none" w:sz="0" w:space="0" w:color="auto"/>
                <w:right w:val="none" w:sz="0" w:space="0" w:color="auto"/>
              </w:divBdr>
            </w:div>
            <w:div w:id="1003623561">
              <w:marLeft w:val="0"/>
              <w:marRight w:val="0"/>
              <w:marTop w:val="0"/>
              <w:marBottom w:val="0"/>
              <w:divBdr>
                <w:top w:val="none" w:sz="0" w:space="0" w:color="auto"/>
                <w:left w:val="none" w:sz="0" w:space="0" w:color="auto"/>
                <w:bottom w:val="none" w:sz="0" w:space="0" w:color="auto"/>
                <w:right w:val="none" w:sz="0" w:space="0" w:color="auto"/>
              </w:divBdr>
            </w:div>
            <w:div w:id="1743483456">
              <w:marLeft w:val="0"/>
              <w:marRight w:val="0"/>
              <w:marTop w:val="0"/>
              <w:marBottom w:val="0"/>
              <w:divBdr>
                <w:top w:val="none" w:sz="0" w:space="0" w:color="auto"/>
                <w:left w:val="none" w:sz="0" w:space="0" w:color="auto"/>
                <w:bottom w:val="none" w:sz="0" w:space="0" w:color="auto"/>
                <w:right w:val="none" w:sz="0" w:space="0" w:color="auto"/>
              </w:divBdr>
            </w:div>
            <w:div w:id="509951783">
              <w:marLeft w:val="0"/>
              <w:marRight w:val="0"/>
              <w:marTop w:val="0"/>
              <w:marBottom w:val="0"/>
              <w:divBdr>
                <w:top w:val="none" w:sz="0" w:space="0" w:color="auto"/>
                <w:left w:val="none" w:sz="0" w:space="0" w:color="auto"/>
                <w:bottom w:val="none" w:sz="0" w:space="0" w:color="auto"/>
                <w:right w:val="none" w:sz="0" w:space="0" w:color="auto"/>
              </w:divBdr>
            </w:div>
            <w:div w:id="1221135999">
              <w:marLeft w:val="0"/>
              <w:marRight w:val="0"/>
              <w:marTop w:val="0"/>
              <w:marBottom w:val="0"/>
              <w:divBdr>
                <w:top w:val="none" w:sz="0" w:space="0" w:color="auto"/>
                <w:left w:val="none" w:sz="0" w:space="0" w:color="auto"/>
                <w:bottom w:val="none" w:sz="0" w:space="0" w:color="auto"/>
                <w:right w:val="none" w:sz="0" w:space="0" w:color="auto"/>
              </w:divBdr>
            </w:div>
            <w:div w:id="436288976">
              <w:marLeft w:val="0"/>
              <w:marRight w:val="0"/>
              <w:marTop w:val="0"/>
              <w:marBottom w:val="0"/>
              <w:divBdr>
                <w:top w:val="none" w:sz="0" w:space="0" w:color="auto"/>
                <w:left w:val="none" w:sz="0" w:space="0" w:color="auto"/>
                <w:bottom w:val="none" w:sz="0" w:space="0" w:color="auto"/>
                <w:right w:val="none" w:sz="0" w:space="0" w:color="auto"/>
              </w:divBdr>
            </w:div>
            <w:div w:id="2123911694">
              <w:marLeft w:val="0"/>
              <w:marRight w:val="0"/>
              <w:marTop w:val="0"/>
              <w:marBottom w:val="0"/>
              <w:divBdr>
                <w:top w:val="none" w:sz="0" w:space="0" w:color="auto"/>
                <w:left w:val="none" w:sz="0" w:space="0" w:color="auto"/>
                <w:bottom w:val="none" w:sz="0" w:space="0" w:color="auto"/>
                <w:right w:val="none" w:sz="0" w:space="0" w:color="auto"/>
              </w:divBdr>
            </w:div>
            <w:div w:id="2062049967">
              <w:marLeft w:val="0"/>
              <w:marRight w:val="0"/>
              <w:marTop w:val="0"/>
              <w:marBottom w:val="0"/>
              <w:divBdr>
                <w:top w:val="none" w:sz="0" w:space="0" w:color="auto"/>
                <w:left w:val="none" w:sz="0" w:space="0" w:color="auto"/>
                <w:bottom w:val="none" w:sz="0" w:space="0" w:color="auto"/>
                <w:right w:val="none" w:sz="0" w:space="0" w:color="auto"/>
              </w:divBdr>
            </w:div>
            <w:div w:id="1721204391">
              <w:marLeft w:val="0"/>
              <w:marRight w:val="0"/>
              <w:marTop w:val="0"/>
              <w:marBottom w:val="0"/>
              <w:divBdr>
                <w:top w:val="none" w:sz="0" w:space="0" w:color="auto"/>
                <w:left w:val="none" w:sz="0" w:space="0" w:color="auto"/>
                <w:bottom w:val="none" w:sz="0" w:space="0" w:color="auto"/>
                <w:right w:val="none" w:sz="0" w:space="0" w:color="auto"/>
              </w:divBdr>
            </w:div>
            <w:div w:id="1812211545">
              <w:marLeft w:val="0"/>
              <w:marRight w:val="0"/>
              <w:marTop w:val="0"/>
              <w:marBottom w:val="0"/>
              <w:divBdr>
                <w:top w:val="none" w:sz="0" w:space="0" w:color="auto"/>
                <w:left w:val="none" w:sz="0" w:space="0" w:color="auto"/>
                <w:bottom w:val="none" w:sz="0" w:space="0" w:color="auto"/>
                <w:right w:val="none" w:sz="0" w:space="0" w:color="auto"/>
              </w:divBdr>
            </w:div>
            <w:div w:id="348025901">
              <w:marLeft w:val="0"/>
              <w:marRight w:val="0"/>
              <w:marTop w:val="0"/>
              <w:marBottom w:val="0"/>
              <w:divBdr>
                <w:top w:val="none" w:sz="0" w:space="0" w:color="auto"/>
                <w:left w:val="none" w:sz="0" w:space="0" w:color="auto"/>
                <w:bottom w:val="none" w:sz="0" w:space="0" w:color="auto"/>
                <w:right w:val="none" w:sz="0" w:space="0" w:color="auto"/>
              </w:divBdr>
            </w:div>
            <w:div w:id="371656409">
              <w:marLeft w:val="0"/>
              <w:marRight w:val="0"/>
              <w:marTop w:val="0"/>
              <w:marBottom w:val="0"/>
              <w:divBdr>
                <w:top w:val="none" w:sz="0" w:space="0" w:color="auto"/>
                <w:left w:val="none" w:sz="0" w:space="0" w:color="auto"/>
                <w:bottom w:val="none" w:sz="0" w:space="0" w:color="auto"/>
                <w:right w:val="none" w:sz="0" w:space="0" w:color="auto"/>
              </w:divBdr>
            </w:div>
            <w:div w:id="1311596510">
              <w:marLeft w:val="0"/>
              <w:marRight w:val="0"/>
              <w:marTop w:val="0"/>
              <w:marBottom w:val="0"/>
              <w:divBdr>
                <w:top w:val="none" w:sz="0" w:space="0" w:color="auto"/>
                <w:left w:val="none" w:sz="0" w:space="0" w:color="auto"/>
                <w:bottom w:val="none" w:sz="0" w:space="0" w:color="auto"/>
                <w:right w:val="none" w:sz="0" w:space="0" w:color="auto"/>
              </w:divBdr>
            </w:div>
            <w:div w:id="1725062127">
              <w:marLeft w:val="0"/>
              <w:marRight w:val="0"/>
              <w:marTop w:val="0"/>
              <w:marBottom w:val="0"/>
              <w:divBdr>
                <w:top w:val="none" w:sz="0" w:space="0" w:color="auto"/>
                <w:left w:val="none" w:sz="0" w:space="0" w:color="auto"/>
                <w:bottom w:val="none" w:sz="0" w:space="0" w:color="auto"/>
                <w:right w:val="none" w:sz="0" w:space="0" w:color="auto"/>
              </w:divBdr>
            </w:div>
            <w:div w:id="2014187921">
              <w:marLeft w:val="0"/>
              <w:marRight w:val="0"/>
              <w:marTop w:val="0"/>
              <w:marBottom w:val="0"/>
              <w:divBdr>
                <w:top w:val="none" w:sz="0" w:space="0" w:color="auto"/>
                <w:left w:val="none" w:sz="0" w:space="0" w:color="auto"/>
                <w:bottom w:val="none" w:sz="0" w:space="0" w:color="auto"/>
                <w:right w:val="none" w:sz="0" w:space="0" w:color="auto"/>
              </w:divBdr>
            </w:div>
            <w:div w:id="1731617072">
              <w:marLeft w:val="0"/>
              <w:marRight w:val="0"/>
              <w:marTop w:val="0"/>
              <w:marBottom w:val="0"/>
              <w:divBdr>
                <w:top w:val="none" w:sz="0" w:space="0" w:color="auto"/>
                <w:left w:val="none" w:sz="0" w:space="0" w:color="auto"/>
                <w:bottom w:val="none" w:sz="0" w:space="0" w:color="auto"/>
                <w:right w:val="none" w:sz="0" w:space="0" w:color="auto"/>
              </w:divBdr>
            </w:div>
            <w:div w:id="632902697">
              <w:marLeft w:val="0"/>
              <w:marRight w:val="0"/>
              <w:marTop w:val="0"/>
              <w:marBottom w:val="0"/>
              <w:divBdr>
                <w:top w:val="none" w:sz="0" w:space="0" w:color="auto"/>
                <w:left w:val="none" w:sz="0" w:space="0" w:color="auto"/>
                <w:bottom w:val="none" w:sz="0" w:space="0" w:color="auto"/>
                <w:right w:val="none" w:sz="0" w:space="0" w:color="auto"/>
              </w:divBdr>
            </w:div>
            <w:div w:id="1428379944">
              <w:marLeft w:val="0"/>
              <w:marRight w:val="0"/>
              <w:marTop w:val="0"/>
              <w:marBottom w:val="0"/>
              <w:divBdr>
                <w:top w:val="none" w:sz="0" w:space="0" w:color="auto"/>
                <w:left w:val="none" w:sz="0" w:space="0" w:color="auto"/>
                <w:bottom w:val="none" w:sz="0" w:space="0" w:color="auto"/>
                <w:right w:val="none" w:sz="0" w:space="0" w:color="auto"/>
              </w:divBdr>
            </w:div>
            <w:div w:id="1784567558">
              <w:marLeft w:val="0"/>
              <w:marRight w:val="0"/>
              <w:marTop w:val="0"/>
              <w:marBottom w:val="0"/>
              <w:divBdr>
                <w:top w:val="none" w:sz="0" w:space="0" w:color="auto"/>
                <w:left w:val="none" w:sz="0" w:space="0" w:color="auto"/>
                <w:bottom w:val="none" w:sz="0" w:space="0" w:color="auto"/>
                <w:right w:val="none" w:sz="0" w:space="0" w:color="auto"/>
              </w:divBdr>
            </w:div>
            <w:div w:id="377095079">
              <w:marLeft w:val="0"/>
              <w:marRight w:val="0"/>
              <w:marTop w:val="0"/>
              <w:marBottom w:val="0"/>
              <w:divBdr>
                <w:top w:val="none" w:sz="0" w:space="0" w:color="auto"/>
                <w:left w:val="none" w:sz="0" w:space="0" w:color="auto"/>
                <w:bottom w:val="none" w:sz="0" w:space="0" w:color="auto"/>
                <w:right w:val="none" w:sz="0" w:space="0" w:color="auto"/>
              </w:divBdr>
            </w:div>
          </w:divsChild>
        </w:div>
        <w:div w:id="1077051046">
          <w:marLeft w:val="0"/>
          <w:marRight w:val="0"/>
          <w:marTop w:val="0"/>
          <w:marBottom w:val="0"/>
          <w:divBdr>
            <w:top w:val="none" w:sz="0" w:space="0" w:color="auto"/>
            <w:left w:val="none" w:sz="0" w:space="0" w:color="auto"/>
            <w:bottom w:val="none" w:sz="0" w:space="0" w:color="auto"/>
            <w:right w:val="none" w:sz="0" w:space="0" w:color="auto"/>
          </w:divBdr>
        </w:div>
        <w:div w:id="1310134658">
          <w:marLeft w:val="0"/>
          <w:marRight w:val="0"/>
          <w:marTop w:val="0"/>
          <w:marBottom w:val="0"/>
          <w:divBdr>
            <w:top w:val="none" w:sz="0" w:space="0" w:color="auto"/>
            <w:left w:val="none" w:sz="0" w:space="0" w:color="auto"/>
            <w:bottom w:val="none" w:sz="0" w:space="0" w:color="auto"/>
            <w:right w:val="none" w:sz="0" w:space="0" w:color="auto"/>
          </w:divBdr>
        </w:div>
        <w:div w:id="674573472">
          <w:marLeft w:val="0"/>
          <w:marRight w:val="0"/>
          <w:marTop w:val="0"/>
          <w:marBottom w:val="0"/>
          <w:divBdr>
            <w:top w:val="none" w:sz="0" w:space="0" w:color="auto"/>
            <w:left w:val="none" w:sz="0" w:space="0" w:color="auto"/>
            <w:bottom w:val="none" w:sz="0" w:space="0" w:color="auto"/>
            <w:right w:val="none" w:sz="0" w:space="0" w:color="auto"/>
          </w:divBdr>
        </w:div>
        <w:div w:id="475534906">
          <w:marLeft w:val="0"/>
          <w:marRight w:val="0"/>
          <w:marTop w:val="0"/>
          <w:marBottom w:val="0"/>
          <w:divBdr>
            <w:top w:val="none" w:sz="0" w:space="0" w:color="auto"/>
            <w:left w:val="none" w:sz="0" w:space="0" w:color="auto"/>
            <w:bottom w:val="none" w:sz="0" w:space="0" w:color="auto"/>
            <w:right w:val="none" w:sz="0" w:space="0" w:color="auto"/>
          </w:divBdr>
        </w:div>
        <w:div w:id="1219825877">
          <w:marLeft w:val="0"/>
          <w:marRight w:val="0"/>
          <w:marTop w:val="0"/>
          <w:marBottom w:val="0"/>
          <w:divBdr>
            <w:top w:val="none" w:sz="0" w:space="0" w:color="auto"/>
            <w:left w:val="none" w:sz="0" w:space="0" w:color="auto"/>
            <w:bottom w:val="none" w:sz="0" w:space="0" w:color="auto"/>
            <w:right w:val="none" w:sz="0" w:space="0" w:color="auto"/>
          </w:divBdr>
        </w:div>
        <w:div w:id="1113674378">
          <w:marLeft w:val="0"/>
          <w:marRight w:val="0"/>
          <w:marTop w:val="0"/>
          <w:marBottom w:val="0"/>
          <w:divBdr>
            <w:top w:val="none" w:sz="0" w:space="0" w:color="auto"/>
            <w:left w:val="none" w:sz="0" w:space="0" w:color="auto"/>
            <w:bottom w:val="none" w:sz="0" w:space="0" w:color="auto"/>
            <w:right w:val="none" w:sz="0" w:space="0" w:color="auto"/>
          </w:divBdr>
        </w:div>
        <w:div w:id="110169594">
          <w:marLeft w:val="0"/>
          <w:marRight w:val="0"/>
          <w:marTop w:val="0"/>
          <w:marBottom w:val="0"/>
          <w:divBdr>
            <w:top w:val="none" w:sz="0" w:space="0" w:color="auto"/>
            <w:left w:val="none" w:sz="0" w:space="0" w:color="auto"/>
            <w:bottom w:val="none" w:sz="0" w:space="0" w:color="auto"/>
            <w:right w:val="none" w:sz="0" w:space="0" w:color="auto"/>
          </w:divBdr>
        </w:div>
        <w:div w:id="1089810594">
          <w:marLeft w:val="0"/>
          <w:marRight w:val="0"/>
          <w:marTop w:val="0"/>
          <w:marBottom w:val="0"/>
          <w:divBdr>
            <w:top w:val="none" w:sz="0" w:space="0" w:color="auto"/>
            <w:left w:val="none" w:sz="0" w:space="0" w:color="auto"/>
            <w:bottom w:val="none" w:sz="0" w:space="0" w:color="auto"/>
            <w:right w:val="none" w:sz="0" w:space="0" w:color="auto"/>
          </w:divBdr>
        </w:div>
        <w:div w:id="1495216138">
          <w:marLeft w:val="0"/>
          <w:marRight w:val="0"/>
          <w:marTop w:val="0"/>
          <w:marBottom w:val="0"/>
          <w:divBdr>
            <w:top w:val="none" w:sz="0" w:space="0" w:color="auto"/>
            <w:left w:val="none" w:sz="0" w:space="0" w:color="auto"/>
            <w:bottom w:val="none" w:sz="0" w:space="0" w:color="auto"/>
            <w:right w:val="none" w:sz="0" w:space="0" w:color="auto"/>
          </w:divBdr>
        </w:div>
        <w:div w:id="112333754">
          <w:marLeft w:val="0"/>
          <w:marRight w:val="0"/>
          <w:marTop w:val="0"/>
          <w:marBottom w:val="0"/>
          <w:divBdr>
            <w:top w:val="none" w:sz="0" w:space="0" w:color="auto"/>
            <w:left w:val="none" w:sz="0" w:space="0" w:color="auto"/>
            <w:bottom w:val="none" w:sz="0" w:space="0" w:color="auto"/>
            <w:right w:val="none" w:sz="0" w:space="0" w:color="auto"/>
          </w:divBdr>
        </w:div>
        <w:div w:id="1238052069">
          <w:marLeft w:val="0"/>
          <w:marRight w:val="0"/>
          <w:marTop w:val="0"/>
          <w:marBottom w:val="0"/>
          <w:divBdr>
            <w:top w:val="none" w:sz="0" w:space="0" w:color="auto"/>
            <w:left w:val="none" w:sz="0" w:space="0" w:color="auto"/>
            <w:bottom w:val="none" w:sz="0" w:space="0" w:color="auto"/>
            <w:right w:val="none" w:sz="0" w:space="0" w:color="auto"/>
          </w:divBdr>
        </w:div>
        <w:div w:id="1954899217">
          <w:marLeft w:val="0"/>
          <w:marRight w:val="0"/>
          <w:marTop w:val="0"/>
          <w:marBottom w:val="0"/>
          <w:divBdr>
            <w:top w:val="none" w:sz="0" w:space="0" w:color="auto"/>
            <w:left w:val="none" w:sz="0" w:space="0" w:color="auto"/>
            <w:bottom w:val="none" w:sz="0" w:space="0" w:color="auto"/>
            <w:right w:val="none" w:sz="0" w:space="0" w:color="auto"/>
          </w:divBdr>
        </w:div>
        <w:div w:id="1916889103">
          <w:marLeft w:val="0"/>
          <w:marRight w:val="0"/>
          <w:marTop w:val="0"/>
          <w:marBottom w:val="0"/>
          <w:divBdr>
            <w:top w:val="none" w:sz="0" w:space="0" w:color="auto"/>
            <w:left w:val="none" w:sz="0" w:space="0" w:color="auto"/>
            <w:bottom w:val="none" w:sz="0" w:space="0" w:color="auto"/>
            <w:right w:val="none" w:sz="0" w:space="0" w:color="auto"/>
          </w:divBdr>
        </w:div>
        <w:div w:id="980116557">
          <w:marLeft w:val="0"/>
          <w:marRight w:val="0"/>
          <w:marTop w:val="0"/>
          <w:marBottom w:val="0"/>
          <w:divBdr>
            <w:top w:val="none" w:sz="0" w:space="0" w:color="auto"/>
            <w:left w:val="none" w:sz="0" w:space="0" w:color="auto"/>
            <w:bottom w:val="none" w:sz="0" w:space="0" w:color="auto"/>
            <w:right w:val="none" w:sz="0" w:space="0" w:color="auto"/>
          </w:divBdr>
        </w:div>
        <w:div w:id="370035860">
          <w:marLeft w:val="0"/>
          <w:marRight w:val="0"/>
          <w:marTop w:val="0"/>
          <w:marBottom w:val="0"/>
          <w:divBdr>
            <w:top w:val="none" w:sz="0" w:space="0" w:color="auto"/>
            <w:left w:val="none" w:sz="0" w:space="0" w:color="auto"/>
            <w:bottom w:val="none" w:sz="0" w:space="0" w:color="auto"/>
            <w:right w:val="none" w:sz="0" w:space="0" w:color="auto"/>
          </w:divBdr>
        </w:div>
        <w:div w:id="1740322295">
          <w:marLeft w:val="0"/>
          <w:marRight w:val="0"/>
          <w:marTop w:val="0"/>
          <w:marBottom w:val="0"/>
          <w:divBdr>
            <w:top w:val="none" w:sz="0" w:space="0" w:color="auto"/>
            <w:left w:val="none" w:sz="0" w:space="0" w:color="auto"/>
            <w:bottom w:val="none" w:sz="0" w:space="0" w:color="auto"/>
            <w:right w:val="none" w:sz="0" w:space="0" w:color="auto"/>
          </w:divBdr>
        </w:div>
        <w:div w:id="1691570283">
          <w:marLeft w:val="0"/>
          <w:marRight w:val="0"/>
          <w:marTop w:val="0"/>
          <w:marBottom w:val="0"/>
          <w:divBdr>
            <w:top w:val="none" w:sz="0" w:space="0" w:color="auto"/>
            <w:left w:val="none" w:sz="0" w:space="0" w:color="auto"/>
            <w:bottom w:val="none" w:sz="0" w:space="0" w:color="auto"/>
            <w:right w:val="none" w:sz="0" w:space="0" w:color="auto"/>
          </w:divBdr>
        </w:div>
        <w:div w:id="936325101">
          <w:marLeft w:val="0"/>
          <w:marRight w:val="0"/>
          <w:marTop w:val="0"/>
          <w:marBottom w:val="0"/>
          <w:divBdr>
            <w:top w:val="none" w:sz="0" w:space="0" w:color="auto"/>
            <w:left w:val="none" w:sz="0" w:space="0" w:color="auto"/>
            <w:bottom w:val="none" w:sz="0" w:space="0" w:color="auto"/>
            <w:right w:val="none" w:sz="0" w:space="0" w:color="auto"/>
          </w:divBdr>
        </w:div>
        <w:div w:id="723791088">
          <w:marLeft w:val="0"/>
          <w:marRight w:val="0"/>
          <w:marTop w:val="0"/>
          <w:marBottom w:val="0"/>
          <w:divBdr>
            <w:top w:val="none" w:sz="0" w:space="0" w:color="auto"/>
            <w:left w:val="none" w:sz="0" w:space="0" w:color="auto"/>
            <w:bottom w:val="none" w:sz="0" w:space="0" w:color="auto"/>
            <w:right w:val="none" w:sz="0" w:space="0" w:color="auto"/>
          </w:divBdr>
        </w:div>
        <w:div w:id="31154842">
          <w:marLeft w:val="0"/>
          <w:marRight w:val="0"/>
          <w:marTop w:val="0"/>
          <w:marBottom w:val="0"/>
          <w:divBdr>
            <w:top w:val="none" w:sz="0" w:space="0" w:color="auto"/>
            <w:left w:val="none" w:sz="0" w:space="0" w:color="auto"/>
            <w:bottom w:val="none" w:sz="0" w:space="0" w:color="auto"/>
            <w:right w:val="none" w:sz="0" w:space="0" w:color="auto"/>
          </w:divBdr>
        </w:div>
        <w:div w:id="1565721646">
          <w:marLeft w:val="0"/>
          <w:marRight w:val="0"/>
          <w:marTop w:val="0"/>
          <w:marBottom w:val="0"/>
          <w:divBdr>
            <w:top w:val="none" w:sz="0" w:space="0" w:color="auto"/>
            <w:left w:val="none" w:sz="0" w:space="0" w:color="auto"/>
            <w:bottom w:val="none" w:sz="0" w:space="0" w:color="auto"/>
            <w:right w:val="none" w:sz="0" w:space="0" w:color="auto"/>
          </w:divBdr>
          <w:divsChild>
            <w:div w:id="1156150111">
              <w:marLeft w:val="0"/>
              <w:marRight w:val="0"/>
              <w:marTop w:val="0"/>
              <w:marBottom w:val="0"/>
              <w:divBdr>
                <w:top w:val="none" w:sz="0" w:space="0" w:color="auto"/>
                <w:left w:val="none" w:sz="0" w:space="0" w:color="auto"/>
                <w:bottom w:val="none" w:sz="0" w:space="0" w:color="auto"/>
                <w:right w:val="none" w:sz="0" w:space="0" w:color="auto"/>
              </w:divBdr>
            </w:div>
            <w:div w:id="672953934">
              <w:marLeft w:val="0"/>
              <w:marRight w:val="0"/>
              <w:marTop w:val="0"/>
              <w:marBottom w:val="0"/>
              <w:divBdr>
                <w:top w:val="none" w:sz="0" w:space="0" w:color="auto"/>
                <w:left w:val="none" w:sz="0" w:space="0" w:color="auto"/>
                <w:bottom w:val="none" w:sz="0" w:space="0" w:color="auto"/>
                <w:right w:val="none" w:sz="0" w:space="0" w:color="auto"/>
              </w:divBdr>
            </w:div>
            <w:div w:id="1243947683">
              <w:marLeft w:val="0"/>
              <w:marRight w:val="0"/>
              <w:marTop w:val="0"/>
              <w:marBottom w:val="0"/>
              <w:divBdr>
                <w:top w:val="none" w:sz="0" w:space="0" w:color="auto"/>
                <w:left w:val="none" w:sz="0" w:space="0" w:color="auto"/>
                <w:bottom w:val="none" w:sz="0" w:space="0" w:color="auto"/>
                <w:right w:val="none" w:sz="0" w:space="0" w:color="auto"/>
              </w:divBdr>
            </w:div>
            <w:div w:id="1321543302">
              <w:marLeft w:val="0"/>
              <w:marRight w:val="0"/>
              <w:marTop w:val="0"/>
              <w:marBottom w:val="0"/>
              <w:divBdr>
                <w:top w:val="none" w:sz="0" w:space="0" w:color="auto"/>
                <w:left w:val="none" w:sz="0" w:space="0" w:color="auto"/>
                <w:bottom w:val="none" w:sz="0" w:space="0" w:color="auto"/>
                <w:right w:val="none" w:sz="0" w:space="0" w:color="auto"/>
              </w:divBdr>
            </w:div>
            <w:div w:id="1528373478">
              <w:marLeft w:val="0"/>
              <w:marRight w:val="0"/>
              <w:marTop w:val="0"/>
              <w:marBottom w:val="0"/>
              <w:divBdr>
                <w:top w:val="none" w:sz="0" w:space="0" w:color="auto"/>
                <w:left w:val="none" w:sz="0" w:space="0" w:color="auto"/>
                <w:bottom w:val="none" w:sz="0" w:space="0" w:color="auto"/>
                <w:right w:val="none" w:sz="0" w:space="0" w:color="auto"/>
              </w:divBdr>
            </w:div>
            <w:div w:id="392772821">
              <w:marLeft w:val="0"/>
              <w:marRight w:val="0"/>
              <w:marTop w:val="0"/>
              <w:marBottom w:val="0"/>
              <w:divBdr>
                <w:top w:val="none" w:sz="0" w:space="0" w:color="auto"/>
                <w:left w:val="none" w:sz="0" w:space="0" w:color="auto"/>
                <w:bottom w:val="none" w:sz="0" w:space="0" w:color="auto"/>
                <w:right w:val="none" w:sz="0" w:space="0" w:color="auto"/>
              </w:divBdr>
            </w:div>
            <w:div w:id="1311254028">
              <w:marLeft w:val="0"/>
              <w:marRight w:val="0"/>
              <w:marTop w:val="0"/>
              <w:marBottom w:val="0"/>
              <w:divBdr>
                <w:top w:val="none" w:sz="0" w:space="0" w:color="auto"/>
                <w:left w:val="none" w:sz="0" w:space="0" w:color="auto"/>
                <w:bottom w:val="none" w:sz="0" w:space="0" w:color="auto"/>
                <w:right w:val="none" w:sz="0" w:space="0" w:color="auto"/>
              </w:divBdr>
            </w:div>
            <w:div w:id="591208824">
              <w:marLeft w:val="0"/>
              <w:marRight w:val="0"/>
              <w:marTop w:val="0"/>
              <w:marBottom w:val="0"/>
              <w:divBdr>
                <w:top w:val="none" w:sz="0" w:space="0" w:color="auto"/>
                <w:left w:val="none" w:sz="0" w:space="0" w:color="auto"/>
                <w:bottom w:val="none" w:sz="0" w:space="0" w:color="auto"/>
                <w:right w:val="none" w:sz="0" w:space="0" w:color="auto"/>
              </w:divBdr>
            </w:div>
            <w:div w:id="247151921">
              <w:marLeft w:val="0"/>
              <w:marRight w:val="0"/>
              <w:marTop w:val="0"/>
              <w:marBottom w:val="0"/>
              <w:divBdr>
                <w:top w:val="none" w:sz="0" w:space="0" w:color="auto"/>
                <w:left w:val="none" w:sz="0" w:space="0" w:color="auto"/>
                <w:bottom w:val="none" w:sz="0" w:space="0" w:color="auto"/>
                <w:right w:val="none" w:sz="0" w:space="0" w:color="auto"/>
              </w:divBdr>
            </w:div>
            <w:div w:id="635060992">
              <w:marLeft w:val="0"/>
              <w:marRight w:val="0"/>
              <w:marTop w:val="0"/>
              <w:marBottom w:val="0"/>
              <w:divBdr>
                <w:top w:val="none" w:sz="0" w:space="0" w:color="auto"/>
                <w:left w:val="none" w:sz="0" w:space="0" w:color="auto"/>
                <w:bottom w:val="none" w:sz="0" w:space="0" w:color="auto"/>
                <w:right w:val="none" w:sz="0" w:space="0" w:color="auto"/>
              </w:divBdr>
            </w:div>
            <w:div w:id="1856117479">
              <w:marLeft w:val="0"/>
              <w:marRight w:val="0"/>
              <w:marTop w:val="0"/>
              <w:marBottom w:val="0"/>
              <w:divBdr>
                <w:top w:val="none" w:sz="0" w:space="0" w:color="auto"/>
                <w:left w:val="none" w:sz="0" w:space="0" w:color="auto"/>
                <w:bottom w:val="none" w:sz="0" w:space="0" w:color="auto"/>
                <w:right w:val="none" w:sz="0" w:space="0" w:color="auto"/>
              </w:divBdr>
            </w:div>
            <w:div w:id="701170820">
              <w:marLeft w:val="0"/>
              <w:marRight w:val="0"/>
              <w:marTop w:val="0"/>
              <w:marBottom w:val="0"/>
              <w:divBdr>
                <w:top w:val="none" w:sz="0" w:space="0" w:color="auto"/>
                <w:left w:val="none" w:sz="0" w:space="0" w:color="auto"/>
                <w:bottom w:val="none" w:sz="0" w:space="0" w:color="auto"/>
                <w:right w:val="none" w:sz="0" w:space="0" w:color="auto"/>
              </w:divBdr>
            </w:div>
            <w:div w:id="1315066278">
              <w:marLeft w:val="0"/>
              <w:marRight w:val="0"/>
              <w:marTop w:val="0"/>
              <w:marBottom w:val="0"/>
              <w:divBdr>
                <w:top w:val="none" w:sz="0" w:space="0" w:color="auto"/>
                <w:left w:val="none" w:sz="0" w:space="0" w:color="auto"/>
                <w:bottom w:val="none" w:sz="0" w:space="0" w:color="auto"/>
                <w:right w:val="none" w:sz="0" w:space="0" w:color="auto"/>
              </w:divBdr>
            </w:div>
            <w:div w:id="1866672390">
              <w:marLeft w:val="0"/>
              <w:marRight w:val="0"/>
              <w:marTop w:val="0"/>
              <w:marBottom w:val="0"/>
              <w:divBdr>
                <w:top w:val="none" w:sz="0" w:space="0" w:color="auto"/>
                <w:left w:val="none" w:sz="0" w:space="0" w:color="auto"/>
                <w:bottom w:val="none" w:sz="0" w:space="0" w:color="auto"/>
                <w:right w:val="none" w:sz="0" w:space="0" w:color="auto"/>
              </w:divBdr>
            </w:div>
            <w:div w:id="1789161429">
              <w:marLeft w:val="0"/>
              <w:marRight w:val="0"/>
              <w:marTop w:val="0"/>
              <w:marBottom w:val="0"/>
              <w:divBdr>
                <w:top w:val="none" w:sz="0" w:space="0" w:color="auto"/>
                <w:left w:val="none" w:sz="0" w:space="0" w:color="auto"/>
                <w:bottom w:val="none" w:sz="0" w:space="0" w:color="auto"/>
                <w:right w:val="none" w:sz="0" w:space="0" w:color="auto"/>
              </w:divBdr>
            </w:div>
            <w:div w:id="1577937526">
              <w:marLeft w:val="0"/>
              <w:marRight w:val="0"/>
              <w:marTop w:val="0"/>
              <w:marBottom w:val="0"/>
              <w:divBdr>
                <w:top w:val="none" w:sz="0" w:space="0" w:color="auto"/>
                <w:left w:val="none" w:sz="0" w:space="0" w:color="auto"/>
                <w:bottom w:val="none" w:sz="0" w:space="0" w:color="auto"/>
                <w:right w:val="none" w:sz="0" w:space="0" w:color="auto"/>
              </w:divBdr>
            </w:div>
            <w:div w:id="1306006223">
              <w:marLeft w:val="0"/>
              <w:marRight w:val="0"/>
              <w:marTop w:val="0"/>
              <w:marBottom w:val="0"/>
              <w:divBdr>
                <w:top w:val="none" w:sz="0" w:space="0" w:color="auto"/>
                <w:left w:val="none" w:sz="0" w:space="0" w:color="auto"/>
                <w:bottom w:val="none" w:sz="0" w:space="0" w:color="auto"/>
                <w:right w:val="none" w:sz="0" w:space="0" w:color="auto"/>
              </w:divBdr>
            </w:div>
            <w:div w:id="785664273">
              <w:marLeft w:val="0"/>
              <w:marRight w:val="0"/>
              <w:marTop w:val="0"/>
              <w:marBottom w:val="0"/>
              <w:divBdr>
                <w:top w:val="none" w:sz="0" w:space="0" w:color="auto"/>
                <w:left w:val="none" w:sz="0" w:space="0" w:color="auto"/>
                <w:bottom w:val="none" w:sz="0" w:space="0" w:color="auto"/>
                <w:right w:val="none" w:sz="0" w:space="0" w:color="auto"/>
              </w:divBdr>
            </w:div>
            <w:div w:id="791436905">
              <w:marLeft w:val="0"/>
              <w:marRight w:val="0"/>
              <w:marTop w:val="0"/>
              <w:marBottom w:val="0"/>
              <w:divBdr>
                <w:top w:val="none" w:sz="0" w:space="0" w:color="auto"/>
                <w:left w:val="none" w:sz="0" w:space="0" w:color="auto"/>
                <w:bottom w:val="none" w:sz="0" w:space="0" w:color="auto"/>
                <w:right w:val="none" w:sz="0" w:space="0" w:color="auto"/>
              </w:divBdr>
            </w:div>
            <w:div w:id="268709116">
              <w:marLeft w:val="0"/>
              <w:marRight w:val="0"/>
              <w:marTop w:val="0"/>
              <w:marBottom w:val="0"/>
              <w:divBdr>
                <w:top w:val="none" w:sz="0" w:space="0" w:color="auto"/>
                <w:left w:val="none" w:sz="0" w:space="0" w:color="auto"/>
                <w:bottom w:val="none" w:sz="0" w:space="0" w:color="auto"/>
                <w:right w:val="none" w:sz="0" w:space="0" w:color="auto"/>
              </w:divBdr>
            </w:div>
          </w:divsChild>
        </w:div>
        <w:div w:id="635259701">
          <w:marLeft w:val="0"/>
          <w:marRight w:val="0"/>
          <w:marTop w:val="0"/>
          <w:marBottom w:val="0"/>
          <w:divBdr>
            <w:top w:val="none" w:sz="0" w:space="0" w:color="auto"/>
            <w:left w:val="none" w:sz="0" w:space="0" w:color="auto"/>
            <w:bottom w:val="none" w:sz="0" w:space="0" w:color="auto"/>
            <w:right w:val="none" w:sz="0" w:space="0" w:color="auto"/>
          </w:divBdr>
          <w:divsChild>
            <w:div w:id="1674801203">
              <w:marLeft w:val="0"/>
              <w:marRight w:val="0"/>
              <w:marTop w:val="0"/>
              <w:marBottom w:val="0"/>
              <w:divBdr>
                <w:top w:val="none" w:sz="0" w:space="0" w:color="auto"/>
                <w:left w:val="none" w:sz="0" w:space="0" w:color="auto"/>
                <w:bottom w:val="none" w:sz="0" w:space="0" w:color="auto"/>
                <w:right w:val="none" w:sz="0" w:space="0" w:color="auto"/>
              </w:divBdr>
            </w:div>
            <w:div w:id="8917354">
              <w:marLeft w:val="0"/>
              <w:marRight w:val="0"/>
              <w:marTop w:val="0"/>
              <w:marBottom w:val="0"/>
              <w:divBdr>
                <w:top w:val="none" w:sz="0" w:space="0" w:color="auto"/>
                <w:left w:val="none" w:sz="0" w:space="0" w:color="auto"/>
                <w:bottom w:val="none" w:sz="0" w:space="0" w:color="auto"/>
                <w:right w:val="none" w:sz="0" w:space="0" w:color="auto"/>
              </w:divBdr>
            </w:div>
            <w:div w:id="215509022">
              <w:marLeft w:val="0"/>
              <w:marRight w:val="0"/>
              <w:marTop w:val="0"/>
              <w:marBottom w:val="0"/>
              <w:divBdr>
                <w:top w:val="none" w:sz="0" w:space="0" w:color="auto"/>
                <w:left w:val="none" w:sz="0" w:space="0" w:color="auto"/>
                <w:bottom w:val="none" w:sz="0" w:space="0" w:color="auto"/>
                <w:right w:val="none" w:sz="0" w:space="0" w:color="auto"/>
              </w:divBdr>
            </w:div>
            <w:div w:id="2024477691">
              <w:marLeft w:val="0"/>
              <w:marRight w:val="0"/>
              <w:marTop w:val="0"/>
              <w:marBottom w:val="0"/>
              <w:divBdr>
                <w:top w:val="none" w:sz="0" w:space="0" w:color="auto"/>
                <w:left w:val="none" w:sz="0" w:space="0" w:color="auto"/>
                <w:bottom w:val="none" w:sz="0" w:space="0" w:color="auto"/>
                <w:right w:val="none" w:sz="0" w:space="0" w:color="auto"/>
              </w:divBdr>
            </w:div>
            <w:div w:id="38627989">
              <w:marLeft w:val="0"/>
              <w:marRight w:val="0"/>
              <w:marTop w:val="0"/>
              <w:marBottom w:val="0"/>
              <w:divBdr>
                <w:top w:val="none" w:sz="0" w:space="0" w:color="auto"/>
                <w:left w:val="none" w:sz="0" w:space="0" w:color="auto"/>
                <w:bottom w:val="none" w:sz="0" w:space="0" w:color="auto"/>
                <w:right w:val="none" w:sz="0" w:space="0" w:color="auto"/>
              </w:divBdr>
            </w:div>
            <w:div w:id="99037198">
              <w:marLeft w:val="0"/>
              <w:marRight w:val="0"/>
              <w:marTop w:val="0"/>
              <w:marBottom w:val="0"/>
              <w:divBdr>
                <w:top w:val="none" w:sz="0" w:space="0" w:color="auto"/>
                <w:left w:val="none" w:sz="0" w:space="0" w:color="auto"/>
                <w:bottom w:val="none" w:sz="0" w:space="0" w:color="auto"/>
                <w:right w:val="none" w:sz="0" w:space="0" w:color="auto"/>
              </w:divBdr>
            </w:div>
            <w:div w:id="1817912570">
              <w:marLeft w:val="0"/>
              <w:marRight w:val="0"/>
              <w:marTop w:val="0"/>
              <w:marBottom w:val="0"/>
              <w:divBdr>
                <w:top w:val="none" w:sz="0" w:space="0" w:color="auto"/>
                <w:left w:val="none" w:sz="0" w:space="0" w:color="auto"/>
                <w:bottom w:val="none" w:sz="0" w:space="0" w:color="auto"/>
                <w:right w:val="none" w:sz="0" w:space="0" w:color="auto"/>
              </w:divBdr>
            </w:div>
            <w:div w:id="577595938">
              <w:marLeft w:val="0"/>
              <w:marRight w:val="0"/>
              <w:marTop w:val="0"/>
              <w:marBottom w:val="0"/>
              <w:divBdr>
                <w:top w:val="none" w:sz="0" w:space="0" w:color="auto"/>
                <w:left w:val="none" w:sz="0" w:space="0" w:color="auto"/>
                <w:bottom w:val="none" w:sz="0" w:space="0" w:color="auto"/>
                <w:right w:val="none" w:sz="0" w:space="0" w:color="auto"/>
              </w:divBdr>
            </w:div>
            <w:div w:id="1233271395">
              <w:marLeft w:val="0"/>
              <w:marRight w:val="0"/>
              <w:marTop w:val="0"/>
              <w:marBottom w:val="0"/>
              <w:divBdr>
                <w:top w:val="none" w:sz="0" w:space="0" w:color="auto"/>
                <w:left w:val="none" w:sz="0" w:space="0" w:color="auto"/>
                <w:bottom w:val="none" w:sz="0" w:space="0" w:color="auto"/>
                <w:right w:val="none" w:sz="0" w:space="0" w:color="auto"/>
              </w:divBdr>
            </w:div>
            <w:div w:id="221333205">
              <w:marLeft w:val="0"/>
              <w:marRight w:val="0"/>
              <w:marTop w:val="0"/>
              <w:marBottom w:val="0"/>
              <w:divBdr>
                <w:top w:val="none" w:sz="0" w:space="0" w:color="auto"/>
                <w:left w:val="none" w:sz="0" w:space="0" w:color="auto"/>
                <w:bottom w:val="none" w:sz="0" w:space="0" w:color="auto"/>
                <w:right w:val="none" w:sz="0" w:space="0" w:color="auto"/>
              </w:divBdr>
            </w:div>
            <w:div w:id="1748182974">
              <w:marLeft w:val="0"/>
              <w:marRight w:val="0"/>
              <w:marTop w:val="0"/>
              <w:marBottom w:val="0"/>
              <w:divBdr>
                <w:top w:val="none" w:sz="0" w:space="0" w:color="auto"/>
                <w:left w:val="none" w:sz="0" w:space="0" w:color="auto"/>
                <w:bottom w:val="none" w:sz="0" w:space="0" w:color="auto"/>
                <w:right w:val="none" w:sz="0" w:space="0" w:color="auto"/>
              </w:divBdr>
            </w:div>
            <w:div w:id="741022614">
              <w:marLeft w:val="0"/>
              <w:marRight w:val="0"/>
              <w:marTop w:val="0"/>
              <w:marBottom w:val="0"/>
              <w:divBdr>
                <w:top w:val="none" w:sz="0" w:space="0" w:color="auto"/>
                <w:left w:val="none" w:sz="0" w:space="0" w:color="auto"/>
                <w:bottom w:val="none" w:sz="0" w:space="0" w:color="auto"/>
                <w:right w:val="none" w:sz="0" w:space="0" w:color="auto"/>
              </w:divBdr>
            </w:div>
            <w:div w:id="1416046878">
              <w:marLeft w:val="0"/>
              <w:marRight w:val="0"/>
              <w:marTop w:val="0"/>
              <w:marBottom w:val="0"/>
              <w:divBdr>
                <w:top w:val="none" w:sz="0" w:space="0" w:color="auto"/>
                <w:left w:val="none" w:sz="0" w:space="0" w:color="auto"/>
                <w:bottom w:val="none" w:sz="0" w:space="0" w:color="auto"/>
                <w:right w:val="none" w:sz="0" w:space="0" w:color="auto"/>
              </w:divBdr>
            </w:div>
            <w:div w:id="2114739924">
              <w:marLeft w:val="0"/>
              <w:marRight w:val="0"/>
              <w:marTop w:val="0"/>
              <w:marBottom w:val="0"/>
              <w:divBdr>
                <w:top w:val="none" w:sz="0" w:space="0" w:color="auto"/>
                <w:left w:val="none" w:sz="0" w:space="0" w:color="auto"/>
                <w:bottom w:val="none" w:sz="0" w:space="0" w:color="auto"/>
                <w:right w:val="none" w:sz="0" w:space="0" w:color="auto"/>
              </w:divBdr>
            </w:div>
            <w:div w:id="484249932">
              <w:marLeft w:val="0"/>
              <w:marRight w:val="0"/>
              <w:marTop w:val="0"/>
              <w:marBottom w:val="0"/>
              <w:divBdr>
                <w:top w:val="none" w:sz="0" w:space="0" w:color="auto"/>
                <w:left w:val="none" w:sz="0" w:space="0" w:color="auto"/>
                <w:bottom w:val="none" w:sz="0" w:space="0" w:color="auto"/>
                <w:right w:val="none" w:sz="0" w:space="0" w:color="auto"/>
              </w:divBdr>
            </w:div>
            <w:div w:id="556429586">
              <w:marLeft w:val="0"/>
              <w:marRight w:val="0"/>
              <w:marTop w:val="0"/>
              <w:marBottom w:val="0"/>
              <w:divBdr>
                <w:top w:val="none" w:sz="0" w:space="0" w:color="auto"/>
                <w:left w:val="none" w:sz="0" w:space="0" w:color="auto"/>
                <w:bottom w:val="none" w:sz="0" w:space="0" w:color="auto"/>
                <w:right w:val="none" w:sz="0" w:space="0" w:color="auto"/>
              </w:divBdr>
            </w:div>
            <w:div w:id="1837111906">
              <w:marLeft w:val="0"/>
              <w:marRight w:val="0"/>
              <w:marTop w:val="0"/>
              <w:marBottom w:val="0"/>
              <w:divBdr>
                <w:top w:val="none" w:sz="0" w:space="0" w:color="auto"/>
                <w:left w:val="none" w:sz="0" w:space="0" w:color="auto"/>
                <w:bottom w:val="none" w:sz="0" w:space="0" w:color="auto"/>
                <w:right w:val="none" w:sz="0" w:space="0" w:color="auto"/>
              </w:divBdr>
            </w:div>
            <w:div w:id="1401096237">
              <w:marLeft w:val="0"/>
              <w:marRight w:val="0"/>
              <w:marTop w:val="0"/>
              <w:marBottom w:val="0"/>
              <w:divBdr>
                <w:top w:val="none" w:sz="0" w:space="0" w:color="auto"/>
                <w:left w:val="none" w:sz="0" w:space="0" w:color="auto"/>
                <w:bottom w:val="none" w:sz="0" w:space="0" w:color="auto"/>
                <w:right w:val="none" w:sz="0" w:space="0" w:color="auto"/>
              </w:divBdr>
            </w:div>
            <w:div w:id="688676112">
              <w:marLeft w:val="0"/>
              <w:marRight w:val="0"/>
              <w:marTop w:val="0"/>
              <w:marBottom w:val="0"/>
              <w:divBdr>
                <w:top w:val="none" w:sz="0" w:space="0" w:color="auto"/>
                <w:left w:val="none" w:sz="0" w:space="0" w:color="auto"/>
                <w:bottom w:val="none" w:sz="0" w:space="0" w:color="auto"/>
                <w:right w:val="none" w:sz="0" w:space="0" w:color="auto"/>
              </w:divBdr>
            </w:div>
            <w:div w:id="569927541">
              <w:marLeft w:val="0"/>
              <w:marRight w:val="0"/>
              <w:marTop w:val="0"/>
              <w:marBottom w:val="0"/>
              <w:divBdr>
                <w:top w:val="none" w:sz="0" w:space="0" w:color="auto"/>
                <w:left w:val="none" w:sz="0" w:space="0" w:color="auto"/>
                <w:bottom w:val="none" w:sz="0" w:space="0" w:color="auto"/>
                <w:right w:val="none" w:sz="0" w:space="0" w:color="auto"/>
              </w:divBdr>
            </w:div>
          </w:divsChild>
        </w:div>
        <w:div w:id="1740441777">
          <w:marLeft w:val="0"/>
          <w:marRight w:val="0"/>
          <w:marTop w:val="0"/>
          <w:marBottom w:val="0"/>
          <w:divBdr>
            <w:top w:val="none" w:sz="0" w:space="0" w:color="auto"/>
            <w:left w:val="none" w:sz="0" w:space="0" w:color="auto"/>
            <w:bottom w:val="none" w:sz="0" w:space="0" w:color="auto"/>
            <w:right w:val="none" w:sz="0" w:space="0" w:color="auto"/>
          </w:divBdr>
          <w:divsChild>
            <w:div w:id="736392098">
              <w:marLeft w:val="0"/>
              <w:marRight w:val="0"/>
              <w:marTop w:val="0"/>
              <w:marBottom w:val="0"/>
              <w:divBdr>
                <w:top w:val="none" w:sz="0" w:space="0" w:color="auto"/>
                <w:left w:val="none" w:sz="0" w:space="0" w:color="auto"/>
                <w:bottom w:val="none" w:sz="0" w:space="0" w:color="auto"/>
                <w:right w:val="none" w:sz="0" w:space="0" w:color="auto"/>
              </w:divBdr>
            </w:div>
            <w:div w:id="1241057753">
              <w:marLeft w:val="0"/>
              <w:marRight w:val="0"/>
              <w:marTop w:val="0"/>
              <w:marBottom w:val="0"/>
              <w:divBdr>
                <w:top w:val="none" w:sz="0" w:space="0" w:color="auto"/>
                <w:left w:val="none" w:sz="0" w:space="0" w:color="auto"/>
                <w:bottom w:val="none" w:sz="0" w:space="0" w:color="auto"/>
                <w:right w:val="none" w:sz="0" w:space="0" w:color="auto"/>
              </w:divBdr>
            </w:div>
            <w:div w:id="1234899288">
              <w:marLeft w:val="0"/>
              <w:marRight w:val="0"/>
              <w:marTop w:val="0"/>
              <w:marBottom w:val="0"/>
              <w:divBdr>
                <w:top w:val="none" w:sz="0" w:space="0" w:color="auto"/>
                <w:left w:val="none" w:sz="0" w:space="0" w:color="auto"/>
                <w:bottom w:val="none" w:sz="0" w:space="0" w:color="auto"/>
                <w:right w:val="none" w:sz="0" w:space="0" w:color="auto"/>
              </w:divBdr>
            </w:div>
            <w:div w:id="2022777250">
              <w:marLeft w:val="0"/>
              <w:marRight w:val="0"/>
              <w:marTop w:val="0"/>
              <w:marBottom w:val="0"/>
              <w:divBdr>
                <w:top w:val="none" w:sz="0" w:space="0" w:color="auto"/>
                <w:left w:val="none" w:sz="0" w:space="0" w:color="auto"/>
                <w:bottom w:val="none" w:sz="0" w:space="0" w:color="auto"/>
                <w:right w:val="none" w:sz="0" w:space="0" w:color="auto"/>
              </w:divBdr>
            </w:div>
            <w:div w:id="1359351384">
              <w:marLeft w:val="0"/>
              <w:marRight w:val="0"/>
              <w:marTop w:val="0"/>
              <w:marBottom w:val="0"/>
              <w:divBdr>
                <w:top w:val="none" w:sz="0" w:space="0" w:color="auto"/>
                <w:left w:val="none" w:sz="0" w:space="0" w:color="auto"/>
                <w:bottom w:val="none" w:sz="0" w:space="0" w:color="auto"/>
                <w:right w:val="none" w:sz="0" w:space="0" w:color="auto"/>
              </w:divBdr>
            </w:div>
            <w:div w:id="1067456543">
              <w:marLeft w:val="0"/>
              <w:marRight w:val="0"/>
              <w:marTop w:val="0"/>
              <w:marBottom w:val="0"/>
              <w:divBdr>
                <w:top w:val="none" w:sz="0" w:space="0" w:color="auto"/>
                <w:left w:val="none" w:sz="0" w:space="0" w:color="auto"/>
                <w:bottom w:val="none" w:sz="0" w:space="0" w:color="auto"/>
                <w:right w:val="none" w:sz="0" w:space="0" w:color="auto"/>
              </w:divBdr>
            </w:div>
            <w:div w:id="1992441857">
              <w:marLeft w:val="0"/>
              <w:marRight w:val="0"/>
              <w:marTop w:val="0"/>
              <w:marBottom w:val="0"/>
              <w:divBdr>
                <w:top w:val="none" w:sz="0" w:space="0" w:color="auto"/>
                <w:left w:val="none" w:sz="0" w:space="0" w:color="auto"/>
                <w:bottom w:val="none" w:sz="0" w:space="0" w:color="auto"/>
                <w:right w:val="none" w:sz="0" w:space="0" w:color="auto"/>
              </w:divBdr>
            </w:div>
            <w:div w:id="151146078">
              <w:marLeft w:val="0"/>
              <w:marRight w:val="0"/>
              <w:marTop w:val="0"/>
              <w:marBottom w:val="0"/>
              <w:divBdr>
                <w:top w:val="none" w:sz="0" w:space="0" w:color="auto"/>
                <w:left w:val="none" w:sz="0" w:space="0" w:color="auto"/>
                <w:bottom w:val="none" w:sz="0" w:space="0" w:color="auto"/>
                <w:right w:val="none" w:sz="0" w:space="0" w:color="auto"/>
              </w:divBdr>
            </w:div>
            <w:div w:id="292443402">
              <w:marLeft w:val="0"/>
              <w:marRight w:val="0"/>
              <w:marTop w:val="0"/>
              <w:marBottom w:val="0"/>
              <w:divBdr>
                <w:top w:val="none" w:sz="0" w:space="0" w:color="auto"/>
                <w:left w:val="none" w:sz="0" w:space="0" w:color="auto"/>
                <w:bottom w:val="none" w:sz="0" w:space="0" w:color="auto"/>
                <w:right w:val="none" w:sz="0" w:space="0" w:color="auto"/>
              </w:divBdr>
            </w:div>
            <w:div w:id="1891648820">
              <w:marLeft w:val="0"/>
              <w:marRight w:val="0"/>
              <w:marTop w:val="0"/>
              <w:marBottom w:val="0"/>
              <w:divBdr>
                <w:top w:val="none" w:sz="0" w:space="0" w:color="auto"/>
                <w:left w:val="none" w:sz="0" w:space="0" w:color="auto"/>
                <w:bottom w:val="none" w:sz="0" w:space="0" w:color="auto"/>
                <w:right w:val="none" w:sz="0" w:space="0" w:color="auto"/>
              </w:divBdr>
            </w:div>
            <w:div w:id="51466264">
              <w:marLeft w:val="0"/>
              <w:marRight w:val="0"/>
              <w:marTop w:val="0"/>
              <w:marBottom w:val="0"/>
              <w:divBdr>
                <w:top w:val="none" w:sz="0" w:space="0" w:color="auto"/>
                <w:left w:val="none" w:sz="0" w:space="0" w:color="auto"/>
                <w:bottom w:val="none" w:sz="0" w:space="0" w:color="auto"/>
                <w:right w:val="none" w:sz="0" w:space="0" w:color="auto"/>
              </w:divBdr>
            </w:div>
            <w:div w:id="1020819758">
              <w:marLeft w:val="0"/>
              <w:marRight w:val="0"/>
              <w:marTop w:val="0"/>
              <w:marBottom w:val="0"/>
              <w:divBdr>
                <w:top w:val="none" w:sz="0" w:space="0" w:color="auto"/>
                <w:left w:val="none" w:sz="0" w:space="0" w:color="auto"/>
                <w:bottom w:val="none" w:sz="0" w:space="0" w:color="auto"/>
                <w:right w:val="none" w:sz="0" w:space="0" w:color="auto"/>
              </w:divBdr>
            </w:div>
            <w:div w:id="338000468">
              <w:marLeft w:val="0"/>
              <w:marRight w:val="0"/>
              <w:marTop w:val="0"/>
              <w:marBottom w:val="0"/>
              <w:divBdr>
                <w:top w:val="none" w:sz="0" w:space="0" w:color="auto"/>
                <w:left w:val="none" w:sz="0" w:space="0" w:color="auto"/>
                <w:bottom w:val="none" w:sz="0" w:space="0" w:color="auto"/>
                <w:right w:val="none" w:sz="0" w:space="0" w:color="auto"/>
              </w:divBdr>
            </w:div>
            <w:div w:id="304090707">
              <w:marLeft w:val="0"/>
              <w:marRight w:val="0"/>
              <w:marTop w:val="0"/>
              <w:marBottom w:val="0"/>
              <w:divBdr>
                <w:top w:val="none" w:sz="0" w:space="0" w:color="auto"/>
                <w:left w:val="none" w:sz="0" w:space="0" w:color="auto"/>
                <w:bottom w:val="none" w:sz="0" w:space="0" w:color="auto"/>
                <w:right w:val="none" w:sz="0" w:space="0" w:color="auto"/>
              </w:divBdr>
            </w:div>
            <w:div w:id="2138179168">
              <w:marLeft w:val="0"/>
              <w:marRight w:val="0"/>
              <w:marTop w:val="0"/>
              <w:marBottom w:val="0"/>
              <w:divBdr>
                <w:top w:val="none" w:sz="0" w:space="0" w:color="auto"/>
                <w:left w:val="none" w:sz="0" w:space="0" w:color="auto"/>
                <w:bottom w:val="none" w:sz="0" w:space="0" w:color="auto"/>
                <w:right w:val="none" w:sz="0" w:space="0" w:color="auto"/>
              </w:divBdr>
            </w:div>
            <w:div w:id="414477393">
              <w:marLeft w:val="0"/>
              <w:marRight w:val="0"/>
              <w:marTop w:val="0"/>
              <w:marBottom w:val="0"/>
              <w:divBdr>
                <w:top w:val="none" w:sz="0" w:space="0" w:color="auto"/>
                <w:left w:val="none" w:sz="0" w:space="0" w:color="auto"/>
                <w:bottom w:val="none" w:sz="0" w:space="0" w:color="auto"/>
                <w:right w:val="none" w:sz="0" w:space="0" w:color="auto"/>
              </w:divBdr>
            </w:div>
            <w:div w:id="262348372">
              <w:marLeft w:val="0"/>
              <w:marRight w:val="0"/>
              <w:marTop w:val="0"/>
              <w:marBottom w:val="0"/>
              <w:divBdr>
                <w:top w:val="none" w:sz="0" w:space="0" w:color="auto"/>
                <w:left w:val="none" w:sz="0" w:space="0" w:color="auto"/>
                <w:bottom w:val="none" w:sz="0" w:space="0" w:color="auto"/>
                <w:right w:val="none" w:sz="0" w:space="0" w:color="auto"/>
              </w:divBdr>
            </w:div>
            <w:div w:id="278950958">
              <w:marLeft w:val="0"/>
              <w:marRight w:val="0"/>
              <w:marTop w:val="0"/>
              <w:marBottom w:val="0"/>
              <w:divBdr>
                <w:top w:val="none" w:sz="0" w:space="0" w:color="auto"/>
                <w:left w:val="none" w:sz="0" w:space="0" w:color="auto"/>
                <w:bottom w:val="none" w:sz="0" w:space="0" w:color="auto"/>
                <w:right w:val="none" w:sz="0" w:space="0" w:color="auto"/>
              </w:divBdr>
            </w:div>
            <w:div w:id="1022435011">
              <w:marLeft w:val="0"/>
              <w:marRight w:val="0"/>
              <w:marTop w:val="0"/>
              <w:marBottom w:val="0"/>
              <w:divBdr>
                <w:top w:val="none" w:sz="0" w:space="0" w:color="auto"/>
                <w:left w:val="none" w:sz="0" w:space="0" w:color="auto"/>
                <w:bottom w:val="none" w:sz="0" w:space="0" w:color="auto"/>
                <w:right w:val="none" w:sz="0" w:space="0" w:color="auto"/>
              </w:divBdr>
            </w:div>
            <w:div w:id="1000234884">
              <w:marLeft w:val="0"/>
              <w:marRight w:val="0"/>
              <w:marTop w:val="0"/>
              <w:marBottom w:val="0"/>
              <w:divBdr>
                <w:top w:val="none" w:sz="0" w:space="0" w:color="auto"/>
                <w:left w:val="none" w:sz="0" w:space="0" w:color="auto"/>
                <w:bottom w:val="none" w:sz="0" w:space="0" w:color="auto"/>
                <w:right w:val="none" w:sz="0" w:space="0" w:color="auto"/>
              </w:divBdr>
            </w:div>
          </w:divsChild>
        </w:div>
        <w:div w:id="148712020">
          <w:marLeft w:val="0"/>
          <w:marRight w:val="0"/>
          <w:marTop w:val="0"/>
          <w:marBottom w:val="0"/>
          <w:divBdr>
            <w:top w:val="none" w:sz="0" w:space="0" w:color="auto"/>
            <w:left w:val="none" w:sz="0" w:space="0" w:color="auto"/>
            <w:bottom w:val="none" w:sz="0" w:space="0" w:color="auto"/>
            <w:right w:val="none" w:sz="0" w:space="0" w:color="auto"/>
          </w:divBdr>
        </w:div>
        <w:div w:id="1670324299">
          <w:marLeft w:val="0"/>
          <w:marRight w:val="0"/>
          <w:marTop w:val="0"/>
          <w:marBottom w:val="0"/>
          <w:divBdr>
            <w:top w:val="none" w:sz="0" w:space="0" w:color="auto"/>
            <w:left w:val="none" w:sz="0" w:space="0" w:color="auto"/>
            <w:bottom w:val="none" w:sz="0" w:space="0" w:color="auto"/>
            <w:right w:val="none" w:sz="0" w:space="0" w:color="auto"/>
          </w:divBdr>
        </w:div>
        <w:div w:id="1801872701">
          <w:marLeft w:val="0"/>
          <w:marRight w:val="0"/>
          <w:marTop w:val="0"/>
          <w:marBottom w:val="0"/>
          <w:divBdr>
            <w:top w:val="none" w:sz="0" w:space="0" w:color="auto"/>
            <w:left w:val="none" w:sz="0" w:space="0" w:color="auto"/>
            <w:bottom w:val="none" w:sz="0" w:space="0" w:color="auto"/>
            <w:right w:val="none" w:sz="0" w:space="0" w:color="auto"/>
          </w:divBdr>
        </w:div>
        <w:div w:id="17433973">
          <w:marLeft w:val="0"/>
          <w:marRight w:val="0"/>
          <w:marTop w:val="0"/>
          <w:marBottom w:val="0"/>
          <w:divBdr>
            <w:top w:val="none" w:sz="0" w:space="0" w:color="auto"/>
            <w:left w:val="none" w:sz="0" w:space="0" w:color="auto"/>
            <w:bottom w:val="none" w:sz="0" w:space="0" w:color="auto"/>
            <w:right w:val="none" w:sz="0" w:space="0" w:color="auto"/>
          </w:divBdr>
        </w:div>
        <w:div w:id="1411855376">
          <w:marLeft w:val="0"/>
          <w:marRight w:val="0"/>
          <w:marTop w:val="0"/>
          <w:marBottom w:val="0"/>
          <w:divBdr>
            <w:top w:val="none" w:sz="0" w:space="0" w:color="auto"/>
            <w:left w:val="none" w:sz="0" w:space="0" w:color="auto"/>
            <w:bottom w:val="none" w:sz="0" w:space="0" w:color="auto"/>
            <w:right w:val="none" w:sz="0" w:space="0" w:color="auto"/>
          </w:divBdr>
        </w:div>
        <w:div w:id="1403529786">
          <w:marLeft w:val="0"/>
          <w:marRight w:val="0"/>
          <w:marTop w:val="0"/>
          <w:marBottom w:val="0"/>
          <w:divBdr>
            <w:top w:val="none" w:sz="0" w:space="0" w:color="auto"/>
            <w:left w:val="none" w:sz="0" w:space="0" w:color="auto"/>
            <w:bottom w:val="none" w:sz="0" w:space="0" w:color="auto"/>
            <w:right w:val="none" w:sz="0" w:space="0" w:color="auto"/>
          </w:divBdr>
        </w:div>
        <w:div w:id="2037655256">
          <w:marLeft w:val="0"/>
          <w:marRight w:val="0"/>
          <w:marTop w:val="0"/>
          <w:marBottom w:val="0"/>
          <w:divBdr>
            <w:top w:val="none" w:sz="0" w:space="0" w:color="auto"/>
            <w:left w:val="none" w:sz="0" w:space="0" w:color="auto"/>
            <w:bottom w:val="none" w:sz="0" w:space="0" w:color="auto"/>
            <w:right w:val="none" w:sz="0" w:space="0" w:color="auto"/>
          </w:divBdr>
        </w:div>
        <w:div w:id="1029455252">
          <w:marLeft w:val="0"/>
          <w:marRight w:val="0"/>
          <w:marTop w:val="0"/>
          <w:marBottom w:val="0"/>
          <w:divBdr>
            <w:top w:val="none" w:sz="0" w:space="0" w:color="auto"/>
            <w:left w:val="none" w:sz="0" w:space="0" w:color="auto"/>
            <w:bottom w:val="none" w:sz="0" w:space="0" w:color="auto"/>
            <w:right w:val="none" w:sz="0" w:space="0" w:color="auto"/>
          </w:divBdr>
        </w:div>
        <w:div w:id="1756585226">
          <w:marLeft w:val="0"/>
          <w:marRight w:val="0"/>
          <w:marTop w:val="0"/>
          <w:marBottom w:val="0"/>
          <w:divBdr>
            <w:top w:val="none" w:sz="0" w:space="0" w:color="auto"/>
            <w:left w:val="none" w:sz="0" w:space="0" w:color="auto"/>
            <w:bottom w:val="none" w:sz="0" w:space="0" w:color="auto"/>
            <w:right w:val="none" w:sz="0" w:space="0" w:color="auto"/>
          </w:divBdr>
        </w:div>
        <w:div w:id="1725762339">
          <w:marLeft w:val="0"/>
          <w:marRight w:val="0"/>
          <w:marTop w:val="0"/>
          <w:marBottom w:val="0"/>
          <w:divBdr>
            <w:top w:val="none" w:sz="0" w:space="0" w:color="auto"/>
            <w:left w:val="none" w:sz="0" w:space="0" w:color="auto"/>
            <w:bottom w:val="none" w:sz="0" w:space="0" w:color="auto"/>
            <w:right w:val="none" w:sz="0" w:space="0" w:color="auto"/>
          </w:divBdr>
        </w:div>
        <w:div w:id="911506708">
          <w:marLeft w:val="0"/>
          <w:marRight w:val="0"/>
          <w:marTop w:val="0"/>
          <w:marBottom w:val="0"/>
          <w:divBdr>
            <w:top w:val="none" w:sz="0" w:space="0" w:color="auto"/>
            <w:left w:val="none" w:sz="0" w:space="0" w:color="auto"/>
            <w:bottom w:val="none" w:sz="0" w:space="0" w:color="auto"/>
            <w:right w:val="none" w:sz="0" w:space="0" w:color="auto"/>
          </w:divBdr>
        </w:div>
        <w:div w:id="177891219">
          <w:marLeft w:val="0"/>
          <w:marRight w:val="0"/>
          <w:marTop w:val="0"/>
          <w:marBottom w:val="0"/>
          <w:divBdr>
            <w:top w:val="none" w:sz="0" w:space="0" w:color="auto"/>
            <w:left w:val="none" w:sz="0" w:space="0" w:color="auto"/>
            <w:bottom w:val="none" w:sz="0" w:space="0" w:color="auto"/>
            <w:right w:val="none" w:sz="0" w:space="0" w:color="auto"/>
          </w:divBdr>
        </w:div>
        <w:div w:id="622153791">
          <w:marLeft w:val="0"/>
          <w:marRight w:val="0"/>
          <w:marTop w:val="0"/>
          <w:marBottom w:val="0"/>
          <w:divBdr>
            <w:top w:val="none" w:sz="0" w:space="0" w:color="auto"/>
            <w:left w:val="none" w:sz="0" w:space="0" w:color="auto"/>
            <w:bottom w:val="none" w:sz="0" w:space="0" w:color="auto"/>
            <w:right w:val="none" w:sz="0" w:space="0" w:color="auto"/>
          </w:divBdr>
        </w:div>
        <w:div w:id="350953626">
          <w:marLeft w:val="0"/>
          <w:marRight w:val="0"/>
          <w:marTop w:val="0"/>
          <w:marBottom w:val="0"/>
          <w:divBdr>
            <w:top w:val="none" w:sz="0" w:space="0" w:color="auto"/>
            <w:left w:val="none" w:sz="0" w:space="0" w:color="auto"/>
            <w:bottom w:val="none" w:sz="0" w:space="0" w:color="auto"/>
            <w:right w:val="none" w:sz="0" w:space="0" w:color="auto"/>
          </w:divBdr>
        </w:div>
        <w:div w:id="1095830720">
          <w:marLeft w:val="0"/>
          <w:marRight w:val="0"/>
          <w:marTop w:val="0"/>
          <w:marBottom w:val="0"/>
          <w:divBdr>
            <w:top w:val="none" w:sz="0" w:space="0" w:color="auto"/>
            <w:left w:val="none" w:sz="0" w:space="0" w:color="auto"/>
            <w:bottom w:val="none" w:sz="0" w:space="0" w:color="auto"/>
            <w:right w:val="none" w:sz="0" w:space="0" w:color="auto"/>
          </w:divBdr>
        </w:div>
        <w:div w:id="670372840">
          <w:marLeft w:val="0"/>
          <w:marRight w:val="0"/>
          <w:marTop w:val="0"/>
          <w:marBottom w:val="0"/>
          <w:divBdr>
            <w:top w:val="none" w:sz="0" w:space="0" w:color="auto"/>
            <w:left w:val="none" w:sz="0" w:space="0" w:color="auto"/>
            <w:bottom w:val="none" w:sz="0" w:space="0" w:color="auto"/>
            <w:right w:val="none" w:sz="0" w:space="0" w:color="auto"/>
          </w:divBdr>
        </w:div>
        <w:div w:id="1096754439">
          <w:marLeft w:val="0"/>
          <w:marRight w:val="0"/>
          <w:marTop w:val="0"/>
          <w:marBottom w:val="0"/>
          <w:divBdr>
            <w:top w:val="none" w:sz="0" w:space="0" w:color="auto"/>
            <w:left w:val="none" w:sz="0" w:space="0" w:color="auto"/>
            <w:bottom w:val="none" w:sz="0" w:space="0" w:color="auto"/>
            <w:right w:val="none" w:sz="0" w:space="0" w:color="auto"/>
          </w:divBdr>
        </w:div>
        <w:div w:id="136841327">
          <w:marLeft w:val="0"/>
          <w:marRight w:val="0"/>
          <w:marTop w:val="0"/>
          <w:marBottom w:val="0"/>
          <w:divBdr>
            <w:top w:val="none" w:sz="0" w:space="0" w:color="auto"/>
            <w:left w:val="none" w:sz="0" w:space="0" w:color="auto"/>
            <w:bottom w:val="none" w:sz="0" w:space="0" w:color="auto"/>
            <w:right w:val="none" w:sz="0" w:space="0" w:color="auto"/>
          </w:divBdr>
        </w:div>
        <w:div w:id="91557276">
          <w:marLeft w:val="0"/>
          <w:marRight w:val="0"/>
          <w:marTop w:val="0"/>
          <w:marBottom w:val="0"/>
          <w:divBdr>
            <w:top w:val="none" w:sz="0" w:space="0" w:color="auto"/>
            <w:left w:val="none" w:sz="0" w:space="0" w:color="auto"/>
            <w:bottom w:val="none" w:sz="0" w:space="0" w:color="auto"/>
            <w:right w:val="none" w:sz="0" w:space="0" w:color="auto"/>
          </w:divBdr>
        </w:div>
        <w:div w:id="381556965">
          <w:marLeft w:val="0"/>
          <w:marRight w:val="0"/>
          <w:marTop w:val="0"/>
          <w:marBottom w:val="0"/>
          <w:divBdr>
            <w:top w:val="none" w:sz="0" w:space="0" w:color="auto"/>
            <w:left w:val="none" w:sz="0" w:space="0" w:color="auto"/>
            <w:bottom w:val="none" w:sz="0" w:space="0" w:color="auto"/>
            <w:right w:val="none" w:sz="0" w:space="0" w:color="auto"/>
          </w:divBdr>
        </w:div>
        <w:div w:id="765224438">
          <w:marLeft w:val="0"/>
          <w:marRight w:val="0"/>
          <w:marTop w:val="0"/>
          <w:marBottom w:val="0"/>
          <w:divBdr>
            <w:top w:val="none" w:sz="0" w:space="0" w:color="auto"/>
            <w:left w:val="none" w:sz="0" w:space="0" w:color="auto"/>
            <w:bottom w:val="none" w:sz="0" w:space="0" w:color="auto"/>
            <w:right w:val="none" w:sz="0" w:space="0" w:color="auto"/>
          </w:divBdr>
          <w:divsChild>
            <w:div w:id="411783136">
              <w:marLeft w:val="0"/>
              <w:marRight w:val="0"/>
              <w:marTop w:val="0"/>
              <w:marBottom w:val="0"/>
              <w:divBdr>
                <w:top w:val="none" w:sz="0" w:space="0" w:color="auto"/>
                <w:left w:val="none" w:sz="0" w:space="0" w:color="auto"/>
                <w:bottom w:val="none" w:sz="0" w:space="0" w:color="auto"/>
                <w:right w:val="none" w:sz="0" w:space="0" w:color="auto"/>
              </w:divBdr>
            </w:div>
            <w:div w:id="1780756571">
              <w:marLeft w:val="0"/>
              <w:marRight w:val="0"/>
              <w:marTop w:val="0"/>
              <w:marBottom w:val="0"/>
              <w:divBdr>
                <w:top w:val="none" w:sz="0" w:space="0" w:color="auto"/>
                <w:left w:val="none" w:sz="0" w:space="0" w:color="auto"/>
                <w:bottom w:val="none" w:sz="0" w:space="0" w:color="auto"/>
                <w:right w:val="none" w:sz="0" w:space="0" w:color="auto"/>
              </w:divBdr>
            </w:div>
            <w:div w:id="775447202">
              <w:marLeft w:val="0"/>
              <w:marRight w:val="0"/>
              <w:marTop w:val="0"/>
              <w:marBottom w:val="0"/>
              <w:divBdr>
                <w:top w:val="none" w:sz="0" w:space="0" w:color="auto"/>
                <w:left w:val="none" w:sz="0" w:space="0" w:color="auto"/>
                <w:bottom w:val="none" w:sz="0" w:space="0" w:color="auto"/>
                <w:right w:val="none" w:sz="0" w:space="0" w:color="auto"/>
              </w:divBdr>
            </w:div>
            <w:div w:id="1997999747">
              <w:marLeft w:val="0"/>
              <w:marRight w:val="0"/>
              <w:marTop w:val="0"/>
              <w:marBottom w:val="0"/>
              <w:divBdr>
                <w:top w:val="none" w:sz="0" w:space="0" w:color="auto"/>
                <w:left w:val="none" w:sz="0" w:space="0" w:color="auto"/>
                <w:bottom w:val="none" w:sz="0" w:space="0" w:color="auto"/>
                <w:right w:val="none" w:sz="0" w:space="0" w:color="auto"/>
              </w:divBdr>
            </w:div>
            <w:div w:id="910236466">
              <w:marLeft w:val="0"/>
              <w:marRight w:val="0"/>
              <w:marTop w:val="0"/>
              <w:marBottom w:val="0"/>
              <w:divBdr>
                <w:top w:val="none" w:sz="0" w:space="0" w:color="auto"/>
                <w:left w:val="none" w:sz="0" w:space="0" w:color="auto"/>
                <w:bottom w:val="none" w:sz="0" w:space="0" w:color="auto"/>
                <w:right w:val="none" w:sz="0" w:space="0" w:color="auto"/>
              </w:divBdr>
            </w:div>
            <w:div w:id="1325352111">
              <w:marLeft w:val="0"/>
              <w:marRight w:val="0"/>
              <w:marTop w:val="0"/>
              <w:marBottom w:val="0"/>
              <w:divBdr>
                <w:top w:val="none" w:sz="0" w:space="0" w:color="auto"/>
                <w:left w:val="none" w:sz="0" w:space="0" w:color="auto"/>
                <w:bottom w:val="none" w:sz="0" w:space="0" w:color="auto"/>
                <w:right w:val="none" w:sz="0" w:space="0" w:color="auto"/>
              </w:divBdr>
            </w:div>
            <w:div w:id="1085804877">
              <w:marLeft w:val="0"/>
              <w:marRight w:val="0"/>
              <w:marTop w:val="0"/>
              <w:marBottom w:val="0"/>
              <w:divBdr>
                <w:top w:val="none" w:sz="0" w:space="0" w:color="auto"/>
                <w:left w:val="none" w:sz="0" w:space="0" w:color="auto"/>
                <w:bottom w:val="none" w:sz="0" w:space="0" w:color="auto"/>
                <w:right w:val="none" w:sz="0" w:space="0" w:color="auto"/>
              </w:divBdr>
            </w:div>
            <w:div w:id="384255040">
              <w:marLeft w:val="0"/>
              <w:marRight w:val="0"/>
              <w:marTop w:val="0"/>
              <w:marBottom w:val="0"/>
              <w:divBdr>
                <w:top w:val="none" w:sz="0" w:space="0" w:color="auto"/>
                <w:left w:val="none" w:sz="0" w:space="0" w:color="auto"/>
                <w:bottom w:val="none" w:sz="0" w:space="0" w:color="auto"/>
                <w:right w:val="none" w:sz="0" w:space="0" w:color="auto"/>
              </w:divBdr>
            </w:div>
            <w:div w:id="1813013005">
              <w:marLeft w:val="0"/>
              <w:marRight w:val="0"/>
              <w:marTop w:val="0"/>
              <w:marBottom w:val="0"/>
              <w:divBdr>
                <w:top w:val="none" w:sz="0" w:space="0" w:color="auto"/>
                <w:left w:val="none" w:sz="0" w:space="0" w:color="auto"/>
                <w:bottom w:val="none" w:sz="0" w:space="0" w:color="auto"/>
                <w:right w:val="none" w:sz="0" w:space="0" w:color="auto"/>
              </w:divBdr>
            </w:div>
            <w:div w:id="1131703509">
              <w:marLeft w:val="0"/>
              <w:marRight w:val="0"/>
              <w:marTop w:val="0"/>
              <w:marBottom w:val="0"/>
              <w:divBdr>
                <w:top w:val="none" w:sz="0" w:space="0" w:color="auto"/>
                <w:left w:val="none" w:sz="0" w:space="0" w:color="auto"/>
                <w:bottom w:val="none" w:sz="0" w:space="0" w:color="auto"/>
                <w:right w:val="none" w:sz="0" w:space="0" w:color="auto"/>
              </w:divBdr>
            </w:div>
            <w:div w:id="1340621905">
              <w:marLeft w:val="0"/>
              <w:marRight w:val="0"/>
              <w:marTop w:val="0"/>
              <w:marBottom w:val="0"/>
              <w:divBdr>
                <w:top w:val="none" w:sz="0" w:space="0" w:color="auto"/>
                <w:left w:val="none" w:sz="0" w:space="0" w:color="auto"/>
                <w:bottom w:val="none" w:sz="0" w:space="0" w:color="auto"/>
                <w:right w:val="none" w:sz="0" w:space="0" w:color="auto"/>
              </w:divBdr>
            </w:div>
            <w:div w:id="1714957611">
              <w:marLeft w:val="0"/>
              <w:marRight w:val="0"/>
              <w:marTop w:val="0"/>
              <w:marBottom w:val="0"/>
              <w:divBdr>
                <w:top w:val="none" w:sz="0" w:space="0" w:color="auto"/>
                <w:left w:val="none" w:sz="0" w:space="0" w:color="auto"/>
                <w:bottom w:val="none" w:sz="0" w:space="0" w:color="auto"/>
                <w:right w:val="none" w:sz="0" w:space="0" w:color="auto"/>
              </w:divBdr>
            </w:div>
            <w:div w:id="1372152078">
              <w:marLeft w:val="0"/>
              <w:marRight w:val="0"/>
              <w:marTop w:val="0"/>
              <w:marBottom w:val="0"/>
              <w:divBdr>
                <w:top w:val="none" w:sz="0" w:space="0" w:color="auto"/>
                <w:left w:val="none" w:sz="0" w:space="0" w:color="auto"/>
                <w:bottom w:val="none" w:sz="0" w:space="0" w:color="auto"/>
                <w:right w:val="none" w:sz="0" w:space="0" w:color="auto"/>
              </w:divBdr>
            </w:div>
            <w:div w:id="1847399117">
              <w:marLeft w:val="0"/>
              <w:marRight w:val="0"/>
              <w:marTop w:val="0"/>
              <w:marBottom w:val="0"/>
              <w:divBdr>
                <w:top w:val="none" w:sz="0" w:space="0" w:color="auto"/>
                <w:left w:val="none" w:sz="0" w:space="0" w:color="auto"/>
                <w:bottom w:val="none" w:sz="0" w:space="0" w:color="auto"/>
                <w:right w:val="none" w:sz="0" w:space="0" w:color="auto"/>
              </w:divBdr>
            </w:div>
            <w:div w:id="1121143360">
              <w:marLeft w:val="0"/>
              <w:marRight w:val="0"/>
              <w:marTop w:val="0"/>
              <w:marBottom w:val="0"/>
              <w:divBdr>
                <w:top w:val="none" w:sz="0" w:space="0" w:color="auto"/>
                <w:left w:val="none" w:sz="0" w:space="0" w:color="auto"/>
                <w:bottom w:val="none" w:sz="0" w:space="0" w:color="auto"/>
                <w:right w:val="none" w:sz="0" w:space="0" w:color="auto"/>
              </w:divBdr>
            </w:div>
            <w:div w:id="357588831">
              <w:marLeft w:val="0"/>
              <w:marRight w:val="0"/>
              <w:marTop w:val="0"/>
              <w:marBottom w:val="0"/>
              <w:divBdr>
                <w:top w:val="none" w:sz="0" w:space="0" w:color="auto"/>
                <w:left w:val="none" w:sz="0" w:space="0" w:color="auto"/>
                <w:bottom w:val="none" w:sz="0" w:space="0" w:color="auto"/>
                <w:right w:val="none" w:sz="0" w:space="0" w:color="auto"/>
              </w:divBdr>
            </w:div>
            <w:div w:id="1428500750">
              <w:marLeft w:val="0"/>
              <w:marRight w:val="0"/>
              <w:marTop w:val="0"/>
              <w:marBottom w:val="0"/>
              <w:divBdr>
                <w:top w:val="none" w:sz="0" w:space="0" w:color="auto"/>
                <w:left w:val="none" w:sz="0" w:space="0" w:color="auto"/>
                <w:bottom w:val="none" w:sz="0" w:space="0" w:color="auto"/>
                <w:right w:val="none" w:sz="0" w:space="0" w:color="auto"/>
              </w:divBdr>
            </w:div>
            <w:div w:id="1811555493">
              <w:marLeft w:val="0"/>
              <w:marRight w:val="0"/>
              <w:marTop w:val="0"/>
              <w:marBottom w:val="0"/>
              <w:divBdr>
                <w:top w:val="none" w:sz="0" w:space="0" w:color="auto"/>
                <w:left w:val="none" w:sz="0" w:space="0" w:color="auto"/>
                <w:bottom w:val="none" w:sz="0" w:space="0" w:color="auto"/>
                <w:right w:val="none" w:sz="0" w:space="0" w:color="auto"/>
              </w:divBdr>
            </w:div>
            <w:div w:id="1439792711">
              <w:marLeft w:val="0"/>
              <w:marRight w:val="0"/>
              <w:marTop w:val="0"/>
              <w:marBottom w:val="0"/>
              <w:divBdr>
                <w:top w:val="none" w:sz="0" w:space="0" w:color="auto"/>
                <w:left w:val="none" w:sz="0" w:space="0" w:color="auto"/>
                <w:bottom w:val="none" w:sz="0" w:space="0" w:color="auto"/>
                <w:right w:val="none" w:sz="0" w:space="0" w:color="auto"/>
              </w:divBdr>
            </w:div>
            <w:div w:id="2079984695">
              <w:marLeft w:val="0"/>
              <w:marRight w:val="0"/>
              <w:marTop w:val="0"/>
              <w:marBottom w:val="0"/>
              <w:divBdr>
                <w:top w:val="none" w:sz="0" w:space="0" w:color="auto"/>
                <w:left w:val="none" w:sz="0" w:space="0" w:color="auto"/>
                <w:bottom w:val="none" w:sz="0" w:space="0" w:color="auto"/>
                <w:right w:val="none" w:sz="0" w:space="0" w:color="auto"/>
              </w:divBdr>
            </w:div>
          </w:divsChild>
        </w:div>
        <w:div w:id="1484395269">
          <w:marLeft w:val="0"/>
          <w:marRight w:val="0"/>
          <w:marTop w:val="0"/>
          <w:marBottom w:val="0"/>
          <w:divBdr>
            <w:top w:val="none" w:sz="0" w:space="0" w:color="auto"/>
            <w:left w:val="none" w:sz="0" w:space="0" w:color="auto"/>
            <w:bottom w:val="none" w:sz="0" w:space="0" w:color="auto"/>
            <w:right w:val="none" w:sz="0" w:space="0" w:color="auto"/>
          </w:divBdr>
          <w:divsChild>
            <w:div w:id="115683384">
              <w:marLeft w:val="0"/>
              <w:marRight w:val="0"/>
              <w:marTop w:val="0"/>
              <w:marBottom w:val="0"/>
              <w:divBdr>
                <w:top w:val="none" w:sz="0" w:space="0" w:color="auto"/>
                <w:left w:val="none" w:sz="0" w:space="0" w:color="auto"/>
                <w:bottom w:val="none" w:sz="0" w:space="0" w:color="auto"/>
                <w:right w:val="none" w:sz="0" w:space="0" w:color="auto"/>
              </w:divBdr>
            </w:div>
            <w:div w:id="1689797520">
              <w:marLeft w:val="0"/>
              <w:marRight w:val="0"/>
              <w:marTop w:val="0"/>
              <w:marBottom w:val="0"/>
              <w:divBdr>
                <w:top w:val="none" w:sz="0" w:space="0" w:color="auto"/>
                <w:left w:val="none" w:sz="0" w:space="0" w:color="auto"/>
                <w:bottom w:val="none" w:sz="0" w:space="0" w:color="auto"/>
                <w:right w:val="none" w:sz="0" w:space="0" w:color="auto"/>
              </w:divBdr>
            </w:div>
            <w:div w:id="1746760484">
              <w:marLeft w:val="0"/>
              <w:marRight w:val="0"/>
              <w:marTop w:val="0"/>
              <w:marBottom w:val="0"/>
              <w:divBdr>
                <w:top w:val="none" w:sz="0" w:space="0" w:color="auto"/>
                <w:left w:val="none" w:sz="0" w:space="0" w:color="auto"/>
                <w:bottom w:val="none" w:sz="0" w:space="0" w:color="auto"/>
                <w:right w:val="none" w:sz="0" w:space="0" w:color="auto"/>
              </w:divBdr>
            </w:div>
            <w:div w:id="347874959">
              <w:marLeft w:val="0"/>
              <w:marRight w:val="0"/>
              <w:marTop w:val="0"/>
              <w:marBottom w:val="0"/>
              <w:divBdr>
                <w:top w:val="none" w:sz="0" w:space="0" w:color="auto"/>
                <w:left w:val="none" w:sz="0" w:space="0" w:color="auto"/>
                <w:bottom w:val="none" w:sz="0" w:space="0" w:color="auto"/>
                <w:right w:val="none" w:sz="0" w:space="0" w:color="auto"/>
              </w:divBdr>
            </w:div>
            <w:div w:id="129708883">
              <w:marLeft w:val="0"/>
              <w:marRight w:val="0"/>
              <w:marTop w:val="0"/>
              <w:marBottom w:val="0"/>
              <w:divBdr>
                <w:top w:val="none" w:sz="0" w:space="0" w:color="auto"/>
                <w:left w:val="none" w:sz="0" w:space="0" w:color="auto"/>
                <w:bottom w:val="none" w:sz="0" w:space="0" w:color="auto"/>
                <w:right w:val="none" w:sz="0" w:space="0" w:color="auto"/>
              </w:divBdr>
            </w:div>
            <w:div w:id="1821800095">
              <w:marLeft w:val="0"/>
              <w:marRight w:val="0"/>
              <w:marTop w:val="0"/>
              <w:marBottom w:val="0"/>
              <w:divBdr>
                <w:top w:val="none" w:sz="0" w:space="0" w:color="auto"/>
                <w:left w:val="none" w:sz="0" w:space="0" w:color="auto"/>
                <w:bottom w:val="none" w:sz="0" w:space="0" w:color="auto"/>
                <w:right w:val="none" w:sz="0" w:space="0" w:color="auto"/>
              </w:divBdr>
            </w:div>
            <w:div w:id="1387801599">
              <w:marLeft w:val="0"/>
              <w:marRight w:val="0"/>
              <w:marTop w:val="0"/>
              <w:marBottom w:val="0"/>
              <w:divBdr>
                <w:top w:val="none" w:sz="0" w:space="0" w:color="auto"/>
                <w:left w:val="none" w:sz="0" w:space="0" w:color="auto"/>
                <w:bottom w:val="none" w:sz="0" w:space="0" w:color="auto"/>
                <w:right w:val="none" w:sz="0" w:space="0" w:color="auto"/>
              </w:divBdr>
            </w:div>
            <w:div w:id="717362282">
              <w:marLeft w:val="0"/>
              <w:marRight w:val="0"/>
              <w:marTop w:val="0"/>
              <w:marBottom w:val="0"/>
              <w:divBdr>
                <w:top w:val="none" w:sz="0" w:space="0" w:color="auto"/>
                <w:left w:val="none" w:sz="0" w:space="0" w:color="auto"/>
                <w:bottom w:val="none" w:sz="0" w:space="0" w:color="auto"/>
                <w:right w:val="none" w:sz="0" w:space="0" w:color="auto"/>
              </w:divBdr>
            </w:div>
            <w:div w:id="1867449910">
              <w:marLeft w:val="0"/>
              <w:marRight w:val="0"/>
              <w:marTop w:val="0"/>
              <w:marBottom w:val="0"/>
              <w:divBdr>
                <w:top w:val="none" w:sz="0" w:space="0" w:color="auto"/>
                <w:left w:val="none" w:sz="0" w:space="0" w:color="auto"/>
                <w:bottom w:val="none" w:sz="0" w:space="0" w:color="auto"/>
                <w:right w:val="none" w:sz="0" w:space="0" w:color="auto"/>
              </w:divBdr>
            </w:div>
            <w:div w:id="616524744">
              <w:marLeft w:val="0"/>
              <w:marRight w:val="0"/>
              <w:marTop w:val="0"/>
              <w:marBottom w:val="0"/>
              <w:divBdr>
                <w:top w:val="none" w:sz="0" w:space="0" w:color="auto"/>
                <w:left w:val="none" w:sz="0" w:space="0" w:color="auto"/>
                <w:bottom w:val="none" w:sz="0" w:space="0" w:color="auto"/>
                <w:right w:val="none" w:sz="0" w:space="0" w:color="auto"/>
              </w:divBdr>
            </w:div>
            <w:div w:id="305548229">
              <w:marLeft w:val="0"/>
              <w:marRight w:val="0"/>
              <w:marTop w:val="0"/>
              <w:marBottom w:val="0"/>
              <w:divBdr>
                <w:top w:val="none" w:sz="0" w:space="0" w:color="auto"/>
                <w:left w:val="none" w:sz="0" w:space="0" w:color="auto"/>
                <w:bottom w:val="none" w:sz="0" w:space="0" w:color="auto"/>
                <w:right w:val="none" w:sz="0" w:space="0" w:color="auto"/>
              </w:divBdr>
            </w:div>
            <w:div w:id="1463571003">
              <w:marLeft w:val="0"/>
              <w:marRight w:val="0"/>
              <w:marTop w:val="0"/>
              <w:marBottom w:val="0"/>
              <w:divBdr>
                <w:top w:val="none" w:sz="0" w:space="0" w:color="auto"/>
                <w:left w:val="none" w:sz="0" w:space="0" w:color="auto"/>
                <w:bottom w:val="none" w:sz="0" w:space="0" w:color="auto"/>
                <w:right w:val="none" w:sz="0" w:space="0" w:color="auto"/>
              </w:divBdr>
            </w:div>
            <w:div w:id="1244341890">
              <w:marLeft w:val="0"/>
              <w:marRight w:val="0"/>
              <w:marTop w:val="0"/>
              <w:marBottom w:val="0"/>
              <w:divBdr>
                <w:top w:val="none" w:sz="0" w:space="0" w:color="auto"/>
                <w:left w:val="none" w:sz="0" w:space="0" w:color="auto"/>
                <w:bottom w:val="none" w:sz="0" w:space="0" w:color="auto"/>
                <w:right w:val="none" w:sz="0" w:space="0" w:color="auto"/>
              </w:divBdr>
            </w:div>
            <w:div w:id="1562716980">
              <w:marLeft w:val="0"/>
              <w:marRight w:val="0"/>
              <w:marTop w:val="0"/>
              <w:marBottom w:val="0"/>
              <w:divBdr>
                <w:top w:val="none" w:sz="0" w:space="0" w:color="auto"/>
                <w:left w:val="none" w:sz="0" w:space="0" w:color="auto"/>
                <w:bottom w:val="none" w:sz="0" w:space="0" w:color="auto"/>
                <w:right w:val="none" w:sz="0" w:space="0" w:color="auto"/>
              </w:divBdr>
            </w:div>
            <w:div w:id="223758191">
              <w:marLeft w:val="0"/>
              <w:marRight w:val="0"/>
              <w:marTop w:val="0"/>
              <w:marBottom w:val="0"/>
              <w:divBdr>
                <w:top w:val="none" w:sz="0" w:space="0" w:color="auto"/>
                <w:left w:val="none" w:sz="0" w:space="0" w:color="auto"/>
                <w:bottom w:val="none" w:sz="0" w:space="0" w:color="auto"/>
                <w:right w:val="none" w:sz="0" w:space="0" w:color="auto"/>
              </w:divBdr>
            </w:div>
            <w:div w:id="203442104">
              <w:marLeft w:val="0"/>
              <w:marRight w:val="0"/>
              <w:marTop w:val="0"/>
              <w:marBottom w:val="0"/>
              <w:divBdr>
                <w:top w:val="none" w:sz="0" w:space="0" w:color="auto"/>
                <w:left w:val="none" w:sz="0" w:space="0" w:color="auto"/>
                <w:bottom w:val="none" w:sz="0" w:space="0" w:color="auto"/>
                <w:right w:val="none" w:sz="0" w:space="0" w:color="auto"/>
              </w:divBdr>
            </w:div>
            <w:div w:id="238251595">
              <w:marLeft w:val="0"/>
              <w:marRight w:val="0"/>
              <w:marTop w:val="0"/>
              <w:marBottom w:val="0"/>
              <w:divBdr>
                <w:top w:val="none" w:sz="0" w:space="0" w:color="auto"/>
                <w:left w:val="none" w:sz="0" w:space="0" w:color="auto"/>
                <w:bottom w:val="none" w:sz="0" w:space="0" w:color="auto"/>
                <w:right w:val="none" w:sz="0" w:space="0" w:color="auto"/>
              </w:divBdr>
            </w:div>
            <w:div w:id="1826772559">
              <w:marLeft w:val="0"/>
              <w:marRight w:val="0"/>
              <w:marTop w:val="0"/>
              <w:marBottom w:val="0"/>
              <w:divBdr>
                <w:top w:val="none" w:sz="0" w:space="0" w:color="auto"/>
                <w:left w:val="none" w:sz="0" w:space="0" w:color="auto"/>
                <w:bottom w:val="none" w:sz="0" w:space="0" w:color="auto"/>
                <w:right w:val="none" w:sz="0" w:space="0" w:color="auto"/>
              </w:divBdr>
            </w:div>
            <w:div w:id="932006653">
              <w:marLeft w:val="0"/>
              <w:marRight w:val="0"/>
              <w:marTop w:val="0"/>
              <w:marBottom w:val="0"/>
              <w:divBdr>
                <w:top w:val="none" w:sz="0" w:space="0" w:color="auto"/>
                <w:left w:val="none" w:sz="0" w:space="0" w:color="auto"/>
                <w:bottom w:val="none" w:sz="0" w:space="0" w:color="auto"/>
                <w:right w:val="none" w:sz="0" w:space="0" w:color="auto"/>
              </w:divBdr>
            </w:div>
            <w:div w:id="1671521279">
              <w:marLeft w:val="0"/>
              <w:marRight w:val="0"/>
              <w:marTop w:val="0"/>
              <w:marBottom w:val="0"/>
              <w:divBdr>
                <w:top w:val="none" w:sz="0" w:space="0" w:color="auto"/>
                <w:left w:val="none" w:sz="0" w:space="0" w:color="auto"/>
                <w:bottom w:val="none" w:sz="0" w:space="0" w:color="auto"/>
                <w:right w:val="none" w:sz="0" w:space="0" w:color="auto"/>
              </w:divBdr>
            </w:div>
          </w:divsChild>
        </w:div>
        <w:div w:id="1192646501">
          <w:marLeft w:val="0"/>
          <w:marRight w:val="0"/>
          <w:marTop w:val="0"/>
          <w:marBottom w:val="0"/>
          <w:divBdr>
            <w:top w:val="none" w:sz="0" w:space="0" w:color="auto"/>
            <w:left w:val="none" w:sz="0" w:space="0" w:color="auto"/>
            <w:bottom w:val="none" w:sz="0" w:space="0" w:color="auto"/>
            <w:right w:val="none" w:sz="0" w:space="0" w:color="auto"/>
          </w:divBdr>
        </w:div>
        <w:div w:id="1651399327">
          <w:marLeft w:val="0"/>
          <w:marRight w:val="0"/>
          <w:marTop w:val="0"/>
          <w:marBottom w:val="0"/>
          <w:divBdr>
            <w:top w:val="none" w:sz="0" w:space="0" w:color="auto"/>
            <w:left w:val="none" w:sz="0" w:space="0" w:color="auto"/>
            <w:bottom w:val="none" w:sz="0" w:space="0" w:color="auto"/>
            <w:right w:val="none" w:sz="0" w:space="0" w:color="auto"/>
          </w:divBdr>
        </w:div>
        <w:div w:id="725833280">
          <w:marLeft w:val="0"/>
          <w:marRight w:val="0"/>
          <w:marTop w:val="0"/>
          <w:marBottom w:val="0"/>
          <w:divBdr>
            <w:top w:val="none" w:sz="0" w:space="0" w:color="auto"/>
            <w:left w:val="none" w:sz="0" w:space="0" w:color="auto"/>
            <w:bottom w:val="none" w:sz="0" w:space="0" w:color="auto"/>
            <w:right w:val="none" w:sz="0" w:space="0" w:color="auto"/>
          </w:divBdr>
        </w:div>
        <w:div w:id="72438419">
          <w:marLeft w:val="0"/>
          <w:marRight w:val="0"/>
          <w:marTop w:val="0"/>
          <w:marBottom w:val="0"/>
          <w:divBdr>
            <w:top w:val="none" w:sz="0" w:space="0" w:color="auto"/>
            <w:left w:val="none" w:sz="0" w:space="0" w:color="auto"/>
            <w:bottom w:val="none" w:sz="0" w:space="0" w:color="auto"/>
            <w:right w:val="none" w:sz="0" w:space="0" w:color="auto"/>
          </w:divBdr>
        </w:div>
        <w:div w:id="1606376539">
          <w:marLeft w:val="0"/>
          <w:marRight w:val="0"/>
          <w:marTop w:val="0"/>
          <w:marBottom w:val="0"/>
          <w:divBdr>
            <w:top w:val="none" w:sz="0" w:space="0" w:color="auto"/>
            <w:left w:val="none" w:sz="0" w:space="0" w:color="auto"/>
            <w:bottom w:val="none" w:sz="0" w:space="0" w:color="auto"/>
            <w:right w:val="none" w:sz="0" w:space="0" w:color="auto"/>
          </w:divBdr>
        </w:div>
        <w:div w:id="793062293">
          <w:marLeft w:val="0"/>
          <w:marRight w:val="0"/>
          <w:marTop w:val="0"/>
          <w:marBottom w:val="0"/>
          <w:divBdr>
            <w:top w:val="none" w:sz="0" w:space="0" w:color="auto"/>
            <w:left w:val="none" w:sz="0" w:space="0" w:color="auto"/>
            <w:bottom w:val="none" w:sz="0" w:space="0" w:color="auto"/>
            <w:right w:val="none" w:sz="0" w:space="0" w:color="auto"/>
          </w:divBdr>
        </w:div>
        <w:div w:id="136534548">
          <w:marLeft w:val="0"/>
          <w:marRight w:val="0"/>
          <w:marTop w:val="0"/>
          <w:marBottom w:val="0"/>
          <w:divBdr>
            <w:top w:val="none" w:sz="0" w:space="0" w:color="auto"/>
            <w:left w:val="none" w:sz="0" w:space="0" w:color="auto"/>
            <w:bottom w:val="none" w:sz="0" w:space="0" w:color="auto"/>
            <w:right w:val="none" w:sz="0" w:space="0" w:color="auto"/>
          </w:divBdr>
        </w:div>
        <w:div w:id="1527324507">
          <w:marLeft w:val="0"/>
          <w:marRight w:val="0"/>
          <w:marTop w:val="0"/>
          <w:marBottom w:val="0"/>
          <w:divBdr>
            <w:top w:val="none" w:sz="0" w:space="0" w:color="auto"/>
            <w:left w:val="none" w:sz="0" w:space="0" w:color="auto"/>
            <w:bottom w:val="none" w:sz="0" w:space="0" w:color="auto"/>
            <w:right w:val="none" w:sz="0" w:space="0" w:color="auto"/>
          </w:divBdr>
        </w:div>
        <w:div w:id="1716349855">
          <w:marLeft w:val="0"/>
          <w:marRight w:val="0"/>
          <w:marTop w:val="0"/>
          <w:marBottom w:val="0"/>
          <w:divBdr>
            <w:top w:val="none" w:sz="0" w:space="0" w:color="auto"/>
            <w:left w:val="none" w:sz="0" w:space="0" w:color="auto"/>
            <w:bottom w:val="none" w:sz="0" w:space="0" w:color="auto"/>
            <w:right w:val="none" w:sz="0" w:space="0" w:color="auto"/>
          </w:divBdr>
        </w:div>
        <w:div w:id="1834638288">
          <w:marLeft w:val="0"/>
          <w:marRight w:val="0"/>
          <w:marTop w:val="0"/>
          <w:marBottom w:val="0"/>
          <w:divBdr>
            <w:top w:val="none" w:sz="0" w:space="0" w:color="auto"/>
            <w:left w:val="none" w:sz="0" w:space="0" w:color="auto"/>
            <w:bottom w:val="none" w:sz="0" w:space="0" w:color="auto"/>
            <w:right w:val="none" w:sz="0" w:space="0" w:color="auto"/>
          </w:divBdr>
        </w:div>
        <w:div w:id="1429499539">
          <w:marLeft w:val="0"/>
          <w:marRight w:val="0"/>
          <w:marTop w:val="0"/>
          <w:marBottom w:val="0"/>
          <w:divBdr>
            <w:top w:val="none" w:sz="0" w:space="0" w:color="auto"/>
            <w:left w:val="none" w:sz="0" w:space="0" w:color="auto"/>
            <w:bottom w:val="none" w:sz="0" w:space="0" w:color="auto"/>
            <w:right w:val="none" w:sz="0" w:space="0" w:color="auto"/>
          </w:divBdr>
        </w:div>
        <w:div w:id="448361420">
          <w:marLeft w:val="0"/>
          <w:marRight w:val="0"/>
          <w:marTop w:val="0"/>
          <w:marBottom w:val="0"/>
          <w:divBdr>
            <w:top w:val="none" w:sz="0" w:space="0" w:color="auto"/>
            <w:left w:val="none" w:sz="0" w:space="0" w:color="auto"/>
            <w:bottom w:val="none" w:sz="0" w:space="0" w:color="auto"/>
            <w:right w:val="none" w:sz="0" w:space="0" w:color="auto"/>
          </w:divBdr>
        </w:div>
        <w:div w:id="130247541">
          <w:marLeft w:val="0"/>
          <w:marRight w:val="0"/>
          <w:marTop w:val="0"/>
          <w:marBottom w:val="0"/>
          <w:divBdr>
            <w:top w:val="none" w:sz="0" w:space="0" w:color="auto"/>
            <w:left w:val="none" w:sz="0" w:space="0" w:color="auto"/>
            <w:bottom w:val="none" w:sz="0" w:space="0" w:color="auto"/>
            <w:right w:val="none" w:sz="0" w:space="0" w:color="auto"/>
          </w:divBdr>
        </w:div>
        <w:div w:id="2111774925">
          <w:marLeft w:val="0"/>
          <w:marRight w:val="0"/>
          <w:marTop w:val="0"/>
          <w:marBottom w:val="0"/>
          <w:divBdr>
            <w:top w:val="none" w:sz="0" w:space="0" w:color="auto"/>
            <w:left w:val="none" w:sz="0" w:space="0" w:color="auto"/>
            <w:bottom w:val="none" w:sz="0" w:space="0" w:color="auto"/>
            <w:right w:val="none" w:sz="0" w:space="0" w:color="auto"/>
          </w:divBdr>
        </w:div>
        <w:div w:id="1596473420">
          <w:marLeft w:val="0"/>
          <w:marRight w:val="0"/>
          <w:marTop w:val="0"/>
          <w:marBottom w:val="0"/>
          <w:divBdr>
            <w:top w:val="none" w:sz="0" w:space="0" w:color="auto"/>
            <w:left w:val="none" w:sz="0" w:space="0" w:color="auto"/>
            <w:bottom w:val="none" w:sz="0" w:space="0" w:color="auto"/>
            <w:right w:val="none" w:sz="0" w:space="0" w:color="auto"/>
          </w:divBdr>
        </w:div>
        <w:div w:id="1273629771">
          <w:marLeft w:val="0"/>
          <w:marRight w:val="0"/>
          <w:marTop w:val="0"/>
          <w:marBottom w:val="0"/>
          <w:divBdr>
            <w:top w:val="none" w:sz="0" w:space="0" w:color="auto"/>
            <w:left w:val="none" w:sz="0" w:space="0" w:color="auto"/>
            <w:bottom w:val="none" w:sz="0" w:space="0" w:color="auto"/>
            <w:right w:val="none" w:sz="0" w:space="0" w:color="auto"/>
          </w:divBdr>
        </w:div>
        <w:div w:id="597759932">
          <w:marLeft w:val="0"/>
          <w:marRight w:val="0"/>
          <w:marTop w:val="0"/>
          <w:marBottom w:val="0"/>
          <w:divBdr>
            <w:top w:val="none" w:sz="0" w:space="0" w:color="auto"/>
            <w:left w:val="none" w:sz="0" w:space="0" w:color="auto"/>
            <w:bottom w:val="none" w:sz="0" w:space="0" w:color="auto"/>
            <w:right w:val="none" w:sz="0" w:space="0" w:color="auto"/>
          </w:divBdr>
        </w:div>
        <w:div w:id="100994081">
          <w:marLeft w:val="0"/>
          <w:marRight w:val="0"/>
          <w:marTop w:val="0"/>
          <w:marBottom w:val="0"/>
          <w:divBdr>
            <w:top w:val="none" w:sz="0" w:space="0" w:color="auto"/>
            <w:left w:val="none" w:sz="0" w:space="0" w:color="auto"/>
            <w:bottom w:val="none" w:sz="0" w:space="0" w:color="auto"/>
            <w:right w:val="none" w:sz="0" w:space="0" w:color="auto"/>
          </w:divBdr>
        </w:div>
        <w:div w:id="1526821745">
          <w:marLeft w:val="0"/>
          <w:marRight w:val="0"/>
          <w:marTop w:val="0"/>
          <w:marBottom w:val="0"/>
          <w:divBdr>
            <w:top w:val="none" w:sz="0" w:space="0" w:color="auto"/>
            <w:left w:val="none" w:sz="0" w:space="0" w:color="auto"/>
            <w:bottom w:val="none" w:sz="0" w:space="0" w:color="auto"/>
            <w:right w:val="none" w:sz="0" w:space="0" w:color="auto"/>
          </w:divBdr>
        </w:div>
        <w:div w:id="1706905840">
          <w:marLeft w:val="0"/>
          <w:marRight w:val="0"/>
          <w:marTop w:val="0"/>
          <w:marBottom w:val="0"/>
          <w:divBdr>
            <w:top w:val="none" w:sz="0" w:space="0" w:color="auto"/>
            <w:left w:val="none" w:sz="0" w:space="0" w:color="auto"/>
            <w:bottom w:val="none" w:sz="0" w:space="0" w:color="auto"/>
            <w:right w:val="none" w:sz="0" w:space="0" w:color="auto"/>
          </w:divBdr>
        </w:div>
        <w:div w:id="2071924534">
          <w:marLeft w:val="0"/>
          <w:marRight w:val="0"/>
          <w:marTop w:val="0"/>
          <w:marBottom w:val="0"/>
          <w:divBdr>
            <w:top w:val="none" w:sz="0" w:space="0" w:color="auto"/>
            <w:left w:val="none" w:sz="0" w:space="0" w:color="auto"/>
            <w:bottom w:val="none" w:sz="0" w:space="0" w:color="auto"/>
            <w:right w:val="none" w:sz="0" w:space="0" w:color="auto"/>
          </w:divBdr>
          <w:divsChild>
            <w:div w:id="362171637">
              <w:marLeft w:val="0"/>
              <w:marRight w:val="0"/>
              <w:marTop w:val="0"/>
              <w:marBottom w:val="0"/>
              <w:divBdr>
                <w:top w:val="none" w:sz="0" w:space="0" w:color="auto"/>
                <w:left w:val="none" w:sz="0" w:space="0" w:color="auto"/>
                <w:bottom w:val="none" w:sz="0" w:space="0" w:color="auto"/>
                <w:right w:val="none" w:sz="0" w:space="0" w:color="auto"/>
              </w:divBdr>
            </w:div>
            <w:div w:id="1832401538">
              <w:marLeft w:val="0"/>
              <w:marRight w:val="0"/>
              <w:marTop w:val="0"/>
              <w:marBottom w:val="0"/>
              <w:divBdr>
                <w:top w:val="none" w:sz="0" w:space="0" w:color="auto"/>
                <w:left w:val="none" w:sz="0" w:space="0" w:color="auto"/>
                <w:bottom w:val="none" w:sz="0" w:space="0" w:color="auto"/>
                <w:right w:val="none" w:sz="0" w:space="0" w:color="auto"/>
              </w:divBdr>
            </w:div>
            <w:div w:id="718212526">
              <w:marLeft w:val="0"/>
              <w:marRight w:val="0"/>
              <w:marTop w:val="0"/>
              <w:marBottom w:val="0"/>
              <w:divBdr>
                <w:top w:val="none" w:sz="0" w:space="0" w:color="auto"/>
                <w:left w:val="none" w:sz="0" w:space="0" w:color="auto"/>
                <w:bottom w:val="none" w:sz="0" w:space="0" w:color="auto"/>
                <w:right w:val="none" w:sz="0" w:space="0" w:color="auto"/>
              </w:divBdr>
            </w:div>
            <w:div w:id="526409028">
              <w:marLeft w:val="0"/>
              <w:marRight w:val="0"/>
              <w:marTop w:val="0"/>
              <w:marBottom w:val="0"/>
              <w:divBdr>
                <w:top w:val="none" w:sz="0" w:space="0" w:color="auto"/>
                <w:left w:val="none" w:sz="0" w:space="0" w:color="auto"/>
                <w:bottom w:val="none" w:sz="0" w:space="0" w:color="auto"/>
                <w:right w:val="none" w:sz="0" w:space="0" w:color="auto"/>
              </w:divBdr>
            </w:div>
            <w:div w:id="1210072964">
              <w:marLeft w:val="0"/>
              <w:marRight w:val="0"/>
              <w:marTop w:val="0"/>
              <w:marBottom w:val="0"/>
              <w:divBdr>
                <w:top w:val="none" w:sz="0" w:space="0" w:color="auto"/>
                <w:left w:val="none" w:sz="0" w:space="0" w:color="auto"/>
                <w:bottom w:val="none" w:sz="0" w:space="0" w:color="auto"/>
                <w:right w:val="none" w:sz="0" w:space="0" w:color="auto"/>
              </w:divBdr>
            </w:div>
            <w:div w:id="183128638">
              <w:marLeft w:val="0"/>
              <w:marRight w:val="0"/>
              <w:marTop w:val="0"/>
              <w:marBottom w:val="0"/>
              <w:divBdr>
                <w:top w:val="none" w:sz="0" w:space="0" w:color="auto"/>
                <w:left w:val="none" w:sz="0" w:space="0" w:color="auto"/>
                <w:bottom w:val="none" w:sz="0" w:space="0" w:color="auto"/>
                <w:right w:val="none" w:sz="0" w:space="0" w:color="auto"/>
              </w:divBdr>
            </w:div>
            <w:div w:id="626158144">
              <w:marLeft w:val="0"/>
              <w:marRight w:val="0"/>
              <w:marTop w:val="0"/>
              <w:marBottom w:val="0"/>
              <w:divBdr>
                <w:top w:val="none" w:sz="0" w:space="0" w:color="auto"/>
                <w:left w:val="none" w:sz="0" w:space="0" w:color="auto"/>
                <w:bottom w:val="none" w:sz="0" w:space="0" w:color="auto"/>
                <w:right w:val="none" w:sz="0" w:space="0" w:color="auto"/>
              </w:divBdr>
            </w:div>
            <w:div w:id="1219971759">
              <w:marLeft w:val="0"/>
              <w:marRight w:val="0"/>
              <w:marTop w:val="0"/>
              <w:marBottom w:val="0"/>
              <w:divBdr>
                <w:top w:val="none" w:sz="0" w:space="0" w:color="auto"/>
                <w:left w:val="none" w:sz="0" w:space="0" w:color="auto"/>
                <w:bottom w:val="none" w:sz="0" w:space="0" w:color="auto"/>
                <w:right w:val="none" w:sz="0" w:space="0" w:color="auto"/>
              </w:divBdr>
            </w:div>
            <w:div w:id="291522959">
              <w:marLeft w:val="0"/>
              <w:marRight w:val="0"/>
              <w:marTop w:val="0"/>
              <w:marBottom w:val="0"/>
              <w:divBdr>
                <w:top w:val="none" w:sz="0" w:space="0" w:color="auto"/>
                <w:left w:val="none" w:sz="0" w:space="0" w:color="auto"/>
                <w:bottom w:val="none" w:sz="0" w:space="0" w:color="auto"/>
                <w:right w:val="none" w:sz="0" w:space="0" w:color="auto"/>
              </w:divBdr>
            </w:div>
            <w:div w:id="1400019">
              <w:marLeft w:val="0"/>
              <w:marRight w:val="0"/>
              <w:marTop w:val="0"/>
              <w:marBottom w:val="0"/>
              <w:divBdr>
                <w:top w:val="none" w:sz="0" w:space="0" w:color="auto"/>
                <w:left w:val="none" w:sz="0" w:space="0" w:color="auto"/>
                <w:bottom w:val="none" w:sz="0" w:space="0" w:color="auto"/>
                <w:right w:val="none" w:sz="0" w:space="0" w:color="auto"/>
              </w:divBdr>
            </w:div>
            <w:div w:id="917591177">
              <w:marLeft w:val="0"/>
              <w:marRight w:val="0"/>
              <w:marTop w:val="0"/>
              <w:marBottom w:val="0"/>
              <w:divBdr>
                <w:top w:val="none" w:sz="0" w:space="0" w:color="auto"/>
                <w:left w:val="none" w:sz="0" w:space="0" w:color="auto"/>
                <w:bottom w:val="none" w:sz="0" w:space="0" w:color="auto"/>
                <w:right w:val="none" w:sz="0" w:space="0" w:color="auto"/>
              </w:divBdr>
            </w:div>
            <w:div w:id="963004238">
              <w:marLeft w:val="0"/>
              <w:marRight w:val="0"/>
              <w:marTop w:val="0"/>
              <w:marBottom w:val="0"/>
              <w:divBdr>
                <w:top w:val="none" w:sz="0" w:space="0" w:color="auto"/>
                <w:left w:val="none" w:sz="0" w:space="0" w:color="auto"/>
                <w:bottom w:val="none" w:sz="0" w:space="0" w:color="auto"/>
                <w:right w:val="none" w:sz="0" w:space="0" w:color="auto"/>
              </w:divBdr>
            </w:div>
            <w:div w:id="263346705">
              <w:marLeft w:val="0"/>
              <w:marRight w:val="0"/>
              <w:marTop w:val="0"/>
              <w:marBottom w:val="0"/>
              <w:divBdr>
                <w:top w:val="none" w:sz="0" w:space="0" w:color="auto"/>
                <w:left w:val="none" w:sz="0" w:space="0" w:color="auto"/>
                <w:bottom w:val="none" w:sz="0" w:space="0" w:color="auto"/>
                <w:right w:val="none" w:sz="0" w:space="0" w:color="auto"/>
              </w:divBdr>
            </w:div>
            <w:div w:id="1308588998">
              <w:marLeft w:val="0"/>
              <w:marRight w:val="0"/>
              <w:marTop w:val="0"/>
              <w:marBottom w:val="0"/>
              <w:divBdr>
                <w:top w:val="none" w:sz="0" w:space="0" w:color="auto"/>
                <w:left w:val="none" w:sz="0" w:space="0" w:color="auto"/>
                <w:bottom w:val="none" w:sz="0" w:space="0" w:color="auto"/>
                <w:right w:val="none" w:sz="0" w:space="0" w:color="auto"/>
              </w:divBdr>
            </w:div>
            <w:div w:id="3090411">
              <w:marLeft w:val="0"/>
              <w:marRight w:val="0"/>
              <w:marTop w:val="0"/>
              <w:marBottom w:val="0"/>
              <w:divBdr>
                <w:top w:val="none" w:sz="0" w:space="0" w:color="auto"/>
                <w:left w:val="none" w:sz="0" w:space="0" w:color="auto"/>
                <w:bottom w:val="none" w:sz="0" w:space="0" w:color="auto"/>
                <w:right w:val="none" w:sz="0" w:space="0" w:color="auto"/>
              </w:divBdr>
            </w:div>
            <w:div w:id="1851528771">
              <w:marLeft w:val="0"/>
              <w:marRight w:val="0"/>
              <w:marTop w:val="0"/>
              <w:marBottom w:val="0"/>
              <w:divBdr>
                <w:top w:val="none" w:sz="0" w:space="0" w:color="auto"/>
                <w:left w:val="none" w:sz="0" w:space="0" w:color="auto"/>
                <w:bottom w:val="none" w:sz="0" w:space="0" w:color="auto"/>
                <w:right w:val="none" w:sz="0" w:space="0" w:color="auto"/>
              </w:divBdr>
            </w:div>
            <w:div w:id="299072649">
              <w:marLeft w:val="0"/>
              <w:marRight w:val="0"/>
              <w:marTop w:val="0"/>
              <w:marBottom w:val="0"/>
              <w:divBdr>
                <w:top w:val="none" w:sz="0" w:space="0" w:color="auto"/>
                <w:left w:val="none" w:sz="0" w:space="0" w:color="auto"/>
                <w:bottom w:val="none" w:sz="0" w:space="0" w:color="auto"/>
                <w:right w:val="none" w:sz="0" w:space="0" w:color="auto"/>
              </w:divBdr>
            </w:div>
            <w:div w:id="902332005">
              <w:marLeft w:val="0"/>
              <w:marRight w:val="0"/>
              <w:marTop w:val="0"/>
              <w:marBottom w:val="0"/>
              <w:divBdr>
                <w:top w:val="none" w:sz="0" w:space="0" w:color="auto"/>
                <w:left w:val="none" w:sz="0" w:space="0" w:color="auto"/>
                <w:bottom w:val="none" w:sz="0" w:space="0" w:color="auto"/>
                <w:right w:val="none" w:sz="0" w:space="0" w:color="auto"/>
              </w:divBdr>
            </w:div>
            <w:div w:id="393509598">
              <w:marLeft w:val="0"/>
              <w:marRight w:val="0"/>
              <w:marTop w:val="0"/>
              <w:marBottom w:val="0"/>
              <w:divBdr>
                <w:top w:val="none" w:sz="0" w:space="0" w:color="auto"/>
                <w:left w:val="none" w:sz="0" w:space="0" w:color="auto"/>
                <w:bottom w:val="none" w:sz="0" w:space="0" w:color="auto"/>
                <w:right w:val="none" w:sz="0" w:space="0" w:color="auto"/>
              </w:divBdr>
            </w:div>
            <w:div w:id="1030687191">
              <w:marLeft w:val="0"/>
              <w:marRight w:val="0"/>
              <w:marTop w:val="0"/>
              <w:marBottom w:val="0"/>
              <w:divBdr>
                <w:top w:val="none" w:sz="0" w:space="0" w:color="auto"/>
                <w:left w:val="none" w:sz="0" w:space="0" w:color="auto"/>
                <w:bottom w:val="none" w:sz="0" w:space="0" w:color="auto"/>
                <w:right w:val="none" w:sz="0" w:space="0" w:color="auto"/>
              </w:divBdr>
            </w:div>
          </w:divsChild>
        </w:div>
        <w:div w:id="1177648528">
          <w:marLeft w:val="0"/>
          <w:marRight w:val="0"/>
          <w:marTop w:val="0"/>
          <w:marBottom w:val="0"/>
          <w:divBdr>
            <w:top w:val="none" w:sz="0" w:space="0" w:color="auto"/>
            <w:left w:val="none" w:sz="0" w:space="0" w:color="auto"/>
            <w:bottom w:val="none" w:sz="0" w:space="0" w:color="auto"/>
            <w:right w:val="none" w:sz="0" w:space="0" w:color="auto"/>
          </w:divBdr>
          <w:divsChild>
            <w:div w:id="65687999">
              <w:marLeft w:val="0"/>
              <w:marRight w:val="0"/>
              <w:marTop w:val="0"/>
              <w:marBottom w:val="0"/>
              <w:divBdr>
                <w:top w:val="none" w:sz="0" w:space="0" w:color="auto"/>
                <w:left w:val="none" w:sz="0" w:space="0" w:color="auto"/>
                <w:bottom w:val="none" w:sz="0" w:space="0" w:color="auto"/>
                <w:right w:val="none" w:sz="0" w:space="0" w:color="auto"/>
              </w:divBdr>
            </w:div>
            <w:div w:id="1001156753">
              <w:marLeft w:val="0"/>
              <w:marRight w:val="0"/>
              <w:marTop w:val="0"/>
              <w:marBottom w:val="0"/>
              <w:divBdr>
                <w:top w:val="none" w:sz="0" w:space="0" w:color="auto"/>
                <w:left w:val="none" w:sz="0" w:space="0" w:color="auto"/>
                <w:bottom w:val="none" w:sz="0" w:space="0" w:color="auto"/>
                <w:right w:val="none" w:sz="0" w:space="0" w:color="auto"/>
              </w:divBdr>
            </w:div>
            <w:div w:id="428090751">
              <w:marLeft w:val="0"/>
              <w:marRight w:val="0"/>
              <w:marTop w:val="0"/>
              <w:marBottom w:val="0"/>
              <w:divBdr>
                <w:top w:val="none" w:sz="0" w:space="0" w:color="auto"/>
                <w:left w:val="none" w:sz="0" w:space="0" w:color="auto"/>
                <w:bottom w:val="none" w:sz="0" w:space="0" w:color="auto"/>
                <w:right w:val="none" w:sz="0" w:space="0" w:color="auto"/>
              </w:divBdr>
            </w:div>
            <w:div w:id="2115519293">
              <w:marLeft w:val="0"/>
              <w:marRight w:val="0"/>
              <w:marTop w:val="0"/>
              <w:marBottom w:val="0"/>
              <w:divBdr>
                <w:top w:val="none" w:sz="0" w:space="0" w:color="auto"/>
                <w:left w:val="none" w:sz="0" w:space="0" w:color="auto"/>
                <w:bottom w:val="none" w:sz="0" w:space="0" w:color="auto"/>
                <w:right w:val="none" w:sz="0" w:space="0" w:color="auto"/>
              </w:divBdr>
            </w:div>
            <w:div w:id="637758158">
              <w:marLeft w:val="0"/>
              <w:marRight w:val="0"/>
              <w:marTop w:val="0"/>
              <w:marBottom w:val="0"/>
              <w:divBdr>
                <w:top w:val="none" w:sz="0" w:space="0" w:color="auto"/>
                <w:left w:val="none" w:sz="0" w:space="0" w:color="auto"/>
                <w:bottom w:val="none" w:sz="0" w:space="0" w:color="auto"/>
                <w:right w:val="none" w:sz="0" w:space="0" w:color="auto"/>
              </w:divBdr>
            </w:div>
            <w:div w:id="447091319">
              <w:marLeft w:val="0"/>
              <w:marRight w:val="0"/>
              <w:marTop w:val="0"/>
              <w:marBottom w:val="0"/>
              <w:divBdr>
                <w:top w:val="none" w:sz="0" w:space="0" w:color="auto"/>
                <w:left w:val="none" w:sz="0" w:space="0" w:color="auto"/>
                <w:bottom w:val="none" w:sz="0" w:space="0" w:color="auto"/>
                <w:right w:val="none" w:sz="0" w:space="0" w:color="auto"/>
              </w:divBdr>
            </w:div>
            <w:div w:id="296036427">
              <w:marLeft w:val="0"/>
              <w:marRight w:val="0"/>
              <w:marTop w:val="0"/>
              <w:marBottom w:val="0"/>
              <w:divBdr>
                <w:top w:val="none" w:sz="0" w:space="0" w:color="auto"/>
                <w:left w:val="none" w:sz="0" w:space="0" w:color="auto"/>
                <w:bottom w:val="none" w:sz="0" w:space="0" w:color="auto"/>
                <w:right w:val="none" w:sz="0" w:space="0" w:color="auto"/>
              </w:divBdr>
            </w:div>
            <w:div w:id="2104178425">
              <w:marLeft w:val="0"/>
              <w:marRight w:val="0"/>
              <w:marTop w:val="0"/>
              <w:marBottom w:val="0"/>
              <w:divBdr>
                <w:top w:val="none" w:sz="0" w:space="0" w:color="auto"/>
                <w:left w:val="none" w:sz="0" w:space="0" w:color="auto"/>
                <w:bottom w:val="none" w:sz="0" w:space="0" w:color="auto"/>
                <w:right w:val="none" w:sz="0" w:space="0" w:color="auto"/>
              </w:divBdr>
            </w:div>
            <w:div w:id="774598755">
              <w:marLeft w:val="0"/>
              <w:marRight w:val="0"/>
              <w:marTop w:val="0"/>
              <w:marBottom w:val="0"/>
              <w:divBdr>
                <w:top w:val="none" w:sz="0" w:space="0" w:color="auto"/>
                <w:left w:val="none" w:sz="0" w:space="0" w:color="auto"/>
                <w:bottom w:val="none" w:sz="0" w:space="0" w:color="auto"/>
                <w:right w:val="none" w:sz="0" w:space="0" w:color="auto"/>
              </w:divBdr>
            </w:div>
            <w:div w:id="1110667292">
              <w:marLeft w:val="0"/>
              <w:marRight w:val="0"/>
              <w:marTop w:val="0"/>
              <w:marBottom w:val="0"/>
              <w:divBdr>
                <w:top w:val="none" w:sz="0" w:space="0" w:color="auto"/>
                <w:left w:val="none" w:sz="0" w:space="0" w:color="auto"/>
                <w:bottom w:val="none" w:sz="0" w:space="0" w:color="auto"/>
                <w:right w:val="none" w:sz="0" w:space="0" w:color="auto"/>
              </w:divBdr>
            </w:div>
            <w:div w:id="326329080">
              <w:marLeft w:val="0"/>
              <w:marRight w:val="0"/>
              <w:marTop w:val="0"/>
              <w:marBottom w:val="0"/>
              <w:divBdr>
                <w:top w:val="none" w:sz="0" w:space="0" w:color="auto"/>
                <w:left w:val="none" w:sz="0" w:space="0" w:color="auto"/>
                <w:bottom w:val="none" w:sz="0" w:space="0" w:color="auto"/>
                <w:right w:val="none" w:sz="0" w:space="0" w:color="auto"/>
              </w:divBdr>
            </w:div>
            <w:div w:id="1534148627">
              <w:marLeft w:val="0"/>
              <w:marRight w:val="0"/>
              <w:marTop w:val="0"/>
              <w:marBottom w:val="0"/>
              <w:divBdr>
                <w:top w:val="none" w:sz="0" w:space="0" w:color="auto"/>
                <w:left w:val="none" w:sz="0" w:space="0" w:color="auto"/>
                <w:bottom w:val="none" w:sz="0" w:space="0" w:color="auto"/>
                <w:right w:val="none" w:sz="0" w:space="0" w:color="auto"/>
              </w:divBdr>
            </w:div>
            <w:div w:id="696583297">
              <w:marLeft w:val="0"/>
              <w:marRight w:val="0"/>
              <w:marTop w:val="0"/>
              <w:marBottom w:val="0"/>
              <w:divBdr>
                <w:top w:val="none" w:sz="0" w:space="0" w:color="auto"/>
                <w:left w:val="none" w:sz="0" w:space="0" w:color="auto"/>
                <w:bottom w:val="none" w:sz="0" w:space="0" w:color="auto"/>
                <w:right w:val="none" w:sz="0" w:space="0" w:color="auto"/>
              </w:divBdr>
            </w:div>
            <w:div w:id="1113406157">
              <w:marLeft w:val="0"/>
              <w:marRight w:val="0"/>
              <w:marTop w:val="0"/>
              <w:marBottom w:val="0"/>
              <w:divBdr>
                <w:top w:val="none" w:sz="0" w:space="0" w:color="auto"/>
                <w:left w:val="none" w:sz="0" w:space="0" w:color="auto"/>
                <w:bottom w:val="none" w:sz="0" w:space="0" w:color="auto"/>
                <w:right w:val="none" w:sz="0" w:space="0" w:color="auto"/>
              </w:divBdr>
            </w:div>
            <w:div w:id="1628393133">
              <w:marLeft w:val="0"/>
              <w:marRight w:val="0"/>
              <w:marTop w:val="0"/>
              <w:marBottom w:val="0"/>
              <w:divBdr>
                <w:top w:val="none" w:sz="0" w:space="0" w:color="auto"/>
                <w:left w:val="none" w:sz="0" w:space="0" w:color="auto"/>
                <w:bottom w:val="none" w:sz="0" w:space="0" w:color="auto"/>
                <w:right w:val="none" w:sz="0" w:space="0" w:color="auto"/>
              </w:divBdr>
            </w:div>
            <w:div w:id="1458257946">
              <w:marLeft w:val="0"/>
              <w:marRight w:val="0"/>
              <w:marTop w:val="0"/>
              <w:marBottom w:val="0"/>
              <w:divBdr>
                <w:top w:val="none" w:sz="0" w:space="0" w:color="auto"/>
                <w:left w:val="none" w:sz="0" w:space="0" w:color="auto"/>
                <w:bottom w:val="none" w:sz="0" w:space="0" w:color="auto"/>
                <w:right w:val="none" w:sz="0" w:space="0" w:color="auto"/>
              </w:divBdr>
            </w:div>
            <w:div w:id="1369258252">
              <w:marLeft w:val="0"/>
              <w:marRight w:val="0"/>
              <w:marTop w:val="0"/>
              <w:marBottom w:val="0"/>
              <w:divBdr>
                <w:top w:val="none" w:sz="0" w:space="0" w:color="auto"/>
                <w:left w:val="none" w:sz="0" w:space="0" w:color="auto"/>
                <w:bottom w:val="none" w:sz="0" w:space="0" w:color="auto"/>
                <w:right w:val="none" w:sz="0" w:space="0" w:color="auto"/>
              </w:divBdr>
            </w:div>
            <w:div w:id="340550332">
              <w:marLeft w:val="0"/>
              <w:marRight w:val="0"/>
              <w:marTop w:val="0"/>
              <w:marBottom w:val="0"/>
              <w:divBdr>
                <w:top w:val="none" w:sz="0" w:space="0" w:color="auto"/>
                <w:left w:val="none" w:sz="0" w:space="0" w:color="auto"/>
                <w:bottom w:val="none" w:sz="0" w:space="0" w:color="auto"/>
                <w:right w:val="none" w:sz="0" w:space="0" w:color="auto"/>
              </w:divBdr>
            </w:div>
            <w:div w:id="1753548490">
              <w:marLeft w:val="0"/>
              <w:marRight w:val="0"/>
              <w:marTop w:val="0"/>
              <w:marBottom w:val="0"/>
              <w:divBdr>
                <w:top w:val="none" w:sz="0" w:space="0" w:color="auto"/>
                <w:left w:val="none" w:sz="0" w:space="0" w:color="auto"/>
                <w:bottom w:val="none" w:sz="0" w:space="0" w:color="auto"/>
                <w:right w:val="none" w:sz="0" w:space="0" w:color="auto"/>
              </w:divBdr>
            </w:div>
            <w:div w:id="1847090631">
              <w:marLeft w:val="0"/>
              <w:marRight w:val="0"/>
              <w:marTop w:val="0"/>
              <w:marBottom w:val="0"/>
              <w:divBdr>
                <w:top w:val="none" w:sz="0" w:space="0" w:color="auto"/>
                <w:left w:val="none" w:sz="0" w:space="0" w:color="auto"/>
                <w:bottom w:val="none" w:sz="0" w:space="0" w:color="auto"/>
                <w:right w:val="none" w:sz="0" w:space="0" w:color="auto"/>
              </w:divBdr>
            </w:div>
          </w:divsChild>
        </w:div>
        <w:div w:id="1604847449">
          <w:marLeft w:val="0"/>
          <w:marRight w:val="0"/>
          <w:marTop w:val="0"/>
          <w:marBottom w:val="0"/>
          <w:divBdr>
            <w:top w:val="none" w:sz="0" w:space="0" w:color="auto"/>
            <w:left w:val="none" w:sz="0" w:space="0" w:color="auto"/>
            <w:bottom w:val="none" w:sz="0" w:space="0" w:color="auto"/>
            <w:right w:val="none" w:sz="0" w:space="0" w:color="auto"/>
          </w:divBdr>
          <w:divsChild>
            <w:div w:id="542643150">
              <w:marLeft w:val="0"/>
              <w:marRight w:val="0"/>
              <w:marTop w:val="0"/>
              <w:marBottom w:val="0"/>
              <w:divBdr>
                <w:top w:val="none" w:sz="0" w:space="0" w:color="auto"/>
                <w:left w:val="none" w:sz="0" w:space="0" w:color="auto"/>
                <w:bottom w:val="none" w:sz="0" w:space="0" w:color="auto"/>
                <w:right w:val="none" w:sz="0" w:space="0" w:color="auto"/>
              </w:divBdr>
            </w:div>
            <w:div w:id="1348630264">
              <w:marLeft w:val="0"/>
              <w:marRight w:val="0"/>
              <w:marTop w:val="0"/>
              <w:marBottom w:val="0"/>
              <w:divBdr>
                <w:top w:val="none" w:sz="0" w:space="0" w:color="auto"/>
                <w:left w:val="none" w:sz="0" w:space="0" w:color="auto"/>
                <w:bottom w:val="none" w:sz="0" w:space="0" w:color="auto"/>
                <w:right w:val="none" w:sz="0" w:space="0" w:color="auto"/>
              </w:divBdr>
            </w:div>
            <w:div w:id="1100638428">
              <w:marLeft w:val="0"/>
              <w:marRight w:val="0"/>
              <w:marTop w:val="0"/>
              <w:marBottom w:val="0"/>
              <w:divBdr>
                <w:top w:val="none" w:sz="0" w:space="0" w:color="auto"/>
                <w:left w:val="none" w:sz="0" w:space="0" w:color="auto"/>
                <w:bottom w:val="none" w:sz="0" w:space="0" w:color="auto"/>
                <w:right w:val="none" w:sz="0" w:space="0" w:color="auto"/>
              </w:divBdr>
            </w:div>
            <w:div w:id="1681227728">
              <w:marLeft w:val="0"/>
              <w:marRight w:val="0"/>
              <w:marTop w:val="0"/>
              <w:marBottom w:val="0"/>
              <w:divBdr>
                <w:top w:val="none" w:sz="0" w:space="0" w:color="auto"/>
                <w:left w:val="none" w:sz="0" w:space="0" w:color="auto"/>
                <w:bottom w:val="none" w:sz="0" w:space="0" w:color="auto"/>
                <w:right w:val="none" w:sz="0" w:space="0" w:color="auto"/>
              </w:divBdr>
            </w:div>
            <w:div w:id="1779831128">
              <w:marLeft w:val="0"/>
              <w:marRight w:val="0"/>
              <w:marTop w:val="0"/>
              <w:marBottom w:val="0"/>
              <w:divBdr>
                <w:top w:val="none" w:sz="0" w:space="0" w:color="auto"/>
                <w:left w:val="none" w:sz="0" w:space="0" w:color="auto"/>
                <w:bottom w:val="none" w:sz="0" w:space="0" w:color="auto"/>
                <w:right w:val="none" w:sz="0" w:space="0" w:color="auto"/>
              </w:divBdr>
            </w:div>
            <w:div w:id="854805552">
              <w:marLeft w:val="0"/>
              <w:marRight w:val="0"/>
              <w:marTop w:val="0"/>
              <w:marBottom w:val="0"/>
              <w:divBdr>
                <w:top w:val="none" w:sz="0" w:space="0" w:color="auto"/>
                <w:left w:val="none" w:sz="0" w:space="0" w:color="auto"/>
                <w:bottom w:val="none" w:sz="0" w:space="0" w:color="auto"/>
                <w:right w:val="none" w:sz="0" w:space="0" w:color="auto"/>
              </w:divBdr>
            </w:div>
            <w:div w:id="2018263487">
              <w:marLeft w:val="0"/>
              <w:marRight w:val="0"/>
              <w:marTop w:val="0"/>
              <w:marBottom w:val="0"/>
              <w:divBdr>
                <w:top w:val="none" w:sz="0" w:space="0" w:color="auto"/>
                <w:left w:val="none" w:sz="0" w:space="0" w:color="auto"/>
                <w:bottom w:val="none" w:sz="0" w:space="0" w:color="auto"/>
                <w:right w:val="none" w:sz="0" w:space="0" w:color="auto"/>
              </w:divBdr>
            </w:div>
            <w:div w:id="1191070021">
              <w:marLeft w:val="0"/>
              <w:marRight w:val="0"/>
              <w:marTop w:val="0"/>
              <w:marBottom w:val="0"/>
              <w:divBdr>
                <w:top w:val="none" w:sz="0" w:space="0" w:color="auto"/>
                <w:left w:val="none" w:sz="0" w:space="0" w:color="auto"/>
                <w:bottom w:val="none" w:sz="0" w:space="0" w:color="auto"/>
                <w:right w:val="none" w:sz="0" w:space="0" w:color="auto"/>
              </w:divBdr>
            </w:div>
            <w:div w:id="105850613">
              <w:marLeft w:val="0"/>
              <w:marRight w:val="0"/>
              <w:marTop w:val="0"/>
              <w:marBottom w:val="0"/>
              <w:divBdr>
                <w:top w:val="none" w:sz="0" w:space="0" w:color="auto"/>
                <w:left w:val="none" w:sz="0" w:space="0" w:color="auto"/>
                <w:bottom w:val="none" w:sz="0" w:space="0" w:color="auto"/>
                <w:right w:val="none" w:sz="0" w:space="0" w:color="auto"/>
              </w:divBdr>
            </w:div>
            <w:div w:id="629672802">
              <w:marLeft w:val="0"/>
              <w:marRight w:val="0"/>
              <w:marTop w:val="0"/>
              <w:marBottom w:val="0"/>
              <w:divBdr>
                <w:top w:val="none" w:sz="0" w:space="0" w:color="auto"/>
                <w:left w:val="none" w:sz="0" w:space="0" w:color="auto"/>
                <w:bottom w:val="none" w:sz="0" w:space="0" w:color="auto"/>
                <w:right w:val="none" w:sz="0" w:space="0" w:color="auto"/>
              </w:divBdr>
            </w:div>
            <w:div w:id="863061582">
              <w:marLeft w:val="0"/>
              <w:marRight w:val="0"/>
              <w:marTop w:val="0"/>
              <w:marBottom w:val="0"/>
              <w:divBdr>
                <w:top w:val="none" w:sz="0" w:space="0" w:color="auto"/>
                <w:left w:val="none" w:sz="0" w:space="0" w:color="auto"/>
                <w:bottom w:val="none" w:sz="0" w:space="0" w:color="auto"/>
                <w:right w:val="none" w:sz="0" w:space="0" w:color="auto"/>
              </w:divBdr>
            </w:div>
            <w:div w:id="948972678">
              <w:marLeft w:val="0"/>
              <w:marRight w:val="0"/>
              <w:marTop w:val="0"/>
              <w:marBottom w:val="0"/>
              <w:divBdr>
                <w:top w:val="none" w:sz="0" w:space="0" w:color="auto"/>
                <w:left w:val="none" w:sz="0" w:space="0" w:color="auto"/>
                <w:bottom w:val="none" w:sz="0" w:space="0" w:color="auto"/>
                <w:right w:val="none" w:sz="0" w:space="0" w:color="auto"/>
              </w:divBdr>
            </w:div>
            <w:div w:id="514609847">
              <w:marLeft w:val="0"/>
              <w:marRight w:val="0"/>
              <w:marTop w:val="0"/>
              <w:marBottom w:val="0"/>
              <w:divBdr>
                <w:top w:val="none" w:sz="0" w:space="0" w:color="auto"/>
                <w:left w:val="none" w:sz="0" w:space="0" w:color="auto"/>
                <w:bottom w:val="none" w:sz="0" w:space="0" w:color="auto"/>
                <w:right w:val="none" w:sz="0" w:space="0" w:color="auto"/>
              </w:divBdr>
            </w:div>
            <w:div w:id="2086100358">
              <w:marLeft w:val="0"/>
              <w:marRight w:val="0"/>
              <w:marTop w:val="0"/>
              <w:marBottom w:val="0"/>
              <w:divBdr>
                <w:top w:val="none" w:sz="0" w:space="0" w:color="auto"/>
                <w:left w:val="none" w:sz="0" w:space="0" w:color="auto"/>
                <w:bottom w:val="none" w:sz="0" w:space="0" w:color="auto"/>
                <w:right w:val="none" w:sz="0" w:space="0" w:color="auto"/>
              </w:divBdr>
            </w:div>
            <w:div w:id="277177179">
              <w:marLeft w:val="0"/>
              <w:marRight w:val="0"/>
              <w:marTop w:val="0"/>
              <w:marBottom w:val="0"/>
              <w:divBdr>
                <w:top w:val="none" w:sz="0" w:space="0" w:color="auto"/>
                <w:left w:val="none" w:sz="0" w:space="0" w:color="auto"/>
                <w:bottom w:val="none" w:sz="0" w:space="0" w:color="auto"/>
                <w:right w:val="none" w:sz="0" w:space="0" w:color="auto"/>
              </w:divBdr>
            </w:div>
            <w:div w:id="348331635">
              <w:marLeft w:val="0"/>
              <w:marRight w:val="0"/>
              <w:marTop w:val="0"/>
              <w:marBottom w:val="0"/>
              <w:divBdr>
                <w:top w:val="none" w:sz="0" w:space="0" w:color="auto"/>
                <w:left w:val="none" w:sz="0" w:space="0" w:color="auto"/>
                <w:bottom w:val="none" w:sz="0" w:space="0" w:color="auto"/>
                <w:right w:val="none" w:sz="0" w:space="0" w:color="auto"/>
              </w:divBdr>
            </w:div>
            <w:div w:id="590354782">
              <w:marLeft w:val="0"/>
              <w:marRight w:val="0"/>
              <w:marTop w:val="0"/>
              <w:marBottom w:val="0"/>
              <w:divBdr>
                <w:top w:val="none" w:sz="0" w:space="0" w:color="auto"/>
                <w:left w:val="none" w:sz="0" w:space="0" w:color="auto"/>
                <w:bottom w:val="none" w:sz="0" w:space="0" w:color="auto"/>
                <w:right w:val="none" w:sz="0" w:space="0" w:color="auto"/>
              </w:divBdr>
            </w:div>
            <w:div w:id="815296610">
              <w:marLeft w:val="0"/>
              <w:marRight w:val="0"/>
              <w:marTop w:val="0"/>
              <w:marBottom w:val="0"/>
              <w:divBdr>
                <w:top w:val="none" w:sz="0" w:space="0" w:color="auto"/>
                <w:left w:val="none" w:sz="0" w:space="0" w:color="auto"/>
                <w:bottom w:val="none" w:sz="0" w:space="0" w:color="auto"/>
                <w:right w:val="none" w:sz="0" w:space="0" w:color="auto"/>
              </w:divBdr>
            </w:div>
            <w:div w:id="465704561">
              <w:marLeft w:val="0"/>
              <w:marRight w:val="0"/>
              <w:marTop w:val="0"/>
              <w:marBottom w:val="0"/>
              <w:divBdr>
                <w:top w:val="none" w:sz="0" w:space="0" w:color="auto"/>
                <w:left w:val="none" w:sz="0" w:space="0" w:color="auto"/>
                <w:bottom w:val="none" w:sz="0" w:space="0" w:color="auto"/>
                <w:right w:val="none" w:sz="0" w:space="0" w:color="auto"/>
              </w:divBdr>
            </w:div>
            <w:div w:id="1969119318">
              <w:marLeft w:val="0"/>
              <w:marRight w:val="0"/>
              <w:marTop w:val="0"/>
              <w:marBottom w:val="0"/>
              <w:divBdr>
                <w:top w:val="none" w:sz="0" w:space="0" w:color="auto"/>
                <w:left w:val="none" w:sz="0" w:space="0" w:color="auto"/>
                <w:bottom w:val="none" w:sz="0" w:space="0" w:color="auto"/>
                <w:right w:val="none" w:sz="0" w:space="0" w:color="auto"/>
              </w:divBdr>
            </w:div>
          </w:divsChild>
        </w:div>
        <w:div w:id="1428186797">
          <w:marLeft w:val="0"/>
          <w:marRight w:val="0"/>
          <w:marTop w:val="0"/>
          <w:marBottom w:val="0"/>
          <w:divBdr>
            <w:top w:val="none" w:sz="0" w:space="0" w:color="auto"/>
            <w:left w:val="none" w:sz="0" w:space="0" w:color="auto"/>
            <w:bottom w:val="none" w:sz="0" w:space="0" w:color="auto"/>
            <w:right w:val="none" w:sz="0" w:space="0" w:color="auto"/>
          </w:divBdr>
          <w:divsChild>
            <w:div w:id="316544197">
              <w:marLeft w:val="0"/>
              <w:marRight w:val="0"/>
              <w:marTop w:val="0"/>
              <w:marBottom w:val="0"/>
              <w:divBdr>
                <w:top w:val="none" w:sz="0" w:space="0" w:color="auto"/>
                <w:left w:val="none" w:sz="0" w:space="0" w:color="auto"/>
                <w:bottom w:val="none" w:sz="0" w:space="0" w:color="auto"/>
                <w:right w:val="none" w:sz="0" w:space="0" w:color="auto"/>
              </w:divBdr>
            </w:div>
            <w:div w:id="1287782641">
              <w:marLeft w:val="0"/>
              <w:marRight w:val="0"/>
              <w:marTop w:val="0"/>
              <w:marBottom w:val="0"/>
              <w:divBdr>
                <w:top w:val="none" w:sz="0" w:space="0" w:color="auto"/>
                <w:left w:val="none" w:sz="0" w:space="0" w:color="auto"/>
                <w:bottom w:val="none" w:sz="0" w:space="0" w:color="auto"/>
                <w:right w:val="none" w:sz="0" w:space="0" w:color="auto"/>
              </w:divBdr>
            </w:div>
            <w:div w:id="449518915">
              <w:marLeft w:val="0"/>
              <w:marRight w:val="0"/>
              <w:marTop w:val="0"/>
              <w:marBottom w:val="0"/>
              <w:divBdr>
                <w:top w:val="none" w:sz="0" w:space="0" w:color="auto"/>
                <w:left w:val="none" w:sz="0" w:space="0" w:color="auto"/>
                <w:bottom w:val="none" w:sz="0" w:space="0" w:color="auto"/>
                <w:right w:val="none" w:sz="0" w:space="0" w:color="auto"/>
              </w:divBdr>
            </w:div>
            <w:div w:id="853114489">
              <w:marLeft w:val="0"/>
              <w:marRight w:val="0"/>
              <w:marTop w:val="0"/>
              <w:marBottom w:val="0"/>
              <w:divBdr>
                <w:top w:val="none" w:sz="0" w:space="0" w:color="auto"/>
                <w:left w:val="none" w:sz="0" w:space="0" w:color="auto"/>
                <w:bottom w:val="none" w:sz="0" w:space="0" w:color="auto"/>
                <w:right w:val="none" w:sz="0" w:space="0" w:color="auto"/>
              </w:divBdr>
            </w:div>
            <w:div w:id="138109263">
              <w:marLeft w:val="0"/>
              <w:marRight w:val="0"/>
              <w:marTop w:val="0"/>
              <w:marBottom w:val="0"/>
              <w:divBdr>
                <w:top w:val="none" w:sz="0" w:space="0" w:color="auto"/>
                <w:left w:val="none" w:sz="0" w:space="0" w:color="auto"/>
                <w:bottom w:val="none" w:sz="0" w:space="0" w:color="auto"/>
                <w:right w:val="none" w:sz="0" w:space="0" w:color="auto"/>
              </w:divBdr>
            </w:div>
            <w:div w:id="1202859181">
              <w:marLeft w:val="0"/>
              <w:marRight w:val="0"/>
              <w:marTop w:val="0"/>
              <w:marBottom w:val="0"/>
              <w:divBdr>
                <w:top w:val="none" w:sz="0" w:space="0" w:color="auto"/>
                <w:left w:val="none" w:sz="0" w:space="0" w:color="auto"/>
                <w:bottom w:val="none" w:sz="0" w:space="0" w:color="auto"/>
                <w:right w:val="none" w:sz="0" w:space="0" w:color="auto"/>
              </w:divBdr>
            </w:div>
            <w:div w:id="1803420168">
              <w:marLeft w:val="0"/>
              <w:marRight w:val="0"/>
              <w:marTop w:val="0"/>
              <w:marBottom w:val="0"/>
              <w:divBdr>
                <w:top w:val="none" w:sz="0" w:space="0" w:color="auto"/>
                <w:left w:val="none" w:sz="0" w:space="0" w:color="auto"/>
                <w:bottom w:val="none" w:sz="0" w:space="0" w:color="auto"/>
                <w:right w:val="none" w:sz="0" w:space="0" w:color="auto"/>
              </w:divBdr>
            </w:div>
            <w:div w:id="2144299611">
              <w:marLeft w:val="0"/>
              <w:marRight w:val="0"/>
              <w:marTop w:val="0"/>
              <w:marBottom w:val="0"/>
              <w:divBdr>
                <w:top w:val="none" w:sz="0" w:space="0" w:color="auto"/>
                <w:left w:val="none" w:sz="0" w:space="0" w:color="auto"/>
                <w:bottom w:val="none" w:sz="0" w:space="0" w:color="auto"/>
                <w:right w:val="none" w:sz="0" w:space="0" w:color="auto"/>
              </w:divBdr>
            </w:div>
            <w:div w:id="1577283417">
              <w:marLeft w:val="0"/>
              <w:marRight w:val="0"/>
              <w:marTop w:val="0"/>
              <w:marBottom w:val="0"/>
              <w:divBdr>
                <w:top w:val="none" w:sz="0" w:space="0" w:color="auto"/>
                <w:left w:val="none" w:sz="0" w:space="0" w:color="auto"/>
                <w:bottom w:val="none" w:sz="0" w:space="0" w:color="auto"/>
                <w:right w:val="none" w:sz="0" w:space="0" w:color="auto"/>
              </w:divBdr>
            </w:div>
            <w:div w:id="1279139153">
              <w:marLeft w:val="0"/>
              <w:marRight w:val="0"/>
              <w:marTop w:val="0"/>
              <w:marBottom w:val="0"/>
              <w:divBdr>
                <w:top w:val="none" w:sz="0" w:space="0" w:color="auto"/>
                <w:left w:val="none" w:sz="0" w:space="0" w:color="auto"/>
                <w:bottom w:val="none" w:sz="0" w:space="0" w:color="auto"/>
                <w:right w:val="none" w:sz="0" w:space="0" w:color="auto"/>
              </w:divBdr>
            </w:div>
            <w:div w:id="1303658456">
              <w:marLeft w:val="0"/>
              <w:marRight w:val="0"/>
              <w:marTop w:val="0"/>
              <w:marBottom w:val="0"/>
              <w:divBdr>
                <w:top w:val="none" w:sz="0" w:space="0" w:color="auto"/>
                <w:left w:val="none" w:sz="0" w:space="0" w:color="auto"/>
                <w:bottom w:val="none" w:sz="0" w:space="0" w:color="auto"/>
                <w:right w:val="none" w:sz="0" w:space="0" w:color="auto"/>
              </w:divBdr>
            </w:div>
            <w:div w:id="1380786453">
              <w:marLeft w:val="0"/>
              <w:marRight w:val="0"/>
              <w:marTop w:val="0"/>
              <w:marBottom w:val="0"/>
              <w:divBdr>
                <w:top w:val="none" w:sz="0" w:space="0" w:color="auto"/>
                <w:left w:val="none" w:sz="0" w:space="0" w:color="auto"/>
                <w:bottom w:val="none" w:sz="0" w:space="0" w:color="auto"/>
                <w:right w:val="none" w:sz="0" w:space="0" w:color="auto"/>
              </w:divBdr>
            </w:div>
            <w:div w:id="995836837">
              <w:marLeft w:val="0"/>
              <w:marRight w:val="0"/>
              <w:marTop w:val="0"/>
              <w:marBottom w:val="0"/>
              <w:divBdr>
                <w:top w:val="none" w:sz="0" w:space="0" w:color="auto"/>
                <w:left w:val="none" w:sz="0" w:space="0" w:color="auto"/>
                <w:bottom w:val="none" w:sz="0" w:space="0" w:color="auto"/>
                <w:right w:val="none" w:sz="0" w:space="0" w:color="auto"/>
              </w:divBdr>
            </w:div>
            <w:div w:id="539324875">
              <w:marLeft w:val="0"/>
              <w:marRight w:val="0"/>
              <w:marTop w:val="0"/>
              <w:marBottom w:val="0"/>
              <w:divBdr>
                <w:top w:val="none" w:sz="0" w:space="0" w:color="auto"/>
                <w:left w:val="none" w:sz="0" w:space="0" w:color="auto"/>
                <w:bottom w:val="none" w:sz="0" w:space="0" w:color="auto"/>
                <w:right w:val="none" w:sz="0" w:space="0" w:color="auto"/>
              </w:divBdr>
            </w:div>
            <w:div w:id="643243427">
              <w:marLeft w:val="0"/>
              <w:marRight w:val="0"/>
              <w:marTop w:val="0"/>
              <w:marBottom w:val="0"/>
              <w:divBdr>
                <w:top w:val="none" w:sz="0" w:space="0" w:color="auto"/>
                <w:left w:val="none" w:sz="0" w:space="0" w:color="auto"/>
                <w:bottom w:val="none" w:sz="0" w:space="0" w:color="auto"/>
                <w:right w:val="none" w:sz="0" w:space="0" w:color="auto"/>
              </w:divBdr>
            </w:div>
            <w:div w:id="292835252">
              <w:marLeft w:val="0"/>
              <w:marRight w:val="0"/>
              <w:marTop w:val="0"/>
              <w:marBottom w:val="0"/>
              <w:divBdr>
                <w:top w:val="none" w:sz="0" w:space="0" w:color="auto"/>
                <w:left w:val="none" w:sz="0" w:space="0" w:color="auto"/>
                <w:bottom w:val="none" w:sz="0" w:space="0" w:color="auto"/>
                <w:right w:val="none" w:sz="0" w:space="0" w:color="auto"/>
              </w:divBdr>
            </w:div>
            <w:div w:id="1328821987">
              <w:marLeft w:val="0"/>
              <w:marRight w:val="0"/>
              <w:marTop w:val="0"/>
              <w:marBottom w:val="0"/>
              <w:divBdr>
                <w:top w:val="none" w:sz="0" w:space="0" w:color="auto"/>
                <w:left w:val="none" w:sz="0" w:space="0" w:color="auto"/>
                <w:bottom w:val="none" w:sz="0" w:space="0" w:color="auto"/>
                <w:right w:val="none" w:sz="0" w:space="0" w:color="auto"/>
              </w:divBdr>
            </w:div>
            <w:div w:id="766850094">
              <w:marLeft w:val="0"/>
              <w:marRight w:val="0"/>
              <w:marTop w:val="0"/>
              <w:marBottom w:val="0"/>
              <w:divBdr>
                <w:top w:val="none" w:sz="0" w:space="0" w:color="auto"/>
                <w:left w:val="none" w:sz="0" w:space="0" w:color="auto"/>
                <w:bottom w:val="none" w:sz="0" w:space="0" w:color="auto"/>
                <w:right w:val="none" w:sz="0" w:space="0" w:color="auto"/>
              </w:divBdr>
            </w:div>
            <w:div w:id="1599218149">
              <w:marLeft w:val="0"/>
              <w:marRight w:val="0"/>
              <w:marTop w:val="0"/>
              <w:marBottom w:val="0"/>
              <w:divBdr>
                <w:top w:val="none" w:sz="0" w:space="0" w:color="auto"/>
                <w:left w:val="none" w:sz="0" w:space="0" w:color="auto"/>
                <w:bottom w:val="none" w:sz="0" w:space="0" w:color="auto"/>
                <w:right w:val="none" w:sz="0" w:space="0" w:color="auto"/>
              </w:divBdr>
            </w:div>
            <w:div w:id="1657882274">
              <w:marLeft w:val="0"/>
              <w:marRight w:val="0"/>
              <w:marTop w:val="0"/>
              <w:marBottom w:val="0"/>
              <w:divBdr>
                <w:top w:val="none" w:sz="0" w:space="0" w:color="auto"/>
                <w:left w:val="none" w:sz="0" w:space="0" w:color="auto"/>
                <w:bottom w:val="none" w:sz="0" w:space="0" w:color="auto"/>
                <w:right w:val="none" w:sz="0" w:space="0" w:color="auto"/>
              </w:divBdr>
            </w:div>
          </w:divsChild>
        </w:div>
        <w:div w:id="1920405010">
          <w:marLeft w:val="0"/>
          <w:marRight w:val="0"/>
          <w:marTop w:val="0"/>
          <w:marBottom w:val="0"/>
          <w:divBdr>
            <w:top w:val="none" w:sz="0" w:space="0" w:color="auto"/>
            <w:left w:val="none" w:sz="0" w:space="0" w:color="auto"/>
            <w:bottom w:val="none" w:sz="0" w:space="0" w:color="auto"/>
            <w:right w:val="none" w:sz="0" w:space="0" w:color="auto"/>
          </w:divBdr>
          <w:divsChild>
            <w:div w:id="648897453">
              <w:marLeft w:val="0"/>
              <w:marRight w:val="0"/>
              <w:marTop w:val="0"/>
              <w:marBottom w:val="0"/>
              <w:divBdr>
                <w:top w:val="none" w:sz="0" w:space="0" w:color="auto"/>
                <w:left w:val="none" w:sz="0" w:space="0" w:color="auto"/>
                <w:bottom w:val="none" w:sz="0" w:space="0" w:color="auto"/>
                <w:right w:val="none" w:sz="0" w:space="0" w:color="auto"/>
              </w:divBdr>
            </w:div>
            <w:div w:id="282737521">
              <w:marLeft w:val="0"/>
              <w:marRight w:val="0"/>
              <w:marTop w:val="0"/>
              <w:marBottom w:val="0"/>
              <w:divBdr>
                <w:top w:val="none" w:sz="0" w:space="0" w:color="auto"/>
                <w:left w:val="none" w:sz="0" w:space="0" w:color="auto"/>
                <w:bottom w:val="none" w:sz="0" w:space="0" w:color="auto"/>
                <w:right w:val="none" w:sz="0" w:space="0" w:color="auto"/>
              </w:divBdr>
            </w:div>
            <w:div w:id="1799958499">
              <w:marLeft w:val="0"/>
              <w:marRight w:val="0"/>
              <w:marTop w:val="0"/>
              <w:marBottom w:val="0"/>
              <w:divBdr>
                <w:top w:val="none" w:sz="0" w:space="0" w:color="auto"/>
                <w:left w:val="none" w:sz="0" w:space="0" w:color="auto"/>
                <w:bottom w:val="none" w:sz="0" w:space="0" w:color="auto"/>
                <w:right w:val="none" w:sz="0" w:space="0" w:color="auto"/>
              </w:divBdr>
            </w:div>
            <w:div w:id="503015321">
              <w:marLeft w:val="0"/>
              <w:marRight w:val="0"/>
              <w:marTop w:val="0"/>
              <w:marBottom w:val="0"/>
              <w:divBdr>
                <w:top w:val="none" w:sz="0" w:space="0" w:color="auto"/>
                <w:left w:val="none" w:sz="0" w:space="0" w:color="auto"/>
                <w:bottom w:val="none" w:sz="0" w:space="0" w:color="auto"/>
                <w:right w:val="none" w:sz="0" w:space="0" w:color="auto"/>
              </w:divBdr>
            </w:div>
            <w:div w:id="2064910520">
              <w:marLeft w:val="0"/>
              <w:marRight w:val="0"/>
              <w:marTop w:val="0"/>
              <w:marBottom w:val="0"/>
              <w:divBdr>
                <w:top w:val="none" w:sz="0" w:space="0" w:color="auto"/>
                <w:left w:val="none" w:sz="0" w:space="0" w:color="auto"/>
                <w:bottom w:val="none" w:sz="0" w:space="0" w:color="auto"/>
                <w:right w:val="none" w:sz="0" w:space="0" w:color="auto"/>
              </w:divBdr>
            </w:div>
            <w:div w:id="1516731801">
              <w:marLeft w:val="0"/>
              <w:marRight w:val="0"/>
              <w:marTop w:val="0"/>
              <w:marBottom w:val="0"/>
              <w:divBdr>
                <w:top w:val="none" w:sz="0" w:space="0" w:color="auto"/>
                <w:left w:val="none" w:sz="0" w:space="0" w:color="auto"/>
                <w:bottom w:val="none" w:sz="0" w:space="0" w:color="auto"/>
                <w:right w:val="none" w:sz="0" w:space="0" w:color="auto"/>
              </w:divBdr>
            </w:div>
            <w:div w:id="500196405">
              <w:marLeft w:val="0"/>
              <w:marRight w:val="0"/>
              <w:marTop w:val="0"/>
              <w:marBottom w:val="0"/>
              <w:divBdr>
                <w:top w:val="none" w:sz="0" w:space="0" w:color="auto"/>
                <w:left w:val="none" w:sz="0" w:space="0" w:color="auto"/>
                <w:bottom w:val="none" w:sz="0" w:space="0" w:color="auto"/>
                <w:right w:val="none" w:sz="0" w:space="0" w:color="auto"/>
              </w:divBdr>
            </w:div>
            <w:div w:id="847327756">
              <w:marLeft w:val="0"/>
              <w:marRight w:val="0"/>
              <w:marTop w:val="0"/>
              <w:marBottom w:val="0"/>
              <w:divBdr>
                <w:top w:val="none" w:sz="0" w:space="0" w:color="auto"/>
                <w:left w:val="none" w:sz="0" w:space="0" w:color="auto"/>
                <w:bottom w:val="none" w:sz="0" w:space="0" w:color="auto"/>
                <w:right w:val="none" w:sz="0" w:space="0" w:color="auto"/>
              </w:divBdr>
            </w:div>
            <w:div w:id="685594655">
              <w:marLeft w:val="0"/>
              <w:marRight w:val="0"/>
              <w:marTop w:val="0"/>
              <w:marBottom w:val="0"/>
              <w:divBdr>
                <w:top w:val="none" w:sz="0" w:space="0" w:color="auto"/>
                <w:left w:val="none" w:sz="0" w:space="0" w:color="auto"/>
                <w:bottom w:val="none" w:sz="0" w:space="0" w:color="auto"/>
                <w:right w:val="none" w:sz="0" w:space="0" w:color="auto"/>
              </w:divBdr>
            </w:div>
            <w:div w:id="587154985">
              <w:marLeft w:val="0"/>
              <w:marRight w:val="0"/>
              <w:marTop w:val="0"/>
              <w:marBottom w:val="0"/>
              <w:divBdr>
                <w:top w:val="none" w:sz="0" w:space="0" w:color="auto"/>
                <w:left w:val="none" w:sz="0" w:space="0" w:color="auto"/>
                <w:bottom w:val="none" w:sz="0" w:space="0" w:color="auto"/>
                <w:right w:val="none" w:sz="0" w:space="0" w:color="auto"/>
              </w:divBdr>
            </w:div>
            <w:div w:id="348408242">
              <w:marLeft w:val="0"/>
              <w:marRight w:val="0"/>
              <w:marTop w:val="0"/>
              <w:marBottom w:val="0"/>
              <w:divBdr>
                <w:top w:val="none" w:sz="0" w:space="0" w:color="auto"/>
                <w:left w:val="none" w:sz="0" w:space="0" w:color="auto"/>
                <w:bottom w:val="none" w:sz="0" w:space="0" w:color="auto"/>
                <w:right w:val="none" w:sz="0" w:space="0" w:color="auto"/>
              </w:divBdr>
            </w:div>
            <w:div w:id="1268462156">
              <w:marLeft w:val="0"/>
              <w:marRight w:val="0"/>
              <w:marTop w:val="0"/>
              <w:marBottom w:val="0"/>
              <w:divBdr>
                <w:top w:val="none" w:sz="0" w:space="0" w:color="auto"/>
                <w:left w:val="none" w:sz="0" w:space="0" w:color="auto"/>
                <w:bottom w:val="none" w:sz="0" w:space="0" w:color="auto"/>
                <w:right w:val="none" w:sz="0" w:space="0" w:color="auto"/>
              </w:divBdr>
            </w:div>
            <w:div w:id="382486013">
              <w:marLeft w:val="0"/>
              <w:marRight w:val="0"/>
              <w:marTop w:val="0"/>
              <w:marBottom w:val="0"/>
              <w:divBdr>
                <w:top w:val="none" w:sz="0" w:space="0" w:color="auto"/>
                <w:left w:val="none" w:sz="0" w:space="0" w:color="auto"/>
                <w:bottom w:val="none" w:sz="0" w:space="0" w:color="auto"/>
                <w:right w:val="none" w:sz="0" w:space="0" w:color="auto"/>
              </w:divBdr>
            </w:div>
            <w:div w:id="567807600">
              <w:marLeft w:val="0"/>
              <w:marRight w:val="0"/>
              <w:marTop w:val="0"/>
              <w:marBottom w:val="0"/>
              <w:divBdr>
                <w:top w:val="none" w:sz="0" w:space="0" w:color="auto"/>
                <w:left w:val="none" w:sz="0" w:space="0" w:color="auto"/>
                <w:bottom w:val="none" w:sz="0" w:space="0" w:color="auto"/>
                <w:right w:val="none" w:sz="0" w:space="0" w:color="auto"/>
              </w:divBdr>
            </w:div>
            <w:div w:id="2100518843">
              <w:marLeft w:val="0"/>
              <w:marRight w:val="0"/>
              <w:marTop w:val="0"/>
              <w:marBottom w:val="0"/>
              <w:divBdr>
                <w:top w:val="none" w:sz="0" w:space="0" w:color="auto"/>
                <w:left w:val="none" w:sz="0" w:space="0" w:color="auto"/>
                <w:bottom w:val="none" w:sz="0" w:space="0" w:color="auto"/>
                <w:right w:val="none" w:sz="0" w:space="0" w:color="auto"/>
              </w:divBdr>
            </w:div>
            <w:div w:id="458689925">
              <w:marLeft w:val="0"/>
              <w:marRight w:val="0"/>
              <w:marTop w:val="0"/>
              <w:marBottom w:val="0"/>
              <w:divBdr>
                <w:top w:val="none" w:sz="0" w:space="0" w:color="auto"/>
                <w:left w:val="none" w:sz="0" w:space="0" w:color="auto"/>
                <w:bottom w:val="none" w:sz="0" w:space="0" w:color="auto"/>
                <w:right w:val="none" w:sz="0" w:space="0" w:color="auto"/>
              </w:divBdr>
            </w:div>
            <w:div w:id="841161938">
              <w:marLeft w:val="0"/>
              <w:marRight w:val="0"/>
              <w:marTop w:val="0"/>
              <w:marBottom w:val="0"/>
              <w:divBdr>
                <w:top w:val="none" w:sz="0" w:space="0" w:color="auto"/>
                <w:left w:val="none" w:sz="0" w:space="0" w:color="auto"/>
                <w:bottom w:val="none" w:sz="0" w:space="0" w:color="auto"/>
                <w:right w:val="none" w:sz="0" w:space="0" w:color="auto"/>
              </w:divBdr>
            </w:div>
            <w:div w:id="577524844">
              <w:marLeft w:val="0"/>
              <w:marRight w:val="0"/>
              <w:marTop w:val="0"/>
              <w:marBottom w:val="0"/>
              <w:divBdr>
                <w:top w:val="none" w:sz="0" w:space="0" w:color="auto"/>
                <w:left w:val="none" w:sz="0" w:space="0" w:color="auto"/>
                <w:bottom w:val="none" w:sz="0" w:space="0" w:color="auto"/>
                <w:right w:val="none" w:sz="0" w:space="0" w:color="auto"/>
              </w:divBdr>
            </w:div>
            <w:div w:id="1307273894">
              <w:marLeft w:val="0"/>
              <w:marRight w:val="0"/>
              <w:marTop w:val="0"/>
              <w:marBottom w:val="0"/>
              <w:divBdr>
                <w:top w:val="none" w:sz="0" w:space="0" w:color="auto"/>
                <w:left w:val="none" w:sz="0" w:space="0" w:color="auto"/>
                <w:bottom w:val="none" w:sz="0" w:space="0" w:color="auto"/>
                <w:right w:val="none" w:sz="0" w:space="0" w:color="auto"/>
              </w:divBdr>
            </w:div>
            <w:div w:id="85277012">
              <w:marLeft w:val="0"/>
              <w:marRight w:val="0"/>
              <w:marTop w:val="0"/>
              <w:marBottom w:val="0"/>
              <w:divBdr>
                <w:top w:val="none" w:sz="0" w:space="0" w:color="auto"/>
                <w:left w:val="none" w:sz="0" w:space="0" w:color="auto"/>
                <w:bottom w:val="none" w:sz="0" w:space="0" w:color="auto"/>
                <w:right w:val="none" w:sz="0" w:space="0" w:color="auto"/>
              </w:divBdr>
            </w:div>
          </w:divsChild>
        </w:div>
        <w:div w:id="1550801849">
          <w:marLeft w:val="0"/>
          <w:marRight w:val="0"/>
          <w:marTop w:val="0"/>
          <w:marBottom w:val="0"/>
          <w:divBdr>
            <w:top w:val="none" w:sz="0" w:space="0" w:color="auto"/>
            <w:left w:val="none" w:sz="0" w:space="0" w:color="auto"/>
            <w:bottom w:val="none" w:sz="0" w:space="0" w:color="auto"/>
            <w:right w:val="none" w:sz="0" w:space="0" w:color="auto"/>
          </w:divBdr>
          <w:divsChild>
            <w:div w:id="1124538807">
              <w:marLeft w:val="0"/>
              <w:marRight w:val="0"/>
              <w:marTop w:val="0"/>
              <w:marBottom w:val="0"/>
              <w:divBdr>
                <w:top w:val="none" w:sz="0" w:space="0" w:color="auto"/>
                <w:left w:val="none" w:sz="0" w:space="0" w:color="auto"/>
                <w:bottom w:val="none" w:sz="0" w:space="0" w:color="auto"/>
                <w:right w:val="none" w:sz="0" w:space="0" w:color="auto"/>
              </w:divBdr>
            </w:div>
            <w:div w:id="21521382">
              <w:marLeft w:val="0"/>
              <w:marRight w:val="0"/>
              <w:marTop w:val="0"/>
              <w:marBottom w:val="0"/>
              <w:divBdr>
                <w:top w:val="none" w:sz="0" w:space="0" w:color="auto"/>
                <w:left w:val="none" w:sz="0" w:space="0" w:color="auto"/>
                <w:bottom w:val="none" w:sz="0" w:space="0" w:color="auto"/>
                <w:right w:val="none" w:sz="0" w:space="0" w:color="auto"/>
              </w:divBdr>
            </w:div>
            <w:div w:id="412358659">
              <w:marLeft w:val="0"/>
              <w:marRight w:val="0"/>
              <w:marTop w:val="0"/>
              <w:marBottom w:val="0"/>
              <w:divBdr>
                <w:top w:val="none" w:sz="0" w:space="0" w:color="auto"/>
                <w:left w:val="none" w:sz="0" w:space="0" w:color="auto"/>
                <w:bottom w:val="none" w:sz="0" w:space="0" w:color="auto"/>
                <w:right w:val="none" w:sz="0" w:space="0" w:color="auto"/>
              </w:divBdr>
            </w:div>
            <w:div w:id="822159108">
              <w:marLeft w:val="0"/>
              <w:marRight w:val="0"/>
              <w:marTop w:val="0"/>
              <w:marBottom w:val="0"/>
              <w:divBdr>
                <w:top w:val="none" w:sz="0" w:space="0" w:color="auto"/>
                <w:left w:val="none" w:sz="0" w:space="0" w:color="auto"/>
                <w:bottom w:val="none" w:sz="0" w:space="0" w:color="auto"/>
                <w:right w:val="none" w:sz="0" w:space="0" w:color="auto"/>
              </w:divBdr>
            </w:div>
            <w:div w:id="1608737076">
              <w:marLeft w:val="0"/>
              <w:marRight w:val="0"/>
              <w:marTop w:val="0"/>
              <w:marBottom w:val="0"/>
              <w:divBdr>
                <w:top w:val="none" w:sz="0" w:space="0" w:color="auto"/>
                <w:left w:val="none" w:sz="0" w:space="0" w:color="auto"/>
                <w:bottom w:val="none" w:sz="0" w:space="0" w:color="auto"/>
                <w:right w:val="none" w:sz="0" w:space="0" w:color="auto"/>
              </w:divBdr>
            </w:div>
            <w:div w:id="853954476">
              <w:marLeft w:val="0"/>
              <w:marRight w:val="0"/>
              <w:marTop w:val="0"/>
              <w:marBottom w:val="0"/>
              <w:divBdr>
                <w:top w:val="none" w:sz="0" w:space="0" w:color="auto"/>
                <w:left w:val="none" w:sz="0" w:space="0" w:color="auto"/>
                <w:bottom w:val="none" w:sz="0" w:space="0" w:color="auto"/>
                <w:right w:val="none" w:sz="0" w:space="0" w:color="auto"/>
              </w:divBdr>
            </w:div>
            <w:div w:id="707535449">
              <w:marLeft w:val="0"/>
              <w:marRight w:val="0"/>
              <w:marTop w:val="0"/>
              <w:marBottom w:val="0"/>
              <w:divBdr>
                <w:top w:val="none" w:sz="0" w:space="0" w:color="auto"/>
                <w:left w:val="none" w:sz="0" w:space="0" w:color="auto"/>
                <w:bottom w:val="none" w:sz="0" w:space="0" w:color="auto"/>
                <w:right w:val="none" w:sz="0" w:space="0" w:color="auto"/>
              </w:divBdr>
            </w:div>
            <w:div w:id="966200678">
              <w:marLeft w:val="0"/>
              <w:marRight w:val="0"/>
              <w:marTop w:val="0"/>
              <w:marBottom w:val="0"/>
              <w:divBdr>
                <w:top w:val="none" w:sz="0" w:space="0" w:color="auto"/>
                <w:left w:val="none" w:sz="0" w:space="0" w:color="auto"/>
                <w:bottom w:val="none" w:sz="0" w:space="0" w:color="auto"/>
                <w:right w:val="none" w:sz="0" w:space="0" w:color="auto"/>
              </w:divBdr>
            </w:div>
            <w:div w:id="2146459898">
              <w:marLeft w:val="0"/>
              <w:marRight w:val="0"/>
              <w:marTop w:val="0"/>
              <w:marBottom w:val="0"/>
              <w:divBdr>
                <w:top w:val="none" w:sz="0" w:space="0" w:color="auto"/>
                <w:left w:val="none" w:sz="0" w:space="0" w:color="auto"/>
                <w:bottom w:val="none" w:sz="0" w:space="0" w:color="auto"/>
                <w:right w:val="none" w:sz="0" w:space="0" w:color="auto"/>
              </w:divBdr>
            </w:div>
            <w:div w:id="21709246">
              <w:marLeft w:val="0"/>
              <w:marRight w:val="0"/>
              <w:marTop w:val="0"/>
              <w:marBottom w:val="0"/>
              <w:divBdr>
                <w:top w:val="none" w:sz="0" w:space="0" w:color="auto"/>
                <w:left w:val="none" w:sz="0" w:space="0" w:color="auto"/>
                <w:bottom w:val="none" w:sz="0" w:space="0" w:color="auto"/>
                <w:right w:val="none" w:sz="0" w:space="0" w:color="auto"/>
              </w:divBdr>
            </w:div>
            <w:div w:id="1031420114">
              <w:marLeft w:val="0"/>
              <w:marRight w:val="0"/>
              <w:marTop w:val="0"/>
              <w:marBottom w:val="0"/>
              <w:divBdr>
                <w:top w:val="none" w:sz="0" w:space="0" w:color="auto"/>
                <w:left w:val="none" w:sz="0" w:space="0" w:color="auto"/>
                <w:bottom w:val="none" w:sz="0" w:space="0" w:color="auto"/>
                <w:right w:val="none" w:sz="0" w:space="0" w:color="auto"/>
              </w:divBdr>
            </w:div>
            <w:div w:id="1718895626">
              <w:marLeft w:val="0"/>
              <w:marRight w:val="0"/>
              <w:marTop w:val="0"/>
              <w:marBottom w:val="0"/>
              <w:divBdr>
                <w:top w:val="none" w:sz="0" w:space="0" w:color="auto"/>
                <w:left w:val="none" w:sz="0" w:space="0" w:color="auto"/>
                <w:bottom w:val="none" w:sz="0" w:space="0" w:color="auto"/>
                <w:right w:val="none" w:sz="0" w:space="0" w:color="auto"/>
              </w:divBdr>
            </w:div>
            <w:div w:id="1095057724">
              <w:marLeft w:val="0"/>
              <w:marRight w:val="0"/>
              <w:marTop w:val="0"/>
              <w:marBottom w:val="0"/>
              <w:divBdr>
                <w:top w:val="none" w:sz="0" w:space="0" w:color="auto"/>
                <w:left w:val="none" w:sz="0" w:space="0" w:color="auto"/>
                <w:bottom w:val="none" w:sz="0" w:space="0" w:color="auto"/>
                <w:right w:val="none" w:sz="0" w:space="0" w:color="auto"/>
              </w:divBdr>
            </w:div>
            <w:div w:id="614411698">
              <w:marLeft w:val="0"/>
              <w:marRight w:val="0"/>
              <w:marTop w:val="0"/>
              <w:marBottom w:val="0"/>
              <w:divBdr>
                <w:top w:val="none" w:sz="0" w:space="0" w:color="auto"/>
                <w:left w:val="none" w:sz="0" w:space="0" w:color="auto"/>
                <w:bottom w:val="none" w:sz="0" w:space="0" w:color="auto"/>
                <w:right w:val="none" w:sz="0" w:space="0" w:color="auto"/>
              </w:divBdr>
            </w:div>
            <w:div w:id="676159154">
              <w:marLeft w:val="0"/>
              <w:marRight w:val="0"/>
              <w:marTop w:val="0"/>
              <w:marBottom w:val="0"/>
              <w:divBdr>
                <w:top w:val="none" w:sz="0" w:space="0" w:color="auto"/>
                <w:left w:val="none" w:sz="0" w:space="0" w:color="auto"/>
                <w:bottom w:val="none" w:sz="0" w:space="0" w:color="auto"/>
                <w:right w:val="none" w:sz="0" w:space="0" w:color="auto"/>
              </w:divBdr>
            </w:div>
            <w:div w:id="1917977731">
              <w:marLeft w:val="0"/>
              <w:marRight w:val="0"/>
              <w:marTop w:val="0"/>
              <w:marBottom w:val="0"/>
              <w:divBdr>
                <w:top w:val="none" w:sz="0" w:space="0" w:color="auto"/>
                <w:left w:val="none" w:sz="0" w:space="0" w:color="auto"/>
                <w:bottom w:val="none" w:sz="0" w:space="0" w:color="auto"/>
                <w:right w:val="none" w:sz="0" w:space="0" w:color="auto"/>
              </w:divBdr>
            </w:div>
            <w:div w:id="574510598">
              <w:marLeft w:val="0"/>
              <w:marRight w:val="0"/>
              <w:marTop w:val="0"/>
              <w:marBottom w:val="0"/>
              <w:divBdr>
                <w:top w:val="none" w:sz="0" w:space="0" w:color="auto"/>
                <w:left w:val="none" w:sz="0" w:space="0" w:color="auto"/>
                <w:bottom w:val="none" w:sz="0" w:space="0" w:color="auto"/>
                <w:right w:val="none" w:sz="0" w:space="0" w:color="auto"/>
              </w:divBdr>
            </w:div>
            <w:div w:id="1460799993">
              <w:marLeft w:val="0"/>
              <w:marRight w:val="0"/>
              <w:marTop w:val="0"/>
              <w:marBottom w:val="0"/>
              <w:divBdr>
                <w:top w:val="none" w:sz="0" w:space="0" w:color="auto"/>
                <w:left w:val="none" w:sz="0" w:space="0" w:color="auto"/>
                <w:bottom w:val="none" w:sz="0" w:space="0" w:color="auto"/>
                <w:right w:val="none" w:sz="0" w:space="0" w:color="auto"/>
              </w:divBdr>
            </w:div>
            <w:div w:id="242103129">
              <w:marLeft w:val="0"/>
              <w:marRight w:val="0"/>
              <w:marTop w:val="0"/>
              <w:marBottom w:val="0"/>
              <w:divBdr>
                <w:top w:val="none" w:sz="0" w:space="0" w:color="auto"/>
                <w:left w:val="none" w:sz="0" w:space="0" w:color="auto"/>
                <w:bottom w:val="none" w:sz="0" w:space="0" w:color="auto"/>
                <w:right w:val="none" w:sz="0" w:space="0" w:color="auto"/>
              </w:divBdr>
            </w:div>
            <w:div w:id="1640572089">
              <w:marLeft w:val="0"/>
              <w:marRight w:val="0"/>
              <w:marTop w:val="0"/>
              <w:marBottom w:val="0"/>
              <w:divBdr>
                <w:top w:val="none" w:sz="0" w:space="0" w:color="auto"/>
                <w:left w:val="none" w:sz="0" w:space="0" w:color="auto"/>
                <w:bottom w:val="none" w:sz="0" w:space="0" w:color="auto"/>
                <w:right w:val="none" w:sz="0" w:space="0" w:color="auto"/>
              </w:divBdr>
            </w:div>
          </w:divsChild>
        </w:div>
        <w:div w:id="1623726566">
          <w:marLeft w:val="0"/>
          <w:marRight w:val="0"/>
          <w:marTop w:val="0"/>
          <w:marBottom w:val="0"/>
          <w:divBdr>
            <w:top w:val="none" w:sz="0" w:space="0" w:color="auto"/>
            <w:left w:val="none" w:sz="0" w:space="0" w:color="auto"/>
            <w:bottom w:val="none" w:sz="0" w:space="0" w:color="auto"/>
            <w:right w:val="none" w:sz="0" w:space="0" w:color="auto"/>
          </w:divBdr>
        </w:div>
        <w:div w:id="616570231">
          <w:marLeft w:val="0"/>
          <w:marRight w:val="0"/>
          <w:marTop w:val="0"/>
          <w:marBottom w:val="0"/>
          <w:divBdr>
            <w:top w:val="none" w:sz="0" w:space="0" w:color="auto"/>
            <w:left w:val="none" w:sz="0" w:space="0" w:color="auto"/>
            <w:bottom w:val="none" w:sz="0" w:space="0" w:color="auto"/>
            <w:right w:val="none" w:sz="0" w:space="0" w:color="auto"/>
          </w:divBdr>
        </w:div>
        <w:div w:id="2025664989">
          <w:marLeft w:val="0"/>
          <w:marRight w:val="0"/>
          <w:marTop w:val="0"/>
          <w:marBottom w:val="0"/>
          <w:divBdr>
            <w:top w:val="none" w:sz="0" w:space="0" w:color="auto"/>
            <w:left w:val="none" w:sz="0" w:space="0" w:color="auto"/>
            <w:bottom w:val="none" w:sz="0" w:space="0" w:color="auto"/>
            <w:right w:val="none" w:sz="0" w:space="0" w:color="auto"/>
          </w:divBdr>
        </w:div>
        <w:div w:id="2118409120">
          <w:marLeft w:val="0"/>
          <w:marRight w:val="0"/>
          <w:marTop w:val="0"/>
          <w:marBottom w:val="0"/>
          <w:divBdr>
            <w:top w:val="none" w:sz="0" w:space="0" w:color="auto"/>
            <w:left w:val="none" w:sz="0" w:space="0" w:color="auto"/>
            <w:bottom w:val="none" w:sz="0" w:space="0" w:color="auto"/>
            <w:right w:val="none" w:sz="0" w:space="0" w:color="auto"/>
          </w:divBdr>
        </w:div>
        <w:div w:id="732849256">
          <w:marLeft w:val="0"/>
          <w:marRight w:val="0"/>
          <w:marTop w:val="0"/>
          <w:marBottom w:val="0"/>
          <w:divBdr>
            <w:top w:val="none" w:sz="0" w:space="0" w:color="auto"/>
            <w:left w:val="none" w:sz="0" w:space="0" w:color="auto"/>
            <w:bottom w:val="none" w:sz="0" w:space="0" w:color="auto"/>
            <w:right w:val="none" w:sz="0" w:space="0" w:color="auto"/>
          </w:divBdr>
        </w:div>
        <w:div w:id="360741994">
          <w:marLeft w:val="0"/>
          <w:marRight w:val="0"/>
          <w:marTop w:val="0"/>
          <w:marBottom w:val="0"/>
          <w:divBdr>
            <w:top w:val="none" w:sz="0" w:space="0" w:color="auto"/>
            <w:left w:val="none" w:sz="0" w:space="0" w:color="auto"/>
            <w:bottom w:val="none" w:sz="0" w:space="0" w:color="auto"/>
            <w:right w:val="none" w:sz="0" w:space="0" w:color="auto"/>
          </w:divBdr>
        </w:div>
        <w:div w:id="312956414">
          <w:marLeft w:val="0"/>
          <w:marRight w:val="0"/>
          <w:marTop w:val="0"/>
          <w:marBottom w:val="0"/>
          <w:divBdr>
            <w:top w:val="none" w:sz="0" w:space="0" w:color="auto"/>
            <w:left w:val="none" w:sz="0" w:space="0" w:color="auto"/>
            <w:bottom w:val="none" w:sz="0" w:space="0" w:color="auto"/>
            <w:right w:val="none" w:sz="0" w:space="0" w:color="auto"/>
          </w:divBdr>
        </w:div>
        <w:div w:id="589117603">
          <w:marLeft w:val="0"/>
          <w:marRight w:val="0"/>
          <w:marTop w:val="0"/>
          <w:marBottom w:val="0"/>
          <w:divBdr>
            <w:top w:val="none" w:sz="0" w:space="0" w:color="auto"/>
            <w:left w:val="none" w:sz="0" w:space="0" w:color="auto"/>
            <w:bottom w:val="none" w:sz="0" w:space="0" w:color="auto"/>
            <w:right w:val="none" w:sz="0" w:space="0" w:color="auto"/>
          </w:divBdr>
        </w:div>
        <w:div w:id="1389184593">
          <w:marLeft w:val="0"/>
          <w:marRight w:val="0"/>
          <w:marTop w:val="0"/>
          <w:marBottom w:val="0"/>
          <w:divBdr>
            <w:top w:val="none" w:sz="0" w:space="0" w:color="auto"/>
            <w:left w:val="none" w:sz="0" w:space="0" w:color="auto"/>
            <w:bottom w:val="none" w:sz="0" w:space="0" w:color="auto"/>
            <w:right w:val="none" w:sz="0" w:space="0" w:color="auto"/>
          </w:divBdr>
        </w:div>
        <w:div w:id="848102356">
          <w:marLeft w:val="0"/>
          <w:marRight w:val="0"/>
          <w:marTop w:val="0"/>
          <w:marBottom w:val="0"/>
          <w:divBdr>
            <w:top w:val="none" w:sz="0" w:space="0" w:color="auto"/>
            <w:left w:val="none" w:sz="0" w:space="0" w:color="auto"/>
            <w:bottom w:val="none" w:sz="0" w:space="0" w:color="auto"/>
            <w:right w:val="none" w:sz="0" w:space="0" w:color="auto"/>
          </w:divBdr>
        </w:div>
        <w:div w:id="1988167614">
          <w:marLeft w:val="0"/>
          <w:marRight w:val="0"/>
          <w:marTop w:val="0"/>
          <w:marBottom w:val="0"/>
          <w:divBdr>
            <w:top w:val="none" w:sz="0" w:space="0" w:color="auto"/>
            <w:left w:val="none" w:sz="0" w:space="0" w:color="auto"/>
            <w:bottom w:val="none" w:sz="0" w:space="0" w:color="auto"/>
            <w:right w:val="none" w:sz="0" w:space="0" w:color="auto"/>
          </w:divBdr>
        </w:div>
      </w:divsChild>
    </w:div>
    <w:div w:id="637422004">
      <w:bodyDiv w:val="1"/>
      <w:marLeft w:val="0"/>
      <w:marRight w:val="0"/>
      <w:marTop w:val="0"/>
      <w:marBottom w:val="0"/>
      <w:divBdr>
        <w:top w:val="none" w:sz="0" w:space="0" w:color="auto"/>
        <w:left w:val="none" w:sz="0" w:space="0" w:color="auto"/>
        <w:bottom w:val="none" w:sz="0" w:space="0" w:color="auto"/>
        <w:right w:val="none" w:sz="0" w:space="0" w:color="auto"/>
      </w:divBdr>
      <w:divsChild>
        <w:div w:id="1686127964">
          <w:marLeft w:val="0"/>
          <w:marRight w:val="0"/>
          <w:marTop w:val="0"/>
          <w:marBottom w:val="0"/>
          <w:divBdr>
            <w:top w:val="none" w:sz="0" w:space="0" w:color="auto"/>
            <w:left w:val="none" w:sz="0" w:space="0" w:color="auto"/>
            <w:bottom w:val="none" w:sz="0" w:space="0" w:color="auto"/>
            <w:right w:val="none" w:sz="0" w:space="0" w:color="auto"/>
          </w:divBdr>
        </w:div>
        <w:div w:id="169175567">
          <w:marLeft w:val="0"/>
          <w:marRight w:val="0"/>
          <w:marTop w:val="0"/>
          <w:marBottom w:val="0"/>
          <w:divBdr>
            <w:top w:val="none" w:sz="0" w:space="0" w:color="auto"/>
            <w:left w:val="none" w:sz="0" w:space="0" w:color="auto"/>
            <w:bottom w:val="none" w:sz="0" w:space="0" w:color="auto"/>
            <w:right w:val="none" w:sz="0" w:space="0" w:color="auto"/>
          </w:divBdr>
        </w:div>
        <w:div w:id="1667368362">
          <w:marLeft w:val="0"/>
          <w:marRight w:val="0"/>
          <w:marTop w:val="0"/>
          <w:marBottom w:val="0"/>
          <w:divBdr>
            <w:top w:val="none" w:sz="0" w:space="0" w:color="auto"/>
            <w:left w:val="none" w:sz="0" w:space="0" w:color="auto"/>
            <w:bottom w:val="none" w:sz="0" w:space="0" w:color="auto"/>
            <w:right w:val="none" w:sz="0" w:space="0" w:color="auto"/>
          </w:divBdr>
        </w:div>
        <w:div w:id="1289240076">
          <w:marLeft w:val="0"/>
          <w:marRight w:val="0"/>
          <w:marTop w:val="0"/>
          <w:marBottom w:val="0"/>
          <w:divBdr>
            <w:top w:val="none" w:sz="0" w:space="0" w:color="auto"/>
            <w:left w:val="none" w:sz="0" w:space="0" w:color="auto"/>
            <w:bottom w:val="none" w:sz="0" w:space="0" w:color="auto"/>
            <w:right w:val="none" w:sz="0" w:space="0" w:color="auto"/>
          </w:divBdr>
        </w:div>
        <w:div w:id="2077237577">
          <w:marLeft w:val="0"/>
          <w:marRight w:val="0"/>
          <w:marTop w:val="0"/>
          <w:marBottom w:val="0"/>
          <w:divBdr>
            <w:top w:val="none" w:sz="0" w:space="0" w:color="auto"/>
            <w:left w:val="none" w:sz="0" w:space="0" w:color="auto"/>
            <w:bottom w:val="none" w:sz="0" w:space="0" w:color="auto"/>
            <w:right w:val="none" w:sz="0" w:space="0" w:color="auto"/>
          </w:divBdr>
        </w:div>
        <w:div w:id="1907255044">
          <w:marLeft w:val="0"/>
          <w:marRight w:val="0"/>
          <w:marTop w:val="0"/>
          <w:marBottom w:val="0"/>
          <w:divBdr>
            <w:top w:val="none" w:sz="0" w:space="0" w:color="auto"/>
            <w:left w:val="none" w:sz="0" w:space="0" w:color="auto"/>
            <w:bottom w:val="none" w:sz="0" w:space="0" w:color="auto"/>
            <w:right w:val="none" w:sz="0" w:space="0" w:color="auto"/>
          </w:divBdr>
        </w:div>
        <w:div w:id="513687034">
          <w:marLeft w:val="0"/>
          <w:marRight w:val="0"/>
          <w:marTop w:val="0"/>
          <w:marBottom w:val="0"/>
          <w:divBdr>
            <w:top w:val="none" w:sz="0" w:space="0" w:color="auto"/>
            <w:left w:val="none" w:sz="0" w:space="0" w:color="auto"/>
            <w:bottom w:val="none" w:sz="0" w:space="0" w:color="auto"/>
            <w:right w:val="none" w:sz="0" w:space="0" w:color="auto"/>
          </w:divBdr>
        </w:div>
        <w:div w:id="1126191668">
          <w:marLeft w:val="0"/>
          <w:marRight w:val="0"/>
          <w:marTop w:val="0"/>
          <w:marBottom w:val="0"/>
          <w:divBdr>
            <w:top w:val="none" w:sz="0" w:space="0" w:color="auto"/>
            <w:left w:val="none" w:sz="0" w:space="0" w:color="auto"/>
            <w:bottom w:val="none" w:sz="0" w:space="0" w:color="auto"/>
            <w:right w:val="none" w:sz="0" w:space="0" w:color="auto"/>
          </w:divBdr>
        </w:div>
        <w:div w:id="747189087">
          <w:marLeft w:val="0"/>
          <w:marRight w:val="0"/>
          <w:marTop w:val="0"/>
          <w:marBottom w:val="0"/>
          <w:divBdr>
            <w:top w:val="none" w:sz="0" w:space="0" w:color="auto"/>
            <w:left w:val="none" w:sz="0" w:space="0" w:color="auto"/>
            <w:bottom w:val="none" w:sz="0" w:space="0" w:color="auto"/>
            <w:right w:val="none" w:sz="0" w:space="0" w:color="auto"/>
          </w:divBdr>
        </w:div>
        <w:div w:id="1429543740">
          <w:marLeft w:val="0"/>
          <w:marRight w:val="0"/>
          <w:marTop w:val="0"/>
          <w:marBottom w:val="0"/>
          <w:divBdr>
            <w:top w:val="none" w:sz="0" w:space="0" w:color="auto"/>
            <w:left w:val="none" w:sz="0" w:space="0" w:color="auto"/>
            <w:bottom w:val="none" w:sz="0" w:space="0" w:color="auto"/>
            <w:right w:val="none" w:sz="0" w:space="0" w:color="auto"/>
          </w:divBdr>
        </w:div>
        <w:div w:id="1777753169">
          <w:marLeft w:val="0"/>
          <w:marRight w:val="0"/>
          <w:marTop w:val="0"/>
          <w:marBottom w:val="0"/>
          <w:divBdr>
            <w:top w:val="none" w:sz="0" w:space="0" w:color="auto"/>
            <w:left w:val="none" w:sz="0" w:space="0" w:color="auto"/>
            <w:bottom w:val="none" w:sz="0" w:space="0" w:color="auto"/>
            <w:right w:val="none" w:sz="0" w:space="0" w:color="auto"/>
          </w:divBdr>
        </w:div>
        <w:div w:id="1046950308">
          <w:marLeft w:val="0"/>
          <w:marRight w:val="0"/>
          <w:marTop w:val="0"/>
          <w:marBottom w:val="0"/>
          <w:divBdr>
            <w:top w:val="none" w:sz="0" w:space="0" w:color="auto"/>
            <w:left w:val="none" w:sz="0" w:space="0" w:color="auto"/>
            <w:bottom w:val="none" w:sz="0" w:space="0" w:color="auto"/>
            <w:right w:val="none" w:sz="0" w:space="0" w:color="auto"/>
          </w:divBdr>
        </w:div>
        <w:div w:id="2118058152">
          <w:marLeft w:val="0"/>
          <w:marRight w:val="0"/>
          <w:marTop w:val="0"/>
          <w:marBottom w:val="0"/>
          <w:divBdr>
            <w:top w:val="none" w:sz="0" w:space="0" w:color="auto"/>
            <w:left w:val="none" w:sz="0" w:space="0" w:color="auto"/>
            <w:bottom w:val="none" w:sz="0" w:space="0" w:color="auto"/>
            <w:right w:val="none" w:sz="0" w:space="0" w:color="auto"/>
          </w:divBdr>
        </w:div>
        <w:div w:id="626355039">
          <w:marLeft w:val="0"/>
          <w:marRight w:val="0"/>
          <w:marTop w:val="0"/>
          <w:marBottom w:val="0"/>
          <w:divBdr>
            <w:top w:val="none" w:sz="0" w:space="0" w:color="auto"/>
            <w:left w:val="none" w:sz="0" w:space="0" w:color="auto"/>
            <w:bottom w:val="none" w:sz="0" w:space="0" w:color="auto"/>
            <w:right w:val="none" w:sz="0" w:space="0" w:color="auto"/>
          </w:divBdr>
        </w:div>
        <w:div w:id="926765877">
          <w:marLeft w:val="0"/>
          <w:marRight w:val="0"/>
          <w:marTop w:val="0"/>
          <w:marBottom w:val="0"/>
          <w:divBdr>
            <w:top w:val="none" w:sz="0" w:space="0" w:color="auto"/>
            <w:left w:val="none" w:sz="0" w:space="0" w:color="auto"/>
            <w:bottom w:val="none" w:sz="0" w:space="0" w:color="auto"/>
            <w:right w:val="none" w:sz="0" w:space="0" w:color="auto"/>
          </w:divBdr>
        </w:div>
        <w:div w:id="1152873112">
          <w:marLeft w:val="0"/>
          <w:marRight w:val="0"/>
          <w:marTop w:val="0"/>
          <w:marBottom w:val="0"/>
          <w:divBdr>
            <w:top w:val="none" w:sz="0" w:space="0" w:color="auto"/>
            <w:left w:val="none" w:sz="0" w:space="0" w:color="auto"/>
            <w:bottom w:val="none" w:sz="0" w:space="0" w:color="auto"/>
            <w:right w:val="none" w:sz="0" w:space="0" w:color="auto"/>
          </w:divBdr>
        </w:div>
        <w:div w:id="1440031485">
          <w:marLeft w:val="0"/>
          <w:marRight w:val="0"/>
          <w:marTop w:val="0"/>
          <w:marBottom w:val="0"/>
          <w:divBdr>
            <w:top w:val="none" w:sz="0" w:space="0" w:color="auto"/>
            <w:left w:val="none" w:sz="0" w:space="0" w:color="auto"/>
            <w:bottom w:val="none" w:sz="0" w:space="0" w:color="auto"/>
            <w:right w:val="none" w:sz="0" w:space="0" w:color="auto"/>
          </w:divBdr>
        </w:div>
        <w:div w:id="1157069404">
          <w:marLeft w:val="0"/>
          <w:marRight w:val="0"/>
          <w:marTop w:val="0"/>
          <w:marBottom w:val="0"/>
          <w:divBdr>
            <w:top w:val="none" w:sz="0" w:space="0" w:color="auto"/>
            <w:left w:val="none" w:sz="0" w:space="0" w:color="auto"/>
            <w:bottom w:val="none" w:sz="0" w:space="0" w:color="auto"/>
            <w:right w:val="none" w:sz="0" w:space="0" w:color="auto"/>
          </w:divBdr>
        </w:div>
        <w:div w:id="1207334133">
          <w:marLeft w:val="0"/>
          <w:marRight w:val="0"/>
          <w:marTop w:val="0"/>
          <w:marBottom w:val="0"/>
          <w:divBdr>
            <w:top w:val="none" w:sz="0" w:space="0" w:color="auto"/>
            <w:left w:val="none" w:sz="0" w:space="0" w:color="auto"/>
            <w:bottom w:val="none" w:sz="0" w:space="0" w:color="auto"/>
            <w:right w:val="none" w:sz="0" w:space="0" w:color="auto"/>
          </w:divBdr>
        </w:div>
        <w:div w:id="1966426585">
          <w:marLeft w:val="0"/>
          <w:marRight w:val="0"/>
          <w:marTop w:val="0"/>
          <w:marBottom w:val="0"/>
          <w:divBdr>
            <w:top w:val="none" w:sz="0" w:space="0" w:color="auto"/>
            <w:left w:val="none" w:sz="0" w:space="0" w:color="auto"/>
            <w:bottom w:val="none" w:sz="0" w:space="0" w:color="auto"/>
            <w:right w:val="none" w:sz="0" w:space="0" w:color="auto"/>
          </w:divBdr>
        </w:div>
        <w:div w:id="654530672">
          <w:marLeft w:val="0"/>
          <w:marRight w:val="0"/>
          <w:marTop w:val="0"/>
          <w:marBottom w:val="0"/>
          <w:divBdr>
            <w:top w:val="none" w:sz="0" w:space="0" w:color="auto"/>
            <w:left w:val="none" w:sz="0" w:space="0" w:color="auto"/>
            <w:bottom w:val="none" w:sz="0" w:space="0" w:color="auto"/>
            <w:right w:val="none" w:sz="0" w:space="0" w:color="auto"/>
          </w:divBdr>
        </w:div>
        <w:div w:id="1884830153">
          <w:marLeft w:val="0"/>
          <w:marRight w:val="0"/>
          <w:marTop w:val="0"/>
          <w:marBottom w:val="0"/>
          <w:divBdr>
            <w:top w:val="none" w:sz="0" w:space="0" w:color="auto"/>
            <w:left w:val="none" w:sz="0" w:space="0" w:color="auto"/>
            <w:bottom w:val="none" w:sz="0" w:space="0" w:color="auto"/>
            <w:right w:val="none" w:sz="0" w:space="0" w:color="auto"/>
          </w:divBdr>
        </w:div>
        <w:div w:id="1807887592">
          <w:marLeft w:val="0"/>
          <w:marRight w:val="0"/>
          <w:marTop w:val="0"/>
          <w:marBottom w:val="0"/>
          <w:divBdr>
            <w:top w:val="none" w:sz="0" w:space="0" w:color="auto"/>
            <w:left w:val="none" w:sz="0" w:space="0" w:color="auto"/>
            <w:bottom w:val="none" w:sz="0" w:space="0" w:color="auto"/>
            <w:right w:val="none" w:sz="0" w:space="0" w:color="auto"/>
          </w:divBdr>
        </w:div>
        <w:div w:id="1725372571">
          <w:marLeft w:val="0"/>
          <w:marRight w:val="0"/>
          <w:marTop w:val="0"/>
          <w:marBottom w:val="0"/>
          <w:divBdr>
            <w:top w:val="none" w:sz="0" w:space="0" w:color="auto"/>
            <w:left w:val="none" w:sz="0" w:space="0" w:color="auto"/>
            <w:bottom w:val="none" w:sz="0" w:space="0" w:color="auto"/>
            <w:right w:val="none" w:sz="0" w:space="0" w:color="auto"/>
          </w:divBdr>
        </w:div>
        <w:div w:id="1944193097">
          <w:marLeft w:val="0"/>
          <w:marRight w:val="0"/>
          <w:marTop w:val="0"/>
          <w:marBottom w:val="0"/>
          <w:divBdr>
            <w:top w:val="none" w:sz="0" w:space="0" w:color="auto"/>
            <w:left w:val="none" w:sz="0" w:space="0" w:color="auto"/>
            <w:bottom w:val="none" w:sz="0" w:space="0" w:color="auto"/>
            <w:right w:val="none" w:sz="0" w:space="0" w:color="auto"/>
          </w:divBdr>
        </w:div>
        <w:div w:id="1976836254">
          <w:marLeft w:val="0"/>
          <w:marRight w:val="0"/>
          <w:marTop w:val="0"/>
          <w:marBottom w:val="0"/>
          <w:divBdr>
            <w:top w:val="none" w:sz="0" w:space="0" w:color="auto"/>
            <w:left w:val="none" w:sz="0" w:space="0" w:color="auto"/>
            <w:bottom w:val="none" w:sz="0" w:space="0" w:color="auto"/>
            <w:right w:val="none" w:sz="0" w:space="0" w:color="auto"/>
          </w:divBdr>
        </w:div>
        <w:div w:id="1513181549">
          <w:marLeft w:val="0"/>
          <w:marRight w:val="0"/>
          <w:marTop w:val="0"/>
          <w:marBottom w:val="0"/>
          <w:divBdr>
            <w:top w:val="none" w:sz="0" w:space="0" w:color="auto"/>
            <w:left w:val="none" w:sz="0" w:space="0" w:color="auto"/>
            <w:bottom w:val="none" w:sz="0" w:space="0" w:color="auto"/>
            <w:right w:val="none" w:sz="0" w:space="0" w:color="auto"/>
          </w:divBdr>
        </w:div>
        <w:div w:id="1886672338">
          <w:marLeft w:val="0"/>
          <w:marRight w:val="0"/>
          <w:marTop w:val="0"/>
          <w:marBottom w:val="0"/>
          <w:divBdr>
            <w:top w:val="none" w:sz="0" w:space="0" w:color="auto"/>
            <w:left w:val="none" w:sz="0" w:space="0" w:color="auto"/>
            <w:bottom w:val="none" w:sz="0" w:space="0" w:color="auto"/>
            <w:right w:val="none" w:sz="0" w:space="0" w:color="auto"/>
          </w:divBdr>
        </w:div>
        <w:div w:id="186261888">
          <w:marLeft w:val="0"/>
          <w:marRight w:val="0"/>
          <w:marTop w:val="0"/>
          <w:marBottom w:val="0"/>
          <w:divBdr>
            <w:top w:val="none" w:sz="0" w:space="0" w:color="auto"/>
            <w:left w:val="none" w:sz="0" w:space="0" w:color="auto"/>
            <w:bottom w:val="none" w:sz="0" w:space="0" w:color="auto"/>
            <w:right w:val="none" w:sz="0" w:space="0" w:color="auto"/>
          </w:divBdr>
        </w:div>
        <w:div w:id="1621181219">
          <w:marLeft w:val="0"/>
          <w:marRight w:val="0"/>
          <w:marTop w:val="0"/>
          <w:marBottom w:val="0"/>
          <w:divBdr>
            <w:top w:val="none" w:sz="0" w:space="0" w:color="auto"/>
            <w:left w:val="none" w:sz="0" w:space="0" w:color="auto"/>
            <w:bottom w:val="none" w:sz="0" w:space="0" w:color="auto"/>
            <w:right w:val="none" w:sz="0" w:space="0" w:color="auto"/>
          </w:divBdr>
          <w:divsChild>
            <w:div w:id="1317615049">
              <w:marLeft w:val="0"/>
              <w:marRight w:val="0"/>
              <w:marTop w:val="0"/>
              <w:marBottom w:val="0"/>
              <w:divBdr>
                <w:top w:val="none" w:sz="0" w:space="0" w:color="auto"/>
                <w:left w:val="none" w:sz="0" w:space="0" w:color="auto"/>
                <w:bottom w:val="none" w:sz="0" w:space="0" w:color="auto"/>
                <w:right w:val="none" w:sz="0" w:space="0" w:color="auto"/>
              </w:divBdr>
            </w:div>
            <w:div w:id="36707308">
              <w:marLeft w:val="0"/>
              <w:marRight w:val="0"/>
              <w:marTop w:val="0"/>
              <w:marBottom w:val="0"/>
              <w:divBdr>
                <w:top w:val="none" w:sz="0" w:space="0" w:color="auto"/>
                <w:left w:val="none" w:sz="0" w:space="0" w:color="auto"/>
                <w:bottom w:val="none" w:sz="0" w:space="0" w:color="auto"/>
                <w:right w:val="none" w:sz="0" w:space="0" w:color="auto"/>
              </w:divBdr>
            </w:div>
            <w:div w:id="1130395506">
              <w:marLeft w:val="0"/>
              <w:marRight w:val="0"/>
              <w:marTop w:val="0"/>
              <w:marBottom w:val="0"/>
              <w:divBdr>
                <w:top w:val="none" w:sz="0" w:space="0" w:color="auto"/>
                <w:left w:val="none" w:sz="0" w:space="0" w:color="auto"/>
                <w:bottom w:val="none" w:sz="0" w:space="0" w:color="auto"/>
                <w:right w:val="none" w:sz="0" w:space="0" w:color="auto"/>
              </w:divBdr>
            </w:div>
            <w:div w:id="1407142653">
              <w:marLeft w:val="0"/>
              <w:marRight w:val="0"/>
              <w:marTop w:val="0"/>
              <w:marBottom w:val="0"/>
              <w:divBdr>
                <w:top w:val="none" w:sz="0" w:space="0" w:color="auto"/>
                <w:left w:val="none" w:sz="0" w:space="0" w:color="auto"/>
                <w:bottom w:val="none" w:sz="0" w:space="0" w:color="auto"/>
                <w:right w:val="none" w:sz="0" w:space="0" w:color="auto"/>
              </w:divBdr>
            </w:div>
            <w:div w:id="1514221822">
              <w:marLeft w:val="0"/>
              <w:marRight w:val="0"/>
              <w:marTop w:val="0"/>
              <w:marBottom w:val="0"/>
              <w:divBdr>
                <w:top w:val="none" w:sz="0" w:space="0" w:color="auto"/>
                <w:left w:val="none" w:sz="0" w:space="0" w:color="auto"/>
                <w:bottom w:val="none" w:sz="0" w:space="0" w:color="auto"/>
                <w:right w:val="none" w:sz="0" w:space="0" w:color="auto"/>
              </w:divBdr>
            </w:div>
            <w:div w:id="1066100174">
              <w:marLeft w:val="0"/>
              <w:marRight w:val="0"/>
              <w:marTop w:val="0"/>
              <w:marBottom w:val="0"/>
              <w:divBdr>
                <w:top w:val="none" w:sz="0" w:space="0" w:color="auto"/>
                <w:left w:val="none" w:sz="0" w:space="0" w:color="auto"/>
                <w:bottom w:val="none" w:sz="0" w:space="0" w:color="auto"/>
                <w:right w:val="none" w:sz="0" w:space="0" w:color="auto"/>
              </w:divBdr>
            </w:div>
            <w:div w:id="1517963454">
              <w:marLeft w:val="0"/>
              <w:marRight w:val="0"/>
              <w:marTop w:val="0"/>
              <w:marBottom w:val="0"/>
              <w:divBdr>
                <w:top w:val="none" w:sz="0" w:space="0" w:color="auto"/>
                <w:left w:val="none" w:sz="0" w:space="0" w:color="auto"/>
                <w:bottom w:val="none" w:sz="0" w:space="0" w:color="auto"/>
                <w:right w:val="none" w:sz="0" w:space="0" w:color="auto"/>
              </w:divBdr>
            </w:div>
            <w:div w:id="232393732">
              <w:marLeft w:val="0"/>
              <w:marRight w:val="0"/>
              <w:marTop w:val="0"/>
              <w:marBottom w:val="0"/>
              <w:divBdr>
                <w:top w:val="none" w:sz="0" w:space="0" w:color="auto"/>
                <w:left w:val="none" w:sz="0" w:space="0" w:color="auto"/>
                <w:bottom w:val="none" w:sz="0" w:space="0" w:color="auto"/>
                <w:right w:val="none" w:sz="0" w:space="0" w:color="auto"/>
              </w:divBdr>
            </w:div>
            <w:div w:id="19269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6522">
      <w:bodyDiv w:val="1"/>
      <w:marLeft w:val="0"/>
      <w:marRight w:val="0"/>
      <w:marTop w:val="0"/>
      <w:marBottom w:val="0"/>
      <w:divBdr>
        <w:top w:val="none" w:sz="0" w:space="0" w:color="auto"/>
        <w:left w:val="none" w:sz="0" w:space="0" w:color="auto"/>
        <w:bottom w:val="none" w:sz="0" w:space="0" w:color="auto"/>
        <w:right w:val="none" w:sz="0" w:space="0" w:color="auto"/>
      </w:divBdr>
      <w:divsChild>
        <w:div w:id="726760401">
          <w:marLeft w:val="0"/>
          <w:marRight w:val="0"/>
          <w:marTop w:val="0"/>
          <w:marBottom w:val="0"/>
          <w:divBdr>
            <w:top w:val="none" w:sz="0" w:space="0" w:color="auto"/>
            <w:left w:val="none" w:sz="0" w:space="0" w:color="auto"/>
            <w:bottom w:val="none" w:sz="0" w:space="0" w:color="auto"/>
            <w:right w:val="none" w:sz="0" w:space="0" w:color="auto"/>
          </w:divBdr>
        </w:div>
        <w:div w:id="709844733">
          <w:marLeft w:val="0"/>
          <w:marRight w:val="0"/>
          <w:marTop w:val="0"/>
          <w:marBottom w:val="0"/>
          <w:divBdr>
            <w:top w:val="none" w:sz="0" w:space="0" w:color="auto"/>
            <w:left w:val="none" w:sz="0" w:space="0" w:color="auto"/>
            <w:bottom w:val="none" w:sz="0" w:space="0" w:color="auto"/>
            <w:right w:val="none" w:sz="0" w:space="0" w:color="auto"/>
          </w:divBdr>
        </w:div>
        <w:div w:id="1117333829">
          <w:marLeft w:val="0"/>
          <w:marRight w:val="0"/>
          <w:marTop w:val="0"/>
          <w:marBottom w:val="0"/>
          <w:divBdr>
            <w:top w:val="none" w:sz="0" w:space="0" w:color="auto"/>
            <w:left w:val="none" w:sz="0" w:space="0" w:color="auto"/>
            <w:bottom w:val="none" w:sz="0" w:space="0" w:color="auto"/>
            <w:right w:val="none" w:sz="0" w:space="0" w:color="auto"/>
          </w:divBdr>
        </w:div>
        <w:div w:id="1462767458">
          <w:marLeft w:val="0"/>
          <w:marRight w:val="0"/>
          <w:marTop w:val="0"/>
          <w:marBottom w:val="0"/>
          <w:divBdr>
            <w:top w:val="none" w:sz="0" w:space="0" w:color="auto"/>
            <w:left w:val="none" w:sz="0" w:space="0" w:color="auto"/>
            <w:bottom w:val="none" w:sz="0" w:space="0" w:color="auto"/>
            <w:right w:val="none" w:sz="0" w:space="0" w:color="auto"/>
          </w:divBdr>
        </w:div>
        <w:div w:id="1696736358">
          <w:marLeft w:val="0"/>
          <w:marRight w:val="0"/>
          <w:marTop w:val="0"/>
          <w:marBottom w:val="0"/>
          <w:divBdr>
            <w:top w:val="none" w:sz="0" w:space="0" w:color="auto"/>
            <w:left w:val="none" w:sz="0" w:space="0" w:color="auto"/>
            <w:bottom w:val="none" w:sz="0" w:space="0" w:color="auto"/>
            <w:right w:val="none" w:sz="0" w:space="0" w:color="auto"/>
          </w:divBdr>
          <w:divsChild>
            <w:div w:id="307827079">
              <w:marLeft w:val="-75"/>
              <w:marRight w:val="0"/>
              <w:marTop w:val="30"/>
              <w:marBottom w:val="30"/>
              <w:divBdr>
                <w:top w:val="none" w:sz="0" w:space="0" w:color="auto"/>
                <w:left w:val="none" w:sz="0" w:space="0" w:color="auto"/>
                <w:bottom w:val="none" w:sz="0" w:space="0" w:color="auto"/>
                <w:right w:val="none" w:sz="0" w:space="0" w:color="auto"/>
              </w:divBdr>
              <w:divsChild>
                <w:div w:id="231500799">
                  <w:marLeft w:val="0"/>
                  <w:marRight w:val="0"/>
                  <w:marTop w:val="0"/>
                  <w:marBottom w:val="0"/>
                  <w:divBdr>
                    <w:top w:val="none" w:sz="0" w:space="0" w:color="auto"/>
                    <w:left w:val="none" w:sz="0" w:space="0" w:color="auto"/>
                    <w:bottom w:val="none" w:sz="0" w:space="0" w:color="auto"/>
                    <w:right w:val="none" w:sz="0" w:space="0" w:color="auto"/>
                  </w:divBdr>
                  <w:divsChild>
                    <w:div w:id="793059023">
                      <w:marLeft w:val="0"/>
                      <w:marRight w:val="0"/>
                      <w:marTop w:val="0"/>
                      <w:marBottom w:val="0"/>
                      <w:divBdr>
                        <w:top w:val="none" w:sz="0" w:space="0" w:color="auto"/>
                        <w:left w:val="none" w:sz="0" w:space="0" w:color="auto"/>
                        <w:bottom w:val="none" w:sz="0" w:space="0" w:color="auto"/>
                        <w:right w:val="none" w:sz="0" w:space="0" w:color="auto"/>
                      </w:divBdr>
                    </w:div>
                  </w:divsChild>
                </w:div>
                <w:div w:id="1933588228">
                  <w:marLeft w:val="0"/>
                  <w:marRight w:val="0"/>
                  <w:marTop w:val="0"/>
                  <w:marBottom w:val="0"/>
                  <w:divBdr>
                    <w:top w:val="none" w:sz="0" w:space="0" w:color="auto"/>
                    <w:left w:val="none" w:sz="0" w:space="0" w:color="auto"/>
                    <w:bottom w:val="none" w:sz="0" w:space="0" w:color="auto"/>
                    <w:right w:val="none" w:sz="0" w:space="0" w:color="auto"/>
                  </w:divBdr>
                  <w:divsChild>
                    <w:div w:id="882643345">
                      <w:marLeft w:val="0"/>
                      <w:marRight w:val="0"/>
                      <w:marTop w:val="0"/>
                      <w:marBottom w:val="0"/>
                      <w:divBdr>
                        <w:top w:val="none" w:sz="0" w:space="0" w:color="auto"/>
                        <w:left w:val="none" w:sz="0" w:space="0" w:color="auto"/>
                        <w:bottom w:val="none" w:sz="0" w:space="0" w:color="auto"/>
                        <w:right w:val="none" w:sz="0" w:space="0" w:color="auto"/>
                      </w:divBdr>
                    </w:div>
                  </w:divsChild>
                </w:div>
                <w:div w:id="1931624403">
                  <w:marLeft w:val="0"/>
                  <w:marRight w:val="0"/>
                  <w:marTop w:val="0"/>
                  <w:marBottom w:val="0"/>
                  <w:divBdr>
                    <w:top w:val="none" w:sz="0" w:space="0" w:color="auto"/>
                    <w:left w:val="none" w:sz="0" w:space="0" w:color="auto"/>
                    <w:bottom w:val="none" w:sz="0" w:space="0" w:color="auto"/>
                    <w:right w:val="none" w:sz="0" w:space="0" w:color="auto"/>
                  </w:divBdr>
                  <w:divsChild>
                    <w:div w:id="703480336">
                      <w:marLeft w:val="0"/>
                      <w:marRight w:val="0"/>
                      <w:marTop w:val="0"/>
                      <w:marBottom w:val="0"/>
                      <w:divBdr>
                        <w:top w:val="none" w:sz="0" w:space="0" w:color="auto"/>
                        <w:left w:val="none" w:sz="0" w:space="0" w:color="auto"/>
                        <w:bottom w:val="none" w:sz="0" w:space="0" w:color="auto"/>
                        <w:right w:val="none" w:sz="0" w:space="0" w:color="auto"/>
                      </w:divBdr>
                    </w:div>
                  </w:divsChild>
                </w:div>
                <w:div w:id="1916548052">
                  <w:marLeft w:val="0"/>
                  <w:marRight w:val="0"/>
                  <w:marTop w:val="0"/>
                  <w:marBottom w:val="0"/>
                  <w:divBdr>
                    <w:top w:val="none" w:sz="0" w:space="0" w:color="auto"/>
                    <w:left w:val="none" w:sz="0" w:space="0" w:color="auto"/>
                    <w:bottom w:val="none" w:sz="0" w:space="0" w:color="auto"/>
                    <w:right w:val="none" w:sz="0" w:space="0" w:color="auto"/>
                  </w:divBdr>
                  <w:divsChild>
                    <w:div w:id="632323347">
                      <w:marLeft w:val="0"/>
                      <w:marRight w:val="0"/>
                      <w:marTop w:val="0"/>
                      <w:marBottom w:val="0"/>
                      <w:divBdr>
                        <w:top w:val="none" w:sz="0" w:space="0" w:color="auto"/>
                        <w:left w:val="none" w:sz="0" w:space="0" w:color="auto"/>
                        <w:bottom w:val="none" w:sz="0" w:space="0" w:color="auto"/>
                        <w:right w:val="none" w:sz="0" w:space="0" w:color="auto"/>
                      </w:divBdr>
                    </w:div>
                  </w:divsChild>
                </w:div>
                <w:div w:id="238364819">
                  <w:marLeft w:val="0"/>
                  <w:marRight w:val="0"/>
                  <w:marTop w:val="0"/>
                  <w:marBottom w:val="0"/>
                  <w:divBdr>
                    <w:top w:val="none" w:sz="0" w:space="0" w:color="auto"/>
                    <w:left w:val="none" w:sz="0" w:space="0" w:color="auto"/>
                    <w:bottom w:val="none" w:sz="0" w:space="0" w:color="auto"/>
                    <w:right w:val="none" w:sz="0" w:space="0" w:color="auto"/>
                  </w:divBdr>
                  <w:divsChild>
                    <w:div w:id="1366830350">
                      <w:marLeft w:val="0"/>
                      <w:marRight w:val="0"/>
                      <w:marTop w:val="0"/>
                      <w:marBottom w:val="0"/>
                      <w:divBdr>
                        <w:top w:val="none" w:sz="0" w:space="0" w:color="auto"/>
                        <w:left w:val="none" w:sz="0" w:space="0" w:color="auto"/>
                        <w:bottom w:val="none" w:sz="0" w:space="0" w:color="auto"/>
                        <w:right w:val="none" w:sz="0" w:space="0" w:color="auto"/>
                      </w:divBdr>
                    </w:div>
                  </w:divsChild>
                </w:div>
                <w:div w:id="1438527628">
                  <w:marLeft w:val="0"/>
                  <w:marRight w:val="0"/>
                  <w:marTop w:val="0"/>
                  <w:marBottom w:val="0"/>
                  <w:divBdr>
                    <w:top w:val="none" w:sz="0" w:space="0" w:color="auto"/>
                    <w:left w:val="none" w:sz="0" w:space="0" w:color="auto"/>
                    <w:bottom w:val="none" w:sz="0" w:space="0" w:color="auto"/>
                    <w:right w:val="none" w:sz="0" w:space="0" w:color="auto"/>
                  </w:divBdr>
                  <w:divsChild>
                    <w:div w:id="331303223">
                      <w:marLeft w:val="0"/>
                      <w:marRight w:val="0"/>
                      <w:marTop w:val="0"/>
                      <w:marBottom w:val="0"/>
                      <w:divBdr>
                        <w:top w:val="none" w:sz="0" w:space="0" w:color="auto"/>
                        <w:left w:val="none" w:sz="0" w:space="0" w:color="auto"/>
                        <w:bottom w:val="none" w:sz="0" w:space="0" w:color="auto"/>
                        <w:right w:val="none" w:sz="0" w:space="0" w:color="auto"/>
                      </w:divBdr>
                    </w:div>
                  </w:divsChild>
                </w:div>
                <w:div w:id="1607151904">
                  <w:marLeft w:val="0"/>
                  <w:marRight w:val="0"/>
                  <w:marTop w:val="0"/>
                  <w:marBottom w:val="0"/>
                  <w:divBdr>
                    <w:top w:val="none" w:sz="0" w:space="0" w:color="auto"/>
                    <w:left w:val="none" w:sz="0" w:space="0" w:color="auto"/>
                    <w:bottom w:val="none" w:sz="0" w:space="0" w:color="auto"/>
                    <w:right w:val="none" w:sz="0" w:space="0" w:color="auto"/>
                  </w:divBdr>
                  <w:divsChild>
                    <w:div w:id="98645365">
                      <w:marLeft w:val="0"/>
                      <w:marRight w:val="0"/>
                      <w:marTop w:val="0"/>
                      <w:marBottom w:val="0"/>
                      <w:divBdr>
                        <w:top w:val="none" w:sz="0" w:space="0" w:color="auto"/>
                        <w:left w:val="none" w:sz="0" w:space="0" w:color="auto"/>
                        <w:bottom w:val="none" w:sz="0" w:space="0" w:color="auto"/>
                        <w:right w:val="none" w:sz="0" w:space="0" w:color="auto"/>
                      </w:divBdr>
                    </w:div>
                  </w:divsChild>
                </w:div>
                <w:div w:id="479267750">
                  <w:marLeft w:val="0"/>
                  <w:marRight w:val="0"/>
                  <w:marTop w:val="0"/>
                  <w:marBottom w:val="0"/>
                  <w:divBdr>
                    <w:top w:val="none" w:sz="0" w:space="0" w:color="auto"/>
                    <w:left w:val="none" w:sz="0" w:space="0" w:color="auto"/>
                    <w:bottom w:val="none" w:sz="0" w:space="0" w:color="auto"/>
                    <w:right w:val="none" w:sz="0" w:space="0" w:color="auto"/>
                  </w:divBdr>
                  <w:divsChild>
                    <w:div w:id="758646455">
                      <w:marLeft w:val="0"/>
                      <w:marRight w:val="0"/>
                      <w:marTop w:val="0"/>
                      <w:marBottom w:val="0"/>
                      <w:divBdr>
                        <w:top w:val="none" w:sz="0" w:space="0" w:color="auto"/>
                        <w:left w:val="none" w:sz="0" w:space="0" w:color="auto"/>
                        <w:bottom w:val="none" w:sz="0" w:space="0" w:color="auto"/>
                        <w:right w:val="none" w:sz="0" w:space="0" w:color="auto"/>
                      </w:divBdr>
                    </w:div>
                  </w:divsChild>
                </w:div>
                <w:div w:id="1644306519">
                  <w:marLeft w:val="0"/>
                  <w:marRight w:val="0"/>
                  <w:marTop w:val="0"/>
                  <w:marBottom w:val="0"/>
                  <w:divBdr>
                    <w:top w:val="none" w:sz="0" w:space="0" w:color="auto"/>
                    <w:left w:val="none" w:sz="0" w:space="0" w:color="auto"/>
                    <w:bottom w:val="none" w:sz="0" w:space="0" w:color="auto"/>
                    <w:right w:val="none" w:sz="0" w:space="0" w:color="auto"/>
                  </w:divBdr>
                  <w:divsChild>
                    <w:div w:id="1732581704">
                      <w:marLeft w:val="0"/>
                      <w:marRight w:val="0"/>
                      <w:marTop w:val="0"/>
                      <w:marBottom w:val="0"/>
                      <w:divBdr>
                        <w:top w:val="none" w:sz="0" w:space="0" w:color="auto"/>
                        <w:left w:val="none" w:sz="0" w:space="0" w:color="auto"/>
                        <w:bottom w:val="none" w:sz="0" w:space="0" w:color="auto"/>
                        <w:right w:val="none" w:sz="0" w:space="0" w:color="auto"/>
                      </w:divBdr>
                    </w:div>
                  </w:divsChild>
                </w:div>
                <w:div w:id="661858721">
                  <w:marLeft w:val="0"/>
                  <w:marRight w:val="0"/>
                  <w:marTop w:val="0"/>
                  <w:marBottom w:val="0"/>
                  <w:divBdr>
                    <w:top w:val="none" w:sz="0" w:space="0" w:color="auto"/>
                    <w:left w:val="none" w:sz="0" w:space="0" w:color="auto"/>
                    <w:bottom w:val="none" w:sz="0" w:space="0" w:color="auto"/>
                    <w:right w:val="none" w:sz="0" w:space="0" w:color="auto"/>
                  </w:divBdr>
                  <w:divsChild>
                    <w:div w:id="1009455006">
                      <w:marLeft w:val="0"/>
                      <w:marRight w:val="0"/>
                      <w:marTop w:val="0"/>
                      <w:marBottom w:val="0"/>
                      <w:divBdr>
                        <w:top w:val="none" w:sz="0" w:space="0" w:color="auto"/>
                        <w:left w:val="none" w:sz="0" w:space="0" w:color="auto"/>
                        <w:bottom w:val="none" w:sz="0" w:space="0" w:color="auto"/>
                        <w:right w:val="none" w:sz="0" w:space="0" w:color="auto"/>
                      </w:divBdr>
                    </w:div>
                  </w:divsChild>
                </w:div>
                <w:div w:id="138153372">
                  <w:marLeft w:val="0"/>
                  <w:marRight w:val="0"/>
                  <w:marTop w:val="0"/>
                  <w:marBottom w:val="0"/>
                  <w:divBdr>
                    <w:top w:val="none" w:sz="0" w:space="0" w:color="auto"/>
                    <w:left w:val="none" w:sz="0" w:space="0" w:color="auto"/>
                    <w:bottom w:val="none" w:sz="0" w:space="0" w:color="auto"/>
                    <w:right w:val="none" w:sz="0" w:space="0" w:color="auto"/>
                  </w:divBdr>
                  <w:divsChild>
                    <w:div w:id="171531734">
                      <w:marLeft w:val="0"/>
                      <w:marRight w:val="0"/>
                      <w:marTop w:val="0"/>
                      <w:marBottom w:val="0"/>
                      <w:divBdr>
                        <w:top w:val="none" w:sz="0" w:space="0" w:color="auto"/>
                        <w:left w:val="none" w:sz="0" w:space="0" w:color="auto"/>
                        <w:bottom w:val="none" w:sz="0" w:space="0" w:color="auto"/>
                        <w:right w:val="none" w:sz="0" w:space="0" w:color="auto"/>
                      </w:divBdr>
                    </w:div>
                  </w:divsChild>
                </w:div>
                <w:div w:id="841318162">
                  <w:marLeft w:val="0"/>
                  <w:marRight w:val="0"/>
                  <w:marTop w:val="0"/>
                  <w:marBottom w:val="0"/>
                  <w:divBdr>
                    <w:top w:val="none" w:sz="0" w:space="0" w:color="auto"/>
                    <w:left w:val="none" w:sz="0" w:space="0" w:color="auto"/>
                    <w:bottom w:val="none" w:sz="0" w:space="0" w:color="auto"/>
                    <w:right w:val="none" w:sz="0" w:space="0" w:color="auto"/>
                  </w:divBdr>
                  <w:divsChild>
                    <w:div w:id="636647740">
                      <w:marLeft w:val="0"/>
                      <w:marRight w:val="0"/>
                      <w:marTop w:val="0"/>
                      <w:marBottom w:val="0"/>
                      <w:divBdr>
                        <w:top w:val="none" w:sz="0" w:space="0" w:color="auto"/>
                        <w:left w:val="none" w:sz="0" w:space="0" w:color="auto"/>
                        <w:bottom w:val="none" w:sz="0" w:space="0" w:color="auto"/>
                        <w:right w:val="none" w:sz="0" w:space="0" w:color="auto"/>
                      </w:divBdr>
                    </w:div>
                  </w:divsChild>
                </w:div>
                <w:div w:id="300234815">
                  <w:marLeft w:val="0"/>
                  <w:marRight w:val="0"/>
                  <w:marTop w:val="0"/>
                  <w:marBottom w:val="0"/>
                  <w:divBdr>
                    <w:top w:val="none" w:sz="0" w:space="0" w:color="auto"/>
                    <w:left w:val="none" w:sz="0" w:space="0" w:color="auto"/>
                    <w:bottom w:val="none" w:sz="0" w:space="0" w:color="auto"/>
                    <w:right w:val="none" w:sz="0" w:space="0" w:color="auto"/>
                  </w:divBdr>
                  <w:divsChild>
                    <w:div w:id="1933320715">
                      <w:marLeft w:val="0"/>
                      <w:marRight w:val="0"/>
                      <w:marTop w:val="0"/>
                      <w:marBottom w:val="0"/>
                      <w:divBdr>
                        <w:top w:val="none" w:sz="0" w:space="0" w:color="auto"/>
                        <w:left w:val="none" w:sz="0" w:space="0" w:color="auto"/>
                        <w:bottom w:val="none" w:sz="0" w:space="0" w:color="auto"/>
                        <w:right w:val="none" w:sz="0" w:space="0" w:color="auto"/>
                      </w:divBdr>
                    </w:div>
                  </w:divsChild>
                </w:div>
                <w:div w:id="467555977">
                  <w:marLeft w:val="0"/>
                  <w:marRight w:val="0"/>
                  <w:marTop w:val="0"/>
                  <w:marBottom w:val="0"/>
                  <w:divBdr>
                    <w:top w:val="none" w:sz="0" w:space="0" w:color="auto"/>
                    <w:left w:val="none" w:sz="0" w:space="0" w:color="auto"/>
                    <w:bottom w:val="none" w:sz="0" w:space="0" w:color="auto"/>
                    <w:right w:val="none" w:sz="0" w:space="0" w:color="auto"/>
                  </w:divBdr>
                  <w:divsChild>
                    <w:div w:id="1821387186">
                      <w:marLeft w:val="0"/>
                      <w:marRight w:val="0"/>
                      <w:marTop w:val="0"/>
                      <w:marBottom w:val="0"/>
                      <w:divBdr>
                        <w:top w:val="none" w:sz="0" w:space="0" w:color="auto"/>
                        <w:left w:val="none" w:sz="0" w:space="0" w:color="auto"/>
                        <w:bottom w:val="none" w:sz="0" w:space="0" w:color="auto"/>
                        <w:right w:val="none" w:sz="0" w:space="0" w:color="auto"/>
                      </w:divBdr>
                    </w:div>
                  </w:divsChild>
                </w:div>
                <w:div w:id="329720907">
                  <w:marLeft w:val="0"/>
                  <w:marRight w:val="0"/>
                  <w:marTop w:val="0"/>
                  <w:marBottom w:val="0"/>
                  <w:divBdr>
                    <w:top w:val="none" w:sz="0" w:space="0" w:color="auto"/>
                    <w:left w:val="none" w:sz="0" w:space="0" w:color="auto"/>
                    <w:bottom w:val="none" w:sz="0" w:space="0" w:color="auto"/>
                    <w:right w:val="none" w:sz="0" w:space="0" w:color="auto"/>
                  </w:divBdr>
                  <w:divsChild>
                    <w:div w:id="1970815531">
                      <w:marLeft w:val="0"/>
                      <w:marRight w:val="0"/>
                      <w:marTop w:val="0"/>
                      <w:marBottom w:val="0"/>
                      <w:divBdr>
                        <w:top w:val="none" w:sz="0" w:space="0" w:color="auto"/>
                        <w:left w:val="none" w:sz="0" w:space="0" w:color="auto"/>
                        <w:bottom w:val="none" w:sz="0" w:space="0" w:color="auto"/>
                        <w:right w:val="none" w:sz="0" w:space="0" w:color="auto"/>
                      </w:divBdr>
                    </w:div>
                  </w:divsChild>
                </w:div>
                <w:div w:id="647782990">
                  <w:marLeft w:val="0"/>
                  <w:marRight w:val="0"/>
                  <w:marTop w:val="0"/>
                  <w:marBottom w:val="0"/>
                  <w:divBdr>
                    <w:top w:val="none" w:sz="0" w:space="0" w:color="auto"/>
                    <w:left w:val="none" w:sz="0" w:space="0" w:color="auto"/>
                    <w:bottom w:val="none" w:sz="0" w:space="0" w:color="auto"/>
                    <w:right w:val="none" w:sz="0" w:space="0" w:color="auto"/>
                  </w:divBdr>
                  <w:divsChild>
                    <w:div w:id="17459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3859">
          <w:marLeft w:val="0"/>
          <w:marRight w:val="0"/>
          <w:marTop w:val="0"/>
          <w:marBottom w:val="0"/>
          <w:divBdr>
            <w:top w:val="none" w:sz="0" w:space="0" w:color="auto"/>
            <w:left w:val="none" w:sz="0" w:space="0" w:color="auto"/>
            <w:bottom w:val="none" w:sz="0" w:space="0" w:color="auto"/>
            <w:right w:val="none" w:sz="0" w:space="0" w:color="auto"/>
          </w:divBdr>
        </w:div>
        <w:div w:id="1156797515">
          <w:marLeft w:val="0"/>
          <w:marRight w:val="0"/>
          <w:marTop w:val="0"/>
          <w:marBottom w:val="0"/>
          <w:divBdr>
            <w:top w:val="none" w:sz="0" w:space="0" w:color="auto"/>
            <w:left w:val="none" w:sz="0" w:space="0" w:color="auto"/>
            <w:bottom w:val="none" w:sz="0" w:space="0" w:color="auto"/>
            <w:right w:val="none" w:sz="0" w:space="0" w:color="auto"/>
          </w:divBdr>
        </w:div>
        <w:div w:id="1877935169">
          <w:marLeft w:val="0"/>
          <w:marRight w:val="0"/>
          <w:marTop w:val="0"/>
          <w:marBottom w:val="0"/>
          <w:divBdr>
            <w:top w:val="none" w:sz="0" w:space="0" w:color="auto"/>
            <w:left w:val="none" w:sz="0" w:space="0" w:color="auto"/>
            <w:bottom w:val="none" w:sz="0" w:space="0" w:color="auto"/>
            <w:right w:val="none" w:sz="0" w:space="0" w:color="auto"/>
          </w:divBdr>
        </w:div>
        <w:div w:id="1069307674">
          <w:marLeft w:val="0"/>
          <w:marRight w:val="0"/>
          <w:marTop w:val="0"/>
          <w:marBottom w:val="0"/>
          <w:divBdr>
            <w:top w:val="none" w:sz="0" w:space="0" w:color="auto"/>
            <w:left w:val="none" w:sz="0" w:space="0" w:color="auto"/>
            <w:bottom w:val="none" w:sz="0" w:space="0" w:color="auto"/>
            <w:right w:val="none" w:sz="0" w:space="0" w:color="auto"/>
          </w:divBdr>
        </w:div>
        <w:div w:id="553855065">
          <w:marLeft w:val="0"/>
          <w:marRight w:val="0"/>
          <w:marTop w:val="0"/>
          <w:marBottom w:val="0"/>
          <w:divBdr>
            <w:top w:val="none" w:sz="0" w:space="0" w:color="auto"/>
            <w:left w:val="none" w:sz="0" w:space="0" w:color="auto"/>
            <w:bottom w:val="none" w:sz="0" w:space="0" w:color="auto"/>
            <w:right w:val="none" w:sz="0" w:space="0" w:color="auto"/>
          </w:divBdr>
        </w:div>
        <w:div w:id="1678266183">
          <w:marLeft w:val="0"/>
          <w:marRight w:val="0"/>
          <w:marTop w:val="0"/>
          <w:marBottom w:val="0"/>
          <w:divBdr>
            <w:top w:val="none" w:sz="0" w:space="0" w:color="auto"/>
            <w:left w:val="none" w:sz="0" w:space="0" w:color="auto"/>
            <w:bottom w:val="none" w:sz="0" w:space="0" w:color="auto"/>
            <w:right w:val="none" w:sz="0" w:space="0" w:color="auto"/>
          </w:divBdr>
        </w:div>
        <w:div w:id="1822578295">
          <w:marLeft w:val="0"/>
          <w:marRight w:val="0"/>
          <w:marTop w:val="0"/>
          <w:marBottom w:val="0"/>
          <w:divBdr>
            <w:top w:val="none" w:sz="0" w:space="0" w:color="auto"/>
            <w:left w:val="none" w:sz="0" w:space="0" w:color="auto"/>
            <w:bottom w:val="none" w:sz="0" w:space="0" w:color="auto"/>
            <w:right w:val="none" w:sz="0" w:space="0" w:color="auto"/>
          </w:divBdr>
        </w:div>
      </w:divsChild>
    </w:div>
    <w:div w:id="1239174531">
      <w:bodyDiv w:val="1"/>
      <w:marLeft w:val="0"/>
      <w:marRight w:val="0"/>
      <w:marTop w:val="0"/>
      <w:marBottom w:val="0"/>
      <w:divBdr>
        <w:top w:val="none" w:sz="0" w:space="0" w:color="auto"/>
        <w:left w:val="none" w:sz="0" w:space="0" w:color="auto"/>
        <w:bottom w:val="none" w:sz="0" w:space="0" w:color="auto"/>
        <w:right w:val="none" w:sz="0" w:space="0" w:color="auto"/>
      </w:divBdr>
      <w:divsChild>
        <w:div w:id="824858992">
          <w:marLeft w:val="0"/>
          <w:marRight w:val="0"/>
          <w:marTop w:val="0"/>
          <w:marBottom w:val="0"/>
          <w:divBdr>
            <w:top w:val="none" w:sz="0" w:space="0" w:color="auto"/>
            <w:left w:val="none" w:sz="0" w:space="0" w:color="auto"/>
            <w:bottom w:val="none" w:sz="0" w:space="0" w:color="auto"/>
            <w:right w:val="none" w:sz="0" w:space="0" w:color="auto"/>
          </w:divBdr>
          <w:divsChild>
            <w:div w:id="837235339">
              <w:marLeft w:val="0"/>
              <w:marRight w:val="0"/>
              <w:marTop w:val="0"/>
              <w:marBottom w:val="0"/>
              <w:divBdr>
                <w:top w:val="none" w:sz="0" w:space="0" w:color="auto"/>
                <w:left w:val="none" w:sz="0" w:space="0" w:color="auto"/>
                <w:bottom w:val="none" w:sz="0" w:space="0" w:color="auto"/>
                <w:right w:val="none" w:sz="0" w:space="0" w:color="auto"/>
              </w:divBdr>
            </w:div>
            <w:div w:id="620697144">
              <w:marLeft w:val="0"/>
              <w:marRight w:val="0"/>
              <w:marTop w:val="0"/>
              <w:marBottom w:val="0"/>
              <w:divBdr>
                <w:top w:val="none" w:sz="0" w:space="0" w:color="auto"/>
                <w:left w:val="none" w:sz="0" w:space="0" w:color="auto"/>
                <w:bottom w:val="none" w:sz="0" w:space="0" w:color="auto"/>
                <w:right w:val="none" w:sz="0" w:space="0" w:color="auto"/>
              </w:divBdr>
            </w:div>
            <w:div w:id="1886259064">
              <w:marLeft w:val="0"/>
              <w:marRight w:val="0"/>
              <w:marTop w:val="0"/>
              <w:marBottom w:val="0"/>
              <w:divBdr>
                <w:top w:val="none" w:sz="0" w:space="0" w:color="auto"/>
                <w:left w:val="none" w:sz="0" w:space="0" w:color="auto"/>
                <w:bottom w:val="none" w:sz="0" w:space="0" w:color="auto"/>
                <w:right w:val="none" w:sz="0" w:space="0" w:color="auto"/>
              </w:divBdr>
            </w:div>
            <w:div w:id="27994019">
              <w:marLeft w:val="0"/>
              <w:marRight w:val="0"/>
              <w:marTop w:val="0"/>
              <w:marBottom w:val="0"/>
              <w:divBdr>
                <w:top w:val="none" w:sz="0" w:space="0" w:color="auto"/>
                <w:left w:val="none" w:sz="0" w:space="0" w:color="auto"/>
                <w:bottom w:val="none" w:sz="0" w:space="0" w:color="auto"/>
                <w:right w:val="none" w:sz="0" w:space="0" w:color="auto"/>
              </w:divBdr>
            </w:div>
            <w:div w:id="1560899553">
              <w:marLeft w:val="0"/>
              <w:marRight w:val="0"/>
              <w:marTop w:val="0"/>
              <w:marBottom w:val="0"/>
              <w:divBdr>
                <w:top w:val="none" w:sz="0" w:space="0" w:color="auto"/>
                <w:left w:val="none" w:sz="0" w:space="0" w:color="auto"/>
                <w:bottom w:val="none" w:sz="0" w:space="0" w:color="auto"/>
                <w:right w:val="none" w:sz="0" w:space="0" w:color="auto"/>
              </w:divBdr>
            </w:div>
            <w:div w:id="1364593062">
              <w:marLeft w:val="0"/>
              <w:marRight w:val="0"/>
              <w:marTop w:val="0"/>
              <w:marBottom w:val="0"/>
              <w:divBdr>
                <w:top w:val="none" w:sz="0" w:space="0" w:color="auto"/>
                <w:left w:val="none" w:sz="0" w:space="0" w:color="auto"/>
                <w:bottom w:val="none" w:sz="0" w:space="0" w:color="auto"/>
                <w:right w:val="none" w:sz="0" w:space="0" w:color="auto"/>
              </w:divBdr>
            </w:div>
            <w:div w:id="778333559">
              <w:marLeft w:val="0"/>
              <w:marRight w:val="0"/>
              <w:marTop w:val="0"/>
              <w:marBottom w:val="0"/>
              <w:divBdr>
                <w:top w:val="none" w:sz="0" w:space="0" w:color="auto"/>
                <w:left w:val="none" w:sz="0" w:space="0" w:color="auto"/>
                <w:bottom w:val="none" w:sz="0" w:space="0" w:color="auto"/>
                <w:right w:val="none" w:sz="0" w:space="0" w:color="auto"/>
              </w:divBdr>
            </w:div>
            <w:div w:id="1105461687">
              <w:marLeft w:val="0"/>
              <w:marRight w:val="0"/>
              <w:marTop w:val="0"/>
              <w:marBottom w:val="0"/>
              <w:divBdr>
                <w:top w:val="none" w:sz="0" w:space="0" w:color="auto"/>
                <w:left w:val="none" w:sz="0" w:space="0" w:color="auto"/>
                <w:bottom w:val="none" w:sz="0" w:space="0" w:color="auto"/>
                <w:right w:val="none" w:sz="0" w:space="0" w:color="auto"/>
              </w:divBdr>
            </w:div>
            <w:div w:id="1246770434">
              <w:marLeft w:val="0"/>
              <w:marRight w:val="0"/>
              <w:marTop w:val="0"/>
              <w:marBottom w:val="0"/>
              <w:divBdr>
                <w:top w:val="none" w:sz="0" w:space="0" w:color="auto"/>
                <w:left w:val="none" w:sz="0" w:space="0" w:color="auto"/>
                <w:bottom w:val="none" w:sz="0" w:space="0" w:color="auto"/>
                <w:right w:val="none" w:sz="0" w:space="0" w:color="auto"/>
              </w:divBdr>
            </w:div>
          </w:divsChild>
        </w:div>
        <w:div w:id="910384299">
          <w:marLeft w:val="0"/>
          <w:marRight w:val="0"/>
          <w:marTop w:val="0"/>
          <w:marBottom w:val="0"/>
          <w:divBdr>
            <w:top w:val="none" w:sz="0" w:space="0" w:color="auto"/>
            <w:left w:val="none" w:sz="0" w:space="0" w:color="auto"/>
            <w:bottom w:val="none" w:sz="0" w:space="0" w:color="auto"/>
            <w:right w:val="none" w:sz="0" w:space="0" w:color="auto"/>
          </w:divBdr>
        </w:div>
        <w:div w:id="822284302">
          <w:marLeft w:val="0"/>
          <w:marRight w:val="0"/>
          <w:marTop w:val="0"/>
          <w:marBottom w:val="0"/>
          <w:divBdr>
            <w:top w:val="none" w:sz="0" w:space="0" w:color="auto"/>
            <w:left w:val="none" w:sz="0" w:space="0" w:color="auto"/>
            <w:bottom w:val="none" w:sz="0" w:space="0" w:color="auto"/>
            <w:right w:val="none" w:sz="0" w:space="0" w:color="auto"/>
          </w:divBdr>
        </w:div>
        <w:div w:id="2023779675">
          <w:marLeft w:val="0"/>
          <w:marRight w:val="0"/>
          <w:marTop w:val="0"/>
          <w:marBottom w:val="0"/>
          <w:divBdr>
            <w:top w:val="none" w:sz="0" w:space="0" w:color="auto"/>
            <w:left w:val="none" w:sz="0" w:space="0" w:color="auto"/>
            <w:bottom w:val="none" w:sz="0" w:space="0" w:color="auto"/>
            <w:right w:val="none" w:sz="0" w:space="0" w:color="auto"/>
          </w:divBdr>
        </w:div>
        <w:div w:id="1611670354">
          <w:marLeft w:val="0"/>
          <w:marRight w:val="0"/>
          <w:marTop w:val="0"/>
          <w:marBottom w:val="0"/>
          <w:divBdr>
            <w:top w:val="none" w:sz="0" w:space="0" w:color="auto"/>
            <w:left w:val="none" w:sz="0" w:space="0" w:color="auto"/>
            <w:bottom w:val="none" w:sz="0" w:space="0" w:color="auto"/>
            <w:right w:val="none" w:sz="0" w:space="0" w:color="auto"/>
          </w:divBdr>
        </w:div>
        <w:div w:id="558369009">
          <w:marLeft w:val="0"/>
          <w:marRight w:val="0"/>
          <w:marTop w:val="0"/>
          <w:marBottom w:val="0"/>
          <w:divBdr>
            <w:top w:val="none" w:sz="0" w:space="0" w:color="auto"/>
            <w:left w:val="none" w:sz="0" w:space="0" w:color="auto"/>
            <w:bottom w:val="none" w:sz="0" w:space="0" w:color="auto"/>
            <w:right w:val="none" w:sz="0" w:space="0" w:color="auto"/>
          </w:divBdr>
        </w:div>
        <w:div w:id="21638579">
          <w:marLeft w:val="0"/>
          <w:marRight w:val="0"/>
          <w:marTop w:val="0"/>
          <w:marBottom w:val="0"/>
          <w:divBdr>
            <w:top w:val="none" w:sz="0" w:space="0" w:color="auto"/>
            <w:left w:val="none" w:sz="0" w:space="0" w:color="auto"/>
            <w:bottom w:val="none" w:sz="0" w:space="0" w:color="auto"/>
            <w:right w:val="none" w:sz="0" w:space="0" w:color="auto"/>
          </w:divBdr>
        </w:div>
        <w:div w:id="1309702101">
          <w:marLeft w:val="0"/>
          <w:marRight w:val="0"/>
          <w:marTop w:val="0"/>
          <w:marBottom w:val="0"/>
          <w:divBdr>
            <w:top w:val="none" w:sz="0" w:space="0" w:color="auto"/>
            <w:left w:val="none" w:sz="0" w:space="0" w:color="auto"/>
            <w:bottom w:val="none" w:sz="0" w:space="0" w:color="auto"/>
            <w:right w:val="none" w:sz="0" w:space="0" w:color="auto"/>
          </w:divBdr>
        </w:div>
      </w:divsChild>
    </w:div>
    <w:div w:id="1397506692">
      <w:bodyDiv w:val="1"/>
      <w:marLeft w:val="0"/>
      <w:marRight w:val="0"/>
      <w:marTop w:val="0"/>
      <w:marBottom w:val="0"/>
      <w:divBdr>
        <w:top w:val="none" w:sz="0" w:space="0" w:color="auto"/>
        <w:left w:val="none" w:sz="0" w:space="0" w:color="auto"/>
        <w:bottom w:val="none" w:sz="0" w:space="0" w:color="auto"/>
        <w:right w:val="none" w:sz="0" w:space="0" w:color="auto"/>
      </w:divBdr>
      <w:divsChild>
        <w:div w:id="1624266550">
          <w:marLeft w:val="0"/>
          <w:marRight w:val="0"/>
          <w:marTop w:val="0"/>
          <w:marBottom w:val="0"/>
          <w:divBdr>
            <w:top w:val="none" w:sz="0" w:space="0" w:color="auto"/>
            <w:left w:val="none" w:sz="0" w:space="0" w:color="auto"/>
            <w:bottom w:val="none" w:sz="0" w:space="0" w:color="auto"/>
            <w:right w:val="none" w:sz="0" w:space="0" w:color="auto"/>
          </w:divBdr>
        </w:div>
        <w:div w:id="1362826002">
          <w:marLeft w:val="0"/>
          <w:marRight w:val="0"/>
          <w:marTop w:val="0"/>
          <w:marBottom w:val="0"/>
          <w:divBdr>
            <w:top w:val="none" w:sz="0" w:space="0" w:color="auto"/>
            <w:left w:val="none" w:sz="0" w:space="0" w:color="auto"/>
            <w:bottom w:val="none" w:sz="0" w:space="0" w:color="auto"/>
            <w:right w:val="none" w:sz="0" w:space="0" w:color="auto"/>
          </w:divBdr>
        </w:div>
        <w:div w:id="759527698">
          <w:marLeft w:val="0"/>
          <w:marRight w:val="0"/>
          <w:marTop w:val="0"/>
          <w:marBottom w:val="0"/>
          <w:divBdr>
            <w:top w:val="none" w:sz="0" w:space="0" w:color="auto"/>
            <w:left w:val="none" w:sz="0" w:space="0" w:color="auto"/>
            <w:bottom w:val="none" w:sz="0" w:space="0" w:color="auto"/>
            <w:right w:val="none" w:sz="0" w:space="0" w:color="auto"/>
          </w:divBdr>
        </w:div>
      </w:divsChild>
    </w:div>
    <w:div w:id="1976258825">
      <w:bodyDiv w:val="1"/>
      <w:marLeft w:val="0"/>
      <w:marRight w:val="0"/>
      <w:marTop w:val="0"/>
      <w:marBottom w:val="0"/>
      <w:divBdr>
        <w:top w:val="none" w:sz="0" w:space="0" w:color="auto"/>
        <w:left w:val="none" w:sz="0" w:space="0" w:color="auto"/>
        <w:bottom w:val="none" w:sz="0" w:space="0" w:color="auto"/>
        <w:right w:val="none" w:sz="0" w:space="0" w:color="auto"/>
      </w:divBdr>
      <w:divsChild>
        <w:div w:id="176580873">
          <w:marLeft w:val="0"/>
          <w:marRight w:val="0"/>
          <w:marTop w:val="0"/>
          <w:marBottom w:val="0"/>
          <w:divBdr>
            <w:top w:val="none" w:sz="0" w:space="0" w:color="auto"/>
            <w:left w:val="none" w:sz="0" w:space="0" w:color="auto"/>
            <w:bottom w:val="none" w:sz="0" w:space="0" w:color="auto"/>
            <w:right w:val="none" w:sz="0" w:space="0" w:color="auto"/>
          </w:divBdr>
          <w:divsChild>
            <w:div w:id="248121611">
              <w:marLeft w:val="0"/>
              <w:marRight w:val="0"/>
              <w:marTop w:val="0"/>
              <w:marBottom w:val="0"/>
              <w:divBdr>
                <w:top w:val="none" w:sz="0" w:space="0" w:color="auto"/>
                <w:left w:val="none" w:sz="0" w:space="0" w:color="auto"/>
                <w:bottom w:val="none" w:sz="0" w:space="0" w:color="auto"/>
                <w:right w:val="none" w:sz="0" w:space="0" w:color="auto"/>
              </w:divBdr>
            </w:div>
            <w:div w:id="1862429445">
              <w:marLeft w:val="0"/>
              <w:marRight w:val="0"/>
              <w:marTop w:val="0"/>
              <w:marBottom w:val="0"/>
              <w:divBdr>
                <w:top w:val="none" w:sz="0" w:space="0" w:color="auto"/>
                <w:left w:val="none" w:sz="0" w:space="0" w:color="auto"/>
                <w:bottom w:val="none" w:sz="0" w:space="0" w:color="auto"/>
                <w:right w:val="none" w:sz="0" w:space="0" w:color="auto"/>
              </w:divBdr>
            </w:div>
            <w:div w:id="1123812640">
              <w:marLeft w:val="0"/>
              <w:marRight w:val="0"/>
              <w:marTop w:val="0"/>
              <w:marBottom w:val="0"/>
              <w:divBdr>
                <w:top w:val="none" w:sz="0" w:space="0" w:color="auto"/>
                <w:left w:val="none" w:sz="0" w:space="0" w:color="auto"/>
                <w:bottom w:val="none" w:sz="0" w:space="0" w:color="auto"/>
                <w:right w:val="none" w:sz="0" w:space="0" w:color="auto"/>
              </w:divBdr>
            </w:div>
            <w:div w:id="700322003">
              <w:marLeft w:val="0"/>
              <w:marRight w:val="0"/>
              <w:marTop w:val="0"/>
              <w:marBottom w:val="0"/>
              <w:divBdr>
                <w:top w:val="none" w:sz="0" w:space="0" w:color="auto"/>
                <w:left w:val="none" w:sz="0" w:space="0" w:color="auto"/>
                <w:bottom w:val="none" w:sz="0" w:space="0" w:color="auto"/>
                <w:right w:val="none" w:sz="0" w:space="0" w:color="auto"/>
              </w:divBdr>
            </w:div>
            <w:div w:id="30617662">
              <w:marLeft w:val="0"/>
              <w:marRight w:val="0"/>
              <w:marTop w:val="0"/>
              <w:marBottom w:val="0"/>
              <w:divBdr>
                <w:top w:val="none" w:sz="0" w:space="0" w:color="auto"/>
                <w:left w:val="none" w:sz="0" w:space="0" w:color="auto"/>
                <w:bottom w:val="none" w:sz="0" w:space="0" w:color="auto"/>
                <w:right w:val="none" w:sz="0" w:space="0" w:color="auto"/>
              </w:divBdr>
            </w:div>
            <w:div w:id="1545945810">
              <w:marLeft w:val="0"/>
              <w:marRight w:val="0"/>
              <w:marTop w:val="0"/>
              <w:marBottom w:val="0"/>
              <w:divBdr>
                <w:top w:val="none" w:sz="0" w:space="0" w:color="auto"/>
                <w:left w:val="none" w:sz="0" w:space="0" w:color="auto"/>
                <w:bottom w:val="none" w:sz="0" w:space="0" w:color="auto"/>
                <w:right w:val="none" w:sz="0" w:space="0" w:color="auto"/>
              </w:divBdr>
            </w:div>
            <w:div w:id="2068333964">
              <w:marLeft w:val="0"/>
              <w:marRight w:val="0"/>
              <w:marTop w:val="0"/>
              <w:marBottom w:val="0"/>
              <w:divBdr>
                <w:top w:val="none" w:sz="0" w:space="0" w:color="auto"/>
                <w:left w:val="none" w:sz="0" w:space="0" w:color="auto"/>
                <w:bottom w:val="none" w:sz="0" w:space="0" w:color="auto"/>
                <w:right w:val="none" w:sz="0" w:space="0" w:color="auto"/>
              </w:divBdr>
            </w:div>
            <w:div w:id="469323271">
              <w:marLeft w:val="0"/>
              <w:marRight w:val="0"/>
              <w:marTop w:val="0"/>
              <w:marBottom w:val="0"/>
              <w:divBdr>
                <w:top w:val="none" w:sz="0" w:space="0" w:color="auto"/>
                <w:left w:val="none" w:sz="0" w:space="0" w:color="auto"/>
                <w:bottom w:val="none" w:sz="0" w:space="0" w:color="auto"/>
                <w:right w:val="none" w:sz="0" w:space="0" w:color="auto"/>
              </w:divBdr>
            </w:div>
          </w:divsChild>
        </w:div>
        <w:div w:id="161434984">
          <w:marLeft w:val="0"/>
          <w:marRight w:val="0"/>
          <w:marTop w:val="0"/>
          <w:marBottom w:val="0"/>
          <w:divBdr>
            <w:top w:val="none" w:sz="0" w:space="0" w:color="auto"/>
            <w:left w:val="none" w:sz="0" w:space="0" w:color="auto"/>
            <w:bottom w:val="none" w:sz="0" w:space="0" w:color="auto"/>
            <w:right w:val="none" w:sz="0" w:space="0" w:color="auto"/>
          </w:divBdr>
          <w:divsChild>
            <w:div w:id="437600927">
              <w:marLeft w:val="0"/>
              <w:marRight w:val="0"/>
              <w:marTop w:val="0"/>
              <w:marBottom w:val="0"/>
              <w:divBdr>
                <w:top w:val="none" w:sz="0" w:space="0" w:color="auto"/>
                <w:left w:val="none" w:sz="0" w:space="0" w:color="auto"/>
                <w:bottom w:val="none" w:sz="0" w:space="0" w:color="auto"/>
                <w:right w:val="none" w:sz="0" w:space="0" w:color="auto"/>
              </w:divBdr>
            </w:div>
            <w:div w:id="1485898919">
              <w:marLeft w:val="0"/>
              <w:marRight w:val="0"/>
              <w:marTop w:val="0"/>
              <w:marBottom w:val="0"/>
              <w:divBdr>
                <w:top w:val="none" w:sz="0" w:space="0" w:color="auto"/>
                <w:left w:val="none" w:sz="0" w:space="0" w:color="auto"/>
                <w:bottom w:val="none" w:sz="0" w:space="0" w:color="auto"/>
                <w:right w:val="none" w:sz="0" w:space="0" w:color="auto"/>
              </w:divBdr>
            </w:div>
            <w:div w:id="78797254">
              <w:marLeft w:val="0"/>
              <w:marRight w:val="0"/>
              <w:marTop w:val="0"/>
              <w:marBottom w:val="0"/>
              <w:divBdr>
                <w:top w:val="none" w:sz="0" w:space="0" w:color="auto"/>
                <w:left w:val="none" w:sz="0" w:space="0" w:color="auto"/>
                <w:bottom w:val="none" w:sz="0" w:space="0" w:color="auto"/>
                <w:right w:val="none" w:sz="0" w:space="0" w:color="auto"/>
              </w:divBdr>
            </w:div>
            <w:div w:id="403840448">
              <w:marLeft w:val="0"/>
              <w:marRight w:val="0"/>
              <w:marTop w:val="0"/>
              <w:marBottom w:val="0"/>
              <w:divBdr>
                <w:top w:val="none" w:sz="0" w:space="0" w:color="auto"/>
                <w:left w:val="none" w:sz="0" w:space="0" w:color="auto"/>
                <w:bottom w:val="none" w:sz="0" w:space="0" w:color="auto"/>
                <w:right w:val="none" w:sz="0" w:space="0" w:color="auto"/>
              </w:divBdr>
            </w:div>
            <w:div w:id="1612317378">
              <w:marLeft w:val="0"/>
              <w:marRight w:val="0"/>
              <w:marTop w:val="0"/>
              <w:marBottom w:val="0"/>
              <w:divBdr>
                <w:top w:val="none" w:sz="0" w:space="0" w:color="auto"/>
                <w:left w:val="none" w:sz="0" w:space="0" w:color="auto"/>
                <w:bottom w:val="none" w:sz="0" w:space="0" w:color="auto"/>
                <w:right w:val="none" w:sz="0" w:space="0" w:color="auto"/>
              </w:divBdr>
            </w:div>
            <w:div w:id="1716150298">
              <w:marLeft w:val="0"/>
              <w:marRight w:val="0"/>
              <w:marTop w:val="0"/>
              <w:marBottom w:val="0"/>
              <w:divBdr>
                <w:top w:val="none" w:sz="0" w:space="0" w:color="auto"/>
                <w:left w:val="none" w:sz="0" w:space="0" w:color="auto"/>
                <w:bottom w:val="none" w:sz="0" w:space="0" w:color="auto"/>
                <w:right w:val="none" w:sz="0" w:space="0" w:color="auto"/>
              </w:divBdr>
            </w:div>
            <w:div w:id="1815872502">
              <w:marLeft w:val="0"/>
              <w:marRight w:val="0"/>
              <w:marTop w:val="0"/>
              <w:marBottom w:val="0"/>
              <w:divBdr>
                <w:top w:val="none" w:sz="0" w:space="0" w:color="auto"/>
                <w:left w:val="none" w:sz="0" w:space="0" w:color="auto"/>
                <w:bottom w:val="none" w:sz="0" w:space="0" w:color="auto"/>
                <w:right w:val="none" w:sz="0" w:space="0" w:color="auto"/>
              </w:divBdr>
            </w:div>
            <w:div w:id="1924947554">
              <w:marLeft w:val="0"/>
              <w:marRight w:val="0"/>
              <w:marTop w:val="0"/>
              <w:marBottom w:val="0"/>
              <w:divBdr>
                <w:top w:val="none" w:sz="0" w:space="0" w:color="auto"/>
                <w:left w:val="none" w:sz="0" w:space="0" w:color="auto"/>
                <w:bottom w:val="none" w:sz="0" w:space="0" w:color="auto"/>
                <w:right w:val="none" w:sz="0" w:space="0" w:color="auto"/>
              </w:divBdr>
            </w:div>
            <w:div w:id="109514201">
              <w:marLeft w:val="0"/>
              <w:marRight w:val="0"/>
              <w:marTop w:val="0"/>
              <w:marBottom w:val="0"/>
              <w:divBdr>
                <w:top w:val="none" w:sz="0" w:space="0" w:color="auto"/>
                <w:left w:val="none" w:sz="0" w:space="0" w:color="auto"/>
                <w:bottom w:val="none" w:sz="0" w:space="0" w:color="auto"/>
                <w:right w:val="none" w:sz="0" w:space="0" w:color="auto"/>
              </w:divBdr>
            </w:div>
            <w:div w:id="1555694482">
              <w:marLeft w:val="0"/>
              <w:marRight w:val="0"/>
              <w:marTop w:val="0"/>
              <w:marBottom w:val="0"/>
              <w:divBdr>
                <w:top w:val="none" w:sz="0" w:space="0" w:color="auto"/>
                <w:left w:val="none" w:sz="0" w:space="0" w:color="auto"/>
                <w:bottom w:val="none" w:sz="0" w:space="0" w:color="auto"/>
                <w:right w:val="none" w:sz="0" w:space="0" w:color="auto"/>
              </w:divBdr>
            </w:div>
            <w:div w:id="1978025784">
              <w:marLeft w:val="0"/>
              <w:marRight w:val="0"/>
              <w:marTop w:val="0"/>
              <w:marBottom w:val="0"/>
              <w:divBdr>
                <w:top w:val="none" w:sz="0" w:space="0" w:color="auto"/>
                <w:left w:val="none" w:sz="0" w:space="0" w:color="auto"/>
                <w:bottom w:val="none" w:sz="0" w:space="0" w:color="auto"/>
                <w:right w:val="none" w:sz="0" w:space="0" w:color="auto"/>
              </w:divBdr>
            </w:div>
            <w:div w:id="835264393">
              <w:marLeft w:val="0"/>
              <w:marRight w:val="0"/>
              <w:marTop w:val="0"/>
              <w:marBottom w:val="0"/>
              <w:divBdr>
                <w:top w:val="none" w:sz="0" w:space="0" w:color="auto"/>
                <w:left w:val="none" w:sz="0" w:space="0" w:color="auto"/>
                <w:bottom w:val="none" w:sz="0" w:space="0" w:color="auto"/>
                <w:right w:val="none" w:sz="0" w:space="0" w:color="auto"/>
              </w:divBdr>
            </w:div>
            <w:div w:id="1589268663">
              <w:marLeft w:val="0"/>
              <w:marRight w:val="0"/>
              <w:marTop w:val="0"/>
              <w:marBottom w:val="0"/>
              <w:divBdr>
                <w:top w:val="none" w:sz="0" w:space="0" w:color="auto"/>
                <w:left w:val="none" w:sz="0" w:space="0" w:color="auto"/>
                <w:bottom w:val="none" w:sz="0" w:space="0" w:color="auto"/>
                <w:right w:val="none" w:sz="0" w:space="0" w:color="auto"/>
              </w:divBdr>
            </w:div>
            <w:div w:id="1524439707">
              <w:marLeft w:val="0"/>
              <w:marRight w:val="0"/>
              <w:marTop w:val="0"/>
              <w:marBottom w:val="0"/>
              <w:divBdr>
                <w:top w:val="none" w:sz="0" w:space="0" w:color="auto"/>
                <w:left w:val="none" w:sz="0" w:space="0" w:color="auto"/>
                <w:bottom w:val="none" w:sz="0" w:space="0" w:color="auto"/>
                <w:right w:val="none" w:sz="0" w:space="0" w:color="auto"/>
              </w:divBdr>
            </w:div>
            <w:div w:id="74131193">
              <w:marLeft w:val="0"/>
              <w:marRight w:val="0"/>
              <w:marTop w:val="0"/>
              <w:marBottom w:val="0"/>
              <w:divBdr>
                <w:top w:val="none" w:sz="0" w:space="0" w:color="auto"/>
                <w:left w:val="none" w:sz="0" w:space="0" w:color="auto"/>
                <w:bottom w:val="none" w:sz="0" w:space="0" w:color="auto"/>
                <w:right w:val="none" w:sz="0" w:space="0" w:color="auto"/>
              </w:divBdr>
            </w:div>
            <w:div w:id="1281180144">
              <w:marLeft w:val="0"/>
              <w:marRight w:val="0"/>
              <w:marTop w:val="0"/>
              <w:marBottom w:val="0"/>
              <w:divBdr>
                <w:top w:val="none" w:sz="0" w:space="0" w:color="auto"/>
                <w:left w:val="none" w:sz="0" w:space="0" w:color="auto"/>
                <w:bottom w:val="none" w:sz="0" w:space="0" w:color="auto"/>
                <w:right w:val="none" w:sz="0" w:space="0" w:color="auto"/>
              </w:divBdr>
            </w:div>
            <w:div w:id="709495834">
              <w:marLeft w:val="0"/>
              <w:marRight w:val="0"/>
              <w:marTop w:val="0"/>
              <w:marBottom w:val="0"/>
              <w:divBdr>
                <w:top w:val="none" w:sz="0" w:space="0" w:color="auto"/>
                <w:left w:val="none" w:sz="0" w:space="0" w:color="auto"/>
                <w:bottom w:val="none" w:sz="0" w:space="0" w:color="auto"/>
                <w:right w:val="none" w:sz="0" w:space="0" w:color="auto"/>
              </w:divBdr>
            </w:div>
            <w:div w:id="1382285668">
              <w:marLeft w:val="0"/>
              <w:marRight w:val="0"/>
              <w:marTop w:val="0"/>
              <w:marBottom w:val="0"/>
              <w:divBdr>
                <w:top w:val="none" w:sz="0" w:space="0" w:color="auto"/>
                <w:left w:val="none" w:sz="0" w:space="0" w:color="auto"/>
                <w:bottom w:val="none" w:sz="0" w:space="0" w:color="auto"/>
                <w:right w:val="none" w:sz="0" w:space="0" w:color="auto"/>
              </w:divBdr>
            </w:div>
            <w:div w:id="735517702">
              <w:marLeft w:val="0"/>
              <w:marRight w:val="0"/>
              <w:marTop w:val="0"/>
              <w:marBottom w:val="0"/>
              <w:divBdr>
                <w:top w:val="none" w:sz="0" w:space="0" w:color="auto"/>
                <w:left w:val="none" w:sz="0" w:space="0" w:color="auto"/>
                <w:bottom w:val="none" w:sz="0" w:space="0" w:color="auto"/>
                <w:right w:val="none" w:sz="0" w:space="0" w:color="auto"/>
              </w:divBdr>
            </w:div>
            <w:div w:id="855583957">
              <w:marLeft w:val="0"/>
              <w:marRight w:val="0"/>
              <w:marTop w:val="0"/>
              <w:marBottom w:val="0"/>
              <w:divBdr>
                <w:top w:val="none" w:sz="0" w:space="0" w:color="auto"/>
                <w:left w:val="none" w:sz="0" w:space="0" w:color="auto"/>
                <w:bottom w:val="none" w:sz="0" w:space="0" w:color="auto"/>
                <w:right w:val="none" w:sz="0" w:space="0" w:color="auto"/>
              </w:divBdr>
            </w:div>
          </w:divsChild>
        </w:div>
        <w:div w:id="2088649391">
          <w:marLeft w:val="0"/>
          <w:marRight w:val="0"/>
          <w:marTop w:val="0"/>
          <w:marBottom w:val="0"/>
          <w:divBdr>
            <w:top w:val="none" w:sz="0" w:space="0" w:color="auto"/>
            <w:left w:val="none" w:sz="0" w:space="0" w:color="auto"/>
            <w:bottom w:val="none" w:sz="0" w:space="0" w:color="auto"/>
            <w:right w:val="none" w:sz="0" w:space="0" w:color="auto"/>
          </w:divBdr>
          <w:divsChild>
            <w:div w:id="1004015748">
              <w:marLeft w:val="0"/>
              <w:marRight w:val="0"/>
              <w:marTop w:val="0"/>
              <w:marBottom w:val="0"/>
              <w:divBdr>
                <w:top w:val="none" w:sz="0" w:space="0" w:color="auto"/>
                <w:left w:val="none" w:sz="0" w:space="0" w:color="auto"/>
                <w:bottom w:val="none" w:sz="0" w:space="0" w:color="auto"/>
                <w:right w:val="none" w:sz="0" w:space="0" w:color="auto"/>
              </w:divBdr>
            </w:div>
            <w:div w:id="934821533">
              <w:marLeft w:val="0"/>
              <w:marRight w:val="0"/>
              <w:marTop w:val="0"/>
              <w:marBottom w:val="0"/>
              <w:divBdr>
                <w:top w:val="none" w:sz="0" w:space="0" w:color="auto"/>
                <w:left w:val="none" w:sz="0" w:space="0" w:color="auto"/>
                <w:bottom w:val="none" w:sz="0" w:space="0" w:color="auto"/>
                <w:right w:val="none" w:sz="0" w:space="0" w:color="auto"/>
              </w:divBdr>
            </w:div>
            <w:div w:id="1999379550">
              <w:marLeft w:val="0"/>
              <w:marRight w:val="0"/>
              <w:marTop w:val="0"/>
              <w:marBottom w:val="0"/>
              <w:divBdr>
                <w:top w:val="none" w:sz="0" w:space="0" w:color="auto"/>
                <w:left w:val="none" w:sz="0" w:space="0" w:color="auto"/>
                <w:bottom w:val="none" w:sz="0" w:space="0" w:color="auto"/>
                <w:right w:val="none" w:sz="0" w:space="0" w:color="auto"/>
              </w:divBdr>
            </w:div>
            <w:div w:id="1699618509">
              <w:marLeft w:val="0"/>
              <w:marRight w:val="0"/>
              <w:marTop w:val="0"/>
              <w:marBottom w:val="0"/>
              <w:divBdr>
                <w:top w:val="none" w:sz="0" w:space="0" w:color="auto"/>
                <w:left w:val="none" w:sz="0" w:space="0" w:color="auto"/>
                <w:bottom w:val="none" w:sz="0" w:space="0" w:color="auto"/>
                <w:right w:val="none" w:sz="0" w:space="0" w:color="auto"/>
              </w:divBdr>
            </w:div>
            <w:div w:id="1066146819">
              <w:marLeft w:val="0"/>
              <w:marRight w:val="0"/>
              <w:marTop w:val="0"/>
              <w:marBottom w:val="0"/>
              <w:divBdr>
                <w:top w:val="none" w:sz="0" w:space="0" w:color="auto"/>
                <w:left w:val="none" w:sz="0" w:space="0" w:color="auto"/>
                <w:bottom w:val="none" w:sz="0" w:space="0" w:color="auto"/>
                <w:right w:val="none" w:sz="0" w:space="0" w:color="auto"/>
              </w:divBdr>
            </w:div>
            <w:div w:id="950480609">
              <w:marLeft w:val="0"/>
              <w:marRight w:val="0"/>
              <w:marTop w:val="0"/>
              <w:marBottom w:val="0"/>
              <w:divBdr>
                <w:top w:val="none" w:sz="0" w:space="0" w:color="auto"/>
                <w:left w:val="none" w:sz="0" w:space="0" w:color="auto"/>
                <w:bottom w:val="none" w:sz="0" w:space="0" w:color="auto"/>
                <w:right w:val="none" w:sz="0" w:space="0" w:color="auto"/>
              </w:divBdr>
            </w:div>
            <w:div w:id="115493080">
              <w:marLeft w:val="0"/>
              <w:marRight w:val="0"/>
              <w:marTop w:val="0"/>
              <w:marBottom w:val="0"/>
              <w:divBdr>
                <w:top w:val="none" w:sz="0" w:space="0" w:color="auto"/>
                <w:left w:val="none" w:sz="0" w:space="0" w:color="auto"/>
                <w:bottom w:val="none" w:sz="0" w:space="0" w:color="auto"/>
                <w:right w:val="none" w:sz="0" w:space="0" w:color="auto"/>
              </w:divBdr>
            </w:div>
            <w:div w:id="728260971">
              <w:marLeft w:val="0"/>
              <w:marRight w:val="0"/>
              <w:marTop w:val="0"/>
              <w:marBottom w:val="0"/>
              <w:divBdr>
                <w:top w:val="none" w:sz="0" w:space="0" w:color="auto"/>
                <w:left w:val="none" w:sz="0" w:space="0" w:color="auto"/>
                <w:bottom w:val="none" w:sz="0" w:space="0" w:color="auto"/>
                <w:right w:val="none" w:sz="0" w:space="0" w:color="auto"/>
              </w:divBdr>
            </w:div>
            <w:div w:id="1595474952">
              <w:marLeft w:val="0"/>
              <w:marRight w:val="0"/>
              <w:marTop w:val="0"/>
              <w:marBottom w:val="0"/>
              <w:divBdr>
                <w:top w:val="none" w:sz="0" w:space="0" w:color="auto"/>
                <w:left w:val="none" w:sz="0" w:space="0" w:color="auto"/>
                <w:bottom w:val="none" w:sz="0" w:space="0" w:color="auto"/>
                <w:right w:val="none" w:sz="0" w:space="0" w:color="auto"/>
              </w:divBdr>
            </w:div>
            <w:div w:id="641694820">
              <w:marLeft w:val="0"/>
              <w:marRight w:val="0"/>
              <w:marTop w:val="0"/>
              <w:marBottom w:val="0"/>
              <w:divBdr>
                <w:top w:val="none" w:sz="0" w:space="0" w:color="auto"/>
                <w:left w:val="none" w:sz="0" w:space="0" w:color="auto"/>
                <w:bottom w:val="none" w:sz="0" w:space="0" w:color="auto"/>
                <w:right w:val="none" w:sz="0" w:space="0" w:color="auto"/>
              </w:divBdr>
            </w:div>
            <w:div w:id="850026802">
              <w:marLeft w:val="0"/>
              <w:marRight w:val="0"/>
              <w:marTop w:val="0"/>
              <w:marBottom w:val="0"/>
              <w:divBdr>
                <w:top w:val="none" w:sz="0" w:space="0" w:color="auto"/>
                <w:left w:val="none" w:sz="0" w:space="0" w:color="auto"/>
                <w:bottom w:val="none" w:sz="0" w:space="0" w:color="auto"/>
                <w:right w:val="none" w:sz="0" w:space="0" w:color="auto"/>
              </w:divBdr>
            </w:div>
            <w:div w:id="1524324068">
              <w:marLeft w:val="0"/>
              <w:marRight w:val="0"/>
              <w:marTop w:val="0"/>
              <w:marBottom w:val="0"/>
              <w:divBdr>
                <w:top w:val="none" w:sz="0" w:space="0" w:color="auto"/>
                <w:left w:val="none" w:sz="0" w:space="0" w:color="auto"/>
                <w:bottom w:val="none" w:sz="0" w:space="0" w:color="auto"/>
                <w:right w:val="none" w:sz="0" w:space="0" w:color="auto"/>
              </w:divBdr>
            </w:div>
            <w:div w:id="208733751">
              <w:marLeft w:val="0"/>
              <w:marRight w:val="0"/>
              <w:marTop w:val="0"/>
              <w:marBottom w:val="0"/>
              <w:divBdr>
                <w:top w:val="none" w:sz="0" w:space="0" w:color="auto"/>
                <w:left w:val="none" w:sz="0" w:space="0" w:color="auto"/>
                <w:bottom w:val="none" w:sz="0" w:space="0" w:color="auto"/>
                <w:right w:val="none" w:sz="0" w:space="0" w:color="auto"/>
              </w:divBdr>
            </w:div>
            <w:div w:id="1059011722">
              <w:marLeft w:val="0"/>
              <w:marRight w:val="0"/>
              <w:marTop w:val="0"/>
              <w:marBottom w:val="0"/>
              <w:divBdr>
                <w:top w:val="none" w:sz="0" w:space="0" w:color="auto"/>
                <w:left w:val="none" w:sz="0" w:space="0" w:color="auto"/>
                <w:bottom w:val="none" w:sz="0" w:space="0" w:color="auto"/>
                <w:right w:val="none" w:sz="0" w:space="0" w:color="auto"/>
              </w:divBdr>
            </w:div>
            <w:div w:id="513344802">
              <w:marLeft w:val="0"/>
              <w:marRight w:val="0"/>
              <w:marTop w:val="0"/>
              <w:marBottom w:val="0"/>
              <w:divBdr>
                <w:top w:val="none" w:sz="0" w:space="0" w:color="auto"/>
                <w:left w:val="none" w:sz="0" w:space="0" w:color="auto"/>
                <w:bottom w:val="none" w:sz="0" w:space="0" w:color="auto"/>
                <w:right w:val="none" w:sz="0" w:space="0" w:color="auto"/>
              </w:divBdr>
            </w:div>
            <w:div w:id="42873649">
              <w:marLeft w:val="0"/>
              <w:marRight w:val="0"/>
              <w:marTop w:val="0"/>
              <w:marBottom w:val="0"/>
              <w:divBdr>
                <w:top w:val="none" w:sz="0" w:space="0" w:color="auto"/>
                <w:left w:val="none" w:sz="0" w:space="0" w:color="auto"/>
                <w:bottom w:val="none" w:sz="0" w:space="0" w:color="auto"/>
                <w:right w:val="none" w:sz="0" w:space="0" w:color="auto"/>
              </w:divBdr>
            </w:div>
            <w:div w:id="1879469065">
              <w:marLeft w:val="0"/>
              <w:marRight w:val="0"/>
              <w:marTop w:val="0"/>
              <w:marBottom w:val="0"/>
              <w:divBdr>
                <w:top w:val="none" w:sz="0" w:space="0" w:color="auto"/>
                <w:left w:val="none" w:sz="0" w:space="0" w:color="auto"/>
                <w:bottom w:val="none" w:sz="0" w:space="0" w:color="auto"/>
                <w:right w:val="none" w:sz="0" w:space="0" w:color="auto"/>
              </w:divBdr>
            </w:div>
            <w:div w:id="914436713">
              <w:marLeft w:val="0"/>
              <w:marRight w:val="0"/>
              <w:marTop w:val="0"/>
              <w:marBottom w:val="0"/>
              <w:divBdr>
                <w:top w:val="none" w:sz="0" w:space="0" w:color="auto"/>
                <w:left w:val="none" w:sz="0" w:space="0" w:color="auto"/>
                <w:bottom w:val="none" w:sz="0" w:space="0" w:color="auto"/>
                <w:right w:val="none" w:sz="0" w:space="0" w:color="auto"/>
              </w:divBdr>
            </w:div>
            <w:div w:id="1128469">
              <w:marLeft w:val="0"/>
              <w:marRight w:val="0"/>
              <w:marTop w:val="0"/>
              <w:marBottom w:val="0"/>
              <w:divBdr>
                <w:top w:val="none" w:sz="0" w:space="0" w:color="auto"/>
                <w:left w:val="none" w:sz="0" w:space="0" w:color="auto"/>
                <w:bottom w:val="none" w:sz="0" w:space="0" w:color="auto"/>
                <w:right w:val="none" w:sz="0" w:space="0" w:color="auto"/>
              </w:divBdr>
            </w:div>
            <w:div w:id="798763167">
              <w:marLeft w:val="0"/>
              <w:marRight w:val="0"/>
              <w:marTop w:val="0"/>
              <w:marBottom w:val="0"/>
              <w:divBdr>
                <w:top w:val="none" w:sz="0" w:space="0" w:color="auto"/>
                <w:left w:val="none" w:sz="0" w:space="0" w:color="auto"/>
                <w:bottom w:val="none" w:sz="0" w:space="0" w:color="auto"/>
                <w:right w:val="none" w:sz="0" w:space="0" w:color="auto"/>
              </w:divBdr>
            </w:div>
          </w:divsChild>
        </w:div>
        <w:div w:id="467356233">
          <w:marLeft w:val="0"/>
          <w:marRight w:val="0"/>
          <w:marTop w:val="0"/>
          <w:marBottom w:val="0"/>
          <w:divBdr>
            <w:top w:val="none" w:sz="0" w:space="0" w:color="auto"/>
            <w:left w:val="none" w:sz="0" w:space="0" w:color="auto"/>
            <w:bottom w:val="none" w:sz="0" w:space="0" w:color="auto"/>
            <w:right w:val="none" w:sz="0" w:space="0" w:color="auto"/>
          </w:divBdr>
          <w:divsChild>
            <w:div w:id="1021473766">
              <w:marLeft w:val="0"/>
              <w:marRight w:val="0"/>
              <w:marTop w:val="0"/>
              <w:marBottom w:val="0"/>
              <w:divBdr>
                <w:top w:val="none" w:sz="0" w:space="0" w:color="auto"/>
                <w:left w:val="none" w:sz="0" w:space="0" w:color="auto"/>
                <w:bottom w:val="none" w:sz="0" w:space="0" w:color="auto"/>
                <w:right w:val="none" w:sz="0" w:space="0" w:color="auto"/>
              </w:divBdr>
            </w:div>
            <w:div w:id="1973292097">
              <w:marLeft w:val="0"/>
              <w:marRight w:val="0"/>
              <w:marTop w:val="0"/>
              <w:marBottom w:val="0"/>
              <w:divBdr>
                <w:top w:val="none" w:sz="0" w:space="0" w:color="auto"/>
                <w:left w:val="none" w:sz="0" w:space="0" w:color="auto"/>
                <w:bottom w:val="none" w:sz="0" w:space="0" w:color="auto"/>
                <w:right w:val="none" w:sz="0" w:space="0" w:color="auto"/>
              </w:divBdr>
            </w:div>
            <w:div w:id="880435275">
              <w:marLeft w:val="0"/>
              <w:marRight w:val="0"/>
              <w:marTop w:val="0"/>
              <w:marBottom w:val="0"/>
              <w:divBdr>
                <w:top w:val="none" w:sz="0" w:space="0" w:color="auto"/>
                <w:left w:val="none" w:sz="0" w:space="0" w:color="auto"/>
                <w:bottom w:val="none" w:sz="0" w:space="0" w:color="auto"/>
                <w:right w:val="none" w:sz="0" w:space="0" w:color="auto"/>
              </w:divBdr>
            </w:div>
            <w:div w:id="841091608">
              <w:marLeft w:val="0"/>
              <w:marRight w:val="0"/>
              <w:marTop w:val="0"/>
              <w:marBottom w:val="0"/>
              <w:divBdr>
                <w:top w:val="none" w:sz="0" w:space="0" w:color="auto"/>
                <w:left w:val="none" w:sz="0" w:space="0" w:color="auto"/>
                <w:bottom w:val="none" w:sz="0" w:space="0" w:color="auto"/>
                <w:right w:val="none" w:sz="0" w:space="0" w:color="auto"/>
              </w:divBdr>
            </w:div>
            <w:div w:id="1099644379">
              <w:marLeft w:val="0"/>
              <w:marRight w:val="0"/>
              <w:marTop w:val="0"/>
              <w:marBottom w:val="0"/>
              <w:divBdr>
                <w:top w:val="none" w:sz="0" w:space="0" w:color="auto"/>
                <w:left w:val="none" w:sz="0" w:space="0" w:color="auto"/>
                <w:bottom w:val="none" w:sz="0" w:space="0" w:color="auto"/>
                <w:right w:val="none" w:sz="0" w:space="0" w:color="auto"/>
              </w:divBdr>
            </w:div>
            <w:div w:id="103965127">
              <w:marLeft w:val="0"/>
              <w:marRight w:val="0"/>
              <w:marTop w:val="0"/>
              <w:marBottom w:val="0"/>
              <w:divBdr>
                <w:top w:val="none" w:sz="0" w:space="0" w:color="auto"/>
                <w:left w:val="none" w:sz="0" w:space="0" w:color="auto"/>
                <w:bottom w:val="none" w:sz="0" w:space="0" w:color="auto"/>
                <w:right w:val="none" w:sz="0" w:space="0" w:color="auto"/>
              </w:divBdr>
            </w:div>
            <w:div w:id="675160061">
              <w:marLeft w:val="0"/>
              <w:marRight w:val="0"/>
              <w:marTop w:val="0"/>
              <w:marBottom w:val="0"/>
              <w:divBdr>
                <w:top w:val="none" w:sz="0" w:space="0" w:color="auto"/>
                <w:left w:val="none" w:sz="0" w:space="0" w:color="auto"/>
                <w:bottom w:val="none" w:sz="0" w:space="0" w:color="auto"/>
                <w:right w:val="none" w:sz="0" w:space="0" w:color="auto"/>
              </w:divBdr>
            </w:div>
            <w:div w:id="840585688">
              <w:marLeft w:val="0"/>
              <w:marRight w:val="0"/>
              <w:marTop w:val="0"/>
              <w:marBottom w:val="0"/>
              <w:divBdr>
                <w:top w:val="none" w:sz="0" w:space="0" w:color="auto"/>
                <w:left w:val="none" w:sz="0" w:space="0" w:color="auto"/>
                <w:bottom w:val="none" w:sz="0" w:space="0" w:color="auto"/>
                <w:right w:val="none" w:sz="0" w:space="0" w:color="auto"/>
              </w:divBdr>
            </w:div>
            <w:div w:id="1567061965">
              <w:marLeft w:val="0"/>
              <w:marRight w:val="0"/>
              <w:marTop w:val="0"/>
              <w:marBottom w:val="0"/>
              <w:divBdr>
                <w:top w:val="none" w:sz="0" w:space="0" w:color="auto"/>
                <w:left w:val="none" w:sz="0" w:space="0" w:color="auto"/>
                <w:bottom w:val="none" w:sz="0" w:space="0" w:color="auto"/>
                <w:right w:val="none" w:sz="0" w:space="0" w:color="auto"/>
              </w:divBdr>
            </w:div>
            <w:div w:id="534081252">
              <w:marLeft w:val="0"/>
              <w:marRight w:val="0"/>
              <w:marTop w:val="0"/>
              <w:marBottom w:val="0"/>
              <w:divBdr>
                <w:top w:val="none" w:sz="0" w:space="0" w:color="auto"/>
                <w:left w:val="none" w:sz="0" w:space="0" w:color="auto"/>
                <w:bottom w:val="none" w:sz="0" w:space="0" w:color="auto"/>
                <w:right w:val="none" w:sz="0" w:space="0" w:color="auto"/>
              </w:divBdr>
            </w:div>
            <w:div w:id="1211184036">
              <w:marLeft w:val="0"/>
              <w:marRight w:val="0"/>
              <w:marTop w:val="0"/>
              <w:marBottom w:val="0"/>
              <w:divBdr>
                <w:top w:val="none" w:sz="0" w:space="0" w:color="auto"/>
                <w:left w:val="none" w:sz="0" w:space="0" w:color="auto"/>
                <w:bottom w:val="none" w:sz="0" w:space="0" w:color="auto"/>
                <w:right w:val="none" w:sz="0" w:space="0" w:color="auto"/>
              </w:divBdr>
            </w:div>
            <w:div w:id="1063914485">
              <w:marLeft w:val="0"/>
              <w:marRight w:val="0"/>
              <w:marTop w:val="0"/>
              <w:marBottom w:val="0"/>
              <w:divBdr>
                <w:top w:val="none" w:sz="0" w:space="0" w:color="auto"/>
                <w:left w:val="none" w:sz="0" w:space="0" w:color="auto"/>
                <w:bottom w:val="none" w:sz="0" w:space="0" w:color="auto"/>
                <w:right w:val="none" w:sz="0" w:space="0" w:color="auto"/>
              </w:divBdr>
            </w:div>
            <w:div w:id="904295985">
              <w:marLeft w:val="0"/>
              <w:marRight w:val="0"/>
              <w:marTop w:val="0"/>
              <w:marBottom w:val="0"/>
              <w:divBdr>
                <w:top w:val="none" w:sz="0" w:space="0" w:color="auto"/>
                <w:left w:val="none" w:sz="0" w:space="0" w:color="auto"/>
                <w:bottom w:val="none" w:sz="0" w:space="0" w:color="auto"/>
                <w:right w:val="none" w:sz="0" w:space="0" w:color="auto"/>
              </w:divBdr>
            </w:div>
            <w:div w:id="1469856763">
              <w:marLeft w:val="0"/>
              <w:marRight w:val="0"/>
              <w:marTop w:val="0"/>
              <w:marBottom w:val="0"/>
              <w:divBdr>
                <w:top w:val="none" w:sz="0" w:space="0" w:color="auto"/>
                <w:left w:val="none" w:sz="0" w:space="0" w:color="auto"/>
                <w:bottom w:val="none" w:sz="0" w:space="0" w:color="auto"/>
                <w:right w:val="none" w:sz="0" w:space="0" w:color="auto"/>
              </w:divBdr>
            </w:div>
            <w:div w:id="474837030">
              <w:marLeft w:val="0"/>
              <w:marRight w:val="0"/>
              <w:marTop w:val="0"/>
              <w:marBottom w:val="0"/>
              <w:divBdr>
                <w:top w:val="none" w:sz="0" w:space="0" w:color="auto"/>
                <w:left w:val="none" w:sz="0" w:space="0" w:color="auto"/>
                <w:bottom w:val="none" w:sz="0" w:space="0" w:color="auto"/>
                <w:right w:val="none" w:sz="0" w:space="0" w:color="auto"/>
              </w:divBdr>
            </w:div>
            <w:div w:id="42756077">
              <w:marLeft w:val="0"/>
              <w:marRight w:val="0"/>
              <w:marTop w:val="0"/>
              <w:marBottom w:val="0"/>
              <w:divBdr>
                <w:top w:val="none" w:sz="0" w:space="0" w:color="auto"/>
                <w:left w:val="none" w:sz="0" w:space="0" w:color="auto"/>
                <w:bottom w:val="none" w:sz="0" w:space="0" w:color="auto"/>
                <w:right w:val="none" w:sz="0" w:space="0" w:color="auto"/>
              </w:divBdr>
            </w:div>
            <w:div w:id="416563123">
              <w:marLeft w:val="0"/>
              <w:marRight w:val="0"/>
              <w:marTop w:val="0"/>
              <w:marBottom w:val="0"/>
              <w:divBdr>
                <w:top w:val="none" w:sz="0" w:space="0" w:color="auto"/>
                <w:left w:val="none" w:sz="0" w:space="0" w:color="auto"/>
                <w:bottom w:val="none" w:sz="0" w:space="0" w:color="auto"/>
                <w:right w:val="none" w:sz="0" w:space="0" w:color="auto"/>
              </w:divBdr>
            </w:div>
            <w:div w:id="1202088785">
              <w:marLeft w:val="0"/>
              <w:marRight w:val="0"/>
              <w:marTop w:val="0"/>
              <w:marBottom w:val="0"/>
              <w:divBdr>
                <w:top w:val="none" w:sz="0" w:space="0" w:color="auto"/>
                <w:left w:val="none" w:sz="0" w:space="0" w:color="auto"/>
                <w:bottom w:val="none" w:sz="0" w:space="0" w:color="auto"/>
                <w:right w:val="none" w:sz="0" w:space="0" w:color="auto"/>
              </w:divBdr>
            </w:div>
            <w:div w:id="817962402">
              <w:marLeft w:val="0"/>
              <w:marRight w:val="0"/>
              <w:marTop w:val="0"/>
              <w:marBottom w:val="0"/>
              <w:divBdr>
                <w:top w:val="none" w:sz="0" w:space="0" w:color="auto"/>
                <w:left w:val="none" w:sz="0" w:space="0" w:color="auto"/>
                <w:bottom w:val="none" w:sz="0" w:space="0" w:color="auto"/>
                <w:right w:val="none" w:sz="0" w:space="0" w:color="auto"/>
              </w:divBdr>
            </w:div>
            <w:div w:id="1694071323">
              <w:marLeft w:val="0"/>
              <w:marRight w:val="0"/>
              <w:marTop w:val="0"/>
              <w:marBottom w:val="0"/>
              <w:divBdr>
                <w:top w:val="none" w:sz="0" w:space="0" w:color="auto"/>
                <w:left w:val="none" w:sz="0" w:space="0" w:color="auto"/>
                <w:bottom w:val="none" w:sz="0" w:space="0" w:color="auto"/>
                <w:right w:val="none" w:sz="0" w:space="0" w:color="auto"/>
              </w:divBdr>
            </w:div>
          </w:divsChild>
        </w:div>
        <w:div w:id="39280609">
          <w:marLeft w:val="0"/>
          <w:marRight w:val="0"/>
          <w:marTop w:val="0"/>
          <w:marBottom w:val="0"/>
          <w:divBdr>
            <w:top w:val="none" w:sz="0" w:space="0" w:color="auto"/>
            <w:left w:val="none" w:sz="0" w:space="0" w:color="auto"/>
            <w:bottom w:val="none" w:sz="0" w:space="0" w:color="auto"/>
            <w:right w:val="none" w:sz="0" w:space="0" w:color="auto"/>
          </w:divBdr>
          <w:divsChild>
            <w:div w:id="2086687265">
              <w:marLeft w:val="0"/>
              <w:marRight w:val="0"/>
              <w:marTop w:val="0"/>
              <w:marBottom w:val="0"/>
              <w:divBdr>
                <w:top w:val="none" w:sz="0" w:space="0" w:color="auto"/>
                <w:left w:val="none" w:sz="0" w:space="0" w:color="auto"/>
                <w:bottom w:val="none" w:sz="0" w:space="0" w:color="auto"/>
                <w:right w:val="none" w:sz="0" w:space="0" w:color="auto"/>
              </w:divBdr>
            </w:div>
            <w:div w:id="1439065656">
              <w:marLeft w:val="0"/>
              <w:marRight w:val="0"/>
              <w:marTop w:val="0"/>
              <w:marBottom w:val="0"/>
              <w:divBdr>
                <w:top w:val="none" w:sz="0" w:space="0" w:color="auto"/>
                <w:left w:val="none" w:sz="0" w:space="0" w:color="auto"/>
                <w:bottom w:val="none" w:sz="0" w:space="0" w:color="auto"/>
                <w:right w:val="none" w:sz="0" w:space="0" w:color="auto"/>
              </w:divBdr>
            </w:div>
            <w:div w:id="730032396">
              <w:marLeft w:val="0"/>
              <w:marRight w:val="0"/>
              <w:marTop w:val="0"/>
              <w:marBottom w:val="0"/>
              <w:divBdr>
                <w:top w:val="none" w:sz="0" w:space="0" w:color="auto"/>
                <w:left w:val="none" w:sz="0" w:space="0" w:color="auto"/>
                <w:bottom w:val="none" w:sz="0" w:space="0" w:color="auto"/>
                <w:right w:val="none" w:sz="0" w:space="0" w:color="auto"/>
              </w:divBdr>
            </w:div>
            <w:div w:id="735082757">
              <w:marLeft w:val="0"/>
              <w:marRight w:val="0"/>
              <w:marTop w:val="0"/>
              <w:marBottom w:val="0"/>
              <w:divBdr>
                <w:top w:val="none" w:sz="0" w:space="0" w:color="auto"/>
                <w:left w:val="none" w:sz="0" w:space="0" w:color="auto"/>
                <w:bottom w:val="none" w:sz="0" w:space="0" w:color="auto"/>
                <w:right w:val="none" w:sz="0" w:space="0" w:color="auto"/>
              </w:divBdr>
            </w:div>
            <w:div w:id="180704536">
              <w:marLeft w:val="0"/>
              <w:marRight w:val="0"/>
              <w:marTop w:val="0"/>
              <w:marBottom w:val="0"/>
              <w:divBdr>
                <w:top w:val="none" w:sz="0" w:space="0" w:color="auto"/>
                <w:left w:val="none" w:sz="0" w:space="0" w:color="auto"/>
                <w:bottom w:val="none" w:sz="0" w:space="0" w:color="auto"/>
                <w:right w:val="none" w:sz="0" w:space="0" w:color="auto"/>
              </w:divBdr>
            </w:div>
            <w:div w:id="114184164">
              <w:marLeft w:val="0"/>
              <w:marRight w:val="0"/>
              <w:marTop w:val="0"/>
              <w:marBottom w:val="0"/>
              <w:divBdr>
                <w:top w:val="none" w:sz="0" w:space="0" w:color="auto"/>
                <w:left w:val="none" w:sz="0" w:space="0" w:color="auto"/>
                <w:bottom w:val="none" w:sz="0" w:space="0" w:color="auto"/>
                <w:right w:val="none" w:sz="0" w:space="0" w:color="auto"/>
              </w:divBdr>
            </w:div>
            <w:div w:id="927037531">
              <w:marLeft w:val="0"/>
              <w:marRight w:val="0"/>
              <w:marTop w:val="0"/>
              <w:marBottom w:val="0"/>
              <w:divBdr>
                <w:top w:val="none" w:sz="0" w:space="0" w:color="auto"/>
                <w:left w:val="none" w:sz="0" w:space="0" w:color="auto"/>
                <w:bottom w:val="none" w:sz="0" w:space="0" w:color="auto"/>
                <w:right w:val="none" w:sz="0" w:space="0" w:color="auto"/>
              </w:divBdr>
            </w:div>
            <w:div w:id="1978218474">
              <w:marLeft w:val="0"/>
              <w:marRight w:val="0"/>
              <w:marTop w:val="0"/>
              <w:marBottom w:val="0"/>
              <w:divBdr>
                <w:top w:val="none" w:sz="0" w:space="0" w:color="auto"/>
                <w:left w:val="none" w:sz="0" w:space="0" w:color="auto"/>
                <w:bottom w:val="none" w:sz="0" w:space="0" w:color="auto"/>
                <w:right w:val="none" w:sz="0" w:space="0" w:color="auto"/>
              </w:divBdr>
            </w:div>
            <w:div w:id="379135439">
              <w:marLeft w:val="0"/>
              <w:marRight w:val="0"/>
              <w:marTop w:val="0"/>
              <w:marBottom w:val="0"/>
              <w:divBdr>
                <w:top w:val="none" w:sz="0" w:space="0" w:color="auto"/>
                <w:left w:val="none" w:sz="0" w:space="0" w:color="auto"/>
                <w:bottom w:val="none" w:sz="0" w:space="0" w:color="auto"/>
                <w:right w:val="none" w:sz="0" w:space="0" w:color="auto"/>
              </w:divBdr>
            </w:div>
            <w:div w:id="910652659">
              <w:marLeft w:val="0"/>
              <w:marRight w:val="0"/>
              <w:marTop w:val="0"/>
              <w:marBottom w:val="0"/>
              <w:divBdr>
                <w:top w:val="none" w:sz="0" w:space="0" w:color="auto"/>
                <w:left w:val="none" w:sz="0" w:space="0" w:color="auto"/>
                <w:bottom w:val="none" w:sz="0" w:space="0" w:color="auto"/>
                <w:right w:val="none" w:sz="0" w:space="0" w:color="auto"/>
              </w:divBdr>
            </w:div>
            <w:div w:id="1902404587">
              <w:marLeft w:val="0"/>
              <w:marRight w:val="0"/>
              <w:marTop w:val="0"/>
              <w:marBottom w:val="0"/>
              <w:divBdr>
                <w:top w:val="none" w:sz="0" w:space="0" w:color="auto"/>
                <w:left w:val="none" w:sz="0" w:space="0" w:color="auto"/>
                <w:bottom w:val="none" w:sz="0" w:space="0" w:color="auto"/>
                <w:right w:val="none" w:sz="0" w:space="0" w:color="auto"/>
              </w:divBdr>
            </w:div>
            <w:div w:id="732582844">
              <w:marLeft w:val="0"/>
              <w:marRight w:val="0"/>
              <w:marTop w:val="0"/>
              <w:marBottom w:val="0"/>
              <w:divBdr>
                <w:top w:val="none" w:sz="0" w:space="0" w:color="auto"/>
                <w:left w:val="none" w:sz="0" w:space="0" w:color="auto"/>
                <w:bottom w:val="none" w:sz="0" w:space="0" w:color="auto"/>
                <w:right w:val="none" w:sz="0" w:space="0" w:color="auto"/>
              </w:divBdr>
            </w:div>
            <w:div w:id="1928298266">
              <w:marLeft w:val="0"/>
              <w:marRight w:val="0"/>
              <w:marTop w:val="0"/>
              <w:marBottom w:val="0"/>
              <w:divBdr>
                <w:top w:val="none" w:sz="0" w:space="0" w:color="auto"/>
                <w:left w:val="none" w:sz="0" w:space="0" w:color="auto"/>
                <w:bottom w:val="none" w:sz="0" w:space="0" w:color="auto"/>
                <w:right w:val="none" w:sz="0" w:space="0" w:color="auto"/>
              </w:divBdr>
            </w:div>
            <w:div w:id="639114560">
              <w:marLeft w:val="0"/>
              <w:marRight w:val="0"/>
              <w:marTop w:val="0"/>
              <w:marBottom w:val="0"/>
              <w:divBdr>
                <w:top w:val="none" w:sz="0" w:space="0" w:color="auto"/>
                <w:left w:val="none" w:sz="0" w:space="0" w:color="auto"/>
                <w:bottom w:val="none" w:sz="0" w:space="0" w:color="auto"/>
                <w:right w:val="none" w:sz="0" w:space="0" w:color="auto"/>
              </w:divBdr>
            </w:div>
            <w:div w:id="1052731877">
              <w:marLeft w:val="0"/>
              <w:marRight w:val="0"/>
              <w:marTop w:val="0"/>
              <w:marBottom w:val="0"/>
              <w:divBdr>
                <w:top w:val="none" w:sz="0" w:space="0" w:color="auto"/>
                <w:left w:val="none" w:sz="0" w:space="0" w:color="auto"/>
                <w:bottom w:val="none" w:sz="0" w:space="0" w:color="auto"/>
                <w:right w:val="none" w:sz="0" w:space="0" w:color="auto"/>
              </w:divBdr>
            </w:div>
            <w:div w:id="318115282">
              <w:marLeft w:val="0"/>
              <w:marRight w:val="0"/>
              <w:marTop w:val="0"/>
              <w:marBottom w:val="0"/>
              <w:divBdr>
                <w:top w:val="none" w:sz="0" w:space="0" w:color="auto"/>
                <w:left w:val="none" w:sz="0" w:space="0" w:color="auto"/>
                <w:bottom w:val="none" w:sz="0" w:space="0" w:color="auto"/>
                <w:right w:val="none" w:sz="0" w:space="0" w:color="auto"/>
              </w:divBdr>
            </w:div>
            <w:div w:id="1304502655">
              <w:marLeft w:val="0"/>
              <w:marRight w:val="0"/>
              <w:marTop w:val="0"/>
              <w:marBottom w:val="0"/>
              <w:divBdr>
                <w:top w:val="none" w:sz="0" w:space="0" w:color="auto"/>
                <w:left w:val="none" w:sz="0" w:space="0" w:color="auto"/>
                <w:bottom w:val="none" w:sz="0" w:space="0" w:color="auto"/>
                <w:right w:val="none" w:sz="0" w:space="0" w:color="auto"/>
              </w:divBdr>
            </w:div>
            <w:div w:id="171846485">
              <w:marLeft w:val="0"/>
              <w:marRight w:val="0"/>
              <w:marTop w:val="0"/>
              <w:marBottom w:val="0"/>
              <w:divBdr>
                <w:top w:val="none" w:sz="0" w:space="0" w:color="auto"/>
                <w:left w:val="none" w:sz="0" w:space="0" w:color="auto"/>
                <w:bottom w:val="none" w:sz="0" w:space="0" w:color="auto"/>
                <w:right w:val="none" w:sz="0" w:space="0" w:color="auto"/>
              </w:divBdr>
            </w:div>
            <w:div w:id="1686832115">
              <w:marLeft w:val="0"/>
              <w:marRight w:val="0"/>
              <w:marTop w:val="0"/>
              <w:marBottom w:val="0"/>
              <w:divBdr>
                <w:top w:val="none" w:sz="0" w:space="0" w:color="auto"/>
                <w:left w:val="none" w:sz="0" w:space="0" w:color="auto"/>
                <w:bottom w:val="none" w:sz="0" w:space="0" w:color="auto"/>
                <w:right w:val="none" w:sz="0" w:space="0" w:color="auto"/>
              </w:divBdr>
            </w:div>
            <w:div w:id="218055545">
              <w:marLeft w:val="0"/>
              <w:marRight w:val="0"/>
              <w:marTop w:val="0"/>
              <w:marBottom w:val="0"/>
              <w:divBdr>
                <w:top w:val="none" w:sz="0" w:space="0" w:color="auto"/>
                <w:left w:val="none" w:sz="0" w:space="0" w:color="auto"/>
                <w:bottom w:val="none" w:sz="0" w:space="0" w:color="auto"/>
                <w:right w:val="none" w:sz="0" w:space="0" w:color="auto"/>
              </w:divBdr>
            </w:div>
          </w:divsChild>
        </w:div>
        <w:div w:id="1236554867">
          <w:marLeft w:val="0"/>
          <w:marRight w:val="0"/>
          <w:marTop w:val="0"/>
          <w:marBottom w:val="0"/>
          <w:divBdr>
            <w:top w:val="none" w:sz="0" w:space="0" w:color="auto"/>
            <w:left w:val="none" w:sz="0" w:space="0" w:color="auto"/>
            <w:bottom w:val="none" w:sz="0" w:space="0" w:color="auto"/>
            <w:right w:val="none" w:sz="0" w:space="0" w:color="auto"/>
          </w:divBdr>
          <w:divsChild>
            <w:div w:id="1670712515">
              <w:marLeft w:val="0"/>
              <w:marRight w:val="0"/>
              <w:marTop w:val="0"/>
              <w:marBottom w:val="0"/>
              <w:divBdr>
                <w:top w:val="none" w:sz="0" w:space="0" w:color="auto"/>
                <w:left w:val="none" w:sz="0" w:space="0" w:color="auto"/>
                <w:bottom w:val="none" w:sz="0" w:space="0" w:color="auto"/>
                <w:right w:val="none" w:sz="0" w:space="0" w:color="auto"/>
              </w:divBdr>
            </w:div>
            <w:div w:id="386728861">
              <w:marLeft w:val="0"/>
              <w:marRight w:val="0"/>
              <w:marTop w:val="0"/>
              <w:marBottom w:val="0"/>
              <w:divBdr>
                <w:top w:val="none" w:sz="0" w:space="0" w:color="auto"/>
                <w:left w:val="none" w:sz="0" w:space="0" w:color="auto"/>
                <w:bottom w:val="none" w:sz="0" w:space="0" w:color="auto"/>
                <w:right w:val="none" w:sz="0" w:space="0" w:color="auto"/>
              </w:divBdr>
            </w:div>
            <w:div w:id="1750886096">
              <w:marLeft w:val="0"/>
              <w:marRight w:val="0"/>
              <w:marTop w:val="0"/>
              <w:marBottom w:val="0"/>
              <w:divBdr>
                <w:top w:val="none" w:sz="0" w:space="0" w:color="auto"/>
                <w:left w:val="none" w:sz="0" w:space="0" w:color="auto"/>
                <w:bottom w:val="none" w:sz="0" w:space="0" w:color="auto"/>
                <w:right w:val="none" w:sz="0" w:space="0" w:color="auto"/>
              </w:divBdr>
            </w:div>
            <w:div w:id="1602175813">
              <w:marLeft w:val="0"/>
              <w:marRight w:val="0"/>
              <w:marTop w:val="0"/>
              <w:marBottom w:val="0"/>
              <w:divBdr>
                <w:top w:val="none" w:sz="0" w:space="0" w:color="auto"/>
                <w:left w:val="none" w:sz="0" w:space="0" w:color="auto"/>
                <w:bottom w:val="none" w:sz="0" w:space="0" w:color="auto"/>
                <w:right w:val="none" w:sz="0" w:space="0" w:color="auto"/>
              </w:divBdr>
            </w:div>
            <w:div w:id="1343437123">
              <w:marLeft w:val="0"/>
              <w:marRight w:val="0"/>
              <w:marTop w:val="0"/>
              <w:marBottom w:val="0"/>
              <w:divBdr>
                <w:top w:val="none" w:sz="0" w:space="0" w:color="auto"/>
                <w:left w:val="none" w:sz="0" w:space="0" w:color="auto"/>
                <w:bottom w:val="none" w:sz="0" w:space="0" w:color="auto"/>
                <w:right w:val="none" w:sz="0" w:space="0" w:color="auto"/>
              </w:divBdr>
            </w:div>
            <w:div w:id="1173372930">
              <w:marLeft w:val="0"/>
              <w:marRight w:val="0"/>
              <w:marTop w:val="0"/>
              <w:marBottom w:val="0"/>
              <w:divBdr>
                <w:top w:val="none" w:sz="0" w:space="0" w:color="auto"/>
                <w:left w:val="none" w:sz="0" w:space="0" w:color="auto"/>
                <w:bottom w:val="none" w:sz="0" w:space="0" w:color="auto"/>
                <w:right w:val="none" w:sz="0" w:space="0" w:color="auto"/>
              </w:divBdr>
            </w:div>
            <w:div w:id="429205378">
              <w:marLeft w:val="0"/>
              <w:marRight w:val="0"/>
              <w:marTop w:val="0"/>
              <w:marBottom w:val="0"/>
              <w:divBdr>
                <w:top w:val="none" w:sz="0" w:space="0" w:color="auto"/>
                <w:left w:val="none" w:sz="0" w:space="0" w:color="auto"/>
                <w:bottom w:val="none" w:sz="0" w:space="0" w:color="auto"/>
                <w:right w:val="none" w:sz="0" w:space="0" w:color="auto"/>
              </w:divBdr>
            </w:div>
            <w:div w:id="944189971">
              <w:marLeft w:val="0"/>
              <w:marRight w:val="0"/>
              <w:marTop w:val="0"/>
              <w:marBottom w:val="0"/>
              <w:divBdr>
                <w:top w:val="none" w:sz="0" w:space="0" w:color="auto"/>
                <w:left w:val="none" w:sz="0" w:space="0" w:color="auto"/>
                <w:bottom w:val="none" w:sz="0" w:space="0" w:color="auto"/>
                <w:right w:val="none" w:sz="0" w:space="0" w:color="auto"/>
              </w:divBdr>
            </w:div>
            <w:div w:id="1044403648">
              <w:marLeft w:val="0"/>
              <w:marRight w:val="0"/>
              <w:marTop w:val="0"/>
              <w:marBottom w:val="0"/>
              <w:divBdr>
                <w:top w:val="none" w:sz="0" w:space="0" w:color="auto"/>
                <w:left w:val="none" w:sz="0" w:space="0" w:color="auto"/>
                <w:bottom w:val="none" w:sz="0" w:space="0" w:color="auto"/>
                <w:right w:val="none" w:sz="0" w:space="0" w:color="auto"/>
              </w:divBdr>
            </w:div>
            <w:div w:id="15348367">
              <w:marLeft w:val="0"/>
              <w:marRight w:val="0"/>
              <w:marTop w:val="0"/>
              <w:marBottom w:val="0"/>
              <w:divBdr>
                <w:top w:val="none" w:sz="0" w:space="0" w:color="auto"/>
                <w:left w:val="none" w:sz="0" w:space="0" w:color="auto"/>
                <w:bottom w:val="none" w:sz="0" w:space="0" w:color="auto"/>
                <w:right w:val="none" w:sz="0" w:space="0" w:color="auto"/>
              </w:divBdr>
            </w:div>
            <w:div w:id="1005327688">
              <w:marLeft w:val="0"/>
              <w:marRight w:val="0"/>
              <w:marTop w:val="0"/>
              <w:marBottom w:val="0"/>
              <w:divBdr>
                <w:top w:val="none" w:sz="0" w:space="0" w:color="auto"/>
                <w:left w:val="none" w:sz="0" w:space="0" w:color="auto"/>
                <w:bottom w:val="none" w:sz="0" w:space="0" w:color="auto"/>
                <w:right w:val="none" w:sz="0" w:space="0" w:color="auto"/>
              </w:divBdr>
            </w:div>
            <w:div w:id="389888377">
              <w:marLeft w:val="0"/>
              <w:marRight w:val="0"/>
              <w:marTop w:val="0"/>
              <w:marBottom w:val="0"/>
              <w:divBdr>
                <w:top w:val="none" w:sz="0" w:space="0" w:color="auto"/>
                <w:left w:val="none" w:sz="0" w:space="0" w:color="auto"/>
                <w:bottom w:val="none" w:sz="0" w:space="0" w:color="auto"/>
                <w:right w:val="none" w:sz="0" w:space="0" w:color="auto"/>
              </w:divBdr>
            </w:div>
            <w:div w:id="1384789241">
              <w:marLeft w:val="0"/>
              <w:marRight w:val="0"/>
              <w:marTop w:val="0"/>
              <w:marBottom w:val="0"/>
              <w:divBdr>
                <w:top w:val="none" w:sz="0" w:space="0" w:color="auto"/>
                <w:left w:val="none" w:sz="0" w:space="0" w:color="auto"/>
                <w:bottom w:val="none" w:sz="0" w:space="0" w:color="auto"/>
                <w:right w:val="none" w:sz="0" w:space="0" w:color="auto"/>
              </w:divBdr>
            </w:div>
            <w:div w:id="1118647537">
              <w:marLeft w:val="0"/>
              <w:marRight w:val="0"/>
              <w:marTop w:val="0"/>
              <w:marBottom w:val="0"/>
              <w:divBdr>
                <w:top w:val="none" w:sz="0" w:space="0" w:color="auto"/>
                <w:left w:val="none" w:sz="0" w:space="0" w:color="auto"/>
                <w:bottom w:val="none" w:sz="0" w:space="0" w:color="auto"/>
                <w:right w:val="none" w:sz="0" w:space="0" w:color="auto"/>
              </w:divBdr>
            </w:div>
            <w:div w:id="374282396">
              <w:marLeft w:val="0"/>
              <w:marRight w:val="0"/>
              <w:marTop w:val="0"/>
              <w:marBottom w:val="0"/>
              <w:divBdr>
                <w:top w:val="none" w:sz="0" w:space="0" w:color="auto"/>
                <w:left w:val="none" w:sz="0" w:space="0" w:color="auto"/>
                <w:bottom w:val="none" w:sz="0" w:space="0" w:color="auto"/>
                <w:right w:val="none" w:sz="0" w:space="0" w:color="auto"/>
              </w:divBdr>
            </w:div>
            <w:div w:id="692727983">
              <w:marLeft w:val="0"/>
              <w:marRight w:val="0"/>
              <w:marTop w:val="0"/>
              <w:marBottom w:val="0"/>
              <w:divBdr>
                <w:top w:val="none" w:sz="0" w:space="0" w:color="auto"/>
                <w:left w:val="none" w:sz="0" w:space="0" w:color="auto"/>
                <w:bottom w:val="none" w:sz="0" w:space="0" w:color="auto"/>
                <w:right w:val="none" w:sz="0" w:space="0" w:color="auto"/>
              </w:divBdr>
            </w:div>
            <w:div w:id="966543267">
              <w:marLeft w:val="0"/>
              <w:marRight w:val="0"/>
              <w:marTop w:val="0"/>
              <w:marBottom w:val="0"/>
              <w:divBdr>
                <w:top w:val="none" w:sz="0" w:space="0" w:color="auto"/>
                <w:left w:val="none" w:sz="0" w:space="0" w:color="auto"/>
                <w:bottom w:val="none" w:sz="0" w:space="0" w:color="auto"/>
                <w:right w:val="none" w:sz="0" w:space="0" w:color="auto"/>
              </w:divBdr>
            </w:div>
            <w:div w:id="1244877998">
              <w:marLeft w:val="0"/>
              <w:marRight w:val="0"/>
              <w:marTop w:val="0"/>
              <w:marBottom w:val="0"/>
              <w:divBdr>
                <w:top w:val="none" w:sz="0" w:space="0" w:color="auto"/>
                <w:left w:val="none" w:sz="0" w:space="0" w:color="auto"/>
                <w:bottom w:val="none" w:sz="0" w:space="0" w:color="auto"/>
                <w:right w:val="none" w:sz="0" w:space="0" w:color="auto"/>
              </w:divBdr>
            </w:div>
            <w:div w:id="826437627">
              <w:marLeft w:val="0"/>
              <w:marRight w:val="0"/>
              <w:marTop w:val="0"/>
              <w:marBottom w:val="0"/>
              <w:divBdr>
                <w:top w:val="none" w:sz="0" w:space="0" w:color="auto"/>
                <w:left w:val="none" w:sz="0" w:space="0" w:color="auto"/>
                <w:bottom w:val="none" w:sz="0" w:space="0" w:color="auto"/>
                <w:right w:val="none" w:sz="0" w:space="0" w:color="auto"/>
              </w:divBdr>
            </w:div>
            <w:div w:id="157036212">
              <w:marLeft w:val="0"/>
              <w:marRight w:val="0"/>
              <w:marTop w:val="0"/>
              <w:marBottom w:val="0"/>
              <w:divBdr>
                <w:top w:val="none" w:sz="0" w:space="0" w:color="auto"/>
                <w:left w:val="none" w:sz="0" w:space="0" w:color="auto"/>
                <w:bottom w:val="none" w:sz="0" w:space="0" w:color="auto"/>
                <w:right w:val="none" w:sz="0" w:space="0" w:color="auto"/>
              </w:divBdr>
            </w:div>
          </w:divsChild>
        </w:div>
        <w:div w:id="810513107">
          <w:marLeft w:val="0"/>
          <w:marRight w:val="0"/>
          <w:marTop w:val="0"/>
          <w:marBottom w:val="0"/>
          <w:divBdr>
            <w:top w:val="none" w:sz="0" w:space="0" w:color="auto"/>
            <w:left w:val="none" w:sz="0" w:space="0" w:color="auto"/>
            <w:bottom w:val="none" w:sz="0" w:space="0" w:color="auto"/>
            <w:right w:val="none" w:sz="0" w:space="0" w:color="auto"/>
          </w:divBdr>
          <w:divsChild>
            <w:div w:id="1392651928">
              <w:marLeft w:val="0"/>
              <w:marRight w:val="0"/>
              <w:marTop w:val="0"/>
              <w:marBottom w:val="0"/>
              <w:divBdr>
                <w:top w:val="none" w:sz="0" w:space="0" w:color="auto"/>
                <w:left w:val="none" w:sz="0" w:space="0" w:color="auto"/>
                <w:bottom w:val="none" w:sz="0" w:space="0" w:color="auto"/>
                <w:right w:val="none" w:sz="0" w:space="0" w:color="auto"/>
              </w:divBdr>
            </w:div>
            <w:div w:id="406539352">
              <w:marLeft w:val="0"/>
              <w:marRight w:val="0"/>
              <w:marTop w:val="0"/>
              <w:marBottom w:val="0"/>
              <w:divBdr>
                <w:top w:val="none" w:sz="0" w:space="0" w:color="auto"/>
                <w:left w:val="none" w:sz="0" w:space="0" w:color="auto"/>
                <w:bottom w:val="none" w:sz="0" w:space="0" w:color="auto"/>
                <w:right w:val="none" w:sz="0" w:space="0" w:color="auto"/>
              </w:divBdr>
            </w:div>
            <w:div w:id="2033678558">
              <w:marLeft w:val="0"/>
              <w:marRight w:val="0"/>
              <w:marTop w:val="0"/>
              <w:marBottom w:val="0"/>
              <w:divBdr>
                <w:top w:val="none" w:sz="0" w:space="0" w:color="auto"/>
                <w:left w:val="none" w:sz="0" w:space="0" w:color="auto"/>
                <w:bottom w:val="none" w:sz="0" w:space="0" w:color="auto"/>
                <w:right w:val="none" w:sz="0" w:space="0" w:color="auto"/>
              </w:divBdr>
            </w:div>
            <w:div w:id="423457898">
              <w:marLeft w:val="0"/>
              <w:marRight w:val="0"/>
              <w:marTop w:val="0"/>
              <w:marBottom w:val="0"/>
              <w:divBdr>
                <w:top w:val="none" w:sz="0" w:space="0" w:color="auto"/>
                <w:left w:val="none" w:sz="0" w:space="0" w:color="auto"/>
                <w:bottom w:val="none" w:sz="0" w:space="0" w:color="auto"/>
                <w:right w:val="none" w:sz="0" w:space="0" w:color="auto"/>
              </w:divBdr>
            </w:div>
            <w:div w:id="735785898">
              <w:marLeft w:val="0"/>
              <w:marRight w:val="0"/>
              <w:marTop w:val="0"/>
              <w:marBottom w:val="0"/>
              <w:divBdr>
                <w:top w:val="none" w:sz="0" w:space="0" w:color="auto"/>
                <w:left w:val="none" w:sz="0" w:space="0" w:color="auto"/>
                <w:bottom w:val="none" w:sz="0" w:space="0" w:color="auto"/>
                <w:right w:val="none" w:sz="0" w:space="0" w:color="auto"/>
              </w:divBdr>
            </w:div>
            <w:div w:id="43145026">
              <w:marLeft w:val="0"/>
              <w:marRight w:val="0"/>
              <w:marTop w:val="0"/>
              <w:marBottom w:val="0"/>
              <w:divBdr>
                <w:top w:val="none" w:sz="0" w:space="0" w:color="auto"/>
                <w:left w:val="none" w:sz="0" w:space="0" w:color="auto"/>
                <w:bottom w:val="none" w:sz="0" w:space="0" w:color="auto"/>
                <w:right w:val="none" w:sz="0" w:space="0" w:color="auto"/>
              </w:divBdr>
            </w:div>
            <w:div w:id="961114469">
              <w:marLeft w:val="0"/>
              <w:marRight w:val="0"/>
              <w:marTop w:val="0"/>
              <w:marBottom w:val="0"/>
              <w:divBdr>
                <w:top w:val="none" w:sz="0" w:space="0" w:color="auto"/>
                <w:left w:val="none" w:sz="0" w:space="0" w:color="auto"/>
                <w:bottom w:val="none" w:sz="0" w:space="0" w:color="auto"/>
                <w:right w:val="none" w:sz="0" w:space="0" w:color="auto"/>
              </w:divBdr>
            </w:div>
            <w:div w:id="17127658">
              <w:marLeft w:val="0"/>
              <w:marRight w:val="0"/>
              <w:marTop w:val="0"/>
              <w:marBottom w:val="0"/>
              <w:divBdr>
                <w:top w:val="none" w:sz="0" w:space="0" w:color="auto"/>
                <w:left w:val="none" w:sz="0" w:space="0" w:color="auto"/>
                <w:bottom w:val="none" w:sz="0" w:space="0" w:color="auto"/>
                <w:right w:val="none" w:sz="0" w:space="0" w:color="auto"/>
              </w:divBdr>
            </w:div>
            <w:div w:id="666633317">
              <w:marLeft w:val="0"/>
              <w:marRight w:val="0"/>
              <w:marTop w:val="0"/>
              <w:marBottom w:val="0"/>
              <w:divBdr>
                <w:top w:val="none" w:sz="0" w:space="0" w:color="auto"/>
                <w:left w:val="none" w:sz="0" w:space="0" w:color="auto"/>
                <w:bottom w:val="none" w:sz="0" w:space="0" w:color="auto"/>
                <w:right w:val="none" w:sz="0" w:space="0" w:color="auto"/>
              </w:divBdr>
            </w:div>
            <w:div w:id="747271443">
              <w:marLeft w:val="0"/>
              <w:marRight w:val="0"/>
              <w:marTop w:val="0"/>
              <w:marBottom w:val="0"/>
              <w:divBdr>
                <w:top w:val="none" w:sz="0" w:space="0" w:color="auto"/>
                <w:left w:val="none" w:sz="0" w:space="0" w:color="auto"/>
                <w:bottom w:val="none" w:sz="0" w:space="0" w:color="auto"/>
                <w:right w:val="none" w:sz="0" w:space="0" w:color="auto"/>
              </w:divBdr>
            </w:div>
            <w:div w:id="206600270">
              <w:marLeft w:val="0"/>
              <w:marRight w:val="0"/>
              <w:marTop w:val="0"/>
              <w:marBottom w:val="0"/>
              <w:divBdr>
                <w:top w:val="none" w:sz="0" w:space="0" w:color="auto"/>
                <w:left w:val="none" w:sz="0" w:space="0" w:color="auto"/>
                <w:bottom w:val="none" w:sz="0" w:space="0" w:color="auto"/>
                <w:right w:val="none" w:sz="0" w:space="0" w:color="auto"/>
              </w:divBdr>
            </w:div>
            <w:div w:id="65223825">
              <w:marLeft w:val="0"/>
              <w:marRight w:val="0"/>
              <w:marTop w:val="0"/>
              <w:marBottom w:val="0"/>
              <w:divBdr>
                <w:top w:val="none" w:sz="0" w:space="0" w:color="auto"/>
                <w:left w:val="none" w:sz="0" w:space="0" w:color="auto"/>
                <w:bottom w:val="none" w:sz="0" w:space="0" w:color="auto"/>
                <w:right w:val="none" w:sz="0" w:space="0" w:color="auto"/>
              </w:divBdr>
            </w:div>
            <w:div w:id="363218470">
              <w:marLeft w:val="0"/>
              <w:marRight w:val="0"/>
              <w:marTop w:val="0"/>
              <w:marBottom w:val="0"/>
              <w:divBdr>
                <w:top w:val="none" w:sz="0" w:space="0" w:color="auto"/>
                <w:left w:val="none" w:sz="0" w:space="0" w:color="auto"/>
                <w:bottom w:val="none" w:sz="0" w:space="0" w:color="auto"/>
                <w:right w:val="none" w:sz="0" w:space="0" w:color="auto"/>
              </w:divBdr>
            </w:div>
            <w:div w:id="752554396">
              <w:marLeft w:val="0"/>
              <w:marRight w:val="0"/>
              <w:marTop w:val="0"/>
              <w:marBottom w:val="0"/>
              <w:divBdr>
                <w:top w:val="none" w:sz="0" w:space="0" w:color="auto"/>
                <w:left w:val="none" w:sz="0" w:space="0" w:color="auto"/>
                <w:bottom w:val="none" w:sz="0" w:space="0" w:color="auto"/>
                <w:right w:val="none" w:sz="0" w:space="0" w:color="auto"/>
              </w:divBdr>
            </w:div>
            <w:div w:id="432550361">
              <w:marLeft w:val="0"/>
              <w:marRight w:val="0"/>
              <w:marTop w:val="0"/>
              <w:marBottom w:val="0"/>
              <w:divBdr>
                <w:top w:val="none" w:sz="0" w:space="0" w:color="auto"/>
                <w:left w:val="none" w:sz="0" w:space="0" w:color="auto"/>
                <w:bottom w:val="none" w:sz="0" w:space="0" w:color="auto"/>
                <w:right w:val="none" w:sz="0" w:space="0" w:color="auto"/>
              </w:divBdr>
            </w:div>
            <w:div w:id="1671442593">
              <w:marLeft w:val="0"/>
              <w:marRight w:val="0"/>
              <w:marTop w:val="0"/>
              <w:marBottom w:val="0"/>
              <w:divBdr>
                <w:top w:val="none" w:sz="0" w:space="0" w:color="auto"/>
                <w:left w:val="none" w:sz="0" w:space="0" w:color="auto"/>
                <w:bottom w:val="none" w:sz="0" w:space="0" w:color="auto"/>
                <w:right w:val="none" w:sz="0" w:space="0" w:color="auto"/>
              </w:divBdr>
            </w:div>
            <w:div w:id="702562159">
              <w:marLeft w:val="0"/>
              <w:marRight w:val="0"/>
              <w:marTop w:val="0"/>
              <w:marBottom w:val="0"/>
              <w:divBdr>
                <w:top w:val="none" w:sz="0" w:space="0" w:color="auto"/>
                <w:left w:val="none" w:sz="0" w:space="0" w:color="auto"/>
                <w:bottom w:val="none" w:sz="0" w:space="0" w:color="auto"/>
                <w:right w:val="none" w:sz="0" w:space="0" w:color="auto"/>
              </w:divBdr>
            </w:div>
            <w:div w:id="505756199">
              <w:marLeft w:val="0"/>
              <w:marRight w:val="0"/>
              <w:marTop w:val="0"/>
              <w:marBottom w:val="0"/>
              <w:divBdr>
                <w:top w:val="none" w:sz="0" w:space="0" w:color="auto"/>
                <w:left w:val="none" w:sz="0" w:space="0" w:color="auto"/>
                <w:bottom w:val="none" w:sz="0" w:space="0" w:color="auto"/>
                <w:right w:val="none" w:sz="0" w:space="0" w:color="auto"/>
              </w:divBdr>
            </w:div>
            <w:div w:id="72703708">
              <w:marLeft w:val="0"/>
              <w:marRight w:val="0"/>
              <w:marTop w:val="0"/>
              <w:marBottom w:val="0"/>
              <w:divBdr>
                <w:top w:val="none" w:sz="0" w:space="0" w:color="auto"/>
                <w:left w:val="none" w:sz="0" w:space="0" w:color="auto"/>
                <w:bottom w:val="none" w:sz="0" w:space="0" w:color="auto"/>
                <w:right w:val="none" w:sz="0" w:space="0" w:color="auto"/>
              </w:divBdr>
            </w:div>
            <w:div w:id="1076243994">
              <w:marLeft w:val="0"/>
              <w:marRight w:val="0"/>
              <w:marTop w:val="0"/>
              <w:marBottom w:val="0"/>
              <w:divBdr>
                <w:top w:val="none" w:sz="0" w:space="0" w:color="auto"/>
                <w:left w:val="none" w:sz="0" w:space="0" w:color="auto"/>
                <w:bottom w:val="none" w:sz="0" w:space="0" w:color="auto"/>
                <w:right w:val="none" w:sz="0" w:space="0" w:color="auto"/>
              </w:divBdr>
            </w:div>
          </w:divsChild>
        </w:div>
        <w:div w:id="564413389">
          <w:marLeft w:val="0"/>
          <w:marRight w:val="0"/>
          <w:marTop w:val="0"/>
          <w:marBottom w:val="0"/>
          <w:divBdr>
            <w:top w:val="none" w:sz="0" w:space="0" w:color="auto"/>
            <w:left w:val="none" w:sz="0" w:space="0" w:color="auto"/>
            <w:bottom w:val="none" w:sz="0" w:space="0" w:color="auto"/>
            <w:right w:val="none" w:sz="0" w:space="0" w:color="auto"/>
          </w:divBdr>
        </w:div>
        <w:div w:id="537010132">
          <w:marLeft w:val="0"/>
          <w:marRight w:val="0"/>
          <w:marTop w:val="0"/>
          <w:marBottom w:val="0"/>
          <w:divBdr>
            <w:top w:val="none" w:sz="0" w:space="0" w:color="auto"/>
            <w:left w:val="none" w:sz="0" w:space="0" w:color="auto"/>
            <w:bottom w:val="none" w:sz="0" w:space="0" w:color="auto"/>
            <w:right w:val="none" w:sz="0" w:space="0" w:color="auto"/>
          </w:divBdr>
        </w:div>
        <w:div w:id="289240150">
          <w:marLeft w:val="0"/>
          <w:marRight w:val="0"/>
          <w:marTop w:val="0"/>
          <w:marBottom w:val="0"/>
          <w:divBdr>
            <w:top w:val="none" w:sz="0" w:space="0" w:color="auto"/>
            <w:left w:val="none" w:sz="0" w:space="0" w:color="auto"/>
            <w:bottom w:val="none" w:sz="0" w:space="0" w:color="auto"/>
            <w:right w:val="none" w:sz="0" w:space="0" w:color="auto"/>
          </w:divBdr>
        </w:div>
        <w:div w:id="617106280">
          <w:marLeft w:val="0"/>
          <w:marRight w:val="0"/>
          <w:marTop w:val="0"/>
          <w:marBottom w:val="0"/>
          <w:divBdr>
            <w:top w:val="none" w:sz="0" w:space="0" w:color="auto"/>
            <w:left w:val="none" w:sz="0" w:space="0" w:color="auto"/>
            <w:bottom w:val="none" w:sz="0" w:space="0" w:color="auto"/>
            <w:right w:val="none" w:sz="0" w:space="0" w:color="auto"/>
          </w:divBdr>
        </w:div>
        <w:div w:id="1665935294">
          <w:marLeft w:val="0"/>
          <w:marRight w:val="0"/>
          <w:marTop w:val="0"/>
          <w:marBottom w:val="0"/>
          <w:divBdr>
            <w:top w:val="none" w:sz="0" w:space="0" w:color="auto"/>
            <w:left w:val="none" w:sz="0" w:space="0" w:color="auto"/>
            <w:bottom w:val="none" w:sz="0" w:space="0" w:color="auto"/>
            <w:right w:val="none" w:sz="0" w:space="0" w:color="auto"/>
          </w:divBdr>
        </w:div>
        <w:div w:id="867450246">
          <w:marLeft w:val="0"/>
          <w:marRight w:val="0"/>
          <w:marTop w:val="0"/>
          <w:marBottom w:val="0"/>
          <w:divBdr>
            <w:top w:val="none" w:sz="0" w:space="0" w:color="auto"/>
            <w:left w:val="none" w:sz="0" w:space="0" w:color="auto"/>
            <w:bottom w:val="none" w:sz="0" w:space="0" w:color="auto"/>
            <w:right w:val="none" w:sz="0" w:space="0" w:color="auto"/>
          </w:divBdr>
        </w:div>
        <w:div w:id="1377196887">
          <w:marLeft w:val="0"/>
          <w:marRight w:val="0"/>
          <w:marTop w:val="0"/>
          <w:marBottom w:val="0"/>
          <w:divBdr>
            <w:top w:val="none" w:sz="0" w:space="0" w:color="auto"/>
            <w:left w:val="none" w:sz="0" w:space="0" w:color="auto"/>
            <w:bottom w:val="none" w:sz="0" w:space="0" w:color="auto"/>
            <w:right w:val="none" w:sz="0" w:space="0" w:color="auto"/>
          </w:divBdr>
        </w:div>
        <w:div w:id="707611108">
          <w:marLeft w:val="0"/>
          <w:marRight w:val="0"/>
          <w:marTop w:val="0"/>
          <w:marBottom w:val="0"/>
          <w:divBdr>
            <w:top w:val="none" w:sz="0" w:space="0" w:color="auto"/>
            <w:left w:val="none" w:sz="0" w:space="0" w:color="auto"/>
            <w:bottom w:val="none" w:sz="0" w:space="0" w:color="auto"/>
            <w:right w:val="none" w:sz="0" w:space="0" w:color="auto"/>
          </w:divBdr>
        </w:div>
        <w:div w:id="1505124928">
          <w:marLeft w:val="0"/>
          <w:marRight w:val="0"/>
          <w:marTop w:val="0"/>
          <w:marBottom w:val="0"/>
          <w:divBdr>
            <w:top w:val="none" w:sz="0" w:space="0" w:color="auto"/>
            <w:left w:val="none" w:sz="0" w:space="0" w:color="auto"/>
            <w:bottom w:val="none" w:sz="0" w:space="0" w:color="auto"/>
            <w:right w:val="none" w:sz="0" w:space="0" w:color="auto"/>
          </w:divBdr>
        </w:div>
        <w:div w:id="1698581413">
          <w:marLeft w:val="0"/>
          <w:marRight w:val="0"/>
          <w:marTop w:val="0"/>
          <w:marBottom w:val="0"/>
          <w:divBdr>
            <w:top w:val="none" w:sz="0" w:space="0" w:color="auto"/>
            <w:left w:val="none" w:sz="0" w:space="0" w:color="auto"/>
            <w:bottom w:val="none" w:sz="0" w:space="0" w:color="auto"/>
            <w:right w:val="none" w:sz="0" w:space="0" w:color="auto"/>
          </w:divBdr>
        </w:div>
        <w:div w:id="412701975">
          <w:marLeft w:val="0"/>
          <w:marRight w:val="0"/>
          <w:marTop w:val="0"/>
          <w:marBottom w:val="0"/>
          <w:divBdr>
            <w:top w:val="none" w:sz="0" w:space="0" w:color="auto"/>
            <w:left w:val="none" w:sz="0" w:space="0" w:color="auto"/>
            <w:bottom w:val="none" w:sz="0" w:space="0" w:color="auto"/>
            <w:right w:val="none" w:sz="0" w:space="0" w:color="auto"/>
          </w:divBdr>
        </w:div>
        <w:div w:id="1767993760">
          <w:marLeft w:val="0"/>
          <w:marRight w:val="0"/>
          <w:marTop w:val="0"/>
          <w:marBottom w:val="0"/>
          <w:divBdr>
            <w:top w:val="none" w:sz="0" w:space="0" w:color="auto"/>
            <w:left w:val="none" w:sz="0" w:space="0" w:color="auto"/>
            <w:bottom w:val="none" w:sz="0" w:space="0" w:color="auto"/>
            <w:right w:val="none" w:sz="0" w:space="0" w:color="auto"/>
          </w:divBdr>
        </w:div>
        <w:div w:id="592055502">
          <w:marLeft w:val="0"/>
          <w:marRight w:val="0"/>
          <w:marTop w:val="0"/>
          <w:marBottom w:val="0"/>
          <w:divBdr>
            <w:top w:val="none" w:sz="0" w:space="0" w:color="auto"/>
            <w:left w:val="none" w:sz="0" w:space="0" w:color="auto"/>
            <w:bottom w:val="none" w:sz="0" w:space="0" w:color="auto"/>
            <w:right w:val="none" w:sz="0" w:space="0" w:color="auto"/>
          </w:divBdr>
        </w:div>
        <w:div w:id="1258095922">
          <w:marLeft w:val="0"/>
          <w:marRight w:val="0"/>
          <w:marTop w:val="0"/>
          <w:marBottom w:val="0"/>
          <w:divBdr>
            <w:top w:val="none" w:sz="0" w:space="0" w:color="auto"/>
            <w:left w:val="none" w:sz="0" w:space="0" w:color="auto"/>
            <w:bottom w:val="none" w:sz="0" w:space="0" w:color="auto"/>
            <w:right w:val="none" w:sz="0" w:space="0" w:color="auto"/>
          </w:divBdr>
        </w:div>
        <w:div w:id="1720543713">
          <w:marLeft w:val="0"/>
          <w:marRight w:val="0"/>
          <w:marTop w:val="0"/>
          <w:marBottom w:val="0"/>
          <w:divBdr>
            <w:top w:val="none" w:sz="0" w:space="0" w:color="auto"/>
            <w:left w:val="none" w:sz="0" w:space="0" w:color="auto"/>
            <w:bottom w:val="none" w:sz="0" w:space="0" w:color="auto"/>
            <w:right w:val="none" w:sz="0" w:space="0" w:color="auto"/>
          </w:divBdr>
        </w:div>
        <w:div w:id="2041512741">
          <w:marLeft w:val="0"/>
          <w:marRight w:val="0"/>
          <w:marTop w:val="0"/>
          <w:marBottom w:val="0"/>
          <w:divBdr>
            <w:top w:val="none" w:sz="0" w:space="0" w:color="auto"/>
            <w:left w:val="none" w:sz="0" w:space="0" w:color="auto"/>
            <w:bottom w:val="none" w:sz="0" w:space="0" w:color="auto"/>
            <w:right w:val="none" w:sz="0" w:space="0" w:color="auto"/>
          </w:divBdr>
        </w:div>
        <w:div w:id="737094740">
          <w:marLeft w:val="0"/>
          <w:marRight w:val="0"/>
          <w:marTop w:val="0"/>
          <w:marBottom w:val="0"/>
          <w:divBdr>
            <w:top w:val="none" w:sz="0" w:space="0" w:color="auto"/>
            <w:left w:val="none" w:sz="0" w:space="0" w:color="auto"/>
            <w:bottom w:val="none" w:sz="0" w:space="0" w:color="auto"/>
            <w:right w:val="none" w:sz="0" w:space="0" w:color="auto"/>
          </w:divBdr>
        </w:div>
        <w:div w:id="575746507">
          <w:marLeft w:val="0"/>
          <w:marRight w:val="0"/>
          <w:marTop w:val="0"/>
          <w:marBottom w:val="0"/>
          <w:divBdr>
            <w:top w:val="none" w:sz="0" w:space="0" w:color="auto"/>
            <w:left w:val="none" w:sz="0" w:space="0" w:color="auto"/>
            <w:bottom w:val="none" w:sz="0" w:space="0" w:color="auto"/>
            <w:right w:val="none" w:sz="0" w:space="0" w:color="auto"/>
          </w:divBdr>
        </w:div>
        <w:div w:id="1383557662">
          <w:marLeft w:val="0"/>
          <w:marRight w:val="0"/>
          <w:marTop w:val="0"/>
          <w:marBottom w:val="0"/>
          <w:divBdr>
            <w:top w:val="none" w:sz="0" w:space="0" w:color="auto"/>
            <w:left w:val="none" w:sz="0" w:space="0" w:color="auto"/>
            <w:bottom w:val="none" w:sz="0" w:space="0" w:color="auto"/>
            <w:right w:val="none" w:sz="0" w:space="0" w:color="auto"/>
          </w:divBdr>
        </w:div>
        <w:div w:id="726341940">
          <w:marLeft w:val="0"/>
          <w:marRight w:val="0"/>
          <w:marTop w:val="0"/>
          <w:marBottom w:val="0"/>
          <w:divBdr>
            <w:top w:val="none" w:sz="0" w:space="0" w:color="auto"/>
            <w:left w:val="none" w:sz="0" w:space="0" w:color="auto"/>
            <w:bottom w:val="none" w:sz="0" w:space="0" w:color="auto"/>
            <w:right w:val="none" w:sz="0" w:space="0" w:color="auto"/>
          </w:divBdr>
        </w:div>
        <w:div w:id="1890145959">
          <w:marLeft w:val="0"/>
          <w:marRight w:val="0"/>
          <w:marTop w:val="0"/>
          <w:marBottom w:val="0"/>
          <w:divBdr>
            <w:top w:val="none" w:sz="0" w:space="0" w:color="auto"/>
            <w:left w:val="none" w:sz="0" w:space="0" w:color="auto"/>
            <w:bottom w:val="none" w:sz="0" w:space="0" w:color="auto"/>
            <w:right w:val="none" w:sz="0" w:space="0" w:color="auto"/>
          </w:divBdr>
          <w:divsChild>
            <w:div w:id="1742631984">
              <w:marLeft w:val="0"/>
              <w:marRight w:val="0"/>
              <w:marTop w:val="0"/>
              <w:marBottom w:val="0"/>
              <w:divBdr>
                <w:top w:val="none" w:sz="0" w:space="0" w:color="auto"/>
                <w:left w:val="none" w:sz="0" w:space="0" w:color="auto"/>
                <w:bottom w:val="none" w:sz="0" w:space="0" w:color="auto"/>
                <w:right w:val="none" w:sz="0" w:space="0" w:color="auto"/>
              </w:divBdr>
            </w:div>
            <w:div w:id="162165771">
              <w:marLeft w:val="0"/>
              <w:marRight w:val="0"/>
              <w:marTop w:val="0"/>
              <w:marBottom w:val="0"/>
              <w:divBdr>
                <w:top w:val="none" w:sz="0" w:space="0" w:color="auto"/>
                <w:left w:val="none" w:sz="0" w:space="0" w:color="auto"/>
                <w:bottom w:val="none" w:sz="0" w:space="0" w:color="auto"/>
                <w:right w:val="none" w:sz="0" w:space="0" w:color="auto"/>
              </w:divBdr>
            </w:div>
            <w:div w:id="1707023663">
              <w:marLeft w:val="0"/>
              <w:marRight w:val="0"/>
              <w:marTop w:val="0"/>
              <w:marBottom w:val="0"/>
              <w:divBdr>
                <w:top w:val="none" w:sz="0" w:space="0" w:color="auto"/>
                <w:left w:val="none" w:sz="0" w:space="0" w:color="auto"/>
                <w:bottom w:val="none" w:sz="0" w:space="0" w:color="auto"/>
                <w:right w:val="none" w:sz="0" w:space="0" w:color="auto"/>
              </w:divBdr>
            </w:div>
            <w:div w:id="499200138">
              <w:marLeft w:val="0"/>
              <w:marRight w:val="0"/>
              <w:marTop w:val="0"/>
              <w:marBottom w:val="0"/>
              <w:divBdr>
                <w:top w:val="none" w:sz="0" w:space="0" w:color="auto"/>
                <w:left w:val="none" w:sz="0" w:space="0" w:color="auto"/>
                <w:bottom w:val="none" w:sz="0" w:space="0" w:color="auto"/>
                <w:right w:val="none" w:sz="0" w:space="0" w:color="auto"/>
              </w:divBdr>
            </w:div>
            <w:div w:id="1141114932">
              <w:marLeft w:val="0"/>
              <w:marRight w:val="0"/>
              <w:marTop w:val="0"/>
              <w:marBottom w:val="0"/>
              <w:divBdr>
                <w:top w:val="none" w:sz="0" w:space="0" w:color="auto"/>
                <w:left w:val="none" w:sz="0" w:space="0" w:color="auto"/>
                <w:bottom w:val="none" w:sz="0" w:space="0" w:color="auto"/>
                <w:right w:val="none" w:sz="0" w:space="0" w:color="auto"/>
              </w:divBdr>
            </w:div>
            <w:div w:id="906496055">
              <w:marLeft w:val="0"/>
              <w:marRight w:val="0"/>
              <w:marTop w:val="0"/>
              <w:marBottom w:val="0"/>
              <w:divBdr>
                <w:top w:val="none" w:sz="0" w:space="0" w:color="auto"/>
                <w:left w:val="none" w:sz="0" w:space="0" w:color="auto"/>
                <w:bottom w:val="none" w:sz="0" w:space="0" w:color="auto"/>
                <w:right w:val="none" w:sz="0" w:space="0" w:color="auto"/>
              </w:divBdr>
            </w:div>
            <w:div w:id="630139366">
              <w:marLeft w:val="0"/>
              <w:marRight w:val="0"/>
              <w:marTop w:val="0"/>
              <w:marBottom w:val="0"/>
              <w:divBdr>
                <w:top w:val="none" w:sz="0" w:space="0" w:color="auto"/>
                <w:left w:val="none" w:sz="0" w:space="0" w:color="auto"/>
                <w:bottom w:val="none" w:sz="0" w:space="0" w:color="auto"/>
                <w:right w:val="none" w:sz="0" w:space="0" w:color="auto"/>
              </w:divBdr>
            </w:div>
            <w:div w:id="25175822">
              <w:marLeft w:val="0"/>
              <w:marRight w:val="0"/>
              <w:marTop w:val="0"/>
              <w:marBottom w:val="0"/>
              <w:divBdr>
                <w:top w:val="none" w:sz="0" w:space="0" w:color="auto"/>
                <w:left w:val="none" w:sz="0" w:space="0" w:color="auto"/>
                <w:bottom w:val="none" w:sz="0" w:space="0" w:color="auto"/>
                <w:right w:val="none" w:sz="0" w:space="0" w:color="auto"/>
              </w:divBdr>
            </w:div>
            <w:div w:id="1769230837">
              <w:marLeft w:val="0"/>
              <w:marRight w:val="0"/>
              <w:marTop w:val="0"/>
              <w:marBottom w:val="0"/>
              <w:divBdr>
                <w:top w:val="none" w:sz="0" w:space="0" w:color="auto"/>
                <w:left w:val="none" w:sz="0" w:space="0" w:color="auto"/>
                <w:bottom w:val="none" w:sz="0" w:space="0" w:color="auto"/>
                <w:right w:val="none" w:sz="0" w:space="0" w:color="auto"/>
              </w:divBdr>
            </w:div>
            <w:div w:id="644091060">
              <w:marLeft w:val="0"/>
              <w:marRight w:val="0"/>
              <w:marTop w:val="0"/>
              <w:marBottom w:val="0"/>
              <w:divBdr>
                <w:top w:val="none" w:sz="0" w:space="0" w:color="auto"/>
                <w:left w:val="none" w:sz="0" w:space="0" w:color="auto"/>
                <w:bottom w:val="none" w:sz="0" w:space="0" w:color="auto"/>
                <w:right w:val="none" w:sz="0" w:space="0" w:color="auto"/>
              </w:divBdr>
            </w:div>
            <w:div w:id="34693890">
              <w:marLeft w:val="0"/>
              <w:marRight w:val="0"/>
              <w:marTop w:val="0"/>
              <w:marBottom w:val="0"/>
              <w:divBdr>
                <w:top w:val="none" w:sz="0" w:space="0" w:color="auto"/>
                <w:left w:val="none" w:sz="0" w:space="0" w:color="auto"/>
                <w:bottom w:val="none" w:sz="0" w:space="0" w:color="auto"/>
                <w:right w:val="none" w:sz="0" w:space="0" w:color="auto"/>
              </w:divBdr>
            </w:div>
            <w:div w:id="1541167652">
              <w:marLeft w:val="0"/>
              <w:marRight w:val="0"/>
              <w:marTop w:val="0"/>
              <w:marBottom w:val="0"/>
              <w:divBdr>
                <w:top w:val="none" w:sz="0" w:space="0" w:color="auto"/>
                <w:left w:val="none" w:sz="0" w:space="0" w:color="auto"/>
                <w:bottom w:val="none" w:sz="0" w:space="0" w:color="auto"/>
                <w:right w:val="none" w:sz="0" w:space="0" w:color="auto"/>
              </w:divBdr>
            </w:div>
            <w:div w:id="200290066">
              <w:marLeft w:val="0"/>
              <w:marRight w:val="0"/>
              <w:marTop w:val="0"/>
              <w:marBottom w:val="0"/>
              <w:divBdr>
                <w:top w:val="none" w:sz="0" w:space="0" w:color="auto"/>
                <w:left w:val="none" w:sz="0" w:space="0" w:color="auto"/>
                <w:bottom w:val="none" w:sz="0" w:space="0" w:color="auto"/>
                <w:right w:val="none" w:sz="0" w:space="0" w:color="auto"/>
              </w:divBdr>
            </w:div>
            <w:div w:id="1274361645">
              <w:marLeft w:val="0"/>
              <w:marRight w:val="0"/>
              <w:marTop w:val="0"/>
              <w:marBottom w:val="0"/>
              <w:divBdr>
                <w:top w:val="none" w:sz="0" w:space="0" w:color="auto"/>
                <w:left w:val="none" w:sz="0" w:space="0" w:color="auto"/>
                <w:bottom w:val="none" w:sz="0" w:space="0" w:color="auto"/>
                <w:right w:val="none" w:sz="0" w:space="0" w:color="auto"/>
              </w:divBdr>
            </w:div>
            <w:div w:id="1294017983">
              <w:marLeft w:val="0"/>
              <w:marRight w:val="0"/>
              <w:marTop w:val="0"/>
              <w:marBottom w:val="0"/>
              <w:divBdr>
                <w:top w:val="none" w:sz="0" w:space="0" w:color="auto"/>
                <w:left w:val="none" w:sz="0" w:space="0" w:color="auto"/>
                <w:bottom w:val="none" w:sz="0" w:space="0" w:color="auto"/>
                <w:right w:val="none" w:sz="0" w:space="0" w:color="auto"/>
              </w:divBdr>
            </w:div>
            <w:div w:id="898398369">
              <w:marLeft w:val="0"/>
              <w:marRight w:val="0"/>
              <w:marTop w:val="0"/>
              <w:marBottom w:val="0"/>
              <w:divBdr>
                <w:top w:val="none" w:sz="0" w:space="0" w:color="auto"/>
                <w:left w:val="none" w:sz="0" w:space="0" w:color="auto"/>
                <w:bottom w:val="none" w:sz="0" w:space="0" w:color="auto"/>
                <w:right w:val="none" w:sz="0" w:space="0" w:color="auto"/>
              </w:divBdr>
            </w:div>
            <w:div w:id="1382171785">
              <w:marLeft w:val="0"/>
              <w:marRight w:val="0"/>
              <w:marTop w:val="0"/>
              <w:marBottom w:val="0"/>
              <w:divBdr>
                <w:top w:val="none" w:sz="0" w:space="0" w:color="auto"/>
                <w:left w:val="none" w:sz="0" w:space="0" w:color="auto"/>
                <w:bottom w:val="none" w:sz="0" w:space="0" w:color="auto"/>
                <w:right w:val="none" w:sz="0" w:space="0" w:color="auto"/>
              </w:divBdr>
            </w:div>
            <w:div w:id="1362248749">
              <w:marLeft w:val="0"/>
              <w:marRight w:val="0"/>
              <w:marTop w:val="0"/>
              <w:marBottom w:val="0"/>
              <w:divBdr>
                <w:top w:val="none" w:sz="0" w:space="0" w:color="auto"/>
                <w:left w:val="none" w:sz="0" w:space="0" w:color="auto"/>
                <w:bottom w:val="none" w:sz="0" w:space="0" w:color="auto"/>
                <w:right w:val="none" w:sz="0" w:space="0" w:color="auto"/>
              </w:divBdr>
            </w:div>
            <w:div w:id="149759705">
              <w:marLeft w:val="0"/>
              <w:marRight w:val="0"/>
              <w:marTop w:val="0"/>
              <w:marBottom w:val="0"/>
              <w:divBdr>
                <w:top w:val="none" w:sz="0" w:space="0" w:color="auto"/>
                <w:left w:val="none" w:sz="0" w:space="0" w:color="auto"/>
                <w:bottom w:val="none" w:sz="0" w:space="0" w:color="auto"/>
                <w:right w:val="none" w:sz="0" w:space="0" w:color="auto"/>
              </w:divBdr>
            </w:div>
            <w:div w:id="1731727167">
              <w:marLeft w:val="0"/>
              <w:marRight w:val="0"/>
              <w:marTop w:val="0"/>
              <w:marBottom w:val="0"/>
              <w:divBdr>
                <w:top w:val="none" w:sz="0" w:space="0" w:color="auto"/>
                <w:left w:val="none" w:sz="0" w:space="0" w:color="auto"/>
                <w:bottom w:val="none" w:sz="0" w:space="0" w:color="auto"/>
                <w:right w:val="none" w:sz="0" w:space="0" w:color="auto"/>
              </w:divBdr>
            </w:div>
          </w:divsChild>
        </w:div>
        <w:div w:id="1144195697">
          <w:marLeft w:val="0"/>
          <w:marRight w:val="0"/>
          <w:marTop w:val="0"/>
          <w:marBottom w:val="0"/>
          <w:divBdr>
            <w:top w:val="none" w:sz="0" w:space="0" w:color="auto"/>
            <w:left w:val="none" w:sz="0" w:space="0" w:color="auto"/>
            <w:bottom w:val="none" w:sz="0" w:space="0" w:color="auto"/>
            <w:right w:val="none" w:sz="0" w:space="0" w:color="auto"/>
          </w:divBdr>
          <w:divsChild>
            <w:div w:id="1909535151">
              <w:marLeft w:val="0"/>
              <w:marRight w:val="0"/>
              <w:marTop w:val="0"/>
              <w:marBottom w:val="0"/>
              <w:divBdr>
                <w:top w:val="none" w:sz="0" w:space="0" w:color="auto"/>
                <w:left w:val="none" w:sz="0" w:space="0" w:color="auto"/>
                <w:bottom w:val="none" w:sz="0" w:space="0" w:color="auto"/>
                <w:right w:val="none" w:sz="0" w:space="0" w:color="auto"/>
              </w:divBdr>
            </w:div>
            <w:div w:id="609288304">
              <w:marLeft w:val="0"/>
              <w:marRight w:val="0"/>
              <w:marTop w:val="0"/>
              <w:marBottom w:val="0"/>
              <w:divBdr>
                <w:top w:val="none" w:sz="0" w:space="0" w:color="auto"/>
                <w:left w:val="none" w:sz="0" w:space="0" w:color="auto"/>
                <w:bottom w:val="none" w:sz="0" w:space="0" w:color="auto"/>
                <w:right w:val="none" w:sz="0" w:space="0" w:color="auto"/>
              </w:divBdr>
            </w:div>
            <w:div w:id="1244877936">
              <w:marLeft w:val="0"/>
              <w:marRight w:val="0"/>
              <w:marTop w:val="0"/>
              <w:marBottom w:val="0"/>
              <w:divBdr>
                <w:top w:val="none" w:sz="0" w:space="0" w:color="auto"/>
                <w:left w:val="none" w:sz="0" w:space="0" w:color="auto"/>
                <w:bottom w:val="none" w:sz="0" w:space="0" w:color="auto"/>
                <w:right w:val="none" w:sz="0" w:space="0" w:color="auto"/>
              </w:divBdr>
            </w:div>
            <w:div w:id="362512304">
              <w:marLeft w:val="0"/>
              <w:marRight w:val="0"/>
              <w:marTop w:val="0"/>
              <w:marBottom w:val="0"/>
              <w:divBdr>
                <w:top w:val="none" w:sz="0" w:space="0" w:color="auto"/>
                <w:left w:val="none" w:sz="0" w:space="0" w:color="auto"/>
                <w:bottom w:val="none" w:sz="0" w:space="0" w:color="auto"/>
                <w:right w:val="none" w:sz="0" w:space="0" w:color="auto"/>
              </w:divBdr>
            </w:div>
            <w:div w:id="241960064">
              <w:marLeft w:val="0"/>
              <w:marRight w:val="0"/>
              <w:marTop w:val="0"/>
              <w:marBottom w:val="0"/>
              <w:divBdr>
                <w:top w:val="none" w:sz="0" w:space="0" w:color="auto"/>
                <w:left w:val="none" w:sz="0" w:space="0" w:color="auto"/>
                <w:bottom w:val="none" w:sz="0" w:space="0" w:color="auto"/>
                <w:right w:val="none" w:sz="0" w:space="0" w:color="auto"/>
              </w:divBdr>
            </w:div>
            <w:div w:id="981889909">
              <w:marLeft w:val="0"/>
              <w:marRight w:val="0"/>
              <w:marTop w:val="0"/>
              <w:marBottom w:val="0"/>
              <w:divBdr>
                <w:top w:val="none" w:sz="0" w:space="0" w:color="auto"/>
                <w:left w:val="none" w:sz="0" w:space="0" w:color="auto"/>
                <w:bottom w:val="none" w:sz="0" w:space="0" w:color="auto"/>
                <w:right w:val="none" w:sz="0" w:space="0" w:color="auto"/>
              </w:divBdr>
            </w:div>
            <w:div w:id="217471478">
              <w:marLeft w:val="0"/>
              <w:marRight w:val="0"/>
              <w:marTop w:val="0"/>
              <w:marBottom w:val="0"/>
              <w:divBdr>
                <w:top w:val="none" w:sz="0" w:space="0" w:color="auto"/>
                <w:left w:val="none" w:sz="0" w:space="0" w:color="auto"/>
                <w:bottom w:val="none" w:sz="0" w:space="0" w:color="auto"/>
                <w:right w:val="none" w:sz="0" w:space="0" w:color="auto"/>
              </w:divBdr>
            </w:div>
            <w:div w:id="1570576639">
              <w:marLeft w:val="0"/>
              <w:marRight w:val="0"/>
              <w:marTop w:val="0"/>
              <w:marBottom w:val="0"/>
              <w:divBdr>
                <w:top w:val="none" w:sz="0" w:space="0" w:color="auto"/>
                <w:left w:val="none" w:sz="0" w:space="0" w:color="auto"/>
                <w:bottom w:val="none" w:sz="0" w:space="0" w:color="auto"/>
                <w:right w:val="none" w:sz="0" w:space="0" w:color="auto"/>
              </w:divBdr>
            </w:div>
            <w:div w:id="2114131930">
              <w:marLeft w:val="0"/>
              <w:marRight w:val="0"/>
              <w:marTop w:val="0"/>
              <w:marBottom w:val="0"/>
              <w:divBdr>
                <w:top w:val="none" w:sz="0" w:space="0" w:color="auto"/>
                <w:left w:val="none" w:sz="0" w:space="0" w:color="auto"/>
                <w:bottom w:val="none" w:sz="0" w:space="0" w:color="auto"/>
                <w:right w:val="none" w:sz="0" w:space="0" w:color="auto"/>
              </w:divBdr>
            </w:div>
            <w:div w:id="198393698">
              <w:marLeft w:val="0"/>
              <w:marRight w:val="0"/>
              <w:marTop w:val="0"/>
              <w:marBottom w:val="0"/>
              <w:divBdr>
                <w:top w:val="none" w:sz="0" w:space="0" w:color="auto"/>
                <w:left w:val="none" w:sz="0" w:space="0" w:color="auto"/>
                <w:bottom w:val="none" w:sz="0" w:space="0" w:color="auto"/>
                <w:right w:val="none" w:sz="0" w:space="0" w:color="auto"/>
              </w:divBdr>
            </w:div>
            <w:div w:id="875701055">
              <w:marLeft w:val="0"/>
              <w:marRight w:val="0"/>
              <w:marTop w:val="0"/>
              <w:marBottom w:val="0"/>
              <w:divBdr>
                <w:top w:val="none" w:sz="0" w:space="0" w:color="auto"/>
                <w:left w:val="none" w:sz="0" w:space="0" w:color="auto"/>
                <w:bottom w:val="none" w:sz="0" w:space="0" w:color="auto"/>
                <w:right w:val="none" w:sz="0" w:space="0" w:color="auto"/>
              </w:divBdr>
            </w:div>
            <w:div w:id="1193570766">
              <w:marLeft w:val="0"/>
              <w:marRight w:val="0"/>
              <w:marTop w:val="0"/>
              <w:marBottom w:val="0"/>
              <w:divBdr>
                <w:top w:val="none" w:sz="0" w:space="0" w:color="auto"/>
                <w:left w:val="none" w:sz="0" w:space="0" w:color="auto"/>
                <w:bottom w:val="none" w:sz="0" w:space="0" w:color="auto"/>
                <w:right w:val="none" w:sz="0" w:space="0" w:color="auto"/>
              </w:divBdr>
            </w:div>
            <w:div w:id="567155512">
              <w:marLeft w:val="0"/>
              <w:marRight w:val="0"/>
              <w:marTop w:val="0"/>
              <w:marBottom w:val="0"/>
              <w:divBdr>
                <w:top w:val="none" w:sz="0" w:space="0" w:color="auto"/>
                <w:left w:val="none" w:sz="0" w:space="0" w:color="auto"/>
                <w:bottom w:val="none" w:sz="0" w:space="0" w:color="auto"/>
                <w:right w:val="none" w:sz="0" w:space="0" w:color="auto"/>
              </w:divBdr>
            </w:div>
            <w:div w:id="1247501319">
              <w:marLeft w:val="0"/>
              <w:marRight w:val="0"/>
              <w:marTop w:val="0"/>
              <w:marBottom w:val="0"/>
              <w:divBdr>
                <w:top w:val="none" w:sz="0" w:space="0" w:color="auto"/>
                <w:left w:val="none" w:sz="0" w:space="0" w:color="auto"/>
                <w:bottom w:val="none" w:sz="0" w:space="0" w:color="auto"/>
                <w:right w:val="none" w:sz="0" w:space="0" w:color="auto"/>
              </w:divBdr>
            </w:div>
            <w:div w:id="631982395">
              <w:marLeft w:val="0"/>
              <w:marRight w:val="0"/>
              <w:marTop w:val="0"/>
              <w:marBottom w:val="0"/>
              <w:divBdr>
                <w:top w:val="none" w:sz="0" w:space="0" w:color="auto"/>
                <w:left w:val="none" w:sz="0" w:space="0" w:color="auto"/>
                <w:bottom w:val="none" w:sz="0" w:space="0" w:color="auto"/>
                <w:right w:val="none" w:sz="0" w:space="0" w:color="auto"/>
              </w:divBdr>
            </w:div>
            <w:div w:id="1843811935">
              <w:marLeft w:val="0"/>
              <w:marRight w:val="0"/>
              <w:marTop w:val="0"/>
              <w:marBottom w:val="0"/>
              <w:divBdr>
                <w:top w:val="none" w:sz="0" w:space="0" w:color="auto"/>
                <w:left w:val="none" w:sz="0" w:space="0" w:color="auto"/>
                <w:bottom w:val="none" w:sz="0" w:space="0" w:color="auto"/>
                <w:right w:val="none" w:sz="0" w:space="0" w:color="auto"/>
              </w:divBdr>
            </w:div>
            <w:div w:id="784079723">
              <w:marLeft w:val="0"/>
              <w:marRight w:val="0"/>
              <w:marTop w:val="0"/>
              <w:marBottom w:val="0"/>
              <w:divBdr>
                <w:top w:val="none" w:sz="0" w:space="0" w:color="auto"/>
                <w:left w:val="none" w:sz="0" w:space="0" w:color="auto"/>
                <w:bottom w:val="none" w:sz="0" w:space="0" w:color="auto"/>
                <w:right w:val="none" w:sz="0" w:space="0" w:color="auto"/>
              </w:divBdr>
            </w:div>
            <w:div w:id="1893348441">
              <w:marLeft w:val="0"/>
              <w:marRight w:val="0"/>
              <w:marTop w:val="0"/>
              <w:marBottom w:val="0"/>
              <w:divBdr>
                <w:top w:val="none" w:sz="0" w:space="0" w:color="auto"/>
                <w:left w:val="none" w:sz="0" w:space="0" w:color="auto"/>
                <w:bottom w:val="none" w:sz="0" w:space="0" w:color="auto"/>
                <w:right w:val="none" w:sz="0" w:space="0" w:color="auto"/>
              </w:divBdr>
            </w:div>
            <w:div w:id="1655335165">
              <w:marLeft w:val="0"/>
              <w:marRight w:val="0"/>
              <w:marTop w:val="0"/>
              <w:marBottom w:val="0"/>
              <w:divBdr>
                <w:top w:val="none" w:sz="0" w:space="0" w:color="auto"/>
                <w:left w:val="none" w:sz="0" w:space="0" w:color="auto"/>
                <w:bottom w:val="none" w:sz="0" w:space="0" w:color="auto"/>
                <w:right w:val="none" w:sz="0" w:space="0" w:color="auto"/>
              </w:divBdr>
            </w:div>
            <w:div w:id="1362710285">
              <w:marLeft w:val="0"/>
              <w:marRight w:val="0"/>
              <w:marTop w:val="0"/>
              <w:marBottom w:val="0"/>
              <w:divBdr>
                <w:top w:val="none" w:sz="0" w:space="0" w:color="auto"/>
                <w:left w:val="none" w:sz="0" w:space="0" w:color="auto"/>
                <w:bottom w:val="none" w:sz="0" w:space="0" w:color="auto"/>
                <w:right w:val="none" w:sz="0" w:space="0" w:color="auto"/>
              </w:divBdr>
            </w:div>
          </w:divsChild>
        </w:div>
        <w:div w:id="1803186434">
          <w:marLeft w:val="0"/>
          <w:marRight w:val="0"/>
          <w:marTop w:val="0"/>
          <w:marBottom w:val="0"/>
          <w:divBdr>
            <w:top w:val="none" w:sz="0" w:space="0" w:color="auto"/>
            <w:left w:val="none" w:sz="0" w:space="0" w:color="auto"/>
            <w:bottom w:val="none" w:sz="0" w:space="0" w:color="auto"/>
            <w:right w:val="none" w:sz="0" w:space="0" w:color="auto"/>
          </w:divBdr>
          <w:divsChild>
            <w:div w:id="666715676">
              <w:marLeft w:val="0"/>
              <w:marRight w:val="0"/>
              <w:marTop w:val="0"/>
              <w:marBottom w:val="0"/>
              <w:divBdr>
                <w:top w:val="none" w:sz="0" w:space="0" w:color="auto"/>
                <w:left w:val="none" w:sz="0" w:space="0" w:color="auto"/>
                <w:bottom w:val="none" w:sz="0" w:space="0" w:color="auto"/>
                <w:right w:val="none" w:sz="0" w:space="0" w:color="auto"/>
              </w:divBdr>
            </w:div>
            <w:div w:id="1159035151">
              <w:marLeft w:val="0"/>
              <w:marRight w:val="0"/>
              <w:marTop w:val="0"/>
              <w:marBottom w:val="0"/>
              <w:divBdr>
                <w:top w:val="none" w:sz="0" w:space="0" w:color="auto"/>
                <w:left w:val="none" w:sz="0" w:space="0" w:color="auto"/>
                <w:bottom w:val="none" w:sz="0" w:space="0" w:color="auto"/>
                <w:right w:val="none" w:sz="0" w:space="0" w:color="auto"/>
              </w:divBdr>
            </w:div>
            <w:div w:id="1931544787">
              <w:marLeft w:val="0"/>
              <w:marRight w:val="0"/>
              <w:marTop w:val="0"/>
              <w:marBottom w:val="0"/>
              <w:divBdr>
                <w:top w:val="none" w:sz="0" w:space="0" w:color="auto"/>
                <w:left w:val="none" w:sz="0" w:space="0" w:color="auto"/>
                <w:bottom w:val="none" w:sz="0" w:space="0" w:color="auto"/>
                <w:right w:val="none" w:sz="0" w:space="0" w:color="auto"/>
              </w:divBdr>
            </w:div>
            <w:div w:id="362751033">
              <w:marLeft w:val="0"/>
              <w:marRight w:val="0"/>
              <w:marTop w:val="0"/>
              <w:marBottom w:val="0"/>
              <w:divBdr>
                <w:top w:val="none" w:sz="0" w:space="0" w:color="auto"/>
                <w:left w:val="none" w:sz="0" w:space="0" w:color="auto"/>
                <w:bottom w:val="none" w:sz="0" w:space="0" w:color="auto"/>
                <w:right w:val="none" w:sz="0" w:space="0" w:color="auto"/>
              </w:divBdr>
            </w:div>
            <w:div w:id="613831758">
              <w:marLeft w:val="0"/>
              <w:marRight w:val="0"/>
              <w:marTop w:val="0"/>
              <w:marBottom w:val="0"/>
              <w:divBdr>
                <w:top w:val="none" w:sz="0" w:space="0" w:color="auto"/>
                <w:left w:val="none" w:sz="0" w:space="0" w:color="auto"/>
                <w:bottom w:val="none" w:sz="0" w:space="0" w:color="auto"/>
                <w:right w:val="none" w:sz="0" w:space="0" w:color="auto"/>
              </w:divBdr>
            </w:div>
            <w:div w:id="1707372230">
              <w:marLeft w:val="0"/>
              <w:marRight w:val="0"/>
              <w:marTop w:val="0"/>
              <w:marBottom w:val="0"/>
              <w:divBdr>
                <w:top w:val="none" w:sz="0" w:space="0" w:color="auto"/>
                <w:left w:val="none" w:sz="0" w:space="0" w:color="auto"/>
                <w:bottom w:val="none" w:sz="0" w:space="0" w:color="auto"/>
                <w:right w:val="none" w:sz="0" w:space="0" w:color="auto"/>
              </w:divBdr>
            </w:div>
            <w:div w:id="1086074194">
              <w:marLeft w:val="0"/>
              <w:marRight w:val="0"/>
              <w:marTop w:val="0"/>
              <w:marBottom w:val="0"/>
              <w:divBdr>
                <w:top w:val="none" w:sz="0" w:space="0" w:color="auto"/>
                <w:left w:val="none" w:sz="0" w:space="0" w:color="auto"/>
                <w:bottom w:val="none" w:sz="0" w:space="0" w:color="auto"/>
                <w:right w:val="none" w:sz="0" w:space="0" w:color="auto"/>
              </w:divBdr>
            </w:div>
            <w:div w:id="859391802">
              <w:marLeft w:val="0"/>
              <w:marRight w:val="0"/>
              <w:marTop w:val="0"/>
              <w:marBottom w:val="0"/>
              <w:divBdr>
                <w:top w:val="none" w:sz="0" w:space="0" w:color="auto"/>
                <w:left w:val="none" w:sz="0" w:space="0" w:color="auto"/>
                <w:bottom w:val="none" w:sz="0" w:space="0" w:color="auto"/>
                <w:right w:val="none" w:sz="0" w:space="0" w:color="auto"/>
              </w:divBdr>
            </w:div>
            <w:div w:id="1418401631">
              <w:marLeft w:val="0"/>
              <w:marRight w:val="0"/>
              <w:marTop w:val="0"/>
              <w:marBottom w:val="0"/>
              <w:divBdr>
                <w:top w:val="none" w:sz="0" w:space="0" w:color="auto"/>
                <w:left w:val="none" w:sz="0" w:space="0" w:color="auto"/>
                <w:bottom w:val="none" w:sz="0" w:space="0" w:color="auto"/>
                <w:right w:val="none" w:sz="0" w:space="0" w:color="auto"/>
              </w:divBdr>
            </w:div>
            <w:div w:id="452796422">
              <w:marLeft w:val="0"/>
              <w:marRight w:val="0"/>
              <w:marTop w:val="0"/>
              <w:marBottom w:val="0"/>
              <w:divBdr>
                <w:top w:val="none" w:sz="0" w:space="0" w:color="auto"/>
                <w:left w:val="none" w:sz="0" w:space="0" w:color="auto"/>
                <w:bottom w:val="none" w:sz="0" w:space="0" w:color="auto"/>
                <w:right w:val="none" w:sz="0" w:space="0" w:color="auto"/>
              </w:divBdr>
            </w:div>
            <w:div w:id="89160348">
              <w:marLeft w:val="0"/>
              <w:marRight w:val="0"/>
              <w:marTop w:val="0"/>
              <w:marBottom w:val="0"/>
              <w:divBdr>
                <w:top w:val="none" w:sz="0" w:space="0" w:color="auto"/>
                <w:left w:val="none" w:sz="0" w:space="0" w:color="auto"/>
                <w:bottom w:val="none" w:sz="0" w:space="0" w:color="auto"/>
                <w:right w:val="none" w:sz="0" w:space="0" w:color="auto"/>
              </w:divBdr>
            </w:div>
            <w:div w:id="1554388404">
              <w:marLeft w:val="0"/>
              <w:marRight w:val="0"/>
              <w:marTop w:val="0"/>
              <w:marBottom w:val="0"/>
              <w:divBdr>
                <w:top w:val="none" w:sz="0" w:space="0" w:color="auto"/>
                <w:left w:val="none" w:sz="0" w:space="0" w:color="auto"/>
                <w:bottom w:val="none" w:sz="0" w:space="0" w:color="auto"/>
                <w:right w:val="none" w:sz="0" w:space="0" w:color="auto"/>
              </w:divBdr>
            </w:div>
            <w:div w:id="977106466">
              <w:marLeft w:val="0"/>
              <w:marRight w:val="0"/>
              <w:marTop w:val="0"/>
              <w:marBottom w:val="0"/>
              <w:divBdr>
                <w:top w:val="none" w:sz="0" w:space="0" w:color="auto"/>
                <w:left w:val="none" w:sz="0" w:space="0" w:color="auto"/>
                <w:bottom w:val="none" w:sz="0" w:space="0" w:color="auto"/>
                <w:right w:val="none" w:sz="0" w:space="0" w:color="auto"/>
              </w:divBdr>
            </w:div>
            <w:div w:id="648751052">
              <w:marLeft w:val="0"/>
              <w:marRight w:val="0"/>
              <w:marTop w:val="0"/>
              <w:marBottom w:val="0"/>
              <w:divBdr>
                <w:top w:val="none" w:sz="0" w:space="0" w:color="auto"/>
                <w:left w:val="none" w:sz="0" w:space="0" w:color="auto"/>
                <w:bottom w:val="none" w:sz="0" w:space="0" w:color="auto"/>
                <w:right w:val="none" w:sz="0" w:space="0" w:color="auto"/>
              </w:divBdr>
            </w:div>
            <w:div w:id="1344896206">
              <w:marLeft w:val="0"/>
              <w:marRight w:val="0"/>
              <w:marTop w:val="0"/>
              <w:marBottom w:val="0"/>
              <w:divBdr>
                <w:top w:val="none" w:sz="0" w:space="0" w:color="auto"/>
                <w:left w:val="none" w:sz="0" w:space="0" w:color="auto"/>
                <w:bottom w:val="none" w:sz="0" w:space="0" w:color="auto"/>
                <w:right w:val="none" w:sz="0" w:space="0" w:color="auto"/>
              </w:divBdr>
            </w:div>
            <w:div w:id="136075519">
              <w:marLeft w:val="0"/>
              <w:marRight w:val="0"/>
              <w:marTop w:val="0"/>
              <w:marBottom w:val="0"/>
              <w:divBdr>
                <w:top w:val="none" w:sz="0" w:space="0" w:color="auto"/>
                <w:left w:val="none" w:sz="0" w:space="0" w:color="auto"/>
                <w:bottom w:val="none" w:sz="0" w:space="0" w:color="auto"/>
                <w:right w:val="none" w:sz="0" w:space="0" w:color="auto"/>
              </w:divBdr>
            </w:div>
            <w:div w:id="14209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ndrewsschool.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HRenquiries@norfolk.g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6025</Words>
  <Characters>34344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McKean</dc:creator>
  <cp:keywords/>
  <dc:description/>
  <cp:lastModifiedBy>Sarah Smith</cp:lastModifiedBy>
  <cp:revision>2</cp:revision>
  <dcterms:created xsi:type="dcterms:W3CDTF">2026-01-07T09:20:00Z</dcterms:created>
  <dcterms:modified xsi:type="dcterms:W3CDTF">2026-01-07T09:20:00Z</dcterms:modified>
</cp:coreProperties>
</file>