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5C14" w14:textId="7DC775FB" w:rsidR="00774D6D" w:rsidRPr="00710243" w:rsidRDefault="00774D6D" w:rsidP="0071024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10243">
        <w:rPr>
          <w:rFonts w:ascii="Arial" w:hAnsi="Arial" w:cs="Arial"/>
          <w:b/>
          <w:bCs/>
          <w:sz w:val="28"/>
          <w:szCs w:val="28"/>
          <w:u w:val="single"/>
        </w:rPr>
        <w:t>Key Stage 2</w:t>
      </w:r>
    </w:p>
    <w:p w14:paraId="0D44B6C2" w14:textId="14434979" w:rsidR="0087718D" w:rsidRPr="0087718D" w:rsidRDefault="00694DED" w:rsidP="00774D6D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8A3E" wp14:editId="19E5A178">
                <wp:simplePos x="0" y="0"/>
                <wp:positionH relativeFrom="margin">
                  <wp:posOffset>-668215</wp:posOffset>
                </wp:positionH>
                <wp:positionV relativeFrom="paragraph">
                  <wp:posOffset>246184</wp:posOffset>
                </wp:positionV>
                <wp:extent cx="5562600" cy="2678723"/>
                <wp:effectExtent l="0" t="0" r="19050" b="26670"/>
                <wp:wrapNone/>
                <wp:docPr id="3159918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678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786AA" w14:textId="602A908B" w:rsidR="00F51EE3" w:rsidRDefault="001F04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KS2 </w:t>
                            </w:r>
                            <w:r w:rsidR="00BB4A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will be covering </w:t>
                            </w:r>
                            <w:r w:rsidR="00560A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Group Games syllabus to</w:t>
                            </w:r>
                            <w:r w:rsidR="00F51E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help support settling into the school environment and work towards the long-term objective of enjoying being active</w:t>
                            </w:r>
                            <w:r w:rsidR="00D611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F51E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11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616E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supports</w:t>
                            </w:r>
                            <w:r w:rsidR="00D611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F51E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development of social and teamwork skills and </w:t>
                            </w:r>
                            <w:r w:rsidR="00DC06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recognising emotions </w:t>
                            </w:r>
                            <w:r w:rsidR="00DC06E3" w:rsidRPr="00092C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associated </w:t>
                            </w:r>
                            <w:r w:rsidR="004C5365" w:rsidRPr="00092C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r w:rsidR="00DC06E3" w:rsidRPr="00092C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1EE3" w:rsidRPr="00092C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sportsmanship</w:t>
                            </w:r>
                            <w:r w:rsidR="00F070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D611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 will also be going off-site for ‘Adventurous PE’ to local woodlands </w:t>
                            </w:r>
                            <w:r w:rsidR="00DC06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parks </w:t>
                            </w:r>
                            <w:r w:rsidR="00D611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promote a sense </w:t>
                            </w:r>
                            <w:r w:rsidR="002076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D611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adventure, curiosity, and social skills</w:t>
                            </w:r>
                            <w:r w:rsidR="004C53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D611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53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="00D611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support gross motor skill development. </w:t>
                            </w:r>
                            <w:r w:rsidR="00F070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1E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BDD238D" w14:textId="51DEF440" w:rsidR="00F51EE3" w:rsidRDefault="00F51E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Group Games, Football </w:t>
                            </w:r>
                            <w:r w:rsidR="007E1F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‘Adventurous PE’. </w:t>
                            </w:r>
                          </w:p>
                          <w:p w14:paraId="1E8623D3" w14:textId="06753AC3" w:rsidR="00F51EE3" w:rsidRDefault="00F51E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Perception of PE, social skills, teamworking, sportsmanship, </w:t>
                            </w:r>
                            <w:r w:rsidR="00E65B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gross motor skills</w:t>
                            </w:r>
                            <w:r w:rsidR="00735D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interests/curiosity, positive attitude and independence.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F4D97D" w14:textId="25DCC3BD" w:rsidR="00E65BFF" w:rsidRPr="00E65BFF" w:rsidRDefault="00E65B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5BF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Sport Key Skills: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0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assing, dribbling, control</w:t>
                            </w:r>
                            <w:r w:rsidR="00052D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</w:t>
                            </w:r>
                            <w:r w:rsidR="007E1F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spatial awareness. </w:t>
                            </w:r>
                            <w:r w:rsidRPr="00E65B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6A14DC" w14:textId="55460FE8" w:rsidR="0087718D" w:rsidRPr="001F04BE" w:rsidRDefault="00F51EE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04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F8A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2.6pt;margin-top:19.4pt;width:438pt;height:21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" fillcolor="white [3201]" strokeweight="1.5pt">
                <v:textbox>
                  <w:txbxContent>
                    <w:p w14:paraId="678786AA" w14:textId="602A908B" w:rsidR="00F51EE3" w:rsidRDefault="001F04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KS2 </w:t>
                      </w:r>
                      <w:r w:rsidR="00BB4AC5"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will be covering </w:t>
                      </w:r>
                      <w:r w:rsidR="00560AEA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Group Games syllabus to</w:t>
                      </w:r>
                      <w:r w:rsidR="00F51E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help support settling into the school environment and work towards the long-term objective of enjoying being active</w:t>
                      </w:r>
                      <w:r w:rsidR="00D6114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F51E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611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</w:t>
                      </w:r>
                      <w:r w:rsidR="00616E4F">
                        <w:rPr>
                          <w:rFonts w:ascii="Arial" w:hAnsi="Arial" w:cs="Arial"/>
                          <w:sz w:val="24"/>
                          <w:szCs w:val="24"/>
                        </w:rPr>
                        <w:t>supports</w:t>
                      </w:r>
                      <w:r w:rsidR="00D611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</w:t>
                      </w:r>
                      <w:r w:rsidR="00F51E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development of social and teamwork skills and </w:t>
                      </w:r>
                      <w:r w:rsidR="00DC06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recognising emotions </w:t>
                      </w:r>
                      <w:r w:rsidR="00DC06E3" w:rsidRPr="00092C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associated </w:t>
                      </w:r>
                      <w:r w:rsidR="004C5365" w:rsidRPr="00092C88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r w:rsidR="00DC06E3" w:rsidRPr="00092C8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51EE3" w:rsidRPr="00092C88">
                        <w:rPr>
                          <w:rFonts w:ascii="Arial" w:hAnsi="Arial" w:cs="Arial"/>
                          <w:sz w:val="24"/>
                          <w:szCs w:val="24"/>
                        </w:rPr>
                        <w:t>sportsmanship</w:t>
                      </w:r>
                      <w:r w:rsidR="00F070E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D611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 will also be going off-site for ‘Adventurous PE’ to local woodlands </w:t>
                      </w:r>
                      <w:r w:rsidR="00DC06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parks </w:t>
                      </w:r>
                      <w:r w:rsidR="00D611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promote a sense </w:t>
                      </w:r>
                      <w:r w:rsidR="002076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of </w:t>
                      </w:r>
                      <w:r w:rsidR="00D61141">
                        <w:rPr>
                          <w:rFonts w:ascii="Arial" w:hAnsi="Arial" w:cs="Arial"/>
                          <w:sz w:val="24"/>
                          <w:szCs w:val="24"/>
                        </w:rPr>
                        <w:t>adventure, curiosity, and social skills</w:t>
                      </w:r>
                      <w:r w:rsidR="004C5365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D611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C5365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="00D611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support gross motor skill development. </w:t>
                      </w:r>
                      <w:r w:rsidR="00F070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51E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BDD238D" w14:textId="51DEF440" w:rsidR="00F51EE3" w:rsidRDefault="00F51E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Group Games, Football </w:t>
                      </w:r>
                      <w:r w:rsidR="007E1F51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‘Adventurous PE’. </w:t>
                      </w:r>
                    </w:p>
                    <w:p w14:paraId="1E8623D3" w14:textId="06753AC3" w:rsidR="00F51EE3" w:rsidRDefault="00F51E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Perception of PE, social skills, teamworking, sportsmanship, </w:t>
                      </w:r>
                      <w:r w:rsidR="00E65BFF">
                        <w:rPr>
                          <w:rFonts w:ascii="Arial" w:hAnsi="Arial" w:cs="Arial"/>
                          <w:sz w:val="24"/>
                          <w:szCs w:val="24"/>
                        </w:rPr>
                        <w:t>gross motor skills</w:t>
                      </w:r>
                      <w:r w:rsidR="00735D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interests/curiosity, positive attitude and independence.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F4D97D" w14:textId="25DCC3BD" w:rsidR="00E65BFF" w:rsidRPr="00E65BFF" w:rsidRDefault="00E65B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5BF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Sport Key Skills: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80DC6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assing, dribbling, control</w:t>
                      </w:r>
                      <w:r w:rsidR="00052D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</w:t>
                      </w:r>
                      <w:r w:rsidR="007E1F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spatial awareness. </w:t>
                      </w:r>
                      <w:r w:rsidRPr="00E65B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6A14DC" w14:textId="55460FE8" w:rsidR="0087718D" w:rsidRPr="001F04BE" w:rsidRDefault="00F51EE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F04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18D">
        <w:rPr>
          <w:rFonts w:ascii="Arial" w:hAnsi="Arial" w:cs="Arial"/>
          <w:sz w:val="28"/>
          <w:szCs w:val="28"/>
        </w:rPr>
        <w:t>Autumn 1</w:t>
      </w:r>
    </w:p>
    <w:p w14:paraId="5A7FB68C" w14:textId="592A0690" w:rsidR="00694DED" w:rsidRDefault="00694DED">
      <w:pPr>
        <w:rPr>
          <w:noProof/>
        </w:rPr>
      </w:pPr>
    </w:p>
    <w:p w14:paraId="45124967" w14:textId="0379FC05" w:rsidR="002A5FF1" w:rsidRDefault="00694DED">
      <w:r>
        <w:rPr>
          <w:noProof/>
        </w:rPr>
        <w:drawing>
          <wp:anchor distT="0" distB="0" distL="114300" distR="114300" simplePos="0" relativeHeight="251671552" behindDoc="1" locked="0" layoutInCell="1" allowOverlap="1" wp14:anchorId="32F1050A" wp14:editId="46D46482">
            <wp:simplePos x="0" y="0"/>
            <wp:positionH relativeFrom="page">
              <wp:posOffset>5966461</wp:posOffset>
            </wp:positionH>
            <wp:positionV relativeFrom="paragraph">
              <wp:posOffset>14605</wp:posOffset>
            </wp:positionV>
            <wp:extent cx="1508760" cy="1521154"/>
            <wp:effectExtent l="0" t="0" r="0" b="3175"/>
            <wp:wrapNone/>
            <wp:docPr id="2092596409" name="Picture 8" descr="A group of people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96409" name="Picture 8" descr="A group of people on a fiel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/>
                    <a:stretch/>
                  </pic:blipFill>
                  <pic:spPr bwMode="auto">
                    <a:xfrm>
                      <a:off x="0" y="0"/>
                      <a:ext cx="1512062" cy="1524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58780" w14:textId="1B8C1D69" w:rsidR="0087718D" w:rsidRPr="0087718D" w:rsidRDefault="0087718D" w:rsidP="0087718D"/>
    <w:p w14:paraId="0820EFDC" w14:textId="33F65B4B" w:rsidR="0087718D" w:rsidRPr="0087718D" w:rsidRDefault="0087718D" w:rsidP="0087718D"/>
    <w:p w14:paraId="46EDAF02" w14:textId="1C5A01D5" w:rsidR="0087718D" w:rsidRPr="0087718D" w:rsidRDefault="0087718D" w:rsidP="0087718D"/>
    <w:p w14:paraId="1FF12F3F" w14:textId="5E41E959" w:rsidR="0087718D" w:rsidRPr="0087718D" w:rsidRDefault="0087718D" w:rsidP="00694DED">
      <w:pPr>
        <w:jc w:val="right"/>
      </w:pPr>
    </w:p>
    <w:p w14:paraId="7043FFD1" w14:textId="56136FF4" w:rsidR="0087718D" w:rsidRPr="0087718D" w:rsidRDefault="00694DED" w:rsidP="00694DED">
      <w:pPr>
        <w:tabs>
          <w:tab w:val="left" w:pos="8115"/>
        </w:tabs>
      </w:pPr>
      <w:r>
        <w:tab/>
      </w:r>
    </w:p>
    <w:p w14:paraId="27381EE5" w14:textId="77777777" w:rsidR="002E34EF" w:rsidRDefault="00735DD2" w:rsidP="002E3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E65BFF">
        <w:rPr>
          <w:rFonts w:ascii="Arial" w:hAnsi="Arial" w:cs="Arial"/>
          <w:sz w:val="28"/>
          <w:szCs w:val="28"/>
        </w:rPr>
        <w:br/>
      </w:r>
      <w:r w:rsidR="00DC06E3">
        <w:rPr>
          <w:rFonts w:ascii="Arial" w:hAnsi="Arial" w:cs="Arial"/>
          <w:sz w:val="28"/>
          <w:szCs w:val="28"/>
        </w:rPr>
        <w:br/>
      </w:r>
    </w:p>
    <w:p w14:paraId="0409ADB8" w14:textId="0F8142BB" w:rsidR="000F001B" w:rsidRPr="002E34EF" w:rsidRDefault="0087718D" w:rsidP="002E3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Autumn 2</w:t>
      </w:r>
      <w:r w:rsidR="000F001B">
        <w:rPr>
          <w:noProof/>
        </w:rPr>
        <w:drawing>
          <wp:anchor distT="0" distB="0" distL="114300" distR="114300" simplePos="0" relativeHeight="251677696" behindDoc="1" locked="0" layoutInCell="1" allowOverlap="1" wp14:anchorId="71FD357B" wp14:editId="1D38A7E5">
            <wp:simplePos x="0" y="0"/>
            <wp:positionH relativeFrom="column">
              <wp:posOffset>-704850</wp:posOffset>
            </wp:positionH>
            <wp:positionV relativeFrom="paragraph">
              <wp:posOffset>332740</wp:posOffset>
            </wp:positionV>
            <wp:extent cx="1581150" cy="1901776"/>
            <wp:effectExtent l="0" t="0" r="0" b="3810"/>
            <wp:wrapNone/>
            <wp:docPr id="1775248382" name="Picture 7" descr="A group of people playing hoc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248382" name="Picture 7" descr="A group of people playing hockey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55" r="21242"/>
                    <a:stretch/>
                  </pic:blipFill>
                  <pic:spPr bwMode="auto">
                    <a:xfrm>
                      <a:off x="0" y="0"/>
                      <a:ext cx="1587313" cy="1909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BEA26" w14:textId="6EA2751B" w:rsidR="0087718D" w:rsidRPr="0087718D" w:rsidRDefault="00735DD2" w:rsidP="008771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686F6" wp14:editId="29EDFD4E">
                <wp:simplePos x="0" y="0"/>
                <wp:positionH relativeFrom="margin">
                  <wp:posOffset>904875</wp:posOffset>
                </wp:positionH>
                <wp:positionV relativeFrom="paragraph">
                  <wp:posOffset>10160</wp:posOffset>
                </wp:positionV>
                <wp:extent cx="5591175" cy="1981200"/>
                <wp:effectExtent l="0" t="0" r="28575" b="19050"/>
                <wp:wrapNone/>
                <wp:docPr id="1361950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1CE0D" w14:textId="2AA9B49A" w:rsidR="0087718D" w:rsidRPr="00735DD2" w:rsidRDefault="00735DD2" w:rsidP="008771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KS2 </w:t>
                            </w:r>
                            <w:r w:rsidR="001D6A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will continue developing skills associated </w:t>
                            </w:r>
                            <w:r w:rsidR="004C5365" w:rsidRPr="00092C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14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Group Games syllabus along with sensory circuits to support regulation and fundamental physical skills, working towards the long-term objectives. </w:t>
                            </w:r>
                          </w:p>
                          <w:p w14:paraId="75226564" w14:textId="254ABB52" w:rsidR="00735DD2" w:rsidRPr="00735DD2" w:rsidRDefault="00735DD2" w:rsidP="008771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Group Games, Sensory Circuits, Hockey </w:t>
                            </w:r>
                            <w:r w:rsidR="007E1F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Dodgeball.</w:t>
                            </w:r>
                          </w:p>
                          <w:p w14:paraId="01AC9A22" w14:textId="5E3B48AE" w:rsidR="00735DD2" w:rsidRDefault="00735DD2" w:rsidP="008771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Perception of PE, social skills, teamworking, sportsmanship, </w:t>
                            </w:r>
                            <w:r w:rsidR="00E65B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gross motor skills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65B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positive attitude,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balance, flexibility, mindfulness</w:t>
                            </w:r>
                            <w:r w:rsidR="00C215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regulation</w:t>
                            </w:r>
                            <w:r w:rsidR="00E65B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0E191F" w14:textId="54F8C54C" w:rsidR="00E65BFF" w:rsidRDefault="00E65BFF" w:rsidP="00E65B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Sport Key Skills: </w:t>
                            </w:r>
                            <w:r w:rsidR="00D80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assing, dribbling, control, throwing, catching, blocking</w:t>
                            </w:r>
                            <w:r w:rsidR="007003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spatial awareness. </w:t>
                            </w:r>
                          </w:p>
                          <w:p w14:paraId="05B49DF8" w14:textId="7DE6B9B6" w:rsidR="00E65BFF" w:rsidRPr="00E65BFF" w:rsidRDefault="00E65BFF" w:rsidP="0087718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86F6" id="_x0000_s1027" type="#_x0000_t202" style="position:absolute;left:0;text-align:left;margin-left:71.25pt;margin-top:.8pt;width:440.25pt;height:15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" fillcolor="white [3201]" strokeweight="1.5pt">
                <v:textbox>
                  <w:txbxContent>
                    <w:p w14:paraId="4E91CE0D" w14:textId="2AA9B49A" w:rsidR="0087718D" w:rsidRPr="00735DD2" w:rsidRDefault="00735DD2" w:rsidP="008771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KS2 </w:t>
                      </w:r>
                      <w:r w:rsidR="001D6AA1"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will continue developing skills associated </w:t>
                      </w:r>
                      <w:r w:rsidR="004C5365" w:rsidRPr="00092C88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31493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Group Games syllabus along with sensory circuits to support regulation and fundamental physical skills, working towards the long-term objectives. </w:t>
                      </w:r>
                    </w:p>
                    <w:p w14:paraId="75226564" w14:textId="254ABB52" w:rsidR="00735DD2" w:rsidRPr="00735DD2" w:rsidRDefault="00735DD2" w:rsidP="008771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Group Games, Sensory Circuits, Hockey </w:t>
                      </w:r>
                      <w:r w:rsidR="007E1F51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Dodgeball.</w:t>
                      </w:r>
                    </w:p>
                    <w:p w14:paraId="01AC9A22" w14:textId="5E3B48AE" w:rsidR="00735DD2" w:rsidRDefault="00735DD2" w:rsidP="008771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Perception of PE, social skills, teamworking, sportsmanship, </w:t>
                      </w:r>
                      <w:r w:rsidR="00E65BFF">
                        <w:rPr>
                          <w:rFonts w:ascii="Arial" w:hAnsi="Arial" w:cs="Arial"/>
                          <w:sz w:val="24"/>
                          <w:szCs w:val="24"/>
                        </w:rPr>
                        <w:t>gross motor skills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E65B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positive attitude,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balance, flexibility, mindfulness</w:t>
                      </w:r>
                      <w:r w:rsidR="00C215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regulation</w:t>
                      </w:r>
                      <w:r w:rsidR="00E65BF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E0E191F" w14:textId="54F8C54C" w:rsidR="00E65BFF" w:rsidRDefault="00E65BFF" w:rsidP="00E65B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Sport Key Skills: </w:t>
                      </w:r>
                      <w:r w:rsidR="00D80DC6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assing, dribbling, control, throwing, catching, blocking</w:t>
                      </w:r>
                      <w:r w:rsidR="007003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spatial awareness. </w:t>
                      </w:r>
                    </w:p>
                    <w:p w14:paraId="05B49DF8" w14:textId="7DE6B9B6" w:rsidR="00E65BFF" w:rsidRPr="00E65BFF" w:rsidRDefault="00E65BFF" w:rsidP="0087718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9492D6" w14:textId="3D527EAE" w:rsidR="0087718D" w:rsidRPr="0087718D" w:rsidRDefault="0087718D" w:rsidP="0087718D"/>
    <w:p w14:paraId="3F677198" w14:textId="60BA9280" w:rsidR="0087718D" w:rsidRPr="0087718D" w:rsidRDefault="0087718D" w:rsidP="0087718D"/>
    <w:p w14:paraId="3609ECF1" w14:textId="07E4DA7E" w:rsidR="0087718D" w:rsidRPr="0087718D" w:rsidRDefault="0087718D" w:rsidP="0087718D"/>
    <w:p w14:paraId="149320A4" w14:textId="64887130" w:rsidR="0087718D" w:rsidRPr="0087718D" w:rsidRDefault="0087718D" w:rsidP="0087718D"/>
    <w:p w14:paraId="71BF95EF" w14:textId="02070BF0" w:rsidR="0087718D" w:rsidRDefault="0087718D" w:rsidP="0087718D"/>
    <w:p w14:paraId="78092C68" w14:textId="70861BA4" w:rsidR="00E65BFF" w:rsidRDefault="00E65BFF" w:rsidP="0087718D">
      <w:pPr>
        <w:jc w:val="center"/>
        <w:rPr>
          <w:rFonts w:ascii="Arial" w:hAnsi="Arial" w:cs="Arial"/>
          <w:sz w:val="28"/>
          <w:szCs w:val="28"/>
        </w:rPr>
      </w:pPr>
    </w:p>
    <w:p w14:paraId="7F1E6CDA" w14:textId="77777777" w:rsidR="00CC6D6F" w:rsidRDefault="002452E9" w:rsidP="0087718D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E98AA" wp14:editId="49F2DEA5">
                <wp:simplePos x="0" y="0"/>
                <wp:positionH relativeFrom="margin">
                  <wp:posOffset>-762000</wp:posOffset>
                </wp:positionH>
                <wp:positionV relativeFrom="paragraph">
                  <wp:posOffset>536575</wp:posOffset>
                </wp:positionV>
                <wp:extent cx="5591175" cy="1952625"/>
                <wp:effectExtent l="0" t="0" r="28575" b="28575"/>
                <wp:wrapNone/>
                <wp:docPr id="19174385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E4771" w14:textId="2CFBEAA4" w:rsidR="0087718D" w:rsidRPr="002218D8" w:rsidRDefault="002218D8" w:rsidP="008771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KS2 </w:t>
                            </w:r>
                            <w:r w:rsidR="001D6A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continue with the Group Games syllabus, </w:t>
                            </w:r>
                            <w:r w:rsidR="00FB0F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along with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Gymnastics, Gym </w:t>
                            </w:r>
                            <w:r w:rsidR="006269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exercises and Dance/Movement to develop fundamental physical and expressive skills and self-regulation. </w:t>
                            </w:r>
                          </w:p>
                          <w:p w14:paraId="127B18F7" w14:textId="306B2A27" w:rsidR="00E65BFF" w:rsidRPr="002218D8" w:rsidRDefault="00E65BFF" w:rsidP="008771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Covered:</w:t>
                            </w:r>
                            <w:r w:rsidR="002218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18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Group Games, Gymnastics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3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="002218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Dance/Movement to </w:t>
                            </w:r>
                            <w:r w:rsidR="006269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2218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usic. </w:t>
                            </w:r>
                          </w:p>
                          <w:p w14:paraId="73248164" w14:textId="116F5C29" w:rsidR="00E65BFF" w:rsidRDefault="00E65BFF" w:rsidP="0087718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 Skills:</w:t>
                            </w:r>
                            <w:r w:rsidR="002218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18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Perception of PE, social skills, teamworking, sportsmanship, gross motor skills</w:t>
                            </w:r>
                            <w:r w:rsidR="00C215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2218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positive attitude. </w:t>
                            </w:r>
                          </w:p>
                          <w:p w14:paraId="6F012309" w14:textId="112C20DF" w:rsidR="00E65BFF" w:rsidRPr="002218D8" w:rsidRDefault="00E65BFF" w:rsidP="0087718D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Sport Key Skills:</w:t>
                            </w:r>
                            <w:r w:rsidR="002218D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18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Balance, co-ordination, flexibility, core-strength, travel movements, rhythm, timing</w:t>
                            </w:r>
                            <w:r w:rsidR="00C215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2218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sequencing.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E98AA" id="_x0000_s1028" type="#_x0000_t202" style="position:absolute;left:0;text-align:left;margin-left:-60pt;margin-top:42.25pt;width:440.25pt;height:153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" fillcolor="white [3201]" strokeweight="1.5pt">
                <v:textbox>
                  <w:txbxContent>
                    <w:p w14:paraId="2DBE4771" w14:textId="2CFBEAA4" w:rsidR="0087718D" w:rsidRPr="002218D8" w:rsidRDefault="002218D8" w:rsidP="008771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KS2 </w:t>
                      </w:r>
                      <w:r w:rsidR="001D6AA1">
                        <w:rPr>
                          <w:rFonts w:ascii="Arial" w:hAnsi="Arial" w:cs="Arial"/>
                          <w:sz w:val="24"/>
                          <w:szCs w:val="24"/>
                        </w:rPr>
                        <w:t>students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continue with the Group Games syllabus, </w:t>
                      </w:r>
                      <w:r w:rsidR="00FB0F48">
                        <w:rPr>
                          <w:rFonts w:ascii="Arial" w:hAnsi="Arial" w:cs="Arial"/>
                          <w:sz w:val="24"/>
                          <w:szCs w:val="24"/>
                        </w:rPr>
                        <w:t>along with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Gymnastics, Gym </w:t>
                      </w:r>
                      <w:r w:rsidR="00626949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exercises and Dance/Movement to develop fundamental physical and expressive skills and self-regulation. </w:t>
                      </w:r>
                    </w:p>
                    <w:p w14:paraId="127B18F7" w14:textId="306B2A27" w:rsidR="00E65BFF" w:rsidRPr="002218D8" w:rsidRDefault="00E65BFF" w:rsidP="008771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Covered:</w:t>
                      </w:r>
                      <w:r w:rsidR="002218D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218D8">
                        <w:rPr>
                          <w:rFonts w:ascii="Arial" w:hAnsi="Arial" w:cs="Arial"/>
                          <w:sz w:val="24"/>
                          <w:szCs w:val="24"/>
                        </w:rPr>
                        <w:t>Group Games, Gymnastics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C30AA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="002218D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Dance/Movement to </w:t>
                      </w:r>
                      <w:r w:rsidR="00626949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="002218D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usic. </w:t>
                      </w:r>
                    </w:p>
                    <w:p w14:paraId="73248164" w14:textId="116F5C29" w:rsidR="00E65BFF" w:rsidRDefault="00E65BFF" w:rsidP="0087718D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 Skills:</w:t>
                      </w:r>
                      <w:r w:rsidR="002218D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218D8">
                        <w:rPr>
                          <w:rFonts w:ascii="Arial" w:hAnsi="Arial" w:cs="Arial"/>
                          <w:sz w:val="24"/>
                          <w:szCs w:val="24"/>
                        </w:rPr>
                        <w:t>Perception of PE, social skills, teamworking, sportsmanship, gross motor skills</w:t>
                      </w:r>
                      <w:r w:rsidR="00C215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 w:rsidR="002218D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positive attitude. </w:t>
                      </w:r>
                    </w:p>
                    <w:p w14:paraId="6F012309" w14:textId="112C20DF" w:rsidR="00E65BFF" w:rsidRPr="002218D8" w:rsidRDefault="00E65BFF" w:rsidP="0087718D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Sport Key Skills:</w:t>
                      </w:r>
                      <w:r w:rsidR="002218D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218D8">
                        <w:rPr>
                          <w:rFonts w:ascii="Arial" w:hAnsi="Arial" w:cs="Arial"/>
                          <w:sz w:val="24"/>
                          <w:szCs w:val="24"/>
                        </w:rPr>
                        <w:t>Balance, co-ordination, flexibility, core-strength, travel movements, rhythm, timing</w:t>
                      </w:r>
                      <w:r w:rsidR="00C215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 w:rsidR="002218D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sequencing.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2EF9B" w14:textId="29D8D98B" w:rsidR="0087718D" w:rsidRPr="0087718D" w:rsidRDefault="0087718D" w:rsidP="0087718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Spring 1</w:t>
      </w:r>
    </w:p>
    <w:p w14:paraId="28908AF5" w14:textId="2C0ADAB5" w:rsidR="004A0F01" w:rsidRDefault="004A0F01" w:rsidP="0087718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E24343B" wp14:editId="7FC16A19">
            <wp:simplePos x="0" y="0"/>
            <wp:positionH relativeFrom="margin">
              <wp:posOffset>4895215</wp:posOffset>
            </wp:positionH>
            <wp:positionV relativeFrom="paragraph">
              <wp:posOffset>240665</wp:posOffset>
            </wp:positionV>
            <wp:extent cx="1702596" cy="1504950"/>
            <wp:effectExtent l="0" t="0" r="0" b="0"/>
            <wp:wrapNone/>
            <wp:docPr id="144178631" name="Picture 13" descr="A group of people holding a parach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8631" name="Picture 13" descr="A group of people holding a parachut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95"/>
                    <a:stretch/>
                  </pic:blipFill>
                  <pic:spPr bwMode="auto">
                    <a:xfrm rot="10800000">
                      <a:off x="0" y="0"/>
                      <a:ext cx="1702596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699FD" w14:textId="3EA3C6B5" w:rsidR="0087718D" w:rsidRDefault="0087718D" w:rsidP="0087718D">
      <w:pPr>
        <w:jc w:val="center"/>
      </w:pPr>
    </w:p>
    <w:p w14:paraId="4A0D5AA8" w14:textId="75D114B6" w:rsidR="0087718D" w:rsidRPr="0087718D" w:rsidRDefault="0087718D" w:rsidP="0087718D"/>
    <w:p w14:paraId="71567246" w14:textId="1544ABB6" w:rsidR="0087718D" w:rsidRPr="0087718D" w:rsidRDefault="0087718D" w:rsidP="004A0F01">
      <w:pPr>
        <w:jc w:val="right"/>
      </w:pPr>
    </w:p>
    <w:p w14:paraId="4D41F838" w14:textId="1BAEAD98" w:rsidR="0087718D" w:rsidRPr="0087718D" w:rsidRDefault="0087718D" w:rsidP="0087718D"/>
    <w:p w14:paraId="7C424D7F" w14:textId="244793D2" w:rsidR="0087718D" w:rsidRDefault="0087718D" w:rsidP="0087718D"/>
    <w:p w14:paraId="502035C7" w14:textId="74E5BEB5" w:rsidR="003F61DE" w:rsidRDefault="002218D8" w:rsidP="007304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2A561510" w14:textId="767502F6" w:rsidR="0087718D" w:rsidRPr="0087718D" w:rsidRDefault="002452E9" w:rsidP="0087718D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AEDC5" wp14:editId="43A3422A">
                <wp:simplePos x="0" y="0"/>
                <wp:positionH relativeFrom="margin">
                  <wp:posOffset>-723900</wp:posOffset>
                </wp:positionH>
                <wp:positionV relativeFrom="paragraph">
                  <wp:posOffset>255270</wp:posOffset>
                </wp:positionV>
                <wp:extent cx="5591175" cy="2543175"/>
                <wp:effectExtent l="0" t="0" r="28575" b="28575"/>
                <wp:wrapNone/>
                <wp:docPr id="15594660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4F402" w14:textId="3E7F93DF" w:rsidR="0087718D" w:rsidRPr="003F61DE" w:rsidRDefault="003F61DE" w:rsidP="008771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KS2 </w:t>
                            </w:r>
                            <w:r w:rsidR="001D6A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 introduced to Team Games to work alongside Group </w:t>
                            </w:r>
                            <w:r w:rsidR="00CC54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ames, which has the same focus through fun games, but the inclusion of some competiti</w:t>
                            </w:r>
                            <w:r w:rsidR="00AC34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We also start swimming at a local leisure centre to develop water confidence, water safety, and basic swimming skills.  </w:t>
                            </w:r>
                          </w:p>
                          <w:p w14:paraId="34F5773E" w14:textId="3B2D41C7" w:rsidR="00E65BFF" w:rsidRPr="003F61DE" w:rsidRDefault="00E65BFF" w:rsidP="00E65B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Covered:</w:t>
                            </w:r>
                            <w:r w:rsidR="003F61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1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Group </w:t>
                            </w:r>
                            <w:r w:rsidR="000868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="003F61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Team Games, Basketball </w:t>
                            </w:r>
                            <w:r w:rsidR="001C3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="003F61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Swimming.</w:t>
                            </w:r>
                          </w:p>
                          <w:p w14:paraId="47EC65E2" w14:textId="0E7F7CDA" w:rsidR="00E65BFF" w:rsidRPr="003F61DE" w:rsidRDefault="00E65BFF" w:rsidP="00E65B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 Skills:</w:t>
                            </w:r>
                            <w:r w:rsidR="003F61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1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Perception of PE, social skills, teamworking, sportsmanship, gross motor skills, positive attitude, learning about emotions and competition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independently getting changed and dressed for swimming. </w:t>
                            </w:r>
                            <w:r w:rsidR="003F61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1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0D5934" w14:textId="34D5C101" w:rsidR="00E65BFF" w:rsidRPr="003F61DE" w:rsidRDefault="00E65BFF" w:rsidP="00E65BF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Sport Key Skills:</w:t>
                            </w:r>
                            <w:r w:rsidR="003F61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0D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3F61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ribbling, catching, passing, shooting, water confidence</w:t>
                            </w:r>
                            <w:r w:rsidR="00D706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3F61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awareness/safety</w:t>
                            </w:r>
                            <w:r w:rsidR="00EC1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3F61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swimming strokes.  </w:t>
                            </w:r>
                          </w:p>
                          <w:p w14:paraId="4424058B" w14:textId="77777777" w:rsidR="00E65BFF" w:rsidRDefault="00E65BFF" w:rsidP="00877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EDC5" id="_x0000_s1029" type="#_x0000_t202" style="position:absolute;left:0;text-align:left;margin-left:-57pt;margin-top:20.1pt;width:440.25pt;height:200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" fillcolor="white [3201]" strokeweight="1.5pt">
                <v:textbox>
                  <w:txbxContent>
                    <w:p w14:paraId="5AF4F402" w14:textId="3E7F93DF" w:rsidR="0087718D" w:rsidRPr="003F61DE" w:rsidRDefault="003F61DE" w:rsidP="008771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KS2 </w:t>
                      </w:r>
                      <w:r w:rsidR="001D6AA1">
                        <w:rPr>
                          <w:rFonts w:ascii="Arial" w:hAnsi="Arial" w:cs="Arial"/>
                          <w:sz w:val="24"/>
                          <w:szCs w:val="24"/>
                        </w:rPr>
                        <w:t>students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 introduced to Team Games to work alongside Group </w:t>
                      </w:r>
                      <w:r w:rsidR="00CC5425"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ames, which has the same focus through fun games, but the inclusion of some competiti</w:t>
                      </w:r>
                      <w:r w:rsidR="00AC3467"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We also start swimming at a local leisure centre to develop water confidence, water safety, and basic swimming skills.  </w:t>
                      </w:r>
                    </w:p>
                    <w:p w14:paraId="34F5773E" w14:textId="3B2D41C7" w:rsidR="00E65BFF" w:rsidRPr="003F61DE" w:rsidRDefault="00E65BFF" w:rsidP="00E65B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Covered:</w:t>
                      </w:r>
                      <w:r w:rsidR="003F61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F61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Group </w:t>
                      </w:r>
                      <w:r w:rsidR="00086894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="003F61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Team Games, Basketball </w:t>
                      </w:r>
                      <w:r w:rsidR="001C30AA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="003F61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Swimming.</w:t>
                      </w:r>
                    </w:p>
                    <w:p w14:paraId="47EC65E2" w14:textId="0E7F7CDA" w:rsidR="00E65BFF" w:rsidRPr="003F61DE" w:rsidRDefault="00E65BFF" w:rsidP="00E65B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 Skills:</w:t>
                      </w:r>
                      <w:r w:rsidR="003F61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F61DE">
                        <w:rPr>
                          <w:rFonts w:ascii="Arial" w:hAnsi="Arial" w:cs="Arial"/>
                          <w:sz w:val="24"/>
                          <w:szCs w:val="24"/>
                        </w:rPr>
                        <w:t>Perception of PE, social skills, teamworking, sportsmanship, gross motor skills, positive attitude, learning about emotions and competition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independently getting changed and dressed for swimming. </w:t>
                      </w:r>
                      <w:r w:rsidR="003F61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F61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0D5934" w14:textId="34D5C101" w:rsidR="00E65BFF" w:rsidRPr="003F61DE" w:rsidRDefault="00E65BFF" w:rsidP="00E65BFF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Sport Key Skills:</w:t>
                      </w:r>
                      <w:r w:rsidR="003F61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80DC6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3F61DE">
                        <w:rPr>
                          <w:rFonts w:ascii="Arial" w:hAnsi="Arial" w:cs="Arial"/>
                          <w:sz w:val="24"/>
                          <w:szCs w:val="24"/>
                        </w:rPr>
                        <w:t>ribbling, catching, passing, shooting, water confidence</w:t>
                      </w:r>
                      <w:r w:rsidR="00D70600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3F61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awareness/safety</w:t>
                      </w:r>
                      <w:r w:rsidR="00EC1E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 w:rsidR="003F61D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swimming strokes.  </w:t>
                      </w:r>
                    </w:p>
                    <w:p w14:paraId="4424058B" w14:textId="77777777" w:rsidR="00E65BFF" w:rsidRDefault="00E65BFF" w:rsidP="0087718D"/>
                  </w:txbxContent>
                </v:textbox>
                <w10:wrap anchorx="margin"/>
              </v:shape>
            </w:pict>
          </mc:Fallback>
        </mc:AlternateContent>
      </w:r>
      <w:r w:rsidR="0087718D">
        <w:rPr>
          <w:rFonts w:ascii="Arial" w:hAnsi="Arial" w:cs="Arial"/>
          <w:sz w:val="28"/>
          <w:szCs w:val="28"/>
        </w:rPr>
        <w:t>Spring 2</w:t>
      </w:r>
    </w:p>
    <w:p w14:paraId="293B172D" w14:textId="35D682BA" w:rsidR="0087718D" w:rsidRDefault="0087718D" w:rsidP="0087718D">
      <w:pPr>
        <w:jc w:val="center"/>
      </w:pPr>
    </w:p>
    <w:p w14:paraId="7E8DBC8F" w14:textId="590E2406" w:rsidR="0087718D" w:rsidRPr="0087718D" w:rsidRDefault="00762908" w:rsidP="0087718D">
      <w:r>
        <w:rPr>
          <w:noProof/>
        </w:rPr>
        <w:drawing>
          <wp:anchor distT="0" distB="0" distL="114300" distR="114300" simplePos="0" relativeHeight="251674624" behindDoc="1" locked="0" layoutInCell="1" allowOverlap="1" wp14:anchorId="1B2D21F1" wp14:editId="68D9D4A4">
            <wp:simplePos x="0" y="0"/>
            <wp:positionH relativeFrom="column">
              <wp:posOffset>4652730</wp:posOffset>
            </wp:positionH>
            <wp:positionV relativeFrom="paragraph">
              <wp:posOffset>141057</wp:posOffset>
            </wp:positionV>
            <wp:extent cx="2206915" cy="1606377"/>
            <wp:effectExtent l="0" t="4445" r="0" b="0"/>
            <wp:wrapNone/>
            <wp:docPr id="838094829" name="Picture 14" descr="A group of kids in a p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94829" name="Picture 14" descr="A group of kids in a poo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9606" cy="1608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D780D" w14:textId="0A53F327" w:rsidR="0087718D" w:rsidRPr="0087718D" w:rsidRDefault="0087718D" w:rsidP="0087718D"/>
    <w:p w14:paraId="4B442E24" w14:textId="303B1B56" w:rsidR="0087718D" w:rsidRPr="0087718D" w:rsidRDefault="0087718D" w:rsidP="0087718D"/>
    <w:p w14:paraId="69CCE726" w14:textId="204716BC" w:rsidR="0087718D" w:rsidRPr="0087718D" w:rsidRDefault="0087718D" w:rsidP="00762908">
      <w:pPr>
        <w:jc w:val="right"/>
      </w:pPr>
    </w:p>
    <w:p w14:paraId="65E46799" w14:textId="3E84331F" w:rsidR="0087718D" w:rsidRDefault="0087718D" w:rsidP="0087718D"/>
    <w:p w14:paraId="4444BA05" w14:textId="1F74270D" w:rsidR="0087718D" w:rsidRDefault="0087718D" w:rsidP="0087718D">
      <w:pPr>
        <w:jc w:val="center"/>
      </w:pPr>
    </w:p>
    <w:p w14:paraId="0AF7FDDB" w14:textId="076F8F1E" w:rsidR="003F61DE" w:rsidRDefault="003F61DE" w:rsidP="0087718D">
      <w:pPr>
        <w:jc w:val="center"/>
        <w:rPr>
          <w:rFonts w:ascii="Arial" w:hAnsi="Arial" w:cs="Arial"/>
          <w:sz w:val="28"/>
          <w:szCs w:val="28"/>
        </w:rPr>
      </w:pPr>
    </w:p>
    <w:p w14:paraId="58431CD9" w14:textId="77777777" w:rsidR="00F96918" w:rsidRDefault="00F96918" w:rsidP="0087718D">
      <w:pPr>
        <w:jc w:val="center"/>
        <w:rPr>
          <w:rFonts w:ascii="Arial" w:hAnsi="Arial" w:cs="Arial"/>
          <w:sz w:val="28"/>
          <w:szCs w:val="28"/>
        </w:rPr>
      </w:pPr>
    </w:p>
    <w:p w14:paraId="6C17EF90" w14:textId="1A555FA6" w:rsidR="003F61DE" w:rsidRDefault="00762908" w:rsidP="0087718D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4A80EB2" wp14:editId="585D64D3">
            <wp:simplePos x="0" y="0"/>
            <wp:positionH relativeFrom="margin">
              <wp:posOffset>-838200</wp:posOffset>
            </wp:positionH>
            <wp:positionV relativeFrom="paragraph">
              <wp:posOffset>394335</wp:posOffset>
            </wp:positionV>
            <wp:extent cx="1524000" cy="1074420"/>
            <wp:effectExtent l="0" t="0" r="0" b="0"/>
            <wp:wrapNone/>
            <wp:docPr id="757350056" name="Picture 15" descr="A child swimming in a p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50056" name="Picture 15" descr="A child swimming in a p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E6CBF" w14:textId="26C2FCD6" w:rsidR="0087718D" w:rsidRPr="0087718D" w:rsidRDefault="00694DED" w:rsidP="0087718D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BF934" wp14:editId="45CFD8F9">
                <wp:simplePos x="0" y="0"/>
                <wp:positionH relativeFrom="margin">
                  <wp:posOffset>876300</wp:posOffset>
                </wp:positionH>
                <wp:positionV relativeFrom="paragraph">
                  <wp:posOffset>319405</wp:posOffset>
                </wp:positionV>
                <wp:extent cx="5591175" cy="1990725"/>
                <wp:effectExtent l="0" t="0" r="28575" b="28575"/>
                <wp:wrapNone/>
                <wp:docPr id="869237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BEE59" w14:textId="2BD5BDF3" w:rsidR="0087718D" w:rsidRPr="00ED53E1" w:rsidRDefault="00ED53E1" w:rsidP="008771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KS2 </w:t>
                            </w:r>
                            <w:r w:rsidR="001D6A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 learning about sports </w:t>
                            </w:r>
                            <w:r w:rsidR="00D142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usually </w:t>
                            </w:r>
                            <w:r w:rsidR="003478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played in the summer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continue with the Group Games and Swimming. </w:t>
                            </w:r>
                          </w:p>
                          <w:p w14:paraId="0575C5BB" w14:textId="4045B898" w:rsidR="00E65BFF" w:rsidRPr="00ED53E1" w:rsidRDefault="00E65BFF" w:rsidP="00E65B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Covered:</w:t>
                            </w:r>
                            <w:r w:rsidR="00ED53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53E1" w:rsidRP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Group Games,</w:t>
                            </w:r>
                            <w:r w:rsidR="00ED53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Cricket, Rounders, Swimming. </w:t>
                            </w:r>
                          </w:p>
                          <w:p w14:paraId="122F471E" w14:textId="3D3C31F0" w:rsidR="00E65BFF" w:rsidRDefault="00E65BFF" w:rsidP="00E65B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 Skills:</w:t>
                            </w:r>
                            <w:r w:rsidR="00ED53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Perception of PE, social skills, teamworking, sportsmanship, gross motor skills, positive attitude, learning about emotions and competition, independently getting changed and dressed for swimming.</w:t>
                            </w:r>
                          </w:p>
                          <w:p w14:paraId="7ADAC8A2" w14:textId="41E8694B" w:rsidR="00ED53E1" w:rsidRPr="003F61DE" w:rsidRDefault="00E65BFF" w:rsidP="00ED53E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Sport Key Skills:</w:t>
                            </w:r>
                            <w:r w:rsidR="00ED53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5D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atting, fielding, bowling, throwing, catching, water confidence</w:t>
                            </w:r>
                            <w:r w:rsidR="00D706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awareness/safet</w:t>
                            </w:r>
                            <w:r w:rsidR="00EC1E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and 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swimming strokes.  </w:t>
                            </w:r>
                          </w:p>
                          <w:p w14:paraId="3AC7F582" w14:textId="364FE816" w:rsidR="00E65BFF" w:rsidRDefault="00ED53E1" w:rsidP="00E65BF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E2020E" w14:textId="77777777" w:rsidR="00E65BFF" w:rsidRDefault="00E65BFF" w:rsidP="00877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F934" id="_x0000_s1030" type="#_x0000_t202" style="position:absolute;left:0;text-align:left;margin-left:69pt;margin-top:25.15pt;width:440.25pt;height:156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" fillcolor="white [3201]" strokeweight="1.5pt">
                <v:textbox>
                  <w:txbxContent>
                    <w:p w14:paraId="4CDBEE59" w14:textId="2BD5BDF3" w:rsidR="0087718D" w:rsidRPr="00ED53E1" w:rsidRDefault="00ED53E1" w:rsidP="008771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KS2 </w:t>
                      </w:r>
                      <w:r w:rsidR="001D6AA1">
                        <w:rPr>
                          <w:rFonts w:ascii="Arial" w:hAnsi="Arial" w:cs="Arial"/>
                          <w:sz w:val="24"/>
                          <w:szCs w:val="24"/>
                        </w:rPr>
                        <w:t>students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 learning about sports </w:t>
                      </w:r>
                      <w:r w:rsidR="00D142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usually </w:t>
                      </w:r>
                      <w:r w:rsidR="0034782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played in the summer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continue with the Group Games and Swimming. </w:t>
                      </w:r>
                    </w:p>
                    <w:p w14:paraId="0575C5BB" w14:textId="4045B898" w:rsidR="00E65BFF" w:rsidRPr="00ED53E1" w:rsidRDefault="00E65BFF" w:rsidP="00E65B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Covered:</w:t>
                      </w:r>
                      <w:r w:rsidR="00ED53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D53E1" w:rsidRP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>Group Games,</w:t>
                      </w:r>
                      <w:r w:rsidR="00ED53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Cricket, Rounders, Swimming. </w:t>
                      </w:r>
                    </w:p>
                    <w:p w14:paraId="122F471E" w14:textId="3D3C31F0" w:rsidR="00E65BFF" w:rsidRDefault="00E65BFF" w:rsidP="00E65BF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 Skills:</w:t>
                      </w:r>
                      <w:r w:rsidR="00ED53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>Perception of PE, social skills, teamworking, sportsmanship, gross motor skills, positive attitude, learning about emotions and competition, independently getting changed and dressed for swimming.</w:t>
                      </w:r>
                    </w:p>
                    <w:p w14:paraId="7ADAC8A2" w14:textId="41E8694B" w:rsidR="00ED53E1" w:rsidRPr="003F61DE" w:rsidRDefault="00E65BFF" w:rsidP="00ED53E1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Sport Key Skills:</w:t>
                      </w:r>
                      <w:r w:rsidR="00ED53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15D2F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>atting, fielding, bowling, throwing, catching, water confidence</w:t>
                      </w:r>
                      <w:r w:rsidR="00D70600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>awareness/safet</w:t>
                      </w:r>
                      <w:r w:rsidR="00EC1E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and 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swimming strokes.  </w:t>
                      </w:r>
                    </w:p>
                    <w:p w14:paraId="3AC7F582" w14:textId="364FE816" w:rsidR="00E65BFF" w:rsidRDefault="00ED53E1" w:rsidP="00E65BFF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E2020E" w14:textId="77777777" w:rsidR="00E65BFF" w:rsidRDefault="00E65BFF" w:rsidP="0087718D"/>
                  </w:txbxContent>
                </v:textbox>
                <w10:wrap anchorx="margin"/>
              </v:shape>
            </w:pict>
          </mc:Fallback>
        </mc:AlternateContent>
      </w:r>
      <w:r w:rsidR="0087718D">
        <w:rPr>
          <w:rFonts w:ascii="Arial" w:hAnsi="Arial" w:cs="Arial"/>
          <w:sz w:val="28"/>
          <w:szCs w:val="28"/>
        </w:rPr>
        <w:t>Summer 1</w:t>
      </w:r>
    </w:p>
    <w:p w14:paraId="1348045C" w14:textId="3361A651" w:rsidR="0087718D" w:rsidRDefault="0087718D" w:rsidP="0087718D">
      <w:pPr>
        <w:jc w:val="center"/>
      </w:pPr>
    </w:p>
    <w:p w14:paraId="1AA807EE" w14:textId="161B6F08" w:rsidR="0087718D" w:rsidRPr="0087718D" w:rsidRDefault="0087718D" w:rsidP="0087718D"/>
    <w:p w14:paraId="5E63E874" w14:textId="5E62DEEC" w:rsidR="0087718D" w:rsidRPr="0087718D" w:rsidRDefault="0087718D" w:rsidP="0087718D"/>
    <w:p w14:paraId="545D63E4" w14:textId="120EF5B4" w:rsidR="00762908" w:rsidRDefault="00762908" w:rsidP="0087718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B2E7B03" wp14:editId="159D8E00">
            <wp:simplePos x="0" y="0"/>
            <wp:positionH relativeFrom="margin">
              <wp:posOffset>-845819</wp:posOffset>
            </wp:positionH>
            <wp:positionV relativeFrom="paragraph">
              <wp:posOffset>219075</wp:posOffset>
            </wp:positionV>
            <wp:extent cx="1546860" cy="1565275"/>
            <wp:effectExtent l="0" t="0" r="0" b="0"/>
            <wp:wrapNone/>
            <wp:docPr id="1386903146" name="Picture 16" descr="A child standing in a water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03146" name="Picture 16" descr="A child standing in a water park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7" r="8471"/>
                    <a:stretch/>
                  </pic:blipFill>
                  <pic:spPr bwMode="auto">
                    <a:xfrm>
                      <a:off x="0" y="0"/>
                      <a:ext cx="1546940" cy="1565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1A577" w14:textId="4882180A" w:rsidR="0087718D" w:rsidRPr="0087718D" w:rsidRDefault="0087718D" w:rsidP="0087718D"/>
    <w:p w14:paraId="7C4ED81C" w14:textId="2D3E01AC" w:rsidR="0087718D" w:rsidRPr="0087718D" w:rsidRDefault="0087718D" w:rsidP="0087718D"/>
    <w:p w14:paraId="7174582C" w14:textId="65472544" w:rsidR="0087718D" w:rsidRDefault="0087718D" w:rsidP="0087718D"/>
    <w:p w14:paraId="11C71280" w14:textId="6A6E258C" w:rsidR="00ED53E1" w:rsidRDefault="0087718D" w:rsidP="0087718D">
      <w:pPr>
        <w:jc w:val="center"/>
        <w:rPr>
          <w:rFonts w:ascii="Arial" w:hAnsi="Arial" w:cs="Arial"/>
          <w:sz w:val="28"/>
          <w:szCs w:val="28"/>
        </w:rPr>
      </w:pPr>
      <w:r>
        <w:br/>
      </w:r>
    </w:p>
    <w:p w14:paraId="76EBC308" w14:textId="7EB82080" w:rsidR="0087718D" w:rsidRPr="0087718D" w:rsidRDefault="00ED53E1" w:rsidP="0087718D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A579A" wp14:editId="0CA98C73">
                <wp:simplePos x="0" y="0"/>
                <wp:positionH relativeFrom="margin">
                  <wp:posOffset>-762000</wp:posOffset>
                </wp:positionH>
                <wp:positionV relativeFrom="paragraph">
                  <wp:posOffset>311150</wp:posOffset>
                </wp:positionV>
                <wp:extent cx="5591175" cy="2505075"/>
                <wp:effectExtent l="0" t="0" r="28575" b="28575"/>
                <wp:wrapNone/>
                <wp:docPr id="18860308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95F8F" w14:textId="79F6CB7B" w:rsidR="0087718D" w:rsidRPr="00ED53E1" w:rsidRDefault="00ED53E1" w:rsidP="0087718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KS2 </w:t>
                            </w:r>
                            <w:r w:rsidR="001D6AA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continue with summer sports, with the introduction of Tennis and </w:t>
                            </w:r>
                            <w:r w:rsidR="00FF0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Athletics,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working towards ‘personal bests’ </w:t>
                            </w:r>
                            <w:r w:rsidR="00FF0D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learning about differences in one another and how this should be celebrated.  </w:t>
                            </w:r>
                          </w:p>
                          <w:p w14:paraId="35DB4930" w14:textId="2813BB3F" w:rsidR="00E65BFF" w:rsidRPr="00ED53E1" w:rsidRDefault="00E65BFF" w:rsidP="00E65B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Covered:</w:t>
                            </w:r>
                            <w:r w:rsidR="00ED53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Group Games, Athletics, Tennis </w:t>
                            </w:r>
                            <w:r w:rsidR="00CF5E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Swimming.</w:t>
                            </w:r>
                          </w:p>
                          <w:p w14:paraId="38937454" w14:textId="1D2FF2F3" w:rsidR="00E65BFF" w:rsidRDefault="00E65BFF" w:rsidP="00E65BF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 Skills:</w:t>
                            </w:r>
                            <w:r w:rsidR="00ED53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Perception of PE, social skills, teamworking, sportsmanship, gross motor skills, positive attitude, learning about emotions and competition, independently getting changed and dressed for swimming.</w:t>
                            </w:r>
                          </w:p>
                          <w:p w14:paraId="0BE295B5" w14:textId="712E82CF" w:rsidR="00E65BFF" w:rsidRPr="00ED53E1" w:rsidRDefault="00E65BFF" w:rsidP="00E65BF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Sport Key Skills:</w:t>
                            </w:r>
                            <w:r w:rsidR="00ED53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Forehand, backhand, volley, water confidence </w:t>
                            </w:r>
                            <w:r w:rsidR="006C5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awareness/safety, swimming strokes, ‘personal best’ efforts in Athletics</w:t>
                            </w:r>
                            <w:r w:rsidR="00BC04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celebrating efforts, recording </w:t>
                            </w:r>
                            <w:r w:rsidR="00CF5E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="00BC04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measuring</w:t>
                            </w:r>
                            <w:r w:rsidR="00ED53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04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results. </w:t>
                            </w:r>
                          </w:p>
                          <w:p w14:paraId="52A8EEBA" w14:textId="77777777" w:rsidR="00E65BFF" w:rsidRDefault="00E65BFF" w:rsidP="00877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579A" id="_x0000_s1031" type="#_x0000_t202" style="position:absolute;left:0;text-align:left;margin-left:-60pt;margin-top:24.5pt;width:440.25pt;height:197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" fillcolor="white [3201]" strokeweight="1.5pt">
                <v:textbox>
                  <w:txbxContent>
                    <w:p w14:paraId="73B95F8F" w14:textId="79F6CB7B" w:rsidR="0087718D" w:rsidRPr="00ED53E1" w:rsidRDefault="00ED53E1" w:rsidP="0087718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KS2 </w:t>
                      </w:r>
                      <w:r w:rsidR="001D6AA1">
                        <w:rPr>
                          <w:rFonts w:ascii="Arial" w:hAnsi="Arial" w:cs="Arial"/>
                          <w:sz w:val="24"/>
                          <w:szCs w:val="24"/>
                        </w:rPr>
                        <w:t>students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continue with summer sports, with the introduction of Tennis and </w:t>
                      </w:r>
                      <w:r w:rsidR="00FF0DC0">
                        <w:rPr>
                          <w:rFonts w:ascii="Arial" w:hAnsi="Arial" w:cs="Arial"/>
                          <w:sz w:val="24"/>
                          <w:szCs w:val="24"/>
                        </w:rPr>
                        <w:t>Athletics,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working towards ‘personal bests’ </w:t>
                      </w:r>
                      <w:r w:rsidR="00FF0D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learning about differences in one another and how this should be celebrated.  </w:t>
                      </w:r>
                    </w:p>
                    <w:p w14:paraId="35DB4930" w14:textId="2813BB3F" w:rsidR="00E65BFF" w:rsidRPr="00ED53E1" w:rsidRDefault="00E65BFF" w:rsidP="00E65B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Covered:</w:t>
                      </w:r>
                      <w:r w:rsidR="00ED53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Group Games, Athletics, Tennis </w:t>
                      </w:r>
                      <w:r w:rsidR="00CF5E1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Swimming.</w:t>
                      </w:r>
                    </w:p>
                    <w:p w14:paraId="38937454" w14:textId="1D2FF2F3" w:rsidR="00E65BFF" w:rsidRDefault="00E65BFF" w:rsidP="00E65BF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 Skills:</w:t>
                      </w:r>
                      <w:r w:rsidR="00ED53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>Perception of PE, social skills, teamworking, sportsmanship, gross motor skills, positive attitude, learning about emotions and competition, independently getting changed and dressed for swimming.</w:t>
                      </w:r>
                    </w:p>
                    <w:p w14:paraId="0BE295B5" w14:textId="712E82CF" w:rsidR="00E65BFF" w:rsidRPr="00ED53E1" w:rsidRDefault="00E65BFF" w:rsidP="00E65BFF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Sport Key Skills:</w:t>
                      </w:r>
                      <w:r w:rsidR="00ED53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Forehand, backhand, volley, water confidence </w:t>
                      </w:r>
                      <w:r w:rsidR="006C5C63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awareness/safety, swimming strokes, ‘personal best’ efforts in Athletics</w:t>
                      </w:r>
                      <w:r w:rsidR="00BC04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celebrating efforts, recording </w:t>
                      </w:r>
                      <w:r w:rsidR="00CF5E1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="00BC04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measuring</w:t>
                      </w:r>
                      <w:r w:rsidR="00ED53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C04A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results. </w:t>
                      </w:r>
                    </w:p>
                    <w:p w14:paraId="52A8EEBA" w14:textId="77777777" w:rsidR="00E65BFF" w:rsidRDefault="00E65BFF" w:rsidP="0087718D"/>
                  </w:txbxContent>
                </v:textbox>
                <w10:wrap anchorx="margin"/>
              </v:shape>
            </w:pict>
          </mc:Fallback>
        </mc:AlternateContent>
      </w:r>
      <w:r w:rsidR="0087718D">
        <w:rPr>
          <w:rFonts w:ascii="Arial" w:hAnsi="Arial" w:cs="Arial"/>
          <w:sz w:val="28"/>
          <w:szCs w:val="28"/>
        </w:rPr>
        <w:t>Summer 2</w:t>
      </w:r>
    </w:p>
    <w:p w14:paraId="75630B67" w14:textId="43AC008F" w:rsidR="0087718D" w:rsidRDefault="0087718D" w:rsidP="0087718D">
      <w:pPr>
        <w:jc w:val="center"/>
      </w:pPr>
    </w:p>
    <w:p w14:paraId="5801D261" w14:textId="70096971" w:rsidR="00694DED" w:rsidRPr="00694DED" w:rsidRDefault="00694DED" w:rsidP="00694DED"/>
    <w:p w14:paraId="279F223C" w14:textId="6B7E38E1" w:rsidR="00694DED" w:rsidRPr="00694DED" w:rsidRDefault="00762908" w:rsidP="00694DED">
      <w:r>
        <w:rPr>
          <w:noProof/>
        </w:rPr>
        <w:drawing>
          <wp:anchor distT="0" distB="0" distL="114300" distR="114300" simplePos="0" relativeHeight="251670528" behindDoc="1" locked="0" layoutInCell="1" allowOverlap="1" wp14:anchorId="4264F158" wp14:editId="6B60E86C">
            <wp:simplePos x="0" y="0"/>
            <wp:positionH relativeFrom="margin">
              <wp:posOffset>4878070</wp:posOffset>
            </wp:positionH>
            <wp:positionV relativeFrom="paragraph">
              <wp:posOffset>6350</wp:posOffset>
            </wp:positionV>
            <wp:extent cx="1714500" cy="1280652"/>
            <wp:effectExtent l="0" t="0" r="0" b="0"/>
            <wp:wrapNone/>
            <wp:docPr id="458566599" name="Picture 7" descr="A group of people on a parach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66599" name="Picture 7" descr="A group of people on a parachu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14500" cy="1280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86B3E" w14:textId="49E4C9E2" w:rsidR="00694DED" w:rsidRPr="00694DED" w:rsidRDefault="00694DED" w:rsidP="00694DED"/>
    <w:p w14:paraId="7D811CCB" w14:textId="40B488CC" w:rsidR="00694DED" w:rsidRPr="00694DED" w:rsidRDefault="00694DED" w:rsidP="00694DED"/>
    <w:p w14:paraId="2CE3EB71" w14:textId="77777777" w:rsidR="00694DED" w:rsidRPr="00694DED" w:rsidRDefault="00694DED" w:rsidP="00694DED"/>
    <w:p w14:paraId="35D8ED65" w14:textId="468C5EF1" w:rsidR="00694DED" w:rsidRPr="00694DED" w:rsidRDefault="00694DED" w:rsidP="00694DED"/>
    <w:p w14:paraId="180BC161" w14:textId="77777777" w:rsidR="007113AF" w:rsidRDefault="007113AF" w:rsidP="00694DED">
      <w:pPr>
        <w:tabs>
          <w:tab w:val="left" w:pos="900"/>
        </w:tabs>
      </w:pPr>
    </w:p>
    <w:p w14:paraId="0F4EA4D4" w14:textId="19DA9B2F" w:rsidR="007113AF" w:rsidRPr="00774D6D" w:rsidRDefault="00774D6D" w:rsidP="00774D6D">
      <w:pPr>
        <w:tabs>
          <w:tab w:val="left" w:pos="900"/>
        </w:tabs>
        <w:rPr>
          <w:b/>
          <w:bCs/>
          <w:sz w:val="28"/>
          <w:szCs w:val="28"/>
          <w:u w:val="single"/>
        </w:rPr>
      </w:pPr>
      <w:r w:rsidRPr="00774D6D">
        <w:rPr>
          <w:b/>
          <w:bCs/>
          <w:sz w:val="28"/>
          <w:szCs w:val="28"/>
        </w:rPr>
        <w:lastRenderedPageBreak/>
        <w:t xml:space="preserve">                                              </w:t>
      </w:r>
      <w:r w:rsidR="00B268A2" w:rsidRPr="00774D6D">
        <w:rPr>
          <w:b/>
          <w:bCs/>
          <w:sz w:val="28"/>
          <w:szCs w:val="28"/>
          <w:u w:val="single"/>
        </w:rPr>
        <w:t>Key Stage 3 and Key Stage 4</w:t>
      </w:r>
    </w:p>
    <w:p w14:paraId="09309C4C" w14:textId="77777777" w:rsidR="007113AF" w:rsidRPr="0087718D" w:rsidRDefault="007113AF" w:rsidP="007113AF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1F147" wp14:editId="5DFD01CB">
                <wp:simplePos x="0" y="0"/>
                <wp:positionH relativeFrom="column">
                  <wp:posOffset>849923</wp:posOffset>
                </wp:positionH>
                <wp:positionV relativeFrom="paragraph">
                  <wp:posOffset>267822</wp:posOffset>
                </wp:positionV>
                <wp:extent cx="5629275" cy="2731477"/>
                <wp:effectExtent l="0" t="0" r="28575" b="12065"/>
                <wp:wrapNone/>
                <wp:docPr id="13588877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7314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EB45B" w14:textId="6F302C27" w:rsidR="007113AF" w:rsidRPr="00D352D1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KS3 </w:t>
                            </w:r>
                            <w:r w:rsidR="00CF5E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1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710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have been introduced</w:t>
                            </w:r>
                            <w:r w:rsidR="00542E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/continued with </w:t>
                            </w:r>
                            <w:r w:rsidR="00F33F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Group </w:t>
                            </w:r>
                            <w:r w:rsidR="00F33F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ames syllabus, to support settling </w:t>
                            </w:r>
                            <w:r w:rsidR="00F76B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back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into the school environment and work towards the long-term objective of enjoying being active. In addition, this supports the development of social and teamwork skills and sportsmanship values. We have also covered ‘Off-Site PE’, having the chance to </w:t>
                            </w:r>
                            <w:r w:rsidR="00F33F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learn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the local vicinity.     </w:t>
                            </w:r>
                          </w:p>
                          <w:p w14:paraId="0C29F0DC" w14:textId="0B978940" w:rsidR="007113AF" w:rsidRPr="00D352D1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Group Games, Football </w:t>
                            </w:r>
                            <w:r w:rsidR="00FC1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‘Off-Site PE’. </w:t>
                            </w:r>
                          </w:p>
                          <w:p w14:paraId="4009EDAE" w14:textId="2217AC21" w:rsidR="007113AF" w:rsidRDefault="007113AF" w:rsidP="007113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Perception of PE, social skills, teamworking, sportsmanship, gross motor skills, positive attitude, awareness of emotions</w:t>
                            </w:r>
                            <w:r w:rsidR="00904E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benefits of exercise.   </w:t>
                            </w:r>
                          </w:p>
                          <w:p w14:paraId="57F00A2B" w14:textId="31D3117F" w:rsidR="007113AF" w:rsidRPr="00D352D1" w:rsidRDefault="007113AF" w:rsidP="007113A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Sport Key Skills:</w:t>
                            </w:r>
                            <w:r w:rsidR="00904E9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Passing, control, dribbling, tackling, shooting, marking, spatial awareness, tactics, pacing</w:t>
                            </w:r>
                            <w:r w:rsidR="00904E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stamina. </w:t>
                            </w:r>
                          </w:p>
                          <w:p w14:paraId="2EC30B48" w14:textId="77777777" w:rsidR="007113AF" w:rsidRDefault="007113AF" w:rsidP="0071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F147" id="_x0000_s1032" type="#_x0000_t202" style="position:absolute;left:0;text-align:left;margin-left:66.9pt;margin-top:21.1pt;width:443.25pt;height:21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" fillcolor="window" strokeweight="1.5pt">
                <v:textbox>
                  <w:txbxContent>
                    <w:p w14:paraId="610EB45B" w14:textId="6F302C27" w:rsidR="007113AF" w:rsidRPr="00D352D1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KS3 </w:t>
                      </w:r>
                      <w:r w:rsidR="00CF5E1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C122D">
                        <w:rPr>
                          <w:rFonts w:ascii="Arial" w:hAnsi="Arial" w:cs="Arial"/>
                          <w:sz w:val="24"/>
                          <w:szCs w:val="24"/>
                        </w:rPr>
                        <w:t>KS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</w:t>
                      </w:r>
                      <w:r w:rsidR="00710243"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have been introduced</w:t>
                      </w:r>
                      <w:r w:rsidR="00542E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/continued with </w:t>
                      </w:r>
                      <w:r w:rsidR="00F33F9E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Group </w:t>
                      </w:r>
                      <w:r w:rsidR="00F33F9E"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ames syllabus, to support settling </w:t>
                      </w:r>
                      <w:r w:rsidR="00F76B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back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into the school environment and work towards the long-term objective of enjoying being active. In addition, this supports the development of social and teamwork skills and sportsmanship values. We have also covered ‘Off-Site PE’, having the chance to </w:t>
                      </w:r>
                      <w:r w:rsidR="00F33F9E">
                        <w:rPr>
                          <w:rFonts w:ascii="Arial" w:hAnsi="Arial" w:cs="Arial"/>
                          <w:sz w:val="24"/>
                          <w:szCs w:val="24"/>
                        </w:rPr>
                        <w:t>learn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the local vicinity.     </w:t>
                      </w:r>
                    </w:p>
                    <w:p w14:paraId="0C29F0DC" w14:textId="0B978940" w:rsidR="007113AF" w:rsidRPr="00D352D1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Group Games, Football </w:t>
                      </w:r>
                      <w:r w:rsidR="00FC122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‘Off-Site PE’. </w:t>
                      </w:r>
                    </w:p>
                    <w:p w14:paraId="4009EDAE" w14:textId="2217AC21" w:rsidR="007113AF" w:rsidRDefault="007113AF" w:rsidP="007113A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Perception of PE, social skills, teamworking, sportsmanship, gross motor skills, positive attitude, awareness of emotions</w:t>
                      </w:r>
                      <w:r w:rsidR="00904E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benefits of exercise.   </w:t>
                      </w:r>
                    </w:p>
                    <w:p w14:paraId="57F00A2B" w14:textId="31D3117F" w:rsidR="007113AF" w:rsidRPr="00D352D1" w:rsidRDefault="007113AF" w:rsidP="007113AF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Sport Key Skills:</w:t>
                      </w:r>
                      <w:r w:rsidR="00904E9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Passing, control, dribbling, tackling, shooting, marking, spatial awareness, tactics, pacing</w:t>
                      </w:r>
                      <w:r w:rsidR="00904E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stamina. </w:t>
                      </w:r>
                    </w:p>
                    <w:p w14:paraId="2EC30B48" w14:textId="77777777" w:rsidR="007113AF" w:rsidRDefault="007113AF" w:rsidP="007113A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Autumn 1</w:t>
      </w:r>
    </w:p>
    <w:p w14:paraId="28E8CC27" w14:textId="77777777" w:rsidR="007113AF" w:rsidRDefault="007113AF" w:rsidP="007113A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2793506" wp14:editId="6EF3E930">
            <wp:simplePos x="0" y="0"/>
            <wp:positionH relativeFrom="margin">
              <wp:posOffset>-843280</wp:posOffset>
            </wp:positionH>
            <wp:positionV relativeFrom="paragraph">
              <wp:posOffset>344805</wp:posOffset>
            </wp:positionV>
            <wp:extent cx="1653450" cy="1438275"/>
            <wp:effectExtent l="0" t="0" r="4445" b="0"/>
            <wp:wrapNone/>
            <wp:docPr id="660410197" name="Picture 9" descr="A group of people standing on a pa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10197" name="Picture 9" descr="A group of people standing on a path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2" r="8973"/>
                    <a:stretch/>
                  </pic:blipFill>
                  <pic:spPr bwMode="auto">
                    <a:xfrm>
                      <a:off x="0" y="0"/>
                      <a:ext cx="165345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CC505" w14:textId="77777777" w:rsidR="007113AF" w:rsidRDefault="007113AF" w:rsidP="007113AF"/>
    <w:p w14:paraId="674F03EA" w14:textId="77777777" w:rsidR="007113AF" w:rsidRPr="0087718D" w:rsidRDefault="007113AF" w:rsidP="007113AF"/>
    <w:p w14:paraId="5D562390" w14:textId="77777777" w:rsidR="007113AF" w:rsidRPr="0087718D" w:rsidRDefault="007113AF" w:rsidP="007113AF"/>
    <w:p w14:paraId="4C9F394F" w14:textId="77777777" w:rsidR="007113AF" w:rsidRPr="0087718D" w:rsidRDefault="007113AF" w:rsidP="007113AF"/>
    <w:p w14:paraId="1366580E" w14:textId="77777777" w:rsidR="007113AF" w:rsidRPr="0087718D" w:rsidRDefault="007113AF" w:rsidP="007113AF"/>
    <w:p w14:paraId="584CC815" w14:textId="77777777" w:rsidR="007113AF" w:rsidRPr="0087718D" w:rsidRDefault="007113AF" w:rsidP="007113AF"/>
    <w:p w14:paraId="14A4B3E9" w14:textId="77777777" w:rsidR="007113AF" w:rsidRDefault="007113AF" w:rsidP="007113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0D96A2CD" w14:textId="1C3E87D9" w:rsidR="007113AF" w:rsidRPr="00F22D47" w:rsidRDefault="00FA0161" w:rsidP="007113AF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108838" wp14:editId="2465525C">
                <wp:simplePos x="0" y="0"/>
                <wp:positionH relativeFrom="margin">
                  <wp:posOffset>-697523</wp:posOffset>
                </wp:positionH>
                <wp:positionV relativeFrom="paragraph">
                  <wp:posOffset>408598</wp:posOffset>
                </wp:positionV>
                <wp:extent cx="5562600" cy="1934308"/>
                <wp:effectExtent l="0" t="0" r="19050" b="27940"/>
                <wp:wrapNone/>
                <wp:docPr id="17922297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9343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3BD01" w14:textId="788F8B9D" w:rsidR="007113AF" w:rsidRPr="00F91E2A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KS3 </w:t>
                            </w:r>
                            <w:r w:rsidR="00FC1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KS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904E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will continue developing skills associated to </w:t>
                            </w:r>
                            <w:r w:rsidR="00904C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Group Games syllabus along with Hockey and Dodgeball. </w:t>
                            </w:r>
                          </w:p>
                          <w:p w14:paraId="6A66BF9B" w14:textId="0BED7E40" w:rsidR="007113AF" w:rsidRDefault="007113AF" w:rsidP="007113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Group Games, Hockey </w:t>
                            </w:r>
                            <w:r w:rsidR="008F12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Dodgeball.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2D17AE6" w14:textId="0EA23406" w:rsidR="007113AF" w:rsidRDefault="007113AF" w:rsidP="007113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Perception of PE, social skills, teamworking, sportsmanship, gross motor skills, positive attitude, awareness of emotions</w:t>
                            </w:r>
                            <w:r w:rsidR="00904C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0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benefits of exercise.   </w:t>
                            </w:r>
                          </w:p>
                          <w:p w14:paraId="39647803" w14:textId="457F0B45" w:rsidR="007113AF" w:rsidRPr="00F91E2A" w:rsidRDefault="007113AF" w:rsidP="007113A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Sport 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Dribbling, control, passing, tackling, shooting, marking, spatial awareness, throwing, catching, blocking, tactics</w:t>
                            </w:r>
                            <w:r w:rsidR="00FA0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strategies.   </w:t>
                            </w:r>
                          </w:p>
                          <w:p w14:paraId="5E5CD63E" w14:textId="77777777" w:rsidR="007113AF" w:rsidRDefault="007113AF" w:rsidP="0071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8838" id="_x0000_s1033" type="#_x0000_t202" style="position:absolute;left:0;text-align:left;margin-left:-54.9pt;margin-top:32.15pt;width:438pt;height:152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" fillcolor="window" strokeweight="1.5pt">
                <v:textbox>
                  <w:txbxContent>
                    <w:p w14:paraId="60B3BD01" w14:textId="788F8B9D" w:rsidR="007113AF" w:rsidRPr="00F91E2A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KS3 </w:t>
                      </w:r>
                      <w:r w:rsidR="00FC122D">
                        <w:rPr>
                          <w:rFonts w:ascii="Arial" w:hAnsi="Arial" w:cs="Arial"/>
                          <w:sz w:val="24"/>
                          <w:szCs w:val="24"/>
                        </w:rPr>
                        <w:t>and KS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</w:t>
                      </w:r>
                      <w:r w:rsidR="00904E9B"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will continue developing skills associated to </w:t>
                      </w:r>
                      <w:r w:rsidR="00904C4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Group Games syllabus along with Hockey and Dodgeball. </w:t>
                      </w:r>
                    </w:p>
                    <w:p w14:paraId="6A66BF9B" w14:textId="0BED7E40" w:rsidR="007113AF" w:rsidRDefault="007113AF" w:rsidP="007113A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Group Games, Hockey </w:t>
                      </w:r>
                      <w:r w:rsidR="008F123B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Dodgeball.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2D17AE6" w14:textId="0EA23406" w:rsidR="007113AF" w:rsidRDefault="007113AF" w:rsidP="007113A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Perception of PE, social skills, teamworking, sportsmanship, gross motor skills, positive attitude, awareness of emotions</w:t>
                      </w:r>
                      <w:r w:rsidR="00904C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A01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benefits of exercise.   </w:t>
                      </w:r>
                    </w:p>
                    <w:p w14:paraId="39647803" w14:textId="457F0B45" w:rsidR="007113AF" w:rsidRPr="00F91E2A" w:rsidRDefault="007113AF" w:rsidP="007113AF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Sport 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Dribbling, control, passing, tackling, shooting, marking, spatial awareness, throwing, catching, blocking, tactics</w:t>
                      </w:r>
                      <w:r w:rsidR="00FA01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strategies.   </w:t>
                      </w:r>
                    </w:p>
                    <w:p w14:paraId="5E5CD63E" w14:textId="77777777" w:rsidR="007113AF" w:rsidRDefault="007113AF" w:rsidP="007113AF"/>
                  </w:txbxContent>
                </v:textbox>
                <w10:wrap anchorx="margin"/>
              </v:shape>
            </w:pict>
          </mc:Fallback>
        </mc:AlternateContent>
      </w:r>
      <w:r w:rsidR="007113AF">
        <w:rPr>
          <w:rFonts w:ascii="Arial" w:hAnsi="Arial" w:cs="Arial"/>
          <w:sz w:val="28"/>
          <w:szCs w:val="28"/>
        </w:rPr>
        <w:t>Autumn 2</w:t>
      </w:r>
    </w:p>
    <w:p w14:paraId="66F04BF1" w14:textId="2805FC16" w:rsidR="007113AF" w:rsidRPr="0087718D" w:rsidRDefault="007113AF" w:rsidP="007113AF">
      <w:pPr>
        <w:jc w:val="center"/>
      </w:pPr>
    </w:p>
    <w:p w14:paraId="2B9E429B" w14:textId="25EE409D" w:rsidR="007113AF" w:rsidRPr="0087718D" w:rsidRDefault="00676AC5" w:rsidP="007113AF">
      <w:pPr>
        <w:jc w:val="right"/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1E45D79E" wp14:editId="7BCCC049">
            <wp:simplePos x="0" y="0"/>
            <wp:positionH relativeFrom="column">
              <wp:posOffset>5118100</wp:posOffset>
            </wp:positionH>
            <wp:positionV relativeFrom="paragraph">
              <wp:posOffset>15240</wp:posOffset>
            </wp:positionV>
            <wp:extent cx="1351915" cy="1539875"/>
            <wp:effectExtent l="1270" t="0" r="1905" b="1905"/>
            <wp:wrapNone/>
            <wp:docPr id="1513937096" name="Picture 9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37096" name="Picture 9" descr="A group of people in a room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" r="27420"/>
                    <a:stretch/>
                  </pic:blipFill>
                  <pic:spPr bwMode="auto">
                    <a:xfrm rot="5400000">
                      <a:off x="0" y="0"/>
                      <a:ext cx="1351915" cy="153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DF6EB" w14:textId="77777777" w:rsidR="007113AF" w:rsidRPr="0087718D" w:rsidRDefault="007113AF" w:rsidP="007113AF"/>
    <w:p w14:paraId="22A68192" w14:textId="77777777" w:rsidR="007113AF" w:rsidRPr="0087718D" w:rsidRDefault="007113AF" w:rsidP="007113AF">
      <w:pPr>
        <w:jc w:val="right"/>
      </w:pPr>
    </w:p>
    <w:p w14:paraId="68C57C9A" w14:textId="77777777" w:rsidR="007113AF" w:rsidRPr="0087718D" w:rsidRDefault="007113AF" w:rsidP="007113AF"/>
    <w:p w14:paraId="7B4A137B" w14:textId="77777777" w:rsidR="007113AF" w:rsidRPr="0087718D" w:rsidRDefault="007113AF" w:rsidP="007113AF"/>
    <w:p w14:paraId="63DA5955" w14:textId="77777777" w:rsidR="007113AF" w:rsidRDefault="007113AF" w:rsidP="007113AF"/>
    <w:p w14:paraId="4AA1F143" w14:textId="77777777" w:rsidR="007113AF" w:rsidRDefault="007113AF" w:rsidP="007113AF">
      <w:pPr>
        <w:jc w:val="center"/>
        <w:rPr>
          <w:rFonts w:ascii="Arial" w:hAnsi="Arial" w:cs="Arial"/>
          <w:sz w:val="28"/>
          <w:szCs w:val="28"/>
        </w:rPr>
      </w:pPr>
    </w:p>
    <w:p w14:paraId="41B179F2" w14:textId="77777777" w:rsidR="007113AF" w:rsidRPr="0087718D" w:rsidRDefault="007113AF" w:rsidP="007113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Spring 1</w:t>
      </w:r>
    </w:p>
    <w:p w14:paraId="50A01440" w14:textId="14AEE096" w:rsidR="007113AF" w:rsidRDefault="007113AF" w:rsidP="007113A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E4A0AC" wp14:editId="13EAA559">
                <wp:simplePos x="0" y="0"/>
                <wp:positionH relativeFrom="column">
                  <wp:posOffset>808074</wp:posOffset>
                </wp:positionH>
                <wp:positionV relativeFrom="paragraph">
                  <wp:posOffset>10617</wp:posOffset>
                </wp:positionV>
                <wp:extent cx="5591175" cy="2190307"/>
                <wp:effectExtent l="0" t="0" r="28575" b="19685"/>
                <wp:wrapNone/>
                <wp:docPr id="7721646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1903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36779" w14:textId="406FE81A" w:rsidR="007113AF" w:rsidRPr="00FD75C6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KS3 </w:t>
                            </w:r>
                            <w:r w:rsidR="00FC1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KS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FA01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will be introduced to Team Building activities along with Gymnastics and Dance/Movement </w:t>
                            </w:r>
                            <w:r w:rsidR="001177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music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10538F0" w14:textId="0655665F" w:rsidR="007113AF" w:rsidRPr="00AC4CDC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Group Games </w:t>
                            </w:r>
                            <w:r w:rsidR="001177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Team Building, Gymnastics </w:t>
                            </w:r>
                            <w:r w:rsidR="00FC1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Dance/Movement to </w:t>
                            </w:r>
                            <w:r w:rsidR="001177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usic.</w:t>
                            </w:r>
                          </w:p>
                          <w:p w14:paraId="506640EE" w14:textId="2BC00C6D" w:rsidR="007113AF" w:rsidRDefault="007113AF" w:rsidP="007113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Perception of PE, social skills, teamworking, team trust, sportsmanship, gross motor skills, positive attitude, problem solving, awareness of emotions</w:t>
                            </w:r>
                            <w:r w:rsidR="001177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benefits of exercise.    </w:t>
                            </w:r>
                          </w:p>
                          <w:p w14:paraId="7DD5B9F5" w14:textId="591B0E55" w:rsidR="007113AF" w:rsidRPr="00FD75C6" w:rsidRDefault="007113AF" w:rsidP="007113A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Sport 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Poise, rhythm, timing, sequencing, travel movements, persistence, balance, co-ordination, core strength, flexibility.  </w:t>
                            </w:r>
                          </w:p>
                          <w:p w14:paraId="0B4BE17F" w14:textId="77777777" w:rsidR="007113AF" w:rsidRDefault="007113AF" w:rsidP="0071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A0AC" id="_x0000_s1034" type="#_x0000_t202" style="position:absolute;left:0;text-align:left;margin-left:63.65pt;margin-top:.85pt;width:440.25pt;height:172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" fillcolor="window" strokeweight="1.5pt">
                <v:textbox>
                  <w:txbxContent>
                    <w:p w14:paraId="0AE36779" w14:textId="406FE81A" w:rsidR="007113AF" w:rsidRPr="00FD75C6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KS3 </w:t>
                      </w:r>
                      <w:r w:rsidR="00FC122D">
                        <w:rPr>
                          <w:rFonts w:ascii="Arial" w:hAnsi="Arial" w:cs="Arial"/>
                          <w:sz w:val="24"/>
                          <w:szCs w:val="24"/>
                        </w:rPr>
                        <w:t>and KS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</w:t>
                      </w:r>
                      <w:r w:rsidR="00FA0161"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will be introduced to Team Building activities along with Gymnastics and Dance/Movement </w:t>
                      </w:r>
                      <w:r w:rsidR="00117780">
                        <w:rPr>
                          <w:rFonts w:ascii="Arial" w:hAnsi="Arial" w:cs="Arial"/>
                          <w:sz w:val="24"/>
                          <w:szCs w:val="24"/>
                        </w:rPr>
                        <w:t>to music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10538F0" w14:textId="0655665F" w:rsidR="007113AF" w:rsidRPr="00AC4CDC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Group Games </w:t>
                      </w:r>
                      <w:r w:rsidR="00117780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Team Building, Gymnastics </w:t>
                      </w:r>
                      <w:r w:rsidR="00FC122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Dance/Movement to </w:t>
                      </w:r>
                      <w:r w:rsidR="00117780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usic.</w:t>
                      </w:r>
                    </w:p>
                    <w:p w14:paraId="506640EE" w14:textId="2BC00C6D" w:rsidR="007113AF" w:rsidRDefault="007113AF" w:rsidP="007113A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Perception of PE, social skills, teamworking, team trust, sportsmanship, gross motor skills, positive attitude, problem solving, awareness of emotions</w:t>
                      </w:r>
                      <w:r w:rsidR="001177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benefits of exercise.    </w:t>
                      </w:r>
                    </w:p>
                    <w:p w14:paraId="7DD5B9F5" w14:textId="591B0E55" w:rsidR="007113AF" w:rsidRPr="00FD75C6" w:rsidRDefault="007113AF" w:rsidP="007113AF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Sport 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Poise, rhythm, timing, sequencing, travel movements, persistence, balance, co-ordination, core strength, flexibility.  </w:t>
                      </w:r>
                    </w:p>
                    <w:p w14:paraId="0B4BE17F" w14:textId="77777777" w:rsidR="007113AF" w:rsidRDefault="007113AF" w:rsidP="007113AF"/>
                  </w:txbxContent>
                </v:textbox>
              </v:shape>
            </w:pict>
          </mc:Fallback>
        </mc:AlternateContent>
      </w:r>
    </w:p>
    <w:p w14:paraId="2835C533" w14:textId="77777777" w:rsidR="007113AF" w:rsidRPr="0087718D" w:rsidRDefault="007113AF" w:rsidP="007113AF"/>
    <w:p w14:paraId="31DB0939" w14:textId="77777777" w:rsidR="007113AF" w:rsidRPr="0087718D" w:rsidRDefault="007113AF" w:rsidP="007113AF"/>
    <w:p w14:paraId="3AFDA56D" w14:textId="77777777" w:rsidR="007113AF" w:rsidRPr="0087718D" w:rsidRDefault="007113AF" w:rsidP="007113AF"/>
    <w:p w14:paraId="2FC018A5" w14:textId="77777777" w:rsidR="007113AF" w:rsidRPr="0087718D" w:rsidRDefault="007113AF" w:rsidP="007113AF"/>
    <w:p w14:paraId="777E47CE" w14:textId="77777777" w:rsidR="007113AF" w:rsidRDefault="007113AF" w:rsidP="007113AF"/>
    <w:p w14:paraId="4295B02F" w14:textId="77777777" w:rsidR="007113AF" w:rsidRDefault="007113AF" w:rsidP="007113AF">
      <w:pPr>
        <w:jc w:val="center"/>
        <w:rPr>
          <w:rFonts w:ascii="Arial" w:hAnsi="Arial" w:cs="Arial"/>
          <w:sz w:val="28"/>
          <w:szCs w:val="28"/>
        </w:rPr>
      </w:pPr>
    </w:p>
    <w:p w14:paraId="0394C8C7" w14:textId="77777777" w:rsidR="007113AF" w:rsidRDefault="007113AF" w:rsidP="007113AF">
      <w:pPr>
        <w:jc w:val="center"/>
        <w:rPr>
          <w:rFonts w:ascii="Arial" w:hAnsi="Arial" w:cs="Arial"/>
          <w:sz w:val="28"/>
          <w:szCs w:val="28"/>
        </w:rPr>
      </w:pPr>
    </w:p>
    <w:p w14:paraId="2AE77851" w14:textId="77777777" w:rsidR="007113AF" w:rsidRPr="0087718D" w:rsidRDefault="007113AF" w:rsidP="007113AF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9952C0" wp14:editId="6E08653E">
                <wp:simplePos x="0" y="0"/>
                <wp:positionH relativeFrom="column">
                  <wp:posOffset>-669851</wp:posOffset>
                </wp:positionH>
                <wp:positionV relativeFrom="paragraph">
                  <wp:posOffset>318976</wp:posOffset>
                </wp:positionV>
                <wp:extent cx="5591175" cy="2307265"/>
                <wp:effectExtent l="0" t="0" r="28575" b="17145"/>
                <wp:wrapNone/>
                <wp:docPr id="19202924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307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9FD1F" w14:textId="3B8EDCAD" w:rsidR="007113AF" w:rsidRPr="00CD075E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KS3 </w:t>
                            </w:r>
                            <w:r w:rsidR="00FC12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KS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0E6C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will be introduced to </w:t>
                            </w:r>
                            <w:r w:rsidR="00797D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new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 Games</w:t>
                            </w:r>
                            <w:r w:rsidR="00797D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AD2E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Circuit Training.</w:t>
                            </w:r>
                          </w:p>
                          <w:p w14:paraId="334073CA" w14:textId="7F02016E" w:rsidR="007113AF" w:rsidRPr="00AC4CDC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 Games</w:t>
                            </w:r>
                            <w:r w:rsidR="000C79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Circuit Training.</w:t>
                            </w:r>
                          </w:p>
                          <w:p w14:paraId="4AA6EB04" w14:textId="77777777" w:rsidR="007113AF" w:rsidRPr="00CD075E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Perception of PE, social skills, teamworking, sportsmanship, gross motor skills, positive attitude, awareness of emotions and competition, benefits of exercise.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92E21B" w14:textId="66909DED" w:rsidR="007113AF" w:rsidRDefault="007113AF" w:rsidP="007113A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Sport 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Dribbling, passing, shooting, marking, spatial awareness, tactics, strategies, circuit variations, personal bests, tracking comparing </w:t>
                            </w:r>
                            <w:r w:rsidR="00ED74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recording results.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F8DDA2" w14:textId="77777777" w:rsidR="007113AF" w:rsidRDefault="007113AF" w:rsidP="0071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952C0" id="_x0000_s1035" type="#_x0000_t202" style="position:absolute;left:0;text-align:left;margin-left:-52.75pt;margin-top:25.1pt;width:440.25pt;height:181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" fillcolor="window" strokeweight="1.5pt">
                <v:textbox>
                  <w:txbxContent>
                    <w:p w14:paraId="6D09FD1F" w14:textId="3B8EDCAD" w:rsidR="007113AF" w:rsidRPr="00CD075E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KS3 </w:t>
                      </w:r>
                      <w:r w:rsidR="00FC122D">
                        <w:rPr>
                          <w:rFonts w:ascii="Arial" w:hAnsi="Arial" w:cs="Arial"/>
                          <w:sz w:val="24"/>
                          <w:szCs w:val="24"/>
                        </w:rPr>
                        <w:t>and KS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</w:t>
                      </w:r>
                      <w:r w:rsidR="000E6CED"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will be introduced to </w:t>
                      </w:r>
                      <w:r w:rsidR="00797D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new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Team Games</w:t>
                      </w:r>
                      <w:r w:rsidR="00797D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 w:rsidR="00AD2E4D">
                        <w:rPr>
                          <w:rFonts w:ascii="Arial" w:hAnsi="Arial" w:cs="Arial"/>
                          <w:sz w:val="24"/>
                          <w:szCs w:val="24"/>
                        </w:rPr>
                        <w:t>Circuit Training.</w:t>
                      </w:r>
                    </w:p>
                    <w:p w14:paraId="334073CA" w14:textId="7F02016E" w:rsidR="007113AF" w:rsidRPr="00AC4CDC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Team Games</w:t>
                      </w:r>
                      <w:r w:rsidR="000C79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Circuit Training.</w:t>
                      </w:r>
                    </w:p>
                    <w:p w14:paraId="4AA6EB04" w14:textId="77777777" w:rsidR="007113AF" w:rsidRPr="00CD075E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Perception of PE, social skills, teamworking, sportsmanship, gross motor skills, positive attitude, awareness of emotions and competition, benefits of exercise.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92E21B" w14:textId="66909DED" w:rsidR="007113AF" w:rsidRDefault="007113AF" w:rsidP="007113AF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Sport 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Dribbling, passing, shooting, marking, spatial awareness, tactics, strategies, circuit variations, personal bests, tracking comparing </w:t>
                      </w:r>
                      <w:r w:rsidR="00ED745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recording results.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F8DDA2" w14:textId="77777777" w:rsidR="007113AF" w:rsidRDefault="007113AF" w:rsidP="007113A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Spring 2</w:t>
      </w:r>
    </w:p>
    <w:p w14:paraId="0CFF7367" w14:textId="77777777" w:rsidR="007113AF" w:rsidRDefault="007113AF" w:rsidP="007113AF">
      <w:pPr>
        <w:jc w:val="center"/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5320DF07" wp14:editId="2F18F1C6">
            <wp:simplePos x="0" y="0"/>
            <wp:positionH relativeFrom="column">
              <wp:posOffset>4843780</wp:posOffset>
            </wp:positionH>
            <wp:positionV relativeFrom="paragraph">
              <wp:posOffset>278130</wp:posOffset>
            </wp:positionV>
            <wp:extent cx="1862455" cy="1550035"/>
            <wp:effectExtent l="3810" t="0" r="8255" b="8255"/>
            <wp:wrapNone/>
            <wp:docPr id="661051153" name="Picture 7" descr="A group of people standing on a green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51153" name="Picture 7" descr="A group of people standing on a green fiel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6245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ADDD5" w14:textId="77777777" w:rsidR="007113AF" w:rsidRPr="0087718D" w:rsidRDefault="007113AF" w:rsidP="007113AF"/>
    <w:p w14:paraId="391CFCAF" w14:textId="77777777" w:rsidR="007113AF" w:rsidRPr="0087718D" w:rsidRDefault="007113AF" w:rsidP="007113AF">
      <w:pPr>
        <w:jc w:val="right"/>
      </w:pPr>
    </w:p>
    <w:p w14:paraId="2816AA48" w14:textId="77777777" w:rsidR="007113AF" w:rsidRPr="0087718D" w:rsidRDefault="007113AF" w:rsidP="007113AF"/>
    <w:p w14:paraId="088F446E" w14:textId="77777777" w:rsidR="007113AF" w:rsidRPr="0087718D" w:rsidRDefault="007113AF" w:rsidP="007113AF"/>
    <w:p w14:paraId="7B40F33E" w14:textId="77777777" w:rsidR="007113AF" w:rsidRDefault="007113AF" w:rsidP="007113AF"/>
    <w:p w14:paraId="05C09613" w14:textId="77777777" w:rsidR="007113AF" w:rsidRDefault="007113AF" w:rsidP="007113AF">
      <w:pPr>
        <w:jc w:val="center"/>
      </w:pPr>
    </w:p>
    <w:p w14:paraId="484A16D1" w14:textId="77777777" w:rsidR="007113AF" w:rsidRDefault="007113AF" w:rsidP="007113AF">
      <w:pPr>
        <w:jc w:val="center"/>
        <w:rPr>
          <w:rFonts w:ascii="Arial" w:hAnsi="Arial" w:cs="Arial"/>
          <w:sz w:val="28"/>
          <w:szCs w:val="28"/>
        </w:rPr>
      </w:pPr>
    </w:p>
    <w:p w14:paraId="5D5A2771" w14:textId="77777777" w:rsidR="007113AF" w:rsidRPr="0087718D" w:rsidRDefault="007113AF" w:rsidP="007113A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>Summer 1</w:t>
      </w:r>
    </w:p>
    <w:p w14:paraId="66A7F9E2" w14:textId="439BD361" w:rsidR="007113AF" w:rsidRDefault="007113AF" w:rsidP="007113A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0017C9" wp14:editId="06B77371">
                <wp:simplePos x="0" y="0"/>
                <wp:positionH relativeFrom="column">
                  <wp:posOffset>815340</wp:posOffset>
                </wp:positionH>
                <wp:positionV relativeFrom="paragraph">
                  <wp:posOffset>20955</wp:posOffset>
                </wp:positionV>
                <wp:extent cx="5591175" cy="2160905"/>
                <wp:effectExtent l="0" t="0" r="28575" b="10795"/>
                <wp:wrapNone/>
                <wp:docPr id="21001836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160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D155A" w14:textId="3E3CBE6B" w:rsidR="007113AF" w:rsidRPr="00B41844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KS3 </w:t>
                            </w:r>
                            <w:r w:rsidR="001C3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KS4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37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with be introduced to summer sports and continue with Team Games. We will also be joined by a coach from the Norfolk Cricket Board to teach cricket skills at school.  </w:t>
                            </w:r>
                          </w:p>
                          <w:p w14:paraId="19F8EA0D" w14:textId="6570688E" w:rsidR="007113AF" w:rsidRPr="00AC4CDC" w:rsidRDefault="007113AF" w:rsidP="005700A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Cricket </w:t>
                            </w:r>
                            <w:r w:rsidR="001C3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Rounders. </w:t>
                            </w:r>
                          </w:p>
                          <w:p w14:paraId="7D37ABB7" w14:textId="7EFD2D2E" w:rsidR="007113AF" w:rsidRPr="00CD075E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Perception of PE, social skills, teamworking, sportsmanship, gross motor skills, positive attitude, awareness of emotions and competition</w:t>
                            </w:r>
                            <w:r w:rsidR="00CA7A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benefits of exercise.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C3981F" w14:textId="30B86AC4" w:rsidR="007113AF" w:rsidRPr="00992EAE" w:rsidRDefault="007113AF" w:rsidP="007113A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Sport Key Skills:</w:t>
                            </w:r>
                            <w:r w:rsidR="00CA7A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Throwing, catching, bowling, batting, fielding</w:t>
                            </w:r>
                            <w:r w:rsidR="00CA7A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spatial awareness. </w:t>
                            </w:r>
                          </w:p>
                          <w:p w14:paraId="79AFB4DA" w14:textId="77777777" w:rsidR="007113AF" w:rsidRDefault="007113AF" w:rsidP="0071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17C9" id="_x0000_s1036" type="#_x0000_t202" style="position:absolute;left:0;text-align:left;margin-left:64.2pt;margin-top:1.65pt;width:440.25pt;height:170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" fillcolor="window" strokeweight="1.5pt">
                <v:textbox>
                  <w:txbxContent>
                    <w:p w14:paraId="1D0D155A" w14:textId="3E3CBE6B" w:rsidR="007113AF" w:rsidRPr="00B41844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KS3 </w:t>
                      </w:r>
                      <w:r w:rsidR="001C30AA">
                        <w:rPr>
                          <w:rFonts w:ascii="Arial" w:hAnsi="Arial" w:cs="Arial"/>
                          <w:sz w:val="24"/>
                          <w:szCs w:val="24"/>
                        </w:rPr>
                        <w:t>and KS4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73791"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with be introduced to summer sports and continue with Team Games. We will also be joined by a coach from the Norfolk Cricket Board to teach cricket skills at school.  </w:t>
                      </w:r>
                    </w:p>
                    <w:p w14:paraId="19F8EA0D" w14:textId="6570688E" w:rsidR="007113AF" w:rsidRPr="00AC4CDC" w:rsidRDefault="007113AF" w:rsidP="005700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Cricket </w:t>
                      </w:r>
                      <w:r w:rsidR="001C30AA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Rounders. </w:t>
                      </w:r>
                    </w:p>
                    <w:p w14:paraId="7D37ABB7" w14:textId="7EFD2D2E" w:rsidR="007113AF" w:rsidRPr="00CD075E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Perception of PE, social skills, teamworking, sportsmanship, gross motor skills, positive attitude, awareness of emotions and competition</w:t>
                      </w:r>
                      <w:r w:rsidR="00CA7A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benefits of exercise.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C3981F" w14:textId="30B86AC4" w:rsidR="007113AF" w:rsidRPr="00992EAE" w:rsidRDefault="007113AF" w:rsidP="007113AF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Sport Key Skills:</w:t>
                      </w:r>
                      <w:r w:rsidR="00CA7A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Throwing, catching, bowling, batting, fielding</w:t>
                      </w:r>
                      <w:r w:rsidR="00CA7A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spatial awareness. </w:t>
                      </w:r>
                    </w:p>
                    <w:p w14:paraId="79AFB4DA" w14:textId="77777777" w:rsidR="007113AF" w:rsidRDefault="007113AF" w:rsidP="007113AF"/>
                  </w:txbxContent>
                </v:textbox>
              </v:shape>
            </w:pict>
          </mc:Fallback>
        </mc:AlternateContent>
      </w:r>
    </w:p>
    <w:p w14:paraId="552A3927" w14:textId="77777777" w:rsidR="007113AF" w:rsidRDefault="007113AF" w:rsidP="007113AF">
      <w:pPr>
        <w:jc w:val="center"/>
      </w:pPr>
    </w:p>
    <w:p w14:paraId="4FDF7624" w14:textId="77777777" w:rsidR="007113AF" w:rsidRPr="0087718D" w:rsidRDefault="007113AF" w:rsidP="007113AF"/>
    <w:p w14:paraId="4AC42F46" w14:textId="77777777" w:rsidR="007113AF" w:rsidRPr="0087718D" w:rsidRDefault="007113AF" w:rsidP="007113AF">
      <w:pPr>
        <w:jc w:val="right"/>
      </w:pPr>
    </w:p>
    <w:p w14:paraId="6356755B" w14:textId="77777777" w:rsidR="007113AF" w:rsidRPr="0087718D" w:rsidRDefault="007113AF" w:rsidP="007113AF"/>
    <w:p w14:paraId="06E1179A" w14:textId="77777777" w:rsidR="007113AF" w:rsidRPr="0087718D" w:rsidRDefault="007113AF" w:rsidP="007113AF"/>
    <w:p w14:paraId="045325DF" w14:textId="77777777" w:rsidR="007113AF" w:rsidRDefault="007113AF" w:rsidP="007113AF"/>
    <w:p w14:paraId="04E094F6" w14:textId="77777777" w:rsidR="007113AF" w:rsidRDefault="007113AF" w:rsidP="007113AF">
      <w:pPr>
        <w:jc w:val="center"/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br/>
        <w:t>Summer 2</w:t>
      </w:r>
    </w:p>
    <w:p w14:paraId="36BF56A4" w14:textId="77777777" w:rsidR="007113AF" w:rsidRPr="00910D8C" w:rsidRDefault="007113AF" w:rsidP="007113AF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28C03" wp14:editId="25723E36">
                <wp:simplePos x="0" y="0"/>
                <wp:positionH relativeFrom="column">
                  <wp:posOffset>-742315</wp:posOffset>
                </wp:positionH>
                <wp:positionV relativeFrom="paragraph">
                  <wp:posOffset>103505</wp:posOffset>
                </wp:positionV>
                <wp:extent cx="5591175" cy="2360428"/>
                <wp:effectExtent l="0" t="0" r="28575" b="20955"/>
                <wp:wrapNone/>
                <wp:docPr id="13380341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23604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F1991" w14:textId="6E9C788D" w:rsidR="007113AF" w:rsidRPr="00992EAE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PE this half term, KS3 </w:t>
                            </w:r>
                            <w:r w:rsidR="001C3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3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CA7A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w</w:t>
                            </w:r>
                            <w:r w:rsidR="00CA7A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continue with summer sports with the introduction of Athletics, Tennis, Table Tennis and Handball. </w:t>
                            </w:r>
                          </w:p>
                          <w:p w14:paraId="3D24B907" w14:textId="07BAB939" w:rsidR="007113AF" w:rsidRPr="00AC4CDC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1EE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Topics Covered: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Athletics, Tennis</w:t>
                            </w:r>
                            <w:r w:rsidR="002313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Table Tennis </w:t>
                            </w:r>
                            <w:r w:rsidR="002313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Handball. </w:t>
                            </w:r>
                          </w:p>
                          <w:p w14:paraId="44DB03DB" w14:textId="1D22C3F0" w:rsidR="007113AF" w:rsidRPr="00992EAE" w:rsidRDefault="007113AF" w:rsidP="007113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Perception of PE, social skills, teamworking, sportsmanship, gross motor skills, positive attitude, awareness of emotions and competitio</w:t>
                            </w:r>
                            <w:r w:rsidR="00CC7A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and 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benefits of exercise.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12FB8E2" w14:textId="143EDCD4" w:rsidR="007113AF" w:rsidRPr="00992EAE" w:rsidRDefault="007113AF" w:rsidP="007113A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Sport Key Skills: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Forehand, backhand, volley, throwing, catching, marking, spatial awareness, specific </w:t>
                            </w:r>
                            <w:r w:rsidR="00CC7A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thletic event techniques, personal bests</w:t>
                            </w:r>
                            <w:r w:rsidR="000C1A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celebrating effort, tracking comparing </w:t>
                            </w:r>
                            <w:r w:rsidR="000C1A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recording of results in various </w:t>
                            </w:r>
                            <w:r w:rsidR="003D47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track and field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events.    </w:t>
                            </w:r>
                          </w:p>
                          <w:p w14:paraId="3ED48527" w14:textId="77777777" w:rsidR="007113AF" w:rsidRDefault="007113AF" w:rsidP="00711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8C03" id="_x0000_s1037" type="#_x0000_t202" style="position:absolute;left:0;text-align:left;margin-left:-58.45pt;margin-top:8.15pt;width:440.25pt;height:185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" fillcolor="window" strokeweight="1.5pt">
                <v:textbox>
                  <w:txbxContent>
                    <w:p w14:paraId="4D1F1991" w14:textId="6E9C788D" w:rsidR="007113AF" w:rsidRPr="00992EAE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PE this half term, KS3 </w:t>
                      </w:r>
                      <w:r w:rsidR="001C30AA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C30AA">
                        <w:rPr>
                          <w:rFonts w:ascii="Arial" w:hAnsi="Arial" w:cs="Arial"/>
                          <w:sz w:val="24"/>
                          <w:szCs w:val="24"/>
                        </w:rPr>
                        <w:t>KS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</w:t>
                      </w:r>
                      <w:r w:rsidR="00CA7AF1"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w</w:t>
                      </w:r>
                      <w:r w:rsidR="00CA7AF1">
                        <w:rPr>
                          <w:rFonts w:ascii="Arial" w:hAnsi="Arial" w:cs="Arial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continue with summer sports with the introduction of Athletics, Tennis, Table Tennis and Handball. </w:t>
                      </w:r>
                    </w:p>
                    <w:p w14:paraId="3D24B907" w14:textId="07BAB939" w:rsidR="007113AF" w:rsidRPr="00AC4CDC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1EE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Topics Covered: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Athletics, Tennis</w:t>
                      </w:r>
                      <w:r w:rsidR="00231347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Table Tennis </w:t>
                      </w:r>
                      <w:r w:rsidR="00231347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Handball. </w:t>
                      </w:r>
                    </w:p>
                    <w:p w14:paraId="44DB03DB" w14:textId="1D22C3F0" w:rsidR="007113AF" w:rsidRPr="00992EAE" w:rsidRDefault="007113AF" w:rsidP="007113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Perception of PE, social skills, teamworking, sportsmanship, gross motor skills, positive attitude, awareness of emotions and competitio</w:t>
                      </w:r>
                      <w:r w:rsidR="00CC7A30">
                        <w:rPr>
                          <w:rFonts w:ascii="Arial" w:hAnsi="Arial" w:cs="Arial"/>
                          <w:sz w:val="24"/>
                          <w:szCs w:val="24"/>
                        </w:rPr>
                        <w:t>n and 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benefits of exercise.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12FB8E2" w14:textId="143EDCD4" w:rsidR="007113AF" w:rsidRPr="00992EAE" w:rsidRDefault="007113AF" w:rsidP="007113AF"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Sport Key Skills: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Forehand, backhand, volley, throwing, catching, marking, spatial awareness, specific </w:t>
                      </w:r>
                      <w:r w:rsidR="00CC7A30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thletic event techniques, personal bests</w:t>
                      </w:r>
                      <w:r w:rsidR="000C1A12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celebrating effort, tracking comparing </w:t>
                      </w:r>
                      <w:r w:rsidR="000C1A12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recording of results in various </w:t>
                      </w:r>
                      <w:r w:rsidR="003D4752">
                        <w:rPr>
                          <w:rFonts w:ascii="Arial" w:hAnsi="Arial" w:cs="Arial"/>
                          <w:sz w:val="24"/>
                          <w:szCs w:val="24"/>
                        </w:rPr>
                        <w:t>track and field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events.    </w:t>
                      </w:r>
                    </w:p>
                    <w:p w14:paraId="3ED48527" w14:textId="77777777" w:rsidR="007113AF" w:rsidRDefault="007113AF" w:rsidP="007113AF"/>
                  </w:txbxContent>
                </v:textbox>
              </v:shape>
            </w:pict>
          </mc:Fallback>
        </mc:AlternateContent>
      </w:r>
    </w:p>
    <w:p w14:paraId="656BB109" w14:textId="77777777" w:rsidR="007113AF" w:rsidRDefault="007113AF" w:rsidP="007113AF">
      <w:pPr>
        <w:jc w:val="center"/>
      </w:pPr>
    </w:p>
    <w:p w14:paraId="6F738FD7" w14:textId="77777777" w:rsidR="007113AF" w:rsidRDefault="007113AF" w:rsidP="007113AF">
      <w:r>
        <w:rPr>
          <w:noProof/>
        </w:rPr>
        <w:drawing>
          <wp:anchor distT="0" distB="0" distL="114300" distR="114300" simplePos="0" relativeHeight="251685888" behindDoc="1" locked="0" layoutInCell="1" allowOverlap="1" wp14:anchorId="2AC95F68" wp14:editId="50F7794B">
            <wp:simplePos x="0" y="0"/>
            <wp:positionH relativeFrom="page">
              <wp:posOffset>5875020</wp:posOffset>
            </wp:positionH>
            <wp:positionV relativeFrom="paragraph">
              <wp:posOffset>9525</wp:posOffset>
            </wp:positionV>
            <wp:extent cx="1614170" cy="1409700"/>
            <wp:effectExtent l="0" t="0" r="5080" b="0"/>
            <wp:wrapNone/>
            <wp:docPr id="1084457290" name="Picture 8" descr="A group of people playing in a y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57290" name="Picture 8" descr="A group of people playing in a yard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2" r="26165" b="19380"/>
                    <a:stretch/>
                  </pic:blipFill>
                  <pic:spPr bwMode="auto">
                    <a:xfrm>
                      <a:off x="0" y="0"/>
                      <a:ext cx="161417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228B0" w14:textId="77777777" w:rsidR="007113AF" w:rsidRPr="00EF7314" w:rsidRDefault="007113AF" w:rsidP="007113AF"/>
    <w:p w14:paraId="33BFABE6" w14:textId="77777777" w:rsidR="007113AF" w:rsidRPr="00EF7314" w:rsidRDefault="007113AF" w:rsidP="00676AC5">
      <w:pPr>
        <w:jc w:val="right"/>
      </w:pPr>
    </w:p>
    <w:p w14:paraId="5B3266BA" w14:textId="77777777" w:rsidR="007113AF" w:rsidRPr="00EF7314" w:rsidRDefault="007113AF" w:rsidP="007113AF"/>
    <w:p w14:paraId="379BD50C" w14:textId="77777777" w:rsidR="007113AF" w:rsidRPr="00EF7314" w:rsidRDefault="007113AF" w:rsidP="007113AF"/>
    <w:p w14:paraId="70490147" w14:textId="77777777" w:rsidR="007113AF" w:rsidRDefault="007113AF" w:rsidP="007113AF"/>
    <w:p w14:paraId="3BC2EB6B" w14:textId="77777777" w:rsidR="007113AF" w:rsidRDefault="007113AF" w:rsidP="007113AF">
      <w:pPr>
        <w:rPr>
          <w:rFonts w:ascii="Arial" w:hAnsi="Arial" w:cs="Arial"/>
          <w:i/>
          <w:iCs/>
          <w:sz w:val="24"/>
          <w:szCs w:val="24"/>
        </w:rPr>
      </w:pPr>
    </w:p>
    <w:p w14:paraId="54CEE616" w14:textId="77777777" w:rsidR="00A47A79" w:rsidRPr="00694DED" w:rsidRDefault="00A47A79" w:rsidP="00694DED">
      <w:pPr>
        <w:tabs>
          <w:tab w:val="left" w:pos="900"/>
        </w:tabs>
      </w:pPr>
    </w:p>
    <w:sectPr w:rsidR="00A47A79" w:rsidRPr="00694DED" w:rsidSect="00967475">
      <w:head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DB9EB" w14:textId="77777777" w:rsidR="00667334" w:rsidRDefault="00667334" w:rsidP="001F04BE">
      <w:pPr>
        <w:spacing w:after="0" w:line="240" w:lineRule="auto"/>
      </w:pPr>
      <w:r>
        <w:separator/>
      </w:r>
    </w:p>
  </w:endnote>
  <w:endnote w:type="continuationSeparator" w:id="0">
    <w:p w14:paraId="6E7EB060" w14:textId="77777777" w:rsidR="00667334" w:rsidRDefault="00667334" w:rsidP="001F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3065" w14:textId="77777777" w:rsidR="00667334" w:rsidRDefault="00667334" w:rsidP="001F04BE">
      <w:pPr>
        <w:spacing w:after="0" w:line="240" w:lineRule="auto"/>
      </w:pPr>
      <w:r>
        <w:separator/>
      </w:r>
    </w:p>
  </w:footnote>
  <w:footnote w:type="continuationSeparator" w:id="0">
    <w:p w14:paraId="4EBFE12F" w14:textId="77777777" w:rsidR="00667334" w:rsidRDefault="00667334" w:rsidP="001F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B85A4" w14:textId="7C4BDDDF" w:rsidR="001F04BE" w:rsidRPr="001F04BE" w:rsidRDefault="00F93EAB">
    <w:pPr>
      <w:pStyle w:val="Header"/>
      <w:rPr>
        <w:rFonts w:ascii="Arial" w:hAnsi="Arial" w:cs="Arial"/>
        <w:b/>
        <w:bCs/>
        <w:sz w:val="28"/>
        <w:szCs w:val="28"/>
      </w:rPr>
    </w:pPr>
    <w:bookmarkStart w:id="0" w:name="_Hlk186894685"/>
    <w:bookmarkStart w:id="1" w:name="_Hlk186894686"/>
    <w:r>
      <w:rPr>
        <w:rFonts w:ascii="Arial" w:hAnsi="Arial" w:cs="Arial"/>
        <w:b/>
        <w:bCs/>
        <w:sz w:val="28"/>
        <w:szCs w:val="28"/>
      </w:rPr>
      <w:t xml:space="preserve">                                </w:t>
    </w:r>
    <w:r w:rsidR="001F04BE" w:rsidRPr="001F04BE">
      <w:rPr>
        <w:rFonts w:ascii="Arial" w:hAnsi="Arial" w:cs="Arial"/>
        <w:b/>
        <w:bCs/>
        <w:sz w:val="28"/>
        <w:szCs w:val="28"/>
      </w:rPr>
      <w:t>P</w:t>
    </w:r>
    <w:r>
      <w:rPr>
        <w:rFonts w:ascii="Arial" w:hAnsi="Arial" w:cs="Arial"/>
        <w:b/>
        <w:bCs/>
        <w:sz w:val="28"/>
        <w:szCs w:val="28"/>
      </w:rPr>
      <w:t xml:space="preserve">hysical </w:t>
    </w:r>
    <w:r w:rsidR="001F04BE" w:rsidRPr="001F04BE">
      <w:rPr>
        <w:rFonts w:ascii="Arial" w:hAnsi="Arial" w:cs="Arial"/>
        <w:b/>
        <w:bCs/>
        <w:sz w:val="28"/>
        <w:szCs w:val="28"/>
      </w:rPr>
      <w:t>E</w:t>
    </w:r>
    <w:r>
      <w:rPr>
        <w:rFonts w:ascii="Arial" w:hAnsi="Arial" w:cs="Arial"/>
        <w:b/>
        <w:bCs/>
        <w:sz w:val="28"/>
        <w:szCs w:val="28"/>
      </w:rPr>
      <w:t>ducation</w:t>
    </w:r>
    <w:r w:rsidR="001F04BE" w:rsidRPr="001F04BE">
      <w:rPr>
        <w:rFonts w:ascii="Arial" w:hAnsi="Arial" w:cs="Arial"/>
        <w:b/>
        <w:bCs/>
        <w:sz w:val="28"/>
        <w:szCs w:val="28"/>
      </w:rPr>
      <w:t>: 2024-25</w:t>
    </w:r>
    <w:r w:rsidR="001F04BE">
      <w:rPr>
        <w:rFonts w:ascii="Arial" w:hAnsi="Arial" w:cs="Arial"/>
        <w:b/>
        <w:bCs/>
        <w:sz w:val="28"/>
        <w:szCs w:val="28"/>
      </w:rPr>
      <w:t xml:space="preserve">                                                                          </w:t>
    </w:r>
    <w:r w:rsidR="0035301B">
      <w:rPr>
        <w:rFonts w:ascii="Arial" w:hAnsi="Arial" w:cs="Arial"/>
        <w:b/>
        <w:bCs/>
        <w:sz w:val="28"/>
        <w:szCs w:val="28"/>
      </w:rPr>
      <w:t xml:space="preserve"> </w:t>
    </w:r>
    <w:r w:rsidR="001F04BE">
      <w:rPr>
        <w:rFonts w:ascii="Arial" w:hAnsi="Arial" w:cs="Arial"/>
        <w:b/>
        <w:bCs/>
        <w:sz w:val="28"/>
        <w:szCs w:val="28"/>
      </w:rPr>
      <w:t xml:space="preserve">  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E5EA" w14:textId="6083AF04" w:rsidR="003C38F6" w:rsidRPr="001F04BE" w:rsidRDefault="003C38F6" w:rsidP="003C38F6">
    <w:pPr>
      <w:pStyle w:val="Header"/>
      <w:rPr>
        <w:rFonts w:ascii="Arial" w:hAnsi="Arial" w:cs="Arial"/>
        <w:b/>
        <w:bCs/>
        <w:sz w:val="28"/>
        <w:szCs w:val="28"/>
      </w:rPr>
    </w:pPr>
    <w:r w:rsidRPr="001F04BE">
      <w:rPr>
        <w:rFonts w:ascii="Arial" w:hAnsi="Arial" w:cs="Arial"/>
        <w:b/>
        <w:bCs/>
        <w:sz w:val="28"/>
        <w:szCs w:val="28"/>
      </w:rPr>
      <w:t>PE: 2024-25</w:t>
    </w:r>
    <w:r>
      <w:rPr>
        <w:rFonts w:ascii="Arial" w:hAnsi="Arial" w:cs="Arial"/>
        <w:b/>
        <w:bCs/>
        <w:sz w:val="28"/>
        <w:szCs w:val="28"/>
      </w:rPr>
      <w:t xml:space="preserve">                                                                                        KS2</w:t>
    </w:r>
  </w:p>
  <w:p w14:paraId="4C771A22" w14:textId="77777777" w:rsidR="0042006A" w:rsidRDefault="00420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8D"/>
    <w:rsid w:val="00052DA7"/>
    <w:rsid w:val="00086894"/>
    <w:rsid w:val="00092C88"/>
    <w:rsid w:val="000C1A12"/>
    <w:rsid w:val="000C7997"/>
    <w:rsid w:val="000E6CED"/>
    <w:rsid w:val="000F001B"/>
    <w:rsid w:val="00117780"/>
    <w:rsid w:val="001470F9"/>
    <w:rsid w:val="00181084"/>
    <w:rsid w:val="001C1DC4"/>
    <w:rsid w:val="001C30AA"/>
    <w:rsid w:val="001D6AA1"/>
    <w:rsid w:val="001F04BE"/>
    <w:rsid w:val="00207610"/>
    <w:rsid w:val="002218D8"/>
    <w:rsid w:val="00231347"/>
    <w:rsid w:val="002452E9"/>
    <w:rsid w:val="002A5FF1"/>
    <w:rsid w:val="002C534C"/>
    <w:rsid w:val="002E34EF"/>
    <w:rsid w:val="002E4A70"/>
    <w:rsid w:val="00347820"/>
    <w:rsid w:val="0035301B"/>
    <w:rsid w:val="003741FC"/>
    <w:rsid w:val="003A6BF7"/>
    <w:rsid w:val="003C38F6"/>
    <w:rsid w:val="003D4752"/>
    <w:rsid w:val="003F61DE"/>
    <w:rsid w:val="0042006A"/>
    <w:rsid w:val="004260C9"/>
    <w:rsid w:val="004A0C65"/>
    <w:rsid w:val="004A0F01"/>
    <w:rsid w:val="004C164C"/>
    <w:rsid w:val="004C5365"/>
    <w:rsid w:val="00515D2F"/>
    <w:rsid w:val="00542E72"/>
    <w:rsid w:val="00560AEA"/>
    <w:rsid w:val="005700A6"/>
    <w:rsid w:val="00616E4F"/>
    <w:rsid w:val="00626949"/>
    <w:rsid w:val="00667334"/>
    <w:rsid w:val="00676AC5"/>
    <w:rsid w:val="00694DED"/>
    <w:rsid w:val="00696EB8"/>
    <w:rsid w:val="006C24B6"/>
    <w:rsid w:val="006C5C63"/>
    <w:rsid w:val="007003E0"/>
    <w:rsid w:val="00710243"/>
    <w:rsid w:val="007113AF"/>
    <w:rsid w:val="007304C0"/>
    <w:rsid w:val="00735DD2"/>
    <w:rsid w:val="00762908"/>
    <w:rsid w:val="00774D6D"/>
    <w:rsid w:val="00797D64"/>
    <w:rsid w:val="007E1F51"/>
    <w:rsid w:val="00820910"/>
    <w:rsid w:val="0083628E"/>
    <w:rsid w:val="0087718D"/>
    <w:rsid w:val="008818F8"/>
    <w:rsid w:val="008F123B"/>
    <w:rsid w:val="008F53F4"/>
    <w:rsid w:val="00904C4D"/>
    <w:rsid w:val="00904E9B"/>
    <w:rsid w:val="009540E6"/>
    <w:rsid w:val="00967475"/>
    <w:rsid w:val="009D5C04"/>
    <w:rsid w:val="009F69D4"/>
    <w:rsid w:val="00A2236F"/>
    <w:rsid w:val="00A47A79"/>
    <w:rsid w:val="00A76287"/>
    <w:rsid w:val="00A84A41"/>
    <w:rsid w:val="00AC3467"/>
    <w:rsid w:val="00AD2E4D"/>
    <w:rsid w:val="00B268A2"/>
    <w:rsid w:val="00B554A3"/>
    <w:rsid w:val="00B73791"/>
    <w:rsid w:val="00BB4AC5"/>
    <w:rsid w:val="00BC04A4"/>
    <w:rsid w:val="00BF4134"/>
    <w:rsid w:val="00C21561"/>
    <w:rsid w:val="00C239F7"/>
    <w:rsid w:val="00C93BCC"/>
    <w:rsid w:val="00CA7AF1"/>
    <w:rsid w:val="00CC5425"/>
    <w:rsid w:val="00CC6D6F"/>
    <w:rsid w:val="00CC7A30"/>
    <w:rsid w:val="00CF5E1D"/>
    <w:rsid w:val="00D12FFD"/>
    <w:rsid w:val="00D142DA"/>
    <w:rsid w:val="00D31928"/>
    <w:rsid w:val="00D61141"/>
    <w:rsid w:val="00D70600"/>
    <w:rsid w:val="00D80DC6"/>
    <w:rsid w:val="00DC06E3"/>
    <w:rsid w:val="00E05452"/>
    <w:rsid w:val="00E10901"/>
    <w:rsid w:val="00E217F3"/>
    <w:rsid w:val="00E31493"/>
    <w:rsid w:val="00E362FC"/>
    <w:rsid w:val="00E37C30"/>
    <w:rsid w:val="00E65BFF"/>
    <w:rsid w:val="00E75CEF"/>
    <w:rsid w:val="00EA7B1C"/>
    <w:rsid w:val="00EC1ED4"/>
    <w:rsid w:val="00ED3732"/>
    <w:rsid w:val="00ED53E1"/>
    <w:rsid w:val="00ED745D"/>
    <w:rsid w:val="00F070E1"/>
    <w:rsid w:val="00F33F9E"/>
    <w:rsid w:val="00F51EE3"/>
    <w:rsid w:val="00F76B54"/>
    <w:rsid w:val="00F93EAB"/>
    <w:rsid w:val="00F96918"/>
    <w:rsid w:val="00FA0161"/>
    <w:rsid w:val="00FB0F48"/>
    <w:rsid w:val="00FC122D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D924E"/>
  <w15:chartTrackingRefBased/>
  <w15:docId w15:val="{5F8498C1-5A7E-4A26-81F9-0A41CAC1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8D"/>
  </w:style>
  <w:style w:type="paragraph" w:styleId="Heading1">
    <w:name w:val="heading 1"/>
    <w:basedOn w:val="Normal"/>
    <w:next w:val="Normal"/>
    <w:link w:val="Heading1Char"/>
    <w:uiPriority w:val="9"/>
    <w:qFormat/>
    <w:rsid w:val="00877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1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0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4BE"/>
  </w:style>
  <w:style w:type="paragraph" w:styleId="Footer">
    <w:name w:val="footer"/>
    <w:basedOn w:val="Normal"/>
    <w:link w:val="FooterChar"/>
    <w:uiPriority w:val="99"/>
    <w:unhideWhenUsed/>
    <w:rsid w:val="001F0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Vassy Stamatov</dc:creator>
  <cp:keywords/>
  <dc:description/>
  <cp:lastModifiedBy>Julie Vincent</cp:lastModifiedBy>
  <cp:revision>74</cp:revision>
  <dcterms:created xsi:type="dcterms:W3CDTF">2025-01-04T14:41:00Z</dcterms:created>
  <dcterms:modified xsi:type="dcterms:W3CDTF">2025-01-16T19:38:00Z</dcterms:modified>
</cp:coreProperties>
</file>