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proofErr w:type="gramStart"/>
      <w:r w:rsidRPr="00452476">
        <w:rPr>
          <w:rFonts w:asciiTheme="minorHAnsi" w:hAnsiTheme="minorHAnsi"/>
          <w:b w:val="0"/>
          <w:sz w:val="22"/>
          <w:szCs w:val="22"/>
          <w:lang w:val="en-GB"/>
        </w:rPr>
        <w:t>together</w:t>
      </w:r>
      <w:proofErr w:type="gramEnd"/>
      <w:r w:rsidRPr="00452476">
        <w:rPr>
          <w:rFonts w:asciiTheme="minorHAnsi" w:hAnsiTheme="minorHAnsi"/>
          <w:b w:val="0"/>
          <w:sz w:val="22"/>
          <w:szCs w:val="22"/>
          <w:lang w:val="en-GB"/>
        </w:rPr>
        <w:t xml:space="preserve">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2DFF908"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B4531C">
        <w:rPr>
          <w:rFonts w:asciiTheme="minorHAnsi" w:hAnsiTheme="minorHAnsi" w:cs="Arial"/>
          <w:lang w:val="en-GB"/>
        </w:rPr>
        <w:t xml:space="preserve"> </w:t>
      </w:r>
      <w:r w:rsidRPr="00452476">
        <w:rPr>
          <w:rFonts w:asciiTheme="minorHAnsi" w:hAnsiTheme="minorHAnsi" w:cs="Arial"/>
          <w:lang w:val="en-GB"/>
        </w:rPr>
        <w:t>where the Governing Body</w:t>
      </w:r>
      <w:r w:rsidR="00B4531C">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FF0CEBA"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w:t>
      </w:r>
      <w:proofErr w:type="spellStart"/>
      <w:r w:rsidRPr="00452476">
        <w:rPr>
          <w:rFonts w:asciiTheme="minorHAnsi" w:hAnsiTheme="minorHAnsi" w:cs="Arial"/>
          <w:lang w:val="en-GB"/>
        </w:rPr>
        <w:t>etc</w:t>
      </w:r>
      <w:proofErr w:type="spellEnd"/>
      <w:r w:rsidRPr="00452476">
        <w:rPr>
          <w:rFonts w:asciiTheme="minorHAnsi" w:hAnsiTheme="minorHAnsi" w:cs="Arial"/>
          <w:lang w:val="en-GB"/>
        </w:rPr>
        <w:t xml:space="preserve">).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w:t>
      </w:r>
      <w:proofErr w:type="spellStart"/>
      <w:r w:rsidRPr="00452476">
        <w:rPr>
          <w:rFonts w:asciiTheme="minorHAnsi" w:hAnsiTheme="minorHAnsi" w:cs="Arial"/>
        </w:rPr>
        <w:t>Headteacher</w:t>
      </w:r>
      <w:proofErr w:type="spellEnd"/>
      <w:r w:rsidRPr="00452476">
        <w:rPr>
          <w:rFonts w:asciiTheme="minorHAnsi" w:hAnsiTheme="minorHAnsi" w:cs="Arial"/>
        </w:rPr>
        <w:t xml:space="preserve">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w:t>
      </w:r>
      <w:bookmarkStart w:id="0" w:name="_GoBack"/>
      <w:bookmarkEnd w:id="0"/>
      <w:r w:rsidRPr="00452476">
        <w:rPr>
          <w:rFonts w:asciiTheme="minorHAnsi" w:hAnsiTheme="minorHAnsi" w:cs="Arial"/>
        </w:rPr>
        <w:t xml:space="preserv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w:t>
      </w:r>
      <w:proofErr w:type="spellStart"/>
      <w:r w:rsidRPr="00452476">
        <w:rPr>
          <w:rFonts w:asciiTheme="minorHAnsi" w:hAnsiTheme="minorHAnsi" w:cs="Arial"/>
        </w:rPr>
        <w:t>Headteacher</w:t>
      </w:r>
      <w:proofErr w:type="spellEnd"/>
      <w:r w:rsidRPr="00452476">
        <w:rPr>
          <w:rFonts w:asciiTheme="minorHAnsi" w:hAnsiTheme="minorHAnsi" w:cs="Arial"/>
        </w:rPr>
        <w:t xml:space="preserve"> or Principal, Deputy </w:t>
      </w:r>
      <w:proofErr w:type="spellStart"/>
      <w:r w:rsidRPr="00452476">
        <w:rPr>
          <w:rFonts w:asciiTheme="minorHAnsi" w:hAnsiTheme="minorHAnsi" w:cs="Arial"/>
        </w:rPr>
        <w:t>Headteacher</w:t>
      </w:r>
      <w:proofErr w:type="spellEnd"/>
      <w:r w:rsidRPr="00452476">
        <w:rPr>
          <w:rFonts w:asciiTheme="minorHAnsi" w:hAnsiTheme="minorHAnsi" w:cs="Arial"/>
        </w:rPr>
        <w:t xml:space="preserve">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7E71E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E71E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EB6BF9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B4531C" w:rsidRPr="00B4531C">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3C1D"/>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531C"/>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680CC0BA-C45A-48E0-85B2-82570568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3</cp:revision>
  <cp:lastPrinted>2017-09-21T13:52:00Z</cp:lastPrinted>
  <dcterms:created xsi:type="dcterms:W3CDTF">2022-04-20T08:29:00Z</dcterms:created>
  <dcterms:modified xsi:type="dcterms:W3CDTF">2022-04-20T08:51:00Z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