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8F" w:rsidRPr="00BF5E0B" w:rsidRDefault="00265E6B" w:rsidP="004E638F">
      <w:pPr>
        <w:spacing w:after="120"/>
        <w:ind w:right="-46"/>
        <w:jc w:val="center"/>
        <w:rPr>
          <w:rFonts w:ascii="Arial" w:hAnsi="Arial" w:cs="Arial"/>
          <w:b/>
          <w:bCs/>
        </w:rPr>
      </w:pPr>
      <w:bookmarkStart w:id="0" w:name="_Hlk76456819"/>
      <w:r>
        <w:rPr>
          <w:rFonts w:ascii="Arial" w:hAnsi="Arial" w:cs="Arial"/>
          <w:b/>
          <w:bCs/>
        </w:rPr>
        <w:t xml:space="preserve"> ST ANTONY’S</w:t>
      </w:r>
      <w:r w:rsidR="004E638F" w:rsidRPr="00BF5E0B">
        <w:rPr>
          <w:rFonts w:ascii="Arial" w:hAnsi="Arial" w:cs="Arial"/>
          <w:b/>
          <w:bCs/>
        </w:rPr>
        <w:t xml:space="preserve"> </w:t>
      </w:r>
      <w:r w:rsidR="004E638F">
        <w:rPr>
          <w:rFonts w:ascii="Arial" w:hAnsi="Arial" w:cs="Arial"/>
          <w:b/>
          <w:bCs/>
        </w:rPr>
        <w:t>CATHOLIC PRIMARY SCHOOL</w:t>
      </w:r>
    </w:p>
    <w:p w:rsidR="004E638F" w:rsidRPr="00BF5E0B" w:rsidRDefault="004E638F" w:rsidP="004E638F">
      <w:pPr>
        <w:spacing w:after="120"/>
        <w:ind w:right="-46"/>
        <w:jc w:val="center"/>
        <w:rPr>
          <w:rFonts w:ascii="Arial" w:hAnsi="Arial" w:cs="Arial"/>
          <w:b/>
          <w:bCs/>
        </w:rPr>
      </w:pPr>
      <w:r w:rsidRPr="00BF5E0B">
        <w:rPr>
          <w:rFonts w:ascii="Arial" w:hAnsi="Arial" w:cs="Arial"/>
          <w:b/>
          <w:bCs/>
        </w:rPr>
        <w:t>ADMISSION POLICY</w:t>
      </w:r>
      <w:r>
        <w:rPr>
          <w:rFonts w:ascii="Arial" w:hAnsi="Arial" w:cs="Arial"/>
          <w:b/>
          <w:bCs/>
        </w:rPr>
        <w:t xml:space="preserve"> 2027</w:t>
      </w:r>
    </w:p>
    <w:p w:rsidR="004E638F" w:rsidRPr="00BF5E0B" w:rsidRDefault="00265E6B" w:rsidP="004E638F">
      <w:pPr>
        <w:spacing w:after="120"/>
        <w:ind w:right="-46"/>
        <w:jc w:val="both"/>
        <w:rPr>
          <w:rFonts w:ascii="Arial" w:hAnsi="Arial" w:cs="Arial"/>
        </w:rPr>
      </w:pPr>
      <w:r w:rsidRPr="00265E6B">
        <w:rPr>
          <w:rFonts w:ascii="Arial" w:hAnsi="Arial" w:cs="Arial"/>
        </w:rPr>
        <w:t>St Anthony’s</w:t>
      </w:r>
      <w:r w:rsidR="004E638F" w:rsidRPr="00265E6B">
        <w:rPr>
          <w:rFonts w:ascii="Arial" w:hAnsi="Arial" w:cs="Arial"/>
        </w:rPr>
        <w:t xml:space="preserve"> Catholic Primary School was founded by the Catholic Church to provide education for children</w:t>
      </w:r>
      <w:r w:rsidR="004E638F" w:rsidRPr="00BF5E0B">
        <w:rPr>
          <w:rFonts w:ascii="Arial" w:hAnsi="Arial" w:cs="Arial"/>
        </w:rPr>
        <w:t xml:space="preserve">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articles of association</w:t>
      </w:r>
      <w:r w:rsidR="004E638F" w:rsidRPr="00BF5E0B">
        <w:rPr>
          <w:rFonts w:ascii="Arial" w:hAnsi="Arial" w:cs="Arial"/>
        </w:rPr>
        <w:t xml:space="preserve">, and seeks at all times to be a witness to </w:t>
      </w:r>
      <w:r w:rsidR="004E638F">
        <w:rPr>
          <w:rFonts w:ascii="Arial" w:hAnsi="Arial" w:cs="Arial"/>
        </w:rPr>
        <w:t xml:space="preserve">Our Lord </w:t>
      </w:r>
      <w:r w:rsidR="004E638F" w:rsidRPr="00BF5E0B">
        <w:rPr>
          <w:rFonts w:ascii="Arial" w:hAnsi="Arial" w:cs="Arial"/>
        </w:rPr>
        <w:t xml:space="preserve">Jesus Christ. </w:t>
      </w:r>
    </w:p>
    <w:p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rsidR="004E638F" w:rsidRDefault="00865143" w:rsidP="004E638F">
      <w:pPr>
        <w:spacing w:after="120"/>
        <w:ind w:right="-46"/>
        <w:jc w:val="both"/>
        <w:rPr>
          <w:rFonts w:ascii="Arial" w:hAnsi="Arial" w:cs="Arial"/>
        </w:rPr>
      </w:pPr>
      <w:r>
        <w:rPr>
          <w:rFonts w:ascii="Arial" w:hAnsi="Arial" w:cs="Arial"/>
        </w:rPr>
        <w:t>The Mater Ecclesiae</w:t>
      </w:r>
      <w:r w:rsidR="003C60A9">
        <w:rPr>
          <w:rFonts w:ascii="Arial" w:hAnsi="Arial" w:cs="Arial"/>
        </w:rPr>
        <w:t xml:space="preserve">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 xml:space="preserve">has set the school’s Published Admissions Number (“PAN”) at </w:t>
      </w:r>
      <w:r w:rsidR="00265E6B" w:rsidRPr="00265E6B">
        <w:rPr>
          <w:rFonts w:ascii="Arial" w:hAnsi="Arial" w:cs="Arial"/>
          <w:bCs/>
        </w:rPr>
        <w:t>45</w:t>
      </w:r>
      <w:r w:rsidR="004E638F" w:rsidRPr="00265E6B">
        <w:rPr>
          <w:rFonts w:ascii="Arial" w:hAnsi="Arial" w:cs="Arial"/>
        </w:rPr>
        <w:t xml:space="preserve"> pupils</w:t>
      </w:r>
      <w:r w:rsidR="004E638F" w:rsidRPr="00BF5E0B">
        <w:rPr>
          <w:rFonts w:ascii="Arial" w:hAnsi="Arial" w:cs="Arial"/>
        </w:rPr>
        <w:t xml:space="preserve">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xml:space="preserve"> in the school year which begins in September,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a</w:t>
      </w:r>
      <w:r>
        <w:rPr>
          <w:rFonts w:ascii="Arial" w:hAnsi="Arial" w:cs="Arial"/>
        </w:rPr>
        <w:t xml:space="preserve"> completely separate procedure. Children with an Education, Health and Care Plan that names the school must be admitted. Where this takes place before the allocation of places under these arrangements this will reduce the number of places available to other children. </w:t>
      </w:r>
    </w:p>
    <w:p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rsidR="004E638F" w:rsidRPr="00BF5E0B" w:rsidRDefault="004E638F" w:rsidP="004E638F">
      <w:pPr>
        <w:spacing w:after="120"/>
        <w:ind w:right="-46"/>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Catholic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notes 2&amp;3)</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 of </w:t>
      </w:r>
      <w:r w:rsidR="00265E6B" w:rsidRPr="00265E6B">
        <w:rPr>
          <w:rFonts w:ascii="Arial" w:hAnsi="Arial" w:cs="Arial"/>
          <w:bCs/>
        </w:rPr>
        <w:t>St. Anthony’s</w:t>
      </w:r>
      <w:r w:rsidRPr="00BF5E0B">
        <w:rPr>
          <w:rFonts w:ascii="Arial" w:hAnsi="Arial" w:cs="Arial"/>
        </w:rPr>
        <w:t>.</w:t>
      </w:r>
      <w:r>
        <w:rPr>
          <w:rFonts w:ascii="Arial" w:hAnsi="Arial" w:cs="Arial"/>
        </w:rPr>
        <w:t xml:space="preserve"> (see notes 3&amp;11)</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Other Catholic children.</w:t>
      </w:r>
      <w:r>
        <w:rPr>
          <w:rFonts w:ascii="Arial" w:hAnsi="Arial" w:cs="Arial"/>
        </w:rPr>
        <w:t xml:space="preserve"> (see note 3)</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 2)</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4&amp;5)</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rsidR="004E638F" w:rsidRPr="00BF5E0B" w:rsidRDefault="004E638F" w:rsidP="004E638F">
      <w:pPr>
        <w:numPr>
          <w:ilvl w:val="0"/>
          <w:numId w:val="1"/>
        </w:numPr>
        <w:tabs>
          <w:tab w:val="clear" w:pos="360"/>
          <w:tab w:val="num" w:pos="567"/>
        </w:tabs>
        <w:spacing w:after="120" w:line="240" w:lineRule="auto"/>
        <w:ind w:left="426" w:right="-46" w:hanging="42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rsidR="004E638F" w:rsidRPr="004E638F" w:rsidRDefault="004E638F" w:rsidP="004E638F">
      <w:pPr>
        <w:pStyle w:val="BodyText"/>
        <w:spacing w:after="120"/>
        <w:ind w:right="-46"/>
        <w:rPr>
          <w:rFonts w:ascii="Arial" w:hAnsi="Arial" w:cs="Arial"/>
          <w:b/>
          <w:i/>
          <w:iCs/>
          <w:sz w:val="22"/>
          <w:szCs w:val="22"/>
        </w:rPr>
      </w:pPr>
      <w:r w:rsidRPr="004E638F">
        <w:rPr>
          <w:rFonts w:ascii="Arial" w:hAnsi="Arial" w:cs="Arial"/>
          <w:b/>
          <w:i/>
          <w:iCs/>
          <w:sz w:val="22"/>
          <w:szCs w:val="22"/>
        </w:rPr>
        <w:lastRenderedPageBreak/>
        <w:t>Within each of the categories listed above, the following provisions will be applied in the following order.</w:t>
      </w:r>
    </w:p>
    <w:p w:rsidR="004E638F" w:rsidRPr="004E638F" w:rsidRDefault="004E638F" w:rsidP="004E638F">
      <w:pPr>
        <w:pStyle w:val="BodyText"/>
        <w:numPr>
          <w:ilvl w:val="0"/>
          <w:numId w:val="2"/>
        </w:numPr>
        <w:spacing w:after="120"/>
        <w:ind w:left="567" w:right="-46" w:hanging="567"/>
        <w:rPr>
          <w:rFonts w:ascii="Arial" w:hAnsi="Arial" w:cs="Arial"/>
          <w:sz w:val="22"/>
          <w:szCs w:val="22"/>
        </w:rPr>
      </w:pPr>
      <w:r w:rsidRPr="004E638F">
        <w:rPr>
          <w:rFonts w:ascii="Arial" w:hAnsi="Arial" w:cs="Arial"/>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rsidR="004E638F" w:rsidRPr="004E638F" w:rsidRDefault="004E638F" w:rsidP="004E638F">
      <w:pPr>
        <w:pStyle w:val="BodyText"/>
        <w:numPr>
          <w:ilvl w:val="0"/>
          <w:numId w:val="2"/>
        </w:numPr>
        <w:spacing w:after="120"/>
        <w:ind w:left="567" w:right="-46" w:hanging="567"/>
        <w:rPr>
          <w:rFonts w:ascii="Arial" w:hAnsi="Arial" w:cs="Arial"/>
          <w:sz w:val="22"/>
          <w:szCs w:val="22"/>
        </w:rPr>
      </w:pPr>
      <w:r w:rsidRPr="004E638F">
        <w:rPr>
          <w:rFonts w:ascii="Arial" w:hAnsi="Arial" w:cs="Arial"/>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4E638F">
        <w:rPr>
          <w:rFonts w:ascii="Arial" w:hAnsi="Arial" w:cs="Arial"/>
          <w:sz w:val="22"/>
          <w:szCs w:val="22"/>
        </w:rPr>
        <w:t>i</w:t>
      </w:r>
      <w:proofErr w:type="spellEnd"/>
      <w:r w:rsidRPr="004E638F">
        <w:rPr>
          <w:rFonts w:ascii="Arial" w:hAnsi="Arial" w:cs="Arial"/>
          <w:sz w:val="22"/>
          <w:szCs w:val="22"/>
        </w:rPr>
        <w:t>) above (see note 8).</w:t>
      </w:r>
    </w:p>
    <w:p w:rsidR="004E638F" w:rsidRPr="004E638F" w:rsidRDefault="004E638F" w:rsidP="004E638F">
      <w:pPr>
        <w:spacing w:after="120"/>
        <w:ind w:right="-46"/>
        <w:jc w:val="both"/>
        <w:rPr>
          <w:rFonts w:ascii="Arial" w:hAnsi="Arial" w:cs="Arial"/>
          <w:b/>
        </w:rPr>
      </w:pPr>
      <w:r w:rsidRPr="004E638F">
        <w:rPr>
          <w:rFonts w:ascii="Arial" w:hAnsi="Arial" w:cs="Arial"/>
          <w:b/>
        </w:rPr>
        <w:t>Tie Break</w:t>
      </w:r>
      <w:bookmarkStart w:id="1" w:name="_GoBack"/>
      <w:bookmarkEnd w:id="1"/>
    </w:p>
    <w:p w:rsidR="004E638F" w:rsidRPr="004E638F" w:rsidRDefault="004E638F" w:rsidP="004E638F">
      <w:pPr>
        <w:spacing w:after="120"/>
        <w:ind w:right="-46"/>
        <w:jc w:val="both"/>
        <w:rPr>
          <w:rFonts w:ascii="Arial" w:hAnsi="Arial" w:cs="Arial"/>
        </w:rPr>
      </w:pPr>
      <w:r w:rsidRPr="004E638F">
        <w:rPr>
          <w:rFonts w:ascii="Arial" w:hAnsi="Arial" w:cs="Arial"/>
        </w:rPr>
        <w:t xml:space="preserve">Priority will be given to children living closest to the school determined by the shortest distance. Distances are calculated </w:t>
      </w:r>
      <w:r w:rsidRPr="0091642F">
        <w:rPr>
          <w:rFonts w:ascii="Arial" w:hAnsi="Arial" w:cs="Arial"/>
          <w:bCs/>
        </w:rPr>
        <w:t xml:space="preserve">on the basis of a straight-line measurement between the front door of the child’s home address (including the community entrance to flats) and </w:t>
      </w:r>
      <w:r w:rsidR="0091642F" w:rsidRPr="0091642F">
        <w:rPr>
          <w:rFonts w:ascii="Arial" w:hAnsi="Arial" w:cs="Arial"/>
          <w:bCs/>
        </w:rPr>
        <w:t xml:space="preserve">the main entrance of the school </w:t>
      </w:r>
      <w:r w:rsidRPr="0091642F">
        <w:rPr>
          <w:rFonts w:ascii="Arial" w:hAnsi="Arial" w:cs="Arial"/>
          <w:bCs/>
        </w:rPr>
        <w:t>using the local autho</w:t>
      </w:r>
      <w:r w:rsidR="0091642F">
        <w:rPr>
          <w:rFonts w:ascii="Arial" w:hAnsi="Arial" w:cs="Arial"/>
          <w:bCs/>
        </w:rPr>
        <w:t>rity’s Geographic Information System</w:t>
      </w:r>
      <w:r w:rsidRPr="004E638F">
        <w:rPr>
          <w:rFonts w:ascii="Arial" w:hAnsi="Arial" w:cs="Arial"/>
        </w:rPr>
        <w:t>.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rsidR="004E638F" w:rsidRPr="004E638F" w:rsidRDefault="004E638F" w:rsidP="004E638F">
      <w:pPr>
        <w:pStyle w:val="Heading4"/>
        <w:spacing w:after="120"/>
        <w:ind w:right="-46"/>
        <w:rPr>
          <w:rFonts w:ascii="Arial" w:hAnsi="Arial" w:cs="Arial"/>
          <w:sz w:val="22"/>
          <w:szCs w:val="22"/>
        </w:rPr>
      </w:pPr>
      <w:r w:rsidRPr="004E638F">
        <w:rPr>
          <w:rFonts w:ascii="Arial" w:hAnsi="Arial" w:cs="Arial"/>
          <w:sz w:val="22"/>
          <w:szCs w:val="22"/>
        </w:rPr>
        <w:t>Application Procedures and Timetable</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To apply for a place at this school in the normal admission round</w:t>
      </w:r>
      <w:r w:rsidRPr="004E638F">
        <w:rPr>
          <w:rStyle w:val="FootnoteReference"/>
          <w:rFonts w:ascii="Arial" w:hAnsi="Arial" w:cs="Arial"/>
          <w:sz w:val="22"/>
          <w:szCs w:val="22"/>
        </w:rPr>
        <w:footnoteReference w:id="2"/>
      </w:r>
      <w:r w:rsidRPr="004E638F">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oversubscription criteria 1 to 4 or 6 to 8. The Supplementary Information Form should be returned to </w:t>
      </w:r>
      <w:r w:rsidRPr="004E638F">
        <w:rPr>
          <w:rFonts w:ascii="Arial" w:hAnsi="Arial" w:cs="Arial"/>
          <w:bCs/>
          <w:sz w:val="22"/>
          <w:szCs w:val="22"/>
        </w:rPr>
        <w:t>the School Office</w:t>
      </w:r>
      <w:r w:rsidRPr="004E638F">
        <w:rPr>
          <w:rFonts w:ascii="Arial" w:hAnsi="Arial" w:cs="Arial"/>
          <w:sz w:val="22"/>
          <w:szCs w:val="22"/>
        </w:rPr>
        <w:t xml:space="preserve"> by </w:t>
      </w:r>
      <w:r w:rsidRPr="004E638F">
        <w:rPr>
          <w:rFonts w:ascii="Arial" w:hAnsi="Arial" w:cs="Arial"/>
          <w:bCs/>
          <w:sz w:val="22"/>
          <w:szCs w:val="22"/>
        </w:rPr>
        <w:t>15</w:t>
      </w:r>
      <w:r w:rsidRPr="004E638F">
        <w:rPr>
          <w:rFonts w:ascii="Arial" w:hAnsi="Arial" w:cs="Arial"/>
          <w:bCs/>
          <w:sz w:val="22"/>
          <w:szCs w:val="22"/>
          <w:vertAlign w:val="superscript"/>
        </w:rPr>
        <w:t>th</w:t>
      </w:r>
      <w:r w:rsidRPr="004E638F">
        <w:rPr>
          <w:rFonts w:ascii="Arial" w:hAnsi="Arial" w:cs="Arial"/>
          <w:bCs/>
          <w:sz w:val="22"/>
          <w:szCs w:val="22"/>
        </w:rPr>
        <w:t xml:space="preserve"> January 2027</w:t>
      </w:r>
      <w:r w:rsidRPr="004E638F">
        <w:rPr>
          <w:rFonts w:ascii="Arial" w:hAnsi="Arial" w:cs="Arial"/>
          <w:sz w:val="22"/>
          <w:szCs w:val="22"/>
        </w:rPr>
        <w:t>.</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4E638F" w:rsidRPr="004E638F" w:rsidRDefault="004E638F" w:rsidP="004E638F">
      <w:pPr>
        <w:spacing w:after="120"/>
        <w:ind w:right="-46"/>
        <w:jc w:val="both"/>
        <w:rPr>
          <w:rFonts w:ascii="Arial" w:hAnsi="Arial" w:cs="Arial"/>
          <w:bCs/>
          <w:iCs/>
        </w:rPr>
      </w:pPr>
      <w:r w:rsidRPr="004E638F">
        <w:rPr>
          <w:rFonts w:ascii="Arial" w:hAnsi="Arial" w:cs="Arial"/>
          <w:b/>
          <w:bCs/>
          <w:i/>
          <w:iCs/>
        </w:rPr>
        <w:t>If you do not provide the information required in the SIF and return it by the closing date, together with all supporting documentation, your child may not be placed in criteria 1 to 4 or 6 to 8, and this may affect your child’s chance of being offered a place.</w:t>
      </w:r>
    </w:p>
    <w:p w:rsidR="004E638F" w:rsidRDefault="004E638F" w:rsidP="004E638F">
      <w:pPr>
        <w:spacing w:after="120"/>
        <w:ind w:right="-46"/>
        <w:jc w:val="both"/>
        <w:rPr>
          <w:rFonts w:ascii="Arial" w:hAnsi="Arial" w:cs="Arial"/>
          <w:b/>
          <w:bCs/>
          <w:iCs/>
        </w:rPr>
      </w:pPr>
      <w:r w:rsidRPr="004E638F">
        <w:rPr>
          <w:rFonts w:ascii="Arial" w:hAnsi="Arial" w:cs="Arial"/>
          <w:b/>
          <w:bCs/>
          <w:iCs/>
        </w:rPr>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rsidR="004E638F" w:rsidRDefault="004E638F" w:rsidP="004E638F">
      <w:pPr>
        <w:spacing w:after="120"/>
        <w:ind w:right="-46"/>
        <w:jc w:val="both"/>
        <w:rPr>
          <w:rFonts w:ascii="Arial" w:hAnsi="Arial" w:cs="Arial"/>
          <w:b/>
          <w:bCs/>
          <w:iCs/>
        </w:rPr>
      </w:pPr>
    </w:p>
    <w:p w:rsidR="004E638F" w:rsidRDefault="004E638F" w:rsidP="004E638F">
      <w:pPr>
        <w:spacing w:after="120"/>
        <w:ind w:right="-46"/>
        <w:jc w:val="both"/>
        <w:rPr>
          <w:rFonts w:ascii="Arial" w:hAnsi="Arial" w:cs="Arial"/>
          <w:b/>
          <w:bCs/>
          <w:iCs/>
        </w:rPr>
      </w:pPr>
    </w:p>
    <w:p w:rsidR="00833A95" w:rsidRDefault="00833A95" w:rsidP="004E638F">
      <w:pPr>
        <w:spacing w:after="120"/>
        <w:ind w:right="-46"/>
        <w:jc w:val="both"/>
        <w:rPr>
          <w:rFonts w:ascii="Arial" w:hAnsi="Arial" w:cs="Arial"/>
          <w:b/>
          <w:bCs/>
          <w:iCs/>
        </w:rPr>
      </w:pPr>
    </w:p>
    <w:p w:rsidR="00833A95" w:rsidRDefault="00833A95" w:rsidP="004E638F">
      <w:pPr>
        <w:spacing w:after="120"/>
        <w:ind w:right="-46"/>
        <w:jc w:val="both"/>
        <w:rPr>
          <w:rFonts w:ascii="Arial" w:hAnsi="Arial" w:cs="Arial"/>
          <w:b/>
          <w:bCs/>
          <w:iCs/>
        </w:rPr>
      </w:pPr>
    </w:p>
    <w:p w:rsidR="004E638F" w:rsidRPr="004E638F" w:rsidRDefault="004E638F" w:rsidP="004E638F">
      <w:pPr>
        <w:spacing w:after="120"/>
        <w:ind w:right="-46"/>
        <w:jc w:val="both"/>
        <w:rPr>
          <w:rFonts w:ascii="Arial" w:hAnsi="Arial" w:cs="Arial"/>
          <w:b/>
          <w:bCs/>
          <w:iCs/>
        </w:rPr>
      </w:pPr>
      <w:r w:rsidRPr="006D57BE">
        <w:rPr>
          <w:rFonts w:ascii="Arial" w:hAnsi="Arial" w:cs="Arial"/>
          <w:b/>
        </w:rPr>
        <w:t>Late Applications</w:t>
      </w:r>
    </w:p>
    <w:p w:rsidR="004E638F" w:rsidRPr="00EA49C9" w:rsidRDefault="004E638F" w:rsidP="004E638F">
      <w:pPr>
        <w:spacing w:after="120"/>
        <w:ind w:right="-46"/>
        <w:jc w:val="both"/>
        <w:rPr>
          <w:rFonts w:ascii="Arial" w:hAnsi="Arial" w:cs="Arial"/>
          <w:b/>
          <w:bCs/>
        </w:rPr>
      </w:pPr>
      <w:r w:rsidRPr="00EA49C9">
        <w:rPr>
          <w:rFonts w:ascii="Arial" w:hAnsi="Arial" w:cs="Arial"/>
          <w:b/>
          <w:bCs/>
        </w:rPr>
        <w:t>Late applications will be administered in accordance with your home Local Authority Primary Co-ordinated Admissions Scheme. You are encouraged to ensure that your a</w:t>
      </w:r>
      <w:r w:rsidR="00865143">
        <w:rPr>
          <w:rFonts w:ascii="Arial" w:hAnsi="Arial" w:cs="Arial"/>
          <w:b/>
          <w:bCs/>
        </w:rPr>
        <w:t>pplication is received on time.</w:t>
      </w:r>
    </w:p>
    <w:p w:rsidR="004E638F" w:rsidRPr="006D57BE" w:rsidRDefault="004E638F" w:rsidP="004E638F">
      <w:pPr>
        <w:spacing w:after="120"/>
        <w:ind w:right="-46"/>
        <w:jc w:val="both"/>
        <w:rPr>
          <w:rFonts w:ascii="Arial" w:hAnsi="Arial" w:cs="Arial"/>
          <w:b/>
        </w:rPr>
      </w:pPr>
      <w:r>
        <w:rPr>
          <w:rFonts w:ascii="Arial" w:hAnsi="Arial" w:cs="Arial"/>
          <w:b/>
        </w:rPr>
        <w:lastRenderedPageBreak/>
        <w:t xml:space="preserve">Admission of Children </w:t>
      </w:r>
      <w:proofErr w:type="gramStart"/>
      <w:r>
        <w:rPr>
          <w:rFonts w:ascii="Arial" w:hAnsi="Arial" w:cs="Arial"/>
          <w:b/>
        </w:rPr>
        <w:t>Below</w:t>
      </w:r>
      <w:proofErr w:type="gramEnd"/>
      <w:r w:rsidRPr="006D57BE">
        <w:rPr>
          <w:rFonts w:ascii="Arial" w:hAnsi="Arial" w:cs="Arial"/>
          <w:b/>
        </w:rPr>
        <w:t xml:space="preserve"> Compulsory School Age and Deferred Entry</w:t>
      </w:r>
    </w:p>
    <w:p w:rsidR="004E638F" w:rsidRPr="00D41F0F" w:rsidRDefault="004E638F" w:rsidP="004E638F">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rsidR="004E638F" w:rsidRDefault="004E638F" w:rsidP="004E638F">
      <w:pPr>
        <w:spacing w:after="120"/>
        <w:ind w:right="-46"/>
        <w:jc w:val="both"/>
        <w:rPr>
          <w:rFonts w:ascii="Arial" w:hAnsi="Arial" w:cs="Arial"/>
        </w:rPr>
      </w:pPr>
      <w:r>
        <w:rPr>
          <w:rFonts w:ascii="Arial" w:hAnsi="Arial" w:cs="Arial"/>
        </w:rPr>
        <w:t xml:space="preserve">Any such request should be made in writing to </w:t>
      </w:r>
      <w:r w:rsidR="00E22326" w:rsidRPr="00E22326">
        <w:rPr>
          <w:rFonts w:ascii="Arial" w:hAnsi="Arial" w:cs="Arial"/>
        </w:rPr>
        <w:t>Lesley Cartwright at St. Anthony’s Catholic Primary School</w:t>
      </w:r>
      <w:r w:rsidRPr="00E22326">
        <w:rPr>
          <w:rFonts w:ascii="Arial" w:hAnsi="Arial" w:cs="Arial"/>
        </w:rPr>
        <w:t xml:space="preserve">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rsidR="004E638F" w:rsidRPr="00E22326" w:rsidRDefault="004E638F" w:rsidP="004E638F">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The waiting list will be held open until </w:t>
      </w:r>
      <w:r w:rsidR="00E22326" w:rsidRPr="00E22326">
        <w:rPr>
          <w:rFonts w:ascii="Arial" w:hAnsi="Arial" w:cs="Arial"/>
          <w:bCs/>
        </w:rPr>
        <w:t>21</w:t>
      </w:r>
      <w:r w:rsidR="00E22326" w:rsidRPr="00E22326">
        <w:rPr>
          <w:rFonts w:ascii="Arial" w:hAnsi="Arial" w:cs="Arial"/>
          <w:bCs/>
          <w:vertAlign w:val="superscript"/>
        </w:rPr>
        <w:t>st</w:t>
      </w:r>
      <w:r w:rsidR="00E22326" w:rsidRPr="00E22326">
        <w:rPr>
          <w:rFonts w:ascii="Arial" w:hAnsi="Arial" w:cs="Arial"/>
          <w:bCs/>
        </w:rPr>
        <w:t xml:space="preserve"> July </w:t>
      </w:r>
      <w:r w:rsidRPr="00E22326">
        <w:rPr>
          <w:rFonts w:ascii="Arial" w:hAnsi="Arial" w:cs="Arial"/>
          <w:bCs/>
        </w:rPr>
        <w:t>2027</w:t>
      </w:r>
      <w:r w:rsidRPr="00E22326">
        <w:rPr>
          <w:rFonts w:ascii="Arial" w:hAnsi="Arial" w:cs="Arial"/>
        </w:rPr>
        <w:t>.</w:t>
      </w:r>
    </w:p>
    <w:p w:rsidR="004E638F" w:rsidRPr="00B92373" w:rsidRDefault="004E638F" w:rsidP="004E638F">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rsidR="004E638F" w:rsidRPr="006D57BE" w:rsidRDefault="004E638F" w:rsidP="004E638F">
      <w:pPr>
        <w:spacing w:after="120"/>
        <w:ind w:right="-46"/>
        <w:jc w:val="both"/>
        <w:rPr>
          <w:rFonts w:ascii="Arial" w:hAnsi="Arial" w:cs="Arial"/>
          <w:b/>
        </w:rPr>
      </w:pPr>
      <w:r w:rsidRPr="006D57BE">
        <w:rPr>
          <w:rFonts w:ascii="Arial" w:hAnsi="Arial" w:cs="Arial"/>
          <w:b/>
        </w:rPr>
        <w:t>In-Year Applications</w:t>
      </w:r>
    </w:p>
    <w:p w:rsidR="004E638F" w:rsidRDefault="004E638F" w:rsidP="004E638F">
      <w:pPr>
        <w:spacing w:after="120"/>
        <w:ind w:right="-46"/>
        <w:jc w:val="both"/>
        <w:rPr>
          <w:rFonts w:ascii="Arial" w:hAnsi="Arial" w:cs="Arial"/>
        </w:rPr>
      </w:pPr>
      <w:r>
        <w:rPr>
          <w:rFonts w:ascii="Arial" w:hAnsi="Arial" w:cs="Arial"/>
        </w:rPr>
        <w:t xml:space="preserve">An application can be made for a place for a child at any time outside the normal admission round and the child will be admitted where there are available places. Application should be made </w:t>
      </w:r>
      <w:r w:rsidR="00E22326" w:rsidRPr="00E22326">
        <w:rPr>
          <w:rFonts w:ascii="Arial" w:hAnsi="Arial" w:cs="Arial"/>
          <w:bCs/>
        </w:rPr>
        <w:t>St. Anthony’s Catholic Primary School</w:t>
      </w:r>
      <w:r w:rsidRPr="00E22326">
        <w:rPr>
          <w:rFonts w:ascii="Arial" w:hAnsi="Arial" w:cs="Arial"/>
        </w:rPr>
        <w:t xml:space="preserve"> by</w:t>
      </w:r>
      <w:r>
        <w:rPr>
          <w:rFonts w:ascii="Arial" w:hAnsi="Arial" w:cs="Arial"/>
        </w:rPr>
        <w:t xml:space="preserve"> contacting </w:t>
      </w:r>
      <w:r w:rsidR="00E22326" w:rsidRPr="00E22326">
        <w:rPr>
          <w:rFonts w:ascii="Arial" w:hAnsi="Arial" w:cs="Arial"/>
        </w:rPr>
        <w:t>Lesley Cartwright at St. Anthony’s Catholic Primary School</w:t>
      </w:r>
      <w:r w:rsidR="00E22326">
        <w:rPr>
          <w:rFonts w:ascii="Arial" w:hAnsi="Arial" w:cs="Arial"/>
        </w:rPr>
        <w:t xml:space="preserve">, St. Anthony’s Drive, </w:t>
      </w:r>
      <w:proofErr w:type="spellStart"/>
      <w:r w:rsidR="00E22326">
        <w:rPr>
          <w:rFonts w:ascii="Arial" w:hAnsi="Arial" w:cs="Arial"/>
        </w:rPr>
        <w:t>Fulwood</w:t>
      </w:r>
      <w:proofErr w:type="spellEnd"/>
      <w:r w:rsidR="00E22326">
        <w:rPr>
          <w:rFonts w:ascii="Arial" w:hAnsi="Arial" w:cs="Arial"/>
        </w:rPr>
        <w:t>, PR2 3SQ,</w:t>
      </w:r>
      <w:r w:rsidR="00E22326" w:rsidRPr="00E22326">
        <w:t xml:space="preserve"> </w:t>
      </w:r>
      <w:hyperlink r:id="rId7" w:history="1">
        <w:r w:rsidR="00E22326" w:rsidRPr="00E22326">
          <w:rPr>
            <w:rStyle w:val="Hyperlink"/>
            <w:rFonts w:ascii="Arial" w:hAnsi="Arial" w:cs="Arial"/>
          </w:rPr>
          <w:t>https://st-anthonys.lancs.sch.uk/</w:t>
        </w:r>
      </w:hyperlink>
      <w:r w:rsidR="00E22326" w:rsidRPr="00E22326">
        <w:rPr>
          <w:rFonts w:ascii="Arial" w:hAnsi="Arial" w:cs="Arial"/>
        </w:rPr>
        <w:t xml:space="preserve"> </w:t>
      </w:r>
      <w:r w:rsidR="00E22326" w:rsidRPr="00E22326">
        <w:rPr>
          <w:rStyle w:val="FootnoteReference"/>
          <w:rFonts w:ascii="Arial" w:hAnsi="Arial" w:cs="Arial"/>
          <w:vertAlign w:val="baseline"/>
        </w:rPr>
        <w:t xml:space="preserve"> </w:t>
      </w:r>
    </w:p>
    <w:p w:rsidR="004E638F" w:rsidRDefault="004E638F" w:rsidP="004E638F">
      <w:pPr>
        <w:spacing w:after="120"/>
        <w:ind w:right="-46"/>
        <w:jc w:val="both"/>
        <w:rPr>
          <w:rFonts w:ascii="Arial" w:hAnsi="Arial" w:cs="Arial"/>
        </w:rPr>
      </w:pPr>
      <w:r>
        <w:rPr>
          <w:rFonts w:ascii="Arial" w:hAnsi="Arial" w:cs="Arial"/>
        </w:rPr>
        <w:t xml:space="preserve">Where there are places available but more applications than places, the published oversubscription criteria, as set out above, will be applied. </w:t>
      </w:r>
    </w:p>
    <w:p w:rsidR="004E638F" w:rsidRDefault="004E638F" w:rsidP="004E638F">
      <w:pPr>
        <w:spacing w:after="120"/>
        <w:ind w:right="-46"/>
        <w:jc w:val="both"/>
        <w:rPr>
          <w:rFonts w:ascii="Arial" w:hAnsi="Arial" w:cs="Arial"/>
        </w:rPr>
      </w:pPr>
      <w:r>
        <w:rPr>
          <w:rFonts w:ascii="Arial" w:hAnsi="Arial" w:cs="Arial"/>
        </w:rPr>
        <w:t>If there are no places available, the child will be added to the waiting list (see above).</w:t>
      </w:r>
    </w:p>
    <w:p w:rsidR="004E638F" w:rsidRPr="008351B3" w:rsidRDefault="004E638F" w:rsidP="004E638F">
      <w:pPr>
        <w:spacing w:after="120"/>
        <w:ind w:right="-46"/>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rsidR="00E22326" w:rsidRDefault="00E22326" w:rsidP="004E638F">
      <w:pPr>
        <w:spacing w:after="120"/>
        <w:ind w:right="-46"/>
        <w:jc w:val="both"/>
        <w:rPr>
          <w:rFonts w:ascii="Arial" w:hAnsi="Arial" w:cs="Arial"/>
          <w:b/>
        </w:rPr>
      </w:pPr>
    </w:p>
    <w:p w:rsidR="004E638F" w:rsidRPr="006D57BE" w:rsidRDefault="004E638F" w:rsidP="004E638F">
      <w:pPr>
        <w:spacing w:after="120"/>
        <w:ind w:right="-46"/>
        <w:jc w:val="both"/>
        <w:rPr>
          <w:rFonts w:ascii="Arial" w:hAnsi="Arial" w:cs="Arial"/>
          <w:b/>
        </w:rPr>
      </w:pPr>
      <w:r w:rsidRPr="006D57BE">
        <w:rPr>
          <w:rFonts w:ascii="Arial" w:hAnsi="Arial" w:cs="Arial"/>
          <w:b/>
        </w:rPr>
        <w:t>Fair Access Protocol</w:t>
      </w:r>
    </w:p>
    <w:p w:rsidR="004E638F" w:rsidRPr="00D41F0F" w:rsidRDefault="004E638F" w:rsidP="004E638F">
      <w:pPr>
        <w:spacing w:after="120"/>
        <w:ind w:right="-46"/>
        <w:jc w:val="both"/>
        <w:rPr>
          <w:rFonts w:ascii="Arial" w:hAnsi="Arial" w:cs="Arial"/>
        </w:rPr>
      </w:pPr>
      <w:r>
        <w:rPr>
          <w:rFonts w:ascii="Arial" w:hAnsi="Arial" w:cs="Arial"/>
        </w:rPr>
        <w:lastRenderedPageBreak/>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rsidR="004E638F" w:rsidRPr="00B92373" w:rsidRDefault="004E638F" w:rsidP="004E638F">
      <w:pPr>
        <w:spacing w:after="120"/>
        <w:ind w:right="-46"/>
        <w:jc w:val="both"/>
        <w:rPr>
          <w:rFonts w:ascii="Arial" w:hAnsi="Arial" w:cs="Arial"/>
          <w:b/>
        </w:rPr>
      </w:pPr>
      <w:r w:rsidRPr="00B92373">
        <w:rPr>
          <w:rFonts w:ascii="Arial" w:hAnsi="Arial" w:cs="Arial"/>
          <w:b/>
        </w:rPr>
        <w:t xml:space="preserve">The </w:t>
      </w:r>
      <w:r>
        <w:rPr>
          <w:rFonts w:ascii="Arial" w:hAnsi="Arial" w:cs="Arial"/>
          <w:b/>
        </w:rPr>
        <w:t>admission authority</w:t>
      </w:r>
      <w:r w:rsidRPr="00B92373">
        <w:rPr>
          <w:rFonts w:ascii="Arial" w:hAnsi="Arial" w:cs="Arial"/>
          <w:b/>
        </w:rPr>
        <w:t xml:space="preserve"> reserves the right to withdraw the offer of a place</w:t>
      </w:r>
      <w:r>
        <w:rPr>
          <w:rFonts w:ascii="Arial" w:hAnsi="Arial" w:cs="Arial"/>
          <w:b/>
        </w:rPr>
        <w:t xml:space="preserve"> or, where a child is already attending the school the place itself, </w:t>
      </w:r>
      <w:r w:rsidRPr="00B92373">
        <w:rPr>
          <w:rFonts w:ascii="Arial" w:hAnsi="Arial" w:cs="Arial"/>
          <w:b/>
        </w:rPr>
        <w:t xml:space="preserve">where </w:t>
      </w:r>
      <w:r>
        <w:rPr>
          <w:rFonts w:ascii="Arial" w:hAnsi="Arial" w:cs="Arial"/>
          <w:b/>
        </w:rPr>
        <w:t>it is satisfied that the offer or place was obtained by deception.</w:t>
      </w:r>
    </w:p>
    <w:p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rsidR="004E638F" w:rsidRPr="00BF5E0B" w:rsidRDefault="004E638F" w:rsidP="004E638F">
      <w:pPr>
        <w:spacing w:after="120"/>
        <w:ind w:left="567" w:right="-46"/>
        <w:jc w:val="both"/>
        <w:rPr>
          <w:rFonts w:ascii="Arial" w:hAnsi="Arial" w:cs="Arial"/>
        </w:rPr>
      </w:pPr>
      <w:r>
        <w:rPr>
          <w:rFonts w:ascii="Arial" w:hAnsi="Arial" w:cs="Arial"/>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rsidR="004E638F" w:rsidRPr="00BF5E0B" w:rsidRDefault="004E638F" w:rsidP="004E638F">
      <w:pPr>
        <w:spacing w:after="120"/>
        <w:ind w:left="567" w:right="-46"/>
        <w:jc w:val="both"/>
        <w:rPr>
          <w:rFonts w:ascii="Arial" w:hAnsi="Arial" w:cs="Arial"/>
        </w:rPr>
      </w:pPr>
      <w:r>
        <w:rPr>
          <w:rFonts w:ascii="Arial" w:hAnsi="Arial" w:cs="Arial"/>
        </w:rPr>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t>‘</w:t>
      </w:r>
      <w:proofErr w:type="gramStart"/>
      <w:r w:rsidRPr="004E638F">
        <w:rPr>
          <w:rFonts w:ascii="Arial" w:hAnsi="Arial" w:cs="Arial"/>
          <w:sz w:val="22"/>
          <w:szCs w:val="22"/>
        </w:rPr>
        <w:t>catechumen</w:t>
      </w:r>
      <w:proofErr w:type="gramEnd"/>
      <w:r w:rsidRPr="004E638F">
        <w:rPr>
          <w:rFonts w:ascii="Arial" w:hAnsi="Arial" w:cs="Arial"/>
          <w:sz w:val="22"/>
          <w:szCs w:val="22"/>
        </w:rPr>
        <w:t>’ means a member of the catechumenate of a Catholic Church. This will normally be evidenced by a certificate of reception into the order of catechumens.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‘Eastern Christian Church’ includes Orthodox Churches, and is normally evidenced by a certificate of baptism or reception from the authorities of that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w:t>
      </w:r>
      <w:proofErr w:type="spellStart"/>
      <w:r w:rsidRPr="004E638F">
        <w:rPr>
          <w:rFonts w:ascii="Arial" w:hAnsi="Arial" w:cs="Arial"/>
          <w:sz w:val="22"/>
          <w:szCs w:val="22"/>
        </w:rPr>
        <w:t>credal</w:t>
      </w:r>
      <w:proofErr w:type="spellEnd"/>
      <w:r w:rsidRPr="004E638F">
        <w:rPr>
          <w:rFonts w:ascii="Arial" w:hAnsi="Arial" w:cs="Arial"/>
          <w:sz w:val="22"/>
          <w:szCs w:val="22"/>
        </w:rPr>
        <w:t xml:space="preserve"> statements in its tradition, is included if it manifests faith in Christ as witnessed to in the Scriptures and is committed to working in the spirit of the above.</w:t>
      </w:r>
    </w:p>
    <w:p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 xml:space="preserve">All members of Churches Together in England and CYTÛN are deemed to be included in the above definition, as are all other churches and ecclesial communities that are in </w:t>
      </w:r>
      <w:r w:rsidRPr="004E638F">
        <w:rPr>
          <w:rFonts w:ascii="Arial" w:hAnsi="Arial" w:cs="Arial"/>
          <w:sz w:val="22"/>
          <w:szCs w:val="22"/>
        </w:rPr>
        <w:lastRenderedPageBreak/>
        <w:t>membership of any local Churches Together Group (by whatever title) on the above basis.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w:t>
      </w:r>
      <w:proofErr w:type="gramStart"/>
      <w:r w:rsidRPr="004E638F">
        <w:rPr>
          <w:rFonts w:ascii="Arial" w:hAnsi="Arial" w:cs="Arial"/>
          <w:sz w:val="22"/>
          <w:szCs w:val="22"/>
        </w:rPr>
        <w:t>children</w:t>
      </w:r>
      <w:proofErr w:type="gramEnd"/>
      <w:r w:rsidRPr="004E638F">
        <w:rPr>
          <w:rFonts w:ascii="Arial" w:hAnsi="Arial" w:cs="Arial"/>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 xml:space="preserve">Case law has identified certain characteristics which describe the meaning of religion for the purposes of charity law, which are characterised by a belief in a supreme being and an expression of belief in that </w:t>
      </w:r>
      <w:proofErr w:type="gramStart"/>
      <w:r w:rsidRPr="004E638F">
        <w:rPr>
          <w:rFonts w:ascii="Arial" w:hAnsi="Arial" w:cs="Arial"/>
          <w:sz w:val="22"/>
          <w:szCs w:val="22"/>
        </w:rPr>
        <w:t>supreme being</w:t>
      </w:r>
      <w:proofErr w:type="gramEnd"/>
      <w:r w:rsidRPr="004E638F">
        <w:rPr>
          <w:rFonts w:ascii="Arial" w:hAnsi="Arial" w:cs="Arial"/>
          <w:sz w:val="22"/>
          <w:szCs w:val="22"/>
        </w:rPr>
        <w:t xml:space="preserve"> through worship.</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all natural brothers or sisters, half brothers or sisters, adopted brothers or sisters, stepbrothers or sisters, foster brothers or sisters, whether or not they are living at the same address; and </w:t>
      </w:r>
    </w:p>
    <w:p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A ‘parent’ means all natural parents, any person who is not a parent but has parental responsibility for a child, and any person who has care of a child.</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bookmarkStart w:id="2" w:name="_Hlk534635904"/>
      <w:r w:rsidRPr="004E638F">
        <w:rPr>
          <w:rFonts w:ascii="Arial" w:hAnsi="Arial" w:cs="Arial"/>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bookmarkEnd w:id="0"/>
    <w:p w:rsidR="00E34370" w:rsidRDefault="00E34370"/>
    <w:sectPr w:rsidR="00E34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9B" w:rsidRDefault="004F619B" w:rsidP="004E638F">
      <w:pPr>
        <w:spacing w:after="0" w:line="240" w:lineRule="auto"/>
      </w:pPr>
      <w:r>
        <w:separator/>
      </w:r>
    </w:p>
  </w:endnote>
  <w:endnote w:type="continuationSeparator" w:id="0">
    <w:p w:rsidR="004F619B" w:rsidRDefault="004F619B"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9B" w:rsidRDefault="004F619B" w:rsidP="004E638F">
      <w:pPr>
        <w:spacing w:after="0" w:line="240" w:lineRule="auto"/>
      </w:pPr>
      <w:r>
        <w:separator/>
      </w:r>
    </w:p>
  </w:footnote>
  <w:footnote w:type="continuationSeparator" w:id="0">
    <w:p w:rsidR="004F619B" w:rsidRDefault="004F619B" w:rsidP="004E638F">
      <w:pPr>
        <w:spacing w:after="0" w:line="240" w:lineRule="auto"/>
      </w:pPr>
      <w:r>
        <w:continuationSeparator/>
      </w:r>
    </w:p>
  </w:footnote>
  <w:footnote w:id="1">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8F"/>
    <w:rsid w:val="00265E6B"/>
    <w:rsid w:val="002E5BA9"/>
    <w:rsid w:val="003C60A9"/>
    <w:rsid w:val="004E638F"/>
    <w:rsid w:val="004F619B"/>
    <w:rsid w:val="005005E7"/>
    <w:rsid w:val="005707E0"/>
    <w:rsid w:val="00664DBF"/>
    <w:rsid w:val="00833A95"/>
    <w:rsid w:val="00865143"/>
    <w:rsid w:val="0091642F"/>
    <w:rsid w:val="00AC0AB0"/>
    <w:rsid w:val="00AE6C75"/>
    <w:rsid w:val="00CE3162"/>
    <w:rsid w:val="00E22326"/>
    <w:rsid w:val="00E34370"/>
    <w:rsid w:val="00E9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BB0B"/>
  <w15:docId w15:val="{09C28D92-F063-45D6-99EE-2EB1E82B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62"/>
    <w:rPr>
      <w:rFonts w:ascii="Segoe UI" w:eastAsia="Calibri" w:hAnsi="Segoe UI" w:cs="Segoe UI"/>
      <w:sz w:val="18"/>
      <w:szCs w:val="18"/>
    </w:rPr>
  </w:style>
  <w:style w:type="character" w:styleId="Hyperlink">
    <w:name w:val="Hyperlink"/>
    <w:basedOn w:val="DefaultParagraphFont"/>
    <w:uiPriority w:val="99"/>
    <w:unhideWhenUsed/>
    <w:rsid w:val="00E22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nthonys.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Jane Barnes</cp:lastModifiedBy>
  <cp:revision>5</cp:revision>
  <cp:lastPrinted>2025-10-20T10:55:00Z</cp:lastPrinted>
  <dcterms:created xsi:type="dcterms:W3CDTF">2025-10-20T10:51:00Z</dcterms:created>
  <dcterms:modified xsi:type="dcterms:W3CDTF">2025-10-20T14:53:00Z</dcterms:modified>
</cp:coreProperties>
</file>