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41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KS4 English SOW Intent – GCSE English Language Paper One: Reading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B70E8" w:rsidRPr="00BA5D10" w:rsidRDefault="00042242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Year Group:</w:t>
      </w:r>
      <w:r w:rsidRPr="00BA5D10">
        <w:rPr>
          <w:rFonts w:ascii="Arial" w:hAnsi="Arial" w:cs="Arial"/>
          <w:b/>
          <w:sz w:val="24"/>
          <w:szCs w:val="24"/>
        </w:rPr>
        <w:tab/>
      </w:r>
      <w:r w:rsidR="00B4352E">
        <w:rPr>
          <w:rFonts w:ascii="Arial" w:hAnsi="Arial" w:cs="Arial"/>
          <w:b/>
          <w:sz w:val="24"/>
          <w:szCs w:val="24"/>
        </w:rPr>
        <w:tab/>
        <w:t>11</w:t>
      </w:r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A83B49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A5D10">
        <w:rPr>
          <w:rFonts w:ascii="Arial" w:hAnsi="Arial" w:cs="Arial"/>
          <w:b/>
          <w:sz w:val="24"/>
          <w:szCs w:val="24"/>
        </w:rPr>
        <w:t>Half Term:</w:t>
      </w:r>
      <w:r w:rsidRPr="00BA5D10">
        <w:rPr>
          <w:rFonts w:ascii="Arial" w:hAnsi="Arial" w:cs="Arial"/>
          <w:b/>
          <w:sz w:val="24"/>
          <w:szCs w:val="24"/>
        </w:rPr>
        <w:tab/>
      </w:r>
      <w:r w:rsidRPr="00BA5D10">
        <w:rPr>
          <w:rFonts w:ascii="Arial" w:hAnsi="Arial" w:cs="Arial"/>
          <w:b/>
          <w:sz w:val="24"/>
          <w:szCs w:val="24"/>
        </w:rPr>
        <w:tab/>
      </w:r>
      <w:r w:rsidR="00B4352E">
        <w:rPr>
          <w:rFonts w:ascii="Arial" w:hAnsi="Arial" w:cs="Arial"/>
          <w:b/>
          <w:sz w:val="24"/>
          <w:szCs w:val="24"/>
        </w:rPr>
        <w:t>3</w:t>
      </w:r>
      <w:bookmarkStart w:id="0" w:name="_GoBack"/>
      <w:bookmarkEnd w:id="0"/>
    </w:p>
    <w:p w:rsidR="00CF67EE" w:rsidRPr="00BA5D10" w:rsidRDefault="00CF67EE" w:rsidP="00CF67E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968"/>
      </w:tblGrid>
      <w:tr w:rsidR="00A83B49" w:rsidRPr="00BA5D10" w:rsidTr="00A83B49">
        <w:tc>
          <w:tcPr>
            <w:tcW w:w="1980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Number of Hours</w:t>
            </w:r>
          </w:p>
          <w:p w:rsidR="00AF1CE6" w:rsidRPr="00BA5D10" w:rsidRDefault="00AF1CE6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Topic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B4352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1 – Listing facts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B4352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BA5D10" w:rsidRDefault="00AF1CE6" w:rsidP="000E733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2 – Language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B4352E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  <w:p w:rsidR="00AF1CE6" w:rsidRPr="00BA5D10" w:rsidRDefault="00AF1CE6" w:rsidP="00054D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Question 3 – Structure and its effects</w:t>
            </w:r>
          </w:p>
        </w:tc>
      </w:tr>
      <w:tr w:rsidR="00A83B49" w:rsidRPr="00BA5D10" w:rsidTr="00A83B49">
        <w:tc>
          <w:tcPr>
            <w:tcW w:w="1980" w:type="dxa"/>
          </w:tcPr>
          <w:p w:rsidR="00A83B49" w:rsidRPr="00BA5D10" w:rsidRDefault="00B4352E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  <w:p w:rsidR="00AF1CE6" w:rsidRPr="00BA5D10" w:rsidRDefault="00AF1CE6" w:rsidP="00AF1CE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968" w:type="dxa"/>
          </w:tcPr>
          <w:p w:rsidR="00A83B49" w:rsidRPr="00BA5D10" w:rsidRDefault="00CF67EE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 xml:space="preserve">Question 4 – </w:t>
            </w:r>
            <w:r w:rsidR="005B15DF">
              <w:rPr>
                <w:rFonts w:ascii="Arial" w:hAnsi="Arial" w:cs="Arial"/>
                <w:sz w:val="24"/>
                <w:szCs w:val="24"/>
              </w:rPr>
              <w:t>Evaluative comments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83B49" w:rsidRPr="00BA5D10" w:rsidRDefault="00A83B49" w:rsidP="00CF67E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A5D10">
              <w:rPr>
                <w:rFonts w:ascii="Arial" w:hAnsi="Arial" w:cs="Arial"/>
                <w:b/>
                <w:sz w:val="24"/>
                <w:szCs w:val="24"/>
              </w:rPr>
              <w:t>Reasons behind order of topic in this half term</w:t>
            </w:r>
          </w:p>
        </w:tc>
      </w:tr>
      <w:tr w:rsidR="00A83B49" w:rsidRPr="00BA5D10" w:rsidTr="00A83B49">
        <w:tc>
          <w:tcPr>
            <w:tcW w:w="13948" w:type="dxa"/>
            <w:gridSpan w:val="2"/>
          </w:tcPr>
          <w:p w:rsidR="00AF1CE6" w:rsidRPr="00BA5D10" w:rsidRDefault="00AF1CE6" w:rsidP="00CF67EE">
            <w:pPr>
              <w:rPr>
                <w:rFonts w:ascii="Arial" w:hAnsi="Arial" w:cs="Arial"/>
                <w:sz w:val="24"/>
                <w:szCs w:val="24"/>
              </w:rPr>
            </w:pPr>
          </w:p>
          <w:p w:rsidR="00A83B49" w:rsidRPr="00BA5D10" w:rsidRDefault="00054DD4" w:rsidP="00CF67EE">
            <w:pPr>
              <w:rPr>
                <w:rFonts w:ascii="Arial" w:hAnsi="Arial" w:cs="Arial"/>
                <w:sz w:val="24"/>
                <w:szCs w:val="24"/>
              </w:rPr>
            </w:pPr>
            <w:r w:rsidRPr="00BA5D10">
              <w:rPr>
                <w:rFonts w:ascii="Arial" w:hAnsi="Arial" w:cs="Arial"/>
                <w:sz w:val="24"/>
                <w:szCs w:val="24"/>
              </w:rPr>
              <w:t>The assessment objectives for each question on the reading section of GCSE English Language Paper One exam require students to build their knowledge and skills in a sequential manner, thereby enabling them to successfully access all questions on this section of the paper.</w:t>
            </w:r>
          </w:p>
          <w:p w:rsidR="00A83B49" w:rsidRPr="00BA5D10" w:rsidRDefault="00A83B49" w:rsidP="00CF67E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83B49" w:rsidRPr="00BA5D10" w:rsidRDefault="00A83B49" w:rsidP="00CF67E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3B49" w:rsidRPr="00BA5D10" w:rsidRDefault="000E7332">
      <w:pPr>
        <w:rPr>
          <w:rFonts w:ascii="Arial" w:hAnsi="Arial" w:cs="Arial"/>
          <w:i/>
          <w:sz w:val="24"/>
          <w:szCs w:val="24"/>
        </w:rPr>
      </w:pPr>
      <w:r w:rsidRPr="00BA5D10">
        <w:rPr>
          <w:rFonts w:ascii="Arial" w:hAnsi="Arial" w:cs="Arial"/>
          <w:i/>
          <w:sz w:val="24"/>
          <w:szCs w:val="24"/>
        </w:rPr>
        <w:t>The number of hours and order of topics may be differentiated to best suit the needs of specific groups of students, including SEND students, to provide a personalised and bespoke curriculum model.</w:t>
      </w:r>
    </w:p>
    <w:sectPr w:rsidR="00A83B49" w:rsidRPr="00BA5D10" w:rsidSect="00A83B4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B49"/>
    <w:rsid w:val="00042242"/>
    <w:rsid w:val="00054DD4"/>
    <w:rsid w:val="000E7332"/>
    <w:rsid w:val="00244668"/>
    <w:rsid w:val="005B15DF"/>
    <w:rsid w:val="005E676C"/>
    <w:rsid w:val="00845483"/>
    <w:rsid w:val="00A83B49"/>
    <w:rsid w:val="00AF1CE6"/>
    <w:rsid w:val="00B4352E"/>
    <w:rsid w:val="00B61B41"/>
    <w:rsid w:val="00BA5D10"/>
    <w:rsid w:val="00CF67EE"/>
    <w:rsid w:val="00E40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B8A03"/>
  <w15:chartTrackingRefBased/>
  <w15:docId w15:val="{99EE695B-47E2-4BE8-A3C4-D6D748BF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3B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F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McDonagh, Michael</dc:creator>
  <cp:keywords/>
  <dc:description/>
  <cp:lastModifiedBy>Adamson, Julia</cp:lastModifiedBy>
  <cp:revision>9</cp:revision>
  <dcterms:created xsi:type="dcterms:W3CDTF">2020-01-05T14:14:00Z</dcterms:created>
  <dcterms:modified xsi:type="dcterms:W3CDTF">2021-11-05T17:50:00Z</dcterms:modified>
</cp:coreProperties>
</file>