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5BFA9" w14:textId="56BC3747" w:rsidR="004E4BD1" w:rsidRDefault="004E4BD1" w:rsidP="004E4BD1">
      <w:pPr>
        <w:pStyle w:val="Title"/>
        <w:jc w:val="center"/>
        <w:rPr>
          <w:rFonts w:ascii="Letter-join Plus 40" w:hAnsi="Letter-join Plus 40"/>
          <w:color w:val="00B05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16849E" wp14:editId="0AEA9385">
            <wp:simplePos x="0" y="0"/>
            <wp:positionH relativeFrom="column">
              <wp:posOffset>2296209</wp:posOffset>
            </wp:positionH>
            <wp:positionV relativeFrom="paragraph">
              <wp:posOffset>1350694</wp:posOffset>
            </wp:positionV>
            <wp:extent cx="914400" cy="914400"/>
            <wp:effectExtent l="0" t="0" r="0" b="0"/>
            <wp:wrapNone/>
            <wp:docPr id="1825880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880108" name="Picture 182588010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4E4A">
        <w:rPr>
          <w:rFonts w:ascii="Letter-join Plus 40" w:hAnsi="Letter-join Plus 40"/>
          <w:color w:val="00B050"/>
        </w:rPr>
        <w:t>St Augustine's Primary School</w:t>
      </w:r>
      <w:r w:rsidRPr="00254E4A">
        <w:rPr>
          <w:rFonts w:ascii="Letter-join Plus 40" w:hAnsi="Letter-join Plus 40"/>
          <w:color w:val="00B050"/>
        </w:rPr>
        <w:br/>
        <w:t xml:space="preserve">EYFS </w:t>
      </w:r>
      <w:proofErr w:type="spellStart"/>
      <w:r>
        <w:rPr>
          <w:rFonts w:ascii="Letter-join Plus 40" w:hAnsi="Letter-join Plus 40"/>
          <w:color w:val="00B050"/>
        </w:rPr>
        <w:t>Maths</w:t>
      </w:r>
      <w:proofErr w:type="spellEnd"/>
      <w:r>
        <w:rPr>
          <w:rFonts w:ascii="Letter-join Plus 40" w:hAnsi="Letter-join Plus 40"/>
          <w:color w:val="00B050"/>
        </w:rPr>
        <w:t xml:space="preserve"> </w:t>
      </w:r>
      <w:r w:rsidRPr="00254E4A">
        <w:rPr>
          <w:rFonts w:ascii="Letter-join Plus 40" w:hAnsi="Letter-join Plus 40"/>
          <w:color w:val="00B050"/>
        </w:rPr>
        <w:t>Progression</w:t>
      </w:r>
    </w:p>
    <w:p w14:paraId="08D9B6CB" w14:textId="77777777" w:rsidR="004E4BD1" w:rsidRDefault="004E4BD1">
      <w:pPr>
        <w:rPr>
          <w:b/>
        </w:rPr>
      </w:pPr>
    </w:p>
    <w:p w14:paraId="566B7F1D" w14:textId="77777777" w:rsidR="004E4BD1" w:rsidRDefault="004E4BD1">
      <w:pPr>
        <w:rPr>
          <w:b/>
        </w:rPr>
      </w:pPr>
    </w:p>
    <w:p w14:paraId="78099D5C" w14:textId="77777777" w:rsidR="004E4BD1" w:rsidRDefault="004E4BD1">
      <w:pPr>
        <w:rPr>
          <w:b/>
        </w:rPr>
      </w:pPr>
    </w:p>
    <w:p w14:paraId="689B5C56" w14:textId="77777777" w:rsidR="004E4BD1" w:rsidRDefault="004E4BD1">
      <w:pPr>
        <w:rPr>
          <w:b/>
        </w:rPr>
      </w:pPr>
    </w:p>
    <w:p w14:paraId="417B187A" w14:textId="77777777" w:rsidR="004E4BD1" w:rsidRDefault="004E4BD1">
      <w:pPr>
        <w:rPr>
          <w:b/>
        </w:rPr>
      </w:pPr>
    </w:p>
    <w:p w14:paraId="00F20881" w14:textId="2A66E314" w:rsidR="002711FB" w:rsidRPr="004E4BD1" w:rsidRDefault="00E3776B">
      <w:pPr>
        <w:rPr>
          <w:rFonts w:ascii="Letter-join Plus 40" w:hAnsi="Letter-join Plus 40"/>
        </w:rPr>
      </w:pPr>
      <w:r w:rsidRPr="004E4BD1">
        <w:rPr>
          <w:rFonts w:ascii="Letter-join Plus 40" w:hAnsi="Letter-join Plus 40"/>
          <w:b/>
        </w:rPr>
        <w:t xml:space="preserve">Intent: </w:t>
      </w:r>
      <w:r w:rsidRPr="004E4BD1">
        <w:rPr>
          <w:rFonts w:ascii="Letter-join Plus 40" w:hAnsi="Letter-join Plus 40"/>
        </w:rPr>
        <w:t>At St Augustine's, we develop confident and enthusiastic mathematicians through practical exploration, mathematical talk, problem solving and investigative play. Children build strong foundations in number, pattern, shape, space and measure through carefully sequenced experiences.</w:t>
      </w:r>
    </w:p>
    <w:p w14:paraId="603CFCED" w14:textId="77777777" w:rsidR="002711FB" w:rsidRPr="004E4BD1" w:rsidRDefault="00E3776B">
      <w:pPr>
        <w:pStyle w:val="Heading1"/>
        <w:rPr>
          <w:rFonts w:ascii="Letter-join Plus 40" w:hAnsi="Letter-join Plus 40"/>
          <w:color w:val="auto"/>
        </w:rPr>
      </w:pPr>
      <w:r w:rsidRPr="004E4BD1">
        <w:rPr>
          <w:rFonts w:ascii="Letter-join Plus 40" w:hAnsi="Letter-join Plus 40"/>
          <w:color w:val="auto"/>
        </w:rPr>
        <w:t>Nursery Autumn Term (N2)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711FB" w:rsidRPr="004E4BD1" w14:paraId="2AA35394" w14:textId="77777777">
        <w:tc>
          <w:tcPr>
            <w:tcW w:w="4320" w:type="dxa"/>
          </w:tcPr>
          <w:p w14:paraId="1EBFF58E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Area</w:t>
            </w:r>
          </w:p>
        </w:tc>
        <w:tc>
          <w:tcPr>
            <w:tcW w:w="4320" w:type="dxa"/>
          </w:tcPr>
          <w:p w14:paraId="453C0547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Progression Expectations</w:t>
            </w:r>
          </w:p>
        </w:tc>
      </w:tr>
      <w:tr w:rsidR="002711FB" w:rsidRPr="004E4BD1" w14:paraId="01FF0227" w14:textId="77777777">
        <w:tc>
          <w:tcPr>
            <w:tcW w:w="4320" w:type="dxa"/>
          </w:tcPr>
          <w:p w14:paraId="56CA25FD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Foundational Knowledge &amp; Skills</w:t>
            </w:r>
          </w:p>
        </w:tc>
        <w:tc>
          <w:tcPr>
            <w:tcW w:w="4320" w:type="dxa"/>
          </w:tcPr>
          <w:p w14:paraId="242030DB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Develop curiosity about number, shape, pattern and measure through play. Develop mathematical vocabulary through practical experiences.</w:t>
            </w:r>
          </w:p>
        </w:tc>
      </w:tr>
      <w:tr w:rsidR="002711FB" w:rsidRPr="004E4BD1" w14:paraId="332CF744" w14:textId="77777777">
        <w:tc>
          <w:tcPr>
            <w:tcW w:w="4320" w:type="dxa"/>
          </w:tcPr>
          <w:p w14:paraId="2F023550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Number Patterns</w:t>
            </w:r>
          </w:p>
        </w:tc>
        <w:tc>
          <w:tcPr>
            <w:tcW w:w="4320" w:type="dxa"/>
          </w:tcPr>
          <w:p w14:paraId="02C3F8D0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Match and sort colours and objects. Compare objects and amounts. Begin subitising to 2. Show finger numbers to 3. Begin counting to 5.</w:t>
            </w:r>
          </w:p>
        </w:tc>
      </w:tr>
      <w:tr w:rsidR="002711FB" w:rsidRPr="004E4BD1" w14:paraId="19A347B4" w14:textId="77777777">
        <w:tc>
          <w:tcPr>
            <w:tcW w:w="4320" w:type="dxa"/>
          </w:tcPr>
          <w:p w14:paraId="5F16ABEB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Shape, Space &amp; Measure</w:t>
            </w:r>
          </w:p>
        </w:tc>
        <w:tc>
          <w:tcPr>
            <w:tcW w:w="4320" w:type="dxa"/>
          </w:tcPr>
          <w:p w14:paraId="03CE3A68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Compare sizes, explore patterns, complete inset puzzles, build with shapes and use positional language.</w:t>
            </w:r>
          </w:p>
        </w:tc>
      </w:tr>
    </w:tbl>
    <w:p w14:paraId="28028667" w14:textId="77777777" w:rsidR="002711FB" w:rsidRPr="004E4BD1" w:rsidRDefault="00E3776B">
      <w:pPr>
        <w:pStyle w:val="Heading1"/>
        <w:rPr>
          <w:rFonts w:ascii="Letter-join Plus 40" w:hAnsi="Letter-join Plus 40"/>
          <w:color w:val="auto"/>
        </w:rPr>
      </w:pPr>
      <w:r w:rsidRPr="004E4BD1">
        <w:rPr>
          <w:rFonts w:ascii="Letter-join Plus 40" w:hAnsi="Letter-join Plus 40"/>
          <w:color w:val="auto"/>
        </w:rPr>
        <w:t>Nursery Spring Term (N2)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711FB" w:rsidRPr="004E4BD1" w14:paraId="3FADCA46" w14:textId="77777777">
        <w:tc>
          <w:tcPr>
            <w:tcW w:w="4320" w:type="dxa"/>
          </w:tcPr>
          <w:p w14:paraId="03EAF83C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Area</w:t>
            </w:r>
          </w:p>
        </w:tc>
        <w:tc>
          <w:tcPr>
            <w:tcW w:w="4320" w:type="dxa"/>
          </w:tcPr>
          <w:p w14:paraId="6841CEF7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Progression Expectations</w:t>
            </w:r>
          </w:p>
        </w:tc>
      </w:tr>
      <w:tr w:rsidR="002711FB" w:rsidRPr="004E4BD1" w14:paraId="0984BAE5" w14:textId="77777777">
        <w:tc>
          <w:tcPr>
            <w:tcW w:w="4320" w:type="dxa"/>
          </w:tcPr>
          <w:p w14:paraId="0935B287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Foundational Knowledge &amp; Skills</w:t>
            </w:r>
          </w:p>
        </w:tc>
        <w:tc>
          <w:tcPr>
            <w:tcW w:w="4320" w:type="dxa"/>
          </w:tcPr>
          <w:p w14:paraId="6C0EA960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Develop confidence using mathematical language and understanding that numbers represent quantities.</w:t>
            </w:r>
          </w:p>
        </w:tc>
      </w:tr>
      <w:tr w:rsidR="002711FB" w:rsidRPr="004E4BD1" w14:paraId="44600A32" w14:textId="77777777">
        <w:tc>
          <w:tcPr>
            <w:tcW w:w="4320" w:type="dxa"/>
          </w:tcPr>
          <w:p w14:paraId="44028FC6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Number Patterns</w:t>
            </w:r>
          </w:p>
        </w:tc>
        <w:tc>
          <w:tcPr>
            <w:tcW w:w="4320" w:type="dxa"/>
          </w:tcPr>
          <w:p w14:paraId="31527BB1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Develop recognition of 1, 2 and 3 objects. Count objects accurately. Show finger numbers to 5 and link numerals to amounts.</w:t>
            </w:r>
          </w:p>
        </w:tc>
      </w:tr>
      <w:tr w:rsidR="002711FB" w:rsidRPr="004E4BD1" w14:paraId="08E0F9ED" w14:textId="77777777">
        <w:tc>
          <w:tcPr>
            <w:tcW w:w="4320" w:type="dxa"/>
          </w:tcPr>
          <w:p w14:paraId="3373F249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Shape, Space &amp; Measure</w:t>
            </w:r>
          </w:p>
        </w:tc>
        <w:tc>
          <w:tcPr>
            <w:tcW w:w="4320" w:type="dxa"/>
          </w:tcPr>
          <w:p w14:paraId="0222B75C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Use positional vocabulary, compare length and capacity, combine shapes and complete 4-piece puzzles.</w:t>
            </w:r>
          </w:p>
        </w:tc>
      </w:tr>
    </w:tbl>
    <w:p w14:paraId="39E0A0BD" w14:textId="77777777" w:rsidR="002711FB" w:rsidRPr="004E4BD1" w:rsidRDefault="00E3776B">
      <w:pPr>
        <w:pStyle w:val="Heading1"/>
        <w:rPr>
          <w:rFonts w:ascii="Letter-join Plus 40" w:hAnsi="Letter-join Plus 40"/>
          <w:color w:val="auto"/>
        </w:rPr>
      </w:pPr>
      <w:r w:rsidRPr="004E4BD1">
        <w:rPr>
          <w:rFonts w:ascii="Letter-join Plus 40" w:hAnsi="Letter-join Plus 40"/>
          <w:color w:val="auto"/>
        </w:rPr>
        <w:lastRenderedPageBreak/>
        <w:t>Nursery Summer Term (N2)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711FB" w:rsidRPr="004E4BD1" w14:paraId="471A0DD4" w14:textId="77777777">
        <w:tc>
          <w:tcPr>
            <w:tcW w:w="4320" w:type="dxa"/>
          </w:tcPr>
          <w:p w14:paraId="79834080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Area</w:t>
            </w:r>
          </w:p>
        </w:tc>
        <w:tc>
          <w:tcPr>
            <w:tcW w:w="4320" w:type="dxa"/>
          </w:tcPr>
          <w:p w14:paraId="3B4E54DA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Progression Expectations</w:t>
            </w:r>
          </w:p>
        </w:tc>
      </w:tr>
      <w:tr w:rsidR="002711FB" w:rsidRPr="004E4BD1" w14:paraId="423D7DC1" w14:textId="77777777">
        <w:tc>
          <w:tcPr>
            <w:tcW w:w="4320" w:type="dxa"/>
          </w:tcPr>
          <w:p w14:paraId="4D9167AA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Foundational Knowledge &amp; Skills</w:t>
            </w:r>
          </w:p>
        </w:tc>
        <w:tc>
          <w:tcPr>
            <w:tcW w:w="4320" w:type="dxa"/>
          </w:tcPr>
          <w:p w14:paraId="5E42C2F1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Apply mathematical knowledge independently during play and problem solving.</w:t>
            </w:r>
          </w:p>
        </w:tc>
      </w:tr>
      <w:tr w:rsidR="002711FB" w:rsidRPr="004E4BD1" w14:paraId="67924402" w14:textId="77777777">
        <w:tc>
          <w:tcPr>
            <w:tcW w:w="4320" w:type="dxa"/>
          </w:tcPr>
          <w:p w14:paraId="4C0E25A9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Number Patterns</w:t>
            </w:r>
          </w:p>
        </w:tc>
        <w:tc>
          <w:tcPr>
            <w:tcW w:w="4320" w:type="dxa"/>
          </w:tcPr>
          <w:p w14:paraId="55C7A859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Understand numbers 1-5, represent quantities, use five frames, order numbers, compare amounts and count to 10.</w:t>
            </w:r>
          </w:p>
        </w:tc>
      </w:tr>
      <w:tr w:rsidR="002711FB" w:rsidRPr="004E4BD1" w14:paraId="7D483491" w14:textId="77777777">
        <w:tc>
          <w:tcPr>
            <w:tcW w:w="4320" w:type="dxa"/>
          </w:tcPr>
          <w:p w14:paraId="7147ED38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Shape, Space &amp; Measure</w:t>
            </w:r>
          </w:p>
        </w:tc>
        <w:tc>
          <w:tcPr>
            <w:tcW w:w="4320" w:type="dxa"/>
          </w:tcPr>
          <w:p w14:paraId="6F647E25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Explore shape properties, compare mass, copy ABAB patterns and complete 6-8 piece jigsaws.</w:t>
            </w:r>
          </w:p>
        </w:tc>
      </w:tr>
    </w:tbl>
    <w:p w14:paraId="5615AADE" w14:textId="77777777" w:rsidR="002711FB" w:rsidRPr="004E4BD1" w:rsidRDefault="00E3776B">
      <w:pPr>
        <w:pStyle w:val="Heading1"/>
        <w:rPr>
          <w:rFonts w:ascii="Letter-join Plus 40" w:hAnsi="Letter-join Plus 40"/>
          <w:color w:val="auto"/>
        </w:rPr>
      </w:pPr>
      <w:r w:rsidRPr="004E4BD1">
        <w:rPr>
          <w:rFonts w:ascii="Letter-join Plus 40" w:hAnsi="Letter-join Plus 40"/>
          <w:color w:val="auto"/>
        </w:rPr>
        <w:t>Reception Autumn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711FB" w:rsidRPr="004E4BD1" w14:paraId="6624A853" w14:textId="77777777">
        <w:tc>
          <w:tcPr>
            <w:tcW w:w="4320" w:type="dxa"/>
          </w:tcPr>
          <w:p w14:paraId="1848DACC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Area</w:t>
            </w:r>
          </w:p>
        </w:tc>
        <w:tc>
          <w:tcPr>
            <w:tcW w:w="4320" w:type="dxa"/>
          </w:tcPr>
          <w:p w14:paraId="3DFE76E9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Progression Expectations</w:t>
            </w:r>
          </w:p>
        </w:tc>
      </w:tr>
      <w:tr w:rsidR="002711FB" w:rsidRPr="004E4BD1" w14:paraId="3149B7D7" w14:textId="77777777">
        <w:tc>
          <w:tcPr>
            <w:tcW w:w="4320" w:type="dxa"/>
          </w:tcPr>
          <w:p w14:paraId="275A76A2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Foundational Knowledge &amp; Skills</w:t>
            </w:r>
          </w:p>
        </w:tc>
        <w:tc>
          <w:tcPr>
            <w:tcW w:w="4320" w:type="dxa"/>
          </w:tcPr>
          <w:p w14:paraId="5485EFB4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Develop secure counting principles, mathematical vocabulary and confidence discussing mathematical ideas.</w:t>
            </w:r>
          </w:p>
        </w:tc>
      </w:tr>
      <w:tr w:rsidR="002711FB" w:rsidRPr="004E4BD1" w14:paraId="242A3268" w14:textId="77777777">
        <w:tc>
          <w:tcPr>
            <w:tcW w:w="4320" w:type="dxa"/>
          </w:tcPr>
          <w:p w14:paraId="741E78B6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Number Patterns</w:t>
            </w:r>
          </w:p>
        </w:tc>
        <w:tc>
          <w:tcPr>
            <w:tcW w:w="4320" w:type="dxa"/>
          </w:tcPr>
          <w:p w14:paraId="5009D481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Deep understanding of numbers 1-5, count forwards to 10 and beyond, backwards from 5, subitise to 5 and begin understanding composition of number.</w:t>
            </w:r>
          </w:p>
        </w:tc>
      </w:tr>
      <w:tr w:rsidR="002711FB" w:rsidRPr="004E4BD1" w14:paraId="2FC7984F" w14:textId="77777777">
        <w:tc>
          <w:tcPr>
            <w:tcW w:w="4320" w:type="dxa"/>
          </w:tcPr>
          <w:p w14:paraId="01DC7595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Shape, Space &amp; Measure</w:t>
            </w:r>
          </w:p>
        </w:tc>
        <w:tc>
          <w:tcPr>
            <w:tcW w:w="4320" w:type="dxa"/>
          </w:tcPr>
          <w:p w14:paraId="019798A5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Compare size and length, classify shapes and complete patterns using positional language.</w:t>
            </w:r>
          </w:p>
        </w:tc>
      </w:tr>
    </w:tbl>
    <w:p w14:paraId="172AD92D" w14:textId="77777777" w:rsidR="002711FB" w:rsidRPr="004E4BD1" w:rsidRDefault="00E3776B">
      <w:pPr>
        <w:pStyle w:val="Heading1"/>
        <w:rPr>
          <w:rFonts w:ascii="Letter-join Plus 40" w:hAnsi="Letter-join Plus 40"/>
          <w:color w:val="auto"/>
        </w:rPr>
      </w:pPr>
      <w:r w:rsidRPr="004E4BD1">
        <w:rPr>
          <w:rFonts w:ascii="Letter-join Plus 40" w:hAnsi="Letter-join Plus 40"/>
          <w:color w:val="auto"/>
        </w:rPr>
        <w:t>Reception Spring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711FB" w:rsidRPr="004E4BD1" w14:paraId="3136E5AF" w14:textId="77777777">
        <w:tc>
          <w:tcPr>
            <w:tcW w:w="4320" w:type="dxa"/>
          </w:tcPr>
          <w:p w14:paraId="61DA48CF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Area</w:t>
            </w:r>
          </w:p>
        </w:tc>
        <w:tc>
          <w:tcPr>
            <w:tcW w:w="4320" w:type="dxa"/>
          </w:tcPr>
          <w:p w14:paraId="0E280AE7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Progression Expectations</w:t>
            </w:r>
          </w:p>
        </w:tc>
      </w:tr>
      <w:tr w:rsidR="002711FB" w:rsidRPr="004E4BD1" w14:paraId="37188F78" w14:textId="77777777">
        <w:tc>
          <w:tcPr>
            <w:tcW w:w="4320" w:type="dxa"/>
          </w:tcPr>
          <w:p w14:paraId="22163308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Foundational Knowledge &amp; Skills</w:t>
            </w:r>
          </w:p>
        </w:tc>
        <w:tc>
          <w:tcPr>
            <w:tcW w:w="4320" w:type="dxa"/>
          </w:tcPr>
          <w:p w14:paraId="48B0862F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Apply mathematical knowledge independently and explain mathematical thinking.</w:t>
            </w:r>
          </w:p>
        </w:tc>
      </w:tr>
      <w:tr w:rsidR="002711FB" w:rsidRPr="004E4BD1" w14:paraId="139680D9" w14:textId="77777777">
        <w:tc>
          <w:tcPr>
            <w:tcW w:w="4320" w:type="dxa"/>
          </w:tcPr>
          <w:p w14:paraId="4444B2A1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Number Patterns</w:t>
            </w:r>
          </w:p>
        </w:tc>
        <w:tc>
          <w:tcPr>
            <w:tcW w:w="4320" w:type="dxa"/>
          </w:tcPr>
          <w:p w14:paraId="1A85A1A2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Work with numbers to 10, addition and subtraction, number bonds, doubles and counting to 20.</w:t>
            </w:r>
          </w:p>
        </w:tc>
      </w:tr>
      <w:tr w:rsidR="002711FB" w:rsidRPr="004E4BD1" w14:paraId="326EF9FE" w14:textId="77777777">
        <w:tc>
          <w:tcPr>
            <w:tcW w:w="4320" w:type="dxa"/>
          </w:tcPr>
          <w:p w14:paraId="0FD9B2C4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Shape, Space &amp; Measure</w:t>
            </w:r>
          </w:p>
        </w:tc>
        <w:tc>
          <w:tcPr>
            <w:tcW w:w="4320" w:type="dxa"/>
          </w:tcPr>
          <w:p w14:paraId="2DABC9F1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Compose and decompose shapes, extend patterns and compare capacity and mass.</w:t>
            </w:r>
          </w:p>
        </w:tc>
      </w:tr>
    </w:tbl>
    <w:p w14:paraId="66795E23" w14:textId="77777777" w:rsidR="002711FB" w:rsidRPr="004E4BD1" w:rsidRDefault="00E3776B">
      <w:pPr>
        <w:pStyle w:val="Heading1"/>
        <w:rPr>
          <w:rFonts w:ascii="Letter-join Plus 40" w:hAnsi="Letter-join Plus 40"/>
          <w:color w:val="auto"/>
        </w:rPr>
      </w:pPr>
      <w:r w:rsidRPr="004E4BD1">
        <w:rPr>
          <w:rFonts w:ascii="Letter-join Plus 40" w:hAnsi="Letter-join Plus 40"/>
          <w:color w:val="auto"/>
        </w:rPr>
        <w:t>Reception Summer Term (Towards ELG)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711FB" w:rsidRPr="004E4BD1" w14:paraId="3EE1AC88" w14:textId="77777777">
        <w:tc>
          <w:tcPr>
            <w:tcW w:w="4320" w:type="dxa"/>
          </w:tcPr>
          <w:p w14:paraId="591D4EE3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Area</w:t>
            </w:r>
          </w:p>
        </w:tc>
        <w:tc>
          <w:tcPr>
            <w:tcW w:w="4320" w:type="dxa"/>
          </w:tcPr>
          <w:p w14:paraId="54684310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Progression Expectations</w:t>
            </w:r>
          </w:p>
        </w:tc>
      </w:tr>
      <w:tr w:rsidR="002711FB" w:rsidRPr="004E4BD1" w14:paraId="10F82026" w14:textId="77777777">
        <w:tc>
          <w:tcPr>
            <w:tcW w:w="4320" w:type="dxa"/>
          </w:tcPr>
          <w:p w14:paraId="72A4B093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Foundational Knowledge &amp; Skills</w:t>
            </w:r>
          </w:p>
        </w:tc>
        <w:tc>
          <w:tcPr>
            <w:tcW w:w="4320" w:type="dxa"/>
          </w:tcPr>
          <w:p w14:paraId="3316E912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Apply mathematical skills confidently across all areas of learning and demonstrate readiness for Year 1.</w:t>
            </w:r>
          </w:p>
        </w:tc>
      </w:tr>
      <w:tr w:rsidR="002711FB" w:rsidRPr="004E4BD1" w14:paraId="59FCEBDB" w14:textId="77777777">
        <w:tc>
          <w:tcPr>
            <w:tcW w:w="4320" w:type="dxa"/>
          </w:tcPr>
          <w:p w14:paraId="19F605A8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Number Patterns</w:t>
            </w:r>
          </w:p>
        </w:tc>
        <w:tc>
          <w:tcPr>
            <w:tcW w:w="4320" w:type="dxa"/>
          </w:tcPr>
          <w:p w14:paraId="0E43CC2F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Deep understanding of number to 10, subitising, number bonds and counting beyond 20.</w:t>
            </w:r>
          </w:p>
        </w:tc>
      </w:tr>
      <w:tr w:rsidR="002711FB" w:rsidRPr="004E4BD1" w14:paraId="5AEF0731" w14:textId="77777777">
        <w:tc>
          <w:tcPr>
            <w:tcW w:w="4320" w:type="dxa"/>
          </w:tcPr>
          <w:p w14:paraId="56F12705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Shape, Space &amp; Measure</w:t>
            </w:r>
          </w:p>
        </w:tc>
        <w:tc>
          <w:tcPr>
            <w:tcW w:w="4320" w:type="dxa"/>
          </w:tcPr>
          <w:p w14:paraId="7C72CB52" w14:textId="77777777" w:rsidR="002711FB" w:rsidRPr="004E4BD1" w:rsidRDefault="00E3776B">
            <w:pPr>
              <w:rPr>
                <w:rFonts w:ascii="Letter-join Plus 40" w:hAnsi="Letter-join Plus 40"/>
              </w:rPr>
            </w:pPr>
            <w:r w:rsidRPr="004E4BD1">
              <w:rPr>
                <w:rFonts w:ascii="Letter-join Plus 40" w:hAnsi="Letter-join Plus 40"/>
              </w:rPr>
              <w:t>Manipulate shapes, describe journeys and sequence events using mathematical language.</w:t>
            </w:r>
          </w:p>
        </w:tc>
      </w:tr>
    </w:tbl>
    <w:p w14:paraId="1EF3CD20" w14:textId="77777777" w:rsidR="002711FB" w:rsidRPr="004E4BD1" w:rsidRDefault="00E3776B">
      <w:pPr>
        <w:pStyle w:val="Heading1"/>
        <w:rPr>
          <w:rFonts w:ascii="Letter-join Plus 40" w:hAnsi="Letter-join Plus 40"/>
          <w:color w:val="auto"/>
        </w:rPr>
      </w:pPr>
      <w:r w:rsidRPr="004E4BD1">
        <w:rPr>
          <w:rFonts w:ascii="Letter-join Plus 40" w:hAnsi="Letter-join Plus 40"/>
          <w:color w:val="auto"/>
        </w:rPr>
        <w:lastRenderedPageBreak/>
        <w:t>Early Learning Goals</w:t>
      </w:r>
    </w:p>
    <w:p w14:paraId="0A1114CD" w14:textId="77777777" w:rsidR="002711FB" w:rsidRPr="004E4BD1" w:rsidRDefault="00E3776B">
      <w:pPr>
        <w:pStyle w:val="Heading2"/>
        <w:rPr>
          <w:rFonts w:ascii="Letter-join Plus 40" w:hAnsi="Letter-join Plus 40"/>
          <w:color w:val="auto"/>
        </w:rPr>
      </w:pPr>
      <w:r w:rsidRPr="004E4BD1">
        <w:rPr>
          <w:rFonts w:ascii="Letter-join Plus 40" w:hAnsi="Letter-join Plus 40"/>
          <w:color w:val="auto"/>
        </w:rPr>
        <w:t>Number</w:t>
      </w:r>
    </w:p>
    <w:p w14:paraId="4C57BD96" w14:textId="77777777" w:rsidR="002711FB" w:rsidRPr="004E4BD1" w:rsidRDefault="00E3776B">
      <w:pPr>
        <w:rPr>
          <w:rFonts w:ascii="Letter-join Plus 40" w:hAnsi="Letter-join Plus 40"/>
        </w:rPr>
      </w:pPr>
      <w:r w:rsidRPr="004E4BD1">
        <w:rPr>
          <w:rFonts w:ascii="Letter-join Plus 40" w:hAnsi="Letter-join Plus 40"/>
        </w:rPr>
        <w:t>Have a deep understanding of number to 10, subitise to 5 and recall number bonds.</w:t>
      </w:r>
    </w:p>
    <w:p w14:paraId="5D10F769" w14:textId="77777777" w:rsidR="002711FB" w:rsidRPr="004E4BD1" w:rsidRDefault="00E3776B">
      <w:pPr>
        <w:pStyle w:val="Heading2"/>
        <w:rPr>
          <w:rFonts w:ascii="Letter-join Plus 40" w:hAnsi="Letter-join Plus 40"/>
          <w:color w:val="auto"/>
        </w:rPr>
      </w:pPr>
      <w:r w:rsidRPr="004E4BD1">
        <w:rPr>
          <w:rFonts w:ascii="Letter-join Plus 40" w:hAnsi="Letter-join Plus 40"/>
          <w:color w:val="auto"/>
        </w:rPr>
        <w:t>Numerical Patterns</w:t>
      </w:r>
    </w:p>
    <w:p w14:paraId="6EF061C4" w14:textId="77777777" w:rsidR="002711FB" w:rsidRDefault="00E3776B">
      <w:r w:rsidRPr="004E4BD1">
        <w:rPr>
          <w:rFonts w:ascii="Letter-join Plus 40" w:hAnsi="Letter-join Plus 40"/>
        </w:rPr>
        <w:t>Count beyond 20, compare quantities and explore patterns, odds, evens and dou</w:t>
      </w:r>
      <w:r>
        <w:t>bles.</w:t>
      </w:r>
    </w:p>
    <w:sectPr w:rsidR="002711F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2260953">
    <w:abstractNumId w:val="8"/>
  </w:num>
  <w:num w:numId="2" w16cid:durableId="1388995216">
    <w:abstractNumId w:val="6"/>
  </w:num>
  <w:num w:numId="3" w16cid:durableId="1647006631">
    <w:abstractNumId w:val="5"/>
  </w:num>
  <w:num w:numId="4" w16cid:durableId="1432779773">
    <w:abstractNumId w:val="4"/>
  </w:num>
  <w:num w:numId="5" w16cid:durableId="749472006">
    <w:abstractNumId w:val="7"/>
  </w:num>
  <w:num w:numId="6" w16cid:durableId="770901173">
    <w:abstractNumId w:val="3"/>
  </w:num>
  <w:num w:numId="7" w16cid:durableId="864292124">
    <w:abstractNumId w:val="2"/>
  </w:num>
  <w:num w:numId="8" w16cid:durableId="33162896">
    <w:abstractNumId w:val="1"/>
  </w:num>
  <w:num w:numId="9" w16cid:durableId="2022931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B93"/>
    <w:rsid w:val="000B3F31"/>
    <w:rsid w:val="0015074B"/>
    <w:rsid w:val="002711FB"/>
    <w:rsid w:val="0029639D"/>
    <w:rsid w:val="00326F90"/>
    <w:rsid w:val="004E4BD1"/>
    <w:rsid w:val="00AA1D8D"/>
    <w:rsid w:val="00B47730"/>
    <w:rsid w:val="00B71E5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3E27B91-4759-43A2-BD38-56449188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FE0B856FFD8B4D8F7D788E3A96574C" ma:contentTypeVersion="18" ma:contentTypeDescription="Create a new document." ma:contentTypeScope="" ma:versionID="265bdefd8491c7335a18fc45b7873df6">
  <xsd:schema xmlns:xsd="http://www.w3.org/2001/XMLSchema" xmlns:xs="http://www.w3.org/2001/XMLSchema" xmlns:p="http://schemas.microsoft.com/office/2006/metadata/properties" xmlns:ns3="953f7542-b963-4c1c-8c48-05cd86617b35" xmlns:ns4="be8973dc-33cd-4713-8c4d-050d8f7ac173" targetNamespace="http://schemas.microsoft.com/office/2006/metadata/properties" ma:root="true" ma:fieldsID="1b9221428b163143648bf0d6b183336e" ns3:_="" ns4:_="">
    <xsd:import namespace="953f7542-b963-4c1c-8c48-05cd86617b35"/>
    <xsd:import namespace="be8973dc-33cd-4713-8c4d-050d8f7ac1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f7542-b963-4c1c-8c48-05cd86617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973dc-33cd-4713-8c4d-050d8f7ac1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53f7542-b963-4c1c-8c48-05cd86617b35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C3AB68-EC86-42F1-9419-8A4B92A8E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3f7542-b963-4c1c-8c48-05cd86617b35"/>
    <ds:schemaRef ds:uri="be8973dc-33cd-4713-8c4d-050d8f7ac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B30B12-9CC5-40C3-93CB-CB3695C6E5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322F66-81F3-497A-8C0C-B1A1041A1912}">
  <ds:schemaRefs>
    <ds:schemaRef ds:uri="http://schemas.microsoft.com/office/2006/metadata/properties"/>
    <ds:schemaRef ds:uri="http://schemas.microsoft.com/office/infopath/2007/PartnerControls"/>
    <ds:schemaRef ds:uri="953f7542-b963-4c1c-8c48-05cd86617b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Barnard</dc:creator>
  <cp:keywords/>
  <dc:description>generated by python-docx</dc:description>
  <cp:lastModifiedBy>Ellie Barnard</cp:lastModifiedBy>
  <cp:revision>2</cp:revision>
  <dcterms:created xsi:type="dcterms:W3CDTF">2026-10-05T13:25:00Z</dcterms:created>
  <dcterms:modified xsi:type="dcterms:W3CDTF">2026-10-05T13:25:00Z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0x0101000EFE0B856FFD8B4D8F7D788E3A96574C</vt:lpwstr>
  </property>
</Properties>
</file>