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8CC4" w14:textId="1473771A" w:rsidR="00D77054" w:rsidRPr="00C67645" w:rsidRDefault="00076DC1" w:rsidP="00C67645">
      <w:pPr>
        <w:jc w:val="center"/>
        <w:rPr>
          <w:rFonts w:ascii="Letter-join Plus 40" w:hAnsi="Letter-join Plus 40"/>
          <w:b/>
          <w:bCs/>
          <w:color w:val="385623" w:themeColor="accent6" w:themeShade="80"/>
          <w:sz w:val="48"/>
          <w:szCs w:val="48"/>
        </w:rPr>
      </w:pPr>
      <w:r w:rsidRPr="00C67645">
        <w:rPr>
          <w:rFonts w:ascii="Letter-join Plus 40" w:hAnsi="Letter-join Plus 40"/>
          <w:b/>
          <w:bCs/>
          <w:color w:val="385623" w:themeColor="accent6" w:themeShade="80"/>
          <w:sz w:val="48"/>
          <w:szCs w:val="48"/>
        </w:rPr>
        <w:t>Reading at St Augustine’s Catholic</w:t>
      </w:r>
    </w:p>
    <w:p w14:paraId="27F1D45D" w14:textId="2A7C712D" w:rsidR="00076DC1" w:rsidRPr="00C67645" w:rsidRDefault="00076DC1" w:rsidP="00C67645">
      <w:pPr>
        <w:jc w:val="center"/>
        <w:rPr>
          <w:rFonts w:ascii="Letter-join Plus 40" w:hAnsi="Letter-join Plus 40"/>
          <w:b/>
          <w:bCs/>
          <w:color w:val="385623" w:themeColor="accent6" w:themeShade="80"/>
          <w:sz w:val="48"/>
          <w:szCs w:val="48"/>
        </w:rPr>
      </w:pPr>
      <w:r w:rsidRPr="00C67645">
        <w:rPr>
          <w:rFonts w:ascii="Letter-join Plus 40" w:hAnsi="Letter-join Plus 40"/>
          <w:b/>
          <w:bCs/>
          <w:color w:val="385623" w:themeColor="accent6" w:themeShade="80"/>
          <w:sz w:val="48"/>
          <w:szCs w:val="48"/>
        </w:rPr>
        <w:t>Primary School</w:t>
      </w:r>
    </w:p>
    <w:p w14:paraId="036CBFFE" w14:textId="77777777" w:rsidR="00076DC1" w:rsidRPr="00C67645" w:rsidRDefault="00076DC1" w:rsidP="00C67645">
      <w:pPr>
        <w:jc w:val="center"/>
        <w:rPr>
          <w:rFonts w:ascii="Letter-join Plus 40" w:hAnsi="Letter-join Plus 40"/>
          <w:b/>
          <w:bCs/>
          <w:color w:val="385623" w:themeColor="accent6" w:themeShade="80"/>
          <w:sz w:val="48"/>
          <w:szCs w:val="48"/>
        </w:rPr>
      </w:pPr>
    </w:p>
    <w:p w14:paraId="7E0E1C55" w14:textId="77777777" w:rsidR="00076DC1" w:rsidRPr="00C67645" w:rsidRDefault="00076DC1" w:rsidP="00C67645">
      <w:pPr>
        <w:jc w:val="center"/>
        <w:rPr>
          <w:rFonts w:ascii="Letter-join Plus 40" w:hAnsi="Letter-join Plus 40"/>
          <w:sz w:val="32"/>
          <w:szCs w:val="32"/>
        </w:rPr>
      </w:pPr>
      <w:r w:rsidRPr="00C67645">
        <w:rPr>
          <w:rFonts w:ascii="Letter-join Plus 40" w:hAnsi="Letter-join Plus 40"/>
          <w:noProof/>
          <w:sz w:val="32"/>
          <w:szCs w:val="32"/>
        </w:rPr>
        <w:drawing>
          <wp:inline distT="0" distB="0" distL="0" distR="0" wp14:anchorId="2BA9FFAD" wp14:editId="33C25682">
            <wp:extent cx="847725" cy="857250"/>
            <wp:effectExtent l="0" t="0" r="0" b="0"/>
            <wp:docPr id="946077958" name="Picture 946077958" descr="Home | St Augus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inline>
        </w:drawing>
      </w:r>
      <w:r w:rsidRPr="00C67645">
        <w:rPr>
          <w:rFonts w:ascii="Letter-join Plus 40" w:hAnsi="Letter-join Plus 40"/>
          <w:sz w:val="32"/>
          <w:szCs w:val="32"/>
        </w:rPr>
        <w:br/>
      </w:r>
    </w:p>
    <w:p w14:paraId="7E61D765" w14:textId="77777777" w:rsidR="00076DC1" w:rsidRPr="00C67645" w:rsidRDefault="00076DC1" w:rsidP="00C67645">
      <w:pPr>
        <w:jc w:val="center"/>
        <w:rPr>
          <w:rFonts w:ascii="Letter-join Plus 40" w:hAnsi="Letter-join Plus 40" w:cstheme="minorHAnsi"/>
          <w:b/>
          <w:sz w:val="44"/>
          <w:szCs w:val="36"/>
          <w:u w:val="single"/>
        </w:rPr>
      </w:pPr>
    </w:p>
    <w:p w14:paraId="0A913AE6" w14:textId="77777777" w:rsidR="00076DC1" w:rsidRPr="00C67645" w:rsidRDefault="00076DC1" w:rsidP="00C67645">
      <w:pPr>
        <w:shd w:val="clear" w:color="auto" w:fill="FFFFFF" w:themeFill="background1"/>
        <w:spacing w:after="225" w:line="315" w:lineRule="atLeast"/>
        <w:jc w:val="center"/>
        <w:outlineLvl w:val="0"/>
        <w:rPr>
          <w:rFonts w:ascii="Letter-join Plus 40" w:eastAsia="Times New Roman" w:hAnsi="Letter-join Plus 40"/>
          <w:b/>
          <w:bCs/>
          <w:i/>
          <w:iCs/>
          <w:color w:val="00B050"/>
          <w:kern w:val="36"/>
          <w:sz w:val="44"/>
          <w:szCs w:val="44"/>
          <w:lang w:eastAsia="en-GB"/>
        </w:rPr>
      </w:pPr>
      <w:r w:rsidRPr="00C67645">
        <w:rPr>
          <w:rFonts w:ascii="Letter-join Plus 40" w:eastAsia="Times New Roman" w:hAnsi="Letter-join Plus 40"/>
          <w:b/>
          <w:bCs/>
          <w:i/>
          <w:iCs/>
          <w:color w:val="00B050"/>
          <w:kern w:val="36"/>
          <w:sz w:val="44"/>
          <w:szCs w:val="44"/>
          <w:lang w:eastAsia="en-GB"/>
        </w:rPr>
        <w:t>“The more that you read, the more things you will know. The more that you learn, the more places you'll go.”</w:t>
      </w:r>
    </w:p>
    <w:p w14:paraId="008D511E" w14:textId="77777777" w:rsidR="00076DC1" w:rsidRPr="00C67645" w:rsidRDefault="00076DC1" w:rsidP="00C67645">
      <w:pPr>
        <w:jc w:val="center"/>
        <w:rPr>
          <w:rFonts w:ascii="Letter-join Plus 40" w:hAnsi="Letter-join Plus 40"/>
          <w:b/>
          <w:bCs/>
          <w:i/>
          <w:iCs/>
          <w:color w:val="00B050"/>
          <w:sz w:val="32"/>
          <w:szCs w:val="32"/>
        </w:rPr>
      </w:pPr>
      <w:r w:rsidRPr="00C67645">
        <w:rPr>
          <w:rFonts w:ascii="Letter-join Plus 40" w:eastAsia="Times New Roman" w:hAnsi="Letter-join Plus 40" w:cstheme="minorHAnsi"/>
          <w:b/>
          <w:sz w:val="32"/>
          <w:szCs w:val="24"/>
          <w:u w:val="single"/>
          <w:lang w:eastAsia="en-GB"/>
        </w:rPr>
        <w:br/>
      </w:r>
      <w:proofErr w:type="spellStart"/>
      <w:r w:rsidRPr="00C67645">
        <w:rPr>
          <w:rFonts w:ascii="Letter-join Plus 40" w:eastAsia="Times New Roman" w:hAnsi="Letter-join Plus 40"/>
          <w:b/>
          <w:bCs/>
          <w:i/>
          <w:iCs/>
          <w:color w:val="00B050"/>
          <w:sz w:val="32"/>
          <w:szCs w:val="32"/>
          <w:shd w:val="clear" w:color="auto" w:fill="FFFFFF"/>
          <w:lang w:eastAsia="en-GB"/>
        </w:rPr>
        <w:t>Dr.</w:t>
      </w:r>
      <w:proofErr w:type="spellEnd"/>
      <w:r w:rsidRPr="00C67645">
        <w:rPr>
          <w:rFonts w:ascii="Letter-join Plus 40" w:eastAsia="Times New Roman" w:hAnsi="Letter-join Plus 40"/>
          <w:b/>
          <w:bCs/>
          <w:i/>
          <w:iCs/>
          <w:color w:val="00B050"/>
          <w:sz w:val="32"/>
          <w:szCs w:val="32"/>
          <w:shd w:val="clear" w:color="auto" w:fill="FFFFFF"/>
          <w:lang w:eastAsia="en-GB"/>
        </w:rPr>
        <w:t xml:space="preserve"> Seuss</w:t>
      </w:r>
    </w:p>
    <w:p w14:paraId="486D8AEB" w14:textId="77777777" w:rsidR="00076DC1" w:rsidRPr="00C67645" w:rsidRDefault="00076DC1" w:rsidP="00C67645">
      <w:pPr>
        <w:jc w:val="both"/>
        <w:rPr>
          <w:rFonts w:ascii="Letter-join Plus 40" w:hAnsi="Letter-join Plus 40" w:cstheme="minorHAnsi"/>
          <w:sz w:val="24"/>
          <w:szCs w:val="24"/>
        </w:rPr>
      </w:pPr>
    </w:p>
    <w:p w14:paraId="2D773ADB" w14:textId="77777777" w:rsidR="00076DC1" w:rsidRPr="00C67645" w:rsidRDefault="00076DC1" w:rsidP="00C67645">
      <w:pPr>
        <w:jc w:val="both"/>
        <w:rPr>
          <w:rFonts w:ascii="Letter-join Plus 40" w:hAnsi="Letter-join Plus 40"/>
          <w:b/>
          <w:bCs/>
          <w:sz w:val="40"/>
          <w:szCs w:val="40"/>
        </w:rPr>
      </w:pPr>
      <w:r w:rsidRPr="00C67645">
        <w:rPr>
          <w:rFonts w:ascii="Letter-join Plus 40" w:hAnsi="Letter-join Plus 40"/>
          <w:b/>
          <w:bCs/>
          <w:sz w:val="40"/>
          <w:szCs w:val="40"/>
        </w:rPr>
        <w:t>Intent</w:t>
      </w:r>
      <w:r w:rsidRPr="00C67645">
        <w:rPr>
          <w:rFonts w:ascii="Letter-join Plus 40" w:hAnsi="Letter-join Plus 40"/>
          <w:b/>
          <w:bCs/>
          <w:sz w:val="40"/>
          <w:szCs w:val="40"/>
          <w:u w:val="single"/>
        </w:rPr>
        <w:t xml:space="preserve"> </w:t>
      </w:r>
    </w:p>
    <w:p w14:paraId="5219AE90"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Our Reading Intent at St Augustine’s RC Primary School is to build a curriculum where our pupils develop a love for reading through widespread reading for pleasure and purpose by reading with accuracy and fluency, ensuring pupils have the reading strategies embedded to become lifelong readers. </w:t>
      </w:r>
    </w:p>
    <w:p w14:paraId="3E4A9D55"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Pupils are encouraged to develop a love of literature by reading widely across both fiction and non-fiction and are encouraged to use their reading skills across the curriculum. Pupils will develop their comprehension skills within each year group, using consistent comprehension strategies throughout their time at St Augustine’s RC Primary School. </w:t>
      </w:r>
    </w:p>
    <w:p w14:paraId="4F82A99C" w14:textId="77777777" w:rsidR="00076DC1" w:rsidRPr="00C67645" w:rsidRDefault="00076DC1" w:rsidP="00C67645">
      <w:pPr>
        <w:jc w:val="both"/>
        <w:rPr>
          <w:rFonts w:ascii="Letter-join Plus 40" w:hAnsi="Letter-join Plus 40" w:cstheme="minorHAnsi"/>
          <w:sz w:val="24"/>
          <w:szCs w:val="24"/>
        </w:rPr>
      </w:pPr>
    </w:p>
    <w:p w14:paraId="4D6DD735" w14:textId="77777777" w:rsidR="00D77054" w:rsidRPr="00C67645" w:rsidRDefault="00D77054" w:rsidP="00C67645">
      <w:pPr>
        <w:jc w:val="both"/>
        <w:rPr>
          <w:rFonts w:ascii="Letter-join Plus 40" w:hAnsi="Letter-join Plus 40"/>
          <w:b/>
          <w:bCs/>
          <w:sz w:val="36"/>
          <w:szCs w:val="36"/>
        </w:rPr>
      </w:pPr>
    </w:p>
    <w:p w14:paraId="62B19671" w14:textId="3C77FD93" w:rsidR="00076DC1" w:rsidRPr="00C67645" w:rsidRDefault="00076DC1" w:rsidP="00C67645">
      <w:pPr>
        <w:jc w:val="both"/>
        <w:rPr>
          <w:rFonts w:ascii="Letter-join Plus 40" w:hAnsi="Letter-join Plus 40"/>
          <w:b/>
          <w:bCs/>
          <w:sz w:val="40"/>
          <w:szCs w:val="40"/>
        </w:rPr>
      </w:pPr>
      <w:r w:rsidRPr="00C67645">
        <w:rPr>
          <w:rFonts w:ascii="Letter-join Plus 40" w:hAnsi="Letter-join Plus 40"/>
          <w:b/>
          <w:bCs/>
          <w:sz w:val="40"/>
          <w:szCs w:val="40"/>
        </w:rPr>
        <w:lastRenderedPageBreak/>
        <w:t>Implementation</w:t>
      </w:r>
    </w:p>
    <w:p w14:paraId="51E565E9" w14:textId="77777777" w:rsidR="00076DC1" w:rsidRPr="00C67645" w:rsidRDefault="00076DC1" w:rsidP="00C67645">
      <w:pPr>
        <w:jc w:val="both"/>
        <w:rPr>
          <w:rFonts w:ascii="Letter-join Plus 40" w:hAnsi="Letter-join Plus 40" w:cstheme="minorHAnsi"/>
          <w:b/>
          <w:sz w:val="28"/>
          <w:szCs w:val="28"/>
          <w:u w:val="single"/>
        </w:rPr>
      </w:pPr>
      <w:r w:rsidRPr="00C67645">
        <w:rPr>
          <w:rFonts w:ascii="Letter-join Plus 40" w:hAnsi="Letter-join Plus 40" w:cstheme="minorHAnsi"/>
          <w:b/>
          <w:sz w:val="28"/>
          <w:szCs w:val="28"/>
          <w:u w:val="single"/>
        </w:rPr>
        <w:t>Reading – Word Reading</w:t>
      </w:r>
    </w:p>
    <w:p w14:paraId="162AC8A0" w14:textId="5E5CEC32"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The systematic teaching of phonics is a high priority throughout </w:t>
      </w:r>
      <w:r w:rsidR="00D77054" w:rsidRPr="00C67645">
        <w:rPr>
          <w:rFonts w:ascii="Letter-join Plus 40" w:hAnsi="Letter-join Plus 40" w:cstheme="minorHAnsi"/>
          <w:sz w:val="28"/>
          <w:szCs w:val="28"/>
        </w:rPr>
        <w:t>Early Years</w:t>
      </w:r>
      <w:r w:rsidRPr="00C67645">
        <w:rPr>
          <w:rFonts w:ascii="Letter-join Plus 40" w:hAnsi="Letter-join Plus 40" w:cstheme="minorHAnsi"/>
          <w:sz w:val="28"/>
          <w:szCs w:val="28"/>
        </w:rPr>
        <w:t xml:space="preserve"> and Key Stage 1. At St Augustine’s RC Primary School, we use </w:t>
      </w:r>
      <w:r w:rsidR="00D77054" w:rsidRPr="00C67645">
        <w:rPr>
          <w:rFonts w:ascii="Letter-join Plus 40" w:hAnsi="Letter-join Plus 40" w:cstheme="minorHAnsi"/>
          <w:sz w:val="28"/>
          <w:szCs w:val="28"/>
        </w:rPr>
        <w:t xml:space="preserve">the DfE validated </w:t>
      </w:r>
      <w:r w:rsidRPr="00C67645">
        <w:rPr>
          <w:rFonts w:ascii="Letter-join Plus 40" w:hAnsi="Letter-join Plus 40" w:cstheme="minorHAnsi"/>
          <w:sz w:val="28"/>
          <w:szCs w:val="28"/>
        </w:rPr>
        <w:t>Sounds Write</w:t>
      </w:r>
      <w:r w:rsidR="00D77054" w:rsidRPr="00C67645">
        <w:rPr>
          <w:rFonts w:ascii="Letter-join Plus 40" w:hAnsi="Letter-join Plus 40" w:cstheme="minorHAnsi"/>
          <w:sz w:val="28"/>
          <w:szCs w:val="28"/>
        </w:rPr>
        <w:t xml:space="preserve"> SSP,</w:t>
      </w:r>
      <w:r w:rsidRPr="00C67645">
        <w:rPr>
          <w:rFonts w:ascii="Letter-join Plus 40" w:hAnsi="Letter-join Plus 40" w:cstheme="minorHAnsi"/>
          <w:sz w:val="28"/>
          <w:szCs w:val="28"/>
        </w:rPr>
        <w:t xml:space="preserve"> which is taught daily to all children in Reception, Year </w:t>
      </w:r>
      <w:proofErr w:type="gramStart"/>
      <w:r w:rsidRPr="00C67645">
        <w:rPr>
          <w:rFonts w:ascii="Letter-join Plus 40" w:hAnsi="Letter-join Plus 40" w:cstheme="minorHAnsi"/>
          <w:sz w:val="28"/>
          <w:szCs w:val="28"/>
        </w:rPr>
        <w:t>1</w:t>
      </w:r>
      <w:proofErr w:type="gramEnd"/>
      <w:r w:rsidRPr="00C67645">
        <w:rPr>
          <w:rFonts w:ascii="Letter-join Plus 40" w:hAnsi="Letter-join Plus 40" w:cstheme="minorHAnsi"/>
          <w:sz w:val="28"/>
          <w:szCs w:val="28"/>
        </w:rPr>
        <w:t xml:space="preserve"> and Year 2. </w:t>
      </w:r>
    </w:p>
    <w:p w14:paraId="025F7201" w14:textId="77777777" w:rsidR="00076DC1" w:rsidRPr="00C67645" w:rsidRDefault="00076DC1" w:rsidP="00C67645">
      <w:pPr>
        <w:jc w:val="both"/>
        <w:rPr>
          <w:rFonts w:ascii="Letter-join Plus 40" w:hAnsi="Letter-join Plus 40" w:cstheme="minorHAnsi"/>
          <w:b/>
          <w:sz w:val="28"/>
          <w:szCs w:val="28"/>
          <w:u w:val="single"/>
        </w:rPr>
      </w:pPr>
      <w:r w:rsidRPr="00C67645">
        <w:rPr>
          <w:rFonts w:ascii="Letter-join Plus 40" w:hAnsi="Letter-join Plus 40" w:cstheme="minorHAnsi"/>
          <w:b/>
          <w:sz w:val="28"/>
          <w:szCs w:val="28"/>
          <w:u w:val="single"/>
        </w:rPr>
        <w:t>Sounds Write</w:t>
      </w:r>
    </w:p>
    <w:p w14:paraId="22A5359B" w14:textId="68A6AE6E" w:rsidR="00076DC1" w:rsidRPr="00C67645" w:rsidRDefault="00076DC1" w:rsidP="00C67645">
      <w:pPr>
        <w:jc w:val="both"/>
        <w:rPr>
          <w:rStyle w:val="eop"/>
          <w:rFonts w:ascii="Letter-join Plus 40" w:hAnsi="Letter-join Plus 40" w:cstheme="minorHAnsi"/>
          <w:sz w:val="28"/>
          <w:szCs w:val="28"/>
        </w:rPr>
      </w:pPr>
      <w:r w:rsidRPr="00C67645">
        <w:rPr>
          <w:rFonts w:ascii="Letter-join Plus 40" w:hAnsi="Letter-join Plus 40" w:cstheme="minorHAnsi"/>
          <w:sz w:val="28"/>
          <w:szCs w:val="28"/>
        </w:rPr>
        <w:t xml:space="preserve">Staff systematically teach pupils </w:t>
      </w:r>
      <w:r w:rsidR="00D77054" w:rsidRPr="00C67645">
        <w:rPr>
          <w:rFonts w:ascii="Letter-join Plus 40" w:hAnsi="Letter-join Plus 40" w:cstheme="minorHAnsi"/>
          <w:sz w:val="28"/>
          <w:szCs w:val="28"/>
        </w:rPr>
        <w:t xml:space="preserve">Phonics using the </w:t>
      </w:r>
      <w:r w:rsidRPr="00C67645">
        <w:rPr>
          <w:rFonts w:ascii="Letter-join Plus 40" w:hAnsi="Letter-join Plus 40" w:cstheme="minorHAnsi"/>
          <w:sz w:val="28"/>
          <w:szCs w:val="28"/>
        </w:rPr>
        <w:t>Sounds Write</w:t>
      </w:r>
      <w:r w:rsidR="00D77054" w:rsidRPr="00C67645">
        <w:rPr>
          <w:rFonts w:ascii="Letter-join Plus 40" w:hAnsi="Letter-join Plus 40" w:cstheme="minorHAnsi"/>
          <w:sz w:val="28"/>
          <w:szCs w:val="28"/>
        </w:rPr>
        <w:t xml:space="preserve"> programme,</w:t>
      </w:r>
      <w:r w:rsidRPr="00C67645">
        <w:rPr>
          <w:rFonts w:ascii="Letter-join Plus 40" w:hAnsi="Letter-join Plus 40" w:cstheme="minorHAnsi"/>
          <w:sz w:val="28"/>
          <w:szCs w:val="28"/>
        </w:rPr>
        <w:t xml:space="preserve"> to enable</w:t>
      </w:r>
      <w:r w:rsidRPr="00C67645">
        <w:rPr>
          <w:rStyle w:val="normaltextrun"/>
          <w:rFonts w:ascii="Letter-join Plus 40" w:hAnsi="Letter-join Plus 40" w:cstheme="minorHAnsi"/>
          <w:sz w:val="28"/>
          <w:szCs w:val="28"/>
        </w:rPr>
        <w:t xml:space="preserve"> our children to read, spell and write from Reception upwards. Sounds-Write is effective in teaching pupils to read, spell and write because it starts from what all children know from a very early age – the sounds of their own language. From there, it takes them in carefully sequenced, incremental steps and teaches them how each of the 44 or so sounds in the English language can be spelt.</w:t>
      </w:r>
      <w:r w:rsidRPr="00C67645">
        <w:rPr>
          <w:rStyle w:val="normaltextrun"/>
          <w:rFonts w:ascii="Cambria Math" w:hAnsi="Cambria Math" w:cs="Cambria Math"/>
          <w:sz w:val="28"/>
          <w:szCs w:val="28"/>
        </w:rPr>
        <w:t> </w:t>
      </w:r>
    </w:p>
    <w:p w14:paraId="3706395A"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Sounds Write is delivered as whole class lessons. Daily, teachers assess their children to ensure pupils are making progress. We have high expectations for all pupils in our school and if children are not making expected progress, then additional bespoke, personalised interventions are planned to help them catch up as needed. </w:t>
      </w:r>
    </w:p>
    <w:p w14:paraId="04D30B77" w14:textId="77777777" w:rsidR="00076DC1" w:rsidRPr="00C67645" w:rsidRDefault="00076DC1" w:rsidP="00C67645">
      <w:pPr>
        <w:jc w:val="both"/>
        <w:rPr>
          <w:rFonts w:ascii="Letter-join Plus 40" w:hAnsi="Letter-join Plus 40" w:cstheme="minorHAnsi"/>
          <w:b/>
          <w:sz w:val="28"/>
          <w:szCs w:val="28"/>
          <w:u w:val="single"/>
        </w:rPr>
      </w:pPr>
      <w:r w:rsidRPr="00C67645">
        <w:rPr>
          <w:rFonts w:ascii="Letter-join Plus 40" w:hAnsi="Letter-join Plus 40" w:cstheme="minorHAnsi"/>
          <w:b/>
          <w:sz w:val="28"/>
          <w:szCs w:val="28"/>
          <w:u w:val="single"/>
        </w:rPr>
        <w:t xml:space="preserve">Reading - Comprehension  </w:t>
      </w:r>
    </w:p>
    <w:p w14:paraId="6B1C7919" w14:textId="4D8E3BDC" w:rsidR="00AF6504" w:rsidRPr="00C67645" w:rsidRDefault="00076DC1" w:rsidP="00C67645">
      <w:pPr>
        <w:jc w:val="both"/>
        <w:rPr>
          <w:rFonts w:ascii="Letter-join Plus 40" w:eastAsia="Times New Roman" w:hAnsi="Letter-join Plus 40"/>
          <w:bCs/>
          <w:i/>
          <w:iCs/>
          <w:color w:val="000000"/>
          <w:sz w:val="28"/>
          <w:szCs w:val="28"/>
          <w:u w:val="single"/>
          <w:bdr w:val="none" w:sz="0" w:space="0" w:color="auto" w:frame="1"/>
          <w:lang w:eastAsia="en-GB"/>
        </w:rPr>
      </w:pPr>
      <w:r w:rsidRPr="00C67645">
        <w:rPr>
          <w:rFonts w:ascii="Letter-join Plus 40" w:hAnsi="Letter-join Plus 40" w:cstheme="minorHAnsi"/>
          <w:sz w:val="28"/>
          <w:szCs w:val="28"/>
        </w:rPr>
        <w:t xml:space="preserve">In KS1 and 2 pupils begin to cover key comprehension skills through the discrete teaching of reading </w:t>
      </w:r>
      <w:r w:rsidR="00D77054" w:rsidRPr="00C67645">
        <w:rPr>
          <w:rFonts w:ascii="Letter-join Plus 40" w:hAnsi="Letter-join Plus 40" w:cstheme="minorHAnsi"/>
          <w:sz w:val="28"/>
          <w:szCs w:val="28"/>
        </w:rPr>
        <w:t>skills</w:t>
      </w:r>
      <w:r w:rsidRPr="00C67645">
        <w:rPr>
          <w:rFonts w:ascii="Letter-join Plus 40" w:hAnsi="Letter-join Plus 40" w:cstheme="minorHAnsi"/>
          <w:sz w:val="28"/>
          <w:szCs w:val="28"/>
        </w:rPr>
        <w:t xml:space="preserve">. </w:t>
      </w:r>
      <w:r w:rsidR="00D77054" w:rsidRPr="00C67645">
        <w:rPr>
          <w:rFonts w:ascii="Letter-join Plus 40" w:hAnsi="Letter-join Plus 40" w:cstheme="minorHAnsi"/>
          <w:sz w:val="28"/>
          <w:szCs w:val="28"/>
        </w:rPr>
        <w:t xml:space="preserve">Each class from Y1 to Y6 has a </w:t>
      </w:r>
      <w:r w:rsidR="00D77054" w:rsidRPr="00C67645">
        <w:rPr>
          <w:rFonts w:ascii="Letter-join Plus 40" w:eastAsia="Times New Roman" w:hAnsi="Letter-join Plus 40"/>
          <w:color w:val="000000"/>
          <w:sz w:val="28"/>
          <w:szCs w:val="28"/>
          <w:bdr w:val="none" w:sz="0" w:space="0" w:color="auto" w:frame="1"/>
          <w:lang w:eastAsia="en-GB"/>
        </w:rPr>
        <w:t>w</w:t>
      </w:r>
      <w:r w:rsidR="00D77054" w:rsidRPr="00C67645">
        <w:rPr>
          <w:rFonts w:ascii="Letter-join Plus 40" w:eastAsia="Times New Roman" w:hAnsi="Letter-join Plus 40"/>
          <w:color w:val="000000"/>
          <w:sz w:val="28"/>
          <w:szCs w:val="28"/>
          <w:bdr w:val="none" w:sz="0" w:space="0" w:color="auto" w:frame="1"/>
          <w:lang w:eastAsia="en-GB"/>
        </w:rPr>
        <w:t>eekly ‘Teaching of Reading’ lesson. Lessons have a newly adopted structure which</w:t>
      </w:r>
      <w:r w:rsidR="00D77054" w:rsidRPr="00C67645">
        <w:rPr>
          <w:rFonts w:ascii="Letter-join Plus 40" w:eastAsia="Times New Roman" w:hAnsi="Letter-join Plus 40"/>
          <w:color w:val="000000"/>
          <w:sz w:val="28"/>
          <w:szCs w:val="28"/>
          <w:bdr w:val="none" w:sz="0" w:space="0" w:color="auto" w:frame="1"/>
          <w:lang w:eastAsia="en-GB"/>
        </w:rPr>
        <w:t xml:space="preserve"> </w:t>
      </w:r>
      <w:r w:rsidR="00D77054" w:rsidRPr="00C67645">
        <w:rPr>
          <w:rFonts w:ascii="Letter-join Plus 40" w:eastAsia="Times New Roman" w:hAnsi="Letter-join Plus 40"/>
          <w:color w:val="000000"/>
          <w:sz w:val="28"/>
          <w:szCs w:val="28"/>
          <w:bdr w:val="none" w:sz="0" w:space="0" w:color="auto" w:frame="1"/>
          <w:lang w:eastAsia="en-GB"/>
        </w:rPr>
        <w:t xml:space="preserve">follows evidence-based guidance from the EEF. Lessons follow the seven-step model framework which is aimed to support metacognition, build accuracy, automaticity and </w:t>
      </w:r>
      <w:proofErr w:type="gramStart"/>
      <w:r w:rsidR="00D77054" w:rsidRPr="00C67645">
        <w:rPr>
          <w:rFonts w:ascii="Letter-join Plus 40" w:eastAsia="Times New Roman" w:hAnsi="Letter-join Plus 40"/>
          <w:color w:val="000000"/>
          <w:sz w:val="28"/>
          <w:szCs w:val="28"/>
          <w:bdr w:val="none" w:sz="0" w:space="0" w:color="auto" w:frame="1"/>
          <w:lang w:eastAsia="en-GB"/>
        </w:rPr>
        <w:t>prosody</w:t>
      </w:r>
      <w:proofErr w:type="gramEnd"/>
      <w:r w:rsidR="00D77054" w:rsidRPr="00C67645">
        <w:rPr>
          <w:rFonts w:ascii="Letter-join Plus 40" w:eastAsia="Times New Roman" w:hAnsi="Letter-join Plus 40"/>
          <w:color w:val="000000"/>
          <w:sz w:val="28"/>
          <w:szCs w:val="28"/>
          <w:bdr w:val="none" w:sz="0" w:space="0" w:color="auto" w:frame="1"/>
          <w:lang w:eastAsia="en-GB"/>
        </w:rPr>
        <w:t xml:space="preserve"> and encourage the enjoyment of reading. During this lesson, following the seven-step framework, pupils also complete reading tasks (questions, summaries, reviews, annotated illustrations etc) to deepen their understanding of the text, create strong mental models of the texts they read and prepare them to be successful future readers. Learning intentions for reading lessons are posed as </w:t>
      </w:r>
      <w:r w:rsidR="00D77054" w:rsidRPr="00C67645">
        <w:rPr>
          <w:rFonts w:ascii="Letter-join Plus 40" w:eastAsia="Times New Roman" w:hAnsi="Letter-join Plus 40"/>
          <w:i/>
          <w:color w:val="000000"/>
          <w:sz w:val="28"/>
          <w:szCs w:val="28"/>
          <w:bdr w:val="none" w:sz="0" w:space="0" w:color="auto" w:frame="1"/>
          <w:lang w:eastAsia="en-GB"/>
        </w:rPr>
        <w:t>questions to be explored</w:t>
      </w:r>
      <w:r w:rsidR="00D77054" w:rsidRPr="00C67645">
        <w:rPr>
          <w:rFonts w:ascii="Letter-join Plus 40" w:eastAsia="Times New Roman" w:hAnsi="Letter-join Plus 40"/>
          <w:color w:val="000000"/>
          <w:sz w:val="28"/>
          <w:szCs w:val="28"/>
          <w:bdr w:val="none" w:sz="0" w:space="0" w:color="auto" w:frame="1"/>
          <w:lang w:eastAsia="en-GB"/>
        </w:rPr>
        <w:t xml:space="preserve"> rather than domain specific L</w:t>
      </w:r>
      <w:r w:rsidR="00D77054" w:rsidRPr="00C67645">
        <w:rPr>
          <w:rFonts w:ascii="Letter-join Plus 40" w:eastAsia="Times New Roman" w:hAnsi="Letter-join Plus 40"/>
          <w:color w:val="000000"/>
          <w:sz w:val="28"/>
          <w:szCs w:val="28"/>
          <w:bdr w:val="none" w:sz="0" w:space="0" w:color="auto" w:frame="1"/>
          <w:lang w:eastAsia="en-GB"/>
        </w:rPr>
        <w:t>O</w:t>
      </w:r>
      <w:r w:rsidR="00D77054" w:rsidRPr="00C67645">
        <w:rPr>
          <w:rFonts w:ascii="Letter-join Plus 40" w:eastAsia="Times New Roman" w:hAnsi="Letter-join Plus 40"/>
          <w:color w:val="000000"/>
          <w:sz w:val="28"/>
          <w:szCs w:val="28"/>
          <w:bdr w:val="none" w:sz="0" w:space="0" w:color="auto" w:frame="1"/>
          <w:lang w:eastAsia="en-GB"/>
        </w:rPr>
        <w:t xml:space="preserve">s. This is to reduce the cognitive load and reduce any reading anxiety of the pupils and fosters an environment where learning about texts and developing reading skills can be more ‘in the moment’. Teachers are </w:t>
      </w:r>
      <w:r w:rsidR="00D77054" w:rsidRPr="00C67645">
        <w:rPr>
          <w:rFonts w:ascii="Letter-join Plus 40" w:eastAsia="Times New Roman" w:hAnsi="Letter-join Plus 40"/>
          <w:bCs/>
          <w:color w:val="000000"/>
          <w:sz w:val="28"/>
          <w:szCs w:val="28"/>
          <w:bdr w:val="none" w:sz="0" w:space="0" w:color="auto" w:frame="1"/>
          <w:lang w:eastAsia="en-GB"/>
        </w:rPr>
        <w:t xml:space="preserve">mindful of the 6 Ps (Pace, Pitch, Pause, Punctuation, Personality, Power!) </w:t>
      </w:r>
      <w:r w:rsidR="00AF6504" w:rsidRPr="00C67645">
        <w:rPr>
          <w:rFonts w:ascii="Letter-join Plus 40" w:eastAsia="Times New Roman" w:hAnsi="Letter-join Plus 40"/>
          <w:bCs/>
          <w:i/>
          <w:iCs/>
          <w:color w:val="000000"/>
          <w:sz w:val="28"/>
          <w:szCs w:val="28"/>
          <w:u w:val="single"/>
          <w:bdr w:val="none" w:sz="0" w:space="0" w:color="auto" w:frame="1"/>
          <w:lang w:eastAsia="en-GB"/>
        </w:rPr>
        <w:t>(Rob Leight, AHT / Evidence Lead / EEF, 2022) (Siddle and Robinson, Kyra Research School, EEF 2022)</w:t>
      </w:r>
      <w:r w:rsidR="00AF6504" w:rsidRPr="00C67645">
        <w:rPr>
          <w:rFonts w:ascii="Letter-join Plus 40" w:eastAsia="Times New Roman" w:hAnsi="Letter-join Plus 40"/>
          <w:bCs/>
          <w:i/>
          <w:iCs/>
          <w:color w:val="000000"/>
          <w:sz w:val="28"/>
          <w:szCs w:val="28"/>
          <w:u w:val="single"/>
          <w:bdr w:val="none" w:sz="0" w:space="0" w:color="auto" w:frame="1"/>
          <w:lang w:eastAsia="en-GB"/>
        </w:rPr>
        <w:t>.</w:t>
      </w:r>
    </w:p>
    <w:p w14:paraId="0B4F6960" w14:textId="46314478" w:rsidR="00D77054" w:rsidRPr="00C67645" w:rsidRDefault="00AF6504" w:rsidP="00C67645">
      <w:pPr>
        <w:jc w:val="both"/>
        <w:rPr>
          <w:rFonts w:ascii="Letter-join Plus 40" w:eastAsia="Times New Roman" w:hAnsi="Letter-join Plus 40"/>
          <w:color w:val="000000"/>
          <w:sz w:val="28"/>
          <w:szCs w:val="28"/>
          <w:bdr w:val="none" w:sz="0" w:space="0" w:color="auto" w:frame="1"/>
          <w:lang w:eastAsia="en-GB"/>
        </w:rPr>
      </w:pPr>
      <w:r w:rsidRPr="00C67645">
        <w:rPr>
          <w:rFonts w:ascii="Letter-join Plus 40" w:eastAsia="Times New Roman" w:hAnsi="Letter-join Plus 40"/>
          <w:bCs/>
          <w:color w:val="000000"/>
          <w:sz w:val="28"/>
          <w:szCs w:val="28"/>
          <w:bdr w:val="none" w:sz="0" w:space="0" w:color="auto" w:frame="1"/>
          <w:lang w:eastAsia="en-GB"/>
        </w:rPr>
        <w:lastRenderedPageBreak/>
        <w:t xml:space="preserve">In addressing cognitive load, building strong mental </w:t>
      </w:r>
      <w:proofErr w:type="gramStart"/>
      <w:r w:rsidRPr="00C67645">
        <w:rPr>
          <w:rFonts w:ascii="Letter-join Plus 40" w:eastAsia="Times New Roman" w:hAnsi="Letter-join Plus 40"/>
          <w:bCs/>
          <w:color w:val="000000"/>
          <w:sz w:val="28"/>
          <w:szCs w:val="28"/>
          <w:bdr w:val="none" w:sz="0" w:space="0" w:color="auto" w:frame="1"/>
          <w:lang w:eastAsia="en-GB"/>
        </w:rPr>
        <w:t>models</w:t>
      </w:r>
      <w:proofErr w:type="gramEnd"/>
      <w:r w:rsidRPr="00C67645">
        <w:rPr>
          <w:rFonts w:ascii="Letter-join Plus 40" w:eastAsia="Times New Roman" w:hAnsi="Letter-join Plus 40"/>
          <w:bCs/>
          <w:color w:val="000000"/>
          <w:sz w:val="28"/>
          <w:szCs w:val="28"/>
          <w:bdr w:val="none" w:sz="0" w:space="0" w:color="auto" w:frame="1"/>
          <w:lang w:eastAsia="en-GB"/>
        </w:rPr>
        <w:t xml:space="preserve"> and using evidence-based approaches, the teaching of reading at St. Augustine’s helps pupils to know more and remember more. </w:t>
      </w:r>
    </w:p>
    <w:p w14:paraId="5C46026A" w14:textId="5224E15D" w:rsidR="00AF6504" w:rsidRPr="00C67645" w:rsidRDefault="00D77054"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Teaching staff remain cognisant of the</w:t>
      </w:r>
      <w:r w:rsidR="00076DC1" w:rsidRPr="00C67645">
        <w:rPr>
          <w:rFonts w:ascii="Letter-join Plus 40" w:hAnsi="Letter-join Plus 40" w:cstheme="minorHAnsi"/>
          <w:sz w:val="28"/>
          <w:szCs w:val="28"/>
        </w:rPr>
        <w:t xml:space="preserve"> 6 reading domains: Vocabulary, Infer, Predict, Explain, Retrieve, Sequence (KS1) or Summarise (KS2)</w:t>
      </w:r>
      <w:r w:rsidRPr="00C67645">
        <w:rPr>
          <w:rFonts w:ascii="Letter-join Plus 40" w:hAnsi="Letter-join Plus 40" w:cstheme="minorHAnsi"/>
          <w:sz w:val="28"/>
          <w:szCs w:val="28"/>
        </w:rPr>
        <w:t>, however these domains and skills do not guide</w:t>
      </w:r>
      <w:r w:rsidR="00AF6504" w:rsidRPr="00C67645">
        <w:rPr>
          <w:rFonts w:ascii="Letter-join Plus 40" w:hAnsi="Letter-join Plus 40" w:cstheme="minorHAnsi"/>
          <w:sz w:val="28"/>
          <w:szCs w:val="28"/>
        </w:rPr>
        <w:t xml:space="preserve"> or dictate</w:t>
      </w:r>
      <w:r w:rsidRPr="00C67645">
        <w:rPr>
          <w:rFonts w:ascii="Letter-join Plus 40" w:hAnsi="Letter-join Plus 40" w:cstheme="minorHAnsi"/>
          <w:sz w:val="28"/>
          <w:szCs w:val="28"/>
        </w:rPr>
        <w:t xml:space="preserve"> our teaching as we want </w:t>
      </w:r>
      <w:r w:rsidR="00AF6504" w:rsidRPr="00C67645">
        <w:rPr>
          <w:rFonts w:ascii="Letter-join Plus 40" w:hAnsi="Letter-join Plus 40" w:cstheme="minorHAnsi"/>
          <w:sz w:val="28"/>
          <w:szCs w:val="28"/>
        </w:rPr>
        <w:t xml:space="preserve">pupils to ‘have a chance to experience the excitement, wonder, and fascination that can come from reading.’ (Reading Framework Update, DfE, July 2023). This way the enjoyment of reading and learning about reading cab more ‘in the moment’ and therefore rememberable for pupils. </w:t>
      </w:r>
    </w:p>
    <w:p w14:paraId="22DDEDAB" w14:textId="77777777" w:rsidR="00C67645" w:rsidRDefault="00C67645" w:rsidP="00C67645">
      <w:pPr>
        <w:jc w:val="both"/>
        <w:rPr>
          <w:rFonts w:ascii="Letter-join Plus 40" w:hAnsi="Letter-join Plus 40" w:cstheme="minorHAnsi"/>
          <w:b/>
          <w:sz w:val="28"/>
          <w:szCs w:val="28"/>
          <w:u w:val="single"/>
        </w:rPr>
      </w:pPr>
    </w:p>
    <w:p w14:paraId="0144012E" w14:textId="3DA94C39" w:rsidR="00076DC1" w:rsidRPr="00C67645" w:rsidRDefault="00076DC1" w:rsidP="00C67645">
      <w:pPr>
        <w:jc w:val="both"/>
        <w:rPr>
          <w:rFonts w:ascii="Letter-join Plus 40" w:hAnsi="Letter-join Plus 40" w:cstheme="minorHAnsi"/>
          <w:b/>
          <w:sz w:val="28"/>
          <w:szCs w:val="28"/>
          <w:u w:val="single"/>
        </w:rPr>
      </w:pPr>
      <w:r w:rsidRPr="00C67645">
        <w:rPr>
          <w:rFonts w:ascii="Letter-join Plus 40" w:hAnsi="Letter-join Plus 40" w:cstheme="minorHAnsi"/>
          <w:b/>
          <w:sz w:val="28"/>
          <w:szCs w:val="28"/>
          <w:u w:val="single"/>
        </w:rPr>
        <w:t xml:space="preserve">Reading at home EYFS &amp; KS1 Decodable books </w:t>
      </w:r>
    </w:p>
    <w:p w14:paraId="33AE1A5A" w14:textId="77777777" w:rsid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color w:val="000000"/>
          <w:sz w:val="28"/>
          <w:szCs w:val="28"/>
          <w:shd w:val="clear" w:color="auto" w:fill="FFFFFF"/>
        </w:rPr>
        <w:t>Our reading scheme aligns closely to our systematic synthetic phonics programme, (Sounds Write.) Reading books are fully decodable and sequential and allow children to practice sounds they have already learnt in class. Books are specially selected from leading publishers:</w:t>
      </w:r>
      <w:r w:rsidRPr="00C67645">
        <w:rPr>
          <w:rFonts w:ascii="Calibri" w:hAnsi="Calibri" w:cs="Calibri"/>
          <w:color w:val="000000"/>
          <w:sz w:val="28"/>
          <w:szCs w:val="28"/>
          <w:shd w:val="clear" w:color="auto" w:fill="FFFFFF"/>
        </w:rPr>
        <w:t> </w:t>
      </w:r>
      <w:r w:rsidRPr="00C67645">
        <w:rPr>
          <w:rFonts w:ascii="Letter-join Plus 40" w:hAnsi="Letter-join Plus 40" w:cstheme="minorHAnsi"/>
          <w:color w:val="000000"/>
          <w:sz w:val="28"/>
          <w:szCs w:val="28"/>
          <w:shd w:val="clear" w:color="auto" w:fill="FFFFFF"/>
        </w:rPr>
        <w:t>Sounds-Write, Phonic-</w:t>
      </w:r>
      <w:proofErr w:type="gramStart"/>
      <w:r w:rsidRPr="00C67645">
        <w:rPr>
          <w:rFonts w:ascii="Letter-join Plus 40" w:hAnsi="Letter-join Plus 40" w:cstheme="minorHAnsi"/>
          <w:color w:val="000000"/>
          <w:sz w:val="28"/>
          <w:szCs w:val="28"/>
          <w:shd w:val="clear" w:color="auto" w:fill="FFFFFF"/>
        </w:rPr>
        <w:t>books</w:t>
      </w:r>
      <w:proofErr w:type="gramEnd"/>
      <w:r w:rsidRPr="00C67645">
        <w:rPr>
          <w:rFonts w:ascii="Letter-join Plus 40" w:hAnsi="Letter-join Plus 40" w:cstheme="minorHAnsi"/>
          <w:color w:val="000000"/>
          <w:sz w:val="28"/>
          <w:szCs w:val="28"/>
          <w:shd w:val="clear" w:color="auto" w:fill="FFFFFF"/>
        </w:rPr>
        <w:t xml:space="preserve"> and</w:t>
      </w:r>
      <w:r w:rsidRPr="00C67645">
        <w:rPr>
          <w:rFonts w:ascii="Calibri" w:hAnsi="Calibri" w:cs="Calibri"/>
          <w:color w:val="000000"/>
          <w:sz w:val="28"/>
          <w:szCs w:val="28"/>
          <w:shd w:val="clear" w:color="auto" w:fill="FFFFFF"/>
        </w:rPr>
        <w:t> </w:t>
      </w:r>
      <w:r w:rsidRPr="00C67645">
        <w:rPr>
          <w:rFonts w:ascii="Letter-join Plus 40" w:hAnsi="Letter-join Plus 40" w:cstheme="minorHAnsi"/>
          <w:color w:val="000000"/>
          <w:sz w:val="28"/>
          <w:szCs w:val="28"/>
          <w:shd w:val="clear" w:color="auto" w:fill="FFFFFF"/>
        </w:rPr>
        <w:t xml:space="preserve">Oxford Reading Tree. </w:t>
      </w:r>
      <w:r w:rsidRPr="00C67645">
        <w:rPr>
          <w:rFonts w:ascii="Letter-join Plus 40" w:hAnsi="Letter-join Plus 40" w:cstheme="minorHAnsi"/>
          <w:sz w:val="28"/>
          <w:szCs w:val="28"/>
        </w:rPr>
        <w:t xml:space="preserve">Children should be able to read the book confidently but with an element of challenge. Pupils begin reading </w:t>
      </w:r>
      <w:r w:rsidRPr="00C67645">
        <w:rPr>
          <w:rFonts w:ascii="Letter-join Plus 40" w:hAnsi="Letter-join Plus 40" w:cstheme="minorHAnsi"/>
          <w:i/>
          <w:sz w:val="28"/>
          <w:szCs w:val="28"/>
        </w:rPr>
        <w:t>Dandelion Launchers</w:t>
      </w:r>
      <w:r w:rsidRPr="00C67645">
        <w:rPr>
          <w:rFonts w:ascii="Letter-join Plus 40" w:hAnsi="Letter-join Plus 40" w:cstheme="minorHAnsi"/>
          <w:sz w:val="28"/>
          <w:szCs w:val="28"/>
        </w:rPr>
        <w:t xml:space="preserve"> and </w:t>
      </w:r>
      <w:r w:rsidRPr="00C67645">
        <w:rPr>
          <w:rFonts w:ascii="Letter-join Plus 40" w:hAnsi="Letter-join Plus 40" w:cstheme="minorHAnsi"/>
          <w:i/>
          <w:sz w:val="28"/>
          <w:szCs w:val="28"/>
        </w:rPr>
        <w:t>Dandelion Readers</w:t>
      </w:r>
      <w:r w:rsidRPr="00C67645">
        <w:rPr>
          <w:rFonts w:ascii="Letter-join Plus 40" w:hAnsi="Letter-join Plus 40" w:cstheme="minorHAnsi"/>
          <w:sz w:val="28"/>
          <w:szCs w:val="28"/>
        </w:rPr>
        <w:t xml:space="preserve"> in Reception. These texts link to the first 11 units of the Sounds Write programme (The Initial Code). In KS1, there are 3 levels of Dandelion Reader texts which link to the teaching units of Sounds Write (The Extended Code). Level 1 texts focus upon a single representation of a code, for example ai. Level 2 texts focus upon 2-3 representations of the code, for example ai, ay and ae. Level 3 texts focus upon all representations of a code, for example ai, ay, ae, a-e, </w:t>
      </w:r>
      <w:proofErr w:type="spellStart"/>
      <w:r w:rsidRPr="00C67645">
        <w:rPr>
          <w:rFonts w:ascii="Letter-join Plus 40" w:hAnsi="Letter-join Plus 40" w:cstheme="minorHAnsi"/>
          <w:sz w:val="28"/>
          <w:szCs w:val="28"/>
        </w:rPr>
        <w:t>eigh</w:t>
      </w:r>
      <w:proofErr w:type="spellEnd"/>
      <w:r w:rsidRPr="00C67645">
        <w:rPr>
          <w:rFonts w:ascii="Letter-join Plus 40" w:hAnsi="Letter-join Plus 40" w:cstheme="minorHAnsi"/>
          <w:sz w:val="28"/>
          <w:szCs w:val="28"/>
        </w:rPr>
        <w:t xml:space="preserve">, </w:t>
      </w:r>
      <w:proofErr w:type="spellStart"/>
      <w:r w:rsidRPr="00C67645">
        <w:rPr>
          <w:rFonts w:ascii="Letter-join Plus 40" w:hAnsi="Letter-join Plus 40" w:cstheme="minorHAnsi"/>
          <w:sz w:val="28"/>
          <w:szCs w:val="28"/>
        </w:rPr>
        <w:t>ey</w:t>
      </w:r>
      <w:proofErr w:type="spellEnd"/>
      <w:r w:rsidRPr="00C67645">
        <w:rPr>
          <w:rFonts w:ascii="Letter-join Plus 40" w:hAnsi="Letter-join Plus 40" w:cstheme="minorHAnsi"/>
          <w:sz w:val="28"/>
          <w:szCs w:val="28"/>
        </w:rPr>
        <w:t xml:space="preserve">, </w:t>
      </w:r>
      <w:proofErr w:type="gramStart"/>
      <w:r w:rsidRPr="00C67645">
        <w:rPr>
          <w:rFonts w:ascii="Letter-join Plus 40" w:hAnsi="Letter-join Plus 40" w:cstheme="minorHAnsi"/>
          <w:sz w:val="28"/>
          <w:szCs w:val="28"/>
        </w:rPr>
        <w:t>a and</w:t>
      </w:r>
      <w:proofErr w:type="gramEnd"/>
      <w:r w:rsidRPr="00C67645">
        <w:rPr>
          <w:rFonts w:ascii="Letter-join Plus 40" w:hAnsi="Letter-join Plus 40" w:cstheme="minorHAnsi"/>
          <w:sz w:val="28"/>
          <w:szCs w:val="28"/>
        </w:rPr>
        <w:t xml:space="preserve"> </w:t>
      </w:r>
      <w:proofErr w:type="spellStart"/>
      <w:r w:rsidRPr="00C67645">
        <w:rPr>
          <w:rFonts w:ascii="Letter-join Plus 40" w:hAnsi="Letter-join Plus 40" w:cstheme="minorHAnsi"/>
          <w:sz w:val="28"/>
          <w:szCs w:val="28"/>
        </w:rPr>
        <w:t>ei</w:t>
      </w:r>
      <w:proofErr w:type="spellEnd"/>
      <w:r w:rsidRPr="00C67645">
        <w:rPr>
          <w:rFonts w:ascii="Letter-join Plus 40" w:hAnsi="Letter-join Plus 40" w:cstheme="minorHAnsi"/>
          <w:sz w:val="28"/>
          <w:szCs w:val="28"/>
        </w:rPr>
        <w:t xml:space="preserve">. The expectation is that Y1 pupils will focus upon Level 1 and 2 texts and Y2 pupils will focus upon L3 before moving onto the reading scheme for the rest of the school. </w:t>
      </w:r>
    </w:p>
    <w:p w14:paraId="4CE6B879" w14:textId="06E33446" w:rsidR="00076DC1" w:rsidRPr="00C67645" w:rsidRDefault="00C67645" w:rsidP="00C67645">
      <w:pPr>
        <w:jc w:val="both"/>
        <w:rPr>
          <w:rFonts w:ascii="Letter-join Plus 40" w:hAnsi="Letter-join Plus 40" w:cstheme="minorHAnsi"/>
          <w:color w:val="000000"/>
          <w:sz w:val="28"/>
          <w:szCs w:val="28"/>
          <w:shd w:val="clear" w:color="auto" w:fill="FFFFFF"/>
        </w:rPr>
      </w:pPr>
      <w:r w:rsidRPr="00C67645">
        <w:rPr>
          <w:rFonts w:ascii="Letter-join Plus 40" w:hAnsi="Letter-join Plus 40" w:cstheme="minorHAnsi"/>
          <w:sz w:val="28"/>
          <w:szCs w:val="28"/>
        </w:rPr>
        <w:t xml:space="preserve">Pupils and parents are </w:t>
      </w:r>
      <w:r>
        <w:rPr>
          <w:rFonts w:ascii="Letter-join Plus 40" w:hAnsi="Letter-join Plus 40" w:cstheme="minorHAnsi"/>
          <w:sz w:val="28"/>
          <w:szCs w:val="28"/>
        </w:rPr>
        <w:t xml:space="preserve">also </w:t>
      </w:r>
      <w:r w:rsidRPr="00C67645">
        <w:rPr>
          <w:rFonts w:ascii="Letter-join Plus 40" w:hAnsi="Letter-join Plus 40" w:cstheme="minorHAnsi"/>
          <w:sz w:val="28"/>
          <w:szCs w:val="28"/>
        </w:rPr>
        <w:t xml:space="preserve">provided with a ‘reading timetable’ to follow at home. The activities on the timetable are devised to help pupils build stronger mental models of a text and increase confidence, accuracy, </w:t>
      </w:r>
      <w:proofErr w:type="gramStart"/>
      <w:r w:rsidRPr="00C67645">
        <w:rPr>
          <w:rFonts w:ascii="Letter-join Plus 40" w:hAnsi="Letter-join Plus 40" w:cstheme="minorHAnsi"/>
          <w:sz w:val="28"/>
          <w:szCs w:val="28"/>
        </w:rPr>
        <w:t>automaticity</w:t>
      </w:r>
      <w:proofErr w:type="gramEnd"/>
      <w:r w:rsidRPr="00C67645">
        <w:rPr>
          <w:rFonts w:ascii="Letter-join Plus 40" w:hAnsi="Letter-join Plus 40" w:cstheme="minorHAnsi"/>
          <w:sz w:val="28"/>
          <w:szCs w:val="28"/>
        </w:rPr>
        <w:t xml:space="preserve"> and prosody throughout each week. </w:t>
      </w:r>
      <w:r w:rsidRPr="00C67645">
        <w:rPr>
          <w:rFonts w:ascii="Letter-join Plus 40" w:eastAsia="Times New Roman" w:hAnsi="Letter-join Plus 40"/>
          <w:color w:val="000000"/>
          <w:sz w:val="28"/>
          <w:szCs w:val="28"/>
          <w:bdr w:val="none" w:sz="0" w:space="0" w:color="auto" w:frame="1"/>
          <w:lang w:eastAsia="en-GB"/>
        </w:rPr>
        <w:t>In addition, pupils also receive a free-choice text which may or may not be fully in-line with there are, however, the purpose of this text is to be read with the child and raise the profile of reading for enjoyment.</w:t>
      </w:r>
    </w:p>
    <w:p w14:paraId="537E713B" w14:textId="77777777" w:rsidR="00C67645" w:rsidRDefault="00C67645" w:rsidP="00C67645">
      <w:pPr>
        <w:jc w:val="both"/>
        <w:rPr>
          <w:rFonts w:ascii="Letter-join Plus 40" w:hAnsi="Letter-join Plus 40" w:cstheme="minorHAnsi"/>
          <w:b/>
          <w:sz w:val="28"/>
          <w:szCs w:val="28"/>
          <w:u w:val="single"/>
        </w:rPr>
      </w:pPr>
    </w:p>
    <w:p w14:paraId="62CF7FA2" w14:textId="77777777" w:rsidR="00C67645" w:rsidRDefault="00C67645" w:rsidP="00C67645">
      <w:pPr>
        <w:jc w:val="both"/>
        <w:rPr>
          <w:rFonts w:ascii="Letter-join Plus 40" w:hAnsi="Letter-join Plus 40" w:cstheme="minorHAnsi"/>
          <w:b/>
          <w:sz w:val="28"/>
          <w:szCs w:val="28"/>
          <w:u w:val="single"/>
        </w:rPr>
      </w:pPr>
    </w:p>
    <w:p w14:paraId="01F7A4A1" w14:textId="77777777" w:rsidR="00C67645" w:rsidRDefault="00C67645" w:rsidP="00C67645">
      <w:pPr>
        <w:jc w:val="both"/>
        <w:rPr>
          <w:rFonts w:ascii="Letter-join Plus 40" w:hAnsi="Letter-join Plus 40" w:cstheme="minorHAnsi"/>
          <w:b/>
          <w:sz w:val="28"/>
          <w:szCs w:val="28"/>
          <w:u w:val="single"/>
        </w:rPr>
      </w:pPr>
    </w:p>
    <w:p w14:paraId="4A3FC539" w14:textId="4D6049AF" w:rsidR="00076DC1" w:rsidRPr="00C67645" w:rsidRDefault="00076DC1" w:rsidP="00C67645">
      <w:pPr>
        <w:jc w:val="both"/>
        <w:rPr>
          <w:rFonts w:ascii="Letter-join Plus 40" w:hAnsi="Letter-join Plus 40" w:cstheme="minorHAnsi"/>
          <w:b/>
          <w:sz w:val="28"/>
          <w:szCs w:val="28"/>
          <w:u w:val="single"/>
        </w:rPr>
      </w:pPr>
      <w:r w:rsidRPr="00C67645">
        <w:rPr>
          <w:rFonts w:ascii="Letter-join Plus 40" w:hAnsi="Letter-join Plus 40" w:cstheme="minorHAnsi"/>
          <w:b/>
          <w:sz w:val="28"/>
          <w:szCs w:val="28"/>
          <w:u w:val="single"/>
        </w:rPr>
        <w:lastRenderedPageBreak/>
        <w:t xml:space="preserve">Reading at home KS2 </w:t>
      </w:r>
    </w:p>
    <w:p w14:paraId="0B7DF3FA" w14:textId="04F4EC39"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Children in KS2 complete Star Reading Assessments which </w:t>
      </w:r>
      <w:r w:rsidRPr="00C67645">
        <w:rPr>
          <w:rFonts w:ascii="Letter-join Plus 40" w:hAnsi="Letter-join Plus 40" w:cstheme="minorHAnsi"/>
          <w:sz w:val="28"/>
          <w:szCs w:val="28"/>
          <w:shd w:val="clear" w:color="auto" w:fill="FFFFFF"/>
        </w:rPr>
        <w:t>is a comprehensive examination that tests the range of students' knowledge of reading and language.</w:t>
      </w:r>
      <w:r w:rsidRPr="00C67645">
        <w:rPr>
          <w:rFonts w:ascii="Letter-join Plus 40" w:hAnsi="Letter-join Plus 40" w:cstheme="minorHAnsi"/>
          <w:sz w:val="28"/>
          <w:szCs w:val="28"/>
        </w:rPr>
        <w:t xml:space="preserve"> This provides children with a </w:t>
      </w:r>
      <w:r w:rsidRPr="00C67645">
        <w:rPr>
          <w:rFonts w:ascii="Letter-join Plus 40" w:hAnsi="Letter-join Plus 40" w:cstheme="minorHAnsi"/>
          <w:bCs/>
          <w:sz w:val="28"/>
          <w:szCs w:val="28"/>
          <w:shd w:val="clear" w:color="auto" w:fill="FFFFFF"/>
        </w:rPr>
        <w:t xml:space="preserve">Zone of Proximal Development (ZPD) score which </w:t>
      </w:r>
      <w:r w:rsidRPr="00C67645">
        <w:rPr>
          <w:rFonts w:ascii="Letter-join Plus 40" w:hAnsi="Letter-join Plus 40" w:cstheme="minorHAnsi"/>
          <w:sz w:val="28"/>
          <w:szCs w:val="28"/>
          <w:shd w:val="clear" w:color="auto" w:fill="FFFFFF"/>
        </w:rPr>
        <w:t>enables teachers to make sure children are reading appropriate reading materials that will challenge a student without being overwhelming. Following this, children independently select a book they would like to read</w:t>
      </w:r>
      <w:r w:rsidR="00C67645" w:rsidRPr="00C67645">
        <w:rPr>
          <w:rFonts w:ascii="Letter-join Plus 40" w:hAnsi="Letter-join Plus 40" w:cstheme="minorHAnsi"/>
          <w:sz w:val="28"/>
          <w:szCs w:val="28"/>
          <w:shd w:val="clear" w:color="auto" w:fill="FFFFFF"/>
        </w:rPr>
        <w:t xml:space="preserve"> from the levelled ORT book selection. </w:t>
      </w:r>
    </w:p>
    <w:p w14:paraId="7A05703E" w14:textId="77777777" w:rsidR="00076DC1" w:rsidRPr="00C67645" w:rsidRDefault="00076DC1" w:rsidP="00C67645">
      <w:pPr>
        <w:jc w:val="both"/>
        <w:rPr>
          <w:rFonts w:ascii="Letter-join Plus 40" w:hAnsi="Letter-join Plus 40" w:cstheme="minorHAnsi"/>
          <w:sz w:val="24"/>
          <w:szCs w:val="24"/>
        </w:rPr>
      </w:pPr>
    </w:p>
    <w:p w14:paraId="3DB00418" w14:textId="77777777" w:rsidR="00076DC1" w:rsidRPr="00C67645" w:rsidRDefault="00076DC1" w:rsidP="00C67645">
      <w:pPr>
        <w:jc w:val="both"/>
        <w:rPr>
          <w:rFonts w:ascii="Letter-join Plus 40" w:hAnsi="Letter-join Plus 40"/>
          <w:b/>
          <w:bCs/>
          <w:sz w:val="40"/>
          <w:szCs w:val="40"/>
        </w:rPr>
      </w:pPr>
      <w:r w:rsidRPr="00C67645">
        <w:rPr>
          <w:rFonts w:ascii="Letter-join Plus 40" w:hAnsi="Letter-join Plus 40"/>
          <w:b/>
          <w:bCs/>
          <w:sz w:val="40"/>
          <w:szCs w:val="40"/>
        </w:rPr>
        <w:t xml:space="preserve">Impact </w:t>
      </w:r>
    </w:p>
    <w:p w14:paraId="2499D314"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Children leave St Augustine’s as enthusiastic and motivated readers, who are confident and enjoy reading a wide variety of genres and text types. Through the careful teaching of Phonics and comprehension skills, the children develop skills to decode words </w:t>
      </w:r>
      <w:proofErr w:type="gramStart"/>
      <w:r w:rsidRPr="00C67645">
        <w:rPr>
          <w:rFonts w:ascii="Letter-join Plus 40" w:hAnsi="Letter-join Plus 40" w:cstheme="minorHAnsi"/>
          <w:sz w:val="28"/>
          <w:szCs w:val="28"/>
        </w:rPr>
        <w:t>in order to</w:t>
      </w:r>
      <w:proofErr w:type="gramEnd"/>
      <w:r w:rsidRPr="00C67645">
        <w:rPr>
          <w:rFonts w:ascii="Letter-join Plus 40" w:hAnsi="Letter-join Plus 40" w:cstheme="minorHAnsi"/>
          <w:sz w:val="28"/>
          <w:szCs w:val="28"/>
        </w:rPr>
        <w:t xml:space="preserve"> be able to read fluently with a secure understanding of what they have read and enjoy reading for pleasure and purposes, whilst also recognising that reading and the acquisition of new vocabulary continues beyond a reading scheme.  </w:t>
      </w:r>
    </w:p>
    <w:p w14:paraId="3C436F3F"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There are high levels of engagement in the books children read and children respond to the school’s fostering of reading for pleasure. Children develop the ability to read across a range of subjects. They demonstrate high levels of comprehension and vocabulary development. </w:t>
      </w:r>
    </w:p>
    <w:p w14:paraId="020F9A95" w14:textId="77777777" w:rsidR="00076DC1" w:rsidRPr="00C67645" w:rsidRDefault="00076DC1" w:rsidP="00C67645">
      <w:pPr>
        <w:jc w:val="both"/>
        <w:rPr>
          <w:rFonts w:ascii="Letter-join Plus 40" w:hAnsi="Letter-join Plus 40" w:cstheme="minorHAnsi"/>
          <w:sz w:val="28"/>
          <w:szCs w:val="28"/>
        </w:rPr>
      </w:pPr>
      <w:r w:rsidRPr="00C67645">
        <w:rPr>
          <w:rFonts w:ascii="Letter-join Plus 40" w:hAnsi="Letter-join Plus 40" w:cstheme="minorHAnsi"/>
          <w:sz w:val="28"/>
          <w:szCs w:val="28"/>
        </w:rPr>
        <w:t xml:space="preserve">Learning walks show high quality delivery of Sounds Write and comprehension teaching with children talking enthusiastically about their learning. </w:t>
      </w:r>
    </w:p>
    <w:p w14:paraId="797D09E1" w14:textId="77777777" w:rsidR="00207426" w:rsidRPr="00C67645" w:rsidRDefault="00207426" w:rsidP="00C67645">
      <w:pPr>
        <w:jc w:val="both"/>
        <w:rPr>
          <w:rFonts w:ascii="Letter-join Plus 40" w:hAnsi="Letter-join Plus 40"/>
        </w:rPr>
      </w:pPr>
    </w:p>
    <w:sectPr w:rsidR="00207426" w:rsidRPr="00C67645" w:rsidSect="00332D0B">
      <w:pgSz w:w="11906" w:h="16838"/>
      <w:pgMar w:top="1440" w:right="1440" w:bottom="1440" w:left="1440" w:header="708" w:footer="708" w:gutter="0"/>
      <w:pgBorders w:offsetFrom="page">
        <w:top w:val="double" w:sz="12" w:space="24" w:color="70AD47" w:themeColor="accent6"/>
        <w:left w:val="double" w:sz="12" w:space="24" w:color="70AD47" w:themeColor="accent6"/>
        <w:bottom w:val="double" w:sz="12" w:space="24" w:color="70AD47" w:themeColor="accent6"/>
        <w:right w:val="double" w:sz="12"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C1"/>
    <w:rsid w:val="00076DC1"/>
    <w:rsid w:val="00207426"/>
    <w:rsid w:val="00332D0B"/>
    <w:rsid w:val="00AF6504"/>
    <w:rsid w:val="00C67645"/>
    <w:rsid w:val="00D7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6575"/>
  <w15:chartTrackingRefBased/>
  <w15:docId w15:val="{1A38D103-55EA-40E1-ABD2-39E1CEB6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C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76DC1"/>
  </w:style>
  <w:style w:type="character" w:customStyle="1" w:styleId="eop">
    <w:name w:val="eop"/>
    <w:basedOn w:val="DefaultParagraphFont"/>
    <w:rsid w:val="0007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Kentfield-Wells</dc:creator>
  <cp:keywords/>
  <dc:description/>
  <cp:lastModifiedBy>Lee Kentfield-Wells</cp:lastModifiedBy>
  <cp:revision>1</cp:revision>
  <dcterms:created xsi:type="dcterms:W3CDTF">2023-11-21T20:24:00Z</dcterms:created>
  <dcterms:modified xsi:type="dcterms:W3CDTF">2023-11-21T21:15:00Z</dcterms:modified>
</cp:coreProperties>
</file>