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77777777"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6" w14:textId="1075AF09" w:rsidR="004C437D" w:rsidRDefault="00FF0203">
      <w:pPr>
        <w:pBdr>
          <w:top w:val="nil"/>
          <w:left w:val="nil"/>
          <w:bottom w:val="nil"/>
          <w:right w:val="nil"/>
          <w:between w:val="nil"/>
        </w:pBdr>
        <w:spacing w:after="0" w:line="240" w:lineRule="auto"/>
        <w:jc w:val="center"/>
        <w:rPr>
          <w:color w:val="FF0000"/>
        </w:rPr>
      </w:pPr>
      <w:r>
        <w:rPr>
          <w:noProof/>
        </w:rPr>
        <w:drawing>
          <wp:inline distT="0" distB="0" distL="0" distR="0" wp14:anchorId="0DC8AA04" wp14:editId="40B94FC7">
            <wp:extent cx="1800225" cy="2000250"/>
            <wp:effectExtent l="0" t="0" r="9525" b="0"/>
            <wp:docPr id="630056919" name="Picture 1" descr="A green shield with yellow letters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56919" name="Picture 1" descr="A green shield with yellow letters and a cross&#10;&#10;AI-generated content may be incorrect."/>
                    <pic:cNvPicPr/>
                  </pic:nvPicPr>
                  <pic:blipFill>
                    <a:blip r:embed="rId8"/>
                    <a:stretch>
                      <a:fillRect/>
                    </a:stretch>
                  </pic:blipFill>
                  <pic:spPr>
                    <a:xfrm>
                      <a:off x="0" y="0"/>
                      <a:ext cx="1800225" cy="2000250"/>
                    </a:xfrm>
                    <a:prstGeom prst="rect">
                      <a:avLst/>
                    </a:prstGeom>
                  </pic:spPr>
                </pic:pic>
              </a:graphicData>
            </a:graphic>
          </wp:inline>
        </w:drawing>
      </w:r>
    </w:p>
    <w:p w14:paraId="3CBC7338" w14:textId="77777777" w:rsidR="004C437D" w:rsidRDefault="004C437D">
      <w:pPr>
        <w:pBdr>
          <w:top w:val="nil"/>
          <w:left w:val="nil"/>
          <w:bottom w:val="nil"/>
          <w:right w:val="nil"/>
          <w:between w:val="nil"/>
        </w:pBdr>
        <w:spacing w:after="0" w:line="240" w:lineRule="auto"/>
        <w:rPr>
          <w:color w:val="000000"/>
        </w:rPr>
      </w:pPr>
    </w:p>
    <w:p w14:paraId="3CBC7339" w14:textId="77777777" w:rsidR="004C437D" w:rsidRDefault="004C437D">
      <w:pPr>
        <w:pBdr>
          <w:top w:val="nil"/>
          <w:left w:val="nil"/>
          <w:bottom w:val="nil"/>
          <w:right w:val="nil"/>
          <w:between w:val="nil"/>
        </w:pBdr>
        <w:spacing w:after="0" w:line="240" w:lineRule="auto"/>
        <w:rPr>
          <w:color w:val="000000"/>
        </w:rPr>
      </w:pPr>
    </w:p>
    <w:p w14:paraId="3CBC733A" w14:textId="77777777" w:rsidR="004C437D" w:rsidRDefault="004C437D">
      <w:pPr>
        <w:pBdr>
          <w:top w:val="nil"/>
          <w:left w:val="nil"/>
          <w:bottom w:val="nil"/>
          <w:right w:val="nil"/>
          <w:between w:val="nil"/>
        </w:pBdr>
        <w:spacing w:after="0" w:line="240" w:lineRule="auto"/>
        <w:rPr>
          <w:color w:val="000000"/>
        </w:rPr>
      </w:pPr>
    </w:p>
    <w:p w14:paraId="3CBC733C" w14:textId="18D12D04" w:rsidR="004C437D" w:rsidRPr="00FF0203" w:rsidRDefault="00FF0203">
      <w:pPr>
        <w:pBdr>
          <w:top w:val="nil"/>
          <w:left w:val="nil"/>
          <w:bottom w:val="nil"/>
          <w:right w:val="nil"/>
          <w:between w:val="nil"/>
        </w:pBdr>
        <w:spacing w:after="0" w:line="240" w:lineRule="auto"/>
        <w:jc w:val="center"/>
        <w:rPr>
          <w:b/>
          <w:bCs/>
          <w:color w:val="00B050"/>
          <w:sz w:val="144"/>
          <w:szCs w:val="144"/>
        </w:rPr>
      </w:pPr>
      <w:r w:rsidRPr="00FF0203">
        <w:rPr>
          <w:b/>
          <w:bCs/>
          <w:color w:val="00B050"/>
          <w:sz w:val="40"/>
          <w:szCs w:val="40"/>
        </w:rPr>
        <w:t>St Augustine’s Catholic Primary School</w:t>
      </w:r>
    </w:p>
    <w:p w14:paraId="3CBC733D" w14:textId="0AE95A8B" w:rsidR="004C437D" w:rsidRDefault="004C437D">
      <w:pPr>
        <w:pBdr>
          <w:top w:val="nil"/>
          <w:left w:val="nil"/>
          <w:bottom w:val="nil"/>
          <w:right w:val="nil"/>
          <w:between w:val="nil"/>
        </w:pBdr>
        <w:spacing w:after="0" w:line="240" w:lineRule="auto"/>
        <w:jc w:val="center"/>
        <w:rPr>
          <w:b/>
          <w:color w:val="FF0000"/>
          <w:sz w:val="52"/>
          <w:szCs w:val="52"/>
        </w:rPr>
      </w:pPr>
    </w:p>
    <w:p w14:paraId="3CBC733E" w14:textId="77777777" w:rsidR="004C437D" w:rsidRDefault="004C437D">
      <w:pPr>
        <w:pBdr>
          <w:top w:val="nil"/>
          <w:left w:val="nil"/>
          <w:bottom w:val="nil"/>
          <w:right w:val="nil"/>
          <w:between w:val="nil"/>
        </w:pBdr>
        <w:spacing w:after="0" w:line="240" w:lineRule="auto"/>
        <w:rPr>
          <w:b/>
          <w:color w:val="FF0000"/>
          <w:sz w:val="52"/>
          <w:szCs w:val="52"/>
        </w:rPr>
      </w:pPr>
    </w:p>
    <w:p w14:paraId="3CBC7340"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4"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5"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7" w14:textId="77777777" w:rsidR="004C437D" w:rsidRDefault="004C437D">
      <w:pPr>
        <w:pBdr>
          <w:top w:val="nil"/>
          <w:left w:val="nil"/>
          <w:bottom w:val="nil"/>
          <w:right w:val="nil"/>
          <w:between w:val="nil"/>
        </w:pBdr>
        <w:spacing w:after="0" w:line="240" w:lineRule="auto"/>
        <w:jc w:val="center"/>
        <w:rPr>
          <w:color w:val="000000"/>
          <w:sz w:val="24"/>
          <w:szCs w:val="24"/>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0479413E" w14:textId="77777777" w:rsidR="00FF0203" w:rsidRDefault="00FF0203">
      <w:pPr>
        <w:pBdr>
          <w:top w:val="nil"/>
          <w:left w:val="nil"/>
          <w:bottom w:val="nil"/>
          <w:right w:val="nil"/>
          <w:between w:val="nil"/>
        </w:pBdr>
        <w:spacing w:after="0" w:line="240" w:lineRule="auto"/>
        <w:rPr>
          <w:color w:val="000000"/>
          <w:sz w:val="24"/>
          <w:szCs w:val="24"/>
        </w:rPr>
      </w:pPr>
    </w:p>
    <w:p w14:paraId="3E67AFBB" w14:textId="77777777" w:rsidR="00FF0203" w:rsidRDefault="00FF0203">
      <w:pPr>
        <w:pBdr>
          <w:top w:val="nil"/>
          <w:left w:val="nil"/>
          <w:bottom w:val="nil"/>
          <w:right w:val="nil"/>
          <w:between w:val="nil"/>
        </w:pBdr>
        <w:spacing w:after="0" w:line="240" w:lineRule="auto"/>
        <w:rPr>
          <w:color w:val="000000"/>
          <w:sz w:val="24"/>
          <w:szCs w:val="24"/>
        </w:rPr>
      </w:pPr>
    </w:p>
    <w:p w14:paraId="263D4D2A" w14:textId="77777777" w:rsidR="00FF0203" w:rsidRDefault="00FF0203">
      <w:pPr>
        <w:pBdr>
          <w:top w:val="nil"/>
          <w:left w:val="nil"/>
          <w:bottom w:val="nil"/>
          <w:right w:val="nil"/>
          <w:between w:val="nil"/>
        </w:pBdr>
        <w:spacing w:after="0" w:line="240" w:lineRule="auto"/>
        <w:rPr>
          <w:color w:val="000000"/>
          <w:sz w:val="24"/>
          <w:szCs w:val="24"/>
        </w:rPr>
      </w:pPr>
    </w:p>
    <w:p w14:paraId="013BB0C1" w14:textId="77777777" w:rsidR="00FF0203" w:rsidRDefault="00FF0203">
      <w:pPr>
        <w:pBdr>
          <w:top w:val="nil"/>
          <w:left w:val="nil"/>
          <w:bottom w:val="nil"/>
          <w:right w:val="nil"/>
          <w:between w:val="nil"/>
        </w:pBdr>
        <w:spacing w:after="0" w:line="240" w:lineRule="auto"/>
        <w:rPr>
          <w:color w:val="000000"/>
          <w:sz w:val="24"/>
          <w:szCs w:val="24"/>
        </w:rPr>
      </w:pPr>
    </w:p>
    <w:p w14:paraId="3CBC734A" w14:textId="7F40B3B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FF0203">
        <w:rPr>
          <w:color w:val="000000"/>
          <w:sz w:val="24"/>
          <w:szCs w:val="24"/>
        </w:rPr>
        <w:t>September 2025</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033E8745"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r>
      <w:r w:rsidR="00FF0203">
        <w:rPr>
          <w:color w:val="000000"/>
          <w:sz w:val="24"/>
          <w:szCs w:val="24"/>
        </w:rPr>
        <w:t>To be ratified 13</w:t>
      </w:r>
      <w:r w:rsidR="00FF0203" w:rsidRPr="00FF0203">
        <w:rPr>
          <w:color w:val="000000"/>
          <w:sz w:val="24"/>
          <w:szCs w:val="24"/>
          <w:vertAlign w:val="superscript"/>
        </w:rPr>
        <w:t>th</w:t>
      </w:r>
      <w:r w:rsidR="00FF0203">
        <w:rPr>
          <w:color w:val="000000"/>
          <w:sz w:val="24"/>
          <w:szCs w:val="24"/>
        </w:rPr>
        <w:t xml:space="preserve"> October</w:t>
      </w:r>
      <w:r w:rsidR="00FA6557">
        <w:rPr>
          <w:color w:val="000000"/>
          <w:sz w:val="24"/>
          <w:szCs w:val="24"/>
        </w:rPr>
        <w:t xml:space="preserve"> in Autumn term Governors Meeting</w:t>
      </w:r>
    </w:p>
    <w:p w14:paraId="3CBC734E"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lastRenderedPageBreak/>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lastRenderedPageBreak/>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t>KEY SCHOOL CONTACT DETAILS</w:t>
            </w:r>
          </w:p>
        </w:tc>
      </w:tr>
      <w:tr w:rsidR="004C437D" w14:paraId="3CBC740C" w14:textId="77777777">
        <w:tc>
          <w:tcPr>
            <w:tcW w:w="3256" w:type="dxa"/>
          </w:tcPr>
          <w:p w14:paraId="3CBC7408" w14:textId="77777777" w:rsidR="004C437D" w:rsidRDefault="00EB5698">
            <w:pPr>
              <w:rPr>
                <w:color w:val="000000"/>
                <w:sz w:val="24"/>
                <w:szCs w:val="24"/>
              </w:rPr>
            </w:pPr>
            <w:r>
              <w:rPr>
                <w:color w:val="000000"/>
                <w:sz w:val="24"/>
                <w:szCs w:val="24"/>
              </w:rPr>
              <w:t>Headteacher</w:t>
            </w:r>
          </w:p>
        </w:tc>
        <w:tc>
          <w:tcPr>
            <w:tcW w:w="6384" w:type="dxa"/>
          </w:tcPr>
          <w:p w14:paraId="2EF216D1" w14:textId="77777777" w:rsidR="00FF0203" w:rsidRPr="00FF0203" w:rsidRDefault="00FF0203">
            <w:pPr>
              <w:rPr>
                <w:color w:val="000000"/>
                <w:sz w:val="20"/>
                <w:szCs w:val="20"/>
              </w:rPr>
            </w:pPr>
            <w:r w:rsidRPr="00FF0203">
              <w:rPr>
                <w:color w:val="000000"/>
                <w:sz w:val="20"/>
                <w:szCs w:val="20"/>
              </w:rPr>
              <w:t xml:space="preserve">Katie Whitehead </w:t>
            </w:r>
          </w:p>
          <w:p w14:paraId="069610A6" w14:textId="77777777" w:rsidR="00FF0203" w:rsidRDefault="00FF0203">
            <w:pPr>
              <w:rPr>
                <w:color w:val="000000"/>
                <w:sz w:val="20"/>
                <w:szCs w:val="20"/>
              </w:rPr>
            </w:pPr>
            <w:r w:rsidRPr="00FF0203">
              <w:rPr>
                <w:color w:val="000000"/>
                <w:sz w:val="20"/>
                <w:szCs w:val="20"/>
              </w:rPr>
              <w:t xml:space="preserve">Telephone 01325 380819 </w:t>
            </w:r>
          </w:p>
          <w:p w14:paraId="3CBC740B" w14:textId="18621A42" w:rsidR="004C437D" w:rsidRDefault="00FF0203">
            <w:pPr>
              <w:rPr>
                <w:color w:val="FF0000"/>
                <w:sz w:val="24"/>
                <w:szCs w:val="24"/>
              </w:rPr>
            </w:pPr>
            <w:r w:rsidRPr="00FF0203">
              <w:rPr>
                <w:color w:val="000000"/>
                <w:sz w:val="20"/>
                <w:szCs w:val="20"/>
              </w:rPr>
              <w:t>kwhitehead@staugustines.bhcet.org.uk</w:t>
            </w:r>
          </w:p>
        </w:tc>
      </w:tr>
      <w:tr w:rsidR="004C437D" w14:paraId="3CBC7412" w14:textId="77777777">
        <w:tc>
          <w:tcPr>
            <w:tcW w:w="3256" w:type="dxa"/>
            <w:vMerge w:val="restart"/>
          </w:tcPr>
          <w:p w14:paraId="3CBC740D" w14:textId="77777777" w:rsidR="004C437D" w:rsidRDefault="00EB5698">
            <w:pPr>
              <w:rPr>
                <w:color w:val="000000"/>
                <w:sz w:val="24"/>
                <w:szCs w:val="24"/>
              </w:rPr>
            </w:pPr>
            <w:r>
              <w:rPr>
                <w:color w:val="000000"/>
                <w:sz w:val="24"/>
                <w:szCs w:val="24"/>
              </w:rPr>
              <w:t>Designated safeguarding lead (DSL) and deputy designated safeguarding leads</w:t>
            </w:r>
          </w:p>
        </w:tc>
        <w:tc>
          <w:tcPr>
            <w:tcW w:w="6384" w:type="dxa"/>
          </w:tcPr>
          <w:p w14:paraId="3CBC740E" w14:textId="77777777" w:rsidR="004C437D" w:rsidRDefault="00EB5698">
            <w:pPr>
              <w:rPr>
                <w:b/>
                <w:sz w:val="24"/>
                <w:szCs w:val="24"/>
              </w:rPr>
            </w:pPr>
            <w:r>
              <w:rPr>
                <w:b/>
                <w:sz w:val="24"/>
                <w:szCs w:val="24"/>
              </w:rPr>
              <w:t>Designated safeguarding lead</w:t>
            </w:r>
          </w:p>
          <w:p w14:paraId="23A53370" w14:textId="59801E89" w:rsidR="00FF0203" w:rsidRPr="00FF0203" w:rsidRDefault="00FF0203">
            <w:pPr>
              <w:rPr>
                <w:color w:val="000000"/>
                <w:sz w:val="20"/>
                <w:szCs w:val="20"/>
              </w:rPr>
            </w:pPr>
            <w:r w:rsidRPr="00FF0203">
              <w:rPr>
                <w:color w:val="000000"/>
                <w:sz w:val="20"/>
                <w:szCs w:val="20"/>
              </w:rPr>
              <w:t xml:space="preserve">Katie Whitehead </w:t>
            </w:r>
          </w:p>
          <w:p w14:paraId="59E5A1E1" w14:textId="77777777" w:rsidR="00FF0203" w:rsidRPr="00FF0203" w:rsidRDefault="00FF0203">
            <w:pPr>
              <w:rPr>
                <w:color w:val="000000"/>
                <w:sz w:val="20"/>
                <w:szCs w:val="20"/>
              </w:rPr>
            </w:pPr>
            <w:r w:rsidRPr="00FF0203">
              <w:rPr>
                <w:color w:val="000000"/>
                <w:sz w:val="20"/>
                <w:szCs w:val="20"/>
              </w:rPr>
              <w:t xml:space="preserve">01325 380819 </w:t>
            </w:r>
          </w:p>
          <w:p w14:paraId="3CBC7411" w14:textId="13B3202A" w:rsidR="004C437D" w:rsidRDefault="00FF0203">
            <w:pPr>
              <w:rPr>
                <w:color w:val="FF0000"/>
                <w:sz w:val="24"/>
                <w:szCs w:val="24"/>
              </w:rPr>
            </w:pPr>
            <w:r w:rsidRPr="00FF0203">
              <w:rPr>
                <w:color w:val="000000"/>
                <w:sz w:val="20"/>
                <w:szCs w:val="20"/>
              </w:rPr>
              <w:t>kwhitehead@staugustines.bhcet.org.uk</w:t>
            </w:r>
          </w:p>
        </w:tc>
      </w:tr>
      <w:tr w:rsidR="004C437D" w14:paraId="3CBC7418" w14:textId="77777777">
        <w:tc>
          <w:tcPr>
            <w:tcW w:w="3256" w:type="dxa"/>
            <w:vMerge/>
          </w:tcPr>
          <w:p w14:paraId="3CBC7413" w14:textId="77777777" w:rsidR="004C437D" w:rsidRDefault="004C437D">
            <w:pPr>
              <w:widowControl w:val="0"/>
              <w:pBdr>
                <w:top w:val="nil"/>
                <w:left w:val="nil"/>
                <w:bottom w:val="nil"/>
                <w:right w:val="nil"/>
                <w:between w:val="nil"/>
              </w:pBdr>
              <w:spacing w:line="276" w:lineRule="auto"/>
              <w:rPr>
                <w:color w:val="FF0000"/>
                <w:sz w:val="24"/>
                <w:szCs w:val="24"/>
              </w:rPr>
            </w:pPr>
          </w:p>
        </w:tc>
        <w:tc>
          <w:tcPr>
            <w:tcW w:w="6384" w:type="dxa"/>
          </w:tcPr>
          <w:p w14:paraId="72A070BA" w14:textId="77777777" w:rsidR="00FF0203" w:rsidRPr="00FF0203" w:rsidRDefault="00FF0203">
            <w:pPr>
              <w:rPr>
                <w:b/>
                <w:bCs/>
                <w:color w:val="000000"/>
                <w:sz w:val="20"/>
                <w:szCs w:val="20"/>
              </w:rPr>
            </w:pPr>
            <w:r w:rsidRPr="00FF0203">
              <w:rPr>
                <w:b/>
                <w:bCs/>
                <w:color w:val="000000"/>
                <w:sz w:val="20"/>
                <w:szCs w:val="20"/>
              </w:rPr>
              <w:t xml:space="preserve">Deputy Designated Safeguarding Lead / Deputy Head </w:t>
            </w:r>
          </w:p>
          <w:p w14:paraId="094778D3" w14:textId="77777777" w:rsidR="00FF0203" w:rsidRPr="00FF0203" w:rsidRDefault="00FF0203">
            <w:pPr>
              <w:rPr>
                <w:color w:val="000000"/>
                <w:sz w:val="20"/>
                <w:szCs w:val="20"/>
              </w:rPr>
            </w:pPr>
            <w:r w:rsidRPr="00FF0203">
              <w:rPr>
                <w:color w:val="000000"/>
                <w:sz w:val="20"/>
                <w:szCs w:val="20"/>
              </w:rPr>
              <w:t xml:space="preserve">Sarah Coates </w:t>
            </w:r>
          </w:p>
          <w:p w14:paraId="25544B69" w14:textId="77777777" w:rsidR="00FF0203" w:rsidRPr="00FF0203" w:rsidRDefault="00FF0203">
            <w:pPr>
              <w:rPr>
                <w:color w:val="000000"/>
                <w:sz w:val="20"/>
                <w:szCs w:val="20"/>
              </w:rPr>
            </w:pPr>
            <w:r w:rsidRPr="00FF0203">
              <w:rPr>
                <w:color w:val="000000"/>
                <w:sz w:val="20"/>
                <w:szCs w:val="20"/>
              </w:rPr>
              <w:t xml:space="preserve">01325 380819 </w:t>
            </w:r>
          </w:p>
          <w:p w14:paraId="3CBC7417" w14:textId="15F2F957" w:rsidR="004C437D" w:rsidRDefault="00FF0203">
            <w:pPr>
              <w:rPr>
                <w:color w:val="000000"/>
                <w:sz w:val="24"/>
                <w:szCs w:val="24"/>
              </w:rPr>
            </w:pPr>
            <w:r w:rsidRPr="00FF0203">
              <w:rPr>
                <w:color w:val="000000"/>
                <w:sz w:val="20"/>
                <w:szCs w:val="20"/>
              </w:rPr>
              <w:t>shammerton@staugustines.bhcet.org.uk</w:t>
            </w:r>
          </w:p>
        </w:tc>
      </w:tr>
      <w:tr w:rsidR="004C437D" w14:paraId="3CBC742A" w14:textId="77777777">
        <w:tc>
          <w:tcPr>
            <w:tcW w:w="3256" w:type="dxa"/>
            <w:vMerge w:val="restart"/>
          </w:tcPr>
          <w:p w14:paraId="3CBC7425" w14:textId="77777777" w:rsidR="004C437D" w:rsidRDefault="00EB5698">
            <w:pPr>
              <w:rPr>
                <w:color w:val="000000"/>
                <w:sz w:val="24"/>
                <w:szCs w:val="24"/>
              </w:rPr>
            </w:pPr>
            <w:r>
              <w:rPr>
                <w:color w:val="000000"/>
                <w:sz w:val="24"/>
                <w:szCs w:val="24"/>
              </w:rPr>
              <w:t>Governors – for safeguarding</w:t>
            </w:r>
          </w:p>
        </w:tc>
        <w:tc>
          <w:tcPr>
            <w:tcW w:w="6384" w:type="dxa"/>
          </w:tcPr>
          <w:p w14:paraId="3CBC7426" w14:textId="77777777" w:rsidR="004C437D" w:rsidRDefault="00EB5698">
            <w:pPr>
              <w:rPr>
                <w:b/>
                <w:sz w:val="24"/>
                <w:szCs w:val="24"/>
              </w:rPr>
            </w:pPr>
            <w:r>
              <w:rPr>
                <w:b/>
                <w:sz w:val="24"/>
                <w:szCs w:val="24"/>
              </w:rPr>
              <w:t>Chair of governors</w:t>
            </w:r>
          </w:p>
          <w:p w14:paraId="64743B51" w14:textId="77777777" w:rsidR="00FF0203" w:rsidRDefault="00FF0203">
            <w:pPr>
              <w:rPr>
                <w:color w:val="000000"/>
                <w:sz w:val="24"/>
                <w:szCs w:val="24"/>
              </w:rPr>
            </w:pPr>
            <w:r w:rsidRPr="00FF0203">
              <w:rPr>
                <w:color w:val="000000"/>
                <w:sz w:val="24"/>
                <w:szCs w:val="24"/>
              </w:rPr>
              <w:t xml:space="preserve">Jamie Callaghan </w:t>
            </w:r>
          </w:p>
          <w:p w14:paraId="61360893" w14:textId="77777777" w:rsidR="00FF0203" w:rsidRDefault="00FF0203">
            <w:pPr>
              <w:rPr>
                <w:color w:val="000000"/>
                <w:sz w:val="24"/>
                <w:szCs w:val="24"/>
              </w:rPr>
            </w:pPr>
            <w:r w:rsidRPr="00FF0203">
              <w:rPr>
                <w:color w:val="000000"/>
                <w:sz w:val="24"/>
                <w:szCs w:val="24"/>
              </w:rPr>
              <w:t xml:space="preserve">01325 380819 </w:t>
            </w:r>
          </w:p>
          <w:p w14:paraId="3CBC7429" w14:textId="5A148B6F" w:rsidR="004C437D" w:rsidRDefault="00FF0203">
            <w:pPr>
              <w:rPr>
                <w:color w:val="000000"/>
                <w:sz w:val="24"/>
                <w:szCs w:val="24"/>
              </w:rPr>
            </w:pPr>
            <w:r w:rsidRPr="00FF0203">
              <w:rPr>
                <w:color w:val="000000"/>
                <w:sz w:val="24"/>
                <w:szCs w:val="24"/>
              </w:rPr>
              <w:t>jcallaghan@staugustines.bhcet.org.uk</w:t>
            </w:r>
          </w:p>
        </w:tc>
      </w:tr>
      <w:tr w:rsidR="004C437D" w14:paraId="3CBC7430" w14:textId="77777777">
        <w:tc>
          <w:tcPr>
            <w:tcW w:w="3256" w:type="dxa"/>
            <w:vMerge/>
          </w:tcPr>
          <w:p w14:paraId="3CBC742B"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C" w14:textId="77777777" w:rsidR="004C437D" w:rsidRDefault="00EB5698">
            <w:pPr>
              <w:rPr>
                <w:b/>
                <w:sz w:val="24"/>
                <w:szCs w:val="24"/>
              </w:rPr>
            </w:pPr>
            <w:r>
              <w:rPr>
                <w:b/>
                <w:sz w:val="24"/>
                <w:szCs w:val="24"/>
              </w:rPr>
              <w:t>Link safeguarding governor</w:t>
            </w:r>
          </w:p>
          <w:p w14:paraId="666E23C5" w14:textId="77777777" w:rsidR="00FF0203" w:rsidRDefault="00FF0203">
            <w:pPr>
              <w:rPr>
                <w:color w:val="000000"/>
                <w:sz w:val="24"/>
                <w:szCs w:val="24"/>
              </w:rPr>
            </w:pPr>
            <w:r w:rsidRPr="00FF0203">
              <w:rPr>
                <w:color w:val="000000"/>
                <w:sz w:val="24"/>
                <w:szCs w:val="24"/>
              </w:rPr>
              <w:t xml:space="preserve">Brian Humphrey </w:t>
            </w:r>
          </w:p>
          <w:p w14:paraId="20861BF1" w14:textId="77777777" w:rsidR="00FF0203" w:rsidRDefault="00FF0203">
            <w:pPr>
              <w:rPr>
                <w:color w:val="000000"/>
                <w:sz w:val="24"/>
                <w:szCs w:val="24"/>
              </w:rPr>
            </w:pPr>
            <w:r w:rsidRPr="00FF0203">
              <w:rPr>
                <w:color w:val="000000"/>
                <w:sz w:val="24"/>
                <w:szCs w:val="24"/>
              </w:rPr>
              <w:t xml:space="preserve">01325 380819 </w:t>
            </w:r>
          </w:p>
          <w:p w14:paraId="3CBC742F" w14:textId="2A5F2E76" w:rsidR="004C437D" w:rsidRDefault="00FF0203">
            <w:pPr>
              <w:rPr>
                <w:color w:val="000000"/>
                <w:sz w:val="24"/>
                <w:szCs w:val="24"/>
              </w:rPr>
            </w:pPr>
            <w:r w:rsidRPr="00FF0203">
              <w:rPr>
                <w:color w:val="000000"/>
                <w:sz w:val="24"/>
                <w:szCs w:val="24"/>
              </w:rPr>
              <w:t>bhumphrey@staugustines.bhcet.org.uk</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3CBC7442" w14:textId="35993FA5" w:rsidR="004C437D" w:rsidRPr="00FF0203" w:rsidRDefault="00FF0203">
            <w:pPr>
              <w:pBdr>
                <w:top w:val="nil"/>
                <w:left w:val="nil"/>
                <w:bottom w:val="nil"/>
                <w:right w:val="nil"/>
                <w:between w:val="nil"/>
              </w:pBdr>
              <w:rPr>
                <w:sz w:val="20"/>
                <w:szCs w:val="20"/>
              </w:rPr>
            </w:pPr>
            <w:r w:rsidRPr="00FF0203">
              <w:rPr>
                <w:sz w:val="20"/>
                <w:szCs w:val="20"/>
              </w:rPr>
              <w:lastRenderedPageBreak/>
              <w:t>Shirley Saunders</w:t>
            </w:r>
          </w:p>
          <w:p w14:paraId="3CBC7444" w14:textId="1FA51150" w:rsidR="004C437D" w:rsidRPr="00FF0203" w:rsidRDefault="00FF0203">
            <w:pPr>
              <w:pBdr>
                <w:top w:val="nil"/>
                <w:left w:val="nil"/>
                <w:bottom w:val="nil"/>
                <w:right w:val="nil"/>
                <w:between w:val="nil"/>
              </w:pBdr>
              <w:rPr>
                <w:sz w:val="20"/>
                <w:szCs w:val="20"/>
              </w:rPr>
            </w:pPr>
            <w:r w:rsidRPr="00FF0203">
              <w:rPr>
                <w:sz w:val="20"/>
                <w:szCs w:val="20"/>
              </w:rPr>
              <w:lastRenderedPageBreak/>
              <w:t>01325 405319 / 07402208622</w:t>
            </w:r>
            <w:r w:rsidRPr="00FF0203">
              <w:rPr>
                <w:sz w:val="20"/>
                <w:szCs w:val="20"/>
              </w:rPr>
              <w:t xml:space="preserve"> shirley.saunders@darlington.gov.uk</w:t>
            </w:r>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lastRenderedPageBreak/>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3BD4B60C" w14:textId="77777777" w:rsidR="00FF0203" w:rsidRPr="00FF0203" w:rsidRDefault="00FF0203">
            <w:pPr>
              <w:pBdr>
                <w:top w:val="nil"/>
                <w:left w:val="nil"/>
                <w:bottom w:val="nil"/>
                <w:right w:val="nil"/>
                <w:between w:val="nil"/>
              </w:pBdr>
              <w:rPr>
                <w:sz w:val="20"/>
                <w:szCs w:val="20"/>
              </w:rPr>
            </w:pPr>
            <w:r w:rsidRPr="00FF0203">
              <w:rPr>
                <w:sz w:val="20"/>
                <w:szCs w:val="20"/>
              </w:rPr>
              <w:t>01325 406252</w:t>
            </w:r>
          </w:p>
          <w:p w14:paraId="3CBC744B" w14:textId="195DBAD1" w:rsidR="004C437D" w:rsidRPr="00FF0203" w:rsidRDefault="00FF0203">
            <w:pPr>
              <w:pBdr>
                <w:top w:val="nil"/>
                <w:left w:val="nil"/>
                <w:bottom w:val="nil"/>
                <w:right w:val="nil"/>
                <w:between w:val="nil"/>
              </w:pBdr>
              <w:rPr>
                <w:color w:val="FF0000"/>
                <w:sz w:val="20"/>
                <w:szCs w:val="20"/>
              </w:rPr>
            </w:pPr>
            <w:r w:rsidRPr="00FF0203">
              <w:rPr>
                <w:color w:val="FF0000"/>
                <w:sz w:val="20"/>
                <w:szCs w:val="20"/>
              </w:rPr>
              <w:t xml:space="preserve"> </w:t>
            </w:r>
          </w:p>
          <w:p w14:paraId="3CBC744C" w14:textId="77777777" w:rsidR="004C437D" w:rsidRPr="00FF0203" w:rsidRDefault="00EB5698">
            <w:pPr>
              <w:pBdr>
                <w:top w:val="nil"/>
                <w:left w:val="nil"/>
                <w:bottom w:val="nil"/>
                <w:right w:val="nil"/>
                <w:between w:val="nil"/>
              </w:pBdr>
              <w:rPr>
                <w:sz w:val="20"/>
                <w:szCs w:val="20"/>
              </w:rPr>
            </w:pPr>
            <w:r w:rsidRPr="00FF0203">
              <w:rPr>
                <w:sz w:val="20"/>
                <w:szCs w:val="20"/>
              </w:rPr>
              <w:t>Police – 101 (in an emergency always dial 999)</w:t>
            </w:r>
          </w:p>
          <w:p w14:paraId="3CBC744D" w14:textId="77777777" w:rsidR="004C437D" w:rsidRDefault="00EB5698">
            <w:pPr>
              <w:pBdr>
                <w:top w:val="nil"/>
                <w:left w:val="nil"/>
                <w:bottom w:val="nil"/>
                <w:right w:val="nil"/>
                <w:between w:val="nil"/>
              </w:pBdr>
              <w:rPr>
                <w:color w:val="FF0000"/>
                <w:sz w:val="24"/>
                <w:szCs w:val="24"/>
              </w:rPr>
            </w:pPr>
            <w:r w:rsidRPr="00FF0203">
              <w:rPr>
                <w:sz w:val="20"/>
                <w:szCs w:val="20"/>
              </w:rPr>
              <w:t>NSPCC Helpline – 0808 800 5000</w:t>
            </w:r>
          </w:p>
        </w:tc>
      </w:tr>
      <w:tr w:rsidR="004C437D" w14:paraId="3CBC7456" w14:textId="77777777">
        <w:tc>
          <w:tcPr>
            <w:tcW w:w="4254" w:type="dxa"/>
          </w:tcPr>
          <w:p w14:paraId="3CBC744F" w14:textId="77777777" w:rsidR="004C437D" w:rsidRDefault="00EB5698">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4C437D" w:rsidRDefault="004C437D">
            <w:pPr>
              <w:pBdr>
                <w:top w:val="nil"/>
                <w:left w:val="nil"/>
                <w:bottom w:val="nil"/>
                <w:right w:val="nil"/>
                <w:between w:val="nil"/>
              </w:pBdr>
              <w:rPr>
                <w:color w:val="000000"/>
                <w:sz w:val="24"/>
                <w:szCs w:val="24"/>
              </w:rPr>
            </w:pPr>
          </w:p>
          <w:p w14:paraId="3CBC7451" w14:textId="77777777" w:rsidR="004C437D" w:rsidRDefault="004C437D">
            <w:pPr>
              <w:pBdr>
                <w:top w:val="nil"/>
                <w:left w:val="nil"/>
                <w:bottom w:val="nil"/>
                <w:right w:val="nil"/>
                <w:between w:val="nil"/>
              </w:pBdr>
              <w:rPr>
                <w:color w:val="000000"/>
                <w:sz w:val="24"/>
                <w:szCs w:val="24"/>
              </w:rPr>
            </w:pPr>
          </w:p>
        </w:tc>
        <w:tc>
          <w:tcPr>
            <w:tcW w:w="5386" w:type="dxa"/>
          </w:tcPr>
          <w:p w14:paraId="4F417C8A" w14:textId="77777777" w:rsidR="00FF0203" w:rsidRPr="00FF0203" w:rsidRDefault="00FF0203" w:rsidP="00FF0203">
            <w:pPr>
              <w:pBdr>
                <w:top w:val="nil"/>
                <w:left w:val="nil"/>
                <w:bottom w:val="nil"/>
                <w:right w:val="nil"/>
                <w:between w:val="nil"/>
              </w:pBdr>
              <w:rPr>
                <w:color w:val="000000"/>
                <w:sz w:val="20"/>
                <w:szCs w:val="20"/>
              </w:rPr>
            </w:pPr>
            <w:r w:rsidRPr="00FF0203">
              <w:rPr>
                <w:color w:val="000000"/>
                <w:sz w:val="20"/>
                <w:szCs w:val="20"/>
              </w:rPr>
              <w:t xml:space="preserve">Darlington Safeguarding Partnership </w:t>
            </w:r>
          </w:p>
          <w:p w14:paraId="09745135" w14:textId="77777777" w:rsidR="00FF0203" w:rsidRPr="00FF0203" w:rsidRDefault="00FF0203" w:rsidP="00FF0203">
            <w:pPr>
              <w:pBdr>
                <w:top w:val="nil"/>
                <w:left w:val="nil"/>
                <w:bottom w:val="nil"/>
                <w:right w:val="nil"/>
                <w:between w:val="nil"/>
              </w:pBdr>
              <w:rPr>
                <w:color w:val="000000"/>
                <w:sz w:val="20"/>
                <w:szCs w:val="20"/>
              </w:rPr>
            </w:pPr>
            <w:r w:rsidRPr="00FF0203">
              <w:rPr>
                <w:color w:val="000000"/>
                <w:sz w:val="20"/>
                <w:szCs w:val="20"/>
              </w:rPr>
              <w:t xml:space="preserve">The Business Unit, staff are based at Town Hall, </w:t>
            </w:r>
            <w:proofErr w:type="spellStart"/>
            <w:r w:rsidRPr="00FF0203">
              <w:rPr>
                <w:color w:val="000000"/>
                <w:sz w:val="20"/>
                <w:szCs w:val="20"/>
              </w:rPr>
              <w:t>Feethams</w:t>
            </w:r>
            <w:proofErr w:type="spellEnd"/>
            <w:r w:rsidRPr="00FF0203">
              <w:rPr>
                <w:color w:val="000000"/>
                <w:sz w:val="20"/>
                <w:szCs w:val="20"/>
              </w:rPr>
              <w:t xml:space="preserve">, Darlington, DL1 5QT </w:t>
            </w:r>
          </w:p>
          <w:p w14:paraId="3CBC7455" w14:textId="1E53A1D6" w:rsidR="004C437D" w:rsidRDefault="00FF0203" w:rsidP="00FF0203">
            <w:pPr>
              <w:pBdr>
                <w:top w:val="nil"/>
                <w:left w:val="nil"/>
                <w:bottom w:val="nil"/>
                <w:right w:val="nil"/>
                <w:between w:val="nil"/>
              </w:pBdr>
              <w:rPr>
                <w:sz w:val="24"/>
                <w:szCs w:val="24"/>
              </w:rPr>
            </w:pPr>
            <w:r w:rsidRPr="00FF0203">
              <w:rPr>
                <w:color w:val="000000"/>
                <w:sz w:val="20"/>
                <w:szCs w:val="20"/>
              </w:rPr>
              <w:t>01325 406452</w:t>
            </w:r>
          </w:p>
        </w:tc>
      </w:tr>
      <w:tr w:rsidR="004C437D"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3CBC745D" w14:textId="77777777" w:rsidR="004C437D" w:rsidRPr="00674388" w:rsidRDefault="00EB5698">
            <w:pPr>
              <w:pBdr>
                <w:top w:val="nil"/>
                <w:left w:val="nil"/>
                <w:bottom w:val="nil"/>
                <w:right w:val="nil"/>
                <w:between w:val="nil"/>
              </w:pBdr>
              <w:rPr>
                <w:sz w:val="20"/>
                <w:szCs w:val="20"/>
              </w:rPr>
            </w:pPr>
            <w:r w:rsidRPr="00674388">
              <w:rPr>
                <w:sz w:val="20"/>
                <w:szCs w:val="20"/>
              </w:rPr>
              <w:t>Emergency: 999</w:t>
            </w:r>
          </w:p>
          <w:p w14:paraId="3CBC745E" w14:textId="77777777" w:rsidR="004C437D" w:rsidRPr="00674388" w:rsidRDefault="00EB5698">
            <w:pPr>
              <w:pBdr>
                <w:top w:val="nil"/>
                <w:left w:val="nil"/>
                <w:bottom w:val="nil"/>
                <w:right w:val="nil"/>
                <w:between w:val="nil"/>
              </w:pBdr>
              <w:rPr>
                <w:sz w:val="20"/>
                <w:szCs w:val="20"/>
              </w:rPr>
            </w:pPr>
            <w:r w:rsidRPr="00674388">
              <w:rPr>
                <w:sz w:val="20"/>
                <w:szCs w:val="20"/>
              </w:rPr>
              <w:t>Non-emergency: 101</w:t>
            </w:r>
          </w:p>
          <w:p w14:paraId="3CBC745F" w14:textId="77777777" w:rsidR="004C437D" w:rsidRPr="00674388" w:rsidRDefault="004C437D">
            <w:pPr>
              <w:pBdr>
                <w:top w:val="nil"/>
                <w:left w:val="nil"/>
                <w:bottom w:val="nil"/>
                <w:right w:val="nil"/>
                <w:between w:val="nil"/>
              </w:pBdr>
              <w:rPr>
                <w:color w:val="FF0000"/>
                <w:sz w:val="20"/>
                <w:szCs w:val="20"/>
                <w:u w:val="single"/>
              </w:rPr>
            </w:pPr>
          </w:p>
          <w:p w14:paraId="3CBC7460" w14:textId="77777777" w:rsidR="004C437D" w:rsidRPr="00674388" w:rsidRDefault="00EB5698">
            <w:pPr>
              <w:pBdr>
                <w:top w:val="nil"/>
                <w:left w:val="nil"/>
                <w:bottom w:val="nil"/>
                <w:right w:val="nil"/>
                <w:between w:val="nil"/>
              </w:pBdr>
              <w:rPr>
                <w:sz w:val="20"/>
                <w:szCs w:val="20"/>
              </w:rPr>
            </w:pPr>
            <w:r w:rsidRPr="00674388">
              <w:rPr>
                <w:sz w:val="20"/>
                <w:szCs w:val="20"/>
              </w:rPr>
              <w:t xml:space="preserve">Prevent - please refer to local multi-agency safeguarding partner arrangements </w:t>
            </w:r>
          </w:p>
          <w:p w14:paraId="701F0E4C" w14:textId="77777777" w:rsidR="00674388" w:rsidRPr="00674388" w:rsidRDefault="00674388">
            <w:pPr>
              <w:pBdr>
                <w:top w:val="nil"/>
                <w:left w:val="nil"/>
                <w:bottom w:val="nil"/>
                <w:right w:val="nil"/>
                <w:between w:val="nil"/>
              </w:pBdr>
              <w:rPr>
                <w:sz w:val="20"/>
                <w:szCs w:val="20"/>
              </w:rPr>
            </w:pPr>
          </w:p>
          <w:p w14:paraId="3CBC7461" w14:textId="5DCD7E19" w:rsidR="004C437D" w:rsidRPr="00674388" w:rsidRDefault="00674388">
            <w:pPr>
              <w:pBdr>
                <w:top w:val="nil"/>
                <w:left w:val="nil"/>
                <w:bottom w:val="nil"/>
                <w:right w:val="nil"/>
                <w:between w:val="nil"/>
              </w:pBdr>
              <w:rPr>
                <w:sz w:val="20"/>
                <w:szCs w:val="20"/>
              </w:rPr>
            </w:pPr>
            <w:hyperlink r:id="rId9" w:tgtFrame="_blank" w:history="1">
              <w:r w:rsidRPr="00674388">
                <w:rPr>
                  <w:rFonts w:ascii="Open Sans" w:hAnsi="Open Sans" w:cs="Open Sans"/>
                  <w:b/>
                  <w:bCs/>
                  <w:sz w:val="20"/>
                  <w:szCs w:val="20"/>
                  <w:u w:val="single"/>
                  <w:shd w:val="clear" w:color="auto" w:fill="FCFCFF"/>
                </w:rPr>
                <w:t>Prevent@darlington.gov.uk</w:t>
              </w:r>
            </w:hyperlink>
          </w:p>
          <w:p w14:paraId="3CBC7463" w14:textId="77777777" w:rsidR="004C437D" w:rsidRPr="00674388" w:rsidRDefault="004C437D">
            <w:pPr>
              <w:pBdr>
                <w:top w:val="nil"/>
                <w:left w:val="nil"/>
                <w:bottom w:val="nil"/>
                <w:right w:val="nil"/>
                <w:between w:val="nil"/>
              </w:pBdr>
              <w:rPr>
                <w:color w:val="FF0000"/>
                <w:sz w:val="20"/>
                <w:szCs w:val="20"/>
              </w:rPr>
            </w:pPr>
          </w:p>
          <w:p w14:paraId="3CBC7464" w14:textId="77777777" w:rsidR="004C437D" w:rsidRPr="00674388" w:rsidRDefault="00EB5698">
            <w:pPr>
              <w:pBdr>
                <w:top w:val="nil"/>
                <w:left w:val="nil"/>
                <w:bottom w:val="nil"/>
                <w:right w:val="nil"/>
                <w:between w:val="nil"/>
              </w:pBdr>
              <w:rPr>
                <w:sz w:val="20"/>
                <w:szCs w:val="20"/>
              </w:rPr>
            </w:pPr>
            <w:r w:rsidRPr="00674388">
              <w:rPr>
                <w:sz w:val="20"/>
                <w:szCs w:val="20"/>
              </w:rPr>
              <w:t>Anti-Terrorist Hotline on 0800 789 321</w:t>
            </w:r>
          </w:p>
          <w:p w14:paraId="3CBC7465" w14:textId="77777777" w:rsidR="004C437D" w:rsidRDefault="004C437D">
            <w:pPr>
              <w:pBdr>
                <w:top w:val="nil"/>
                <w:left w:val="nil"/>
                <w:bottom w:val="nil"/>
                <w:right w:val="nil"/>
                <w:between w:val="nil"/>
              </w:pBdr>
              <w:rPr>
                <w:color w:val="000000"/>
                <w:sz w:val="24"/>
                <w:szCs w:val="24"/>
              </w:rPr>
            </w:pP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10">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11">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2">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Pr="00674388" w:rsidRDefault="00EB5698">
      <w:pPr>
        <w:numPr>
          <w:ilvl w:val="0"/>
          <w:numId w:val="57"/>
        </w:numPr>
        <w:pBdr>
          <w:top w:val="nil"/>
          <w:left w:val="nil"/>
          <w:bottom w:val="nil"/>
          <w:right w:val="nil"/>
          <w:between w:val="nil"/>
        </w:pBdr>
        <w:spacing w:after="0" w:line="240" w:lineRule="auto"/>
        <w:rPr>
          <w:color w:val="000000"/>
          <w:sz w:val="24"/>
          <w:szCs w:val="24"/>
        </w:rPr>
      </w:pPr>
      <w:r w:rsidRPr="00674388">
        <w:rPr>
          <w:i/>
          <w:color w:val="000000"/>
          <w:sz w:val="24"/>
          <w:szCs w:val="24"/>
        </w:rPr>
        <w:t>Keeping Children Safe in Education</w:t>
      </w:r>
      <w:r w:rsidRPr="00674388">
        <w:rPr>
          <w:color w:val="000000"/>
          <w:sz w:val="24"/>
          <w:szCs w:val="24"/>
        </w:rPr>
        <w:t xml:space="preserve"> (DfE 20</w:t>
      </w:r>
      <w:r w:rsidRPr="00674388">
        <w:rPr>
          <w:sz w:val="24"/>
          <w:szCs w:val="24"/>
        </w:rPr>
        <w:t>25</w:t>
      </w:r>
      <w:r w:rsidRPr="00674388">
        <w:rPr>
          <w:color w:val="000000"/>
          <w:sz w:val="24"/>
          <w:szCs w:val="24"/>
        </w:rPr>
        <w:t>). Statutory guidance</w:t>
      </w:r>
    </w:p>
    <w:p w14:paraId="3CBC7482" w14:textId="77777777" w:rsidR="004C437D" w:rsidRDefault="004C437D">
      <w:pPr>
        <w:pBdr>
          <w:top w:val="nil"/>
          <w:left w:val="nil"/>
          <w:bottom w:val="nil"/>
          <w:right w:val="nil"/>
          <w:between w:val="nil"/>
        </w:pBdr>
        <w:spacing w:after="0" w:line="240" w:lineRule="auto"/>
        <w:rPr>
          <w:color w:val="000000"/>
          <w:sz w:val="24"/>
          <w:szCs w:val="24"/>
        </w:rPr>
      </w:pPr>
    </w:p>
    <w:p w14:paraId="3CBC748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3CBC7484" w14:textId="77777777" w:rsidR="004C437D" w:rsidRDefault="004C437D">
      <w:pPr>
        <w:pBdr>
          <w:top w:val="nil"/>
          <w:left w:val="nil"/>
          <w:bottom w:val="nil"/>
          <w:right w:val="nil"/>
          <w:between w:val="nil"/>
        </w:pBdr>
        <w:spacing w:after="0" w:line="240" w:lineRule="auto"/>
        <w:rPr>
          <w:color w:val="000000"/>
          <w:sz w:val="24"/>
          <w:szCs w:val="24"/>
        </w:rPr>
      </w:pPr>
    </w:p>
    <w:p w14:paraId="3CBC748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3CBC7486" w14:textId="77777777" w:rsidR="004C437D" w:rsidRDefault="004C437D">
      <w:pPr>
        <w:pBdr>
          <w:top w:val="nil"/>
          <w:left w:val="nil"/>
          <w:bottom w:val="nil"/>
          <w:right w:val="nil"/>
          <w:between w:val="nil"/>
        </w:pBdr>
        <w:ind w:left="720"/>
        <w:rPr>
          <w:color w:val="000000"/>
          <w:sz w:val="24"/>
          <w:szCs w:val="24"/>
        </w:rPr>
      </w:pPr>
    </w:p>
    <w:p w14:paraId="3CBC7487" w14:textId="77777777" w:rsidR="004C437D" w:rsidRPr="00674388" w:rsidRDefault="00EB5698">
      <w:pPr>
        <w:numPr>
          <w:ilvl w:val="0"/>
          <w:numId w:val="57"/>
        </w:numPr>
        <w:pBdr>
          <w:top w:val="nil"/>
          <w:left w:val="nil"/>
          <w:bottom w:val="nil"/>
          <w:right w:val="nil"/>
          <w:between w:val="nil"/>
        </w:pBdr>
        <w:spacing w:after="0" w:line="240" w:lineRule="auto"/>
        <w:rPr>
          <w:color w:val="000000"/>
          <w:sz w:val="24"/>
          <w:szCs w:val="24"/>
        </w:rPr>
      </w:pPr>
      <w:r w:rsidRPr="00674388">
        <w:rPr>
          <w:i/>
          <w:color w:val="000000"/>
          <w:sz w:val="24"/>
          <w:szCs w:val="24"/>
        </w:rPr>
        <w:t>Relationships Education</w:t>
      </w:r>
      <w:r w:rsidRPr="00674388">
        <w:rPr>
          <w:color w:val="000000"/>
          <w:sz w:val="24"/>
          <w:szCs w:val="24"/>
        </w:rPr>
        <w:t xml:space="preserve">, </w:t>
      </w:r>
      <w:r w:rsidRPr="00674388">
        <w:rPr>
          <w:i/>
          <w:color w:val="000000"/>
          <w:sz w:val="24"/>
          <w:szCs w:val="24"/>
        </w:rPr>
        <w:t>Relationships and Sex Education (RSE)</w:t>
      </w:r>
      <w:r w:rsidRPr="00674388">
        <w:rPr>
          <w:color w:val="000000"/>
          <w:sz w:val="24"/>
          <w:szCs w:val="24"/>
        </w:rPr>
        <w:t xml:space="preserve"> and </w:t>
      </w:r>
      <w:r w:rsidRPr="00674388">
        <w:rPr>
          <w:i/>
          <w:color w:val="000000"/>
          <w:sz w:val="24"/>
          <w:szCs w:val="24"/>
        </w:rPr>
        <w:t>Health Education</w:t>
      </w:r>
      <w:r w:rsidRPr="00674388">
        <w:rPr>
          <w:color w:val="000000"/>
          <w:sz w:val="24"/>
          <w:szCs w:val="24"/>
        </w:rPr>
        <w:t xml:space="preserve"> guidance (DfE September 202</w:t>
      </w:r>
      <w:r w:rsidRPr="00674388">
        <w:rPr>
          <w:sz w:val="24"/>
          <w:szCs w:val="24"/>
        </w:rPr>
        <w:t>5</w:t>
      </w:r>
      <w:r w:rsidRPr="00674388">
        <w:rPr>
          <w:color w:val="000000"/>
          <w:sz w:val="24"/>
          <w:szCs w:val="24"/>
        </w:rPr>
        <w:t>). Statutory guidance</w:t>
      </w:r>
    </w:p>
    <w:p w14:paraId="3CBC7488" w14:textId="77777777" w:rsidR="004C437D" w:rsidRDefault="004C437D">
      <w:pPr>
        <w:pBdr>
          <w:top w:val="nil"/>
          <w:left w:val="nil"/>
          <w:bottom w:val="nil"/>
          <w:right w:val="nil"/>
          <w:between w:val="nil"/>
        </w:pBdr>
        <w:ind w:left="720"/>
        <w:rPr>
          <w:color w:val="000000"/>
          <w:sz w:val="24"/>
          <w:szCs w:val="24"/>
        </w:rPr>
      </w:pPr>
    </w:p>
    <w:p w14:paraId="3CBC7489" w14:textId="77777777" w:rsidR="004C437D" w:rsidRPr="00674388" w:rsidRDefault="00EB5698">
      <w:pPr>
        <w:numPr>
          <w:ilvl w:val="0"/>
          <w:numId w:val="57"/>
        </w:numPr>
        <w:pBdr>
          <w:top w:val="nil"/>
          <w:left w:val="nil"/>
          <w:bottom w:val="nil"/>
          <w:right w:val="nil"/>
          <w:between w:val="nil"/>
        </w:pBdr>
        <w:spacing w:after="0" w:line="240" w:lineRule="auto"/>
        <w:rPr>
          <w:i/>
          <w:color w:val="000000"/>
          <w:sz w:val="24"/>
          <w:szCs w:val="24"/>
        </w:rPr>
      </w:pPr>
      <w:r w:rsidRPr="00674388">
        <w:rPr>
          <w:i/>
          <w:sz w:val="24"/>
          <w:szCs w:val="24"/>
        </w:rPr>
        <w:t xml:space="preserve">Children Missing Education </w:t>
      </w:r>
      <w:r w:rsidRPr="00674388">
        <w:rPr>
          <w:sz w:val="24"/>
          <w:szCs w:val="24"/>
        </w:rPr>
        <w:t xml:space="preserve">(DfE 2024). Guidance for Local authorities </w:t>
      </w:r>
    </w:p>
    <w:p w14:paraId="3CBC748A" w14:textId="77777777" w:rsidR="004C437D" w:rsidRDefault="004C437D">
      <w:pPr>
        <w:pBdr>
          <w:top w:val="nil"/>
          <w:left w:val="nil"/>
          <w:bottom w:val="nil"/>
          <w:right w:val="nil"/>
          <w:between w:val="nil"/>
        </w:pBdr>
        <w:ind w:left="720"/>
        <w:rPr>
          <w:color w:val="000000"/>
          <w:sz w:val="24"/>
          <w:szCs w:val="24"/>
        </w:rPr>
      </w:pPr>
    </w:p>
    <w:p w14:paraId="3CBC748B" w14:textId="77777777" w:rsidR="004C437D" w:rsidRPr="00674388" w:rsidRDefault="00EB5698">
      <w:pPr>
        <w:numPr>
          <w:ilvl w:val="0"/>
          <w:numId w:val="57"/>
        </w:numPr>
        <w:pBdr>
          <w:top w:val="nil"/>
          <w:left w:val="nil"/>
          <w:bottom w:val="nil"/>
          <w:right w:val="nil"/>
          <w:between w:val="nil"/>
        </w:pBdr>
        <w:spacing w:after="0" w:line="240" w:lineRule="auto"/>
        <w:rPr>
          <w:color w:val="000000"/>
          <w:sz w:val="24"/>
          <w:szCs w:val="24"/>
        </w:rPr>
      </w:pPr>
      <w:r w:rsidRPr="00674388">
        <w:rPr>
          <w:i/>
          <w:color w:val="000000"/>
          <w:sz w:val="24"/>
          <w:szCs w:val="24"/>
        </w:rPr>
        <w:t>Statutory framework for the early years foundation stage</w:t>
      </w:r>
      <w:r w:rsidRPr="00674388">
        <w:rPr>
          <w:color w:val="000000"/>
          <w:sz w:val="24"/>
          <w:szCs w:val="24"/>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pPr>
        <w:numPr>
          <w:ilvl w:val="0"/>
          <w:numId w:val="94"/>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5FABE9AF" w14:textId="77777777" w:rsidR="00674388" w:rsidRDefault="00674388">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lastRenderedPageBreak/>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sidRPr="00674388">
        <w:rPr>
          <w:color w:val="000000"/>
          <w:sz w:val="24"/>
          <w:szCs w:val="24"/>
        </w:rPr>
        <w:t>including online</w:t>
      </w:r>
      <w:r>
        <w:rPr>
          <w:color w:val="000000"/>
          <w:sz w:val="24"/>
          <w:szCs w:val="24"/>
        </w:rPr>
        <w:t xml:space="preserve">.  This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sidRPr="00674388">
        <w:rPr>
          <w:sz w:val="24"/>
          <w:szCs w:val="24"/>
        </w:rPr>
        <w:t>governors, trustees</w:t>
      </w:r>
      <w:r>
        <w:rPr>
          <w:color w:val="000000"/>
          <w:sz w:val="24"/>
          <w:szCs w:val="24"/>
        </w:rPr>
        <w:t>, volunteers 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Default="00EB5698">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education </w:t>
      </w:r>
      <w:r w:rsidRPr="00674388">
        <w:rPr>
          <w:b/>
          <w:i/>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sidRPr="00674388">
        <w:rPr>
          <w:color w:val="000000"/>
          <w:sz w:val="24"/>
          <w:szCs w:val="24"/>
        </w:rPr>
        <w:t>or deputies (DDSL)</w:t>
      </w:r>
      <w:r>
        <w:rPr>
          <w:color w:val="000000"/>
          <w:sz w:val="24"/>
          <w:szCs w:val="24"/>
        </w:rPr>
        <w:t xml:space="preserve"> immediately</w:t>
      </w:r>
      <w:r>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CBC750E" w14:textId="50A71C11" w:rsidR="004C437D" w:rsidRDefault="0020740C">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Complete CPOMS records appropriately following the STAR approach</w:t>
      </w:r>
    </w:p>
    <w:p w14:paraId="4E574463" w14:textId="3A5CD25C" w:rsidR="0020740C" w:rsidRDefault="0020740C">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Supply staff and visitors on site to complete Cause for Concern Form (Appendix L)</w:t>
      </w:r>
    </w:p>
    <w:p w14:paraId="3CBC750F" w14:textId="77777777" w:rsidR="004C437D" w:rsidRDefault="004C437D">
      <w:pPr>
        <w:pBdr>
          <w:top w:val="nil"/>
          <w:left w:val="nil"/>
          <w:bottom w:val="nil"/>
          <w:right w:val="nil"/>
          <w:between w:val="nil"/>
        </w:pBdr>
        <w:spacing w:after="0" w:line="240" w:lineRule="auto"/>
        <w:rPr>
          <w:b/>
          <w:color w:val="000000"/>
          <w:sz w:val="24"/>
          <w:szCs w:val="24"/>
        </w:rPr>
      </w:pPr>
    </w:p>
    <w:p w14:paraId="3CBC75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3CBC7512" w14:textId="16A3DF6A"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p>
    <w:p w14:paraId="57056173" w14:textId="77777777" w:rsidR="0020740C" w:rsidRDefault="0020740C">
      <w:pPr>
        <w:pBdr>
          <w:top w:val="nil"/>
          <w:left w:val="nil"/>
          <w:bottom w:val="nil"/>
          <w:right w:val="nil"/>
          <w:between w:val="nil"/>
        </w:pBdr>
        <w:spacing w:after="0" w:line="240" w:lineRule="auto"/>
        <w:rPr>
          <w:color w:val="FF0000"/>
          <w:sz w:val="24"/>
          <w:szCs w:val="24"/>
        </w:rPr>
      </w:pP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CBC7534"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t>
      </w:r>
      <w:r w:rsidRPr="0020740C">
        <w:rPr>
          <w:color w:val="000000"/>
          <w:sz w:val="24"/>
          <w:szCs w:val="24"/>
        </w:rPr>
        <w:t>or questio</w:t>
      </w:r>
      <w:r w:rsidRPr="0020740C">
        <w:rPr>
          <w:sz w:val="24"/>
          <w:szCs w:val="24"/>
        </w:rPr>
        <w:t>ning their gender</w:t>
      </w:r>
      <w:r>
        <w:rPr>
          <w:sz w:val="24"/>
          <w:szCs w:val="24"/>
        </w:rPr>
        <w:t xml:space="preserve"> </w:t>
      </w:r>
      <w:r>
        <w:rPr>
          <w:color w:val="000000"/>
          <w:sz w:val="24"/>
          <w:szCs w:val="24"/>
        </w:rPr>
        <w:t xml:space="preserve">will be provided with a safe space for them to speak out or share their concerns with members of staff. </w:t>
      </w:r>
    </w:p>
    <w:p w14:paraId="3CBC7535"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Pr="0020740C" w:rsidRDefault="00EB5698">
      <w:pPr>
        <w:spacing w:after="240" w:line="276" w:lineRule="auto"/>
        <w:rPr>
          <w:b/>
          <w:sz w:val="24"/>
          <w:szCs w:val="24"/>
        </w:rPr>
      </w:pPr>
      <w:r w:rsidRPr="0020740C">
        <w:rPr>
          <w:b/>
          <w:sz w:val="24"/>
          <w:szCs w:val="24"/>
        </w:rPr>
        <w:t>Children in Alternative Provision</w:t>
      </w:r>
    </w:p>
    <w:p w14:paraId="3CBC7544" w14:textId="77777777" w:rsidR="004C437D" w:rsidRPr="0020740C" w:rsidRDefault="00EB5698">
      <w:pPr>
        <w:spacing w:after="0" w:line="276" w:lineRule="auto"/>
        <w:rPr>
          <w:sz w:val="24"/>
          <w:szCs w:val="24"/>
        </w:rPr>
      </w:pPr>
      <w:r w:rsidRPr="0020740C">
        <w:rPr>
          <w:sz w:val="24"/>
          <w:szCs w:val="24"/>
        </w:rPr>
        <w:t>School is responsible for the safeguarding of pupils placed in Alternative Provision. This will include:</w:t>
      </w:r>
    </w:p>
    <w:p w14:paraId="3CBC7545" w14:textId="77777777" w:rsidR="004C437D" w:rsidRPr="0020740C" w:rsidRDefault="00EB5698">
      <w:pPr>
        <w:numPr>
          <w:ilvl w:val="0"/>
          <w:numId w:val="1"/>
        </w:numPr>
        <w:spacing w:after="0" w:line="276" w:lineRule="auto"/>
        <w:rPr>
          <w:sz w:val="24"/>
          <w:szCs w:val="24"/>
        </w:rPr>
      </w:pPr>
      <w:r w:rsidRPr="0020740C">
        <w:rPr>
          <w:sz w:val="24"/>
          <w:szCs w:val="24"/>
        </w:rPr>
        <w:t>Obtaining written confirmation that the AP has conducted appropriate safeguarding checks on all staff.</w:t>
      </w:r>
    </w:p>
    <w:p w14:paraId="3CBC7546" w14:textId="77777777" w:rsidR="004C437D" w:rsidRPr="0020740C" w:rsidRDefault="00EB5698">
      <w:pPr>
        <w:numPr>
          <w:ilvl w:val="0"/>
          <w:numId w:val="1"/>
        </w:numPr>
        <w:spacing w:after="0" w:line="276" w:lineRule="auto"/>
        <w:rPr>
          <w:sz w:val="24"/>
          <w:szCs w:val="24"/>
        </w:rPr>
      </w:pPr>
      <w:r w:rsidRPr="0020740C">
        <w:rPr>
          <w:sz w:val="24"/>
          <w:szCs w:val="24"/>
        </w:rPr>
        <w:t>Knowing the address of the AP site where the child is being educated.</w:t>
      </w:r>
    </w:p>
    <w:p w14:paraId="3CBC7547" w14:textId="77777777" w:rsidR="004C437D" w:rsidRPr="0020740C" w:rsidRDefault="00EB5698">
      <w:pPr>
        <w:numPr>
          <w:ilvl w:val="0"/>
          <w:numId w:val="1"/>
        </w:numPr>
        <w:shd w:val="clear" w:color="auto" w:fill="FFFFFF"/>
        <w:spacing w:after="240" w:line="276" w:lineRule="auto"/>
        <w:rPr>
          <w:color w:val="0A0A0A"/>
          <w:sz w:val="24"/>
          <w:szCs w:val="24"/>
        </w:rPr>
      </w:pPr>
      <w:r w:rsidRPr="0020740C">
        <w:rPr>
          <w:color w:val="0A0A0A"/>
          <w:sz w:val="24"/>
          <w:szCs w:val="24"/>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04785ACA"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p>
    <w:p w14:paraId="3CBC7567"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3CBC7568"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3CBC7573" w14:textId="77777777" w:rsidR="004C437D" w:rsidRPr="0020740C" w:rsidRDefault="00EB5698">
      <w:pPr>
        <w:numPr>
          <w:ilvl w:val="0"/>
          <w:numId w:val="17"/>
        </w:numPr>
        <w:pBdr>
          <w:top w:val="nil"/>
          <w:left w:val="nil"/>
          <w:bottom w:val="nil"/>
          <w:right w:val="nil"/>
          <w:between w:val="nil"/>
        </w:pBdr>
        <w:spacing w:after="0" w:line="240" w:lineRule="auto"/>
        <w:rPr>
          <w:sz w:val="24"/>
          <w:szCs w:val="24"/>
        </w:rPr>
      </w:pPr>
      <w:r w:rsidRPr="0020740C">
        <w:rPr>
          <w:sz w:val="24"/>
          <w:szCs w:val="24"/>
        </w:rPr>
        <w:t>All children know who they can report to in school</w:t>
      </w:r>
    </w:p>
    <w:p w14:paraId="3CBC7574" w14:textId="0584CF3F" w:rsidR="004C437D" w:rsidRPr="0020740C" w:rsidRDefault="00EB5698">
      <w:pPr>
        <w:numPr>
          <w:ilvl w:val="0"/>
          <w:numId w:val="17"/>
        </w:numPr>
        <w:pBdr>
          <w:top w:val="nil"/>
          <w:left w:val="nil"/>
          <w:bottom w:val="nil"/>
          <w:right w:val="nil"/>
          <w:between w:val="nil"/>
        </w:pBdr>
        <w:spacing w:after="0" w:line="240" w:lineRule="auto"/>
        <w:rPr>
          <w:sz w:val="24"/>
          <w:szCs w:val="24"/>
        </w:rPr>
      </w:pPr>
      <w:r w:rsidRPr="0020740C">
        <w:rPr>
          <w:sz w:val="24"/>
          <w:szCs w:val="24"/>
        </w:rPr>
        <w:t>Worry boxes in each year group/around school</w:t>
      </w:r>
    </w:p>
    <w:p w14:paraId="3CBC7575" w14:textId="77777777" w:rsidR="004C437D" w:rsidRPr="0020740C" w:rsidRDefault="00EB5698">
      <w:pPr>
        <w:numPr>
          <w:ilvl w:val="0"/>
          <w:numId w:val="17"/>
        </w:numPr>
        <w:pBdr>
          <w:top w:val="nil"/>
          <w:left w:val="nil"/>
          <w:bottom w:val="nil"/>
          <w:right w:val="nil"/>
          <w:between w:val="nil"/>
        </w:pBdr>
        <w:spacing w:after="0" w:line="240" w:lineRule="auto"/>
        <w:rPr>
          <w:sz w:val="24"/>
          <w:szCs w:val="24"/>
        </w:rPr>
      </w:pPr>
      <w:r w:rsidRPr="0020740C">
        <w:rPr>
          <w:sz w:val="24"/>
          <w:szCs w:val="24"/>
        </w:rPr>
        <w:t>Assemblies signposting children to key actions/people</w:t>
      </w:r>
    </w:p>
    <w:p w14:paraId="3CBC7576" w14:textId="77777777" w:rsidR="004C437D" w:rsidRPr="0020740C" w:rsidRDefault="00EB5698">
      <w:pPr>
        <w:numPr>
          <w:ilvl w:val="0"/>
          <w:numId w:val="17"/>
        </w:numPr>
        <w:pBdr>
          <w:top w:val="nil"/>
          <w:left w:val="nil"/>
          <w:bottom w:val="nil"/>
          <w:right w:val="nil"/>
          <w:between w:val="nil"/>
        </w:pBdr>
        <w:spacing w:after="0" w:line="240" w:lineRule="auto"/>
        <w:rPr>
          <w:sz w:val="24"/>
          <w:szCs w:val="24"/>
        </w:rPr>
      </w:pPr>
      <w:r w:rsidRPr="0020740C">
        <w:rPr>
          <w:sz w:val="24"/>
          <w:szCs w:val="24"/>
        </w:rPr>
        <w:t>Posters around school</w:t>
      </w:r>
    </w:p>
    <w:p w14:paraId="3CBC7577" w14:textId="77777777" w:rsidR="004C437D" w:rsidRPr="0020740C" w:rsidRDefault="00EB5698">
      <w:pPr>
        <w:numPr>
          <w:ilvl w:val="0"/>
          <w:numId w:val="17"/>
        </w:numPr>
        <w:pBdr>
          <w:top w:val="nil"/>
          <w:left w:val="nil"/>
          <w:bottom w:val="nil"/>
          <w:right w:val="nil"/>
          <w:between w:val="nil"/>
        </w:pBdr>
        <w:spacing w:after="0" w:line="240" w:lineRule="auto"/>
        <w:rPr>
          <w:sz w:val="24"/>
          <w:szCs w:val="24"/>
        </w:rPr>
      </w:pPr>
      <w:r w:rsidRPr="0020740C">
        <w:rPr>
          <w:sz w:val="24"/>
          <w:szCs w:val="24"/>
        </w:rPr>
        <w:t>Informal/formal check ins with identified pupils</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CBC757A"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All information will be recorded in writing using the agreed procedures </w:t>
      </w:r>
      <w:r w:rsidRPr="0020740C">
        <w:rPr>
          <w:sz w:val="24"/>
          <w:szCs w:val="24"/>
        </w:rPr>
        <w:t>(CPOMS or by completing a cause for concern form - appendix L)</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Wherever possible, the victim and witnesses will be able to continue their normal routine.</w:t>
      </w:r>
    </w:p>
    <w:p w14:paraId="3CBC7589"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3CBC758A"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lastRenderedPageBreak/>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3">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00CEF2A8"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4">
        <w:r>
          <w:rPr>
            <w:color w:val="1D70B8"/>
            <w:sz w:val="24"/>
            <w:szCs w:val="24"/>
            <w:u w:val="single"/>
          </w:rPr>
          <w:t>online</w:t>
        </w:r>
      </w:hyperlink>
      <w:r>
        <w:rPr>
          <w:color w:val="000000"/>
          <w:sz w:val="24"/>
          <w:szCs w:val="24"/>
        </w:rPr>
        <w:t> or on 0800 11 11, or 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5">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6">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17">
        <w:r>
          <w:rPr>
            <w:color w:val="0000FF"/>
            <w:sz w:val="24"/>
            <w:szCs w:val="24"/>
            <w:u w:val="single"/>
          </w:rPr>
          <w:t>NCA Cyber choices</w:t>
        </w:r>
      </w:hyperlink>
      <w:r>
        <w:rPr>
          <w:color w:val="000000"/>
          <w:sz w:val="24"/>
          <w:szCs w:val="24"/>
        </w:rPr>
        <w:t xml:space="preserve">, </w:t>
      </w:r>
      <w:hyperlink r:id="rId18">
        <w:r>
          <w:rPr>
            <w:color w:val="0000FF"/>
            <w:sz w:val="24"/>
            <w:szCs w:val="24"/>
            <w:u w:val="single"/>
          </w:rPr>
          <w:t>NPCC- When to call the police</w:t>
        </w:r>
      </w:hyperlink>
      <w:r>
        <w:rPr>
          <w:color w:val="000000"/>
          <w:sz w:val="24"/>
          <w:szCs w:val="24"/>
        </w:rPr>
        <w:t xml:space="preserve"> and </w:t>
      </w:r>
      <w:hyperlink r:id="rId19">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064D6F52" w:rsidR="004C437D" w:rsidRDefault="004C437D">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tc>
          <w:tcPr>
            <w:tcW w:w="3256" w:type="dxa"/>
            <w:shd w:val="clear" w:color="auto" w:fill="BDD6EE"/>
          </w:tcPr>
          <w:p w14:paraId="3CBC765F" w14:textId="77777777" w:rsidR="004C437D" w:rsidRDefault="00EB5698">
            <w:pPr>
              <w:jc w:val="center"/>
              <w:rPr>
                <w:b/>
                <w:sz w:val="24"/>
                <w:szCs w:val="24"/>
              </w:rPr>
            </w:pPr>
            <w:r>
              <w:rPr>
                <w:b/>
                <w:sz w:val="24"/>
                <w:szCs w:val="24"/>
              </w:rPr>
              <w:t>Geographical factors</w:t>
            </w:r>
          </w:p>
        </w:tc>
        <w:tc>
          <w:tcPr>
            <w:tcW w:w="6662" w:type="dxa"/>
            <w:shd w:val="clear" w:color="auto" w:fill="BDD6EE"/>
          </w:tcPr>
          <w:p w14:paraId="3CBC7660" w14:textId="77777777" w:rsidR="004C437D" w:rsidRDefault="00EB5698">
            <w:pPr>
              <w:jc w:val="center"/>
              <w:rPr>
                <w:b/>
                <w:sz w:val="24"/>
                <w:szCs w:val="24"/>
              </w:rPr>
            </w:pPr>
            <w:r>
              <w:rPr>
                <w:b/>
                <w:sz w:val="24"/>
                <w:szCs w:val="24"/>
              </w:rPr>
              <w:t>School’s response</w:t>
            </w:r>
          </w:p>
        </w:tc>
      </w:tr>
      <w:tr w:rsidR="004C437D" w14:paraId="3CBC7665" w14:textId="77777777">
        <w:tc>
          <w:tcPr>
            <w:tcW w:w="3256" w:type="dxa"/>
            <w:shd w:val="clear" w:color="auto" w:fill="auto"/>
          </w:tcPr>
          <w:p w14:paraId="3CBC7662" w14:textId="01C2D5DB" w:rsidR="004C437D" w:rsidRPr="0020740C" w:rsidRDefault="0020740C" w:rsidP="0020740C">
            <w:pPr>
              <w:pStyle w:val="NormalWeb"/>
              <w:numPr>
                <w:ilvl w:val="0"/>
                <w:numId w:val="97"/>
              </w:numPr>
              <w:rPr>
                <w:rFonts w:asciiTheme="minorHAnsi" w:hAnsiTheme="minorHAnsi" w:cstheme="minorHAnsi"/>
              </w:rPr>
            </w:pPr>
            <w:r w:rsidRPr="0020740C">
              <w:rPr>
                <w:rFonts w:asciiTheme="minorHAnsi" w:hAnsiTheme="minorHAnsi" w:cstheme="minorHAnsi"/>
              </w:rPr>
              <w:t xml:space="preserve">We have </w:t>
            </w:r>
            <w:proofErr w:type="gramStart"/>
            <w:r w:rsidRPr="0020740C">
              <w:rPr>
                <w:rFonts w:asciiTheme="minorHAnsi" w:hAnsiTheme="minorHAnsi" w:cstheme="minorHAnsi"/>
              </w:rPr>
              <w:t>a number of</w:t>
            </w:r>
            <w:proofErr w:type="gramEnd"/>
            <w:r w:rsidRPr="0020740C">
              <w:rPr>
                <w:rFonts w:asciiTheme="minorHAnsi" w:hAnsiTheme="minorHAnsi" w:cstheme="minorHAnsi"/>
              </w:rPr>
              <w:t xml:space="preserve"> children who walk or cycle to school</w:t>
            </w:r>
          </w:p>
        </w:tc>
        <w:tc>
          <w:tcPr>
            <w:tcW w:w="6662" w:type="dxa"/>
            <w:shd w:val="clear" w:color="auto" w:fill="auto"/>
          </w:tcPr>
          <w:p w14:paraId="4DF6408C" w14:textId="7B1720E9" w:rsidR="0020740C" w:rsidRPr="0020740C" w:rsidRDefault="0020740C">
            <w:pPr>
              <w:numPr>
                <w:ilvl w:val="0"/>
                <w:numId w:val="74"/>
              </w:numPr>
              <w:pBdr>
                <w:top w:val="nil"/>
                <w:left w:val="nil"/>
                <w:bottom w:val="nil"/>
                <w:right w:val="nil"/>
                <w:between w:val="nil"/>
              </w:pBdr>
            </w:pPr>
            <w:r w:rsidRPr="0020740C">
              <w:rPr>
                <w:color w:val="000000"/>
                <w:sz w:val="24"/>
                <w:szCs w:val="24"/>
              </w:rPr>
              <w:t xml:space="preserve">Ensure children know how to be safe on the road – </w:t>
            </w:r>
            <w:proofErr w:type="spellStart"/>
            <w:r w:rsidRPr="0020740C">
              <w:rPr>
                <w:color w:val="000000"/>
                <w:sz w:val="24"/>
                <w:szCs w:val="24"/>
              </w:rPr>
              <w:t>Bikeability</w:t>
            </w:r>
            <w:proofErr w:type="spellEnd"/>
            <w:r w:rsidRPr="0020740C">
              <w:rPr>
                <w:color w:val="000000"/>
                <w:sz w:val="24"/>
                <w:szCs w:val="24"/>
              </w:rPr>
              <w:t xml:space="preserve"> / Wheels Education. ·</w:t>
            </w:r>
          </w:p>
          <w:p w14:paraId="3E4FADA1" w14:textId="77777777" w:rsidR="004C437D" w:rsidRPr="0020740C" w:rsidRDefault="0020740C">
            <w:pPr>
              <w:numPr>
                <w:ilvl w:val="0"/>
                <w:numId w:val="74"/>
              </w:numPr>
              <w:pBdr>
                <w:top w:val="nil"/>
                <w:left w:val="nil"/>
                <w:bottom w:val="nil"/>
                <w:right w:val="nil"/>
                <w:between w:val="nil"/>
              </w:pBdr>
              <w:rPr>
                <w:sz w:val="24"/>
                <w:szCs w:val="24"/>
              </w:rPr>
            </w:pPr>
            <w:r w:rsidRPr="0020740C">
              <w:rPr>
                <w:color w:val="000000"/>
                <w:sz w:val="24"/>
                <w:szCs w:val="24"/>
              </w:rPr>
              <w:t>For children who walk to school by themselves ensure they use the lollipop lady to cross the main roads and are aware how to stay safe.</w:t>
            </w:r>
          </w:p>
          <w:p w14:paraId="3CBC7664" w14:textId="26A32929" w:rsidR="0020740C" w:rsidRPr="0020740C" w:rsidRDefault="0020740C">
            <w:pPr>
              <w:numPr>
                <w:ilvl w:val="0"/>
                <w:numId w:val="74"/>
              </w:numPr>
              <w:pBdr>
                <w:top w:val="nil"/>
                <w:left w:val="nil"/>
                <w:bottom w:val="nil"/>
                <w:right w:val="nil"/>
                <w:between w:val="nil"/>
              </w:pBdr>
              <w:rPr>
                <w:sz w:val="24"/>
                <w:szCs w:val="24"/>
              </w:rPr>
            </w:pPr>
            <w:r>
              <w:rPr>
                <w:color w:val="000000"/>
                <w:sz w:val="24"/>
                <w:szCs w:val="24"/>
              </w:rPr>
              <w:t>Travel Ambassadors to raise awareness of safety through assemblies.</w:t>
            </w:r>
          </w:p>
        </w:tc>
      </w:tr>
      <w:tr w:rsidR="004C437D" w14:paraId="3CBC7668" w14:textId="77777777">
        <w:tc>
          <w:tcPr>
            <w:tcW w:w="3256" w:type="dxa"/>
            <w:shd w:val="clear" w:color="auto" w:fill="BDD6EE"/>
          </w:tcPr>
          <w:p w14:paraId="3CBC7666" w14:textId="77777777" w:rsidR="004C437D" w:rsidRPr="0020740C" w:rsidRDefault="00EB5698">
            <w:pPr>
              <w:jc w:val="center"/>
              <w:rPr>
                <w:b/>
                <w:sz w:val="24"/>
                <w:szCs w:val="24"/>
              </w:rPr>
            </w:pPr>
            <w:r w:rsidRPr="0020740C">
              <w:rPr>
                <w:b/>
                <w:sz w:val="24"/>
                <w:szCs w:val="24"/>
              </w:rPr>
              <w:t>Social and economic factors</w:t>
            </w:r>
          </w:p>
        </w:tc>
        <w:tc>
          <w:tcPr>
            <w:tcW w:w="6662" w:type="dxa"/>
            <w:shd w:val="clear" w:color="auto" w:fill="BDD6EE"/>
          </w:tcPr>
          <w:p w14:paraId="3CBC7667" w14:textId="77777777" w:rsidR="004C437D" w:rsidRPr="0020740C" w:rsidRDefault="00EB5698">
            <w:pPr>
              <w:jc w:val="center"/>
              <w:rPr>
                <w:b/>
                <w:sz w:val="24"/>
                <w:szCs w:val="24"/>
              </w:rPr>
            </w:pPr>
            <w:r w:rsidRPr="0020740C">
              <w:rPr>
                <w:b/>
                <w:sz w:val="24"/>
                <w:szCs w:val="24"/>
              </w:rPr>
              <w:t>School’s response</w:t>
            </w:r>
          </w:p>
        </w:tc>
      </w:tr>
      <w:tr w:rsidR="004C437D" w14:paraId="3CBC766D" w14:textId="77777777">
        <w:tc>
          <w:tcPr>
            <w:tcW w:w="3256" w:type="dxa"/>
            <w:shd w:val="clear" w:color="auto" w:fill="auto"/>
          </w:tcPr>
          <w:p w14:paraId="3CBC7669" w14:textId="7107DC8E" w:rsidR="004C437D" w:rsidRPr="0020740C" w:rsidRDefault="0020740C" w:rsidP="0020740C">
            <w:pPr>
              <w:pStyle w:val="NormalWeb"/>
              <w:numPr>
                <w:ilvl w:val="0"/>
                <w:numId w:val="97"/>
              </w:numPr>
              <w:spacing w:before="0" w:beforeAutospacing="0"/>
              <w:rPr>
                <w:rFonts w:asciiTheme="minorHAnsi" w:hAnsiTheme="minorHAnsi" w:cstheme="minorHAnsi"/>
              </w:rPr>
            </w:pPr>
            <w:r w:rsidRPr="0020740C">
              <w:rPr>
                <w:rFonts w:asciiTheme="minorHAnsi" w:hAnsiTheme="minorHAnsi" w:cstheme="minorHAnsi"/>
              </w:rPr>
              <w:t xml:space="preserve">Parts of the town have derelict buildings and some incidents of </w:t>
            </w:r>
            <w:proofErr w:type="spellStart"/>
            <w:r w:rsidRPr="0020740C">
              <w:rPr>
                <w:rFonts w:asciiTheme="minorHAnsi" w:hAnsiTheme="minorHAnsi" w:cstheme="minorHAnsi"/>
              </w:rPr>
              <w:t>anti social</w:t>
            </w:r>
            <w:proofErr w:type="spellEnd"/>
            <w:r w:rsidRPr="0020740C">
              <w:rPr>
                <w:rFonts w:asciiTheme="minorHAnsi" w:hAnsiTheme="minorHAnsi" w:cstheme="minorHAnsi"/>
              </w:rPr>
              <w:t xml:space="preserve"> </w:t>
            </w:r>
            <w:proofErr w:type="spellStart"/>
            <w:r w:rsidRPr="0020740C">
              <w:rPr>
                <w:rFonts w:asciiTheme="minorHAnsi" w:hAnsiTheme="minorHAnsi" w:cstheme="minorHAnsi"/>
              </w:rPr>
              <w:t>behaviour</w:t>
            </w:r>
            <w:proofErr w:type="spellEnd"/>
            <w:r w:rsidRPr="0020740C">
              <w:rPr>
                <w:rFonts w:asciiTheme="minorHAnsi" w:hAnsiTheme="minorHAnsi" w:cstheme="minorHAnsi"/>
              </w:rPr>
              <w:t>.</w:t>
            </w:r>
          </w:p>
        </w:tc>
        <w:tc>
          <w:tcPr>
            <w:tcW w:w="6662" w:type="dxa"/>
            <w:shd w:val="clear" w:color="auto" w:fill="auto"/>
          </w:tcPr>
          <w:p w14:paraId="556EE86A" w14:textId="77777777" w:rsidR="004C437D" w:rsidRPr="0020740C" w:rsidRDefault="0020740C" w:rsidP="0020740C">
            <w:pPr>
              <w:pStyle w:val="NormalWeb"/>
              <w:numPr>
                <w:ilvl w:val="0"/>
                <w:numId w:val="97"/>
              </w:numPr>
              <w:rPr>
                <w:rFonts w:asciiTheme="minorHAnsi" w:hAnsiTheme="minorHAnsi" w:cstheme="minorHAnsi"/>
              </w:rPr>
            </w:pPr>
            <w:r w:rsidRPr="0020740C">
              <w:rPr>
                <w:rFonts w:asciiTheme="minorHAnsi" w:hAnsiTheme="minorHAnsi" w:cstheme="minorHAnsi"/>
                <w:color w:val="000000"/>
              </w:rPr>
              <w:t xml:space="preserve">We teach children about personal safety and making the right decisions to keep themselves safe regarding their </w:t>
            </w:r>
            <w:proofErr w:type="spellStart"/>
            <w:r w:rsidRPr="0020740C">
              <w:rPr>
                <w:rFonts w:asciiTheme="minorHAnsi" w:hAnsiTheme="minorHAnsi" w:cstheme="minorHAnsi"/>
                <w:color w:val="000000"/>
              </w:rPr>
              <w:t>behaviour</w:t>
            </w:r>
            <w:proofErr w:type="spellEnd"/>
            <w:r w:rsidRPr="0020740C">
              <w:rPr>
                <w:rFonts w:asciiTheme="minorHAnsi" w:hAnsiTheme="minorHAnsi" w:cstheme="minorHAnsi"/>
                <w:color w:val="000000"/>
              </w:rPr>
              <w:t xml:space="preserve"> beyond school.</w:t>
            </w:r>
          </w:p>
          <w:p w14:paraId="3CBC766C" w14:textId="18EC4581" w:rsidR="0020740C" w:rsidRPr="0020740C" w:rsidRDefault="00177A6E" w:rsidP="0020740C">
            <w:pPr>
              <w:pStyle w:val="NormalWeb"/>
              <w:numPr>
                <w:ilvl w:val="0"/>
                <w:numId w:val="97"/>
              </w:numPr>
              <w:rPr>
                <w:rFonts w:asciiTheme="minorHAnsi" w:hAnsiTheme="minorHAnsi" w:cstheme="minorHAnsi"/>
              </w:rPr>
            </w:pPr>
            <w:r w:rsidRPr="00177A6E">
              <w:rPr>
                <w:rFonts w:asciiTheme="minorHAnsi" w:hAnsiTheme="minorHAnsi" w:cstheme="minorHAnsi"/>
              </w:rPr>
              <w:t xml:space="preserve">Key Stage 2 classes are also taught about anti-social </w:t>
            </w:r>
            <w:proofErr w:type="spellStart"/>
            <w:r w:rsidRPr="00177A6E">
              <w:rPr>
                <w:rFonts w:asciiTheme="minorHAnsi" w:hAnsiTheme="minorHAnsi" w:cstheme="minorHAnsi"/>
              </w:rPr>
              <w:t>behaviour</w:t>
            </w:r>
            <w:proofErr w:type="spellEnd"/>
            <w:r w:rsidRPr="00177A6E">
              <w:rPr>
                <w:rFonts w:asciiTheme="minorHAnsi" w:hAnsiTheme="minorHAnsi" w:cstheme="minorHAnsi"/>
              </w:rPr>
              <w:t xml:space="preserve"> and the consequences of criminal damage and trespassing.</w:t>
            </w:r>
          </w:p>
        </w:tc>
      </w:tr>
      <w:tr w:rsidR="004C437D" w14:paraId="3CBC7670" w14:textId="77777777">
        <w:tc>
          <w:tcPr>
            <w:tcW w:w="3256" w:type="dxa"/>
            <w:shd w:val="clear" w:color="auto" w:fill="BDD6EE"/>
          </w:tcPr>
          <w:p w14:paraId="3CBC766E" w14:textId="77777777" w:rsidR="004C437D" w:rsidRDefault="00EB5698">
            <w:pPr>
              <w:jc w:val="center"/>
              <w:rPr>
                <w:b/>
                <w:sz w:val="24"/>
                <w:szCs w:val="24"/>
              </w:rPr>
            </w:pPr>
            <w:r>
              <w:rPr>
                <w:b/>
                <w:sz w:val="24"/>
                <w:szCs w:val="24"/>
              </w:rPr>
              <w:t>Peer group factors</w:t>
            </w:r>
          </w:p>
        </w:tc>
        <w:tc>
          <w:tcPr>
            <w:tcW w:w="6662" w:type="dxa"/>
            <w:shd w:val="clear" w:color="auto" w:fill="BDD6EE"/>
          </w:tcPr>
          <w:p w14:paraId="3CBC766F" w14:textId="77777777" w:rsidR="004C437D" w:rsidRDefault="00EB5698">
            <w:pPr>
              <w:jc w:val="center"/>
              <w:rPr>
                <w:b/>
                <w:sz w:val="24"/>
                <w:szCs w:val="24"/>
              </w:rPr>
            </w:pPr>
            <w:r>
              <w:rPr>
                <w:b/>
                <w:sz w:val="24"/>
                <w:szCs w:val="24"/>
              </w:rPr>
              <w:t>School’s response</w:t>
            </w:r>
          </w:p>
        </w:tc>
      </w:tr>
      <w:tr w:rsidR="004C437D" w14:paraId="3CBC7677" w14:textId="77777777">
        <w:tc>
          <w:tcPr>
            <w:tcW w:w="3256" w:type="dxa"/>
            <w:shd w:val="clear" w:color="auto" w:fill="auto"/>
          </w:tcPr>
          <w:p w14:paraId="3CBC7671" w14:textId="77777777" w:rsidR="004C437D" w:rsidRPr="00177A6E" w:rsidRDefault="00EB5698">
            <w:pPr>
              <w:numPr>
                <w:ilvl w:val="0"/>
                <w:numId w:val="54"/>
              </w:numPr>
              <w:pBdr>
                <w:top w:val="nil"/>
                <w:left w:val="nil"/>
                <w:bottom w:val="nil"/>
                <w:right w:val="nil"/>
                <w:between w:val="nil"/>
              </w:pBdr>
              <w:rPr>
                <w:sz w:val="24"/>
                <w:szCs w:val="24"/>
              </w:rPr>
            </w:pPr>
            <w:r w:rsidRPr="00177A6E">
              <w:rPr>
                <w:sz w:val="24"/>
                <w:szCs w:val="24"/>
              </w:rPr>
              <w:lastRenderedPageBreak/>
              <w:t xml:space="preserve">Children have older siblings who may be influential to younger family members.  </w:t>
            </w:r>
          </w:p>
          <w:p w14:paraId="3CBC7672" w14:textId="77777777" w:rsidR="004C437D" w:rsidRDefault="004C437D">
            <w:pPr>
              <w:ind w:left="360"/>
              <w:rPr>
                <w:sz w:val="24"/>
                <w:szCs w:val="24"/>
              </w:rPr>
            </w:pPr>
          </w:p>
        </w:tc>
        <w:tc>
          <w:tcPr>
            <w:tcW w:w="6662" w:type="dxa"/>
            <w:shd w:val="clear" w:color="auto" w:fill="auto"/>
          </w:tcPr>
          <w:p w14:paraId="3CBC7673" w14:textId="77777777" w:rsidR="004C437D" w:rsidRPr="00177A6E" w:rsidRDefault="00EB5698">
            <w:pPr>
              <w:numPr>
                <w:ilvl w:val="0"/>
                <w:numId w:val="54"/>
              </w:numPr>
              <w:pBdr>
                <w:top w:val="nil"/>
                <w:left w:val="nil"/>
                <w:bottom w:val="nil"/>
                <w:right w:val="nil"/>
                <w:between w:val="nil"/>
              </w:pBdr>
              <w:rPr>
                <w:sz w:val="24"/>
                <w:szCs w:val="24"/>
              </w:rPr>
            </w:pPr>
            <w:r w:rsidRPr="00177A6E">
              <w:rPr>
                <w:sz w:val="24"/>
                <w:szCs w:val="24"/>
              </w:rPr>
              <w:t xml:space="preserve">Our curriculum teaches children about the issue of ‘peer pressure’. </w:t>
            </w:r>
          </w:p>
          <w:p w14:paraId="3CBC7674" w14:textId="77777777" w:rsidR="004C437D" w:rsidRPr="00177A6E" w:rsidRDefault="00EB5698">
            <w:pPr>
              <w:numPr>
                <w:ilvl w:val="0"/>
                <w:numId w:val="54"/>
              </w:numPr>
              <w:pBdr>
                <w:top w:val="nil"/>
                <w:left w:val="nil"/>
                <w:bottom w:val="nil"/>
                <w:right w:val="nil"/>
                <w:between w:val="nil"/>
              </w:pBdr>
              <w:rPr>
                <w:sz w:val="24"/>
                <w:szCs w:val="24"/>
              </w:rPr>
            </w:pPr>
            <w:r w:rsidRPr="00177A6E">
              <w:rPr>
                <w:sz w:val="24"/>
                <w:szCs w:val="24"/>
              </w:rPr>
              <w:t xml:space="preserve">Children engage in different scenarios and are given choices to make through role play. Children are taught to be confident and assertive through our PSHCE curriculum. </w:t>
            </w:r>
          </w:p>
          <w:p w14:paraId="3CBC7675" w14:textId="77777777" w:rsidR="004C437D" w:rsidRPr="00177A6E" w:rsidRDefault="00EB5698">
            <w:pPr>
              <w:numPr>
                <w:ilvl w:val="0"/>
                <w:numId w:val="54"/>
              </w:numPr>
              <w:pBdr>
                <w:top w:val="nil"/>
                <w:left w:val="nil"/>
                <w:bottom w:val="nil"/>
                <w:right w:val="nil"/>
                <w:between w:val="nil"/>
              </w:pBdr>
              <w:rPr>
                <w:sz w:val="24"/>
                <w:szCs w:val="24"/>
              </w:rPr>
            </w:pPr>
            <w:r w:rsidRPr="00177A6E">
              <w:rPr>
                <w:sz w:val="24"/>
                <w:szCs w:val="24"/>
              </w:rPr>
              <w:t>We also engage in a full week of ‘anti-bullying’ activities and we profile this with our school community.</w:t>
            </w:r>
          </w:p>
          <w:p w14:paraId="3CBC7676" w14:textId="77777777" w:rsidR="004C437D" w:rsidRPr="00177A6E" w:rsidRDefault="00EB5698" w:rsidP="00177A6E">
            <w:pPr>
              <w:pStyle w:val="ListParagraph"/>
              <w:numPr>
                <w:ilvl w:val="0"/>
                <w:numId w:val="54"/>
              </w:numPr>
              <w:pBdr>
                <w:top w:val="nil"/>
                <w:left w:val="nil"/>
                <w:bottom w:val="nil"/>
                <w:right w:val="nil"/>
                <w:between w:val="nil"/>
              </w:pBdr>
              <w:rPr>
                <w:sz w:val="24"/>
                <w:szCs w:val="24"/>
              </w:rPr>
            </w:pPr>
            <w:r w:rsidRPr="00177A6E">
              <w:rPr>
                <w:sz w:val="24"/>
                <w:szCs w:val="24"/>
              </w:rPr>
              <w:t>We encourage any child feeling pressured to ‘talk it out’ with an adult or share via our ‘worry boxes’.</w:t>
            </w:r>
          </w:p>
        </w:tc>
      </w:tr>
      <w:tr w:rsidR="004C437D" w14:paraId="3CBC767A" w14:textId="77777777">
        <w:tc>
          <w:tcPr>
            <w:tcW w:w="3256" w:type="dxa"/>
            <w:shd w:val="clear" w:color="auto" w:fill="BDD6EE"/>
          </w:tcPr>
          <w:p w14:paraId="3CBC7678" w14:textId="77777777" w:rsidR="004C437D" w:rsidRDefault="00EB5698">
            <w:pPr>
              <w:jc w:val="center"/>
              <w:rPr>
                <w:b/>
                <w:sz w:val="24"/>
                <w:szCs w:val="24"/>
              </w:rPr>
            </w:pPr>
            <w:r>
              <w:rPr>
                <w:b/>
                <w:sz w:val="24"/>
                <w:szCs w:val="24"/>
              </w:rPr>
              <w:t>Home factors</w:t>
            </w:r>
          </w:p>
        </w:tc>
        <w:tc>
          <w:tcPr>
            <w:tcW w:w="6662" w:type="dxa"/>
            <w:shd w:val="clear" w:color="auto" w:fill="BDD6EE"/>
          </w:tcPr>
          <w:p w14:paraId="3CBC7679" w14:textId="77777777" w:rsidR="004C437D" w:rsidRPr="00177A6E" w:rsidRDefault="00EB5698">
            <w:pPr>
              <w:jc w:val="center"/>
              <w:rPr>
                <w:sz w:val="24"/>
                <w:szCs w:val="24"/>
              </w:rPr>
            </w:pPr>
            <w:r w:rsidRPr="00177A6E">
              <w:rPr>
                <w:b/>
                <w:sz w:val="24"/>
                <w:szCs w:val="24"/>
              </w:rPr>
              <w:t>School’s response</w:t>
            </w:r>
          </w:p>
        </w:tc>
      </w:tr>
      <w:tr w:rsidR="004C437D" w14:paraId="3CBC7681" w14:textId="77777777">
        <w:tc>
          <w:tcPr>
            <w:tcW w:w="3256" w:type="dxa"/>
            <w:shd w:val="clear" w:color="auto" w:fill="auto"/>
          </w:tcPr>
          <w:p w14:paraId="3CBC767B" w14:textId="77777777" w:rsidR="004C437D" w:rsidRDefault="00EB5698">
            <w:pPr>
              <w:numPr>
                <w:ilvl w:val="0"/>
                <w:numId w:val="28"/>
              </w:numPr>
              <w:pBdr>
                <w:top w:val="nil"/>
                <w:left w:val="nil"/>
                <w:bottom w:val="nil"/>
                <w:right w:val="nil"/>
                <w:between w:val="nil"/>
              </w:pBdr>
              <w:rPr>
                <w:sz w:val="24"/>
                <w:szCs w:val="24"/>
              </w:rPr>
            </w:pPr>
            <w:r w:rsidRPr="00177A6E">
              <w:rPr>
                <w:sz w:val="24"/>
                <w:szCs w:val="24"/>
              </w:rPr>
              <w:t>Lots of our children are connected to the internet at home and regularly use gaming devices to engage in online games with their friends.</w:t>
            </w:r>
          </w:p>
          <w:p w14:paraId="14FE2BDD" w14:textId="3BDD0E8A" w:rsidR="007343FE" w:rsidRPr="00177A6E" w:rsidRDefault="007343FE">
            <w:pPr>
              <w:numPr>
                <w:ilvl w:val="0"/>
                <w:numId w:val="28"/>
              </w:numPr>
              <w:pBdr>
                <w:top w:val="nil"/>
                <w:left w:val="nil"/>
                <w:bottom w:val="nil"/>
                <w:right w:val="nil"/>
                <w:between w:val="nil"/>
              </w:pBdr>
              <w:rPr>
                <w:sz w:val="24"/>
                <w:szCs w:val="24"/>
              </w:rPr>
            </w:pPr>
            <w:r>
              <w:rPr>
                <w:sz w:val="24"/>
                <w:szCs w:val="24"/>
              </w:rPr>
              <w:t>Children are having increased access to chat apps on devices</w:t>
            </w:r>
          </w:p>
          <w:p w14:paraId="3CBC767C" w14:textId="77777777" w:rsidR="004C437D" w:rsidRDefault="004C437D">
            <w:pPr>
              <w:rPr>
                <w:sz w:val="24"/>
                <w:szCs w:val="24"/>
              </w:rPr>
            </w:pPr>
          </w:p>
        </w:tc>
        <w:tc>
          <w:tcPr>
            <w:tcW w:w="6662" w:type="dxa"/>
            <w:shd w:val="clear" w:color="auto" w:fill="auto"/>
          </w:tcPr>
          <w:p w14:paraId="3CBC767D" w14:textId="77777777" w:rsidR="004C437D" w:rsidRPr="00177A6E" w:rsidRDefault="00EB5698">
            <w:pPr>
              <w:numPr>
                <w:ilvl w:val="0"/>
                <w:numId w:val="28"/>
              </w:numPr>
              <w:pBdr>
                <w:top w:val="nil"/>
                <w:left w:val="nil"/>
                <w:bottom w:val="nil"/>
                <w:right w:val="nil"/>
                <w:between w:val="nil"/>
              </w:pBdr>
              <w:rPr>
                <w:sz w:val="24"/>
                <w:szCs w:val="24"/>
              </w:rPr>
            </w:pPr>
            <w:r w:rsidRPr="00177A6E">
              <w:rPr>
                <w:sz w:val="24"/>
                <w:szCs w:val="24"/>
              </w:rPr>
              <w:t>Through our Computing Curriculum, children are taught about online safety. Every child has signed our ‘Acceptable Use’ contract. Parents sign an ‘Acceptable Use’ contract too.</w:t>
            </w:r>
          </w:p>
          <w:p w14:paraId="3CBC7680" w14:textId="2CAD4407" w:rsidR="004C437D" w:rsidRPr="00177A6E" w:rsidRDefault="00177A6E">
            <w:pPr>
              <w:numPr>
                <w:ilvl w:val="0"/>
                <w:numId w:val="28"/>
              </w:numPr>
              <w:pBdr>
                <w:top w:val="nil"/>
                <w:left w:val="nil"/>
                <w:bottom w:val="nil"/>
                <w:right w:val="nil"/>
                <w:between w:val="nil"/>
              </w:pBdr>
              <w:rPr>
                <w:sz w:val="24"/>
                <w:szCs w:val="24"/>
              </w:rPr>
            </w:pPr>
            <w:r w:rsidRPr="00177A6E">
              <w:rPr>
                <w:sz w:val="27"/>
                <w:szCs w:val="27"/>
              </w:rPr>
              <w:t>Families are also given information on ClassDojo during ‘online safety’ week.</w:t>
            </w:r>
          </w:p>
        </w:tc>
      </w:tr>
    </w:tbl>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66ED2753" w:rsidR="004C437D" w:rsidRDefault="00EB5698">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w:t>
      </w:r>
      <w:proofErr w:type="gramStart"/>
      <w:r>
        <w:rPr>
          <w:color w:val="000000"/>
          <w:sz w:val="24"/>
          <w:szCs w:val="24"/>
        </w:rPr>
        <w:t>L)</w:t>
      </w:r>
      <w:r w:rsidR="00177A6E">
        <w:rPr>
          <w:color w:val="000000"/>
          <w:sz w:val="24"/>
          <w:szCs w:val="24"/>
        </w:rPr>
        <w:t>or</w:t>
      </w:r>
      <w:proofErr w:type="gramEnd"/>
      <w:r w:rsidR="00177A6E">
        <w:rPr>
          <w:color w:val="000000"/>
          <w:sz w:val="24"/>
          <w:szCs w:val="24"/>
        </w:rPr>
        <w:t xml:space="preserve"> on the school’s CPOMS system</w:t>
      </w:r>
      <w:r>
        <w:rPr>
          <w:color w:val="000000"/>
          <w:sz w:val="24"/>
          <w:szCs w:val="24"/>
        </w:rPr>
        <w:t xml:space="preserve">. </w:t>
      </w:r>
    </w:p>
    <w:p w14:paraId="362DE3CE" w14:textId="77777777" w:rsidR="00177A6E" w:rsidRDefault="00177A6E">
      <w:pPr>
        <w:pBdr>
          <w:top w:val="nil"/>
          <w:left w:val="nil"/>
          <w:bottom w:val="nil"/>
          <w:right w:val="nil"/>
          <w:between w:val="nil"/>
        </w:pBdr>
        <w:spacing w:after="0" w:line="240" w:lineRule="auto"/>
        <w:rPr>
          <w:color w:val="FF0000"/>
          <w:sz w:val="24"/>
          <w:szCs w:val="24"/>
        </w:rPr>
      </w:pP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4961958D" w14:textId="31E51AA9" w:rsidR="00177A6E"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w:t>
      </w:r>
      <w:r w:rsidR="00177A6E">
        <w:rPr>
          <w:color w:val="000000"/>
          <w:sz w:val="24"/>
          <w:szCs w:val="24"/>
        </w:rPr>
        <w:t xml:space="preserve">within CPOMS.  </w:t>
      </w:r>
      <w:r w:rsidR="00177A6E" w:rsidRPr="00177A6E">
        <w:rPr>
          <w:color w:val="000000"/>
          <w:sz w:val="24"/>
          <w:szCs w:val="24"/>
        </w:rPr>
        <w:t>Settings within CPOMs will ensure that Child Protection information is secure and can only be accessed and viewed by those permitted to.</w:t>
      </w:r>
    </w:p>
    <w:p w14:paraId="54626DD4" w14:textId="77777777" w:rsidR="00177A6E" w:rsidRDefault="00177A6E">
      <w:pPr>
        <w:pBdr>
          <w:top w:val="nil"/>
          <w:left w:val="nil"/>
          <w:bottom w:val="nil"/>
          <w:right w:val="nil"/>
          <w:between w:val="nil"/>
        </w:pBdr>
        <w:spacing w:after="0" w:line="240" w:lineRule="auto"/>
        <w:rPr>
          <w:color w:val="000000"/>
          <w:sz w:val="24"/>
          <w:szCs w:val="24"/>
        </w:rPr>
      </w:pPr>
    </w:p>
    <w:p w14:paraId="3CBC7691" w14:textId="3FB31611"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58BAA51B"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w:t>
      </w:r>
      <w:r w:rsidR="00177A6E">
        <w:rPr>
          <w:color w:val="000000"/>
          <w:sz w:val="24"/>
          <w:szCs w:val="24"/>
        </w:rPr>
        <w:t>will</w:t>
      </w:r>
      <w:r>
        <w:rPr>
          <w:color w:val="000000"/>
          <w:sz w:val="24"/>
          <w:szCs w:val="24"/>
        </w:rPr>
        <w:t xml:space="preserve"> be in the </w:t>
      </w:r>
      <w:r w:rsidRPr="00177A6E">
        <w:rPr>
          <w:sz w:val="24"/>
          <w:szCs w:val="24"/>
        </w:rPr>
        <w:t>form of electronic records via CPOMS audit features</w:t>
      </w:r>
      <w:r w:rsidR="00177A6E" w:rsidRPr="00177A6E">
        <w:rPr>
          <w:sz w:val="24"/>
          <w:szCs w:val="24"/>
        </w:rPr>
        <w:t>.</w:t>
      </w:r>
      <w:r w:rsidRPr="00177A6E">
        <w:rPr>
          <w:sz w:val="24"/>
          <w:szCs w:val="24"/>
        </w:rPr>
        <w:t xml:space="preserve"> Where child protection files are electronic the</w:t>
      </w:r>
      <w:r>
        <w:rPr>
          <w:color w:val="000000"/>
          <w:sz w:val="24"/>
          <w:szCs w:val="24"/>
        </w:rPr>
        <w:t xml:space="preserve"> DSL will speak with the DSL of the receiving school and ensure they are aware of the protection concerns.</w:t>
      </w:r>
    </w:p>
    <w:p w14:paraId="3CBC76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D" w14:textId="20E20BF7" w:rsidR="004C437D" w:rsidRDefault="00EB5698">
      <w:pPr>
        <w:pBdr>
          <w:top w:val="nil"/>
          <w:left w:val="nil"/>
          <w:bottom w:val="nil"/>
          <w:right w:val="nil"/>
          <w:between w:val="nil"/>
        </w:pBdr>
        <w:spacing w:after="0" w:line="240" w:lineRule="auto"/>
        <w:rPr>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the </w:t>
      </w:r>
      <w:r w:rsidRPr="00CA7C17">
        <w:rPr>
          <w:sz w:val="24"/>
          <w:szCs w:val="24"/>
        </w:rPr>
        <w:t>headteacher. However, if it is a low level concern this should be reported to the DSL. Where there are concerns about the headteacher this should be referred</w:t>
      </w:r>
      <w:r w:rsidR="007343FE">
        <w:rPr>
          <w:sz w:val="24"/>
          <w:szCs w:val="24"/>
        </w:rPr>
        <w:t xml:space="preserve"> to the chair of the local governing board.</w:t>
      </w:r>
    </w:p>
    <w:p w14:paraId="4A31EF86" w14:textId="77777777" w:rsidR="007343FE" w:rsidRDefault="007343FE">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an allegation is made against an adult that meets the above criteria it should be reported immediately to the</w:t>
      </w:r>
      <w:r w:rsidRPr="00CA7C17">
        <w:rPr>
          <w:sz w:val="24"/>
          <w:szCs w:val="24"/>
        </w:rPr>
        <w:t xml:space="preserve"> headteacher </w:t>
      </w:r>
      <w:r>
        <w:rPr>
          <w:color w:val="000000"/>
          <w:sz w:val="24"/>
          <w:szCs w:val="24"/>
        </w:rPr>
        <w:t>who is the ‘case manager’.</w:t>
      </w:r>
    </w:p>
    <w:p w14:paraId="3CBC76B6" w14:textId="63B9EC6D"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includes allegations made against agency and supply staff, volunteers and contractors. Should an allegation be made against the headteacher, </w:t>
      </w:r>
      <w:r w:rsidR="007343FE">
        <w:rPr>
          <w:color w:val="000000"/>
          <w:sz w:val="24"/>
          <w:szCs w:val="24"/>
        </w:rPr>
        <w:t xml:space="preserve">this will be reported to the chair of the local governing board. </w:t>
      </w:r>
    </w:p>
    <w:p w14:paraId="70BF38A3" w14:textId="77777777" w:rsidR="007343FE" w:rsidRPr="00CA7C17" w:rsidRDefault="007343FE">
      <w:pPr>
        <w:pBdr>
          <w:top w:val="nil"/>
          <w:left w:val="nil"/>
          <w:bottom w:val="nil"/>
          <w:right w:val="nil"/>
          <w:between w:val="nil"/>
        </w:pBdr>
        <w:spacing w:after="0" w:line="240" w:lineRule="auto"/>
      </w:pPr>
    </w:p>
    <w:p w14:paraId="3CBC76B7" w14:textId="59988939" w:rsidR="004C437D" w:rsidRPr="00CA7C17" w:rsidRDefault="00EB5698">
      <w:pPr>
        <w:pBdr>
          <w:top w:val="nil"/>
          <w:left w:val="nil"/>
          <w:bottom w:val="nil"/>
          <w:right w:val="nil"/>
          <w:between w:val="nil"/>
        </w:pBdr>
        <w:spacing w:after="0" w:line="240" w:lineRule="auto"/>
        <w:rPr>
          <w:sz w:val="24"/>
          <w:szCs w:val="24"/>
        </w:rPr>
      </w:pPr>
      <w:proofErr w:type="gramStart"/>
      <w:r>
        <w:rPr>
          <w:color w:val="000000"/>
          <w:sz w:val="24"/>
          <w:szCs w:val="24"/>
        </w:rPr>
        <w:t>In the event that</w:t>
      </w:r>
      <w:proofErr w:type="gramEnd"/>
      <w:r>
        <w:rPr>
          <w:color w:val="000000"/>
          <w:sz w:val="24"/>
          <w:szCs w:val="24"/>
        </w:rPr>
        <w:t xml:space="preserve"> neither the </w:t>
      </w:r>
      <w:r w:rsidRPr="00CA7C17">
        <w:rPr>
          <w:sz w:val="24"/>
          <w:szCs w:val="24"/>
        </w:rPr>
        <w:t>headteacher nor</w:t>
      </w:r>
      <w:r w:rsidR="007343FE">
        <w:rPr>
          <w:sz w:val="24"/>
          <w:szCs w:val="24"/>
        </w:rPr>
        <w:t xml:space="preserve"> chair of the governing board is contactable</w:t>
      </w:r>
      <w:r w:rsidRPr="00CA7C17">
        <w:rPr>
          <w:sz w:val="24"/>
          <w:szCs w:val="24"/>
        </w:rPr>
        <w:t xml:space="preserve"> is contactable on that day, the information must be passed to and dealt with by either the member of staff acting as headteacher/the DSL, the </w:t>
      </w:r>
      <w:r w:rsidR="007343FE">
        <w:rPr>
          <w:sz w:val="24"/>
          <w:szCs w:val="24"/>
        </w:rPr>
        <w:t xml:space="preserve">vice chair of the governing board </w:t>
      </w:r>
      <w:r w:rsidRPr="00CA7C17">
        <w:rPr>
          <w:sz w:val="24"/>
          <w:szCs w:val="24"/>
        </w:rPr>
        <w:t>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5D973C04"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w:t>
      </w:r>
      <w:proofErr w:type="gramStart"/>
      <w:r>
        <w:rPr>
          <w:color w:val="000000"/>
          <w:sz w:val="24"/>
          <w:szCs w:val="24"/>
        </w:rPr>
        <w:t>All discussions,</w:t>
      </w:r>
      <w:proofErr w:type="gramEnd"/>
      <w:r>
        <w:rPr>
          <w:color w:val="000000"/>
          <w:sz w:val="24"/>
          <w:szCs w:val="24"/>
        </w:rPr>
        <w:t xml:space="preserve"> agreed actions and communications will be recorded in writing using </w:t>
      </w:r>
      <w:r w:rsidR="00CA7C17">
        <w:rPr>
          <w:color w:val="000000"/>
          <w:sz w:val="24"/>
          <w:szCs w:val="24"/>
        </w:rPr>
        <w:t xml:space="preserve">CPOMs or the cause </w:t>
      </w:r>
      <w:r w:rsidR="00CA7C17" w:rsidRPr="00CA7C17">
        <w:rPr>
          <w:sz w:val="24"/>
          <w:szCs w:val="24"/>
        </w:rPr>
        <w:t xml:space="preserve">for </w:t>
      </w:r>
      <w:r w:rsidRPr="00CA7C17">
        <w:rPr>
          <w:sz w:val="24"/>
          <w:szCs w:val="24"/>
        </w:rPr>
        <w:t>concern form</w:t>
      </w:r>
      <w:r>
        <w:rPr>
          <w:color w:val="FF0000"/>
          <w:sz w:val="24"/>
          <w:szCs w:val="24"/>
        </w:rPr>
        <w:t xml:space="preserve">. </w:t>
      </w:r>
      <w:r>
        <w:rPr>
          <w:color w:val="000000"/>
          <w:sz w:val="24"/>
          <w:szCs w:val="24"/>
        </w:rPr>
        <w:t>The LADO should be informed within 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ensure that the individual who is subject to the allegation is informed as soon as possible explaining the likely course of action guided by the LADO, and the police where </w:t>
      </w:r>
      <w:r>
        <w:rPr>
          <w:color w:val="000000"/>
          <w:sz w:val="24"/>
          <w:szCs w:val="24"/>
        </w:rPr>
        <w:lastRenderedPageBreak/>
        <w:t>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sidRPr="00CA7C17">
        <w:rPr>
          <w:sz w:val="24"/>
          <w:szCs w:val="24"/>
        </w:rPr>
        <w:t>Throughout the process of handling allegations and at</w:t>
      </w:r>
      <w:r w:rsidRPr="00CA7C17">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CA7C17">
        <w:rPr>
          <w:sz w:val="24"/>
          <w:szCs w:val="24"/>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19670098" w14:textId="77777777" w:rsidR="00CA7C17" w:rsidRDefault="00CA7C17">
      <w:pPr>
        <w:pBdr>
          <w:top w:val="nil"/>
          <w:left w:val="nil"/>
          <w:bottom w:val="nil"/>
          <w:right w:val="nil"/>
          <w:between w:val="nil"/>
        </w:pBdr>
        <w:spacing w:after="0" w:line="240" w:lineRule="auto"/>
        <w:rPr>
          <w:b/>
          <w:color w:val="000000"/>
          <w:sz w:val="24"/>
          <w:szCs w:val="24"/>
        </w:rPr>
      </w:pPr>
    </w:p>
    <w:p w14:paraId="3CBC76DE" w14:textId="480800BF" w:rsidR="004C437D" w:rsidRPr="00CA7C17" w:rsidRDefault="00EB5698">
      <w:pPr>
        <w:pBdr>
          <w:top w:val="nil"/>
          <w:left w:val="nil"/>
          <w:bottom w:val="nil"/>
          <w:right w:val="nil"/>
          <w:between w:val="nil"/>
        </w:pBdr>
        <w:spacing w:after="0" w:line="240" w:lineRule="auto"/>
        <w:rPr>
          <w:b/>
          <w:sz w:val="24"/>
          <w:szCs w:val="24"/>
        </w:rPr>
      </w:pPr>
      <w:r w:rsidRPr="00CA7C17">
        <w:rPr>
          <w:b/>
          <w:sz w:val="24"/>
          <w:szCs w:val="24"/>
        </w:rPr>
        <w:t>Please refer to our ‘low level concerns policy’ for full details</w:t>
      </w:r>
      <w:r w:rsidR="00CA7C17" w:rsidRPr="00CA7C17">
        <w:rPr>
          <w:b/>
          <w:sz w:val="24"/>
          <w:szCs w:val="24"/>
        </w:rPr>
        <w:t>.</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77777777" w:rsidR="004C437D" w:rsidRPr="00CA7C17" w:rsidRDefault="00EB5698">
      <w:pPr>
        <w:pBdr>
          <w:top w:val="nil"/>
          <w:left w:val="nil"/>
          <w:bottom w:val="nil"/>
          <w:right w:val="nil"/>
          <w:between w:val="nil"/>
        </w:pBdr>
        <w:spacing w:after="0" w:line="240" w:lineRule="auto"/>
        <w:rPr>
          <w:sz w:val="24"/>
          <w:szCs w:val="24"/>
        </w:rPr>
      </w:pPr>
      <w:r>
        <w:rPr>
          <w:color w:val="000000"/>
          <w:sz w:val="24"/>
          <w:szCs w:val="24"/>
        </w:rPr>
        <w:t xml:space="preserve">Low-level concerns about a member of staff should be reported immediately to the </w:t>
      </w:r>
      <w:r w:rsidRPr="00CA7C17">
        <w:rPr>
          <w:sz w:val="24"/>
          <w:szCs w:val="24"/>
        </w:rPr>
        <w:t>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CBC76ED" w14:textId="77777777" w:rsidR="004C437D" w:rsidRDefault="004C437D">
      <w:pPr>
        <w:pBdr>
          <w:top w:val="nil"/>
          <w:left w:val="nil"/>
          <w:bottom w:val="nil"/>
          <w:right w:val="nil"/>
          <w:between w:val="nil"/>
        </w:pBdr>
        <w:spacing w:after="0" w:line="240" w:lineRule="auto"/>
        <w:rPr>
          <w:color w:val="FF0000"/>
          <w:sz w:val="24"/>
          <w:szCs w:val="24"/>
        </w:rPr>
      </w:pPr>
    </w:p>
    <w:p w14:paraId="3CBC76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Low-level concerns about a supply teacher or contractor should be reported as above.</w:t>
      </w:r>
    </w:p>
    <w:p w14:paraId="3CBC76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Pr="00C07C12">
        <w:rPr>
          <w:sz w:val="24"/>
          <w:szCs w:val="24"/>
        </w:rPr>
        <w:t xml:space="preserve">DSL/headteacher </w:t>
      </w:r>
      <w:r>
        <w:rPr>
          <w:color w:val="000000"/>
          <w:sz w:val="24"/>
          <w:szCs w:val="24"/>
        </w:rPr>
        <w:t>will notify the employer so that any patterns of inappropriate behaviour can be identified.</w:t>
      </w:r>
    </w:p>
    <w:p w14:paraId="3CBC76F0" w14:textId="77777777" w:rsidR="004C437D" w:rsidRDefault="004C437D">
      <w:pPr>
        <w:pBdr>
          <w:top w:val="nil"/>
          <w:left w:val="nil"/>
          <w:bottom w:val="nil"/>
          <w:right w:val="nil"/>
          <w:between w:val="nil"/>
        </w:pBdr>
        <w:spacing w:after="0" w:line="240" w:lineRule="auto"/>
        <w:rPr>
          <w:color w:val="FF0000"/>
          <w:sz w:val="24"/>
          <w:szCs w:val="24"/>
        </w:rPr>
      </w:pPr>
    </w:p>
    <w:p w14:paraId="3CBC76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low-level concerns will be recorded by the </w:t>
      </w:r>
      <w:r w:rsidRPr="00C07C12">
        <w:rPr>
          <w:sz w:val="24"/>
          <w:szCs w:val="24"/>
        </w:rPr>
        <w:t xml:space="preserve">DSL/headteacher using the Staff member - cause for concern form and </w:t>
      </w:r>
      <w:r>
        <w:rPr>
          <w:color w:val="000000"/>
          <w:sz w:val="24"/>
          <w:szCs w:val="24"/>
        </w:rPr>
        <w:t>stored securely and confidentially.</w:t>
      </w:r>
    </w:p>
    <w:p w14:paraId="3CBC76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3CBC76F3" w14:textId="77777777" w:rsidR="004C437D" w:rsidRDefault="004C437D">
      <w:pPr>
        <w:pBdr>
          <w:top w:val="nil"/>
          <w:left w:val="nil"/>
          <w:bottom w:val="nil"/>
          <w:right w:val="nil"/>
          <w:between w:val="nil"/>
        </w:pBdr>
        <w:spacing w:after="0" w:line="240" w:lineRule="auto"/>
        <w:rPr>
          <w:color w:val="000000"/>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w:t>
      </w:r>
      <w:r>
        <w:rPr>
          <w:color w:val="000000"/>
          <w:sz w:val="24"/>
          <w:szCs w:val="24"/>
        </w:rPr>
        <w:lastRenderedPageBreak/>
        <w:t xml:space="preserve">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5B2E46D0"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of prospective employees. This will </w:t>
      </w:r>
      <w:proofErr w:type="gramStart"/>
      <w:r>
        <w:rPr>
          <w:color w:val="000000"/>
          <w:sz w:val="24"/>
          <w:szCs w:val="24"/>
        </w:rPr>
        <w:t>include:</w:t>
      </w:r>
      <w:proofErr w:type="gramEnd"/>
      <w:r>
        <w:rPr>
          <w:color w:val="000000"/>
          <w:sz w:val="24"/>
          <w:szCs w:val="24"/>
        </w:rPr>
        <w:t xml:space="preserve"> conducting the relevant checks,</w:t>
      </w:r>
      <w:r w:rsidRPr="00C07C12">
        <w:rPr>
          <w:sz w:val="24"/>
          <w:szCs w:val="24"/>
        </w:rPr>
        <w:t xml:space="preserve"> the school may carry out an online search as part of due diligence on shortlisted candidates this may help identify any incidents or issues that have happened, and are publicly available online, which the school or college might want to explore with the applicant at interview, </w:t>
      </w:r>
      <w:r>
        <w:rPr>
          <w:color w:val="000000"/>
          <w:sz w:val="24"/>
          <w:szCs w:val="24"/>
        </w:rPr>
        <w:t xml:space="preserve">obtaining 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77777777" w:rsidR="004C437D" w:rsidRPr="00C07C12" w:rsidRDefault="00EB5698">
      <w:pPr>
        <w:pBdr>
          <w:top w:val="nil"/>
          <w:left w:val="nil"/>
          <w:bottom w:val="nil"/>
          <w:right w:val="nil"/>
          <w:between w:val="nil"/>
        </w:pBdr>
        <w:spacing w:after="0" w:line="240" w:lineRule="auto"/>
        <w:rPr>
          <w:sz w:val="24"/>
          <w:szCs w:val="24"/>
        </w:rPr>
      </w:pPr>
      <w:r w:rsidRPr="00C07C12">
        <w:rPr>
          <w:sz w:val="24"/>
          <w:szCs w:val="24"/>
        </w:rPr>
        <w:t>All visitors will be expected to confirm they have an appropriate DBS and will be asked to show photo ID on arrival. The school will keep a record of all visitors.</w:t>
      </w:r>
    </w:p>
    <w:p w14:paraId="3CBC7716" w14:textId="77777777" w:rsidR="004C437D" w:rsidRDefault="004C437D">
      <w:pPr>
        <w:pBdr>
          <w:top w:val="nil"/>
          <w:left w:val="nil"/>
          <w:bottom w:val="nil"/>
          <w:right w:val="nil"/>
          <w:between w:val="nil"/>
        </w:pBdr>
        <w:spacing w:after="0" w:line="240" w:lineRule="auto"/>
        <w:rPr>
          <w:color w:val="000000"/>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0">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Guidance has been updated to reflect the extension of the role of the virtual school head to include a non-statutory responsibility for oversight of the attendance, attainment, and progress of children with a social </w:t>
      </w:r>
      <w:r w:rsidRPr="00C07C12">
        <w:rPr>
          <w:color w:val="000000"/>
          <w:sz w:val="24"/>
          <w:szCs w:val="24"/>
        </w:rPr>
        <w:t>worker</w:t>
      </w:r>
      <w:r w:rsidRPr="00C07C12">
        <w:rPr>
          <w:sz w:val="24"/>
          <w:szCs w:val="24"/>
        </w:rPr>
        <w:t xml:space="preserve"> and those with kinship care arrangements.</w:t>
      </w:r>
    </w:p>
    <w:p w14:paraId="3CBC773E"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17F719CC"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in writing </w:t>
      </w:r>
      <w:r w:rsidRPr="00C07C12">
        <w:rPr>
          <w:sz w:val="24"/>
          <w:szCs w:val="24"/>
        </w:rPr>
        <w:t>on CPOMS</w:t>
      </w:r>
      <w:r w:rsidR="00C07C12">
        <w:rPr>
          <w:sz w:val="24"/>
          <w:szCs w:val="24"/>
        </w:rPr>
        <w:t xml:space="preserve"> </w:t>
      </w:r>
      <w:r w:rsidRPr="00C07C12">
        <w:rPr>
          <w:sz w:val="24"/>
          <w:szCs w:val="24"/>
        </w:rPr>
        <w:t xml:space="preserve">and </w:t>
      </w:r>
      <w:r>
        <w:rPr>
          <w:color w:val="000000"/>
          <w:sz w:val="24"/>
          <w:szCs w:val="24"/>
        </w:rPr>
        <w:t xml:space="preserve">given to the DSL.  </w:t>
      </w:r>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Preventive education is most effective in the context of a whole-school or college approach that prepares children for life in modern Britain and creates a culture of zero tolerance for sexism, misogyny/misandry, homophobia and sexual violence/harassment</w:t>
      </w:r>
      <w:r w:rsidRPr="00C07C12">
        <w:rPr>
          <w:color w:val="000000"/>
          <w:sz w:val="24"/>
          <w:szCs w:val="24"/>
        </w:rPr>
        <w:t>. This will be underpinned by our behaviour policy and pastoral system, as well as by a planned programme of evidence-based RSHE/RE</w:t>
      </w:r>
      <w:r w:rsidRPr="00C07C12">
        <w:rPr>
          <w:sz w:val="24"/>
          <w:szCs w:val="24"/>
        </w:rPr>
        <w:t xml:space="preserve"> </w:t>
      </w:r>
      <w:r w:rsidRPr="00C07C12">
        <w:rPr>
          <w:color w:val="000000"/>
          <w:sz w:val="24"/>
          <w:szCs w:val="24"/>
        </w:rPr>
        <w:t xml:space="preserve">delivered and reinforced throughout the whole curriculum. </w:t>
      </w:r>
    </w:p>
    <w:p w14:paraId="3CBC7754" w14:textId="77777777" w:rsidR="004C437D" w:rsidRDefault="004C437D">
      <w:pPr>
        <w:pBdr>
          <w:top w:val="nil"/>
          <w:left w:val="nil"/>
          <w:bottom w:val="nil"/>
          <w:right w:val="nil"/>
          <w:between w:val="nil"/>
        </w:pBdr>
        <w:spacing w:after="0" w:line="240" w:lineRule="auto"/>
        <w:rPr>
          <w:color w:val="FF0000"/>
          <w:sz w:val="24"/>
          <w:szCs w:val="24"/>
        </w:rPr>
      </w:pPr>
    </w:p>
    <w:p w14:paraId="4C34D6CB" w14:textId="5C2A36AE" w:rsidR="00C07C12" w:rsidRPr="00C07C12" w:rsidRDefault="00C07C12">
      <w:pPr>
        <w:pBdr>
          <w:top w:val="nil"/>
          <w:left w:val="nil"/>
          <w:bottom w:val="nil"/>
          <w:right w:val="nil"/>
          <w:between w:val="nil"/>
        </w:pBdr>
        <w:spacing w:after="0" w:line="240" w:lineRule="auto"/>
        <w:rPr>
          <w:color w:val="FF0000"/>
        </w:rPr>
      </w:pPr>
      <w:r w:rsidRPr="00C07C12">
        <w:rPr>
          <w:color w:val="000000"/>
          <w:sz w:val="24"/>
          <w:szCs w:val="24"/>
        </w:rPr>
        <w:t>At St Augustine’s we ensure that children are taught about safeguarding, including online safety. We recognise that a one size fit approach may not be appropriate for all children, and a more personalised or contextualised approach for more vulnerable children, victims of abuse and some SENd children might be needed</w:t>
      </w:r>
      <w:r>
        <w:rPr>
          <w:color w:val="000000"/>
          <w:sz w:val="24"/>
          <w:szCs w:val="24"/>
        </w:rPr>
        <w:t>.</w:t>
      </w:r>
    </w:p>
    <w:p w14:paraId="66CFEBF5" w14:textId="77777777" w:rsidR="00C07C12" w:rsidRDefault="00C07C12">
      <w:pPr>
        <w:pBdr>
          <w:top w:val="nil"/>
          <w:left w:val="nil"/>
          <w:bottom w:val="nil"/>
          <w:right w:val="nil"/>
          <w:between w:val="nil"/>
        </w:pBdr>
        <w:spacing w:after="0" w:line="240" w:lineRule="auto"/>
        <w:rPr>
          <w:color w:val="FF0000"/>
          <w:sz w:val="24"/>
          <w:szCs w:val="24"/>
        </w:rPr>
      </w:pPr>
    </w:p>
    <w:p w14:paraId="67FC2FBD" w14:textId="66CA9AA7" w:rsidR="00C07C12" w:rsidRPr="00C07C12" w:rsidRDefault="00C07C12">
      <w:pPr>
        <w:pBdr>
          <w:top w:val="nil"/>
          <w:left w:val="nil"/>
          <w:bottom w:val="nil"/>
          <w:right w:val="nil"/>
          <w:between w:val="nil"/>
        </w:pBdr>
        <w:spacing w:after="0" w:line="240" w:lineRule="auto"/>
        <w:rPr>
          <w:color w:val="FF0000"/>
        </w:rPr>
      </w:pPr>
      <w:r w:rsidRPr="00C07C12">
        <w:rPr>
          <w:color w:val="000000"/>
          <w:sz w:val="24"/>
          <w:szCs w:val="24"/>
        </w:rPr>
        <w:t>We consider this at St Augustine’s as part of a broad and balanced curriculum. This may include relevant issues through our Relationships and Sex Education programme of study</w:t>
      </w:r>
      <w:r>
        <w:rPr>
          <w:color w:val="000000"/>
          <w:sz w:val="24"/>
          <w:szCs w:val="24"/>
        </w:rPr>
        <w:t xml:space="preserve"> where we will integrate the revised guidance on RSHE 2025</w:t>
      </w:r>
      <w:r w:rsidRPr="00C07C12">
        <w:rPr>
          <w:color w:val="000000"/>
          <w:sz w:val="24"/>
          <w:szCs w:val="24"/>
        </w:rPr>
        <w:t>, 10:10, Life to the Full</w:t>
      </w:r>
      <w:r>
        <w:rPr>
          <w:color w:val="000000"/>
          <w:sz w:val="24"/>
          <w:szCs w:val="24"/>
        </w:rPr>
        <w:t xml:space="preserve"> and local contextual risks,</w:t>
      </w:r>
      <w:r w:rsidRPr="00C07C12">
        <w:rPr>
          <w:color w:val="000000"/>
          <w:sz w:val="24"/>
          <w:szCs w:val="24"/>
        </w:rPr>
        <w:t xml:space="preserve"> as well as the school’s Computing programme where it should reflect the requirements of the National Curriculum programmes of study for Computing.</w:t>
      </w:r>
    </w:p>
    <w:p w14:paraId="7F58A93B" w14:textId="77777777" w:rsidR="00C07C12" w:rsidRDefault="00C07C12">
      <w:pPr>
        <w:pBdr>
          <w:top w:val="nil"/>
          <w:left w:val="nil"/>
          <w:bottom w:val="nil"/>
          <w:right w:val="nil"/>
          <w:between w:val="nil"/>
        </w:pBdr>
        <w:spacing w:after="0" w:line="240" w:lineRule="auto"/>
        <w:rPr>
          <w:color w:val="FF0000"/>
          <w:sz w:val="24"/>
          <w:szCs w:val="24"/>
        </w:rPr>
      </w:pPr>
    </w:p>
    <w:p w14:paraId="3CBC7758" w14:textId="0B4B1302" w:rsidR="004C437D" w:rsidRPr="00C07C12" w:rsidRDefault="00EB5698">
      <w:pPr>
        <w:rPr>
          <w:sz w:val="24"/>
          <w:szCs w:val="24"/>
        </w:rPr>
      </w:pPr>
      <w:r w:rsidRPr="00C07C12">
        <w:rPr>
          <w:sz w:val="24"/>
          <w:szCs w:val="24"/>
        </w:rPr>
        <w:t>Learning about the sharing of nudes and semi-nude images and/or videos/AI, deepfakes and toxic influencers be located within the Relationships Education and Relationships and Sex Education curriculum</w:t>
      </w:r>
      <w:r w:rsidR="00C07C12" w:rsidRPr="00C07C12">
        <w:rPr>
          <w:sz w:val="24"/>
          <w:szCs w:val="24"/>
        </w:rPr>
        <w:t>.</w:t>
      </w:r>
    </w:p>
    <w:p w14:paraId="3CBC7759" w14:textId="1DE01058" w:rsidR="004C437D" w:rsidRPr="00C07C12" w:rsidRDefault="00EB5698">
      <w:pPr>
        <w:rPr>
          <w:sz w:val="24"/>
          <w:szCs w:val="24"/>
        </w:rPr>
      </w:pPr>
      <w:r w:rsidRPr="00C07C12">
        <w:rPr>
          <w:sz w:val="24"/>
          <w:szCs w:val="24"/>
        </w:rPr>
        <w:t xml:space="preserve">Appropriate education on the basic principles of consensual image sharing </w:t>
      </w:r>
      <w:r w:rsidR="00C07C12">
        <w:rPr>
          <w:sz w:val="24"/>
          <w:szCs w:val="24"/>
        </w:rPr>
        <w:t>to</w:t>
      </w:r>
      <w:r w:rsidRPr="00C07C12">
        <w:rPr>
          <w:sz w:val="24"/>
          <w:szCs w:val="24"/>
        </w:rPr>
        <w:t xml:space="preserve"> be delivered to primary-aged children, without the need to discuss the sharing of nudes and semi-nudes specifically.</w:t>
      </w:r>
    </w:p>
    <w:p w14:paraId="3CBC775A" w14:textId="77777777" w:rsidR="004C437D" w:rsidRDefault="004C437D">
      <w:pPr>
        <w:rPr>
          <w:color w:val="FF0000"/>
          <w:sz w:val="24"/>
          <w:szCs w:val="24"/>
        </w:rPr>
      </w:pPr>
    </w:p>
    <w:p w14:paraId="3CBC775B" w14:textId="77777777" w:rsidR="004C437D" w:rsidRPr="00C07C12" w:rsidRDefault="00EB5698">
      <w:pPr>
        <w:rPr>
          <w:sz w:val="24"/>
          <w:szCs w:val="24"/>
        </w:rPr>
      </w:pPr>
      <w:r w:rsidRPr="00C07C12">
        <w:rPr>
          <w:sz w:val="24"/>
          <w:szCs w:val="24"/>
        </w:rPr>
        <w:lastRenderedPageBreak/>
        <w:t>All education settings can refer to the Education for a connected world framework (</w:t>
      </w:r>
      <w:hyperlink r:id="rId21">
        <w:r w:rsidRPr="00C07C12">
          <w:rPr>
            <w:sz w:val="24"/>
            <w:szCs w:val="24"/>
            <w:u w:val="single"/>
          </w:rPr>
          <w:t>https://www.gov.uk/government/publications/education-for-a-connected-world</w:t>
        </w:r>
      </w:hyperlink>
      <w:r w:rsidRPr="00C07C12">
        <w:rPr>
          <w:sz w:val="24"/>
          <w:szCs w:val="24"/>
        </w:rPr>
        <w:t>) for age-specific advice on teaching about taking and sharing inappropriate images, including nudes and semi-nudes.</w:t>
      </w: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6E1E91A2"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3CBC778A" w14:textId="77777777" w:rsidR="004C437D" w:rsidRDefault="00EB5698">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CBC778F" w14:textId="77777777" w:rsidR="004C437D" w:rsidRDefault="004C437D">
      <w:pPr>
        <w:pBdr>
          <w:top w:val="nil"/>
          <w:left w:val="nil"/>
          <w:bottom w:val="nil"/>
          <w:right w:val="nil"/>
          <w:between w:val="nil"/>
        </w:pBdr>
        <w:spacing w:after="0" w:line="240" w:lineRule="auto"/>
        <w:ind w:left="1440"/>
        <w:rPr>
          <w:color w:val="FF0000"/>
          <w:sz w:val="24"/>
          <w:szCs w:val="24"/>
        </w:rPr>
      </w:pPr>
    </w:p>
    <w:p w14:paraId="137A46EA" w14:textId="68BFD3B8" w:rsidR="00E8143B" w:rsidRPr="00E8143B" w:rsidRDefault="00E8143B" w:rsidP="00E8143B">
      <w:pPr>
        <w:pStyle w:val="NormalWeb"/>
        <w:ind w:left="1080"/>
        <w:rPr>
          <w:rFonts w:asciiTheme="minorHAnsi" w:hAnsiTheme="minorHAnsi" w:cstheme="minorHAnsi"/>
          <w:color w:val="000000"/>
        </w:rPr>
      </w:pPr>
      <w:r w:rsidRPr="00E8143B">
        <w:rPr>
          <w:rFonts w:asciiTheme="minorHAnsi" w:hAnsiTheme="minorHAnsi" w:cstheme="minorHAnsi"/>
          <w:color w:val="000000"/>
        </w:rPr>
        <w:t xml:space="preserve">o Providing information on our school website and through existing communication </w:t>
      </w:r>
      <w:r>
        <w:rPr>
          <w:rFonts w:asciiTheme="minorHAnsi" w:hAnsiTheme="minorHAnsi" w:cstheme="minorHAnsi"/>
          <w:color w:val="000000"/>
        </w:rPr>
        <w:t xml:space="preserve">  </w:t>
      </w:r>
      <w:r w:rsidRPr="00E8143B">
        <w:rPr>
          <w:rFonts w:asciiTheme="minorHAnsi" w:hAnsiTheme="minorHAnsi" w:cstheme="minorHAnsi"/>
          <w:color w:val="000000"/>
        </w:rPr>
        <w:t xml:space="preserve">channels (such as official social media, newsletters and </w:t>
      </w:r>
      <w:proofErr w:type="spellStart"/>
      <w:r w:rsidRPr="00E8143B">
        <w:rPr>
          <w:rFonts w:asciiTheme="minorHAnsi" w:hAnsiTheme="minorHAnsi" w:cstheme="minorHAnsi"/>
          <w:color w:val="000000"/>
        </w:rPr>
        <w:t>ClassDojos</w:t>
      </w:r>
      <w:proofErr w:type="spellEnd"/>
      <w:r w:rsidRPr="00E8143B">
        <w:rPr>
          <w:rFonts w:asciiTheme="minorHAnsi" w:hAnsiTheme="minorHAnsi" w:cstheme="minorHAnsi"/>
          <w:color w:val="000000"/>
        </w:rPr>
        <w:t>).</w:t>
      </w:r>
    </w:p>
    <w:p w14:paraId="54FF2B11" w14:textId="77777777" w:rsidR="00E8143B" w:rsidRPr="00E8143B" w:rsidRDefault="00E8143B" w:rsidP="00E8143B">
      <w:pPr>
        <w:pStyle w:val="NormalWeb"/>
        <w:ind w:left="1080"/>
        <w:rPr>
          <w:rFonts w:asciiTheme="minorHAnsi" w:hAnsiTheme="minorHAnsi" w:cstheme="minorHAnsi"/>
          <w:color w:val="000000"/>
        </w:rPr>
      </w:pPr>
      <w:r w:rsidRPr="00E8143B">
        <w:rPr>
          <w:rFonts w:asciiTheme="minorHAnsi" w:hAnsiTheme="minorHAnsi" w:cstheme="minorHAnsi"/>
          <w:color w:val="000000"/>
        </w:rPr>
        <w:t>o Share which filtering and monitoring systems are in place with parents/carers and children</w:t>
      </w: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44EEEA89" w14:textId="7E3459FE" w:rsidR="00E8143B" w:rsidRPr="00E8143B" w:rsidRDefault="00EB5698" w:rsidP="00E8143B">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1CA854A0"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Low-level Safeguarding Concerns Policy</w:t>
      </w:r>
    </w:p>
    <w:p w14:paraId="00C34337"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Physical Interventions</w:t>
      </w:r>
    </w:p>
    <w:p w14:paraId="5DF63439"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Anti-harassment &amp; Bullying</w:t>
      </w:r>
    </w:p>
    <w:p w14:paraId="493E6518"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Health &amp; Safety</w:t>
      </w:r>
    </w:p>
    <w:p w14:paraId="79B92EB8"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Photography, Video, Internet Usage</w:t>
      </w:r>
    </w:p>
    <w:p w14:paraId="5042435A"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Online Safety</w:t>
      </w:r>
    </w:p>
    <w:p w14:paraId="191EACF0"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Off-site Educational Visits</w:t>
      </w:r>
    </w:p>
    <w:p w14:paraId="48DD337A"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Supporting Children with Medical Conditions</w:t>
      </w:r>
    </w:p>
    <w:p w14:paraId="690CA350"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First Aid</w:t>
      </w:r>
    </w:p>
    <w:p w14:paraId="24E225A8"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Whistleblowing</w:t>
      </w:r>
    </w:p>
    <w:p w14:paraId="12CB5F99"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Complaints</w:t>
      </w:r>
    </w:p>
    <w:p w14:paraId="1F1F2196"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Hire of Facilities and Lettings</w:t>
      </w:r>
    </w:p>
    <w:p w14:paraId="08584964"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Sex &amp; Relationships Education</w:t>
      </w:r>
    </w:p>
    <w:p w14:paraId="3E044942"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Drugs Education</w:t>
      </w:r>
    </w:p>
    <w:p w14:paraId="457B5134"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Behaviour Policy</w:t>
      </w:r>
    </w:p>
    <w:p w14:paraId="26E704C5"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Code of Conduct for Employees</w:t>
      </w:r>
    </w:p>
    <w:p w14:paraId="07AEBAFC"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Safe Recruitment and Selection Policy</w:t>
      </w:r>
    </w:p>
    <w:p w14:paraId="5547F89D"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Attendance Policy</w:t>
      </w:r>
    </w:p>
    <w:p w14:paraId="4519792D" w14:textId="77777777" w:rsidR="00E8143B" w:rsidRPr="00E8143B" w:rsidRDefault="00E8143B" w:rsidP="00E8143B">
      <w:pPr>
        <w:pBdr>
          <w:top w:val="nil"/>
          <w:left w:val="nil"/>
          <w:bottom w:val="nil"/>
          <w:right w:val="nil"/>
          <w:between w:val="nil"/>
        </w:pBdr>
        <w:spacing w:after="0" w:line="240" w:lineRule="auto"/>
        <w:rPr>
          <w:color w:val="000000"/>
          <w:sz w:val="24"/>
          <w:szCs w:val="24"/>
        </w:rPr>
      </w:pPr>
      <w:r w:rsidRPr="00E8143B">
        <w:rPr>
          <w:color w:val="000000"/>
          <w:sz w:val="24"/>
          <w:szCs w:val="24"/>
        </w:rPr>
        <w:t>· Intimate care</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A8" w14:textId="77777777" w:rsidR="004C437D" w:rsidRDefault="004C437D">
      <w:pPr>
        <w:pBdr>
          <w:top w:val="nil"/>
          <w:left w:val="nil"/>
          <w:bottom w:val="nil"/>
          <w:right w:val="nil"/>
          <w:between w:val="nil"/>
        </w:pBdr>
        <w:spacing w:after="0" w:line="240" w:lineRule="auto"/>
        <w:rPr>
          <w:color w:val="000000"/>
          <w:sz w:val="24"/>
          <w:szCs w:val="24"/>
        </w:rPr>
      </w:pPr>
    </w:p>
    <w:p w14:paraId="3CBC77AA" w14:textId="77777777" w:rsidR="004C437D" w:rsidRDefault="004C437D">
      <w:pPr>
        <w:pBdr>
          <w:top w:val="nil"/>
          <w:left w:val="nil"/>
          <w:bottom w:val="nil"/>
          <w:right w:val="nil"/>
          <w:between w:val="nil"/>
        </w:pBdr>
        <w:spacing w:after="0" w:line="240" w:lineRule="auto"/>
        <w:rPr>
          <w:color w:val="FF0000"/>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C" w14:textId="77777777" w:rsidR="004C437D" w:rsidRDefault="004C437D">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lastRenderedPageBreak/>
        <w:t>APPENDIX A: SAFEGUARDING INDUCTION SHEET</w:t>
      </w:r>
      <w:r>
        <w:rPr>
          <w:b/>
          <w:color w:val="FFFFFF"/>
          <w:sz w:val="28"/>
          <w:szCs w:val="28"/>
        </w:rPr>
        <w:t xml:space="preserve">                                                                           </w:t>
      </w:r>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Default="004C437D">
      <w:pPr>
        <w:pBdr>
          <w:top w:val="nil"/>
          <w:left w:val="nil"/>
          <w:bottom w:val="nil"/>
          <w:right w:val="nil"/>
          <w:between w:val="nil"/>
        </w:pBdr>
        <w:spacing w:after="0" w:line="240" w:lineRule="auto"/>
        <w:rPr>
          <w:b/>
          <w:color w:val="000000"/>
          <w:sz w:val="24"/>
          <w:szCs w:val="24"/>
        </w:rPr>
      </w:pPr>
    </w:p>
    <w:p w14:paraId="3CBC77B8" w14:textId="7D9EB336" w:rsidR="004C437D" w:rsidRPr="00E8143B" w:rsidRDefault="00EB5698">
      <w:pPr>
        <w:pBdr>
          <w:top w:val="nil"/>
          <w:left w:val="nil"/>
          <w:bottom w:val="nil"/>
          <w:right w:val="nil"/>
          <w:between w:val="nil"/>
        </w:pBdr>
        <w:spacing w:after="0" w:line="240" w:lineRule="auto"/>
        <w:rPr>
          <w:b/>
          <w:sz w:val="24"/>
          <w:szCs w:val="24"/>
        </w:rPr>
      </w:pPr>
      <w:r>
        <w:rPr>
          <w:b/>
          <w:color w:val="000000"/>
          <w:sz w:val="24"/>
          <w:szCs w:val="24"/>
        </w:rPr>
        <w:t xml:space="preserve">A copy of the form to complete is attached to this and others can be obtained </w:t>
      </w:r>
      <w:r w:rsidRPr="00E8143B">
        <w:rPr>
          <w:b/>
          <w:sz w:val="24"/>
          <w:szCs w:val="24"/>
        </w:rPr>
        <w:t xml:space="preserve">from </w:t>
      </w:r>
      <w:r w:rsidR="00E8143B" w:rsidRPr="00E8143B">
        <w:rPr>
          <w:b/>
          <w:sz w:val="24"/>
          <w:szCs w:val="24"/>
        </w:rPr>
        <w:t>Katie Whitehead, Headteacher.</w:t>
      </w:r>
      <w:r w:rsidRPr="00E8143B">
        <w:rPr>
          <w:b/>
          <w:sz w:val="24"/>
          <w:szCs w:val="24"/>
        </w:rPr>
        <w:t xml:space="preserve"> Please ensure you complete all sections as described.</w:t>
      </w:r>
    </w:p>
    <w:p w14:paraId="3CBC77B9" w14:textId="77777777" w:rsidR="004C437D" w:rsidRPr="00E8143B" w:rsidRDefault="004C437D">
      <w:pPr>
        <w:pBdr>
          <w:top w:val="nil"/>
          <w:left w:val="nil"/>
          <w:bottom w:val="nil"/>
          <w:right w:val="nil"/>
          <w:between w:val="nil"/>
        </w:pBdr>
        <w:spacing w:after="0" w:line="240" w:lineRule="auto"/>
        <w:rPr>
          <w:b/>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3CBC77BC" w14:textId="31FBC47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sidR="0074260D" w:rsidRPr="0074260D">
        <w:rPr>
          <w:sz w:val="24"/>
          <w:szCs w:val="24"/>
        </w:rPr>
        <w:t>01325 405319</w:t>
      </w:r>
      <w:r w:rsidR="0074260D">
        <w:rPr>
          <w:sz w:val="24"/>
          <w:szCs w:val="24"/>
        </w:rPr>
        <w:t xml:space="preserve"> /</w:t>
      </w:r>
      <w:r w:rsidR="0074260D" w:rsidRPr="0074260D">
        <w:rPr>
          <w:sz w:val="28"/>
          <w:szCs w:val="28"/>
        </w:rPr>
        <w:t xml:space="preserve"> </w:t>
      </w:r>
      <w:r w:rsidR="0074260D" w:rsidRPr="0074260D">
        <w:rPr>
          <w:sz w:val="24"/>
          <w:szCs w:val="24"/>
        </w:rPr>
        <w:t xml:space="preserve">07402208622 </w:t>
      </w:r>
      <w:r w:rsidR="0074260D" w:rsidRPr="0074260D">
        <w:rPr>
          <w:sz w:val="32"/>
          <w:szCs w:val="32"/>
        </w:rPr>
        <w:t xml:space="preserve"> </w:t>
      </w:r>
      <w:r w:rsidR="0074260D" w:rsidRPr="0074260D">
        <w:rPr>
          <w:color w:val="FF0000"/>
          <w:sz w:val="32"/>
          <w:szCs w:val="32"/>
        </w:rPr>
        <w:t xml:space="preserve"> </w:t>
      </w:r>
      <w:hyperlink r:id="rId22">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3">
        <w:r>
          <w:rPr>
            <w:color w:val="0000FF"/>
            <w:sz w:val="24"/>
            <w:szCs w:val="24"/>
            <w:u w:val="single"/>
          </w:rPr>
          <w:t>help@nspcc.org.uk</w:t>
        </w:r>
      </w:hyperlink>
      <w:r>
        <w:rPr>
          <w:color w:val="000000"/>
          <w:sz w:val="24"/>
          <w:szCs w:val="24"/>
        </w:rPr>
        <w:t>.</w:t>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3CBC77B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4C437D" w14:paraId="3CBC77C1" w14:textId="77777777">
        <w:tc>
          <w:tcPr>
            <w:tcW w:w="4644" w:type="dxa"/>
            <w:shd w:val="clear" w:color="auto" w:fill="auto"/>
          </w:tcPr>
          <w:p w14:paraId="3CBC77BF" w14:textId="77777777" w:rsidR="004C437D" w:rsidRDefault="00EB5698">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3CBC77C0" w14:textId="760A2B82" w:rsidR="004C437D" w:rsidRDefault="0074260D">
            <w:pPr>
              <w:pBdr>
                <w:top w:val="nil"/>
                <w:left w:val="nil"/>
                <w:bottom w:val="nil"/>
                <w:right w:val="nil"/>
                <w:between w:val="nil"/>
              </w:pBdr>
              <w:rPr>
                <w:color w:val="000000"/>
                <w:sz w:val="24"/>
                <w:szCs w:val="24"/>
              </w:rPr>
            </w:pPr>
            <w:r>
              <w:rPr>
                <w:color w:val="000000"/>
                <w:sz w:val="24"/>
                <w:szCs w:val="24"/>
              </w:rPr>
              <w:t>Katie Whitehead</w:t>
            </w:r>
          </w:p>
        </w:tc>
      </w:tr>
      <w:tr w:rsidR="004C437D" w14:paraId="3CBC77C7" w14:textId="77777777">
        <w:tc>
          <w:tcPr>
            <w:tcW w:w="4644" w:type="dxa"/>
            <w:shd w:val="clear" w:color="auto" w:fill="auto"/>
          </w:tcPr>
          <w:p w14:paraId="3CBC77C5"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6" w14:textId="6CE91945" w:rsidR="004C437D" w:rsidRDefault="0074260D">
            <w:pPr>
              <w:pBdr>
                <w:top w:val="nil"/>
                <w:left w:val="nil"/>
                <w:bottom w:val="nil"/>
                <w:right w:val="nil"/>
                <w:between w:val="nil"/>
              </w:pBdr>
              <w:rPr>
                <w:color w:val="000000"/>
                <w:sz w:val="24"/>
                <w:szCs w:val="24"/>
              </w:rPr>
            </w:pPr>
            <w:r>
              <w:rPr>
                <w:color w:val="000000"/>
                <w:sz w:val="24"/>
                <w:szCs w:val="24"/>
              </w:rPr>
              <w:t>01325 380819</w:t>
            </w:r>
          </w:p>
        </w:tc>
      </w:tr>
      <w:tr w:rsidR="004C437D" w14:paraId="3CBC77CA" w14:textId="77777777">
        <w:tc>
          <w:tcPr>
            <w:tcW w:w="4644" w:type="dxa"/>
            <w:shd w:val="clear" w:color="auto" w:fill="auto"/>
          </w:tcPr>
          <w:p w14:paraId="3CBC77C8" w14:textId="77777777" w:rsidR="004C437D" w:rsidRDefault="00EB5698">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3CBC77C9" w14:textId="694CEB71" w:rsidR="004C437D" w:rsidRDefault="0074260D">
            <w:pPr>
              <w:pBdr>
                <w:top w:val="nil"/>
                <w:left w:val="nil"/>
                <w:bottom w:val="nil"/>
                <w:right w:val="nil"/>
                <w:between w:val="nil"/>
              </w:pBdr>
              <w:rPr>
                <w:color w:val="000000"/>
                <w:sz w:val="24"/>
                <w:szCs w:val="24"/>
              </w:rPr>
            </w:pPr>
            <w:r>
              <w:rPr>
                <w:color w:val="000000"/>
                <w:sz w:val="24"/>
                <w:szCs w:val="24"/>
              </w:rPr>
              <w:t>Sarah Coates</w:t>
            </w:r>
          </w:p>
        </w:tc>
      </w:tr>
      <w:tr w:rsidR="004C437D" w14:paraId="3CBC77D0" w14:textId="77777777">
        <w:tc>
          <w:tcPr>
            <w:tcW w:w="4644" w:type="dxa"/>
            <w:shd w:val="clear" w:color="auto" w:fill="auto"/>
          </w:tcPr>
          <w:p w14:paraId="3CBC77CE"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F" w14:textId="055C878C" w:rsidR="004C437D" w:rsidRDefault="0074260D">
            <w:pPr>
              <w:pBdr>
                <w:top w:val="nil"/>
                <w:left w:val="nil"/>
                <w:bottom w:val="nil"/>
                <w:right w:val="nil"/>
                <w:between w:val="nil"/>
              </w:pBdr>
              <w:rPr>
                <w:color w:val="000000"/>
                <w:sz w:val="24"/>
                <w:szCs w:val="24"/>
              </w:rPr>
            </w:pPr>
            <w:r>
              <w:rPr>
                <w:color w:val="000000"/>
                <w:sz w:val="24"/>
                <w:szCs w:val="24"/>
              </w:rPr>
              <w:t>01325 380819</w:t>
            </w:r>
          </w:p>
        </w:tc>
      </w:tr>
      <w:tr w:rsidR="004C437D" w14:paraId="3CBC77D3" w14:textId="77777777">
        <w:tc>
          <w:tcPr>
            <w:tcW w:w="4644" w:type="dxa"/>
            <w:shd w:val="clear" w:color="auto" w:fill="auto"/>
          </w:tcPr>
          <w:p w14:paraId="3CBC77D1" w14:textId="77777777" w:rsidR="004C437D" w:rsidRDefault="00EB5698">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3CBC77D2" w14:textId="48A48811" w:rsidR="004C437D" w:rsidRDefault="0074260D">
            <w:pPr>
              <w:pBdr>
                <w:top w:val="nil"/>
                <w:left w:val="nil"/>
                <w:bottom w:val="nil"/>
                <w:right w:val="nil"/>
                <w:between w:val="nil"/>
              </w:pBdr>
              <w:rPr>
                <w:color w:val="000000"/>
                <w:sz w:val="24"/>
                <w:szCs w:val="24"/>
              </w:rPr>
            </w:pPr>
            <w:r>
              <w:rPr>
                <w:color w:val="000000"/>
                <w:sz w:val="24"/>
                <w:szCs w:val="24"/>
              </w:rPr>
              <w:t>Jamie Callaghan</w:t>
            </w:r>
          </w:p>
        </w:tc>
      </w:tr>
      <w:tr w:rsidR="004C437D" w14:paraId="3CBC77D6" w14:textId="77777777">
        <w:tc>
          <w:tcPr>
            <w:tcW w:w="4644" w:type="dxa"/>
            <w:shd w:val="clear" w:color="auto" w:fill="auto"/>
          </w:tcPr>
          <w:p w14:paraId="3CBC77D4"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D5" w14:textId="5F41475D" w:rsidR="004C437D" w:rsidRDefault="0074260D">
            <w:pPr>
              <w:pBdr>
                <w:top w:val="nil"/>
                <w:left w:val="nil"/>
                <w:bottom w:val="nil"/>
                <w:right w:val="nil"/>
                <w:between w:val="nil"/>
              </w:pBdr>
              <w:rPr>
                <w:color w:val="000000"/>
                <w:sz w:val="24"/>
                <w:szCs w:val="24"/>
              </w:rPr>
            </w:pPr>
            <w:r>
              <w:rPr>
                <w:color w:val="000000"/>
                <w:sz w:val="24"/>
                <w:szCs w:val="24"/>
              </w:rPr>
              <w:t>01325 380819</w:t>
            </w:r>
          </w:p>
        </w:tc>
      </w:tr>
    </w:tbl>
    <w:p w14:paraId="664702EB" w14:textId="77777777" w:rsidR="0074260D" w:rsidRPr="0074260D" w:rsidRDefault="0074260D" w:rsidP="0074260D">
      <w:pPr>
        <w:pBdr>
          <w:top w:val="nil"/>
          <w:left w:val="nil"/>
          <w:bottom w:val="nil"/>
          <w:right w:val="nil"/>
          <w:between w:val="nil"/>
        </w:pBdr>
        <w:spacing w:after="0" w:line="240" w:lineRule="auto"/>
        <w:jc w:val="center"/>
        <w:rPr>
          <w:b/>
          <w:bCs/>
          <w:i/>
          <w:sz w:val="24"/>
          <w:szCs w:val="24"/>
        </w:rPr>
      </w:pPr>
    </w:p>
    <w:p w14:paraId="3CBC77D8" w14:textId="7AA4EE50" w:rsidR="004C437D" w:rsidRDefault="00EB5698" w:rsidP="0074260D">
      <w:pPr>
        <w:pBdr>
          <w:top w:val="nil"/>
          <w:left w:val="nil"/>
          <w:bottom w:val="nil"/>
          <w:right w:val="nil"/>
          <w:between w:val="nil"/>
        </w:pBdr>
        <w:spacing w:after="0" w:line="240" w:lineRule="auto"/>
        <w:jc w:val="center"/>
        <w:rPr>
          <w:color w:val="000000"/>
          <w:sz w:val="24"/>
          <w:szCs w:val="24"/>
        </w:rPr>
      </w:pPr>
      <w:r w:rsidRPr="0074260D">
        <w:rPr>
          <w:b/>
          <w:bCs/>
          <w:i/>
          <w:sz w:val="24"/>
          <w:szCs w:val="24"/>
        </w:rPr>
        <w:t xml:space="preserve">At </w:t>
      </w:r>
      <w:r w:rsidR="0074260D" w:rsidRPr="0074260D">
        <w:rPr>
          <w:b/>
          <w:bCs/>
          <w:i/>
          <w:sz w:val="24"/>
          <w:szCs w:val="24"/>
        </w:rPr>
        <w:t xml:space="preserve">St Augustine’s Catholic Primary </w:t>
      </w:r>
      <w:proofErr w:type="gramStart"/>
      <w:r w:rsidRPr="0074260D">
        <w:rPr>
          <w:b/>
          <w:bCs/>
          <w:i/>
          <w:sz w:val="24"/>
          <w:szCs w:val="24"/>
        </w:rPr>
        <w:t>school</w:t>
      </w:r>
      <w:proofErr w:type="gramEnd"/>
      <w:r w:rsidRPr="0074260D">
        <w:rPr>
          <w:b/>
          <w:bCs/>
          <w:i/>
          <w:sz w:val="24"/>
          <w:szCs w:val="24"/>
        </w:rPr>
        <w:t xml:space="preserve"> we strive to safeguard and promote the welfare of all of our children</w:t>
      </w:r>
      <w:r w:rsidRPr="0074260D">
        <w:rPr>
          <w:b/>
          <w:bCs/>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4">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25">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484A1C55" w14:textId="77777777" w:rsidR="0074260D" w:rsidRDefault="0074260D">
      <w:pPr>
        <w:pBdr>
          <w:top w:val="nil"/>
          <w:left w:val="nil"/>
          <w:bottom w:val="nil"/>
          <w:right w:val="nil"/>
          <w:between w:val="nil"/>
        </w:pBdr>
        <w:spacing w:after="0" w:line="240" w:lineRule="auto"/>
      </w:pPr>
    </w:p>
    <w:p w14:paraId="3CBC78E4" w14:textId="24576854"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6"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7">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28">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29">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137E49FD" w14:textId="39669C71" w:rsidR="0074260D" w:rsidRPr="0074260D" w:rsidRDefault="0074260D">
      <w:pPr>
        <w:rPr>
          <w:color w:val="FF0000"/>
        </w:rPr>
      </w:pPr>
      <w:r w:rsidRPr="0074260D">
        <w:rPr>
          <w:color w:val="000000"/>
          <w:sz w:val="24"/>
          <w:szCs w:val="24"/>
        </w:rPr>
        <w:t>Through the curriculum, especially the RSE/PSHE programme the children are taught how to be safe within their community. Awareness is also raised through specific assemblies, mini police programme etc.</w:t>
      </w:r>
    </w:p>
    <w:p w14:paraId="3CBC7964" w14:textId="6EE9363D" w:rsidR="004C437D" w:rsidRPr="0074260D" w:rsidRDefault="00EB5698">
      <w:pPr>
        <w:rPr>
          <w:sz w:val="24"/>
          <w:szCs w:val="24"/>
          <w:highlight w:val="yellow"/>
        </w:rPr>
      </w:pPr>
      <w:r w:rsidRPr="0074260D">
        <w:rPr>
          <w:sz w:val="24"/>
          <w:szCs w:val="24"/>
        </w:rPr>
        <w:t xml:space="preserve">Further information is available at: </w:t>
      </w:r>
      <w:hyperlink r:id="rId30">
        <w:r w:rsidRPr="0074260D">
          <w:rPr>
            <w:sz w:val="24"/>
            <w:szCs w:val="24"/>
            <w:u w:val="single"/>
          </w:rPr>
          <w:t>www.actionagainstabduction.org</w:t>
        </w:r>
      </w:hyperlink>
      <w:r w:rsidRPr="0074260D">
        <w:rPr>
          <w:sz w:val="24"/>
          <w:szCs w:val="24"/>
        </w:rPr>
        <w:t xml:space="preserve">  and </w:t>
      </w:r>
      <w:hyperlink r:id="rId31">
        <w:r w:rsidRPr="0074260D">
          <w:rPr>
            <w:sz w:val="24"/>
            <w:szCs w:val="24"/>
            <w:u w:val="single"/>
          </w:rPr>
          <w:t>www.clevernevergoes.org</w:t>
        </w:r>
      </w:hyperlink>
      <w:r w:rsidRPr="0074260D">
        <w:rPr>
          <w:sz w:val="24"/>
          <w:szCs w:val="24"/>
        </w:rPr>
        <w:t xml:space="preserve">   </w:t>
      </w:r>
      <w:r w:rsidRPr="0074260D">
        <w:rPr>
          <w:sz w:val="24"/>
          <w:szCs w:val="24"/>
        </w:rPr>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2">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1F82B892"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6E078F98" w:rsidR="004C437D" w:rsidRDefault="00EB5698" w:rsidP="00CB3021">
      <w:pPr>
        <w:ind w:left="720"/>
        <w:jc w:val="right"/>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sidR="00CB3021">
        <w:rPr>
          <w:b/>
          <w:smallCaps/>
          <w:color w:val="FFFFFF"/>
          <w:sz w:val="28"/>
          <w:szCs w:val="28"/>
          <w:shd w:val="clear" w:color="auto" w:fill="002060"/>
        </w:rPr>
        <w:t xml:space="preserve">         </w:t>
      </w:r>
      <w:r w:rsidR="00CB3021">
        <w:rPr>
          <w:noProof/>
        </w:rPr>
        <w:drawing>
          <wp:inline distT="0" distB="0" distL="0" distR="0" wp14:anchorId="0B634426" wp14:editId="51D1DBDD">
            <wp:extent cx="800100" cy="587378"/>
            <wp:effectExtent l="0" t="0" r="0" b="3175"/>
            <wp:docPr id="2020250323" name="Picture 1" descr="A green shield with yello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50323" name="Picture 1" descr="A green shield with yellow letters&#10;&#10;AI-generated content may be incorrect."/>
                    <pic:cNvPicPr/>
                  </pic:nvPicPr>
                  <pic:blipFill>
                    <a:blip r:embed="rId33"/>
                    <a:stretch>
                      <a:fillRect/>
                    </a:stretch>
                  </pic:blipFill>
                  <pic:spPr>
                    <a:xfrm>
                      <a:off x="0" y="0"/>
                      <a:ext cx="806178" cy="591840"/>
                    </a:xfrm>
                    <a:prstGeom prst="rect">
                      <a:avLst/>
                    </a:prstGeom>
                  </pic:spPr>
                </pic:pic>
              </a:graphicData>
            </a:graphic>
          </wp:inline>
        </w:drawing>
      </w:r>
      <w:r>
        <w:rPr>
          <w:noProof/>
        </w:rPr>
        <mc:AlternateContent>
          <mc:Choice Requires="wps">
            <w:drawing>
              <wp:anchor distT="45720" distB="45720" distL="114300" distR="114300" simplePos="0" relativeHeight="251659264" behindDoc="0" locked="0" layoutInCell="1" hidden="0" allowOverlap="1" wp14:anchorId="3CBC7AA5" wp14:editId="0C69D82E">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0" y="0"/>
                          <a:ext cx="1180791" cy="489903"/>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7" w14:textId="5E786A9D" w:rsidR="004C437D" w:rsidRPr="00CB3021" w:rsidRDefault="004C437D">
                            <w:pPr>
                              <w:spacing w:line="258" w:lineRule="auto"/>
                              <w:jc w:val="center"/>
                              <w:textDirection w:val="btLr"/>
                              <w:rPr>
                                <w:lang w:val="en-US"/>
                              </w:rPr>
                            </w:pPr>
                          </w:p>
                        </w:txbxContent>
                      </wps:txbx>
                      <wps:bodyPr spcFirstLastPara="1" wrap="square" lIns="91425" tIns="45700" rIns="91425" bIns="45700" anchor="t" anchorCtr="0">
                        <a:noAutofit/>
                      </wps:bodyPr>
                    </wps:wsp>
                  </a:graphicData>
                </a:graphic>
              </wp:anchor>
            </w:drawing>
          </mc:Choice>
          <mc:Fallback>
            <w:pict>
              <v:rect w14:anchorId="3CBC7AA5" id="Rectangle 244" o:spid="_x0000_s1027" style="position:absolute;left:0;text-align:left;margin-left:324pt;margin-top:3.6pt;width:93pt;height:38.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" strokecolor="white">
                <v:stroke startarrowwidth="narrow" startarrowlength="short" endarrowwidth="narrow" endarrowlength="short"/>
                <v:textbox inset="2.53958mm,1.2694mm,2.53958mm,1.2694mm">
                  <w:txbxContent>
                    <w:p w14:paraId="3CBC7AB7" w14:textId="5E786A9D" w:rsidR="004C437D" w:rsidRPr="00CB3021" w:rsidRDefault="004C437D">
                      <w:pPr>
                        <w:spacing w:line="258" w:lineRule="auto"/>
                        <w:jc w:val="center"/>
                        <w:textDirection w:val="btLr"/>
                        <w:rPr>
                          <w:lang w:val="en-US"/>
                        </w:rPr>
                      </w:pPr>
                    </w:p>
                  </w:txbxContent>
                </v:textbox>
                <w10:wrap type="square"/>
              </v:rect>
            </w:pict>
          </mc:Fallback>
        </mc:AlternateConten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1CB12A1C" w14:textId="77777777" w:rsidR="00CB3021" w:rsidRDefault="00EB5698">
            <w:pPr>
              <w:spacing w:before="200"/>
              <w:rPr>
                <w:b/>
                <w:sz w:val="24"/>
                <w:szCs w:val="24"/>
              </w:rPr>
            </w:pPr>
            <w:r>
              <w:rPr>
                <w:b/>
                <w:sz w:val="24"/>
                <w:szCs w:val="24"/>
              </w:rPr>
              <w:t>Detailed Account:</w:t>
            </w:r>
          </w:p>
          <w:p w14:paraId="3CBC79C9" w14:textId="2098B053" w:rsidR="004C437D" w:rsidRPr="00CB3021" w:rsidRDefault="00EB5698">
            <w:pPr>
              <w:spacing w:before="200"/>
              <w:rPr>
                <w:b/>
                <w:sz w:val="24"/>
                <w:szCs w:val="24"/>
              </w:rPr>
            </w:pPr>
            <w:r w:rsidRPr="00CB3021">
              <w:rPr>
                <w:sz w:val="18"/>
                <w:szCs w:val="18"/>
              </w:rPr>
              <w:t>(Please bullet point. Do not interpret what is seen or heard; simply record the facts.  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t>Please provide a copy to the designated safeguarding lead</w:t>
      </w:r>
    </w:p>
    <w:p w14:paraId="1CFDEA7C" w14:textId="77777777" w:rsidR="00CB3021" w:rsidRDefault="00CB3021">
      <w:pPr>
        <w:rPr>
          <w:b/>
          <w:smallCaps/>
          <w:color w:val="FFFFFF"/>
          <w:sz w:val="28"/>
          <w:szCs w:val="28"/>
          <w:shd w:val="clear" w:color="auto" w:fill="002060"/>
        </w:rPr>
      </w:pPr>
    </w:p>
    <w:p w14:paraId="3CBC79E2" w14:textId="53A9325D" w:rsidR="004C437D" w:rsidRDefault="00EB5698">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4">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5"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4E" w14:textId="77777777" w:rsidR="004C437D" w:rsidRDefault="004C437D">
      <w:pPr>
        <w:spacing w:after="0" w:line="240" w:lineRule="auto"/>
        <w:rPr>
          <w:rFonts w:ascii="Arial" w:eastAsia="Arial" w:hAnsi="Arial" w:cs="Arial"/>
          <w:b/>
          <w:color w:val="000000"/>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w:t>
      </w:r>
      <w:r w:rsidRPr="00CB3021">
        <w:rPr>
          <w:sz w:val="24"/>
          <w:szCs w:val="24"/>
        </w:rPr>
        <w:t>being exposed to illegal, inappropriate, or harmful content, for example: pornography, racism, misogyny, self-harm, suicide, anti-Semitism, radicalisation, extremism, misinformation, disinformation (including fake news) and conspiracy theories.</w:t>
      </w:r>
      <w:r>
        <w:rPr>
          <w:sz w:val="24"/>
          <w:szCs w:val="24"/>
        </w:rPr>
        <w:t xml:space="preserve"> </w:t>
      </w:r>
    </w:p>
    <w:p w14:paraId="3CBC7A57"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Default="00EB569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50793AAD" w14:textId="77777777" w:rsidR="00CB3021" w:rsidRDefault="00CB3021" w:rsidP="00CB3021">
      <w:pPr>
        <w:pBdr>
          <w:top w:val="nil"/>
          <w:left w:val="nil"/>
          <w:bottom w:val="nil"/>
          <w:right w:val="nil"/>
          <w:between w:val="nil"/>
        </w:pBdr>
        <w:spacing w:after="0" w:line="240" w:lineRule="auto"/>
        <w:rPr>
          <w:color w:val="000000"/>
          <w:sz w:val="24"/>
          <w:szCs w:val="24"/>
        </w:rPr>
      </w:pPr>
    </w:p>
    <w:p w14:paraId="3CBC7A5D" w14:textId="58B6FF5E" w:rsidR="004C437D" w:rsidRPr="00CB3021" w:rsidRDefault="00EB5698" w:rsidP="00CB3021">
      <w:pPr>
        <w:pStyle w:val="ListParagraph"/>
        <w:numPr>
          <w:ilvl w:val="0"/>
          <w:numId w:val="102"/>
        </w:numPr>
        <w:pBdr>
          <w:top w:val="nil"/>
          <w:left w:val="nil"/>
          <w:bottom w:val="nil"/>
          <w:right w:val="nil"/>
          <w:between w:val="nil"/>
        </w:pBdr>
        <w:spacing w:after="0" w:line="240" w:lineRule="auto"/>
        <w:rPr>
          <w:color w:val="000000"/>
          <w:sz w:val="24"/>
          <w:szCs w:val="24"/>
        </w:rPr>
      </w:pPr>
      <w:r w:rsidRPr="00CB3021">
        <w:rPr>
          <w:color w:val="000000"/>
          <w:sz w:val="24"/>
          <w:szCs w:val="24"/>
        </w:rPr>
        <w:t>The headteacher will be informed of online safety concerns by the DSL, as appropriate. The named governor for safeguarding will report on online safety practice and incidents, including outcomes, on a regular basis to the wider governing board.</w:t>
      </w:r>
    </w:p>
    <w:p w14:paraId="3CBC7A5E" w14:textId="77777777" w:rsidR="004C437D" w:rsidRDefault="004C437D">
      <w:pPr>
        <w:spacing w:after="0" w:line="240" w:lineRule="auto"/>
        <w:rPr>
          <w:color w:val="FF0000"/>
          <w:sz w:val="24"/>
          <w:szCs w:val="24"/>
        </w:rPr>
      </w:pPr>
    </w:p>
    <w:p w14:paraId="3CBC7A5F" w14:textId="77777777" w:rsidR="004C437D" w:rsidRDefault="004C437D">
      <w:pPr>
        <w:spacing w:after="0" w:line="240" w:lineRule="auto"/>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2D0CCFB0" w14:textId="77777777" w:rsidR="00CB3021" w:rsidRPr="00CB3021"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r>
        <w:rPr>
          <w:b/>
          <w:color w:val="FF0096"/>
          <w:sz w:val="24"/>
          <w:szCs w:val="24"/>
        </w:rPr>
        <w:t xml:space="preserve"> </w:t>
      </w:r>
    </w:p>
    <w:p w14:paraId="3CBC7A61" w14:textId="5F885ED7" w:rsidR="004C437D" w:rsidRDefault="004C437D" w:rsidP="00CB3021">
      <w:pPr>
        <w:pBdr>
          <w:top w:val="nil"/>
          <w:left w:val="nil"/>
          <w:bottom w:val="nil"/>
          <w:right w:val="nil"/>
          <w:between w:val="nil"/>
        </w:pBdr>
        <w:spacing w:after="0" w:line="240" w:lineRule="auto"/>
        <w:ind w:left="720"/>
        <w:rPr>
          <w:color w:val="000000"/>
          <w:sz w:val="24"/>
          <w:szCs w:val="24"/>
        </w:rPr>
      </w:pPr>
    </w:p>
    <w:p w14:paraId="3CBC7A62" w14:textId="77777777" w:rsidR="004C437D" w:rsidRDefault="004C437D">
      <w:pPr>
        <w:spacing w:after="0" w:line="240" w:lineRule="auto"/>
        <w:ind w:left="360"/>
        <w:rPr>
          <w:sz w:val="24"/>
          <w:szCs w:val="24"/>
        </w:rPr>
      </w:pPr>
    </w:p>
    <w:p w14:paraId="3CBC7A63" w14:textId="11E0FBC5" w:rsidR="004C437D" w:rsidRPr="00CB3021" w:rsidRDefault="00EB5698">
      <w:pPr>
        <w:numPr>
          <w:ilvl w:val="0"/>
          <w:numId w:val="20"/>
        </w:numPr>
        <w:pBdr>
          <w:top w:val="nil"/>
          <w:left w:val="nil"/>
          <w:bottom w:val="nil"/>
          <w:right w:val="nil"/>
          <w:between w:val="nil"/>
        </w:pBdr>
        <w:spacing w:after="0" w:line="240" w:lineRule="auto"/>
        <w:rPr>
          <w:sz w:val="24"/>
          <w:szCs w:val="24"/>
        </w:rPr>
      </w:pPr>
      <w:r>
        <w:rPr>
          <w:color w:val="000000"/>
          <w:sz w:val="24"/>
          <w:szCs w:val="24"/>
        </w:rPr>
        <w:lastRenderedPageBreak/>
        <w:t xml:space="preserve">The DSL will respond to online safety concerns reported in line with our child protection and other associated policies, including our </w:t>
      </w:r>
      <w:r w:rsidRPr="00CB3021">
        <w:rPr>
          <w:sz w:val="24"/>
          <w:szCs w:val="24"/>
        </w:rPr>
        <w:t xml:space="preserve">anti-bullying, social media and behaviour policies. </w:t>
      </w:r>
    </w:p>
    <w:p w14:paraId="3CBC7A64"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3CBC7A65"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497FE82A"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We use a wide range of technology. This includes</w:t>
      </w:r>
      <w:r w:rsidR="00CB3021">
        <w:rPr>
          <w:color w:val="000000"/>
          <w:sz w:val="24"/>
          <w:szCs w:val="24"/>
        </w:rPr>
        <w:t xml:space="preserve"> </w:t>
      </w:r>
      <w:r>
        <w:rPr>
          <w:color w:val="000000"/>
          <w:sz w:val="24"/>
          <w:szCs w:val="24"/>
        </w:rPr>
        <w:t xml:space="preserve">computers, laptops, tablets and other digital devices, the internet, our learning platform, intranet and email systems. </w:t>
      </w:r>
    </w:p>
    <w:p w14:paraId="3CBC7A68" w14:textId="77777777" w:rsidR="004C437D" w:rsidRDefault="00EB569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A" w14:textId="467716A0"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place</w:t>
      </w:r>
      <w:r w:rsidR="00CB3021">
        <w:rPr>
          <w:color w:val="000000"/>
          <w:sz w:val="24"/>
          <w:szCs w:val="24"/>
        </w:rPr>
        <w:t xml:space="preserve"> </w:t>
      </w:r>
      <w:r w:rsidRPr="00CB3021">
        <w:rPr>
          <w:color w:val="000000"/>
          <w:sz w:val="24"/>
          <w:szCs w:val="24"/>
        </w:rPr>
        <w:t>including safe use of generative AI,</w:t>
      </w:r>
      <w:r>
        <w:rPr>
          <w:color w:val="000000"/>
          <w:sz w:val="24"/>
          <w:szCs w:val="24"/>
        </w:rPr>
        <w:t xml:space="preserve"> which are shared and understood by all members of the community.</w:t>
      </w:r>
      <w:r>
        <w:rPr>
          <w:b/>
          <w:color w:val="FF0096"/>
          <w:sz w:val="24"/>
          <w:szCs w:val="24"/>
        </w:rPr>
        <w:t xml:space="preserve">  </w:t>
      </w:r>
    </w:p>
    <w:p w14:paraId="3CBC7A6B" w14:textId="77777777" w:rsidR="004C437D" w:rsidRDefault="004C437D">
      <w:pPr>
        <w:spacing w:after="0" w:line="240" w:lineRule="auto"/>
        <w:rPr>
          <w:b/>
          <w:i/>
          <w:sz w:val="24"/>
          <w:szCs w:val="24"/>
        </w:rPr>
      </w:pP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AECBA72" w14:textId="77777777" w:rsidR="00CB3021" w:rsidRPr="00CB3021" w:rsidRDefault="00EB5698">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3CBC7A72" w14:textId="2A98972F" w:rsidR="004C437D" w:rsidRDefault="00EB5698" w:rsidP="00CB3021">
      <w:pPr>
        <w:pBdr>
          <w:top w:val="nil"/>
          <w:left w:val="nil"/>
          <w:bottom w:val="nil"/>
          <w:right w:val="nil"/>
          <w:between w:val="nil"/>
        </w:pBdr>
        <w:spacing w:after="0" w:line="240" w:lineRule="auto"/>
        <w:ind w:left="720"/>
        <w:rPr>
          <w:b/>
          <w:i/>
          <w:color w:val="000000"/>
          <w:sz w:val="24"/>
          <w:szCs w:val="24"/>
        </w:rPr>
      </w:pPr>
      <w:r>
        <w:rPr>
          <w:rFonts w:ascii="Arial" w:eastAsia="Arial" w:hAnsi="Arial" w:cs="Arial"/>
          <w:color w:val="222222"/>
          <w:highlight w:val="white"/>
        </w:rPr>
        <w:t xml:space="preserve">  </w:t>
      </w:r>
    </w:p>
    <w:p w14:paraId="664B3254" w14:textId="78ED249C" w:rsidR="00CB3021" w:rsidRDefault="00CB3021" w:rsidP="00CB3021">
      <w:pPr>
        <w:spacing w:after="0" w:line="240" w:lineRule="auto"/>
        <w:ind w:left="1440"/>
        <w:rPr>
          <w:color w:val="FF0000"/>
          <w:sz w:val="24"/>
          <w:szCs w:val="24"/>
        </w:rPr>
      </w:pPr>
      <w:r>
        <w:rPr>
          <w:color w:val="000000"/>
          <w:sz w:val="27"/>
          <w:szCs w:val="27"/>
        </w:rPr>
        <w:t xml:space="preserve">o </w:t>
      </w:r>
      <w:r w:rsidRPr="00CB3021">
        <w:rPr>
          <w:color w:val="000000"/>
          <w:sz w:val="24"/>
          <w:szCs w:val="24"/>
        </w:rPr>
        <w:t>Filtering breaches or concerns identified through our monitoring approaches will be recorded and reported to the DSL who will respond as appropriate.</w:t>
      </w:r>
    </w:p>
    <w:p w14:paraId="5EC99143" w14:textId="77777777" w:rsidR="00CB3021" w:rsidRDefault="00CB3021">
      <w:pPr>
        <w:spacing w:after="0" w:line="240" w:lineRule="auto"/>
        <w:ind w:left="1080"/>
        <w:rPr>
          <w:color w:val="FF0000"/>
          <w:sz w:val="24"/>
          <w:szCs w:val="24"/>
        </w:rPr>
      </w:pPr>
    </w:p>
    <w:p w14:paraId="462D642A" w14:textId="77777777" w:rsidR="00CB3021" w:rsidRDefault="00EB5698" w:rsidP="00CB3021">
      <w:pPr>
        <w:spacing w:after="0" w:line="240" w:lineRule="auto"/>
        <w:ind w:left="1080"/>
        <w:rPr>
          <w:color w:val="000000"/>
          <w:sz w:val="24"/>
          <w:szCs w:val="24"/>
        </w:rPr>
      </w:pPr>
      <w:r>
        <w:rPr>
          <w:sz w:val="24"/>
          <w:szCs w:val="24"/>
        </w:rPr>
        <w:t>To support schools and colleges to meet this duty, the Department for Education has published</w:t>
      </w:r>
      <w:hyperlink r:id="rId37">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If children or staff discover unsuitable sites or material, they are required to</w:t>
      </w:r>
      <w:r w:rsidR="00CB3021">
        <w:rPr>
          <w:color w:val="000000"/>
          <w:sz w:val="27"/>
          <w:szCs w:val="27"/>
        </w:rPr>
        <w:t xml:space="preserve"> </w:t>
      </w:r>
      <w:r w:rsidR="00CB3021" w:rsidRPr="00CB3021">
        <w:rPr>
          <w:color w:val="000000"/>
          <w:sz w:val="24"/>
          <w:szCs w:val="24"/>
        </w:rPr>
        <w:t>turn off monitor/screen, use a screen cover widget, report the concern immediately to a member of staff, report the URL of the site to technical staff/services</w:t>
      </w:r>
    </w:p>
    <w:p w14:paraId="7E48A4CA" w14:textId="77777777" w:rsidR="00CB3021" w:rsidRDefault="00CB3021" w:rsidP="00CB3021">
      <w:pPr>
        <w:spacing w:after="0" w:line="240" w:lineRule="auto"/>
        <w:ind w:left="1080"/>
        <w:rPr>
          <w:color w:val="000000"/>
          <w:sz w:val="24"/>
          <w:szCs w:val="24"/>
        </w:rPr>
      </w:pPr>
    </w:p>
    <w:p w14:paraId="3CBC7A75" w14:textId="5668671D" w:rsidR="004C437D" w:rsidRDefault="00EB5698" w:rsidP="00CB3021">
      <w:pPr>
        <w:spacing w:after="0" w:line="240" w:lineRule="auto"/>
        <w:ind w:left="1080"/>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3CBC7A77" w14:textId="77777777" w:rsidR="004C437D" w:rsidRDefault="00EB5698">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8">
        <w:r>
          <w:rPr>
            <w:color w:val="0000FF"/>
            <w:sz w:val="24"/>
            <w:szCs w:val="24"/>
            <w:u w:val="single"/>
          </w:rPr>
          <w:t>Internet Watch Foundation</w:t>
        </w:r>
      </w:hyperlink>
      <w:r>
        <w:rPr>
          <w:color w:val="000000"/>
          <w:sz w:val="24"/>
          <w:szCs w:val="24"/>
        </w:rPr>
        <w:t xml:space="preserve"> and the police.</w:t>
      </w:r>
    </w:p>
    <w:p w14:paraId="3CBC7A78"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Default="004C437D">
      <w:pPr>
        <w:spacing w:after="0" w:line="240" w:lineRule="auto"/>
        <w:ind w:left="1080"/>
        <w:rPr>
          <w:sz w:val="24"/>
          <w:szCs w:val="24"/>
        </w:rPr>
      </w:pPr>
    </w:p>
    <w:p w14:paraId="3CBC7A7A" w14:textId="43E6D0BE" w:rsidR="004C437D" w:rsidRDefault="00EB569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We acknowledge that whilst filtering and monitoring is an important part of our online safety responsibilities, it is only one part of our approach to online safety. </w:t>
      </w:r>
    </w:p>
    <w:p w14:paraId="3CBC7A7B"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14:paraId="3CBC7A7C"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3CBC7A7D"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t xml:space="preserve">Information Security and Access Management </w:t>
      </w:r>
    </w:p>
    <w:p w14:paraId="3CBC7A80" w14:textId="77777777" w:rsidR="004C437D" w:rsidRDefault="00EB5698">
      <w:pPr>
        <w:numPr>
          <w:ilvl w:val="0"/>
          <w:numId w:val="62"/>
        </w:numPr>
        <w:spacing w:after="0" w:line="240" w:lineRule="auto"/>
        <w:rPr>
          <w:b/>
          <w:sz w:val="24"/>
          <w:szCs w:val="24"/>
        </w:rPr>
      </w:pPr>
      <w:r>
        <w:rPr>
          <w:sz w:val="24"/>
          <w:szCs w:val="24"/>
        </w:rPr>
        <w:t>School is responsible for ensuring an appropriate level of security protection procedures are in place, in order to safeguard our systems as well as staff and learners. Further information can be found in:</w:t>
      </w:r>
    </w:p>
    <w:p w14:paraId="3CBC7A83" w14:textId="08E2F081" w:rsidR="004C437D" w:rsidRDefault="00EB5698">
      <w:pPr>
        <w:numPr>
          <w:ilvl w:val="0"/>
          <w:numId w:val="62"/>
        </w:numPr>
        <w:spacing w:after="0" w:line="240" w:lineRule="auto"/>
        <w:rPr>
          <w:b/>
          <w:sz w:val="24"/>
          <w:szCs w:val="24"/>
        </w:rPr>
      </w:pPr>
      <w:r>
        <w:rPr>
          <w:sz w:val="24"/>
          <w:szCs w:val="24"/>
        </w:rPr>
        <w:t xml:space="preserve">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77777777" w:rsidR="004C437D" w:rsidRPr="005807CB"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sidRPr="005807CB">
        <w:rPr>
          <w:color w:val="000000"/>
          <w:sz w:val="24"/>
          <w:szCs w:val="24"/>
        </w:rPr>
        <w:t>. This will include teaching childre</w:t>
      </w:r>
      <w:r w:rsidRPr="005807CB">
        <w:rPr>
          <w:sz w:val="24"/>
          <w:szCs w:val="24"/>
        </w:rPr>
        <w:t>n how to critically evaluate risks and relationships online, as well as the risks posed with rapidly developing technology such as AI and deepfakes</w:t>
      </w:r>
    </w:p>
    <w:p w14:paraId="3CBC7A8A" w14:textId="77777777" w:rsidR="004C437D" w:rsidRDefault="004C437D">
      <w:pPr>
        <w:spacing w:after="0" w:line="240" w:lineRule="auto"/>
        <w:rPr>
          <w:color w:val="0070C0"/>
          <w:sz w:val="24"/>
          <w:szCs w:val="24"/>
        </w:rPr>
      </w:pPr>
    </w:p>
    <w:p w14:paraId="3CBC7A8B" w14:textId="77777777" w:rsidR="004C437D" w:rsidRPr="005807CB" w:rsidRDefault="00EB5698">
      <w:pPr>
        <w:spacing w:after="0" w:line="240" w:lineRule="auto"/>
        <w:rPr>
          <w:b/>
          <w:sz w:val="24"/>
          <w:szCs w:val="24"/>
        </w:rPr>
      </w:pPr>
      <w:r w:rsidRPr="005807CB">
        <w:rPr>
          <w:sz w:val="24"/>
          <w:szCs w:val="24"/>
        </w:rPr>
        <w:t>DSLs and SLT may find it helpful to access UK Council for Internet Safety (UKCIS)</w:t>
      </w:r>
      <w:r w:rsidRPr="005807CB">
        <w:rPr>
          <w:b/>
          <w:sz w:val="24"/>
          <w:szCs w:val="24"/>
        </w:rPr>
        <w:t xml:space="preserve"> ‘</w:t>
      </w:r>
      <w:hyperlink r:id="rId39">
        <w:r w:rsidRPr="005807CB">
          <w:rPr>
            <w:b/>
            <w:sz w:val="24"/>
            <w:szCs w:val="24"/>
            <w:u w:val="single"/>
          </w:rPr>
          <w:t>Education for a Connected World Framework</w:t>
        </w:r>
      </w:hyperlink>
      <w:r w:rsidRPr="005807CB">
        <w:rPr>
          <w:b/>
          <w:sz w:val="24"/>
          <w:szCs w:val="24"/>
        </w:rPr>
        <w:t xml:space="preserve">’ </w:t>
      </w:r>
      <w:r w:rsidRPr="005807CB">
        <w:rPr>
          <w:sz w:val="24"/>
          <w:szCs w:val="24"/>
        </w:rPr>
        <w:t>and DfE</w:t>
      </w:r>
      <w:r w:rsidRPr="005807CB">
        <w:rPr>
          <w:b/>
          <w:sz w:val="24"/>
          <w:szCs w:val="24"/>
        </w:rPr>
        <w:t xml:space="preserve"> ‘</w:t>
      </w:r>
      <w:hyperlink r:id="rId40">
        <w:r w:rsidRPr="005807CB">
          <w:rPr>
            <w:b/>
            <w:sz w:val="24"/>
            <w:szCs w:val="24"/>
            <w:u w:val="single"/>
          </w:rPr>
          <w:t>Teaching online safety in school</w:t>
        </w:r>
      </w:hyperlink>
      <w:r w:rsidRPr="005807CB">
        <w:rPr>
          <w:b/>
          <w:sz w:val="24"/>
          <w:szCs w:val="24"/>
          <w:u w:val="single"/>
        </w:rPr>
        <w:t>’</w:t>
      </w:r>
      <w:r w:rsidRPr="005807CB">
        <w:rPr>
          <w:b/>
          <w:sz w:val="24"/>
          <w:szCs w:val="24"/>
        </w:rPr>
        <w:t xml:space="preserve"> </w:t>
      </w:r>
      <w:r w:rsidRPr="005807CB">
        <w:rPr>
          <w:sz w:val="24"/>
          <w:szCs w:val="24"/>
        </w:rPr>
        <w:t>guidance.</w:t>
      </w:r>
    </w:p>
    <w:p w14:paraId="3CBC7A8C" w14:textId="77777777" w:rsidR="004C437D" w:rsidRDefault="004C437D">
      <w:pPr>
        <w:spacing w:after="0" w:line="240" w:lineRule="auto"/>
        <w:rPr>
          <w:b/>
          <w:color w:val="FF0096"/>
          <w:sz w:val="24"/>
          <w:szCs w:val="24"/>
        </w:rPr>
      </w:pPr>
    </w:p>
    <w:p w14:paraId="3CBC7A8D" w14:textId="77777777" w:rsidR="004C437D" w:rsidRDefault="00EB5698">
      <w:pPr>
        <w:spacing w:after="0" w:line="240" w:lineRule="auto"/>
        <w:rPr>
          <w:b/>
          <w:sz w:val="24"/>
          <w:szCs w:val="24"/>
        </w:rPr>
      </w:pPr>
      <w:r>
        <w:rPr>
          <w:b/>
          <w:sz w:val="24"/>
          <w:szCs w:val="24"/>
        </w:rPr>
        <w:t>Working with Parents/Carers</w:t>
      </w:r>
    </w:p>
    <w:p w14:paraId="3CBC7A8E" w14:textId="77777777" w:rsidR="004C437D" w:rsidRDefault="00EB569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48499078" w14:textId="77777777" w:rsidR="005807CB" w:rsidRPr="005807CB" w:rsidRDefault="005807CB" w:rsidP="005807CB">
      <w:pPr>
        <w:pStyle w:val="NormalWeb"/>
        <w:numPr>
          <w:ilvl w:val="0"/>
          <w:numId w:val="102"/>
        </w:numPr>
        <w:rPr>
          <w:rFonts w:asciiTheme="minorHAnsi" w:hAnsiTheme="minorHAnsi" w:cstheme="minorHAnsi"/>
          <w:color w:val="000000"/>
        </w:rPr>
      </w:pPr>
      <w:r w:rsidRPr="005807CB">
        <w:rPr>
          <w:rFonts w:asciiTheme="minorHAnsi" w:hAnsiTheme="minorHAnsi" w:cstheme="minorHAnsi"/>
          <w:color w:val="000000"/>
        </w:rPr>
        <w:t>Providing information on St Augustine’s website and through existing communication channels.</w:t>
      </w:r>
    </w:p>
    <w:p w14:paraId="38EFD378" w14:textId="77777777" w:rsidR="005807CB" w:rsidRDefault="005807CB" w:rsidP="005807CB">
      <w:pPr>
        <w:pStyle w:val="NormalWeb"/>
        <w:numPr>
          <w:ilvl w:val="0"/>
          <w:numId w:val="102"/>
        </w:numPr>
        <w:rPr>
          <w:rFonts w:asciiTheme="minorHAnsi" w:hAnsiTheme="minorHAnsi" w:cstheme="minorHAnsi"/>
          <w:color w:val="000000"/>
        </w:rPr>
      </w:pPr>
      <w:r w:rsidRPr="005807CB">
        <w:rPr>
          <w:rFonts w:asciiTheme="minorHAnsi" w:hAnsiTheme="minorHAnsi" w:cstheme="minorHAnsi"/>
          <w:color w:val="000000"/>
        </w:rPr>
        <w:t>Share which filtering and monitoring systems are in place with parents/carers and children</w:t>
      </w:r>
    </w:p>
    <w:p w14:paraId="0C6DC911" w14:textId="229B3FEB" w:rsidR="005807CB" w:rsidRPr="005807CB" w:rsidRDefault="005807CB" w:rsidP="005807CB">
      <w:pPr>
        <w:pStyle w:val="NormalWeb"/>
        <w:numPr>
          <w:ilvl w:val="0"/>
          <w:numId w:val="102"/>
        </w:numPr>
        <w:rPr>
          <w:rFonts w:asciiTheme="minorHAnsi" w:hAnsiTheme="minorHAnsi" w:cstheme="minorHAnsi"/>
          <w:color w:val="000000"/>
        </w:rPr>
      </w:pPr>
      <w:r w:rsidRPr="005807CB">
        <w:rPr>
          <w:rFonts w:asciiTheme="minorHAnsi" w:hAnsiTheme="minorHAnsi" w:cstheme="minorHAnsi"/>
          <w:color w:val="000000"/>
        </w:rPr>
        <w:t>Share what you are asking children to do online including which sites they might access</w:t>
      </w:r>
    </w:p>
    <w:p w14:paraId="7F3341E7" w14:textId="77777777" w:rsidR="005807CB" w:rsidRDefault="005807CB">
      <w:pPr>
        <w:spacing w:after="0" w:line="240" w:lineRule="auto"/>
        <w:rPr>
          <w:b/>
          <w:sz w:val="24"/>
          <w:szCs w:val="24"/>
        </w:rPr>
      </w:pPr>
    </w:p>
    <w:p w14:paraId="409736D2" w14:textId="77777777" w:rsidR="005807CB" w:rsidRDefault="005807CB">
      <w:pPr>
        <w:spacing w:after="0" w:line="240" w:lineRule="auto"/>
        <w:rPr>
          <w:b/>
          <w:sz w:val="24"/>
          <w:szCs w:val="24"/>
        </w:rPr>
      </w:pPr>
    </w:p>
    <w:p w14:paraId="32B82A9C" w14:textId="77777777" w:rsidR="005807CB" w:rsidRDefault="005807CB">
      <w:pPr>
        <w:spacing w:after="0" w:line="240" w:lineRule="auto"/>
        <w:rPr>
          <w:b/>
          <w:sz w:val="24"/>
          <w:szCs w:val="24"/>
        </w:rPr>
      </w:pPr>
    </w:p>
    <w:p w14:paraId="7472A26F" w14:textId="77777777" w:rsidR="005807CB" w:rsidRDefault="005807CB">
      <w:pPr>
        <w:spacing w:after="0" w:line="240" w:lineRule="auto"/>
        <w:rPr>
          <w:b/>
          <w:sz w:val="24"/>
          <w:szCs w:val="24"/>
        </w:rPr>
      </w:pPr>
    </w:p>
    <w:p w14:paraId="03F6447B" w14:textId="77777777" w:rsidR="005807CB" w:rsidRDefault="005807CB">
      <w:pPr>
        <w:spacing w:after="0" w:line="240" w:lineRule="auto"/>
        <w:rPr>
          <w:b/>
          <w:sz w:val="24"/>
          <w:szCs w:val="24"/>
        </w:rPr>
      </w:pPr>
    </w:p>
    <w:p w14:paraId="3BC74289" w14:textId="77777777" w:rsidR="005807CB" w:rsidRDefault="005807CB">
      <w:pPr>
        <w:spacing w:after="0" w:line="240" w:lineRule="auto"/>
        <w:rPr>
          <w:b/>
          <w:sz w:val="24"/>
          <w:szCs w:val="24"/>
        </w:rPr>
      </w:pPr>
    </w:p>
    <w:p w14:paraId="317B9C81" w14:textId="77777777" w:rsidR="005807CB" w:rsidRDefault="005807CB">
      <w:pPr>
        <w:spacing w:after="0" w:line="240" w:lineRule="auto"/>
        <w:rPr>
          <w:b/>
          <w:sz w:val="24"/>
          <w:szCs w:val="24"/>
        </w:rPr>
      </w:pPr>
    </w:p>
    <w:p w14:paraId="3A4B1B11" w14:textId="77777777" w:rsidR="005807CB" w:rsidRDefault="005807CB">
      <w:pPr>
        <w:spacing w:after="0" w:line="240" w:lineRule="auto"/>
        <w:rPr>
          <w:b/>
          <w:sz w:val="24"/>
          <w:szCs w:val="24"/>
        </w:rPr>
      </w:pPr>
    </w:p>
    <w:p w14:paraId="3CBC7A94" w14:textId="6E2FC951" w:rsidR="004C437D" w:rsidRDefault="00EB5698">
      <w:pPr>
        <w:spacing w:after="0" w:line="240" w:lineRule="auto"/>
        <w:rPr>
          <w:b/>
          <w:sz w:val="24"/>
          <w:szCs w:val="24"/>
        </w:rPr>
      </w:pPr>
      <w:r>
        <w:rPr>
          <w:b/>
          <w:sz w:val="24"/>
          <w:szCs w:val="24"/>
        </w:rPr>
        <w:lastRenderedPageBreak/>
        <w:t>Remote Learning</w:t>
      </w:r>
    </w:p>
    <w:p w14:paraId="3CBC7A95" w14:textId="77777777" w:rsidR="004C437D" w:rsidRPr="005807CB" w:rsidRDefault="004C437D">
      <w:pPr>
        <w:spacing w:after="0" w:line="240" w:lineRule="auto"/>
        <w:rPr>
          <w:bCs/>
          <w:sz w:val="24"/>
          <w:szCs w:val="24"/>
        </w:rPr>
      </w:pPr>
    </w:p>
    <w:p w14:paraId="3CBC7A96" w14:textId="77777777" w:rsidR="004C437D" w:rsidRPr="005807CB" w:rsidRDefault="00EB5698">
      <w:pPr>
        <w:pStyle w:val="Heading2"/>
        <w:shd w:val="clear" w:color="auto" w:fill="FFFFFF"/>
        <w:spacing w:before="0" w:after="225"/>
        <w:rPr>
          <w:rFonts w:ascii="Arial" w:eastAsia="Arial" w:hAnsi="Arial" w:cs="Arial"/>
          <w:b w:val="0"/>
          <w:bCs/>
        </w:rPr>
      </w:pPr>
      <w:r w:rsidRPr="005807CB">
        <w:rPr>
          <w:b w:val="0"/>
          <w:bCs/>
          <w:sz w:val="24"/>
          <w:szCs w:val="24"/>
        </w:rPr>
        <w:t xml:space="preserve">Specific guidance for DSLs and SLT regarding remote learning is available at DfE: </w:t>
      </w:r>
      <w:hyperlink r:id="rId41">
        <w:r w:rsidRPr="005807CB">
          <w:rPr>
            <w:b w:val="0"/>
            <w:bCs/>
            <w:sz w:val="24"/>
            <w:szCs w:val="24"/>
            <w:u w:val="single"/>
          </w:rPr>
          <w:t>Providing remote education: non-statutory guidance for schools</w:t>
        </w:r>
      </w:hyperlink>
      <w:r w:rsidRPr="005807CB">
        <w:rPr>
          <w:b w:val="0"/>
          <w:bCs/>
        </w:rPr>
        <w:t xml:space="preserve"> </w:t>
      </w:r>
      <w:r w:rsidRPr="005807CB">
        <w:rPr>
          <w:b w:val="0"/>
          <w:bCs/>
          <w:sz w:val="24"/>
          <w:szCs w:val="24"/>
        </w:rPr>
        <w:t xml:space="preserve"> and The Education People: </w:t>
      </w:r>
      <w:hyperlink r:id="rId42">
        <w:r w:rsidRPr="005807CB">
          <w:rPr>
            <w:b w:val="0"/>
            <w:bCs/>
            <w:sz w:val="24"/>
            <w:szCs w:val="24"/>
            <w:u w:val="single"/>
          </w:rPr>
          <w:t>Remote Learning Guidance for SLT</w:t>
        </w:r>
      </w:hyperlink>
    </w:p>
    <w:p w14:paraId="3CBC7A97"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3CBC7A98" w14:textId="77777777" w:rsidR="004C437D" w:rsidRPr="005807CB" w:rsidRDefault="00EB5698">
      <w:pPr>
        <w:numPr>
          <w:ilvl w:val="0"/>
          <w:numId w:val="46"/>
        </w:numPr>
        <w:pBdr>
          <w:top w:val="nil"/>
          <w:left w:val="nil"/>
          <w:bottom w:val="nil"/>
          <w:right w:val="nil"/>
          <w:between w:val="nil"/>
        </w:pBdr>
        <w:spacing w:after="0" w:line="240" w:lineRule="auto"/>
        <w:rPr>
          <w:sz w:val="24"/>
          <w:szCs w:val="24"/>
        </w:rPr>
      </w:pPr>
      <w:r w:rsidRPr="005807CB">
        <w:rPr>
          <w:sz w:val="24"/>
          <w:szCs w:val="24"/>
        </w:rPr>
        <w:t>All communication with children and parents/carers will take place using school provided or approved communication channels; for example, school provided email accounts and phone numbers and agreed systems e.g. Google Classroom, Microsoft 365 or equivalent.</w:t>
      </w:r>
    </w:p>
    <w:p w14:paraId="3CBC7A99" w14:textId="77777777" w:rsidR="004C437D" w:rsidRPr="005807CB" w:rsidRDefault="00EB5698">
      <w:pPr>
        <w:numPr>
          <w:ilvl w:val="1"/>
          <w:numId w:val="46"/>
        </w:numPr>
        <w:pBdr>
          <w:top w:val="nil"/>
          <w:left w:val="nil"/>
          <w:bottom w:val="nil"/>
          <w:right w:val="nil"/>
          <w:between w:val="nil"/>
        </w:pBdr>
        <w:spacing w:after="0" w:line="240" w:lineRule="auto"/>
        <w:rPr>
          <w:sz w:val="24"/>
          <w:szCs w:val="24"/>
        </w:rPr>
      </w:pPr>
      <w:r w:rsidRPr="005807CB">
        <w:rPr>
          <w:sz w:val="24"/>
          <w:szCs w:val="24"/>
        </w:rPr>
        <w:t xml:space="preserve">Any pre-existing relationships or situations which mean this cannot be complied with will be discussed with the DSL. </w:t>
      </w:r>
    </w:p>
    <w:p w14:paraId="3CBC7A9A" w14:textId="77777777" w:rsidR="004C437D" w:rsidRPr="005807CB" w:rsidRDefault="00EB5698">
      <w:pPr>
        <w:numPr>
          <w:ilvl w:val="0"/>
          <w:numId w:val="46"/>
        </w:numPr>
        <w:pBdr>
          <w:top w:val="nil"/>
          <w:left w:val="nil"/>
          <w:bottom w:val="nil"/>
          <w:right w:val="nil"/>
          <w:between w:val="nil"/>
        </w:pBdr>
        <w:spacing w:after="0" w:line="240" w:lineRule="auto"/>
        <w:rPr>
          <w:sz w:val="24"/>
          <w:szCs w:val="24"/>
        </w:rPr>
      </w:pPr>
      <w:r w:rsidRPr="005807CB">
        <w:rPr>
          <w:sz w:val="24"/>
          <w:szCs w:val="24"/>
        </w:rPr>
        <w:t>Staff and children will engage with remote teaching and learning in line with existing behaviour principles as set out in our behaviour policy/code of conduct and acceptable use policies.</w:t>
      </w:r>
      <w:r w:rsidRPr="005807CB">
        <w:rPr>
          <w:i/>
          <w:sz w:val="24"/>
          <w:szCs w:val="24"/>
        </w:rPr>
        <w:t xml:space="preserve"> </w:t>
      </w:r>
      <w:r w:rsidRPr="005807CB">
        <w:rPr>
          <w:sz w:val="24"/>
          <w:szCs w:val="24"/>
        </w:rPr>
        <w:t xml:space="preserve">Amend as appropriate. </w:t>
      </w:r>
    </w:p>
    <w:p w14:paraId="3CBC7A9B" w14:textId="77777777" w:rsidR="004C437D" w:rsidRPr="005807CB" w:rsidRDefault="00EB5698">
      <w:pPr>
        <w:numPr>
          <w:ilvl w:val="0"/>
          <w:numId w:val="46"/>
        </w:numPr>
        <w:pBdr>
          <w:top w:val="nil"/>
          <w:left w:val="nil"/>
          <w:bottom w:val="nil"/>
          <w:right w:val="nil"/>
          <w:between w:val="nil"/>
        </w:pBdr>
        <w:spacing w:after="0" w:line="240" w:lineRule="auto"/>
        <w:rPr>
          <w:sz w:val="24"/>
          <w:szCs w:val="24"/>
        </w:rPr>
      </w:pPr>
      <w:r w:rsidRPr="005807CB">
        <w:rPr>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Pr="005807CB" w:rsidRDefault="00EB5698">
      <w:pPr>
        <w:numPr>
          <w:ilvl w:val="0"/>
          <w:numId w:val="46"/>
        </w:numPr>
        <w:pBdr>
          <w:top w:val="nil"/>
          <w:left w:val="nil"/>
          <w:bottom w:val="nil"/>
          <w:right w:val="nil"/>
          <w:between w:val="nil"/>
        </w:pBdr>
        <w:spacing w:after="0" w:line="240" w:lineRule="auto"/>
        <w:rPr>
          <w:sz w:val="24"/>
          <w:szCs w:val="24"/>
        </w:rPr>
      </w:pPr>
      <w:r w:rsidRPr="005807CB">
        <w:rPr>
          <w:sz w:val="24"/>
          <w:szCs w:val="24"/>
        </w:rPr>
        <w:t xml:space="preserve">When delivering remote learning, staff will follow our remote learning policy.    </w:t>
      </w:r>
    </w:p>
    <w:p w14:paraId="3CBC7A9E" w14:textId="77777777" w:rsidR="004C437D" w:rsidRPr="005807CB" w:rsidRDefault="00EB5698">
      <w:pPr>
        <w:numPr>
          <w:ilvl w:val="0"/>
          <w:numId w:val="46"/>
        </w:numPr>
        <w:pBdr>
          <w:top w:val="nil"/>
          <w:left w:val="nil"/>
          <w:bottom w:val="nil"/>
          <w:right w:val="nil"/>
          <w:between w:val="nil"/>
        </w:pBdr>
        <w:spacing w:after="0" w:line="240" w:lineRule="auto"/>
        <w:rPr>
          <w:sz w:val="24"/>
          <w:szCs w:val="24"/>
        </w:rPr>
      </w:pPr>
      <w:r w:rsidRPr="005807CB">
        <w:rPr>
          <w:sz w:val="24"/>
          <w:szCs w:val="24"/>
        </w:rPr>
        <w:t xml:space="preserve">Parents/carers will be made aware of what their children are being asked to do online, including the sites they will be asked to access. We will continue to be clear who from the school (if anyone) their child is going to be interacting with online. </w:t>
      </w:r>
    </w:p>
    <w:p w14:paraId="3CBC7A9F" w14:textId="77777777" w:rsidR="004C437D" w:rsidRDefault="00EB5698">
      <w:pPr>
        <w:numPr>
          <w:ilvl w:val="0"/>
          <w:numId w:val="82"/>
        </w:numPr>
        <w:pBdr>
          <w:top w:val="nil"/>
          <w:left w:val="nil"/>
          <w:bottom w:val="nil"/>
          <w:right w:val="nil"/>
          <w:between w:val="nil"/>
        </w:pBdr>
        <w:spacing w:after="0" w:line="240" w:lineRule="auto"/>
        <w:rPr>
          <w:color w:val="000000"/>
          <w:sz w:val="24"/>
          <w:szCs w:val="24"/>
        </w:rPr>
      </w:pPr>
      <w:r w:rsidRPr="005807CB">
        <w:rPr>
          <w:sz w:val="24"/>
          <w:szCs w:val="24"/>
        </w:rPr>
        <w:t xml:space="preserve">Parents/carers will be encouraged to ensure children are appropriately supervised online and that appropriate </w:t>
      </w:r>
      <w:r>
        <w:rPr>
          <w:color w:val="000000"/>
          <w:sz w:val="24"/>
          <w:szCs w:val="24"/>
        </w:rPr>
        <w:t xml:space="preserve">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43"/>
      <w:headerReference w:type="default" r:id="rId44"/>
      <w:footerReference w:type="even" r:id="rId45"/>
      <w:footerReference w:type="default" r:id="rId46"/>
      <w:headerReference w:type="first" r:id="rId47"/>
      <w:footerReference w:type="first" r:id="rId48"/>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C7AB6" w14:textId="77777777" w:rsidR="00EB5698" w:rsidRDefault="00EB5698">
      <w:pPr>
        <w:spacing w:after="0" w:line="240" w:lineRule="auto"/>
      </w:pPr>
      <w:r>
        <w:separator/>
      </w:r>
    </w:p>
  </w:endnote>
  <w:endnote w:type="continuationSeparator" w:id="0">
    <w:p w14:paraId="3CBC7AB8" w14:textId="77777777" w:rsidR="00EB5698" w:rsidRDefault="00EB5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5327CEA-17AC-4F1B-B726-2D617DE81CF5}"/>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85922F6E-A3A6-442F-ABAA-1CDAA4954CD9}"/>
    <w:embedBold r:id="rId3" w:fontKey="{93215E54-4A89-4C8A-8644-7EB790ABE3DB}"/>
    <w:embedItalic r:id="rId4" w:fontKey="{51ED63BC-EC82-4EF8-8F5A-86EAD1FD8624}"/>
    <w:embedBoldItalic r:id="rId5" w:fontKey="{C0C0CB63-536B-4F44-8C11-249041D2E93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6A61FF43-047E-49F7-8579-D250AAE5AFBA}"/>
  </w:font>
  <w:font w:name="Georgia">
    <w:panose1 w:val="02040502050405020303"/>
    <w:charset w:val="00"/>
    <w:family w:val="roman"/>
    <w:pitch w:val="variable"/>
    <w:sig w:usb0="00000287" w:usb1="00000000" w:usb2="00000000" w:usb3="00000000" w:csb0="0000009F" w:csb1="00000000"/>
    <w:embedRegular r:id="rId7" w:fontKey="{6B83A404-1C60-44E6-9D17-790B9DD01925}"/>
    <w:embedItalic r:id="rId8" w:fontKey="{7EEEF6F0-6E89-45D3-9C89-9A79AEFD2629}"/>
  </w:font>
  <w:font w:name="Open Sans">
    <w:charset w:val="00"/>
    <w:family w:val="swiss"/>
    <w:pitch w:val="variable"/>
    <w:sig w:usb0="E00002EF" w:usb1="4000205B" w:usb2="00000028" w:usb3="00000000" w:csb0="0000019F" w:csb1="00000000"/>
    <w:embedBold r:id="rId9" w:fontKey="{C1D0106A-9B34-4EA8-B514-4702DF3B5CF0}"/>
  </w:font>
  <w:font w:name="Calibri Light">
    <w:panose1 w:val="020F0302020204030204"/>
    <w:charset w:val="00"/>
    <w:family w:val="swiss"/>
    <w:pitch w:val="variable"/>
    <w:sig w:usb0="E4002EFF" w:usb1="C000247B" w:usb2="00000009" w:usb3="00000000" w:csb0="000001FF" w:csb1="00000000"/>
    <w:embedRegular r:id="rId10" w:fontKey="{1F249245-9DD7-4441-BDAB-AD8B8E14F9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C7AB2" w14:textId="77777777" w:rsidR="00EB5698" w:rsidRDefault="00EB5698">
      <w:pPr>
        <w:spacing w:after="0" w:line="240" w:lineRule="auto"/>
      </w:pPr>
      <w:r>
        <w:separator/>
      </w:r>
    </w:p>
  </w:footnote>
  <w:footnote w:type="continuationSeparator" w:id="0">
    <w:p w14:paraId="3CBC7AB4" w14:textId="77777777" w:rsidR="00EB5698" w:rsidRDefault="00EB5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22B7325"/>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2427D60"/>
    <w:multiLevelType w:val="hybridMultilevel"/>
    <w:tmpl w:val="1ADE3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1"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5"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38501F1F"/>
    <w:multiLevelType w:val="hybridMultilevel"/>
    <w:tmpl w:val="562418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538026A"/>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4"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8"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69A52403"/>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6DD9744E"/>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F375F9D"/>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5"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7"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795C1F08"/>
    <w:multiLevelType w:val="hybridMultilevel"/>
    <w:tmpl w:val="661EF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5"/>
  </w:num>
  <w:num w:numId="2" w16cid:durableId="2099982667">
    <w:abstractNumId w:val="5"/>
  </w:num>
  <w:num w:numId="3" w16cid:durableId="293296049">
    <w:abstractNumId w:val="80"/>
  </w:num>
  <w:num w:numId="4" w16cid:durableId="964122105">
    <w:abstractNumId w:val="77"/>
  </w:num>
  <w:num w:numId="5" w16cid:durableId="812604462">
    <w:abstractNumId w:val="53"/>
  </w:num>
  <w:num w:numId="6" w16cid:durableId="548348416">
    <w:abstractNumId w:val="31"/>
  </w:num>
  <w:num w:numId="7" w16cid:durableId="1561021179">
    <w:abstractNumId w:val="79"/>
  </w:num>
  <w:num w:numId="8" w16cid:durableId="1994871622">
    <w:abstractNumId w:val="101"/>
  </w:num>
  <w:num w:numId="9" w16cid:durableId="2005274599">
    <w:abstractNumId w:val="72"/>
  </w:num>
  <w:num w:numId="10" w16cid:durableId="400062997">
    <w:abstractNumId w:val="100"/>
  </w:num>
  <w:num w:numId="11" w16cid:durableId="2008289587">
    <w:abstractNumId w:val="38"/>
  </w:num>
  <w:num w:numId="12" w16cid:durableId="2006741156">
    <w:abstractNumId w:val="83"/>
  </w:num>
  <w:num w:numId="13" w16cid:durableId="887843083">
    <w:abstractNumId w:val="46"/>
  </w:num>
  <w:num w:numId="14" w16cid:durableId="1114977089">
    <w:abstractNumId w:val="54"/>
  </w:num>
  <w:num w:numId="15" w16cid:durableId="2040816556">
    <w:abstractNumId w:val="41"/>
  </w:num>
  <w:num w:numId="16" w16cid:durableId="2123451332">
    <w:abstractNumId w:val="12"/>
  </w:num>
  <w:num w:numId="17" w16cid:durableId="618295699">
    <w:abstractNumId w:val="49"/>
  </w:num>
  <w:num w:numId="18" w16cid:durableId="620112036">
    <w:abstractNumId w:val="90"/>
  </w:num>
  <w:num w:numId="19" w16cid:durableId="1202673365">
    <w:abstractNumId w:val="81"/>
  </w:num>
  <w:num w:numId="20" w16cid:durableId="30155952">
    <w:abstractNumId w:val="99"/>
  </w:num>
  <w:num w:numId="21" w16cid:durableId="752899155">
    <w:abstractNumId w:val="22"/>
  </w:num>
  <w:num w:numId="22" w16cid:durableId="1121999991">
    <w:abstractNumId w:val="13"/>
  </w:num>
  <w:num w:numId="23" w16cid:durableId="633755266">
    <w:abstractNumId w:val="76"/>
  </w:num>
  <w:num w:numId="24" w16cid:durableId="1939210883">
    <w:abstractNumId w:val="15"/>
  </w:num>
  <w:num w:numId="25" w16cid:durableId="1077241967">
    <w:abstractNumId w:val="45"/>
  </w:num>
  <w:num w:numId="26" w16cid:durableId="1647667094">
    <w:abstractNumId w:val="91"/>
  </w:num>
  <w:num w:numId="27" w16cid:durableId="245844480">
    <w:abstractNumId w:val="35"/>
  </w:num>
  <w:num w:numId="28" w16cid:durableId="320044561">
    <w:abstractNumId w:val="44"/>
  </w:num>
  <w:num w:numId="29" w16cid:durableId="1698314195">
    <w:abstractNumId w:val="50"/>
  </w:num>
  <w:num w:numId="30" w16cid:durableId="1501192442">
    <w:abstractNumId w:val="48"/>
  </w:num>
  <w:num w:numId="31" w16cid:durableId="1220164573">
    <w:abstractNumId w:val="34"/>
  </w:num>
  <w:num w:numId="32" w16cid:durableId="614168302">
    <w:abstractNumId w:val="96"/>
  </w:num>
  <w:num w:numId="33" w16cid:durableId="597561532">
    <w:abstractNumId w:val="62"/>
  </w:num>
  <w:num w:numId="34" w16cid:durableId="2091996352">
    <w:abstractNumId w:val="75"/>
  </w:num>
  <w:num w:numId="35" w16cid:durableId="2129542933">
    <w:abstractNumId w:val="73"/>
  </w:num>
  <w:num w:numId="36" w16cid:durableId="460151104">
    <w:abstractNumId w:val="86"/>
  </w:num>
  <w:num w:numId="37" w16cid:durableId="534656847">
    <w:abstractNumId w:val="17"/>
  </w:num>
  <w:num w:numId="38" w16cid:durableId="429082503">
    <w:abstractNumId w:val="58"/>
  </w:num>
  <w:num w:numId="39" w16cid:durableId="954016687">
    <w:abstractNumId w:val="69"/>
  </w:num>
  <w:num w:numId="40" w16cid:durableId="4867375">
    <w:abstractNumId w:val="6"/>
  </w:num>
  <w:num w:numId="41" w16cid:durableId="1880312061">
    <w:abstractNumId w:val="37"/>
  </w:num>
  <w:num w:numId="42" w16cid:durableId="1560820949">
    <w:abstractNumId w:val="18"/>
  </w:num>
  <w:num w:numId="43" w16cid:durableId="112017083">
    <w:abstractNumId w:val="71"/>
  </w:num>
  <w:num w:numId="44" w16cid:durableId="1634214241">
    <w:abstractNumId w:val="97"/>
  </w:num>
  <w:num w:numId="45" w16cid:durableId="1246962662">
    <w:abstractNumId w:val="43"/>
  </w:num>
  <w:num w:numId="46" w16cid:durableId="351761514">
    <w:abstractNumId w:val="61"/>
  </w:num>
  <w:num w:numId="47" w16cid:durableId="909195893">
    <w:abstractNumId w:val="57"/>
  </w:num>
  <w:num w:numId="48" w16cid:durableId="557210984">
    <w:abstractNumId w:val="67"/>
  </w:num>
  <w:num w:numId="49" w16cid:durableId="1537232158">
    <w:abstractNumId w:val="4"/>
  </w:num>
  <w:num w:numId="50" w16cid:durableId="1303732129">
    <w:abstractNumId w:val="11"/>
  </w:num>
  <w:num w:numId="51" w16cid:durableId="1936401525">
    <w:abstractNumId w:val="64"/>
  </w:num>
  <w:num w:numId="52" w16cid:durableId="1995792792">
    <w:abstractNumId w:val="29"/>
  </w:num>
  <w:num w:numId="53" w16cid:durableId="39598183">
    <w:abstractNumId w:val="55"/>
  </w:num>
  <w:num w:numId="54" w16cid:durableId="894849005">
    <w:abstractNumId w:val="10"/>
  </w:num>
  <w:num w:numId="55" w16cid:durableId="363868119">
    <w:abstractNumId w:val="65"/>
  </w:num>
  <w:num w:numId="56" w16cid:durableId="716323873">
    <w:abstractNumId w:val="59"/>
  </w:num>
  <w:num w:numId="57" w16cid:durableId="265962107">
    <w:abstractNumId w:val="26"/>
  </w:num>
  <w:num w:numId="58" w16cid:durableId="1095638796">
    <w:abstractNumId w:val="21"/>
  </w:num>
  <w:num w:numId="59" w16cid:durableId="28266534">
    <w:abstractNumId w:val="8"/>
  </w:num>
  <w:num w:numId="60" w16cid:durableId="1099377342">
    <w:abstractNumId w:val="51"/>
  </w:num>
  <w:num w:numId="61" w16cid:durableId="498815536">
    <w:abstractNumId w:val="56"/>
  </w:num>
  <w:num w:numId="62" w16cid:durableId="1117333627">
    <w:abstractNumId w:val="95"/>
  </w:num>
  <w:num w:numId="63" w16cid:durableId="1359162736">
    <w:abstractNumId w:val="74"/>
  </w:num>
  <w:num w:numId="64" w16cid:durableId="508526413">
    <w:abstractNumId w:val="33"/>
  </w:num>
  <w:num w:numId="65" w16cid:durableId="1076167582">
    <w:abstractNumId w:val="27"/>
  </w:num>
  <w:num w:numId="66" w16cid:durableId="1399329085">
    <w:abstractNumId w:val="32"/>
  </w:num>
  <w:num w:numId="67" w16cid:durableId="2092121294">
    <w:abstractNumId w:val="60"/>
  </w:num>
  <w:num w:numId="68" w16cid:durableId="427966899">
    <w:abstractNumId w:val="63"/>
  </w:num>
  <w:num w:numId="69" w16cid:durableId="1483693848">
    <w:abstractNumId w:val="52"/>
  </w:num>
  <w:num w:numId="70" w16cid:durableId="250937386">
    <w:abstractNumId w:val="1"/>
  </w:num>
  <w:num w:numId="71" w16cid:durableId="194005835">
    <w:abstractNumId w:val="93"/>
  </w:num>
  <w:num w:numId="72" w16cid:durableId="833422444">
    <w:abstractNumId w:val="40"/>
  </w:num>
  <w:num w:numId="73" w16cid:durableId="803276815">
    <w:abstractNumId w:val="2"/>
  </w:num>
  <w:num w:numId="74" w16cid:durableId="1615404289">
    <w:abstractNumId w:val="7"/>
  </w:num>
  <w:num w:numId="75" w16cid:durableId="1355837990">
    <w:abstractNumId w:val="16"/>
  </w:num>
  <w:num w:numId="76" w16cid:durableId="1432629348">
    <w:abstractNumId w:val="87"/>
  </w:num>
  <w:num w:numId="77" w16cid:durableId="1561596159">
    <w:abstractNumId w:val="78"/>
  </w:num>
  <w:num w:numId="78" w16cid:durableId="1629555652">
    <w:abstractNumId w:val="36"/>
  </w:num>
  <w:num w:numId="79" w16cid:durableId="1018582106">
    <w:abstractNumId w:val="0"/>
  </w:num>
  <w:num w:numId="80" w16cid:durableId="132330272">
    <w:abstractNumId w:val="30"/>
  </w:num>
  <w:num w:numId="81" w16cid:durableId="2082671580">
    <w:abstractNumId w:val="9"/>
  </w:num>
  <w:num w:numId="82" w16cid:durableId="349532778">
    <w:abstractNumId w:val="92"/>
  </w:num>
  <w:num w:numId="83" w16cid:durableId="600332667">
    <w:abstractNumId w:val="84"/>
  </w:num>
  <w:num w:numId="84" w16cid:durableId="1481117183">
    <w:abstractNumId w:val="19"/>
  </w:num>
  <w:num w:numId="85" w16cid:durableId="372968317">
    <w:abstractNumId w:val="68"/>
  </w:num>
  <w:num w:numId="86" w16cid:durableId="1070076903">
    <w:abstractNumId w:val="66"/>
  </w:num>
  <w:num w:numId="87" w16cid:durableId="2101752715">
    <w:abstractNumId w:val="39"/>
  </w:num>
  <w:num w:numId="88" w16cid:durableId="10688384">
    <w:abstractNumId w:val="14"/>
  </w:num>
  <w:num w:numId="89" w16cid:durableId="1273126016">
    <w:abstractNumId w:val="28"/>
  </w:num>
  <w:num w:numId="90" w16cid:durableId="355885374">
    <w:abstractNumId w:val="94"/>
  </w:num>
  <w:num w:numId="91" w16cid:durableId="1720739589">
    <w:abstractNumId w:val="20"/>
  </w:num>
  <w:num w:numId="92" w16cid:durableId="249966230">
    <w:abstractNumId w:val="3"/>
  </w:num>
  <w:num w:numId="93" w16cid:durableId="857740746">
    <w:abstractNumId w:val="85"/>
  </w:num>
  <w:num w:numId="94" w16cid:durableId="878399351">
    <w:abstractNumId w:val="47"/>
  </w:num>
  <w:num w:numId="95" w16cid:durableId="1075320210">
    <w:abstractNumId w:val="42"/>
  </w:num>
  <w:num w:numId="96" w16cid:durableId="1819151700">
    <w:abstractNumId w:val="98"/>
  </w:num>
  <w:num w:numId="97" w16cid:durableId="1195075901">
    <w:abstractNumId w:val="24"/>
  </w:num>
  <w:num w:numId="98" w16cid:durableId="2129548846">
    <w:abstractNumId w:val="88"/>
  </w:num>
  <w:num w:numId="99" w16cid:durableId="1066026304">
    <w:abstractNumId w:val="82"/>
  </w:num>
  <w:num w:numId="100" w16cid:durableId="2070567557">
    <w:abstractNumId w:val="89"/>
  </w:num>
  <w:num w:numId="101" w16cid:durableId="498691877">
    <w:abstractNumId w:val="23"/>
  </w:num>
  <w:num w:numId="102" w16cid:durableId="1175682979">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51085"/>
    <w:rsid w:val="000B70B7"/>
    <w:rsid w:val="00177A6E"/>
    <w:rsid w:val="0020740C"/>
    <w:rsid w:val="004C437D"/>
    <w:rsid w:val="005807CB"/>
    <w:rsid w:val="00674388"/>
    <w:rsid w:val="007343FE"/>
    <w:rsid w:val="0074260D"/>
    <w:rsid w:val="00853E99"/>
    <w:rsid w:val="00C07C12"/>
    <w:rsid w:val="00CA7C17"/>
    <w:rsid w:val="00CB3021"/>
    <w:rsid w:val="00E04D03"/>
    <w:rsid w:val="00E8143B"/>
    <w:rsid w:val="00EB5698"/>
    <w:rsid w:val="00FA6557"/>
    <w:rsid w:val="00FF0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4780">
      <w:bodyDiv w:val="1"/>
      <w:marLeft w:val="0"/>
      <w:marRight w:val="0"/>
      <w:marTop w:val="0"/>
      <w:marBottom w:val="0"/>
      <w:divBdr>
        <w:top w:val="none" w:sz="0" w:space="0" w:color="auto"/>
        <w:left w:val="none" w:sz="0" w:space="0" w:color="auto"/>
        <w:bottom w:val="none" w:sz="0" w:space="0" w:color="auto"/>
        <w:right w:val="none" w:sz="0" w:space="0" w:color="auto"/>
      </w:divBdr>
    </w:div>
    <w:div w:id="382797937">
      <w:bodyDiv w:val="1"/>
      <w:marLeft w:val="0"/>
      <w:marRight w:val="0"/>
      <w:marTop w:val="0"/>
      <w:marBottom w:val="0"/>
      <w:divBdr>
        <w:top w:val="none" w:sz="0" w:space="0" w:color="auto"/>
        <w:left w:val="none" w:sz="0" w:space="0" w:color="auto"/>
        <w:bottom w:val="none" w:sz="0" w:space="0" w:color="auto"/>
        <w:right w:val="none" w:sz="0" w:space="0" w:color="auto"/>
      </w:divBdr>
    </w:div>
    <w:div w:id="615334139">
      <w:bodyDiv w:val="1"/>
      <w:marLeft w:val="0"/>
      <w:marRight w:val="0"/>
      <w:marTop w:val="0"/>
      <w:marBottom w:val="0"/>
      <w:divBdr>
        <w:top w:val="none" w:sz="0" w:space="0" w:color="auto"/>
        <w:left w:val="none" w:sz="0" w:space="0" w:color="auto"/>
        <w:bottom w:val="none" w:sz="0" w:space="0" w:color="auto"/>
        <w:right w:val="none" w:sz="0" w:space="0" w:color="auto"/>
      </w:divBdr>
    </w:div>
    <w:div w:id="1122385755">
      <w:bodyDiv w:val="1"/>
      <w:marLeft w:val="0"/>
      <w:marRight w:val="0"/>
      <w:marTop w:val="0"/>
      <w:marBottom w:val="0"/>
      <w:divBdr>
        <w:top w:val="none" w:sz="0" w:space="0" w:color="auto"/>
        <w:left w:val="none" w:sz="0" w:space="0" w:color="auto"/>
        <w:bottom w:val="none" w:sz="0" w:space="0" w:color="auto"/>
        <w:right w:val="none" w:sz="0" w:space="0" w:color="auto"/>
      </w:divBdr>
    </w:div>
    <w:div w:id="1245917719">
      <w:bodyDiv w:val="1"/>
      <w:marLeft w:val="0"/>
      <w:marRight w:val="0"/>
      <w:marTop w:val="0"/>
      <w:marBottom w:val="0"/>
      <w:divBdr>
        <w:top w:val="none" w:sz="0" w:space="0" w:color="auto"/>
        <w:left w:val="none" w:sz="0" w:space="0" w:color="auto"/>
        <w:bottom w:val="none" w:sz="0" w:space="0" w:color="auto"/>
        <w:right w:val="none" w:sz="0" w:space="0" w:color="auto"/>
      </w:divBdr>
    </w:div>
    <w:div w:id="1473717363">
      <w:bodyDiv w:val="1"/>
      <w:marLeft w:val="0"/>
      <w:marRight w:val="0"/>
      <w:marTop w:val="0"/>
      <w:marBottom w:val="0"/>
      <w:divBdr>
        <w:top w:val="none" w:sz="0" w:space="0" w:color="auto"/>
        <w:left w:val="none" w:sz="0" w:space="0" w:color="auto"/>
        <w:bottom w:val="none" w:sz="0" w:space="0" w:color="auto"/>
        <w:right w:val="none" w:sz="0" w:space="0" w:color="auto"/>
      </w:divBdr>
    </w:div>
    <w:div w:id="2087722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hildline.org.uk/info-advice/bullying-abuse-safety/online-mobile-safety/sexting/report-nude-image-online/" TargetMode="External"/><Relationship Id="rId18"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6" Type="http://schemas.openxmlformats.org/officeDocument/2006/relationships/hyperlink" Target="https://assets.publishing.service.gov.uk/media/66bf57a4dcb0757928e5bd39/Children_missing_education_guidance_-_August_2024.pdf" TargetMode="External"/><Relationship Id="rId39" Type="http://schemas.openxmlformats.org/officeDocument/2006/relationships/hyperlink" Target="https://www.gov.uk/government/publications/education-for-a-connected-world" TargetMode="External"/><Relationship Id="rId21" Type="http://schemas.openxmlformats.org/officeDocument/2006/relationships/hyperlink" Target="https://www.gov.uk/government/publications/education-for-a-connected-world" TargetMode="External"/><Relationship Id="rId34" Type="http://schemas.openxmlformats.org/officeDocument/2006/relationships/image" Target="media/image3.png"/><Relationship Id="rId42" Type="http://schemas.openxmlformats.org/officeDocument/2006/relationships/hyperlink" Target="https://www.theeducationpeople.org/blog/safer-remote-learning-during-covid-19-information-for-school-leaders-and-dsls/"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9" Type="http://schemas.openxmlformats.org/officeDocument/2006/relationships/hyperlink" Target="http://www.gov.uk/government/publications/safeguarding-children-who-may-have-been-trafficked-practice-guidance" TargetMode="External"/><Relationship Id="rId11" Type="http://schemas.openxmlformats.org/officeDocument/2006/relationships/hyperlink" Target="mailto:misconduct.teacher@education.gov.uk" TargetMode="External"/><Relationship Id="rId24" Type="http://schemas.openxmlformats.org/officeDocument/2006/relationships/hyperlink" Target="http://trixresources.proceduresonline.com/nat_key/keywords/significant_harm.html" TargetMode="External"/><Relationship Id="rId32" Type="http://schemas.openxmlformats.org/officeDocument/2006/relationships/hyperlink" Target="http://www.nspcc.org.uk" TargetMode="External"/><Relationship Id="rId37" Type="http://schemas.openxmlformats.org/officeDocument/2006/relationships/hyperlink" Target="https://www.gov.uk/guidance/meeting-digital-and-technology-standards-in-schools-and-colleges/filtering-and-monitoring-standards-for-schools-and-colleges" TargetMode="External"/><Relationship Id="rId40" Type="http://schemas.openxmlformats.org/officeDocument/2006/relationships/hyperlink" Target="https://www.gov.uk/government/publications/teaching-online-safety-in-school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eop.police.uk/safety-centre" TargetMode="External"/><Relationship Id="rId23" Type="http://schemas.openxmlformats.org/officeDocument/2006/relationships/hyperlink" Target="mailto:help@nspcc.org.uk" TargetMode="External"/><Relationship Id="rId28"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hyperlink" Target="mailto:customerservices@dbs.gov" TargetMode="External"/><Relationship Id="rId19"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31" Type="http://schemas.openxmlformats.org/officeDocument/2006/relationships/hyperlink" Target="http://www.clevernevergoes.org"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prevent@darlington.gov.uk" TargetMode="External"/><Relationship Id="rId14" Type="http://schemas.openxmlformats.org/officeDocument/2006/relationships/hyperlink" Target="https://www.childline.org.uk/" TargetMode="External"/><Relationship Id="rId22" Type="http://schemas.openxmlformats.org/officeDocument/2006/relationships/hyperlink" Target="https://www.gov.uk/government/news/home-office-launches-child-abuse-whistleblowing-helpline" TargetMode="External"/><Relationship Id="rId27" Type="http://schemas.openxmlformats.org/officeDocument/2006/relationships/hyperlink" Target="https://learning.nspcc.org.uk/media/1657/harmful-sexual-behaviour-framework.pdf" TargetMode="External"/><Relationship Id="rId30" Type="http://schemas.openxmlformats.org/officeDocument/2006/relationships/hyperlink" Target="http://www.actionagainstabduction.org" TargetMode="External"/><Relationship Id="rId35" Type="http://schemas.openxmlformats.org/officeDocument/2006/relationships/image" Target="media/image4.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concerns@isi.net" TargetMode="External"/><Relationship Id="rId17"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5" Type="http://schemas.openxmlformats.org/officeDocument/2006/relationships/hyperlink" Target="https://assets.publishing.service.gov.uk/government/uploads/system/uploads/attachment_data/file/274414/Children_Act_1989_private_fostering.pdf" TargetMode="External"/><Relationship Id="rId33" Type="http://schemas.openxmlformats.org/officeDocument/2006/relationships/image" Target="media/image2.png"/><Relationship Id="rId38" Type="http://schemas.openxmlformats.org/officeDocument/2006/relationships/hyperlink" Target="https://www.iwf.org.uk/" TargetMode="External"/><Relationship Id="rId46" Type="http://schemas.openxmlformats.org/officeDocument/2006/relationships/footer" Target="footer2.xm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www.gov.uk/government/publications/providing-remote-education-guidance-for-schools/providing-remote-education-guidance-for-school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22560</Words>
  <Characters>128598</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Katie Whitehead</cp:lastModifiedBy>
  <cp:revision>2</cp:revision>
  <dcterms:created xsi:type="dcterms:W3CDTF">2025-09-11T11:05:00Z</dcterms:created>
  <dcterms:modified xsi:type="dcterms:W3CDTF">2025-09-11T11:05:00Z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