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69539B" w:rsidRDefault="00FD26C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69539B" w:rsidRDefault="00FD26C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33E036DD">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33E036DD">
        <w:trPr>
          <w:trHeight w:val="5379"/>
        </w:trPr>
        <w:tc>
          <w:tcPr>
            <w:tcW w:w="5563" w:type="dxa"/>
          </w:tcPr>
          <w:p w14:paraId="6B16B994" w14:textId="756595FF" w:rsidR="0069539B" w:rsidRDefault="709678AF" w:rsidP="33E036DD">
            <w:pPr>
              <w:pStyle w:val="TableParagraph"/>
              <w:ind w:left="0"/>
              <w:rPr>
                <w:color w:val="000000" w:themeColor="text1"/>
                <w:sz w:val="24"/>
                <w:szCs w:val="24"/>
                <w:lang w:val="en-GB"/>
              </w:rPr>
            </w:pPr>
            <w:r w:rsidRPr="33E036DD">
              <w:rPr>
                <w:color w:val="000000" w:themeColor="text1"/>
                <w:sz w:val="24"/>
                <w:szCs w:val="24"/>
                <w:lang w:val="en-GB"/>
              </w:rPr>
              <w:t>KI 1: Children to take part in a regular run and improve fitness and stamina. Least active children are targeted.</w:t>
            </w:r>
          </w:p>
          <w:p w14:paraId="3E622063" w14:textId="5CD6A5AE" w:rsidR="0069539B" w:rsidRDefault="0069539B" w:rsidP="33E036DD">
            <w:pPr>
              <w:pStyle w:val="TableParagraph"/>
              <w:ind w:left="0"/>
              <w:rPr>
                <w:color w:val="000000" w:themeColor="text1"/>
                <w:sz w:val="24"/>
                <w:szCs w:val="24"/>
                <w:lang w:val="en-GB"/>
              </w:rPr>
            </w:pPr>
          </w:p>
          <w:p w14:paraId="3A60940F" w14:textId="0F2A1D7A" w:rsidR="0069539B" w:rsidRDefault="0069539B" w:rsidP="33E036DD">
            <w:pPr>
              <w:pStyle w:val="TableParagraph"/>
              <w:ind w:left="0"/>
              <w:rPr>
                <w:color w:val="000000" w:themeColor="text1"/>
                <w:sz w:val="24"/>
                <w:szCs w:val="24"/>
                <w:lang w:val="en-GB"/>
              </w:rPr>
            </w:pPr>
          </w:p>
          <w:p w14:paraId="581E6C1E" w14:textId="35BFF7D7" w:rsidR="0069539B" w:rsidRDefault="0069539B" w:rsidP="33E036DD">
            <w:pPr>
              <w:pStyle w:val="TableParagraph"/>
              <w:ind w:left="0"/>
              <w:rPr>
                <w:color w:val="000000" w:themeColor="text1"/>
                <w:sz w:val="24"/>
                <w:szCs w:val="24"/>
                <w:lang w:val="en-GB"/>
              </w:rPr>
            </w:pPr>
          </w:p>
          <w:p w14:paraId="47E1ECDE" w14:textId="69482914" w:rsidR="0069539B" w:rsidRDefault="0069539B" w:rsidP="33E036DD">
            <w:pPr>
              <w:pStyle w:val="TableParagraph"/>
              <w:ind w:left="0"/>
              <w:rPr>
                <w:color w:val="000000" w:themeColor="text1"/>
                <w:sz w:val="24"/>
                <w:szCs w:val="24"/>
                <w:lang w:val="en-GB"/>
              </w:rPr>
            </w:pPr>
          </w:p>
          <w:p w14:paraId="5CAD959E" w14:textId="545DF80E" w:rsidR="0069539B" w:rsidRDefault="0069539B" w:rsidP="33E036DD">
            <w:pPr>
              <w:pStyle w:val="TableParagraph"/>
              <w:ind w:left="0"/>
              <w:rPr>
                <w:color w:val="000000" w:themeColor="text1"/>
                <w:sz w:val="24"/>
                <w:szCs w:val="24"/>
                <w:lang w:val="en-GB"/>
              </w:rPr>
            </w:pPr>
          </w:p>
          <w:p w14:paraId="38BB6089" w14:textId="6861B270" w:rsidR="0069539B" w:rsidRDefault="0069539B" w:rsidP="33E036DD">
            <w:pPr>
              <w:pStyle w:val="TableParagraph"/>
              <w:ind w:left="0"/>
              <w:rPr>
                <w:color w:val="000000" w:themeColor="text1"/>
                <w:sz w:val="24"/>
                <w:szCs w:val="24"/>
                <w:lang w:val="en-GB"/>
              </w:rPr>
            </w:pPr>
          </w:p>
          <w:p w14:paraId="41186C5B" w14:textId="36A64343" w:rsidR="0069539B" w:rsidRDefault="0069539B" w:rsidP="33E036DD">
            <w:pPr>
              <w:pStyle w:val="TableParagraph"/>
              <w:ind w:left="0"/>
              <w:rPr>
                <w:color w:val="000000" w:themeColor="text1"/>
                <w:sz w:val="24"/>
                <w:szCs w:val="24"/>
                <w:lang w:val="en-GB"/>
              </w:rPr>
            </w:pPr>
          </w:p>
          <w:p w14:paraId="624E4BC6" w14:textId="1C445857" w:rsidR="0069539B" w:rsidRDefault="0069539B" w:rsidP="33E036DD">
            <w:pPr>
              <w:pStyle w:val="TableParagraph"/>
              <w:ind w:left="0"/>
              <w:rPr>
                <w:color w:val="000000" w:themeColor="text1"/>
                <w:sz w:val="24"/>
                <w:szCs w:val="24"/>
                <w:lang w:val="en-GB"/>
              </w:rPr>
            </w:pPr>
          </w:p>
          <w:p w14:paraId="2E9DF136" w14:textId="73009566" w:rsidR="0069539B" w:rsidRDefault="0069539B" w:rsidP="33E036DD">
            <w:pPr>
              <w:pStyle w:val="TableParagraph"/>
              <w:ind w:left="0"/>
              <w:rPr>
                <w:color w:val="000000" w:themeColor="text1"/>
                <w:sz w:val="24"/>
                <w:szCs w:val="24"/>
                <w:lang w:val="en-GB"/>
              </w:rPr>
            </w:pPr>
          </w:p>
          <w:p w14:paraId="45FFB30D" w14:textId="5E76023D" w:rsidR="0069539B" w:rsidRDefault="0069539B" w:rsidP="33E036DD">
            <w:pPr>
              <w:pStyle w:val="TableParagraph"/>
              <w:ind w:left="0"/>
              <w:rPr>
                <w:color w:val="000000" w:themeColor="text1"/>
                <w:sz w:val="24"/>
                <w:szCs w:val="24"/>
                <w:lang w:val="en-GB"/>
              </w:rPr>
            </w:pPr>
          </w:p>
          <w:p w14:paraId="2D9B0FA4" w14:textId="19F174B5" w:rsidR="0069539B" w:rsidRDefault="0069539B" w:rsidP="33E036DD">
            <w:pPr>
              <w:pStyle w:val="TableParagraph"/>
              <w:ind w:left="0"/>
              <w:rPr>
                <w:color w:val="000000" w:themeColor="text1"/>
                <w:sz w:val="24"/>
                <w:szCs w:val="24"/>
                <w:lang w:val="en-GB"/>
              </w:rPr>
            </w:pPr>
          </w:p>
          <w:p w14:paraId="02ABA7FE" w14:textId="408FE919" w:rsidR="0069539B" w:rsidRDefault="709678AF" w:rsidP="33E036DD">
            <w:pPr>
              <w:widowControl/>
              <w:shd w:val="clear" w:color="auto" w:fill="FFFFFF" w:themeFill="background1"/>
              <w:rPr>
                <w:color w:val="000000" w:themeColor="text1"/>
                <w:sz w:val="24"/>
                <w:szCs w:val="24"/>
                <w:lang w:val="en-GB"/>
              </w:rPr>
            </w:pPr>
            <w:r w:rsidRPr="33E036DD">
              <w:rPr>
                <w:color w:val="000000" w:themeColor="text1"/>
                <w:sz w:val="24"/>
                <w:szCs w:val="24"/>
                <w:lang w:val="en-GB"/>
              </w:rPr>
              <w:t>KI 2: Acknowledge sports participation and achievement both in and out of school</w:t>
            </w:r>
          </w:p>
          <w:p w14:paraId="438697C9" w14:textId="347DE903" w:rsidR="0069539B" w:rsidRDefault="709678AF" w:rsidP="33E036DD">
            <w:pPr>
              <w:widowControl/>
              <w:shd w:val="clear" w:color="auto" w:fill="FFFFFF" w:themeFill="background1"/>
              <w:spacing w:beforeAutospacing="1" w:afterAutospacing="1"/>
              <w:rPr>
                <w:color w:val="000000" w:themeColor="text1"/>
                <w:sz w:val="24"/>
                <w:szCs w:val="24"/>
                <w:lang w:val="en-GB"/>
              </w:rPr>
            </w:pPr>
            <w:r w:rsidRPr="33E036DD">
              <w:rPr>
                <w:color w:val="000000" w:themeColor="text1"/>
                <w:sz w:val="24"/>
                <w:szCs w:val="24"/>
                <w:lang w:val="en-GB"/>
              </w:rPr>
              <w:lastRenderedPageBreak/>
              <w:t>Pupils share ownership of promotion of sports and exercise.</w:t>
            </w:r>
          </w:p>
          <w:p w14:paraId="3C966257" w14:textId="51857872" w:rsidR="0069539B" w:rsidRDefault="0069539B" w:rsidP="33E036DD">
            <w:pPr>
              <w:pStyle w:val="TableParagraph"/>
              <w:ind w:left="0"/>
              <w:rPr>
                <w:color w:val="000000" w:themeColor="text1"/>
                <w:sz w:val="24"/>
                <w:szCs w:val="24"/>
                <w:lang w:val="en-GB"/>
              </w:rPr>
            </w:pPr>
          </w:p>
          <w:p w14:paraId="11F84AC3" w14:textId="00B16A1D" w:rsidR="0069539B" w:rsidRDefault="0069539B" w:rsidP="33E036DD">
            <w:pPr>
              <w:pStyle w:val="TableParagraph"/>
              <w:ind w:left="0"/>
              <w:rPr>
                <w:color w:val="000000" w:themeColor="text1"/>
                <w:sz w:val="24"/>
                <w:szCs w:val="24"/>
                <w:lang w:val="en-GB"/>
              </w:rPr>
            </w:pPr>
          </w:p>
          <w:p w14:paraId="5E690853" w14:textId="72725720" w:rsidR="0069539B" w:rsidRDefault="0069539B" w:rsidP="33E036DD">
            <w:pPr>
              <w:pStyle w:val="TableParagraph"/>
              <w:spacing w:before="0"/>
              <w:ind w:left="0"/>
              <w:rPr>
                <w:rFonts w:ascii="Times New Roman"/>
                <w:sz w:val="28"/>
                <w:szCs w:val="28"/>
              </w:rPr>
            </w:pPr>
          </w:p>
          <w:p w14:paraId="6AE36B09" w14:textId="659AACF3" w:rsidR="0069539B" w:rsidRDefault="0069539B" w:rsidP="33E036DD">
            <w:pPr>
              <w:pStyle w:val="TableParagraph"/>
              <w:spacing w:before="0"/>
              <w:ind w:left="0"/>
              <w:rPr>
                <w:rFonts w:ascii="Times New Roman"/>
                <w:sz w:val="28"/>
                <w:szCs w:val="28"/>
              </w:rPr>
            </w:pPr>
          </w:p>
          <w:p w14:paraId="48396D56" w14:textId="117D3E36" w:rsidR="0069539B" w:rsidRDefault="709678AF" w:rsidP="33E036DD">
            <w:pPr>
              <w:pStyle w:val="TableParagraph"/>
              <w:spacing w:before="0"/>
              <w:ind w:left="0"/>
              <w:rPr>
                <w:rFonts w:ascii="Times New Roman"/>
                <w:sz w:val="28"/>
                <w:szCs w:val="28"/>
              </w:rPr>
            </w:pPr>
            <w:r w:rsidRPr="33E036DD">
              <w:rPr>
                <w:rFonts w:ascii="Times New Roman"/>
                <w:sz w:val="28"/>
                <w:szCs w:val="28"/>
              </w:rPr>
              <w:t xml:space="preserve">KI 3: </w:t>
            </w:r>
            <w:r w:rsidR="3B197F90" w:rsidRPr="33E036DD">
              <w:rPr>
                <w:rFonts w:ascii="Times New Roman"/>
                <w:sz w:val="28"/>
                <w:szCs w:val="28"/>
              </w:rPr>
              <w:t>Increased subject leader knowledge. Increased confidence in the teaching of PE. Renewal of Get Set 4 PE.</w:t>
            </w:r>
          </w:p>
          <w:p w14:paraId="03BD026C" w14:textId="15E1DC24" w:rsidR="0069539B" w:rsidRDefault="0069539B" w:rsidP="33E036DD">
            <w:pPr>
              <w:pStyle w:val="TableParagraph"/>
              <w:spacing w:before="0"/>
              <w:ind w:left="0"/>
              <w:rPr>
                <w:rFonts w:ascii="Times New Roman"/>
                <w:sz w:val="28"/>
                <w:szCs w:val="28"/>
              </w:rPr>
            </w:pPr>
          </w:p>
          <w:p w14:paraId="27550FE8" w14:textId="1A346736" w:rsidR="0069539B" w:rsidRDefault="0069539B" w:rsidP="33E036DD">
            <w:pPr>
              <w:pStyle w:val="TableParagraph"/>
              <w:spacing w:before="0"/>
              <w:ind w:left="0"/>
              <w:rPr>
                <w:rFonts w:ascii="Times New Roman"/>
                <w:sz w:val="28"/>
                <w:szCs w:val="28"/>
              </w:rPr>
            </w:pPr>
          </w:p>
          <w:p w14:paraId="09D69FCB" w14:textId="38BCB742" w:rsidR="0069539B" w:rsidRDefault="0069539B" w:rsidP="33E036DD">
            <w:pPr>
              <w:pStyle w:val="TableParagraph"/>
              <w:spacing w:before="0"/>
              <w:ind w:left="0"/>
              <w:rPr>
                <w:rFonts w:ascii="Times New Roman"/>
                <w:sz w:val="28"/>
                <w:szCs w:val="28"/>
              </w:rPr>
            </w:pPr>
          </w:p>
          <w:p w14:paraId="2E905AA5" w14:textId="62CD5511" w:rsidR="0069539B" w:rsidRDefault="0069539B" w:rsidP="33E036DD">
            <w:pPr>
              <w:pStyle w:val="TableParagraph"/>
              <w:spacing w:before="0"/>
              <w:ind w:left="0"/>
              <w:rPr>
                <w:rFonts w:ascii="Times New Roman"/>
                <w:sz w:val="28"/>
                <w:szCs w:val="28"/>
              </w:rPr>
            </w:pPr>
          </w:p>
          <w:p w14:paraId="40BBA43A" w14:textId="6C56C321" w:rsidR="0069539B" w:rsidRDefault="0069539B" w:rsidP="33E036DD">
            <w:pPr>
              <w:pStyle w:val="TableParagraph"/>
              <w:spacing w:before="0"/>
              <w:ind w:left="0"/>
              <w:rPr>
                <w:rFonts w:ascii="Times New Roman"/>
                <w:sz w:val="28"/>
                <w:szCs w:val="28"/>
              </w:rPr>
            </w:pPr>
          </w:p>
          <w:p w14:paraId="50DFDA21" w14:textId="2880A04E" w:rsidR="0069539B" w:rsidRDefault="0069539B" w:rsidP="33E036DD">
            <w:pPr>
              <w:pStyle w:val="TableParagraph"/>
              <w:spacing w:before="0"/>
              <w:ind w:left="0"/>
              <w:rPr>
                <w:rFonts w:ascii="Times New Roman"/>
                <w:sz w:val="28"/>
                <w:szCs w:val="28"/>
              </w:rPr>
            </w:pPr>
          </w:p>
          <w:p w14:paraId="234DAAA7" w14:textId="71E0CC56" w:rsidR="0069539B" w:rsidRDefault="0069539B" w:rsidP="33E036DD">
            <w:pPr>
              <w:pStyle w:val="TableParagraph"/>
              <w:spacing w:before="0"/>
              <w:ind w:left="0"/>
              <w:rPr>
                <w:rFonts w:ascii="Times New Roman"/>
                <w:sz w:val="28"/>
                <w:szCs w:val="28"/>
              </w:rPr>
            </w:pPr>
          </w:p>
          <w:p w14:paraId="2BB5841F" w14:textId="58422576" w:rsidR="0069539B" w:rsidRDefault="1CA510EE" w:rsidP="33E036DD">
            <w:pPr>
              <w:pStyle w:val="TableParagraph"/>
              <w:spacing w:before="149"/>
              <w:ind w:left="0"/>
              <w:rPr>
                <w:color w:val="000000" w:themeColor="text1"/>
                <w:sz w:val="24"/>
                <w:szCs w:val="24"/>
              </w:rPr>
            </w:pPr>
            <w:r w:rsidRPr="33E036DD">
              <w:rPr>
                <w:rFonts w:ascii="Times New Roman"/>
                <w:sz w:val="28"/>
                <w:szCs w:val="28"/>
              </w:rPr>
              <w:t>KI 4: E</w:t>
            </w:r>
            <w:r w:rsidRPr="33E036DD">
              <w:rPr>
                <w:color w:val="000000" w:themeColor="text1"/>
                <w:sz w:val="24"/>
                <w:szCs w:val="24"/>
                <w:lang w:val="en-GB"/>
              </w:rPr>
              <w:t>xperience a range of sports and allow pupils to access specialist coaching/teaching</w:t>
            </w:r>
          </w:p>
          <w:p w14:paraId="55245AC4" w14:textId="05BA7B3D" w:rsidR="0069539B" w:rsidRDefault="0069539B" w:rsidP="33E036DD">
            <w:pPr>
              <w:pStyle w:val="TableParagraph"/>
              <w:spacing w:before="149"/>
              <w:ind w:left="0"/>
              <w:rPr>
                <w:color w:val="000000" w:themeColor="text1"/>
                <w:sz w:val="24"/>
                <w:szCs w:val="24"/>
                <w:lang w:val="en-GB"/>
              </w:rPr>
            </w:pPr>
          </w:p>
          <w:p w14:paraId="40120CAD" w14:textId="77218B21" w:rsidR="0069539B" w:rsidRDefault="0069539B" w:rsidP="33E036DD">
            <w:pPr>
              <w:pStyle w:val="TableParagraph"/>
              <w:spacing w:before="149"/>
              <w:ind w:left="0"/>
              <w:rPr>
                <w:color w:val="000000" w:themeColor="text1"/>
                <w:sz w:val="24"/>
                <w:szCs w:val="24"/>
                <w:lang w:val="en-GB"/>
              </w:rPr>
            </w:pPr>
          </w:p>
          <w:p w14:paraId="70D53FC3" w14:textId="437DF56E" w:rsidR="0069539B" w:rsidRDefault="0069539B" w:rsidP="33E036DD">
            <w:pPr>
              <w:pStyle w:val="TableParagraph"/>
              <w:spacing w:before="149"/>
              <w:ind w:left="0"/>
              <w:rPr>
                <w:color w:val="000000" w:themeColor="text1"/>
                <w:sz w:val="24"/>
                <w:szCs w:val="24"/>
                <w:lang w:val="en-GB"/>
              </w:rPr>
            </w:pPr>
          </w:p>
          <w:p w14:paraId="05A6827F" w14:textId="3AF7D2EC" w:rsidR="0069539B" w:rsidRDefault="3C20B9F3" w:rsidP="33E036DD">
            <w:pPr>
              <w:pStyle w:val="TableParagraph"/>
              <w:spacing w:before="0"/>
              <w:ind w:left="0"/>
              <w:rPr>
                <w:color w:val="000000" w:themeColor="text1"/>
                <w:sz w:val="24"/>
                <w:szCs w:val="24"/>
                <w:lang w:val="en-GB"/>
              </w:rPr>
            </w:pPr>
            <w:r w:rsidRPr="33E036DD">
              <w:rPr>
                <w:color w:val="000000" w:themeColor="text1"/>
                <w:sz w:val="24"/>
                <w:szCs w:val="24"/>
                <w:lang w:val="en-GB"/>
              </w:rPr>
              <w:t>KI 5: Children will be able to attend a wide variety of competitions throughout the school year.</w:t>
            </w:r>
          </w:p>
          <w:p w14:paraId="72D0E49F" w14:textId="6CEB187C" w:rsidR="0069539B" w:rsidRDefault="0069539B" w:rsidP="33E036DD">
            <w:pPr>
              <w:pStyle w:val="TableParagraph"/>
              <w:spacing w:before="149"/>
              <w:ind w:left="0"/>
              <w:rPr>
                <w:color w:val="000000" w:themeColor="text1"/>
                <w:sz w:val="24"/>
                <w:szCs w:val="24"/>
                <w:lang w:val="en-GB"/>
              </w:rPr>
            </w:pPr>
          </w:p>
          <w:p w14:paraId="42C06C2A" w14:textId="4C54CC8D" w:rsidR="0069539B" w:rsidRDefault="0069539B" w:rsidP="33E036DD">
            <w:pPr>
              <w:pStyle w:val="TableParagraph"/>
              <w:spacing w:before="0"/>
              <w:ind w:left="0"/>
              <w:rPr>
                <w:rFonts w:ascii="Times New Roman"/>
                <w:sz w:val="28"/>
                <w:szCs w:val="28"/>
              </w:rPr>
            </w:pPr>
          </w:p>
        </w:tc>
        <w:tc>
          <w:tcPr>
            <w:tcW w:w="5036" w:type="dxa"/>
          </w:tcPr>
          <w:p w14:paraId="3861D4A9" w14:textId="4F175CE8" w:rsidR="0069539B" w:rsidRDefault="709678AF" w:rsidP="33E036DD">
            <w:pPr>
              <w:pStyle w:val="TableParagraph"/>
              <w:ind w:left="0"/>
              <w:rPr>
                <w:color w:val="000000" w:themeColor="text1"/>
                <w:sz w:val="24"/>
                <w:szCs w:val="24"/>
                <w:lang w:val="en-GB"/>
              </w:rPr>
            </w:pPr>
            <w:r w:rsidRPr="33E036DD">
              <w:rPr>
                <w:color w:val="000000" w:themeColor="text1"/>
                <w:sz w:val="24"/>
                <w:szCs w:val="24"/>
                <w:lang w:val="en-GB"/>
              </w:rPr>
              <w:lastRenderedPageBreak/>
              <w:t xml:space="preserve">All staff will continue to regularly take their classes out for a run. A timetable will be created if necessary. Children set personal goals for improvement. The children have access to a range of activities and find something that they enjoy and may wish to pursue beyond school </w:t>
            </w:r>
          </w:p>
          <w:p w14:paraId="3928EAC5" w14:textId="58879685" w:rsidR="0069539B" w:rsidRDefault="709678AF" w:rsidP="33E036DD">
            <w:pPr>
              <w:pStyle w:val="TableParagraph"/>
              <w:ind w:left="0"/>
              <w:rPr>
                <w:color w:val="000000" w:themeColor="text1"/>
                <w:sz w:val="24"/>
                <w:szCs w:val="24"/>
                <w:lang w:val="en-GB"/>
              </w:rPr>
            </w:pPr>
            <w:r w:rsidRPr="33E036DD">
              <w:rPr>
                <w:color w:val="000000" w:themeColor="text1"/>
                <w:sz w:val="24"/>
                <w:szCs w:val="24"/>
                <w:lang w:val="en-GB"/>
              </w:rPr>
              <w:t xml:space="preserve">Change for life Champions  can share their knowledge of healthy lifestyles with peers. </w:t>
            </w:r>
          </w:p>
          <w:p w14:paraId="6C7954AD" w14:textId="73DF3A3F" w:rsidR="0069539B" w:rsidRDefault="709678AF" w:rsidP="33E036DD">
            <w:pPr>
              <w:pStyle w:val="TableParagraph"/>
              <w:ind w:left="0"/>
              <w:rPr>
                <w:color w:val="000000" w:themeColor="text1"/>
                <w:sz w:val="24"/>
                <w:szCs w:val="24"/>
                <w:lang w:val="en-GB"/>
              </w:rPr>
            </w:pPr>
            <w:r w:rsidRPr="33E036DD">
              <w:rPr>
                <w:color w:val="000000" w:themeColor="text1"/>
                <w:sz w:val="24"/>
                <w:szCs w:val="24"/>
                <w:lang w:val="en-GB"/>
              </w:rPr>
              <w:t>Change for Life pupils have opportunities to represent the school in ‘festival’ style sports events. Children improve their coordination and gross motor skills.</w:t>
            </w:r>
          </w:p>
          <w:p w14:paraId="60529763" w14:textId="4A59FEBB" w:rsidR="0069539B" w:rsidRDefault="0069539B" w:rsidP="33E036DD">
            <w:pPr>
              <w:pStyle w:val="TableParagraph"/>
              <w:ind w:left="0"/>
              <w:rPr>
                <w:color w:val="000000" w:themeColor="text1"/>
                <w:sz w:val="24"/>
                <w:szCs w:val="24"/>
                <w:lang w:val="en-GB"/>
              </w:rPr>
            </w:pPr>
          </w:p>
          <w:p w14:paraId="626D3859" w14:textId="368FBB4C" w:rsidR="0069539B" w:rsidRDefault="0069539B" w:rsidP="33E036DD">
            <w:pPr>
              <w:pStyle w:val="TableParagraph"/>
              <w:spacing w:before="0"/>
              <w:ind w:left="0"/>
              <w:rPr>
                <w:rFonts w:ascii="Times New Roman"/>
                <w:sz w:val="28"/>
                <w:szCs w:val="28"/>
              </w:rPr>
            </w:pPr>
          </w:p>
          <w:p w14:paraId="6F9B6A32" w14:textId="731EF027" w:rsidR="0069539B" w:rsidRDefault="709678AF" w:rsidP="33E036DD">
            <w:pPr>
              <w:pStyle w:val="TableParagraph"/>
              <w:ind w:left="0"/>
              <w:rPr>
                <w:color w:val="000000" w:themeColor="text1"/>
                <w:sz w:val="24"/>
                <w:szCs w:val="24"/>
              </w:rPr>
            </w:pPr>
            <w:r w:rsidRPr="33E036DD">
              <w:rPr>
                <w:color w:val="000000" w:themeColor="text1"/>
                <w:sz w:val="24"/>
                <w:szCs w:val="24"/>
                <w:lang w:val="en-GB"/>
              </w:rPr>
              <w:t xml:space="preserve">Pupils are inspired by their peers to become involved in sports and sports clubs. </w:t>
            </w:r>
          </w:p>
          <w:p w14:paraId="5920C9BA" w14:textId="20410E71" w:rsidR="0069539B" w:rsidRDefault="709678AF" w:rsidP="33E036DD">
            <w:pPr>
              <w:pStyle w:val="TableParagraph"/>
              <w:ind w:left="0"/>
              <w:rPr>
                <w:color w:val="000000" w:themeColor="text1"/>
                <w:sz w:val="24"/>
                <w:szCs w:val="24"/>
              </w:rPr>
            </w:pPr>
            <w:r w:rsidRPr="33E036DD">
              <w:rPr>
                <w:color w:val="000000" w:themeColor="text1"/>
                <w:sz w:val="24"/>
                <w:szCs w:val="24"/>
                <w:lang w:val="en-GB"/>
              </w:rPr>
              <w:t xml:space="preserve">Parents/carers are informed about sports events and opportunities and encouraged to enrol their </w:t>
            </w:r>
            <w:r w:rsidRPr="33E036DD">
              <w:rPr>
                <w:color w:val="000000" w:themeColor="text1"/>
                <w:sz w:val="24"/>
                <w:szCs w:val="24"/>
                <w:lang w:val="en-GB"/>
              </w:rPr>
              <w:lastRenderedPageBreak/>
              <w:t>child in sports and other physical activities being offered in school and beyond</w:t>
            </w:r>
          </w:p>
          <w:p w14:paraId="673C0ED4" w14:textId="55811157" w:rsidR="0069539B" w:rsidRDefault="0069539B" w:rsidP="33E036DD">
            <w:pPr>
              <w:pStyle w:val="TableParagraph"/>
              <w:ind w:left="0"/>
              <w:rPr>
                <w:color w:val="000000" w:themeColor="text1"/>
                <w:sz w:val="24"/>
                <w:szCs w:val="24"/>
                <w:lang w:val="en-GB"/>
              </w:rPr>
            </w:pPr>
          </w:p>
          <w:p w14:paraId="162B45E3" w14:textId="094147E1" w:rsidR="0069539B" w:rsidRDefault="78A0F795" w:rsidP="33E036DD">
            <w:pPr>
              <w:pStyle w:val="TableParagraph"/>
              <w:ind w:left="0"/>
              <w:rPr>
                <w:color w:val="000000" w:themeColor="text1"/>
                <w:sz w:val="24"/>
                <w:szCs w:val="24"/>
                <w:lang w:val="en-GB"/>
              </w:rPr>
            </w:pPr>
            <w:r w:rsidRPr="33E036DD">
              <w:rPr>
                <w:color w:val="000000" w:themeColor="text1"/>
                <w:sz w:val="24"/>
                <w:szCs w:val="24"/>
                <w:lang w:val="en-GB"/>
              </w:rPr>
              <w:t>PE lead to share ideas from conference at staff meeting so that these ideas can be incorporated into school practise. Teacher’s will be present in these lessons and take notes on new ideas. There will be a time table to ensure that different year groups benefit and that the TAs subject knowledge/expertise is used effectively. Continue to use scheme</w:t>
            </w:r>
          </w:p>
          <w:p w14:paraId="319E7332" w14:textId="575D8261" w:rsidR="0069539B" w:rsidRDefault="78A0F795" w:rsidP="33E036DD">
            <w:pPr>
              <w:pStyle w:val="TableParagraph"/>
              <w:ind w:left="0"/>
              <w:rPr>
                <w:color w:val="000000" w:themeColor="text1"/>
                <w:sz w:val="24"/>
                <w:szCs w:val="24"/>
                <w:lang w:val="en-GB"/>
              </w:rPr>
            </w:pPr>
            <w:r w:rsidRPr="33E036DD">
              <w:rPr>
                <w:color w:val="000000" w:themeColor="text1"/>
                <w:sz w:val="24"/>
                <w:szCs w:val="24"/>
                <w:lang w:val="en-GB"/>
              </w:rPr>
              <w:t>Review use of scheme once Trust PE Curriculum is produced.</w:t>
            </w:r>
          </w:p>
          <w:p w14:paraId="5729CA35" w14:textId="536D37B1" w:rsidR="0069539B" w:rsidRDefault="0069539B" w:rsidP="33E036DD">
            <w:pPr>
              <w:pStyle w:val="TableParagraph"/>
              <w:ind w:left="0"/>
              <w:rPr>
                <w:color w:val="000000" w:themeColor="text1"/>
                <w:sz w:val="24"/>
                <w:szCs w:val="24"/>
                <w:lang w:val="en-GB"/>
              </w:rPr>
            </w:pPr>
          </w:p>
          <w:p w14:paraId="7C326710" w14:textId="1E5EC76C" w:rsidR="0069539B" w:rsidRDefault="0069539B" w:rsidP="33E036DD">
            <w:pPr>
              <w:pStyle w:val="TableParagraph"/>
              <w:ind w:left="0"/>
              <w:rPr>
                <w:color w:val="000000" w:themeColor="text1"/>
                <w:sz w:val="24"/>
                <w:szCs w:val="24"/>
                <w:lang w:val="en-GB"/>
              </w:rPr>
            </w:pPr>
          </w:p>
          <w:p w14:paraId="28D6A318" w14:textId="04829B82" w:rsidR="0069539B" w:rsidRDefault="55620F97" w:rsidP="33E036DD">
            <w:pPr>
              <w:pStyle w:val="TableParagraph"/>
              <w:ind w:left="0"/>
              <w:rPr>
                <w:color w:val="000000" w:themeColor="text1"/>
                <w:sz w:val="24"/>
                <w:szCs w:val="24"/>
                <w:lang w:val="en-GB"/>
              </w:rPr>
            </w:pPr>
            <w:r w:rsidRPr="33E036DD">
              <w:rPr>
                <w:color w:val="000000" w:themeColor="text1"/>
                <w:sz w:val="24"/>
                <w:szCs w:val="24"/>
                <w:lang w:val="en-GB"/>
              </w:rPr>
              <w:t xml:space="preserve">Pupils and their families </w:t>
            </w:r>
          </w:p>
          <w:p w14:paraId="7F2D20EE" w14:textId="7C63A65B" w:rsidR="0069539B" w:rsidRDefault="55620F97" w:rsidP="33E036DD">
            <w:pPr>
              <w:pStyle w:val="TableParagraph"/>
              <w:ind w:left="0"/>
              <w:rPr>
                <w:color w:val="000000" w:themeColor="text1"/>
                <w:sz w:val="24"/>
                <w:szCs w:val="24"/>
                <w:lang w:val="en-GB"/>
              </w:rPr>
            </w:pPr>
            <w:r w:rsidRPr="33E036DD">
              <w:rPr>
                <w:color w:val="000000" w:themeColor="text1"/>
                <w:sz w:val="24"/>
                <w:szCs w:val="24"/>
                <w:lang w:val="en-GB"/>
              </w:rPr>
              <w:t xml:space="preserve">consider healthy and sustainable travel options. </w:t>
            </w:r>
          </w:p>
          <w:p w14:paraId="5A2BDE0D" w14:textId="1210289D" w:rsidR="0069539B" w:rsidRDefault="55620F97" w:rsidP="33E036DD">
            <w:pPr>
              <w:pStyle w:val="TableParagraph"/>
              <w:ind w:left="0"/>
              <w:rPr>
                <w:color w:val="000000" w:themeColor="text1"/>
                <w:sz w:val="24"/>
                <w:szCs w:val="24"/>
                <w:lang w:val="en-GB"/>
              </w:rPr>
            </w:pPr>
            <w:r w:rsidRPr="33E036DD">
              <w:rPr>
                <w:color w:val="000000" w:themeColor="text1"/>
                <w:sz w:val="24"/>
                <w:szCs w:val="24"/>
                <w:lang w:val="en-GB"/>
              </w:rPr>
              <w:t>Continue to offer a range of sporting clubs. Provide more opportunities for KS1 pupils.</w:t>
            </w:r>
          </w:p>
          <w:p w14:paraId="07CE90C8" w14:textId="20652D54" w:rsidR="0069539B" w:rsidRDefault="0069539B" w:rsidP="33E036DD">
            <w:pPr>
              <w:pStyle w:val="TableParagraph"/>
              <w:ind w:left="0"/>
              <w:rPr>
                <w:color w:val="000000" w:themeColor="text1"/>
                <w:sz w:val="24"/>
                <w:szCs w:val="24"/>
                <w:lang w:val="en-GB"/>
              </w:rPr>
            </w:pPr>
          </w:p>
          <w:p w14:paraId="33716875" w14:textId="5ACD9F2A" w:rsidR="0069539B" w:rsidRDefault="0069539B" w:rsidP="33E036DD">
            <w:pPr>
              <w:pStyle w:val="TableParagraph"/>
              <w:ind w:left="0"/>
              <w:rPr>
                <w:color w:val="000000" w:themeColor="text1"/>
                <w:sz w:val="24"/>
                <w:szCs w:val="24"/>
                <w:lang w:val="en-GB"/>
              </w:rPr>
            </w:pPr>
          </w:p>
          <w:p w14:paraId="6D12815E" w14:textId="766639B3" w:rsidR="0069539B" w:rsidRDefault="06DF26A4" w:rsidP="33E036DD">
            <w:pPr>
              <w:pStyle w:val="TableParagraph"/>
              <w:rPr>
                <w:color w:val="000000" w:themeColor="text1"/>
                <w:sz w:val="24"/>
                <w:szCs w:val="24"/>
                <w:lang w:val="en-GB"/>
              </w:rPr>
            </w:pPr>
            <w:r w:rsidRPr="33E036DD">
              <w:rPr>
                <w:color w:val="000000" w:themeColor="text1"/>
                <w:sz w:val="24"/>
                <w:szCs w:val="24"/>
                <w:lang w:val="en-GB"/>
              </w:rPr>
              <w:t>School will continue to participate in competitive sports</w:t>
            </w:r>
          </w:p>
          <w:p w14:paraId="44247A46" w14:textId="2B89F8CA" w:rsidR="0069539B" w:rsidRDefault="0069539B" w:rsidP="33E036DD">
            <w:pPr>
              <w:pStyle w:val="TableParagraph"/>
              <w:ind w:left="0"/>
              <w:rPr>
                <w:color w:val="000000" w:themeColor="text1"/>
                <w:sz w:val="24"/>
                <w:szCs w:val="24"/>
                <w:lang w:val="en-GB"/>
              </w:rPr>
            </w:pPr>
          </w:p>
          <w:p w14:paraId="58DB21FF" w14:textId="338797E2" w:rsidR="0069539B" w:rsidRDefault="0069539B" w:rsidP="33E036DD">
            <w:pPr>
              <w:pStyle w:val="TableParagraph"/>
              <w:ind w:left="0"/>
              <w:rPr>
                <w:color w:val="000000" w:themeColor="text1"/>
                <w:sz w:val="24"/>
                <w:szCs w:val="24"/>
                <w:lang w:val="en-GB"/>
              </w:rPr>
            </w:pPr>
          </w:p>
          <w:p w14:paraId="099D4B92" w14:textId="0962C670" w:rsidR="0069539B" w:rsidRDefault="06DF26A4" w:rsidP="33E036DD">
            <w:pPr>
              <w:pStyle w:val="TableParagraph"/>
              <w:ind w:left="0"/>
              <w:rPr>
                <w:color w:val="000000" w:themeColor="text1"/>
                <w:sz w:val="24"/>
                <w:szCs w:val="24"/>
                <w:lang w:val="en-GB"/>
              </w:rPr>
            </w:pPr>
            <w:r w:rsidRPr="33E036DD">
              <w:rPr>
                <w:color w:val="000000" w:themeColor="text1"/>
                <w:sz w:val="24"/>
                <w:szCs w:val="24"/>
                <w:lang w:val="en-GB"/>
              </w:rPr>
              <w:t>School participated well in sporting events with a positive uptake within PE for targetted groups. School achieved Bronze overall with School Games Mark.</w:t>
            </w:r>
          </w:p>
          <w:p w14:paraId="6B025BD9" w14:textId="45FF0841" w:rsidR="0069539B" w:rsidRDefault="0069539B" w:rsidP="33E036DD">
            <w:pPr>
              <w:pStyle w:val="TableParagraph"/>
              <w:ind w:left="0"/>
              <w:rPr>
                <w:color w:val="000000" w:themeColor="text1"/>
                <w:sz w:val="24"/>
                <w:szCs w:val="24"/>
                <w:lang w:val="en-GB"/>
              </w:rPr>
            </w:pPr>
          </w:p>
        </w:tc>
        <w:tc>
          <w:tcPr>
            <w:tcW w:w="4768" w:type="dxa"/>
          </w:tcPr>
          <w:p w14:paraId="548A96CE" w14:textId="7A1AE675" w:rsidR="0069539B" w:rsidRDefault="06DF26A4" w:rsidP="33E036DD">
            <w:pPr>
              <w:pStyle w:val="TableParagraph"/>
              <w:spacing w:before="0"/>
              <w:ind w:left="0"/>
              <w:rPr>
                <w:rFonts w:ascii="Times New Roman"/>
                <w:sz w:val="28"/>
                <w:szCs w:val="28"/>
              </w:rPr>
            </w:pPr>
            <w:r w:rsidRPr="33E036DD">
              <w:rPr>
                <w:rFonts w:ascii="Times New Roman"/>
                <w:sz w:val="28"/>
                <w:szCs w:val="28"/>
              </w:rPr>
              <w:lastRenderedPageBreak/>
              <w:t>Targets implemented by previous PE lead.</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33E036DD">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33E036DD">
        <w:trPr>
          <w:trHeight w:val="7965"/>
        </w:trPr>
        <w:tc>
          <w:tcPr>
            <w:tcW w:w="2568" w:type="dxa"/>
          </w:tcPr>
          <w:p w14:paraId="2DE688D8" w14:textId="4B1DA1A6" w:rsidR="0069539B" w:rsidRDefault="62173FA8" w:rsidP="33E036DD">
            <w:pPr>
              <w:pStyle w:val="TableParagraph"/>
              <w:ind w:left="0"/>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lang w:val="en-GB"/>
              </w:rPr>
              <w:t>Upgrading/re-spraying schoolyard to incorporate playground activities, which children can participate.</w:t>
            </w:r>
          </w:p>
          <w:p w14:paraId="52443D32" w14:textId="7B4A560F" w:rsidR="0069539B" w:rsidRDefault="62173FA8"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Aim to engage children who are less active.</w:t>
            </w:r>
          </w:p>
          <w:p w14:paraId="613CCC3C" w14:textId="266E7A3A" w:rsidR="0069539B" w:rsidRDefault="0069539B" w:rsidP="33E036DD">
            <w:pPr>
              <w:pStyle w:val="TableParagraph"/>
              <w:ind w:left="0"/>
              <w:rPr>
                <w:rFonts w:ascii="Calibri Light" w:eastAsia="Calibri Light" w:hAnsi="Calibri Light" w:cs="Calibri Light"/>
                <w:color w:val="000000" w:themeColor="text1"/>
                <w:sz w:val="24"/>
                <w:szCs w:val="24"/>
                <w:lang w:val="en-GB"/>
              </w:rPr>
            </w:pPr>
          </w:p>
          <w:p w14:paraId="3AF7DC3B" w14:textId="4CC71388" w:rsidR="0069539B" w:rsidRDefault="0069539B" w:rsidP="33E036DD">
            <w:pPr>
              <w:pStyle w:val="TableParagraph"/>
              <w:ind w:left="0"/>
              <w:rPr>
                <w:rFonts w:ascii="Calibri Light" w:eastAsia="Calibri Light" w:hAnsi="Calibri Light" w:cs="Calibri Light"/>
                <w:color w:val="000000" w:themeColor="text1"/>
                <w:sz w:val="24"/>
                <w:szCs w:val="24"/>
                <w:lang w:val="en-GB"/>
              </w:rPr>
            </w:pPr>
          </w:p>
          <w:p w14:paraId="03F30006" w14:textId="49B4F221" w:rsidR="0069539B" w:rsidRDefault="0069539B" w:rsidP="33E036DD">
            <w:pPr>
              <w:pStyle w:val="TableParagraph"/>
              <w:ind w:left="0"/>
              <w:rPr>
                <w:rFonts w:ascii="Calibri Light" w:eastAsia="Calibri Light" w:hAnsi="Calibri Light" w:cs="Calibri Light"/>
                <w:color w:val="000000" w:themeColor="text1"/>
                <w:sz w:val="24"/>
                <w:szCs w:val="24"/>
                <w:lang w:val="en-GB"/>
              </w:rPr>
            </w:pPr>
          </w:p>
          <w:p w14:paraId="2F16A304" w14:textId="1ADD1628" w:rsidR="0069539B" w:rsidRDefault="0069539B" w:rsidP="33E036DD">
            <w:pPr>
              <w:pStyle w:val="TableParagraph"/>
              <w:ind w:left="0"/>
              <w:rPr>
                <w:rFonts w:ascii="Calibri Light" w:eastAsia="Calibri Light" w:hAnsi="Calibri Light" w:cs="Calibri Light"/>
                <w:color w:val="000000" w:themeColor="text1"/>
                <w:sz w:val="24"/>
                <w:szCs w:val="24"/>
                <w:lang w:val="en-GB"/>
              </w:rPr>
            </w:pPr>
          </w:p>
          <w:p w14:paraId="076057D9" w14:textId="36D2D307" w:rsidR="0069539B" w:rsidRDefault="0069539B" w:rsidP="33E036DD">
            <w:pPr>
              <w:pStyle w:val="TableParagraph"/>
              <w:spacing w:before="18" w:line="235" w:lineRule="auto"/>
              <w:ind w:right="162"/>
              <w:rPr>
                <w:rFonts w:ascii="Calibri Light" w:eastAsia="Calibri Light" w:hAnsi="Calibri Light" w:cs="Calibri Light"/>
                <w:color w:val="000000" w:themeColor="text1"/>
                <w:sz w:val="24"/>
                <w:szCs w:val="24"/>
              </w:rPr>
            </w:pPr>
          </w:p>
        </w:tc>
        <w:tc>
          <w:tcPr>
            <w:tcW w:w="3534" w:type="dxa"/>
          </w:tcPr>
          <w:p w14:paraId="30B3E028" w14:textId="4CDE92AA" w:rsidR="0069539B" w:rsidRDefault="62173FA8" w:rsidP="33E036DD">
            <w:pPr>
              <w:pStyle w:val="TableParagraph"/>
              <w:spacing w:before="18" w:line="235" w:lineRule="auto"/>
              <w:ind w:left="79" w:right="131"/>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Pupils, as this will enable them to take pride in their playtime and PE lessons and enable them to carry out further physical activity to increase participation throughout.</w:t>
            </w:r>
            <w:r w:rsidR="24406B5E" w:rsidRPr="33E036DD">
              <w:rPr>
                <w:rFonts w:ascii="Calibri Light" w:eastAsia="Calibri Light" w:hAnsi="Calibri Light" w:cs="Calibri Light"/>
                <w:color w:val="000000" w:themeColor="text1"/>
                <w:sz w:val="24"/>
                <w:szCs w:val="24"/>
              </w:rPr>
              <w:t xml:space="preserve"> Staff will be able to lead more efficient PE lessons.</w:t>
            </w:r>
          </w:p>
        </w:tc>
        <w:tc>
          <w:tcPr>
            <w:tcW w:w="3874" w:type="dxa"/>
          </w:tcPr>
          <w:p w14:paraId="12504663" w14:textId="768FA75E" w:rsidR="62173FA8" w:rsidRDefault="62173FA8" w:rsidP="33E036DD">
            <w:pPr>
              <w:pStyle w:val="TableParagraph"/>
              <w:spacing w:before="46"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b/>
                <w:bCs/>
                <w:color w:val="000000" w:themeColor="text1"/>
                <w:sz w:val="24"/>
                <w:szCs w:val="24"/>
                <w:lang w:val="en-GB"/>
              </w:rPr>
              <w:t xml:space="preserve">Key indicator 1: </w:t>
            </w:r>
            <w:r w:rsidRPr="33E036DD">
              <w:rPr>
                <w:rFonts w:ascii="Calibri Light" w:eastAsia="Calibri Light" w:hAnsi="Calibri Light" w:cs="Calibri Light"/>
                <w:color w:val="000000" w:themeColor="text1"/>
                <w:sz w:val="24"/>
                <w:szCs w:val="24"/>
                <w:lang w:val="en-GB"/>
              </w:rPr>
              <w:t xml:space="preserve">The engagement of </w:t>
            </w:r>
            <w:r w:rsidRPr="33E036DD">
              <w:rPr>
                <w:rFonts w:ascii="Calibri Light" w:eastAsia="Calibri Light" w:hAnsi="Calibri Light" w:cs="Calibri Light"/>
                <w:color w:val="000000" w:themeColor="text1"/>
                <w:sz w:val="24"/>
                <w:szCs w:val="24"/>
                <w:u w:val="single"/>
                <w:lang w:val="en-GB"/>
              </w:rPr>
              <w:t>all</w:t>
            </w:r>
            <w:r w:rsidRPr="33E036DD">
              <w:rPr>
                <w:rFonts w:ascii="Calibri Light" w:eastAsia="Calibri Light" w:hAnsi="Calibri Light" w:cs="Calibri Light"/>
                <w:color w:val="000000" w:themeColor="text1"/>
                <w:sz w:val="24"/>
                <w:szCs w:val="24"/>
                <w:lang w:val="en-GB"/>
              </w:rPr>
              <w:t xml:space="preserve"> pupils in regular physical activity – Chief Medical Officers guidelines recommend that primary school pupils undertake at least 30 minutes of physical activity a day in school</w:t>
            </w:r>
          </w:p>
          <w:p w14:paraId="0D7CFC1B" w14:textId="7957B008" w:rsidR="33E036DD" w:rsidRDefault="33E036DD" w:rsidP="33E036DD">
            <w:pPr>
              <w:pStyle w:val="TableParagraph"/>
              <w:spacing w:before="18" w:line="235" w:lineRule="auto"/>
              <w:ind w:left="79" w:right="206"/>
              <w:rPr>
                <w:rFonts w:ascii="Calibri Light" w:eastAsia="Calibri Light" w:hAnsi="Calibri Light" w:cs="Calibri Light"/>
                <w:color w:val="000000" w:themeColor="text1"/>
                <w:sz w:val="24"/>
                <w:szCs w:val="24"/>
              </w:rPr>
            </w:pPr>
          </w:p>
          <w:p w14:paraId="639EE8B6" w14:textId="77777777" w:rsidR="0069539B" w:rsidRDefault="0069539B" w:rsidP="33E036DD">
            <w:pPr>
              <w:pStyle w:val="TableParagraph"/>
              <w:spacing w:before="5"/>
              <w:ind w:left="0"/>
              <w:rPr>
                <w:rFonts w:ascii="Calibri Light" w:eastAsia="Calibri Light" w:hAnsi="Calibri Light" w:cs="Calibri Light"/>
                <w:color w:val="000000" w:themeColor="text1"/>
                <w:sz w:val="24"/>
                <w:szCs w:val="24"/>
              </w:rPr>
            </w:pPr>
          </w:p>
          <w:p w14:paraId="05B09BF1" w14:textId="21EE613A" w:rsidR="0069539B" w:rsidRDefault="0069539B" w:rsidP="33E036DD">
            <w:pPr>
              <w:pStyle w:val="TableParagraph"/>
              <w:spacing w:before="0" w:line="235" w:lineRule="auto"/>
              <w:ind w:left="79" w:right="206"/>
              <w:rPr>
                <w:rFonts w:ascii="Calibri Light" w:eastAsia="Calibri Light" w:hAnsi="Calibri Light" w:cs="Calibri Light"/>
                <w:color w:val="000000" w:themeColor="text1"/>
                <w:sz w:val="24"/>
                <w:szCs w:val="24"/>
              </w:rPr>
            </w:pPr>
          </w:p>
          <w:p w14:paraId="02222CD2" w14:textId="08A9EEDA" w:rsidR="0069539B" w:rsidRDefault="0069539B" w:rsidP="33E036DD">
            <w:pPr>
              <w:pStyle w:val="TableParagraph"/>
              <w:spacing w:before="0" w:line="235" w:lineRule="auto"/>
              <w:ind w:left="79" w:right="206"/>
              <w:rPr>
                <w:rFonts w:ascii="Calibri Light" w:eastAsia="Calibri Light" w:hAnsi="Calibri Light" w:cs="Calibri Light"/>
                <w:color w:val="000000" w:themeColor="text1"/>
                <w:sz w:val="24"/>
                <w:szCs w:val="24"/>
              </w:rPr>
            </w:pPr>
          </w:p>
          <w:p w14:paraId="53436B29" w14:textId="083B889E" w:rsidR="0069539B" w:rsidRDefault="0069539B" w:rsidP="33E036DD">
            <w:pPr>
              <w:pStyle w:val="TableParagraph"/>
              <w:spacing w:before="0" w:line="235" w:lineRule="auto"/>
              <w:ind w:left="79" w:right="206"/>
              <w:rPr>
                <w:rFonts w:ascii="Calibri Light" w:eastAsia="Calibri Light" w:hAnsi="Calibri Light" w:cs="Calibri Light"/>
                <w:color w:val="000000" w:themeColor="text1"/>
                <w:sz w:val="24"/>
                <w:szCs w:val="24"/>
              </w:rPr>
            </w:pPr>
          </w:p>
          <w:p w14:paraId="0980CE2C" w14:textId="2A2FE8ED" w:rsidR="0069539B" w:rsidRDefault="0069539B" w:rsidP="33E036DD">
            <w:pPr>
              <w:pStyle w:val="TableParagraph"/>
              <w:spacing w:before="36"/>
              <w:rPr>
                <w:rFonts w:ascii="Calibri Light" w:eastAsia="Calibri Light" w:hAnsi="Calibri Light" w:cs="Calibri Light"/>
                <w:b/>
                <w:bCs/>
                <w:color w:val="000000" w:themeColor="text1"/>
                <w:sz w:val="24"/>
                <w:szCs w:val="24"/>
                <w:lang w:val="en-GB"/>
              </w:rPr>
            </w:pPr>
          </w:p>
          <w:p w14:paraId="625281BB" w14:textId="77777777" w:rsidR="0069539B" w:rsidRDefault="0069539B" w:rsidP="33E036DD">
            <w:pPr>
              <w:pStyle w:val="TableParagraph"/>
              <w:spacing w:before="0" w:line="235" w:lineRule="auto"/>
              <w:ind w:left="79" w:right="206"/>
              <w:rPr>
                <w:rFonts w:ascii="Calibri Light" w:eastAsia="Calibri Light" w:hAnsi="Calibri Light" w:cs="Calibri Light"/>
                <w:color w:val="000000" w:themeColor="text1"/>
                <w:sz w:val="24"/>
                <w:szCs w:val="24"/>
              </w:rPr>
            </w:pPr>
          </w:p>
        </w:tc>
        <w:tc>
          <w:tcPr>
            <w:tcW w:w="2740" w:type="dxa"/>
          </w:tcPr>
          <w:p w14:paraId="69A964B5" w14:textId="0F9A4910" w:rsidR="0069539B" w:rsidRDefault="679AFA4A" w:rsidP="33E036DD">
            <w:pPr>
              <w:pStyle w:val="TableParagraph"/>
              <w:ind w:left="0"/>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lang w:val="en-GB"/>
              </w:rPr>
              <w:t>Children have the opportunity to participate in activities on the yard.</w:t>
            </w:r>
          </w:p>
          <w:p w14:paraId="17AEF44F" w14:textId="0A113E5D" w:rsidR="0069539B" w:rsidRDefault="679AFA4A" w:rsidP="33E036DD">
            <w:pPr>
              <w:pStyle w:val="TableParagraph"/>
              <w:ind w:left="0"/>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lang w:val="en-GB"/>
              </w:rPr>
              <w:t>Staff to utilise markings within PE sessions.</w:t>
            </w:r>
          </w:p>
          <w:p w14:paraId="7EB925CC" w14:textId="763495C8" w:rsidR="0069539B" w:rsidRDefault="679AFA4A" w:rsidP="33E036DD">
            <w:pPr>
              <w:pStyle w:val="TableParagraph"/>
              <w:ind w:left="0"/>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lang w:val="en-GB"/>
              </w:rPr>
              <w:t>Sports leaders to lead active sessions with new markings.</w:t>
            </w:r>
          </w:p>
          <w:p w14:paraId="1247C731" w14:textId="6AF30B24" w:rsidR="0069539B" w:rsidRDefault="0069539B" w:rsidP="33E036DD">
            <w:pPr>
              <w:pStyle w:val="TableParagraph"/>
              <w:spacing w:before="18" w:line="235" w:lineRule="auto"/>
              <w:ind w:left="79"/>
              <w:rPr>
                <w:rFonts w:ascii="Calibri Light" w:eastAsia="Calibri Light" w:hAnsi="Calibri Light" w:cs="Calibri Light"/>
                <w:color w:val="000000" w:themeColor="text1"/>
                <w:sz w:val="24"/>
                <w:szCs w:val="24"/>
              </w:rPr>
            </w:pPr>
          </w:p>
        </w:tc>
        <w:tc>
          <w:tcPr>
            <w:tcW w:w="2702" w:type="dxa"/>
          </w:tcPr>
          <w:p w14:paraId="66B157A0" w14:textId="23D5D7BE" w:rsidR="0069539B" w:rsidRDefault="6C448B2E" w:rsidP="33E036DD">
            <w:pPr>
              <w:pStyle w:val="TableParagraph"/>
              <w:spacing w:before="18" w:line="235" w:lineRule="auto"/>
              <w:ind w:left="79" w:right="243"/>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£7000</w:t>
            </w:r>
            <w:r w:rsidR="3588AD88" w:rsidRPr="33E036DD">
              <w:rPr>
                <w:rFonts w:ascii="Calibri Light" w:eastAsia="Calibri Light" w:hAnsi="Calibri Light" w:cs="Calibri Light"/>
                <w:color w:val="000000" w:themeColor="text1"/>
                <w:sz w:val="24"/>
                <w:szCs w:val="24"/>
              </w:rPr>
              <w:t xml:space="preserve"> allocated for purchasing of markings.</w:t>
            </w:r>
          </w:p>
        </w:tc>
      </w:tr>
      <w:tr w:rsidR="33E036DD" w14:paraId="755CE999" w14:textId="77777777" w:rsidTr="33E036DD">
        <w:trPr>
          <w:trHeight w:val="7973"/>
        </w:trPr>
        <w:tc>
          <w:tcPr>
            <w:tcW w:w="2568" w:type="dxa"/>
          </w:tcPr>
          <w:p w14:paraId="2116FE07" w14:textId="434AF63D" w:rsidR="01BA1F4A" w:rsidRDefault="01BA1F4A"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lastRenderedPageBreak/>
              <w:t>Purchasing of sporting equipment, kits and items (such as drone), to assist in raising the profile of physical education within the school. Continuing to acknowledge sporting achievements with the use of  social media</w:t>
            </w:r>
            <w:r w:rsidR="220F9232" w:rsidRPr="33E036DD">
              <w:rPr>
                <w:rFonts w:ascii="Calibri Light" w:eastAsia="Calibri Light" w:hAnsi="Calibri Light" w:cs="Calibri Light"/>
                <w:color w:val="000000" w:themeColor="text1"/>
                <w:sz w:val="24"/>
                <w:szCs w:val="24"/>
                <w:lang w:val="en-GB"/>
              </w:rPr>
              <w:t xml:space="preserve"> and publications. Implementing the use of sports leads/playground leads to assist with the delivery of PE at playtimes.</w:t>
            </w:r>
          </w:p>
          <w:p w14:paraId="1E7BE728" w14:textId="3572D3F4"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7C7A7653" w14:textId="2DD9E1F2"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2A4EDCA5" w14:textId="1B415DD8"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1DB06C85" w14:textId="5454619A"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0E15DFB4" w14:textId="472CC5A6"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2A901386" w14:textId="2D168CAD"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52E084FC" w14:textId="66F72B5D"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26209D20" w14:textId="6EA5E71A"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5FCD8414" w14:textId="6EBDD823"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46E8DB38" w14:textId="7E8C6C30"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1F5C897F" w14:textId="6FFB33C9" w:rsidR="76A15C35" w:rsidRDefault="76A15C35" w:rsidP="33E036DD">
            <w:pPr>
              <w:pStyle w:val="TableParagraph"/>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Use of athletes/inspirational speakers to promote other sports and inspire children.</w:t>
            </w:r>
          </w:p>
          <w:p w14:paraId="0EDE1E51" w14:textId="71282060"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0903759D" w14:textId="75993D31" w:rsidR="33E036DD" w:rsidRDefault="33E036DD" w:rsidP="33E036DD">
            <w:pPr>
              <w:pStyle w:val="TableParagraph"/>
              <w:rPr>
                <w:rFonts w:ascii="Calibri Light" w:eastAsia="Calibri Light" w:hAnsi="Calibri Light" w:cs="Calibri Light"/>
                <w:color w:val="000000" w:themeColor="text1"/>
                <w:sz w:val="24"/>
                <w:szCs w:val="24"/>
                <w:lang w:val="en-GB"/>
              </w:rPr>
            </w:pPr>
          </w:p>
        </w:tc>
        <w:tc>
          <w:tcPr>
            <w:tcW w:w="3534" w:type="dxa"/>
          </w:tcPr>
          <w:p w14:paraId="2EC9C862" w14:textId="536A4429" w:rsidR="3FCED5F9" w:rsidRDefault="3FCED5F9"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 xml:space="preserve">Pupils, this will enable pupils to take a sense of pride within their PE lessons and sporting activities as they will be provided with new equipment which will generate further enthusiasm. The use of playground and sports leads will enable children to be </w:t>
            </w:r>
            <w:r w:rsidR="2CDFE3A4" w:rsidRPr="33E036DD">
              <w:rPr>
                <w:rFonts w:ascii="Calibri Light" w:eastAsia="Calibri Light" w:hAnsi="Calibri Light" w:cs="Calibri Light"/>
                <w:color w:val="000000" w:themeColor="text1"/>
                <w:sz w:val="24"/>
                <w:szCs w:val="24"/>
              </w:rPr>
              <w:t>targeted for sport sessions during break and lunch times. By raising and promoting sporting achievements with the use of  publications and photographs, we will be able to raise the awareness of sporting successes within school and r</w:t>
            </w:r>
            <w:r w:rsidR="4CB73480" w:rsidRPr="33E036DD">
              <w:rPr>
                <w:rFonts w:ascii="Calibri Light" w:eastAsia="Calibri Light" w:hAnsi="Calibri Light" w:cs="Calibri Light"/>
                <w:color w:val="000000" w:themeColor="text1"/>
                <w:sz w:val="24"/>
                <w:szCs w:val="24"/>
              </w:rPr>
              <w:t>aise children’s enthusiasm for sport.</w:t>
            </w:r>
          </w:p>
          <w:p w14:paraId="3FA28F00" w14:textId="6EAE4B60"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6BADDEF" w14:textId="1381A7E9"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0AF4D320" w14:textId="4012B9D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7644716" w14:textId="66C4537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7F36DCE" w14:textId="27511AE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3EAB2E8" w14:textId="563A5D9A" w:rsidR="6B09766C" w:rsidRDefault="6B09766C"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Pupils will be introduced to different sports.</w:t>
            </w:r>
          </w:p>
        </w:tc>
        <w:tc>
          <w:tcPr>
            <w:tcW w:w="3874" w:type="dxa"/>
          </w:tcPr>
          <w:p w14:paraId="6BBBEA5A" w14:textId="6977CD86" w:rsidR="01BA1F4A" w:rsidRDefault="01BA1F4A" w:rsidP="33E036DD">
            <w:pPr>
              <w:pStyle w:val="TableParagraph"/>
              <w:spacing w:before="36"/>
              <w:rPr>
                <w:rFonts w:ascii="Calibri Light" w:eastAsia="Calibri Light" w:hAnsi="Calibri Light" w:cs="Calibri Light"/>
                <w:color w:val="000000" w:themeColor="text1"/>
                <w:sz w:val="24"/>
                <w:szCs w:val="24"/>
              </w:rPr>
            </w:pPr>
            <w:r w:rsidRPr="33E036DD">
              <w:rPr>
                <w:rFonts w:ascii="Calibri Light" w:eastAsia="Calibri Light" w:hAnsi="Calibri Light" w:cs="Calibri Light"/>
                <w:b/>
                <w:bCs/>
                <w:color w:val="000000" w:themeColor="text1"/>
                <w:sz w:val="24"/>
                <w:szCs w:val="24"/>
                <w:lang w:val="en-GB"/>
              </w:rPr>
              <w:t xml:space="preserve">Key indicator 2: </w:t>
            </w:r>
            <w:r w:rsidRPr="33E036DD">
              <w:rPr>
                <w:rFonts w:ascii="Calibri Light" w:eastAsia="Calibri Light" w:hAnsi="Calibri Light" w:cs="Calibri Light"/>
                <w:color w:val="000000" w:themeColor="text1"/>
                <w:sz w:val="24"/>
                <w:szCs w:val="24"/>
                <w:lang w:val="en-GB"/>
              </w:rPr>
              <w:t>The profile of PESSPA being raised across the school as a tool for whole school improvement</w:t>
            </w:r>
          </w:p>
          <w:p w14:paraId="56249B2D" w14:textId="3358201D"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tc>
        <w:tc>
          <w:tcPr>
            <w:tcW w:w="2740" w:type="dxa"/>
          </w:tcPr>
          <w:p w14:paraId="3A1B10DB" w14:textId="0DAB34A9" w:rsidR="7BF78656" w:rsidRDefault="7BF78656"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 xml:space="preserve">Pupils to become inspired by their peers to become involved in sports and sports clubs. </w:t>
            </w:r>
          </w:p>
          <w:p w14:paraId="3E0610FE" w14:textId="6183ED6D" w:rsidR="33E036DD" w:rsidRDefault="33E036DD" w:rsidP="33E036DD">
            <w:pPr>
              <w:rPr>
                <w:rFonts w:ascii="Calibri Light" w:eastAsia="Calibri Light" w:hAnsi="Calibri Light" w:cs="Calibri Light"/>
                <w:color w:val="000000" w:themeColor="text1"/>
                <w:sz w:val="24"/>
                <w:szCs w:val="24"/>
                <w:lang w:val="en-GB"/>
              </w:rPr>
            </w:pPr>
          </w:p>
          <w:p w14:paraId="673CC65E" w14:textId="1B1F0EF0" w:rsidR="7BF78656" w:rsidRDefault="7BF78656"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Parents/carers are informed about sports events and opportunities and encouraged to enrol their child in sports and other physical activities offered in school and beyond.</w:t>
            </w:r>
          </w:p>
          <w:p w14:paraId="1B4C44D8" w14:textId="6A5CB763" w:rsidR="33E036DD" w:rsidRDefault="33E036DD" w:rsidP="33E036DD">
            <w:pPr>
              <w:rPr>
                <w:rFonts w:ascii="Calibri Light" w:eastAsia="Calibri Light" w:hAnsi="Calibri Light" w:cs="Calibri Light"/>
                <w:color w:val="000000" w:themeColor="text1"/>
                <w:sz w:val="24"/>
                <w:szCs w:val="24"/>
                <w:lang w:val="en-GB"/>
              </w:rPr>
            </w:pPr>
          </w:p>
          <w:p w14:paraId="1FBE6590" w14:textId="5BF41A6E" w:rsidR="7BF78656" w:rsidRDefault="7BF78656"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 xml:space="preserve">Sports leaders and assistants continue to promote sporting activity throughout the school in relation to achieving the Active 60 programme. </w:t>
            </w:r>
          </w:p>
          <w:p w14:paraId="6BDCE11E" w14:textId="5DE1C1CC" w:rsidR="33E036DD" w:rsidRDefault="33E036DD" w:rsidP="33E036DD">
            <w:pPr>
              <w:rPr>
                <w:rFonts w:ascii="Calibri Light" w:eastAsia="Calibri Light" w:hAnsi="Calibri Light" w:cs="Calibri Light"/>
                <w:color w:val="000000" w:themeColor="text1"/>
                <w:sz w:val="24"/>
                <w:szCs w:val="24"/>
                <w:lang w:val="en-GB"/>
              </w:rPr>
            </w:pPr>
          </w:p>
          <w:p w14:paraId="26A964CB" w14:textId="626BACBD" w:rsidR="7BF78656" w:rsidRDefault="7BF78656"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Children inspired to compete during Sport’s Day events.</w:t>
            </w:r>
          </w:p>
          <w:p w14:paraId="695BE227" w14:textId="4CE31213"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0DFF1E39" w14:textId="5DE215D7" w:rsidR="03C8A636" w:rsidRDefault="03C8A636"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Children to be exposed to a variety of sports and inspired to participate in other sporting events.</w:t>
            </w:r>
          </w:p>
          <w:p w14:paraId="4D204685" w14:textId="7CD0F707"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3118CF7E" w14:textId="26F891B1" w:rsidR="33E036DD" w:rsidRDefault="33E036DD" w:rsidP="33E036DD">
            <w:pPr>
              <w:pStyle w:val="TableParagraph"/>
              <w:rPr>
                <w:rFonts w:ascii="Calibri Light" w:eastAsia="Calibri Light" w:hAnsi="Calibri Light" w:cs="Calibri Light"/>
                <w:color w:val="000000" w:themeColor="text1"/>
                <w:sz w:val="24"/>
                <w:szCs w:val="24"/>
                <w:lang w:val="en-GB"/>
              </w:rPr>
            </w:pPr>
          </w:p>
        </w:tc>
        <w:tc>
          <w:tcPr>
            <w:tcW w:w="2702" w:type="dxa"/>
          </w:tcPr>
          <w:p w14:paraId="5FA2CC66" w14:textId="44838522" w:rsidR="7BF78656" w:rsidRDefault="7BF78656"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 xml:space="preserve">£3000 allocated for new equipment and items such as drone, sports kits and trophies. </w:t>
            </w:r>
          </w:p>
          <w:p w14:paraId="55523144" w14:textId="16E71F0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760B98E" w14:textId="6E31221B"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3D134A5" w14:textId="60195DB1"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AE21B16" w14:textId="29F45B69"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E918C93" w14:textId="2D81B552"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062C9DC2" w14:textId="4E01F60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B19FE91" w14:textId="2E7C932E"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D3C0FBF" w14:textId="15E7EB4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802D35E" w14:textId="335F54D2"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4160FBD" w14:textId="005F29D4"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403EE8C" w14:textId="6C4B5A7B"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AAE603B" w14:textId="49FBAF3D"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C41BC69" w14:textId="7BD0F238"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7BA8036" w14:textId="11CC7941"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825D57F" w14:textId="2B2985D9"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54D76AB" w14:textId="7071C933"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E3E90F7" w14:textId="306500E8"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7FC23EC" w14:textId="6F0FD4E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C6E5F23" w14:textId="5B3D17CD"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53BE1F1" w14:textId="3AC72DB5" w:rsidR="6C264628" w:rsidRDefault="6C264628"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£1400</w:t>
            </w:r>
            <w:r w:rsidR="752891A7" w:rsidRPr="33E036DD">
              <w:rPr>
                <w:rFonts w:ascii="Calibri Light" w:eastAsia="Calibri Light" w:hAnsi="Calibri Light" w:cs="Calibri Light"/>
                <w:color w:val="000000" w:themeColor="text1"/>
                <w:sz w:val="24"/>
                <w:szCs w:val="24"/>
              </w:rPr>
              <w:t xml:space="preserve"> for athletes</w:t>
            </w:r>
          </w:p>
        </w:tc>
      </w:tr>
      <w:tr w:rsidR="33E036DD" w14:paraId="12ECD093" w14:textId="77777777" w:rsidTr="33E036DD">
        <w:trPr>
          <w:trHeight w:val="7973"/>
        </w:trPr>
        <w:tc>
          <w:tcPr>
            <w:tcW w:w="2568" w:type="dxa"/>
          </w:tcPr>
          <w:p w14:paraId="0D80C976" w14:textId="5FD4899E" w:rsidR="6C264628" w:rsidRDefault="6C264628" w:rsidP="33E036DD">
            <w:pPr>
              <w:pStyle w:val="TableParagraph"/>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lastRenderedPageBreak/>
              <w:t>Renewal of Get Set 4 PE  scheme</w:t>
            </w:r>
          </w:p>
          <w:p w14:paraId="6609362C" w14:textId="6799E1E1" w:rsidR="33E036DD" w:rsidRDefault="33E036DD" w:rsidP="33E036DD">
            <w:pPr>
              <w:pStyle w:val="TableParagraph"/>
              <w:rPr>
                <w:rFonts w:ascii="Calibri Light" w:eastAsia="Calibri Light" w:hAnsi="Calibri Light" w:cs="Calibri Light"/>
                <w:color w:val="000000" w:themeColor="text1"/>
                <w:sz w:val="24"/>
                <w:szCs w:val="24"/>
                <w:lang w:val="en-GB"/>
              </w:rPr>
            </w:pPr>
          </w:p>
          <w:p w14:paraId="59836560" w14:textId="42A913FD" w:rsidR="33E036DD" w:rsidRDefault="33E036DD" w:rsidP="33E036DD">
            <w:pPr>
              <w:pStyle w:val="TableParagraph"/>
              <w:rPr>
                <w:rFonts w:ascii="Calibri Light" w:eastAsia="Calibri Light" w:hAnsi="Calibri Light" w:cs="Calibri Light"/>
                <w:color w:val="000000" w:themeColor="text1"/>
                <w:sz w:val="24"/>
                <w:szCs w:val="24"/>
                <w:lang w:val="en-GB"/>
              </w:rPr>
            </w:pPr>
          </w:p>
          <w:p w14:paraId="112D65F1" w14:textId="146B62FF" w:rsidR="33E036DD" w:rsidRDefault="33E036DD" w:rsidP="33E036DD">
            <w:pPr>
              <w:pStyle w:val="TableParagraph"/>
              <w:rPr>
                <w:rFonts w:ascii="Calibri Light" w:eastAsia="Calibri Light" w:hAnsi="Calibri Light" w:cs="Calibri Light"/>
                <w:color w:val="000000" w:themeColor="text1"/>
                <w:sz w:val="24"/>
                <w:szCs w:val="24"/>
                <w:lang w:val="en-GB"/>
              </w:rPr>
            </w:pPr>
          </w:p>
          <w:p w14:paraId="752045D2" w14:textId="142AA75A" w:rsidR="33E036DD" w:rsidRDefault="33E036DD" w:rsidP="33E036DD">
            <w:pPr>
              <w:pStyle w:val="TableParagraph"/>
              <w:rPr>
                <w:rFonts w:ascii="Calibri Light" w:eastAsia="Calibri Light" w:hAnsi="Calibri Light" w:cs="Calibri Light"/>
                <w:color w:val="000000" w:themeColor="text1"/>
                <w:sz w:val="24"/>
                <w:szCs w:val="24"/>
                <w:lang w:val="en-GB"/>
              </w:rPr>
            </w:pPr>
          </w:p>
          <w:p w14:paraId="7E13E84C" w14:textId="299C0E02" w:rsidR="33E036DD" w:rsidRDefault="33E036DD" w:rsidP="33E036DD">
            <w:pPr>
              <w:pStyle w:val="TableParagraph"/>
              <w:rPr>
                <w:rFonts w:ascii="Calibri Light" w:eastAsia="Calibri Light" w:hAnsi="Calibri Light" w:cs="Calibri Light"/>
                <w:color w:val="000000" w:themeColor="text1"/>
                <w:sz w:val="24"/>
                <w:szCs w:val="24"/>
                <w:lang w:val="en-GB"/>
              </w:rPr>
            </w:pPr>
          </w:p>
          <w:p w14:paraId="57843A93" w14:textId="1A69FD1B" w:rsidR="33E036DD" w:rsidRDefault="33E036DD" w:rsidP="33E036DD">
            <w:pPr>
              <w:pStyle w:val="TableParagraph"/>
              <w:rPr>
                <w:rFonts w:ascii="Calibri Light" w:eastAsia="Calibri Light" w:hAnsi="Calibri Light" w:cs="Calibri Light"/>
                <w:color w:val="000000" w:themeColor="text1"/>
                <w:sz w:val="24"/>
                <w:szCs w:val="24"/>
                <w:lang w:val="en-GB"/>
              </w:rPr>
            </w:pPr>
          </w:p>
          <w:p w14:paraId="4DA1DAFB" w14:textId="11BE62E3" w:rsidR="33E036DD" w:rsidRDefault="33E036DD" w:rsidP="33E036DD">
            <w:pPr>
              <w:pStyle w:val="TableParagraph"/>
              <w:rPr>
                <w:rFonts w:ascii="Calibri Light" w:eastAsia="Calibri Light" w:hAnsi="Calibri Light" w:cs="Calibri Light"/>
                <w:color w:val="000000" w:themeColor="text1"/>
                <w:sz w:val="24"/>
                <w:szCs w:val="24"/>
                <w:lang w:val="en-GB"/>
              </w:rPr>
            </w:pPr>
          </w:p>
          <w:p w14:paraId="6B000F94" w14:textId="24C0A78B" w:rsidR="54FB5CBF" w:rsidRDefault="54FB5CBF"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Use of external providers to assist in the delivery of sporting areas in which staff may not feel as comfortable in delivering.</w:t>
            </w:r>
          </w:p>
          <w:p w14:paraId="747D925B" w14:textId="531250FF" w:rsidR="33E036DD" w:rsidRDefault="33E036DD" w:rsidP="33E036DD">
            <w:pPr>
              <w:pStyle w:val="TableParagraph"/>
              <w:rPr>
                <w:rFonts w:ascii="Calibri Light" w:eastAsia="Calibri Light" w:hAnsi="Calibri Light" w:cs="Calibri Light"/>
                <w:color w:val="000000" w:themeColor="text1"/>
                <w:sz w:val="24"/>
                <w:szCs w:val="24"/>
                <w:lang w:val="en-GB"/>
              </w:rPr>
            </w:pPr>
          </w:p>
        </w:tc>
        <w:tc>
          <w:tcPr>
            <w:tcW w:w="3534" w:type="dxa"/>
          </w:tcPr>
          <w:p w14:paraId="3C92B64E" w14:textId="722E820B" w:rsidR="6C264628" w:rsidRDefault="6C264628"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 xml:space="preserve">Staff will gain understanding of different aspects of PE. </w:t>
            </w:r>
          </w:p>
          <w:p w14:paraId="4B16B03F" w14:textId="74117E5C" w:rsidR="6C264628" w:rsidRDefault="6C264628"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Pupils will participate in high quality PE le</w:t>
            </w:r>
            <w:r w:rsidR="078782BC" w:rsidRPr="33E036DD">
              <w:rPr>
                <w:rFonts w:ascii="Calibri Light" w:eastAsia="Calibri Light" w:hAnsi="Calibri Light" w:cs="Calibri Light"/>
                <w:color w:val="000000" w:themeColor="text1"/>
                <w:sz w:val="24"/>
                <w:szCs w:val="24"/>
              </w:rPr>
              <w:t>ssons.</w:t>
            </w:r>
          </w:p>
          <w:p w14:paraId="4CDFCF68" w14:textId="0C63B91D"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DBBF172" w14:textId="4ACD55E3"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554DC24" w14:textId="48C5C16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0376BB44" w14:textId="452AF0C3"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A81F6DA" w14:textId="363FDEB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0010DD5" w14:textId="32875DFB" w:rsidR="6ECC9583" w:rsidRDefault="6ECC9583"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 xml:space="preserve">Staff will experience coaching from rugby coaches provided by Newcastle Thunder Rugby Foundation </w:t>
            </w:r>
            <w:r w:rsidR="3C2061E2" w:rsidRPr="33E036DD">
              <w:rPr>
                <w:rFonts w:ascii="Calibri Light" w:eastAsia="Calibri Light" w:hAnsi="Calibri Light" w:cs="Calibri Light"/>
                <w:color w:val="000000" w:themeColor="text1"/>
                <w:sz w:val="24"/>
                <w:szCs w:val="24"/>
              </w:rPr>
              <w:t xml:space="preserve">(inclusion of girl’s rugby league participation) </w:t>
            </w:r>
            <w:r w:rsidRPr="33E036DD">
              <w:rPr>
                <w:rFonts w:ascii="Calibri Light" w:eastAsia="Calibri Light" w:hAnsi="Calibri Light" w:cs="Calibri Light"/>
                <w:color w:val="000000" w:themeColor="text1"/>
                <w:sz w:val="24"/>
                <w:szCs w:val="24"/>
              </w:rPr>
              <w:t xml:space="preserve">and Sporting Futures to aid in the delivery of subject specific lessons (CPD). Pupils will be subject to </w:t>
            </w:r>
            <w:r w:rsidR="07F848B7" w:rsidRPr="33E036DD">
              <w:rPr>
                <w:rFonts w:ascii="Calibri Light" w:eastAsia="Calibri Light" w:hAnsi="Calibri Light" w:cs="Calibri Light"/>
                <w:color w:val="000000" w:themeColor="text1"/>
                <w:sz w:val="24"/>
                <w:szCs w:val="24"/>
              </w:rPr>
              <w:t>high quality lessons.</w:t>
            </w:r>
          </w:p>
        </w:tc>
        <w:tc>
          <w:tcPr>
            <w:tcW w:w="3874" w:type="dxa"/>
          </w:tcPr>
          <w:p w14:paraId="07D69CB2" w14:textId="39DCA8EF" w:rsidR="6C264628" w:rsidRDefault="6C264628" w:rsidP="33E036DD">
            <w:pPr>
              <w:pStyle w:val="TableParagraph"/>
              <w:spacing w:line="257" w:lineRule="exact"/>
              <w:ind w:left="28"/>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b/>
                <w:bCs/>
                <w:color w:val="000000" w:themeColor="text1"/>
                <w:sz w:val="24"/>
                <w:szCs w:val="24"/>
                <w:lang w:val="en-GB"/>
              </w:rPr>
              <w:t xml:space="preserve">Key indicator 3: </w:t>
            </w:r>
            <w:r w:rsidRPr="33E036DD">
              <w:rPr>
                <w:rFonts w:ascii="Calibri Light" w:eastAsia="Calibri Light" w:hAnsi="Calibri Light" w:cs="Calibri Light"/>
                <w:color w:val="000000" w:themeColor="text1"/>
                <w:sz w:val="24"/>
                <w:szCs w:val="24"/>
                <w:lang w:val="en-GB"/>
              </w:rPr>
              <w:t>Increased confidence, knowledge and skills of all staff in teaching PE and sport</w:t>
            </w:r>
          </w:p>
          <w:p w14:paraId="16C21478" w14:textId="5510A20A"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tc>
        <w:tc>
          <w:tcPr>
            <w:tcW w:w="2740" w:type="dxa"/>
          </w:tcPr>
          <w:p w14:paraId="76259579" w14:textId="46E711E1" w:rsidR="51D5E519" w:rsidRDefault="51D5E519"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Staff to gain confidence in the delivery of the PE curriculum, increasing their knowledge and understanding.</w:t>
            </w:r>
          </w:p>
          <w:p w14:paraId="168E3913" w14:textId="11606EB7" w:rsidR="33E036DD" w:rsidRDefault="33E036DD" w:rsidP="33E036DD">
            <w:pPr>
              <w:rPr>
                <w:rFonts w:ascii="Calibri Light" w:eastAsia="Calibri Light" w:hAnsi="Calibri Light" w:cs="Calibri Light"/>
                <w:color w:val="000000" w:themeColor="text1"/>
                <w:sz w:val="24"/>
                <w:szCs w:val="24"/>
                <w:lang w:val="en-GB"/>
              </w:rPr>
            </w:pPr>
          </w:p>
          <w:p w14:paraId="5B7D3C5D" w14:textId="7E0AF368" w:rsidR="51D5E519" w:rsidRDefault="51D5E519"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Children to access high quality PE lessons.</w:t>
            </w:r>
          </w:p>
          <w:p w14:paraId="289B0C29" w14:textId="01A3A874"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3644C070" w14:textId="4E5F31B6"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5B619361" w14:textId="461D78FA" w:rsidR="71BB03C7" w:rsidRDefault="71BB03C7"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Children to access high quality PE sessions led by a Sports Specialist. Staff to gain further understanding of certain aspects of PE.</w:t>
            </w:r>
          </w:p>
          <w:p w14:paraId="58ED4F97" w14:textId="3C2F0DDE"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2F7D27FE" w14:textId="3AE1EAEA"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75878DD2" w14:textId="433F30C0"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5DC7306A" w14:textId="4E29762B"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47364FB1" w14:textId="094248D7" w:rsidR="33E036DD" w:rsidRDefault="33E036DD" w:rsidP="33E036DD">
            <w:pPr>
              <w:pStyle w:val="TableParagraph"/>
              <w:rPr>
                <w:rFonts w:ascii="Calibri Light" w:eastAsia="Calibri Light" w:hAnsi="Calibri Light" w:cs="Calibri Light"/>
                <w:color w:val="000000" w:themeColor="text1"/>
                <w:sz w:val="24"/>
                <w:szCs w:val="24"/>
                <w:lang w:val="en-GB"/>
              </w:rPr>
            </w:pPr>
          </w:p>
        </w:tc>
        <w:tc>
          <w:tcPr>
            <w:tcW w:w="2702" w:type="dxa"/>
          </w:tcPr>
          <w:p w14:paraId="46E91E3F" w14:textId="4EF2DBE8" w:rsidR="51D5E519" w:rsidRDefault="51D5E519"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£600</w:t>
            </w:r>
            <w:r w:rsidR="1969C155" w:rsidRPr="33E036DD">
              <w:rPr>
                <w:rFonts w:ascii="Calibri Light" w:eastAsia="Calibri Light" w:hAnsi="Calibri Light" w:cs="Calibri Light"/>
                <w:color w:val="000000" w:themeColor="text1"/>
                <w:sz w:val="24"/>
                <w:szCs w:val="24"/>
              </w:rPr>
              <w:t xml:space="preserve"> towards subscription</w:t>
            </w:r>
          </w:p>
          <w:p w14:paraId="3C8EBB80" w14:textId="728D783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4A31016" w14:textId="669B28A4"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8269B03" w14:textId="0711BE54"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61A7A32" w14:textId="57FF2E0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95BED3E" w14:textId="60EC110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44E4F8A" w14:textId="206B137E"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A2CB3F7" w14:textId="54CBEBB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E8F4FF8" w14:textId="14F1D0F0"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EEE15A6" w14:textId="25F79439" w:rsidR="1F6C1C4E" w:rsidRDefault="1F6C1C4E"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w:t>
            </w:r>
            <w:r w:rsidR="1B2DB220" w:rsidRPr="33E036DD">
              <w:rPr>
                <w:rFonts w:ascii="Calibri Light" w:eastAsia="Calibri Light" w:hAnsi="Calibri Light" w:cs="Calibri Light"/>
                <w:color w:val="000000" w:themeColor="text1"/>
                <w:sz w:val="24"/>
                <w:szCs w:val="24"/>
              </w:rPr>
              <w:t>3</w:t>
            </w:r>
            <w:r w:rsidR="58CE69F7" w:rsidRPr="33E036DD">
              <w:rPr>
                <w:rFonts w:ascii="Calibri Light" w:eastAsia="Calibri Light" w:hAnsi="Calibri Light" w:cs="Calibri Light"/>
                <w:color w:val="000000" w:themeColor="text1"/>
                <w:sz w:val="24"/>
                <w:szCs w:val="24"/>
              </w:rPr>
              <w:t>7</w:t>
            </w:r>
            <w:r w:rsidRPr="33E036DD">
              <w:rPr>
                <w:rFonts w:ascii="Calibri Light" w:eastAsia="Calibri Light" w:hAnsi="Calibri Light" w:cs="Calibri Light"/>
                <w:color w:val="000000" w:themeColor="text1"/>
                <w:sz w:val="24"/>
                <w:szCs w:val="24"/>
              </w:rPr>
              <w:t>00</w:t>
            </w:r>
            <w:r w:rsidR="0F0D10C6" w:rsidRPr="33E036DD">
              <w:rPr>
                <w:rFonts w:ascii="Calibri Light" w:eastAsia="Calibri Light" w:hAnsi="Calibri Light" w:cs="Calibri Light"/>
                <w:color w:val="000000" w:themeColor="text1"/>
                <w:sz w:val="24"/>
                <w:szCs w:val="24"/>
              </w:rPr>
              <w:t xml:space="preserve"> to external providers</w:t>
            </w:r>
          </w:p>
        </w:tc>
      </w:tr>
      <w:tr w:rsidR="33E036DD" w14:paraId="6416647D" w14:textId="77777777" w:rsidTr="33E036DD">
        <w:trPr>
          <w:trHeight w:val="7973"/>
        </w:trPr>
        <w:tc>
          <w:tcPr>
            <w:tcW w:w="2568" w:type="dxa"/>
          </w:tcPr>
          <w:p w14:paraId="62850288" w14:textId="70C94B3E" w:rsidR="225D7D78" w:rsidRDefault="225D7D78" w:rsidP="33E036DD">
            <w:pPr>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lastRenderedPageBreak/>
              <w:t>Children to experience a range of sports, to allow pupils to access specialist coaching/teaching and the opportunities to experience activities they may not previously had access to.</w:t>
            </w:r>
          </w:p>
          <w:p w14:paraId="448150A1" w14:textId="02B7CD5B" w:rsidR="33E036DD" w:rsidRDefault="33E036DD" w:rsidP="33E036DD">
            <w:pPr>
              <w:pStyle w:val="TableParagraph"/>
              <w:rPr>
                <w:rFonts w:ascii="Calibri Light" w:eastAsia="Calibri Light" w:hAnsi="Calibri Light" w:cs="Calibri Light"/>
                <w:color w:val="000000" w:themeColor="text1"/>
                <w:sz w:val="24"/>
                <w:szCs w:val="24"/>
                <w:lang w:val="en-GB"/>
              </w:rPr>
            </w:pPr>
          </w:p>
          <w:p w14:paraId="760BC358" w14:textId="5AED4195" w:rsidR="443FC414" w:rsidRDefault="443FC414"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SLA with Wheel Education (Bike ability and Learn to Ride)</w:t>
            </w:r>
          </w:p>
          <w:p w14:paraId="35CA0967" w14:textId="59B4AC79"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0AFBBED" w14:textId="651BD3E1" w:rsidR="443FC414" w:rsidRDefault="443FC414"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SLA with Skip2b Fit</w:t>
            </w:r>
          </w:p>
          <w:p w14:paraId="1F07B5F7" w14:textId="54B8DC1B"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B5B22B5" w14:textId="1C4D75F5" w:rsidR="443FC414" w:rsidRDefault="443FC414"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Enrich educations Quidditch Day</w:t>
            </w:r>
          </w:p>
          <w:p w14:paraId="257AD2B9" w14:textId="7FAF5704"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CDA4C50" w14:textId="02E8BDA1" w:rsidR="443FC414" w:rsidRDefault="443FC414"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Darlington Foundation (promotion of girl’s football)</w:t>
            </w:r>
          </w:p>
          <w:p w14:paraId="6A724306" w14:textId="7B13ABE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02BB0AFB" w14:textId="017FA52B" w:rsidR="443FC414" w:rsidRDefault="443FC414"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Sports clubs ran at lunchtimes and after school by staff, TAs and external providers.</w:t>
            </w:r>
          </w:p>
          <w:p w14:paraId="6974FF8D" w14:textId="39C83464"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A7EB3BC" w14:textId="4AC9C03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AE51132" w14:textId="23A0D6D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4497D5A" w14:textId="3B2F7CF8"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18B5441" w14:textId="3DF23ED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D7BFD6F" w14:textId="1A9118F0"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83ADB11" w14:textId="248A864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5235832" w14:textId="18828B2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74D00A7" w14:textId="711BB9D1" w:rsidR="2EF4D4A5" w:rsidRDefault="2EF4D4A5"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Purchase in</w:t>
            </w:r>
            <w:r w:rsidR="7451BF86" w:rsidRPr="33E036DD">
              <w:rPr>
                <w:rFonts w:ascii="Calibri Light" w:eastAsia="Calibri Light" w:hAnsi="Calibri Light" w:cs="Calibri Light"/>
                <w:color w:val="000000" w:themeColor="text1"/>
                <w:sz w:val="24"/>
                <w:szCs w:val="24"/>
              </w:rPr>
              <w:t>to</w:t>
            </w:r>
            <w:r w:rsidRPr="33E036DD">
              <w:rPr>
                <w:rFonts w:ascii="Calibri Light" w:eastAsia="Calibri Light" w:hAnsi="Calibri Light" w:cs="Calibri Light"/>
                <w:color w:val="000000" w:themeColor="text1"/>
                <w:sz w:val="24"/>
                <w:szCs w:val="24"/>
              </w:rPr>
              <w:t xml:space="preserve"> outdoor </w:t>
            </w:r>
            <w:r w:rsidRPr="33E036DD">
              <w:rPr>
                <w:rFonts w:ascii="Calibri Light" w:eastAsia="Calibri Light" w:hAnsi="Calibri Light" w:cs="Calibri Light"/>
                <w:color w:val="000000" w:themeColor="text1"/>
                <w:sz w:val="24"/>
                <w:szCs w:val="24"/>
              </w:rPr>
              <w:lastRenderedPageBreak/>
              <w:t>play with investment into Ou</w:t>
            </w:r>
            <w:r w:rsidR="47A5E40A" w:rsidRPr="33E036DD">
              <w:rPr>
                <w:rFonts w:ascii="Calibri Light" w:eastAsia="Calibri Light" w:hAnsi="Calibri Light" w:cs="Calibri Light"/>
                <w:color w:val="000000" w:themeColor="text1"/>
                <w:sz w:val="24"/>
                <w:szCs w:val="24"/>
              </w:rPr>
              <w:t>t</w:t>
            </w:r>
            <w:r w:rsidRPr="33E036DD">
              <w:rPr>
                <w:rFonts w:ascii="Calibri Light" w:eastAsia="Calibri Light" w:hAnsi="Calibri Light" w:cs="Calibri Light"/>
                <w:color w:val="000000" w:themeColor="text1"/>
                <w:sz w:val="24"/>
                <w:szCs w:val="24"/>
              </w:rPr>
              <w:t>door Play and Learning (OPAL)</w:t>
            </w:r>
            <w:r w:rsidR="6126DFD8" w:rsidRPr="33E036DD">
              <w:rPr>
                <w:rFonts w:ascii="Calibri Light" w:eastAsia="Calibri Light" w:hAnsi="Calibri Light" w:cs="Calibri Light"/>
                <w:color w:val="000000" w:themeColor="text1"/>
                <w:sz w:val="24"/>
                <w:szCs w:val="24"/>
              </w:rPr>
              <w:t xml:space="preserve"> scheme.</w:t>
            </w:r>
          </w:p>
          <w:p w14:paraId="6B2B7D76" w14:textId="26902B81" w:rsidR="33E036DD" w:rsidRDefault="33E036DD" w:rsidP="33E036DD">
            <w:pPr>
              <w:pStyle w:val="TableParagraph"/>
              <w:rPr>
                <w:rFonts w:ascii="Calibri Light" w:eastAsia="Calibri Light" w:hAnsi="Calibri Light" w:cs="Calibri Light"/>
                <w:color w:val="000000" w:themeColor="text1"/>
                <w:sz w:val="24"/>
                <w:szCs w:val="24"/>
                <w:lang w:val="en-GB"/>
              </w:rPr>
            </w:pPr>
          </w:p>
        </w:tc>
        <w:tc>
          <w:tcPr>
            <w:tcW w:w="3534" w:type="dxa"/>
          </w:tcPr>
          <w:p w14:paraId="34B06B93" w14:textId="11CEE351" w:rsidR="225D7D78" w:rsidRDefault="225D7D78"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lastRenderedPageBreak/>
              <w:t>Pupils will experience a number of different activities via the use of external providers.</w:t>
            </w:r>
          </w:p>
          <w:p w14:paraId="1778DCB9" w14:textId="38D0C7F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3005903" w14:textId="68DF59E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C613A2D" w14:textId="78E051C0"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B5236AA" w14:textId="4A75C6B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26F81EF" w14:textId="4C8CDBC3"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AF8B93E" w14:textId="4F25FF0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ECE1BD5" w14:textId="671C1C7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9614B5D" w14:textId="39624F3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FCF6A20" w14:textId="6D082A8B"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6074480" w14:textId="1330569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F3F84E1" w14:textId="1C8C993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BBA13FC" w14:textId="46F3B98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45BFC1A" w14:textId="2BEBBC0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0F7542F" w14:textId="5170ADE9"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063A911C" w14:textId="65246D51"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5002D0C" w14:textId="00ED9010"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B8250C6" w14:textId="1FFE3539"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0246B95" w14:textId="77351FF8"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848FB19" w14:textId="3439333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4498D56" w14:textId="0460E89D"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F7C0189" w14:textId="57EECF2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54082AF" w14:textId="5AC7789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1A073E4" w14:textId="6C1427D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E184174" w14:textId="50CC009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8211BBD" w14:textId="6E06B862"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351C72B" w14:textId="307F364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2FE76F2" w14:textId="0D10BA5E"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8A7E9C5" w14:textId="2126E580"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E019ED2" w14:textId="1D78946D"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D4D0050" w14:textId="1C5D280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2D46AB1" w14:textId="76389411"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AF31A3A" w14:textId="34DE8F17" w:rsidR="3AE85DA3" w:rsidRDefault="3AE85DA3"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lastRenderedPageBreak/>
              <w:t>Children to access enriching activities at break and lunch times, allowing children to participate in active play.</w:t>
            </w:r>
          </w:p>
          <w:p w14:paraId="5F3A87EE" w14:textId="28AAE93D" w:rsidR="16DB37FD" w:rsidRDefault="16DB37FD"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Review and further develop outdoor area and equipment. All staff trained to support and guide children.</w:t>
            </w:r>
          </w:p>
          <w:p w14:paraId="78CCA165" w14:textId="11A85B52"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5A563B6D" w14:textId="6E98768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tc>
        <w:tc>
          <w:tcPr>
            <w:tcW w:w="3874" w:type="dxa"/>
          </w:tcPr>
          <w:p w14:paraId="6B9D9F94" w14:textId="21B9623F" w:rsidR="63B32155" w:rsidRDefault="63B32155" w:rsidP="33E036DD">
            <w:pPr>
              <w:pStyle w:val="TableParagraph"/>
              <w:spacing w:line="257" w:lineRule="exact"/>
              <w:ind w:left="28"/>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b/>
                <w:bCs/>
                <w:color w:val="000000" w:themeColor="text1"/>
                <w:sz w:val="24"/>
                <w:szCs w:val="24"/>
                <w:lang w:val="en-GB"/>
              </w:rPr>
              <w:lastRenderedPageBreak/>
              <w:t xml:space="preserve">Key indicator 4: </w:t>
            </w:r>
            <w:r w:rsidRPr="33E036DD">
              <w:rPr>
                <w:rFonts w:ascii="Calibri Light" w:eastAsia="Calibri Light" w:hAnsi="Calibri Light" w:cs="Calibri Light"/>
                <w:color w:val="000000" w:themeColor="text1"/>
                <w:sz w:val="24"/>
                <w:szCs w:val="24"/>
                <w:lang w:val="en-GB"/>
              </w:rPr>
              <w:t>Broader experience of a range of sports and activities offered to all pupils</w:t>
            </w:r>
          </w:p>
          <w:p w14:paraId="7AE43A6D" w14:textId="0D22DDCC"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0CA871FB" w14:textId="3E1C04A1"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4D8D5A9E" w14:textId="75C608F3"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46E07391" w14:textId="496E19D8"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386AC510" w14:textId="49837EC0"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3508AAC3" w14:textId="2B97757E"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746E5B67" w14:textId="1FA5355A"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79FC39A0" w14:textId="0470C703"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36989E72" w14:textId="4E7932EC"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51007E0B" w14:textId="081CC3EB"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080EE746" w14:textId="21EAB7D2"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41ACCECB" w14:textId="726EE4C0"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1FD039DA" w14:textId="1EAA0032"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6F54B55B" w14:textId="5FBB3C33"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17BA0FDA" w14:textId="2130D54F"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17884B57" w14:textId="11C24D08"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772A97F9" w14:textId="714C80C9"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3C7A4465" w14:textId="1FEF7F83"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077C18FB" w14:textId="6B87B562"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762FA797" w14:textId="4A58A76A"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3FC8866B" w14:textId="6F985995"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69C2834D" w14:textId="7BDC76A9"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7E0CE439" w14:textId="4C4C5B57"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6A09D60A" w14:textId="6D8962A3"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11583BD9" w14:textId="08AEF605"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5288941C" w14:textId="1EE356C4"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5E331C15" w14:textId="0B31DCA5"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71029D0D" w14:textId="48DC1185"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1959EA68" w14:textId="0A8B312C"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673E87D4" w14:textId="2A4C7970"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3879E1B5" w14:textId="7A5DD0D3"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5A046165" w14:textId="22BBD01E"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p w14:paraId="3179C5DC" w14:textId="21B9623F" w:rsidR="4722D36C" w:rsidRDefault="4722D36C" w:rsidP="33E036DD">
            <w:pPr>
              <w:pStyle w:val="TableParagraph"/>
              <w:spacing w:line="257" w:lineRule="exact"/>
              <w:ind w:left="28"/>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b/>
                <w:bCs/>
                <w:color w:val="000000" w:themeColor="text1"/>
                <w:sz w:val="24"/>
                <w:szCs w:val="24"/>
                <w:lang w:val="en-GB"/>
              </w:rPr>
              <w:lastRenderedPageBreak/>
              <w:t xml:space="preserve">Key indicator 4: </w:t>
            </w:r>
            <w:r w:rsidRPr="33E036DD">
              <w:rPr>
                <w:rFonts w:ascii="Calibri Light" w:eastAsia="Calibri Light" w:hAnsi="Calibri Light" w:cs="Calibri Light"/>
                <w:color w:val="000000" w:themeColor="text1"/>
                <w:sz w:val="24"/>
                <w:szCs w:val="24"/>
                <w:lang w:val="en-GB"/>
              </w:rPr>
              <w:t>Broader experience of a range of sports and activities offered to all pupils</w:t>
            </w:r>
          </w:p>
          <w:p w14:paraId="56C42892" w14:textId="1333FE9D"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tc>
        <w:tc>
          <w:tcPr>
            <w:tcW w:w="2740" w:type="dxa"/>
          </w:tcPr>
          <w:p w14:paraId="1918093A" w14:textId="25AA5EC9" w:rsidR="7D8DE33F" w:rsidRDefault="7D8DE33F" w:rsidP="33E036DD">
            <w:pPr>
              <w:pStyle w:val="TableParagraph"/>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lastRenderedPageBreak/>
              <w:t xml:space="preserve">Pupils and their families </w:t>
            </w:r>
          </w:p>
          <w:p w14:paraId="2D0A9489" w14:textId="7AFC42FB" w:rsidR="7D8DE33F" w:rsidRDefault="7D8DE33F" w:rsidP="33E036DD">
            <w:pPr>
              <w:pStyle w:val="TableParagraph"/>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 xml:space="preserve">consider healthy and sustainable travel options. </w:t>
            </w:r>
          </w:p>
          <w:p w14:paraId="0515DEE4" w14:textId="669AA2DB" w:rsidR="33E036DD" w:rsidRDefault="33E036DD" w:rsidP="33E036DD">
            <w:pPr>
              <w:rPr>
                <w:rFonts w:ascii="Calibri Light" w:eastAsia="Calibri Light" w:hAnsi="Calibri Light" w:cs="Calibri Light"/>
                <w:color w:val="000000" w:themeColor="text1"/>
                <w:sz w:val="24"/>
                <w:szCs w:val="24"/>
                <w:lang w:val="en-GB"/>
              </w:rPr>
            </w:pPr>
          </w:p>
          <w:p w14:paraId="35A2A040" w14:textId="7BF8D037" w:rsidR="33E036DD" w:rsidRDefault="33E036DD" w:rsidP="33E036DD">
            <w:pPr>
              <w:rPr>
                <w:rFonts w:ascii="Calibri Light" w:eastAsia="Calibri Light" w:hAnsi="Calibri Light" w:cs="Calibri Light"/>
                <w:color w:val="000000" w:themeColor="text1"/>
                <w:sz w:val="24"/>
                <w:szCs w:val="24"/>
                <w:lang w:val="en-GB"/>
              </w:rPr>
            </w:pPr>
          </w:p>
          <w:p w14:paraId="66B2D9AB" w14:textId="6C45A725" w:rsidR="7D8DE33F" w:rsidRDefault="7D8DE33F" w:rsidP="33E036DD">
            <w:pPr>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Offer sporting opportunities to those children who may not have experienced certain sports. To promote girl’s tag rugby and increase participation.</w:t>
            </w:r>
          </w:p>
          <w:p w14:paraId="79DF3033" w14:textId="55F05386" w:rsidR="33E036DD" w:rsidRDefault="33E036DD" w:rsidP="33E036DD">
            <w:pPr>
              <w:rPr>
                <w:rFonts w:ascii="Calibri Light" w:eastAsia="Calibri Light" w:hAnsi="Calibri Light" w:cs="Calibri Light"/>
                <w:color w:val="000000" w:themeColor="text1"/>
                <w:sz w:val="24"/>
                <w:szCs w:val="24"/>
                <w:lang w:val="en-GB"/>
              </w:rPr>
            </w:pPr>
          </w:p>
          <w:p w14:paraId="1CA8F05D" w14:textId="7F5BC9B1" w:rsidR="7D8DE33F" w:rsidRDefault="7D8DE33F" w:rsidP="33E036DD">
            <w:pPr>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Sporting activity day for the children, to provide enrichment.</w:t>
            </w:r>
          </w:p>
          <w:p w14:paraId="1C129902" w14:textId="703E3664" w:rsidR="33E036DD" w:rsidRDefault="33E036DD" w:rsidP="33E036DD">
            <w:pPr>
              <w:rPr>
                <w:rFonts w:ascii="Calibri Light" w:eastAsia="Calibri Light" w:hAnsi="Calibri Light" w:cs="Calibri Light"/>
                <w:color w:val="000000" w:themeColor="text1"/>
                <w:sz w:val="24"/>
                <w:szCs w:val="24"/>
                <w:lang w:val="en-GB"/>
              </w:rPr>
            </w:pPr>
          </w:p>
          <w:p w14:paraId="53F7EF69" w14:textId="1D682266" w:rsidR="33E036DD" w:rsidRDefault="33E036DD" w:rsidP="33E036DD">
            <w:pPr>
              <w:rPr>
                <w:rFonts w:ascii="Calibri Light" w:eastAsia="Calibri Light" w:hAnsi="Calibri Light" w:cs="Calibri Light"/>
                <w:color w:val="000000" w:themeColor="text1"/>
                <w:sz w:val="24"/>
                <w:szCs w:val="24"/>
                <w:lang w:val="en-GB"/>
              </w:rPr>
            </w:pPr>
          </w:p>
          <w:p w14:paraId="66B0811A" w14:textId="303C36BA" w:rsidR="7D8DE33F" w:rsidRDefault="7D8DE33F" w:rsidP="33E036DD">
            <w:pPr>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Continue to offer a range of sporting events for children across school.</w:t>
            </w:r>
          </w:p>
          <w:p w14:paraId="6D3EFBDA" w14:textId="60FD1AAB" w:rsidR="33E036DD" w:rsidRDefault="33E036DD" w:rsidP="33E036DD">
            <w:pPr>
              <w:pStyle w:val="TableParagraph"/>
              <w:rPr>
                <w:rFonts w:ascii="Calibri Light" w:eastAsia="Calibri Light" w:hAnsi="Calibri Light" w:cs="Calibri Light"/>
                <w:color w:val="000000" w:themeColor="text1"/>
                <w:sz w:val="24"/>
                <w:szCs w:val="24"/>
                <w:lang w:val="en-GB"/>
              </w:rPr>
            </w:pPr>
          </w:p>
          <w:p w14:paraId="5F8051E5" w14:textId="1BF679F7" w:rsidR="33E036DD" w:rsidRDefault="33E036DD" w:rsidP="33E036DD">
            <w:pPr>
              <w:pStyle w:val="TableParagraph"/>
              <w:rPr>
                <w:rFonts w:ascii="Calibri Light" w:eastAsia="Calibri Light" w:hAnsi="Calibri Light" w:cs="Calibri Light"/>
                <w:color w:val="000000" w:themeColor="text1"/>
                <w:sz w:val="24"/>
                <w:szCs w:val="24"/>
                <w:lang w:val="en-GB"/>
              </w:rPr>
            </w:pPr>
          </w:p>
          <w:p w14:paraId="7A19249B" w14:textId="394C6826" w:rsidR="33E036DD" w:rsidRDefault="33E036DD" w:rsidP="33E036DD">
            <w:pPr>
              <w:pStyle w:val="TableParagraph"/>
              <w:rPr>
                <w:rFonts w:ascii="Calibri Light" w:eastAsia="Calibri Light" w:hAnsi="Calibri Light" w:cs="Calibri Light"/>
                <w:color w:val="000000" w:themeColor="text1"/>
                <w:sz w:val="24"/>
                <w:szCs w:val="24"/>
                <w:lang w:val="en-GB"/>
              </w:rPr>
            </w:pPr>
          </w:p>
          <w:p w14:paraId="1771BCE2" w14:textId="739F94F2" w:rsidR="33E036DD" w:rsidRDefault="33E036DD" w:rsidP="33E036DD">
            <w:pPr>
              <w:pStyle w:val="TableParagraph"/>
              <w:rPr>
                <w:rFonts w:ascii="Calibri Light" w:eastAsia="Calibri Light" w:hAnsi="Calibri Light" w:cs="Calibri Light"/>
                <w:color w:val="000000" w:themeColor="text1"/>
                <w:sz w:val="24"/>
                <w:szCs w:val="24"/>
                <w:lang w:val="en-GB"/>
              </w:rPr>
            </w:pPr>
          </w:p>
          <w:p w14:paraId="6D4775DB" w14:textId="6EEF261B" w:rsidR="33E036DD" w:rsidRDefault="33E036DD" w:rsidP="33E036DD">
            <w:pPr>
              <w:pStyle w:val="TableParagraph"/>
              <w:rPr>
                <w:rFonts w:ascii="Calibri Light" w:eastAsia="Calibri Light" w:hAnsi="Calibri Light" w:cs="Calibri Light"/>
                <w:color w:val="000000" w:themeColor="text1"/>
                <w:sz w:val="24"/>
                <w:szCs w:val="24"/>
                <w:lang w:val="en-GB"/>
              </w:rPr>
            </w:pPr>
          </w:p>
          <w:p w14:paraId="7DEFAE7C" w14:textId="59989611" w:rsidR="33E036DD" w:rsidRDefault="33E036DD" w:rsidP="33E036DD">
            <w:pPr>
              <w:pStyle w:val="TableParagraph"/>
              <w:rPr>
                <w:rFonts w:ascii="Calibri Light" w:eastAsia="Calibri Light" w:hAnsi="Calibri Light" w:cs="Calibri Light"/>
                <w:color w:val="000000" w:themeColor="text1"/>
                <w:sz w:val="24"/>
                <w:szCs w:val="24"/>
                <w:lang w:val="en-GB"/>
              </w:rPr>
            </w:pPr>
          </w:p>
          <w:p w14:paraId="4E6814F9" w14:textId="41A885DE" w:rsidR="33E036DD" w:rsidRDefault="33E036DD" w:rsidP="33E036DD">
            <w:pPr>
              <w:pStyle w:val="TableParagraph"/>
              <w:rPr>
                <w:rFonts w:ascii="Calibri Light" w:eastAsia="Calibri Light" w:hAnsi="Calibri Light" w:cs="Calibri Light"/>
                <w:color w:val="000000" w:themeColor="text1"/>
                <w:sz w:val="24"/>
                <w:szCs w:val="24"/>
                <w:lang w:val="en-GB"/>
              </w:rPr>
            </w:pPr>
          </w:p>
          <w:p w14:paraId="6C6C770C" w14:textId="6BEACA2C" w:rsidR="33E036DD" w:rsidRDefault="33E036DD" w:rsidP="33E036DD">
            <w:pPr>
              <w:pStyle w:val="TableParagraph"/>
              <w:rPr>
                <w:rFonts w:ascii="Calibri Light" w:eastAsia="Calibri Light" w:hAnsi="Calibri Light" w:cs="Calibri Light"/>
                <w:color w:val="000000" w:themeColor="text1"/>
                <w:sz w:val="24"/>
                <w:szCs w:val="24"/>
                <w:lang w:val="en-GB"/>
              </w:rPr>
            </w:pPr>
          </w:p>
          <w:p w14:paraId="33203167" w14:textId="576ABF70" w:rsidR="33E036DD" w:rsidRDefault="33E036DD" w:rsidP="33E036DD">
            <w:pPr>
              <w:pStyle w:val="TableParagraph"/>
              <w:rPr>
                <w:rFonts w:ascii="Calibri Light" w:eastAsia="Calibri Light" w:hAnsi="Calibri Light" w:cs="Calibri Light"/>
                <w:color w:val="000000" w:themeColor="text1"/>
                <w:sz w:val="24"/>
                <w:szCs w:val="24"/>
                <w:lang w:val="en-GB"/>
              </w:rPr>
            </w:pPr>
          </w:p>
          <w:p w14:paraId="75DE1150" w14:textId="296D3A16" w:rsidR="33E036DD" w:rsidRDefault="33E036DD" w:rsidP="33E036DD">
            <w:pPr>
              <w:pStyle w:val="TableParagraph"/>
              <w:rPr>
                <w:rFonts w:ascii="Calibri Light" w:eastAsia="Calibri Light" w:hAnsi="Calibri Light" w:cs="Calibri Light"/>
                <w:color w:val="000000" w:themeColor="text1"/>
                <w:sz w:val="24"/>
                <w:szCs w:val="24"/>
                <w:lang w:val="en-GB"/>
              </w:rPr>
            </w:pPr>
          </w:p>
          <w:p w14:paraId="21DB4B71" w14:textId="64673DDF" w:rsidR="33E036DD" w:rsidRDefault="33E036DD" w:rsidP="33E036DD">
            <w:pPr>
              <w:pStyle w:val="TableParagraph"/>
              <w:rPr>
                <w:rFonts w:ascii="Calibri Light" w:eastAsia="Calibri Light" w:hAnsi="Calibri Light" w:cs="Calibri Light"/>
                <w:color w:val="000000" w:themeColor="text1"/>
                <w:sz w:val="24"/>
                <w:szCs w:val="24"/>
                <w:lang w:val="en-GB"/>
              </w:rPr>
            </w:pPr>
          </w:p>
          <w:p w14:paraId="4B0E7355" w14:textId="0736E8CE" w:rsidR="238664F9" w:rsidRDefault="238664F9"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 xml:space="preserve">Children to access enriching activities at break and lunch times, allowing children to </w:t>
            </w:r>
            <w:r w:rsidRPr="33E036DD">
              <w:rPr>
                <w:rFonts w:ascii="Calibri Light" w:eastAsia="Calibri Light" w:hAnsi="Calibri Light" w:cs="Calibri Light"/>
                <w:color w:val="000000" w:themeColor="text1"/>
                <w:sz w:val="24"/>
                <w:szCs w:val="24"/>
                <w:lang w:val="en-GB"/>
              </w:rPr>
              <w:lastRenderedPageBreak/>
              <w:t>participate in active play.</w:t>
            </w:r>
          </w:p>
          <w:p w14:paraId="02B36172" w14:textId="459FF721" w:rsidR="33E036DD" w:rsidRDefault="33E036DD" w:rsidP="33E036DD">
            <w:pPr>
              <w:pStyle w:val="TableParagraph"/>
              <w:rPr>
                <w:rFonts w:ascii="Calibri Light" w:eastAsia="Calibri Light" w:hAnsi="Calibri Light" w:cs="Calibri Light"/>
                <w:color w:val="000000" w:themeColor="text1"/>
                <w:sz w:val="24"/>
                <w:szCs w:val="24"/>
                <w:lang w:val="en-GB"/>
              </w:rPr>
            </w:pPr>
          </w:p>
        </w:tc>
        <w:tc>
          <w:tcPr>
            <w:tcW w:w="2702" w:type="dxa"/>
          </w:tcPr>
          <w:p w14:paraId="58B2821A" w14:textId="769B169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283B88F" w14:textId="51CC04A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58DC454" w14:textId="0888449A" w:rsidR="04E0E740" w:rsidRDefault="04E0E740"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£4600</w:t>
            </w:r>
            <w:r w:rsidR="26E4EF17" w:rsidRPr="33E036DD">
              <w:rPr>
                <w:rFonts w:ascii="Calibri Light" w:eastAsia="Calibri Light" w:hAnsi="Calibri Light" w:cs="Calibri Light"/>
                <w:color w:val="000000" w:themeColor="text1"/>
                <w:sz w:val="24"/>
                <w:szCs w:val="24"/>
              </w:rPr>
              <w:t xml:space="preserve"> towards SLA’s with external providers.</w:t>
            </w:r>
          </w:p>
          <w:p w14:paraId="7531100F" w14:textId="40AD5E44"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B747A96" w14:textId="7045960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3347132" w14:textId="174826AD"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CC73D6E" w14:textId="74AACD6D"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C6E9D0A" w14:textId="61762E0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40ACE21" w14:textId="0176C0DE"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577ED00" w14:textId="71607CFE"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C3F042B" w14:textId="1530F9E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AACBED5" w14:textId="0DF7897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2864290" w14:textId="704B1F86"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1674F6E" w14:textId="51BF795E"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A558793" w14:textId="2A985C8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1631F7D" w14:textId="3FB36ED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8405C62" w14:textId="5DE2B25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CB2054E" w14:textId="2882C734"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186057F" w14:textId="4A6B2150"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A22B2AD" w14:textId="36E2D701"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BC760D8" w14:textId="35CBCA6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BBD96D0" w14:textId="126DF4DB"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53BD485" w14:textId="2D6C558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BF4CED2" w14:textId="63248AB7"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29A9DB91" w14:textId="27B66795"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DA071A3" w14:textId="5BCA0763"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DFD721F" w14:textId="327A76AB"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499C1E3A" w14:textId="3E81632F"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54B4701" w14:textId="297A9A1C"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C369246" w14:textId="3B8A0AB8"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3D576796" w14:textId="27FDF5D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624175A2" w14:textId="6997358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10548C9C" w14:textId="521DB6F9"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7ED5D70" w14:textId="36744459" w:rsidR="7EF3F092" w:rsidRDefault="7EF3F092"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lastRenderedPageBreak/>
              <w:t>£5500</w:t>
            </w:r>
            <w:r w:rsidR="5F46B60A" w:rsidRPr="33E036DD">
              <w:rPr>
                <w:rFonts w:ascii="Calibri Light" w:eastAsia="Calibri Light" w:hAnsi="Calibri Light" w:cs="Calibri Light"/>
                <w:color w:val="000000" w:themeColor="text1"/>
                <w:sz w:val="24"/>
                <w:szCs w:val="24"/>
              </w:rPr>
              <w:t xml:space="preserve"> towards establishment of OPAL programme.</w:t>
            </w:r>
          </w:p>
          <w:p w14:paraId="49DF3C7D" w14:textId="139499AE"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7D888B05" w14:textId="53C578DB"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04E869E8" w14:textId="460F0E4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p w14:paraId="555DA5B4" w14:textId="2ABBAF8A" w:rsidR="33E036DD" w:rsidRDefault="33E036DD" w:rsidP="33E036DD">
            <w:pPr>
              <w:pStyle w:val="TableParagraph"/>
              <w:spacing w:line="235" w:lineRule="auto"/>
              <w:rPr>
                <w:rFonts w:ascii="Calibri Light" w:eastAsia="Calibri Light" w:hAnsi="Calibri Light" w:cs="Calibri Light"/>
                <w:color w:val="000000" w:themeColor="text1"/>
                <w:sz w:val="24"/>
                <w:szCs w:val="24"/>
              </w:rPr>
            </w:pPr>
          </w:p>
        </w:tc>
      </w:tr>
      <w:tr w:rsidR="33E036DD" w14:paraId="42A32929" w14:textId="77777777" w:rsidTr="33E036DD">
        <w:trPr>
          <w:trHeight w:val="7973"/>
        </w:trPr>
        <w:tc>
          <w:tcPr>
            <w:tcW w:w="2568" w:type="dxa"/>
          </w:tcPr>
          <w:p w14:paraId="51352095" w14:textId="3A74C3EB" w:rsidR="0217FDBA" w:rsidRDefault="0217FDBA"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lastRenderedPageBreak/>
              <w:t xml:space="preserve">Children will be able to attend a wide variety of competitions throughout the school year with membership to Darlington SSP. </w:t>
            </w:r>
          </w:p>
          <w:p w14:paraId="597A46E3" w14:textId="631DA2E8"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16AD8461" w14:textId="3BEA1192" w:rsidR="0217FDBA" w:rsidRDefault="0217FDBA"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Funding to pay transportation to attend sporting events.</w:t>
            </w:r>
          </w:p>
          <w:p w14:paraId="4D3B3A24" w14:textId="310ED426"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253D872A" w14:textId="07E768ED" w:rsidR="0217FDBA" w:rsidRDefault="0217FDBA"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The school can host competitive football matches</w:t>
            </w:r>
          </w:p>
          <w:p w14:paraId="1074205C" w14:textId="36091D2B" w:rsidR="33E036DD" w:rsidRDefault="33E036DD" w:rsidP="33E036DD">
            <w:pPr>
              <w:pStyle w:val="TableParagraph"/>
              <w:ind w:left="0"/>
              <w:rPr>
                <w:rFonts w:ascii="Calibri Light" w:eastAsia="Calibri Light" w:hAnsi="Calibri Light" w:cs="Calibri Light"/>
                <w:color w:val="000000" w:themeColor="text1"/>
                <w:sz w:val="24"/>
                <w:szCs w:val="24"/>
                <w:lang w:val="en-GB"/>
              </w:rPr>
            </w:pPr>
          </w:p>
        </w:tc>
        <w:tc>
          <w:tcPr>
            <w:tcW w:w="3534" w:type="dxa"/>
          </w:tcPr>
          <w:p w14:paraId="434159BE" w14:textId="77E10CF0" w:rsidR="0217FDBA" w:rsidRDefault="0217FDBA"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Children can access sporting events which are provided by Darlington SSP. This w</w:t>
            </w:r>
            <w:r w:rsidR="6F1B556E" w:rsidRPr="33E036DD">
              <w:rPr>
                <w:rFonts w:ascii="Calibri Light" w:eastAsia="Calibri Light" w:hAnsi="Calibri Light" w:cs="Calibri Light"/>
                <w:color w:val="000000" w:themeColor="text1"/>
                <w:sz w:val="24"/>
                <w:szCs w:val="24"/>
              </w:rPr>
              <w:t>ill allow children to gain experiences of participating in sporting events .</w:t>
            </w:r>
          </w:p>
        </w:tc>
        <w:tc>
          <w:tcPr>
            <w:tcW w:w="3874" w:type="dxa"/>
          </w:tcPr>
          <w:p w14:paraId="176D204E" w14:textId="49F9E1CB" w:rsidR="0217FDBA" w:rsidRDefault="0217FDBA" w:rsidP="33E036DD">
            <w:pPr>
              <w:pStyle w:val="TableParagraph"/>
              <w:spacing w:line="257" w:lineRule="exact"/>
              <w:ind w:left="28"/>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b/>
                <w:bCs/>
                <w:color w:val="000000" w:themeColor="text1"/>
                <w:sz w:val="24"/>
                <w:szCs w:val="24"/>
                <w:lang w:val="en-GB"/>
              </w:rPr>
              <w:t xml:space="preserve">Key indicator 5: </w:t>
            </w:r>
            <w:r w:rsidRPr="33E036DD">
              <w:rPr>
                <w:rFonts w:ascii="Calibri Light" w:eastAsia="Calibri Light" w:hAnsi="Calibri Light" w:cs="Calibri Light"/>
                <w:color w:val="000000" w:themeColor="text1"/>
                <w:sz w:val="24"/>
                <w:szCs w:val="24"/>
                <w:lang w:val="en-GB"/>
              </w:rPr>
              <w:t>Increased participation in competitive sport</w:t>
            </w:r>
          </w:p>
          <w:p w14:paraId="6BF748EF" w14:textId="026721DC" w:rsidR="33E036DD" w:rsidRDefault="33E036DD" w:rsidP="33E036DD">
            <w:pPr>
              <w:pStyle w:val="TableParagraph"/>
              <w:spacing w:line="235" w:lineRule="auto"/>
              <w:rPr>
                <w:rFonts w:ascii="Calibri Light" w:eastAsia="Calibri Light" w:hAnsi="Calibri Light" w:cs="Calibri Light"/>
                <w:b/>
                <w:bCs/>
                <w:color w:val="000000" w:themeColor="text1"/>
                <w:sz w:val="24"/>
                <w:szCs w:val="24"/>
                <w:lang w:val="en-GB"/>
              </w:rPr>
            </w:pPr>
          </w:p>
        </w:tc>
        <w:tc>
          <w:tcPr>
            <w:tcW w:w="2740" w:type="dxa"/>
          </w:tcPr>
          <w:p w14:paraId="6339B968" w14:textId="3F4E3158" w:rsidR="566B7A0B" w:rsidRDefault="566B7A0B"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 xml:space="preserve">Profile of sports at St. Augustine’s to be raised. </w:t>
            </w:r>
          </w:p>
          <w:p w14:paraId="004C0919" w14:textId="11118902" w:rsidR="33E036DD" w:rsidRDefault="33E036DD" w:rsidP="33E036DD">
            <w:pPr>
              <w:rPr>
                <w:rFonts w:ascii="Calibri Light" w:eastAsia="Calibri Light" w:hAnsi="Calibri Light" w:cs="Calibri Light"/>
                <w:color w:val="000000" w:themeColor="text1"/>
                <w:sz w:val="24"/>
                <w:szCs w:val="24"/>
                <w:lang w:val="en-GB"/>
              </w:rPr>
            </w:pPr>
          </w:p>
          <w:p w14:paraId="4F7BA5A9" w14:textId="2F06FE39" w:rsidR="566B7A0B" w:rsidRDefault="566B7A0B"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Children to engage in sporting activities and experience participation in competitions.</w:t>
            </w:r>
          </w:p>
          <w:p w14:paraId="0BA9E4BF" w14:textId="2D113B35"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19F59392" w14:textId="54096733" w:rsidR="566B7A0B" w:rsidRDefault="566B7A0B"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School will continue to participate in competitive sports</w:t>
            </w:r>
          </w:p>
          <w:p w14:paraId="30BFBF4D" w14:textId="1A90EF2F" w:rsidR="33E036DD" w:rsidRDefault="33E036DD" w:rsidP="33E036DD">
            <w:pPr>
              <w:pStyle w:val="TableParagraph"/>
              <w:ind w:left="0"/>
              <w:rPr>
                <w:rFonts w:ascii="Calibri Light" w:eastAsia="Calibri Light" w:hAnsi="Calibri Light" w:cs="Calibri Light"/>
                <w:color w:val="000000" w:themeColor="text1"/>
                <w:sz w:val="24"/>
                <w:szCs w:val="24"/>
                <w:lang w:val="en-GB"/>
              </w:rPr>
            </w:pPr>
          </w:p>
          <w:p w14:paraId="3D355074" w14:textId="4EAE72C4" w:rsidR="566B7A0B" w:rsidRDefault="566B7A0B" w:rsidP="33E036DD">
            <w:pPr>
              <w:pStyle w:val="TableParagraph"/>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The profile of sporting events within St. Augustine’s to be raised.</w:t>
            </w:r>
          </w:p>
          <w:p w14:paraId="473DAD3D" w14:textId="2AFE6AE9" w:rsidR="33E036DD" w:rsidRDefault="33E036DD" w:rsidP="33E036DD">
            <w:pPr>
              <w:pStyle w:val="TableParagraph"/>
              <w:ind w:left="0"/>
              <w:rPr>
                <w:rFonts w:ascii="Calibri Light" w:eastAsia="Calibri Light" w:hAnsi="Calibri Light" w:cs="Calibri Light"/>
                <w:color w:val="000000" w:themeColor="text1"/>
                <w:sz w:val="24"/>
                <w:szCs w:val="24"/>
                <w:lang w:val="en-GB"/>
              </w:rPr>
            </w:pPr>
          </w:p>
        </w:tc>
        <w:tc>
          <w:tcPr>
            <w:tcW w:w="2702" w:type="dxa"/>
          </w:tcPr>
          <w:p w14:paraId="047DE290" w14:textId="5E4CA307" w:rsidR="36A6652B" w:rsidRDefault="36A6652B" w:rsidP="33E036DD">
            <w:pPr>
              <w:pStyle w:val="TableParagraph"/>
              <w:spacing w:line="235" w:lineRule="auto"/>
              <w:rPr>
                <w:rFonts w:ascii="Calibri Light" w:eastAsia="Calibri Light" w:hAnsi="Calibri Light" w:cs="Calibri Light"/>
                <w:color w:val="000000" w:themeColor="text1"/>
                <w:sz w:val="24"/>
                <w:szCs w:val="24"/>
              </w:rPr>
            </w:pPr>
            <w:r w:rsidRPr="33E036DD">
              <w:rPr>
                <w:rFonts w:ascii="Calibri Light" w:eastAsia="Calibri Light" w:hAnsi="Calibri Light" w:cs="Calibri Light"/>
                <w:color w:val="000000" w:themeColor="text1"/>
                <w:sz w:val="24"/>
                <w:szCs w:val="24"/>
              </w:rPr>
              <w:t>£3900</w:t>
            </w:r>
            <w:r w:rsidR="417AAEE5" w:rsidRPr="33E036DD">
              <w:rPr>
                <w:rFonts w:ascii="Calibri Light" w:eastAsia="Calibri Light" w:hAnsi="Calibri Light" w:cs="Calibri Light"/>
                <w:color w:val="000000" w:themeColor="text1"/>
                <w:sz w:val="24"/>
                <w:szCs w:val="24"/>
              </w:rPr>
              <w:t xml:space="preserve"> towards membership of DSSP, transportation and football affiliation fees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69539B" w:rsidRDefault="00FD26C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33E036DD">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rsidTr="33E036DD">
        <w:trPr>
          <w:trHeight w:val="5379"/>
        </w:trPr>
        <w:tc>
          <w:tcPr>
            <w:tcW w:w="5563" w:type="dxa"/>
          </w:tcPr>
          <w:p w14:paraId="00694F45" w14:textId="7B737DE3" w:rsidR="0069539B" w:rsidRDefault="7CD23938"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Key Indicator 1: Upgrading of school yard markings to increase participation and quality of lessons.</w:t>
            </w:r>
          </w:p>
          <w:p w14:paraId="0B8B8083" w14:textId="285876BE" w:rsidR="0069539B" w:rsidRDefault="0069539B" w:rsidP="33E036DD">
            <w:pPr>
              <w:pStyle w:val="TableParagraph"/>
              <w:spacing w:before="0"/>
              <w:ind w:left="0"/>
              <w:rPr>
                <w:rFonts w:ascii="Calibri Light" w:eastAsia="Calibri Light" w:hAnsi="Calibri Light" w:cs="Calibri Light"/>
                <w:sz w:val="28"/>
                <w:szCs w:val="28"/>
              </w:rPr>
            </w:pPr>
          </w:p>
          <w:p w14:paraId="37E9964D" w14:textId="6D7AE78E" w:rsidR="0069539B" w:rsidRDefault="0069539B" w:rsidP="33E036DD">
            <w:pPr>
              <w:pStyle w:val="TableParagraph"/>
              <w:spacing w:before="0"/>
              <w:ind w:left="0"/>
              <w:rPr>
                <w:rFonts w:ascii="Calibri Light" w:eastAsia="Calibri Light" w:hAnsi="Calibri Light" w:cs="Calibri Light"/>
                <w:sz w:val="28"/>
                <w:szCs w:val="28"/>
              </w:rPr>
            </w:pPr>
          </w:p>
          <w:p w14:paraId="3AE112ED" w14:textId="04A94DE9" w:rsidR="0069539B" w:rsidRDefault="0069539B" w:rsidP="33E036DD">
            <w:pPr>
              <w:pStyle w:val="TableParagraph"/>
              <w:spacing w:before="0"/>
              <w:ind w:left="0"/>
              <w:rPr>
                <w:rFonts w:ascii="Calibri Light" w:eastAsia="Calibri Light" w:hAnsi="Calibri Light" w:cs="Calibri Light"/>
                <w:sz w:val="28"/>
                <w:szCs w:val="28"/>
              </w:rPr>
            </w:pPr>
          </w:p>
          <w:p w14:paraId="72D9165D" w14:textId="3C01FAC3" w:rsidR="0069539B" w:rsidRDefault="0069539B" w:rsidP="33E036DD">
            <w:pPr>
              <w:pStyle w:val="TableParagraph"/>
              <w:spacing w:before="0"/>
              <w:ind w:left="0"/>
              <w:rPr>
                <w:rFonts w:ascii="Calibri Light" w:eastAsia="Calibri Light" w:hAnsi="Calibri Light" w:cs="Calibri Light"/>
                <w:sz w:val="28"/>
                <w:szCs w:val="28"/>
              </w:rPr>
            </w:pPr>
          </w:p>
          <w:p w14:paraId="0B9D666F" w14:textId="2A2CBCB2" w:rsidR="0069539B" w:rsidRDefault="0069539B" w:rsidP="33E036DD">
            <w:pPr>
              <w:pStyle w:val="TableParagraph"/>
              <w:spacing w:before="0"/>
              <w:ind w:left="0"/>
              <w:rPr>
                <w:rFonts w:ascii="Calibri Light" w:eastAsia="Calibri Light" w:hAnsi="Calibri Light" w:cs="Calibri Light"/>
                <w:sz w:val="28"/>
                <w:szCs w:val="28"/>
              </w:rPr>
            </w:pPr>
          </w:p>
          <w:p w14:paraId="1E97B8D7" w14:textId="746EABE5" w:rsidR="0069539B" w:rsidRDefault="3E0246D0"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Key Indicator 2: Purchasing of new sports equipment and items.</w:t>
            </w:r>
          </w:p>
          <w:p w14:paraId="7E35B0B7" w14:textId="1B37E3DD" w:rsidR="0069539B" w:rsidRDefault="0069539B" w:rsidP="33E036DD">
            <w:pPr>
              <w:pStyle w:val="TableParagraph"/>
              <w:spacing w:before="0"/>
              <w:ind w:left="0"/>
              <w:rPr>
                <w:rFonts w:ascii="Calibri Light" w:eastAsia="Calibri Light" w:hAnsi="Calibri Light" w:cs="Calibri Light"/>
                <w:sz w:val="28"/>
                <w:szCs w:val="28"/>
              </w:rPr>
            </w:pPr>
          </w:p>
          <w:p w14:paraId="416B0023" w14:textId="1B8CE5F7" w:rsidR="0069539B" w:rsidRDefault="0069539B" w:rsidP="33E036DD">
            <w:pPr>
              <w:pStyle w:val="TableParagraph"/>
              <w:spacing w:before="0"/>
              <w:ind w:left="0"/>
              <w:rPr>
                <w:rFonts w:ascii="Calibri Light" w:eastAsia="Calibri Light" w:hAnsi="Calibri Light" w:cs="Calibri Light"/>
                <w:sz w:val="28"/>
                <w:szCs w:val="28"/>
              </w:rPr>
            </w:pPr>
          </w:p>
          <w:p w14:paraId="69E61A1E" w14:textId="3B0E5E23" w:rsidR="0069539B" w:rsidRDefault="0069539B" w:rsidP="33E036DD">
            <w:pPr>
              <w:pStyle w:val="TableParagraph"/>
              <w:spacing w:before="0"/>
              <w:ind w:left="0"/>
              <w:rPr>
                <w:rFonts w:ascii="Calibri Light" w:eastAsia="Calibri Light" w:hAnsi="Calibri Light" w:cs="Calibri Light"/>
                <w:sz w:val="28"/>
                <w:szCs w:val="28"/>
              </w:rPr>
            </w:pPr>
          </w:p>
          <w:p w14:paraId="5CCE7F6C" w14:textId="63E16FCF" w:rsidR="0069539B" w:rsidRDefault="0069539B" w:rsidP="33E036DD">
            <w:pPr>
              <w:pStyle w:val="TableParagraph"/>
              <w:spacing w:before="0"/>
              <w:ind w:left="0"/>
              <w:rPr>
                <w:rFonts w:ascii="Calibri Light" w:eastAsia="Calibri Light" w:hAnsi="Calibri Light" w:cs="Calibri Light"/>
                <w:sz w:val="28"/>
                <w:szCs w:val="28"/>
              </w:rPr>
            </w:pPr>
          </w:p>
          <w:p w14:paraId="55D77774" w14:textId="40271B2B" w:rsidR="0069539B" w:rsidRDefault="0069539B" w:rsidP="33E036DD">
            <w:pPr>
              <w:pStyle w:val="TableParagraph"/>
              <w:spacing w:before="0"/>
              <w:ind w:left="0"/>
              <w:rPr>
                <w:rFonts w:ascii="Calibri Light" w:eastAsia="Calibri Light" w:hAnsi="Calibri Light" w:cs="Calibri Light"/>
                <w:sz w:val="28"/>
                <w:szCs w:val="28"/>
              </w:rPr>
            </w:pPr>
          </w:p>
          <w:p w14:paraId="7B963C15" w14:textId="33B8264F" w:rsidR="0069539B" w:rsidRDefault="0069539B" w:rsidP="33E036DD">
            <w:pPr>
              <w:pStyle w:val="TableParagraph"/>
              <w:spacing w:before="0"/>
              <w:ind w:left="0"/>
              <w:rPr>
                <w:rFonts w:ascii="Calibri Light" w:eastAsia="Calibri Light" w:hAnsi="Calibri Light" w:cs="Calibri Light"/>
                <w:sz w:val="28"/>
                <w:szCs w:val="28"/>
              </w:rPr>
            </w:pPr>
          </w:p>
          <w:p w14:paraId="46BAF96C" w14:textId="11AFA809" w:rsidR="0069539B" w:rsidRDefault="0069539B" w:rsidP="33E036DD">
            <w:pPr>
              <w:pStyle w:val="TableParagraph"/>
              <w:spacing w:before="0"/>
              <w:ind w:left="0"/>
              <w:rPr>
                <w:rFonts w:ascii="Calibri Light" w:eastAsia="Calibri Light" w:hAnsi="Calibri Light" w:cs="Calibri Light"/>
                <w:sz w:val="28"/>
                <w:szCs w:val="28"/>
              </w:rPr>
            </w:pPr>
          </w:p>
          <w:p w14:paraId="0EBF234E" w14:textId="01267058" w:rsidR="0069539B" w:rsidRDefault="0069539B" w:rsidP="33E036DD">
            <w:pPr>
              <w:pStyle w:val="TableParagraph"/>
              <w:spacing w:before="0"/>
              <w:ind w:left="0"/>
              <w:rPr>
                <w:rFonts w:ascii="Calibri Light" w:eastAsia="Calibri Light" w:hAnsi="Calibri Light" w:cs="Calibri Light"/>
                <w:sz w:val="28"/>
                <w:szCs w:val="28"/>
              </w:rPr>
            </w:pPr>
          </w:p>
          <w:p w14:paraId="5936B104" w14:textId="2CBD9CF5" w:rsidR="0069539B" w:rsidRDefault="0069539B" w:rsidP="33E036DD">
            <w:pPr>
              <w:pStyle w:val="TableParagraph"/>
              <w:spacing w:before="0"/>
              <w:ind w:left="0"/>
              <w:rPr>
                <w:rFonts w:ascii="Calibri Light" w:eastAsia="Calibri Light" w:hAnsi="Calibri Light" w:cs="Calibri Light"/>
                <w:sz w:val="28"/>
                <w:szCs w:val="28"/>
              </w:rPr>
            </w:pPr>
          </w:p>
          <w:p w14:paraId="381EC05D" w14:textId="26EEB851" w:rsidR="0069539B" w:rsidRDefault="0069539B" w:rsidP="33E036DD">
            <w:pPr>
              <w:pStyle w:val="TableParagraph"/>
              <w:spacing w:before="0"/>
              <w:ind w:left="0"/>
              <w:rPr>
                <w:rFonts w:ascii="Calibri Light" w:eastAsia="Calibri Light" w:hAnsi="Calibri Light" w:cs="Calibri Light"/>
                <w:sz w:val="28"/>
                <w:szCs w:val="28"/>
              </w:rPr>
            </w:pPr>
          </w:p>
          <w:p w14:paraId="73A06CB4" w14:textId="51C5A0B6" w:rsidR="0069539B" w:rsidRDefault="0069539B" w:rsidP="33E036DD">
            <w:pPr>
              <w:pStyle w:val="TableParagraph"/>
              <w:spacing w:before="0"/>
              <w:ind w:left="0"/>
              <w:rPr>
                <w:rFonts w:ascii="Calibri Light" w:eastAsia="Calibri Light" w:hAnsi="Calibri Light" w:cs="Calibri Light"/>
                <w:sz w:val="28"/>
                <w:szCs w:val="28"/>
              </w:rPr>
            </w:pPr>
          </w:p>
          <w:p w14:paraId="0AAC2245" w14:textId="42E3EDFD" w:rsidR="0069539B" w:rsidRDefault="0069539B" w:rsidP="33E036DD">
            <w:pPr>
              <w:pStyle w:val="TableParagraph"/>
              <w:spacing w:before="0"/>
              <w:ind w:left="0"/>
              <w:rPr>
                <w:rFonts w:ascii="Calibri Light" w:eastAsia="Calibri Light" w:hAnsi="Calibri Light" w:cs="Calibri Light"/>
                <w:sz w:val="28"/>
                <w:szCs w:val="28"/>
              </w:rPr>
            </w:pPr>
          </w:p>
          <w:p w14:paraId="7D63C007" w14:textId="632CB3A7" w:rsidR="0069539B" w:rsidRDefault="0BC8BB6E"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 xml:space="preserve">Key Indicator 3: Renewal of PE scheme and use of external providers to assist with </w:t>
            </w:r>
            <w:r w:rsidR="6CB2BA6B" w:rsidRPr="33E036DD">
              <w:rPr>
                <w:rFonts w:ascii="Calibri Light" w:eastAsia="Calibri Light" w:hAnsi="Calibri Light" w:cs="Calibri Light"/>
                <w:sz w:val="28"/>
                <w:szCs w:val="28"/>
              </w:rPr>
              <w:t xml:space="preserve">the delivery </w:t>
            </w:r>
            <w:r w:rsidR="6CB2BA6B" w:rsidRPr="33E036DD">
              <w:rPr>
                <w:rFonts w:ascii="Calibri Light" w:eastAsia="Calibri Light" w:hAnsi="Calibri Light" w:cs="Calibri Light"/>
                <w:sz w:val="28"/>
                <w:szCs w:val="28"/>
              </w:rPr>
              <w:lastRenderedPageBreak/>
              <w:t>of sporting areas to increase staff understanding (CPD)</w:t>
            </w:r>
          </w:p>
          <w:p w14:paraId="3AB3D918" w14:textId="54FA3A22" w:rsidR="0069539B" w:rsidRDefault="0069539B" w:rsidP="33E036DD">
            <w:pPr>
              <w:pStyle w:val="TableParagraph"/>
              <w:spacing w:before="0"/>
              <w:ind w:left="0"/>
              <w:rPr>
                <w:rFonts w:ascii="Calibri Light" w:eastAsia="Calibri Light" w:hAnsi="Calibri Light" w:cs="Calibri Light"/>
                <w:sz w:val="28"/>
                <w:szCs w:val="28"/>
              </w:rPr>
            </w:pPr>
          </w:p>
          <w:p w14:paraId="21E14025" w14:textId="6DF0A130" w:rsidR="0069539B" w:rsidRDefault="0069539B" w:rsidP="33E036DD">
            <w:pPr>
              <w:pStyle w:val="TableParagraph"/>
              <w:spacing w:before="0"/>
              <w:ind w:left="0"/>
              <w:rPr>
                <w:rFonts w:ascii="Calibri Light" w:eastAsia="Calibri Light" w:hAnsi="Calibri Light" w:cs="Calibri Light"/>
                <w:sz w:val="28"/>
                <w:szCs w:val="28"/>
              </w:rPr>
            </w:pPr>
          </w:p>
          <w:p w14:paraId="10878722" w14:textId="34FE7575" w:rsidR="0069539B" w:rsidRDefault="0069539B" w:rsidP="33E036DD">
            <w:pPr>
              <w:pStyle w:val="TableParagraph"/>
              <w:spacing w:before="0"/>
              <w:ind w:left="0"/>
              <w:rPr>
                <w:rFonts w:ascii="Calibri Light" w:eastAsia="Calibri Light" w:hAnsi="Calibri Light" w:cs="Calibri Light"/>
                <w:sz w:val="28"/>
                <w:szCs w:val="28"/>
              </w:rPr>
            </w:pPr>
          </w:p>
          <w:p w14:paraId="6B0C451C" w14:textId="02BA8059" w:rsidR="0069539B" w:rsidRDefault="0069539B" w:rsidP="33E036DD">
            <w:pPr>
              <w:pStyle w:val="TableParagraph"/>
              <w:spacing w:before="0"/>
              <w:ind w:left="0"/>
              <w:rPr>
                <w:rFonts w:ascii="Calibri Light" w:eastAsia="Calibri Light" w:hAnsi="Calibri Light" w:cs="Calibri Light"/>
                <w:sz w:val="28"/>
                <w:szCs w:val="28"/>
              </w:rPr>
            </w:pPr>
          </w:p>
          <w:p w14:paraId="4EE35436" w14:textId="4B19F198" w:rsidR="0069539B" w:rsidRDefault="0069539B" w:rsidP="33E036DD">
            <w:pPr>
              <w:pStyle w:val="TableParagraph"/>
              <w:spacing w:before="0"/>
              <w:ind w:left="0"/>
              <w:rPr>
                <w:rFonts w:ascii="Calibri Light" w:eastAsia="Calibri Light" w:hAnsi="Calibri Light" w:cs="Calibri Light"/>
                <w:sz w:val="28"/>
                <w:szCs w:val="28"/>
              </w:rPr>
            </w:pPr>
          </w:p>
          <w:p w14:paraId="3BE62225" w14:textId="1631D1ED" w:rsidR="0069539B" w:rsidRDefault="0069539B" w:rsidP="33E036DD">
            <w:pPr>
              <w:pStyle w:val="TableParagraph"/>
              <w:spacing w:before="0"/>
              <w:ind w:left="0"/>
              <w:rPr>
                <w:rFonts w:ascii="Calibri Light" w:eastAsia="Calibri Light" w:hAnsi="Calibri Light" w:cs="Calibri Light"/>
                <w:sz w:val="28"/>
                <w:szCs w:val="28"/>
              </w:rPr>
            </w:pPr>
          </w:p>
          <w:p w14:paraId="45AC22A5" w14:textId="64506F6A" w:rsidR="0069539B" w:rsidRDefault="0069539B" w:rsidP="33E036DD">
            <w:pPr>
              <w:pStyle w:val="TableParagraph"/>
              <w:spacing w:before="0"/>
              <w:ind w:left="0"/>
              <w:rPr>
                <w:rFonts w:ascii="Calibri Light" w:eastAsia="Calibri Light" w:hAnsi="Calibri Light" w:cs="Calibri Light"/>
                <w:sz w:val="28"/>
                <w:szCs w:val="28"/>
              </w:rPr>
            </w:pPr>
          </w:p>
          <w:p w14:paraId="1083E897" w14:textId="46BEFD91" w:rsidR="0069539B" w:rsidRDefault="0069539B" w:rsidP="33E036DD">
            <w:pPr>
              <w:pStyle w:val="TableParagraph"/>
              <w:spacing w:before="0"/>
              <w:ind w:left="0"/>
              <w:rPr>
                <w:rFonts w:ascii="Calibri Light" w:eastAsia="Calibri Light" w:hAnsi="Calibri Light" w:cs="Calibri Light"/>
                <w:sz w:val="28"/>
                <w:szCs w:val="28"/>
              </w:rPr>
            </w:pPr>
          </w:p>
          <w:p w14:paraId="58B10964" w14:textId="6A22C64B" w:rsidR="0069539B" w:rsidRDefault="0069539B" w:rsidP="33E036DD">
            <w:pPr>
              <w:pStyle w:val="TableParagraph"/>
              <w:spacing w:before="0"/>
              <w:ind w:left="0"/>
              <w:rPr>
                <w:rFonts w:ascii="Calibri Light" w:eastAsia="Calibri Light" w:hAnsi="Calibri Light" w:cs="Calibri Light"/>
                <w:sz w:val="28"/>
                <w:szCs w:val="28"/>
              </w:rPr>
            </w:pPr>
          </w:p>
          <w:p w14:paraId="560D95FF" w14:textId="5909FF08" w:rsidR="0069539B" w:rsidRDefault="052314C2" w:rsidP="33E036DD">
            <w:pPr>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sz w:val="28"/>
                <w:szCs w:val="28"/>
              </w:rPr>
              <w:t xml:space="preserve">Key Indicator 4: Experience a </w:t>
            </w:r>
            <w:r w:rsidRPr="33E036DD">
              <w:rPr>
                <w:rFonts w:ascii="Calibri Light" w:eastAsia="Calibri Light" w:hAnsi="Calibri Light" w:cs="Calibri Light"/>
                <w:color w:val="000000" w:themeColor="text1"/>
                <w:sz w:val="24"/>
                <w:szCs w:val="24"/>
                <w:lang w:val="en-GB"/>
              </w:rPr>
              <w:t>range of sports, to allow pupils to access specialist coaching/teaching and the opportunities to experience activities they may not previously had access to.</w:t>
            </w:r>
          </w:p>
          <w:p w14:paraId="793018B7" w14:textId="3FD1AA25" w:rsidR="0069539B" w:rsidRDefault="0069539B" w:rsidP="33E036DD">
            <w:pPr>
              <w:rPr>
                <w:rFonts w:ascii="Calibri Light" w:eastAsia="Calibri Light" w:hAnsi="Calibri Light" w:cs="Calibri Light"/>
                <w:color w:val="000000" w:themeColor="text1"/>
                <w:sz w:val="24"/>
                <w:szCs w:val="24"/>
                <w:lang w:val="en-GB"/>
              </w:rPr>
            </w:pPr>
          </w:p>
          <w:p w14:paraId="12C777A3" w14:textId="76BBEAB9" w:rsidR="0069539B" w:rsidRDefault="0069539B" w:rsidP="33E036DD">
            <w:pPr>
              <w:rPr>
                <w:rFonts w:ascii="Calibri Light" w:eastAsia="Calibri Light" w:hAnsi="Calibri Light" w:cs="Calibri Light"/>
                <w:color w:val="000000" w:themeColor="text1"/>
                <w:sz w:val="24"/>
                <w:szCs w:val="24"/>
                <w:lang w:val="en-GB"/>
              </w:rPr>
            </w:pPr>
          </w:p>
          <w:p w14:paraId="177908E4" w14:textId="38278929" w:rsidR="0069539B" w:rsidRDefault="0069539B" w:rsidP="33E036DD">
            <w:pPr>
              <w:rPr>
                <w:rFonts w:ascii="Calibri Light" w:eastAsia="Calibri Light" w:hAnsi="Calibri Light" w:cs="Calibri Light"/>
                <w:color w:val="000000" w:themeColor="text1"/>
                <w:sz w:val="24"/>
                <w:szCs w:val="24"/>
                <w:lang w:val="en-GB"/>
              </w:rPr>
            </w:pPr>
          </w:p>
          <w:p w14:paraId="0ACA2F4D" w14:textId="28A112EE" w:rsidR="0069539B" w:rsidRDefault="0069539B" w:rsidP="33E036DD">
            <w:pPr>
              <w:rPr>
                <w:rFonts w:ascii="Calibri Light" w:eastAsia="Calibri Light" w:hAnsi="Calibri Light" w:cs="Calibri Light"/>
                <w:color w:val="000000" w:themeColor="text1"/>
                <w:sz w:val="24"/>
                <w:szCs w:val="24"/>
                <w:lang w:val="en-GB"/>
              </w:rPr>
            </w:pPr>
          </w:p>
          <w:p w14:paraId="34837922" w14:textId="7330E43B" w:rsidR="0069539B" w:rsidRDefault="0069539B" w:rsidP="33E036DD">
            <w:pPr>
              <w:rPr>
                <w:rFonts w:ascii="Calibri Light" w:eastAsia="Calibri Light" w:hAnsi="Calibri Light" w:cs="Calibri Light"/>
                <w:color w:val="000000" w:themeColor="text1"/>
                <w:sz w:val="24"/>
                <w:szCs w:val="24"/>
                <w:lang w:val="en-GB"/>
              </w:rPr>
            </w:pPr>
          </w:p>
          <w:p w14:paraId="736FED48" w14:textId="4D544989" w:rsidR="0069539B" w:rsidRDefault="0069539B" w:rsidP="33E036DD">
            <w:pPr>
              <w:rPr>
                <w:rFonts w:ascii="Calibri Light" w:eastAsia="Calibri Light" w:hAnsi="Calibri Light" w:cs="Calibri Light"/>
                <w:color w:val="000000" w:themeColor="text1"/>
                <w:sz w:val="24"/>
                <w:szCs w:val="24"/>
                <w:lang w:val="en-GB"/>
              </w:rPr>
            </w:pPr>
          </w:p>
          <w:p w14:paraId="7D016492" w14:textId="2B831A76" w:rsidR="0069539B" w:rsidRDefault="0069539B" w:rsidP="33E036DD">
            <w:pPr>
              <w:rPr>
                <w:rFonts w:ascii="Calibri Light" w:eastAsia="Calibri Light" w:hAnsi="Calibri Light" w:cs="Calibri Light"/>
                <w:color w:val="000000" w:themeColor="text1"/>
                <w:sz w:val="24"/>
                <w:szCs w:val="24"/>
                <w:lang w:val="en-GB"/>
              </w:rPr>
            </w:pPr>
          </w:p>
          <w:p w14:paraId="60AD79B0" w14:textId="638C3EF3" w:rsidR="0069539B" w:rsidRDefault="0069539B" w:rsidP="33E036DD">
            <w:pPr>
              <w:rPr>
                <w:rFonts w:ascii="Calibri Light" w:eastAsia="Calibri Light" w:hAnsi="Calibri Light" w:cs="Calibri Light"/>
                <w:color w:val="000000" w:themeColor="text1"/>
                <w:sz w:val="24"/>
                <w:szCs w:val="24"/>
                <w:lang w:val="en-GB"/>
              </w:rPr>
            </w:pPr>
          </w:p>
          <w:p w14:paraId="3CEE14C4" w14:textId="468A650E" w:rsidR="0069539B" w:rsidRDefault="0069539B" w:rsidP="33E036DD">
            <w:pPr>
              <w:rPr>
                <w:rFonts w:ascii="Calibri Light" w:eastAsia="Calibri Light" w:hAnsi="Calibri Light" w:cs="Calibri Light"/>
                <w:color w:val="000000" w:themeColor="text1"/>
                <w:sz w:val="24"/>
                <w:szCs w:val="24"/>
                <w:lang w:val="en-GB"/>
              </w:rPr>
            </w:pPr>
          </w:p>
          <w:p w14:paraId="2DA3557C" w14:textId="2954B2B1" w:rsidR="0069539B" w:rsidRDefault="0069539B" w:rsidP="33E036DD">
            <w:pPr>
              <w:rPr>
                <w:rFonts w:ascii="Calibri Light" w:eastAsia="Calibri Light" w:hAnsi="Calibri Light" w:cs="Calibri Light"/>
                <w:color w:val="000000" w:themeColor="text1"/>
                <w:sz w:val="24"/>
                <w:szCs w:val="24"/>
                <w:lang w:val="en-GB"/>
              </w:rPr>
            </w:pPr>
          </w:p>
          <w:p w14:paraId="3430C059" w14:textId="780E75E8" w:rsidR="0069539B" w:rsidRDefault="0069539B" w:rsidP="33E036DD">
            <w:pPr>
              <w:rPr>
                <w:rFonts w:ascii="Calibri Light" w:eastAsia="Calibri Light" w:hAnsi="Calibri Light" w:cs="Calibri Light"/>
                <w:color w:val="000000" w:themeColor="text1"/>
                <w:sz w:val="24"/>
                <w:szCs w:val="24"/>
                <w:lang w:val="en-GB"/>
              </w:rPr>
            </w:pPr>
          </w:p>
          <w:p w14:paraId="13F986E7" w14:textId="7456AA9B" w:rsidR="0069539B" w:rsidRDefault="0069539B" w:rsidP="33E036DD">
            <w:pPr>
              <w:rPr>
                <w:rFonts w:ascii="Calibri Light" w:eastAsia="Calibri Light" w:hAnsi="Calibri Light" w:cs="Calibri Light"/>
                <w:color w:val="000000" w:themeColor="text1"/>
                <w:sz w:val="24"/>
                <w:szCs w:val="24"/>
                <w:lang w:val="en-GB"/>
              </w:rPr>
            </w:pPr>
          </w:p>
          <w:p w14:paraId="2602D5EF" w14:textId="0D4E76FB" w:rsidR="0069539B" w:rsidRDefault="0069539B" w:rsidP="33E036DD">
            <w:pPr>
              <w:rPr>
                <w:rFonts w:ascii="Calibri Light" w:eastAsia="Calibri Light" w:hAnsi="Calibri Light" w:cs="Calibri Light"/>
                <w:color w:val="000000" w:themeColor="text1"/>
                <w:sz w:val="24"/>
                <w:szCs w:val="24"/>
                <w:lang w:val="en-GB"/>
              </w:rPr>
            </w:pPr>
          </w:p>
          <w:p w14:paraId="19D011E8" w14:textId="50083F66" w:rsidR="0069539B" w:rsidRDefault="0069539B" w:rsidP="33E036DD">
            <w:pPr>
              <w:rPr>
                <w:rFonts w:ascii="Calibri Light" w:eastAsia="Calibri Light" w:hAnsi="Calibri Light" w:cs="Calibri Light"/>
                <w:color w:val="000000" w:themeColor="text1"/>
                <w:sz w:val="24"/>
                <w:szCs w:val="24"/>
                <w:lang w:val="en-GB"/>
              </w:rPr>
            </w:pPr>
          </w:p>
          <w:p w14:paraId="429BFC7A" w14:textId="49ACFB99" w:rsidR="0069539B" w:rsidRDefault="67F15A23" w:rsidP="33E036DD">
            <w:pPr>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color w:val="000000" w:themeColor="text1"/>
                <w:sz w:val="24"/>
                <w:szCs w:val="24"/>
                <w:lang w:val="en-GB"/>
              </w:rPr>
              <w:t>Investment to Outdoor Play and learning (OPAL)</w:t>
            </w:r>
          </w:p>
          <w:p w14:paraId="20323DF6" w14:textId="205E3888" w:rsidR="0069539B" w:rsidRDefault="0069539B" w:rsidP="33E036DD">
            <w:pPr>
              <w:pStyle w:val="TableParagraph"/>
              <w:spacing w:before="0"/>
              <w:ind w:left="0"/>
              <w:rPr>
                <w:rFonts w:ascii="Calibri Light" w:eastAsia="Calibri Light" w:hAnsi="Calibri Light" w:cs="Calibri Light"/>
                <w:sz w:val="28"/>
                <w:szCs w:val="28"/>
              </w:rPr>
            </w:pPr>
          </w:p>
          <w:p w14:paraId="7006FEBF" w14:textId="17945F4B" w:rsidR="0069539B" w:rsidRDefault="0069539B" w:rsidP="33E036DD">
            <w:pPr>
              <w:pStyle w:val="TableParagraph"/>
              <w:spacing w:before="0"/>
              <w:ind w:left="0"/>
              <w:rPr>
                <w:rFonts w:ascii="Calibri Light" w:eastAsia="Calibri Light" w:hAnsi="Calibri Light" w:cs="Calibri Light"/>
                <w:sz w:val="28"/>
                <w:szCs w:val="28"/>
              </w:rPr>
            </w:pPr>
          </w:p>
          <w:p w14:paraId="0CE6CF09" w14:textId="4290A4DF" w:rsidR="0069539B" w:rsidRDefault="0069539B" w:rsidP="33E036DD">
            <w:pPr>
              <w:pStyle w:val="TableParagraph"/>
              <w:spacing w:before="0"/>
              <w:ind w:left="0"/>
              <w:rPr>
                <w:rFonts w:ascii="Calibri Light" w:eastAsia="Calibri Light" w:hAnsi="Calibri Light" w:cs="Calibri Light"/>
                <w:sz w:val="28"/>
                <w:szCs w:val="28"/>
              </w:rPr>
            </w:pPr>
          </w:p>
          <w:p w14:paraId="4F27C9FA" w14:textId="291EAD18" w:rsidR="0069539B" w:rsidRDefault="0069539B" w:rsidP="33E036DD">
            <w:pPr>
              <w:pStyle w:val="TableParagraph"/>
              <w:spacing w:before="0"/>
              <w:ind w:left="0"/>
              <w:rPr>
                <w:rFonts w:ascii="Calibri Light" w:eastAsia="Calibri Light" w:hAnsi="Calibri Light" w:cs="Calibri Light"/>
                <w:sz w:val="28"/>
                <w:szCs w:val="28"/>
              </w:rPr>
            </w:pPr>
          </w:p>
          <w:p w14:paraId="769455E5" w14:textId="7AF67574" w:rsidR="0069539B" w:rsidRDefault="0069539B" w:rsidP="33E036DD">
            <w:pPr>
              <w:pStyle w:val="TableParagraph"/>
              <w:spacing w:before="0"/>
              <w:ind w:left="0"/>
              <w:rPr>
                <w:rFonts w:ascii="Calibri Light" w:eastAsia="Calibri Light" w:hAnsi="Calibri Light" w:cs="Calibri Light"/>
                <w:sz w:val="28"/>
                <w:szCs w:val="28"/>
              </w:rPr>
            </w:pPr>
          </w:p>
          <w:p w14:paraId="641350F6" w14:textId="2E404029" w:rsidR="0069539B" w:rsidRDefault="0069539B" w:rsidP="33E036DD">
            <w:pPr>
              <w:pStyle w:val="TableParagraph"/>
              <w:spacing w:before="0"/>
              <w:ind w:left="0"/>
              <w:rPr>
                <w:rFonts w:ascii="Calibri Light" w:eastAsia="Calibri Light" w:hAnsi="Calibri Light" w:cs="Calibri Light"/>
                <w:sz w:val="28"/>
                <w:szCs w:val="28"/>
              </w:rPr>
            </w:pPr>
          </w:p>
          <w:p w14:paraId="5085ABC3" w14:textId="04EB1A56" w:rsidR="0069539B" w:rsidRDefault="0069539B" w:rsidP="33E036DD">
            <w:pPr>
              <w:pStyle w:val="TableParagraph"/>
              <w:spacing w:before="0"/>
              <w:ind w:left="0"/>
              <w:rPr>
                <w:rFonts w:ascii="Calibri Light" w:eastAsia="Calibri Light" w:hAnsi="Calibri Light" w:cs="Calibri Light"/>
                <w:sz w:val="28"/>
                <w:szCs w:val="28"/>
              </w:rPr>
            </w:pPr>
          </w:p>
          <w:p w14:paraId="4CA80342" w14:textId="64647079" w:rsidR="0069539B" w:rsidRDefault="5CCB0151" w:rsidP="33E036DD">
            <w:pPr>
              <w:pStyle w:val="TableParagraph"/>
              <w:spacing w:before="0"/>
              <w:ind w:left="0"/>
              <w:rPr>
                <w:rFonts w:ascii="Calibri Light" w:eastAsia="Calibri Light" w:hAnsi="Calibri Light" w:cs="Calibri Light"/>
                <w:color w:val="000000" w:themeColor="text1"/>
                <w:sz w:val="24"/>
                <w:szCs w:val="24"/>
                <w:lang w:val="en-GB"/>
              </w:rPr>
            </w:pPr>
            <w:r w:rsidRPr="33E036DD">
              <w:rPr>
                <w:rFonts w:ascii="Calibri Light" w:eastAsia="Calibri Light" w:hAnsi="Calibri Light" w:cs="Calibri Light"/>
                <w:sz w:val="28"/>
                <w:szCs w:val="28"/>
              </w:rPr>
              <w:t xml:space="preserve">Key Indicator 5: </w:t>
            </w:r>
            <w:r w:rsidR="7DD27916" w:rsidRPr="33E036DD">
              <w:rPr>
                <w:rFonts w:ascii="Calibri Light" w:eastAsia="Calibri Light" w:hAnsi="Calibri Light" w:cs="Calibri Light"/>
                <w:color w:val="000000" w:themeColor="text1"/>
                <w:sz w:val="24"/>
                <w:szCs w:val="24"/>
                <w:lang w:val="en-GB"/>
              </w:rPr>
              <w:t>Children will be able to attend a wide variety of competitions throughout the school year with membership to Darlington SSP.</w:t>
            </w:r>
          </w:p>
          <w:p w14:paraId="0A5BF4E7" w14:textId="018B9B3E" w:rsidR="0069539B" w:rsidRDefault="0069539B" w:rsidP="33E036DD">
            <w:pPr>
              <w:pStyle w:val="TableParagraph"/>
              <w:spacing w:before="0"/>
              <w:ind w:left="0"/>
              <w:rPr>
                <w:rFonts w:ascii="Calibri Light" w:eastAsia="Calibri Light" w:hAnsi="Calibri Light" w:cs="Calibri Light"/>
                <w:sz w:val="28"/>
                <w:szCs w:val="28"/>
              </w:rPr>
            </w:pPr>
          </w:p>
        </w:tc>
        <w:tc>
          <w:tcPr>
            <w:tcW w:w="5036" w:type="dxa"/>
          </w:tcPr>
          <w:p w14:paraId="69AFEC0A" w14:textId="79737033" w:rsidR="0069539B" w:rsidRDefault="67718505"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lastRenderedPageBreak/>
              <w:t>Marking have allowed playground to be utilised more efficiently. Higher uptake of children participating in physical activity (Active 30/60) especially in KS1. Sports Leaders</w:t>
            </w:r>
            <w:r w:rsidR="1969D3BE" w:rsidRPr="33E036DD">
              <w:rPr>
                <w:rFonts w:ascii="Calibri Light" w:eastAsia="Calibri Light" w:hAnsi="Calibri Light" w:cs="Calibri Light"/>
                <w:sz w:val="28"/>
                <w:szCs w:val="28"/>
              </w:rPr>
              <w:t xml:space="preserve"> from KS2 </w:t>
            </w:r>
            <w:r w:rsidRPr="33E036DD">
              <w:rPr>
                <w:rFonts w:ascii="Calibri Light" w:eastAsia="Calibri Light" w:hAnsi="Calibri Light" w:cs="Calibri Light"/>
                <w:sz w:val="28"/>
                <w:szCs w:val="28"/>
              </w:rPr>
              <w:t xml:space="preserve"> have carried out </w:t>
            </w:r>
            <w:r w:rsidR="687B970B" w:rsidRPr="33E036DD">
              <w:rPr>
                <w:rFonts w:ascii="Calibri Light" w:eastAsia="Calibri Light" w:hAnsi="Calibri Light" w:cs="Calibri Light"/>
                <w:sz w:val="28"/>
                <w:szCs w:val="28"/>
              </w:rPr>
              <w:t xml:space="preserve">breaktime </w:t>
            </w:r>
            <w:r w:rsidR="20DB5481" w:rsidRPr="33E036DD">
              <w:rPr>
                <w:rFonts w:ascii="Calibri Light" w:eastAsia="Calibri Light" w:hAnsi="Calibri Light" w:cs="Calibri Light"/>
                <w:sz w:val="28"/>
                <w:szCs w:val="28"/>
              </w:rPr>
              <w:t>sports activities with KS1 children.</w:t>
            </w:r>
          </w:p>
          <w:p w14:paraId="536BAE54" w14:textId="40B969C3" w:rsidR="0069539B" w:rsidRDefault="0069539B" w:rsidP="33E036DD">
            <w:pPr>
              <w:pStyle w:val="TableParagraph"/>
              <w:spacing w:before="0"/>
              <w:ind w:left="0"/>
              <w:rPr>
                <w:rFonts w:ascii="Calibri Light" w:eastAsia="Calibri Light" w:hAnsi="Calibri Light" w:cs="Calibri Light"/>
                <w:sz w:val="28"/>
                <w:szCs w:val="28"/>
              </w:rPr>
            </w:pPr>
          </w:p>
          <w:p w14:paraId="737A66E5" w14:textId="47633EB1" w:rsidR="0069539B" w:rsidRDefault="22D06529"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 xml:space="preserve">Children have taken pride in their PE and sporting activities. This has transpired to their PE lessons and allowed high quality sessions to be delivered. Children have been able to participate in sporting events (no matter </w:t>
            </w:r>
            <w:r w:rsidR="0722DB1B" w:rsidRPr="33E036DD">
              <w:rPr>
                <w:rFonts w:ascii="Calibri Light" w:eastAsia="Calibri Light" w:hAnsi="Calibri Light" w:cs="Calibri Light"/>
                <w:sz w:val="28"/>
                <w:szCs w:val="28"/>
              </w:rPr>
              <w:t xml:space="preserve">ability level) in attire which represents the school and exhumes pride in doing so. Sporting events have been celebrated throughout the school community, from a very successful Sports Day and a number of sporting achievements across all events the school has </w:t>
            </w:r>
            <w:r w:rsidR="4D08478C" w:rsidRPr="33E036DD">
              <w:rPr>
                <w:rFonts w:ascii="Calibri Light" w:eastAsia="Calibri Light" w:hAnsi="Calibri Light" w:cs="Calibri Light"/>
                <w:sz w:val="28"/>
                <w:szCs w:val="28"/>
              </w:rPr>
              <w:t xml:space="preserve">participated within this year. </w:t>
            </w:r>
          </w:p>
          <w:p w14:paraId="7997946E" w14:textId="02B0F242" w:rsidR="0069539B" w:rsidRDefault="0069539B" w:rsidP="33E036DD">
            <w:pPr>
              <w:pStyle w:val="TableParagraph"/>
              <w:spacing w:before="0"/>
              <w:ind w:left="0"/>
              <w:rPr>
                <w:rFonts w:ascii="Calibri Light" w:eastAsia="Calibri Light" w:hAnsi="Calibri Light" w:cs="Calibri Light"/>
                <w:sz w:val="28"/>
                <w:szCs w:val="28"/>
              </w:rPr>
            </w:pPr>
          </w:p>
          <w:p w14:paraId="593F4C42" w14:textId="41207806" w:rsidR="0069539B" w:rsidRDefault="09D9AE1B"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 xml:space="preserve">Staff understanding of curriculum, along with a LTP which covers areas of curriculum </w:t>
            </w:r>
            <w:r w:rsidRPr="33E036DD">
              <w:rPr>
                <w:rFonts w:ascii="Calibri Light" w:eastAsia="Calibri Light" w:hAnsi="Calibri Light" w:cs="Calibri Light"/>
                <w:sz w:val="28"/>
                <w:szCs w:val="28"/>
              </w:rPr>
              <w:lastRenderedPageBreak/>
              <w:t>established. Staff have been able to carry out lessons covered successfully. Newcastle Thunder Rugby Foundation, helped with s</w:t>
            </w:r>
            <w:r w:rsidR="080A79BD" w:rsidRPr="33E036DD">
              <w:rPr>
                <w:rFonts w:ascii="Calibri Light" w:eastAsia="Calibri Light" w:hAnsi="Calibri Light" w:cs="Calibri Light"/>
                <w:sz w:val="28"/>
                <w:szCs w:val="28"/>
              </w:rPr>
              <w:t>taff CPD, along with delivering PE sessions and targeted participation of girls within rugby. Sporting Future’s delivered sessions on a Tuesday afternoon, along with afterschool clubs to enhanc</w:t>
            </w:r>
            <w:r w:rsidR="4F5909D7" w:rsidRPr="33E036DD">
              <w:rPr>
                <w:rFonts w:ascii="Calibri Light" w:eastAsia="Calibri Light" w:hAnsi="Calibri Light" w:cs="Calibri Light"/>
                <w:sz w:val="28"/>
                <w:szCs w:val="28"/>
              </w:rPr>
              <w:t>e staff CPD.</w:t>
            </w:r>
          </w:p>
          <w:p w14:paraId="5F714A60" w14:textId="1EC8F1D4" w:rsidR="0069539B" w:rsidRDefault="0069539B" w:rsidP="33E036DD">
            <w:pPr>
              <w:pStyle w:val="TableParagraph"/>
              <w:spacing w:before="0"/>
              <w:ind w:left="0"/>
              <w:rPr>
                <w:rFonts w:ascii="Calibri Light" w:eastAsia="Calibri Light" w:hAnsi="Calibri Light" w:cs="Calibri Light"/>
                <w:sz w:val="28"/>
                <w:szCs w:val="28"/>
              </w:rPr>
            </w:pPr>
          </w:p>
          <w:p w14:paraId="4ABF0547" w14:textId="5C81F825" w:rsidR="0069539B" w:rsidRDefault="0069539B" w:rsidP="33E036DD">
            <w:pPr>
              <w:pStyle w:val="TableParagraph"/>
              <w:spacing w:before="0"/>
              <w:ind w:left="0"/>
              <w:rPr>
                <w:rFonts w:ascii="Calibri Light" w:eastAsia="Calibri Light" w:hAnsi="Calibri Light" w:cs="Calibri Light"/>
                <w:sz w:val="28"/>
                <w:szCs w:val="28"/>
              </w:rPr>
            </w:pPr>
          </w:p>
          <w:p w14:paraId="04DFB434" w14:textId="22089D4D" w:rsidR="0069539B" w:rsidRDefault="6A3D4E6B"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Numerous external providers used throughout the year. Wheel Education allowed children to learn to ride in EYFS and enhanced abilities within KS2, with the eventual bike ride day trip</w:t>
            </w:r>
            <w:r w:rsidR="4E49D1F9" w:rsidRPr="33E036DD">
              <w:rPr>
                <w:rFonts w:ascii="Calibri Light" w:eastAsia="Calibri Light" w:hAnsi="Calibri Light" w:cs="Calibri Light"/>
                <w:sz w:val="28"/>
                <w:szCs w:val="28"/>
              </w:rPr>
              <w:t xml:space="preserve"> in Year 6. The Quidditch experience day was well met by staff, pupils and parent alike, with numerous positive feedback. We have targeted girl’s participation in football, with coaching sessions from the Darlington Fo</w:t>
            </w:r>
            <w:r w:rsidR="2DAC375B" w:rsidRPr="33E036DD">
              <w:rPr>
                <w:rFonts w:ascii="Calibri Light" w:eastAsia="Calibri Light" w:hAnsi="Calibri Light" w:cs="Calibri Light"/>
                <w:sz w:val="28"/>
                <w:szCs w:val="28"/>
              </w:rPr>
              <w:t>undation and have participated in very successful Skip2bFit and Box2bFit sessions across the school. All children have been able to participate in a variety of activities throughout the year.</w:t>
            </w:r>
          </w:p>
          <w:p w14:paraId="62BEC86B" w14:textId="55C15E19" w:rsidR="0069539B" w:rsidRDefault="0069539B" w:rsidP="33E036DD">
            <w:pPr>
              <w:pStyle w:val="TableParagraph"/>
              <w:spacing w:before="0"/>
              <w:ind w:left="0"/>
              <w:rPr>
                <w:rFonts w:ascii="Calibri Light" w:eastAsia="Calibri Light" w:hAnsi="Calibri Light" w:cs="Calibri Light"/>
                <w:sz w:val="28"/>
                <w:szCs w:val="28"/>
              </w:rPr>
            </w:pPr>
          </w:p>
          <w:p w14:paraId="6594A0BD" w14:textId="2D30E3F0" w:rsidR="0069539B" w:rsidRDefault="0069539B" w:rsidP="33E036DD">
            <w:pPr>
              <w:pStyle w:val="TableParagraph"/>
              <w:spacing w:before="0"/>
              <w:ind w:left="0"/>
              <w:rPr>
                <w:rFonts w:ascii="Calibri Light" w:eastAsia="Calibri Light" w:hAnsi="Calibri Light" w:cs="Calibri Light"/>
                <w:sz w:val="28"/>
                <w:szCs w:val="28"/>
              </w:rPr>
            </w:pPr>
          </w:p>
          <w:p w14:paraId="77C0749E" w14:textId="2C172284" w:rsidR="0069539B" w:rsidRDefault="3BF555C2"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 xml:space="preserve">OPAL in the early stages within school. Staff CPD and policies have started to be drawn up, along with the establishment of the </w:t>
            </w:r>
            <w:r w:rsidRPr="33E036DD">
              <w:rPr>
                <w:rFonts w:ascii="Calibri Light" w:eastAsia="Calibri Light" w:hAnsi="Calibri Light" w:cs="Calibri Light"/>
                <w:sz w:val="28"/>
                <w:szCs w:val="28"/>
              </w:rPr>
              <w:lastRenderedPageBreak/>
              <w:t>OPAL team within school. Aim to begin carrying out scheme effectively next academic year.</w:t>
            </w:r>
          </w:p>
          <w:p w14:paraId="36C6F7A8" w14:textId="450D8EA1" w:rsidR="0069539B" w:rsidRDefault="0069539B" w:rsidP="33E036DD">
            <w:pPr>
              <w:pStyle w:val="TableParagraph"/>
              <w:spacing w:before="0"/>
              <w:ind w:left="0"/>
              <w:rPr>
                <w:rFonts w:ascii="Calibri Light" w:eastAsia="Calibri Light" w:hAnsi="Calibri Light" w:cs="Calibri Light"/>
                <w:sz w:val="28"/>
                <w:szCs w:val="28"/>
              </w:rPr>
            </w:pPr>
          </w:p>
          <w:p w14:paraId="0C0156D6" w14:textId="33E4C146" w:rsidR="0069539B" w:rsidRDefault="0069539B" w:rsidP="33E036DD">
            <w:pPr>
              <w:pStyle w:val="TableParagraph"/>
              <w:spacing w:before="0"/>
              <w:ind w:left="0"/>
              <w:rPr>
                <w:rFonts w:ascii="Calibri Light" w:eastAsia="Calibri Light" w:hAnsi="Calibri Light" w:cs="Calibri Light"/>
                <w:sz w:val="28"/>
                <w:szCs w:val="28"/>
              </w:rPr>
            </w:pPr>
          </w:p>
          <w:p w14:paraId="04CF025C" w14:textId="089BF99A" w:rsidR="0069539B" w:rsidRDefault="4857E884"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t xml:space="preserve">The school has had a very successful year in terms of sporting successes, especially in relation to athletics and football. Our girl’s football team have represented </w:t>
            </w:r>
            <w:r w:rsidR="56C307F4" w:rsidRPr="33E036DD">
              <w:rPr>
                <w:rFonts w:ascii="Calibri Light" w:eastAsia="Calibri Light" w:hAnsi="Calibri Light" w:cs="Calibri Light"/>
                <w:sz w:val="28"/>
                <w:szCs w:val="28"/>
              </w:rPr>
              <w:t xml:space="preserve">Darlington in the National League U11’s cup, </w:t>
            </w:r>
            <w:r w:rsidR="71C31B58" w:rsidRPr="33E036DD">
              <w:rPr>
                <w:rFonts w:ascii="Calibri Light" w:eastAsia="Calibri Light" w:hAnsi="Calibri Light" w:cs="Calibri Light"/>
                <w:sz w:val="28"/>
                <w:szCs w:val="28"/>
              </w:rPr>
              <w:t xml:space="preserve">taking part in </w:t>
            </w:r>
            <w:r w:rsidR="56C307F4" w:rsidRPr="33E036DD">
              <w:rPr>
                <w:rFonts w:ascii="Calibri Light" w:eastAsia="Calibri Light" w:hAnsi="Calibri Light" w:cs="Calibri Light"/>
                <w:sz w:val="28"/>
                <w:szCs w:val="28"/>
              </w:rPr>
              <w:t xml:space="preserve">the </w:t>
            </w:r>
            <w:r w:rsidR="78605C4A" w:rsidRPr="33E036DD">
              <w:rPr>
                <w:rFonts w:ascii="Calibri Light" w:eastAsia="Calibri Light" w:hAnsi="Calibri Light" w:cs="Calibri Light"/>
                <w:sz w:val="28"/>
                <w:szCs w:val="28"/>
              </w:rPr>
              <w:t>North Finals</w:t>
            </w:r>
            <w:r w:rsidR="6A5006B6" w:rsidRPr="33E036DD">
              <w:rPr>
                <w:rFonts w:ascii="Calibri Light" w:eastAsia="Calibri Light" w:hAnsi="Calibri Light" w:cs="Calibri Light"/>
                <w:sz w:val="28"/>
                <w:szCs w:val="28"/>
              </w:rPr>
              <w:t>. We have also had children represent Darlington in the Tees Valley Athletics event, gaining medals for their achievements. Children across the school</w:t>
            </w:r>
            <w:r w:rsidR="06F0569E" w:rsidRPr="33E036DD">
              <w:rPr>
                <w:rFonts w:ascii="Calibri Light" w:eastAsia="Calibri Light" w:hAnsi="Calibri Light" w:cs="Calibri Light"/>
                <w:sz w:val="28"/>
                <w:szCs w:val="28"/>
              </w:rPr>
              <w:t>, from all backgrounds and abilities, have participated in numerous events this year, performing admirably throughout.</w:t>
            </w:r>
          </w:p>
        </w:tc>
        <w:tc>
          <w:tcPr>
            <w:tcW w:w="4768" w:type="dxa"/>
          </w:tcPr>
          <w:p w14:paraId="149A3EFE" w14:textId="38A4DF39" w:rsidR="0069539B" w:rsidRDefault="06F0569E" w:rsidP="33E036DD">
            <w:pPr>
              <w:pStyle w:val="TableParagraph"/>
              <w:spacing w:before="0"/>
              <w:ind w:left="0"/>
              <w:rPr>
                <w:rFonts w:ascii="Calibri Light" w:eastAsia="Calibri Light" w:hAnsi="Calibri Light" w:cs="Calibri Light"/>
                <w:sz w:val="28"/>
                <w:szCs w:val="28"/>
              </w:rPr>
            </w:pPr>
            <w:r w:rsidRPr="33E036DD">
              <w:rPr>
                <w:rFonts w:ascii="Calibri Light" w:eastAsia="Calibri Light" w:hAnsi="Calibri Light" w:cs="Calibri Light"/>
                <w:sz w:val="28"/>
                <w:szCs w:val="28"/>
              </w:rPr>
              <w:lastRenderedPageBreak/>
              <w:t xml:space="preserve">Due to the impact of Sport’s Funding this year, St. Augustine’s School has achieved their first ever Gold School Games award. There has been the implementation of an enriching curriculum, </w:t>
            </w:r>
            <w:r w:rsidR="71022105" w:rsidRPr="33E036DD">
              <w:rPr>
                <w:rFonts w:ascii="Calibri Light" w:eastAsia="Calibri Light" w:hAnsi="Calibri Light" w:cs="Calibri Light"/>
                <w:sz w:val="28"/>
                <w:szCs w:val="28"/>
              </w:rPr>
              <w:t>a</w:t>
            </w:r>
            <w:r w:rsidRPr="33E036DD">
              <w:rPr>
                <w:rFonts w:ascii="Calibri Light" w:eastAsia="Calibri Light" w:hAnsi="Calibri Light" w:cs="Calibri Light"/>
                <w:sz w:val="28"/>
                <w:szCs w:val="28"/>
              </w:rPr>
              <w:t xml:space="preserve"> wide </w:t>
            </w:r>
            <w:r w:rsidR="7DC3C2D0" w:rsidRPr="33E036DD">
              <w:rPr>
                <w:rFonts w:ascii="Calibri Light" w:eastAsia="Calibri Light" w:hAnsi="Calibri Light" w:cs="Calibri Light"/>
                <w:sz w:val="28"/>
                <w:szCs w:val="28"/>
              </w:rPr>
              <w:t xml:space="preserve">variety of </w:t>
            </w:r>
            <w:r w:rsidRPr="33E036DD">
              <w:rPr>
                <w:rFonts w:ascii="Calibri Light" w:eastAsia="Calibri Light" w:hAnsi="Calibri Light" w:cs="Calibri Light"/>
                <w:sz w:val="28"/>
                <w:szCs w:val="28"/>
              </w:rPr>
              <w:t>experience da</w:t>
            </w:r>
            <w:r w:rsidR="54B5C4C0" w:rsidRPr="33E036DD">
              <w:rPr>
                <w:rFonts w:ascii="Calibri Light" w:eastAsia="Calibri Light" w:hAnsi="Calibri Light" w:cs="Calibri Light"/>
                <w:sz w:val="28"/>
                <w:szCs w:val="28"/>
              </w:rPr>
              <w:t xml:space="preserve">ys, </w:t>
            </w:r>
            <w:r w:rsidR="78D74775" w:rsidRPr="33E036DD">
              <w:rPr>
                <w:rFonts w:ascii="Calibri Light" w:eastAsia="Calibri Light" w:hAnsi="Calibri Light" w:cs="Calibri Light"/>
                <w:sz w:val="28"/>
                <w:szCs w:val="28"/>
              </w:rPr>
              <w:t xml:space="preserve">the establishment of playground/sports leads and numerous sporting achievements, which have been made possible. All of these have raised the profile of sport within St. Augustine’s further and have contributed hugely to the </w:t>
            </w:r>
            <w:r w:rsidR="3954504C" w:rsidRPr="33E036DD">
              <w:rPr>
                <w:rFonts w:ascii="Calibri Light" w:eastAsia="Calibri Light" w:hAnsi="Calibri Light" w:cs="Calibri Light"/>
                <w:sz w:val="28"/>
                <w:szCs w:val="28"/>
              </w:rPr>
              <w:t>game smark received.</w:t>
            </w:r>
          </w:p>
        </w:tc>
      </w:tr>
    </w:tbl>
    <w:p w14:paraId="56C021A6" w14:textId="77777777" w:rsidR="0069539B" w:rsidRDefault="0069539B" w:rsidP="33E036DD">
      <w:pPr>
        <w:rPr>
          <w:rFonts w:ascii="Calibri Light" w:eastAsia="Calibri Light" w:hAnsi="Calibri Light" w:cs="Calibri Light"/>
          <w:sz w:val="28"/>
          <w:szCs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69539B" w:rsidRDefault="00FD26C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719D6318">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719D6318">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6EB95B41" w:rsidR="0069539B" w:rsidRDefault="51174CDB" w:rsidP="7C8E3A80">
            <w:pPr>
              <w:pStyle w:val="TableParagraph"/>
              <w:ind w:left="79"/>
              <w:rPr>
                <w:sz w:val="28"/>
                <w:szCs w:val="28"/>
              </w:rPr>
            </w:pPr>
            <w:r w:rsidRPr="7C8E3A80">
              <w:rPr>
                <w:color w:val="231F20"/>
                <w:sz w:val="28"/>
                <w:szCs w:val="28"/>
              </w:rPr>
              <w:t>89.655</w:t>
            </w:r>
            <w:r w:rsidR="00FD26C0" w:rsidRPr="7C8E3A80">
              <w:rPr>
                <w:color w:val="231F20"/>
                <w:sz w:val="28"/>
                <w:szCs w:val="28"/>
              </w:rPr>
              <w:t>%</w:t>
            </w:r>
          </w:p>
        </w:tc>
        <w:tc>
          <w:tcPr>
            <w:tcW w:w="5686" w:type="dxa"/>
          </w:tcPr>
          <w:p w14:paraId="6E452CF1" w14:textId="38986DFC" w:rsidR="0069539B" w:rsidRDefault="2EF675D6" w:rsidP="719D6318">
            <w:pPr>
              <w:pStyle w:val="TableParagraph"/>
              <w:spacing w:before="18" w:line="235" w:lineRule="auto"/>
              <w:rPr>
                <w:i/>
                <w:iCs/>
                <w:color w:val="000000" w:themeColor="text1"/>
                <w:sz w:val="28"/>
                <w:szCs w:val="28"/>
              </w:rPr>
            </w:pPr>
            <w:r w:rsidRPr="719D6318">
              <w:rPr>
                <w:i/>
                <w:iCs/>
                <w:color w:val="000000" w:themeColor="text1"/>
                <w:sz w:val="28"/>
                <w:szCs w:val="28"/>
              </w:rPr>
              <w:t>Local pool has underwent key repairs over the last 2 years, with the main pool only reopening at the beginning of 2024. This has limited children to the use of the smaller training pool only for a s</w:t>
            </w:r>
            <w:r w:rsidR="66A44E24" w:rsidRPr="719D6318">
              <w:rPr>
                <w:i/>
                <w:iCs/>
                <w:color w:val="000000" w:themeColor="text1"/>
                <w:sz w:val="28"/>
                <w:szCs w:val="28"/>
              </w:rPr>
              <w:t>ignificant period of time.</w:t>
            </w:r>
            <w:r w:rsidR="119C0F1A" w:rsidRPr="719D6318">
              <w:rPr>
                <w:i/>
                <w:iCs/>
                <w:color w:val="000000" w:themeColor="text1"/>
                <w:sz w:val="28"/>
                <w:szCs w:val="28"/>
              </w:rPr>
              <w:t xml:space="preserve"> </w:t>
            </w:r>
          </w:p>
        </w:tc>
      </w:tr>
      <w:tr w:rsidR="0069539B" w14:paraId="6B9CAB05" w14:textId="77777777" w:rsidTr="719D6318">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5EABF98" w:rsidR="0069539B" w:rsidRDefault="297CB89F" w:rsidP="719D6318">
            <w:pPr>
              <w:pStyle w:val="TableParagraph"/>
              <w:ind w:left="79"/>
              <w:rPr>
                <w:sz w:val="28"/>
                <w:szCs w:val="28"/>
              </w:rPr>
            </w:pPr>
            <w:r w:rsidRPr="719D6318">
              <w:rPr>
                <w:color w:val="231F20"/>
                <w:sz w:val="28"/>
                <w:szCs w:val="28"/>
              </w:rPr>
              <w:t>8</w:t>
            </w:r>
            <w:r w:rsidR="43FEB299" w:rsidRPr="719D6318">
              <w:rPr>
                <w:color w:val="231F20"/>
                <w:sz w:val="28"/>
                <w:szCs w:val="28"/>
              </w:rPr>
              <w:t>2</w:t>
            </w:r>
            <w:r w:rsidRPr="719D6318">
              <w:rPr>
                <w:color w:val="231F20"/>
                <w:sz w:val="28"/>
                <w:szCs w:val="28"/>
              </w:rPr>
              <w:t>.</w:t>
            </w:r>
            <w:r w:rsidR="34B05F98" w:rsidRPr="719D6318">
              <w:rPr>
                <w:color w:val="231F20"/>
                <w:sz w:val="28"/>
                <w:szCs w:val="28"/>
              </w:rPr>
              <w:t>759</w:t>
            </w:r>
            <w:r w:rsidR="00FD26C0" w:rsidRPr="719D6318">
              <w:rPr>
                <w:color w:val="231F20"/>
                <w:sz w:val="28"/>
                <w:szCs w:val="28"/>
              </w:rPr>
              <w:t>%</w:t>
            </w:r>
          </w:p>
        </w:tc>
        <w:tc>
          <w:tcPr>
            <w:tcW w:w="5686" w:type="dxa"/>
          </w:tcPr>
          <w:p w14:paraId="0310E42F" w14:textId="0B647CE4" w:rsidR="0069539B" w:rsidRDefault="48D2C0B6" w:rsidP="719D6318">
            <w:pPr>
              <w:pStyle w:val="TableParagraph"/>
              <w:spacing w:before="18" w:line="235" w:lineRule="auto"/>
              <w:rPr>
                <w:i/>
                <w:iCs/>
                <w:color w:val="000000" w:themeColor="text1"/>
                <w:sz w:val="28"/>
                <w:szCs w:val="28"/>
              </w:rPr>
            </w:pPr>
            <w:r w:rsidRPr="719D6318">
              <w:rPr>
                <w:i/>
                <w:iCs/>
                <w:color w:val="000000" w:themeColor="text1"/>
                <w:sz w:val="28"/>
                <w:szCs w:val="28"/>
              </w:rPr>
              <w:t xml:space="preserve">Local pool has underwent key repairs over the last 2 years, with the main pool only reopening at the beginning of 2024. This has limited children to the use of the smaller training pool only for a significant period of time. </w:t>
            </w:r>
          </w:p>
          <w:p w14:paraId="4377F271" w14:textId="1380BE26" w:rsidR="0069539B" w:rsidRDefault="0069539B" w:rsidP="719D6318">
            <w:pPr>
              <w:pStyle w:val="TableParagraph"/>
              <w:spacing w:before="3" w:line="235" w:lineRule="auto"/>
              <w:ind w:right="63"/>
              <w:rPr>
                <w:i/>
                <w:iCs/>
                <w:color w:val="4C4D4F"/>
                <w:sz w:val="28"/>
                <w:szCs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719D6318">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4600E60" w:rsidR="0069539B" w:rsidRDefault="08A431FE" w:rsidP="719D6318">
            <w:pPr>
              <w:pStyle w:val="TableParagraph"/>
              <w:ind w:left="79"/>
              <w:rPr>
                <w:sz w:val="28"/>
                <w:szCs w:val="28"/>
              </w:rPr>
            </w:pPr>
            <w:r w:rsidRPr="719D6318">
              <w:rPr>
                <w:color w:val="231F20"/>
                <w:sz w:val="28"/>
                <w:szCs w:val="28"/>
              </w:rPr>
              <w:t>82.759</w:t>
            </w:r>
            <w:r w:rsidR="00FD26C0" w:rsidRPr="719D6318">
              <w:rPr>
                <w:color w:val="231F20"/>
                <w:sz w:val="28"/>
                <w:szCs w:val="28"/>
              </w:rPr>
              <w:t>%</w:t>
            </w:r>
          </w:p>
        </w:tc>
        <w:tc>
          <w:tcPr>
            <w:tcW w:w="5686" w:type="dxa"/>
          </w:tcPr>
          <w:p w14:paraId="6C0D0ADA" w14:textId="2E969CEB" w:rsidR="0069539B" w:rsidRDefault="4AD66CE6" w:rsidP="719D6318">
            <w:pPr>
              <w:pStyle w:val="TableParagraph"/>
              <w:spacing w:before="18" w:line="235" w:lineRule="auto"/>
              <w:rPr>
                <w:i/>
                <w:iCs/>
                <w:color w:val="242424"/>
                <w:sz w:val="28"/>
                <w:szCs w:val="28"/>
              </w:rPr>
            </w:pPr>
            <w:r w:rsidRPr="719D6318">
              <w:rPr>
                <w:i/>
                <w:iCs/>
                <w:color w:val="242424"/>
                <w:sz w:val="28"/>
                <w:szCs w:val="28"/>
              </w:rPr>
              <w:t>Some children were absent from school on the day of the deep water assessment.</w:t>
            </w:r>
          </w:p>
        </w:tc>
      </w:tr>
      <w:tr w:rsidR="0069539B" w14:paraId="4714FECC" w14:textId="77777777" w:rsidTr="719D6318">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rsidP="719D6318">
            <w:pPr>
              <w:pStyle w:val="TableParagraph"/>
              <w:ind w:left="79"/>
              <w:rPr>
                <w:sz w:val="28"/>
                <w:szCs w:val="28"/>
              </w:rPr>
            </w:pPr>
            <w:r w:rsidRPr="719D6318">
              <w:rPr>
                <w:color w:val="231F20"/>
                <w:spacing w:val="-2"/>
                <w:sz w:val="28"/>
                <w:szCs w:val="28"/>
              </w:rPr>
              <w:t>Yes/</w:t>
            </w:r>
            <w:r w:rsidRPr="719D6318">
              <w:rPr>
                <w:color w:val="231F20"/>
                <w:spacing w:val="-2"/>
                <w:sz w:val="28"/>
                <w:szCs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719D6318">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rsidP="719D6318">
            <w:pPr>
              <w:pStyle w:val="TableParagraph"/>
              <w:ind w:left="79"/>
              <w:rPr>
                <w:sz w:val="28"/>
                <w:szCs w:val="28"/>
              </w:rPr>
            </w:pPr>
            <w:r w:rsidRPr="719D6318">
              <w:rPr>
                <w:color w:val="231F20"/>
                <w:spacing w:val="-2"/>
                <w:sz w:val="28"/>
                <w:szCs w:val="28"/>
              </w:rPr>
              <w:t>Yes/</w:t>
            </w:r>
            <w:r w:rsidRPr="719D6318">
              <w:rPr>
                <w:color w:val="231F20"/>
                <w:spacing w:val="-2"/>
                <w:sz w:val="28"/>
                <w:szCs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33E036DD">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rsidTr="33E036DD">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5E83891A" w:rsidP="33E036DD">
            <w:pPr>
              <w:pStyle w:val="TableParagraph"/>
              <w:rPr>
                <w:i/>
                <w:iCs/>
                <w:color w:val="4C4D4F"/>
                <w:sz w:val="28"/>
                <w:szCs w:val="28"/>
              </w:rPr>
            </w:pPr>
            <w:r w:rsidRPr="33E036DD">
              <w:rPr>
                <w:i/>
                <w:iCs/>
                <w:color w:val="4C4D4F"/>
                <w:sz w:val="28"/>
                <w:szCs w:val="28"/>
              </w:rPr>
              <w:t>Mr. B. Cummins</w:t>
            </w:r>
          </w:p>
        </w:tc>
      </w:tr>
      <w:tr w:rsidR="0069539B" w14:paraId="7411B9D7" w14:textId="77777777" w:rsidTr="33E036DD">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rsidTr="33E036DD">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69539B" w:rsidRDefault="00FD26C0"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230971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69539B"/>
    <w:rsid w:val="008A621B"/>
    <w:rsid w:val="008C7781"/>
    <w:rsid w:val="008FAF70"/>
    <w:rsid w:val="00A61F47"/>
    <w:rsid w:val="00D605FE"/>
    <w:rsid w:val="00D71EA3"/>
    <w:rsid w:val="00E564D9"/>
    <w:rsid w:val="00E8613A"/>
    <w:rsid w:val="00F61EF5"/>
    <w:rsid w:val="00FD26C0"/>
    <w:rsid w:val="019C4D50"/>
    <w:rsid w:val="01BA1F4A"/>
    <w:rsid w:val="0217FDBA"/>
    <w:rsid w:val="02A74209"/>
    <w:rsid w:val="03C8A636"/>
    <w:rsid w:val="041D8B79"/>
    <w:rsid w:val="041E6DDE"/>
    <w:rsid w:val="04E0E740"/>
    <w:rsid w:val="052314C2"/>
    <w:rsid w:val="05495967"/>
    <w:rsid w:val="06437329"/>
    <w:rsid w:val="06AF5EE0"/>
    <w:rsid w:val="06C56F6F"/>
    <w:rsid w:val="06DF26A4"/>
    <w:rsid w:val="06F0569E"/>
    <w:rsid w:val="0722DB1B"/>
    <w:rsid w:val="078782BC"/>
    <w:rsid w:val="07F848B7"/>
    <w:rsid w:val="080A79BD"/>
    <w:rsid w:val="08A431FE"/>
    <w:rsid w:val="09D9AE1B"/>
    <w:rsid w:val="09FFCD13"/>
    <w:rsid w:val="0BC8BB6E"/>
    <w:rsid w:val="0C574679"/>
    <w:rsid w:val="0C9B2FB0"/>
    <w:rsid w:val="0ED1B863"/>
    <w:rsid w:val="0F0D10C6"/>
    <w:rsid w:val="1060521F"/>
    <w:rsid w:val="119C0F1A"/>
    <w:rsid w:val="11A9AA57"/>
    <w:rsid w:val="14EE8D98"/>
    <w:rsid w:val="16DB37FD"/>
    <w:rsid w:val="1793CB3C"/>
    <w:rsid w:val="17C043EB"/>
    <w:rsid w:val="183D12C4"/>
    <w:rsid w:val="18D73A89"/>
    <w:rsid w:val="192ABD77"/>
    <w:rsid w:val="1969C155"/>
    <w:rsid w:val="1969D3BE"/>
    <w:rsid w:val="1B2DB220"/>
    <w:rsid w:val="1CA510EE"/>
    <w:rsid w:val="1CDC9FB0"/>
    <w:rsid w:val="1D90C4F1"/>
    <w:rsid w:val="1EF6D74F"/>
    <w:rsid w:val="1F6714DC"/>
    <w:rsid w:val="1F6C1C4E"/>
    <w:rsid w:val="1FADC733"/>
    <w:rsid w:val="2029AA22"/>
    <w:rsid w:val="20DB5481"/>
    <w:rsid w:val="21C8E612"/>
    <w:rsid w:val="220F9232"/>
    <w:rsid w:val="225D7D78"/>
    <w:rsid w:val="22D06529"/>
    <w:rsid w:val="238664F9"/>
    <w:rsid w:val="24406B5E"/>
    <w:rsid w:val="24D1D20D"/>
    <w:rsid w:val="259B916C"/>
    <w:rsid w:val="2605CBE6"/>
    <w:rsid w:val="265145BB"/>
    <w:rsid w:val="26BC1C4D"/>
    <w:rsid w:val="26E4EF17"/>
    <w:rsid w:val="26EB1327"/>
    <w:rsid w:val="28140141"/>
    <w:rsid w:val="28440E3D"/>
    <w:rsid w:val="297CB89F"/>
    <w:rsid w:val="2C5C84E5"/>
    <w:rsid w:val="2CDFE3A4"/>
    <w:rsid w:val="2D795753"/>
    <w:rsid w:val="2DAC375B"/>
    <w:rsid w:val="2EF4D4A5"/>
    <w:rsid w:val="2EF675D6"/>
    <w:rsid w:val="2F5A909F"/>
    <w:rsid w:val="2F74B98E"/>
    <w:rsid w:val="30487F27"/>
    <w:rsid w:val="33E036DD"/>
    <w:rsid w:val="34B05F98"/>
    <w:rsid w:val="3588AD88"/>
    <w:rsid w:val="36A6652B"/>
    <w:rsid w:val="37B69F4D"/>
    <w:rsid w:val="38C34E1D"/>
    <w:rsid w:val="3945AE8B"/>
    <w:rsid w:val="3954504C"/>
    <w:rsid w:val="3958DB80"/>
    <w:rsid w:val="39FC3B80"/>
    <w:rsid w:val="3A36CB7F"/>
    <w:rsid w:val="3AE85DA3"/>
    <w:rsid w:val="3B197F90"/>
    <w:rsid w:val="3B53CA2B"/>
    <w:rsid w:val="3BF555C2"/>
    <w:rsid w:val="3C2061E2"/>
    <w:rsid w:val="3C20B9F3"/>
    <w:rsid w:val="3C8ADB33"/>
    <w:rsid w:val="3C9BCB91"/>
    <w:rsid w:val="3D571F76"/>
    <w:rsid w:val="3D7F5469"/>
    <w:rsid w:val="3DC3CB61"/>
    <w:rsid w:val="3DD2D3F8"/>
    <w:rsid w:val="3DF1ECC4"/>
    <w:rsid w:val="3E0246D0"/>
    <w:rsid w:val="3FCED5F9"/>
    <w:rsid w:val="417AAEE5"/>
    <w:rsid w:val="43FEB299"/>
    <w:rsid w:val="443FC414"/>
    <w:rsid w:val="45967DBD"/>
    <w:rsid w:val="45F4FB98"/>
    <w:rsid w:val="460586CC"/>
    <w:rsid w:val="46BD60AC"/>
    <w:rsid w:val="46DBD50B"/>
    <w:rsid w:val="4722D36C"/>
    <w:rsid w:val="475DCEC4"/>
    <w:rsid w:val="47A5E40A"/>
    <w:rsid w:val="48450B18"/>
    <w:rsid w:val="4857E884"/>
    <w:rsid w:val="48D2C0B6"/>
    <w:rsid w:val="4AD66CE6"/>
    <w:rsid w:val="4CB73480"/>
    <w:rsid w:val="4D08478C"/>
    <w:rsid w:val="4E020BF2"/>
    <w:rsid w:val="4E49D1F9"/>
    <w:rsid w:val="4E98B34D"/>
    <w:rsid w:val="4F186914"/>
    <w:rsid w:val="4F5909D7"/>
    <w:rsid w:val="51174CDB"/>
    <w:rsid w:val="517531CB"/>
    <w:rsid w:val="51D5E519"/>
    <w:rsid w:val="524EFACC"/>
    <w:rsid w:val="54B5C4C0"/>
    <w:rsid w:val="54FB5CBF"/>
    <w:rsid w:val="55620F97"/>
    <w:rsid w:val="566B7A0B"/>
    <w:rsid w:val="56C307F4"/>
    <w:rsid w:val="58CE69F7"/>
    <w:rsid w:val="58EA4C8E"/>
    <w:rsid w:val="59702907"/>
    <w:rsid w:val="5A709FFB"/>
    <w:rsid w:val="5CBFA2EB"/>
    <w:rsid w:val="5CCB0151"/>
    <w:rsid w:val="5D04DB91"/>
    <w:rsid w:val="5D3DA777"/>
    <w:rsid w:val="5D46EB8F"/>
    <w:rsid w:val="5DDF3578"/>
    <w:rsid w:val="5E83891A"/>
    <w:rsid w:val="5F46B60A"/>
    <w:rsid w:val="6076418D"/>
    <w:rsid w:val="60AD17DA"/>
    <w:rsid w:val="6126DFD8"/>
    <w:rsid w:val="615FB3A7"/>
    <w:rsid w:val="61A9113A"/>
    <w:rsid w:val="61B29D36"/>
    <w:rsid w:val="61B67702"/>
    <w:rsid w:val="62173FA8"/>
    <w:rsid w:val="63B32155"/>
    <w:rsid w:val="65679703"/>
    <w:rsid w:val="657378E6"/>
    <w:rsid w:val="66A44E24"/>
    <w:rsid w:val="66D3D6B6"/>
    <w:rsid w:val="66F50C32"/>
    <w:rsid w:val="67718505"/>
    <w:rsid w:val="679AFA4A"/>
    <w:rsid w:val="67DFBAAE"/>
    <w:rsid w:val="67F15A23"/>
    <w:rsid w:val="687B970B"/>
    <w:rsid w:val="6A1F8D66"/>
    <w:rsid w:val="6A3D4E6B"/>
    <w:rsid w:val="6A5006B6"/>
    <w:rsid w:val="6B09766C"/>
    <w:rsid w:val="6B3986D8"/>
    <w:rsid w:val="6BD5C987"/>
    <w:rsid w:val="6BD5CA79"/>
    <w:rsid w:val="6BE824A4"/>
    <w:rsid w:val="6C264628"/>
    <w:rsid w:val="6C448B2E"/>
    <w:rsid w:val="6CB2BA6B"/>
    <w:rsid w:val="6D3DFF70"/>
    <w:rsid w:val="6D559C7F"/>
    <w:rsid w:val="6E6EE00A"/>
    <w:rsid w:val="6E9F111C"/>
    <w:rsid w:val="6ECC9583"/>
    <w:rsid w:val="6F1B556E"/>
    <w:rsid w:val="709678AF"/>
    <w:rsid w:val="71022105"/>
    <w:rsid w:val="719D6318"/>
    <w:rsid w:val="71BB03C7"/>
    <w:rsid w:val="71C31B58"/>
    <w:rsid w:val="7282D156"/>
    <w:rsid w:val="72F5A7B1"/>
    <w:rsid w:val="741496FE"/>
    <w:rsid w:val="7451BF86"/>
    <w:rsid w:val="752891A7"/>
    <w:rsid w:val="757244DC"/>
    <w:rsid w:val="7586C182"/>
    <w:rsid w:val="75D558E7"/>
    <w:rsid w:val="75D6345F"/>
    <w:rsid w:val="75FCF605"/>
    <w:rsid w:val="76A15C35"/>
    <w:rsid w:val="76CD97C8"/>
    <w:rsid w:val="7718EA29"/>
    <w:rsid w:val="7723C493"/>
    <w:rsid w:val="78605C4A"/>
    <w:rsid w:val="78A0F795"/>
    <w:rsid w:val="78D74775"/>
    <w:rsid w:val="790B3709"/>
    <w:rsid w:val="798F3D27"/>
    <w:rsid w:val="79F5A719"/>
    <w:rsid w:val="7B39B495"/>
    <w:rsid w:val="7BBDC27A"/>
    <w:rsid w:val="7BF78656"/>
    <w:rsid w:val="7C8E3A80"/>
    <w:rsid w:val="7C907BA1"/>
    <w:rsid w:val="7CD23938"/>
    <w:rsid w:val="7D277BFD"/>
    <w:rsid w:val="7D6D031A"/>
    <w:rsid w:val="7D7ED277"/>
    <w:rsid w:val="7D8DE33F"/>
    <w:rsid w:val="7DC3C2D0"/>
    <w:rsid w:val="7DD27916"/>
    <w:rsid w:val="7DE6A4A0"/>
    <w:rsid w:val="7E512827"/>
    <w:rsid w:val="7E9BA2BA"/>
    <w:rsid w:val="7EF3F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279410-099b-436f-9c9c-898b8a2044d0">
      <Terms xmlns="http://schemas.microsoft.com/office/infopath/2007/PartnerControls"/>
    </lcf76f155ced4ddcb4097134ff3c332f>
    <TaxCatchAll xmlns="d2bc54db-303f-4be4-925f-2f0ceeda76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15" ma:contentTypeDescription="Create a new document." ma:contentTypeScope="" ma:versionID="049d87f549ec0d9e479909f95434892b">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16ba322298b5e65b126c266e72a2f908"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ccdba40-a680-45d9-9c8b-22d503e1595f}" ma:internalName="TaxCatchAll" ma:showField="CatchAllData" ma:web="d2bc54db-303f-4be4-925f-2f0ceeda7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196C2-C912-4E71-8637-131228976667}">
  <ds:schemaRefs>
    <ds:schemaRef ds:uri="http://schemas.openxmlformats.org/package/2006/metadata/core-properties"/>
    <ds:schemaRef ds:uri="ef6c5b2d-8466-4158-84a9-592fbf2a2536"/>
    <ds:schemaRef ds:uri="070a7400-ddf6-4090-996b-d6a4fc623b78"/>
    <ds:schemaRef ds:uri="http://purl.org/dc/dcmitype/"/>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FF8C0B26-3EA9-4E89-A0E2-9E6356A4ADB0}">
  <ds:schemaRefs>
    <ds:schemaRef ds:uri="http://schemas.microsoft.com/sharepoint/v3/contenttype/forms"/>
  </ds:schemaRefs>
</ds:datastoreItem>
</file>

<file path=customXml/itemProps3.xml><?xml version="1.0" encoding="utf-8"?>
<ds:datastoreItem xmlns:ds="http://schemas.openxmlformats.org/officeDocument/2006/customXml" ds:itemID="{FD66D6DC-C731-4642-9309-DC9738023FC0}"/>
</file>

<file path=docProps/app.xml><?xml version="1.0" encoding="utf-8"?>
<Properties xmlns="http://schemas.openxmlformats.org/officeDocument/2006/extended-properties" xmlns:vt="http://schemas.openxmlformats.org/officeDocument/2006/docPropsVTypes">
  <Template>Normal</Template>
  <TotalTime>0</TotalTime>
  <Pages>16</Pages>
  <Words>2531</Words>
  <Characters>14432</Characters>
  <Application>Microsoft Office Word</Application>
  <DocSecurity>0</DocSecurity>
  <Lines>120</Lines>
  <Paragraphs>33</Paragraphs>
  <ScaleCrop>false</ScaleCrop>
  <Company/>
  <LinksUpToDate>false</LinksUpToDate>
  <CharactersWithSpaces>16930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Stephen Petch</cp:lastModifiedBy>
  <cp:revision>7</cp:revision>
  <dcterms:created xsi:type="dcterms:W3CDTF">2023-09-13T11:49:00Z</dcterms:created>
  <dcterms:modified xsi:type="dcterms:W3CDTF">2024-10-09T08:48:00Z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0x010100B79081CEDFA5A54098115AD32FCBDAA1</vt:lpwstr>
  </property>
  <property fmtid="{D5CDD505-2E9C-101B-9397-08002B2CF9AE}" pid="7" name="MediaServiceImageTags">
    <vt:lpwstr/>
  </property>
</Properties>
</file>