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5704"/>
        </w:tabs>
        <w:ind w:left="3600" w:firstLine="72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5943600" cy="881063"/>
            <wp:effectExtent b="0" l="0" r="0" t="0"/>
            <wp:docPr id="10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Headteacher: Mrs R Ham                  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76.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9"/>
        <w:gridCol w:w="692"/>
        <w:gridCol w:w="642"/>
        <w:gridCol w:w="557"/>
        <w:gridCol w:w="545"/>
        <w:gridCol w:w="569"/>
        <w:gridCol w:w="557"/>
        <w:gridCol w:w="557"/>
        <w:gridCol w:w="557"/>
        <w:gridCol w:w="557"/>
        <w:gridCol w:w="557"/>
        <w:gridCol w:w="557"/>
        <w:gridCol w:w="557"/>
        <w:gridCol w:w="558"/>
        <w:gridCol w:w="557"/>
        <w:gridCol w:w="557"/>
        <w:gridCol w:w="556"/>
        <w:gridCol w:w="558"/>
        <w:gridCol w:w="557"/>
        <w:gridCol w:w="557"/>
        <w:gridCol w:w="557"/>
        <w:gridCol w:w="557"/>
        <w:gridCol w:w="557"/>
        <w:gridCol w:w="557"/>
        <w:gridCol w:w="557"/>
        <w:gridCol w:w="558"/>
        <w:tblGridChange w:id="0">
          <w:tblGrid>
            <w:gridCol w:w="1629"/>
            <w:gridCol w:w="692"/>
            <w:gridCol w:w="642"/>
            <w:gridCol w:w="557"/>
            <w:gridCol w:w="545"/>
            <w:gridCol w:w="569"/>
            <w:gridCol w:w="557"/>
            <w:gridCol w:w="557"/>
            <w:gridCol w:w="557"/>
            <w:gridCol w:w="557"/>
            <w:gridCol w:w="557"/>
            <w:gridCol w:w="557"/>
            <w:gridCol w:w="557"/>
            <w:gridCol w:w="558"/>
            <w:gridCol w:w="557"/>
            <w:gridCol w:w="557"/>
            <w:gridCol w:w="556"/>
            <w:gridCol w:w="558"/>
            <w:gridCol w:w="557"/>
            <w:gridCol w:w="557"/>
            <w:gridCol w:w="557"/>
            <w:gridCol w:w="557"/>
            <w:gridCol w:w="557"/>
            <w:gridCol w:w="557"/>
            <w:gridCol w:w="557"/>
            <w:gridCol w:w="558"/>
          </w:tblGrid>
        </w:tblGridChange>
      </w:tblGrid>
      <w:tr>
        <w:trPr>
          <w:cantSplit w:val="0"/>
          <w:trHeight w:val="111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left w:color="000000" w:space="4" w:sz="24" w:val="single"/>
              </w:pBd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Governors Calendar 21-22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DAYS OF THE WEEK (Saturdays and Sundays have been excluded)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Aug 2021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24" w:val="single"/>
              <w:bottom w:color="000000" w:space="0" w:sz="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Sept 2021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58">
            <w:pPr>
              <w:tabs>
                <w:tab w:val="center" w:pos="177"/>
              </w:tabs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-25399</wp:posOffset>
                      </wp:positionV>
                      <wp:extent cx="257175" cy="271145"/>
                      <wp:effectExtent b="0" l="0" r="0" t="0"/>
                      <wp:wrapNone/>
                      <wp:docPr id="10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6463" y="3663478"/>
                                <a:ext cx="219075" cy="233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-25399</wp:posOffset>
                      </wp:positionV>
                      <wp:extent cx="257175" cy="271145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Oct 2021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92d05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color w:val="92d05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92d05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22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-12699</wp:posOffset>
                      </wp:positionV>
                      <wp:extent cx="257175" cy="271145"/>
                      <wp:effectExtent b="0" l="0" r="0" t="0"/>
                      <wp:wrapNone/>
                      <wp:docPr id="10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6463" y="3663478"/>
                                <a:ext cx="219075" cy="233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-12699</wp:posOffset>
                      </wp:positionV>
                      <wp:extent cx="257175" cy="271145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Nov 2021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Dec 2021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d9d2e9" w:val="clear"/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Jan 2022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Feb 2022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£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Mar 2022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Apr 2022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7175" cy="271145"/>
                      <wp:effectExtent b="0" l="0" r="0" t="0"/>
                      <wp:wrapNone/>
                      <wp:docPr id="10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6463" y="3663478"/>
                                <a:ext cx="219075" cy="233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7175" cy="271145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29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May 2022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5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66676</wp:posOffset>
                      </wp:positionH>
                      <wp:positionV relativeFrom="paragraph">
                        <wp:posOffset>0</wp:posOffset>
                      </wp:positionV>
                      <wp:extent cx="257175" cy="271145"/>
                      <wp:effectExtent b="0" l="0" r="0" t="0"/>
                      <wp:wrapNone/>
                      <wp:docPr id="10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6463" y="3663478"/>
                                <a:ext cx="219075" cy="233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66676</wp:posOffset>
                      </wp:positionH>
                      <wp:positionV relativeFrom="paragraph">
                        <wp:posOffset>0</wp:posOffset>
                      </wp:positionV>
                      <wp:extent cx="257175" cy="271145"/>
                      <wp:effectExtent b="0" l="0" r="0" t="0"/>
                      <wp:wrapNone/>
                      <wp:docPr id="10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June 2022</w:t>
            </w:r>
          </w:p>
        </w:tc>
        <w:tc>
          <w:tcPr>
            <w:tcBorders>
              <w:left w:color="000000" w:space="0" w:sz="24" w:val="single"/>
              <w:bottom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</w:p>
        </w:tc>
        <w:tc>
          <w:tcPr>
            <w:shd w:fill="92d050" w:val="clear"/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July 2022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7f7f7f" w:val="clear"/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2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ccc0d9" w:val="clear"/>
            <w:vAlign w:val="top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21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7175" cy="271145"/>
                      <wp:effectExtent b="0" l="0" r="0" t="0"/>
                      <wp:wrapNone/>
                      <wp:docPr id="10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6463" y="3663478"/>
                                <a:ext cx="219075" cy="233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69696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7175" cy="271145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29</w:t>
            </w:r>
          </w:p>
        </w:tc>
      </w:tr>
    </w:tbl>
    <w:p w:rsidR="00000000" w:rsidDel="00000000" w:rsidP="00000000" w:rsidRDefault="00000000" w:rsidRPr="00000000" w14:paraId="0000017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70.0" w:type="dxa"/>
        <w:jc w:val="left"/>
        <w:tblInd w:w="0.0" w:type="dxa"/>
        <w:tblLayout w:type="fixed"/>
        <w:tblLook w:val="0000"/>
      </w:tblPr>
      <w:tblGrid>
        <w:gridCol w:w="15770"/>
        <w:tblGridChange w:id="0">
          <w:tblGrid>
            <w:gridCol w:w="15770"/>
          </w:tblGrid>
        </w:tblGridChange>
      </w:tblGrid>
      <w:tr>
        <w:trPr>
          <w:cantSplit w:val="0"/>
          <w:trHeight w:val="12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KEY: All meetings start at 6pm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3595.0" w:type="dxa"/>
              <w:jc w:val="left"/>
              <w:tblInd w:w="72.0" w:type="dxa"/>
              <w:tblLayout w:type="fixed"/>
              <w:tblLook w:val="0000"/>
            </w:tblPr>
            <w:tblGrid>
              <w:gridCol w:w="1287"/>
              <w:gridCol w:w="1287"/>
              <w:gridCol w:w="9734"/>
              <w:gridCol w:w="1287"/>
              <w:tblGridChange w:id="0">
                <w:tblGrid>
                  <w:gridCol w:w="1287"/>
                  <w:gridCol w:w="1287"/>
                  <w:gridCol w:w="9734"/>
                  <w:gridCol w:w="1287"/>
                </w:tblGrid>
              </w:tblGridChange>
            </w:tblGrid>
            <w:tr>
              <w:trPr>
                <w:cantSplit w:val="0"/>
                <w:trHeight w:val="438" w:hRule="atLeast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2a1c7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78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LGC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A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% Includes data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B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£ Includes finance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rPr>
                      <w:rFonts w:ascii="Times New Roman" w:cs="Times New Roman" w:eastAsia="Times New Roman" w:hAnsi="Times New Roman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2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7Wv5P3xEtMbYpq/dwQpIawLssA==">AMUW2mW3liBjqXtFsLBzOX+oVOMERv7bs1KT94XTH5oDBqhbl6lGL3UKDsRjajbNU31l/h0y/b5rHMNBqNyzU2odAUYGc6Mj5/1wq98vuIF3F2QR8AnE90Y=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2020-07-13T13:16:00Z</dcterms:created>
  <dc:creator>sudell_primary</dc:creator>
</cp:coreProperties>
</file>