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FCE" w:rsidRDefault="00B33D61">
      <w:r>
        <w:rPr>
          <w:noProof/>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0</wp:posOffset>
                </wp:positionV>
                <wp:extent cx="2714625" cy="4000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00050"/>
                        </a:xfrm>
                        <a:prstGeom prst="rect">
                          <a:avLst/>
                        </a:prstGeom>
                        <a:solidFill>
                          <a:srgbClr val="FFFFFF"/>
                        </a:solidFill>
                        <a:ln w="9525">
                          <a:noFill/>
                          <a:miter lim="800000"/>
                          <a:headEnd/>
                          <a:tailEnd/>
                        </a:ln>
                      </wps:spPr>
                      <wps:txbx>
                        <w:txbxContent>
                          <w:p w:rsidR="00B33D61" w:rsidRPr="00B33D61" w:rsidRDefault="00B33D61" w:rsidP="00B33D61">
                            <w:pPr>
                              <w:jc w:val="center"/>
                              <w:rPr>
                                <w:rFonts w:ascii="SassoonInfant" w:hAnsi="SassoonInfant"/>
                                <w:u w:val="single"/>
                              </w:rPr>
                            </w:pPr>
                            <w:r w:rsidRPr="00B33D61">
                              <w:rPr>
                                <w:rFonts w:ascii="SassoonInfant" w:hAnsi="SassoonInfant"/>
                                <w:u w:val="single"/>
                              </w:rPr>
                              <w:t xml:space="preserve">Year </w:t>
                            </w:r>
                            <w:r w:rsidR="00EB5A0B">
                              <w:rPr>
                                <w:rFonts w:ascii="SassoonInfant" w:hAnsi="SassoonInfant"/>
                                <w:u w:val="single"/>
                              </w:rPr>
                              <w:t>2</w:t>
                            </w:r>
                            <w:r w:rsidRPr="00B33D61">
                              <w:rPr>
                                <w:rFonts w:ascii="SassoonInfant" w:hAnsi="SassoonInfant"/>
                                <w:u w:val="single"/>
                              </w:rPr>
                              <w:t xml:space="preserve"> PSHE &amp; RHE Overview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13.75pt;height:31.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" stroked="f">
                <v:textbox>
                  <w:txbxContent>
                    <w:p w:rsidR="00B33D61" w:rsidRPr="00B33D61" w:rsidRDefault="00B33D61" w:rsidP="00B33D61">
                      <w:pPr>
                        <w:jc w:val="center"/>
                        <w:rPr>
                          <w:rFonts w:ascii="SassoonInfant" w:hAnsi="SassoonInfant"/>
                          <w:u w:val="single"/>
                        </w:rPr>
                      </w:pPr>
                      <w:r w:rsidRPr="00B33D61">
                        <w:rPr>
                          <w:rFonts w:ascii="SassoonInfant" w:hAnsi="SassoonInfant"/>
                          <w:u w:val="single"/>
                        </w:rPr>
                        <w:t xml:space="preserve">Year </w:t>
                      </w:r>
                      <w:r w:rsidR="00EB5A0B">
                        <w:rPr>
                          <w:rFonts w:ascii="SassoonInfant" w:hAnsi="SassoonInfant"/>
                          <w:u w:val="single"/>
                        </w:rPr>
                        <w:t>2</w:t>
                      </w:r>
                      <w:r w:rsidRPr="00B33D61">
                        <w:rPr>
                          <w:rFonts w:ascii="SassoonInfant" w:hAnsi="SassoonInfant"/>
                          <w:u w:val="single"/>
                        </w:rPr>
                        <w:t xml:space="preserve"> PSHE &amp; RHE Overview</w:t>
                      </w:r>
                    </w:p>
                  </w:txbxContent>
                </v:textbox>
                <w10:wrap type="square" anchorx="margin"/>
              </v:shape>
            </w:pict>
          </mc:Fallback>
        </mc:AlternateContent>
      </w:r>
    </w:p>
    <w:tbl>
      <w:tblPr>
        <w:tblStyle w:val="TableGrid"/>
        <w:tblpPr w:leftFromText="180" w:rightFromText="180" w:vertAnchor="text" w:horzAnchor="margin" w:tblpY="467"/>
        <w:tblW w:w="0" w:type="auto"/>
        <w:tblLook w:val="04A0" w:firstRow="1" w:lastRow="0" w:firstColumn="1" w:lastColumn="0" w:noHBand="0" w:noVBand="1"/>
      </w:tblPr>
      <w:tblGrid>
        <w:gridCol w:w="3114"/>
        <w:gridCol w:w="10834"/>
      </w:tblGrid>
      <w:tr w:rsidR="00B33D61" w:rsidTr="00B33D61">
        <w:tc>
          <w:tcPr>
            <w:tcW w:w="3114" w:type="dxa"/>
          </w:tcPr>
          <w:p w:rsidR="00B33D61" w:rsidRDefault="00B33D61" w:rsidP="00B33D61">
            <w:bookmarkStart w:id="0" w:name="_Hlk116299520"/>
          </w:p>
        </w:tc>
        <w:tc>
          <w:tcPr>
            <w:tcW w:w="10834" w:type="dxa"/>
          </w:tcPr>
          <w:p w:rsidR="00B33D61" w:rsidRPr="00B33D61" w:rsidRDefault="00B33D61" w:rsidP="00B33D61">
            <w:pPr>
              <w:jc w:val="center"/>
              <w:rPr>
                <w:rFonts w:ascii="SassoonInfant" w:hAnsi="SassoonInfant"/>
              </w:rPr>
            </w:pPr>
            <w:r w:rsidRPr="00B33D61">
              <w:rPr>
                <w:rFonts w:ascii="SassoonInfant" w:hAnsi="SassoonInfant"/>
                <w:sz w:val="24"/>
              </w:rPr>
              <w:t>Learning Intentions</w:t>
            </w:r>
          </w:p>
        </w:tc>
      </w:tr>
      <w:tr w:rsidR="00F80BA7" w:rsidTr="00B33D61">
        <w:tc>
          <w:tcPr>
            <w:tcW w:w="3114" w:type="dxa"/>
          </w:tcPr>
          <w:p w:rsidR="009405A9" w:rsidRDefault="00837CB8" w:rsidP="009405A9">
            <w:pPr>
              <w:widowControl w:val="0"/>
              <w:autoSpaceDE w:val="0"/>
              <w:autoSpaceDN w:val="0"/>
              <w:spacing w:line="319" w:lineRule="auto"/>
              <w:rPr>
                <w:rFonts w:ascii="SassoonPrimaryInfant" w:eastAsia="Lato Light" w:hAnsi="SassoonPrimaryInfant" w:cs="Lato Light"/>
                <w:b/>
                <w:sz w:val="20"/>
                <w:szCs w:val="20"/>
                <w:lang w:eastAsia="en-GB" w:bidi="en-GB"/>
              </w:rPr>
            </w:pPr>
            <w:r w:rsidRPr="00837CB8">
              <w:rPr>
                <w:rFonts w:ascii="SassoonPrimaryInfant" w:eastAsia="Lato Light" w:hAnsi="SassoonPrimaryInfant" w:cs="Lato Light"/>
                <w:b/>
                <w:sz w:val="20"/>
                <w:szCs w:val="20"/>
                <w:lang w:eastAsia="en-GB" w:bidi="en-GB"/>
              </w:rPr>
              <w:t>We Eat Elephants</w:t>
            </w:r>
          </w:p>
          <w:p w:rsidR="00F80BA7" w:rsidRPr="009405A9" w:rsidRDefault="00837CB8" w:rsidP="009405A9">
            <w:pPr>
              <w:widowControl w:val="0"/>
              <w:autoSpaceDE w:val="0"/>
              <w:autoSpaceDN w:val="0"/>
              <w:spacing w:line="319" w:lineRule="auto"/>
              <w:rPr>
                <w:rFonts w:ascii="SassoonPrimaryInfant" w:eastAsia="Lato Light" w:hAnsi="SassoonPrimaryInfant" w:cs="Lato Light"/>
                <w:b/>
                <w:sz w:val="20"/>
                <w:szCs w:val="20"/>
                <w:lang w:eastAsia="en-GB" w:bidi="en-GB"/>
              </w:rPr>
            </w:pPr>
            <w:r w:rsidRPr="00F77A3F">
              <w:rPr>
                <w:rFonts w:ascii="SassoonInfant" w:hAnsi="SassoonInfant"/>
                <w:sz w:val="20"/>
              </w:rPr>
              <w:t>Programme of intervention that runs throughout the Autumn term and is delivered by Marie who is our Educational Mental Health Practitioner</w:t>
            </w:r>
          </w:p>
        </w:tc>
        <w:tc>
          <w:tcPr>
            <w:tcW w:w="10834" w:type="dxa"/>
          </w:tcPr>
          <w:p w:rsidR="00837CB8" w:rsidRPr="00837CB8" w:rsidRDefault="00837CB8" w:rsidP="00837CB8">
            <w:pPr>
              <w:shd w:val="clear" w:color="auto" w:fill="FFFFFF"/>
              <w:spacing w:line="288" w:lineRule="atLeast"/>
              <w:textAlignment w:val="baseline"/>
              <w:outlineLvl w:val="0"/>
              <w:rPr>
                <w:rFonts w:ascii="SassoonInfant" w:eastAsia="Times New Roman" w:hAnsi="SassoonInfant" w:cs="Arial"/>
                <w:kern w:val="36"/>
                <w:sz w:val="20"/>
                <w:szCs w:val="20"/>
                <w:lang w:eastAsia="en-GB"/>
              </w:rPr>
            </w:pPr>
            <w:r w:rsidRPr="00837CB8">
              <w:rPr>
                <w:rFonts w:ascii="SassoonInfant" w:eastAsia="Times New Roman" w:hAnsi="SassoonInfant" w:cs="Arial"/>
                <w:kern w:val="36"/>
                <w:sz w:val="20"/>
                <w:szCs w:val="20"/>
                <w:lang w:eastAsia="en-GB"/>
              </w:rPr>
              <w:t>Understanding your feelings</w:t>
            </w:r>
          </w:p>
          <w:p w:rsidR="00837CB8" w:rsidRPr="00837CB8" w:rsidRDefault="00837CB8" w:rsidP="00837CB8">
            <w:pPr>
              <w:shd w:val="clear" w:color="auto" w:fill="FFFFFF"/>
              <w:textAlignment w:val="baseline"/>
              <w:rPr>
                <w:rFonts w:ascii="SassoonInfant" w:eastAsia="Times New Roman" w:hAnsi="SassoonInfant" w:cs="Arial"/>
                <w:sz w:val="20"/>
                <w:szCs w:val="20"/>
                <w:lang w:eastAsia="en-GB"/>
              </w:rPr>
            </w:pPr>
            <w:r w:rsidRPr="00837CB8">
              <w:rPr>
                <w:rFonts w:ascii="SassoonInfant" w:eastAsia="Times New Roman" w:hAnsi="SassoonInfant" w:cs="Arial"/>
                <w:sz w:val="20"/>
                <w:szCs w:val="20"/>
                <w:lang w:eastAsia="en-GB"/>
              </w:rPr>
              <w:t>Using engaging and colourful resources, the programme helps young children understand what they are feeling, why, and how to deal with the effects. With scenarios to talk through, feelings cards to help explain, and other well tested CBT methods, We Eat Elephants is a great way to help children learn to communicate and express their feelings.</w:t>
            </w:r>
          </w:p>
          <w:p w:rsidR="00F80BA7" w:rsidRPr="00F37045" w:rsidRDefault="00F80BA7" w:rsidP="00F80BA7">
            <w:pPr>
              <w:rPr>
                <w:rFonts w:ascii="SassoonInfant" w:hAnsi="SassoonInfant"/>
                <w:sz w:val="20"/>
              </w:rPr>
            </w:pPr>
          </w:p>
        </w:tc>
      </w:tr>
      <w:tr w:rsidR="00B33D61" w:rsidTr="00B33D61">
        <w:tc>
          <w:tcPr>
            <w:tcW w:w="3114" w:type="dxa"/>
          </w:tcPr>
          <w:p w:rsidR="00B33D61" w:rsidRDefault="00B33D61" w:rsidP="00B33D61">
            <w:pPr>
              <w:pStyle w:val="TableParagraph"/>
              <w:spacing w:before="0" w:line="319" w:lineRule="auto"/>
              <w:ind w:left="0"/>
              <w:rPr>
                <w:rFonts w:ascii="SassoonPrimaryInfant" w:hAnsi="SassoonPrimaryInfant"/>
                <w:b/>
                <w:sz w:val="20"/>
                <w:szCs w:val="20"/>
              </w:rPr>
            </w:pPr>
            <w:r>
              <w:rPr>
                <w:rFonts w:ascii="SassoonPrimaryInfant" w:hAnsi="SassoonPrimaryInfant"/>
                <w:b/>
                <w:sz w:val="20"/>
                <w:szCs w:val="20"/>
              </w:rPr>
              <w:t xml:space="preserve">Module 1: </w:t>
            </w:r>
            <w:r w:rsidRPr="003A54E6">
              <w:rPr>
                <w:rFonts w:ascii="SassoonPrimaryInfant" w:hAnsi="SassoonPrimaryInfant"/>
                <w:b/>
                <w:sz w:val="20"/>
                <w:szCs w:val="20"/>
              </w:rPr>
              <w:t xml:space="preserve">Unit 1 </w:t>
            </w:r>
          </w:p>
          <w:p w:rsidR="00B33D61" w:rsidRPr="003A54E6" w:rsidRDefault="00B33D61" w:rsidP="00B33D61">
            <w:pPr>
              <w:pStyle w:val="TableParagraph"/>
              <w:spacing w:before="0" w:line="319" w:lineRule="auto"/>
              <w:ind w:left="0"/>
              <w:rPr>
                <w:rFonts w:ascii="SassoonPrimaryInfant" w:hAnsi="SassoonPrimaryInfant"/>
                <w:b/>
                <w:sz w:val="20"/>
                <w:szCs w:val="20"/>
              </w:rPr>
            </w:pPr>
            <w:r w:rsidRPr="003A54E6">
              <w:rPr>
                <w:rFonts w:ascii="SassoonPrimaryInfant" w:hAnsi="SassoonPrimaryInfant"/>
                <w:b/>
                <w:sz w:val="20"/>
                <w:szCs w:val="20"/>
              </w:rPr>
              <w:t>Religious Understanding</w:t>
            </w:r>
          </w:p>
          <w:p w:rsidR="00B33D61" w:rsidRDefault="00B33D61" w:rsidP="00B33D61">
            <w:r w:rsidRPr="003A54E6">
              <w:rPr>
                <w:rFonts w:ascii="SassoonPrimaryInfant" w:hAnsi="SassoonPrimaryInfant"/>
                <w:sz w:val="20"/>
                <w:szCs w:val="20"/>
              </w:rPr>
              <w:t xml:space="preserve">Story Sessions: </w:t>
            </w:r>
            <w:r w:rsidRPr="000C2C12">
              <w:rPr>
                <w:rFonts w:ascii="SassoonPrimaryInfant" w:hAnsi="SassoonPrimaryInfant"/>
                <w:sz w:val="20"/>
                <w:szCs w:val="20"/>
              </w:rPr>
              <w:t>Let the Children Come</w:t>
            </w:r>
          </w:p>
        </w:tc>
        <w:tc>
          <w:tcPr>
            <w:tcW w:w="10834" w:type="dxa"/>
          </w:tcPr>
          <w:p w:rsidR="005F7C85" w:rsidRDefault="005F7C85" w:rsidP="005F7C85">
            <w:pPr>
              <w:shd w:val="clear" w:color="auto" w:fill="FFFFFF"/>
              <w:rPr>
                <w:rFonts w:ascii="SassoonInfant" w:eastAsia="Times New Roman" w:hAnsi="SassoonInfant" w:cs="Arial"/>
                <w:color w:val="000000"/>
                <w:sz w:val="20"/>
                <w:szCs w:val="24"/>
                <w:lang w:eastAsia="en-GB"/>
              </w:rPr>
            </w:pPr>
            <w:r w:rsidRPr="005F7C85">
              <w:rPr>
                <w:rFonts w:ascii="SassoonInfant" w:eastAsia="Times New Roman" w:hAnsi="SassoonInfant" w:cs="Arial"/>
                <w:color w:val="000000"/>
                <w:sz w:val="20"/>
                <w:szCs w:val="24"/>
                <w:lang w:eastAsia="en-GB"/>
              </w:rPr>
              <w:t>Children will learn that:</w:t>
            </w:r>
          </w:p>
          <w:p w:rsidR="005F7C85" w:rsidRDefault="005F7C85" w:rsidP="005F7C85">
            <w:pPr>
              <w:pStyle w:val="ListParagraph"/>
              <w:numPr>
                <w:ilvl w:val="0"/>
                <w:numId w:val="24"/>
              </w:numPr>
              <w:shd w:val="clear" w:color="auto" w:fill="FFFFFF"/>
              <w:rPr>
                <w:rFonts w:ascii="SassoonInfant" w:eastAsia="Times New Roman" w:hAnsi="SassoonInfant" w:cs="Arial"/>
                <w:color w:val="000000"/>
                <w:sz w:val="20"/>
                <w:szCs w:val="24"/>
                <w:lang w:eastAsia="en-GB"/>
              </w:rPr>
            </w:pPr>
            <w:r w:rsidRPr="005F7C85">
              <w:rPr>
                <w:rFonts w:ascii="SassoonInfant" w:eastAsia="Times New Roman" w:hAnsi="SassoonInfant" w:cs="Arial"/>
                <w:color w:val="000000"/>
                <w:sz w:val="20"/>
                <w:szCs w:val="24"/>
                <w:lang w:eastAsia="en-GB"/>
              </w:rPr>
              <w:t>We are created individually by God</w:t>
            </w:r>
          </w:p>
          <w:p w:rsidR="005F7C85" w:rsidRDefault="005F7C85" w:rsidP="005F7C85">
            <w:pPr>
              <w:pStyle w:val="ListParagraph"/>
              <w:numPr>
                <w:ilvl w:val="0"/>
                <w:numId w:val="24"/>
              </w:numPr>
              <w:shd w:val="clear" w:color="auto" w:fill="FFFFFF"/>
              <w:rPr>
                <w:rFonts w:ascii="SassoonInfant" w:eastAsia="Times New Roman" w:hAnsi="SassoonInfant" w:cs="Arial"/>
                <w:color w:val="000000"/>
                <w:sz w:val="20"/>
                <w:szCs w:val="24"/>
                <w:lang w:eastAsia="en-GB"/>
              </w:rPr>
            </w:pPr>
            <w:r w:rsidRPr="005F7C85">
              <w:rPr>
                <w:rFonts w:ascii="SassoonInfant" w:eastAsia="Times New Roman" w:hAnsi="SassoonInfant" w:cs="Arial"/>
                <w:color w:val="000000"/>
                <w:sz w:val="20"/>
                <w:szCs w:val="24"/>
                <w:lang w:eastAsia="en-GB"/>
              </w:rPr>
              <w:t>God wants us to talk to Him often through the day and treat Him as our best friend</w:t>
            </w:r>
          </w:p>
          <w:p w:rsidR="005F7C85" w:rsidRDefault="005F7C85" w:rsidP="005F7C85">
            <w:pPr>
              <w:pStyle w:val="ListParagraph"/>
              <w:numPr>
                <w:ilvl w:val="0"/>
                <w:numId w:val="24"/>
              </w:numPr>
              <w:shd w:val="clear" w:color="auto" w:fill="FFFFFF"/>
              <w:rPr>
                <w:rFonts w:ascii="SassoonInfant" w:eastAsia="Times New Roman" w:hAnsi="SassoonInfant" w:cs="Arial"/>
                <w:color w:val="000000"/>
                <w:sz w:val="20"/>
                <w:szCs w:val="24"/>
                <w:lang w:eastAsia="en-GB"/>
              </w:rPr>
            </w:pPr>
            <w:r w:rsidRPr="005F7C85">
              <w:rPr>
                <w:rFonts w:ascii="SassoonInfant" w:eastAsia="Times New Roman" w:hAnsi="SassoonInfant" w:cs="Arial"/>
                <w:color w:val="000000"/>
                <w:sz w:val="20"/>
                <w:szCs w:val="24"/>
                <w:lang w:eastAsia="en-GB"/>
              </w:rPr>
              <w:t>God has created us, His children, to know, love and serve Him</w:t>
            </w:r>
          </w:p>
          <w:p w:rsidR="005F7C85" w:rsidRDefault="005F7C85" w:rsidP="005F7C85">
            <w:pPr>
              <w:pStyle w:val="ListParagraph"/>
              <w:numPr>
                <w:ilvl w:val="0"/>
                <w:numId w:val="24"/>
              </w:numPr>
              <w:shd w:val="clear" w:color="auto" w:fill="FFFFFF"/>
              <w:rPr>
                <w:rFonts w:ascii="SassoonInfant" w:eastAsia="Times New Roman" w:hAnsi="SassoonInfant" w:cs="Arial"/>
                <w:color w:val="000000"/>
                <w:sz w:val="20"/>
                <w:szCs w:val="24"/>
                <w:lang w:eastAsia="en-GB"/>
              </w:rPr>
            </w:pPr>
            <w:r w:rsidRPr="005F7C85">
              <w:rPr>
                <w:rFonts w:ascii="SassoonInfant" w:eastAsia="Times New Roman" w:hAnsi="SassoonInfant" w:cs="Arial"/>
                <w:color w:val="000000"/>
                <w:sz w:val="20"/>
                <w:szCs w:val="24"/>
                <w:lang w:eastAsia="en-GB"/>
              </w:rPr>
              <w:t>We are created as a unity of body, mind and spirit: who we are matters and what we do matters</w:t>
            </w:r>
          </w:p>
          <w:p w:rsidR="00B33D61" w:rsidRPr="005F7C85" w:rsidRDefault="005F7C85" w:rsidP="005F7C85">
            <w:pPr>
              <w:pStyle w:val="ListParagraph"/>
              <w:numPr>
                <w:ilvl w:val="0"/>
                <w:numId w:val="24"/>
              </w:numPr>
              <w:shd w:val="clear" w:color="auto" w:fill="FFFFFF"/>
              <w:rPr>
                <w:rFonts w:ascii="SassoonInfant" w:eastAsia="Times New Roman" w:hAnsi="SassoonInfant" w:cs="Arial"/>
                <w:color w:val="000000"/>
                <w:sz w:val="20"/>
                <w:szCs w:val="24"/>
                <w:lang w:eastAsia="en-GB"/>
              </w:rPr>
            </w:pPr>
            <w:r w:rsidRPr="005F7C85">
              <w:rPr>
                <w:rFonts w:ascii="SassoonInfant" w:eastAsia="Times New Roman" w:hAnsi="SassoonInfant" w:cs="Arial"/>
                <w:color w:val="000000"/>
                <w:sz w:val="20"/>
                <w:szCs w:val="24"/>
                <w:lang w:eastAsia="en-GB"/>
              </w:rPr>
              <w:t>We can give thanks to God in different ways</w:t>
            </w:r>
          </w:p>
        </w:tc>
      </w:tr>
      <w:tr w:rsidR="00B33D61" w:rsidTr="00B33D61">
        <w:tc>
          <w:tcPr>
            <w:tcW w:w="3114" w:type="dxa"/>
          </w:tcPr>
          <w:p w:rsidR="00B33D61" w:rsidRPr="000D2B60" w:rsidRDefault="00B33D61" w:rsidP="00B33D61">
            <w:pPr>
              <w:pStyle w:val="TableParagraph"/>
              <w:spacing w:before="0" w:line="319" w:lineRule="auto"/>
              <w:ind w:left="0"/>
              <w:rPr>
                <w:rFonts w:ascii="SassoonPrimaryInfant" w:hAnsi="SassoonPrimaryInfant"/>
                <w:b/>
                <w:sz w:val="20"/>
              </w:rPr>
            </w:pPr>
            <w:r w:rsidRPr="000D2B60">
              <w:rPr>
                <w:rFonts w:ascii="SassoonPrimaryInfant" w:hAnsi="SassoonPrimaryInfant"/>
                <w:b/>
                <w:sz w:val="20"/>
              </w:rPr>
              <w:t xml:space="preserve">Module </w:t>
            </w:r>
            <w:r w:rsidR="00EB5A0B">
              <w:rPr>
                <w:rFonts w:ascii="SassoonPrimaryInfant" w:hAnsi="SassoonPrimaryInfant"/>
                <w:b/>
                <w:sz w:val="20"/>
              </w:rPr>
              <w:t>1</w:t>
            </w:r>
            <w:r w:rsidRPr="000D2B60">
              <w:rPr>
                <w:rFonts w:ascii="SassoonPrimaryInfant" w:hAnsi="SassoonPrimaryInfant"/>
                <w:b/>
                <w:sz w:val="20"/>
              </w:rPr>
              <w:t xml:space="preserve">: Unit </w:t>
            </w:r>
            <w:r w:rsidR="00EB5A0B">
              <w:rPr>
                <w:rFonts w:ascii="SassoonPrimaryInfant" w:hAnsi="SassoonPrimaryInfant"/>
                <w:b/>
                <w:sz w:val="20"/>
              </w:rPr>
              <w:t>2</w:t>
            </w:r>
          </w:p>
          <w:p w:rsidR="00B33D61" w:rsidRPr="000D2B60" w:rsidRDefault="00EB5A0B" w:rsidP="00B33D61">
            <w:pPr>
              <w:pStyle w:val="TableParagraph"/>
              <w:spacing w:before="0" w:line="319" w:lineRule="auto"/>
              <w:ind w:left="0"/>
              <w:rPr>
                <w:rFonts w:ascii="SassoonPrimaryInfant" w:hAnsi="SassoonPrimaryInfant"/>
                <w:b/>
                <w:sz w:val="20"/>
              </w:rPr>
            </w:pPr>
            <w:r>
              <w:rPr>
                <w:rFonts w:ascii="SassoonPrimaryInfant" w:hAnsi="SassoonPrimaryInfant"/>
                <w:b/>
                <w:sz w:val="20"/>
              </w:rPr>
              <w:t>Me, My Body, My Health</w:t>
            </w:r>
          </w:p>
          <w:p w:rsidR="00B33D61" w:rsidRDefault="00B33D61" w:rsidP="00B33D61">
            <w:pPr>
              <w:pStyle w:val="TableParagraph"/>
              <w:spacing w:before="0" w:line="319" w:lineRule="auto"/>
              <w:ind w:left="0"/>
              <w:rPr>
                <w:rFonts w:ascii="SassoonPrimaryInfant" w:hAnsi="SassoonPrimaryInfant"/>
                <w:b/>
                <w:sz w:val="20"/>
                <w:szCs w:val="20"/>
              </w:rPr>
            </w:pPr>
            <w:r w:rsidRPr="00A11B13">
              <w:rPr>
                <w:rFonts w:ascii="SassoonPrimaryInfant" w:hAnsi="SassoonPrimaryInfant"/>
                <w:sz w:val="20"/>
              </w:rPr>
              <w:t xml:space="preserve">Session 1: </w:t>
            </w:r>
            <w:r w:rsidR="00EB5A0B">
              <w:rPr>
                <w:rFonts w:ascii="SassoonPrimaryInfant" w:hAnsi="SassoonPrimaryInfant"/>
                <w:sz w:val="20"/>
              </w:rPr>
              <w:t>I am Unique</w:t>
            </w:r>
          </w:p>
        </w:tc>
        <w:tc>
          <w:tcPr>
            <w:tcW w:w="10834" w:type="dxa"/>
          </w:tcPr>
          <w:p w:rsidR="00837CB8" w:rsidRDefault="00837CB8" w:rsidP="00837CB8">
            <w:pPr>
              <w:shd w:val="clear" w:color="auto" w:fill="FFFFFF"/>
              <w:rPr>
                <w:rFonts w:ascii="SassoonInfant" w:hAnsi="SassoonInfant" w:cs="Arial"/>
                <w:color w:val="000000"/>
                <w:sz w:val="20"/>
                <w:shd w:val="clear" w:color="auto" w:fill="FFFFFF"/>
              </w:rPr>
            </w:pPr>
            <w:r w:rsidRPr="00837CB8">
              <w:rPr>
                <w:rFonts w:ascii="SassoonInfant" w:hAnsi="SassoonInfant" w:cs="Arial"/>
                <w:color w:val="000000"/>
                <w:sz w:val="20"/>
                <w:shd w:val="clear" w:color="auto" w:fill="FFFFFF"/>
              </w:rPr>
              <w:t>Children will learn that</w:t>
            </w:r>
            <w:r>
              <w:rPr>
                <w:rFonts w:ascii="SassoonInfant" w:hAnsi="SassoonInfant" w:cs="Arial"/>
                <w:color w:val="000000"/>
                <w:sz w:val="20"/>
                <w:shd w:val="clear" w:color="auto" w:fill="FFFFFF"/>
              </w:rPr>
              <w:t>:</w:t>
            </w:r>
          </w:p>
          <w:p w:rsidR="00B33D61" w:rsidRPr="00837CB8" w:rsidRDefault="00837CB8" w:rsidP="00837CB8">
            <w:pPr>
              <w:pStyle w:val="ListParagraph"/>
              <w:numPr>
                <w:ilvl w:val="0"/>
                <w:numId w:val="28"/>
              </w:numPr>
              <w:shd w:val="clear" w:color="auto" w:fill="FFFFFF"/>
              <w:rPr>
                <w:rFonts w:ascii="SassoonInfant" w:eastAsia="Times New Roman" w:hAnsi="SassoonInfant" w:cs="Arial"/>
                <w:color w:val="000000"/>
                <w:sz w:val="20"/>
                <w:szCs w:val="24"/>
                <w:lang w:eastAsia="en-GB"/>
              </w:rPr>
            </w:pPr>
            <w:r>
              <w:rPr>
                <w:rFonts w:ascii="SassoonInfant" w:hAnsi="SassoonInfant" w:cs="Arial"/>
                <w:color w:val="000000"/>
                <w:sz w:val="20"/>
                <w:shd w:val="clear" w:color="auto" w:fill="FFFFFF"/>
              </w:rPr>
              <w:t>W</w:t>
            </w:r>
            <w:r w:rsidRPr="00837CB8">
              <w:rPr>
                <w:rFonts w:ascii="SassoonInfant" w:hAnsi="SassoonInfant" w:cs="Arial"/>
                <w:color w:val="000000"/>
                <w:sz w:val="20"/>
                <w:shd w:val="clear" w:color="auto" w:fill="FFFFFF"/>
              </w:rPr>
              <w:t>e are unique, with individual gifts, talents and skills.</w:t>
            </w:r>
          </w:p>
        </w:tc>
      </w:tr>
      <w:tr w:rsidR="00EB5A0B" w:rsidTr="00B33D61">
        <w:tc>
          <w:tcPr>
            <w:tcW w:w="3114" w:type="dxa"/>
          </w:tcPr>
          <w:p w:rsidR="00EB5A0B" w:rsidRPr="00EB5A0B" w:rsidRDefault="00EB5A0B" w:rsidP="00B33D61">
            <w:pPr>
              <w:pStyle w:val="TableParagraph"/>
              <w:spacing w:before="0" w:line="319" w:lineRule="auto"/>
              <w:ind w:left="0"/>
              <w:rPr>
                <w:rFonts w:ascii="SassoonPrimaryInfant" w:hAnsi="SassoonPrimaryInfant"/>
                <w:sz w:val="20"/>
              </w:rPr>
            </w:pPr>
            <w:r w:rsidRPr="00EB5A0B">
              <w:rPr>
                <w:rFonts w:ascii="SassoonPrimaryInfant" w:hAnsi="SassoonPrimaryInfant"/>
                <w:sz w:val="20"/>
              </w:rPr>
              <w:t>Session 2: Girls and Boys</w:t>
            </w:r>
          </w:p>
        </w:tc>
        <w:tc>
          <w:tcPr>
            <w:tcW w:w="10834" w:type="dxa"/>
          </w:tcPr>
          <w:p w:rsidR="00837CB8" w:rsidRDefault="00837CB8" w:rsidP="00837CB8">
            <w:pPr>
              <w:shd w:val="clear" w:color="auto" w:fill="FFFFFF"/>
              <w:rPr>
                <w:rFonts w:ascii="SassoonInfant" w:eastAsia="Times New Roman" w:hAnsi="SassoonInfant" w:cs="Arial"/>
                <w:color w:val="000000"/>
                <w:sz w:val="20"/>
                <w:szCs w:val="24"/>
                <w:lang w:eastAsia="en-GB"/>
              </w:rPr>
            </w:pPr>
            <w:r w:rsidRPr="00837CB8">
              <w:rPr>
                <w:rFonts w:ascii="SassoonInfant" w:eastAsia="Times New Roman" w:hAnsi="SassoonInfant" w:cs="Arial"/>
                <w:color w:val="000000"/>
                <w:sz w:val="20"/>
                <w:szCs w:val="24"/>
                <w:lang w:eastAsia="en-GB"/>
              </w:rPr>
              <w:t>Children will learn:</w:t>
            </w:r>
          </w:p>
          <w:p w:rsidR="00837CB8" w:rsidRDefault="00837CB8" w:rsidP="00837CB8">
            <w:pPr>
              <w:pStyle w:val="ListParagraph"/>
              <w:numPr>
                <w:ilvl w:val="0"/>
                <w:numId w:val="28"/>
              </w:numPr>
              <w:shd w:val="clear" w:color="auto" w:fill="FFFFFF"/>
              <w:rPr>
                <w:rFonts w:ascii="SassoonInfant" w:eastAsia="Times New Roman" w:hAnsi="SassoonInfant" w:cs="Arial"/>
                <w:color w:val="000000"/>
                <w:sz w:val="20"/>
                <w:szCs w:val="24"/>
                <w:lang w:eastAsia="en-GB"/>
              </w:rPr>
            </w:pPr>
            <w:r w:rsidRPr="00837CB8">
              <w:rPr>
                <w:rFonts w:ascii="SassoonInfant" w:eastAsia="Times New Roman" w:hAnsi="SassoonInfant" w:cs="Arial"/>
                <w:color w:val="000000"/>
                <w:sz w:val="20"/>
                <w:szCs w:val="24"/>
                <w:lang w:eastAsia="en-GB"/>
              </w:rPr>
              <w:t>That our bodies are good</w:t>
            </w:r>
          </w:p>
          <w:p w:rsidR="00837CB8" w:rsidRDefault="00837CB8" w:rsidP="00837CB8">
            <w:pPr>
              <w:pStyle w:val="ListParagraph"/>
              <w:numPr>
                <w:ilvl w:val="0"/>
                <w:numId w:val="28"/>
              </w:numPr>
              <w:shd w:val="clear" w:color="auto" w:fill="FFFFFF"/>
              <w:rPr>
                <w:rFonts w:ascii="SassoonInfant" w:eastAsia="Times New Roman" w:hAnsi="SassoonInfant" w:cs="Arial"/>
                <w:color w:val="000000"/>
                <w:sz w:val="20"/>
                <w:szCs w:val="24"/>
                <w:lang w:eastAsia="en-GB"/>
              </w:rPr>
            </w:pPr>
            <w:r w:rsidRPr="00837CB8">
              <w:rPr>
                <w:rFonts w:ascii="SassoonInfant" w:eastAsia="Times New Roman" w:hAnsi="SassoonInfant" w:cs="Arial"/>
                <w:color w:val="000000"/>
                <w:sz w:val="20"/>
                <w:szCs w:val="24"/>
                <w:lang w:eastAsia="en-GB"/>
              </w:rPr>
              <w:t>The names of our body parts</w:t>
            </w:r>
          </w:p>
          <w:p w:rsidR="00837CB8" w:rsidRPr="00837CB8" w:rsidRDefault="00837CB8" w:rsidP="00837CB8">
            <w:pPr>
              <w:pStyle w:val="ListParagraph"/>
              <w:numPr>
                <w:ilvl w:val="0"/>
                <w:numId w:val="28"/>
              </w:numPr>
              <w:shd w:val="clear" w:color="auto" w:fill="FFFFFF"/>
              <w:rPr>
                <w:rFonts w:ascii="SassoonInfant" w:eastAsia="Times New Roman" w:hAnsi="SassoonInfant" w:cs="Arial"/>
                <w:color w:val="000000"/>
                <w:sz w:val="20"/>
                <w:szCs w:val="24"/>
                <w:lang w:eastAsia="en-GB"/>
              </w:rPr>
            </w:pPr>
            <w:r>
              <w:rPr>
                <w:rFonts w:ascii="SassoonInfant" w:eastAsia="Times New Roman" w:hAnsi="SassoonInfant" w:cs="Arial"/>
                <w:color w:val="000000"/>
                <w:sz w:val="20"/>
                <w:szCs w:val="24"/>
                <w:lang w:eastAsia="en-GB"/>
              </w:rPr>
              <w:t>T</w:t>
            </w:r>
            <w:r w:rsidRPr="00837CB8">
              <w:rPr>
                <w:rFonts w:ascii="SassoonInfant" w:eastAsia="Times New Roman" w:hAnsi="SassoonInfant" w:cs="Arial"/>
                <w:color w:val="000000"/>
                <w:sz w:val="20"/>
                <w:szCs w:val="24"/>
                <w:lang w:eastAsia="en-GB"/>
              </w:rPr>
              <w:t>hat girls and boys have been created by God to be both similar and different, together making up the richness of the human family</w:t>
            </w:r>
          </w:p>
          <w:p w:rsidR="00EB5A0B" w:rsidRPr="00D9158E" w:rsidRDefault="00EB5A0B" w:rsidP="00EB5A0B">
            <w:pPr>
              <w:pStyle w:val="ListParagraph"/>
              <w:shd w:val="clear" w:color="auto" w:fill="FFFFFF"/>
              <w:rPr>
                <w:rFonts w:ascii="SassoonInfant" w:eastAsia="Times New Roman" w:hAnsi="SassoonInfant" w:cs="Arial"/>
                <w:color w:val="000000"/>
                <w:sz w:val="20"/>
                <w:szCs w:val="24"/>
                <w:lang w:eastAsia="en-GB"/>
              </w:rPr>
            </w:pPr>
          </w:p>
        </w:tc>
      </w:tr>
      <w:tr w:rsidR="00EB5A0B" w:rsidTr="00B33D61">
        <w:tc>
          <w:tcPr>
            <w:tcW w:w="3114" w:type="dxa"/>
          </w:tcPr>
          <w:p w:rsidR="00EB5A0B" w:rsidRPr="00EB5A0B" w:rsidRDefault="00EB5A0B" w:rsidP="00B33D61">
            <w:pPr>
              <w:pStyle w:val="TableParagraph"/>
              <w:spacing w:before="0" w:line="319" w:lineRule="auto"/>
              <w:ind w:left="0"/>
              <w:rPr>
                <w:rFonts w:ascii="SassoonPrimaryInfant" w:hAnsi="SassoonPrimaryInfant"/>
                <w:sz w:val="20"/>
              </w:rPr>
            </w:pPr>
            <w:r>
              <w:rPr>
                <w:rFonts w:ascii="SassoonPrimaryInfant" w:hAnsi="SassoonPrimaryInfant"/>
                <w:sz w:val="20"/>
              </w:rPr>
              <w:t>Session 3: Clean and Healthy (1)</w:t>
            </w:r>
          </w:p>
        </w:tc>
        <w:tc>
          <w:tcPr>
            <w:tcW w:w="10834" w:type="dxa"/>
          </w:tcPr>
          <w:p w:rsidR="00633D1F" w:rsidRDefault="00633D1F" w:rsidP="00633D1F">
            <w:pPr>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t>Children will learn:</w:t>
            </w:r>
          </w:p>
          <w:p w:rsidR="00633D1F" w:rsidRDefault="00633D1F" w:rsidP="00633D1F">
            <w:pPr>
              <w:pStyle w:val="ListParagraph"/>
              <w:numPr>
                <w:ilvl w:val="0"/>
                <w:numId w:val="31"/>
              </w:numPr>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t>That our bodies are good and we need to look after them</w:t>
            </w:r>
          </w:p>
          <w:p w:rsidR="00633D1F" w:rsidRDefault="00633D1F" w:rsidP="00633D1F">
            <w:pPr>
              <w:pStyle w:val="ListParagraph"/>
              <w:numPr>
                <w:ilvl w:val="0"/>
                <w:numId w:val="31"/>
              </w:numPr>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t>What constitutes a healthy lifestyle, including physical activity, dental health and healthy eating</w:t>
            </w:r>
          </w:p>
          <w:p w:rsidR="00633D1F" w:rsidRDefault="00633D1F" w:rsidP="00633D1F">
            <w:pPr>
              <w:pStyle w:val="ListParagraph"/>
              <w:numPr>
                <w:ilvl w:val="0"/>
                <w:numId w:val="31"/>
              </w:numPr>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t>The importance of sleep, rest and recreation for our health</w:t>
            </w:r>
          </w:p>
          <w:p w:rsidR="00EB5A0B" w:rsidRPr="00633D1F" w:rsidRDefault="00633D1F" w:rsidP="00633D1F">
            <w:pPr>
              <w:pStyle w:val="ListParagraph"/>
              <w:numPr>
                <w:ilvl w:val="0"/>
                <w:numId w:val="31"/>
              </w:numPr>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t>How to maintain personal hygiene</w:t>
            </w:r>
          </w:p>
        </w:tc>
      </w:tr>
      <w:tr w:rsidR="00EB5A0B" w:rsidTr="00B33D61">
        <w:tc>
          <w:tcPr>
            <w:tcW w:w="3114" w:type="dxa"/>
          </w:tcPr>
          <w:p w:rsidR="00EB5A0B" w:rsidRDefault="00EB5A0B" w:rsidP="00B33D61">
            <w:pPr>
              <w:pStyle w:val="TableParagraph"/>
              <w:spacing w:before="0" w:line="319" w:lineRule="auto"/>
              <w:ind w:left="0"/>
              <w:rPr>
                <w:rFonts w:ascii="SassoonPrimaryInfant" w:hAnsi="SassoonPrimaryInfant"/>
                <w:sz w:val="20"/>
              </w:rPr>
            </w:pPr>
            <w:r>
              <w:rPr>
                <w:rFonts w:ascii="SassoonPrimaryInfant" w:hAnsi="SassoonPrimaryInfant"/>
                <w:sz w:val="20"/>
              </w:rPr>
              <w:t>Session 4: Clean and Healthy (2)</w:t>
            </w:r>
          </w:p>
        </w:tc>
        <w:tc>
          <w:tcPr>
            <w:tcW w:w="10834" w:type="dxa"/>
          </w:tcPr>
          <w:p w:rsidR="00633D1F" w:rsidRDefault="00633D1F" w:rsidP="00633D1F">
            <w:pPr>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t>Children will learn:</w:t>
            </w:r>
          </w:p>
          <w:p w:rsidR="00633D1F" w:rsidRDefault="00633D1F" w:rsidP="00633D1F">
            <w:pPr>
              <w:pStyle w:val="ListParagraph"/>
              <w:numPr>
                <w:ilvl w:val="0"/>
                <w:numId w:val="31"/>
              </w:numPr>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lastRenderedPageBreak/>
              <w:t>That our bodies are good and we need to look after them</w:t>
            </w:r>
          </w:p>
          <w:p w:rsidR="00633D1F" w:rsidRDefault="00633D1F" w:rsidP="00633D1F">
            <w:pPr>
              <w:pStyle w:val="ListParagraph"/>
              <w:numPr>
                <w:ilvl w:val="0"/>
                <w:numId w:val="31"/>
              </w:numPr>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t>What constitutes a healthy lifestyle, including physical activity, dental health and healthy eating</w:t>
            </w:r>
          </w:p>
          <w:p w:rsidR="00633D1F" w:rsidRDefault="00633D1F" w:rsidP="00633D1F">
            <w:pPr>
              <w:pStyle w:val="ListParagraph"/>
              <w:numPr>
                <w:ilvl w:val="0"/>
                <w:numId w:val="31"/>
              </w:numPr>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t>The importance of sleep, rest and recreation for our health</w:t>
            </w:r>
          </w:p>
          <w:p w:rsidR="00EB5A0B" w:rsidRPr="00D9158E" w:rsidRDefault="00633D1F" w:rsidP="00633D1F">
            <w:pPr>
              <w:pStyle w:val="ListParagraph"/>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t>How to maintain personal hygiene</w:t>
            </w:r>
          </w:p>
        </w:tc>
      </w:tr>
      <w:tr w:rsidR="00B33D61" w:rsidTr="00B33D61">
        <w:tc>
          <w:tcPr>
            <w:tcW w:w="3114" w:type="dxa"/>
          </w:tcPr>
          <w:p w:rsidR="00B33D61" w:rsidRDefault="00B33D61" w:rsidP="00B33D61">
            <w:pPr>
              <w:pStyle w:val="TableParagraph"/>
              <w:spacing w:before="0" w:line="319" w:lineRule="auto"/>
              <w:ind w:left="0"/>
              <w:rPr>
                <w:rFonts w:ascii="SassoonPrimaryInfant" w:hAnsi="SassoonPrimaryInfant"/>
                <w:b/>
                <w:sz w:val="20"/>
              </w:rPr>
            </w:pPr>
            <w:r>
              <w:rPr>
                <w:rFonts w:ascii="SassoonPrimaryInfant" w:hAnsi="SassoonPrimaryInfant"/>
                <w:b/>
                <w:sz w:val="20"/>
              </w:rPr>
              <w:lastRenderedPageBreak/>
              <w:t>Module</w:t>
            </w:r>
            <w:r w:rsidR="00633D1F">
              <w:rPr>
                <w:rFonts w:ascii="SassoonPrimaryInfant" w:hAnsi="SassoonPrimaryInfant"/>
                <w:b/>
                <w:sz w:val="20"/>
              </w:rPr>
              <w:t xml:space="preserve"> </w:t>
            </w:r>
            <w:r w:rsidR="00EB5A0B">
              <w:rPr>
                <w:rFonts w:ascii="SassoonPrimaryInfant" w:hAnsi="SassoonPrimaryInfant"/>
                <w:b/>
                <w:sz w:val="20"/>
              </w:rPr>
              <w:t>1</w:t>
            </w:r>
            <w:r>
              <w:rPr>
                <w:rFonts w:ascii="SassoonPrimaryInfant" w:hAnsi="SassoonPrimaryInfant"/>
                <w:b/>
                <w:sz w:val="20"/>
              </w:rPr>
              <w:t xml:space="preserve">: </w:t>
            </w:r>
            <w:r w:rsidRPr="00A11B13">
              <w:rPr>
                <w:rFonts w:ascii="SassoonPrimaryInfant" w:hAnsi="SassoonPrimaryInfant"/>
                <w:b/>
                <w:sz w:val="20"/>
              </w:rPr>
              <w:t xml:space="preserve">Unit </w:t>
            </w:r>
            <w:r w:rsidR="00EB5A0B">
              <w:rPr>
                <w:rFonts w:ascii="SassoonPrimaryInfant" w:hAnsi="SassoonPrimaryInfant"/>
                <w:b/>
                <w:sz w:val="20"/>
              </w:rPr>
              <w:t>3</w:t>
            </w:r>
          </w:p>
          <w:p w:rsidR="00B33D61" w:rsidRPr="00A11B13" w:rsidRDefault="00EB5A0B" w:rsidP="00B33D61">
            <w:pPr>
              <w:pStyle w:val="TableParagraph"/>
              <w:spacing w:before="0" w:line="319" w:lineRule="auto"/>
              <w:ind w:left="0"/>
              <w:rPr>
                <w:rFonts w:ascii="SassoonPrimaryInfant" w:hAnsi="SassoonPrimaryInfant"/>
                <w:b/>
                <w:sz w:val="20"/>
              </w:rPr>
            </w:pPr>
            <w:r>
              <w:rPr>
                <w:rFonts w:ascii="SassoonPrimaryInfant" w:hAnsi="SassoonPrimaryInfant"/>
                <w:b/>
                <w:sz w:val="20"/>
              </w:rPr>
              <w:t>Emotional Wellbeing</w:t>
            </w:r>
          </w:p>
          <w:p w:rsidR="00B33D61" w:rsidRPr="000D2B60" w:rsidRDefault="00B33D61" w:rsidP="00B33D61">
            <w:pPr>
              <w:pStyle w:val="TableParagraph"/>
              <w:spacing w:before="0" w:line="319" w:lineRule="auto"/>
              <w:ind w:left="0"/>
              <w:rPr>
                <w:rFonts w:ascii="SassoonPrimaryInfant" w:hAnsi="SassoonPrimaryInfant"/>
                <w:b/>
                <w:sz w:val="20"/>
              </w:rPr>
            </w:pPr>
            <w:r w:rsidRPr="00A11B13">
              <w:rPr>
                <w:rFonts w:ascii="SassoonPrimaryInfant" w:hAnsi="SassoonPrimaryInfant"/>
                <w:sz w:val="20"/>
              </w:rPr>
              <w:t xml:space="preserve">Session 1: </w:t>
            </w:r>
            <w:r w:rsidR="00EB5A0B">
              <w:rPr>
                <w:rFonts w:ascii="SassoonPrimaryInfant" w:hAnsi="SassoonPrimaryInfant"/>
                <w:sz w:val="20"/>
              </w:rPr>
              <w:t>Feelings, Likes and Dislikes</w:t>
            </w:r>
          </w:p>
        </w:tc>
        <w:tc>
          <w:tcPr>
            <w:tcW w:w="10834" w:type="dxa"/>
          </w:tcPr>
          <w:p w:rsidR="00633D1F" w:rsidRDefault="00633D1F" w:rsidP="00633D1F">
            <w:pPr>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t>Children will learn:</w:t>
            </w:r>
          </w:p>
          <w:p w:rsidR="00633D1F" w:rsidRDefault="00633D1F" w:rsidP="00633D1F">
            <w:pPr>
              <w:pStyle w:val="ListParagraph"/>
              <w:numPr>
                <w:ilvl w:val="0"/>
                <w:numId w:val="33"/>
              </w:numPr>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t>That it is natural for us to relate to and trust one another</w:t>
            </w:r>
          </w:p>
          <w:p w:rsidR="00633D1F" w:rsidRDefault="00633D1F" w:rsidP="00633D1F">
            <w:pPr>
              <w:pStyle w:val="ListParagraph"/>
              <w:numPr>
                <w:ilvl w:val="0"/>
                <w:numId w:val="33"/>
              </w:numPr>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t>That we all have different ‘tastes’ (likes and dislikes), but also similar needs (to be loved and respected, to be safe etc)</w:t>
            </w:r>
          </w:p>
          <w:p w:rsidR="00B33D61" w:rsidRPr="00633D1F" w:rsidRDefault="00633D1F" w:rsidP="00633D1F">
            <w:pPr>
              <w:pStyle w:val="ListParagraph"/>
              <w:numPr>
                <w:ilvl w:val="0"/>
                <w:numId w:val="33"/>
              </w:numPr>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t>A language to describe our feelings</w:t>
            </w:r>
          </w:p>
        </w:tc>
      </w:tr>
      <w:tr w:rsidR="00B33D61" w:rsidTr="00B33D61">
        <w:tc>
          <w:tcPr>
            <w:tcW w:w="3114" w:type="dxa"/>
          </w:tcPr>
          <w:p w:rsidR="00B33D61" w:rsidRDefault="00B33D61" w:rsidP="00B33D61">
            <w:pPr>
              <w:pStyle w:val="TableParagraph"/>
              <w:spacing w:before="0" w:line="319" w:lineRule="auto"/>
              <w:ind w:left="0"/>
              <w:rPr>
                <w:rFonts w:ascii="SassoonPrimaryInfant" w:hAnsi="SassoonPrimaryInfant"/>
                <w:b/>
                <w:sz w:val="20"/>
              </w:rPr>
            </w:pPr>
            <w:r w:rsidRPr="00A11B13">
              <w:rPr>
                <w:rFonts w:ascii="SassoonPrimaryInfant" w:hAnsi="SassoonPrimaryInfant"/>
                <w:sz w:val="20"/>
              </w:rPr>
              <w:t xml:space="preserve">Session 2: </w:t>
            </w:r>
            <w:r w:rsidR="00EB5A0B">
              <w:rPr>
                <w:rFonts w:ascii="SassoonPrimaryInfant" w:hAnsi="SassoonPrimaryInfant"/>
                <w:sz w:val="20"/>
              </w:rPr>
              <w:t>Feeling Inside Out</w:t>
            </w:r>
          </w:p>
        </w:tc>
        <w:tc>
          <w:tcPr>
            <w:tcW w:w="10834" w:type="dxa"/>
          </w:tcPr>
          <w:p w:rsidR="00633D1F" w:rsidRDefault="00633D1F" w:rsidP="00633D1F">
            <w:pPr>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t>Children will:</w:t>
            </w:r>
          </w:p>
          <w:p w:rsidR="00633D1F" w:rsidRPr="00633D1F" w:rsidRDefault="00633D1F" w:rsidP="00633D1F">
            <w:pPr>
              <w:pStyle w:val="ListParagraph"/>
              <w:numPr>
                <w:ilvl w:val="0"/>
                <w:numId w:val="35"/>
              </w:numPr>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t>Gain a basic understanding that feelings and actions are two different things, and that our good actions can ‘form’ our feelings and our character</w:t>
            </w:r>
          </w:p>
          <w:p w:rsidR="00B33D61" w:rsidRPr="00D9158E" w:rsidRDefault="00B33D61" w:rsidP="00EB5A0B">
            <w:pPr>
              <w:pStyle w:val="ListParagraph"/>
              <w:shd w:val="clear" w:color="auto" w:fill="FFFFFF"/>
              <w:rPr>
                <w:rFonts w:ascii="SassoonInfant" w:eastAsia="Times New Roman" w:hAnsi="SassoonInfant" w:cs="Arial"/>
                <w:color w:val="000000"/>
                <w:sz w:val="20"/>
                <w:szCs w:val="24"/>
                <w:lang w:eastAsia="en-GB"/>
              </w:rPr>
            </w:pPr>
          </w:p>
        </w:tc>
      </w:tr>
      <w:tr w:rsidR="00B33D61" w:rsidTr="00B33D61">
        <w:tc>
          <w:tcPr>
            <w:tcW w:w="3114" w:type="dxa"/>
          </w:tcPr>
          <w:p w:rsidR="00B33D61" w:rsidRPr="00A11B13" w:rsidRDefault="00B33D61" w:rsidP="00B33D61">
            <w:pPr>
              <w:pStyle w:val="TableParagraph"/>
              <w:spacing w:before="0" w:line="319" w:lineRule="auto"/>
              <w:ind w:left="0"/>
              <w:rPr>
                <w:rFonts w:ascii="SassoonPrimaryInfant" w:hAnsi="SassoonPrimaryInfant"/>
                <w:sz w:val="20"/>
              </w:rPr>
            </w:pPr>
            <w:r w:rsidRPr="00A11B13">
              <w:rPr>
                <w:rFonts w:ascii="SassoonPrimaryInfant" w:hAnsi="SassoonPrimaryInfant"/>
                <w:sz w:val="20"/>
              </w:rPr>
              <w:t xml:space="preserve">Session 3: </w:t>
            </w:r>
            <w:r w:rsidR="00EB5A0B">
              <w:rPr>
                <w:rFonts w:ascii="SassoonPrimaryInfant" w:hAnsi="SassoonPrimaryInfant"/>
                <w:sz w:val="20"/>
              </w:rPr>
              <w:t>Super Susie Gets Angry</w:t>
            </w:r>
          </w:p>
        </w:tc>
        <w:tc>
          <w:tcPr>
            <w:tcW w:w="10834" w:type="dxa"/>
          </w:tcPr>
          <w:p w:rsidR="00633D1F" w:rsidRDefault="00633D1F" w:rsidP="00633D1F">
            <w:pPr>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t>Children will learn:</w:t>
            </w:r>
          </w:p>
          <w:p w:rsidR="00633D1F" w:rsidRDefault="00633D1F" w:rsidP="00633D1F">
            <w:pPr>
              <w:pStyle w:val="ListParagraph"/>
              <w:numPr>
                <w:ilvl w:val="0"/>
                <w:numId w:val="35"/>
              </w:numPr>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t>Simple strategies for managing feelings and maintaining good behaviour</w:t>
            </w:r>
          </w:p>
          <w:p w:rsidR="00633D1F" w:rsidRDefault="00633D1F" w:rsidP="00633D1F">
            <w:pPr>
              <w:pStyle w:val="ListParagraph"/>
              <w:numPr>
                <w:ilvl w:val="0"/>
                <w:numId w:val="35"/>
              </w:numPr>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t>That choices have consequences; that when we make mistakes we are called to receive forgiveness and to forgive others when they make mistakes</w:t>
            </w:r>
          </w:p>
          <w:p w:rsidR="00B33D61" w:rsidRPr="00633D1F" w:rsidRDefault="00633D1F" w:rsidP="00633D1F">
            <w:pPr>
              <w:pStyle w:val="ListParagraph"/>
              <w:numPr>
                <w:ilvl w:val="0"/>
                <w:numId w:val="35"/>
              </w:numPr>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t>That Jesus died on the cross so that we would be forgiven</w:t>
            </w:r>
          </w:p>
        </w:tc>
      </w:tr>
      <w:tr w:rsidR="00B33D61" w:rsidTr="00B33D61">
        <w:tc>
          <w:tcPr>
            <w:tcW w:w="3114" w:type="dxa"/>
          </w:tcPr>
          <w:p w:rsidR="00B33D61" w:rsidRDefault="00B33D61" w:rsidP="00B33D61">
            <w:pPr>
              <w:pStyle w:val="TableParagraph"/>
              <w:spacing w:before="0" w:line="319" w:lineRule="auto"/>
              <w:ind w:left="0"/>
              <w:rPr>
                <w:rFonts w:ascii="SassoonPrimaryInfant" w:hAnsi="SassoonPrimaryInfant"/>
                <w:b/>
                <w:sz w:val="20"/>
              </w:rPr>
            </w:pPr>
            <w:r>
              <w:rPr>
                <w:rFonts w:ascii="SassoonPrimaryInfant" w:hAnsi="SassoonPrimaryInfant"/>
                <w:b/>
                <w:sz w:val="20"/>
              </w:rPr>
              <w:t xml:space="preserve">Module </w:t>
            </w:r>
            <w:r w:rsidR="00EB5A0B">
              <w:rPr>
                <w:rFonts w:ascii="SassoonPrimaryInfant" w:hAnsi="SassoonPrimaryInfant"/>
                <w:b/>
                <w:sz w:val="20"/>
              </w:rPr>
              <w:t>1</w:t>
            </w:r>
            <w:r>
              <w:rPr>
                <w:rFonts w:ascii="SassoonPrimaryInfant" w:hAnsi="SassoonPrimaryInfant"/>
                <w:b/>
                <w:sz w:val="20"/>
              </w:rPr>
              <w:t xml:space="preserve">: </w:t>
            </w:r>
            <w:r w:rsidRPr="00A11B13">
              <w:rPr>
                <w:rFonts w:ascii="SassoonPrimaryInfant" w:hAnsi="SassoonPrimaryInfant"/>
                <w:b/>
                <w:sz w:val="20"/>
              </w:rPr>
              <w:t xml:space="preserve">Unit </w:t>
            </w:r>
            <w:r w:rsidR="00EB5A0B">
              <w:rPr>
                <w:rFonts w:ascii="SassoonPrimaryInfant" w:hAnsi="SassoonPrimaryInfant"/>
                <w:b/>
                <w:sz w:val="20"/>
              </w:rPr>
              <w:t>4</w:t>
            </w:r>
          </w:p>
          <w:p w:rsidR="00B33D61" w:rsidRPr="00A11B13" w:rsidRDefault="00EB5A0B" w:rsidP="00B33D61">
            <w:pPr>
              <w:pStyle w:val="TableParagraph"/>
              <w:spacing w:before="0" w:line="319" w:lineRule="auto"/>
              <w:ind w:left="0"/>
              <w:rPr>
                <w:rFonts w:ascii="SassoonPrimaryInfant" w:hAnsi="SassoonPrimaryInfant"/>
                <w:b/>
                <w:sz w:val="20"/>
              </w:rPr>
            </w:pPr>
            <w:r>
              <w:rPr>
                <w:rFonts w:ascii="SassoonPrimaryInfant" w:hAnsi="SassoonPrimaryInfant"/>
                <w:b/>
                <w:sz w:val="20"/>
              </w:rPr>
              <w:t>Life Cycles</w:t>
            </w:r>
          </w:p>
          <w:p w:rsidR="00B33D61" w:rsidRPr="00A11B13" w:rsidRDefault="00B33D61" w:rsidP="00B33D61">
            <w:pPr>
              <w:pStyle w:val="TableParagraph"/>
              <w:spacing w:before="0" w:line="319" w:lineRule="auto"/>
              <w:ind w:left="0"/>
              <w:rPr>
                <w:rFonts w:ascii="SassoonPrimaryInfant" w:hAnsi="SassoonPrimaryInfant"/>
                <w:sz w:val="20"/>
              </w:rPr>
            </w:pPr>
            <w:r w:rsidRPr="00A11B13">
              <w:rPr>
                <w:rFonts w:ascii="SassoonPrimaryInfant" w:hAnsi="SassoonPrimaryInfant"/>
                <w:sz w:val="20"/>
              </w:rPr>
              <w:t xml:space="preserve">Session 1: </w:t>
            </w:r>
            <w:r w:rsidR="00EB5A0B">
              <w:rPr>
                <w:rFonts w:ascii="SassoonPrimaryInfant" w:hAnsi="SassoonPrimaryInfant"/>
                <w:sz w:val="20"/>
              </w:rPr>
              <w:t>The Cycle of Life</w:t>
            </w:r>
          </w:p>
        </w:tc>
        <w:tc>
          <w:tcPr>
            <w:tcW w:w="10834" w:type="dxa"/>
          </w:tcPr>
          <w:p w:rsidR="00633D1F" w:rsidRDefault="00633D1F" w:rsidP="00633D1F">
            <w:pPr>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t>Children will:</w:t>
            </w:r>
          </w:p>
          <w:p w:rsidR="00633D1F" w:rsidRPr="00633D1F" w:rsidRDefault="00633D1F" w:rsidP="00633D1F">
            <w:pPr>
              <w:pStyle w:val="ListParagraph"/>
              <w:numPr>
                <w:ilvl w:val="0"/>
                <w:numId w:val="38"/>
              </w:numPr>
              <w:shd w:val="clear" w:color="auto" w:fill="FFFFFF"/>
              <w:rPr>
                <w:rFonts w:ascii="SassoonInfant" w:eastAsia="Times New Roman" w:hAnsi="SassoonInfant" w:cs="Arial"/>
                <w:color w:val="000000"/>
                <w:sz w:val="20"/>
                <w:szCs w:val="24"/>
                <w:lang w:eastAsia="en-GB"/>
              </w:rPr>
            </w:pPr>
            <w:r w:rsidRPr="00633D1F">
              <w:rPr>
                <w:rFonts w:ascii="SassoonInfant" w:eastAsia="Times New Roman" w:hAnsi="SassoonInfant" w:cs="Arial"/>
                <w:color w:val="000000"/>
                <w:sz w:val="20"/>
                <w:szCs w:val="24"/>
                <w:lang w:eastAsia="en-GB"/>
              </w:rPr>
              <w:t>Learn and appreciate that there are natural life stages from birth to death, and what these are</w:t>
            </w:r>
          </w:p>
          <w:p w:rsidR="00B33D61" w:rsidRPr="00D9158E" w:rsidRDefault="00B33D61" w:rsidP="00B33D61">
            <w:pPr>
              <w:rPr>
                <w:rFonts w:ascii="SassoonInfant" w:hAnsi="SassoonInfant"/>
              </w:rPr>
            </w:pPr>
          </w:p>
        </w:tc>
      </w:tr>
      <w:tr w:rsidR="00ED24E3" w:rsidTr="00B33D61">
        <w:tc>
          <w:tcPr>
            <w:tcW w:w="3114" w:type="dxa"/>
          </w:tcPr>
          <w:p w:rsidR="00ED24E3" w:rsidRPr="00ED24E3" w:rsidRDefault="00ED24E3" w:rsidP="00B33D61">
            <w:pPr>
              <w:pStyle w:val="TableParagraph"/>
              <w:spacing w:before="0" w:line="319" w:lineRule="auto"/>
              <w:ind w:left="0"/>
              <w:rPr>
                <w:rFonts w:ascii="SassoonPrimaryInfant" w:hAnsi="SassoonPrimaryInfant"/>
                <w:sz w:val="20"/>
              </w:rPr>
            </w:pPr>
            <w:r w:rsidRPr="00ED24E3">
              <w:rPr>
                <w:rFonts w:ascii="SassoonPrimaryInfant" w:hAnsi="SassoonPrimaryInfant"/>
                <w:sz w:val="20"/>
              </w:rPr>
              <w:t>Session 2: Beginnings and Endings</w:t>
            </w:r>
          </w:p>
        </w:tc>
        <w:tc>
          <w:tcPr>
            <w:tcW w:w="10834" w:type="dxa"/>
          </w:tcPr>
          <w:p w:rsidR="00ED24E3" w:rsidRPr="00ED24E3" w:rsidRDefault="00ED24E3" w:rsidP="00ED24E3">
            <w:pPr>
              <w:shd w:val="clear" w:color="auto" w:fill="FFFFFF"/>
              <w:rPr>
                <w:rFonts w:ascii="SassoonInfant" w:eastAsia="Times New Roman" w:hAnsi="SassoonInfant" w:cs="Arial"/>
                <w:color w:val="000000"/>
                <w:sz w:val="20"/>
                <w:szCs w:val="24"/>
                <w:lang w:eastAsia="en-GB"/>
              </w:rPr>
            </w:pPr>
            <w:r w:rsidRPr="00ED24E3">
              <w:rPr>
                <w:rFonts w:ascii="SassoonInfant" w:eastAsia="Times New Roman" w:hAnsi="SassoonInfant" w:cs="Arial"/>
                <w:color w:val="000000"/>
                <w:sz w:val="20"/>
                <w:szCs w:val="24"/>
                <w:lang w:eastAsia="en-GB"/>
              </w:rPr>
              <w:t>Pupils will learn:</w:t>
            </w:r>
          </w:p>
          <w:p w:rsidR="00ED24E3" w:rsidRPr="00ED24E3" w:rsidRDefault="00ED24E3" w:rsidP="00ED24E3">
            <w:pPr>
              <w:numPr>
                <w:ilvl w:val="0"/>
                <w:numId w:val="39"/>
              </w:numPr>
              <w:shd w:val="clear" w:color="auto" w:fill="FFFFFF"/>
              <w:rPr>
                <w:rFonts w:ascii="SassoonInfant" w:eastAsia="Times New Roman" w:hAnsi="SassoonInfant" w:cs="Arial"/>
                <w:color w:val="000000"/>
                <w:sz w:val="20"/>
                <w:szCs w:val="24"/>
                <w:lang w:eastAsia="en-GB"/>
              </w:rPr>
            </w:pPr>
            <w:r w:rsidRPr="00ED24E3">
              <w:rPr>
                <w:rFonts w:ascii="SassoonInfant" w:eastAsia="Times New Roman" w:hAnsi="SassoonInfant" w:cs="Arial"/>
                <w:color w:val="000000"/>
                <w:sz w:val="20"/>
                <w:szCs w:val="24"/>
                <w:lang w:eastAsia="en-GB"/>
              </w:rPr>
              <w:t>What ‘death’ means</w:t>
            </w:r>
          </w:p>
          <w:p w:rsidR="00ED24E3" w:rsidRPr="00ED24E3" w:rsidRDefault="00ED24E3" w:rsidP="00ED24E3">
            <w:pPr>
              <w:numPr>
                <w:ilvl w:val="0"/>
                <w:numId w:val="39"/>
              </w:numPr>
              <w:shd w:val="clear" w:color="auto" w:fill="FFFFFF"/>
              <w:rPr>
                <w:rFonts w:ascii="SassoonInfant" w:eastAsia="Times New Roman" w:hAnsi="SassoonInfant" w:cs="Arial"/>
                <w:color w:val="000000"/>
                <w:sz w:val="20"/>
                <w:szCs w:val="24"/>
                <w:lang w:eastAsia="en-GB"/>
              </w:rPr>
            </w:pPr>
            <w:r w:rsidRPr="00ED24E3">
              <w:rPr>
                <w:rFonts w:ascii="SassoonInfant" w:eastAsia="Times New Roman" w:hAnsi="SassoonInfant" w:cs="Arial"/>
                <w:color w:val="000000"/>
                <w:sz w:val="20"/>
                <w:szCs w:val="24"/>
                <w:lang w:eastAsia="en-GB"/>
              </w:rPr>
              <w:t>About some feelings often connected with grief</w:t>
            </w:r>
          </w:p>
          <w:p w:rsidR="00ED24E3" w:rsidRPr="00ED24E3" w:rsidRDefault="00ED24E3" w:rsidP="00ED24E3">
            <w:pPr>
              <w:numPr>
                <w:ilvl w:val="0"/>
                <w:numId w:val="39"/>
              </w:numPr>
              <w:shd w:val="clear" w:color="auto" w:fill="FFFFFF"/>
              <w:rPr>
                <w:rFonts w:ascii="SassoonInfant" w:eastAsia="Times New Roman" w:hAnsi="SassoonInfant" w:cs="Arial"/>
                <w:color w:val="000000"/>
                <w:sz w:val="20"/>
                <w:szCs w:val="24"/>
                <w:lang w:eastAsia="en-GB"/>
              </w:rPr>
            </w:pPr>
            <w:r w:rsidRPr="00ED24E3">
              <w:rPr>
                <w:rFonts w:ascii="SassoonInfant" w:eastAsia="Times New Roman" w:hAnsi="SassoonInfant" w:cs="Arial"/>
                <w:color w:val="000000"/>
                <w:sz w:val="20"/>
                <w:szCs w:val="24"/>
                <w:lang w:eastAsia="en-GB"/>
              </w:rPr>
              <w:t>What the Christian faith says about death and eternal life</w:t>
            </w:r>
          </w:p>
          <w:p w:rsidR="00ED24E3" w:rsidRPr="00ED24E3" w:rsidRDefault="00ED24E3" w:rsidP="00633D1F">
            <w:pPr>
              <w:numPr>
                <w:ilvl w:val="0"/>
                <w:numId w:val="39"/>
              </w:numPr>
              <w:shd w:val="clear" w:color="auto" w:fill="FFFFFF"/>
              <w:rPr>
                <w:rFonts w:ascii="SassoonInfant" w:eastAsia="Times New Roman" w:hAnsi="SassoonInfant" w:cs="Arial"/>
                <w:color w:val="000000"/>
                <w:sz w:val="20"/>
                <w:szCs w:val="24"/>
                <w:lang w:eastAsia="en-GB"/>
              </w:rPr>
            </w:pPr>
            <w:r w:rsidRPr="00ED24E3">
              <w:rPr>
                <w:rFonts w:ascii="SassoonInfant" w:eastAsia="Times New Roman" w:hAnsi="SassoonInfant" w:cs="Arial"/>
                <w:color w:val="000000"/>
                <w:sz w:val="20"/>
                <w:szCs w:val="24"/>
                <w:lang w:eastAsia="en-GB"/>
              </w:rPr>
              <w:t>Some ways to support themselves and others when they are grieving</w:t>
            </w:r>
          </w:p>
        </w:tc>
      </w:tr>
      <w:tr w:rsidR="00ED24E3" w:rsidTr="00B33D61">
        <w:tc>
          <w:tcPr>
            <w:tcW w:w="3114" w:type="dxa"/>
          </w:tcPr>
          <w:p w:rsidR="00ED24E3" w:rsidRPr="00ED24E3" w:rsidRDefault="00ED24E3" w:rsidP="00B33D61">
            <w:pPr>
              <w:pStyle w:val="TableParagraph"/>
              <w:spacing w:before="0" w:line="319" w:lineRule="auto"/>
              <w:ind w:left="0"/>
              <w:rPr>
                <w:rFonts w:ascii="SassoonPrimaryInfant" w:hAnsi="SassoonPrimaryInfant"/>
                <w:sz w:val="20"/>
              </w:rPr>
            </w:pPr>
            <w:r w:rsidRPr="00ED24E3">
              <w:rPr>
                <w:rFonts w:ascii="SassoonPrimaryInfant" w:hAnsi="SassoonPrimaryInfant"/>
                <w:sz w:val="20"/>
              </w:rPr>
              <w:t>Session 3: Change Is All Around</w:t>
            </w:r>
          </w:p>
        </w:tc>
        <w:tc>
          <w:tcPr>
            <w:tcW w:w="10834" w:type="dxa"/>
          </w:tcPr>
          <w:p w:rsidR="00ED24E3" w:rsidRPr="00ED24E3" w:rsidRDefault="00ED24E3" w:rsidP="00ED24E3">
            <w:pPr>
              <w:shd w:val="clear" w:color="auto" w:fill="FFFFFF"/>
              <w:rPr>
                <w:rFonts w:ascii="SassoonInfant" w:eastAsia="Times New Roman" w:hAnsi="SassoonInfant" w:cs="Arial"/>
                <w:color w:val="000000"/>
                <w:sz w:val="20"/>
                <w:szCs w:val="24"/>
                <w:lang w:eastAsia="en-GB"/>
              </w:rPr>
            </w:pPr>
            <w:r w:rsidRPr="00ED24E3">
              <w:rPr>
                <w:rFonts w:ascii="SassoonInfant" w:eastAsia="Times New Roman" w:hAnsi="SassoonInfant" w:cs="Arial"/>
                <w:color w:val="000000"/>
                <w:sz w:val="20"/>
                <w:szCs w:val="24"/>
                <w:lang w:eastAsia="en-GB"/>
              </w:rPr>
              <w:t>Children will learn:</w:t>
            </w:r>
          </w:p>
          <w:p w:rsidR="00ED24E3" w:rsidRPr="00ED24E3" w:rsidRDefault="00ED24E3" w:rsidP="00ED24E3">
            <w:pPr>
              <w:numPr>
                <w:ilvl w:val="0"/>
                <w:numId w:val="40"/>
              </w:numPr>
              <w:shd w:val="clear" w:color="auto" w:fill="FFFFFF"/>
              <w:rPr>
                <w:rFonts w:ascii="SassoonInfant" w:eastAsia="Times New Roman" w:hAnsi="SassoonInfant" w:cs="Arial"/>
                <w:color w:val="000000"/>
                <w:sz w:val="20"/>
                <w:szCs w:val="24"/>
                <w:lang w:eastAsia="en-GB"/>
              </w:rPr>
            </w:pPr>
            <w:r w:rsidRPr="00ED24E3">
              <w:rPr>
                <w:rFonts w:ascii="SassoonInfant" w:eastAsia="Times New Roman" w:hAnsi="SassoonInfant" w:cs="Arial"/>
                <w:color w:val="000000"/>
                <w:sz w:val="20"/>
                <w:szCs w:val="24"/>
                <w:lang w:eastAsia="en-GB"/>
              </w:rPr>
              <w:t>Change is a part of life.</w:t>
            </w:r>
          </w:p>
          <w:p w:rsidR="00ED24E3" w:rsidRPr="00ED24E3" w:rsidRDefault="00ED24E3" w:rsidP="00ED24E3">
            <w:pPr>
              <w:numPr>
                <w:ilvl w:val="0"/>
                <w:numId w:val="40"/>
              </w:numPr>
              <w:shd w:val="clear" w:color="auto" w:fill="FFFFFF"/>
              <w:rPr>
                <w:rFonts w:ascii="SassoonInfant" w:eastAsia="Times New Roman" w:hAnsi="SassoonInfant" w:cs="Arial"/>
                <w:color w:val="000000"/>
                <w:sz w:val="20"/>
                <w:szCs w:val="24"/>
                <w:lang w:eastAsia="en-GB"/>
              </w:rPr>
            </w:pPr>
            <w:r w:rsidRPr="00ED24E3">
              <w:rPr>
                <w:rFonts w:ascii="SassoonInfant" w:eastAsia="Times New Roman" w:hAnsi="SassoonInfant" w:cs="Arial"/>
                <w:color w:val="000000"/>
                <w:sz w:val="20"/>
                <w:szCs w:val="24"/>
                <w:lang w:eastAsia="en-GB"/>
              </w:rPr>
              <w:t>Managing our feelings about change helps to prepare us for future changes.</w:t>
            </w:r>
          </w:p>
          <w:p w:rsidR="00ED24E3" w:rsidRPr="00ED24E3" w:rsidRDefault="00ED24E3" w:rsidP="00633D1F">
            <w:pPr>
              <w:numPr>
                <w:ilvl w:val="0"/>
                <w:numId w:val="40"/>
              </w:numPr>
              <w:shd w:val="clear" w:color="auto" w:fill="FFFFFF"/>
              <w:rPr>
                <w:rFonts w:ascii="SassoonInfant" w:eastAsia="Times New Roman" w:hAnsi="SassoonInfant" w:cs="Arial"/>
                <w:color w:val="000000"/>
                <w:sz w:val="20"/>
                <w:szCs w:val="24"/>
                <w:lang w:eastAsia="en-GB"/>
              </w:rPr>
            </w:pPr>
            <w:r w:rsidRPr="00ED24E3">
              <w:rPr>
                <w:rFonts w:ascii="SassoonInfant" w:eastAsia="Times New Roman" w:hAnsi="SassoonInfant" w:cs="Arial"/>
                <w:color w:val="000000"/>
                <w:sz w:val="20"/>
                <w:szCs w:val="24"/>
                <w:lang w:eastAsia="en-GB"/>
              </w:rPr>
              <w:t>God is with us as we change and grow.</w:t>
            </w:r>
          </w:p>
        </w:tc>
      </w:tr>
      <w:tr w:rsidR="00ED24E3" w:rsidTr="00B33D61">
        <w:tc>
          <w:tcPr>
            <w:tcW w:w="3114" w:type="dxa"/>
          </w:tcPr>
          <w:p w:rsidR="00ED24E3" w:rsidRDefault="00ED24E3" w:rsidP="00B33D61">
            <w:pPr>
              <w:pStyle w:val="TableParagraph"/>
              <w:spacing w:before="0" w:line="319" w:lineRule="auto"/>
              <w:ind w:left="0"/>
              <w:rPr>
                <w:rFonts w:ascii="SassoonPrimaryInfant" w:hAnsi="SassoonPrimaryInfant"/>
                <w:b/>
                <w:sz w:val="20"/>
              </w:rPr>
            </w:pPr>
            <w:r w:rsidRPr="00ED24E3">
              <w:rPr>
                <w:rFonts w:ascii="SassoonPrimaryInfant" w:hAnsi="SassoonPrimaryInfant"/>
                <w:b/>
                <w:sz w:val="20"/>
              </w:rPr>
              <w:t>Module 2: Unit 3</w:t>
            </w:r>
          </w:p>
          <w:p w:rsidR="00ED24E3" w:rsidRDefault="00ED24E3" w:rsidP="00B33D61">
            <w:pPr>
              <w:pStyle w:val="TableParagraph"/>
              <w:spacing w:before="0" w:line="319" w:lineRule="auto"/>
              <w:ind w:left="0"/>
              <w:rPr>
                <w:rFonts w:ascii="SassoonPrimaryInfant" w:hAnsi="SassoonPrimaryInfant"/>
                <w:b/>
                <w:sz w:val="20"/>
              </w:rPr>
            </w:pPr>
            <w:r>
              <w:rPr>
                <w:rFonts w:ascii="SassoonPrimaryInfant" w:hAnsi="SassoonPrimaryInfant"/>
                <w:b/>
                <w:sz w:val="20"/>
              </w:rPr>
              <w:t>Life Online</w:t>
            </w:r>
          </w:p>
          <w:p w:rsidR="00ED24E3" w:rsidRPr="00ED24E3" w:rsidRDefault="00ED24E3" w:rsidP="00B33D61">
            <w:pPr>
              <w:pStyle w:val="TableParagraph"/>
              <w:spacing w:before="0" w:line="319" w:lineRule="auto"/>
              <w:ind w:left="0"/>
              <w:rPr>
                <w:rFonts w:ascii="SassoonPrimaryInfant" w:hAnsi="SassoonPrimaryInfant"/>
                <w:sz w:val="20"/>
              </w:rPr>
            </w:pPr>
            <w:r w:rsidRPr="00ED24E3">
              <w:rPr>
                <w:rFonts w:ascii="SassoonPrimaryInfant" w:hAnsi="SassoonPrimaryInfant"/>
                <w:sz w:val="20"/>
              </w:rPr>
              <w:lastRenderedPageBreak/>
              <w:t>Session 1:</w:t>
            </w:r>
            <w:r>
              <w:rPr>
                <w:rFonts w:ascii="SassoonPrimaryInfant" w:hAnsi="SassoonPrimaryInfant"/>
                <w:sz w:val="20"/>
              </w:rPr>
              <w:t xml:space="preserve"> Real Life Online</w:t>
            </w:r>
          </w:p>
        </w:tc>
        <w:tc>
          <w:tcPr>
            <w:tcW w:w="10834" w:type="dxa"/>
          </w:tcPr>
          <w:p w:rsidR="00ED24E3" w:rsidRPr="00ED24E3" w:rsidRDefault="00ED24E3" w:rsidP="00ED24E3">
            <w:pPr>
              <w:shd w:val="clear" w:color="auto" w:fill="FFFFFF"/>
              <w:rPr>
                <w:rFonts w:ascii="SassoonInfant" w:eastAsia="Times New Roman" w:hAnsi="SassoonInfant" w:cs="Arial"/>
                <w:color w:val="000000"/>
                <w:sz w:val="20"/>
                <w:szCs w:val="24"/>
                <w:lang w:eastAsia="en-GB"/>
              </w:rPr>
            </w:pPr>
            <w:r w:rsidRPr="00ED24E3">
              <w:rPr>
                <w:rFonts w:ascii="SassoonInfant" w:eastAsia="Times New Roman" w:hAnsi="SassoonInfant" w:cs="Arial"/>
                <w:color w:val="000000"/>
                <w:sz w:val="20"/>
                <w:szCs w:val="24"/>
                <w:lang w:eastAsia="en-GB"/>
              </w:rPr>
              <w:lastRenderedPageBreak/>
              <w:t>Children will learn:</w:t>
            </w:r>
          </w:p>
          <w:p w:rsidR="00ED24E3" w:rsidRPr="00ED24E3" w:rsidRDefault="00ED24E3" w:rsidP="00ED24E3">
            <w:pPr>
              <w:numPr>
                <w:ilvl w:val="0"/>
                <w:numId w:val="41"/>
              </w:numPr>
              <w:shd w:val="clear" w:color="auto" w:fill="FFFFFF"/>
              <w:rPr>
                <w:rFonts w:ascii="SassoonInfant" w:eastAsia="Times New Roman" w:hAnsi="SassoonInfant" w:cs="Arial"/>
                <w:color w:val="000000"/>
                <w:sz w:val="20"/>
                <w:szCs w:val="24"/>
                <w:lang w:eastAsia="en-GB"/>
              </w:rPr>
            </w:pPr>
            <w:r w:rsidRPr="00ED24E3">
              <w:rPr>
                <w:rFonts w:ascii="SassoonInfant" w:eastAsia="Times New Roman" w:hAnsi="SassoonInfant" w:cs="Arial"/>
                <w:color w:val="000000"/>
                <w:sz w:val="20"/>
                <w:szCs w:val="24"/>
                <w:lang w:eastAsia="en-GB"/>
              </w:rPr>
              <w:t>That the internet connects us to others and helps us in lots of ways.</w:t>
            </w:r>
          </w:p>
          <w:p w:rsidR="00ED24E3" w:rsidRPr="00ED24E3" w:rsidRDefault="00ED24E3" w:rsidP="00ED24E3">
            <w:pPr>
              <w:numPr>
                <w:ilvl w:val="0"/>
                <w:numId w:val="41"/>
              </w:numPr>
              <w:shd w:val="clear" w:color="auto" w:fill="FFFFFF"/>
              <w:rPr>
                <w:rFonts w:ascii="SassoonInfant" w:eastAsia="Times New Roman" w:hAnsi="SassoonInfant" w:cs="Arial"/>
                <w:color w:val="000000"/>
                <w:sz w:val="20"/>
                <w:szCs w:val="24"/>
                <w:lang w:eastAsia="en-GB"/>
              </w:rPr>
            </w:pPr>
            <w:r w:rsidRPr="00ED24E3">
              <w:rPr>
                <w:rFonts w:ascii="SassoonInfant" w:eastAsia="Times New Roman" w:hAnsi="SassoonInfant" w:cs="Arial"/>
                <w:color w:val="000000"/>
                <w:sz w:val="20"/>
                <w:szCs w:val="24"/>
                <w:lang w:eastAsia="en-GB"/>
              </w:rPr>
              <w:t>Our feelings matter – both online and offline.</w:t>
            </w:r>
          </w:p>
          <w:p w:rsidR="00ED24E3" w:rsidRPr="00ED24E3" w:rsidRDefault="00ED24E3" w:rsidP="00ED24E3">
            <w:pPr>
              <w:numPr>
                <w:ilvl w:val="0"/>
                <w:numId w:val="41"/>
              </w:numPr>
              <w:shd w:val="clear" w:color="auto" w:fill="FFFFFF"/>
              <w:rPr>
                <w:rFonts w:ascii="SassoonInfant" w:eastAsia="Times New Roman" w:hAnsi="SassoonInfant" w:cs="Arial"/>
                <w:color w:val="000000"/>
                <w:sz w:val="20"/>
                <w:szCs w:val="24"/>
                <w:lang w:eastAsia="en-GB"/>
              </w:rPr>
            </w:pPr>
            <w:r w:rsidRPr="00ED24E3">
              <w:rPr>
                <w:rFonts w:ascii="SassoonInfant" w:eastAsia="Times New Roman" w:hAnsi="SassoonInfant" w:cs="Arial"/>
                <w:color w:val="000000"/>
                <w:sz w:val="20"/>
                <w:szCs w:val="24"/>
                <w:lang w:eastAsia="en-GB"/>
              </w:rPr>
              <w:lastRenderedPageBreak/>
              <w:t>That Jesus cares about our feelings and gives us peace.</w:t>
            </w:r>
          </w:p>
        </w:tc>
      </w:tr>
      <w:tr w:rsidR="00ED24E3" w:rsidTr="00B33D61">
        <w:tc>
          <w:tcPr>
            <w:tcW w:w="3114" w:type="dxa"/>
          </w:tcPr>
          <w:p w:rsidR="00ED24E3" w:rsidRPr="00ED24E3" w:rsidRDefault="00ED24E3" w:rsidP="00B33D61">
            <w:pPr>
              <w:pStyle w:val="TableParagraph"/>
              <w:spacing w:before="0" w:line="319" w:lineRule="auto"/>
              <w:ind w:left="0"/>
              <w:rPr>
                <w:rFonts w:ascii="SassoonPrimaryInfant" w:hAnsi="SassoonPrimaryInfant"/>
                <w:sz w:val="20"/>
              </w:rPr>
            </w:pPr>
            <w:r w:rsidRPr="00ED24E3">
              <w:rPr>
                <w:rFonts w:ascii="SassoonPrimaryInfant" w:hAnsi="SassoonPrimaryInfant"/>
                <w:sz w:val="20"/>
              </w:rPr>
              <w:lastRenderedPageBreak/>
              <w:t xml:space="preserve">Session 2: Rules </w:t>
            </w:r>
            <w:r>
              <w:rPr>
                <w:rFonts w:ascii="SassoonPrimaryInfant" w:hAnsi="SassoonPrimaryInfant"/>
                <w:sz w:val="20"/>
              </w:rPr>
              <w:t>t</w:t>
            </w:r>
            <w:r w:rsidRPr="00ED24E3">
              <w:rPr>
                <w:rFonts w:ascii="SassoonPrimaryInfant" w:hAnsi="SassoonPrimaryInfant"/>
                <w:sz w:val="20"/>
              </w:rPr>
              <w:t>o Help Us</w:t>
            </w:r>
          </w:p>
        </w:tc>
        <w:tc>
          <w:tcPr>
            <w:tcW w:w="10834" w:type="dxa"/>
          </w:tcPr>
          <w:p w:rsidR="00ED24E3" w:rsidRPr="00ED24E3" w:rsidRDefault="00ED24E3" w:rsidP="00ED24E3">
            <w:pPr>
              <w:shd w:val="clear" w:color="auto" w:fill="FFFFFF"/>
              <w:rPr>
                <w:rFonts w:ascii="SassoonInfant" w:eastAsia="Times New Roman" w:hAnsi="SassoonInfant" w:cs="Arial"/>
                <w:color w:val="000000"/>
                <w:sz w:val="20"/>
                <w:szCs w:val="24"/>
                <w:lang w:eastAsia="en-GB"/>
              </w:rPr>
            </w:pPr>
            <w:r w:rsidRPr="00ED24E3">
              <w:rPr>
                <w:rFonts w:ascii="SassoonInfant" w:eastAsia="Times New Roman" w:hAnsi="SassoonInfant" w:cs="Arial"/>
                <w:color w:val="000000"/>
                <w:sz w:val="20"/>
                <w:szCs w:val="24"/>
                <w:lang w:eastAsia="en-GB"/>
              </w:rPr>
              <w:t>Children will learn to:</w:t>
            </w:r>
          </w:p>
          <w:p w:rsidR="00ED24E3" w:rsidRPr="00ED24E3" w:rsidRDefault="00ED24E3" w:rsidP="00ED24E3">
            <w:pPr>
              <w:numPr>
                <w:ilvl w:val="0"/>
                <w:numId w:val="42"/>
              </w:numPr>
              <w:shd w:val="clear" w:color="auto" w:fill="FFFFFF"/>
              <w:rPr>
                <w:rFonts w:ascii="SassoonInfant" w:eastAsia="Times New Roman" w:hAnsi="SassoonInfant" w:cs="Arial"/>
                <w:color w:val="000000"/>
                <w:sz w:val="20"/>
                <w:szCs w:val="24"/>
                <w:lang w:eastAsia="en-GB"/>
              </w:rPr>
            </w:pPr>
            <w:r w:rsidRPr="00ED24E3">
              <w:rPr>
                <w:rFonts w:ascii="SassoonInfant" w:eastAsia="Times New Roman" w:hAnsi="SassoonInfant" w:cs="Arial"/>
                <w:color w:val="000000"/>
                <w:sz w:val="20"/>
                <w:szCs w:val="24"/>
                <w:lang w:eastAsia="en-GB"/>
              </w:rPr>
              <w:t>Understand safe and unsafe situations, including online.</w:t>
            </w:r>
          </w:p>
          <w:p w:rsidR="00ED24E3" w:rsidRPr="00ED24E3" w:rsidRDefault="00ED24E3" w:rsidP="00ED24E3">
            <w:pPr>
              <w:numPr>
                <w:ilvl w:val="0"/>
                <w:numId w:val="42"/>
              </w:numPr>
              <w:shd w:val="clear" w:color="auto" w:fill="FFFFFF"/>
              <w:rPr>
                <w:rFonts w:ascii="SassoonInfant" w:eastAsia="Times New Roman" w:hAnsi="SassoonInfant" w:cs="Arial"/>
                <w:color w:val="000000"/>
                <w:sz w:val="20"/>
                <w:szCs w:val="24"/>
                <w:lang w:eastAsia="en-GB"/>
              </w:rPr>
            </w:pPr>
            <w:r w:rsidRPr="00ED24E3">
              <w:rPr>
                <w:rFonts w:ascii="SassoonInfant" w:eastAsia="Times New Roman" w:hAnsi="SassoonInfant" w:cs="Arial"/>
                <w:color w:val="000000"/>
                <w:sz w:val="20"/>
                <w:szCs w:val="24"/>
                <w:lang w:eastAsia="en-GB"/>
              </w:rPr>
              <w:t>Ask for adult help with anything that worries them or makes them feel unsafe</w:t>
            </w:r>
          </w:p>
        </w:tc>
      </w:tr>
      <w:tr w:rsidR="00B33D61" w:rsidTr="00B33D61">
        <w:tc>
          <w:tcPr>
            <w:tcW w:w="3114" w:type="dxa"/>
          </w:tcPr>
          <w:p w:rsidR="00B33D61" w:rsidRPr="0068626E" w:rsidRDefault="00B33D61" w:rsidP="00B33D61">
            <w:pPr>
              <w:pStyle w:val="TableParagraph"/>
              <w:spacing w:before="0" w:line="319" w:lineRule="auto"/>
              <w:ind w:left="0"/>
              <w:rPr>
                <w:rFonts w:ascii="SassoonPrimaryInfant" w:hAnsi="SassoonPrimaryInfant"/>
                <w:b/>
                <w:sz w:val="20"/>
              </w:rPr>
            </w:pPr>
            <w:r w:rsidRPr="0068626E">
              <w:rPr>
                <w:rFonts w:ascii="SassoonPrimaryInfant" w:hAnsi="SassoonPrimaryInfant"/>
                <w:b/>
                <w:sz w:val="20"/>
              </w:rPr>
              <w:t>Module 3: Unit 1</w:t>
            </w:r>
          </w:p>
          <w:p w:rsidR="00B33D61" w:rsidRDefault="00B33D61" w:rsidP="00B33D61">
            <w:pPr>
              <w:pStyle w:val="TableParagraph"/>
              <w:spacing w:before="0" w:line="319" w:lineRule="auto"/>
              <w:ind w:left="0"/>
              <w:rPr>
                <w:rFonts w:ascii="SassoonPrimaryInfant" w:hAnsi="SassoonPrimaryInfant"/>
                <w:b/>
                <w:sz w:val="20"/>
              </w:rPr>
            </w:pPr>
            <w:r w:rsidRPr="0068626E">
              <w:rPr>
                <w:rFonts w:ascii="SassoonPrimaryInfant" w:hAnsi="SassoonPrimaryInfant"/>
                <w:b/>
                <w:sz w:val="20"/>
              </w:rPr>
              <w:t>Religious Understanding</w:t>
            </w:r>
          </w:p>
          <w:p w:rsidR="00B33D61" w:rsidRDefault="00B33D61" w:rsidP="00B33D61">
            <w:pPr>
              <w:pStyle w:val="TableParagraph"/>
              <w:spacing w:before="0" w:line="319" w:lineRule="auto"/>
              <w:ind w:left="0"/>
              <w:rPr>
                <w:rFonts w:ascii="SassoonPrimaryInfant" w:hAnsi="SassoonPrimaryInfant"/>
                <w:sz w:val="20"/>
              </w:rPr>
            </w:pPr>
            <w:r>
              <w:rPr>
                <w:rFonts w:ascii="SassoonPrimaryInfant" w:hAnsi="SassoonPrimaryInfant"/>
                <w:sz w:val="20"/>
              </w:rPr>
              <w:t>Session 1: Three in One</w:t>
            </w:r>
          </w:p>
        </w:tc>
        <w:tc>
          <w:tcPr>
            <w:tcW w:w="10834" w:type="dxa"/>
          </w:tcPr>
          <w:p w:rsidR="005F7C85" w:rsidRDefault="005F7C85" w:rsidP="005F7C85">
            <w:pPr>
              <w:shd w:val="clear" w:color="auto" w:fill="FFFFFF"/>
              <w:rPr>
                <w:rFonts w:ascii="SassoonInfant" w:eastAsia="Times New Roman" w:hAnsi="SassoonInfant" w:cs="Arial"/>
                <w:color w:val="000000"/>
                <w:sz w:val="20"/>
                <w:szCs w:val="24"/>
                <w:lang w:eastAsia="en-GB"/>
              </w:rPr>
            </w:pPr>
            <w:r w:rsidRPr="005F7C85">
              <w:rPr>
                <w:rFonts w:ascii="SassoonInfant" w:eastAsia="Times New Roman" w:hAnsi="SassoonInfant" w:cs="Arial"/>
                <w:color w:val="000000"/>
                <w:sz w:val="20"/>
                <w:szCs w:val="24"/>
                <w:lang w:eastAsia="en-GB"/>
              </w:rPr>
              <w:t>Children will learn that:</w:t>
            </w:r>
          </w:p>
          <w:p w:rsidR="005F7C85" w:rsidRDefault="005F7C85" w:rsidP="005F7C85">
            <w:pPr>
              <w:pStyle w:val="ListParagraph"/>
              <w:numPr>
                <w:ilvl w:val="0"/>
                <w:numId w:val="20"/>
              </w:numPr>
              <w:shd w:val="clear" w:color="auto" w:fill="FFFFFF"/>
              <w:rPr>
                <w:rFonts w:ascii="SassoonInfant" w:eastAsia="Times New Roman" w:hAnsi="SassoonInfant" w:cs="Arial"/>
                <w:color w:val="000000"/>
                <w:sz w:val="20"/>
                <w:szCs w:val="24"/>
                <w:lang w:eastAsia="en-GB"/>
              </w:rPr>
            </w:pPr>
            <w:r w:rsidRPr="005F7C85">
              <w:rPr>
                <w:rFonts w:ascii="SassoonInfant" w:eastAsia="Times New Roman" w:hAnsi="SassoonInfant" w:cs="Arial"/>
                <w:color w:val="000000"/>
                <w:sz w:val="20"/>
                <w:szCs w:val="24"/>
                <w:lang w:eastAsia="en-GB"/>
              </w:rPr>
              <w:t>God is love: Father, Son and Holy Spirit</w:t>
            </w:r>
          </w:p>
          <w:p w:rsidR="005F7C85" w:rsidRPr="005F7C85" w:rsidRDefault="005F7C85" w:rsidP="005F7C85">
            <w:pPr>
              <w:pStyle w:val="ListParagraph"/>
              <w:numPr>
                <w:ilvl w:val="0"/>
                <w:numId w:val="20"/>
              </w:numPr>
              <w:shd w:val="clear" w:color="auto" w:fill="FFFFFF"/>
              <w:rPr>
                <w:rFonts w:ascii="SassoonInfant" w:eastAsia="Times New Roman" w:hAnsi="SassoonInfant" w:cs="Arial"/>
                <w:color w:val="000000"/>
                <w:sz w:val="20"/>
                <w:szCs w:val="24"/>
                <w:lang w:eastAsia="en-GB"/>
              </w:rPr>
            </w:pPr>
            <w:r w:rsidRPr="005F7C85">
              <w:rPr>
                <w:rFonts w:ascii="SassoonInfant" w:eastAsia="Times New Roman" w:hAnsi="SassoonInfant" w:cs="Arial"/>
                <w:color w:val="000000"/>
                <w:sz w:val="20"/>
                <w:szCs w:val="24"/>
                <w:lang w:eastAsia="en-GB"/>
              </w:rPr>
              <w:t>Being made in His image means being called to be loved and to love others</w:t>
            </w:r>
          </w:p>
          <w:p w:rsidR="00B33D61" w:rsidRDefault="00B33D61" w:rsidP="00B33D61"/>
        </w:tc>
      </w:tr>
      <w:tr w:rsidR="00B33D61" w:rsidTr="00B33D61">
        <w:tc>
          <w:tcPr>
            <w:tcW w:w="3114" w:type="dxa"/>
          </w:tcPr>
          <w:p w:rsidR="00B33D61" w:rsidRPr="0068626E" w:rsidRDefault="00B33D61" w:rsidP="00B33D61">
            <w:pPr>
              <w:pStyle w:val="TableParagraph"/>
              <w:spacing w:before="0" w:line="319" w:lineRule="auto"/>
              <w:ind w:left="0"/>
              <w:rPr>
                <w:rFonts w:ascii="SassoonPrimaryInfant" w:hAnsi="SassoonPrimaryInfant"/>
                <w:b/>
                <w:sz w:val="20"/>
              </w:rPr>
            </w:pPr>
            <w:r w:rsidRPr="0068626E">
              <w:rPr>
                <w:rFonts w:ascii="SassoonPrimaryInfant" w:hAnsi="SassoonPrimaryInfant"/>
                <w:sz w:val="20"/>
              </w:rPr>
              <w:t>Session 2: Who Is My Neighbour</w:t>
            </w:r>
          </w:p>
        </w:tc>
        <w:tc>
          <w:tcPr>
            <w:tcW w:w="10834" w:type="dxa"/>
          </w:tcPr>
          <w:p w:rsidR="005F7C85" w:rsidRDefault="005F7C85" w:rsidP="005F7C85">
            <w:pPr>
              <w:shd w:val="clear" w:color="auto" w:fill="FFFFFF"/>
              <w:rPr>
                <w:rFonts w:ascii="SassoonInfant" w:eastAsia="Times New Roman" w:hAnsi="SassoonInfant" w:cs="Arial"/>
                <w:color w:val="000000"/>
                <w:sz w:val="20"/>
                <w:szCs w:val="24"/>
                <w:lang w:eastAsia="en-GB"/>
              </w:rPr>
            </w:pPr>
            <w:r w:rsidRPr="005F7C85">
              <w:rPr>
                <w:rFonts w:ascii="SassoonInfant" w:eastAsia="Times New Roman" w:hAnsi="SassoonInfant" w:cs="Arial"/>
                <w:color w:val="000000"/>
                <w:sz w:val="20"/>
                <w:szCs w:val="24"/>
                <w:lang w:eastAsia="en-GB"/>
              </w:rPr>
              <w:t>Children will learn:</w:t>
            </w:r>
          </w:p>
          <w:p w:rsidR="005F7C85" w:rsidRDefault="005F7C85" w:rsidP="005F7C85">
            <w:pPr>
              <w:pStyle w:val="ListParagraph"/>
              <w:numPr>
                <w:ilvl w:val="0"/>
                <w:numId w:val="22"/>
              </w:numPr>
              <w:shd w:val="clear" w:color="auto" w:fill="FFFFFF"/>
              <w:rPr>
                <w:rFonts w:ascii="SassoonInfant" w:eastAsia="Times New Roman" w:hAnsi="SassoonInfant" w:cs="Arial"/>
                <w:color w:val="000000"/>
                <w:sz w:val="20"/>
                <w:szCs w:val="24"/>
                <w:lang w:eastAsia="en-GB"/>
              </w:rPr>
            </w:pPr>
            <w:r w:rsidRPr="005F7C85">
              <w:rPr>
                <w:rFonts w:ascii="SassoonInfant" w:eastAsia="Times New Roman" w:hAnsi="SassoonInfant" w:cs="Arial"/>
                <w:color w:val="000000"/>
                <w:sz w:val="20"/>
                <w:szCs w:val="24"/>
                <w:lang w:eastAsia="en-GB"/>
              </w:rPr>
              <w:t>To know what a community is, and that God calls us to live in community with one another</w:t>
            </w:r>
          </w:p>
          <w:p w:rsidR="005F7C85" w:rsidRDefault="005F7C85" w:rsidP="005F7C85">
            <w:pPr>
              <w:pStyle w:val="ListParagraph"/>
              <w:numPr>
                <w:ilvl w:val="0"/>
                <w:numId w:val="22"/>
              </w:numPr>
              <w:shd w:val="clear" w:color="auto" w:fill="FFFFFF"/>
              <w:rPr>
                <w:rFonts w:ascii="SassoonInfant" w:eastAsia="Times New Roman" w:hAnsi="SassoonInfant" w:cs="Arial"/>
                <w:color w:val="000000"/>
                <w:sz w:val="20"/>
                <w:szCs w:val="24"/>
                <w:lang w:eastAsia="en-GB"/>
              </w:rPr>
            </w:pPr>
            <w:r w:rsidRPr="005F7C85">
              <w:rPr>
                <w:rFonts w:ascii="SassoonInfant" w:eastAsia="Times New Roman" w:hAnsi="SassoonInfant" w:cs="Arial"/>
                <w:color w:val="000000"/>
                <w:sz w:val="20"/>
                <w:szCs w:val="24"/>
                <w:lang w:eastAsia="en-GB"/>
              </w:rPr>
              <w:t>A scripture illustrating the importance of living in community as a consequence of this</w:t>
            </w:r>
          </w:p>
          <w:p w:rsidR="00B33D61" w:rsidRPr="005F7C85" w:rsidRDefault="005F7C85" w:rsidP="005F7C85">
            <w:pPr>
              <w:pStyle w:val="ListParagraph"/>
              <w:numPr>
                <w:ilvl w:val="0"/>
                <w:numId w:val="22"/>
              </w:numPr>
              <w:shd w:val="clear" w:color="auto" w:fill="FFFFFF"/>
              <w:rPr>
                <w:rFonts w:ascii="SassoonInfant" w:eastAsia="Times New Roman" w:hAnsi="SassoonInfant" w:cs="Arial"/>
                <w:color w:val="000000"/>
                <w:sz w:val="20"/>
                <w:szCs w:val="24"/>
                <w:lang w:eastAsia="en-GB"/>
              </w:rPr>
            </w:pPr>
            <w:r w:rsidRPr="005F7C85">
              <w:rPr>
                <w:rFonts w:ascii="SassoonInfant" w:eastAsia="Times New Roman" w:hAnsi="SassoonInfant" w:cs="Arial"/>
                <w:color w:val="000000"/>
                <w:sz w:val="20"/>
                <w:szCs w:val="24"/>
                <w:lang w:eastAsia="en-GB"/>
              </w:rPr>
              <w:t>Jesus’ teaching on neighbours</w:t>
            </w:r>
          </w:p>
        </w:tc>
      </w:tr>
      <w:tr w:rsidR="00B33D61" w:rsidTr="00B33D61">
        <w:tc>
          <w:tcPr>
            <w:tcW w:w="3114" w:type="dxa"/>
          </w:tcPr>
          <w:p w:rsidR="00B33D61" w:rsidRDefault="00B33D61" w:rsidP="00B33D61">
            <w:pPr>
              <w:pStyle w:val="TableParagraph"/>
              <w:spacing w:before="0" w:line="319" w:lineRule="auto"/>
              <w:ind w:left="0"/>
              <w:rPr>
                <w:rFonts w:ascii="SassoonPrimaryInfant" w:hAnsi="SassoonPrimaryInfant"/>
                <w:b/>
                <w:sz w:val="20"/>
              </w:rPr>
            </w:pPr>
            <w:r w:rsidRPr="0068626E">
              <w:rPr>
                <w:rFonts w:ascii="SassoonPrimaryInfant" w:hAnsi="SassoonPrimaryInfant"/>
                <w:b/>
                <w:sz w:val="20"/>
              </w:rPr>
              <w:t xml:space="preserve">Module 3: Unit </w:t>
            </w:r>
            <w:r>
              <w:rPr>
                <w:rFonts w:ascii="SassoonPrimaryInfant" w:hAnsi="SassoonPrimaryInfant"/>
                <w:b/>
                <w:sz w:val="20"/>
              </w:rPr>
              <w:t>2</w:t>
            </w:r>
          </w:p>
          <w:p w:rsidR="00B33D61" w:rsidRDefault="00B33D61" w:rsidP="00B33D61">
            <w:pPr>
              <w:pStyle w:val="TableParagraph"/>
              <w:spacing w:before="0" w:line="319" w:lineRule="auto"/>
              <w:ind w:left="0"/>
              <w:rPr>
                <w:rFonts w:ascii="SassoonPrimaryInfant" w:hAnsi="SassoonPrimaryInfant"/>
                <w:b/>
                <w:sz w:val="20"/>
              </w:rPr>
            </w:pPr>
            <w:r>
              <w:rPr>
                <w:rFonts w:ascii="SassoonPrimaryInfant" w:hAnsi="SassoonPrimaryInfant"/>
                <w:b/>
                <w:sz w:val="20"/>
              </w:rPr>
              <w:t>Living in the Wider World</w:t>
            </w:r>
          </w:p>
          <w:p w:rsidR="00B33D61" w:rsidRPr="0068626E" w:rsidRDefault="00B33D61" w:rsidP="00B33D61">
            <w:pPr>
              <w:pStyle w:val="TableParagraph"/>
              <w:spacing w:before="0" w:line="319" w:lineRule="auto"/>
              <w:ind w:left="0"/>
              <w:rPr>
                <w:rFonts w:ascii="SassoonPrimaryInfant" w:hAnsi="SassoonPrimaryInfant"/>
                <w:sz w:val="20"/>
              </w:rPr>
            </w:pPr>
            <w:r w:rsidRPr="0068626E">
              <w:rPr>
                <w:rFonts w:ascii="SassoonPrimaryInfant" w:hAnsi="SassoonPrimaryInfant"/>
                <w:sz w:val="20"/>
              </w:rPr>
              <w:t>Session 1: The Communities We Live In</w:t>
            </w:r>
          </w:p>
          <w:p w:rsidR="00B33D61" w:rsidRPr="0068626E" w:rsidRDefault="00B33D61" w:rsidP="00B33D61">
            <w:pPr>
              <w:pStyle w:val="TableParagraph"/>
              <w:spacing w:before="0" w:line="319" w:lineRule="auto"/>
              <w:ind w:left="0"/>
              <w:rPr>
                <w:rFonts w:ascii="SassoonPrimaryInfant" w:hAnsi="SassoonPrimaryInfant"/>
                <w:sz w:val="20"/>
              </w:rPr>
            </w:pPr>
          </w:p>
        </w:tc>
        <w:tc>
          <w:tcPr>
            <w:tcW w:w="10834" w:type="dxa"/>
          </w:tcPr>
          <w:p w:rsidR="005F7C85" w:rsidRDefault="005F7C85" w:rsidP="005F7C85">
            <w:pPr>
              <w:shd w:val="clear" w:color="auto" w:fill="FFFFFF"/>
              <w:rPr>
                <w:rFonts w:ascii="SassoonInfant" w:eastAsia="Times New Roman" w:hAnsi="SassoonInfant" w:cs="Arial"/>
                <w:color w:val="000000"/>
                <w:sz w:val="20"/>
                <w:szCs w:val="24"/>
                <w:lang w:eastAsia="en-GB"/>
              </w:rPr>
            </w:pPr>
            <w:r w:rsidRPr="005F7C85">
              <w:rPr>
                <w:rFonts w:ascii="SassoonInfant" w:eastAsia="Times New Roman" w:hAnsi="SassoonInfant" w:cs="Arial"/>
                <w:color w:val="000000"/>
                <w:sz w:val="20"/>
                <w:szCs w:val="24"/>
                <w:lang w:eastAsia="en-GB"/>
              </w:rPr>
              <w:t>Children will learn:</w:t>
            </w:r>
          </w:p>
          <w:p w:rsidR="005F7C85" w:rsidRDefault="005F7C85" w:rsidP="005F7C85">
            <w:pPr>
              <w:pStyle w:val="ListParagraph"/>
              <w:numPr>
                <w:ilvl w:val="0"/>
                <w:numId w:val="26"/>
              </w:numPr>
              <w:shd w:val="clear" w:color="auto" w:fill="FFFFFF"/>
              <w:rPr>
                <w:rFonts w:ascii="SassoonInfant" w:eastAsia="Times New Roman" w:hAnsi="SassoonInfant" w:cs="Arial"/>
                <w:color w:val="000000"/>
                <w:sz w:val="20"/>
                <w:szCs w:val="24"/>
                <w:lang w:eastAsia="en-GB"/>
              </w:rPr>
            </w:pPr>
            <w:r w:rsidRPr="005F7C85">
              <w:rPr>
                <w:rFonts w:ascii="SassoonInfant" w:eastAsia="Times New Roman" w:hAnsi="SassoonInfant" w:cs="Arial"/>
                <w:color w:val="000000"/>
                <w:sz w:val="20"/>
                <w:szCs w:val="24"/>
                <w:lang w:eastAsia="en-GB"/>
              </w:rPr>
              <w:t>That they belong to various communities such as home, school, parish, the wider local community, nation and global community</w:t>
            </w:r>
          </w:p>
          <w:p w:rsidR="005F7C85" w:rsidRDefault="005F7C85" w:rsidP="005F7C85">
            <w:pPr>
              <w:pStyle w:val="ListParagraph"/>
              <w:numPr>
                <w:ilvl w:val="0"/>
                <w:numId w:val="26"/>
              </w:numPr>
              <w:shd w:val="clear" w:color="auto" w:fill="FFFFFF"/>
              <w:rPr>
                <w:rFonts w:ascii="SassoonInfant" w:eastAsia="Times New Roman" w:hAnsi="SassoonInfant" w:cs="Arial"/>
                <w:color w:val="000000"/>
                <w:sz w:val="20"/>
                <w:szCs w:val="24"/>
                <w:lang w:eastAsia="en-GB"/>
              </w:rPr>
            </w:pPr>
            <w:r w:rsidRPr="005F7C85">
              <w:rPr>
                <w:rFonts w:ascii="SassoonInfant" w:eastAsia="Times New Roman" w:hAnsi="SassoonInfant" w:cs="Arial"/>
                <w:color w:val="000000"/>
                <w:sz w:val="20"/>
                <w:szCs w:val="24"/>
                <w:lang w:eastAsia="en-GB"/>
              </w:rPr>
              <w:t>That they should help at home with practical tasks such as keeping their room tidy, helping in the kitchen etc.</w:t>
            </w:r>
          </w:p>
          <w:p w:rsidR="005F7C85" w:rsidRDefault="005F7C85" w:rsidP="005F7C85">
            <w:pPr>
              <w:pStyle w:val="ListParagraph"/>
              <w:numPr>
                <w:ilvl w:val="0"/>
                <w:numId w:val="26"/>
              </w:numPr>
              <w:shd w:val="clear" w:color="auto" w:fill="FFFFFF"/>
              <w:rPr>
                <w:rFonts w:ascii="SassoonInfant" w:eastAsia="Times New Roman" w:hAnsi="SassoonInfant" w:cs="Arial"/>
                <w:color w:val="000000"/>
                <w:sz w:val="20"/>
                <w:szCs w:val="24"/>
                <w:lang w:eastAsia="en-GB"/>
              </w:rPr>
            </w:pPr>
            <w:r w:rsidRPr="005F7C85">
              <w:rPr>
                <w:rFonts w:ascii="SassoonInfant" w:eastAsia="Times New Roman" w:hAnsi="SassoonInfant" w:cs="Arial"/>
                <w:color w:val="000000"/>
                <w:sz w:val="20"/>
                <w:szCs w:val="24"/>
                <w:lang w:eastAsia="en-GB"/>
              </w:rPr>
              <w:t>That we have a duty of care for others and for the world we live in (charity work, recycling etc.)</w:t>
            </w:r>
          </w:p>
          <w:p w:rsidR="00B33D61" w:rsidRPr="00C8431A" w:rsidRDefault="005F7C85" w:rsidP="00B33D61">
            <w:pPr>
              <w:pStyle w:val="ListParagraph"/>
              <w:numPr>
                <w:ilvl w:val="0"/>
                <w:numId w:val="26"/>
              </w:numPr>
              <w:shd w:val="clear" w:color="auto" w:fill="FFFFFF"/>
              <w:rPr>
                <w:rFonts w:ascii="SassoonInfant" w:eastAsia="Times New Roman" w:hAnsi="SassoonInfant" w:cs="Arial"/>
                <w:color w:val="000000"/>
                <w:sz w:val="20"/>
                <w:szCs w:val="24"/>
                <w:lang w:eastAsia="en-GB"/>
              </w:rPr>
            </w:pPr>
            <w:r w:rsidRPr="005F7C85">
              <w:rPr>
                <w:rFonts w:ascii="SassoonInfant" w:eastAsia="Times New Roman" w:hAnsi="SassoonInfant" w:cs="Arial"/>
                <w:color w:val="000000"/>
                <w:sz w:val="20"/>
                <w:szCs w:val="24"/>
                <w:lang w:eastAsia="en-GB"/>
              </w:rPr>
              <w:t>About what harms and what improves the world in which we live</w:t>
            </w:r>
          </w:p>
        </w:tc>
      </w:tr>
      <w:tr w:rsidR="0075510B" w:rsidTr="00B33D61">
        <w:tc>
          <w:tcPr>
            <w:tcW w:w="3114" w:type="dxa"/>
          </w:tcPr>
          <w:p w:rsidR="0075510B" w:rsidRPr="009405A9" w:rsidRDefault="0075510B" w:rsidP="00B33D61">
            <w:pPr>
              <w:pStyle w:val="TableParagraph"/>
              <w:spacing w:before="0" w:line="319" w:lineRule="auto"/>
              <w:ind w:left="0"/>
              <w:rPr>
                <w:rFonts w:ascii="SassoonPrimaryInfant" w:hAnsi="SassoonPrimaryInfant"/>
                <w:sz w:val="20"/>
                <w:vertAlign w:val="subscript"/>
              </w:rPr>
            </w:pPr>
            <w:r w:rsidRPr="0075510B">
              <w:rPr>
                <w:rFonts w:ascii="SassoonPrimaryInfant" w:hAnsi="SassoonPrimaryInfant"/>
                <w:sz w:val="20"/>
              </w:rPr>
              <w:t>Session 2: Needs and Wants</w:t>
            </w:r>
            <w:r w:rsidR="009405A9">
              <w:rPr>
                <w:rFonts w:ascii="SassoonPrimaryInfant" w:hAnsi="SassoonPrimaryInfant"/>
                <w:sz w:val="20"/>
              </w:rPr>
              <w:t xml:space="preserve"> + Classroom Shorts</w:t>
            </w:r>
          </w:p>
        </w:tc>
        <w:tc>
          <w:tcPr>
            <w:tcW w:w="10834" w:type="dxa"/>
          </w:tcPr>
          <w:p w:rsidR="0075510B" w:rsidRPr="0075510B" w:rsidRDefault="0075510B" w:rsidP="0075510B">
            <w:pPr>
              <w:shd w:val="clear" w:color="auto" w:fill="FFFFFF"/>
              <w:rPr>
                <w:rFonts w:ascii="SassoonInfant" w:eastAsia="Times New Roman" w:hAnsi="SassoonInfant" w:cs="Arial"/>
                <w:color w:val="000000"/>
                <w:sz w:val="20"/>
                <w:szCs w:val="24"/>
                <w:lang w:eastAsia="en-GB"/>
              </w:rPr>
            </w:pPr>
            <w:r w:rsidRPr="0075510B">
              <w:rPr>
                <w:rFonts w:ascii="SassoonInfant" w:eastAsia="Times New Roman" w:hAnsi="SassoonInfant" w:cs="Arial"/>
                <w:color w:val="000000"/>
                <w:sz w:val="20"/>
                <w:szCs w:val="24"/>
                <w:lang w:eastAsia="en-GB"/>
              </w:rPr>
              <w:t>Pupils will learn:</w:t>
            </w:r>
          </w:p>
          <w:p w:rsidR="0075510B" w:rsidRPr="0075510B" w:rsidRDefault="0075510B" w:rsidP="0075510B">
            <w:pPr>
              <w:numPr>
                <w:ilvl w:val="0"/>
                <w:numId w:val="43"/>
              </w:numPr>
              <w:shd w:val="clear" w:color="auto" w:fill="FFFFFF"/>
              <w:rPr>
                <w:rFonts w:ascii="SassoonInfant" w:eastAsia="Times New Roman" w:hAnsi="SassoonInfant" w:cs="Arial"/>
                <w:color w:val="000000"/>
                <w:sz w:val="20"/>
                <w:szCs w:val="24"/>
                <w:lang w:eastAsia="en-GB"/>
              </w:rPr>
            </w:pPr>
            <w:r w:rsidRPr="0075510B">
              <w:rPr>
                <w:rFonts w:ascii="SassoonInfant" w:eastAsia="Times New Roman" w:hAnsi="SassoonInfant" w:cs="Arial"/>
                <w:color w:val="000000"/>
                <w:sz w:val="20"/>
                <w:szCs w:val="24"/>
                <w:lang w:eastAsia="en-GB"/>
              </w:rPr>
              <w:t>That money is valuable and is used as an exchange for needs and wants.</w:t>
            </w:r>
          </w:p>
          <w:p w:rsidR="0075510B" w:rsidRPr="0075510B" w:rsidRDefault="0075510B" w:rsidP="0075510B">
            <w:pPr>
              <w:numPr>
                <w:ilvl w:val="0"/>
                <w:numId w:val="43"/>
              </w:numPr>
              <w:shd w:val="clear" w:color="auto" w:fill="FFFFFF"/>
              <w:rPr>
                <w:rFonts w:ascii="SassoonInfant" w:eastAsia="Times New Roman" w:hAnsi="SassoonInfant" w:cs="Arial"/>
                <w:color w:val="000000"/>
                <w:sz w:val="20"/>
                <w:szCs w:val="24"/>
                <w:lang w:eastAsia="en-GB"/>
              </w:rPr>
            </w:pPr>
            <w:r w:rsidRPr="0075510B">
              <w:rPr>
                <w:rFonts w:ascii="SassoonInfant" w:eastAsia="Times New Roman" w:hAnsi="SassoonInfant" w:cs="Arial"/>
                <w:color w:val="000000"/>
                <w:sz w:val="20"/>
                <w:szCs w:val="24"/>
                <w:lang w:eastAsia="en-GB"/>
              </w:rPr>
              <w:t>That wants and needs are different.</w:t>
            </w:r>
          </w:p>
          <w:p w:rsidR="0075510B" w:rsidRPr="0075510B" w:rsidRDefault="0075510B" w:rsidP="0075510B">
            <w:pPr>
              <w:numPr>
                <w:ilvl w:val="0"/>
                <w:numId w:val="43"/>
              </w:numPr>
              <w:shd w:val="clear" w:color="auto" w:fill="FFFFFF"/>
              <w:rPr>
                <w:rFonts w:ascii="SassoonInfant" w:eastAsia="Times New Roman" w:hAnsi="SassoonInfant" w:cs="Arial"/>
                <w:color w:val="000000"/>
                <w:sz w:val="20"/>
                <w:szCs w:val="24"/>
                <w:lang w:eastAsia="en-GB"/>
              </w:rPr>
            </w:pPr>
            <w:r w:rsidRPr="0075510B">
              <w:rPr>
                <w:rFonts w:ascii="SassoonInfant" w:eastAsia="Times New Roman" w:hAnsi="SassoonInfant" w:cs="Arial"/>
                <w:color w:val="000000"/>
                <w:sz w:val="20"/>
                <w:szCs w:val="24"/>
                <w:lang w:eastAsia="en-GB"/>
              </w:rPr>
              <w:t>About spending and saving choices.</w:t>
            </w:r>
          </w:p>
          <w:p w:rsidR="0075510B" w:rsidRPr="0075510B" w:rsidRDefault="0075510B" w:rsidP="005F7C85">
            <w:pPr>
              <w:numPr>
                <w:ilvl w:val="0"/>
                <w:numId w:val="43"/>
              </w:numPr>
              <w:shd w:val="clear" w:color="auto" w:fill="FFFFFF"/>
              <w:rPr>
                <w:rFonts w:ascii="SassoonInfant" w:eastAsia="Times New Roman" w:hAnsi="SassoonInfant" w:cs="Arial"/>
                <w:color w:val="000000"/>
                <w:sz w:val="20"/>
                <w:szCs w:val="24"/>
                <w:lang w:eastAsia="en-GB"/>
              </w:rPr>
            </w:pPr>
            <w:r w:rsidRPr="0075510B">
              <w:rPr>
                <w:rFonts w:ascii="SassoonInfant" w:eastAsia="Times New Roman" w:hAnsi="SassoonInfant" w:cs="Arial"/>
                <w:color w:val="000000"/>
                <w:sz w:val="20"/>
                <w:szCs w:val="24"/>
                <w:lang w:eastAsia="en-GB"/>
              </w:rPr>
              <w:t>That God’s love and the love we share with others is more valuable than anything.</w:t>
            </w:r>
          </w:p>
        </w:tc>
      </w:tr>
      <w:tr w:rsidR="00B210A8" w:rsidTr="00FC7992">
        <w:tc>
          <w:tcPr>
            <w:tcW w:w="13948" w:type="dxa"/>
            <w:gridSpan w:val="2"/>
          </w:tcPr>
          <w:p w:rsidR="00B210A8" w:rsidRPr="0075510B" w:rsidRDefault="00B210A8" w:rsidP="0075510B">
            <w:pPr>
              <w:shd w:val="clear" w:color="auto" w:fill="FFFFFF"/>
              <w:rPr>
                <w:rFonts w:ascii="SassoonInfant" w:eastAsia="Times New Roman" w:hAnsi="SassoonInfant" w:cs="Arial"/>
                <w:color w:val="000000"/>
                <w:sz w:val="20"/>
                <w:szCs w:val="24"/>
                <w:lang w:eastAsia="en-GB"/>
              </w:rPr>
            </w:pPr>
            <w:r>
              <w:rPr>
                <w:rFonts w:ascii="SassoonInfant" w:eastAsia="Times New Roman" w:hAnsi="SassoonInfant" w:cs="Arial"/>
                <w:color w:val="000000"/>
                <w:sz w:val="20"/>
                <w:szCs w:val="24"/>
                <w:lang w:eastAsia="en-GB"/>
              </w:rPr>
              <w:t xml:space="preserve">The aspects of non-statutory PSHE which are not wholly covered by ‘Life to the Full </w:t>
            </w:r>
            <w:proofErr w:type="spellStart"/>
            <w:r>
              <w:rPr>
                <w:rFonts w:ascii="SassoonInfant" w:eastAsia="Times New Roman" w:hAnsi="SassoonInfant" w:cs="Arial"/>
                <w:color w:val="000000"/>
                <w:sz w:val="20"/>
                <w:szCs w:val="24"/>
                <w:lang w:eastAsia="en-GB"/>
              </w:rPr>
              <w:t>Plus’</w:t>
            </w:r>
            <w:proofErr w:type="spellEnd"/>
            <w:r>
              <w:rPr>
                <w:rFonts w:ascii="SassoonInfant" w:eastAsia="Times New Roman" w:hAnsi="SassoonInfant" w:cs="Arial"/>
                <w:color w:val="000000"/>
                <w:sz w:val="20"/>
                <w:szCs w:val="24"/>
                <w:lang w:eastAsia="en-GB"/>
              </w:rPr>
              <w:t xml:space="preserve"> are listed below. These will be taught using resources and lesson plans from the PSHE Association Website.</w:t>
            </w:r>
          </w:p>
        </w:tc>
      </w:tr>
      <w:tr w:rsidR="00173B64" w:rsidTr="00B33D61">
        <w:tc>
          <w:tcPr>
            <w:tcW w:w="3114" w:type="dxa"/>
          </w:tcPr>
          <w:p w:rsidR="00173B64" w:rsidRDefault="00173B64" w:rsidP="00B33D61">
            <w:pPr>
              <w:pStyle w:val="TableParagraph"/>
              <w:spacing w:before="0" w:line="319" w:lineRule="auto"/>
              <w:ind w:left="0"/>
              <w:rPr>
                <w:rFonts w:ascii="SassoonPrimaryInfant" w:hAnsi="SassoonPrimaryInfant"/>
                <w:b/>
                <w:sz w:val="20"/>
              </w:rPr>
            </w:pPr>
            <w:r>
              <w:rPr>
                <w:rFonts w:ascii="SassoonPrimaryInfant" w:hAnsi="SassoonPrimaryInfant"/>
                <w:b/>
                <w:sz w:val="20"/>
              </w:rPr>
              <w:t>Economic Wellbeing:</w:t>
            </w:r>
          </w:p>
          <w:p w:rsidR="00173B64" w:rsidRPr="00173B64" w:rsidRDefault="00173B64" w:rsidP="00B33D61">
            <w:pPr>
              <w:pStyle w:val="TableParagraph"/>
              <w:spacing w:before="0" w:line="319" w:lineRule="auto"/>
              <w:ind w:left="0"/>
              <w:rPr>
                <w:rFonts w:ascii="SassoonPrimaryInfant" w:hAnsi="SassoonPrimaryInfant"/>
                <w:sz w:val="20"/>
              </w:rPr>
            </w:pPr>
            <w:r w:rsidRPr="00173B64">
              <w:rPr>
                <w:rFonts w:ascii="SassoonPrimaryInfant" w:hAnsi="SassoonPrimaryInfant"/>
                <w:sz w:val="20"/>
              </w:rPr>
              <w:t>Aspirations, Work &amp; Careers</w:t>
            </w:r>
          </w:p>
        </w:tc>
        <w:tc>
          <w:tcPr>
            <w:tcW w:w="10834" w:type="dxa"/>
          </w:tcPr>
          <w:p w:rsidR="00F27223" w:rsidRDefault="00F27223" w:rsidP="00F27223">
            <w:pPr>
              <w:rPr>
                <w:rFonts w:ascii="SassoonPrimaryInfant" w:hAnsi="SassoonPrimaryInfant"/>
                <w:sz w:val="20"/>
                <w:szCs w:val="20"/>
              </w:rPr>
            </w:pPr>
            <w:r w:rsidRPr="00F77A3F">
              <w:rPr>
                <w:rFonts w:ascii="SassoonPrimaryInfant" w:hAnsi="SassoonPrimaryInfant"/>
                <w:sz w:val="20"/>
                <w:szCs w:val="20"/>
              </w:rPr>
              <w:t>L.16. different jobs that people they know or people who work in the community do</w:t>
            </w:r>
          </w:p>
          <w:p w:rsidR="00173B64" w:rsidRPr="000A7266" w:rsidRDefault="00856280" w:rsidP="006B755B">
            <w:pPr>
              <w:rPr>
                <w:rFonts w:ascii="SassoonPrimaryInfant" w:hAnsi="SassoonPrimaryInfant"/>
                <w:sz w:val="20"/>
                <w:szCs w:val="20"/>
              </w:rPr>
            </w:pPr>
            <w:r>
              <w:rPr>
                <w:rFonts w:ascii="SassoonPrimaryInfant" w:hAnsi="SassoonPrimaryInfant"/>
                <w:sz w:val="20"/>
                <w:szCs w:val="20"/>
              </w:rPr>
              <w:t>L17. about some of the strengths and interests someone might need to do different jobs</w:t>
            </w:r>
            <w:bookmarkStart w:id="1" w:name="_GoBack"/>
            <w:bookmarkEnd w:id="1"/>
          </w:p>
        </w:tc>
      </w:tr>
      <w:bookmarkEnd w:id="0"/>
    </w:tbl>
    <w:p w:rsidR="00B33D61" w:rsidRDefault="00B33D61"/>
    <w:sectPr w:rsidR="00B33D61" w:rsidSect="00B33D61">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E41" w:rsidRDefault="007C3E41" w:rsidP="00B33D61">
      <w:pPr>
        <w:spacing w:after="0" w:line="240" w:lineRule="auto"/>
      </w:pPr>
      <w:r>
        <w:separator/>
      </w:r>
    </w:p>
  </w:endnote>
  <w:endnote w:type="continuationSeparator" w:id="0">
    <w:p w:rsidR="007C3E41" w:rsidRDefault="007C3E41" w:rsidP="00B3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Light">
    <w:altName w:val="Calibri"/>
    <w:charset w:val="00"/>
    <w:family w:val="swiss"/>
    <w:pitch w:val="variable"/>
    <w:sig w:usb0="E10002FF" w:usb1="5000ECFF" w:usb2="00000021" w:usb3="00000000" w:csb0="0000019F" w:csb1="00000000"/>
  </w:font>
  <w:font w:name="SassoonInfant">
    <w:panose1 w:val="00000400000000000000"/>
    <w:charset w:val="00"/>
    <w:family w:val="auto"/>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E41" w:rsidRDefault="007C3E41" w:rsidP="00B33D61">
      <w:pPr>
        <w:spacing w:after="0" w:line="240" w:lineRule="auto"/>
      </w:pPr>
      <w:r>
        <w:separator/>
      </w:r>
    </w:p>
  </w:footnote>
  <w:footnote w:type="continuationSeparator" w:id="0">
    <w:p w:rsidR="007C3E41" w:rsidRDefault="007C3E41" w:rsidP="00B33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D61" w:rsidRDefault="00B33D61">
    <w:pPr>
      <w:pStyle w:val="Header"/>
    </w:pPr>
  </w:p>
  <w:p w:rsidR="00B33D61" w:rsidRDefault="00B33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6456B"/>
    <w:multiLevelType w:val="multilevel"/>
    <w:tmpl w:val="A3FC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91E41"/>
    <w:multiLevelType w:val="multilevel"/>
    <w:tmpl w:val="99BA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641A3"/>
    <w:multiLevelType w:val="hybridMultilevel"/>
    <w:tmpl w:val="7E60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90DC9"/>
    <w:multiLevelType w:val="multilevel"/>
    <w:tmpl w:val="2E7E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8126B"/>
    <w:multiLevelType w:val="multilevel"/>
    <w:tmpl w:val="7640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60703"/>
    <w:multiLevelType w:val="multilevel"/>
    <w:tmpl w:val="80A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F2887"/>
    <w:multiLevelType w:val="hybridMultilevel"/>
    <w:tmpl w:val="020E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A5350"/>
    <w:multiLevelType w:val="multilevel"/>
    <w:tmpl w:val="B3AE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30D97"/>
    <w:multiLevelType w:val="hybridMultilevel"/>
    <w:tmpl w:val="13CA9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C1E20"/>
    <w:multiLevelType w:val="multilevel"/>
    <w:tmpl w:val="C93C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37467"/>
    <w:multiLevelType w:val="multilevel"/>
    <w:tmpl w:val="B5AA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86F74"/>
    <w:multiLevelType w:val="multilevel"/>
    <w:tmpl w:val="2338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356A2B"/>
    <w:multiLevelType w:val="multilevel"/>
    <w:tmpl w:val="68B2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9B6F9E"/>
    <w:multiLevelType w:val="hybridMultilevel"/>
    <w:tmpl w:val="9326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A6D36"/>
    <w:multiLevelType w:val="multilevel"/>
    <w:tmpl w:val="2176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8E2C1B"/>
    <w:multiLevelType w:val="hybridMultilevel"/>
    <w:tmpl w:val="81DC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F13D90"/>
    <w:multiLevelType w:val="multilevel"/>
    <w:tmpl w:val="2146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C82385"/>
    <w:multiLevelType w:val="hybridMultilevel"/>
    <w:tmpl w:val="BAB6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C04B0"/>
    <w:multiLevelType w:val="hybridMultilevel"/>
    <w:tmpl w:val="19482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714D6A"/>
    <w:multiLevelType w:val="multilevel"/>
    <w:tmpl w:val="2DD8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0577B5"/>
    <w:multiLevelType w:val="multilevel"/>
    <w:tmpl w:val="79B0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1C647F"/>
    <w:multiLevelType w:val="hybridMultilevel"/>
    <w:tmpl w:val="54A2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7B0592"/>
    <w:multiLevelType w:val="hybridMultilevel"/>
    <w:tmpl w:val="DF58D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3C2AF2"/>
    <w:multiLevelType w:val="hybridMultilevel"/>
    <w:tmpl w:val="6458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D44EB"/>
    <w:multiLevelType w:val="multilevel"/>
    <w:tmpl w:val="4002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907B5C"/>
    <w:multiLevelType w:val="hybridMultilevel"/>
    <w:tmpl w:val="87F41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351AD4"/>
    <w:multiLevelType w:val="multilevel"/>
    <w:tmpl w:val="F8D6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F671F"/>
    <w:multiLevelType w:val="hybridMultilevel"/>
    <w:tmpl w:val="C7ACA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55438B"/>
    <w:multiLevelType w:val="multilevel"/>
    <w:tmpl w:val="CC60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567DDD"/>
    <w:multiLevelType w:val="hybridMultilevel"/>
    <w:tmpl w:val="B9B0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225F10"/>
    <w:multiLevelType w:val="hybridMultilevel"/>
    <w:tmpl w:val="1870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A07CB4"/>
    <w:multiLevelType w:val="multilevel"/>
    <w:tmpl w:val="9D7C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2D29F3"/>
    <w:multiLevelType w:val="multilevel"/>
    <w:tmpl w:val="12E6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4C051B"/>
    <w:multiLevelType w:val="multilevel"/>
    <w:tmpl w:val="2E28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704DC8"/>
    <w:multiLevelType w:val="hybridMultilevel"/>
    <w:tmpl w:val="66CE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05114D"/>
    <w:multiLevelType w:val="hybridMultilevel"/>
    <w:tmpl w:val="F510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8520AC"/>
    <w:multiLevelType w:val="multilevel"/>
    <w:tmpl w:val="18BE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606722"/>
    <w:multiLevelType w:val="hybridMultilevel"/>
    <w:tmpl w:val="C64A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A55AF6"/>
    <w:multiLevelType w:val="hybridMultilevel"/>
    <w:tmpl w:val="B564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0035CC"/>
    <w:multiLevelType w:val="hybridMultilevel"/>
    <w:tmpl w:val="28D0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5D6047"/>
    <w:multiLevelType w:val="multilevel"/>
    <w:tmpl w:val="A3CE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36384F"/>
    <w:multiLevelType w:val="multilevel"/>
    <w:tmpl w:val="EE02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3F1655"/>
    <w:multiLevelType w:val="multilevel"/>
    <w:tmpl w:val="FDD2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8"/>
  </w:num>
  <w:num w:numId="3">
    <w:abstractNumId w:val="41"/>
  </w:num>
  <w:num w:numId="4">
    <w:abstractNumId w:val="38"/>
  </w:num>
  <w:num w:numId="5">
    <w:abstractNumId w:val="32"/>
  </w:num>
  <w:num w:numId="6">
    <w:abstractNumId w:val="23"/>
  </w:num>
  <w:num w:numId="7">
    <w:abstractNumId w:val="4"/>
  </w:num>
  <w:num w:numId="8">
    <w:abstractNumId w:val="13"/>
  </w:num>
  <w:num w:numId="9">
    <w:abstractNumId w:val="40"/>
  </w:num>
  <w:num w:numId="10">
    <w:abstractNumId w:val="39"/>
  </w:num>
  <w:num w:numId="11">
    <w:abstractNumId w:val="14"/>
  </w:num>
  <w:num w:numId="12">
    <w:abstractNumId w:val="15"/>
  </w:num>
  <w:num w:numId="13">
    <w:abstractNumId w:val="28"/>
  </w:num>
  <w:num w:numId="14">
    <w:abstractNumId w:val="6"/>
  </w:num>
  <w:num w:numId="15">
    <w:abstractNumId w:val="26"/>
  </w:num>
  <w:num w:numId="16">
    <w:abstractNumId w:val="29"/>
  </w:num>
  <w:num w:numId="17">
    <w:abstractNumId w:val="3"/>
  </w:num>
  <w:num w:numId="18">
    <w:abstractNumId w:val="21"/>
  </w:num>
  <w:num w:numId="19">
    <w:abstractNumId w:val="10"/>
  </w:num>
  <w:num w:numId="20">
    <w:abstractNumId w:val="2"/>
  </w:num>
  <w:num w:numId="21">
    <w:abstractNumId w:val="36"/>
  </w:num>
  <w:num w:numId="22">
    <w:abstractNumId w:val="17"/>
  </w:num>
  <w:num w:numId="23">
    <w:abstractNumId w:val="12"/>
  </w:num>
  <w:num w:numId="24">
    <w:abstractNumId w:val="35"/>
  </w:num>
  <w:num w:numId="25">
    <w:abstractNumId w:val="31"/>
  </w:num>
  <w:num w:numId="26">
    <w:abstractNumId w:val="27"/>
  </w:num>
  <w:num w:numId="27">
    <w:abstractNumId w:val="34"/>
  </w:num>
  <w:num w:numId="28">
    <w:abstractNumId w:val="25"/>
  </w:num>
  <w:num w:numId="29">
    <w:abstractNumId w:val="16"/>
  </w:num>
  <w:num w:numId="30">
    <w:abstractNumId w:val="19"/>
  </w:num>
  <w:num w:numId="31">
    <w:abstractNumId w:val="22"/>
  </w:num>
  <w:num w:numId="32">
    <w:abstractNumId w:val="11"/>
  </w:num>
  <w:num w:numId="33">
    <w:abstractNumId w:val="8"/>
  </w:num>
  <w:num w:numId="34">
    <w:abstractNumId w:val="24"/>
  </w:num>
  <w:num w:numId="35">
    <w:abstractNumId w:val="30"/>
  </w:num>
  <w:num w:numId="36">
    <w:abstractNumId w:val="5"/>
  </w:num>
  <w:num w:numId="37">
    <w:abstractNumId w:val="1"/>
  </w:num>
  <w:num w:numId="38">
    <w:abstractNumId w:val="37"/>
  </w:num>
  <w:num w:numId="39">
    <w:abstractNumId w:val="20"/>
  </w:num>
  <w:num w:numId="40">
    <w:abstractNumId w:val="33"/>
  </w:num>
  <w:num w:numId="41">
    <w:abstractNumId w:val="42"/>
  </w:num>
  <w:num w:numId="42">
    <w:abstractNumId w:val="9"/>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61"/>
    <w:rsid w:val="000579B3"/>
    <w:rsid w:val="001028EB"/>
    <w:rsid w:val="00104FDF"/>
    <w:rsid w:val="00173B64"/>
    <w:rsid w:val="00195FCE"/>
    <w:rsid w:val="001D5BA1"/>
    <w:rsid w:val="00337DEA"/>
    <w:rsid w:val="005F7C85"/>
    <w:rsid w:val="00633D1F"/>
    <w:rsid w:val="006B755B"/>
    <w:rsid w:val="0075510B"/>
    <w:rsid w:val="007C3E41"/>
    <w:rsid w:val="00837CB8"/>
    <w:rsid w:val="00856280"/>
    <w:rsid w:val="00874F74"/>
    <w:rsid w:val="009405A9"/>
    <w:rsid w:val="00B210A8"/>
    <w:rsid w:val="00B33D61"/>
    <w:rsid w:val="00B56E12"/>
    <w:rsid w:val="00BE10A4"/>
    <w:rsid w:val="00C8431A"/>
    <w:rsid w:val="00D01B66"/>
    <w:rsid w:val="00D9158E"/>
    <w:rsid w:val="00EB5A0B"/>
    <w:rsid w:val="00ED24E3"/>
    <w:rsid w:val="00F27223"/>
    <w:rsid w:val="00F339A0"/>
    <w:rsid w:val="00F37045"/>
    <w:rsid w:val="00F80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C56C"/>
  <w15:chartTrackingRefBased/>
  <w15:docId w15:val="{AF4154FD-EC3A-442F-97D1-1BA19CF9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3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3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D61"/>
  </w:style>
  <w:style w:type="paragraph" w:styleId="Footer">
    <w:name w:val="footer"/>
    <w:basedOn w:val="Normal"/>
    <w:link w:val="FooterChar"/>
    <w:uiPriority w:val="99"/>
    <w:unhideWhenUsed/>
    <w:rsid w:val="00B33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D61"/>
  </w:style>
  <w:style w:type="paragraph" w:customStyle="1" w:styleId="TableParagraph">
    <w:name w:val="Table Paragraph"/>
    <w:basedOn w:val="Normal"/>
    <w:uiPriority w:val="1"/>
    <w:qFormat/>
    <w:rsid w:val="00B33D61"/>
    <w:pPr>
      <w:widowControl w:val="0"/>
      <w:autoSpaceDE w:val="0"/>
      <w:autoSpaceDN w:val="0"/>
      <w:spacing w:before="112" w:after="0" w:line="240" w:lineRule="auto"/>
      <w:ind w:left="84"/>
    </w:pPr>
    <w:rPr>
      <w:rFonts w:ascii="Lato Light" w:eastAsia="Lato Light" w:hAnsi="Lato Light" w:cs="Lato Light"/>
      <w:lang w:eastAsia="en-GB" w:bidi="en-GB"/>
    </w:rPr>
  </w:style>
  <w:style w:type="character" w:styleId="Strong">
    <w:name w:val="Strong"/>
    <w:basedOn w:val="DefaultParagraphFont"/>
    <w:uiPriority w:val="22"/>
    <w:qFormat/>
    <w:rsid w:val="00B33D61"/>
    <w:rPr>
      <w:b/>
      <w:bCs/>
    </w:rPr>
  </w:style>
  <w:style w:type="paragraph" w:styleId="ListParagraph">
    <w:name w:val="List Paragraph"/>
    <w:basedOn w:val="Normal"/>
    <w:uiPriority w:val="34"/>
    <w:qFormat/>
    <w:rsid w:val="00D91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090">
      <w:bodyDiv w:val="1"/>
      <w:marLeft w:val="0"/>
      <w:marRight w:val="0"/>
      <w:marTop w:val="0"/>
      <w:marBottom w:val="0"/>
      <w:divBdr>
        <w:top w:val="none" w:sz="0" w:space="0" w:color="auto"/>
        <w:left w:val="none" w:sz="0" w:space="0" w:color="auto"/>
        <w:bottom w:val="none" w:sz="0" w:space="0" w:color="auto"/>
        <w:right w:val="none" w:sz="0" w:space="0" w:color="auto"/>
      </w:divBdr>
    </w:div>
    <w:div w:id="63842719">
      <w:bodyDiv w:val="1"/>
      <w:marLeft w:val="0"/>
      <w:marRight w:val="0"/>
      <w:marTop w:val="0"/>
      <w:marBottom w:val="0"/>
      <w:divBdr>
        <w:top w:val="none" w:sz="0" w:space="0" w:color="auto"/>
        <w:left w:val="none" w:sz="0" w:space="0" w:color="auto"/>
        <w:bottom w:val="none" w:sz="0" w:space="0" w:color="auto"/>
        <w:right w:val="none" w:sz="0" w:space="0" w:color="auto"/>
      </w:divBdr>
    </w:div>
    <w:div w:id="84501474">
      <w:bodyDiv w:val="1"/>
      <w:marLeft w:val="0"/>
      <w:marRight w:val="0"/>
      <w:marTop w:val="0"/>
      <w:marBottom w:val="0"/>
      <w:divBdr>
        <w:top w:val="none" w:sz="0" w:space="0" w:color="auto"/>
        <w:left w:val="none" w:sz="0" w:space="0" w:color="auto"/>
        <w:bottom w:val="none" w:sz="0" w:space="0" w:color="auto"/>
        <w:right w:val="none" w:sz="0" w:space="0" w:color="auto"/>
      </w:divBdr>
    </w:div>
    <w:div w:id="104884672">
      <w:bodyDiv w:val="1"/>
      <w:marLeft w:val="0"/>
      <w:marRight w:val="0"/>
      <w:marTop w:val="0"/>
      <w:marBottom w:val="0"/>
      <w:divBdr>
        <w:top w:val="none" w:sz="0" w:space="0" w:color="auto"/>
        <w:left w:val="none" w:sz="0" w:space="0" w:color="auto"/>
        <w:bottom w:val="none" w:sz="0" w:space="0" w:color="auto"/>
        <w:right w:val="none" w:sz="0" w:space="0" w:color="auto"/>
      </w:divBdr>
    </w:div>
    <w:div w:id="187373736">
      <w:bodyDiv w:val="1"/>
      <w:marLeft w:val="0"/>
      <w:marRight w:val="0"/>
      <w:marTop w:val="0"/>
      <w:marBottom w:val="0"/>
      <w:divBdr>
        <w:top w:val="none" w:sz="0" w:space="0" w:color="auto"/>
        <w:left w:val="none" w:sz="0" w:space="0" w:color="auto"/>
        <w:bottom w:val="none" w:sz="0" w:space="0" w:color="auto"/>
        <w:right w:val="none" w:sz="0" w:space="0" w:color="auto"/>
      </w:divBdr>
    </w:div>
    <w:div w:id="230431019">
      <w:bodyDiv w:val="1"/>
      <w:marLeft w:val="0"/>
      <w:marRight w:val="0"/>
      <w:marTop w:val="0"/>
      <w:marBottom w:val="0"/>
      <w:divBdr>
        <w:top w:val="none" w:sz="0" w:space="0" w:color="auto"/>
        <w:left w:val="none" w:sz="0" w:space="0" w:color="auto"/>
        <w:bottom w:val="none" w:sz="0" w:space="0" w:color="auto"/>
        <w:right w:val="none" w:sz="0" w:space="0" w:color="auto"/>
      </w:divBdr>
    </w:div>
    <w:div w:id="254634899">
      <w:bodyDiv w:val="1"/>
      <w:marLeft w:val="0"/>
      <w:marRight w:val="0"/>
      <w:marTop w:val="0"/>
      <w:marBottom w:val="0"/>
      <w:divBdr>
        <w:top w:val="none" w:sz="0" w:space="0" w:color="auto"/>
        <w:left w:val="none" w:sz="0" w:space="0" w:color="auto"/>
        <w:bottom w:val="none" w:sz="0" w:space="0" w:color="auto"/>
        <w:right w:val="none" w:sz="0" w:space="0" w:color="auto"/>
      </w:divBdr>
    </w:div>
    <w:div w:id="351152630">
      <w:bodyDiv w:val="1"/>
      <w:marLeft w:val="0"/>
      <w:marRight w:val="0"/>
      <w:marTop w:val="0"/>
      <w:marBottom w:val="0"/>
      <w:divBdr>
        <w:top w:val="none" w:sz="0" w:space="0" w:color="auto"/>
        <w:left w:val="none" w:sz="0" w:space="0" w:color="auto"/>
        <w:bottom w:val="none" w:sz="0" w:space="0" w:color="auto"/>
        <w:right w:val="none" w:sz="0" w:space="0" w:color="auto"/>
      </w:divBdr>
    </w:div>
    <w:div w:id="366876490">
      <w:bodyDiv w:val="1"/>
      <w:marLeft w:val="0"/>
      <w:marRight w:val="0"/>
      <w:marTop w:val="0"/>
      <w:marBottom w:val="0"/>
      <w:divBdr>
        <w:top w:val="none" w:sz="0" w:space="0" w:color="auto"/>
        <w:left w:val="none" w:sz="0" w:space="0" w:color="auto"/>
        <w:bottom w:val="none" w:sz="0" w:space="0" w:color="auto"/>
        <w:right w:val="none" w:sz="0" w:space="0" w:color="auto"/>
      </w:divBdr>
    </w:div>
    <w:div w:id="440879809">
      <w:bodyDiv w:val="1"/>
      <w:marLeft w:val="0"/>
      <w:marRight w:val="0"/>
      <w:marTop w:val="0"/>
      <w:marBottom w:val="0"/>
      <w:divBdr>
        <w:top w:val="none" w:sz="0" w:space="0" w:color="auto"/>
        <w:left w:val="none" w:sz="0" w:space="0" w:color="auto"/>
        <w:bottom w:val="none" w:sz="0" w:space="0" w:color="auto"/>
        <w:right w:val="none" w:sz="0" w:space="0" w:color="auto"/>
      </w:divBdr>
    </w:div>
    <w:div w:id="443571998">
      <w:bodyDiv w:val="1"/>
      <w:marLeft w:val="0"/>
      <w:marRight w:val="0"/>
      <w:marTop w:val="0"/>
      <w:marBottom w:val="0"/>
      <w:divBdr>
        <w:top w:val="none" w:sz="0" w:space="0" w:color="auto"/>
        <w:left w:val="none" w:sz="0" w:space="0" w:color="auto"/>
        <w:bottom w:val="none" w:sz="0" w:space="0" w:color="auto"/>
        <w:right w:val="none" w:sz="0" w:space="0" w:color="auto"/>
      </w:divBdr>
    </w:div>
    <w:div w:id="727190564">
      <w:bodyDiv w:val="1"/>
      <w:marLeft w:val="0"/>
      <w:marRight w:val="0"/>
      <w:marTop w:val="0"/>
      <w:marBottom w:val="0"/>
      <w:divBdr>
        <w:top w:val="none" w:sz="0" w:space="0" w:color="auto"/>
        <w:left w:val="none" w:sz="0" w:space="0" w:color="auto"/>
        <w:bottom w:val="none" w:sz="0" w:space="0" w:color="auto"/>
        <w:right w:val="none" w:sz="0" w:space="0" w:color="auto"/>
      </w:divBdr>
    </w:div>
    <w:div w:id="932008205">
      <w:bodyDiv w:val="1"/>
      <w:marLeft w:val="0"/>
      <w:marRight w:val="0"/>
      <w:marTop w:val="0"/>
      <w:marBottom w:val="0"/>
      <w:divBdr>
        <w:top w:val="none" w:sz="0" w:space="0" w:color="auto"/>
        <w:left w:val="none" w:sz="0" w:space="0" w:color="auto"/>
        <w:bottom w:val="none" w:sz="0" w:space="0" w:color="auto"/>
        <w:right w:val="none" w:sz="0" w:space="0" w:color="auto"/>
      </w:divBdr>
    </w:div>
    <w:div w:id="1074468901">
      <w:bodyDiv w:val="1"/>
      <w:marLeft w:val="0"/>
      <w:marRight w:val="0"/>
      <w:marTop w:val="0"/>
      <w:marBottom w:val="0"/>
      <w:divBdr>
        <w:top w:val="none" w:sz="0" w:space="0" w:color="auto"/>
        <w:left w:val="none" w:sz="0" w:space="0" w:color="auto"/>
        <w:bottom w:val="none" w:sz="0" w:space="0" w:color="auto"/>
        <w:right w:val="none" w:sz="0" w:space="0" w:color="auto"/>
      </w:divBdr>
    </w:div>
    <w:div w:id="1218980173">
      <w:bodyDiv w:val="1"/>
      <w:marLeft w:val="0"/>
      <w:marRight w:val="0"/>
      <w:marTop w:val="0"/>
      <w:marBottom w:val="0"/>
      <w:divBdr>
        <w:top w:val="none" w:sz="0" w:space="0" w:color="auto"/>
        <w:left w:val="none" w:sz="0" w:space="0" w:color="auto"/>
        <w:bottom w:val="none" w:sz="0" w:space="0" w:color="auto"/>
        <w:right w:val="none" w:sz="0" w:space="0" w:color="auto"/>
      </w:divBdr>
    </w:div>
    <w:div w:id="1320112017">
      <w:bodyDiv w:val="1"/>
      <w:marLeft w:val="0"/>
      <w:marRight w:val="0"/>
      <w:marTop w:val="0"/>
      <w:marBottom w:val="0"/>
      <w:divBdr>
        <w:top w:val="none" w:sz="0" w:space="0" w:color="auto"/>
        <w:left w:val="none" w:sz="0" w:space="0" w:color="auto"/>
        <w:bottom w:val="none" w:sz="0" w:space="0" w:color="auto"/>
        <w:right w:val="none" w:sz="0" w:space="0" w:color="auto"/>
      </w:divBdr>
    </w:div>
    <w:div w:id="1385835615">
      <w:bodyDiv w:val="1"/>
      <w:marLeft w:val="0"/>
      <w:marRight w:val="0"/>
      <w:marTop w:val="0"/>
      <w:marBottom w:val="0"/>
      <w:divBdr>
        <w:top w:val="none" w:sz="0" w:space="0" w:color="auto"/>
        <w:left w:val="none" w:sz="0" w:space="0" w:color="auto"/>
        <w:bottom w:val="none" w:sz="0" w:space="0" w:color="auto"/>
        <w:right w:val="none" w:sz="0" w:space="0" w:color="auto"/>
      </w:divBdr>
    </w:div>
    <w:div w:id="1387604729">
      <w:bodyDiv w:val="1"/>
      <w:marLeft w:val="0"/>
      <w:marRight w:val="0"/>
      <w:marTop w:val="0"/>
      <w:marBottom w:val="0"/>
      <w:divBdr>
        <w:top w:val="none" w:sz="0" w:space="0" w:color="auto"/>
        <w:left w:val="none" w:sz="0" w:space="0" w:color="auto"/>
        <w:bottom w:val="none" w:sz="0" w:space="0" w:color="auto"/>
        <w:right w:val="none" w:sz="0" w:space="0" w:color="auto"/>
      </w:divBdr>
    </w:div>
    <w:div w:id="1518495082">
      <w:bodyDiv w:val="1"/>
      <w:marLeft w:val="0"/>
      <w:marRight w:val="0"/>
      <w:marTop w:val="0"/>
      <w:marBottom w:val="0"/>
      <w:divBdr>
        <w:top w:val="none" w:sz="0" w:space="0" w:color="auto"/>
        <w:left w:val="none" w:sz="0" w:space="0" w:color="auto"/>
        <w:bottom w:val="none" w:sz="0" w:space="0" w:color="auto"/>
        <w:right w:val="none" w:sz="0" w:space="0" w:color="auto"/>
      </w:divBdr>
    </w:div>
    <w:div w:id="1537425257">
      <w:bodyDiv w:val="1"/>
      <w:marLeft w:val="0"/>
      <w:marRight w:val="0"/>
      <w:marTop w:val="0"/>
      <w:marBottom w:val="0"/>
      <w:divBdr>
        <w:top w:val="none" w:sz="0" w:space="0" w:color="auto"/>
        <w:left w:val="none" w:sz="0" w:space="0" w:color="auto"/>
        <w:bottom w:val="none" w:sz="0" w:space="0" w:color="auto"/>
        <w:right w:val="none" w:sz="0" w:space="0" w:color="auto"/>
      </w:divBdr>
    </w:div>
    <w:div w:id="1560553447">
      <w:bodyDiv w:val="1"/>
      <w:marLeft w:val="0"/>
      <w:marRight w:val="0"/>
      <w:marTop w:val="0"/>
      <w:marBottom w:val="0"/>
      <w:divBdr>
        <w:top w:val="none" w:sz="0" w:space="0" w:color="auto"/>
        <w:left w:val="none" w:sz="0" w:space="0" w:color="auto"/>
        <w:bottom w:val="none" w:sz="0" w:space="0" w:color="auto"/>
        <w:right w:val="none" w:sz="0" w:space="0" w:color="auto"/>
      </w:divBdr>
    </w:div>
    <w:div w:id="1597789952">
      <w:bodyDiv w:val="1"/>
      <w:marLeft w:val="0"/>
      <w:marRight w:val="0"/>
      <w:marTop w:val="0"/>
      <w:marBottom w:val="0"/>
      <w:divBdr>
        <w:top w:val="none" w:sz="0" w:space="0" w:color="auto"/>
        <w:left w:val="none" w:sz="0" w:space="0" w:color="auto"/>
        <w:bottom w:val="none" w:sz="0" w:space="0" w:color="auto"/>
        <w:right w:val="none" w:sz="0" w:space="0" w:color="auto"/>
      </w:divBdr>
    </w:div>
    <w:div w:id="2005737229">
      <w:bodyDiv w:val="1"/>
      <w:marLeft w:val="0"/>
      <w:marRight w:val="0"/>
      <w:marTop w:val="0"/>
      <w:marBottom w:val="0"/>
      <w:divBdr>
        <w:top w:val="none" w:sz="0" w:space="0" w:color="auto"/>
        <w:left w:val="none" w:sz="0" w:space="0" w:color="auto"/>
        <w:bottom w:val="none" w:sz="0" w:space="0" w:color="auto"/>
        <w:right w:val="none" w:sz="0" w:space="0" w:color="auto"/>
      </w:divBdr>
    </w:div>
    <w:div w:id="206486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Dixon</dc:creator>
  <cp:keywords/>
  <dc:description/>
  <cp:lastModifiedBy>Katie Dixon</cp:lastModifiedBy>
  <cp:revision>2</cp:revision>
  <dcterms:created xsi:type="dcterms:W3CDTF">2024-03-26T17:09:00Z</dcterms:created>
  <dcterms:modified xsi:type="dcterms:W3CDTF">2024-03-26T17:09:00Z</dcterms:modified>
</cp:coreProperties>
</file>