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F3E6D" w:rsidRDefault="00825403" w14:paraId="64203792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3AD72" wp14:editId="70740A94">
                <wp:simplePos x="0" y="0"/>
                <wp:positionH relativeFrom="margin">
                  <wp:align>left</wp:align>
                </wp:positionH>
                <wp:positionV relativeFrom="paragraph">
                  <wp:posOffset>-28162</wp:posOffset>
                </wp:positionV>
                <wp:extent cx="3062177" cy="3466214"/>
                <wp:effectExtent l="0" t="0" r="2413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177" cy="346621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03399" w:rsidR="006A1BFE" w:rsidP="006A1BFE" w:rsidRDefault="00803399" w14:paraId="5AA01ABE" w14:textId="14D115C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  <w:r w:rsidRPr="0080339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History</w:t>
                            </w:r>
                          </w:p>
                          <w:p w:rsidRPr="00803399" w:rsidR="006A1BFE" w:rsidP="006A1BFE" w:rsidRDefault="006A1BFE" w14:paraId="4B2EC07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A1BFE" w:rsidP="008148A7" w:rsidRDefault="006A1BFE" w14:paraId="2C8CDFD9" w14:textId="252E21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This term we will </w:t>
                            </w:r>
                            <w:r w:rsidR="0080339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learning about </w:t>
                            </w:r>
                            <w:r w:rsidR="0019145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Captain Cook and Dr Nic</w:t>
                            </w:r>
                            <w:r w:rsidR="000F20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</w:t>
                            </w:r>
                            <w:r w:rsidR="0019145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olas</w:t>
                            </w:r>
                            <w:r w:rsidR="000F20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Patrick</w:t>
                            </w:r>
                            <w:r w:rsidR="007306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both with local</w:t>
                            </w:r>
                            <w:r w:rsidR="00D44B2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links</w:t>
                            </w:r>
                            <w:r w:rsidR="000F20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8148A7" w:rsidP="008148A7" w:rsidRDefault="001156DF" w14:paraId="3FEDA0A6" w14:textId="3334C3B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will look at the life of Captain </w:t>
                            </w:r>
                            <w:r w:rsidR="00F6515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Cook and </w:t>
                            </w:r>
                            <w:r w:rsidR="00B5062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his </w:t>
                            </w:r>
                            <w:r w:rsidR="00F6515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voyages</w:t>
                            </w:r>
                            <w:r w:rsidR="006626D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across the seas</w:t>
                            </w:r>
                            <w:r w:rsidR="00F6515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. We will compare </w:t>
                            </w:r>
                            <w:r w:rsidR="003817C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any similarities </w:t>
                            </w:r>
                            <w:r w:rsidR="008939A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</w:t>
                            </w:r>
                            <w:r w:rsidR="00D246F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</w:t>
                            </w:r>
                            <w:r w:rsidR="008939A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Captain Cook with D</w:t>
                            </w:r>
                            <w:r w:rsidR="00111D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 Nicholas Patrick and h</w:t>
                            </w:r>
                            <w:r w:rsidR="006626D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is </w:t>
                            </w:r>
                            <w:r w:rsidR="007306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missions</w:t>
                            </w:r>
                            <w:r w:rsidR="006626D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into space</w:t>
                            </w:r>
                            <w:r w:rsidR="00B5062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exploring the significance of both men</w:t>
                            </w:r>
                            <w:r w:rsidR="00635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’s achievements.</w:t>
                            </w:r>
                          </w:p>
                          <w:p w:rsidR="00BD7919" w:rsidP="00866665" w:rsidRDefault="00BD7919" w14:paraId="166B369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Pr="00803399" w:rsidR="00B830A6" w:rsidP="00866665" w:rsidRDefault="00B830A6" w14:paraId="33743FF4" w14:textId="743AFF9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0339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ICT</w:t>
                            </w:r>
                          </w:p>
                          <w:p w:rsidRPr="006A1BFE" w:rsidR="00B830A6" w:rsidP="006A1BFE" w:rsidRDefault="00B830A6" w14:paraId="0BDF1620" w14:textId="7466830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</w:t>
                            </w:r>
                            <w:r w:rsidR="0086666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will begin looking at online safety </w:t>
                            </w:r>
                            <w:r w:rsidR="00331C2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and the IT we have around us.</w:t>
                            </w:r>
                            <w:r w:rsidR="00C4060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position:absolute;margin-left:0;margin-top:-2.2pt;width:241.1pt;height:27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92d050" strokecolor="black [3213]" strokeweight="2pt" arcsize="10923f" w14:anchorId="5D63A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">
                <v:stroke joinstyle="miter"/>
                <v:textbox>
                  <w:txbxContent>
                    <w:p w:rsidRPr="00803399" w:rsidR="006A1BFE" w:rsidP="006A1BFE" w:rsidRDefault="00803399" w14:paraId="5AA01ABE" w14:textId="14D115C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  <w:r w:rsidRPr="00803399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History</w:t>
                      </w:r>
                    </w:p>
                    <w:p w:rsidRPr="00803399" w:rsidR="006A1BFE" w:rsidP="006A1BFE" w:rsidRDefault="006A1BFE" w14:paraId="4B2EC071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:rsidR="006A1BFE" w:rsidP="008148A7" w:rsidRDefault="006A1BFE" w14:paraId="2C8CDFD9" w14:textId="252E21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This term we will </w:t>
                      </w:r>
                      <w:r w:rsidR="00803399">
                        <w:rPr>
                          <w:rFonts w:ascii="Comic Sans MS" w:hAnsi="Comic Sans MS"/>
                          <w:color w:val="000000" w:themeColor="text1"/>
                        </w:rPr>
                        <w:t xml:space="preserve">learning about </w:t>
                      </w:r>
                      <w:r w:rsidR="00191454">
                        <w:rPr>
                          <w:rFonts w:ascii="Comic Sans MS" w:hAnsi="Comic Sans MS"/>
                          <w:color w:val="000000" w:themeColor="text1"/>
                        </w:rPr>
                        <w:t>Captain Cook and Dr Nic</w:t>
                      </w:r>
                      <w:r w:rsidR="000F201F">
                        <w:rPr>
                          <w:rFonts w:ascii="Comic Sans MS" w:hAnsi="Comic Sans MS"/>
                          <w:color w:val="000000" w:themeColor="text1"/>
                        </w:rPr>
                        <w:t>h</w:t>
                      </w:r>
                      <w:r w:rsidR="00191454">
                        <w:rPr>
                          <w:rFonts w:ascii="Comic Sans MS" w:hAnsi="Comic Sans MS"/>
                          <w:color w:val="000000" w:themeColor="text1"/>
                        </w:rPr>
                        <w:t>olas</w:t>
                      </w:r>
                      <w:r w:rsidR="000F20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Patrick</w:t>
                      </w:r>
                      <w:r w:rsidR="007306FF">
                        <w:rPr>
                          <w:rFonts w:ascii="Comic Sans MS" w:hAnsi="Comic Sans MS"/>
                          <w:color w:val="000000" w:themeColor="text1"/>
                        </w:rPr>
                        <w:t>, both with local</w:t>
                      </w:r>
                      <w:r w:rsidR="00D44B2D">
                        <w:rPr>
                          <w:rFonts w:ascii="Comic Sans MS" w:hAnsi="Comic Sans MS"/>
                          <w:color w:val="000000" w:themeColor="text1"/>
                        </w:rPr>
                        <w:t xml:space="preserve"> links</w:t>
                      </w:r>
                      <w:r w:rsidR="000F201F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:rsidR="008148A7" w:rsidP="008148A7" w:rsidRDefault="001156DF" w14:paraId="3FEDA0A6" w14:textId="3334C3B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We will look at the life of Captain </w:t>
                      </w:r>
                      <w:r w:rsidR="00F6515D">
                        <w:rPr>
                          <w:rFonts w:ascii="Comic Sans MS" w:hAnsi="Comic Sans MS"/>
                          <w:color w:val="000000" w:themeColor="text1"/>
                        </w:rPr>
                        <w:t xml:space="preserve">Cook and </w:t>
                      </w:r>
                      <w:r w:rsidR="00B5062C">
                        <w:rPr>
                          <w:rFonts w:ascii="Comic Sans MS" w:hAnsi="Comic Sans MS"/>
                          <w:color w:val="000000" w:themeColor="text1"/>
                        </w:rPr>
                        <w:t xml:space="preserve">his </w:t>
                      </w:r>
                      <w:r w:rsidR="00F6515D">
                        <w:rPr>
                          <w:rFonts w:ascii="Comic Sans MS" w:hAnsi="Comic Sans MS"/>
                          <w:color w:val="000000" w:themeColor="text1"/>
                        </w:rPr>
                        <w:t>voyages</w:t>
                      </w:r>
                      <w:r w:rsidR="006626D6">
                        <w:rPr>
                          <w:rFonts w:ascii="Comic Sans MS" w:hAnsi="Comic Sans MS"/>
                          <w:color w:val="000000" w:themeColor="text1"/>
                        </w:rPr>
                        <w:t xml:space="preserve"> across the seas</w:t>
                      </w:r>
                      <w:r w:rsidR="00F6515D">
                        <w:rPr>
                          <w:rFonts w:ascii="Comic Sans MS" w:hAnsi="Comic Sans MS"/>
                          <w:color w:val="000000" w:themeColor="text1"/>
                        </w:rPr>
                        <w:t xml:space="preserve">. We will compare </w:t>
                      </w:r>
                      <w:r w:rsidR="003817CB">
                        <w:rPr>
                          <w:rFonts w:ascii="Comic Sans MS" w:hAnsi="Comic Sans MS"/>
                          <w:color w:val="000000" w:themeColor="text1"/>
                        </w:rPr>
                        <w:t xml:space="preserve">any similarities </w:t>
                      </w:r>
                      <w:r w:rsidR="008939A3">
                        <w:rPr>
                          <w:rFonts w:ascii="Comic Sans MS" w:hAnsi="Comic Sans MS"/>
                          <w:color w:val="000000" w:themeColor="text1"/>
                        </w:rPr>
                        <w:t>o</w:t>
                      </w:r>
                      <w:r w:rsidR="00D246F6">
                        <w:rPr>
                          <w:rFonts w:ascii="Comic Sans MS" w:hAnsi="Comic Sans MS"/>
                          <w:color w:val="000000" w:themeColor="text1"/>
                        </w:rPr>
                        <w:t>f</w:t>
                      </w:r>
                      <w:r w:rsidR="008939A3">
                        <w:rPr>
                          <w:rFonts w:ascii="Comic Sans MS" w:hAnsi="Comic Sans MS"/>
                          <w:color w:val="000000" w:themeColor="text1"/>
                        </w:rPr>
                        <w:t xml:space="preserve"> Captain Cook with D</w:t>
                      </w:r>
                      <w:r w:rsidR="00111DA8">
                        <w:rPr>
                          <w:rFonts w:ascii="Comic Sans MS" w:hAnsi="Comic Sans MS"/>
                          <w:color w:val="000000" w:themeColor="text1"/>
                        </w:rPr>
                        <w:t>r Nicholas Patrick and h</w:t>
                      </w:r>
                      <w:r w:rsidR="006626D6">
                        <w:rPr>
                          <w:rFonts w:ascii="Comic Sans MS" w:hAnsi="Comic Sans MS"/>
                          <w:color w:val="000000" w:themeColor="text1"/>
                        </w:rPr>
                        <w:t xml:space="preserve">is </w:t>
                      </w:r>
                      <w:r w:rsidR="007306FF">
                        <w:rPr>
                          <w:rFonts w:ascii="Comic Sans MS" w:hAnsi="Comic Sans MS"/>
                          <w:color w:val="000000" w:themeColor="text1"/>
                        </w:rPr>
                        <w:t>missions</w:t>
                      </w:r>
                      <w:r w:rsidR="006626D6">
                        <w:rPr>
                          <w:rFonts w:ascii="Comic Sans MS" w:hAnsi="Comic Sans MS"/>
                          <w:color w:val="000000" w:themeColor="text1"/>
                        </w:rPr>
                        <w:t xml:space="preserve"> into space</w:t>
                      </w:r>
                      <w:r w:rsidR="00B5062C">
                        <w:rPr>
                          <w:rFonts w:ascii="Comic Sans MS" w:hAnsi="Comic Sans MS"/>
                          <w:color w:val="000000" w:themeColor="text1"/>
                        </w:rPr>
                        <w:t>, exploring the significance of both men</w:t>
                      </w:r>
                      <w:r w:rsidR="0063551F">
                        <w:rPr>
                          <w:rFonts w:ascii="Comic Sans MS" w:hAnsi="Comic Sans MS"/>
                          <w:color w:val="000000" w:themeColor="text1"/>
                        </w:rPr>
                        <w:t>’s achievements.</w:t>
                      </w:r>
                    </w:p>
                    <w:p w:rsidR="00BD7919" w:rsidP="00866665" w:rsidRDefault="00BD7919" w14:paraId="166B369E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</w:p>
                    <w:p w:rsidRPr="00803399" w:rsidR="00B830A6" w:rsidP="00866665" w:rsidRDefault="00B830A6" w14:paraId="33743FF4" w14:textId="743AFF9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03399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ICT</w:t>
                      </w:r>
                    </w:p>
                    <w:p w:rsidRPr="006A1BFE" w:rsidR="00B830A6" w:rsidP="006A1BFE" w:rsidRDefault="00B830A6" w14:paraId="0BDF1620" w14:textId="7466830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 xml:space="preserve">We </w:t>
                      </w:r>
                      <w:r w:rsidR="00866665">
                        <w:rPr>
                          <w:rFonts w:ascii="Comic Sans MS" w:hAnsi="Comic Sans MS"/>
                          <w:color w:val="000000" w:themeColor="text1"/>
                        </w:rPr>
                        <w:t xml:space="preserve">will begin looking at online safety </w:t>
                      </w:r>
                      <w:r w:rsidR="00331C25">
                        <w:rPr>
                          <w:rFonts w:ascii="Comic Sans MS" w:hAnsi="Comic Sans MS"/>
                          <w:color w:val="000000" w:themeColor="text1"/>
                        </w:rPr>
                        <w:t>and the IT we have around us.</w:t>
                      </w:r>
                      <w:r w:rsidR="00C40601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51D5D" wp14:editId="0AA4540D">
                <wp:simplePos x="0" y="0"/>
                <wp:positionH relativeFrom="margin">
                  <wp:align>center</wp:align>
                </wp:positionH>
                <wp:positionV relativeFrom="paragraph">
                  <wp:posOffset>-109329</wp:posOffset>
                </wp:positionV>
                <wp:extent cx="3941379" cy="2663825"/>
                <wp:effectExtent l="0" t="0" r="21590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379" cy="2663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A6E4F" w:rsidR="00B027C3" w:rsidP="00CA6E4F" w:rsidRDefault="00B830A6" w14:paraId="5B8F80D8" w14:textId="313F41C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  <w:r w:rsidRPr="0080339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PE</w:t>
                            </w:r>
                            <w:r w:rsidRPr="00803399" w:rsidR="00825403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 xml:space="preserve"> (Mondays and </w:t>
                            </w:r>
                            <w:r w:rsidR="00992EBA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Fridays</w:t>
                            </w:r>
                            <w:r w:rsidRPr="00803399" w:rsidR="00825403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)</w:t>
                            </w:r>
                          </w:p>
                          <w:p w:rsidRPr="00B830A6" w:rsidR="00B027C3" w:rsidP="00B027C3" w:rsidRDefault="004B76AC" w14:paraId="21FE9EB3" w14:textId="037B73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This term we will be exploring movement in Dance and learning and practicing a range of skills through multi-skills. </w:t>
                            </w:r>
                          </w:p>
                          <w:p w:rsidRPr="00B830A6" w:rsidR="00B830A6" w:rsidP="00B830A6" w:rsidRDefault="00B830A6" w14:paraId="42FB1557" w14:textId="77154BE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:rsidR="00B830A6" w:rsidP="00BB42A4" w:rsidRDefault="00B830A6" w14:paraId="1EF6B7CE" w14:textId="256E336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03399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Music</w:t>
                            </w:r>
                          </w:p>
                          <w:p w:rsidR="00BB42A4" w:rsidP="00BB42A4" w:rsidRDefault="00BB42A4" w14:paraId="764E83E4" w14:textId="6962130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Han</w:t>
                            </w:r>
                            <w:r w:rsidR="00AC44E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 Feet and Heart is a song written for children to celebrate and learn about South African music.</w:t>
                            </w:r>
                          </w:p>
                          <w:p w:rsidRPr="006A1BFE" w:rsidR="00460037" w:rsidP="00BB42A4" w:rsidRDefault="00460037" w14:paraId="03B275B6" w14:textId="429F54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will look at pulse, </w:t>
                            </w:r>
                            <w:r w:rsidR="0093125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rhythm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pitch through singing and playing instruments!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style="position:absolute;margin-left:0;margin-top:-8.6pt;width:310.35pt;height:209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7" fillcolor="#ffd966 [1943]" strokecolor="black [3213]" strokeweight="2pt" arcsize="10923f" w14:anchorId="62E51D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">
                <v:stroke joinstyle="miter"/>
                <v:textbox>
                  <w:txbxContent>
                    <w:p w:rsidRPr="00CA6E4F" w:rsidR="00B027C3" w:rsidP="00CA6E4F" w:rsidRDefault="00B830A6" w14:paraId="5B8F80D8" w14:textId="313F41C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  <w:r w:rsidRPr="00803399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PE</w:t>
                      </w:r>
                      <w:r w:rsidRPr="00803399" w:rsidR="00825403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 xml:space="preserve"> (Mondays and </w:t>
                      </w:r>
                      <w:r w:rsidR="00992EBA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Fridays</w:t>
                      </w:r>
                      <w:r w:rsidRPr="00803399" w:rsidR="00825403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)</w:t>
                      </w:r>
                    </w:p>
                    <w:p w:rsidRPr="00B830A6" w:rsidR="00B027C3" w:rsidP="00B027C3" w:rsidRDefault="004B76AC" w14:paraId="21FE9EB3" w14:textId="037B739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This term we will be exploring movement in Dance and learning and practicing a range of skills through multi-skills. </w:t>
                      </w:r>
                    </w:p>
                    <w:p w:rsidRPr="00B830A6" w:rsidR="00B830A6" w:rsidP="00B830A6" w:rsidRDefault="00B830A6" w14:paraId="42FB1557" w14:textId="77154BE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:rsidR="00B830A6" w:rsidP="00BB42A4" w:rsidRDefault="00B830A6" w14:paraId="1EF6B7CE" w14:textId="256E336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03399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Music</w:t>
                      </w:r>
                    </w:p>
                    <w:p w:rsidR="00BB42A4" w:rsidP="00BB42A4" w:rsidRDefault="00BB42A4" w14:paraId="764E83E4" w14:textId="6962130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Han</w:t>
                      </w:r>
                      <w:r w:rsidR="00AC44EB">
                        <w:rPr>
                          <w:rFonts w:ascii="Comic Sans MS" w:hAnsi="Comic Sans MS"/>
                          <w:color w:val="000000" w:themeColor="text1"/>
                        </w:rPr>
                        <w:t>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 Feet and Heart is a song written for children to celebrate and learn about South African music.</w:t>
                      </w:r>
                    </w:p>
                    <w:p w:rsidRPr="006A1BFE" w:rsidR="00460037" w:rsidP="00BB42A4" w:rsidRDefault="00460037" w14:paraId="03B275B6" w14:textId="429F54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We will look at pulse, </w:t>
                      </w:r>
                      <w:r w:rsidR="00931250">
                        <w:rPr>
                          <w:rFonts w:ascii="Comic Sans MS" w:hAnsi="Comic Sans MS"/>
                          <w:color w:val="000000" w:themeColor="text1"/>
                        </w:rPr>
                        <w:t>rhythm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pitch through singing and playing instruments!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93357" wp14:editId="7673686B">
                <wp:simplePos x="0" y="0"/>
                <wp:positionH relativeFrom="margin">
                  <wp:align>right</wp:align>
                </wp:positionH>
                <wp:positionV relativeFrom="paragraph">
                  <wp:posOffset>-172457</wp:posOffset>
                </wp:positionV>
                <wp:extent cx="2742609" cy="2490952"/>
                <wp:effectExtent l="0" t="0" r="19685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609" cy="2490952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BFE" w:rsidP="006A1BFE" w:rsidRDefault="00073823" w14:paraId="6ED9CE33" w14:textId="58B1648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SCIENCE</w:t>
                            </w:r>
                            <w:r w:rsidR="006A1BFE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 xml:space="preserve">: </w:t>
                            </w:r>
                          </w:p>
                          <w:p w:rsidRPr="008B2390" w:rsidR="003612D5" w:rsidP="006A1BFE" w:rsidRDefault="008B2390" w14:paraId="0381BA35" w14:textId="019122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will begin with Biology exploring </w:t>
                            </w:r>
                            <w:r w:rsidR="005025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Living things.</w:t>
                            </w:r>
                            <w:r w:rsidR="005025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Within our work we will learn about </w:t>
                            </w:r>
                            <w:r w:rsidR="000510F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things that are living and dead, exploring habitats</w:t>
                            </w:r>
                            <w:r w:rsidR="001B71D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the basic things that </w:t>
                            </w:r>
                            <w:r w:rsidR="0062439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plants and animals need to survive.</w:t>
                            </w:r>
                            <w:r w:rsidR="005025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We will then explore the topic of ‘Plants’ exploring what plants</w:t>
                            </w:r>
                            <w:r w:rsidR="00432D8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need to </w:t>
                            </w:r>
                            <w:r w:rsidR="006C28C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grow and </w:t>
                            </w:r>
                            <w:proofErr w:type="gramStart"/>
                            <w:r w:rsidR="00432D8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survive</w:t>
                            </w:r>
                            <w:proofErr w:type="gramEnd"/>
                          </w:p>
                          <w:p w:rsidR="006A1BFE" w:rsidP="006A1BFE" w:rsidRDefault="006A1BFE" w14:paraId="34C8622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Pr="006A1BFE" w:rsidR="00073823" w:rsidP="006A1BFE" w:rsidRDefault="00073823" w14:paraId="237A1D8A" w14:textId="4EDBC2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position:absolute;margin-left:164.75pt;margin-top:-13.6pt;width:215.95pt;height:196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8" fillcolor="#fcf" strokecolor="black [3213]" strokeweight="2pt" arcsize="10923f" w14:anchorId="5D39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">
                <v:stroke joinstyle="miter"/>
                <v:textbox>
                  <w:txbxContent>
                    <w:p w:rsidR="006A1BFE" w:rsidP="006A1BFE" w:rsidRDefault="00073823" w14:paraId="6ED9CE33" w14:textId="58B1648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SCIENCE</w:t>
                      </w:r>
                      <w:r w:rsidR="006A1BFE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 xml:space="preserve">: </w:t>
                      </w:r>
                    </w:p>
                    <w:p w:rsidRPr="008B2390" w:rsidR="003612D5" w:rsidP="006A1BFE" w:rsidRDefault="008B2390" w14:paraId="0381BA35" w14:textId="019122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We will begin with Biology exploring </w:t>
                      </w:r>
                      <w:r w:rsidR="0050253A">
                        <w:rPr>
                          <w:rFonts w:ascii="Comic Sans MS" w:hAnsi="Comic Sans MS"/>
                          <w:color w:val="000000" w:themeColor="text1"/>
                        </w:rPr>
                        <w:t>‘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Living things.</w:t>
                      </w:r>
                      <w:r w:rsidR="0050253A">
                        <w:rPr>
                          <w:rFonts w:ascii="Comic Sans MS" w:hAnsi="Comic Sans MS"/>
                          <w:color w:val="000000" w:themeColor="text1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Within our work we will learn about </w:t>
                      </w:r>
                      <w:r w:rsidR="000510F9">
                        <w:rPr>
                          <w:rFonts w:ascii="Comic Sans MS" w:hAnsi="Comic Sans MS"/>
                          <w:color w:val="000000" w:themeColor="text1"/>
                        </w:rPr>
                        <w:t>things that are living and dead, exploring habitats</w:t>
                      </w:r>
                      <w:r w:rsidR="001B71DB"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the basic things that </w:t>
                      </w:r>
                      <w:r w:rsidR="00624391">
                        <w:rPr>
                          <w:rFonts w:ascii="Comic Sans MS" w:hAnsi="Comic Sans MS"/>
                          <w:color w:val="000000" w:themeColor="text1"/>
                        </w:rPr>
                        <w:t>plants and animals need to survive.</w:t>
                      </w:r>
                      <w:r w:rsidR="005025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We will then explore the topic of ‘Plants’ exploring what plants</w:t>
                      </w:r>
                      <w:r w:rsidR="00432D8B">
                        <w:rPr>
                          <w:rFonts w:ascii="Comic Sans MS" w:hAnsi="Comic Sans MS"/>
                          <w:color w:val="000000" w:themeColor="text1"/>
                        </w:rPr>
                        <w:t xml:space="preserve"> need to </w:t>
                      </w:r>
                      <w:r w:rsidR="006C28CA">
                        <w:rPr>
                          <w:rFonts w:ascii="Comic Sans MS" w:hAnsi="Comic Sans MS"/>
                          <w:color w:val="000000" w:themeColor="text1"/>
                        </w:rPr>
                        <w:t xml:space="preserve">grow and </w:t>
                      </w:r>
                      <w:proofErr w:type="gramStart"/>
                      <w:r w:rsidR="00432D8B">
                        <w:rPr>
                          <w:rFonts w:ascii="Comic Sans MS" w:hAnsi="Comic Sans MS"/>
                          <w:color w:val="000000" w:themeColor="text1"/>
                        </w:rPr>
                        <w:t>survive</w:t>
                      </w:r>
                      <w:proofErr w:type="gramEnd"/>
                    </w:p>
                    <w:p w:rsidR="006A1BFE" w:rsidP="006A1BFE" w:rsidRDefault="006A1BFE" w14:paraId="34C86227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</w:p>
                    <w:p w:rsidRPr="006A1BFE" w:rsidR="00073823" w:rsidP="006A1BFE" w:rsidRDefault="00073823" w14:paraId="237A1D8A" w14:textId="4EDBC2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3F3E6D" w:rsidR="003F3E6D" w:rsidP="003F3E6D" w:rsidRDefault="003F3E6D" w14:paraId="4300C863" w14:textId="77777777"/>
    <w:p w:rsidRPr="003F3E6D" w:rsidR="003F3E6D" w:rsidP="003F3E6D" w:rsidRDefault="003F3E6D" w14:paraId="10144A78" w14:textId="77777777"/>
    <w:p w:rsidRPr="003F3E6D" w:rsidR="003F3E6D" w:rsidP="003F3E6D" w:rsidRDefault="003F3E6D" w14:paraId="7579A286" w14:textId="77777777"/>
    <w:p w:rsidRPr="003F3E6D" w:rsidR="003F3E6D" w:rsidP="003F3E6D" w:rsidRDefault="003F3E6D" w14:paraId="565CF314" w14:textId="77777777"/>
    <w:p w:rsidRPr="003F3E6D" w:rsidR="003F3E6D" w:rsidP="003F3E6D" w:rsidRDefault="003F3E6D" w14:paraId="46E61E9B" w14:textId="77777777"/>
    <w:p w:rsidRPr="003F3E6D" w:rsidR="003F3E6D" w:rsidP="003F3E6D" w:rsidRDefault="003F3E6D" w14:paraId="05310012" w14:textId="77777777"/>
    <w:p w:rsidR="003F3E6D" w:rsidP="003F3E6D" w:rsidRDefault="00825403" w14:paraId="43DC6B43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9CC94" wp14:editId="05CDEF7C">
                <wp:simplePos x="0" y="0"/>
                <wp:positionH relativeFrom="margin">
                  <wp:align>right</wp:align>
                </wp:positionH>
                <wp:positionV relativeFrom="paragraph">
                  <wp:posOffset>222929</wp:posOffset>
                </wp:positionV>
                <wp:extent cx="3042745" cy="4402455"/>
                <wp:effectExtent l="0" t="0" r="24765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745" cy="440245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E0020" w:rsidR="00B830A6" w:rsidP="00B830A6" w:rsidRDefault="00B830A6" w14:paraId="141604C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:rsidRPr="00FE0020" w:rsidR="00B830A6" w:rsidP="00B830A6" w:rsidRDefault="00B830A6" w14:paraId="2BC1252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Pr="00FE0020" w:rsidR="00B830A6" w:rsidP="007E7D44" w:rsidRDefault="00B830A6" w14:paraId="2BB9FB44" w14:textId="748F237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will explore </w:t>
                            </w:r>
                            <w:r w:rsidRPr="00FE0020" w:rsidR="00C61AC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topics </w:t>
                            </w:r>
                            <w:r w:rsidRPr="00FE0020" w:rsidR="00F5031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‘</w:t>
                            </w:r>
                            <w:r w:rsidRPr="00FE0020" w:rsidR="00D620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New Begin</w:t>
                            </w:r>
                            <w:r w:rsidRPr="00FE0020" w:rsidR="004953F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nings</w:t>
                            </w:r>
                            <w:r w:rsidRPr="00FE0020" w:rsidR="00F5031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Pr="00FE0020" w:rsidR="00C61AC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E0020" w:rsidR="00F5031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‘Signs</w:t>
                            </w:r>
                            <w:r w:rsidRPr="00FE0020" w:rsidR="004953F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Symbols in Baptism</w:t>
                            </w:r>
                            <w:r w:rsidRPr="00FE0020" w:rsidR="00F5031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Pr="00FE0020" w:rsidR="00C61AC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FE0020" w:rsidR="00F5031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‘</w:t>
                            </w:r>
                            <w:r w:rsidRPr="00FE0020" w:rsidR="004953F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Advent</w:t>
                            </w:r>
                            <w:r w:rsidRPr="00FE0020" w:rsidR="00F5031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Pr="00FE0020" w:rsidR="00C61AC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E0020" w:rsidR="004607E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0020" w:rsidR="00C61AC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Through these we will discover the </w:t>
                            </w: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many new beginnings each day offers</w:t>
                            </w:r>
                            <w:r w:rsidRPr="00FE0020" w:rsidR="003B14D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FE0020" w:rsidR="004607E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0020" w:rsidR="003B14D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iscover how God is present in every new beginning</w:t>
                            </w:r>
                            <w:r w:rsidRPr="00FE0020" w:rsidR="003B14D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, l</w:t>
                            </w: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earn how God was there at the beginning of the world and how it is good to begin the day with a prayer. We will learn that a psalm is a song of praise to God, how God is always </w:t>
                            </w:r>
                            <w:r w:rsidRPr="00FE0020" w:rsidR="008545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close,</w:t>
                            </w: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we will remember, </w:t>
                            </w:r>
                            <w:proofErr w:type="gramStart"/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celebrate</w:t>
                            </w:r>
                            <w:proofErr w:type="gramEnd"/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respond to the many new beginnings each day offers</w:t>
                            </w:r>
                            <w:r w:rsidRPr="00FE0020" w:rsidR="00207B1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FE0020" w:rsidR="00B830A6" w:rsidP="007E7D44" w:rsidRDefault="00B830A6" w14:paraId="4576E4FF" w14:textId="77777777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:rsidRPr="00AC44EB" w:rsidR="00AC44EB" w:rsidP="00B830A6" w:rsidRDefault="00211055" w14:paraId="311D38D2" w14:textId="6567AC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Through PSHE we will learn </w:t>
                            </w:r>
                            <w:r w:rsidRPr="00FE0020" w:rsidR="00AE240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how we created by God as individuals and how we are unique.</w:t>
                            </w:r>
                            <w:r w:rsidRPr="00FE0020" w:rsidR="007E7D4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 will also learn how there are </w:t>
                            </w:r>
                            <w:proofErr w:type="spellStart"/>
                            <w:r w:rsidRPr="00FE0020" w:rsidR="007E7D4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similiarites</w:t>
                            </w:r>
                            <w:proofErr w:type="spellEnd"/>
                            <w:r w:rsidRPr="00FE0020" w:rsidR="007E7D4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differences </w:t>
                            </w:r>
                            <w:r w:rsidR="007E7D4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betwee</w:t>
                            </w:r>
                            <w:r w:rsidR="00FE00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n </w:t>
                            </w:r>
                            <w:r w:rsidRPr="00794822" w:rsidR="00FE002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each of us.</w:t>
                            </w:r>
                            <w:r w:rsidRPr="00794822" w:rsidR="0079482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 will look at our bodies and how we can be healthy and hygienic.</w:t>
                            </w:r>
                          </w:p>
                          <w:p w:rsidRPr="00B830A6" w:rsidR="00B830A6" w:rsidP="00B830A6" w:rsidRDefault="00B830A6" w14:paraId="7D3BEA51" w14:textId="43B67D0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Pr="00B830A6" w:rsidR="00B830A6" w:rsidP="00B830A6" w:rsidRDefault="00B830A6" w14:paraId="7E9923E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position:absolute;margin-left:188.4pt;margin-top:17.55pt;width:239.6pt;height:346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9" fillcolor="#ff5050" strokecolor="black [3213]" strokeweight="2pt" arcsize="10923f" w14:anchorId="4479C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">
                <v:stroke joinstyle="miter"/>
                <v:textbox>
                  <w:txbxContent>
                    <w:p w:rsidRPr="00FE0020" w:rsidR="00B830A6" w:rsidP="00B830A6" w:rsidRDefault="00B830A6" w14:paraId="141604C1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:rsidRPr="00FE0020" w:rsidR="00B830A6" w:rsidP="00B830A6" w:rsidRDefault="00B830A6" w14:paraId="2BC12520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:rsidRPr="00FE0020" w:rsidR="00B830A6" w:rsidP="007E7D44" w:rsidRDefault="00B830A6" w14:paraId="2BB9FB44" w14:textId="748F2373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We will explore </w:t>
                      </w:r>
                      <w:r w:rsidRPr="00FE0020" w:rsidR="00C61AC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the topics </w:t>
                      </w:r>
                      <w:r w:rsidRPr="00FE0020" w:rsidR="00F5031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‘</w:t>
                      </w:r>
                      <w:r w:rsidRPr="00FE0020" w:rsidR="00D620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New Begin</w:t>
                      </w:r>
                      <w:r w:rsidRPr="00FE0020" w:rsidR="004953F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nings</w:t>
                      </w:r>
                      <w:r w:rsidRPr="00FE0020" w:rsidR="00F5031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Pr="00FE0020" w:rsidR="00C61AC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FE0020" w:rsidR="00F5031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‘Signs</w:t>
                      </w:r>
                      <w:r w:rsidRPr="00FE0020" w:rsidR="004953F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Symbols in Baptism</w:t>
                      </w:r>
                      <w:r w:rsidRPr="00FE0020" w:rsidR="00F5031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Pr="00FE0020" w:rsidR="00C61AC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  <w:r w:rsidRPr="00FE0020" w:rsidR="00F5031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‘</w:t>
                      </w:r>
                      <w:r w:rsidRPr="00FE0020" w:rsidR="004953F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Advent</w:t>
                      </w:r>
                      <w:r w:rsidRPr="00FE0020" w:rsidR="00F5031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Pr="00FE0020" w:rsidR="00C61AC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E0020" w:rsidR="004607E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0020" w:rsidR="00C61ACE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Through these we will discover the </w:t>
                      </w: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many new beginnings each day offers</w:t>
                      </w:r>
                      <w:r w:rsidRPr="00FE0020" w:rsidR="003B14DA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FE0020" w:rsidR="004607E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0020" w:rsidR="003B14DA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iscover how God is present in every new beginning</w:t>
                      </w:r>
                      <w:r w:rsidRPr="00FE0020" w:rsidR="003B14DA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, l</w:t>
                      </w: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earn how God was there at the beginning of the world and how it is good to begin the day with a prayer. We will learn that a psalm is a song of praise to God, how God is always </w:t>
                      </w:r>
                      <w:r w:rsidRPr="00FE0020" w:rsidR="008545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close,</w:t>
                      </w: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we will remember, </w:t>
                      </w:r>
                      <w:proofErr w:type="gramStart"/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celebrate</w:t>
                      </w:r>
                      <w:proofErr w:type="gramEnd"/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respond to the many new beginnings each day offers</w:t>
                      </w:r>
                      <w:r w:rsidRPr="00FE0020" w:rsidR="00207B1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Pr="00FE0020" w:rsidR="00B830A6" w:rsidP="007E7D44" w:rsidRDefault="00B830A6" w14:paraId="4576E4FF" w14:textId="77777777">
                      <w:pPr>
                        <w:spacing w:after="0" w:line="240" w:lineRule="auto"/>
                        <w:ind w:left="720" w:firstLine="72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:rsidRPr="00AC44EB" w:rsidR="00AC44EB" w:rsidP="00B830A6" w:rsidRDefault="00211055" w14:paraId="311D38D2" w14:textId="6567AC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Through PSHE we will learn </w:t>
                      </w:r>
                      <w:r w:rsidRPr="00FE0020" w:rsidR="00AE240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how we created by God as individuals and how we are unique.</w:t>
                      </w:r>
                      <w:r w:rsidRPr="00FE0020" w:rsidR="007E7D4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We will also learn how there are </w:t>
                      </w:r>
                      <w:proofErr w:type="spellStart"/>
                      <w:r w:rsidRPr="00FE0020" w:rsidR="007E7D4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similiarites</w:t>
                      </w:r>
                      <w:proofErr w:type="spellEnd"/>
                      <w:r w:rsidRPr="00FE0020" w:rsidR="007E7D4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differences </w:t>
                      </w:r>
                      <w:r w:rsidR="007E7D44">
                        <w:rPr>
                          <w:rFonts w:ascii="Comic Sans MS" w:hAnsi="Comic Sans MS"/>
                          <w:color w:val="000000" w:themeColor="text1"/>
                        </w:rPr>
                        <w:t>betwee</w:t>
                      </w:r>
                      <w:r w:rsidR="00FE0020">
                        <w:rPr>
                          <w:rFonts w:ascii="Comic Sans MS" w:hAnsi="Comic Sans MS"/>
                          <w:color w:val="000000" w:themeColor="text1"/>
                        </w:rPr>
                        <w:t xml:space="preserve">n </w:t>
                      </w:r>
                      <w:r w:rsidRPr="00794822" w:rsidR="00FE002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each of us.</w:t>
                      </w:r>
                      <w:r w:rsidRPr="00794822" w:rsidR="00794822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We will look at our bodies and how we can be healthy and hygienic.</w:t>
                      </w:r>
                    </w:p>
                    <w:p w:rsidRPr="00B830A6" w:rsidR="00B830A6" w:rsidP="00B830A6" w:rsidRDefault="00B830A6" w14:paraId="7D3BEA51" w14:textId="43B67D0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:rsidRPr="00B830A6" w:rsidR="00B830A6" w:rsidP="00B830A6" w:rsidRDefault="00B830A6" w14:paraId="7E9923E7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5403" w:rsidP="003F3E6D" w:rsidRDefault="00825403" w14:paraId="7A0BB012" w14:textId="77777777">
      <w:pPr>
        <w:tabs>
          <w:tab w:val="left" w:pos="43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3CA3A" wp14:editId="36F1C6B2">
                <wp:simplePos x="0" y="0"/>
                <wp:positionH relativeFrom="margin">
                  <wp:posOffset>2941955</wp:posOffset>
                </wp:positionH>
                <wp:positionV relativeFrom="paragraph">
                  <wp:posOffset>204864</wp:posOffset>
                </wp:positionV>
                <wp:extent cx="4003675" cy="1954530"/>
                <wp:effectExtent l="19050" t="0" r="34925" b="4572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75" cy="195453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25403" w:rsidR="006A1BFE" w:rsidP="00825403" w:rsidRDefault="006A1BFE" w14:paraId="1CA671E0" w14:textId="29AC7D9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82540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Welcome to </w:t>
                            </w:r>
                            <w:r w:rsidR="000A28F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Class 3</w:t>
                            </w:r>
                            <w:r w:rsidRPr="0082540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!</w:t>
                            </w:r>
                          </w:p>
                          <w:p w:rsidRPr="00825403" w:rsidR="006A1BFE" w:rsidP="00825403" w:rsidRDefault="006A1BFE" w14:paraId="386B6AF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82540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Take a look</w:t>
                            </w:r>
                            <w:proofErr w:type="gramEnd"/>
                            <w:r w:rsidRPr="0082540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and see what we are doing this term.</w:t>
                            </w:r>
                            <w:r w:rsidR="0082540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 xml:space="preserve"> Please don’t hesitate to contact us if you have any concerns or queries.</w:t>
                            </w:r>
                          </w:p>
                          <w:p w:rsidRPr="00825403" w:rsidR="006A1BFE" w:rsidP="00825403" w:rsidRDefault="006325A3" w14:paraId="0BF2DE8C" w14:textId="7ECA2A3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</w:rPr>
                              <w:t>Miss Breckon and Mrs Norman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" style="position:absolute;margin-left:231.65pt;margin-top:16.15pt;width:315.25pt;height:153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id="_x0000_s1030" fillcolor="white [3212]" strokecolor="black [3213]" strokeweight="2pt" o:spt="100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" w14:anchorId="0C83CA3A">
                <v:stroke joinstyle="miter"/>
                <v:formulas/>
                <v:path textboxrect="0,0,43200,43200" arrowok="t" o:connecttype="custom" o:connectlocs="434936,1184346;200184,1148286;642071,1578962;539384,1596200;1527143,1768578;1465234,1689854;2671619,1572266;2646874,1658636;3162996,1038525;3464291,1361384;3873741,694673;3739544,815745;3551779,245493;3558822,302681;2694881,178803;2763648,105870;2051976,213551;2085247,150662;1297487,234906;1417968,295894;382481,714354;361443,650153" o:connectangles="0,0,0,0,0,0,0,0,0,0,0,0,0,0,0,0,0,0,0,0,0,0"/>
                <v:textbox>
                  <w:txbxContent>
                    <w:p w:rsidRPr="00825403" w:rsidR="006A1BFE" w:rsidP="00825403" w:rsidRDefault="006A1BFE" w14:paraId="1CA671E0" w14:textId="29AC7D9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82540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Welcome to </w:t>
                      </w:r>
                      <w:r w:rsidR="000A28FA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Class 3</w:t>
                      </w:r>
                      <w:r w:rsidRPr="0082540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u w:val="single"/>
                        </w:rPr>
                        <w:t>!</w:t>
                      </w:r>
                    </w:p>
                    <w:p w:rsidRPr="00825403" w:rsidR="006A1BFE" w:rsidP="00825403" w:rsidRDefault="006A1BFE" w14:paraId="386B6AF4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proofErr w:type="gramStart"/>
                      <w:r w:rsidRPr="0082540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Take a look</w:t>
                      </w:r>
                      <w:proofErr w:type="gramEnd"/>
                      <w:r w:rsidRPr="0082540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and see what we are doing this term.</w:t>
                      </w:r>
                      <w:r w:rsidR="00825403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 xml:space="preserve"> Please don’t hesitate to contact us if you have any concerns or queries.</w:t>
                      </w:r>
                    </w:p>
                    <w:p w:rsidRPr="00825403" w:rsidR="006A1BFE" w:rsidP="00825403" w:rsidRDefault="006325A3" w14:paraId="0BF2DE8C" w14:textId="7ECA2A3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</w:rPr>
                        <w:t>Miss Breckon and Mrs Norman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E6D">
        <w:tab/>
      </w:r>
    </w:p>
    <w:p w:rsidRPr="00825403" w:rsidR="00825403" w:rsidP="00825403" w:rsidRDefault="00825403" w14:paraId="2D6E8E5D" w14:textId="77777777"/>
    <w:p w:rsidRPr="00825403" w:rsidR="00825403" w:rsidP="00825403" w:rsidRDefault="00825403" w14:paraId="055847F3" w14:textId="77777777"/>
    <w:p w:rsidRPr="00825403" w:rsidR="00825403" w:rsidP="00825403" w:rsidRDefault="00825403" w14:paraId="26CCF7AA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07A45" wp14:editId="343FA094">
                <wp:simplePos x="0" y="0"/>
                <wp:positionH relativeFrom="page">
                  <wp:posOffset>327546</wp:posOffset>
                </wp:positionH>
                <wp:positionV relativeFrom="paragraph">
                  <wp:posOffset>249489</wp:posOffset>
                </wp:positionV>
                <wp:extent cx="3862552" cy="3234519"/>
                <wp:effectExtent l="0" t="0" r="24130" b="234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552" cy="32345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0A6" w:rsidP="00825403" w:rsidRDefault="00803399" w14:paraId="47C318C9" w14:textId="1AAE6B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Literacy</w:t>
                            </w:r>
                          </w:p>
                          <w:p w:rsidRPr="00B830A6" w:rsidR="00B830A6" w:rsidP="00B830A6" w:rsidRDefault="00C61B25" w14:paraId="229AAC5D" w14:textId="484EF38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</w:t>
                            </w:r>
                            <w:r w:rsidR="00B86EF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will begin with looking at </w:t>
                            </w:r>
                            <w:r w:rsidR="0069572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‘What makes a sentence make sense</w:t>
                            </w:r>
                            <w:r w:rsidR="00B574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="0069572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’</w:t>
                            </w:r>
                            <w:r w:rsidR="00B574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2174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thinking about </w:t>
                            </w:r>
                            <w:r w:rsidR="00AA3B3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a sentence needs</w:t>
                            </w:r>
                            <w:r w:rsidR="007E12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</w:t>
                            </w:r>
                            <w:r w:rsidR="00AA3B3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5003A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such as </w:t>
                            </w:r>
                            <w:r w:rsidR="007E12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</w:t>
                            </w:r>
                            <w:r w:rsidR="005003A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apital letters at the beginning and full stops at the end.</w:t>
                            </w:r>
                          </w:p>
                          <w:p w:rsidR="00B830A6" w:rsidP="00D227A4" w:rsidRDefault="00B830A6" w14:paraId="1D7F042C" w14:textId="567001C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Then, we will be writing </w:t>
                            </w:r>
                            <w:r w:rsidR="00E41FB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character descriptions and using lots of fantastic adjectives</w:t>
                            </w:r>
                            <w:r w:rsidR="007E12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to make our </w:t>
                            </w:r>
                            <w:r w:rsidR="004669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writing </w:t>
                            </w:r>
                            <w:proofErr w:type="gramStart"/>
                            <w:r w:rsidR="004669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really interesting</w:t>
                            </w:r>
                            <w:proofErr w:type="gramEnd"/>
                            <w:r w:rsidR="004669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!</w:t>
                            </w:r>
                            <w:r w:rsidR="00C54C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We will look at poetry and </w:t>
                            </w:r>
                            <w:r w:rsidR="002D4C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formal </w:t>
                            </w:r>
                            <w:r w:rsidR="00EB62D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invitations</w:t>
                            </w:r>
                            <w:r w:rsidR="002D4C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exploring</w:t>
                            </w:r>
                            <w:r w:rsidR="00EB62D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different vocabulary and cohesive devices.</w:t>
                            </w:r>
                          </w:p>
                          <w:p w:rsidR="00122689" w:rsidP="00D227A4" w:rsidRDefault="00DE60D9" w14:paraId="42D58F47" w14:textId="47A30F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will use </w:t>
                            </w:r>
                            <w:r w:rsidR="00F818E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words such as </w:t>
                            </w:r>
                            <w:r w:rsidR="00B5537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‘and’ ‘but and ‘because’ to join sentences </w:t>
                            </w:r>
                            <w:r w:rsidR="00A6413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and continue to use our phonic knowledge </w:t>
                            </w:r>
                            <w:r w:rsidR="001435D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</w:t>
                            </w:r>
                            <w:r w:rsidR="00424D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BA6B2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spell words.</w:t>
                            </w:r>
                          </w:p>
                          <w:p w:rsidRPr="00B830A6" w:rsidR="004669BA" w:rsidP="00D227A4" w:rsidRDefault="004669BA" w14:paraId="3015BDF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:rsidRPr="006A1BFE" w:rsidR="00B830A6" w:rsidP="00B830A6" w:rsidRDefault="00B830A6" w14:paraId="3994BC2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position:absolute;margin-left:25.8pt;margin-top:19.65pt;width:304.15pt;height:254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31" fillcolor="#9cc2e5 [1940]" strokecolor="black [3213]" strokeweight="2pt" arcsize="10923f" w14:anchorId="74607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">
                <v:stroke joinstyle="miter"/>
                <v:textbox>
                  <w:txbxContent>
                    <w:p w:rsidR="00B830A6" w:rsidP="00825403" w:rsidRDefault="00803399" w14:paraId="47C318C9" w14:textId="1AAE6B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Literacy</w:t>
                      </w:r>
                    </w:p>
                    <w:p w:rsidRPr="00B830A6" w:rsidR="00B830A6" w:rsidP="00B830A6" w:rsidRDefault="00C61B25" w14:paraId="229AAC5D" w14:textId="484EF38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We </w:t>
                      </w:r>
                      <w:r w:rsidR="00B86EF8">
                        <w:rPr>
                          <w:rFonts w:ascii="Comic Sans MS" w:hAnsi="Comic Sans MS"/>
                          <w:color w:val="000000" w:themeColor="text1"/>
                        </w:rPr>
                        <w:t xml:space="preserve">will begin with looking at </w:t>
                      </w:r>
                      <w:r w:rsidR="00695729">
                        <w:rPr>
                          <w:rFonts w:ascii="Comic Sans MS" w:hAnsi="Comic Sans MS"/>
                          <w:color w:val="000000" w:themeColor="text1"/>
                        </w:rPr>
                        <w:t>‘What makes a sentence make sense</w:t>
                      </w:r>
                      <w:r w:rsidR="00B574D0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="00695729">
                        <w:rPr>
                          <w:rFonts w:ascii="Comic Sans MS" w:hAnsi="Comic Sans MS"/>
                          <w:color w:val="000000" w:themeColor="text1"/>
                        </w:rPr>
                        <w:t>’</w:t>
                      </w:r>
                      <w:r w:rsidR="00B574D0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21743">
                        <w:rPr>
                          <w:rFonts w:ascii="Comic Sans MS" w:hAnsi="Comic Sans MS"/>
                          <w:color w:val="000000" w:themeColor="text1"/>
                        </w:rPr>
                        <w:t xml:space="preserve">thinking about </w:t>
                      </w:r>
                      <w:r w:rsidR="00AA3B38">
                        <w:rPr>
                          <w:rFonts w:ascii="Comic Sans MS" w:hAnsi="Comic Sans MS"/>
                          <w:color w:val="000000" w:themeColor="text1"/>
                        </w:rPr>
                        <w:t>what a sentence needs</w:t>
                      </w:r>
                      <w:r w:rsidR="007E127F">
                        <w:rPr>
                          <w:rFonts w:ascii="Comic Sans MS" w:hAnsi="Comic Sans MS"/>
                          <w:color w:val="000000" w:themeColor="text1"/>
                        </w:rPr>
                        <w:t>,</w:t>
                      </w:r>
                      <w:r w:rsidR="00AA3B38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5003AA">
                        <w:rPr>
                          <w:rFonts w:ascii="Comic Sans MS" w:hAnsi="Comic Sans MS"/>
                          <w:color w:val="000000" w:themeColor="text1"/>
                        </w:rPr>
                        <w:t xml:space="preserve">such as </w:t>
                      </w:r>
                      <w:r w:rsidR="007E127F">
                        <w:rPr>
                          <w:rFonts w:ascii="Comic Sans MS" w:hAnsi="Comic Sans MS"/>
                          <w:color w:val="000000" w:themeColor="text1"/>
                        </w:rPr>
                        <w:t>c</w:t>
                      </w:r>
                      <w:r w:rsidR="005003AA">
                        <w:rPr>
                          <w:rFonts w:ascii="Comic Sans MS" w:hAnsi="Comic Sans MS"/>
                          <w:color w:val="000000" w:themeColor="text1"/>
                        </w:rPr>
                        <w:t>apital letters at the beginning and full stops at the end.</w:t>
                      </w:r>
                    </w:p>
                    <w:p w:rsidR="00B830A6" w:rsidP="00D227A4" w:rsidRDefault="00B830A6" w14:paraId="1D7F042C" w14:textId="567001C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 xml:space="preserve">Then, we will be writing </w:t>
                      </w:r>
                      <w:r w:rsidR="00E41FBE">
                        <w:rPr>
                          <w:rFonts w:ascii="Comic Sans MS" w:hAnsi="Comic Sans MS"/>
                          <w:color w:val="000000" w:themeColor="text1"/>
                        </w:rPr>
                        <w:t>character descriptions and using lots of fantastic adjectives</w:t>
                      </w:r>
                      <w:r w:rsidR="007E127F">
                        <w:rPr>
                          <w:rFonts w:ascii="Comic Sans MS" w:hAnsi="Comic Sans MS"/>
                          <w:color w:val="000000" w:themeColor="text1"/>
                        </w:rPr>
                        <w:t xml:space="preserve"> to make our </w:t>
                      </w:r>
                      <w:r w:rsidR="004669BA">
                        <w:rPr>
                          <w:rFonts w:ascii="Comic Sans MS" w:hAnsi="Comic Sans MS"/>
                          <w:color w:val="000000" w:themeColor="text1"/>
                        </w:rPr>
                        <w:t xml:space="preserve">writing </w:t>
                      </w:r>
                      <w:proofErr w:type="gramStart"/>
                      <w:r w:rsidR="004669BA">
                        <w:rPr>
                          <w:rFonts w:ascii="Comic Sans MS" w:hAnsi="Comic Sans MS"/>
                          <w:color w:val="000000" w:themeColor="text1"/>
                        </w:rPr>
                        <w:t>really interesting</w:t>
                      </w:r>
                      <w:proofErr w:type="gramEnd"/>
                      <w:r w:rsidR="004669BA">
                        <w:rPr>
                          <w:rFonts w:ascii="Comic Sans MS" w:hAnsi="Comic Sans MS"/>
                          <w:color w:val="000000" w:themeColor="text1"/>
                        </w:rPr>
                        <w:t>!</w:t>
                      </w:r>
                      <w:r w:rsidR="00C54C87">
                        <w:rPr>
                          <w:rFonts w:ascii="Comic Sans MS" w:hAnsi="Comic Sans MS"/>
                          <w:color w:val="000000" w:themeColor="text1"/>
                        </w:rPr>
                        <w:t xml:space="preserve"> We will look at poetry and </w:t>
                      </w:r>
                      <w:r w:rsidR="002D4C71">
                        <w:rPr>
                          <w:rFonts w:ascii="Comic Sans MS" w:hAnsi="Comic Sans MS"/>
                          <w:color w:val="000000" w:themeColor="text1"/>
                        </w:rPr>
                        <w:t xml:space="preserve">formal </w:t>
                      </w:r>
                      <w:r w:rsidR="00EB62D9">
                        <w:rPr>
                          <w:rFonts w:ascii="Comic Sans MS" w:hAnsi="Comic Sans MS"/>
                          <w:color w:val="000000" w:themeColor="text1"/>
                        </w:rPr>
                        <w:t>invitations</w:t>
                      </w:r>
                      <w:r w:rsidR="002D4C71">
                        <w:rPr>
                          <w:rFonts w:ascii="Comic Sans MS" w:hAnsi="Comic Sans MS"/>
                          <w:color w:val="000000" w:themeColor="text1"/>
                        </w:rPr>
                        <w:t>, exploring</w:t>
                      </w:r>
                      <w:r w:rsidR="00EB62D9">
                        <w:rPr>
                          <w:rFonts w:ascii="Comic Sans MS" w:hAnsi="Comic Sans MS"/>
                          <w:color w:val="000000" w:themeColor="text1"/>
                        </w:rPr>
                        <w:t xml:space="preserve"> different vocabulary and cohesive devices.</w:t>
                      </w:r>
                    </w:p>
                    <w:p w:rsidR="00122689" w:rsidP="00D227A4" w:rsidRDefault="00DE60D9" w14:paraId="42D58F47" w14:textId="47A30F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We will use </w:t>
                      </w:r>
                      <w:r w:rsidR="00F818EA">
                        <w:rPr>
                          <w:rFonts w:ascii="Comic Sans MS" w:hAnsi="Comic Sans MS"/>
                          <w:color w:val="000000" w:themeColor="text1"/>
                        </w:rPr>
                        <w:t xml:space="preserve">words such as </w:t>
                      </w:r>
                      <w:r w:rsidR="00B55377">
                        <w:rPr>
                          <w:rFonts w:ascii="Comic Sans MS" w:hAnsi="Comic Sans MS"/>
                          <w:color w:val="000000" w:themeColor="text1"/>
                        </w:rPr>
                        <w:t xml:space="preserve">‘and’ ‘but and ‘because’ to join sentences </w:t>
                      </w:r>
                      <w:r w:rsidR="00A64139">
                        <w:rPr>
                          <w:rFonts w:ascii="Comic Sans MS" w:hAnsi="Comic Sans MS"/>
                          <w:color w:val="000000" w:themeColor="text1"/>
                        </w:rPr>
                        <w:t xml:space="preserve">and continue to use our phonic knowledge </w:t>
                      </w:r>
                      <w:r w:rsidR="001435DA">
                        <w:rPr>
                          <w:rFonts w:ascii="Comic Sans MS" w:hAnsi="Comic Sans MS"/>
                          <w:color w:val="000000" w:themeColor="text1"/>
                        </w:rPr>
                        <w:t>to</w:t>
                      </w:r>
                      <w:r w:rsidR="00424DD0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BA6B29">
                        <w:rPr>
                          <w:rFonts w:ascii="Comic Sans MS" w:hAnsi="Comic Sans MS"/>
                          <w:color w:val="000000" w:themeColor="text1"/>
                        </w:rPr>
                        <w:t>spell words.</w:t>
                      </w:r>
                    </w:p>
                    <w:p w:rsidRPr="00B830A6" w:rsidR="004669BA" w:rsidP="00D227A4" w:rsidRDefault="004669BA" w14:paraId="3015BDFF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:rsidRPr="006A1BFE" w:rsidR="00B830A6" w:rsidP="00B830A6" w:rsidRDefault="00B830A6" w14:paraId="3994BC2B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Pr="00825403" w:rsidR="00825403" w:rsidP="00825403" w:rsidRDefault="00825403" w14:paraId="20460C0D" w14:textId="77777777"/>
    <w:p w:rsidRPr="00825403" w:rsidR="00825403" w:rsidP="00825403" w:rsidRDefault="00825403" w14:paraId="3A4919A7" w14:textId="77777777"/>
    <w:p w:rsidR="00825403" w:rsidP="00825403" w:rsidRDefault="0084367F" w14:paraId="2169E7B9" w14:textId="3DDBD31B">
      <w:pPr>
        <w:tabs>
          <w:tab w:val="left" w:pos="6157"/>
        </w:tabs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3600" behindDoc="0" locked="0" layoutInCell="1" allowOverlap="1" wp14:anchorId="32E033AA" wp14:editId="20964426">
            <wp:simplePos x="0" y="0"/>
            <wp:positionH relativeFrom="column">
              <wp:posOffset>5265659</wp:posOffset>
            </wp:positionH>
            <wp:positionV relativeFrom="paragraph">
              <wp:posOffset>50788</wp:posOffset>
            </wp:positionV>
            <wp:extent cx="905510" cy="901700"/>
            <wp:effectExtent l="38100" t="38100" r="46990" b="31750"/>
            <wp:wrapNone/>
            <wp:docPr id="1768002021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02021" name="Picture 2" descr="A blue and yellow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17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25403">
        <w:tab/>
      </w:r>
    </w:p>
    <w:p w:rsidR="00825403" w:rsidP="00825403" w:rsidRDefault="00825403" w14:paraId="76EB65B1" w14:textId="0633A38A">
      <w:pPr>
        <w:tabs>
          <w:tab w:val="left" w:pos="6157"/>
        </w:tabs>
      </w:pPr>
    </w:p>
    <w:p w:rsidR="00825403" w:rsidP="00825403" w:rsidRDefault="00825403" w14:paraId="3FA92E10" w14:textId="4E52DC6E">
      <w:pPr>
        <w:tabs>
          <w:tab w:val="left" w:pos="6157"/>
        </w:tabs>
      </w:pPr>
    </w:p>
    <w:p w:rsidRPr="00825403" w:rsidR="00825403" w:rsidP="00825403" w:rsidRDefault="00825403" w14:paraId="5858F1E7" w14:textId="77777777">
      <w:pPr>
        <w:tabs>
          <w:tab w:val="left" w:pos="615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A8451" wp14:editId="2AF2FC6E">
                <wp:simplePos x="0" y="0"/>
                <wp:positionH relativeFrom="margin">
                  <wp:posOffset>3735771</wp:posOffset>
                </wp:positionH>
                <wp:positionV relativeFrom="paragraph">
                  <wp:posOffset>20889</wp:posOffset>
                </wp:positionV>
                <wp:extent cx="3041650" cy="1875242"/>
                <wp:effectExtent l="0" t="0" r="25400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87524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0A6" w:rsidP="004D5481" w:rsidRDefault="00803399" w14:paraId="7F880C10" w14:textId="38A57DA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</w:p>
                          <w:p w:rsidR="00B830A6" w:rsidP="00D27371" w:rsidRDefault="00B830A6" w14:paraId="3F9963A6" w14:textId="011E7BA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Using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the </w:t>
                            </w:r>
                            <w:r w:rsidR="00D861C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</w:rPr>
                              <w:t>White Rose Maths</w:t>
                            </w:r>
                            <w:r w:rsidRPr="00B830A6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Scheme</w:t>
                            </w:r>
                            <w:proofErr w:type="gramEnd"/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we will be learning numbers to 100</w:t>
                            </w:r>
                            <w:r w:rsidR="00D273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beginning with recognising tens and ones before moving on to</w:t>
                            </w:r>
                            <w:r w:rsidRPr="00B830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Addition and Subtraction within 100</w:t>
                            </w:r>
                            <w:r w:rsidR="00D273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Pr="006A1BFE" w:rsidR="00D27371" w:rsidP="00D27371" w:rsidRDefault="004D5481" w14:paraId="59A20034" w14:textId="0DA62B1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We will do lots of practicing of out 2’s, 5’s and 10 times tables!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position:absolute;margin-left:294.15pt;margin-top:1.65pt;width:239.5pt;height:14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#d8d8d8 [2732]" strokecolor="black [3213]" strokeweight="2pt" arcsize="10923f" w14:anchorId="473A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">
                <v:stroke joinstyle="miter"/>
                <v:textbox>
                  <w:txbxContent>
                    <w:p w:rsidR="00B830A6" w:rsidP="004D5481" w:rsidRDefault="00803399" w14:paraId="7F880C10" w14:textId="38A57DA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Maths</w:t>
                      </w:r>
                    </w:p>
                    <w:p w:rsidR="00B830A6" w:rsidP="00D27371" w:rsidRDefault="00B830A6" w14:paraId="3F9963A6" w14:textId="011E7BA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 xml:space="preserve">Using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the </w:t>
                      </w:r>
                      <w:r w:rsidR="00D861CE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</w:rPr>
                        <w:t>White Rose Maths</w:t>
                      </w:r>
                      <w:r w:rsidRPr="00B830A6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>Scheme</w:t>
                      </w:r>
                      <w:proofErr w:type="gramEnd"/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we will be learning numbers to 100</w:t>
                      </w:r>
                      <w:r w:rsidR="00D27371">
                        <w:rPr>
                          <w:rFonts w:ascii="Comic Sans MS" w:hAnsi="Comic Sans MS"/>
                          <w:color w:val="000000" w:themeColor="text1"/>
                        </w:rPr>
                        <w:t xml:space="preserve"> beginning with recognising tens and ones before moving on to</w:t>
                      </w:r>
                      <w:r w:rsidRPr="00B830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Addition and Subtraction within 100</w:t>
                      </w:r>
                      <w:r w:rsidR="00D27371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:rsidRPr="006A1BFE" w:rsidR="00D27371" w:rsidP="00D27371" w:rsidRDefault="004D5481" w14:paraId="59A20034" w14:textId="0DA62B1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We will do lots of practicing of out 2’s, 5’s and 10 times tables!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825403" w:rsidR="00825403" w:rsidP="00825403" w:rsidRDefault="00825403" w14:paraId="67451FCE" w14:textId="3CB5E5FE"/>
    <w:p w:rsidRPr="00825403" w:rsidR="00825403" w:rsidP="00825403" w:rsidRDefault="00825403" w14:paraId="61E20976" w14:textId="77777777"/>
    <w:p w:rsidR="00825403" w:rsidP="00825403" w:rsidRDefault="00825403" w14:paraId="3791D5B9" w14:textId="1BC53CEB"/>
    <w:p w:rsidR="00C83748" w:rsidP="00825403" w:rsidRDefault="00825403" w14:paraId="70C0FC96" w14:textId="0F6FDD97">
      <w:pPr>
        <w:tabs>
          <w:tab w:val="left" w:pos="5859"/>
        </w:tabs>
      </w:pPr>
      <w:r>
        <w:tab/>
      </w:r>
    </w:p>
    <w:p w:rsidR="00825403" w:rsidP="00825403" w:rsidRDefault="00825403" w14:paraId="36A6F34A" w14:textId="168D2E5D">
      <w:pPr>
        <w:tabs>
          <w:tab w:val="left" w:pos="5859"/>
        </w:tabs>
      </w:pPr>
    </w:p>
    <w:p w:rsidR="000F5489" w:rsidP="000F5489" w:rsidRDefault="000F5489" w14:paraId="08C8D9A7" w14:textId="2B1EB9AB">
      <w:pPr>
        <w:tabs>
          <w:tab w:val="left" w:leader="none" w:pos="5859"/>
        </w:tabs>
        <w:rPr>
          <w:rFonts w:ascii="Comic Sans MS" w:hAnsi="Comic Sans MS"/>
          <w:sz w:val="28"/>
          <w:szCs w:val="28"/>
        </w:rPr>
      </w:pPr>
    </w:p>
    <w:p w:rsidRPr="00825403" w:rsidR="00825403" w:rsidP="00825403" w:rsidRDefault="00825403" w14:paraId="3DD02DD5" w14:textId="77777777">
      <w:pPr>
        <w:tabs>
          <w:tab w:val="left" w:pos="5859"/>
        </w:tabs>
        <w:rPr>
          <w:rFonts w:ascii="Comic Sans MS" w:hAnsi="Comic Sans MS"/>
          <w:sz w:val="28"/>
        </w:rPr>
      </w:pPr>
      <w:r w:rsidRPr="00825403">
        <w:rPr>
          <w:rFonts w:ascii="Comic Sans MS" w:hAnsi="Comic Sans MS"/>
          <w:sz w:val="28"/>
        </w:rPr>
        <w:lastRenderedPageBreak/>
        <w:t>Dear Parents and Carers,</w:t>
      </w:r>
    </w:p>
    <w:p w:rsidR="00825403" w:rsidP="00825403" w:rsidRDefault="00825403" w14:paraId="767B16F2" w14:textId="77777777">
      <w:pPr>
        <w:tabs>
          <w:tab w:val="left" w:pos="5859"/>
        </w:tabs>
        <w:rPr>
          <w:rFonts w:ascii="Comic Sans MS" w:hAnsi="Comic Sans MS"/>
          <w:sz w:val="28"/>
        </w:rPr>
      </w:pPr>
      <w:r w:rsidRPr="00825403">
        <w:rPr>
          <w:rFonts w:ascii="Comic Sans MS" w:hAnsi="Comic Sans MS"/>
          <w:sz w:val="28"/>
        </w:rPr>
        <w:t>Please take the time to read your child's newsletter as it contains lots of useful information about the forthcoming weeks.</w:t>
      </w:r>
    </w:p>
    <w:p w:rsidR="00E24512" w:rsidP="00825403" w:rsidRDefault="00E24512" w14:paraId="3D6F5987" w14:textId="40C1D1F3">
      <w:pPr>
        <w:tabs>
          <w:tab w:val="left" w:pos="5859"/>
        </w:tabs>
        <w:rPr>
          <w:rFonts w:ascii="Comic Sans MS" w:hAnsi="Comic Sans MS"/>
          <w:sz w:val="28"/>
        </w:rPr>
      </w:pPr>
      <w:r w:rsidRPr="0072405A">
        <w:rPr>
          <w:rFonts w:ascii="Comic Sans MS" w:hAnsi="Comic Sans MS"/>
          <w:b/>
          <w:bCs/>
          <w:sz w:val="28"/>
          <w:u w:val="single"/>
        </w:rPr>
        <w:t>Attendance</w:t>
      </w:r>
      <w:r>
        <w:rPr>
          <w:rFonts w:ascii="Comic Sans MS" w:hAnsi="Comic Sans MS"/>
          <w:sz w:val="28"/>
        </w:rPr>
        <w:t xml:space="preserve"> – We are continuing </w:t>
      </w:r>
      <w:r w:rsidR="0072405A">
        <w:rPr>
          <w:rFonts w:ascii="Comic Sans MS" w:hAnsi="Comic Sans MS"/>
          <w:sz w:val="28"/>
        </w:rPr>
        <w:t>improve our attendance and would appreciate you support in this. Please contact school if you have any queries</w:t>
      </w:r>
      <w:r w:rsidR="00C251B3">
        <w:rPr>
          <w:rFonts w:ascii="Comic Sans MS" w:hAnsi="Comic Sans MS"/>
          <w:sz w:val="28"/>
        </w:rPr>
        <w:t xml:space="preserve"> or require any support regarding attendance or punctuality.</w:t>
      </w:r>
    </w:p>
    <w:p w:rsidRPr="00825403" w:rsidR="00C251B3" w:rsidP="00825403" w:rsidRDefault="00C251B3" w14:paraId="2A04E385" w14:textId="02CF513C">
      <w:pPr>
        <w:tabs>
          <w:tab w:val="left" w:pos="5859"/>
        </w:tabs>
        <w:rPr>
          <w:rFonts w:ascii="Comic Sans MS" w:hAnsi="Comic Sans MS"/>
          <w:sz w:val="28"/>
        </w:rPr>
      </w:pPr>
      <w:r w:rsidRPr="00C251B3">
        <w:rPr>
          <w:rFonts w:ascii="Comic Sans MS" w:hAnsi="Comic Sans MS"/>
          <w:b/>
          <w:bCs/>
          <w:sz w:val="28"/>
          <w:u w:val="single"/>
        </w:rPr>
        <w:t>Dates for diaries</w:t>
      </w:r>
      <w:r>
        <w:rPr>
          <w:rFonts w:ascii="Comic Sans MS" w:hAnsi="Comic Sans MS"/>
          <w:sz w:val="28"/>
        </w:rPr>
        <w:t xml:space="preserve"> – We will send out a list of dates for Autumn term in the next few weeks.</w:t>
      </w:r>
    </w:p>
    <w:p w:rsidRPr="00825403" w:rsidR="00825403" w:rsidP="00825403" w:rsidRDefault="00825403" w14:paraId="1CE87F87" w14:textId="4AAA0829">
      <w:pPr>
        <w:tabs>
          <w:tab w:val="left" w:pos="5859"/>
        </w:tabs>
        <w:rPr>
          <w:rFonts w:ascii="Comic Sans MS" w:hAnsi="Comic Sans MS"/>
          <w:sz w:val="28"/>
        </w:rPr>
      </w:pPr>
      <w:r w:rsidRPr="00825403">
        <w:rPr>
          <w:rFonts w:ascii="Comic Sans MS" w:hAnsi="Comic Sans MS"/>
          <w:b/>
          <w:bCs/>
          <w:sz w:val="28"/>
          <w:u w:val="single"/>
        </w:rPr>
        <w:t>Homework</w:t>
      </w:r>
      <w:r w:rsidRPr="00825403">
        <w:rPr>
          <w:rFonts w:ascii="Comic Sans MS" w:hAnsi="Comic Sans MS"/>
          <w:sz w:val="28"/>
        </w:rPr>
        <w:t xml:space="preserve"> – The children will be given </w:t>
      </w:r>
      <w:r w:rsidR="002A373F">
        <w:rPr>
          <w:rFonts w:ascii="Comic Sans MS" w:hAnsi="Comic Sans MS"/>
          <w:sz w:val="28"/>
        </w:rPr>
        <w:t xml:space="preserve">spellings, times tables and reading at home as </w:t>
      </w:r>
      <w:r w:rsidRPr="00825403">
        <w:rPr>
          <w:rFonts w:ascii="Comic Sans MS" w:hAnsi="Comic Sans MS"/>
          <w:sz w:val="28"/>
        </w:rPr>
        <w:t xml:space="preserve">homework each week to consolidate/reinforce what they have been working on in class. </w:t>
      </w:r>
      <w:r w:rsidR="00D333A5">
        <w:rPr>
          <w:rFonts w:ascii="Comic Sans MS" w:hAnsi="Comic Sans MS"/>
          <w:sz w:val="28"/>
        </w:rPr>
        <w:t>Please</w:t>
      </w:r>
      <w:r w:rsidRPr="00825403">
        <w:rPr>
          <w:rFonts w:ascii="Comic Sans MS" w:hAnsi="Comic Sans MS"/>
          <w:sz w:val="28"/>
        </w:rPr>
        <w:t xml:space="preserve"> contact </w:t>
      </w:r>
      <w:r w:rsidR="00A4036E">
        <w:rPr>
          <w:rFonts w:ascii="Comic Sans MS" w:hAnsi="Comic Sans MS"/>
          <w:sz w:val="28"/>
        </w:rPr>
        <w:t>us</w:t>
      </w:r>
      <w:r w:rsidRPr="00825403">
        <w:rPr>
          <w:rFonts w:ascii="Comic Sans MS" w:hAnsi="Comic Sans MS"/>
          <w:sz w:val="28"/>
        </w:rPr>
        <w:t xml:space="preserve">, at any time, if you have any </w:t>
      </w:r>
      <w:proofErr w:type="gramStart"/>
      <w:r w:rsidRPr="00825403">
        <w:rPr>
          <w:rFonts w:ascii="Comic Sans MS" w:hAnsi="Comic Sans MS"/>
          <w:sz w:val="28"/>
        </w:rPr>
        <w:t>concerns</w:t>
      </w:r>
      <w:r w:rsidR="002F5B7E">
        <w:rPr>
          <w:rFonts w:ascii="Comic Sans MS" w:hAnsi="Comic Sans MS"/>
          <w:sz w:val="28"/>
        </w:rPr>
        <w:t xml:space="preserve"> </w:t>
      </w:r>
      <w:r w:rsidRPr="00825403">
        <w:rPr>
          <w:rFonts w:ascii="Comic Sans MS" w:hAnsi="Comic Sans MS"/>
          <w:sz w:val="28"/>
        </w:rPr>
        <w:t>.</w:t>
      </w:r>
      <w:proofErr w:type="gramEnd"/>
      <w:r w:rsidRPr="00825403">
        <w:rPr>
          <w:rFonts w:ascii="Comic Sans MS" w:hAnsi="Comic Sans MS"/>
          <w:sz w:val="28"/>
        </w:rPr>
        <w:t xml:space="preserve"> </w:t>
      </w:r>
      <w:r w:rsidR="00FF2B71">
        <w:rPr>
          <w:rFonts w:ascii="Comic Sans MS" w:hAnsi="Comic Sans MS"/>
          <w:sz w:val="28"/>
        </w:rPr>
        <w:t>Please try and read with your child at least 3 times a week.</w:t>
      </w:r>
    </w:p>
    <w:p w:rsidRPr="00825403" w:rsidR="00825403" w:rsidP="00825403" w:rsidRDefault="00825403" w14:paraId="1E710EF9" w14:textId="454BE682">
      <w:pPr>
        <w:tabs>
          <w:tab w:val="left" w:pos="5859"/>
        </w:tabs>
        <w:rPr>
          <w:rFonts w:ascii="Comic Sans MS" w:hAnsi="Comic Sans MS"/>
          <w:sz w:val="28"/>
        </w:rPr>
      </w:pPr>
      <w:r w:rsidRPr="00825403">
        <w:rPr>
          <w:rFonts w:ascii="Comic Sans MS" w:hAnsi="Comic Sans MS"/>
          <w:b/>
          <w:bCs/>
          <w:sz w:val="28"/>
          <w:u w:val="single"/>
        </w:rPr>
        <w:t>Uniform</w:t>
      </w:r>
      <w:r w:rsidRPr="00825403">
        <w:rPr>
          <w:rFonts w:ascii="Comic Sans MS" w:hAnsi="Comic Sans MS"/>
          <w:b/>
          <w:bCs/>
          <w:sz w:val="28"/>
        </w:rPr>
        <w:t xml:space="preserve"> </w:t>
      </w:r>
      <w:r w:rsidRPr="00825403">
        <w:rPr>
          <w:rFonts w:ascii="Comic Sans MS" w:hAnsi="Comic Sans MS"/>
          <w:sz w:val="28"/>
        </w:rPr>
        <w:t xml:space="preserve">- </w:t>
      </w:r>
      <w:r>
        <w:rPr>
          <w:rFonts w:ascii="Comic Sans MS" w:hAnsi="Comic Sans MS"/>
          <w:sz w:val="28"/>
        </w:rPr>
        <w:t>A reminder that j</w:t>
      </w:r>
      <w:r w:rsidRPr="00825403">
        <w:rPr>
          <w:rFonts w:ascii="Comic Sans MS" w:hAnsi="Comic Sans MS"/>
          <w:sz w:val="28"/>
        </w:rPr>
        <w:t>ewellery</w:t>
      </w:r>
      <w:r w:rsidR="00550689">
        <w:rPr>
          <w:rFonts w:ascii="Comic Sans MS" w:hAnsi="Comic Sans MS"/>
          <w:sz w:val="28"/>
        </w:rPr>
        <w:t>, including earrings</w:t>
      </w:r>
      <w:r w:rsidRPr="00825403">
        <w:rPr>
          <w:rFonts w:ascii="Comic Sans MS" w:hAnsi="Comic Sans MS"/>
          <w:sz w:val="28"/>
        </w:rPr>
        <w:t xml:space="preserve"> should not be worn at any time for health and safety reasons</w:t>
      </w:r>
      <w:r w:rsidR="00D333A5">
        <w:rPr>
          <w:rFonts w:ascii="Comic Sans MS" w:hAnsi="Comic Sans MS"/>
          <w:sz w:val="28"/>
        </w:rPr>
        <w:t>. Nail v</w:t>
      </w:r>
      <w:r w:rsidRPr="00825403">
        <w:rPr>
          <w:rFonts w:ascii="Comic Sans MS" w:hAnsi="Comic Sans MS"/>
          <w:sz w:val="28"/>
        </w:rPr>
        <w:t xml:space="preserve">arnish and </w:t>
      </w:r>
      <w:r w:rsidR="00E24512">
        <w:rPr>
          <w:rFonts w:ascii="Comic Sans MS" w:hAnsi="Comic Sans MS"/>
          <w:sz w:val="28"/>
        </w:rPr>
        <w:t xml:space="preserve">stick on </w:t>
      </w:r>
      <w:r w:rsidRPr="00825403">
        <w:rPr>
          <w:rFonts w:ascii="Comic Sans MS" w:hAnsi="Comic Sans MS"/>
          <w:sz w:val="28"/>
        </w:rPr>
        <w:t xml:space="preserve">tattoos are also prohibited. </w:t>
      </w:r>
    </w:p>
    <w:p w:rsidRPr="00825403" w:rsidR="00825403" w:rsidP="000F5489" w:rsidRDefault="00825403" w14:paraId="72583162" w14:textId="441F5DA0">
      <w:pPr>
        <w:tabs>
          <w:tab w:val="left" w:pos="5859"/>
        </w:tabs>
        <w:rPr>
          <w:rFonts w:ascii="Comic Sans MS" w:hAnsi="Comic Sans MS"/>
          <w:sz w:val="28"/>
          <w:szCs w:val="28"/>
        </w:rPr>
      </w:pPr>
      <w:r w:rsidRPr="000F5489" w:rsidR="00825403">
        <w:rPr>
          <w:rFonts w:ascii="Comic Sans MS" w:hAnsi="Comic Sans MS"/>
          <w:b w:val="1"/>
          <w:bCs w:val="1"/>
          <w:sz w:val="28"/>
          <w:szCs w:val="28"/>
          <w:u w:val="single"/>
        </w:rPr>
        <w:t>PE</w:t>
      </w:r>
      <w:r w:rsidRPr="000F5489" w:rsidR="00825403">
        <w:rPr>
          <w:rFonts w:ascii="Comic Sans MS" w:hAnsi="Comic Sans MS"/>
          <w:b w:val="1"/>
          <w:bCs w:val="1"/>
          <w:sz w:val="28"/>
          <w:szCs w:val="28"/>
        </w:rPr>
        <w:t xml:space="preserve"> </w:t>
      </w:r>
      <w:r w:rsidRPr="000F5489" w:rsidR="00825403">
        <w:rPr>
          <w:rFonts w:ascii="Comic Sans MS" w:hAnsi="Comic Sans MS"/>
          <w:sz w:val="28"/>
          <w:szCs w:val="28"/>
        </w:rPr>
        <w:t>-</w:t>
      </w:r>
      <w:r w:rsidRPr="000F5489" w:rsidR="00825403">
        <w:rPr>
          <w:rFonts w:ascii="Comic Sans MS" w:hAnsi="Comic Sans MS"/>
          <w:b w:val="1"/>
          <w:bCs w:val="1"/>
          <w:sz w:val="28"/>
          <w:szCs w:val="28"/>
        </w:rPr>
        <w:t xml:space="preserve"> </w:t>
      </w:r>
      <w:r w:rsidRPr="000F5489" w:rsidR="00825403">
        <w:rPr>
          <w:rFonts w:ascii="Comic Sans MS" w:hAnsi="Comic Sans MS"/>
          <w:sz w:val="28"/>
          <w:szCs w:val="28"/>
        </w:rPr>
        <w:t xml:space="preserve">Please ensure a full PE kit is provided including black/navy shorts, white, plain </w:t>
      </w:r>
      <w:r w:rsidRPr="000F5489" w:rsidR="00825403">
        <w:rPr>
          <w:rFonts w:ascii="Comic Sans MS" w:hAnsi="Comic Sans MS"/>
          <w:sz w:val="28"/>
          <w:szCs w:val="28"/>
        </w:rPr>
        <w:t>T-shirt</w:t>
      </w:r>
      <w:r w:rsidRPr="000F5489" w:rsidR="00825403">
        <w:rPr>
          <w:rFonts w:ascii="Comic Sans MS" w:hAnsi="Comic Sans MS"/>
          <w:sz w:val="28"/>
          <w:szCs w:val="28"/>
        </w:rPr>
        <w:t xml:space="preserve"> and </w:t>
      </w:r>
      <w:r w:rsidRPr="000F5489" w:rsidR="00E24512">
        <w:rPr>
          <w:rFonts w:ascii="Comic Sans MS" w:hAnsi="Comic Sans MS"/>
          <w:sz w:val="28"/>
          <w:szCs w:val="28"/>
        </w:rPr>
        <w:t>trainers</w:t>
      </w:r>
      <w:r w:rsidRPr="000F5489" w:rsidR="00825403">
        <w:rPr>
          <w:rFonts w:ascii="Comic Sans MS" w:hAnsi="Comic Sans MS"/>
          <w:sz w:val="28"/>
          <w:szCs w:val="28"/>
        </w:rPr>
        <w:t>.</w:t>
      </w:r>
      <w:r w:rsidRPr="000F5489" w:rsidR="5B83FE7E">
        <w:rPr>
          <w:rFonts w:ascii="Comic Sans MS" w:hAnsi="Comic Sans MS"/>
          <w:sz w:val="28"/>
          <w:szCs w:val="28"/>
        </w:rPr>
        <w:t xml:space="preserve"> No branded clothing should be worn.</w:t>
      </w:r>
      <w:r w:rsidRPr="000F5489" w:rsidR="00825403">
        <w:rPr>
          <w:rFonts w:ascii="Comic Sans MS" w:hAnsi="Comic Sans MS"/>
          <w:sz w:val="28"/>
          <w:szCs w:val="28"/>
        </w:rPr>
        <w:t xml:space="preserve"> </w:t>
      </w:r>
      <w:r w:rsidRPr="000F5489" w:rsidR="00825403">
        <w:rPr>
          <w:rFonts w:ascii="Comic Sans MS" w:hAnsi="Comic Sans MS"/>
          <w:sz w:val="28"/>
          <w:szCs w:val="28"/>
        </w:rPr>
        <w:t xml:space="preserve">Names must be in every garment to prevent loss. </w:t>
      </w:r>
      <w:r w:rsidRPr="000F5489" w:rsidR="00E24512">
        <w:rPr>
          <w:rFonts w:ascii="Comic Sans MS" w:hAnsi="Comic Sans MS"/>
          <w:sz w:val="28"/>
          <w:szCs w:val="28"/>
        </w:rPr>
        <w:t xml:space="preserve">PE is on </w:t>
      </w:r>
      <w:r w:rsidRPr="000F5489" w:rsidR="00EF753F">
        <w:rPr>
          <w:rFonts w:ascii="Comic Sans MS" w:hAnsi="Comic Sans MS"/>
          <w:sz w:val="28"/>
          <w:szCs w:val="28"/>
        </w:rPr>
        <w:t>Mondays and Fridays</w:t>
      </w:r>
      <w:r w:rsidRPr="000F5489" w:rsidR="00E24512">
        <w:rPr>
          <w:rFonts w:ascii="Comic Sans MS" w:hAnsi="Comic Sans MS"/>
          <w:sz w:val="28"/>
          <w:szCs w:val="28"/>
        </w:rPr>
        <w:t xml:space="preserve"> each week</w:t>
      </w:r>
      <w:r w:rsidRPr="000F5489" w:rsidR="00803399">
        <w:rPr>
          <w:rFonts w:ascii="Comic Sans MS" w:hAnsi="Comic Sans MS"/>
          <w:sz w:val="28"/>
          <w:szCs w:val="28"/>
        </w:rPr>
        <w:t>.</w:t>
      </w:r>
    </w:p>
    <w:p w:rsidR="00FF2B71" w:rsidP="00825403" w:rsidRDefault="00825403" w14:paraId="3C6B6F05" w14:textId="77777777">
      <w:pPr>
        <w:tabs>
          <w:tab w:val="left" w:pos="5859"/>
        </w:tabs>
        <w:rPr>
          <w:rFonts w:ascii="Comic Sans MS" w:hAnsi="Comic Sans MS"/>
          <w:sz w:val="28"/>
        </w:rPr>
      </w:pPr>
      <w:r w:rsidRPr="00825403">
        <w:rPr>
          <w:rFonts w:ascii="Comic Sans MS" w:hAnsi="Comic Sans MS"/>
          <w:sz w:val="28"/>
        </w:rPr>
        <w:t xml:space="preserve">A member of staff will be present on the school yard each morning to discuss any issues and pass on messages to other staff members. Please do not hesitate to contact </w:t>
      </w:r>
      <w:r>
        <w:rPr>
          <w:rFonts w:ascii="Comic Sans MS" w:hAnsi="Comic Sans MS"/>
          <w:sz w:val="28"/>
        </w:rPr>
        <w:t>us</w:t>
      </w:r>
      <w:r w:rsidRPr="00825403">
        <w:rPr>
          <w:rFonts w:ascii="Comic Sans MS" w:hAnsi="Comic Sans MS"/>
          <w:sz w:val="28"/>
        </w:rPr>
        <w:t xml:space="preserve">, if you have any further questions or concerns. </w:t>
      </w:r>
    </w:p>
    <w:p w:rsidR="00374604" w:rsidP="00825403" w:rsidRDefault="00374604" w14:paraId="152ED514" w14:textId="77777777">
      <w:pPr>
        <w:tabs>
          <w:tab w:val="left" w:pos="5859"/>
        </w:tabs>
        <w:rPr>
          <w:rFonts w:ascii="Comic Sans MS" w:hAnsi="Comic Sans MS"/>
          <w:sz w:val="28"/>
        </w:rPr>
      </w:pPr>
    </w:p>
    <w:p w:rsidR="00FF2B71" w:rsidP="00825403" w:rsidRDefault="00FF2B71" w14:paraId="0276649C" w14:textId="21E55C5E">
      <w:pPr>
        <w:tabs>
          <w:tab w:val="left" w:pos="5859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Thank you for your support,</w:t>
      </w:r>
    </w:p>
    <w:p w:rsidRPr="00825403" w:rsidR="00825403" w:rsidP="00825403" w:rsidRDefault="00952C41" w14:paraId="12FE6036" w14:textId="5CA55282">
      <w:pPr>
        <w:tabs>
          <w:tab w:val="left" w:pos="5859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Miss Breckon and Mrs Norman</w:t>
      </w:r>
    </w:p>
    <w:p w:rsidRPr="00871021" w:rsidR="00825403" w:rsidP="00825403" w:rsidRDefault="00825403" w14:paraId="43BDA4AF" w14:textId="7F8BE6E1">
      <w:pPr>
        <w:tabs>
          <w:tab w:val="left" w:pos="5859"/>
        </w:tabs>
        <w:rPr>
          <w:rFonts w:ascii="Comic Sans MS" w:hAnsi="Comic Sans MS"/>
          <w:sz w:val="28"/>
        </w:rPr>
      </w:pPr>
    </w:p>
    <w:sectPr w:rsidRPr="00871021" w:rsidR="00825403" w:rsidSect="008254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4AA" w:rsidP="00825403" w:rsidRDefault="008C74AA" w14:paraId="6A17AD69" w14:textId="77777777">
      <w:pPr>
        <w:spacing w:after="0" w:line="240" w:lineRule="auto"/>
      </w:pPr>
      <w:r>
        <w:separator/>
      </w:r>
    </w:p>
  </w:endnote>
  <w:endnote w:type="continuationSeparator" w:id="0">
    <w:p w:rsidR="008C74AA" w:rsidP="00825403" w:rsidRDefault="008C74AA" w14:paraId="130186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4AA" w:rsidP="00825403" w:rsidRDefault="008C74AA" w14:paraId="6EC06CC2" w14:textId="77777777">
      <w:pPr>
        <w:spacing w:after="0" w:line="240" w:lineRule="auto"/>
      </w:pPr>
      <w:r>
        <w:separator/>
      </w:r>
    </w:p>
  </w:footnote>
  <w:footnote w:type="continuationSeparator" w:id="0">
    <w:p w:rsidR="008C74AA" w:rsidP="00825403" w:rsidRDefault="008C74AA" w14:paraId="4E2EDA8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FE"/>
    <w:rsid w:val="00034587"/>
    <w:rsid w:val="000510F9"/>
    <w:rsid w:val="00073823"/>
    <w:rsid w:val="0007475F"/>
    <w:rsid w:val="000A28FA"/>
    <w:rsid w:val="000F201F"/>
    <w:rsid w:val="000F5489"/>
    <w:rsid w:val="00111DA8"/>
    <w:rsid w:val="001156DF"/>
    <w:rsid w:val="00122689"/>
    <w:rsid w:val="001435DA"/>
    <w:rsid w:val="00191454"/>
    <w:rsid w:val="001A5A8F"/>
    <w:rsid w:val="001B71DB"/>
    <w:rsid w:val="001D0A7D"/>
    <w:rsid w:val="00207B14"/>
    <w:rsid w:val="00211055"/>
    <w:rsid w:val="002A373F"/>
    <w:rsid w:val="002D4C71"/>
    <w:rsid w:val="002F5B7E"/>
    <w:rsid w:val="00331C25"/>
    <w:rsid w:val="003612D5"/>
    <w:rsid w:val="00374604"/>
    <w:rsid w:val="003817CB"/>
    <w:rsid w:val="00387482"/>
    <w:rsid w:val="003B14DA"/>
    <w:rsid w:val="003F3E6D"/>
    <w:rsid w:val="00424DD0"/>
    <w:rsid w:val="00432D8B"/>
    <w:rsid w:val="00460037"/>
    <w:rsid w:val="004607E2"/>
    <w:rsid w:val="004669BA"/>
    <w:rsid w:val="004953FD"/>
    <w:rsid w:val="004B76AC"/>
    <w:rsid w:val="004D5481"/>
    <w:rsid w:val="005003AA"/>
    <w:rsid w:val="0050253A"/>
    <w:rsid w:val="00550689"/>
    <w:rsid w:val="00563D12"/>
    <w:rsid w:val="00621743"/>
    <w:rsid w:val="00624391"/>
    <w:rsid w:val="006325A3"/>
    <w:rsid w:val="0063551F"/>
    <w:rsid w:val="006626D6"/>
    <w:rsid w:val="00695729"/>
    <w:rsid w:val="006A1BFE"/>
    <w:rsid w:val="006C28CA"/>
    <w:rsid w:val="0072405A"/>
    <w:rsid w:val="007306FF"/>
    <w:rsid w:val="00794822"/>
    <w:rsid w:val="007E127F"/>
    <w:rsid w:val="007E7D44"/>
    <w:rsid w:val="00803399"/>
    <w:rsid w:val="008148A7"/>
    <w:rsid w:val="00825403"/>
    <w:rsid w:val="0084367F"/>
    <w:rsid w:val="00854538"/>
    <w:rsid w:val="00866665"/>
    <w:rsid w:val="00871021"/>
    <w:rsid w:val="008939A3"/>
    <w:rsid w:val="008B2390"/>
    <w:rsid w:val="008C74AA"/>
    <w:rsid w:val="008C7B36"/>
    <w:rsid w:val="008D37EC"/>
    <w:rsid w:val="008E653E"/>
    <w:rsid w:val="00931250"/>
    <w:rsid w:val="00952C41"/>
    <w:rsid w:val="00992EBA"/>
    <w:rsid w:val="00A4036E"/>
    <w:rsid w:val="00A64139"/>
    <w:rsid w:val="00A761CD"/>
    <w:rsid w:val="00AA3B38"/>
    <w:rsid w:val="00AC44EB"/>
    <w:rsid w:val="00AE2402"/>
    <w:rsid w:val="00B027C3"/>
    <w:rsid w:val="00B02DE9"/>
    <w:rsid w:val="00B32157"/>
    <w:rsid w:val="00B5062C"/>
    <w:rsid w:val="00B55377"/>
    <w:rsid w:val="00B574D0"/>
    <w:rsid w:val="00B75A5C"/>
    <w:rsid w:val="00B830A6"/>
    <w:rsid w:val="00B86EF8"/>
    <w:rsid w:val="00BA6B29"/>
    <w:rsid w:val="00BB42A4"/>
    <w:rsid w:val="00BD7919"/>
    <w:rsid w:val="00C251B3"/>
    <w:rsid w:val="00C40601"/>
    <w:rsid w:val="00C54C87"/>
    <w:rsid w:val="00C61ACE"/>
    <w:rsid w:val="00C61B25"/>
    <w:rsid w:val="00C83748"/>
    <w:rsid w:val="00C8635C"/>
    <w:rsid w:val="00CA6E4F"/>
    <w:rsid w:val="00D227A4"/>
    <w:rsid w:val="00D246F6"/>
    <w:rsid w:val="00D27371"/>
    <w:rsid w:val="00D333A5"/>
    <w:rsid w:val="00D44B2D"/>
    <w:rsid w:val="00D62099"/>
    <w:rsid w:val="00D861CE"/>
    <w:rsid w:val="00DB2872"/>
    <w:rsid w:val="00DE60D9"/>
    <w:rsid w:val="00E24512"/>
    <w:rsid w:val="00E41FBE"/>
    <w:rsid w:val="00EB62D9"/>
    <w:rsid w:val="00EF753F"/>
    <w:rsid w:val="00F25BEA"/>
    <w:rsid w:val="00F262FB"/>
    <w:rsid w:val="00F50313"/>
    <w:rsid w:val="00F6515D"/>
    <w:rsid w:val="00F818EA"/>
    <w:rsid w:val="00F90D1E"/>
    <w:rsid w:val="00FC08D5"/>
    <w:rsid w:val="00FE0020"/>
    <w:rsid w:val="00FE2E57"/>
    <w:rsid w:val="00FF2B71"/>
    <w:rsid w:val="40221EBF"/>
    <w:rsid w:val="5B83FE7E"/>
    <w:rsid w:val="5E00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5CD3"/>
  <w15:chartTrackingRefBased/>
  <w15:docId w15:val="{E34F961D-F4B4-49A4-8D89-7A7AAD2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30A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4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5403"/>
  </w:style>
  <w:style w:type="paragraph" w:styleId="Footer">
    <w:name w:val="footer"/>
    <w:basedOn w:val="Normal"/>
    <w:link w:val="FooterChar"/>
    <w:uiPriority w:val="99"/>
    <w:unhideWhenUsed/>
    <w:rsid w:val="0082540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  <SharedWithUsers xmlns="2c336059-4aee-499d-83b7-eb9cfe369661">
      <UserInfo>
        <DisplayName/>
        <AccountId xsi:nil="true"/>
        <AccountType/>
      </UserInfo>
    </SharedWithUsers>
    <MediaLengthInSeconds xmlns="abd140b6-e72b-4e00-bed6-8599c4639f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bdf4ec903daea60b6b2965dc4283f91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a1c5888b8332962a0e0065952b359b8c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fbc00-0d8b-4bb6-b211-2abe3093370a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204F-6DA0-44FF-9B01-81B261451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3A6B9-E8EA-4459-A6C3-0E95C72A155C}">
  <ds:schemaRefs>
    <ds:schemaRef ds:uri="http://schemas.microsoft.com/office/2006/metadata/properties"/>
    <ds:schemaRef ds:uri="http://schemas.microsoft.com/office/infopath/2007/PartnerControls"/>
    <ds:schemaRef ds:uri="2c336059-4aee-499d-83b7-eb9cfe369661"/>
    <ds:schemaRef ds:uri="abd140b6-e72b-4e00-bed6-8599c4639f4d"/>
  </ds:schemaRefs>
</ds:datastoreItem>
</file>

<file path=customXml/itemProps3.xml><?xml version="1.0" encoding="utf-8"?>
<ds:datastoreItem xmlns:ds="http://schemas.openxmlformats.org/officeDocument/2006/customXml" ds:itemID="{849B6B6E-6B4D-40D7-994D-42FAD9B4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Carmel Education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Duffield</dc:creator>
  <keywords/>
  <dc:description/>
  <lastModifiedBy>Helen Norman</lastModifiedBy>
  <revision>105</revision>
  <lastPrinted>2024-09-06T11:13:00.0000000Z</lastPrinted>
  <dcterms:created xsi:type="dcterms:W3CDTF">2024-09-02T15:49:00.0000000Z</dcterms:created>
  <dcterms:modified xsi:type="dcterms:W3CDTF">2024-09-09T16:22:24.5824938Z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0x01010089E138019D1DD34285BD248F6F99EC73</vt:lpwstr>
  </property>
  <property fmtid="{D5CDD505-2E9C-101B-9397-08002B2CF9AE}" pid="3" name="Order">
    <vt:r8>779300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