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28D2" w14:textId="10162DE3" w:rsidR="005327A3" w:rsidRPr="0051715F" w:rsidRDefault="00B42D19" w:rsidP="00E108BD">
      <w:pPr>
        <w:jc w:val="center"/>
        <w:rPr>
          <w:rFonts w:ascii="Century Gothic" w:hAnsi="Century Gothic"/>
          <w:b/>
          <w:bCs/>
          <w:sz w:val="40"/>
          <w:szCs w:val="40"/>
        </w:rPr>
      </w:pPr>
      <w:r>
        <w:rPr>
          <w:noProof/>
        </w:rPr>
        <w:drawing>
          <wp:anchor distT="0" distB="0" distL="114300" distR="114300" simplePos="0" relativeHeight="251658253" behindDoc="0" locked="0" layoutInCell="1" allowOverlap="1" wp14:anchorId="44A085FD" wp14:editId="7C914F41">
            <wp:simplePos x="0" y="0"/>
            <wp:positionH relativeFrom="column">
              <wp:posOffset>-387691</wp:posOffset>
            </wp:positionH>
            <wp:positionV relativeFrom="paragraph">
              <wp:posOffset>-165892</wp:posOffset>
            </wp:positionV>
            <wp:extent cx="1168106" cy="1149416"/>
            <wp:effectExtent l="0" t="0" r="0" b="0"/>
            <wp:wrapNone/>
            <wp:docPr id="1268441402" name="Picture 126844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68106" cy="1149416"/>
                    </a:xfrm>
                    <a:prstGeom prst="rect">
                      <a:avLst/>
                    </a:prstGeom>
                  </pic:spPr>
                </pic:pic>
              </a:graphicData>
            </a:graphic>
          </wp:anchor>
        </w:drawing>
      </w:r>
      <w:r w:rsidR="005327A3" w:rsidRPr="7779B9FC">
        <w:rPr>
          <w:rFonts w:ascii="Century Gothic" w:hAnsi="Century Gothic"/>
          <w:b/>
          <w:bCs/>
          <w:sz w:val="40"/>
          <w:szCs w:val="40"/>
        </w:rPr>
        <w:t>SEND Information Report</w:t>
      </w:r>
    </w:p>
    <w:p w14:paraId="7EFBD650" w14:textId="624626B8" w:rsidR="76F249CE" w:rsidRDefault="006D4829" w:rsidP="7779B9FC">
      <w:pPr>
        <w:jc w:val="center"/>
        <w:rPr>
          <w:rFonts w:ascii="Century Gothic" w:hAnsi="Century Gothic"/>
          <w:b/>
          <w:bCs/>
          <w:sz w:val="40"/>
          <w:szCs w:val="40"/>
        </w:rPr>
      </w:pPr>
      <w:r>
        <w:rPr>
          <w:noProof/>
        </w:rPr>
        <w:drawing>
          <wp:anchor distT="0" distB="0" distL="114300" distR="114300" simplePos="0" relativeHeight="251658254" behindDoc="0" locked="0" layoutInCell="1" allowOverlap="1" wp14:anchorId="1181974B" wp14:editId="49FC8F56">
            <wp:simplePos x="0" y="0"/>
            <wp:positionH relativeFrom="column">
              <wp:posOffset>4328384</wp:posOffset>
            </wp:positionH>
            <wp:positionV relativeFrom="paragraph">
              <wp:posOffset>337519</wp:posOffset>
            </wp:positionV>
            <wp:extent cx="2346325" cy="2346325"/>
            <wp:effectExtent l="0" t="0" r="0" b="0"/>
            <wp:wrapThrough wrapText="bothSides">
              <wp:wrapPolygon edited="0">
                <wp:start x="0" y="0"/>
                <wp:lineTo x="0" y="21395"/>
                <wp:lineTo x="21395" y="21395"/>
                <wp:lineTo x="21395" y="0"/>
                <wp:lineTo x="0" y="0"/>
              </wp:wrapPolygon>
            </wp:wrapThrough>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6325" cy="2346325"/>
                    </a:xfrm>
                    <a:prstGeom prst="rect">
                      <a:avLst/>
                    </a:prstGeom>
                  </pic:spPr>
                </pic:pic>
              </a:graphicData>
            </a:graphic>
            <wp14:sizeRelH relativeFrom="margin">
              <wp14:pctWidth>0</wp14:pctWidth>
            </wp14:sizeRelH>
            <wp14:sizeRelV relativeFrom="margin">
              <wp14:pctHeight>0</wp14:pctHeight>
            </wp14:sizeRelV>
          </wp:anchor>
        </w:drawing>
      </w:r>
      <w:r w:rsidR="76F249CE" w:rsidRPr="7779B9FC">
        <w:rPr>
          <w:rFonts w:ascii="Century Gothic" w:hAnsi="Century Gothic"/>
          <w:b/>
          <w:bCs/>
          <w:sz w:val="40"/>
          <w:szCs w:val="40"/>
        </w:rPr>
        <w:t>St Bega’s Catholic Primary School</w:t>
      </w:r>
    </w:p>
    <w:p w14:paraId="6502941D" w14:textId="6786EB0F" w:rsidR="005327A3" w:rsidRPr="00B42D19" w:rsidRDefault="6ED6B1B3" w:rsidP="00B42D19">
      <w:pPr>
        <w:rPr>
          <w:rFonts w:ascii="Century Gothic" w:hAnsi="Century Gothic"/>
          <w:b/>
          <w:bCs/>
        </w:rPr>
      </w:pPr>
      <w:bookmarkStart w:id="0" w:name="_Hlk134562191"/>
      <w:bookmarkEnd w:id="0"/>
      <w:r w:rsidRPr="7779B9FC">
        <w:rPr>
          <w:rFonts w:ascii="Century Gothic" w:hAnsi="Century Gothic"/>
        </w:rPr>
        <w:t xml:space="preserve">                          </w:t>
      </w:r>
    </w:p>
    <w:p w14:paraId="0F8B0BF2" w14:textId="7B86CB34" w:rsidR="005327A3" w:rsidRPr="00E749DF" w:rsidRDefault="000B3D27" w:rsidP="7779B9FC">
      <w:pPr>
        <w:ind w:left="-709"/>
        <w:rPr>
          <w:position w:val="4"/>
          <w:bdr w:val="none" w:sz="0" w:space="0" w:color="auto" w:frame="1"/>
        </w:rPr>
      </w:pPr>
      <w:r w:rsidRPr="7779B9FC">
        <w:rPr>
          <w:rStyle w:val="normaltextrun"/>
          <w:position w:val="4"/>
          <w:bdr w:val="none" w:sz="0" w:space="0" w:color="auto" w:frame="1"/>
        </w:rPr>
        <w:t xml:space="preserve">As part of the family of Bishop Hogarth Catholic Education Trust, our school has at its core, the </w:t>
      </w:r>
      <w:r w:rsidR="0031561D" w:rsidRPr="7779B9FC">
        <w:rPr>
          <w:rStyle w:val="normaltextrun"/>
          <w:position w:val="4"/>
          <w:bdr w:val="none" w:sz="0" w:space="0" w:color="auto" w:frame="1"/>
        </w:rPr>
        <w:t>virtues,</w:t>
      </w:r>
      <w:r w:rsidRPr="7779B9FC">
        <w:rPr>
          <w:rStyle w:val="normaltextrun"/>
          <w:position w:val="4"/>
          <w:bdr w:val="none" w:sz="0" w:space="0" w:color="auto" w:frame="1"/>
        </w:rPr>
        <w:t xml:space="preserve"> and values of:</w:t>
      </w:r>
      <w:r w:rsidR="00B9751A" w:rsidRPr="7779B9FC">
        <w:rPr>
          <w:noProof/>
        </w:rPr>
        <w:t xml:space="preserve"> </w:t>
      </w:r>
    </w:p>
    <w:p w14:paraId="6456018D" w14:textId="2FFA946A" w:rsidR="005327A3" w:rsidRPr="00E749DF" w:rsidRDefault="005327A3" w:rsidP="00E749DF">
      <w:pPr>
        <w:pStyle w:val="paragraph"/>
        <w:spacing w:before="0" w:beforeAutospacing="0" w:after="0" w:afterAutospacing="0"/>
        <w:ind w:left="-709"/>
        <w:textAlignment w:val="baseline"/>
        <w:rPr>
          <w:rFonts w:asciiTheme="minorHAnsi" w:hAnsiTheme="minorHAnsi" w:cstheme="minorHAnsi"/>
          <w:sz w:val="22"/>
          <w:szCs w:val="22"/>
        </w:rPr>
      </w:pPr>
      <w:r w:rsidRPr="00E749DF">
        <w:rPr>
          <w:rStyle w:val="normaltextrun"/>
          <w:rFonts w:asciiTheme="minorHAnsi" w:hAnsiTheme="minorHAnsi" w:cstheme="minorHAnsi"/>
          <w:b/>
          <w:bCs/>
          <w:color w:val="00B050"/>
          <w:position w:val="2"/>
          <w:sz w:val="22"/>
          <w:szCs w:val="22"/>
        </w:rPr>
        <w:t>Respect</w:t>
      </w:r>
      <w:r w:rsidRPr="00E749DF">
        <w:rPr>
          <w:rStyle w:val="normaltextrun"/>
          <w:rFonts w:asciiTheme="minorHAnsi" w:hAnsiTheme="minorHAnsi" w:cstheme="minorHAnsi"/>
          <w:b/>
          <w:bCs/>
          <w:color w:val="00B0F0"/>
          <w:position w:val="2"/>
          <w:sz w:val="22"/>
          <w:szCs w:val="22"/>
        </w:rPr>
        <w:t> </w:t>
      </w:r>
      <w:r w:rsidRPr="00E749DF">
        <w:rPr>
          <w:rStyle w:val="normaltextrun"/>
          <w:rFonts w:asciiTheme="minorHAnsi" w:hAnsiTheme="minorHAnsi" w:cstheme="minorHAnsi"/>
          <w:color w:val="000000"/>
          <w:position w:val="2"/>
          <w:sz w:val="22"/>
          <w:szCs w:val="22"/>
        </w:rPr>
        <w:t>for others and themselves, recognising that we are all created in the image of God and therefore must be </w:t>
      </w:r>
      <w:r w:rsidRPr="00E749DF">
        <w:rPr>
          <w:rStyle w:val="normaltextrun"/>
          <w:rFonts w:asciiTheme="minorHAnsi" w:hAnsiTheme="minorHAnsi" w:cstheme="minorHAnsi"/>
          <w:b/>
          <w:bCs/>
          <w:color w:val="00B0F0"/>
          <w:position w:val="2"/>
          <w:sz w:val="22"/>
          <w:szCs w:val="22"/>
        </w:rPr>
        <w:t>compassionate</w:t>
      </w:r>
      <w:r w:rsidRPr="00E749DF">
        <w:rPr>
          <w:rStyle w:val="normaltextrun"/>
          <w:rFonts w:asciiTheme="minorHAnsi" w:hAnsiTheme="minorHAnsi" w:cstheme="minorHAnsi"/>
          <w:color w:val="000000"/>
          <w:position w:val="2"/>
          <w:sz w:val="22"/>
          <w:szCs w:val="22"/>
        </w:rPr>
        <w:t> towards others, especially the vulnerable. </w:t>
      </w:r>
      <w:r w:rsidRPr="00E749DF">
        <w:rPr>
          <w:rStyle w:val="eop"/>
          <w:rFonts w:asciiTheme="minorHAnsi" w:hAnsiTheme="minorHAnsi" w:cstheme="minorHAnsi"/>
          <w:color w:val="000000"/>
          <w:sz w:val="22"/>
          <w:szCs w:val="22"/>
        </w:rPr>
        <w:t>​</w:t>
      </w:r>
    </w:p>
    <w:p w14:paraId="528678BB" w14:textId="5D0A8708" w:rsidR="005327A3" w:rsidRPr="00E749DF" w:rsidRDefault="005327A3" w:rsidP="00E749DF">
      <w:pPr>
        <w:pStyle w:val="paragraph"/>
        <w:spacing w:before="0" w:beforeAutospacing="0" w:after="0" w:afterAutospacing="0"/>
        <w:ind w:left="-709"/>
        <w:textAlignment w:val="baseline"/>
        <w:rPr>
          <w:rFonts w:asciiTheme="minorHAnsi" w:hAnsiTheme="minorHAnsi" w:cstheme="minorHAnsi"/>
          <w:sz w:val="22"/>
          <w:szCs w:val="22"/>
          <w:lang w:val="en-US"/>
        </w:rPr>
      </w:pPr>
      <w:r w:rsidRPr="00E749DF">
        <w:rPr>
          <w:rStyle w:val="normaltextrun"/>
          <w:rFonts w:asciiTheme="minorHAnsi" w:hAnsiTheme="minorHAnsi" w:cstheme="minorHAnsi"/>
          <w:b/>
          <w:bCs/>
          <w:color w:val="00B050"/>
          <w:position w:val="2"/>
          <w:sz w:val="22"/>
          <w:szCs w:val="22"/>
        </w:rPr>
        <w:t>Confidence</w:t>
      </w:r>
      <w:r w:rsidRPr="00E749DF">
        <w:rPr>
          <w:rStyle w:val="normaltextrun"/>
          <w:rFonts w:asciiTheme="minorHAnsi" w:hAnsiTheme="minorHAnsi" w:cstheme="minorHAnsi"/>
          <w:color w:val="000000"/>
          <w:position w:val="2"/>
          <w:sz w:val="22"/>
          <w:szCs w:val="22"/>
        </w:rPr>
        <w:t> in their own abilities, knowing that their talents are gifts from God and </w:t>
      </w:r>
      <w:r w:rsidRPr="00E749DF">
        <w:rPr>
          <w:rStyle w:val="normaltextrun"/>
          <w:rFonts w:asciiTheme="minorHAnsi" w:hAnsiTheme="minorHAnsi" w:cstheme="minorHAnsi"/>
          <w:b/>
          <w:bCs/>
          <w:color w:val="00B0F0"/>
          <w:position w:val="2"/>
          <w:sz w:val="22"/>
          <w:szCs w:val="22"/>
        </w:rPr>
        <w:t>resilience</w:t>
      </w:r>
      <w:r w:rsidRPr="00E749DF">
        <w:rPr>
          <w:rStyle w:val="normaltextrun"/>
          <w:rFonts w:asciiTheme="minorHAnsi" w:hAnsiTheme="minorHAnsi" w:cstheme="minorHAnsi"/>
          <w:color w:val="000000"/>
          <w:position w:val="2"/>
          <w:sz w:val="22"/>
          <w:szCs w:val="22"/>
        </w:rPr>
        <w:t> to persevere when things become difficult. </w:t>
      </w:r>
      <w:r w:rsidRPr="00E749DF">
        <w:rPr>
          <w:rStyle w:val="eop"/>
          <w:rFonts w:asciiTheme="minorHAnsi" w:hAnsiTheme="minorHAnsi" w:cstheme="minorHAnsi"/>
          <w:color w:val="000000"/>
          <w:sz w:val="22"/>
          <w:szCs w:val="22"/>
          <w:lang w:val="en-US"/>
        </w:rPr>
        <w:t>​</w:t>
      </w:r>
    </w:p>
    <w:p w14:paraId="0BD2771A" w14:textId="30740A76" w:rsidR="005327A3" w:rsidRPr="00E749DF" w:rsidRDefault="005327A3" w:rsidP="00E749DF">
      <w:pPr>
        <w:pStyle w:val="paragraph"/>
        <w:spacing w:before="0" w:beforeAutospacing="0" w:after="0" w:afterAutospacing="0"/>
        <w:ind w:left="-709"/>
        <w:textAlignment w:val="baseline"/>
        <w:rPr>
          <w:rFonts w:asciiTheme="minorHAnsi" w:hAnsiTheme="minorHAnsi" w:cstheme="minorHAnsi"/>
          <w:sz w:val="22"/>
          <w:szCs w:val="22"/>
        </w:rPr>
      </w:pPr>
      <w:r w:rsidRPr="00E749DF">
        <w:rPr>
          <w:rStyle w:val="normaltextrun"/>
          <w:rFonts w:asciiTheme="minorHAnsi" w:hAnsiTheme="minorHAnsi" w:cstheme="minorHAnsi"/>
          <w:b/>
          <w:bCs/>
          <w:color w:val="00B050"/>
          <w:position w:val="2"/>
          <w:sz w:val="22"/>
          <w:szCs w:val="22"/>
        </w:rPr>
        <w:t>Honesty</w:t>
      </w:r>
      <w:r w:rsidRPr="00E749DF">
        <w:rPr>
          <w:rStyle w:val="normaltextrun"/>
          <w:rFonts w:asciiTheme="minorHAnsi" w:hAnsiTheme="minorHAnsi" w:cstheme="minorHAnsi"/>
          <w:color w:val="000000"/>
          <w:position w:val="2"/>
          <w:sz w:val="22"/>
          <w:szCs w:val="22"/>
        </w:rPr>
        <w:t> </w:t>
      </w:r>
      <w:r w:rsidR="0031561D" w:rsidRPr="00E749DF">
        <w:rPr>
          <w:rStyle w:val="contextualspellingandgrammarerror"/>
          <w:rFonts w:asciiTheme="minorHAnsi" w:hAnsiTheme="minorHAnsi" w:cstheme="minorHAnsi"/>
          <w:color w:val="000000"/>
          <w:position w:val="2"/>
          <w:sz w:val="22"/>
          <w:szCs w:val="22"/>
        </w:rPr>
        <w:t>in regard to</w:t>
      </w:r>
      <w:r w:rsidRPr="00E749DF">
        <w:rPr>
          <w:rStyle w:val="normaltextrun"/>
          <w:rFonts w:asciiTheme="minorHAnsi" w:hAnsiTheme="minorHAnsi" w:cstheme="minorHAnsi"/>
          <w:color w:val="000000"/>
          <w:position w:val="2"/>
          <w:sz w:val="22"/>
          <w:szCs w:val="22"/>
        </w:rPr>
        <w:t> the world around them and themselves and the ability to take </w:t>
      </w:r>
      <w:r w:rsidRPr="00E749DF">
        <w:rPr>
          <w:rStyle w:val="normaltextrun"/>
          <w:rFonts w:asciiTheme="minorHAnsi" w:hAnsiTheme="minorHAnsi" w:cstheme="minorHAnsi"/>
          <w:b/>
          <w:bCs/>
          <w:color w:val="00B0F0"/>
          <w:position w:val="2"/>
          <w:sz w:val="22"/>
          <w:szCs w:val="22"/>
        </w:rPr>
        <w:t>responsibility</w:t>
      </w:r>
      <w:r w:rsidRPr="00E749DF">
        <w:rPr>
          <w:rStyle w:val="normaltextrun"/>
          <w:rFonts w:asciiTheme="minorHAnsi" w:hAnsiTheme="minorHAnsi" w:cstheme="minorHAnsi"/>
          <w:color w:val="000000"/>
          <w:position w:val="2"/>
          <w:sz w:val="22"/>
          <w:szCs w:val="22"/>
        </w:rPr>
        <w:t> for the times we may fall short of the mark. </w:t>
      </w:r>
      <w:r w:rsidRPr="00E749DF">
        <w:rPr>
          <w:rStyle w:val="eop"/>
          <w:rFonts w:asciiTheme="minorHAnsi" w:hAnsiTheme="minorHAnsi" w:cstheme="minorHAnsi"/>
          <w:color w:val="000000"/>
          <w:sz w:val="22"/>
          <w:szCs w:val="22"/>
        </w:rPr>
        <w:t>​</w:t>
      </w:r>
    </w:p>
    <w:p w14:paraId="242FD9C4" w14:textId="4CC38A32" w:rsidR="005327A3" w:rsidRPr="00E749DF" w:rsidRDefault="005327A3" w:rsidP="00E749DF">
      <w:pPr>
        <w:pStyle w:val="paragraph"/>
        <w:spacing w:before="0" w:beforeAutospacing="0" w:after="0" w:afterAutospacing="0"/>
        <w:ind w:left="-709"/>
        <w:textAlignment w:val="baseline"/>
        <w:rPr>
          <w:rStyle w:val="eop"/>
          <w:rFonts w:asciiTheme="minorHAnsi" w:hAnsiTheme="minorHAnsi" w:cstheme="minorHAnsi"/>
          <w:color w:val="000000"/>
          <w:sz w:val="22"/>
          <w:szCs w:val="22"/>
        </w:rPr>
      </w:pPr>
      <w:r w:rsidRPr="00E749DF">
        <w:rPr>
          <w:rStyle w:val="normaltextrun"/>
          <w:rFonts w:asciiTheme="minorHAnsi" w:hAnsiTheme="minorHAnsi" w:cstheme="minorHAnsi"/>
          <w:b/>
          <w:bCs/>
          <w:color w:val="00B050"/>
          <w:position w:val="2"/>
          <w:sz w:val="22"/>
          <w:szCs w:val="22"/>
        </w:rPr>
        <w:t>Gratitude</w:t>
      </w:r>
      <w:r w:rsidRPr="00E749DF">
        <w:rPr>
          <w:rStyle w:val="normaltextrun"/>
          <w:rFonts w:asciiTheme="minorHAnsi" w:hAnsiTheme="minorHAnsi" w:cstheme="minorHAnsi"/>
          <w:color w:val="000000"/>
          <w:position w:val="2"/>
          <w:sz w:val="22"/>
          <w:szCs w:val="22"/>
        </w:rPr>
        <w:t> for </w:t>
      </w:r>
      <w:r w:rsidR="0031561D" w:rsidRPr="00E749DF">
        <w:rPr>
          <w:rStyle w:val="advancedproofingissue"/>
          <w:rFonts w:asciiTheme="minorHAnsi" w:hAnsiTheme="minorHAnsi" w:cstheme="minorHAnsi"/>
          <w:color w:val="000000"/>
          <w:position w:val="2"/>
          <w:sz w:val="22"/>
          <w:szCs w:val="22"/>
        </w:rPr>
        <w:t>all</w:t>
      </w:r>
      <w:r w:rsidRPr="00E749DF">
        <w:rPr>
          <w:rStyle w:val="normaltextrun"/>
          <w:rFonts w:asciiTheme="minorHAnsi" w:hAnsiTheme="minorHAnsi" w:cstheme="minorHAnsi"/>
          <w:color w:val="000000"/>
          <w:position w:val="2"/>
          <w:sz w:val="22"/>
          <w:szCs w:val="22"/>
        </w:rPr>
        <w:t> the amazing gifts from God and </w:t>
      </w:r>
      <w:r w:rsidRPr="00E749DF">
        <w:rPr>
          <w:rStyle w:val="normaltextrun"/>
          <w:rFonts w:asciiTheme="minorHAnsi" w:hAnsiTheme="minorHAnsi" w:cstheme="minorHAnsi"/>
          <w:b/>
          <w:bCs/>
          <w:color w:val="00B0F0"/>
          <w:position w:val="2"/>
          <w:sz w:val="22"/>
          <w:szCs w:val="22"/>
        </w:rPr>
        <w:t>willingness</w:t>
      </w:r>
      <w:r w:rsidRPr="00E749DF">
        <w:rPr>
          <w:rStyle w:val="normaltextrun"/>
          <w:rFonts w:asciiTheme="minorHAnsi" w:hAnsiTheme="minorHAnsi" w:cstheme="minorHAnsi"/>
          <w:color w:val="000000"/>
          <w:position w:val="2"/>
          <w:sz w:val="22"/>
          <w:szCs w:val="22"/>
        </w:rPr>
        <w:t> to share their gifts both personal and material. </w:t>
      </w:r>
      <w:r w:rsidRPr="00E749DF">
        <w:rPr>
          <w:rStyle w:val="eop"/>
          <w:rFonts w:asciiTheme="minorHAnsi" w:hAnsiTheme="minorHAnsi" w:cstheme="minorHAnsi"/>
          <w:color w:val="000000"/>
          <w:sz w:val="22"/>
          <w:szCs w:val="22"/>
        </w:rPr>
        <w:t>​</w:t>
      </w:r>
    </w:p>
    <w:p w14:paraId="2025C977" w14:textId="14FCEEEB" w:rsidR="005327A3" w:rsidRPr="00E749DF" w:rsidRDefault="005327A3" w:rsidP="005327A3">
      <w:pPr>
        <w:pStyle w:val="paragraph"/>
        <w:spacing w:before="0" w:beforeAutospacing="0" w:after="0" w:afterAutospacing="0"/>
        <w:textAlignment w:val="baseline"/>
        <w:rPr>
          <w:rFonts w:asciiTheme="minorHAnsi" w:hAnsiTheme="minorHAnsi" w:cstheme="minorHAnsi"/>
          <w:sz w:val="22"/>
          <w:szCs w:val="22"/>
        </w:rPr>
      </w:pPr>
    </w:p>
    <w:p w14:paraId="5AC20C51" w14:textId="56709085" w:rsidR="005327A3" w:rsidRPr="00E749DF" w:rsidRDefault="000B3D27" w:rsidP="00E749DF">
      <w:pPr>
        <w:pStyle w:val="paragraph"/>
        <w:spacing w:before="0" w:beforeAutospacing="0" w:after="0" w:afterAutospacing="0"/>
        <w:ind w:left="-709"/>
        <w:textAlignment w:val="baseline"/>
        <w:rPr>
          <w:rStyle w:val="eop"/>
          <w:rFonts w:asciiTheme="minorHAnsi" w:hAnsiTheme="minorHAnsi" w:cstheme="minorHAnsi"/>
          <w:color w:val="000000"/>
          <w:sz w:val="22"/>
          <w:szCs w:val="22"/>
        </w:rPr>
      </w:pPr>
      <w:r w:rsidRPr="00E749DF">
        <w:rPr>
          <w:rStyle w:val="normaltextrun"/>
          <w:rFonts w:asciiTheme="minorHAnsi" w:hAnsiTheme="minorHAnsi" w:cstheme="minorHAnsi"/>
          <w:color w:val="000000"/>
          <w:position w:val="2"/>
          <w:sz w:val="22"/>
          <w:szCs w:val="22"/>
        </w:rPr>
        <w:t xml:space="preserve">As </w:t>
      </w:r>
      <w:r w:rsidR="005327A3" w:rsidRPr="00E749DF">
        <w:rPr>
          <w:rStyle w:val="normaltextrun"/>
          <w:rFonts w:asciiTheme="minorHAnsi" w:hAnsiTheme="minorHAnsi" w:cstheme="minorHAnsi"/>
          <w:color w:val="000000"/>
          <w:position w:val="2"/>
          <w:sz w:val="22"/>
          <w:szCs w:val="22"/>
        </w:rPr>
        <w:t xml:space="preserve">an inclusive school, all teachers are teachers of pupils with Special Educational Needs &amp; Disabilities. We deliver a curriculum and create an environment that meets the needs of every pupil within our school. We ensure that every pupil with Special Educational Needs and / or disabilities makes the best progress possible. We foster and promote effective working partnerships with parents / carers, </w:t>
      </w:r>
      <w:r w:rsidR="0031561D" w:rsidRPr="00E749DF">
        <w:rPr>
          <w:rStyle w:val="normaltextrun"/>
          <w:rFonts w:asciiTheme="minorHAnsi" w:hAnsiTheme="minorHAnsi" w:cstheme="minorHAnsi"/>
          <w:color w:val="000000"/>
          <w:position w:val="2"/>
          <w:sz w:val="22"/>
          <w:szCs w:val="22"/>
        </w:rPr>
        <w:t>pupils,</w:t>
      </w:r>
      <w:r w:rsidR="005327A3" w:rsidRPr="00E749DF">
        <w:rPr>
          <w:rStyle w:val="normaltextrun"/>
          <w:rFonts w:asciiTheme="minorHAnsi" w:hAnsiTheme="minorHAnsi" w:cstheme="minorHAnsi"/>
          <w:color w:val="000000"/>
          <w:position w:val="2"/>
          <w:sz w:val="22"/>
          <w:szCs w:val="22"/>
        </w:rPr>
        <w:t xml:space="preserve"> and outside agencies. We consider the ‘whole’ child and strive to ensure that all our SEND pupils are prepared for adulthood.</w:t>
      </w:r>
      <w:r w:rsidR="005327A3" w:rsidRPr="00E749DF">
        <w:rPr>
          <w:rStyle w:val="eop"/>
          <w:rFonts w:asciiTheme="minorHAnsi" w:hAnsiTheme="minorHAnsi" w:cstheme="minorHAnsi"/>
          <w:color w:val="000000"/>
          <w:sz w:val="22"/>
          <w:szCs w:val="22"/>
        </w:rPr>
        <w:t>​</w:t>
      </w:r>
    </w:p>
    <w:p w14:paraId="66C13F0D" w14:textId="77777777" w:rsidR="006D4829" w:rsidRPr="006D4829" w:rsidRDefault="006D4829" w:rsidP="009E24AC">
      <w:pPr>
        <w:pStyle w:val="paragraph"/>
        <w:spacing w:before="0" w:beforeAutospacing="0" w:after="0" w:afterAutospacing="0"/>
        <w:ind w:left="-709"/>
        <w:textAlignment w:val="baseline"/>
        <w:rPr>
          <w:rFonts w:asciiTheme="minorHAnsi" w:hAnsiTheme="minorHAnsi" w:cstheme="minorHAnsi"/>
          <w:b/>
          <w:bCs/>
          <w:color w:val="0070C0"/>
          <w:sz w:val="16"/>
          <w:szCs w:val="16"/>
        </w:rPr>
      </w:pPr>
    </w:p>
    <w:p w14:paraId="32E81E83" w14:textId="102E2727" w:rsidR="009E24AC" w:rsidRDefault="00B32677" w:rsidP="009E24AC">
      <w:pPr>
        <w:pStyle w:val="paragraph"/>
        <w:spacing w:before="0" w:beforeAutospacing="0" w:after="0" w:afterAutospacing="0"/>
        <w:ind w:left="-709"/>
        <w:textAlignment w:val="baseline"/>
        <w:rPr>
          <w:rStyle w:val="normaltextrun"/>
          <w:rFonts w:asciiTheme="minorHAnsi" w:hAnsiTheme="minorHAnsi" w:cstheme="minorHAnsi"/>
          <w:b/>
          <w:bCs/>
          <w:color w:val="0070C0"/>
          <w:position w:val="2"/>
          <w:sz w:val="28"/>
          <w:szCs w:val="28"/>
        </w:rPr>
      </w:pPr>
      <w:r w:rsidRPr="0051715F">
        <w:rPr>
          <w:rFonts w:asciiTheme="minorHAnsi" w:hAnsiTheme="minorHAnsi" w:cstheme="minorHAnsi"/>
          <w:b/>
          <w:bCs/>
          <w:color w:val="0070C0"/>
          <w:sz w:val="28"/>
          <w:szCs w:val="28"/>
        </w:rPr>
        <w:t>Our school’s approach to supporting pupils with SEND</w:t>
      </w:r>
      <w:r w:rsidRPr="0051715F">
        <w:rPr>
          <w:rStyle w:val="normaltextrun"/>
          <w:rFonts w:asciiTheme="minorHAnsi" w:hAnsiTheme="minorHAnsi" w:cstheme="minorHAnsi"/>
          <w:b/>
          <w:bCs/>
          <w:color w:val="0070C0"/>
          <w:position w:val="2"/>
          <w:sz w:val="28"/>
          <w:szCs w:val="28"/>
        </w:rPr>
        <w:t xml:space="preserve"> </w:t>
      </w:r>
    </w:p>
    <w:p w14:paraId="648DB8E3" w14:textId="1D2A48D3" w:rsidR="007E2A91" w:rsidRDefault="007E2A91" w:rsidP="00404104">
      <w:pPr>
        <w:pStyle w:val="paragraph"/>
        <w:spacing w:before="0" w:beforeAutospacing="0" w:after="0" w:afterAutospacing="0"/>
        <w:ind w:left="-709"/>
        <w:textAlignment w:val="baseline"/>
        <w:rPr>
          <w:rFonts w:asciiTheme="minorHAnsi" w:hAnsi="Calibri" w:cstheme="minorBidi"/>
          <w:b/>
          <w:bCs/>
          <w:i/>
          <w:iCs/>
          <w:color w:val="000000" w:themeColor="text1"/>
          <w:kern w:val="24"/>
          <w:sz w:val="22"/>
          <w:szCs w:val="22"/>
          <w:lang w:val="en-US"/>
        </w:rPr>
      </w:pPr>
      <w:r w:rsidRPr="006372A0">
        <w:rPr>
          <w:rFonts w:asciiTheme="minorHAnsi" w:hAnsi="Calibri" w:cstheme="minorBidi"/>
          <w:b/>
          <w:bCs/>
          <w:i/>
          <w:iCs/>
          <w:color w:val="000000" w:themeColor="text1"/>
          <w:kern w:val="24"/>
          <w:sz w:val="22"/>
          <w:szCs w:val="22"/>
          <w:lang w:val="en-US"/>
        </w:rPr>
        <w:t>St Be</w:t>
      </w:r>
      <w:r>
        <w:rPr>
          <w:rFonts w:asciiTheme="minorHAnsi" w:hAnsi="Calibri" w:cstheme="minorBidi"/>
          <w:b/>
          <w:bCs/>
          <w:i/>
          <w:iCs/>
          <w:color w:val="000000" w:themeColor="text1"/>
          <w:kern w:val="24"/>
          <w:sz w:val="22"/>
          <w:szCs w:val="22"/>
          <w:lang w:val="en-US"/>
        </w:rPr>
        <w:t>ga</w:t>
      </w:r>
      <w:r w:rsidRPr="006372A0">
        <w:rPr>
          <w:rFonts w:asciiTheme="minorHAnsi" w:hAnsi="Calibri" w:cstheme="minorBidi"/>
          <w:b/>
          <w:bCs/>
          <w:i/>
          <w:iCs/>
          <w:color w:val="000000" w:themeColor="text1"/>
          <w:kern w:val="24"/>
          <w:sz w:val="22"/>
          <w:szCs w:val="22"/>
          <w:lang w:val="en-US"/>
        </w:rPr>
        <w:t xml:space="preserve">’s Catholic </w:t>
      </w:r>
      <w:r>
        <w:rPr>
          <w:rFonts w:asciiTheme="minorHAnsi" w:hAnsi="Calibri" w:cstheme="minorBidi"/>
          <w:b/>
          <w:bCs/>
          <w:i/>
          <w:iCs/>
          <w:color w:val="000000" w:themeColor="text1"/>
          <w:kern w:val="24"/>
          <w:sz w:val="22"/>
          <w:szCs w:val="22"/>
          <w:lang w:val="en-US"/>
        </w:rPr>
        <w:t>Primary School</w:t>
      </w:r>
      <w:r w:rsidRPr="006372A0">
        <w:rPr>
          <w:rFonts w:asciiTheme="minorHAnsi" w:hAnsi="Calibri" w:cstheme="minorBidi"/>
          <w:b/>
          <w:bCs/>
          <w:i/>
          <w:iCs/>
          <w:color w:val="000000" w:themeColor="text1"/>
          <w:kern w:val="24"/>
          <w:sz w:val="22"/>
          <w:szCs w:val="22"/>
          <w:lang w:val="en-US"/>
        </w:rPr>
        <w:t xml:space="preserve"> aims to offer children an educational experience where staff will strive to identify and remove barriers to learning.</w:t>
      </w:r>
      <w:r>
        <w:rPr>
          <w:sz w:val="22"/>
          <w:szCs w:val="22"/>
        </w:rPr>
        <w:t xml:space="preserve"> </w:t>
      </w:r>
      <w:r w:rsidRPr="006372A0">
        <w:rPr>
          <w:rFonts w:asciiTheme="minorHAnsi" w:hAnsi="Calibri" w:cstheme="minorBidi"/>
          <w:b/>
          <w:bCs/>
          <w:i/>
          <w:iCs/>
          <w:color w:val="000000" w:themeColor="text1"/>
          <w:kern w:val="24"/>
          <w:sz w:val="22"/>
          <w:szCs w:val="22"/>
          <w:lang w:val="en-US"/>
        </w:rPr>
        <w:t xml:space="preserve">We aim to create an environment in which every child is encouraged to reach their potential and </w:t>
      </w:r>
      <w:r>
        <w:rPr>
          <w:rFonts w:asciiTheme="minorHAnsi" w:hAnsi="Calibri" w:cstheme="minorBidi"/>
          <w:b/>
          <w:bCs/>
          <w:i/>
          <w:iCs/>
          <w:color w:val="000000" w:themeColor="text1"/>
          <w:kern w:val="24"/>
          <w:sz w:val="22"/>
          <w:szCs w:val="22"/>
          <w:lang w:val="en-US"/>
        </w:rPr>
        <w:t>support children to succeed</w:t>
      </w:r>
      <w:r w:rsidRPr="006372A0">
        <w:rPr>
          <w:rFonts w:asciiTheme="minorHAnsi" w:hAnsi="Calibri" w:cstheme="minorBidi"/>
          <w:b/>
          <w:bCs/>
          <w:i/>
          <w:iCs/>
          <w:color w:val="000000" w:themeColor="text1"/>
          <w:kern w:val="24"/>
          <w:sz w:val="22"/>
          <w:szCs w:val="22"/>
          <w:lang w:val="en-US"/>
        </w:rPr>
        <w:t>.</w:t>
      </w:r>
    </w:p>
    <w:p w14:paraId="50890DF5" w14:textId="77777777" w:rsidR="007E2A91" w:rsidRDefault="007E2A91" w:rsidP="007E2A91">
      <w:pPr>
        <w:pStyle w:val="paragraph"/>
        <w:spacing w:before="0" w:beforeAutospacing="0" w:after="0" w:afterAutospacing="0"/>
        <w:ind w:left="-709"/>
        <w:jc w:val="center"/>
        <w:textAlignment w:val="baseline"/>
        <w:rPr>
          <w:rFonts w:asciiTheme="minorHAnsi" w:hAnsi="Calibri" w:cstheme="minorBidi"/>
          <w:b/>
          <w:bCs/>
          <w:i/>
          <w:iCs/>
          <w:color w:val="000000" w:themeColor="text1"/>
          <w:kern w:val="24"/>
          <w:sz w:val="22"/>
          <w:szCs w:val="22"/>
          <w:lang w:val="en-US"/>
        </w:rPr>
      </w:pPr>
    </w:p>
    <w:p w14:paraId="349A539B" w14:textId="59EEFCC5" w:rsidR="007E2A91" w:rsidRPr="007E2A91" w:rsidRDefault="007E2A91" w:rsidP="007E2A91">
      <w:pPr>
        <w:pStyle w:val="paragraph"/>
        <w:spacing w:before="0" w:beforeAutospacing="0" w:after="0" w:afterAutospacing="0"/>
        <w:ind w:left="-709"/>
        <w:jc w:val="center"/>
        <w:textAlignment w:val="baseline"/>
        <w:rPr>
          <w:rFonts w:asciiTheme="minorHAnsi" w:hAnsiTheme="minorHAnsi" w:cstheme="minorHAnsi"/>
          <w:b/>
          <w:bCs/>
          <w:color w:val="0070C0"/>
          <w:position w:val="2"/>
          <w:sz w:val="28"/>
          <w:szCs w:val="28"/>
        </w:rPr>
      </w:pPr>
      <w:r w:rsidRPr="00764204">
        <w:rPr>
          <w:rFonts w:ascii="Calibri" w:hAnsi="Calibri" w:cs="Calibri"/>
          <w:sz w:val="22"/>
          <w:szCs w:val="22"/>
        </w:rPr>
        <w:t>“</w:t>
      </w:r>
      <w:r>
        <w:rPr>
          <w:rFonts w:ascii="Calibri" w:hAnsi="Calibri" w:cs="Calibri"/>
          <w:sz w:val="22"/>
          <w:szCs w:val="22"/>
        </w:rPr>
        <w:t>Love one another, as I have loved you</w:t>
      </w:r>
      <w:r w:rsidRPr="00764204">
        <w:rPr>
          <w:rFonts w:ascii="Calibri" w:hAnsi="Calibri" w:cs="Calibri"/>
          <w:sz w:val="22"/>
          <w:szCs w:val="22"/>
        </w:rPr>
        <w:t>.”</w:t>
      </w:r>
    </w:p>
    <w:p w14:paraId="1F863FA5" w14:textId="77777777" w:rsidR="007E2A91" w:rsidRPr="006372A0" w:rsidRDefault="007E2A91" w:rsidP="007E2A91">
      <w:pPr>
        <w:pStyle w:val="NormalWeb"/>
        <w:kinsoku w:val="0"/>
        <w:overflowPunct w:val="0"/>
        <w:spacing w:before="0" w:beforeAutospacing="0" w:after="0" w:afterAutospacing="0"/>
        <w:jc w:val="center"/>
        <w:rPr>
          <w:sz w:val="22"/>
          <w:szCs w:val="22"/>
        </w:rPr>
      </w:pPr>
    </w:p>
    <w:p w14:paraId="7C446AB7" w14:textId="4AFCAF64" w:rsidR="007E2A91" w:rsidRDefault="007E2A91" w:rsidP="007E2A91">
      <w:pPr>
        <w:ind w:left="-426"/>
        <w:rPr>
          <w:rFonts w:ascii="Calibri" w:hAnsi="Calibri" w:cs="Calibri"/>
        </w:rPr>
      </w:pPr>
      <w:r>
        <w:rPr>
          <w:rFonts w:hAnsi="Calibri"/>
          <w:color w:val="000000" w:themeColor="text1"/>
          <w:kern w:val="24"/>
          <w:lang w:val="en-US"/>
        </w:rPr>
        <w:t>St Beg</w:t>
      </w:r>
      <w:r w:rsidR="006D4829">
        <w:rPr>
          <w:rFonts w:hAnsi="Calibri"/>
          <w:color w:val="000000" w:themeColor="text1"/>
          <w:kern w:val="24"/>
          <w:lang w:val="en-US"/>
        </w:rPr>
        <w:t>a</w:t>
      </w:r>
      <w:r>
        <w:rPr>
          <w:rFonts w:hAnsi="Calibri"/>
          <w:color w:val="000000" w:themeColor="text1"/>
          <w:kern w:val="24"/>
          <w:lang w:val="en-US"/>
        </w:rPr>
        <w:t>’s</w:t>
      </w:r>
      <w:r w:rsidRPr="006372A0">
        <w:rPr>
          <w:rFonts w:hAnsi="Calibri"/>
          <w:color w:val="000000" w:themeColor="text1"/>
          <w:kern w:val="24"/>
        </w:rPr>
        <w:t xml:space="preserve"> is committed to constantly reviewing and evaluating its practices, systems and curriculum provision.</w:t>
      </w:r>
      <w:r>
        <w:rPr>
          <w:rFonts w:hAnsi="Calibri"/>
          <w:color w:val="000000" w:themeColor="text1"/>
          <w:kern w:val="24"/>
        </w:rPr>
        <w:t xml:space="preserve"> We have a flexible approach to support all learning needs which enables us to access provision to suit every child in our care. </w:t>
      </w:r>
      <w:r w:rsidRPr="00006562">
        <w:rPr>
          <w:rFonts w:ascii="Calibri" w:hAnsi="Calibri" w:cs="Calibri"/>
        </w:rPr>
        <w:t xml:space="preserve">We pay close attention to individual needs, personalised planning and the essential contribution of parents and carers to help us educate the whole child. </w:t>
      </w:r>
    </w:p>
    <w:p w14:paraId="67BEDD26" w14:textId="6532CEE1" w:rsidR="007E2A91" w:rsidRPr="0013051A" w:rsidRDefault="007E2A91" w:rsidP="007E2A91">
      <w:pPr>
        <w:ind w:left="-426"/>
        <w:rPr>
          <w:rFonts w:ascii="Calibri" w:hAnsi="Calibri" w:cs="Calibri"/>
        </w:rPr>
      </w:pPr>
      <w:r w:rsidRPr="00764204">
        <w:rPr>
          <w:rFonts w:ascii="Calibri" w:hAnsi="Calibri" w:cs="Calibri"/>
        </w:rPr>
        <w:t>We focus clearly on outcomes for our children</w:t>
      </w:r>
      <w:r>
        <w:rPr>
          <w:rFonts w:ascii="Calibri" w:hAnsi="Calibri" w:cs="Calibri"/>
        </w:rPr>
        <w:t xml:space="preserve">; </w:t>
      </w:r>
      <w:r w:rsidRPr="00764204">
        <w:rPr>
          <w:rFonts w:ascii="Calibri" w:hAnsi="Calibri" w:cs="Calibri"/>
        </w:rPr>
        <w:t xml:space="preserve">we have a commitment to high </w:t>
      </w:r>
      <w:r w:rsidR="0045321A" w:rsidRPr="00764204">
        <w:rPr>
          <w:rFonts w:ascii="Calibri" w:hAnsi="Calibri" w:cs="Calibri"/>
        </w:rPr>
        <w:t>achievement</w:t>
      </w:r>
      <w:r w:rsidR="0045321A">
        <w:rPr>
          <w:rFonts w:ascii="Calibri" w:hAnsi="Calibri" w:cs="Calibri"/>
        </w:rPr>
        <w:t>;</w:t>
      </w:r>
      <w:r>
        <w:rPr>
          <w:rFonts w:ascii="Calibri" w:hAnsi="Calibri" w:cs="Calibri"/>
        </w:rPr>
        <w:t xml:space="preserve"> high expectations</w:t>
      </w:r>
      <w:r w:rsidRPr="00764204">
        <w:rPr>
          <w:rFonts w:ascii="Calibri" w:hAnsi="Calibri" w:cs="Calibri"/>
        </w:rPr>
        <w:t xml:space="preserve"> and we strive to provide all our children with a </w:t>
      </w:r>
      <w:r w:rsidR="0096337F">
        <w:rPr>
          <w:rFonts w:ascii="Calibri" w:hAnsi="Calibri" w:cs="Calibri"/>
        </w:rPr>
        <w:t>high-quality</w:t>
      </w:r>
      <w:r w:rsidRPr="00764204">
        <w:rPr>
          <w:rFonts w:ascii="Calibri" w:hAnsi="Calibri" w:cs="Calibri"/>
        </w:rPr>
        <w:t xml:space="preserve"> education matched appropriately to their particular needs. </w:t>
      </w:r>
      <w:r>
        <w:rPr>
          <w:rFonts w:ascii="Calibri" w:hAnsi="Calibri" w:cs="Calibri"/>
        </w:rPr>
        <w:t>At St Be</w:t>
      </w:r>
      <w:r w:rsidR="00124708">
        <w:rPr>
          <w:rFonts w:ascii="Calibri" w:hAnsi="Calibri" w:cs="Calibri"/>
        </w:rPr>
        <w:t>ga</w:t>
      </w:r>
      <w:r>
        <w:rPr>
          <w:rFonts w:ascii="Calibri" w:hAnsi="Calibri" w:cs="Calibri"/>
        </w:rPr>
        <w:t>’s, w</w:t>
      </w:r>
      <w:r w:rsidRPr="00764204">
        <w:rPr>
          <w:rFonts w:ascii="Calibri" w:hAnsi="Calibri" w:cs="Calibri"/>
        </w:rPr>
        <w:t>e believe that channelling our energies into the collaborative planning, personalisation, delivery and review of targets, will bring high aspirations into reality.</w:t>
      </w:r>
    </w:p>
    <w:p w14:paraId="2036DF96" w14:textId="44643309" w:rsidR="007E2A91" w:rsidRDefault="007E2A91" w:rsidP="007E2A91">
      <w:pPr>
        <w:ind w:left="-426"/>
        <w:rPr>
          <w:rFonts w:ascii="Calibri" w:hAnsi="Calibri" w:cs="Calibri"/>
        </w:rPr>
      </w:pPr>
      <w:r>
        <w:rPr>
          <w:rFonts w:ascii="Calibri" w:hAnsi="Calibri" w:cs="Calibri"/>
        </w:rPr>
        <w:t xml:space="preserve">As every child is valued </w:t>
      </w:r>
      <w:r w:rsidR="00B4096B">
        <w:rPr>
          <w:rFonts w:ascii="Calibri" w:hAnsi="Calibri" w:cs="Calibri"/>
        </w:rPr>
        <w:t>here</w:t>
      </w:r>
      <w:r>
        <w:rPr>
          <w:rFonts w:ascii="Calibri" w:hAnsi="Calibri" w:cs="Calibri"/>
        </w:rPr>
        <w:t>, w</w:t>
      </w:r>
      <w:r w:rsidRPr="00006562">
        <w:rPr>
          <w:rFonts w:ascii="Calibri" w:hAnsi="Calibri" w:cs="Calibri"/>
        </w:rPr>
        <w:t>e put relationships first, seeking to properly know</w:t>
      </w:r>
      <w:r>
        <w:rPr>
          <w:rFonts w:ascii="Calibri" w:hAnsi="Calibri" w:cs="Calibri"/>
        </w:rPr>
        <w:t>, care for</w:t>
      </w:r>
      <w:r w:rsidRPr="00006562">
        <w:rPr>
          <w:rFonts w:ascii="Calibri" w:hAnsi="Calibri" w:cs="Calibri"/>
        </w:rPr>
        <w:t xml:space="preserve"> and develop each individual child. We aim to teach in a way that helps children to love </w:t>
      </w:r>
      <w:r w:rsidR="0045321A" w:rsidRPr="00006562">
        <w:rPr>
          <w:rFonts w:ascii="Calibri" w:hAnsi="Calibri" w:cs="Calibri"/>
        </w:rPr>
        <w:t>learning,</w:t>
      </w:r>
      <w:r>
        <w:rPr>
          <w:rFonts w:ascii="Calibri" w:hAnsi="Calibri" w:cs="Calibri"/>
        </w:rPr>
        <w:t xml:space="preserve"> and we</w:t>
      </w:r>
      <w:r w:rsidRPr="00006562">
        <w:rPr>
          <w:rFonts w:ascii="Calibri" w:hAnsi="Calibri" w:cs="Calibri"/>
        </w:rPr>
        <w:t xml:space="preserve"> instil in our St Be</w:t>
      </w:r>
      <w:r w:rsidR="00B4096B">
        <w:rPr>
          <w:rFonts w:ascii="Calibri" w:hAnsi="Calibri" w:cs="Calibri"/>
        </w:rPr>
        <w:t>ga</w:t>
      </w:r>
      <w:r w:rsidRPr="00006562">
        <w:rPr>
          <w:rFonts w:ascii="Calibri" w:hAnsi="Calibri" w:cs="Calibri"/>
        </w:rPr>
        <w:t>'s family</w:t>
      </w:r>
      <w:r>
        <w:rPr>
          <w:rFonts w:ascii="Calibri" w:hAnsi="Calibri" w:cs="Calibri"/>
        </w:rPr>
        <w:t>,</w:t>
      </w:r>
      <w:r w:rsidRPr="00006562">
        <w:rPr>
          <w:rFonts w:ascii="Calibri" w:hAnsi="Calibri" w:cs="Calibri"/>
        </w:rPr>
        <w:t xml:space="preserve"> our </w:t>
      </w:r>
      <w:r w:rsidR="00B4096B">
        <w:rPr>
          <w:rFonts w:ascii="Calibri" w:hAnsi="Calibri" w:cs="Calibri"/>
        </w:rPr>
        <w:t>Trust Virtues</w:t>
      </w:r>
      <w:r w:rsidRPr="00006562">
        <w:rPr>
          <w:rFonts w:ascii="Calibri" w:hAnsi="Calibri" w:cs="Calibri"/>
        </w:rPr>
        <w:t xml:space="preserve"> of confidence, respect, honesty, justice, compassion, resilience, responsibility and self-belief.</w:t>
      </w:r>
      <w:r>
        <w:rPr>
          <w:rFonts w:ascii="Calibri" w:hAnsi="Calibri" w:cs="Calibri"/>
        </w:rPr>
        <w:t xml:space="preserve"> </w:t>
      </w:r>
      <w:r w:rsidRPr="00764204">
        <w:rPr>
          <w:rFonts w:ascii="Calibri" w:hAnsi="Calibri" w:cs="Calibri"/>
        </w:rPr>
        <w:t xml:space="preserve">We believe that every child has an equal right to a full and rounded education, enabling them to reach their full potential. </w:t>
      </w:r>
    </w:p>
    <w:p w14:paraId="5BE4FE53" w14:textId="39BD779B" w:rsidR="00154A06" w:rsidRDefault="007E2A91" w:rsidP="00154A06">
      <w:pPr>
        <w:ind w:left="-426"/>
        <w:rPr>
          <w:rFonts w:ascii="Calibri" w:hAnsi="Calibri" w:cs="Calibri"/>
        </w:rPr>
      </w:pPr>
      <w:r>
        <w:rPr>
          <w:rFonts w:ascii="Calibri" w:hAnsi="Calibri" w:cs="Calibri"/>
        </w:rPr>
        <w:t>Where necessary, we strive</w:t>
      </w:r>
      <w:r w:rsidRPr="00764204">
        <w:rPr>
          <w:rFonts w:ascii="Calibri" w:hAnsi="Calibri" w:cs="Calibri"/>
        </w:rPr>
        <w:t xml:space="preserve"> to secure special educational provision for those learners who require it. By this</w:t>
      </w:r>
      <w:r>
        <w:rPr>
          <w:rFonts w:ascii="Calibri" w:hAnsi="Calibri" w:cs="Calibri"/>
        </w:rPr>
        <w:t>,</w:t>
      </w:r>
      <w:r w:rsidRPr="00764204">
        <w:rPr>
          <w:rFonts w:ascii="Calibri" w:hAnsi="Calibri" w:cs="Calibri"/>
        </w:rPr>
        <w:t xml:space="preserve"> we mean provision that is ‘additional to and different from’ that </w:t>
      </w:r>
      <w:r>
        <w:rPr>
          <w:rFonts w:ascii="Calibri" w:hAnsi="Calibri" w:cs="Calibri"/>
        </w:rPr>
        <w:t xml:space="preserve">is </w:t>
      </w:r>
      <w:r w:rsidRPr="00764204">
        <w:rPr>
          <w:rFonts w:ascii="Calibri" w:hAnsi="Calibri" w:cs="Calibri"/>
        </w:rPr>
        <w:t xml:space="preserve">provided within the </w:t>
      </w:r>
      <w:r>
        <w:rPr>
          <w:rFonts w:ascii="Calibri" w:hAnsi="Calibri" w:cs="Calibri"/>
        </w:rPr>
        <w:t>adapted</w:t>
      </w:r>
      <w:r w:rsidRPr="00764204">
        <w:rPr>
          <w:rFonts w:ascii="Calibri" w:hAnsi="Calibri" w:cs="Calibri"/>
        </w:rPr>
        <w:t xml:space="preserve"> curriculum to better respond to the four areas of need identified in the Special Educational Needs and Disability Code of Practice: 0-25 years.</w:t>
      </w:r>
      <w:r>
        <w:rPr>
          <w:rFonts w:ascii="Calibri" w:hAnsi="Calibri" w:cs="Calibri"/>
        </w:rPr>
        <w:t xml:space="preserve"> </w:t>
      </w:r>
    </w:p>
    <w:p w14:paraId="3B3E4E29" w14:textId="77777777" w:rsidR="00404104" w:rsidRDefault="00404104" w:rsidP="00154A06">
      <w:pPr>
        <w:ind w:left="-426"/>
        <w:rPr>
          <w:rFonts w:cstheme="minorHAnsi"/>
          <w:b/>
          <w:bCs/>
          <w:color w:val="0070C0"/>
          <w:sz w:val="28"/>
          <w:szCs w:val="28"/>
        </w:rPr>
      </w:pPr>
    </w:p>
    <w:p w14:paraId="1D311373" w14:textId="4F3ED4AB" w:rsidR="00B32677" w:rsidRPr="00154A06" w:rsidRDefault="00404104" w:rsidP="00154A06">
      <w:pPr>
        <w:ind w:left="-426"/>
        <w:rPr>
          <w:rStyle w:val="normaltextrun"/>
          <w:rFonts w:ascii="Calibri" w:hAnsi="Calibri" w:cs="Calibri"/>
        </w:rPr>
      </w:pPr>
      <w:r w:rsidRPr="0051715F">
        <w:rPr>
          <w:rStyle w:val="normaltextrun"/>
          <w:rFonts w:cstheme="minorHAnsi"/>
          <w:b/>
          <w:bCs/>
          <w:noProof/>
          <w:color w:val="0070C0"/>
          <w:position w:val="4"/>
          <w:sz w:val="28"/>
          <w:szCs w:val="28"/>
          <w:bdr w:val="none" w:sz="0" w:space="0" w:color="auto" w:frame="1"/>
        </w:rPr>
        <w:lastRenderedPageBreak/>
        <w:drawing>
          <wp:anchor distT="0" distB="0" distL="114300" distR="114300" simplePos="0" relativeHeight="251658251" behindDoc="1" locked="0" layoutInCell="1" allowOverlap="1" wp14:anchorId="3F082782" wp14:editId="5F440929">
            <wp:simplePos x="0" y="0"/>
            <wp:positionH relativeFrom="column">
              <wp:posOffset>4660265</wp:posOffset>
            </wp:positionH>
            <wp:positionV relativeFrom="paragraph">
              <wp:posOffset>0</wp:posOffset>
            </wp:positionV>
            <wp:extent cx="1611630" cy="1670685"/>
            <wp:effectExtent l="0" t="0" r="7620" b="5715"/>
            <wp:wrapTight wrapText="bothSides">
              <wp:wrapPolygon edited="0">
                <wp:start x="0" y="0"/>
                <wp:lineTo x="0" y="21428"/>
                <wp:lineTo x="21447" y="21428"/>
                <wp:lineTo x="21447" y="0"/>
                <wp:lineTo x="0" y="0"/>
              </wp:wrapPolygon>
            </wp:wrapTight>
            <wp:docPr id="3"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low confidence"/>
                    <pic:cNvPicPr/>
                  </pic:nvPicPr>
                  <pic:blipFill rotWithShape="1">
                    <a:blip r:embed="rId12" cstate="print">
                      <a:extLst>
                        <a:ext uri="{28A0092B-C50C-407E-A947-70E740481C1C}">
                          <a14:useLocalDpi xmlns:a14="http://schemas.microsoft.com/office/drawing/2010/main" val="0"/>
                        </a:ext>
                      </a:extLst>
                    </a:blip>
                    <a:srcRect l="8794" t="2186" r="9772" b="3427"/>
                    <a:stretch/>
                  </pic:blipFill>
                  <pic:spPr bwMode="auto">
                    <a:xfrm>
                      <a:off x="0" y="0"/>
                      <a:ext cx="1611630" cy="1670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3D27" w:rsidRPr="0051715F">
        <w:rPr>
          <w:rFonts w:cstheme="minorHAnsi"/>
          <w:b/>
          <w:bCs/>
          <w:color w:val="0070C0"/>
          <w:sz w:val="28"/>
          <w:szCs w:val="28"/>
        </w:rPr>
        <w:t>How will the school staff support my child?</w:t>
      </w:r>
    </w:p>
    <w:p w14:paraId="39C3F19F" w14:textId="67A5B5DE" w:rsidR="00B32677" w:rsidRPr="00E749DF" w:rsidRDefault="005327A3" w:rsidP="00E749DF">
      <w:pPr>
        <w:ind w:left="-426"/>
        <w:rPr>
          <w:rStyle w:val="normaltextrun"/>
          <w:rFonts w:cstheme="minorHAnsi"/>
          <w:bCs/>
          <w:position w:val="4"/>
          <w:bdr w:val="none" w:sz="0" w:space="0" w:color="auto" w:frame="1"/>
        </w:rPr>
      </w:pPr>
      <w:r w:rsidRPr="00E749DF">
        <w:rPr>
          <w:rStyle w:val="normaltextrun"/>
          <w:rFonts w:cstheme="minorHAnsi"/>
          <w:bCs/>
          <w:position w:val="4"/>
          <w:bdr w:val="none" w:sz="0" w:space="0" w:color="auto" w:frame="1"/>
        </w:rPr>
        <w:t xml:space="preserve">The </w:t>
      </w:r>
      <w:r w:rsidR="00502C82" w:rsidRPr="00E749DF">
        <w:rPr>
          <w:rStyle w:val="normaltextrun"/>
          <w:rFonts w:cstheme="minorHAnsi"/>
          <w:bCs/>
          <w:position w:val="4"/>
          <w:bdr w:val="none" w:sz="0" w:space="0" w:color="auto" w:frame="1"/>
        </w:rPr>
        <w:t>g</w:t>
      </w:r>
      <w:r w:rsidRPr="00E749DF">
        <w:rPr>
          <w:rStyle w:val="normaltextrun"/>
          <w:rFonts w:cstheme="minorHAnsi"/>
          <w:bCs/>
          <w:position w:val="4"/>
          <w:bdr w:val="none" w:sz="0" w:space="0" w:color="auto" w:frame="1"/>
        </w:rPr>
        <w:t xml:space="preserve">raduated </w:t>
      </w:r>
      <w:r w:rsidR="00502C82" w:rsidRPr="00E749DF">
        <w:rPr>
          <w:rStyle w:val="normaltextrun"/>
          <w:rFonts w:cstheme="minorHAnsi"/>
          <w:bCs/>
          <w:position w:val="4"/>
          <w:bdr w:val="none" w:sz="0" w:space="0" w:color="auto" w:frame="1"/>
        </w:rPr>
        <w:t>r</w:t>
      </w:r>
      <w:r w:rsidRPr="00E749DF">
        <w:rPr>
          <w:rStyle w:val="normaltextrun"/>
          <w:rFonts w:cstheme="minorHAnsi"/>
          <w:bCs/>
          <w:position w:val="4"/>
          <w:bdr w:val="none" w:sz="0" w:space="0" w:color="auto" w:frame="1"/>
        </w:rPr>
        <w:t>esponse</w:t>
      </w:r>
      <w:r w:rsidR="00E364C0" w:rsidRPr="00E749DF">
        <w:rPr>
          <w:rStyle w:val="normaltextrun"/>
          <w:rFonts w:cstheme="minorHAnsi"/>
          <w:bCs/>
          <w:position w:val="4"/>
          <w:bdr w:val="none" w:sz="0" w:space="0" w:color="auto" w:frame="1"/>
        </w:rPr>
        <w:t xml:space="preserve">-Identifying, planning </w:t>
      </w:r>
      <w:r w:rsidR="00386DB9" w:rsidRPr="00E749DF">
        <w:rPr>
          <w:rStyle w:val="normaltextrun"/>
          <w:rFonts w:cstheme="minorHAnsi"/>
          <w:bCs/>
          <w:position w:val="4"/>
          <w:bdr w:val="none" w:sz="0" w:space="0" w:color="auto" w:frame="1"/>
        </w:rPr>
        <w:t xml:space="preserve">for </w:t>
      </w:r>
      <w:r w:rsidR="00E364C0" w:rsidRPr="00E749DF">
        <w:rPr>
          <w:rStyle w:val="normaltextrun"/>
          <w:rFonts w:cstheme="minorHAnsi"/>
          <w:bCs/>
          <w:position w:val="4"/>
          <w:bdr w:val="none" w:sz="0" w:space="0" w:color="auto" w:frame="1"/>
        </w:rPr>
        <w:t>and supporting pupils with SEND</w:t>
      </w:r>
      <w:r w:rsidR="009E24AC">
        <w:rPr>
          <w:rStyle w:val="normaltextrun"/>
          <w:rFonts w:cstheme="minorHAnsi"/>
          <w:bCs/>
          <w:position w:val="4"/>
          <w:bdr w:val="none" w:sz="0" w:space="0" w:color="auto" w:frame="1"/>
        </w:rPr>
        <w:t>.</w:t>
      </w:r>
    </w:p>
    <w:p w14:paraId="1F75C859" w14:textId="1751E72A" w:rsidR="005327A3" w:rsidRPr="00E749DF" w:rsidRDefault="005327A3" w:rsidP="00E749DF">
      <w:pP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2"/>
          <w:lang w:eastAsia="en-GB"/>
        </w:rPr>
        <w:t>Where a pupil is identified as having a special educational need, S</w:t>
      </w:r>
      <w:r w:rsidR="00AF1F31" w:rsidRPr="00E749DF">
        <w:rPr>
          <w:rFonts w:eastAsia="Times New Roman" w:cstheme="minorHAnsi"/>
          <w:color w:val="000000"/>
          <w:position w:val="2"/>
          <w:lang w:eastAsia="en-GB"/>
        </w:rPr>
        <w:t xml:space="preserve">chool </w:t>
      </w:r>
      <w:r w:rsidRPr="00E749DF">
        <w:rPr>
          <w:rFonts w:eastAsia="Times New Roman" w:cstheme="minorHAnsi"/>
          <w:color w:val="000000"/>
          <w:position w:val="2"/>
          <w:lang w:eastAsia="en-GB"/>
        </w:rPr>
        <w:t>will follow a graduated approach which takes the form of cycles of ‘Assess, Plan, Do, Review’. </w:t>
      </w:r>
      <w:r w:rsidRPr="00E749DF">
        <w:rPr>
          <w:rFonts w:eastAsia="Times New Roman" w:cstheme="minorHAnsi"/>
          <w:color w:val="000000"/>
          <w:lang w:val="en-US" w:eastAsia="en-GB"/>
        </w:rPr>
        <w:t>​</w:t>
      </w:r>
    </w:p>
    <w:p w14:paraId="0493BB41" w14:textId="63A1B659" w:rsidR="005327A3" w:rsidRPr="00E749DF" w:rsidRDefault="005327A3" w:rsidP="00E749DF">
      <w:pP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2"/>
          <w:lang w:eastAsia="en-GB"/>
        </w:rPr>
        <w:t>• </w:t>
      </w:r>
      <w:r w:rsidRPr="00E749DF">
        <w:rPr>
          <w:rFonts w:eastAsia="Times New Roman" w:cstheme="minorHAnsi"/>
          <w:color w:val="FF0000"/>
          <w:position w:val="2"/>
          <w:lang w:eastAsia="en-GB"/>
        </w:rPr>
        <w:t>Assess </w:t>
      </w:r>
      <w:r w:rsidRPr="00E749DF">
        <w:rPr>
          <w:rFonts w:eastAsia="Times New Roman" w:cstheme="minorHAnsi"/>
          <w:color w:val="000000"/>
          <w:position w:val="2"/>
          <w:lang w:eastAsia="en-GB"/>
        </w:rPr>
        <w:t>a child’s special educational need. </w:t>
      </w:r>
      <w:r w:rsidRPr="00E749DF">
        <w:rPr>
          <w:rFonts w:eastAsia="Times New Roman" w:cstheme="minorHAnsi"/>
          <w:color w:val="000000"/>
          <w:lang w:val="en-US" w:eastAsia="en-GB"/>
        </w:rPr>
        <w:t>​</w:t>
      </w:r>
    </w:p>
    <w:p w14:paraId="32835394" w14:textId="77777777" w:rsidR="005327A3" w:rsidRPr="00E749DF" w:rsidRDefault="005327A3" w:rsidP="00E749DF">
      <w:pP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2"/>
          <w:lang w:eastAsia="en-GB"/>
        </w:rPr>
        <w:t>• </w:t>
      </w:r>
      <w:r w:rsidRPr="00E749DF">
        <w:rPr>
          <w:rFonts w:eastAsia="Times New Roman" w:cstheme="minorHAnsi"/>
          <w:color w:val="00B050"/>
          <w:position w:val="2"/>
          <w:lang w:eastAsia="en-GB"/>
        </w:rPr>
        <w:t>Plan</w:t>
      </w:r>
      <w:r w:rsidRPr="00E749DF">
        <w:rPr>
          <w:rFonts w:eastAsia="Times New Roman" w:cstheme="minorHAnsi"/>
          <w:color w:val="000000"/>
          <w:position w:val="2"/>
          <w:lang w:eastAsia="en-GB"/>
        </w:rPr>
        <w:t> the provision to meet your child’s aspirations and agreed outcomes. </w:t>
      </w:r>
      <w:r w:rsidRPr="00E749DF">
        <w:rPr>
          <w:rFonts w:eastAsia="Times New Roman" w:cstheme="minorHAnsi"/>
          <w:color w:val="000000"/>
          <w:lang w:val="en-US" w:eastAsia="en-GB"/>
        </w:rPr>
        <w:t>​</w:t>
      </w:r>
    </w:p>
    <w:p w14:paraId="732A199F" w14:textId="77777777" w:rsidR="005327A3" w:rsidRPr="00E749DF" w:rsidRDefault="005327A3" w:rsidP="00E749DF">
      <w:pP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2"/>
          <w:lang w:eastAsia="en-GB"/>
        </w:rPr>
        <w:t>•</w:t>
      </w:r>
      <w:r w:rsidRPr="00E749DF">
        <w:rPr>
          <w:rFonts w:eastAsia="Times New Roman" w:cstheme="minorHAnsi"/>
          <w:color w:val="00B0F0"/>
          <w:position w:val="2"/>
          <w:lang w:eastAsia="en-GB"/>
        </w:rPr>
        <w:t> Do </w:t>
      </w:r>
      <w:r w:rsidRPr="00E749DF">
        <w:rPr>
          <w:rFonts w:eastAsia="Times New Roman" w:cstheme="minorHAnsi"/>
          <w:color w:val="000000"/>
          <w:position w:val="2"/>
          <w:lang w:eastAsia="en-GB"/>
        </w:rPr>
        <w:t>put the provision in place to meet those outcomes. </w:t>
      </w:r>
      <w:r w:rsidRPr="00E749DF">
        <w:rPr>
          <w:rFonts w:eastAsia="Times New Roman" w:cstheme="minorHAnsi"/>
          <w:color w:val="000000"/>
          <w:lang w:val="en-US" w:eastAsia="en-GB"/>
        </w:rPr>
        <w:t>​</w:t>
      </w:r>
    </w:p>
    <w:p w14:paraId="672A41C4" w14:textId="32C09A08" w:rsidR="00E364C0" w:rsidRPr="00E749DF" w:rsidRDefault="005327A3" w:rsidP="00E749DF">
      <w:pPr>
        <w:spacing w:after="0" w:line="240" w:lineRule="auto"/>
        <w:ind w:left="-426"/>
        <w:textAlignment w:val="baseline"/>
        <w:rPr>
          <w:rFonts w:eastAsia="Times New Roman" w:cstheme="minorHAnsi"/>
          <w:color w:val="000000"/>
          <w:position w:val="2"/>
          <w:lang w:eastAsia="en-GB"/>
        </w:rPr>
      </w:pPr>
      <w:r w:rsidRPr="00E749DF">
        <w:rPr>
          <w:rFonts w:eastAsia="Times New Roman" w:cstheme="minorHAnsi"/>
          <w:color w:val="000000"/>
          <w:position w:val="2"/>
          <w:lang w:eastAsia="en-GB"/>
        </w:rPr>
        <w:t>• </w:t>
      </w:r>
      <w:r w:rsidRPr="00E749DF">
        <w:rPr>
          <w:rFonts w:eastAsia="Times New Roman" w:cstheme="minorHAnsi"/>
          <w:color w:val="7030A0"/>
          <w:position w:val="2"/>
          <w:lang w:eastAsia="en-GB"/>
        </w:rPr>
        <w:t>Review</w:t>
      </w:r>
      <w:r w:rsidRPr="00E749DF">
        <w:rPr>
          <w:rFonts w:eastAsia="Times New Roman" w:cstheme="minorHAnsi"/>
          <w:color w:val="000000"/>
          <w:position w:val="2"/>
          <w:lang w:eastAsia="en-GB"/>
        </w:rPr>
        <w:t> the support and progress. </w:t>
      </w:r>
    </w:p>
    <w:p w14:paraId="26A0740A" w14:textId="77777777" w:rsidR="00710A19" w:rsidRPr="00E749DF" w:rsidRDefault="00710A19" w:rsidP="005327A3">
      <w:pPr>
        <w:spacing w:after="0" w:line="240" w:lineRule="auto"/>
        <w:textAlignment w:val="baseline"/>
        <w:rPr>
          <w:rFonts w:eastAsia="Times New Roman" w:cstheme="minorHAnsi"/>
          <w:color w:val="000000"/>
          <w:position w:val="2"/>
          <w:lang w:eastAsia="en-GB"/>
        </w:rPr>
      </w:pPr>
    </w:p>
    <w:p w14:paraId="11FFE785" w14:textId="2CA2F012" w:rsidR="00710A19" w:rsidRPr="0051715F" w:rsidRDefault="00710A19" w:rsidP="00E749DF">
      <w:pPr>
        <w:spacing w:after="0" w:line="240" w:lineRule="auto"/>
        <w:ind w:left="-426"/>
        <w:textAlignment w:val="baseline"/>
        <w:rPr>
          <w:rFonts w:cstheme="minorHAnsi"/>
          <w:b/>
          <w:bCs/>
          <w:color w:val="0070C0"/>
          <w:sz w:val="28"/>
          <w:szCs w:val="28"/>
        </w:rPr>
      </w:pPr>
      <w:r w:rsidRPr="0051715F">
        <w:rPr>
          <w:rFonts w:cstheme="minorHAnsi"/>
          <w:b/>
          <w:bCs/>
          <w:color w:val="0070C0"/>
          <w:sz w:val="28"/>
          <w:szCs w:val="28"/>
        </w:rPr>
        <w:t>How does the school know if children need extra help and what do I do if I think my child has special educational needs?</w:t>
      </w:r>
    </w:p>
    <w:p w14:paraId="0ACFB78F" w14:textId="27CEA48B" w:rsidR="005327A3" w:rsidRPr="00E749DF" w:rsidRDefault="00E108BD" w:rsidP="00E749DF">
      <w:pPr>
        <w:pStyle w:val="ListParagraph"/>
        <w:numPr>
          <w:ilvl w:val="0"/>
          <w:numId w:val="16"/>
        </w:numPr>
        <w:spacing w:after="0" w:line="240" w:lineRule="auto"/>
        <w:ind w:left="0"/>
        <w:textAlignment w:val="baseline"/>
        <w:rPr>
          <w:rFonts w:eastAsia="Times New Roman" w:cstheme="minorHAnsi"/>
          <w:b/>
          <w:bCs/>
          <w:color w:val="FF0000"/>
          <w:position w:val="2"/>
          <w:lang w:eastAsia="en-GB"/>
        </w:rPr>
      </w:pPr>
      <w:r w:rsidRPr="00E749DF">
        <w:rPr>
          <w:noProof/>
          <w:lang w:val="en-US"/>
        </w:rPr>
        <mc:AlternateContent>
          <mc:Choice Requires="wps">
            <w:drawing>
              <wp:anchor distT="45720" distB="45720" distL="114300" distR="114300" simplePos="0" relativeHeight="251658240" behindDoc="0" locked="0" layoutInCell="1" allowOverlap="1" wp14:anchorId="00EBE4E6" wp14:editId="6FE37B08">
                <wp:simplePos x="0" y="0"/>
                <wp:positionH relativeFrom="margin">
                  <wp:posOffset>-418465</wp:posOffset>
                </wp:positionH>
                <wp:positionV relativeFrom="paragraph">
                  <wp:posOffset>233045</wp:posOffset>
                </wp:positionV>
                <wp:extent cx="6923405" cy="2630805"/>
                <wp:effectExtent l="0" t="0" r="10795" b="171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3405" cy="2630805"/>
                        </a:xfrm>
                        <a:prstGeom prst="rect">
                          <a:avLst/>
                        </a:prstGeom>
                        <a:solidFill>
                          <a:srgbClr val="FFFFFF"/>
                        </a:solidFill>
                        <a:ln w="12700">
                          <a:solidFill>
                            <a:schemeClr val="tx1"/>
                          </a:solidFill>
                          <a:miter lim="800000"/>
                          <a:headEnd/>
                          <a:tailEnd/>
                        </a:ln>
                      </wps:spPr>
                      <wps:txbx>
                        <w:txbxContent>
                          <w:p w14:paraId="057CF7F4" w14:textId="70A2AE06" w:rsidR="00D8607B" w:rsidRPr="002B2424" w:rsidRDefault="00533C76" w:rsidP="00D8607B">
                            <w:r w:rsidRPr="00533C76">
                              <w:rPr>
                                <w:rFonts w:ascii="Times New Roman" w:eastAsia="Times New Roman" w:hAnsi="Times New Roman" w:cs="Times New Roman"/>
                                <w:color w:val="0000FF"/>
                                <w:sz w:val="44"/>
                                <w:szCs w:val="44"/>
                                <w:lang w:val="en-US" w:eastAsia="en-GB"/>
                              </w:rPr>
                              <w:t>​</w:t>
                            </w:r>
                            <w:r w:rsidRPr="00533C76">
                              <w:rPr>
                                <w:sz w:val="24"/>
                                <w:szCs w:val="24"/>
                              </w:rPr>
                              <w:t xml:space="preserve"> </w:t>
                            </w:r>
                            <w:r w:rsidR="00D8607B" w:rsidRPr="002B2424">
                              <w:rPr>
                                <w:rFonts w:eastAsia="Times New Roman" w:cstheme="minorHAnsi"/>
                                <w:bCs/>
                                <w:color w:val="000000" w:themeColor="text1"/>
                                <w:position w:val="2"/>
                                <w:sz w:val="20"/>
                                <w:szCs w:val="20"/>
                                <w:lang w:eastAsia="en-GB"/>
                              </w:rPr>
                              <w:t>Your child will be identified as having SEN and/or a disability if they have si</w:t>
                            </w:r>
                            <w:r w:rsidR="00D8607B" w:rsidRPr="002B2424">
                              <w:rPr>
                                <w:rFonts w:eastAsia="Times New Roman" w:cstheme="minorHAnsi"/>
                                <w:bCs/>
                                <w:color w:val="000000" w:themeColor="text1"/>
                                <w:position w:val="2"/>
                                <w:sz w:val="20"/>
                                <w:szCs w:val="20"/>
                                <w:lang w:val="en-US" w:eastAsia="en-GB"/>
                              </w:rPr>
                              <w:t>gnificantly greater difficulty in learning than the majority of children of the same age or if they have a disability preventing or hindering the use of educational facilities provided for children of the same age.</w:t>
                            </w:r>
                          </w:p>
                          <w:p w14:paraId="2640F60D" w14:textId="77777777" w:rsidR="00D8607B" w:rsidRPr="002B2424" w:rsidRDefault="00D8607B" w:rsidP="00D8607B">
                            <w:pPr>
                              <w:rPr>
                                <w:rFonts w:eastAsia="Times New Roman" w:cstheme="minorHAnsi"/>
                                <w:bCs/>
                                <w:color w:val="000000" w:themeColor="text1"/>
                                <w:position w:val="2"/>
                                <w:sz w:val="20"/>
                                <w:szCs w:val="20"/>
                                <w:lang w:eastAsia="en-GB"/>
                              </w:rPr>
                            </w:pPr>
                            <w:r w:rsidRPr="002B2424">
                              <w:rPr>
                                <w:rFonts w:eastAsia="Times New Roman" w:cstheme="minorHAnsi"/>
                                <w:bCs/>
                                <w:color w:val="000000" w:themeColor="text1"/>
                                <w:position w:val="2"/>
                                <w:sz w:val="20"/>
                                <w:szCs w:val="20"/>
                                <w:lang w:eastAsia="en-GB"/>
                              </w:rPr>
                              <w:t>If from our rigorous tracking and monitoring of your child’s progress, it becomes apparent that they are not making expected progress then you will be invited to a meeting with their teacher and the school’s SENDCo. Where appropriate, your child will be involved in this meeting. At the meeting, we will begin to explore the possible barriers to learning and you will be asked how you feel we can best support your child.</w:t>
                            </w:r>
                          </w:p>
                          <w:p w14:paraId="294FF4A9" w14:textId="02B8BDAF" w:rsidR="00D8607B" w:rsidRPr="002B2424" w:rsidRDefault="00D8607B" w:rsidP="00D8607B">
                            <w:pPr>
                              <w:rPr>
                                <w:rFonts w:eastAsia="Times New Roman" w:cstheme="minorHAnsi"/>
                                <w:bCs/>
                                <w:color w:val="000000" w:themeColor="text1"/>
                                <w:position w:val="2"/>
                                <w:sz w:val="20"/>
                                <w:szCs w:val="20"/>
                                <w:lang w:eastAsia="en-GB"/>
                              </w:rPr>
                            </w:pPr>
                            <w:r w:rsidRPr="002B2424">
                              <w:rPr>
                                <w:rFonts w:eastAsia="Times New Roman" w:cstheme="minorHAnsi"/>
                                <w:bCs/>
                                <w:color w:val="000000" w:themeColor="text1"/>
                                <w:position w:val="2"/>
                                <w:sz w:val="20"/>
                                <w:szCs w:val="20"/>
                                <w:lang w:eastAsia="en-GB"/>
                              </w:rPr>
                              <w:t xml:space="preserve">Observations and assessments will then be carried out and, if required, input from specialist services may be sought with your permission.  </w:t>
                            </w:r>
                            <w:r w:rsidR="00263471" w:rsidRPr="002B2424">
                              <w:rPr>
                                <w:rFonts w:eastAsia="Times New Roman" w:cstheme="minorHAnsi"/>
                                <w:bCs/>
                                <w:color w:val="000000" w:themeColor="text1"/>
                                <w:position w:val="2"/>
                                <w:sz w:val="20"/>
                                <w:szCs w:val="20"/>
                                <w:lang w:eastAsia="en-GB"/>
                              </w:rPr>
                              <w:t>Y</w:t>
                            </w:r>
                            <w:r w:rsidRPr="002B2424">
                              <w:rPr>
                                <w:rFonts w:eastAsia="Times New Roman" w:cstheme="minorHAnsi"/>
                                <w:bCs/>
                                <w:color w:val="000000" w:themeColor="text1"/>
                                <w:position w:val="2"/>
                                <w:sz w:val="20"/>
                                <w:szCs w:val="20"/>
                                <w:lang w:eastAsia="en-GB"/>
                              </w:rPr>
                              <w:t xml:space="preserve">our child may be placed on our school’s SEND Support Register and a plan will be devised by the class teacher </w:t>
                            </w:r>
                            <w:r w:rsidR="00263471" w:rsidRPr="002B2424">
                              <w:rPr>
                                <w:rFonts w:eastAsia="Times New Roman" w:cstheme="minorHAnsi"/>
                                <w:bCs/>
                                <w:color w:val="000000" w:themeColor="text1"/>
                                <w:position w:val="2"/>
                                <w:sz w:val="20"/>
                                <w:szCs w:val="20"/>
                                <w:lang w:eastAsia="en-GB"/>
                              </w:rPr>
                              <w:t xml:space="preserve">and SENDco </w:t>
                            </w:r>
                            <w:r w:rsidRPr="002B2424">
                              <w:rPr>
                                <w:rFonts w:eastAsia="Times New Roman" w:cstheme="minorHAnsi"/>
                                <w:bCs/>
                                <w:color w:val="000000" w:themeColor="text1"/>
                                <w:position w:val="2"/>
                                <w:sz w:val="20"/>
                                <w:szCs w:val="20"/>
                                <w:lang w:eastAsia="en-GB"/>
                              </w:rPr>
                              <w:t>that will set achievable targets. These will be reviewed and updated at least half-termly.</w:t>
                            </w:r>
                          </w:p>
                          <w:p w14:paraId="7B69BEA6" w14:textId="77777777" w:rsidR="00D8607B" w:rsidRPr="002B2424" w:rsidRDefault="00D8607B" w:rsidP="00D8607B">
                            <w:pPr>
                              <w:rPr>
                                <w:rFonts w:eastAsia="Times New Roman" w:cstheme="minorHAnsi"/>
                                <w:bCs/>
                                <w:color w:val="000000" w:themeColor="text1"/>
                                <w:position w:val="2"/>
                                <w:sz w:val="20"/>
                                <w:szCs w:val="20"/>
                                <w:lang w:eastAsia="en-GB"/>
                              </w:rPr>
                            </w:pPr>
                            <w:r w:rsidRPr="002B2424">
                              <w:rPr>
                                <w:rFonts w:eastAsia="Times New Roman" w:cstheme="minorHAnsi"/>
                                <w:bCs/>
                                <w:color w:val="000000" w:themeColor="text1"/>
                                <w:position w:val="2"/>
                                <w:sz w:val="20"/>
                                <w:szCs w:val="20"/>
                                <w:lang w:eastAsia="en-GB"/>
                              </w:rPr>
                              <w:t>EHCPs (Education, Health and Care Plans) will be used when a child’s needs are deemed more complex and require the input from a range of outside agencies. This could be in the form of Educational Psychologists, Occupational Therapists or other professionals with an area of expertise. An EHCP helps to determine the level of educational, social and health support the child needs.</w:t>
                            </w:r>
                          </w:p>
                          <w:p w14:paraId="730C1E76" w14:textId="77777777" w:rsidR="00D8607B" w:rsidRPr="00830784" w:rsidRDefault="00D8607B" w:rsidP="00533C76">
                            <w:pPr>
                              <w:rPr>
                                <w:sz w:val="24"/>
                                <w:szCs w:val="24"/>
                              </w:rPr>
                            </w:pPr>
                          </w:p>
                          <w:p w14:paraId="1E3C62CD" w14:textId="77777777" w:rsidR="00533C76" w:rsidRPr="00830784" w:rsidRDefault="00533C76" w:rsidP="00533C76">
                            <w:pPr>
                              <w:rPr>
                                <w:sz w:val="24"/>
                                <w:szCs w:val="24"/>
                              </w:rPr>
                            </w:pPr>
                          </w:p>
                          <w:p w14:paraId="17432E61" w14:textId="54A48301" w:rsidR="00533C76" w:rsidRPr="00533C76" w:rsidRDefault="00533C76" w:rsidP="00533C76">
                            <w:pPr>
                              <w:spacing w:after="0" w:line="240" w:lineRule="auto"/>
                              <w:textAlignment w:val="baseline"/>
                              <w:rPr>
                                <w:rFonts w:ascii="Segoe UI" w:eastAsia="Times New Roman" w:hAnsi="Segoe UI" w:cs="Segoe UI"/>
                                <w:sz w:val="20"/>
                                <w:szCs w:val="20"/>
                                <w:lang w:val="en-US" w:eastAsia="en-GB"/>
                              </w:rPr>
                            </w:pPr>
                          </w:p>
                          <w:p w14:paraId="075704C7" w14:textId="77777777" w:rsidR="00533C76" w:rsidRPr="00533C76" w:rsidRDefault="00533C76" w:rsidP="00533C76">
                            <w:pPr>
                              <w:spacing w:after="0" w:line="240" w:lineRule="auto"/>
                              <w:textAlignment w:val="baseline"/>
                              <w:rPr>
                                <w:rFonts w:ascii="Segoe UI" w:eastAsia="Times New Roman" w:hAnsi="Segoe UI" w:cs="Segoe UI"/>
                                <w:sz w:val="18"/>
                                <w:szCs w:val="18"/>
                                <w:lang w:eastAsia="en-GB"/>
                              </w:rPr>
                            </w:pPr>
                            <w:r w:rsidRPr="00533C76">
                              <w:rPr>
                                <w:rFonts w:ascii="Times New Roman" w:eastAsia="Times New Roman" w:hAnsi="Times New Roman" w:cs="Times New Roman"/>
                                <w:color w:val="0000FF"/>
                                <w:sz w:val="44"/>
                                <w:szCs w:val="44"/>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00EBE4E6" id="_x0000_t202" coordsize="21600,21600" o:spt="202" path="m,l,21600r21600,l21600,xe">
                <v:stroke joinstyle="miter"/>
                <v:path gradientshapeok="t" o:connecttype="rect"/>
              </v:shapetype>
              <v:shape id="Text Box 5" o:spid="_x0000_s1026" type="#_x0000_t202" style="position:absolute;left:0;text-align:left;margin-left:-32.95pt;margin-top:18.35pt;width:545.15pt;height:207.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" strokecolor="black [3213]" strokeweight="1pt">
                <v:textbox>
                  <w:txbxContent>
                    <w:p w14:paraId="057CF7F4" w14:textId="70A2AE06" w:rsidR="00D8607B" w:rsidRPr="002B2424" w:rsidRDefault="00533C76" w:rsidP="00D8607B">
                      <w:r w:rsidRPr="00533C76">
                        <w:rPr>
                          <w:rFonts w:ascii="Times New Roman" w:eastAsia="Times New Roman" w:hAnsi="Times New Roman" w:cs="Times New Roman"/>
                          <w:color w:val="0000FF"/>
                          <w:sz w:val="44"/>
                          <w:szCs w:val="44"/>
                          <w:lang w:val="en-US" w:eastAsia="en-GB"/>
                        </w:rPr>
                        <w:t>​</w:t>
                      </w:r>
                      <w:r w:rsidRPr="00533C76">
                        <w:rPr>
                          <w:sz w:val="24"/>
                          <w:szCs w:val="24"/>
                        </w:rPr>
                        <w:t xml:space="preserve"> </w:t>
                      </w:r>
                      <w:r w:rsidR="00D8607B" w:rsidRPr="002B2424">
                        <w:rPr>
                          <w:rFonts w:eastAsia="Times New Roman" w:cstheme="minorHAnsi"/>
                          <w:bCs/>
                          <w:color w:val="000000" w:themeColor="text1"/>
                          <w:position w:val="2"/>
                          <w:sz w:val="20"/>
                          <w:szCs w:val="20"/>
                          <w:lang w:eastAsia="en-GB"/>
                        </w:rPr>
                        <w:t>Your child will be identified as having SEN and/or a disability if they have si</w:t>
                      </w:r>
                      <w:r w:rsidR="00D8607B" w:rsidRPr="002B2424">
                        <w:rPr>
                          <w:rFonts w:eastAsia="Times New Roman" w:cstheme="minorHAnsi"/>
                          <w:bCs/>
                          <w:color w:val="000000" w:themeColor="text1"/>
                          <w:position w:val="2"/>
                          <w:sz w:val="20"/>
                          <w:szCs w:val="20"/>
                          <w:lang w:val="en-US" w:eastAsia="en-GB"/>
                        </w:rPr>
                        <w:t xml:space="preserve">gnificantly greater difficulty in learning than </w:t>
                      </w:r>
                      <w:proofErr w:type="gramStart"/>
                      <w:r w:rsidR="00D8607B" w:rsidRPr="002B2424">
                        <w:rPr>
                          <w:rFonts w:eastAsia="Times New Roman" w:cstheme="minorHAnsi"/>
                          <w:bCs/>
                          <w:color w:val="000000" w:themeColor="text1"/>
                          <w:position w:val="2"/>
                          <w:sz w:val="20"/>
                          <w:szCs w:val="20"/>
                          <w:lang w:val="en-US" w:eastAsia="en-GB"/>
                        </w:rPr>
                        <w:t>the majority of</w:t>
                      </w:r>
                      <w:proofErr w:type="gramEnd"/>
                      <w:r w:rsidR="00D8607B" w:rsidRPr="002B2424">
                        <w:rPr>
                          <w:rFonts w:eastAsia="Times New Roman" w:cstheme="minorHAnsi"/>
                          <w:bCs/>
                          <w:color w:val="000000" w:themeColor="text1"/>
                          <w:position w:val="2"/>
                          <w:sz w:val="20"/>
                          <w:szCs w:val="20"/>
                          <w:lang w:val="en-US" w:eastAsia="en-GB"/>
                        </w:rPr>
                        <w:t xml:space="preserve"> children of the same age or if they have a disability preventing or hindering the use of educational facilities provided for children of the same age.</w:t>
                      </w:r>
                    </w:p>
                    <w:p w14:paraId="2640F60D" w14:textId="77777777" w:rsidR="00D8607B" w:rsidRPr="002B2424" w:rsidRDefault="00D8607B" w:rsidP="00D8607B">
                      <w:pPr>
                        <w:rPr>
                          <w:rFonts w:eastAsia="Times New Roman" w:cstheme="minorHAnsi"/>
                          <w:bCs/>
                          <w:color w:val="000000" w:themeColor="text1"/>
                          <w:position w:val="2"/>
                          <w:sz w:val="20"/>
                          <w:szCs w:val="20"/>
                          <w:lang w:eastAsia="en-GB"/>
                        </w:rPr>
                      </w:pPr>
                      <w:r w:rsidRPr="002B2424">
                        <w:rPr>
                          <w:rFonts w:eastAsia="Times New Roman" w:cstheme="minorHAnsi"/>
                          <w:bCs/>
                          <w:color w:val="000000" w:themeColor="text1"/>
                          <w:position w:val="2"/>
                          <w:sz w:val="20"/>
                          <w:szCs w:val="20"/>
                          <w:lang w:eastAsia="en-GB"/>
                        </w:rPr>
                        <w:t>If from our rigorous tracking and monitoring of your child’s progress, it becomes apparent that they are not making expected progress then you will be invited to a meeting with their teacher and the school’s SENDCo. Where appropriate, your child will be involved in this meeting. At the meeting, we will begin to explore the possible barriers to learning and you will be asked how you feel we can best support your child.</w:t>
                      </w:r>
                    </w:p>
                    <w:p w14:paraId="294FF4A9" w14:textId="02B8BDAF" w:rsidR="00D8607B" w:rsidRPr="002B2424" w:rsidRDefault="00D8607B" w:rsidP="00D8607B">
                      <w:pPr>
                        <w:rPr>
                          <w:rFonts w:eastAsia="Times New Roman" w:cstheme="minorHAnsi"/>
                          <w:bCs/>
                          <w:color w:val="000000" w:themeColor="text1"/>
                          <w:position w:val="2"/>
                          <w:sz w:val="20"/>
                          <w:szCs w:val="20"/>
                          <w:lang w:eastAsia="en-GB"/>
                        </w:rPr>
                      </w:pPr>
                      <w:r w:rsidRPr="002B2424">
                        <w:rPr>
                          <w:rFonts w:eastAsia="Times New Roman" w:cstheme="minorHAnsi"/>
                          <w:bCs/>
                          <w:color w:val="000000" w:themeColor="text1"/>
                          <w:position w:val="2"/>
                          <w:sz w:val="20"/>
                          <w:szCs w:val="20"/>
                          <w:lang w:eastAsia="en-GB"/>
                        </w:rPr>
                        <w:t xml:space="preserve">Observations and assessments will then be carried out and, if required, input from specialist services may be sought with your permission.  </w:t>
                      </w:r>
                      <w:r w:rsidR="00263471" w:rsidRPr="002B2424">
                        <w:rPr>
                          <w:rFonts w:eastAsia="Times New Roman" w:cstheme="minorHAnsi"/>
                          <w:bCs/>
                          <w:color w:val="000000" w:themeColor="text1"/>
                          <w:position w:val="2"/>
                          <w:sz w:val="20"/>
                          <w:szCs w:val="20"/>
                          <w:lang w:eastAsia="en-GB"/>
                        </w:rPr>
                        <w:t>Y</w:t>
                      </w:r>
                      <w:r w:rsidRPr="002B2424">
                        <w:rPr>
                          <w:rFonts w:eastAsia="Times New Roman" w:cstheme="minorHAnsi"/>
                          <w:bCs/>
                          <w:color w:val="000000" w:themeColor="text1"/>
                          <w:position w:val="2"/>
                          <w:sz w:val="20"/>
                          <w:szCs w:val="20"/>
                          <w:lang w:eastAsia="en-GB"/>
                        </w:rPr>
                        <w:t xml:space="preserve">our child may be placed on our school’s SEND Support Register and a plan will be devised by the class teacher </w:t>
                      </w:r>
                      <w:r w:rsidR="00263471" w:rsidRPr="002B2424">
                        <w:rPr>
                          <w:rFonts w:eastAsia="Times New Roman" w:cstheme="minorHAnsi"/>
                          <w:bCs/>
                          <w:color w:val="000000" w:themeColor="text1"/>
                          <w:position w:val="2"/>
                          <w:sz w:val="20"/>
                          <w:szCs w:val="20"/>
                          <w:lang w:eastAsia="en-GB"/>
                        </w:rPr>
                        <w:t xml:space="preserve">and SENDco </w:t>
                      </w:r>
                      <w:r w:rsidRPr="002B2424">
                        <w:rPr>
                          <w:rFonts w:eastAsia="Times New Roman" w:cstheme="minorHAnsi"/>
                          <w:bCs/>
                          <w:color w:val="000000" w:themeColor="text1"/>
                          <w:position w:val="2"/>
                          <w:sz w:val="20"/>
                          <w:szCs w:val="20"/>
                          <w:lang w:eastAsia="en-GB"/>
                        </w:rPr>
                        <w:t>that will set achievable targets. These will be reviewed and updated at least half-termly.</w:t>
                      </w:r>
                    </w:p>
                    <w:p w14:paraId="7B69BEA6" w14:textId="77777777" w:rsidR="00D8607B" w:rsidRPr="002B2424" w:rsidRDefault="00D8607B" w:rsidP="00D8607B">
                      <w:pPr>
                        <w:rPr>
                          <w:rFonts w:eastAsia="Times New Roman" w:cstheme="minorHAnsi"/>
                          <w:bCs/>
                          <w:color w:val="000000" w:themeColor="text1"/>
                          <w:position w:val="2"/>
                          <w:sz w:val="20"/>
                          <w:szCs w:val="20"/>
                          <w:lang w:eastAsia="en-GB"/>
                        </w:rPr>
                      </w:pPr>
                      <w:r w:rsidRPr="002B2424">
                        <w:rPr>
                          <w:rFonts w:eastAsia="Times New Roman" w:cstheme="minorHAnsi"/>
                          <w:bCs/>
                          <w:color w:val="000000" w:themeColor="text1"/>
                          <w:position w:val="2"/>
                          <w:sz w:val="20"/>
                          <w:szCs w:val="20"/>
                          <w:lang w:eastAsia="en-GB"/>
                        </w:rPr>
                        <w:t>EHCPs (Education, Health and Care Plans) will be used when a child’s needs are deemed more complex and require the input from a range of outside agencies. This could be in the form of Educational Psychologists, Occupational Therapists or other professionals with an area of expertise. An EHCP helps to determine the level of educational, social and health support the child needs.</w:t>
                      </w:r>
                    </w:p>
                    <w:p w14:paraId="730C1E76" w14:textId="77777777" w:rsidR="00D8607B" w:rsidRPr="00830784" w:rsidRDefault="00D8607B" w:rsidP="00533C76">
                      <w:pPr>
                        <w:rPr>
                          <w:sz w:val="24"/>
                          <w:szCs w:val="24"/>
                        </w:rPr>
                      </w:pPr>
                    </w:p>
                    <w:p w14:paraId="1E3C62CD" w14:textId="77777777" w:rsidR="00533C76" w:rsidRPr="00830784" w:rsidRDefault="00533C76" w:rsidP="00533C76">
                      <w:pPr>
                        <w:rPr>
                          <w:sz w:val="24"/>
                          <w:szCs w:val="24"/>
                        </w:rPr>
                      </w:pPr>
                    </w:p>
                    <w:p w14:paraId="17432E61" w14:textId="54A48301" w:rsidR="00533C76" w:rsidRPr="00533C76" w:rsidRDefault="00533C76" w:rsidP="00533C76">
                      <w:pPr>
                        <w:spacing w:after="0" w:line="240" w:lineRule="auto"/>
                        <w:textAlignment w:val="baseline"/>
                        <w:rPr>
                          <w:rFonts w:ascii="Segoe UI" w:eastAsia="Times New Roman" w:hAnsi="Segoe UI" w:cs="Segoe UI"/>
                          <w:sz w:val="20"/>
                          <w:szCs w:val="20"/>
                          <w:lang w:val="en-US" w:eastAsia="en-GB"/>
                        </w:rPr>
                      </w:pPr>
                    </w:p>
                    <w:p w14:paraId="075704C7" w14:textId="77777777" w:rsidR="00533C76" w:rsidRPr="00533C76" w:rsidRDefault="00533C76" w:rsidP="00533C76">
                      <w:pPr>
                        <w:spacing w:after="0" w:line="240" w:lineRule="auto"/>
                        <w:textAlignment w:val="baseline"/>
                        <w:rPr>
                          <w:rFonts w:ascii="Segoe UI" w:eastAsia="Times New Roman" w:hAnsi="Segoe UI" w:cs="Segoe UI"/>
                          <w:sz w:val="18"/>
                          <w:szCs w:val="18"/>
                          <w:lang w:eastAsia="en-GB"/>
                        </w:rPr>
                      </w:pPr>
                      <w:r w:rsidRPr="00533C76">
                        <w:rPr>
                          <w:rFonts w:ascii="Times New Roman" w:eastAsia="Times New Roman" w:hAnsi="Times New Roman" w:cs="Times New Roman"/>
                          <w:color w:val="0000FF"/>
                          <w:sz w:val="44"/>
                          <w:szCs w:val="44"/>
                          <w:lang w:eastAsia="en-GB"/>
                        </w:rPr>
                        <w:t>​</w:t>
                      </w:r>
                    </w:p>
                  </w:txbxContent>
                </v:textbox>
                <w10:wrap type="square" anchorx="margin"/>
              </v:shape>
            </w:pict>
          </mc:Fallback>
        </mc:AlternateContent>
      </w:r>
      <w:r w:rsidR="005327A3" w:rsidRPr="00E749DF">
        <w:rPr>
          <w:rFonts w:eastAsia="Times New Roman" w:cstheme="minorHAnsi"/>
          <w:b/>
          <w:bCs/>
          <w:color w:val="FF0000"/>
          <w:position w:val="2"/>
          <w:lang w:eastAsia="en-GB"/>
        </w:rPr>
        <w:t>Assess</w:t>
      </w:r>
      <w:r w:rsidR="00B9751A" w:rsidRPr="00E749DF">
        <w:rPr>
          <w:rFonts w:eastAsia="Times New Roman" w:cstheme="minorHAnsi"/>
          <w:b/>
          <w:bCs/>
          <w:color w:val="FF0000"/>
          <w:position w:val="2"/>
          <w:lang w:eastAsia="en-GB"/>
        </w:rPr>
        <w:t xml:space="preserve"> </w:t>
      </w:r>
    </w:p>
    <w:p w14:paraId="7E425AC6" w14:textId="182D602E" w:rsidR="0051715F" w:rsidRPr="0051715F" w:rsidRDefault="00E20654" w:rsidP="00E364C0">
      <w:pPr>
        <w:pStyle w:val="ListParagraph"/>
        <w:numPr>
          <w:ilvl w:val="0"/>
          <w:numId w:val="16"/>
        </w:numPr>
        <w:spacing w:after="0" w:line="240" w:lineRule="auto"/>
        <w:ind w:left="0"/>
        <w:textAlignment w:val="baseline"/>
        <w:rPr>
          <w:rFonts w:eastAsia="Times New Roman" w:cstheme="minorHAnsi"/>
          <w:b/>
          <w:bCs/>
          <w:color w:val="70AD47" w:themeColor="accent6"/>
          <w:position w:val="2"/>
          <w:lang w:eastAsia="en-GB"/>
        </w:rPr>
      </w:pPr>
      <w:r w:rsidRPr="00E108BD">
        <w:rPr>
          <w:noProof/>
          <w:lang w:val="en-US"/>
        </w:rPr>
        <mc:AlternateContent>
          <mc:Choice Requires="wps">
            <w:drawing>
              <wp:anchor distT="45720" distB="45720" distL="114300" distR="114300" simplePos="0" relativeHeight="251658249" behindDoc="0" locked="0" layoutInCell="1" allowOverlap="1" wp14:anchorId="1DF33872" wp14:editId="4C0B66DB">
                <wp:simplePos x="0" y="0"/>
                <wp:positionH relativeFrom="page">
                  <wp:align>center</wp:align>
                </wp:positionH>
                <wp:positionV relativeFrom="paragraph">
                  <wp:posOffset>2988334</wp:posOffset>
                </wp:positionV>
                <wp:extent cx="6965950" cy="2501265"/>
                <wp:effectExtent l="0" t="0" r="25400" b="1333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0" cy="2501265"/>
                        </a:xfrm>
                        <a:prstGeom prst="rect">
                          <a:avLst/>
                        </a:prstGeom>
                        <a:solidFill>
                          <a:srgbClr val="FFFFFF"/>
                        </a:solidFill>
                        <a:ln w="12700">
                          <a:solidFill>
                            <a:schemeClr val="tx1"/>
                          </a:solidFill>
                          <a:miter lim="800000"/>
                          <a:headEnd/>
                          <a:tailEnd/>
                        </a:ln>
                      </wps:spPr>
                      <wps:txbx>
                        <w:txbxContent>
                          <w:p w14:paraId="11320720" w14:textId="77777777" w:rsidR="00702D39" w:rsidRPr="002B2424" w:rsidRDefault="00702D39" w:rsidP="00702D39">
                            <w:pPr>
                              <w:rPr>
                                <w:rFonts w:cstheme="minorHAnsi"/>
                                <w:color w:val="000000" w:themeColor="text1"/>
                                <w:sz w:val="20"/>
                                <w:szCs w:val="20"/>
                              </w:rPr>
                            </w:pPr>
                            <w:r w:rsidRPr="002B2424">
                              <w:rPr>
                                <w:rFonts w:cstheme="minorHAnsi"/>
                                <w:color w:val="000000" w:themeColor="text1"/>
                                <w:sz w:val="20"/>
                                <w:szCs w:val="20"/>
                              </w:rPr>
                              <w:t xml:space="preserve">The first point of contact is the class teacher, who has overall responsibility for the welfare of your child. Additional provision is planned carefully and overseen by the SENDCo.  It is implemented by a skilled team of teachers and supported by experienced teaching assistants. </w:t>
                            </w:r>
                          </w:p>
                          <w:p w14:paraId="47481DF5" w14:textId="3AA86B98" w:rsidR="00702D39" w:rsidRPr="002B2424" w:rsidRDefault="00702D39" w:rsidP="00702D39">
                            <w:pPr>
                              <w:rPr>
                                <w:rFonts w:cstheme="minorHAnsi"/>
                                <w:color w:val="000000" w:themeColor="text1"/>
                                <w:sz w:val="20"/>
                                <w:szCs w:val="20"/>
                              </w:rPr>
                            </w:pPr>
                            <w:r w:rsidRPr="002B2424">
                              <w:rPr>
                                <w:rFonts w:cstheme="minorHAnsi"/>
                                <w:color w:val="000000" w:themeColor="text1"/>
                                <w:sz w:val="20"/>
                                <w:szCs w:val="20"/>
                              </w:rPr>
                              <w:t xml:space="preserve">At St. Bega’s, we have a range of different SEND resources and interventions available. These are closely matched to the needs of our children and their progress is monitored by the class teacher, the SENDCo, and staff with specific curriculum responsibilities. </w:t>
                            </w:r>
                          </w:p>
                          <w:p w14:paraId="2F234A51" w14:textId="34BB0799" w:rsidR="00702D39" w:rsidRPr="002B2424" w:rsidRDefault="00702D39" w:rsidP="00702D39">
                            <w:pPr>
                              <w:rPr>
                                <w:rFonts w:cstheme="minorHAnsi"/>
                                <w:color w:val="000000" w:themeColor="text1"/>
                                <w:sz w:val="20"/>
                                <w:szCs w:val="20"/>
                              </w:rPr>
                            </w:pPr>
                            <w:r w:rsidRPr="002B2424">
                              <w:rPr>
                                <w:rFonts w:cstheme="minorHAnsi"/>
                                <w:color w:val="000000" w:themeColor="text1"/>
                                <w:sz w:val="20"/>
                                <w:szCs w:val="20"/>
                              </w:rPr>
                              <w:t>For many children, their targets will be linked to learning</w:t>
                            </w:r>
                            <w:r w:rsidR="00FE7FC3" w:rsidRPr="002B2424">
                              <w:rPr>
                                <w:rFonts w:cstheme="minorHAnsi"/>
                                <w:color w:val="000000" w:themeColor="text1"/>
                                <w:sz w:val="20"/>
                                <w:szCs w:val="20"/>
                              </w:rPr>
                              <w:t xml:space="preserve"> and the curriculum</w:t>
                            </w:r>
                            <w:r w:rsidRPr="002B2424">
                              <w:rPr>
                                <w:rFonts w:cstheme="minorHAnsi"/>
                                <w:color w:val="000000" w:themeColor="text1"/>
                                <w:sz w:val="20"/>
                                <w:szCs w:val="20"/>
                              </w:rPr>
                              <w:t xml:space="preserve"> and will often be specifically related to literacy and numeracy. However, for other children they may be related to social interaction, communicating with children and adults or emotional difficulties.</w:t>
                            </w:r>
                            <w:r w:rsidRPr="002B2424">
                              <w:rPr>
                                <w:rFonts w:cstheme="minorHAnsi"/>
                                <w:b/>
                                <w:bCs/>
                                <w:color w:val="000000" w:themeColor="text1"/>
                                <w:sz w:val="20"/>
                                <w:szCs w:val="20"/>
                              </w:rPr>
                              <w:t xml:space="preserve"> </w:t>
                            </w:r>
                            <w:r w:rsidRPr="002B2424">
                              <w:rPr>
                                <w:rFonts w:cstheme="minorHAnsi"/>
                                <w:color w:val="000000" w:themeColor="text1"/>
                                <w:sz w:val="20"/>
                                <w:szCs w:val="20"/>
                              </w:rPr>
                              <w:t xml:space="preserve">The most important factor is that the targets and support provided are particular to the needs of each individual child. </w:t>
                            </w:r>
                            <w:r w:rsidR="005F4FAC" w:rsidRPr="002B2424">
                              <w:rPr>
                                <w:sz w:val="20"/>
                                <w:szCs w:val="20"/>
                              </w:rPr>
                              <w:t>All those working with the pupil, including support staff, will be informed of their individual needs, the support that is being provided, any particular teaching strategies or approaches that are being employed and the outcomes that are being sought. This will be clearly identified on a SEN Support plan, if support is at school level, or a Co-ordinated Support plan, if external agencies are involved.</w:t>
                            </w:r>
                            <w:r w:rsidR="00E20654">
                              <w:rPr>
                                <w:sz w:val="20"/>
                                <w:szCs w:val="20"/>
                              </w:rPr>
                              <w:t xml:space="preserve"> </w:t>
                            </w:r>
                            <w:r w:rsidRPr="002B2424">
                              <w:rPr>
                                <w:rFonts w:cstheme="minorHAnsi"/>
                                <w:color w:val="000000" w:themeColor="text1"/>
                                <w:sz w:val="20"/>
                                <w:szCs w:val="20"/>
                                <w:lang w:val="en-US"/>
                              </w:rPr>
                              <w:t>Where provision does not result in adequate progress, as outlined in the SEND Code of Practice, the SENDCo will be consulted for advice.</w:t>
                            </w:r>
                          </w:p>
                          <w:p w14:paraId="720BF38A" w14:textId="5BC9D707" w:rsidR="00E108BD" w:rsidRPr="00E749DF" w:rsidRDefault="00E108BD" w:rsidP="00E108BD">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DF33872" id="Text Box 24" o:spid="_x0000_s1027" type="#_x0000_t202" style="position:absolute;left:0;text-align:left;margin-left:0;margin-top:235.3pt;width:548.5pt;height:196.95pt;z-index:251658249;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" strokecolor="black [3213]" strokeweight="1pt">
                <v:textbox>
                  <w:txbxContent>
                    <w:p w14:paraId="11320720" w14:textId="77777777" w:rsidR="00702D39" w:rsidRPr="002B2424" w:rsidRDefault="00702D39" w:rsidP="00702D39">
                      <w:pPr>
                        <w:rPr>
                          <w:rFonts w:cstheme="minorHAnsi"/>
                          <w:color w:val="000000" w:themeColor="text1"/>
                          <w:sz w:val="20"/>
                          <w:szCs w:val="20"/>
                        </w:rPr>
                      </w:pPr>
                      <w:r w:rsidRPr="002B2424">
                        <w:rPr>
                          <w:rFonts w:cstheme="minorHAnsi"/>
                          <w:color w:val="000000" w:themeColor="text1"/>
                          <w:sz w:val="20"/>
                          <w:szCs w:val="20"/>
                        </w:rPr>
                        <w:t xml:space="preserve">The first point of contact is the class teacher, who has overall responsibility for the welfare of your child. Additional provision is planned carefully and overseen by the SENDCo.  It is implemented by a skilled team of teachers and supported by experienced teaching assistants. </w:t>
                      </w:r>
                    </w:p>
                    <w:p w14:paraId="47481DF5" w14:textId="3AA86B98" w:rsidR="00702D39" w:rsidRPr="002B2424" w:rsidRDefault="00702D39" w:rsidP="00702D39">
                      <w:pPr>
                        <w:rPr>
                          <w:rFonts w:cstheme="minorHAnsi"/>
                          <w:color w:val="000000" w:themeColor="text1"/>
                          <w:sz w:val="20"/>
                          <w:szCs w:val="20"/>
                        </w:rPr>
                      </w:pPr>
                      <w:r w:rsidRPr="002B2424">
                        <w:rPr>
                          <w:rFonts w:cstheme="minorHAnsi"/>
                          <w:color w:val="000000" w:themeColor="text1"/>
                          <w:sz w:val="20"/>
                          <w:szCs w:val="20"/>
                        </w:rPr>
                        <w:t xml:space="preserve">At St. Bega’s, we have a range of different SEND resources and interventions available. These are closely matched to the needs of our children and their progress is monitored by the class teacher, the SENDCo, and staff with specific curriculum responsibilities. </w:t>
                      </w:r>
                    </w:p>
                    <w:p w14:paraId="2F234A51" w14:textId="34BB0799" w:rsidR="00702D39" w:rsidRPr="002B2424" w:rsidRDefault="00702D39" w:rsidP="00702D39">
                      <w:pPr>
                        <w:rPr>
                          <w:rFonts w:cstheme="minorHAnsi"/>
                          <w:color w:val="000000" w:themeColor="text1"/>
                          <w:sz w:val="20"/>
                          <w:szCs w:val="20"/>
                        </w:rPr>
                      </w:pPr>
                      <w:r w:rsidRPr="002B2424">
                        <w:rPr>
                          <w:rFonts w:cstheme="minorHAnsi"/>
                          <w:color w:val="000000" w:themeColor="text1"/>
                          <w:sz w:val="20"/>
                          <w:szCs w:val="20"/>
                        </w:rPr>
                        <w:t>For many children, their targets will be linked to learning</w:t>
                      </w:r>
                      <w:r w:rsidR="00FE7FC3" w:rsidRPr="002B2424">
                        <w:rPr>
                          <w:rFonts w:cstheme="minorHAnsi"/>
                          <w:color w:val="000000" w:themeColor="text1"/>
                          <w:sz w:val="20"/>
                          <w:szCs w:val="20"/>
                        </w:rPr>
                        <w:t xml:space="preserve"> and the curriculum</w:t>
                      </w:r>
                      <w:r w:rsidRPr="002B2424">
                        <w:rPr>
                          <w:rFonts w:cstheme="minorHAnsi"/>
                          <w:color w:val="000000" w:themeColor="text1"/>
                          <w:sz w:val="20"/>
                          <w:szCs w:val="20"/>
                        </w:rPr>
                        <w:t xml:space="preserve"> and will often be specifically related to literacy and numeracy. However, for other children they may be related to social interaction, communicating with children and adults or emotional difficulties.</w:t>
                      </w:r>
                      <w:r w:rsidRPr="002B2424">
                        <w:rPr>
                          <w:rFonts w:cstheme="minorHAnsi"/>
                          <w:b/>
                          <w:bCs/>
                          <w:color w:val="000000" w:themeColor="text1"/>
                          <w:sz w:val="20"/>
                          <w:szCs w:val="20"/>
                        </w:rPr>
                        <w:t xml:space="preserve"> </w:t>
                      </w:r>
                      <w:r w:rsidRPr="002B2424">
                        <w:rPr>
                          <w:rFonts w:cstheme="minorHAnsi"/>
                          <w:color w:val="000000" w:themeColor="text1"/>
                          <w:sz w:val="20"/>
                          <w:szCs w:val="20"/>
                        </w:rPr>
                        <w:t xml:space="preserve">The most important factor is that the targets and support provided are particular to the needs of each individual child. </w:t>
                      </w:r>
                      <w:r w:rsidR="005F4FAC" w:rsidRPr="002B2424">
                        <w:rPr>
                          <w:sz w:val="20"/>
                          <w:szCs w:val="20"/>
                        </w:rPr>
                        <w:t>All those working with the pupil, including support staff, will be informed of their individual needs, the support that is being provided, any </w:t>
                      </w:r>
                      <w:proofErr w:type="gramStart"/>
                      <w:r w:rsidR="005F4FAC" w:rsidRPr="002B2424">
                        <w:rPr>
                          <w:sz w:val="20"/>
                          <w:szCs w:val="20"/>
                        </w:rPr>
                        <w:t>particular teaching</w:t>
                      </w:r>
                      <w:proofErr w:type="gramEnd"/>
                      <w:r w:rsidR="005F4FAC" w:rsidRPr="002B2424">
                        <w:rPr>
                          <w:sz w:val="20"/>
                          <w:szCs w:val="20"/>
                        </w:rPr>
                        <w:t> strategies or approaches that are being employed and the outcomes that are being sought. This will be clearly identified on a SEN Support plan, if support is at school level, or a Co-ordinated Support plan, if external agencies are involved.</w:t>
                      </w:r>
                      <w:r w:rsidR="00E20654">
                        <w:rPr>
                          <w:sz w:val="20"/>
                          <w:szCs w:val="20"/>
                        </w:rPr>
                        <w:t xml:space="preserve"> </w:t>
                      </w:r>
                      <w:r w:rsidRPr="002B2424">
                        <w:rPr>
                          <w:rFonts w:cstheme="minorHAnsi"/>
                          <w:color w:val="000000" w:themeColor="text1"/>
                          <w:sz w:val="20"/>
                          <w:szCs w:val="20"/>
                          <w:lang w:val="en-US"/>
                        </w:rPr>
                        <w:t>Where provision does not result in adequate progress, as outlined in the SEND Code of Practice, the SENDCo will be consulted for advice.</w:t>
                      </w:r>
                    </w:p>
                    <w:p w14:paraId="720BF38A" w14:textId="5BC9D707" w:rsidR="00E108BD" w:rsidRPr="00E749DF" w:rsidRDefault="00E108BD" w:rsidP="00E108BD">
                      <w:pPr>
                        <w:rPr>
                          <w:rFonts w:cstheme="minorHAnsi"/>
                        </w:rPr>
                      </w:pPr>
                    </w:p>
                  </w:txbxContent>
                </v:textbox>
                <w10:wrap type="square" anchorx="page"/>
              </v:shape>
            </w:pict>
          </mc:Fallback>
        </mc:AlternateContent>
      </w:r>
      <w:r w:rsidR="00E364C0" w:rsidRPr="00E749DF">
        <w:rPr>
          <w:rFonts w:eastAsia="Times New Roman" w:cstheme="minorHAnsi"/>
          <w:b/>
          <w:bCs/>
          <w:color w:val="70AD47" w:themeColor="accent6"/>
          <w:lang w:eastAsia="en-GB"/>
        </w:rPr>
        <w:t>Plan</w:t>
      </w:r>
      <w:r w:rsidR="00B9751A" w:rsidRPr="00E749DF">
        <w:rPr>
          <w:rFonts w:eastAsia="Times New Roman" w:cstheme="minorHAnsi"/>
          <w:b/>
          <w:bCs/>
          <w:color w:val="70AD47" w:themeColor="accent6"/>
          <w:lang w:eastAsia="en-GB"/>
        </w:rPr>
        <w:t xml:space="preserve"> </w:t>
      </w:r>
    </w:p>
    <w:p w14:paraId="0B591352" w14:textId="5B020E5D" w:rsidR="00E364C0" w:rsidRPr="00E749DF" w:rsidRDefault="00E364C0" w:rsidP="00404104">
      <w:pPr>
        <w:pStyle w:val="ListParagraph"/>
        <w:numPr>
          <w:ilvl w:val="0"/>
          <w:numId w:val="16"/>
        </w:numPr>
        <w:spacing w:after="0" w:line="240" w:lineRule="auto"/>
        <w:textAlignment w:val="baseline"/>
        <w:rPr>
          <w:rFonts w:eastAsia="Times New Roman" w:cstheme="minorHAnsi"/>
          <w:b/>
          <w:bCs/>
          <w:color w:val="0070C0"/>
          <w:sz w:val="24"/>
          <w:szCs w:val="24"/>
          <w:lang w:eastAsia="en-GB"/>
        </w:rPr>
      </w:pPr>
      <w:r w:rsidRPr="00E749DF">
        <w:rPr>
          <w:rFonts w:eastAsia="Times New Roman" w:cstheme="minorHAnsi"/>
          <w:b/>
          <w:bCs/>
          <w:color w:val="0070C0"/>
          <w:position w:val="2"/>
          <w:sz w:val="24"/>
          <w:szCs w:val="24"/>
          <w:lang w:eastAsia="en-GB"/>
        </w:rPr>
        <w:t>Do</w:t>
      </w:r>
      <w:r w:rsidR="00B9751A" w:rsidRPr="00E749DF">
        <w:rPr>
          <w:rFonts w:eastAsia="Times New Roman" w:cstheme="minorHAnsi"/>
          <w:b/>
          <w:bCs/>
          <w:color w:val="0070C0"/>
          <w:position w:val="2"/>
          <w:sz w:val="24"/>
          <w:szCs w:val="24"/>
          <w:lang w:eastAsia="en-GB"/>
        </w:rPr>
        <w:t xml:space="preserve"> </w:t>
      </w:r>
    </w:p>
    <w:p w14:paraId="0F0019E4" w14:textId="36543C8A" w:rsidR="00E364C0" w:rsidRPr="00404104" w:rsidRDefault="00E364C0" w:rsidP="00E749DF">
      <w:pPr>
        <w:spacing w:after="0" w:line="240" w:lineRule="auto"/>
        <w:ind w:left="-426"/>
        <w:textAlignment w:val="baseline"/>
        <w:rPr>
          <w:rFonts w:eastAsia="Times New Roman" w:cstheme="minorHAnsi"/>
          <w:sz w:val="20"/>
          <w:szCs w:val="20"/>
          <w:lang w:val="en-US" w:eastAsia="en-GB"/>
        </w:rPr>
      </w:pPr>
      <w:r w:rsidRPr="00404104">
        <w:rPr>
          <w:rFonts w:eastAsia="Times New Roman" w:cstheme="minorHAnsi"/>
          <w:color w:val="000000"/>
          <w:position w:val="1"/>
          <w:sz w:val="20"/>
          <w:szCs w:val="20"/>
          <w:lang w:eastAsia="en-GB"/>
        </w:rPr>
        <w:t>Our teachers are skilled at adapting teaching and learning to meet the diverse needs in each class. </w:t>
      </w:r>
      <w:r w:rsidRPr="00404104">
        <w:rPr>
          <w:rFonts w:eastAsia="Times New Roman" w:cstheme="minorHAnsi"/>
          <w:color w:val="000000"/>
          <w:sz w:val="20"/>
          <w:szCs w:val="20"/>
          <w:lang w:val="en-US" w:eastAsia="en-GB"/>
        </w:rPr>
        <w:t>​</w:t>
      </w:r>
    </w:p>
    <w:p w14:paraId="11EE0630" w14:textId="02B74D26" w:rsidR="00E364C0" w:rsidRPr="00404104" w:rsidRDefault="00E364C0" w:rsidP="00E749DF">
      <w:pPr>
        <w:spacing w:after="0" w:line="240" w:lineRule="auto"/>
        <w:ind w:left="-426"/>
        <w:textAlignment w:val="baseline"/>
        <w:rPr>
          <w:rFonts w:eastAsia="Times New Roman" w:cstheme="minorHAnsi"/>
          <w:sz w:val="20"/>
          <w:szCs w:val="20"/>
          <w:lang w:val="en-US" w:eastAsia="en-GB"/>
        </w:rPr>
      </w:pPr>
      <w:r w:rsidRPr="00404104">
        <w:rPr>
          <w:rFonts w:eastAsia="Times New Roman" w:cstheme="minorHAnsi"/>
          <w:color w:val="000000"/>
          <w:position w:val="1"/>
          <w:sz w:val="20"/>
          <w:szCs w:val="20"/>
          <w:lang w:eastAsia="en-GB"/>
        </w:rPr>
        <w:t>Daily planning </w:t>
      </w:r>
      <w:r w:rsidR="00AF1F31" w:rsidRPr="00404104">
        <w:rPr>
          <w:rFonts w:eastAsia="Times New Roman" w:cstheme="minorHAnsi"/>
          <w:color w:val="000000"/>
          <w:position w:val="1"/>
          <w:sz w:val="20"/>
          <w:szCs w:val="20"/>
          <w:lang w:eastAsia="en-GB"/>
        </w:rPr>
        <w:t>considers</w:t>
      </w:r>
      <w:r w:rsidRPr="00404104">
        <w:rPr>
          <w:rFonts w:eastAsia="Times New Roman" w:cstheme="minorHAnsi"/>
          <w:color w:val="000000"/>
          <w:position w:val="1"/>
          <w:sz w:val="20"/>
          <w:szCs w:val="20"/>
          <w:lang w:eastAsia="en-GB"/>
        </w:rPr>
        <w:t> individual children’s needs and requirements and is annotated and adapted according to need. Explicit reference is made in the teacher’s planning to the needs of those children identified with SEND. </w:t>
      </w:r>
      <w:r w:rsidRPr="00404104">
        <w:rPr>
          <w:rFonts w:eastAsia="Times New Roman" w:cstheme="minorHAnsi"/>
          <w:color w:val="000000"/>
          <w:sz w:val="20"/>
          <w:szCs w:val="20"/>
          <w:lang w:val="en-US" w:eastAsia="en-GB"/>
        </w:rPr>
        <w:t>​</w:t>
      </w:r>
    </w:p>
    <w:p w14:paraId="7370286A" w14:textId="1EE13485" w:rsidR="00E364C0" w:rsidRPr="00404104" w:rsidRDefault="00E364C0" w:rsidP="00E749DF">
      <w:pPr>
        <w:spacing w:after="0" w:line="240" w:lineRule="auto"/>
        <w:ind w:left="-426"/>
        <w:textAlignment w:val="baseline"/>
        <w:rPr>
          <w:rFonts w:eastAsia="Times New Roman" w:cstheme="minorHAnsi"/>
          <w:sz w:val="20"/>
          <w:szCs w:val="20"/>
          <w:lang w:val="en-US" w:eastAsia="en-GB"/>
        </w:rPr>
      </w:pPr>
      <w:r w:rsidRPr="00404104">
        <w:rPr>
          <w:rFonts w:eastAsia="Times New Roman" w:cstheme="minorHAnsi"/>
          <w:color w:val="000000"/>
          <w:position w:val="1"/>
          <w:sz w:val="20"/>
          <w:szCs w:val="20"/>
          <w:lang w:eastAsia="en-GB"/>
        </w:rPr>
        <w:t>Adaptive teaching is approached in a range of ways to support access to the curriculum and ensure that all children can experience success and challenge in their learning. </w:t>
      </w:r>
      <w:r w:rsidRPr="00404104">
        <w:rPr>
          <w:rFonts w:eastAsia="Times New Roman" w:cstheme="minorHAnsi"/>
          <w:color w:val="000000"/>
          <w:sz w:val="20"/>
          <w:szCs w:val="20"/>
          <w:lang w:val="en-US" w:eastAsia="en-GB"/>
        </w:rPr>
        <w:t>​</w:t>
      </w:r>
    </w:p>
    <w:p w14:paraId="30CB6790" w14:textId="049625AB" w:rsidR="00E364C0" w:rsidRPr="00404104" w:rsidRDefault="00E364C0" w:rsidP="00E749DF">
      <w:pPr>
        <w:spacing w:after="0" w:line="240" w:lineRule="auto"/>
        <w:ind w:left="-426"/>
        <w:textAlignment w:val="baseline"/>
        <w:rPr>
          <w:rFonts w:eastAsia="Times New Roman" w:cstheme="minorHAnsi"/>
          <w:color w:val="000000"/>
          <w:sz w:val="20"/>
          <w:szCs w:val="20"/>
          <w:lang w:val="en-US" w:eastAsia="en-GB"/>
        </w:rPr>
      </w:pPr>
      <w:r w:rsidRPr="00404104">
        <w:rPr>
          <w:rFonts w:eastAsia="Times New Roman" w:cstheme="minorHAnsi"/>
          <w:color w:val="000000"/>
          <w:position w:val="1"/>
          <w:sz w:val="20"/>
          <w:szCs w:val="20"/>
          <w:lang w:eastAsia="en-GB"/>
        </w:rPr>
        <w:t>Grouping arrangements </w:t>
      </w:r>
      <w:r w:rsidR="00AF1F31" w:rsidRPr="00404104">
        <w:rPr>
          <w:rFonts w:eastAsia="Times New Roman" w:cstheme="minorHAnsi"/>
          <w:color w:val="000000"/>
          <w:position w:val="1"/>
          <w:sz w:val="20"/>
          <w:szCs w:val="20"/>
          <w:lang w:eastAsia="en-GB"/>
        </w:rPr>
        <w:t>consider</w:t>
      </w:r>
      <w:r w:rsidRPr="00404104">
        <w:rPr>
          <w:rFonts w:eastAsia="Times New Roman" w:cstheme="minorHAnsi"/>
          <w:color w:val="000000"/>
          <w:position w:val="1"/>
          <w:sz w:val="20"/>
          <w:szCs w:val="20"/>
          <w:lang w:eastAsia="en-GB"/>
        </w:rPr>
        <w:t> the different skills and abilities of each child. This ensures that learning is maximised. </w:t>
      </w:r>
      <w:r w:rsidRPr="00404104">
        <w:rPr>
          <w:rFonts w:eastAsia="Times New Roman" w:cstheme="minorHAnsi"/>
          <w:color w:val="000000"/>
          <w:sz w:val="20"/>
          <w:szCs w:val="20"/>
          <w:lang w:val="en-US" w:eastAsia="en-GB"/>
        </w:rPr>
        <w:t>​</w:t>
      </w:r>
    </w:p>
    <w:p w14:paraId="6D76BF89" w14:textId="63582152" w:rsidR="0051715F" w:rsidRPr="00404104" w:rsidRDefault="0051715F" w:rsidP="00E749DF">
      <w:pPr>
        <w:spacing w:after="0" w:line="240" w:lineRule="auto"/>
        <w:ind w:left="-426"/>
        <w:textAlignment w:val="baseline"/>
        <w:rPr>
          <w:rFonts w:eastAsia="Times New Roman" w:cstheme="minorHAnsi"/>
          <w:sz w:val="20"/>
          <w:szCs w:val="20"/>
          <w:lang w:val="en-US" w:eastAsia="en-GB"/>
        </w:rPr>
      </w:pPr>
    </w:p>
    <w:p w14:paraId="0650DF4D" w14:textId="7937700F" w:rsidR="00E364C0" w:rsidRPr="00404104" w:rsidRDefault="00E364C0" w:rsidP="00E749DF">
      <w:pPr>
        <w:spacing w:after="0" w:line="240" w:lineRule="auto"/>
        <w:ind w:left="-426"/>
        <w:textAlignment w:val="baseline"/>
        <w:rPr>
          <w:rFonts w:eastAsia="Times New Roman" w:cstheme="minorHAnsi"/>
          <w:sz w:val="20"/>
          <w:szCs w:val="20"/>
          <w:lang w:val="en-US" w:eastAsia="en-GB"/>
        </w:rPr>
      </w:pPr>
      <w:r w:rsidRPr="00404104">
        <w:rPr>
          <w:rFonts w:eastAsia="Times New Roman" w:cstheme="minorHAnsi"/>
          <w:color w:val="000000"/>
          <w:position w:val="1"/>
          <w:sz w:val="20"/>
          <w:szCs w:val="20"/>
          <w:lang w:eastAsia="en-GB"/>
        </w:rPr>
        <w:lastRenderedPageBreak/>
        <w:t xml:space="preserve">Additional adults </w:t>
      </w:r>
      <w:r w:rsidR="00E749DF" w:rsidRPr="00404104">
        <w:rPr>
          <w:rFonts w:eastAsia="Times New Roman" w:cstheme="minorHAnsi"/>
          <w:color w:val="000000"/>
          <w:position w:val="1"/>
          <w:sz w:val="20"/>
          <w:szCs w:val="20"/>
          <w:lang w:eastAsia="en-GB"/>
        </w:rPr>
        <w:t>support</w:t>
      </w:r>
      <w:r w:rsidRPr="00404104">
        <w:rPr>
          <w:rFonts w:eastAsia="Times New Roman" w:cstheme="minorHAnsi"/>
          <w:color w:val="000000"/>
          <w:position w:val="1"/>
          <w:sz w:val="20"/>
          <w:szCs w:val="20"/>
          <w:lang w:eastAsia="en-GB"/>
        </w:rPr>
        <w:t xml:space="preserve"> groups and individual children with the </w:t>
      </w:r>
      <w:r w:rsidR="0031561D" w:rsidRPr="00404104">
        <w:rPr>
          <w:rFonts w:eastAsia="Times New Roman" w:cstheme="minorHAnsi"/>
          <w:color w:val="000000"/>
          <w:position w:val="1"/>
          <w:sz w:val="20"/>
          <w:szCs w:val="20"/>
          <w:lang w:eastAsia="en-GB"/>
        </w:rPr>
        <w:t>long-term</w:t>
      </w:r>
      <w:r w:rsidRPr="00404104">
        <w:rPr>
          <w:rFonts w:eastAsia="Times New Roman" w:cstheme="minorHAnsi"/>
          <w:color w:val="000000"/>
          <w:position w:val="1"/>
          <w:sz w:val="20"/>
          <w:szCs w:val="20"/>
          <w:lang w:eastAsia="en-GB"/>
        </w:rPr>
        <w:t> goal of developing independent learning skills. The class teacher monitors this support to avoid students becoming over reliant on this. </w:t>
      </w:r>
      <w:r w:rsidRPr="00404104">
        <w:rPr>
          <w:rFonts w:eastAsia="Times New Roman" w:cstheme="minorHAnsi"/>
          <w:color w:val="000000"/>
          <w:sz w:val="20"/>
          <w:szCs w:val="20"/>
          <w:lang w:val="en-US" w:eastAsia="en-GB"/>
        </w:rPr>
        <w:t>​</w:t>
      </w:r>
    </w:p>
    <w:p w14:paraId="6793343C" w14:textId="0473CA9F" w:rsidR="00E364C0" w:rsidRPr="00404104" w:rsidRDefault="00E364C0" w:rsidP="00E749DF">
      <w:pPr>
        <w:spacing w:after="0" w:line="240" w:lineRule="auto"/>
        <w:ind w:left="-426"/>
        <w:textAlignment w:val="baseline"/>
        <w:rPr>
          <w:rFonts w:eastAsia="Times New Roman" w:cstheme="minorHAnsi"/>
          <w:color w:val="000000"/>
          <w:position w:val="1"/>
          <w:sz w:val="20"/>
          <w:szCs w:val="20"/>
          <w:lang w:eastAsia="en-GB"/>
        </w:rPr>
      </w:pPr>
      <w:r w:rsidRPr="00404104">
        <w:rPr>
          <w:rFonts w:eastAsia="Times New Roman" w:cstheme="minorHAnsi"/>
          <w:color w:val="000000"/>
          <w:position w:val="1"/>
          <w:sz w:val="20"/>
          <w:szCs w:val="20"/>
          <w:lang w:eastAsia="en-GB"/>
        </w:rPr>
        <w:t>We fully encourage parental support and offer opportunities for individual meetings with parents/carers to provide clarity and recommendations on how they can support their child at home.</w:t>
      </w:r>
    </w:p>
    <w:p w14:paraId="4E85EC57" w14:textId="2E1B9F21" w:rsidR="00E364C0" w:rsidRPr="00B50920" w:rsidRDefault="00E364C0" w:rsidP="00E364C0">
      <w:pPr>
        <w:spacing w:after="0" w:line="240" w:lineRule="auto"/>
        <w:textAlignment w:val="baseline"/>
        <w:rPr>
          <w:rFonts w:ascii="Century Gothic" w:eastAsia="Times New Roman" w:hAnsi="Century Gothic" w:cstheme="minorHAnsi"/>
          <w:color w:val="000000"/>
          <w:position w:val="1"/>
          <w:lang w:eastAsia="en-GB"/>
        </w:rPr>
      </w:pPr>
    </w:p>
    <w:p w14:paraId="58D57BB9" w14:textId="36DB1B20" w:rsidR="00E364C0" w:rsidRPr="00E749DF" w:rsidRDefault="00404104" w:rsidP="00E749DF">
      <w:pPr>
        <w:pStyle w:val="ListParagraph"/>
        <w:numPr>
          <w:ilvl w:val="0"/>
          <w:numId w:val="16"/>
        </w:numPr>
        <w:spacing w:after="0" w:line="240" w:lineRule="auto"/>
        <w:ind w:left="0"/>
        <w:textAlignment w:val="baseline"/>
        <w:rPr>
          <w:rFonts w:eastAsia="Times New Roman" w:cstheme="minorHAnsi"/>
          <w:b/>
          <w:bCs/>
          <w:color w:val="7030A0"/>
          <w:sz w:val="24"/>
          <w:szCs w:val="24"/>
          <w:lang w:val="en-US" w:eastAsia="en-GB"/>
        </w:rPr>
      </w:pPr>
      <w:r w:rsidRPr="00E749DF">
        <w:rPr>
          <w:rFonts w:cstheme="minorHAnsi"/>
          <w:noProof/>
          <w:sz w:val="24"/>
          <w:szCs w:val="24"/>
          <w:lang w:val="en-US"/>
        </w:rPr>
        <mc:AlternateContent>
          <mc:Choice Requires="wps">
            <w:drawing>
              <wp:anchor distT="45720" distB="45720" distL="114300" distR="114300" simplePos="0" relativeHeight="251658241" behindDoc="0" locked="0" layoutInCell="1" allowOverlap="1" wp14:anchorId="2004DC45" wp14:editId="096E07B2">
                <wp:simplePos x="0" y="0"/>
                <wp:positionH relativeFrom="margin">
                  <wp:align>center</wp:align>
                </wp:positionH>
                <wp:positionV relativeFrom="paragraph">
                  <wp:posOffset>287631</wp:posOffset>
                </wp:positionV>
                <wp:extent cx="6944995" cy="3217545"/>
                <wp:effectExtent l="0" t="0" r="27305" b="2095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4995" cy="3217653"/>
                        </a:xfrm>
                        <a:prstGeom prst="rect">
                          <a:avLst/>
                        </a:prstGeom>
                        <a:solidFill>
                          <a:srgbClr val="FFFFFF"/>
                        </a:solidFill>
                        <a:ln w="12700">
                          <a:solidFill>
                            <a:schemeClr val="tx1"/>
                          </a:solidFill>
                          <a:miter lim="800000"/>
                          <a:headEnd/>
                          <a:tailEnd/>
                        </a:ln>
                      </wps:spPr>
                      <wps:txbx>
                        <w:txbxContent>
                          <w:p w14:paraId="561D702C" w14:textId="634A1985" w:rsidR="007B490F" w:rsidRPr="002B2424" w:rsidRDefault="007B490F" w:rsidP="007B490F">
                            <w:pPr>
                              <w:rPr>
                                <w:rFonts w:eastAsia="Times New Roman" w:cstheme="minorHAnsi"/>
                                <w:bCs/>
                                <w:color w:val="000000" w:themeColor="text1"/>
                                <w:position w:val="1"/>
                                <w:sz w:val="20"/>
                                <w:szCs w:val="20"/>
                                <w:lang w:eastAsia="en-GB"/>
                              </w:rPr>
                            </w:pPr>
                            <w:r w:rsidRPr="002B2424">
                              <w:rPr>
                                <w:rFonts w:eastAsia="Times New Roman" w:cstheme="minorHAnsi"/>
                                <w:bCs/>
                                <w:color w:val="000000" w:themeColor="text1"/>
                                <w:position w:val="1"/>
                                <w:sz w:val="20"/>
                                <w:szCs w:val="20"/>
                                <w:lang w:eastAsia="en-GB"/>
                              </w:rPr>
                              <w:t>If despite all steps taken, good progress is still not being made we will refer back to our graduated approach and increase or adapt support whilst continuing to monitor and review progress. It may also be necessary, at this stage, to consult with the expertise and specialist services secured by the school.</w:t>
                            </w:r>
                          </w:p>
                          <w:p w14:paraId="42651948" w14:textId="77777777" w:rsidR="007B490F" w:rsidRPr="002B2424" w:rsidRDefault="007B490F" w:rsidP="007B490F">
                            <w:pPr>
                              <w:rPr>
                                <w:rFonts w:eastAsia="Times New Roman" w:cstheme="minorHAnsi"/>
                                <w:bCs/>
                                <w:color w:val="000000" w:themeColor="text1"/>
                                <w:position w:val="1"/>
                                <w:sz w:val="20"/>
                                <w:szCs w:val="20"/>
                                <w:lang w:eastAsia="en-GB"/>
                              </w:rPr>
                            </w:pPr>
                            <w:r w:rsidRPr="002B2424">
                              <w:rPr>
                                <w:rFonts w:eastAsia="Times New Roman" w:cstheme="minorHAnsi"/>
                                <w:bCs/>
                                <w:color w:val="000000" w:themeColor="text1"/>
                                <w:position w:val="1"/>
                                <w:sz w:val="20"/>
                                <w:szCs w:val="20"/>
                                <w:lang w:eastAsia="en-GB"/>
                              </w:rPr>
                              <w:t xml:space="preserve">Consultation sessions are held in the Autumn and Spring terms where you can meet your child’s teacher to discuss and look at their work in different subject areas. A further opportunity is provided in the Summer term for you to discuss your child’s end of year report. </w:t>
                            </w:r>
                          </w:p>
                          <w:p w14:paraId="3B87BC11" w14:textId="55624065" w:rsidR="007B490F" w:rsidRPr="002B2424" w:rsidRDefault="007B490F" w:rsidP="007B490F">
                            <w:pPr>
                              <w:rPr>
                                <w:rFonts w:eastAsia="Times New Roman" w:cstheme="minorHAnsi"/>
                                <w:bCs/>
                                <w:color w:val="000000" w:themeColor="text1"/>
                                <w:position w:val="1"/>
                                <w:sz w:val="20"/>
                                <w:szCs w:val="20"/>
                                <w:lang w:eastAsia="en-GB"/>
                              </w:rPr>
                            </w:pPr>
                            <w:r w:rsidRPr="002B2424">
                              <w:rPr>
                                <w:rFonts w:eastAsia="Times New Roman" w:cstheme="minorHAnsi"/>
                                <w:bCs/>
                                <w:color w:val="000000" w:themeColor="text1"/>
                                <w:position w:val="1"/>
                                <w:sz w:val="20"/>
                                <w:szCs w:val="20"/>
                                <w:lang w:eastAsia="en-GB"/>
                              </w:rPr>
                              <w:t xml:space="preserve">Parents that have children on the school’s SEND Support Register, are also invited to termly reviews of their child’s </w:t>
                            </w:r>
                            <w:r w:rsidR="00C12928" w:rsidRPr="002B2424">
                              <w:rPr>
                                <w:rFonts w:eastAsia="Times New Roman" w:cstheme="minorHAnsi"/>
                                <w:bCs/>
                                <w:color w:val="000000" w:themeColor="text1"/>
                                <w:position w:val="1"/>
                                <w:sz w:val="20"/>
                                <w:szCs w:val="20"/>
                                <w:lang w:eastAsia="en-GB"/>
                              </w:rPr>
                              <w:t xml:space="preserve">Support </w:t>
                            </w:r>
                            <w:r w:rsidRPr="002B2424">
                              <w:rPr>
                                <w:rFonts w:eastAsia="Times New Roman" w:cstheme="minorHAnsi"/>
                                <w:bCs/>
                                <w:color w:val="000000" w:themeColor="text1"/>
                                <w:position w:val="1"/>
                                <w:sz w:val="20"/>
                                <w:szCs w:val="20"/>
                                <w:lang w:eastAsia="en-GB"/>
                              </w:rPr>
                              <w:t>Plan. Your child will be involved in reviewing their targets with the class teacher and during the setting of new targets on a termly basis. If, of course, you would like to meet the SENDCo or your child’s class teacher at any point during the term, this can easily be arranged.</w:t>
                            </w:r>
                          </w:p>
                          <w:p w14:paraId="7181059A" w14:textId="6E21A118" w:rsidR="007B490F" w:rsidRPr="002B2424" w:rsidRDefault="007B490F" w:rsidP="007B490F">
                            <w:pPr>
                              <w:rPr>
                                <w:rFonts w:eastAsia="Times New Roman" w:cstheme="minorHAnsi"/>
                                <w:bCs/>
                                <w:color w:val="000000" w:themeColor="text1"/>
                                <w:position w:val="1"/>
                                <w:sz w:val="20"/>
                                <w:szCs w:val="20"/>
                                <w:lang w:eastAsia="en-GB"/>
                              </w:rPr>
                            </w:pPr>
                            <w:r w:rsidRPr="002B2424">
                              <w:rPr>
                                <w:rFonts w:eastAsia="Times New Roman" w:cstheme="minorHAnsi"/>
                                <w:bCs/>
                                <w:color w:val="000000" w:themeColor="text1"/>
                                <w:position w:val="1"/>
                                <w:sz w:val="20"/>
                                <w:szCs w:val="20"/>
                                <w:lang w:eastAsia="en-GB"/>
                              </w:rPr>
                              <w:t xml:space="preserve">For every child who is in the care of the Local Authority, (a looked after child - LAC), a Personal Education Plan (PEP) will be devised. This Plan will establish clear targets and actions to respond effectively to each child’s needs and provide a continuous record of their achievements. If your child has an EHC plan, you will be invited to an annual review of this plan. </w:t>
                            </w:r>
                          </w:p>
                          <w:p w14:paraId="337737B9" w14:textId="46030E9A" w:rsidR="0029646B" w:rsidRPr="002B2424" w:rsidRDefault="007B490F" w:rsidP="00E108BD">
                            <w:pPr>
                              <w:rPr>
                                <w:rFonts w:eastAsia="Times New Roman" w:cstheme="minorHAnsi"/>
                                <w:bCs/>
                                <w:color w:val="000000" w:themeColor="text1"/>
                                <w:position w:val="1"/>
                                <w:sz w:val="20"/>
                                <w:szCs w:val="20"/>
                                <w:lang w:eastAsia="en-GB"/>
                              </w:rPr>
                            </w:pPr>
                            <w:r w:rsidRPr="002B2424">
                              <w:rPr>
                                <w:rFonts w:eastAsia="Times New Roman" w:cstheme="minorHAnsi"/>
                                <w:bCs/>
                                <w:color w:val="000000" w:themeColor="text1"/>
                                <w:position w:val="1"/>
                                <w:sz w:val="20"/>
                                <w:szCs w:val="20"/>
                                <w:lang w:eastAsia="en-GB"/>
                              </w:rPr>
                              <w:t xml:space="preserve">Homework is given </w:t>
                            </w:r>
                            <w:r w:rsidR="0045321A" w:rsidRPr="002B2424">
                              <w:rPr>
                                <w:rFonts w:eastAsia="Times New Roman" w:cstheme="minorHAnsi"/>
                                <w:bCs/>
                                <w:color w:val="000000" w:themeColor="text1"/>
                                <w:position w:val="1"/>
                                <w:sz w:val="20"/>
                                <w:szCs w:val="20"/>
                                <w:lang w:eastAsia="en-GB"/>
                              </w:rPr>
                              <w:t>regularly,</w:t>
                            </w:r>
                            <w:r w:rsidRPr="002B2424">
                              <w:rPr>
                                <w:rFonts w:eastAsia="Times New Roman" w:cstheme="minorHAnsi"/>
                                <w:bCs/>
                                <w:color w:val="000000" w:themeColor="text1"/>
                                <w:position w:val="1"/>
                                <w:sz w:val="20"/>
                                <w:szCs w:val="20"/>
                                <w:lang w:eastAsia="en-GB"/>
                              </w:rPr>
                              <w:t xml:space="preserve"> and your child may have the opportunity to access computer programmes to support their learning at home. You are encouraged to support your child’s learning at home.  </w:t>
                            </w:r>
                            <w:r w:rsidR="006D4829" w:rsidRPr="002B2424">
                              <w:rPr>
                                <w:rFonts w:eastAsia="Times New Roman" w:cstheme="minorHAnsi"/>
                                <w:bCs/>
                                <w:color w:val="000000" w:themeColor="text1"/>
                                <w:position w:val="1"/>
                                <w:sz w:val="20"/>
                                <w:szCs w:val="20"/>
                                <w:lang w:eastAsia="en-GB"/>
                              </w:rPr>
                              <w:t xml:space="preserve">Seesaw is </w:t>
                            </w:r>
                            <w:r w:rsidRPr="002B2424">
                              <w:rPr>
                                <w:rFonts w:eastAsia="Times New Roman" w:cstheme="minorHAnsi"/>
                                <w:bCs/>
                                <w:color w:val="000000" w:themeColor="text1"/>
                                <w:position w:val="1"/>
                                <w:sz w:val="20"/>
                                <w:szCs w:val="20"/>
                                <w:lang w:eastAsia="en-GB"/>
                              </w:rPr>
                              <w:t xml:space="preserve">used to support communication between home and </w:t>
                            </w:r>
                            <w:r w:rsidR="0045321A" w:rsidRPr="002B2424">
                              <w:rPr>
                                <w:rFonts w:eastAsia="Times New Roman" w:cstheme="minorHAnsi"/>
                                <w:bCs/>
                                <w:color w:val="000000" w:themeColor="text1"/>
                                <w:position w:val="1"/>
                                <w:sz w:val="20"/>
                                <w:szCs w:val="20"/>
                                <w:lang w:eastAsia="en-GB"/>
                              </w:rPr>
                              <w:t>school,</w:t>
                            </w:r>
                            <w:r w:rsidRPr="002B2424">
                              <w:rPr>
                                <w:rFonts w:eastAsia="Times New Roman" w:cstheme="minorHAnsi"/>
                                <w:bCs/>
                                <w:color w:val="000000" w:themeColor="text1"/>
                                <w:position w:val="1"/>
                                <w:sz w:val="20"/>
                                <w:szCs w:val="20"/>
                                <w:lang w:eastAsia="en-GB"/>
                              </w:rPr>
                              <w:t xml:space="preserve"> and you are encouraged to use th</w:t>
                            </w:r>
                            <w:r w:rsidR="006D4829" w:rsidRPr="002B2424">
                              <w:rPr>
                                <w:rFonts w:eastAsia="Times New Roman" w:cstheme="minorHAnsi"/>
                                <w:bCs/>
                                <w:color w:val="000000" w:themeColor="text1"/>
                                <w:position w:val="1"/>
                                <w:sz w:val="20"/>
                                <w:szCs w:val="20"/>
                                <w:lang w:eastAsia="en-GB"/>
                              </w:rPr>
                              <w:t>is</w:t>
                            </w:r>
                            <w:r w:rsidRPr="002B2424">
                              <w:rPr>
                                <w:rFonts w:eastAsia="Times New Roman" w:cstheme="minorHAnsi"/>
                                <w:bCs/>
                                <w:color w:val="000000" w:themeColor="text1"/>
                                <w:position w:val="1"/>
                                <w:sz w:val="20"/>
                                <w:szCs w:val="20"/>
                                <w:lang w:eastAsia="en-GB"/>
                              </w:rPr>
                              <w:t xml:space="preserve"> where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004DC45" id="Text Box 8" o:spid="_x0000_s1028" type="#_x0000_t202" style="position:absolute;left:0;text-align:left;margin-left:0;margin-top:22.65pt;width:546.85pt;height:253.3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" strokecolor="black [3213]" strokeweight="1pt">
                <v:textbox>
                  <w:txbxContent>
                    <w:p w14:paraId="561D702C" w14:textId="634A1985" w:rsidR="007B490F" w:rsidRPr="002B2424" w:rsidRDefault="007B490F" w:rsidP="007B490F">
                      <w:pPr>
                        <w:rPr>
                          <w:rFonts w:eastAsia="Times New Roman" w:cstheme="minorHAnsi"/>
                          <w:bCs/>
                          <w:color w:val="000000" w:themeColor="text1"/>
                          <w:position w:val="1"/>
                          <w:sz w:val="20"/>
                          <w:szCs w:val="20"/>
                          <w:lang w:eastAsia="en-GB"/>
                        </w:rPr>
                      </w:pPr>
                      <w:r w:rsidRPr="002B2424">
                        <w:rPr>
                          <w:rFonts w:eastAsia="Times New Roman" w:cstheme="minorHAnsi"/>
                          <w:bCs/>
                          <w:color w:val="000000" w:themeColor="text1"/>
                          <w:position w:val="1"/>
                          <w:sz w:val="20"/>
                          <w:szCs w:val="20"/>
                          <w:lang w:eastAsia="en-GB"/>
                        </w:rPr>
                        <w:t xml:space="preserve">If despite all steps taken, good progress is still not being made we will </w:t>
                      </w:r>
                      <w:proofErr w:type="gramStart"/>
                      <w:r w:rsidRPr="002B2424">
                        <w:rPr>
                          <w:rFonts w:eastAsia="Times New Roman" w:cstheme="minorHAnsi"/>
                          <w:bCs/>
                          <w:color w:val="000000" w:themeColor="text1"/>
                          <w:position w:val="1"/>
                          <w:sz w:val="20"/>
                          <w:szCs w:val="20"/>
                          <w:lang w:eastAsia="en-GB"/>
                        </w:rPr>
                        <w:t>refer back</w:t>
                      </w:r>
                      <w:proofErr w:type="gramEnd"/>
                      <w:r w:rsidRPr="002B2424">
                        <w:rPr>
                          <w:rFonts w:eastAsia="Times New Roman" w:cstheme="minorHAnsi"/>
                          <w:bCs/>
                          <w:color w:val="000000" w:themeColor="text1"/>
                          <w:position w:val="1"/>
                          <w:sz w:val="20"/>
                          <w:szCs w:val="20"/>
                          <w:lang w:eastAsia="en-GB"/>
                        </w:rPr>
                        <w:t xml:space="preserve"> to our graduated approach and increase or adapt support whilst continuing to monitor and review progress. It may also be necessary, at this stage, to consult with the expertise and specialist services secured by the school.</w:t>
                      </w:r>
                    </w:p>
                    <w:p w14:paraId="42651948" w14:textId="77777777" w:rsidR="007B490F" w:rsidRPr="002B2424" w:rsidRDefault="007B490F" w:rsidP="007B490F">
                      <w:pPr>
                        <w:rPr>
                          <w:rFonts w:eastAsia="Times New Roman" w:cstheme="minorHAnsi"/>
                          <w:bCs/>
                          <w:color w:val="000000" w:themeColor="text1"/>
                          <w:position w:val="1"/>
                          <w:sz w:val="20"/>
                          <w:szCs w:val="20"/>
                          <w:lang w:eastAsia="en-GB"/>
                        </w:rPr>
                      </w:pPr>
                      <w:r w:rsidRPr="002B2424">
                        <w:rPr>
                          <w:rFonts w:eastAsia="Times New Roman" w:cstheme="minorHAnsi"/>
                          <w:bCs/>
                          <w:color w:val="000000" w:themeColor="text1"/>
                          <w:position w:val="1"/>
                          <w:sz w:val="20"/>
                          <w:szCs w:val="20"/>
                          <w:lang w:eastAsia="en-GB"/>
                        </w:rPr>
                        <w:t xml:space="preserve">Consultation sessions are held in the Autumn and Spring terms where you can meet your child’s teacher to discuss and look at their work in different subject areas. A further opportunity is provided in the Summer term for you to discuss your child’s end of year report. </w:t>
                      </w:r>
                    </w:p>
                    <w:p w14:paraId="3B87BC11" w14:textId="55624065" w:rsidR="007B490F" w:rsidRPr="002B2424" w:rsidRDefault="007B490F" w:rsidP="007B490F">
                      <w:pPr>
                        <w:rPr>
                          <w:rFonts w:eastAsia="Times New Roman" w:cstheme="minorHAnsi"/>
                          <w:bCs/>
                          <w:color w:val="000000" w:themeColor="text1"/>
                          <w:position w:val="1"/>
                          <w:sz w:val="20"/>
                          <w:szCs w:val="20"/>
                          <w:lang w:eastAsia="en-GB"/>
                        </w:rPr>
                      </w:pPr>
                      <w:r w:rsidRPr="002B2424">
                        <w:rPr>
                          <w:rFonts w:eastAsia="Times New Roman" w:cstheme="minorHAnsi"/>
                          <w:bCs/>
                          <w:color w:val="000000" w:themeColor="text1"/>
                          <w:position w:val="1"/>
                          <w:sz w:val="20"/>
                          <w:szCs w:val="20"/>
                          <w:lang w:eastAsia="en-GB"/>
                        </w:rPr>
                        <w:t xml:space="preserve">Parents that have children on the school’s SEND Support Register, are also invited to termly reviews of their child’s </w:t>
                      </w:r>
                      <w:r w:rsidR="00C12928" w:rsidRPr="002B2424">
                        <w:rPr>
                          <w:rFonts w:eastAsia="Times New Roman" w:cstheme="minorHAnsi"/>
                          <w:bCs/>
                          <w:color w:val="000000" w:themeColor="text1"/>
                          <w:position w:val="1"/>
                          <w:sz w:val="20"/>
                          <w:szCs w:val="20"/>
                          <w:lang w:eastAsia="en-GB"/>
                        </w:rPr>
                        <w:t xml:space="preserve">Support </w:t>
                      </w:r>
                      <w:r w:rsidRPr="002B2424">
                        <w:rPr>
                          <w:rFonts w:eastAsia="Times New Roman" w:cstheme="minorHAnsi"/>
                          <w:bCs/>
                          <w:color w:val="000000" w:themeColor="text1"/>
                          <w:position w:val="1"/>
                          <w:sz w:val="20"/>
                          <w:szCs w:val="20"/>
                          <w:lang w:eastAsia="en-GB"/>
                        </w:rPr>
                        <w:t>Plan. Your child will be involved in reviewing their targets with the class teacher and during the setting of new targets on a termly basis. If, of course, you would like to meet the SENDCo or your child’s class teacher at any point during the term, this can easily be arranged.</w:t>
                      </w:r>
                    </w:p>
                    <w:p w14:paraId="7181059A" w14:textId="6E21A118" w:rsidR="007B490F" w:rsidRPr="002B2424" w:rsidRDefault="007B490F" w:rsidP="007B490F">
                      <w:pPr>
                        <w:rPr>
                          <w:rFonts w:eastAsia="Times New Roman" w:cstheme="minorHAnsi"/>
                          <w:bCs/>
                          <w:color w:val="000000" w:themeColor="text1"/>
                          <w:position w:val="1"/>
                          <w:sz w:val="20"/>
                          <w:szCs w:val="20"/>
                          <w:lang w:eastAsia="en-GB"/>
                        </w:rPr>
                      </w:pPr>
                      <w:r w:rsidRPr="002B2424">
                        <w:rPr>
                          <w:rFonts w:eastAsia="Times New Roman" w:cstheme="minorHAnsi"/>
                          <w:bCs/>
                          <w:color w:val="000000" w:themeColor="text1"/>
                          <w:position w:val="1"/>
                          <w:sz w:val="20"/>
                          <w:szCs w:val="20"/>
                          <w:lang w:eastAsia="en-GB"/>
                        </w:rPr>
                        <w:t xml:space="preserve">For every child who is in the care of the Local Authority, (a looked after child - LAC), a Personal Education Plan (PEP) will be devised. This Plan will establish clear targets and actions to respond effectively to each child’s needs and provide a continuous record of their achievements. If your child has an EHC plan, you will be invited to an annual review of this plan. </w:t>
                      </w:r>
                    </w:p>
                    <w:p w14:paraId="337737B9" w14:textId="46030E9A" w:rsidR="0029646B" w:rsidRPr="002B2424" w:rsidRDefault="007B490F" w:rsidP="00E108BD">
                      <w:pPr>
                        <w:rPr>
                          <w:rFonts w:eastAsia="Times New Roman" w:cstheme="minorHAnsi"/>
                          <w:bCs/>
                          <w:color w:val="000000" w:themeColor="text1"/>
                          <w:position w:val="1"/>
                          <w:sz w:val="20"/>
                          <w:szCs w:val="20"/>
                          <w:lang w:eastAsia="en-GB"/>
                        </w:rPr>
                      </w:pPr>
                      <w:r w:rsidRPr="002B2424">
                        <w:rPr>
                          <w:rFonts w:eastAsia="Times New Roman" w:cstheme="minorHAnsi"/>
                          <w:bCs/>
                          <w:color w:val="000000" w:themeColor="text1"/>
                          <w:position w:val="1"/>
                          <w:sz w:val="20"/>
                          <w:szCs w:val="20"/>
                          <w:lang w:eastAsia="en-GB"/>
                        </w:rPr>
                        <w:t xml:space="preserve">Homework is given </w:t>
                      </w:r>
                      <w:r w:rsidR="0045321A" w:rsidRPr="002B2424">
                        <w:rPr>
                          <w:rFonts w:eastAsia="Times New Roman" w:cstheme="minorHAnsi"/>
                          <w:bCs/>
                          <w:color w:val="000000" w:themeColor="text1"/>
                          <w:position w:val="1"/>
                          <w:sz w:val="20"/>
                          <w:szCs w:val="20"/>
                          <w:lang w:eastAsia="en-GB"/>
                        </w:rPr>
                        <w:t>regularly,</w:t>
                      </w:r>
                      <w:r w:rsidRPr="002B2424">
                        <w:rPr>
                          <w:rFonts w:eastAsia="Times New Roman" w:cstheme="minorHAnsi"/>
                          <w:bCs/>
                          <w:color w:val="000000" w:themeColor="text1"/>
                          <w:position w:val="1"/>
                          <w:sz w:val="20"/>
                          <w:szCs w:val="20"/>
                          <w:lang w:eastAsia="en-GB"/>
                        </w:rPr>
                        <w:t xml:space="preserve"> and your child may have the opportunity to access computer programmes to support their learning at home. You are encouraged to support your child’s learning at home.  </w:t>
                      </w:r>
                      <w:r w:rsidR="006D4829" w:rsidRPr="002B2424">
                        <w:rPr>
                          <w:rFonts w:eastAsia="Times New Roman" w:cstheme="minorHAnsi"/>
                          <w:bCs/>
                          <w:color w:val="000000" w:themeColor="text1"/>
                          <w:position w:val="1"/>
                          <w:sz w:val="20"/>
                          <w:szCs w:val="20"/>
                          <w:lang w:eastAsia="en-GB"/>
                        </w:rPr>
                        <w:t xml:space="preserve">Seesaw is </w:t>
                      </w:r>
                      <w:r w:rsidRPr="002B2424">
                        <w:rPr>
                          <w:rFonts w:eastAsia="Times New Roman" w:cstheme="minorHAnsi"/>
                          <w:bCs/>
                          <w:color w:val="000000" w:themeColor="text1"/>
                          <w:position w:val="1"/>
                          <w:sz w:val="20"/>
                          <w:szCs w:val="20"/>
                          <w:lang w:eastAsia="en-GB"/>
                        </w:rPr>
                        <w:t xml:space="preserve">used to support communication between home and </w:t>
                      </w:r>
                      <w:r w:rsidR="0045321A" w:rsidRPr="002B2424">
                        <w:rPr>
                          <w:rFonts w:eastAsia="Times New Roman" w:cstheme="minorHAnsi"/>
                          <w:bCs/>
                          <w:color w:val="000000" w:themeColor="text1"/>
                          <w:position w:val="1"/>
                          <w:sz w:val="20"/>
                          <w:szCs w:val="20"/>
                          <w:lang w:eastAsia="en-GB"/>
                        </w:rPr>
                        <w:t>school,</w:t>
                      </w:r>
                      <w:r w:rsidRPr="002B2424">
                        <w:rPr>
                          <w:rFonts w:eastAsia="Times New Roman" w:cstheme="minorHAnsi"/>
                          <w:bCs/>
                          <w:color w:val="000000" w:themeColor="text1"/>
                          <w:position w:val="1"/>
                          <w:sz w:val="20"/>
                          <w:szCs w:val="20"/>
                          <w:lang w:eastAsia="en-GB"/>
                        </w:rPr>
                        <w:t xml:space="preserve"> and you are encouraged to use th</w:t>
                      </w:r>
                      <w:r w:rsidR="006D4829" w:rsidRPr="002B2424">
                        <w:rPr>
                          <w:rFonts w:eastAsia="Times New Roman" w:cstheme="minorHAnsi"/>
                          <w:bCs/>
                          <w:color w:val="000000" w:themeColor="text1"/>
                          <w:position w:val="1"/>
                          <w:sz w:val="20"/>
                          <w:szCs w:val="20"/>
                          <w:lang w:eastAsia="en-GB"/>
                        </w:rPr>
                        <w:t>is</w:t>
                      </w:r>
                      <w:r w:rsidRPr="002B2424">
                        <w:rPr>
                          <w:rFonts w:eastAsia="Times New Roman" w:cstheme="minorHAnsi"/>
                          <w:bCs/>
                          <w:color w:val="000000" w:themeColor="text1"/>
                          <w:position w:val="1"/>
                          <w:sz w:val="20"/>
                          <w:szCs w:val="20"/>
                          <w:lang w:eastAsia="en-GB"/>
                        </w:rPr>
                        <w:t xml:space="preserve"> where appropriate.</w:t>
                      </w:r>
                    </w:p>
                  </w:txbxContent>
                </v:textbox>
                <w10:wrap type="square" anchorx="margin"/>
              </v:shape>
            </w:pict>
          </mc:Fallback>
        </mc:AlternateContent>
      </w:r>
      <w:r w:rsidR="00E364C0" w:rsidRPr="00E749DF">
        <w:rPr>
          <w:rFonts w:eastAsia="Times New Roman" w:cstheme="minorHAnsi"/>
          <w:b/>
          <w:bCs/>
          <w:color w:val="7030A0"/>
          <w:position w:val="1"/>
          <w:sz w:val="24"/>
          <w:szCs w:val="24"/>
          <w:lang w:eastAsia="en-GB"/>
        </w:rPr>
        <w:t>Review</w:t>
      </w:r>
      <w:r w:rsidR="00B9751A" w:rsidRPr="00E749DF">
        <w:rPr>
          <w:rFonts w:eastAsia="Times New Roman" w:cstheme="minorHAnsi"/>
          <w:b/>
          <w:bCs/>
          <w:color w:val="7030A0"/>
          <w:position w:val="1"/>
          <w:sz w:val="24"/>
          <w:szCs w:val="24"/>
          <w:lang w:eastAsia="en-GB"/>
        </w:rPr>
        <w:t xml:space="preserve"> </w:t>
      </w:r>
    </w:p>
    <w:p w14:paraId="41E21243" w14:textId="6ADBAA8A" w:rsidR="00E108BD" w:rsidRPr="00B50920" w:rsidRDefault="00E108BD" w:rsidP="005327A3">
      <w:pPr>
        <w:spacing w:after="0" w:line="240" w:lineRule="auto"/>
        <w:textAlignment w:val="baseline"/>
        <w:rPr>
          <w:rFonts w:ascii="Century Gothic" w:eastAsia="Times New Roman" w:hAnsi="Century Gothic" w:cstheme="minorHAnsi"/>
          <w:lang w:eastAsia="en-GB"/>
        </w:rPr>
      </w:pPr>
    </w:p>
    <w:p w14:paraId="1734CE29" w14:textId="5C6630A2" w:rsidR="00B32677" w:rsidRPr="0051715F" w:rsidRDefault="00404104" w:rsidP="00404104">
      <w:pPr>
        <w:rPr>
          <w:rFonts w:cstheme="minorHAnsi"/>
          <w:b/>
          <w:color w:val="0070C0"/>
          <w:sz w:val="28"/>
          <w:szCs w:val="28"/>
        </w:rPr>
      </w:pPr>
      <w:r>
        <w:rPr>
          <w:rFonts w:cstheme="minorHAnsi"/>
          <w:b/>
          <w:color w:val="0070C0"/>
          <w:sz w:val="28"/>
          <w:szCs w:val="28"/>
        </w:rPr>
        <w:t>H</w:t>
      </w:r>
      <w:r w:rsidR="00B32677" w:rsidRPr="0051715F">
        <w:rPr>
          <w:rFonts w:cstheme="minorHAnsi"/>
          <w:b/>
          <w:color w:val="0070C0"/>
          <w:sz w:val="28"/>
          <w:szCs w:val="28"/>
        </w:rPr>
        <w:t>ow will the curriculum at our school be matched to my child’s needs?</w:t>
      </w:r>
    </w:p>
    <w:p w14:paraId="668431DB" w14:textId="77777777" w:rsidR="00404104" w:rsidRDefault="00254F87" w:rsidP="0051715F">
      <w:pPr>
        <w:ind w:left="-426"/>
        <w:rPr>
          <w:rFonts w:eastAsia="Times New Roman" w:cstheme="minorHAnsi"/>
          <w:bCs/>
          <w:lang w:eastAsia="en-GB"/>
        </w:rPr>
      </w:pPr>
      <w:r w:rsidRPr="00E749DF">
        <w:rPr>
          <w:rFonts w:cstheme="minorHAnsi"/>
          <w:noProof/>
        </w:rPr>
        <w:drawing>
          <wp:inline distT="0" distB="0" distL="0" distR="0" wp14:anchorId="405E1A1A" wp14:editId="28232492">
            <wp:extent cx="6648450" cy="2460942"/>
            <wp:effectExtent l="0" t="0" r="0" b="0"/>
            <wp:docPr id="6" name="Picture 6" descr="SEN Support — ASD Help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N Support — ASD Helping Han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267" cy="2467907"/>
                    </a:xfrm>
                    <a:prstGeom prst="rect">
                      <a:avLst/>
                    </a:prstGeom>
                    <a:noFill/>
                    <a:ln>
                      <a:noFill/>
                    </a:ln>
                  </pic:spPr>
                </pic:pic>
              </a:graphicData>
            </a:graphic>
          </wp:inline>
        </w:drawing>
      </w:r>
    </w:p>
    <w:p w14:paraId="59228882" w14:textId="076FC924" w:rsidR="00E108BD" w:rsidRPr="00E749DF" w:rsidRDefault="007E4EE4" w:rsidP="0051715F">
      <w:pPr>
        <w:ind w:left="-426"/>
        <w:rPr>
          <w:rFonts w:cstheme="minorHAnsi"/>
          <w:bCs/>
        </w:rPr>
      </w:pPr>
      <w:r w:rsidRPr="00E749DF">
        <w:rPr>
          <w:rFonts w:eastAsia="Times New Roman" w:cstheme="minorHAnsi"/>
          <w:bCs/>
          <w:lang w:eastAsia="en-GB"/>
        </w:rPr>
        <w:t>SEN needs are classified under four broad areas of need. Below are the strategies, in class support and interventions that school may put in place to support your child.</w:t>
      </w:r>
    </w:p>
    <w:p w14:paraId="30A3B423" w14:textId="77777777" w:rsidR="004D53B8" w:rsidRDefault="004D53B8" w:rsidP="0051715F">
      <w:pPr>
        <w:ind w:left="-426"/>
        <w:rPr>
          <w:b/>
          <w:bCs/>
        </w:rPr>
      </w:pPr>
    </w:p>
    <w:p w14:paraId="779771EE" w14:textId="77777777" w:rsidR="004D53B8" w:rsidRDefault="004D53B8" w:rsidP="0051715F">
      <w:pPr>
        <w:ind w:left="-426"/>
        <w:rPr>
          <w:b/>
          <w:bCs/>
        </w:rPr>
      </w:pPr>
    </w:p>
    <w:p w14:paraId="359BE694" w14:textId="77777777" w:rsidR="004D53B8" w:rsidRDefault="004D53B8" w:rsidP="0051715F">
      <w:pPr>
        <w:ind w:left="-426"/>
        <w:rPr>
          <w:b/>
          <w:bCs/>
        </w:rPr>
      </w:pPr>
    </w:p>
    <w:p w14:paraId="73065986" w14:textId="77777777" w:rsidR="004D53B8" w:rsidRDefault="004D53B8" w:rsidP="0051715F">
      <w:pPr>
        <w:ind w:left="-426"/>
        <w:rPr>
          <w:b/>
          <w:bCs/>
        </w:rPr>
      </w:pPr>
    </w:p>
    <w:p w14:paraId="4274DBF6" w14:textId="77777777" w:rsidR="004D53B8" w:rsidRDefault="004D53B8" w:rsidP="0051715F">
      <w:pPr>
        <w:ind w:left="-426"/>
        <w:rPr>
          <w:b/>
          <w:bCs/>
        </w:rPr>
      </w:pPr>
    </w:p>
    <w:p w14:paraId="08038B4E" w14:textId="55A5532D" w:rsidR="005327A3" w:rsidRPr="0051715F" w:rsidRDefault="00E364C0" w:rsidP="004D53B8">
      <w:pPr>
        <w:spacing w:after="0" w:line="240" w:lineRule="auto"/>
        <w:ind w:left="-425"/>
        <w:rPr>
          <w:rFonts w:cstheme="minorHAnsi"/>
          <w:b/>
          <w:bCs/>
        </w:rPr>
      </w:pPr>
      <w:r w:rsidRPr="7779B9FC">
        <w:rPr>
          <w:b/>
          <w:bCs/>
        </w:rPr>
        <w:lastRenderedPageBreak/>
        <w:t>Communication and Interaction</w:t>
      </w:r>
      <w:r w:rsidR="00B9751A" w:rsidRPr="7779B9FC">
        <w:rPr>
          <w:b/>
          <w:bCs/>
        </w:rPr>
        <w:t xml:space="preserve"> </w:t>
      </w:r>
    </w:p>
    <w:p w14:paraId="528AEAE4" w14:textId="65C36174" w:rsidR="00B32677" w:rsidRPr="0051715F" w:rsidRDefault="00E108BD" w:rsidP="004D53B8">
      <w:pPr>
        <w:spacing w:after="0" w:line="240" w:lineRule="auto"/>
        <w:ind w:left="-425"/>
        <w:rPr>
          <w:rStyle w:val="normaltextrun"/>
        </w:rPr>
      </w:pPr>
      <w:r w:rsidRPr="0051715F">
        <w:rPr>
          <w:rFonts w:cstheme="minorHAnsi"/>
          <w:noProof/>
          <w:lang w:val="en-US"/>
        </w:rPr>
        <mc:AlternateContent>
          <mc:Choice Requires="wps">
            <w:drawing>
              <wp:anchor distT="45720" distB="45720" distL="114300" distR="114300" simplePos="0" relativeHeight="251658242" behindDoc="0" locked="0" layoutInCell="1" allowOverlap="1" wp14:anchorId="50D413D5" wp14:editId="475252F4">
                <wp:simplePos x="0" y="0"/>
                <wp:positionH relativeFrom="margin">
                  <wp:align>right</wp:align>
                </wp:positionH>
                <wp:positionV relativeFrom="paragraph">
                  <wp:posOffset>269444</wp:posOffset>
                </wp:positionV>
                <wp:extent cx="6642100" cy="3027680"/>
                <wp:effectExtent l="0" t="0" r="25400" b="2032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027680"/>
                        </a:xfrm>
                        <a:prstGeom prst="rect">
                          <a:avLst/>
                        </a:prstGeom>
                        <a:solidFill>
                          <a:srgbClr val="FFFFFF"/>
                        </a:solidFill>
                        <a:ln w="9525">
                          <a:solidFill>
                            <a:srgbClr val="000000"/>
                          </a:solidFill>
                          <a:miter lim="800000"/>
                          <a:headEnd/>
                          <a:tailEnd/>
                        </a:ln>
                      </wps:spPr>
                      <wps:txbx>
                        <w:txbxContent>
                          <w:p w14:paraId="14D9BB20" w14:textId="08B04346" w:rsidR="00305C2A" w:rsidRPr="00D93FEC" w:rsidRDefault="00305C2A" w:rsidP="00305C2A">
                            <w:pPr>
                              <w:numPr>
                                <w:ilvl w:val="0"/>
                                <w:numId w:val="1"/>
                              </w:numPr>
                              <w:spacing w:after="0" w:line="240" w:lineRule="auto"/>
                              <w:ind w:left="0" w:firstLine="0"/>
                            </w:pPr>
                            <w:r w:rsidRPr="00D93FEC">
                              <w:t>Access to bespoke</w:t>
                            </w:r>
                            <w:r w:rsidR="00CE5165">
                              <w:t xml:space="preserve"> small group or individualised</w:t>
                            </w:r>
                            <w:r w:rsidRPr="00D93FEC">
                              <w:t xml:space="preserve"> interventions to develop skills in communication and interaction​</w:t>
                            </w:r>
                            <w:r w:rsidR="005A358C">
                              <w:t>:</w:t>
                            </w:r>
                            <w:r w:rsidR="005A358C" w:rsidRPr="005A358C">
                              <w:rPr>
                                <w:rFonts w:eastAsia="Times New Roman" w:cstheme="minorHAnsi"/>
                                <w:bCs/>
                                <w:position w:val="2"/>
                                <w:lang w:eastAsia="en-GB"/>
                              </w:rPr>
                              <w:t xml:space="preserve"> </w:t>
                            </w:r>
                            <w:r w:rsidR="005A358C">
                              <w:rPr>
                                <w:rFonts w:eastAsia="Times New Roman" w:cstheme="minorHAnsi"/>
                                <w:bCs/>
                                <w:position w:val="2"/>
                                <w:lang w:eastAsia="en-GB"/>
                              </w:rPr>
                              <w:t>Early talk, Tine to talk, Well</w:t>
                            </w:r>
                            <w:r w:rsidR="00413E06">
                              <w:rPr>
                                <w:rFonts w:eastAsia="Times New Roman" w:cstheme="minorHAnsi"/>
                                <w:bCs/>
                                <w:position w:val="2"/>
                                <w:lang w:eastAsia="en-GB"/>
                              </w:rPr>
                              <w:t>C</w:t>
                            </w:r>
                            <w:r w:rsidR="005A358C">
                              <w:rPr>
                                <w:rFonts w:eastAsia="Times New Roman" w:cstheme="minorHAnsi"/>
                                <w:bCs/>
                                <w:position w:val="2"/>
                                <w:lang w:eastAsia="en-GB"/>
                              </w:rPr>
                              <w:t>omm, Talk Boost, Lego Therapy</w:t>
                            </w:r>
                          </w:p>
                          <w:p w14:paraId="7FEC65A1" w14:textId="77777777" w:rsidR="00305C2A" w:rsidRPr="00D93FEC" w:rsidRDefault="00305C2A" w:rsidP="00305C2A">
                            <w:pPr>
                              <w:numPr>
                                <w:ilvl w:val="0"/>
                                <w:numId w:val="1"/>
                              </w:numPr>
                              <w:spacing w:after="0" w:line="240" w:lineRule="auto"/>
                              <w:ind w:left="0" w:firstLine="0"/>
                            </w:pPr>
                            <w:r w:rsidRPr="00D93FEC">
                              <w:t>Visual Timetables​</w:t>
                            </w:r>
                          </w:p>
                          <w:p w14:paraId="2B03DBBC" w14:textId="77777777" w:rsidR="00305C2A" w:rsidRPr="00D93FEC" w:rsidRDefault="00305C2A" w:rsidP="00305C2A">
                            <w:pPr>
                              <w:numPr>
                                <w:ilvl w:val="0"/>
                                <w:numId w:val="1"/>
                              </w:numPr>
                              <w:spacing w:after="0" w:line="240" w:lineRule="auto"/>
                              <w:ind w:left="0" w:firstLine="0"/>
                            </w:pPr>
                            <w:r w:rsidRPr="00D93FEC">
                              <w:t>Flexible approaches to the timetable​</w:t>
                            </w:r>
                          </w:p>
                          <w:p w14:paraId="4E1173B8" w14:textId="77777777" w:rsidR="00305C2A" w:rsidRPr="00D93FEC" w:rsidRDefault="00305C2A" w:rsidP="00305C2A">
                            <w:pPr>
                              <w:numPr>
                                <w:ilvl w:val="0"/>
                                <w:numId w:val="1"/>
                              </w:numPr>
                              <w:spacing w:after="0" w:line="240" w:lineRule="auto"/>
                              <w:ind w:left="0" w:firstLine="0"/>
                            </w:pPr>
                            <w:r w:rsidRPr="00D93FEC">
                              <w:t>Modifications to lunch and/or breaktimes​</w:t>
                            </w:r>
                          </w:p>
                          <w:p w14:paraId="1BB90759" w14:textId="77777777" w:rsidR="002F3CFC" w:rsidRPr="00466AC8" w:rsidRDefault="002F3CFC" w:rsidP="002F3CFC">
                            <w:pPr>
                              <w:numPr>
                                <w:ilvl w:val="0"/>
                                <w:numId w:val="1"/>
                              </w:numPr>
                              <w:spacing w:after="0" w:line="240" w:lineRule="auto"/>
                              <w:rPr>
                                <w:rFonts w:eastAsia="Times New Roman" w:cstheme="minorHAnsi"/>
                                <w:bCs/>
                                <w:position w:val="2"/>
                                <w:lang w:eastAsia="en-GB"/>
                              </w:rPr>
                            </w:pPr>
                            <w:r w:rsidRPr="00466AC8">
                              <w:rPr>
                                <w:rFonts w:eastAsia="Times New Roman" w:cstheme="minorHAnsi"/>
                                <w:bCs/>
                                <w:position w:val="2"/>
                                <w:lang w:eastAsia="en-GB"/>
                              </w:rPr>
                              <w:t xml:space="preserve">Access to additional aids/technology/screening tools </w:t>
                            </w:r>
                          </w:p>
                          <w:p w14:paraId="722E011E" w14:textId="77777777" w:rsidR="00305C2A" w:rsidRPr="00D93FEC" w:rsidRDefault="00305C2A" w:rsidP="00305C2A">
                            <w:pPr>
                              <w:numPr>
                                <w:ilvl w:val="0"/>
                                <w:numId w:val="1"/>
                              </w:numPr>
                              <w:spacing w:after="0" w:line="240" w:lineRule="auto"/>
                              <w:ind w:left="0" w:firstLine="0"/>
                            </w:pPr>
                            <w:r w:rsidRPr="00D93FEC">
                              <w:t>Explicit teaching of generalising skills from one context to another​</w:t>
                            </w:r>
                          </w:p>
                          <w:p w14:paraId="69EDC2D9" w14:textId="77777777" w:rsidR="00305C2A" w:rsidRPr="00D93FEC" w:rsidRDefault="00305C2A" w:rsidP="00305C2A">
                            <w:pPr>
                              <w:numPr>
                                <w:ilvl w:val="0"/>
                                <w:numId w:val="1"/>
                              </w:numPr>
                              <w:spacing w:after="0" w:line="240" w:lineRule="auto"/>
                              <w:ind w:left="0" w:firstLine="0"/>
                            </w:pPr>
                            <w:r w:rsidRPr="00D93FEC">
                              <w:t>Careful planning of transitions​</w:t>
                            </w:r>
                          </w:p>
                          <w:p w14:paraId="6158EED9" w14:textId="77777777" w:rsidR="00305C2A" w:rsidRDefault="00305C2A" w:rsidP="00305C2A">
                            <w:pPr>
                              <w:numPr>
                                <w:ilvl w:val="0"/>
                                <w:numId w:val="1"/>
                              </w:numPr>
                              <w:spacing w:after="0" w:line="240" w:lineRule="auto"/>
                              <w:ind w:left="0" w:firstLine="0"/>
                            </w:pPr>
                            <w:r w:rsidRPr="00D93FEC">
                              <w:t>Speech and Language Interventions</w:t>
                            </w:r>
                          </w:p>
                          <w:p w14:paraId="445C7F11" w14:textId="77777777" w:rsidR="00F8119D" w:rsidRPr="00466AC8" w:rsidRDefault="00F8119D" w:rsidP="00F8119D">
                            <w:pPr>
                              <w:numPr>
                                <w:ilvl w:val="0"/>
                                <w:numId w:val="1"/>
                              </w:numPr>
                              <w:spacing w:after="0" w:line="240" w:lineRule="auto"/>
                              <w:rPr>
                                <w:rFonts w:eastAsia="Times New Roman" w:cstheme="minorHAnsi"/>
                                <w:bCs/>
                                <w:position w:val="2"/>
                                <w:lang w:eastAsia="en-GB"/>
                              </w:rPr>
                            </w:pPr>
                            <w:r w:rsidRPr="00466AC8">
                              <w:rPr>
                                <w:rFonts w:eastAsia="Times New Roman" w:cstheme="minorHAnsi"/>
                                <w:bCs/>
                                <w:position w:val="2"/>
                                <w:lang w:eastAsia="en-GB"/>
                              </w:rPr>
                              <w:t>Peer mentoring and/or buddy systems</w:t>
                            </w:r>
                          </w:p>
                          <w:p w14:paraId="2B8376F5" w14:textId="77777777" w:rsidR="00F8119D" w:rsidRDefault="00F8119D" w:rsidP="00F8119D">
                            <w:pPr>
                              <w:numPr>
                                <w:ilvl w:val="0"/>
                                <w:numId w:val="1"/>
                              </w:numPr>
                              <w:spacing w:after="0" w:line="240" w:lineRule="auto"/>
                              <w:rPr>
                                <w:rFonts w:eastAsia="Times New Roman" w:cstheme="minorHAnsi"/>
                                <w:bCs/>
                                <w:position w:val="2"/>
                                <w:lang w:eastAsia="en-GB"/>
                              </w:rPr>
                            </w:pPr>
                            <w:r w:rsidRPr="00466AC8">
                              <w:rPr>
                                <w:rFonts w:eastAsia="Times New Roman" w:cstheme="minorHAnsi"/>
                                <w:bCs/>
                                <w:position w:val="2"/>
                                <w:lang w:eastAsia="en-GB"/>
                              </w:rPr>
                              <w:t>Pre and post teaching</w:t>
                            </w:r>
                          </w:p>
                          <w:p w14:paraId="6D776F4A" w14:textId="70554733" w:rsidR="00F8119D" w:rsidRPr="00466AC8" w:rsidRDefault="00964D14" w:rsidP="00F8119D">
                            <w:pPr>
                              <w:numPr>
                                <w:ilvl w:val="0"/>
                                <w:numId w:val="1"/>
                              </w:numPr>
                              <w:spacing w:after="0" w:line="240" w:lineRule="auto"/>
                              <w:rPr>
                                <w:rFonts w:eastAsia="Times New Roman" w:cstheme="minorHAnsi"/>
                                <w:bCs/>
                                <w:position w:val="2"/>
                                <w:lang w:eastAsia="en-GB"/>
                              </w:rPr>
                            </w:pPr>
                            <w:r>
                              <w:rPr>
                                <w:rFonts w:eastAsia="Times New Roman" w:cstheme="minorHAnsi"/>
                                <w:bCs/>
                                <w:position w:val="2"/>
                                <w:lang w:eastAsia="en-GB"/>
                              </w:rPr>
                              <w:t>Referral</w:t>
                            </w:r>
                            <w:r w:rsidR="00F8119D">
                              <w:rPr>
                                <w:rFonts w:eastAsia="Times New Roman" w:cstheme="minorHAnsi"/>
                                <w:bCs/>
                                <w:position w:val="2"/>
                                <w:lang w:eastAsia="en-GB"/>
                              </w:rPr>
                              <w:t xml:space="preserve"> to </w:t>
                            </w:r>
                            <w:r>
                              <w:rPr>
                                <w:rFonts w:eastAsia="Times New Roman" w:cstheme="minorHAnsi"/>
                                <w:bCs/>
                                <w:position w:val="2"/>
                                <w:lang w:eastAsia="en-GB"/>
                              </w:rPr>
                              <w:t>NHS</w:t>
                            </w:r>
                            <w:r w:rsidR="00F8119D">
                              <w:rPr>
                                <w:rFonts w:eastAsia="Times New Roman" w:cstheme="minorHAnsi"/>
                                <w:bCs/>
                                <w:position w:val="2"/>
                                <w:lang w:eastAsia="en-GB"/>
                              </w:rPr>
                              <w:t xml:space="preserve"> Speech and Language therapist</w:t>
                            </w:r>
                          </w:p>
                          <w:p w14:paraId="19F5655E" w14:textId="77777777" w:rsidR="00F8119D" w:rsidRPr="00466AC8" w:rsidRDefault="00F8119D" w:rsidP="00F8119D">
                            <w:pPr>
                              <w:numPr>
                                <w:ilvl w:val="0"/>
                                <w:numId w:val="1"/>
                              </w:numPr>
                              <w:spacing w:after="0" w:line="240" w:lineRule="auto"/>
                              <w:rPr>
                                <w:rFonts w:eastAsia="Times New Roman" w:cstheme="minorHAnsi"/>
                                <w:bCs/>
                                <w:position w:val="2"/>
                                <w:lang w:eastAsia="en-GB"/>
                              </w:rPr>
                            </w:pPr>
                            <w:r w:rsidRPr="00466AC8">
                              <w:rPr>
                                <w:rFonts w:eastAsia="Times New Roman" w:cstheme="minorHAnsi"/>
                                <w:bCs/>
                                <w:position w:val="2"/>
                                <w:lang w:eastAsia="en-GB"/>
                              </w:rPr>
                              <w:t>Guidance and recommendations from C&amp;I specialists: speech and language, educational psychologist</w:t>
                            </w:r>
                          </w:p>
                          <w:p w14:paraId="57ED0709" w14:textId="77777777" w:rsidR="00F8119D" w:rsidRPr="006F15D0" w:rsidRDefault="00F8119D" w:rsidP="00F8119D">
                            <w:pPr>
                              <w:numPr>
                                <w:ilvl w:val="0"/>
                                <w:numId w:val="1"/>
                              </w:numPr>
                              <w:spacing w:after="0" w:line="240" w:lineRule="auto"/>
                              <w:rPr>
                                <w:rFonts w:eastAsia="Times New Roman" w:cstheme="minorHAnsi"/>
                                <w:bCs/>
                                <w:position w:val="2"/>
                                <w:lang w:eastAsia="en-GB"/>
                              </w:rPr>
                            </w:pPr>
                            <w:r>
                              <w:rPr>
                                <w:rFonts w:eastAsia="Times New Roman" w:cstheme="minorHAnsi"/>
                                <w:bCs/>
                                <w:position w:val="2"/>
                                <w:lang w:eastAsia="en-GB"/>
                              </w:rPr>
                              <w:t>A</w:t>
                            </w:r>
                            <w:r w:rsidRPr="006F15D0">
                              <w:rPr>
                                <w:rFonts w:eastAsia="Times New Roman" w:cstheme="minorHAnsi"/>
                                <w:bCs/>
                                <w:position w:val="2"/>
                                <w:lang w:eastAsia="en-GB"/>
                              </w:rPr>
                              <w:t>dditional in and out of class support</w:t>
                            </w:r>
                          </w:p>
                          <w:p w14:paraId="4B8F8427" w14:textId="77777777" w:rsidR="00F8119D" w:rsidRPr="006F15D0" w:rsidRDefault="00F8119D" w:rsidP="00F8119D">
                            <w:pPr>
                              <w:numPr>
                                <w:ilvl w:val="0"/>
                                <w:numId w:val="1"/>
                              </w:numPr>
                              <w:spacing w:after="0" w:line="240" w:lineRule="auto"/>
                              <w:rPr>
                                <w:rFonts w:eastAsia="Times New Roman" w:cstheme="minorHAnsi"/>
                                <w:bCs/>
                                <w:position w:val="2"/>
                                <w:lang w:eastAsia="en-GB"/>
                              </w:rPr>
                            </w:pPr>
                            <w:r>
                              <w:rPr>
                                <w:rFonts w:eastAsia="Times New Roman" w:cstheme="minorHAnsi"/>
                                <w:bCs/>
                                <w:position w:val="2"/>
                                <w:lang w:eastAsia="en-GB"/>
                              </w:rPr>
                              <w:t>F</w:t>
                            </w:r>
                            <w:r w:rsidRPr="006F15D0">
                              <w:rPr>
                                <w:rFonts w:eastAsia="Times New Roman" w:cstheme="minorHAnsi"/>
                                <w:bCs/>
                                <w:position w:val="2"/>
                                <w:lang w:eastAsia="en-GB"/>
                              </w:rPr>
                              <w:t xml:space="preserve">lexible groupings (including small group work) </w:t>
                            </w:r>
                          </w:p>
                          <w:p w14:paraId="7CE79B11" w14:textId="77777777" w:rsidR="00F8119D" w:rsidRPr="006F15D0" w:rsidRDefault="00F8119D" w:rsidP="00F8119D">
                            <w:pPr>
                              <w:numPr>
                                <w:ilvl w:val="0"/>
                                <w:numId w:val="1"/>
                              </w:numPr>
                              <w:spacing w:after="0" w:line="240" w:lineRule="auto"/>
                              <w:rPr>
                                <w:rFonts w:eastAsia="Times New Roman" w:cstheme="minorHAnsi"/>
                                <w:bCs/>
                                <w:position w:val="2"/>
                                <w:lang w:eastAsia="en-GB"/>
                              </w:rPr>
                            </w:pPr>
                            <w:r>
                              <w:rPr>
                                <w:rFonts w:eastAsia="Times New Roman" w:cstheme="minorHAnsi"/>
                                <w:bCs/>
                                <w:position w:val="2"/>
                                <w:lang w:eastAsia="en-GB"/>
                              </w:rPr>
                              <w:t>M</w:t>
                            </w:r>
                            <w:r w:rsidRPr="006F15D0">
                              <w:rPr>
                                <w:rFonts w:eastAsia="Times New Roman" w:cstheme="minorHAnsi"/>
                                <w:bCs/>
                                <w:position w:val="2"/>
                                <w:lang w:eastAsia="en-GB"/>
                              </w:rPr>
                              <w:t>ulti-sensory learning approaches</w:t>
                            </w:r>
                          </w:p>
                          <w:p w14:paraId="5C34CBCB" w14:textId="77777777" w:rsidR="00F8119D" w:rsidRPr="006F15D0" w:rsidRDefault="00F8119D" w:rsidP="00F8119D">
                            <w:pPr>
                              <w:numPr>
                                <w:ilvl w:val="0"/>
                                <w:numId w:val="1"/>
                              </w:numPr>
                              <w:spacing w:after="0" w:line="240" w:lineRule="auto"/>
                              <w:rPr>
                                <w:rFonts w:eastAsia="Times New Roman" w:cstheme="minorHAnsi"/>
                                <w:bCs/>
                                <w:position w:val="2"/>
                                <w:lang w:eastAsia="en-GB"/>
                              </w:rPr>
                            </w:pPr>
                            <w:r>
                              <w:rPr>
                                <w:rFonts w:eastAsia="Times New Roman" w:cstheme="minorHAnsi"/>
                                <w:bCs/>
                                <w:position w:val="2"/>
                                <w:lang w:eastAsia="en-GB"/>
                              </w:rPr>
                              <w:t>E</w:t>
                            </w:r>
                            <w:r w:rsidRPr="006F15D0">
                              <w:rPr>
                                <w:rFonts w:eastAsia="Times New Roman" w:cstheme="minorHAnsi"/>
                                <w:bCs/>
                                <w:position w:val="2"/>
                                <w:lang w:eastAsia="en-GB"/>
                              </w:rPr>
                              <w:t>nvironmental considerations</w:t>
                            </w:r>
                          </w:p>
                          <w:p w14:paraId="3CD4FF2A" w14:textId="77777777" w:rsidR="00F8119D" w:rsidRPr="00D93FEC" w:rsidRDefault="00F8119D" w:rsidP="00964D14">
                            <w:pPr>
                              <w:spacing w:after="0" w:line="240" w:lineRule="auto"/>
                            </w:pPr>
                          </w:p>
                          <w:p w14:paraId="2BCFE9E1" w14:textId="77777777" w:rsidR="00E108BD" w:rsidRDefault="00E108BD" w:rsidP="00E10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0D413D5" id="Text Box 9" o:spid="_x0000_s1029" type="#_x0000_t202" style="position:absolute;left:0;text-align:left;margin-left:471.8pt;margin-top:21.2pt;width:523pt;height:238.4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">
                <v:textbox>
                  <w:txbxContent>
                    <w:p w14:paraId="14D9BB20" w14:textId="08B04346" w:rsidR="00305C2A" w:rsidRPr="00D93FEC" w:rsidRDefault="00305C2A" w:rsidP="00305C2A">
                      <w:pPr>
                        <w:numPr>
                          <w:ilvl w:val="0"/>
                          <w:numId w:val="1"/>
                        </w:numPr>
                        <w:spacing w:after="0" w:line="240" w:lineRule="auto"/>
                        <w:ind w:left="0" w:firstLine="0"/>
                      </w:pPr>
                      <w:r w:rsidRPr="00D93FEC">
                        <w:t>Access to bespoke</w:t>
                      </w:r>
                      <w:r w:rsidR="00CE5165">
                        <w:t xml:space="preserve"> small group or individualised</w:t>
                      </w:r>
                      <w:r w:rsidRPr="00D93FEC">
                        <w:t xml:space="preserve"> interventions to develop skills in communication and interaction​</w:t>
                      </w:r>
                      <w:r w:rsidR="005A358C">
                        <w:t>:</w:t>
                      </w:r>
                      <w:r w:rsidR="005A358C" w:rsidRPr="005A358C">
                        <w:rPr>
                          <w:rFonts w:eastAsia="Times New Roman" w:cstheme="minorHAnsi"/>
                          <w:bCs/>
                          <w:position w:val="2"/>
                          <w:lang w:eastAsia="en-GB"/>
                        </w:rPr>
                        <w:t xml:space="preserve"> </w:t>
                      </w:r>
                      <w:r w:rsidR="005A358C">
                        <w:rPr>
                          <w:rFonts w:eastAsia="Times New Roman" w:cstheme="minorHAnsi"/>
                          <w:bCs/>
                          <w:position w:val="2"/>
                          <w:lang w:eastAsia="en-GB"/>
                        </w:rPr>
                        <w:t>Early talk, Tine to talk, Well</w:t>
                      </w:r>
                      <w:r w:rsidR="00413E06">
                        <w:rPr>
                          <w:rFonts w:eastAsia="Times New Roman" w:cstheme="minorHAnsi"/>
                          <w:bCs/>
                          <w:position w:val="2"/>
                          <w:lang w:eastAsia="en-GB"/>
                        </w:rPr>
                        <w:t>C</w:t>
                      </w:r>
                      <w:r w:rsidR="005A358C">
                        <w:rPr>
                          <w:rFonts w:eastAsia="Times New Roman" w:cstheme="minorHAnsi"/>
                          <w:bCs/>
                          <w:position w:val="2"/>
                          <w:lang w:eastAsia="en-GB"/>
                        </w:rPr>
                        <w:t>omm, Talk Boost, Lego Therapy</w:t>
                      </w:r>
                    </w:p>
                    <w:p w14:paraId="7FEC65A1" w14:textId="77777777" w:rsidR="00305C2A" w:rsidRPr="00D93FEC" w:rsidRDefault="00305C2A" w:rsidP="00305C2A">
                      <w:pPr>
                        <w:numPr>
                          <w:ilvl w:val="0"/>
                          <w:numId w:val="1"/>
                        </w:numPr>
                        <w:spacing w:after="0" w:line="240" w:lineRule="auto"/>
                        <w:ind w:left="0" w:firstLine="0"/>
                      </w:pPr>
                      <w:r w:rsidRPr="00D93FEC">
                        <w:t>Visual Timetables​</w:t>
                      </w:r>
                    </w:p>
                    <w:p w14:paraId="2B03DBBC" w14:textId="77777777" w:rsidR="00305C2A" w:rsidRPr="00D93FEC" w:rsidRDefault="00305C2A" w:rsidP="00305C2A">
                      <w:pPr>
                        <w:numPr>
                          <w:ilvl w:val="0"/>
                          <w:numId w:val="1"/>
                        </w:numPr>
                        <w:spacing w:after="0" w:line="240" w:lineRule="auto"/>
                        <w:ind w:left="0" w:firstLine="0"/>
                      </w:pPr>
                      <w:r w:rsidRPr="00D93FEC">
                        <w:t>Flexible approaches to the timetable​</w:t>
                      </w:r>
                    </w:p>
                    <w:p w14:paraId="4E1173B8" w14:textId="77777777" w:rsidR="00305C2A" w:rsidRPr="00D93FEC" w:rsidRDefault="00305C2A" w:rsidP="00305C2A">
                      <w:pPr>
                        <w:numPr>
                          <w:ilvl w:val="0"/>
                          <w:numId w:val="1"/>
                        </w:numPr>
                        <w:spacing w:after="0" w:line="240" w:lineRule="auto"/>
                        <w:ind w:left="0" w:firstLine="0"/>
                      </w:pPr>
                      <w:r w:rsidRPr="00D93FEC">
                        <w:t>Modifications to lunch and/or breaktimes​</w:t>
                      </w:r>
                    </w:p>
                    <w:p w14:paraId="1BB90759" w14:textId="77777777" w:rsidR="002F3CFC" w:rsidRPr="00466AC8" w:rsidRDefault="002F3CFC" w:rsidP="002F3CFC">
                      <w:pPr>
                        <w:numPr>
                          <w:ilvl w:val="0"/>
                          <w:numId w:val="1"/>
                        </w:numPr>
                        <w:spacing w:after="0" w:line="240" w:lineRule="auto"/>
                        <w:rPr>
                          <w:rFonts w:eastAsia="Times New Roman" w:cstheme="minorHAnsi"/>
                          <w:bCs/>
                          <w:position w:val="2"/>
                          <w:lang w:eastAsia="en-GB"/>
                        </w:rPr>
                      </w:pPr>
                      <w:r w:rsidRPr="00466AC8">
                        <w:rPr>
                          <w:rFonts w:eastAsia="Times New Roman" w:cstheme="minorHAnsi"/>
                          <w:bCs/>
                          <w:position w:val="2"/>
                          <w:lang w:eastAsia="en-GB"/>
                        </w:rPr>
                        <w:t xml:space="preserve">Access to additional aids/technology/screening tools </w:t>
                      </w:r>
                    </w:p>
                    <w:p w14:paraId="722E011E" w14:textId="77777777" w:rsidR="00305C2A" w:rsidRPr="00D93FEC" w:rsidRDefault="00305C2A" w:rsidP="00305C2A">
                      <w:pPr>
                        <w:numPr>
                          <w:ilvl w:val="0"/>
                          <w:numId w:val="1"/>
                        </w:numPr>
                        <w:spacing w:after="0" w:line="240" w:lineRule="auto"/>
                        <w:ind w:left="0" w:firstLine="0"/>
                      </w:pPr>
                      <w:r w:rsidRPr="00D93FEC">
                        <w:t>Explicit teaching of generalising skills from one context to another​</w:t>
                      </w:r>
                    </w:p>
                    <w:p w14:paraId="69EDC2D9" w14:textId="77777777" w:rsidR="00305C2A" w:rsidRPr="00D93FEC" w:rsidRDefault="00305C2A" w:rsidP="00305C2A">
                      <w:pPr>
                        <w:numPr>
                          <w:ilvl w:val="0"/>
                          <w:numId w:val="1"/>
                        </w:numPr>
                        <w:spacing w:after="0" w:line="240" w:lineRule="auto"/>
                        <w:ind w:left="0" w:firstLine="0"/>
                      </w:pPr>
                      <w:r w:rsidRPr="00D93FEC">
                        <w:t>Careful planning of transitions​</w:t>
                      </w:r>
                    </w:p>
                    <w:p w14:paraId="6158EED9" w14:textId="77777777" w:rsidR="00305C2A" w:rsidRDefault="00305C2A" w:rsidP="00305C2A">
                      <w:pPr>
                        <w:numPr>
                          <w:ilvl w:val="0"/>
                          <w:numId w:val="1"/>
                        </w:numPr>
                        <w:spacing w:after="0" w:line="240" w:lineRule="auto"/>
                        <w:ind w:left="0" w:firstLine="0"/>
                      </w:pPr>
                      <w:r w:rsidRPr="00D93FEC">
                        <w:t>Speech and Language Interventions</w:t>
                      </w:r>
                    </w:p>
                    <w:p w14:paraId="445C7F11" w14:textId="77777777" w:rsidR="00F8119D" w:rsidRPr="00466AC8" w:rsidRDefault="00F8119D" w:rsidP="00F8119D">
                      <w:pPr>
                        <w:numPr>
                          <w:ilvl w:val="0"/>
                          <w:numId w:val="1"/>
                        </w:numPr>
                        <w:spacing w:after="0" w:line="240" w:lineRule="auto"/>
                        <w:rPr>
                          <w:rFonts w:eastAsia="Times New Roman" w:cstheme="minorHAnsi"/>
                          <w:bCs/>
                          <w:position w:val="2"/>
                          <w:lang w:eastAsia="en-GB"/>
                        </w:rPr>
                      </w:pPr>
                      <w:r w:rsidRPr="00466AC8">
                        <w:rPr>
                          <w:rFonts w:eastAsia="Times New Roman" w:cstheme="minorHAnsi"/>
                          <w:bCs/>
                          <w:position w:val="2"/>
                          <w:lang w:eastAsia="en-GB"/>
                        </w:rPr>
                        <w:t>Peer mentoring and/or buddy systems</w:t>
                      </w:r>
                    </w:p>
                    <w:p w14:paraId="2B8376F5" w14:textId="77777777" w:rsidR="00F8119D" w:rsidRDefault="00F8119D" w:rsidP="00F8119D">
                      <w:pPr>
                        <w:numPr>
                          <w:ilvl w:val="0"/>
                          <w:numId w:val="1"/>
                        </w:numPr>
                        <w:spacing w:after="0" w:line="240" w:lineRule="auto"/>
                        <w:rPr>
                          <w:rFonts w:eastAsia="Times New Roman" w:cstheme="minorHAnsi"/>
                          <w:bCs/>
                          <w:position w:val="2"/>
                          <w:lang w:eastAsia="en-GB"/>
                        </w:rPr>
                      </w:pPr>
                      <w:r w:rsidRPr="00466AC8">
                        <w:rPr>
                          <w:rFonts w:eastAsia="Times New Roman" w:cstheme="minorHAnsi"/>
                          <w:bCs/>
                          <w:position w:val="2"/>
                          <w:lang w:eastAsia="en-GB"/>
                        </w:rPr>
                        <w:t>Pre and post teaching</w:t>
                      </w:r>
                    </w:p>
                    <w:p w14:paraId="6D776F4A" w14:textId="70554733" w:rsidR="00F8119D" w:rsidRPr="00466AC8" w:rsidRDefault="00964D14" w:rsidP="00F8119D">
                      <w:pPr>
                        <w:numPr>
                          <w:ilvl w:val="0"/>
                          <w:numId w:val="1"/>
                        </w:numPr>
                        <w:spacing w:after="0" w:line="240" w:lineRule="auto"/>
                        <w:rPr>
                          <w:rFonts w:eastAsia="Times New Roman" w:cstheme="minorHAnsi"/>
                          <w:bCs/>
                          <w:position w:val="2"/>
                          <w:lang w:eastAsia="en-GB"/>
                        </w:rPr>
                      </w:pPr>
                      <w:r>
                        <w:rPr>
                          <w:rFonts w:eastAsia="Times New Roman" w:cstheme="minorHAnsi"/>
                          <w:bCs/>
                          <w:position w:val="2"/>
                          <w:lang w:eastAsia="en-GB"/>
                        </w:rPr>
                        <w:t>Referral</w:t>
                      </w:r>
                      <w:r w:rsidR="00F8119D">
                        <w:rPr>
                          <w:rFonts w:eastAsia="Times New Roman" w:cstheme="minorHAnsi"/>
                          <w:bCs/>
                          <w:position w:val="2"/>
                          <w:lang w:eastAsia="en-GB"/>
                        </w:rPr>
                        <w:t xml:space="preserve"> to </w:t>
                      </w:r>
                      <w:r>
                        <w:rPr>
                          <w:rFonts w:eastAsia="Times New Roman" w:cstheme="minorHAnsi"/>
                          <w:bCs/>
                          <w:position w:val="2"/>
                          <w:lang w:eastAsia="en-GB"/>
                        </w:rPr>
                        <w:t>NHS</w:t>
                      </w:r>
                      <w:r w:rsidR="00F8119D">
                        <w:rPr>
                          <w:rFonts w:eastAsia="Times New Roman" w:cstheme="minorHAnsi"/>
                          <w:bCs/>
                          <w:position w:val="2"/>
                          <w:lang w:eastAsia="en-GB"/>
                        </w:rPr>
                        <w:t xml:space="preserve"> Speech and Language therapist</w:t>
                      </w:r>
                    </w:p>
                    <w:p w14:paraId="19F5655E" w14:textId="77777777" w:rsidR="00F8119D" w:rsidRPr="00466AC8" w:rsidRDefault="00F8119D" w:rsidP="00F8119D">
                      <w:pPr>
                        <w:numPr>
                          <w:ilvl w:val="0"/>
                          <w:numId w:val="1"/>
                        </w:numPr>
                        <w:spacing w:after="0" w:line="240" w:lineRule="auto"/>
                        <w:rPr>
                          <w:rFonts w:eastAsia="Times New Roman" w:cstheme="minorHAnsi"/>
                          <w:bCs/>
                          <w:position w:val="2"/>
                          <w:lang w:eastAsia="en-GB"/>
                        </w:rPr>
                      </w:pPr>
                      <w:r w:rsidRPr="00466AC8">
                        <w:rPr>
                          <w:rFonts w:eastAsia="Times New Roman" w:cstheme="minorHAnsi"/>
                          <w:bCs/>
                          <w:position w:val="2"/>
                          <w:lang w:eastAsia="en-GB"/>
                        </w:rPr>
                        <w:t>Guidance and recommendations from C&amp;I specialists: speech and language, educational psychologist</w:t>
                      </w:r>
                    </w:p>
                    <w:p w14:paraId="57ED0709" w14:textId="77777777" w:rsidR="00F8119D" w:rsidRPr="006F15D0" w:rsidRDefault="00F8119D" w:rsidP="00F8119D">
                      <w:pPr>
                        <w:numPr>
                          <w:ilvl w:val="0"/>
                          <w:numId w:val="1"/>
                        </w:numPr>
                        <w:spacing w:after="0" w:line="240" w:lineRule="auto"/>
                        <w:rPr>
                          <w:rFonts w:eastAsia="Times New Roman" w:cstheme="minorHAnsi"/>
                          <w:bCs/>
                          <w:position w:val="2"/>
                          <w:lang w:eastAsia="en-GB"/>
                        </w:rPr>
                      </w:pPr>
                      <w:r>
                        <w:rPr>
                          <w:rFonts w:eastAsia="Times New Roman" w:cstheme="minorHAnsi"/>
                          <w:bCs/>
                          <w:position w:val="2"/>
                          <w:lang w:eastAsia="en-GB"/>
                        </w:rPr>
                        <w:t>A</w:t>
                      </w:r>
                      <w:r w:rsidRPr="006F15D0">
                        <w:rPr>
                          <w:rFonts w:eastAsia="Times New Roman" w:cstheme="minorHAnsi"/>
                          <w:bCs/>
                          <w:position w:val="2"/>
                          <w:lang w:eastAsia="en-GB"/>
                        </w:rPr>
                        <w:t>dditional in and out of class support</w:t>
                      </w:r>
                    </w:p>
                    <w:p w14:paraId="4B8F8427" w14:textId="77777777" w:rsidR="00F8119D" w:rsidRPr="006F15D0" w:rsidRDefault="00F8119D" w:rsidP="00F8119D">
                      <w:pPr>
                        <w:numPr>
                          <w:ilvl w:val="0"/>
                          <w:numId w:val="1"/>
                        </w:numPr>
                        <w:spacing w:after="0" w:line="240" w:lineRule="auto"/>
                        <w:rPr>
                          <w:rFonts w:eastAsia="Times New Roman" w:cstheme="minorHAnsi"/>
                          <w:bCs/>
                          <w:position w:val="2"/>
                          <w:lang w:eastAsia="en-GB"/>
                        </w:rPr>
                      </w:pPr>
                      <w:r>
                        <w:rPr>
                          <w:rFonts w:eastAsia="Times New Roman" w:cstheme="minorHAnsi"/>
                          <w:bCs/>
                          <w:position w:val="2"/>
                          <w:lang w:eastAsia="en-GB"/>
                        </w:rPr>
                        <w:t>F</w:t>
                      </w:r>
                      <w:r w:rsidRPr="006F15D0">
                        <w:rPr>
                          <w:rFonts w:eastAsia="Times New Roman" w:cstheme="minorHAnsi"/>
                          <w:bCs/>
                          <w:position w:val="2"/>
                          <w:lang w:eastAsia="en-GB"/>
                        </w:rPr>
                        <w:t xml:space="preserve">lexible groupings (including small group work) </w:t>
                      </w:r>
                    </w:p>
                    <w:p w14:paraId="7CE79B11" w14:textId="77777777" w:rsidR="00F8119D" w:rsidRPr="006F15D0" w:rsidRDefault="00F8119D" w:rsidP="00F8119D">
                      <w:pPr>
                        <w:numPr>
                          <w:ilvl w:val="0"/>
                          <w:numId w:val="1"/>
                        </w:numPr>
                        <w:spacing w:after="0" w:line="240" w:lineRule="auto"/>
                        <w:rPr>
                          <w:rFonts w:eastAsia="Times New Roman" w:cstheme="minorHAnsi"/>
                          <w:bCs/>
                          <w:position w:val="2"/>
                          <w:lang w:eastAsia="en-GB"/>
                        </w:rPr>
                      </w:pPr>
                      <w:r>
                        <w:rPr>
                          <w:rFonts w:eastAsia="Times New Roman" w:cstheme="minorHAnsi"/>
                          <w:bCs/>
                          <w:position w:val="2"/>
                          <w:lang w:eastAsia="en-GB"/>
                        </w:rPr>
                        <w:t>M</w:t>
                      </w:r>
                      <w:r w:rsidRPr="006F15D0">
                        <w:rPr>
                          <w:rFonts w:eastAsia="Times New Roman" w:cstheme="minorHAnsi"/>
                          <w:bCs/>
                          <w:position w:val="2"/>
                          <w:lang w:eastAsia="en-GB"/>
                        </w:rPr>
                        <w:t>ulti-sensory learning approaches</w:t>
                      </w:r>
                    </w:p>
                    <w:p w14:paraId="5C34CBCB" w14:textId="77777777" w:rsidR="00F8119D" w:rsidRPr="006F15D0" w:rsidRDefault="00F8119D" w:rsidP="00F8119D">
                      <w:pPr>
                        <w:numPr>
                          <w:ilvl w:val="0"/>
                          <w:numId w:val="1"/>
                        </w:numPr>
                        <w:spacing w:after="0" w:line="240" w:lineRule="auto"/>
                        <w:rPr>
                          <w:rFonts w:eastAsia="Times New Roman" w:cstheme="minorHAnsi"/>
                          <w:bCs/>
                          <w:position w:val="2"/>
                          <w:lang w:eastAsia="en-GB"/>
                        </w:rPr>
                      </w:pPr>
                      <w:r>
                        <w:rPr>
                          <w:rFonts w:eastAsia="Times New Roman" w:cstheme="minorHAnsi"/>
                          <w:bCs/>
                          <w:position w:val="2"/>
                          <w:lang w:eastAsia="en-GB"/>
                        </w:rPr>
                        <w:t>E</w:t>
                      </w:r>
                      <w:r w:rsidRPr="006F15D0">
                        <w:rPr>
                          <w:rFonts w:eastAsia="Times New Roman" w:cstheme="minorHAnsi"/>
                          <w:bCs/>
                          <w:position w:val="2"/>
                          <w:lang w:eastAsia="en-GB"/>
                        </w:rPr>
                        <w:t>nvironmental considerations</w:t>
                      </w:r>
                    </w:p>
                    <w:p w14:paraId="3CD4FF2A" w14:textId="77777777" w:rsidR="00F8119D" w:rsidRPr="00D93FEC" w:rsidRDefault="00F8119D" w:rsidP="00964D14">
                      <w:pPr>
                        <w:spacing w:after="0" w:line="240" w:lineRule="auto"/>
                      </w:pPr>
                    </w:p>
                    <w:p w14:paraId="2BCFE9E1" w14:textId="77777777" w:rsidR="00E108BD" w:rsidRDefault="00E108BD" w:rsidP="00E108BD"/>
                  </w:txbxContent>
                </v:textbox>
                <w10:wrap type="square" anchorx="margin"/>
              </v:shape>
            </w:pict>
          </mc:Fallback>
        </mc:AlternateContent>
      </w:r>
      <w:r w:rsidR="4DAC2288" w:rsidRPr="7779B9FC">
        <w:t>Strategies to support children with needs include:</w:t>
      </w:r>
    </w:p>
    <w:p w14:paraId="1B309D8D" w14:textId="4075FAAA" w:rsidR="00386DB9" w:rsidRPr="0051715F" w:rsidRDefault="00386DB9"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r w:rsidRPr="7779B9FC">
        <w:rPr>
          <w:rStyle w:val="normaltextrun"/>
          <w:rFonts w:asciiTheme="minorHAnsi" w:hAnsiTheme="minorHAnsi" w:cstheme="minorBidi"/>
          <w:b/>
          <w:bCs/>
          <w:position w:val="2"/>
          <w:sz w:val="22"/>
          <w:szCs w:val="22"/>
        </w:rPr>
        <w:t>Cognition and Learning</w:t>
      </w:r>
      <w:r w:rsidR="00B9751A" w:rsidRPr="7779B9FC">
        <w:rPr>
          <w:rStyle w:val="normaltextrun"/>
          <w:rFonts w:asciiTheme="minorHAnsi" w:hAnsiTheme="minorHAnsi" w:cstheme="minorBidi"/>
          <w:b/>
          <w:bCs/>
          <w:position w:val="2"/>
          <w:sz w:val="22"/>
          <w:szCs w:val="22"/>
        </w:rPr>
        <w:t xml:space="preserve"> </w:t>
      </w:r>
    </w:p>
    <w:p w14:paraId="4E91C0B3" w14:textId="249A6FFB" w:rsidR="00AF1F31" w:rsidRPr="000F2CE1" w:rsidRDefault="0078449F" w:rsidP="000F2CE1">
      <w:pPr>
        <w:pStyle w:val="paragraph"/>
        <w:spacing w:before="0" w:beforeAutospacing="0" w:after="0" w:afterAutospacing="0"/>
        <w:ind w:left="-426"/>
        <w:jc w:val="both"/>
        <w:rPr>
          <w:rFonts w:asciiTheme="minorHAnsi" w:hAnsiTheme="minorHAnsi" w:cstheme="minorBidi"/>
          <w:sz w:val="22"/>
          <w:szCs w:val="22"/>
        </w:rPr>
      </w:pPr>
      <w:r w:rsidRPr="00E108BD">
        <w:rPr>
          <w:rFonts w:ascii="Century Gothic" w:hAnsi="Century Gothic" w:cs="Arial"/>
          <w:noProof/>
          <w:lang w:val="en-US"/>
        </w:rPr>
        <mc:AlternateContent>
          <mc:Choice Requires="wps">
            <w:drawing>
              <wp:anchor distT="45720" distB="45720" distL="114300" distR="114300" simplePos="0" relativeHeight="251658250" behindDoc="0" locked="0" layoutInCell="1" allowOverlap="1" wp14:anchorId="2F4871A4" wp14:editId="2A000273">
                <wp:simplePos x="0" y="0"/>
                <wp:positionH relativeFrom="margin">
                  <wp:align>right</wp:align>
                </wp:positionH>
                <wp:positionV relativeFrom="paragraph">
                  <wp:posOffset>323850</wp:posOffset>
                </wp:positionV>
                <wp:extent cx="6642100" cy="3398520"/>
                <wp:effectExtent l="0" t="0" r="25400" b="1143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398808"/>
                        </a:xfrm>
                        <a:prstGeom prst="rect">
                          <a:avLst/>
                        </a:prstGeom>
                        <a:solidFill>
                          <a:srgbClr val="FFFFFF"/>
                        </a:solidFill>
                        <a:ln w="9525">
                          <a:solidFill>
                            <a:srgbClr val="000000"/>
                          </a:solidFill>
                          <a:miter lim="800000"/>
                          <a:headEnd/>
                          <a:tailEnd/>
                        </a:ln>
                      </wps:spPr>
                      <wps:txbx>
                        <w:txbxContent>
                          <w:p w14:paraId="454751F1" w14:textId="7501DA45" w:rsidR="0078449F" w:rsidRDefault="0078449F" w:rsidP="00BC7DF0">
                            <w:pPr>
                              <w:numPr>
                                <w:ilvl w:val="0"/>
                                <w:numId w:val="20"/>
                              </w:numPr>
                              <w:spacing w:after="0" w:line="240" w:lineRule="auto"/>
                              <w:ind w:left="0" w:firstLine="0"/>
                            </w:pPr>
                            <w:r>
                              <w:t>High quality precision teaching techniques</w:t>
                            </w:r>
                            <w:r w:rsidR="00BC7DF0">
                              <w:t>: fr</w:t>
                            </w:r>
                            <w:r w:rsidR="00BC7DF0" w:rsidRPr="00D93FEC">
                              <w:t>equent repetition, over-learning</w:t>
                            </w:r>
                            <w:r w:rsidR="00E15D00">
                              <w:t>, interleaving</w:t>
                            </w:r>
                            <w:r w:rsidR="00BC7DF0" w:rsidRPr="00D93FEC">
                              <w:t xml:space="preserve"> and reinforcement </w:t>
                            </w:r>
                          </w:p>
                          <w:p w14:paraId="39C4A3EC" w14:textId="29EF4446" w:rsidR="009907A1" w:rsidRPr="00D93FEC" w:rsidRDefault="009907A1" w:rsidP="009907A1">
                            <w:pPr>
                              <w:numPr>
                                <w:ilvl w:val="0"/>
                                <w:numId w:val="20"/>
                              </w:numPr>
                              <w:spacing w:after="0" w:line="240" w:lineRule="auto"/>
                              <w:ind w:left="0" w:firstLine="0"/>
                            </w:pPr>
                            <w:r w:rsidRPr="00D93FEC">
                              <w:t>Regular and focused</w:t>
                            </w:r>
                            <w:r w:rsidR="0078449F">
                              <w:t xml:space="preserve"> evi</w:t>
                            </w:r>
                            <w:r w:rsidR="00BC7DF0">
                              <w:t>d</w:t>
                            </w:r>
                            <w:r w:rsidR="0078449F">
                              <w:t>ence</w:t>
                            </w:r>
                            <w:r w:rsidR="00BC7DF0">
                              <w:t>-</w:t>
                            </w:r>
                            <w:r w:rsidR="0078449F">
                              <w:t>based</w:t>
                            </w:r>
                            <w:r w:rsidRPr="00D93FEC">
                              <w:t xml:space="preserve"> interventions in reading, writing, phonics and numeracy</w:t>
                            </w:r>
                          </w:p>
                          <w:p w14:paraId="47D16BE1" w14:textId="6DB73715" w:rsidR="009907A1" w:rsidRPr="00D93FEC" w:rsidRDefault="009907A1" w:rsidP="009907A1">
                            <w:pPr>
                              <w:numPr>
                                <w:ilvl w:val="0"/>
                                <w:numId w:val="20"/>
                              </w:numPr>
                              <w:spacing w:after="0" w:line="240" w:lineRule="auto"/>
                              <w:ind w:left="0" w:firstLine="0"/>
                            </w:pPr>
                            <w:r w:rsidRPr="00D93FEC">
                              <w:t xml:space="preserve">Increased access to small group </w:t>
                            </w:r>
                            <w:r w:rsidR="00816A6E">
                              <w:t>support</w:t>
                            </w:r>
                            <w:r w:rsidRPr="00D93FEC">
                              <w:t xml:space="preserve"> in class​</w:t>
                            </w:r>
                            <w:r w:rsidR="00816A6E">
                              <w:t>.</w:t>
                            </w:r>
                          </w:p>
                          <w:p w14:paraId="48246ABC" w14:textId="36F62A36" w:rsidR="009907A1" w:rsidRPr="00D93FEC" w:rsidRDefault="009907A1" w:rsidP="009907A1">
                            <w:pPr>
                              <w:numPr>
                                <w:ilvl w:val="0"/>
                                <w:numId w:val="20"/>
                              </w:numPr>
                              <w:spacing w:after="0" w:line="240" w:lineRule="auto"/>
                              <w:ind w:left="0" w:firstLine="0"/>
                            </w:pPr>
                            <w:r w:rsidRPr="00D93FEC">
                              <w:t>Access to both practical and technical learning aids​</w:t>
                            </w:r>
                            <w:r w:rsidR="00EB541A">
                              <w:t xml:space="preserve">, as well as specific </w:t>
                            </w:r>
                            <w:r w:rsidR="00D47867">
                              <w:t>teaching strategies including precision teaching</w:t>
                            </w:r>
                            <w:r w:rsidR="008E40E4">
                              <w:t>.</w:t>
                            </w:r>
                          </w:p>
                          <w:p w14:paraId="381F7987" w14:textId="3DF2F637" w:rsidR="009907A1" w:rsidRPr="00D93FEC" w:rsidRDefault="009907A1" w:rsidP="009907A1">
                            <w:pPr>
                              <w:numPr>
                                <w:ilvl w:val="0"/>
                                <w:numId w:val="20"/>
                              </w:numPr>
                              <w:spacing w:after="0" w:line="240" w:lineRule="auto"/>
                              <w:ind w:left="0" w:firstLine="0"/>
                            </w:pPr>
                            <w:r>
                              <w:t>Access to assisted technology where appropriate</w:t>
                            </w:r>
                            <w:r w:rsidR="00776226">
                              <w:t>:</w:t>
                            </w:r>
                            <w:r w:rsidR="00776226" w:rsidRPr="00776226">
                              <w:rPr>
                                <w:rFonts w:cstheme="minorHAnsi"/>
                                <w:bCs/>
                                <w:position w:val="2"/>
                              </w:rPr>
                              <w:t xml:space="preserve"> </w:t>
                            </w:r>
                            <w:r w:rsidR="00776226" w:rsidRPr="00B80C54">
                              <w:rPr>
                                <w:rFonts w:cstheme="minorHAnsi"/>
                                <w:bCs/>
                                <w:position w:val="2"/>
                              </w:rPr>
                              <w:t>spell checker, ICT software and/or hardware</w:t>
                            </w:r>
                          </w:p>
                          <w:p w14:paraId="2A85F19B" w14:textId="1262C7BA" w:rsidR="009907A1" w:rsidRPr="00D93FEC" w:rsidRDefault="009907A1" w:rsidP="009907A1">
                            <w:pPr>
                              <w:numPr>
                                <w:ilvl w:val="0"/>
                                <w:numId w:val="20"/>
                              </w:numPr>
                              <w:spacing w:after="0" w:line="240" w:lineRule="auto"/>
                              <w:ind w:left="0" w:firstLine="0"/>
                            </w:pPr>
                            <w:r w:rsidRPr="00D93FEC">
                              <w:t>Flexible groupings​</w:t>
                            </w:r>
                            <w:r w:rsidR="007D78B4">
                              <w:t xml:space="preserve"> </w:t>
                            </w:r>
                            <w:r w:rsidR="007D78B4" w:rsidRPr="00B80C54">
                              <w:rPr>
                                <w:rFonts w:cstheme="minorHAnsi"/>
                                <w:bCs/>
                                <w:position w:val="2"/>
                              </w:rPr>
                              <w:t>(including small group work)</w:t>
                            </w:r>
                          </w:p>
                          <w:p w14:paraId="6F929EAC" w14:textId="24270106" w:rsidR="009907A1" w:rsidRPr="00D93FEC" w:rsidRDefault="009907A1" w:rsidP="009907A1">
                            <w:pPr>
                              <w:numPr>
                                <w:ilvl w:val="0"/>
                                <w:numId w:val="20"/>
                              </w:numPr>
                              <w:spacing w:after="0" w:line="240" w:lineRule="auto"/>
                              <w:ind w:left="0" w:firstLine="0"/>
                            </w:pPr>
                            <w:r w:rsidRPr="00D93FEC">
                              <w:t>Adaptations to assessments ​</w:t>
                            </w:r>
                            <w:r w:rsidR="007D78B4">
                              <w:t>and national tests: readers, scribe, extra time</w:t>
                            </w:r>
                          </w:p>
                          <w:p w14:paraId="3E2757C3" w14:textId="77777777" w:rsidR="0071345D" w:rsidRDefault="009907A1" w:rsidP="0071345D">
                            <w:pPr>
                              <w:numPr>
                                <w:ilvl w:val="0"/>
                                <w:numId w:val="20"/>
                              </w:numPr>
                              <w:spacing w:after="0" w:line="240" w:lineRule="auto"/>
                              <w:ind w:left="0" w:firstLine="0"/>
                            </w:pPr>
                            <w:r w:rsidRPr="00D93FEC">
                              <w:t xml:space="preserve">Curriculum </w:t>
                            </w:r>
                            <w:r w:rsidR="00E15D00">
                              <w:t xml:space="preserve">and delivery </w:t>
                            </w:r>
                            <w:r w:rsidRPr="00D93FEC">
                              <w:t>adaptations to meet the learning needs of individual children​</w:t>
                            </w:r>
                          </w:p>
                          <w:p w14:paraId="6691FA97" w14:textId="77777777" w:rsidR="0071345D" w:rsidRDefault="0078449F" w:rsidP="0071345D">
                            <w:pPr>
                              <w:numPr>
                                <w:ilvl w:val="0"/>
                                <w:numId w:val="20"/>
                              </w:numPr>
                              <w:spacing w:after="0" w:line="240" w:lineRule="auto"/>
                              <w:ind w:left="0" w:firstLine="0"/>
                            </w:pPr>
                            <w:r w:rsidRPr="0071345D">
                              <w:rPr>
                                <w:rFonts w:cstheme="minorHAnsi"/>
                                <w:bCs/>
                                <w:position w:val="2"/>
                              </w:rPr>
                              <w:t>Practical aids for learning: table squares, time/number lines, pictures, photos, accessible reading material suited to age, individualised success criteria</w:t>
                            </w:r>
                          </w:p>
                          <w:p w14:paraId="2BA3DC33" w14:textId="77777777" w:rsidR="0071345D" w:rsidRDefault="0078449F" w:rsidP="0071345D">
                            <w:pPr>
                              <w:numPr>
                                <w:ilvl w:val="0"/>
                                <w:numId w:val="20"/>
                              </w:numPr>
                              <w:spacing w:after="0" w:line="240" w:lineRule="auto"/>
                              <w:ind w:left="0" w:firstLine="0"/>
                            </w:pPr>
                            <w:r w:rsidRPr="0071345D">
                              <w:rPr>
                                <w:rFonts w:cstheme="minorHAnsi"/>
                                <w:bCs/>
                                <w:position w:val="2"/>
                              </w:rPr>
                              <w:t>Increased access to ICT programmes: Times Tables Rock Stars, Spelling Shed, Teach your monster to read</w:t>
                            </w:r>
                          </w:p>
                          <w:p w14:paraId="4592155E" w14:textId="77777777" w:rsidR="0071345D" w:rsidRDefault="0078449F" w:rsidP="0071345D">
                            <w:pPr>
                              <w:numPr>
                                <w:ilvl w:val="0"/>
                                <w:numId w:val="20"/>
                              </w:numPr>
                              <w:spacing w:after="0" w:line="240" w:lineRule="auto"/>
                              <w:ind w:left="0" w:firstLine="0"/>
                            </w:pPr>
                            <w:r w:rsidRPr="0071345D">
                              <w:rPr>
                                <w:rFonts w:cstheme="minorHAnsi"/>
                                <w:bCs/>
                                <w:position w:val="2"/>
                              </w:rPr>
                              <w:t>Pre and post teaching</w:t>
                            </w:r>
                          </w:p>
                          <w:p w14:paraId="2EF16F02" w14:textId="77777777" w:rsidR="0071345D" w:rsidRDefault="0078449F" w:rsidP="0071345D">
                            <w:pPr>
                              <w:numPr>
                                <w:ilvl w:val="0"/>
                                <w:numId w:val="20"/>
                              </w:numPr>
                              <w:spacing w:after="0" w:line="240" w:lineRule="auto"/>
                              <w:ind w:left="0" w:firstLine="0"/>
                            </w:pPr>
                            <w:r w:rsidRPr="0071345D">
                              <w:rPr>
                                <w:rFonts w:cstheme="minorHAnsi"/>
                                <w:bCs/>
                                <w:position w:val="2"/>
                              </w:rPr>
                              <w:t>Shared writing and comprehension sessions</w:t>
                            </w:r>
                          </w:p>
                          <w:p w14:paraId="34C19CAF" w14:textId="77777777" w:rsidR="0071345D" w:rsidRDefault="0078449F" w:rsidP="0071345D">
                            <w:pPr>
                              <w:numPr>
                                <w:ilvl w:val="0"/>
                                <w:numId w:val="20"/>
                              </w:numPr>
                              <w:spacing w:after="0" w:line="240" w:lineRule="auto"/>
                              <w:ind w:left="0" w:firstLine="0"/>
                            </w:pPr>
                            <w:r w:rsidRPr="0071345D">
                              <w:rPr>
                                <w:rFonts w:cstheme="minorHAnsi"/>
                                <w:bCs/>
                                <w:position w:val="2"/>
                              </w:rPr>
                              <w:t>Additional in and out of class support</w:t>
                            </w:r>
                            <w:r w:rsidR="007D78B4" w:rsidRPr="0071345D">
                              <w:rPr>
                                <w:rFonts w:cstheme="minorHAnsi"/>
                                <w:bCs/>
                                <w:position w:val="2"/>
                              </w:rPr>
                              <w:t xml:space="preserve"> (including 1:1)</w:t>
                            </w:r>
                          </w:p>
                          <w:p w14:paraId="04E8E7AA" w14:textId="77777777" w:rsidR="0071345D" w:rsidRDefault="0078449F" w:rsidP="0071345D">
                            <w:pPr>
                              <w:numPr>
                                <w:ilvl w:val="0"/>
                                <w:numId w:val="20"/>
                              </w:numPr>
                              <w:spacing w:after="0" w:line="240" w:lineRule="auto"/>
                              <w:ind w:left="0" w:firstLine="0"/>
                            </w:pPr>
                            <w:r w:rsidRPr="0071345D">
                              <w:rPr>
                                <w:rFonts w:cstheme="minorHAnsi"/>
                                <w:bCs/>
                                <w:position w:val="2"/>
                              </w:rPr>
                              <w:t xml:space="preserve">Opportunities for staff training on SEND </w:t>
                            </w:r>
                          </w:p>
                          <w:p w14:paraId="266762BB" w14:textId="77777777" w:rsidR="0071345D" w:rsidRDefault="0078449F" w:rsidP="0071345D">
                            <w:pPr>
                              <w:numPr>
                                <w:ilvl w:val="0"/>
                                <w:numId w:val="20"/>
                              </w:numPr>
                              <w:spacing w:after="0" w:line="240" w:lineRule="auto"/>
                              <w:ind w:left="0" w:firstLine="0"/>
                            </w:pPr>
                            <w:r w:rsidRPr="0071345D">
                              <w:rPr>
                                <w:rFonts w:cstheme="minorHAnsi"/>
                                <w:bCs/>
                                <w:position w:val="2"/>
                              </w:rPr>
                              <w:t>Multi-sensory learning approaches</w:t>
                            </w:r>
                          </w:p>
                          <w:p w14:paraId="1B1FC613" w14:textId="384411B0" w:rsidR="0078449F" w:rsidRPr="0071345D" w:rsidRDefault="0078449F" w:rsidP="0071345D">
                            <w:pPr>
                              <w:numPr>
                                <w:ilvl w:val="0"/>
                                <w:numId w:val="20"/>
                              </w:numPr>
                              <w:spacing w:after="0" w:line="240" w:lineRule="auto"/>
                              <w:ind w:left="0" w:firstLine="0"/>
                            </w:pPr>
                            <w:r w:rsidRPr="0071345D">
                              <w:rPr>
                                <w:rFonts w:cstheme="minorHAnsi"/>
                                <w:bCs/>
                                <w:position w:val="2"/>
                              </w:rPr>
                              <w:t xml:space="preserve">SMART targets for </w:t>
                            </w:r>
                            <w:r w:rsidR="007D78B4" w:rsidRPr="0071345D">
                              <w:rPr>
                                <w:rFonts w:cstheme="minorHAnsi"/>
                                <w:bCs/>
                                <w:position w:val="2"/>
                              </w:rPr>
                              <w:t>support</w:t>
                            </w:r>
                            <w:r w:rsidRPr="0071345D">
                              <w:rPr>
                                <w:rFonts w:cstheme="minorHAnsi"/>
                                <w:bCs/>
                                <w:position w:val="2"/>
                              </w:rPr>
                              <w:t xml:space="preserv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F4871A4" id="Text Box 26" o:spid="_x0000_s1030" type="#_x0000_t202" style="position:absolute;left:0;text-align:left;margin-left:471.8pt;margin-top:25.5pt;width:523pt;height:267.6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">
                <v:textbox>
                  <w:txbxContent>
                    <w:p w14:paraId="454751F1" w14:textId="7501DA45" w:rsidR="0078449F" w:rsidRDefault="0078449F" w:rsidP="00BC7DF0">
                      <w:pPr>
                        <w:numPr>
                          <w:ilvl w:val="0"/>
                          <w:numId w:val="20"/>
                        </w:numPr>
                        <w:spacing w:after="0" w:line="240" w:lineRule="auto"/>
                        <w:ind w:left="0" w:firstLine="0"/>
                      </w:pPr>
                      <w:r>
                        <w:t>High quality precision teaching techniques</w:t>
                      </w:r>
                      <w:r w:rsidR="00BC7DF0">
                        <w:t>: fr</w:t>
                      </w:r>
                      <w:r w:rsidR="00BC7DF0" w:rsidRPr="00D93FEC">
                        <w:t>equent repetition, over-learning</w:t>
                      </w:r>
                      <w:r w:rsidR="00E15D00">
                        <w:t>, interleaving</w:t>
                      </w:r>
                      <w:r w:rsidR="00BC7DF0" w:rsidRPr="00D93FEC">
                        <w:t xml:space="preserve"> and reinforcement </w:t>
                      </w:r>
                    </w:p>
                    <w:p w14:paraId="39C4A3EC" w14:textId="29EF4446" w:rsidR="009907A1" w:rsidRPr="00D93FEC" w:rsidRDefault="009907A1" w:rsidP="009907A1">
                      <w:pPr>
                        <w:numPr>
                          <w:ilvl w:val="0"/>
                          <w:numId w:val="20"/>
                        </w:numPr>
                        <w:spacing w:after="0" w:line="240" w:lineRule="auto"/>
                        <w:ind w:left="0" w:firstLine="0"/>
                      </w:pPr>
                      <w:r w:rsidRPr="00D93FEC">
                        <w:t>Regular and focused</w:t>
                      </w:r>
                      <w:r w:rsidR="0078449F">
                        <w:t xml:space="preserve"> evi</w:t>
                      </w:r>
                      <w:r w:rsidR="00BC7DF0">
                        <w:t>d</w:t>
                      </w:r>
                      <w:r w:rsidR="0078449F">
                        <w:t>ence</w:t>
                      </w:r>
                      <w:r w:rsidR="00BC7DF0">
                        <w:t>-</w:t>
                      </w:r>
                      <w:r w:rsidR="0078449F">
                        <w:t>based</w:t>
                      </w:r>
                      <w:r w:rsidRPr="00D93FEC">
                        <w:t xml:space="preserve"> interventions in reading, writing, phonics and numeracy</w:t>
                      </w:r>
                    </w:p>
                    <w:p w14:paraId="47D16BE1" w14:textId="6DB73715" w:rsidR="009907A1" w:rsidRPr="00D93FEC" w:rsidRDefault="009907A1" w:rsidP="009907A1">
                      <w:pPr>
                        <w:numPr>
                          <w:ilvl w:val="0"/>
                          <w:numId w:val="20"/>
                        </w:numPr>
                        <w:spacing w:after="0" w:line="240" w:lineRule="auto"/>
                        <w:ind w:left="0" w:firstLine="0"/>
                      </w:pPr>
                      <w:r w:rsidRPr="00D93FEC">
                        <w:t xml:space="preserve">Increased access to small group </w:t>
                      </w:r>
                      <w:r w:rsidR="00816A6E">
                        <w:t>support</w:t>
                      </w:r>
                      <w:r w:rsidRPr="00D93FEC">
                        <w:t xml:space="preserve"> in class​</w:t>
                      </w:r>
                      <w:r w:rsidR="00816A6E">
                        <w:t>.</w:t>
                      </w:r>
                    </w:p>
                    <w:p w14:paraId="48246ABC" w14:textId="36F62A36" w:rsidR="009907A1" w:rsidRPr="00D93FEC" w:rsidRDefault="009907A1" w:rsidP="009907A1">
                      <w:pPr>
                        <w:numPr>
                          <w:ilvl w:val="0"/>
                          <w:numId w:val="20"/>
                        </w:numPr>
                        <w:spacing w:after="0" w:line="240" w:lineRule="auto"/>
                        <w:ind w:left="0" w:firstLine="0"/>
                      </w:pPr>
                      <w:r w:rsidRPr="00D93FEC">
                        <w:t>Access to both practical and technical learning aids​</w:t>
                      </w:r>
                      <w:r w:rsidR="00EB541A">
                        <w:t xml:space="preserve">, as well as specific </w:t>
                      </w:r>
                      <w:r w:rsidR="00D47867">
                        <w:t>teaching strategies including precision teaching</w:t>
                      </w:r>
                      <w:r w:rsidR="008E40E4">
                        <w:t>.</w:t>
                      </w:r>
                    </w:p>
                    <w:p w14:paraId="381F7987" w14:textId="3DF2F637" w:rsidR="009907A1" w:rsidRPr="00D93FEC" w:rsidRDefault="009907A1" w:rsidP="009907A1">
                      <w:pPr>
                        <w:numPr>
                          <w:ilvl w:val="0"/>
                          <w:numId w:val="20"/>
                        </w:numPr>
                        <w:spacing w:after="0" w:line="240" w:lineRule="auto"/>
                        <w:ind w:left="0" w:firstLine="0"/>
                      </w:pPr>
                      <w:r>
                        <w:t>Access to assisted technology where appropriate</w:t>
                      </w:r>
                      <w:r w:rsidR="00776226">
                        <w:t>:</w:t>
                      </w:r>
                      <w:r w:rsidR="00776226" w:rsidRPr="00776226">
                        <w:rPr>
                          <w:rFonts w:cstheme="minorHAnsi"/>
                          <w:bCs/>
                          <w:position w:val="2"/>
                        </w:rPr>
                        <w:t xml:space="preserve"> </w:t>
                      </w:r>
                      <w:r w:rsidR="00776226" w:rsidRPr="00B80C54">
                        <w:rPr>
                          <w:rFonts w:cstheme="minorHAnsi"/>
                          <w:bCs/>
                          <w:position w:val="2"/>
                        </w:rPr>
                        <w:t>spell checker, ICT software and/or hardware</w:t>
                      </w:r>
                    </w:p>
                    <w:p w14:paraId="2A85F19B" w14:textId="1262C7BA" w:rsidR="009907A1" w:rsidRPr="00D93FEC" w:rsidRDefault="009907A1" w:rsidP="009907A1">
                      <w:pPr>
                        <w:numPr>
                          <w:ilvl w:val="0"/>
                          <w:numId w:val="20"/>
                        </w:numPr>
                        <w:spacing w:after="0" w:line="240" w:lineRule="auto"/>
                        <w:ind w:left="0" w:firstLine="0"/>
                      </w:pPr>
                      <w:r w:rsidRPr="00D93FEC">
                        <w:t>Flexible groupings​</w:t>
                      </w:r>
                      <w:r w:rsidR="007D78B4">
                        <w:t xml:space="preserve"> </w:t>
                      </w:r>
                      <w:r w:rsidR="007D78B4" w:rsidRPr="00B80C54">
                        <w:rPr>
                          <w:rFonts w:cstheme="minorHAnsi"/>
                          <w:bCs/>
                          <w:position w:val="2"/>
                        </w:rPr>
                        <w:t>(including small group work)</w:t>
                      </w:r>
                    </w:p>
                    <w:p w14:paraId="6F929EAC" w14:textId="24270106" w:rsidR="009907A1" w:rsidRPr="00D93FEC" w:rsidRDefault="009907A1" w:rsidP="009907A1">
                      <w:pPr>
                        <w:numPr>
                          <w:ilvl w:val="0"/>
                          <w:numId w:val="20"/>
                        </w:numPr>
                        <w:spacing w:after="0" w:line="240" w:lineRule="auto"/>
                        <w:ind w:left="0" w:firstLine="0"/>
                      </w:pPr>
                      <w:r w:rsidRPr="00D93FEC">
                        <w:t>Adaptations to assessments ​</w:t>
                      </w:r>
                      <w:r w:rsidR="007D78B4">
                        <w:t>and national tests: readers, scribe, extra time</w:t>
                      </w:r>
                    </w:p>
                    <w:p w14:paraId="3E2757C3" w14:textId="77777777" w:rsidR="0071345D" w:rsidRDefault="009907A1" w:rsidP="0071345D">
                      <w:pPr>
                        <w:numPr>
                          <w:ilvl w:val="0"/>
                          <w:numId w:val="20"/>
                        </w:numPr>
                        <w:spacing w:after="0" w:line="240" w:lineRule="auto"/>
                        <w:ind w:left="0" w:firstLine="0"/>
                      </w:pPr>
                      <w:r w:rsidRPr="00D93FEC">
                        <w:t xml:space="preserve">Curriculum </w:t>
                      </w:r>
                      <w:r w:rsidR="00E15D00">
                        <w:t xml:space="preserve">and delivery </w:t>
                      </w:r>
                      <w:r w:rsidRPr="00D93FEC">
                        <w:t>adaptations to meet the learning needs of individual children​</w:t>
                      </w:r>
                    </w:p>
                    <w:p w14:paraId="6691FA97" w14:textId="77777777" w:rsidR="0071345D" w:rsidRDefault="0078449F" w:rsidP="0071345D">
                      <w:pPr>
                        <w:numPr>
                          <w:ilvl w:val="0"/>
                          <w:numId w:val="20"/>
                        </w:numPr>
                        <w:spacing w:after="0" w:line="240" w:lineRule="auto"/>
                        <w:ind w:left="0" w:firstLine="0"/>
                      </w:pPr>
                      <w:r w:rsidRPr="0071345D">
                        <w:rPr>
                          <w:rFonts w:cstheme="minorHAnsi"/>
                          <w:bCs/>
                          <w:position w:val="2"/>
                        </w:rPr>
                        <w:t>Practical aids for learning: table squares, time/number lines, pictures, photos, accessible reading material suited to age, individualised success criteria</w:t>
                      </w:r>
                    </w:p>
                    <w:p w14:paraId="2BA3DC33" w14:textId="77777777" w:rsidR="0071345D" w:rsidRDefault="0078449F" w:rsidP="0071345D">
                      <w:pPr>
                        <w:numPr>
                          <w:ilvl w:val="0"/>
                          <w:numId w:val="20"/>
                        </w:numPr>
                        <w:spacing w:after="0" w:line="240" w:lineRule="auto"/>
                        <w:ind w:left="0" w:firstLine="0"/>
                      </w:pPr>
                      <w:r w:rsidRPr="0071345D">
                        <w:rPr>
                          <w:rFonts w:cstheme="minorHAnsi"/>
                          <w:bCs/>
                          <w:position w:val="2"/>
                        </w:rPr>
                        <w:t>Increased access to ICT programmes: Times Tables Rock Stars, Spelling Shed, Teach your monster to read</w:t>
                      </w:r>
                    </w:p>
                    <w:p w14:paraId="4592155E" w14:textId="77777777" w:rsidR="0071345D" w:rsidRDefault="0078449F" w:rsidP="0071345D">
                      <w:pPr>
                        <w:numPr>
                          <w:ilvl w:val="0"/>
                          <w:numId w:val="20"/>
                        </w:numPr>
                        <w:spacing w:after="0" w:line="240" w:lineRule="auto"/>
                        <w:ind w:left="0" w:firstLine="0"/>
                      </w:pPr>
                      <w:r w:rsidRPr="0071345D">
                        <w:rPr>
                          <w:rFonts w:cstheme="minorHAnsi"/>
                          <w:bCs/>
                          <w:position w:val="2"/>
                        </w:rPr>
                        <w:t>Pre and post teaching</w:t>
                      </w:r>
                    </w:p>
                    <w:p w14:paraId="2EF16F02" w14:textId="77777777" w:rsidR="0071345D" w:rsidRDefault="0078449F" w:rsidP="0071345D">
                      <w:pPr>
                        <w:numPr>
                          <w:ilvl w:val="0"/>
                          <w:numId w:val="20"/>
                        </w:numPr>
                        <w:spacing w:after="0" w:line="240" w:lineRule="auto"/>
                        <w:ind w:left="0" w:firstLine="0"/>
                      </w:pPr>
                      <w:r w:rsidRPr="0071345D">
                        <w:rPr>
                          <w:rFonts w:cstheme="minorHAnsi"/>
                          <w:bCs/>
                          <w:position w:val="2"/>
                        </w:rPr>
                        <w:t>Shared writing and comprehension sessions</w:t>
                      </w:r>
                    </w:p>
                    <w:p w14:paraId="34C19CAF" w14:textId="77777777" w:rsidR="0071345D" w:rsidRDefault="0078449F" w:rsidP="0071345D">
                      <w:pPr>
                        <w:numPr>
                          <w:ilvl w:val="0"/>
                          <w:numId w:val="20"/>
                        </w:numPr>
                        <w:spacing w:after="0" w:line="240" w:lineRule="auto"/>
                        <w:ind w:left="0" w:firstLine="0"/>
                      </w:pPr>
                      <w:r w:rsidRPr="0071345D">
                        <w:rPr>
                          <w:rFonts w:cstheme="minorHAnsi"/>
                          <w:bCs/>
                          <w:position w:val="2"/>
                        </w:rPr>
                        <w:t>Additional in and out of class support</w:t>
                      </w:r>
                      <w:r w:rsidR="007D78B4" w:rsidRPr="0071345D">
                        <w:rPr>
                          <w:rFonts w:cstheme="minorHAnsi"/>
                          <w:bCs/>
                          <w:position w:val="2"/>
                        </w:rPr>
                        <w:t xml:space="preserve"> (including 1:1)</w:t>
                      </w:r>
                    </w:p>
                    <w:p w14:paraId="04E8E7AA" w14:textId="77777777" w:rsidR="0071345D" w:rsidRDefault="0078449F" w:rsidP="0071345D">
                      <w:pPr>
                        <w:numPr>
                          <w:ilvl w:val="0"/>
                          <w:numId w:val="20"/>
                        </w:numPr>
                        <w:spacing w:after="0" w:line="240" w:lineRule="auto"/>
                        <w:ind w:left="0" w:firstLine="0"/>
                      </w:pPr>
                      <w:r w:rsidRPr="0071345D">
                        <w:rPr>
                          <w:rFonts w:cstheme="minorHAnsi"/>
                          <w:bCs/>
                          <w:position w:val="2"/>
                        </w:rPr>
                        <w:t xml:space="preserve">Opportunities for staff training on SEND </w:t>
                      </w:r>
                    </w:p>
                    <w:p w14:paraId="266762BB" w14:textId="77777777" w:rsidR="0071345D" w:rsidRDefault="0078449F" w:rsidP="0071345D">
                      <w:pPr>
                        <w:numPr>
                          <w:ilvl w:val="0"/>
                          <w:numId w:val="20"/>
                        </w:numPr>
                        <w:spacing w:after="0" w:line="240" w:lineRule="auto"/>
                        <w:ind w:left="0" w:firstLine="0"/>
                      </w:pPr>
                      <w:r w:rsidRPr="0071345D">
                        <w:rPr>
                          <w:rFonts w:cstheme="minorHAnsi"/>
                          <w:bCs/>
                          <w:position w:val="2"/>
                        </w:rPr>
                        <w:t>Multi-sensory learning approaches</w:t>
                      </w:r>
                    </w:p>
                    <w:p w14:paraId="1B1FC613" w14:textId="384411B0" w:rsidR="0078449F" w:rsidRPr="0071345D" w:rsidRDefault="0078449F" w:rsidP="0071345D">
                      <w:pPr>
                        <w:numPr>
                          <w:ilvl w:val="0"/>
                          <w:numId w:val="20"/>
                        </w:numPr>
                        <w:spacing w:after="0" w:line="240" w:lineRule="auto"/>
                        <w:ind w:left="0" w:firstLine="0"/>
                      </w:pPr>
                      <w:r w:rsidRPr="0071345D">
                        <w:rPr>
                          <w:rFonts w:cstheme="minorHAnsi"/>
                          <w:bCs/>
                          <w:position w:val="2"/>
                        </w:rPr>
                        <w:t xml:space="preserve">SMART targets for </w:t>
                      </w:r>
                      <w:r w:rsidR="007D78B4" w:rsidRPr="0071345D">
                        <w:rPr>
                          <w:rFonts w:cstheme="minorHAnsi"/>
                          <w:bCs/>
                          <w:position w:val="2"/>
                        </w:rPr>
                        <w:t>support</w:t>
                      </w:r>
                      <w:r w:rsidRPr="0071345D">
                        <w:rPr>
                          <w:rFonts w:cstheme="minorHAnsi"/>
                          <w:bCs/>
                          <w:position w:val="2"/>
                        </w:rPr>
                        <w:t xml:space="preserve"> plans</w:t>
                      </w:r>
                    </w:p>
                  </w:txbxContent>
                </v:textbox>
                <w10:wrap type="square" anchorx="margin"/>
              </v:shape>
            </w:pict>
          </mc:Fallback>
        </mc:AlternateContent>
      </w:r>
      <w:r w:rsidR="5412B8EC" w:rsidRPr="7779B9FC">
        <w:rPr>
          <w:rStyle w:val="normaltextrun"/>
          <w:rFonts w:asciiTheme="minorHAnsi" w:hAnsiTheme="minorHAnsi" w:cstheme="minorBidi"/>
          <w:sz w:val="22"/>
          <w:szCs w:val="22"/>
        </w:rPr>
        <w:t>Strategies to support children with these needs include:</w:t>
      </w:r>
    </w:p>
    <w:p w14:paraId="3B69398C" w14:textId="77777777" w:rsidR="00387B26" w:rsidRDefault="00387B26" w:rsidP="7779B9FC">
      <w:pPr>
        <w:spacing w:after="0"/>
        <w:ind w:left="-426"/>
        <w:textAlignment w:val="baseline"/>
        <w:rPr>
          <w:rStyle w:val="normaltextrun"/>
          <w:b/>
          <w:bCs/>
          <w:position w:val="6"/>
        </w:rPr>
      </w:pPr>
    </w:p>
    <w:p w14:paraId="5554E3F4" w14:textId="77777777" w:rsidR="00387B26" w:rsidRDefault="00387B26" w:rsidP="7779B9FC">
      <w:pPr>
        <w:spacing w:after="0"/>
        <w:ind w:left="-426"/>
        <w:textAlignment w:val="baseline"/>
        <w:rPr>
          <w:rStyle w:val="normaltextrun"/>
          <w:b/>
          <w:bCs/>
          <w:position w:val="6"/>
        </w:rPr>
      </w:pPr>
    </w:p>
    <w:p w14:paraId="58DE2AEF" w14:textId="77777777" w:rsidR="00387B26" w:rsidRDefault="00387B26" w:rsidP="7779B9FC">
      <w:pPr>
        <w:spacing w:after="0"/>
        <w:ind w:left="-426"/>
        <w:textAlignment w:val="baseline"/>
        <w:rPr>
          <w:rStyle w:val="normaltextrun"/>
          <w:b/>
          <w:bCs/>
          <w:position w:val="6"/>
        </w:rPr>
      </w:pPr>
    </w:p>
    <w:p w14:paraId="580AD5B6" w14:textId="77777777" w:rsidR="00387B26" w:rsidRDefault="00387B26" w:rsidP="7779B9FC">
      <w:pPr>
        <w:spacing w:after="0"/>
        <w:ind w:left="-426"/>
        <w:textAlignment w:val="baseline"/>
        <w:rPr>
          <w:rStyle w:val="normaltextrun"/>
          <w:b/>
          <w:bCs/>
          <w:position w:val="6"/>
        </w:rPr>
      </w:pPr>
    </w:p>
    <w:p w14:paraId="79B096B2" w14:textId="77777777" w:rsidR="00387B26" w:rsidRDefault="00387B26" w:rsidP="7779B9FC">
      <w:pPr>
        <w:spacing w:after="0"/>
        <w:ind w:left="-426"/>
        <w:textAlignment w:val="baseline"/>
        <w:rPr>
          <w:rStyle w:val="normaltextrun"/>
          <w:b/>
          <w:bCs/>
          <w:position w:val="6"/>
        </w:rPr>
      </w:pPr>
    </w:p>
    <w:p w14:paraId="44D8D16B" w14:textId="77777777" w:rsidR="004D53B8" w:rsidRDefault="004D53B8" w:rsidP="7779B9FC">
      <w:pPr>
        <w:spacing w:after="0"/>
        <w:ind w:left="-426"/>
        <w:textAlignment w:val="baseline"/>
        <w:rPr>
          <w:rStyle w:val="normaltextrun"/>
          <w:b/>
          <w:bCs/>
          <w:position w:val="6"/>
        </w:rPr>
      </w:pPr>
    </w:p>
    <w:p w14:paraId="4CCCB586" w14:textId="77777777" w:rsidR="004D53B8" w:rsidRDefault="004D53B8" w:rsidP="7779B9FC">
      <w:pPr>
        <w:spacing w:after="0"/>
        <w:ind w:left="-426"/>
        <w:textAlignment w:val="baseline"/>
        <w:rPr>
          <w:rStyle w:val="normaltextrun"/>
          <w:b/>
          <w:bCs/>
          <w:position w:val="6"/>
        </w:rPr>
      </w:pPr>
    </w:p>
    <w:p w14:paraId="52397953" w14:textId="77777777" w:rsidR="004D53B8" w:rsidRDefault="004D53B8" w:rsidP="7779B9FC">
      <w:pPr>
        <w:spacing w:after="0"/>
        <w:ind w:left="-426"/>
        <w:textAlignment w:val="baseline"/>
        <w:rPr>
          <w:rStyle w:val="normaltextrun"/>
          <w:b/>
          <w:bCs/>
          <w:position w:val="6"/>
        </w:rPr>
      </w:pPr>
    </w:p>
    <w:p w14:paraId="7A203742" w14:textId="77777777" w:rsidR="004D53B8" w:rsidRDefault="004D53B8" w:rsidP="7779B9FC">
      <w:pPr>
        <w:spacing w:after="0"/>
        <w:ind w:left="-426"/>
        <w:textAlignment w:val="baseline"/>
        <w:rPr>
          <w:rStyle w:val="normaltextrun"/>
          <w:b/>
          <w:bCs/>
          <w:position w:val="6"/>
        </w:rPr>
      </w:pPr>
    </w:p>
    <w:p w14:paraId="30D6B492" w14:textId="77777777" w:rsidR="00387B26" w:rsidRDefault="00387B26" w:rsidP="7779B9FC">
      <w:pPr>
        <w:spacing w:after="0"/>
        <w:ind w:left="-426"/>
        <w:textAlignment w:val="baseline"/>
        <w:rPr>
          <w:rStyle w:val="normaltextrun"/>
          <w:b/>
          <w:bCs/>
          <w:position w:val="6"/>
        </w:rPr>
      </w:pPr>
    </w:p>
    <w:p w14:paraId="6847290F" w14:textId="06922D0B" w:rsidR="00E749DF" w:rsidRPr="0051715F" w:rsidRDefault="00E749DF" w:rsidP="7779B9FC">
      <w:pPr>
        <w:spacing w:after="0"/>
        <w:ind w:left="-426"/>
        <w:textAlignment w:val="baseline"/>
        <w:rPr>
          <w:rStyle w:val="normaltextrun"/>
          <w:b/>
          <w:bCs/>
          <w:lang w:val="en-US"/>
        </w:rPr>
      </w:pPr>
      <w:r w:rsidRPr="7779B9FC">
        <w:rPr>
          <w:rStyle w:val="normaltextrun"/>
          <w:b/>
          <w:bCs/>
          <w:position w:val="6"/>
        </w:rPr>
        <w:lastRenderedPageBreak/>
        <w:t xml:space="preserve">Sensory/Physical </w:t>
      </w:r>
    </w:p>
    <w:p w14:paraId="4341572E" w14:textId="718D3E0E" w:rsidR="00E749DF" w:rsidRPr="0051715F" w:rsidRDefault="00E20654" w:rsidP="7779B9FC">
      <w:pPr>
        <w:spacing w:after="0"/>
        <w:ind w:left="-426"/>
        <w:textAlignment w:val="baseline"/>
      </w:pPr>
      <w:r>
        <w:rPr>
          <w:noProof/>
        </w:rPr>
        <mc:AlternateContent>
          <mc:Choice Requires="wps">
            <w:drawing>
              <wp:anchor distT="0" distB="0" distL="114300" distR="114300" simplePos="0" relativeHeight="251658252" behindDoc="1" locked="0" layoutInCell="1" allowOverlap="1" wp14:anchorId="5966400E" wp14:editId="0043EF4B">
                <wp:simplePos x="0" y="0"/>
                <wp:positionH relativeFrom="column">
                  <wp:posOffset>-367030</wp:posOffset>
                </wp:positionH>
                <wp:positionV relativeFrom="paragraph">
                  <wp:posOffset>184785</wp:posOffset>
                </wp:positionV>
                <wp:extent cx="6995795" cy="3217545"/>
                <wp:effectExtent l="0" t="0" r="14605" b="20955"/>
                <wp:wrapTight wrapText="bothSides">
                  <wp:wrapPolygon edited="0">
                    <wp:start x="0" y="0"/>
                    <wp:lineTo x="0" y="21613"/>
                    <wp:lineTo x="21586" y="21613"/>
                    <wp:lineTo x="21586" y="0"/>
                    <wp:lineTo x="0" y="0"/>
                  </wp:wrapPolygon>
                </wp:wrapTight>
                <wp:docPr id="1097377182" name="Text Box 1097377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795" cy="3217545"/>
                        </a:xfrm>
                        <a:prstGeom prst="rect">
                          <a:avLst/>
                        </a:prstGeom>
                        <a:solidFill>
                          <a:srgbClr val="FFFFFF"/>
                        </a:solidFill>
                        <a:ln w="9525">
                          <a:solidFill>
                            <a:srgbClr val="000000"/>
                          </a:solidFill>
                          <a:miter lim="800000"/>
                          <a:headEnd/>
                          <a:tailEnd/>
                        </a:ln>
                      </wps:spPr>
                      <wps:txbx>
                        <w:txbxContent>
                          <w:p w14:paraId="318D3777" w14:textId="77C551F0" w:rsidR="00952C95" w:rsidRPr="00DA020D" w:rsidRDefault="00205025" w:rsidP="00DA020D">
                            <w:pPr>
                              <w:pStyle w:val="ListParagraph"/>
                              <w:numPr>
                                <w:ilvl w:val="0"/>
                                <w:numId w:val="26"/>
                              </w:numPr>
                              <w:spacing w:after="0" w:line="240" w:lineRule="auto"/>
                              <w:rPr>
                                <w:rFonts w:cstheme="minorHAnsi"/>
                                <w:bCs/>
                                <w:position w:val="2"/>
                              </w:rPr>
                            </w:pPr>
                            <w:r w:rsidRPr="00D93FEC">
                              <w:t xml:space="preserve">Occupational Therapy </w:t>
                            </w:r>
                            <w:r>
                              <w:t>Support</w:t>
                            </w:r>
                            <w:r w:rsidR="000502D9">
                              <w:t xml:space="preserve"> via NHS </w:t>
                            </w:r>
                          </w:p>
                          <w:p w14:paraId="0EBDABA3" w14:textId="3DBA397F" w:rsidR="00205025" w:rsidRPr="00DA020D" w:rsidRDefault="00952C95" w:rsidP="00DA020D">
                            <w:pPr>
                              <w:pStyle w:val="ListParagraph"/>
                              <w:numPr>
                                <w:ilvl w:val="0"/>
                                <w:numId w:val="26"/>
                              </w:numPr>
                              <w:spacing w:after="0" w:line="240" w:lineRule="auto"/>
                              <w:rPr>
                                <w:rFonts w:cstheme="minorHAnsi"/>
                                <w:bCs/>
                                <w:position w:val="2"/>
                              </w:rPr>
                            </w:pPr>
                            <w:r w:rsidRPr="00DA020D">
                              <w:rPr>
                                <w:rFonts w:cstheme="minorHAnsi"/>
                                <w:bCs/>
                                <w:position w:val="2"/>
                              </w:rPr>
                              <w:t>Occupational Therapy interventions supported by Future Steps: SMART programme, EARTH handwriting, Calming &amp; Regulating programmes</w:t>
                            </w:r>
                          </w:p>
                          <w:p w14:paraId="21478B26" w14:textId="52046C5A" w:rsidR="00205025" w:rsidRPr="00D93FEC" w:rsidRDefault="00205025" w:rsidP="00DA020D">
                            <w:pPr>
                              <w:pStyle w:val="ListParagraph"/>
                              <w:numPr>
                                <w:ilvl w:val="0"/>
                                <w:numId w:val="26"/>
                              </w:numPr>
                              <w:spacing w:after="0" w:line="240" w:lineRule="auto"/>
                            </w:pPr>
                            <w:r w:rsidRPr="00D93FEC">
                              <w:t>Sunflower Sensory Diet Interventions​</w:t>
                            </w:r>
                          </w:p>
                          <w:p w14:paraId="50B20553" w14:textId="3F28E27B" w:rsidR="00205025" w:rsidRPr="00D93FEC" w:rsidRDefault="00205025" w:rsidP="00DA020D">
                            <w:pPr>
                              <w:pStyle w:val="ListParagraph"/>
                              <w:numPr>
                                <w:ilvl w:val="0"/>
                                <w:numId w:val="26"/>
                              </w:numPr>
                              <w:spacing w:after="0" w:line="240" w:lineRule="auto"/>
                            </w:pPr>
                            <w:r w:rsidRPr="00D93FEC">
                              <w:t>Concrete apparatus</w:t>
                            </w:r>
                            <w:r w:rsidR="00952C95">
                              <w:t>:</w:t>
                            </w:r>
                            <w:r w:rsidRPr="00D93FEC">
                              <w:t>​</w:t>
                            </w:r>
                            <w:r w:rsidR="00952C95" w:rsidRPr="00DA020D">
                              <w:rPr>
                                <w:rFonts w:cstheme="minorHAnsi"/>
                                <w:bCs/>
                                <w:position w:val="2"/>
                              </w:rPr>
                              <w:t xml:space="preserve"> Numicon materials, overlays, reading guides, slopes, pencil grips, privacy screens, fidget aids</w:t>
                            </w:r>
                          </w:p>
                          <w:p w14:paraId="588316CB" w14:textId="298234BF" w:rsidR="00205025" w:rsidRPr="00D93FEC" w:rsidRDefault="00205025" w:rsidP="00DA020D">
                            <w:pPr>
                              <w:pStyle w:val="ListParagraph"/>
                              <w:numPr>
                                <w:ilvl w:val="0"/>
                                <w:numId w:val="26"/>
                              </w:numPr>
                              <w:spacing w:after="0" w:line="240" w:lineRule="auto"/>
                            </w:pPr>
                            <w:r w:rsidRPr="00D93FEC">
                              <w:t>Access to sensory resources​</w:t>
                            </w:r>
                            <w:r w:rsidR="002573B9">
                              <w:t>:</w:t>
                            </w:r>
                            <w:r w:rsidR="002573B9" w:rsidRPr="00DA020D">
                              <w:rPr>
                                <w:rFonts w:cstheme="minorHAnsi"/>
                                <w:bCs/>
                                <w:position w:val="2"/>
                              </w:rPr>
                              <w:t xml:space="preserve"> wobble board, headphones/ear guards, chew buddy, resistance bands, ankle weights, weighted jackets</w:t>
                            </w:r>
                          </w:p>
                          <w:p w14:paraId="380E5B30" w14:textId="46713364" w:rsidR="00205025" w:rsidRPr="00D93FEC" w:rsidRDefault="00205025" w:rsidP="00DA020D">
                            <w:pPr>
                              <w:pStyle w:val="ListParagraph"/>
                              <w:numPr>
                                <w:ilvl w:val="0"/>
                                <w:numId w:val="26"/>
                              </w:numPr>
                              <w:spacing w:after="0" w:line="240" w:lineRule="auto"/>
                            </w:pPr>
                            <w:r w:rsidRPr="00D93FEC">
                              <w:t>Access to support for personal care​</w:t>
                            </w:r>
                            <w:r w:rsidR="002573B9">
                              <w:t>: school nurse service</w:t>
                            </w:r>
                          </w:p>
                          <w:p w14:paraId="19CD1A6E" w14:textId="56E4FBC0" w:rsidR="00205025" w:rsidRPr="00D93FEC" w:rsidRDefault="00205025" w:rsidP="00DA020D">
                            <w:pPr>
                              <w:pStyle w:val="ListParagraph"/>
                              <w:numPr>
                                <w:ilvl w:val="0"/>
                                <w:numId w:val="26"/>
                              </w:numPr>
                              <w:spacing w:after="0" w:line="240" w:lineRule="auto"/>
                            </w:pPr>
                            <w:r>
                              <w:t>M</w:t>
                            </w:r>
                            <w:r w:rsidRPr="00D93FEC">
                              <w:t>odified resources​</w:t>
                            </w:r>
                            <w:r>
                              <w:t xml:space="preserve"> where appropriate</w:t>
                            </w:r>
                            <w:r w:rsidR="002573B9">
                              <w:t>: enlarge</w:t>
                            </w:r>
                            <w:r w:rsidR="00DA2009">
                              <w:t>ment, font, colour</w:t>
                            </w:r>
                          </w:p>
                          <w:p w14:paraId="6C7BA734" w14:textId="2D573993" w:rsidR="00205025" w:rsidRPr="00D93FEC" w:rsidRDefault="00205025" w:rsidP="00DA020D">
                            <w:pPr>
                              <w:pStyle w:val="ListParagraph"/>
                              <w:numPr>
                                <w:ilvl w:val="0"/>
                                <w:numId w:val="26"/>
                              </w:numPr>
                              <w:spacing w:after="0" w:line="240" w:lineRule="auto"/>
                            </w:pPr>
                            <w:r>
                              <w:t>Assisted technology</w:t>
                            </w:r>
                            <w:r w:rsidR="00DA2009">
                              <w:t>: transcripts and ICT software</w:t>
                            </w:r>
                          </w:p>
                          <w:p w14:paraId="5ECA6D66" w14:textId="4C5759DA" w:rsidR="00205025" w:rsidRPr="00D93FEC" w:rsidRDefault="00205025" w:rsidP="00DA020D">
                            <w:pPr>
                              <w:pStyle w:val="ListParagraph"/>
                              <w:numPr>
                                <w:ilvl w:val="0"/>
                                <w:numId w:val="26"/>
                              </w:numPr>
                              <w:spacing w:after="0" w:line="240" w:lineRule="auto"/>
                            </w:pPr>
                            <w:r w:rsidRPr="00D93FEC">
                              <w:t>Self – Regulation​</w:t>
                            </w:r>
                            <w:r w:rsidR="00493CB0">
                              <w:t xml:space="preserve"> support</w:t>
                            </w:r>
                          </w:p>
                          <w:p w14:paraId="16D3D778" w14:textId="35E6577C" w:rsidR="00205025" w:rsidRPr="00D93FEC" w:rsidRDefault="00205025" w:rsidP="00DA020D">
                            <w:pPr>
                              <w:pStyle w:val="ListParagraph"/>
                              <w:numPr>
                                <w:ilvl w:val="0"/>
                                <w:numId w:val="26"/>
                              </w:numPr>
                              <w:spacing w:after="0" w:line="240" w:lineRule="auto"/>
                            </w:pPr>
                            <w:r w:rsidRPr="00D93FEC">
                              <w:t>Visual Timetable​</w:t>
                            </w:r>
                            <w:r w:rsidR="00493CB0">
                              <w:t xml:space="preserve"> (Whole class and Individual)</w:t>
                            </w:r>
                          </w:p>
                          <w:p w14:paraId="1D400B8E" w14:textId="5C875FF8" w:rsidR="000502D9" w:rsidRPr="00952C95" w:rsidRDefault="00205025" w:rsidP="00DA020D">
                            <w:pPr>
                              <w:pStyle w:val="ListParagraph"/>
                              <w:numPr>
                                <w:ilvl w:val="0"/>
                                <w:numId w:val="26"/>
                              </w:numPr>
                              <w:spacing w:after="0" w:line="240" w:lineRule="auto"/>
                            </w:pPr>
                            <w:r w:rsidRPr="00D93FEC">
                              <w:t>Increased access to additional adults in and out of the classroom​</w:t>
                            </w:r>
                          </w:p>
                          <w:p w14:paraId="3D07F7D0" w14:textId="77777777" w:rsidR="000502D9" w:rsidRPr="00DA020D" w:rsidRDefault="000502D9" w:rsidP="00DA020D">
                            <w:pPr>
                              <w:pStyle w:val="ListParagraph"/>
                              <w:numPr>
                                <w:ilvl w:val="0"/>
                                <w:numId w:val="26"/>
                              </w:numPr>
                              <w:spacing w:after="0" w:line="240" w:lineRule="auto"/>
                              <w:rPr>
                                <w:rFonts w:cstheme="minorHAnsi"/>
                                <w:bCs/>
                                <w:position w:val="2"/>
                              </w:rPr>
                            </w:pPr>
                            <w:r w:rsidRPr="00DA020D">
                              <w:rPr>
                                <w:rFonts w:cstheme="minorHAnsi"/>
                                <w:bCs/>
                                <w:position w:val="2"/>
                              </w:rPr>
                              <w:t>Adapted and inclusive curriculum: alternative recording devices, modified PE curriculum, enlarged print, talking postcards, scribes</w:t>
                            </w:r>
                          </w:p>
                          <w:p w14:paraId="328CC884" w14:textId="77777777" w:rsidR="000502D9" w:rsidRPr="00DA020D" w:rsidRDefault="000502D9" w:rsidP="00DA020D">
                            <w:pPr>
                              <w:pStyle w:val="ListParagraph"/>
                              <w:numPr>
                                <w:ilvl w:val="0"/>
                                <w:numId w:val="26"/>
                              </w:numPr>
                              <w:spacing w:after="0" w:line="240" w:lineRule="auto"/>
                              <w:rPr>
                                <w:rFonts w:cstheme="minorHAnsi"/>
                                <w:bCs/>
                                <w:position w:val="2"/>
                              </w:rPr>
                            </w:pPr>
                            <w:r w:rsidRPr="00DA020D">
                              <w:rPr>
                                <w:rFonts w:cstheme="minorHAnsi"/>
                                <w:bCs/>
                                <w:position w:val="2"/>
                              </w:rPr>
                              <w:t>Adaption to school and learning environment</w:t>
                            </w:r>
                          </w:p>
                          <w:p w14:paraId="5DF53F60" w14:textId="77777777" w:rsidR="000502D9" w:rsidRPr="00DA020D" w:rsidRDefault="000502D9" w:rsidP="00DA020D">
                            <w:pPr>
                              <w:pStyle w:val="ListParagraph"/>
                              <w:numPr>
                                <w:ilvl w:val="0"/>
                                <w:numId w:val="26"/>
                              </w:numPr>
                              <w:spacing w:after="0"/>
                              <w:rPr>
                                <w:rFonts w:cstheme="minorHAnsi"/>
                                <w:bCs/>
                                <w:position w:val="2"/>
                              </w:rPr>
                            </w:pPr>
                            <w:r w:rsidRPr="00DA020D">
                              <w:rPr>
                                <w:rFonts w:cstheme="minorHAnsi"/>
                                <w:bCs/>
                                <w:position w:val="2"/>
                              </w:rPr>
                              <w:t>Access to gross motor, fine motor and visual perception resources</w:t>
                            </w:r>
                          </w:p>
                          <w:p w14:paraId="248D3465" w14:textId="77777777" w:rsidR="000502D9" w:rsidRPr="00DA020D" w:rsidRDefault="000502D9" w:rsidP="00DA020D">
                            <w:pPr>
                              <w:pStyle w:val="ListParagraph"/>
                              <w:numPr>
                                <w:ilvl w:val="0"/>
                                <w:numId w:val="26"/>
                              </w:numPr>
                              <w:spacing w:after="0"/>
                              <w:rPr>
                                <w:rFonts w:cstheme="minorHAnsi"/>
                                <w:bCs/>
                                <w:position w:val="2"/>
                              </w:rPr>
                            </w:pPr>
                            <w:r w:rsidRPr="00DA020D">
                              <w:rPr>
                                <w:rFonts w:eastAsia="Times New Roman" w:cstheme="minorHAnsi"/>
                                <w:bCs/>
                                <w:position w:val="2"/>
                                <w:lang w:eastAsia="en-GB"/>
                              </w:rPr>
                              <w:t>Multi-sensory learning approaches</w:t>
                            </w:r>
                          </w:p>
                          <w:p w14:paraId="1BC46E81" w14:textId="77777777" w:rsidR="000502D9" w:rsidRPr="00D93FEC" w:rsidRDefault="000502D9" w:rsidP="000502D9">
                            <w:pPr>
                              <w:spacing w:after="0" w:line="240" w:lineRule="auto"/>
                            </w:pPr>
                          </w:p>
                          <w:p w14:paraId="139C2514" w14:textId="34C7380B" w:rsidR="00E749DF" w:rsidRPr="0051715F" w:rsidRDefault="00E749DF" w:rsidP="00E749DF">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966400E" id="Text Box 1097377182" o:spid="_x0000_s1031" type="#_x0000_t202" style="position:absolute;left:0;text-align:left;margin-left:-28.9pt;margin-top:14.55pt;width:550.85pt;height:253.3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">
                <v:textbox>
                  <w:txbxContent>
                    <w:p w14:paraId="318D3777" w14:textId="77C551F0" w:rsidR="00952C95" w:rsidRPr="00DA020D" w:rsidRDefault="00205025" w:rsidP="00DA020D">
                      <w:pPr>
                        <w:pStyle w:val="ListParagraph"/>
                        <w:numPr>
                          <w:ilvl w:val="0"/>
                          <w:numId w:val="26"/>
                        </w:numPr>
                        <w:spacing w:after="0" w:line="240" w:lineRule="auto"/>
                        <w:rPr>
                          <w:rFonts w:cstheme="minorHAnsi"/>
                          <w:bCs/>
                          <w:position w:val="2"/>
                        </w:rPr>
                      </w:pPr>
                      <w:r w:rsidRPr="00D93FEC">
                        <w:t xml:space="preserve">Occupational Therapy </w:t>
                      </w:r>
                      <w:r>
                        <w:t>Support</w:t>
                      </w:r>
                      <w:r w:rsidR="000502D9">
                        <w:t xml:space="preserve"> via NHS </w:t>
                      </w:r>
                    </w:p>
                    <w:p w14:paraId="0EBDABA3" w14:textId="3DBA397F" w:rsidR="00205025" w:rsidRPr="00DA020D" w:rsidRDefault="00952C95" w:rsidP="00DA020D">
                      <w:pPr>
                        <w:pStyle w:val="ListParagraph"/>
                        <w:numPr>
                          <w:ilvl w:val="0"/>
                          <w:numId w:val="26"/>
                        </w:numPr>
                        <w:spacing w:after="0" w:line="240" w:lineRule="auto"/>
                        <w:rPr>
                          <w:rFonts w:cstheme="minorHAnsi"/>
                          <w:bCs/>
                          <w:position w:val="2"/>
                        </w:rPr>
                      </w:pPr>
                      <w:r w:rsidRPr="00DA020D">
                        <w:rPr>
                          <w:rFonts w:cstheme="minorHAnsi"/>
                          <w:bCs/>
                          <w:position w:val="2"/>
                        </w:rPr>
                        <w:t>Occupational Therapy interventions supported by Future Steps: SMART programme, EARTH handwriting, Calming &amp; Regulating programmes</w:t>
                      </w:r>
                    </w:p>
                    <w:p w14:paraId="21478B26" w14:textId="52046C5A" w:rsidR="00205025" w:rsidRPr="00D93FEC" w:rsidRDefault="00205025" w:rsidP="00DA020D">
                      <w:pPr>
                        <w:pStyle w:val="ListParagraph"/>
                        <w:numPr>
                          <w:ilvl w:val="0"/>
                          <w:numId w:val="26"/>
                        </w:numPr>
                        <w:spacing w:after="0" w:line="240" w:lineRule="auto"/>
                      </w:pPr>
                      <w:r w:rsidRPr="00D93FEC">
                        <w:t>Sunflower Sensory Diet Interventions​</w:t>
                      </w:r>
                    </w:p>
                    <w:p w14:paraId="50B20553" w14:textId="3F28E27B" w:rsidR="00205025" w:rsidRPr="00D93FEC" w:rsidRDefault="00205025" w:rsidP="00DA020D">
                      <w:pPr>
                        <w:pStyle w:val="ListParagraph"/>
                        <w:numPr>
                          <w:ilvl w:val="0"/>
                          <w:numId w:val="26"/>
                        </w:numPr>
                        <w:spacing w:after="0" w:line="240" w:lineRule="auto"/>
                      </w:pPr>
                      <w:r w:rsidRPr="00D93FEC">
                        <w:t>Concrete apparatus</w:t>
                      </w:r>
                      <w:r w:rsidR="00952C95">
                        <w:t>:</w:t>
                      </w:r>
                      <w:r w:rsidRPr="00D93FEC">
                        <w:t>​</w:t>
                      </w:r>
                      <w:r w:rsidR="00952C95" w:rsidRPr="00DA020D">
                        <w:rPr>
                          <w:rFonts w:cstheme="minorHAnsi"/>
                          <w:bCs/>
                          <w:position w:val="2"/>
                        </w:rPr>
                        <w:t xml:space="preserve"> Numicon materials, overlays, reading guides, slopes, pencil grips, privacy screens, fidget aids</w:t>
                      </w:r>
                    </w:p>
                    <w:p w14:paraId="588316CB" w14:textId="298234BF" w:rsidR="00205025" w:rsidRPr="00D93FEC" w:rsidRDefault="00205025" w:rsidP="00DA020D">
                      <w:pPr>
                        <w:pStyle w:val="ListParagraph"/>
                        <w:numPr>
                          <w:ilvl w:val="0"/>
                          <w:numId w:val="26"/>
                        </w:numPr>
                        <w:spacing w:after="0" w:line="240" w:lineRule="auto"/>
                      </w:pPr>
                      <w:r w:rsidRPr="00D93FEC">
                        <w:t>Access to sensory resources​</w:t>
                      </w:r>
                      <w:r w:rsidR="002573B9">
                        <w:t>:</w:t>
                      </w:r>
                      <w:r w:rsidR="002573B9" w:rsidRPr="00DA020D">
                        <w:rPr>
                          <w:rFonts w:cstheme="minorHAnsi"/>
                          <w:bCs/>
                          <w:position w:val="2"/>
                        </w:rPr>
                        <w:t xml:space="preserve"> wobble board, headphones/ear guards, chew buddy, resistance bands, ankle weights, weighted jackets</w:t>
                      </w:r>
                    </w:p>
                    <w:p w14:paraId="380E5B30" w14:textId="46713364" w:rsidR="00205025" w:rsidRPr="00D93FEC" w:rsidRDefault="00205025" w:rsidP="00DA020D">
                      <w:pPr>
                        <w:pStyle w:val="ListParagraph"/>
                        <w:numPr>
                          <w:ilvl w:val="0"/>
                          <w:numId w:val="26"/>
                        </w:numPr>
                        <w:spacing w:after="0" w:line="240" w:lineRule="auto"/>
                      </w:pPr>
                      <w:r w:rsidRPr="00D93FEC">
                        <w:t>Access to support for personal care​</w:t>
                      </w:r>
                      <w:r w:rsidR="002573B9">
                        <w:t>: school nurse service</w:t>
                      </w:r>
                    </w:p>
                    <w:p w14:paraId="19CD1A6E" w14:textId="56E4FBC0" w:rsidR="00205025" w:rsidRPr="00D93FEC" w:rsidRDefault="00205025" w:rsidP="00DA020D">
                      <w:pPr>
                        <w:pStyle w:val="ListParagraph"/>
                        <w:numPr>
                          <w:ilvl w:val="0"/>
                          <w:numId w:val="26"/>
                        </w:numPr>
                        <w:spacing w:after="0" w:line="240" w:lineRule="auto"/>
                      </w:pPr>
                      <w:r>
                        <w:t>M</w:t>
                      </w:r>
                      <w:r w:rsidRPr="00D93FEC">
                        <w:t>odified resources​</w:t>
                      </w:r>
                      <w:r>
                        <w:t xml:space="preserve"> where appropriate</w:t>
                      </w:r>
                      <w:r w:rsidR="002573B9">
                        <w:t>: enlarge</w:t>
                      </w:r>
                      <w:r w:rsidR="00DA2009">
                        <w:t>ment, font, colour</w:t>
                      </w:r>
                    </w:p>
                    <w:p w14:paraId="6C7BA734" w14:textId="2D573993" w:rsidR="00205025" w:rsidRPr="00D93FEC" w:rsidRDefault="00205025" w:rsidP="00DA020D">
                      <w:pPr>
                        <w:pStyle w:val="ListParagraph"/>
                        <w:numPr>
                          <w:ilvl w:val="0"/>
                          <w:numId w:val="26"/>
                        </w:numPr>
                        <w:spacing w:after="0" w:line="240" w:lineRule="auto"/>
                      </w:pPr>
                      <w:r>
                        <w:t>Assisted technology</w:t>
                      </w:r>
                      <w:r w:rsidR="00DA2009">
                        <w:t>: transcripts and ICT software</w:t>
                      </w:r>
                    </w:p>
                    <w:p w14:paraId="5ECA6D66" w14:textId="4C5759DA" w:rsidR="00205025" w:rsidRPr="00D93FEC" w:rsidRDefault="00205025" w:rsidP="00DA020D">
                      <w:pPr>
                        <w:pStyle w:val="ListParagraph"/>
                        <w:numPr>
                          <w:ilvl w:val="0"/>
                          <w:numId w:val="26"/>
                        </w:numPr>
                        <w:spacing w:after="0" w:line="240" w:lineRule="auto"/>
                      </w:pPr>
                      <w:r w:rsidRPr="00D93FEC">
                        <w:t>Self – Regulation​</w:t>
                      </w:r>
                      <w:r w:rsidR="00493CB0">
                        <w:t xml:space="preserve"> support</w:t>
                      </w:r>
                    </w:p>
                    <w:p w14:paraId="16D3D778" w14:textId="35E6577C" w:rsidR="00205025" w:rsidRPr="00D93FEC" w:rsidRDefault="00205025" w:rsidP="00DA020D">
                      <w:pPr>
                        <w:pStyle w:val="ListParagraph"/>
                        <w:numPr>
                          <w:ilvl w:val="0"/>
                          <w:numId w:val="26"/>
                        </w:numPr>
                        <w:spacing w:after="0" w:line="240" w:lineRule="auto"/>
                      </w:pPr>
                      <w:r w:rsidRPr="00D93FEC">
                        <w:t>Visual Timetable​</w:t>
                      </w:r>
                      <w:r w:rsidR="00493CB0">
                        <w:t xml:space="preserve"> (Whole class and Individual)</w:t>
                      </w:r>
                    </w:p>
                    <w:p w14:paraId="1D400B8E" w14:textId="5C875FF8" w:rsidR="000502D9" w:rsidRPr="00952C95" w:rsidRDefault="00205025" w:rsidP="00DA020D">
                      <w:pPr>
                        <w:pStyle w:val="ListParagraph"/>
                        <w:numPr>
                          <w:ilvl w:val="0"/>
                          <w:numId w:val="26"/>
                        </w:numPr>
                        <w:spacing w:after="0" w:line="240" w:lineRule="auto"/>
                      </w:pPr>
                      <w:r w:rsidRPr="00D93FEC">
                        <w:t>Increased access to additional adults in and out of the classroom​</w:t>
                      </w:r>
                    </w:p>
                    <w:p w14:paraId="3D07F7D0" w14:textId="77777777" w:rsidR="000502D9" w:rsidRPr="00DA020D" w:rsidRDefault="000502D9" w:rsidP="00DA020D">
                      <w:pPr>
                        <w:pStyle w:val="ListParagraph"/>
                        <w:numPr>
                          <w:ilvl w:val="0"/>
                          <w:numId w:val="26"/>
                        </w:numPr>
                        <w:spacing w:after="0" w:line="240" w:lineRule="auto"/>
                        <w:rPr>
                          <w:rFonts w:cstheme="minorHAnsi"/>
                          <w:bCs/>
                          <w:position w:val="2"/>
                        </w:rPr>
                      </w:pPr>
                      <w:r w:rsidRPr="00DA020D">
                        <w:rPr>
                          <w:rFonts w:cstheme="minorHAnsi"/>
                          <w:bCs/>
                          <w:position w:val="2"/>
                        </w:rPr>
                        <w:t>Adapted and inclusive curriculum: alternative recording devices, modified PE curriculum, enlarged print, talking postcards, scribes</w:t>
                      </w:r>
                    </w:p>
                    <w:p w14:paraId="328CC884" w14:textId="77777777" w:rsidR="000502D9" w:rsidRPr="00DA020D" w:rsidRDefault="000502D9" w:rsidP="00DA020D">
                      <w:pPr>
                        <w:pStyle w:val="ListParagraph"/>
                        <w:numPr>
                          <w:ilvl w:val="0"/>
                          <w:numId w:val="26"/>
                        </w:numPr>
                        <w:spacing w:after="0" w:line="240" w:lineRule="auto"/>
                        <w:rPr>
                          <w:rFonts w:cstheme="minorHAnsi"/>
                          <w:bCs/>
                          <w:position w:val="2"/>
                        </w:rPr>
                      </w:pPr>
                      <w:r w:rsidRPr="00DA020D">
                        <w:rPr>
                          <w:rFonts w:cstheme="minorHAnsi"/>
                          <w:bCs/>
                          <w:position w:val="2"/>
                        </w:rPr>
                        <w:t>Adaption to school and learning environment</w:t>
                      </w:r>
                    </w:p>
                    <w:p w14:paraId="5DF53F60" w14:textId="77777777" w:rsidR="000502D9" w:rsidRPr="00DA020D" w:rsidRDefault="000502D9" w:rsidP="00DA020D">
                      <w:pPr>
                        <w:pStyle w:val="ListParagraph"/>
                        <w:numPr>
                          <w:ilvl w:val="0"/>
                          <w:numId w:val="26"/>
                        </w:numPr>
                        <w:spacing w:after="0"/>
                        <w:rPr>
                          <w:rFonts w:cstheme="minorHAnsi"/>
                          <w:bCs/>
                          <w:position w:val="2"/>
                        </w:rPr>
                      </w:pPr>
                      <w:r w:rsidRPr="00DA020D">
                        <w:rPr>
                          <w:rFonts w:cstheme="minorHAnsi"/>
                          <w:bCs/>
                          <w:position w:val="2"/>
                        </w:rPr>
                        <w:t>Access to gross motor, fine motor and visual perception resources</w:t>
                      </w:r>
                    </w:p>
                    <w:p w14:paraId="248D3465" w14:textId="77777777" w:rsidR="000502D9" w:rsidRPr="00DA020D" w:rsidRDefault="000502D9" w:rsidP="00DA020D">
                      <w:pPr>
                        <w:pStyle w:val="ListParagraph"/>
                        <w:numPr>
                          <w:ilvl w:val="0"/>
                          <w:numId w:val="26"/>
                        </w:numPr>
                        <w:spacing w:after="0"/>
                        <w:rPr>
                          <w:rFonts w:cstheme="minorHAnsi"/>
                          <w:bCs/>
                          <w:position w:val="2"/>
                        </w:rPr>
                      </w:pPr>
                      <w:r w:rsidRPr="00DA020D">
                        <w:rPr>
                          <w:rFonts w:eastAsia="Times New Roman" w:cstheme="minorHAnsi"/>
                          <w:bCs/>
                          <w:position w:val="2"/>
                          <w:lang w:eastAsia="en-GB"/>
                        </w:rPr>
                        <w:t>Multi-sensory learning approaches</w:t>
                      </w:r>
                    </w:p>
                    <w:p w14:paraId="1BC46E81" w14:textId="77777777" w:rsidR="000502D9" w:rsidRPr="00D93FEC" w:rsidRDefault="000502D9" w:rsidP="000502D9">
                      <w:pPr>
                        <w:spacing w:after="0" w:line="240" w:lineRule="auto"/>
                      </w:pPr>
                    </w:p>
                    <w:p w14:paraId="139C2514" w14:textId="34C7380B" w:rsidR="00E749DF" w:rsidRPr="0051715F" w:rsidRDefault="00E749DF" w:rsidP="00E749DF">
                      <w:pPr>
                        <w:rPr>
                          <w:rFonts w:cstheme="minorHAnsi"/>
                        </w:rPr>
                      </w:pPr>
                    </w:p>
                  </w:txbxContent>
                </v:textbox>
                <w10:wrap type="tight"/>
              </v:shape>
            </w:pict>
          </mc:Fallback>
        </mc:AlternateContent>
      </w:r>
      <w:r w:rsidR="448F5687" w:rsidRPr="7779B9FC">
        <w:t>Strategies to support children with these needs include:</w:t>
      </w:r>
    </w:p>
    <w:p w14:paraId="04BA5A2E" w14:textId="511D8102" w:rsidR="00386DB9" w:rsidRPr="0051715F" w:rsidRDefault="00386DB9" w:rsidP="0092574C">
      <w:pPr>
        <w:spacing w:after="0"/>
        <w:ind w:left="-426"/>
        <w:textAlignment w:val="baseline"/>
        <w:rPr>
          <w:rStyle w:val="normaltextrun"/>
          <w:rFonts w:cstheme="minorHAnsi"/>
          <w:b/>
          <w:bCs/>
          <w:position w:val="2"/>
        </w:rPr>
      </w:pPr>
      <w:r w:rsidRPr="7779B9FC">
        <w:rPr>
          <w:rStyle w:val="normaltextrun"/>
          <w:b/>
          <w:bCs/>
          <w:position w:val="2"/>
        </w:rPr>
        <w:t>Social, Emotional and Mental Health</w:t>
      </w:r>
      <w:r w:rsidR="00B9751A" w:rsidRPr="7779B9FC">
        <w:rPr>
          <w:rStyle w:val="normaltextrun"/>
          <w:b/>
          <w:bCs/>
          <w:position w:val="2"/>
        </w:rPr>
        <w:t xml:space="preserve"> </w:t>
      </w:r>
    </w:p>
    <w:p w14:paraId="15306F42" w14:textId="73EB0AAF" w:rsidR="6387E237" w:rsidRDefault="00E20654" w:rsidP="7779B9FC">
      <w:pPr>
        <w:ind w:left="-426"/>
      </w:pPr>
      <w:r w:rsidRPr="0051715F">
        <w:rPr>
          <w:rFonts w:cstheme="minorHAnsi"/>
          <w:noProof/>
          <w:lang w:val="en-US"/>
        </w:rPr>
        <mc:AlternateContent>
          <mc:Choice Requires="wps">
            <w:drawing>
              <wp:anchor distT="45720" distB="45720" distL="114300" distR="114300" simplePos="0" relativeHeight="251658243" behindDoc="1" locked="0" layoutInCell="1" allowOverlap="1" wp14:anchorId="2B4E5F90" wp14:editId="43D5F04F">
                <wp:simplePos x="0" y="0"/>
                <wp:positionH relativeFrom="margin">
                  <wp:align>right</wp:align>
                </wp:positionH>
                <wp:positionV relativeFrom="paragraph">
                  <wp:posOffset>311485</wp:posOffset>
                </wp:positionV>
                <wp:extent cx="6754495" cy="2992755"/>
                <wp:effectExtent l="0" t="0" r="27305" b="17145"/>
                <wp:wrapTight wrapText="bothSides">
                  <wp:wrapPolygon edited="0">
                    <wp:start x="21600" y="21600"/>
                    <wp:lineTo x="21600" y="14"/>
                    <wp:lineTo x="-26" y="14"/>
                    <wp:lineTo x="-26" y="21600"/>
                    <wp:lineTo x="21600" y="2160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754495" cy="2993367"/>
                        </a:xfrm>
                        <a:prstGeom prst="rect">
                          <a:avLst/>
                        </a:prstGeom>
                        <a:solidFill>
                          <a:srgbClr val="FFFFFF"/>
                        </a:solidFill>
                        <a:ln w="9525">
                          <a:solidFill>
                            <a:srgbClr val="000000"/>
                          </a:solidFill>
                          <a:miter lim="800000"/>
                          <a:headEnd/>
                          <a:tailEnd/>
                        </a:ln>
                      </wps:spPr>
                      <wps:txbx>
                        <w:txbxContent>
                          <w:p w14:paraId="284CAE46" w14:textId="77777777" w:rsidR="00375888" w:rsidRPr="002C7598" w:rsidRDefault="00375888" w:rsidP="00375888">
                            <w:pPr>
                              <w:numPr>
                                <w:ilvl w:val="0"/>
                                <w:numId w:val="20"/>
                              </w:numPr>
                              <w:spacing w:after="0" w:line="240" w:lineRule="auto"/>
                              <w:ind w:left="0" w:firstLine="0"/>
                            </w:pPr>
                            <w:r w:rsidRPr="002C7598">
                              <w:t>Access to time out and individual work areas​</w:t>
                            </w:r>
                          </w:p>
                          <w:p w14:paraId="20C6875A" w14:textId="77777777" w:rsidR="00375888" w:rsidRPr="002C7598" w:rsidRDefault="00375888" w:rsidP="00375888">
                            <w:pPr>
                              <w:numPr>
                                <w:ilvl w:val="0"/>
                                <w:numId w:val="20"/>
                              </w:numPr>
                              <w:spacing w:after="0" w:line="240" w:lineRule="auto"/>
                              <w:ind w:left="0" w:firstLine="0"/>
                            </w:pPr>
                            <w:r w:rsidRPr="002C7598">
                              <w:t>Increased access to additional adults in and out of the classroom​</w:t>
                            </w:r>
                          </w:p>
                          <w:p w14:paraId="7B434BF4" w14:textId="77777777" w:rsidR="00375888" w:rsidRPr="002C7598" w:rsidRDefault="00375888" w:rsidP="00375888">
                            <w:pPr>
                              <w:numPr>
                                <w:ilvl w:val="0"/>
                                <w:numId w:val="20"/>
                              </w:numPr>
                              <w:spacing w:after="0" w:line="240" w:lineRule="auto"/>
                              <w:ind w:left="0" w:firstLine="0"/>
                            </w:pPr>
                            <w:r w:rsidRPr="002C7598">
                              <w:t>Supported and enhanced transitions with chosen secondary school​</w:t>
                            </w:r>
                          </w:p>
                          <w:p w14:paraId="5FC5BBB0" w14:textId="77777777" w:rsidR="00375888" w:rsidRPr="002C7598" w:rsidRDefault="00375888" w:rsidP="00375888">
                            <w:pPr>
                              <w:numPr>
                                <w:ilvl w:val="0"/>
                                <w:numId w:val="20"/>
                              </w:numPr>
                              <w:spacing w:after="0" w:line="240" w:lineRule="auto"/>
                              <w:ind w:left="0" w:firstLine="0"/>
                            </w:pPr>
                            <w:r w:rsidRPr="002C7598">
                              <w:t>Self- regulation Programmes​</w:t>
                            </w:r>
                          </w:p>
                          <w:p w14:paraId="3FBE2614" w14:textId="77777777" w:rsidR="00375888" w:rsidRDefault="00375888" w:rsidP="00375888">
                            <w:pPr>
                              <w:numPr>
                                <w:ilvl w:val="0"/>
                                <w:numId w:val="20"/>
                              </w:numPr>
                              <w:spacing w:after="0" w:line="240" w:lineRule="auto"/>
                              <w:ind w:left="0" w:firstLine="0"/>
                            </w:pPr>
                            <w:r>
                              <w:t xml:space="preserve">Referrals to external agencies including </w:t>
                            </w:r>
                            <w:r w:rsidRPr="002C7598">
                              <w:t>Child and Adolescent Mental Health Services (CAMHS)​</w:t>
                            </w:r>
                            <w:r>
                              <w:t xml:space="preserve"> and </w:t>
                            </w:r>
                            <w:r w:rsidRPr="002C7598">
                              <w:t>Educational Psychology Services​</w:t>
                            </w:r>
                          </w:p>
                          <w:p w14:paraId="0EB27A70" w14:textId="77777777" w:rsidR="00633F59" w:rsidRPr="003953FB" w:rsidRDefault="00633F59" w:rsidP="00633F59">
                            <w:pPr>
                              <w:numPr>
                                <w:ilvl w:val="0"/>
                                <w:numId w:val="20"/>
                              </w:numPr>
                              <w:spacing w:after="0" w:line="240" w:lineRule="auto"/>
                              <w:rPr>
                                <w:rFonts w:cstheme="minorHAnsi"/>
                                <w:bCs/>
                                <w:position w:val="2"/>
                              </w:rPr>
                            </w:pPr>
                            <w:r w:rsidRPr="003953FB">
                              <w:rPr>
                                <w:rFonts w:cstheme="minorHAnsi"/>
                                <w:bCs/>
                                <w:position w:val="2"/>
                              </w:rPr>
                              <w:t>Mentoring</w:t>
                            </w:r>
                            <w:r>
                              <w:rPr>
                                <w:rFonts w:cstheme="minorHAnsi"/>
                                <w:bCs/>
                                <w:position w:val="2"/>
                              </w:rPr>
                              <w:t xml:space="preserve"> and </w:t>
                            </w:r>
                            <w:r w:rsidRPr="003953FB">
                              <w:rPr>
                                <w:rFonts w:cstheme="minorHAnsi"/>
                                <w:bCs/>
                                <w:position w:val="2"/>
                              </w:rPr>
                              <w:t>Buddy system</w:t>
                            </w:r>
                          </w:p>
                          <w:p w14:paraId="700FE0BE" w14:textId="77777777" w:rsidR="00633F59" w:rsidRPr="003953FB" w:rsidRDefault="00633F59" w:rsidP="00633F59">
                            <w:pPr>
                              <w:numPr>
                                <w:ilvl w:val="0"/>
                                <w:numId w:val="20"/>
                              </w:numPr>
                              <w:spacing w:after="0" w:line="240" w:lineRule="auto"/>
                              <w:rPr>
                                <w:rFonts w:cstheme="minorHAnsi"/>
                                <w:bCs/>
                                <w:position w:val="2"/>
                              </w:rPr>
                            </w:pPr>
                            <w:r w:rsidRPr="003953FB">
                              <w:rPr>
                                <w:rFonts w:cstheme="minorHAnsi"/>
                                <w:bCs/>
                                <w:position w:val="2"/>
                              </w:rPr>
                              <w:t>Individualised rewards system</w:t>
                            </w:r>
                          </w:p>
                          <w:p w14:paraId="2C2DD2DC" w14:textId="5CDC8384" w:rsidR="00633F59" w:rsidRPr="003953FB" w:rsidRDefault="00633F59" w:rsidP="00633F59">
                            <w:pPr>
                              <w:numPr>
                                <w:ilvl w:val="0"/>
                                <w:numId w:val="20"/>
                              </w:numPr>
                              <w:spacing w:after="0" w:line="240" w:lineRule="auto"/>
                              <w:rPr>
                                <w:rFonts w:cstheme="minorHAnsi"/>
                                <w:bCs/>
                                <w:position w:val="2"/>
                              </w:rPr>
                            </w:pPr>
                            <w:r w:rsidRPr="003953FB">
                              <w:rPr>
                                <w:rFonts w:cstheme="minorHAnsi"/>
                                <w:bCs/>
                                <w:position w:val="2"/>
                              </w:rPr>
                              <w:t>Access to counselling services</w:t>
                            </w:r>
                            <w:r>
                              <w:rPr>
                                <w:rFonts w:cstheme="minorHAnsi"/>
                                <w:bCs/>
                                <w:position w:val="2"/>
                              </w:rPr>
                              <w:t>:</w:t>
                            </w:r>
                            <w:r w:rsidR="004473B7">
                              <w:rPr>
                                <w:rFonts w:cstheme="minorHAnsi"/>
                                <w:bCs/>
                                <w:position w:val="2"/>
                              </w:rPr>
                              <w:t xml:space="preserve"> </w:t>
                            </w:r>
                            <w:r w:rsidRPr="003953FB">
                              <w:rPr>
                                <w:rFonts w:cstheme="minorHAnsi"/>
                                <w:bCs/>
                                <w:position w:val="2"/>
                              </w:rPr>
                              <w:t>Forget Me Nots, Psychotherapy</w:t>
                            </w:r>
                            <w:r>
                              <w:rPr>
                                <w:rFonts w:cstheme="minorHAnsi"/>
                                <w:bCs/>
                                <w:position w:val="2"/>
                              </w:rPr>
                              <w:t>, Art therapy,</w:t>
                            </w:r>
                            <w:r w:rsidRPr="003953FB">
                              <w:rPr>
                                <w:rFonts w:cstheme="minorHAnsi"/>
                                <w:bCs/>
                                <w:position w:val="2"/>
                              </w:rPr>
                              <w:t xml:space="preserve"> Bungalow Project</w:t>
                            </w:r>
                          </w:p>
                          <w:p w14:paraId="74FF02E2" w14:textId="0FFFF17E" w:rsidR="00633F59" w:rsidRPr="003953FB" w:rsidRDefault="00633F59" w:rsidP="00633F59">
                            <w:pPr>
                              <w:numPr>
                                <w:ilvl w:val="0"/>
                                <w:numId w:val="20"/>
                              </w:numPr>
                              <w:spacing w:after="0" w:line="240" w:lineRule="auto"/>
                              <w:rPr>
                                <w:rFonts w:cstheme="minorHAnsi"/>
                                <w:bCs/>
                                <w:position w:val="2"/>
                              </w:rPr>
                            </w:pPr>
                            <w:r w:rsidRPr="003953FB">
                              <w:rPr>
                                <w:rFonts w:cstheme="minorHAnsi"/>
                                <w:bCs/>
                                <w:position w:val="2"/>
                              </w:rPr>
                              <w:t>Mental Health First Aider</w:t>
                            </w:r>
                            <w:r w:rsidR="00E84977">
                              <w:rPr>
                                <w:rFonts w:cstheme="minorHAnsi"/>
                                <w:bCs/>
                                <w:position w:val="2"/>
                              </w:rPr>
                              <w:t xml:space="preserve"> in school</w:t>
                            </w:r>
                          </w:p>
                          <w:p w14:paraId="2E9DD30B" w14:textId="77777777" w:rsidR="00633F59" w:rsidRPr="003953FB" w:rsidRDefault="00633F59" w:rsidP="00633F59">
                            <w:pPr>
                              <w:numPr>
                                <w:ilvl w:val="0"/>
                                <w:numId w:val="20"/>
                              </w:numPr>
                              <w:spacing w:after="0" w:line="240" w:lineRule="auto"/>
                              <w:rPr>
                                <w:rFonts w:cstheme="minorHAnsi"/>
                                <w:bCs/>
                                <w:position w:val="2"/>
                              </w:rPr>
                            </w:pPr>
                            <w:r w:rsidRPr="003953FB">
                              <w:rPr>
                                <w:rFonts w:cstheme="minorHAnsi"/>
                                <w:bCs/>
                                <w:position w:val="2"/>
                              </w:rPr>
                              <w:t>Future Steps Occupational Therapy services</w:t>
                            </w:r>
                            <w:r>
                              <w:rPr>
                                <w:rFonts w:cstheme="minorHAnsi"/>
                                <w:bCs/>
                                <w:position w:val="2"/>
                              </w:rPr>
                              <w:t>:</w:t>
                            </w:r>
                            <w:r w:rsidRPr="003953FB">
                              <w:rPr>
                                <w:rFonts w:cstheme="minorHAnsi"/>
                                <w:bCs/>
                                <w:position w:val="2"/>
                              </w:rPr>
                              <w:t xml:space="preserve"> Calming and Regulating programmes, SMART programme</w:t>
                            </w:r>
                          </w:p>
                          <w:p w14:paraId="77B621E3" w14:textId="77777777" w:rsidR="00633F59" w:rsidRPr="003953FB" w:rsidRDefault="00633F59" w:rsidP="00633F59">
                            <w:pPr>
                              <w:numPr>
                                <w:ilvl w:val="0"/>
                                <w:numId w:val="20"/>
                              </w:numPr>
                              <w:spacing w:after="0" w:line="240" w:lineRule="auto"/>
                              <w:rPr>
                                <w:rFonts w:cstheme="minorHAnsi"/>
                                <w:bCs/>
                                <w:position w:val="2"/>
                              </w:rPr>
                            </w:pPr>
                            <w:r w:rsidRPr="003953FB">
                              <w:rPr>
                                <w:rFonts w:cstheme="minorHAnsi"/>
                                <w:bCs/>
                                <w:position w:val="2"/>
                              </w:rPr>
                              <w:t>Promotion of wellbeing and good mental health through whole school topics and projects</w:t>
                            </w:r>
                          </w:p>
                          <w:p w14:paraId="0807BC1E" w14:textId="77777777" w:rsidR="00633F59" w:rsidRPr="003953FB" w:rsidRDefault="00633F59" w:rsidP="00633F59">
                            <w:pPr>
                              <w:numPr>
                                <w:ilvl w:val="0"/>
                                <w:numId w:val="20"/>
                              </w:numPr>
                              <w:spacing w:after="0" w:line="240" w:lineRule="auto"/>
                              <w:rPr>
                                <w:rFonts w:cstheme="minorHAnsi"/>
                                <w:bCs/>
                                <w:position w:val="2"/>
                              </w:rPr>
                            </w:pPr>
                            <w:r w:rsidRPr="003953FB">
                              <w:rPr>
                                <w:rFonts w:cstheme="minorHAnsi"/>
                                <w:bCs/>
                                <w:position w:val="2"/>
                              </w:rPr>
                              <w:t>Offer of pupil responsibility to increase self</w:t>
                            </w:r>
                            <w:r>
                              <w:rPr>
                                <w:rFonts w:cstheme="minorHAnsi"/>
                                <w:bCs/>
                                <w:position w:val="2"/>
                              </w:rPr>
                              <w:t>-</w:t>
                            </w:r>
                            <w:r w:rsidRPr="003953FB">
                              <w:rPr>
                                <w:rFonts w:cstheme="minorHAnsi"/>
                                <w:bCs/>
                                <w:position w:val="2"/>
                              </w:rPr>
                              <w:t>esteem and confidence: Head boy and girl, school council,</w:t>
                            </w:r>
                            <w:r>
                              <w:rPr>
                                <w:rFonts w:cstheme="minorHAnsi"/>
                                <w:bCs/>
                                <w:position w:val="2"/>
                              </w:rPr>
                              <w:t xml:space="preserve"> house captains,</w:t>
                            </w:r>
                            <w:r w:rsidRPr="003953FB">
                              <w:rPr>
                                <w:rFonts w:cstheme="minorHAnsi"/>
                                <w:bCs/>
                                <w:position w:val="2"/>
                              </w:rPr>
                              <w:t xml:space="preserve"> eco-warrior</w:t>
                            </w:r>
                            <w:r>
                              <w:rPr>
                                <w:rFonts w:cstheme="minorHAnsi"/>
                                <w:bCs/>
                                <w:position w:val="2"/>
                              </w:rPr>
                              <w:t>, class monitors</w:t>
                            </w:r>
                            <w:r w:rsidRPr="003953FB">
                              <w:rPr>
                                <w:rFonts w:cstheme="minorHAnsi"/>
                                <w:bCs/>
                                <w:position w:val="2"/>
                              </w:rPr>
                              <w:t xml:space="preserve"> </w:t>
                            </w:r>
                          </w:p>
                          <w:p w14:paraId="2BC88066" w14:textId="77777777" w:rsidR="00633F59" w:rsidRDefault="00633F59" w:rsidP="00633F59">
                            <w:pPr>
                              <w:numPr>
                                <w:ilvl w:val="0"/>
                                <w:numId w:val="20"/>
                              </w:numPr>
                              <w:spacing w:after="0" w:line="240" w:lineRule="auto"/>
                              <w:rPr>
                                <w:rFonts w:cstheme="minorHAnsi"/>
                                <w:bCs/>
                                <w:position w:val="2"/>
                              </w:rPr>
                            </w:pPr>
                            <w:r w:rsidRPr="003953FB">
                              <w:rPr>
                                <w:rFonts w:cstheme="minorHAnsi"/>
                                <w:bCs/>
                                <w:position w:val="2"/>
                              </w:rPr>
                              <w:t>High expectations of behaviour and promotion of emotional resilience</w:t>
                            </w:r>
                          </w:p>
                          <w:p w14:paraId="0699D14D" w14:textId="77777777" w:rsidR="00633F59" w:rsidRPr="003953FB" w:rsidRDefault="00633F59" w:rsidP="00633F59">
                            <w:pPr>
                              <w:numPr>
                                <w:ilvl w:val="0"/>
                                <w:numId w:val="20"/>
                              </w:numPr>
                              <w:spacing w:after="0" w:line="240" w:lineRule="auto"/>
                              <w:rPr>
                                <w:rFonts w:cstheme="minorHAnsi"/>
                                <w:bCs/>
                                <w:position w:val="2"/>
                              </w:rPr>
                            </w:pPr>
                            <w:r w:rsidRPr="003953FB">
                              <w:rPr>
                                <w:rFonts w:cstheme="minorHAnsi"/>
                                <w:bCs/>
                                <w:position w:val="2"/>
                              </w:rPr>
                              <w:t>Robust PSHE delivery</w:t>
                            </w:r>
                          </w:p>
                          <w:p w14:paraId="55FF28F3" w14:textId="77777777" w:rsidR="00633F59" w:rsidRDefault="00633F59" w:rsidP="00633F59">
                            <w:pPr>
                              <w:numPr>
                                <w:ilvl w:val="0"/>
                                <w:numId w:val="20"/>
                              </w:numPr>
                              <w:spacing w:after="0" w:line="240" w:lineRule="auto"/>
                              <w:rPr>
                                <w:rFonts w:cstheme="minorHAnsi"/>
                                <w:bCs/>
                                <w:position w:val="2"/>
                              </w:rPr>
                            </w:pPr>
                            <w:r w:rsidRPr="003953FB">
                              <w:rPr>
                                <w:rFonts w:cstheme="minorHAnsi"/>
                                <w:bCs/>
                                <w:position w:val="2"/>
                              </w:rPr>
                              <w:t>Regular student voice and school council meetings</w:t>
                            </w:r>
                          </w:p>
                          <w:p w14:paraId="627351AB" w14:textId="77777777" w:rsidR="00633F59" w:rsidRDefault="00633F59" w:rsidP="00633F5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B4E5F90" id="Text Box 11" o:spid="_x0000_s1032" type="#_x0000_t202" style="position:absolute;left:0;text-align:left;margin-left:480.65pt;margin-top:24.55pt;width:531.85pt;height:235.65pt;rotation:180;flip:y;z-index:-25165823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">
                <v:textbox>
                  <w:txbxContent>
                    <w:p w14:paraId="284CAE46" w14:textId="77777777" w:rsidR="00375888" w:rsidRPr="002C7598" w:rsidRDefault="00375888" w:rsidP="00375888">
                      <w:pPr>
                        <w:numPr>
                          <w:ilvl w:val="0"/>
                          <w:numId w:val="20"/>
                        </w:numPr>
                        <w:spacing w:after="0" w:line="240" w:lineRule="auto"/>
                        <w:ind w:left="0" w:firstLine="0"/>
                      </w:pPr>
                      <w:r w:rsidRPr="002C7598">
                        <w:t>Access to time out and individual work areas​</w:t>
                      </w:r>
                    </w:p>
                    <w:p w14:paraId="20C6875A" w14:textId="77777777" w:rsidR="00375888" w:rsidRPr="002C7598" w:rsidRDefault="00375888" w:rsidP="00375888">
                      <w:pPr>
                        <w:numPr>
                          <w:ilvl w:val="0"/>
                          <w:numId w:val="20"/>
                        </w:numPr>
                        <w:spacing w:after="0" w:line="240" w:lineRule="auto"/>
                        <w:ind w:left="0" w:firstLine="0"/>
                      </w:pPr>
                      <w:r w:rsidRPr="002C7598">
                        <w:t>Increased access to additional adults in and out of the classroom​</w:t>
                      </w:r>
                    </w:p>
                    <w:p w14:paraId="7B434BF4" w14:textId="77777777" w:rsidR="00375888" w:rsidRPr="002C7598" w:rsidRDefault="00375888" w:rsidP="00375888">
                      <w:pPr>
                        <w:numPr>
                          <w:ilvl w:val="0"/>
                          <w:numId w:val="20"/>
                        </w:numPr>
                        <w:spacing w:after="0" w:line="240" w:lineRule="auto"/>
                        <w:ind w:left="0" w:firstLine="0"/>
                      </w:pPr>
                      <w:r w:rsidRPr="002C7598">
                        <w:t>Supported and enhanced transitions with chosen secondary school​</w:t>
                      </w:r>
                    </w:p>
                    <w:p w14:paraId="5FC5BBB0" w14:textId="77777777" w:rsidR="00375888" w:rsidRPr="002C7598" w:rsidRDefault="00375888" w:rsidP="00375888">
                      <w:pPr>
                        <w:numPr>
                          <w:ilvl w:val="0"/>
                          <w:numId w:val="20"/>
                        </w:numPr>
                        <w:spacing w:after="0" w:line="240" w:lineRule="auto"/>
                        <w:ind w:left="0" w:firstLine="0"/>
                      </w:pPr>
                      <w:r w:rsidRPr="002C7598">
                        <w:t>Self- regulation Programmes​</w:t>
                      </w:r>
                    </w:p>
                    <w:p w14:paraId="3FBE2614" w14:textId="77777777" w:rsidR="00375888" w:rsidRDefault="00375888" w:rsidP="00375888">
                      <w:pPr>
                        <w:numPr>
                          <w:ilvl w:val="0"/>
                          <w:numId w:val="20"/>
                        </w:numPr>
                        <w:spacing w:after="0" w:line="240" w:lineRule="auto"/>
                        <w:ind w:left="0" w:firstLine="0"/>
                      </w:pPr>
                      <w:r>
                        <w:t xml:space="preserve">Referrals to external agencies including </w:t>
                      </w:r>
                      <w:r w:rsidRPr="002C7598">
                        <w:t>Child and Adolescent Mental Health Services (CAMHS)​</w:t>
                      </w:r>
                      <w:r>
                        <w:t xml:space="preserve"> and </w:t>
                      </w:r>
                      <w:r w:rsidRPr="002C7598">
                        <w:t>Educational Psychology Services​</w:t>
                      </w:r>
                    </w:p>
                    <w:p w14:paraId="0EB27A70" w14:textId="77777777" w:rsidR="00633F59" w:rsidRPr="003953FB" w:rsidRDefault="00633F59" w:rsidP="00633F59">
                      <w:pPr>
                        <w:numPr>
                          <w:ilvl w:val="0"/>
                          <w:numId w:val="20"/>
                        </w:numPr>
                        <w:spacing w:after="0" w:line="240" w:lineRule="auto"/>
                        <w:rPr>
                          <w:rFonts w:cstheme="minorHAnsi"/>
                          <w:bCs/>
                          <w:position w:val="2"/>
                        </w:rPr>
                      </w:pPr>
                      <w:r w:rsidRPr="003953FB">
                        <w:rPr>
                          <w:rFonts w:cstheme="minorHAnsi"/>
                          <w:bCs/>
                          <w:position w:val="2"/>
                        </w:rPr>
                        <w:t>Mentoring</w:t>
                      </w:r>
                      <w:r>
                        <w:rPr>
                          <w:rFonts w:cstheme="minorHAnsi"/>
                          <w:bCs/>
                          <w:position w:val="2"/>
                        </w:rPr>
                        <w:t xml:space="preserve"> and </w:t>
                      </w:r>
                      <w:r w:rsidRPr="003953FB">
                        <w:rPr>
                          <w:rFonts w:cstheme="minorHAnsi"/>
                          <w:bCs/>
                          <w:position w:val="2"/>
                        </w:rPr>
                        <w:t>Buddy system</w:t>
                      </w:r>
                    </w:p>
                    <w:p w14:paraId="700FE0BE" w14:textId="77777777" w:rsidR="00633F59" w:rsidRPr="003953FB" w:rsidRDefault="00633F59" w:rsidP="00633F59">
                      <w:pPr>
                        <w:numPr>
                          <w:ilvl w:val="0"/>
                          <w:numId w:val="20"/>
                        </w:numPr>
                        <w:spacing w:after="0" w:line="240" w:lineRule="auto"/>
                        <w:rPr>
                          <w:rFonts w:cstheme="minorHAnsi"/>
                          <w:bCs/>
                          <w:position w:val="2"/>
                        </w:rPr>
                      </w:pPr>
                      <w:r w:rsidRPr="003953FB">
                        <w:rPr>
                          <w:rFonts w:cstheme="minorHAnsi"/>
                          <w:bCs/>
                          <w:position w:val="2"/>
                        </w:rPr>
                        <w:t>Individualised rewards system</w:t>
                      </w:r>
                    </w:p>
                    <w:p w14:paraId="2C2DD2DC" w14:textId="5CDC8384" w:rsidR="00633F59" w:rsidRPr="003953FB" w:rsidRDefault="00633F59" w:rsidP="00633F59">
                      <w:pPr>
                        <w:numPr>
                          <w:ilvl w:val="0"/>
                          <w:numId w:val="20"/>
                        </w:numPr>
                        <w:spacing w:after="0" w:line="240" w:lineRule="auto"/>
                        <w:rPr>
                          <w:rFonts w:cstheme="minorHAnsi"/>
                          <w:bCs/>
                          <w:position w:val="2"/>
                        </w:rPr>
                      </w:pPr>
                      <w:r w:rsidRPr="003953FB">
                        <w:rPr>
                          <w:rFonts w:cstheme="minorHAnsi"/>
                          <w:bCs/>
                          <w:position w:val="2"/>
                        </w:rPr>
                        <w:t>Access to counselling services</w:t>
                      </w:r>
                      <w:r>
                        <w:rPr>
                          <w:rFonts w:cstheme="minorHAnsi"/>
                          <w:bCs/>
                          <w:position w:val="2"/>
                        </w:rPr>
                        <w:t>:</w:t>
                      </w:r>
                      <w:r w:rsidR="004473B7">
                        <w:rPr>
                          <w:rFonts w:cstheme="minorHAnsi"/>
                          <w:bCs/>
                          <w:position w:val="2"/>
                        </w:rPr>
                        <w:t xml:space="preserve"> </w:t>
                      </w:r>
                      <w:r w:rsidRPr="003953FB">
                        <w:rPr>
                          <w:rFonts w:cstheme="minorHAnsi"/>
                          <w:bCs/>
                          <w:position w:val="2"/>
                        </w:rPr>
                        <w:t>Forget Me Nots, Psychotherapy</w:t>
                      </w:r>
                      <w:r>
                        <w:rPr>
                          <w:rFonts w:cstheme="minorHAnsi"/>
                          <w:bCs/>
                          <w:position w:val="2"/>
                        </w:rPr>
                        <w:t>, Art therapy,</w:t>
                      </w:r>
                      <w:r w:rsidRPr="003953FB">
                        <w:rPr>
                          <w:rFonts w:cstheme="minorHAnsi"/>
                          <w:bCs/>
                          <w:position w:val="2"/>
                        </w:rPr>
                        <w:t xml:space="preserve"> Bungalow Project</w:t>
                      </w:r>
                    </w:p>
                    <w:p w14:paraId="74FF02E2" w14:textId="0FFFF17E" w:rsidR="00633F59" w:rsidRPr="003953FB" w:rsidRDefault="00633F59" w:rsidP="00633F59">
                      <w:pPr>
                        <w:numPr>
                          <w:ilvl w:val="0"/>
                          <w:numId w:val="20"/>
                        </w:numPr>
                        <w:spacing w:after="0" w:line="240" w:lineRule="auto"/>
                        <w:rPr>
                          <w:rFonts w:cstheme="minorHAnsi"/>
                          <w:bCs/>
                          <w:position w:val="2"/>
                        </w:rPr>
                      </w:pPr>
                      <w:r w:rsidRPr="003953FB">
                        <w:rPr>
                          <w:rFonts w:cstheme="minorHAnsi"/>
                          <w:bCs/>
                          <w:position w:val="2"/>
                        </w:rPr>
                        <w:t>Mental Health First Aider</w:t>
                      </w:r>
                      <w:r w:rsidR="00E84977">
                        <w:rPr>
                          <w:rFonts w:cstheme="minorHAnsi"/>
                          <w:bCs/>
                          <w:position w:val="2"/>
                        </w:rPr>
                        <w:t xml:space="preserve"> in school</w:t>
                      </w:r>
                    </w:p>
                    <w:p w14:paraId="2E9DD30B" w14:textId="77777777" w:rsidR="00633F59" w:rsidRPr="003953FB" w:rsidRDefault="00633F59" w:rsidP="00633F59">
                      <w:pPr>
                        <w:numPr>
                          <w:ilvl w:val="0"/>
                          <w:numId w:val="20"/>
                        </w:numPr>
                        <w:spacing w:after="0" w:line="240" w:lineRule="auto"/>
                        <w:rPr>
                          <w:rFonts w:cstheme="minorHAnsi"/>
                          <w:bCs/>
                          <w:position w:val="2"/>
                        </w:rPr>
                      </w:pPr>
                      <w:r w:rsidRPr="003953FB">
                        <w:rPr>
                          <w:rFonts w:cstheme="minorHAnsi"/>
                          <w:bCs/>
                          <w:position w:val="2"/>
                        </w:rPr>
                        <w:t>Future Steps Occupational Therapy services</w:t>
                      </w:r>
                      <w:r>
                        <w:rPr>
                          <w:rFonts w:cstheme="minorHAnsi"/>
                          <w:bCs/>
                          <w:position w:val="2"/>
                        </w:rPr>
                        <w:t>:</w:t>
                      </w:r>
                      <w:r w:rsidRPr="003953FB">
                        <w:rPr>
                          <w:rFonts w:cstheme="minorHAnsi"/>
                          <w:bCs/>
                          <w:position w:val="2"/>
                        </w:rPr>
                        <w:t xml:space="preserve"> Calming and Regulating programmes, SMART programme</w:t>
                      </w:r>
                    </w:p>
                    <w:p w14:paraId="77B621E3" w14:textId="77777777" w:rsidR="00633F59" w:rsidRPr="003953FB" w:rsidRDefault="00633F59" w:rsidP="00633F59">
                      <w:pPr>
                        <w:numPr>
                          <w:ilvl w:val="0"/>
                          <w:numId w:val="20"/>
                        </w:numPr>
                        <w:spacing w:after="0" w:line="240" w:lineRule="auto"/>
                        <w:rPr>
                          <w:rFonts w:cstheme="minorHAnsi"/>
                          <w:bCs/>
                          <w:position w:val="2"/>
                        </w:rPr>
                      </w:pPr>
                      <w:r w:rsidRPr="003953FB">
                        <w:rPr>
                          <w:rFonts w:cstheme="minorHAnsi"/>
                          <w:bCs/>
                          <w:position w:val="2"/>
                        </w:rPr>
                        <w:t>Promotion of wellbeing and good mental health through whole school topics and projects</w:t>
                      </w:r>
                    </w:p>
                    <w:p w14:paraId="0807BC1E" w14:textId="77777777" w:rsidR="00633F59" w:rsidRPr="003953FB" w:rsidRDefault="00633F59" w:rsidP="00633F59">
                      <w:pPr>
                        <w:numPr>
                          <w:ilvl w:val="0"/>
                          <w:numId w:val="20"/>
                        </w:numPr>
                        <w:spacing w:after="0" w:line="240" w:lineRule="auto"/>
                        <w:rPr>
                          <w:rFonts w:cstheme="minorHAnsi"/>
                          <w:bCs/>
                          <w:position w:val="2"/>
                        </w:rPr>
                      </w:pPr>
                      <w:r w:rsidRPr="003953FB">
                        <w:rPr>
                          <w:rFonts w:cstheme="minorHAnsi"/>
                          <w:bCs/>
                          <w:position w:val="2"/>
                        </w:rPr>
                        <w:t>Offer of pupil responsibility to increase self</w:t>
                      </w:r>
                      <w:r>
                        <w:rPr>
                          <w:rFonts w:cstheme="minorHAnsi"/>
                          <w:bCs/>
                          <w:position w:val="2"/>
                        </w:rPr>
                        <w:t>-</w:t>
                      </w:r>
                      <w:r w:rsidRPr="003953FB">
                        <w:rPr>
                          <w:rFonts w:cstheme="minorHAnsi"/>
                          <w:bCs/>
                          <w:position w:val="2"/>
                        </w:rPr>
                        <w:t>esteem and confidence: Head boy and girl, school council,</w:t>
                      </w:r>
                      <w:r>
                        <w:rPr>
                          <w:rFonts w:cstheme="minorHAnsi"/>
                          <w:bCs/>
                          <w:position w:val="2"/>
                        </w:rPr>
                        <w:t xml:space="preserve"> house captains,</w:t>
                      </w:r>
                      <w:r w:rsidRPr="003953FB">
                        <w:rPr>
                          <w:rFonts w:cstheme="minorHAnsi"/>
                          <w:bCs/>
                          <w:position w:val="2"/>
                        </w:rPr>
                        <w:t xml:space="preserve"> eco-warrior</w:t>
                      </w:r>
                      <w:r>
                        <w:rPr>
                          <w:rFonts w:cstheme="minorHAnsi"/>
                          <w:bCs/>
                          <w:position w:val="2"/>
                        </w:rPr>
                        <w:t>, class monitors</w:t>
                      </w:r>
                      <w:r w:rsidRPr="003953FB">
                        <w:rPr>
                          <w:rFonts w:cstheme="minorHAnsi"/>
                          <w:bCs/>
                          <w:position w:val="2"/>
                        </w:rPr>
                        <w:t xml:space="preserve"> </w:t>
                      </w:r>
                    </w:p>
                    <w:p w14:paraId="2BC88066" w14:textId="77777777" w:rsidR="00633F59" w:rsidRDefault="00633F59" w:rsidP="00633F59">
                      <w:pPr>
                        <w:numPr>
                          <w:ilvl w:val="0"/>
                          <w:numId w:val="20"/>
                        </w:numPr>
                        <w:spacing w:after="0" w:line="240" w:lineRule="auto"/>
                        <w:rPr>
                          <w:rFonts w:cstheme="minorHAnsi"/>
                          <w:bCs/>
                          <w:position w:val="2"/>
                        </w:rPr>
                      </w:pPr>
                      <w:r w:rsidRPr="003953FB">
                        <w:rPr>
                          <w:rFonts w:cstheme="minorHAnsi"/>
                          <w:bCs/>
                          <w:position w:val="2"/>
                        </w:rPr>
                        <w:t>High expectations of behaviour and promotion of emotional resilience</w:t>
                      </w:r>
                    </w:p>
                    <w:p w14:paraId="0699D14D" w14:textId="77777777" w:rsidR="00633F59" w:rsidRPr="003953FB" w:rsidRDefault="00633F59" w:rsidP="00633F59">
                      <w:pPr>
                        <w:numPr>
                          <w:ilvl w:val="0"/>
                          <w:numId w:val="20"/>
                        </w:numPr>
                        <w:spacing w:after="0" w:line="240" w:lineRule="auto"/>
                        <w:rPr>
                          <w:rFonts w:cstheme="minorHAnsi"/>
                          <w:bCs/>
                          <w:position w:val="2"/>
                        </w:rPr>
                      </w:pPr>
                      <w:r w:rsidRPr="003953FB">
                        <w:rPr>
                          <w:rFonts w:cstheme="minorHAnsi"/>
                          <w:bCs/>
                          <w:position w:val="2"/>
                        </w:rPr>
                        <w:t>Robust PSHE delivery</w:t>
                      </w:r>
                    </w:p>
                    <w:p w14:paraId="55FF28F3" w14:textId="77777777" w:rsidR="00633F59" w:rsidRDefault="00633F59" w:rsidP="00633F59">
                      <w:pPr>
                        <w:numPr>
                          <w:ilvl w:val="0"/>
                          <w:numId w:val="20"/>
                        </w:numPr>
                        <w:spacing w:after="0" w:line="240" w:lineRule="auto"/>
                        <w:rPr>
                          <w:rFonts w:cstheme="minorHAnsi"/>
                          <w:bCs/>
                          <w:position w:val="2"/>
                        </w:rPr>
                      </w:pPr>
                      <w:r w:rsidRPr="003953FB">
                        <w:rPr>
                          <w:rFonts w:cstheme="minorHAnsi"/>
                          <w:bCs/>
                          <w:position w:val="2"/>
                        </w:rPr>
                        <w:t>Regular student voice and school council meetings</w:t>
                      </w:r>
                    </w:p>
                    <w:p w14:paraId="627351AB" w14:textId="77777777" w:rsidR="00633F59" w:rsidRDefault="00633F59" w:rsidP="00633F59">
                      <w:pPr>
                        <w:spacing w:after="0" w:line="240" w:lineRule="auto"/>
                      </w:pPr>
                    </w:p>
                  </w:txbxContent>
                </v:textbox>
                <w10:wrap type="tight" anchorx="margin"/>
              </v:shape>
            </w:pict>
          </mc:Fallback>
        </mc:AlternateContent>
      </w:r>
      <w:r w:rsidR="6387E237" w:rsidRPr="7779B9FC">
        <w:t>Strategies to support children with these needs include:</w:t>
      </w:r>
    </w:p>
    <w:p w14:paraId="3F1DD430" w14:textId="179708F7" w:rsidR="00CA6A4F" w:rsidRDefault="00CA6A4F" w:rsidP="7779B9FC">
      <w:pPr>
        <w:ind w:left="-426"/>
        <w:rPr>
          <w:b/>
          <w:bCs/>
          <w:color w:val="0070C0"/>
          <w:sz w:val="28"/>
          <w:szCs w:val="28"/>
        </w:rPr>
      </w:pPr>
    </w:p>
    <w:p w14:paraId="2BEDDD16" w14:textId="66D6C878" w:rsidR="00CA6A4F" w:rsidRDefault="00CA6A4F" w:rsidP="7779B9FC">
      <w:pPr>
        <w:ind w:left="-426"/>
        <w:rPr>
          <w:b/>
          <w:bCs/>
          <w:color w:val="0070C0"/>
          <w:sz w:val="28"/>
          <w:szCs w:val="28"/>
        </w:rPr>
      </w:pPr>
    </w:p>
    <w:p w14:paraId="4FCD5192" w14:textId="77777777" w:rsidR="00CA6A4F" w:rsidRDefault="00CA6A4F" w:rsidP="7779B9FC">
      <w:pPr>
        <w:ind w:left="-426"/>
        <w:rPr>
          <w:b/>
          <w:bCs/>
          <w:color w:val="0070C0"/>
          <w:sz w:val="28"/>
          <w:szCs w:val="28"/>
        </w:rPr>
      </w:pPr>
    </w:p>
    <w:p w14:paraId="4C5DDDE8" w14:textId="00D939C2" w:rsidR="00CA6A4F" w:rsidRDefault="00CA6A4F" w:rsidP="7779B9FC">
      <w:pPr>
        <w:ind w:left="-426"/>
        <w:rPr>
          <w:b/>
          <w:bCs/>
          <w:color w:val="0070C0"/>
          <w:sz w:val="28"/>
          <w:szCs w:val="28"/>
        </w:rPr>
      </w:pPr>
    </w:p>
    <w:p w14:paraId="33624E47" w14:textId="77777777" w:rsidR="00CA6A4F" w:rsidRDefault="00CA6A4F" w:rsidP="7779B9FC">
      <w:pPr>
        <w:ind w:left="-426"/>
        <w:rPr>
          <w:b/>
          <w:bCs/>
          <w:color w:val="0070C0"/>
          <w:sz w:val="28"/>
          <w:szCs w:val="28"/>
        </w:rPr>
      </w:pPr>
    </w:p>
    <w:p w14:paraId="0F78B8CF" w14:textId="2BC6C8A8" w:rsidR="00E108BD" w:rsidRPr="00E749DF" w:rsidRDefault="00EC2B46" w:rsidP="7779B9FC">
      <w:pPr>
        <w:ind w:left="-426"/>
        <w:rPr>
          <w:b/>
          <w:bCs/>
          <w:color w:val="0070C0"/>
          <w:position w:val="6"/>
          <w:sz w:val="28"/>
          <w:szCs w:val="28"/>
        </w:rPr>
      </w:pPr>
      <w:r w:rsidRPr="0051715F">
        <w:rPr>
          <w:rFonts w:cstheme="minorHAnsi"/>
          <w:noProof/>
          <w:sz w:val="28"/>
          <w:szCs w:val="28"/>
          <w:lang w:val="en-US"/>
        </w:rPr>
        <w:lastRenderedPageBreak/>
        <mc:AlternateContent>
          <mc:Choice Requires="wps">
            <w:drawing>
              <wp:anchor distT="45720" distB="45720" distL="114300" distR="114300" simplePos="0" relativeHeight="251658244" behindDoc="0" locked="0" layoutInCell="1" allowOverlap="1" wp14:anchorId="7A29554D" wp14:editId="277E65E3">
                <wp:simplePos x="0" y="0"/>
                <wp:positionH relativeFrom="page">
                  <wp:align>center</wp:align>
                </wp:positionH>
                <wp:positionV relativeFrom="paragraph">
                  <wp:posOffset>266736</wp:posOffset>
                </wp:positionV>
                <wp:extent cx="6677025" cy="7833360"/>
                <wp:effectExtent l="0" t="0" r="28575" b="15240"/>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77025" cy="7833815"/>
                        </a:xfrm>
                        <a:prstGeom prst="rect">
                          <a:avLst/>
                        </a:prstGeom>
                        <a:solidFill>
                          <a:srgbClr val="FFFFFF"/>
                        </a:solidFill>
                        <a:ln w="9525">
                          <a:solidFill>
                            <a:srgbClr val="000000"/>
                          </a:solidFill>
                          <a:miter/>
                        </a:ln>
                      </wps:spPr>
                      <wps:txbx>
                        <w:txbxContent>
                          <w:p w14:paraId="461CF317" w14:textId="42305F51" w:rsidR="00A04740" w:rsidRDefault="0063322D">
                            <w:pPr>
                              <w:spacing w:line="256" w:lineRule="auto"/>
                              <w:rPr>
                                <w:rFonts w:ascii="Calibri" w:hAnsi="Calibri" w:cs="Calibri"/>
                                <w:color w:val="000000"/>
                              </w:rPr>
                            </w:pPr>
                            <w:r>
                              <w:rPr>
                                <w:rFonts w:ascii="Calibri" w:hAnsi="Calibri" w:cs="Calibri"/>
                                <w:color w:val="000000"/>
                              </w:rPr>
                              <w:t>Staff have access to a range of training opportunities from within the Local Authority as well as the Trust.</w:t>
                            </w:r>
                            <w:r w:rsidR="00EA2CE0">
                              <w:rPr>
                                <w:rFonts w:ascii="Calibri" w:hAnsi="Calibri" w:cs="Calibri"/>
                                <w:color w:val="000000"/>
                              </w:rPr>
                              <w:t xml:space="preserve"> </w:t>
                            </w:r>
                            <w:r>
                              <w:rPr>
                                <w:rFonts w:ascii="Calibri" w:hAnsi="Calibri" w:cs="Calibri"/>
                                <w:color w:val="000000"/>
                              </w:rPr>
                              <w:t>Training can be specific to needs of children in school or when a particular area of need requires updating.</w:t>
                            </w:r>
                            <w:r w:rsidR="00B7548B">
                              <w:rPr>
                                <w:rFonts w:ascii="Calibri" w:hAnsi="Calibri" w:cs="Calibri"/>
                                <w:color w:val="000000"/>
                              </w:rPr>
                              <w:t xml:space="preserve"> </w:t>
                            </w:r>
                            <w:r>
                              <w:rPr>
                                <w:rFonts w:ascii="Calibri" w:hAnsi="Calibri" w:cs="Calibri"/>
                                <w:color w:val="000000"/>
                              </w:rPr>
                              <w:t>Staff receive appropriate medical training to support any children with specific medical needs that require support in school</w:t>
                            </w:r>
                            <w:r w:rsidR="00B7548B">
                              <w:rPr>
                                <w:rFonts w:ascii="Calibri" w:hAnsi="Calibri" w:cs="Calibri"/>
                                <w:color w:val="000000"/>
                              </w:rPr>
                              <w:t>.</w:t>
                            </w:r>
                          </w:p>
                          <w:p w14:paraId="2F93DF51" w14:textId="5DC346C3" w:rsidR="00907A7B" w:rsidRPr="008E486D" w:rsidRDefault="00907A7B" w:rsidP="00907A7B">
                            <w:pPr>
                              <w:rPr>
                                <w:rFonts w:cstheme="minorHAnsi"/>
                                <w:bCs/>
                              </w:rPr>
                            </w:pPr>
                            <w:r w:rsidRPr="008E486D">
                              <w:rPr>
                                <w:rFonts w:cstheme="minorHAnsi"/>
                                <w:bCs/>
                              </w:rPr>
                              <w:t xml:space="preserve">All teachers have Qualified Teacher </w:t>
                            </w:r>
                            <w:r w:rsidR="0096337F" w:rsidRPr="008E486D">
                              <w:rPr>
                                <w:rFonts w:cstheme="minorHAnsi"/>
                                <w:bCs/>
                              </w:rPr>
                              <w:t>Status,</w:t>
                            </w:r>
                            <w:r w:rsidRPr="008E486D">
                              <w:rPr>
                                <w:rFonts w:cstheme="minorHAnsi"/>
                                <w:bCs/>
                              </w:rPr>
                              <w:t xml:space="preserve"> and our teaching assistants have a minimum of a level 2 qualification.</w:t>
                            </w:r>
                            <w:r>
                              <w:rPr>
                                <w:rFonts w:cstheme="minorHAnsi"/>
                                <w:bCs/>
                              </w:rPr>
                              <w:t xml:space="preserve"> </w:t>
                            </w:r>
                            <w:r w:rsidRPr="008E486D">
                              <w:rPr>
                                <w:rFonts w:cstheme="minorHAnsi"/>
                                <w:bCs/>
                              </w:rPr>
                              <w:t>All staff are either teachers of or are supporting students with SEND.</w:t>
                            </w:r>
                          </w:p>
                          <w:p w14:paraId="56EAE165" w14:textId="096F5FCF" w:rsidR="00907A7B" w:rsidRDefault="00907A7B" w:rsidP="00907A7B">
                            <w:pPr>
                              <w:rPr>
                                <w:rFonts w:cstheme="minorHAnsi"/>
                                <w:bCs/>
                              </w:rPr>
                            </w:pPr>
                            <w:r w:rsidRPr="008E486D">
                              <w:rPr>
                                <w:rFonts w:cstheme="minorHAnsi"/>
                                <w:bCs/>
                              </w:rPr>
                              <w:t>St. Be</w:t>
                            </w:r>
                            <w:r w:rsidR="00FB29DD">
                              <w:rPr>
                                <w:rFonts w:cstheme="minorHAnsi"/>
                                <w:bCs/>
                              </w:rPr>
                              <w:t>ga</w:t>
                            </w:r>
                            <w:r w:rsidRPr="008E486D">
                              <w:rPr>
                                <w:rFonts w:cstheme="minorHAnsi"/>
                                <w:bCs/>
                              </w:rPr>
                              <w:t>’s values staff training and organises courses</w:t>
                            </w:r>
                            <w:r>
                              <w:rPr>
                                <w:rFonts w:cstheme="minorHAnsi"/>
                                <w:bCs/>
                              </w:rPr>
                              <w:t xml:space="preserve"> and </w:t>
                            </w:r>
                            <w:r w:rsidRPr="008E486D">
                              <w:rPr>
                                <w:rFonts w:cstheme="minorHAnsi"/>
                                <w:bCs/>
                              </w:rPr>
                              <w:t>training programmes to ensure teachers and teaching assistants stay up to date with current research in teaching and learning.</w:t>
                            </w:r>
                          </w:p>
                          <w:p w14:paraId="0BD5B7A9" w14:textId="77777777" w:rsidR="00907A7B" w:rsidRDefault="00907A7B" w:rsidP="00907A7B">
                            <w:pPr>
                              <w:spacing w:after="0" w:line="240" w:lineRule="auto"/>
                              <w:rPr>
                                <w:rFonts w:cstheme="minorHAnsi"/>
                                <w:bCs/>
                              </w:rPr>
                            </w:pPr>
                            <w:r>
                              <w:rPr>
                                <w:rFonts w:cstheme="minorHAnsi"/>
                                <w:bCs/>
                              </w:rPr>
                              <w:t>Whole school training:</w:t>
                            </w:r>
                          </w:p>
                          <w:p w14:paraId="20F38B50" w14:textId="77777777" w:rsidR="00907A7B" w:rsidRDefault="00907A7B" w:rsidP="00907A7B">
                            <w:pPr>
                              <w:pStyle w:val="ListParagraph"/>
                              <w:numPr>
                                <w:ilvl w:val="0"/>
                                <w:numId w:val="28"/>
                              </w:numPr>
                              <w:spacing w:after="0" w:line="240" w:lineRule="auto"/>
                              <w:rPr>
                                <w:rFonts w:cstheme="minorHAnsi"/>
                                <w:bCs/>
                              </w:rPr>
                            </w:pPr>
                            <w:r>
                              <w:rPr>
                                <w:rFonts w:cstheme="minorHAnsi"/>
                                <w:bCs/>
                              </w:rPr>
                              <w:t>Safeguarding and Child Protection</w:t>
                            </w:r>
                          </w:p>
                          <w:p w14:paraId="3A344964" w14:textId="7B9D2EF5" w:rsidR="00907A7B" w:rsidRDefault="00AE5F32" w:rsidP="00907A7B">
                            <w:pPr>
                              <w:pStyle w:val="ListParagraph"/>
                              <w:numPr>
                                <w:ilvl w:val="0"/>
                                <w:numId w:val="28"/>
                              </w:numPr>
                              <w:spacing w:after="0" w:line="240" w:lineRule="auto"/>
                              <w:rPr>
                                <w:rFonts w:cstheme="minorHAnsi"/>
                                <w:bCs/>
                              </w:rPr>
                            </w:pPr>
                            <w:r>
                              <w:rPr>
                                <w:rFonts w:cstheme="minorHAnsi"/>
                                <w:bCs/>
                              </w:rPr>
                              <w:t>C</w:t>
                            </w:r>
                            <w:r w:rsidR="00907A7B">
                              <w:rPr>
                                <w:rFonts w:cstheme="minorHAnsi"/>
                                <w:bCs/>
                              </w:rPr>
                              <w:t>ognitive load theory</w:t>
                            </w:r>
                            <w:r>
                              <w:rPr>
                                <w:rFonts w:cstheme="minorHAnsi"/>
                                <w:bCs/>
                              </w:rPr>
                              <w:t xml:space="preserve"> and metacognition</w:t>
                            </w:r>
                          </w:p>
                          <w:p w14:paraId="02F04631" w14:textId="77777777" w:rsidR="00907A7B" w:rsidRDefault="00907A7B" w:rsidP="00907A7B">
                            <w:pPr>
                              <w:pStyle w:val="ListParagraph"/>
                              <w:numPr>
                                <w:ilvl w:val="0"/>
                                <w:numId w:val="28"/>
                              </w:numPr>
                              <w:spacing w:after="0" w:line="240" w:lineRule="auto"/>
                              <w:rPr>
                                <w:rFonts w:cstheme="minorHAnsi"/>
                                <w:bCs/>
                              </w:rPr>
                            </w:pPr>
                            <w:r>
                              <w:rPr>
                                <w:rFonts w:cstheme="minorHAnsi"/>
                                <w:bCs/>
                              </w:rPr>
                              <w:t>Annual SEND updates</w:t>
                            </w:r>
                          </w:p>
                          <w:p w14:paraId="56EC0F40" w14:textId="77777777" w:rsidR="00907A7B" w:rsidRDefault="00907A7B" w:rsidP="00907A7B">
                            <w:pPr>
                              <w:pStyle w:val="ListParagraph"/>
                              <w:numPr>
                                <w:ilvl w:val="0"/>
                                <w:numId w:val="28"/>
                              </w:numPr>
                              <w:spacing w:after="0" w:line="240" w:lineRule="auto"/>
                              <w:rPr>
                                <w:rFonts w:cstheme="minorHAnsi"/>
                                <w:bCs/>
                              </w:rPr>
                            </w:pPr>
                            <w:r>
                              <w:rPr>
                                <w:rFonts w:cstheme="minorHAnsi"/>
                                <w:bCs/>
                              </w:rPr>
                              <w:t>First Aid</w:t>
                            </w:r>
                          </w:p>
                          <w:p w14:paraId="01A3F2C9" w14:textId="77777777" w:rsidR="00907A7B" w:rsidRDefault="00907A7B" w:rsidP="00907A7B">
                            <w:pPr>
                              <w:pStyle w:val="ListParagraph"/>
                              <w:numPr>
                                <w:ilvl w:val="0"/>
                                <w:numId w:val="28"/>
                              </w:numPr>
                              <w:spacing w:after="0" w:line="240" w:lineRule="auto"/>
                              <w:rPr>
                                <w:rFonts w:cstheme="minorHAnsi"/>
                                <w:bCs/>
                              </w:rPr>
                            </w:pPr>
                            <w:r>
                              <w:rPr>
                                <w:rFonts w:cstheme="minorHAnsi"/>
                                <w:bCs/>
                              </w:rPr>
                              <w:t>Mental health training</w:t>
                            </w:r>
                          </w:p>
                          <w:p w14:paraId="09A5BE72" w14:textId="77777777" w:rsidR="00907A7B" w:rsidRDefault="00907A7B" w:rsidP="00907A7B">
                            <w:pPr>
                              <w:pStyle w:val="ListParagraph"/>
                              <w:numPr>
                                <w:ilvl w:val="0"/>
                                <w:numId w:val="28"/>
                              </w:numPr>
                              <w:spacing w:after="0" w:line="240" w:lineRule="auto"/>
                              <w:rPr>
                                <w:rFonts w:cstheme="minorHAnsi"/>
                                <w:bCs/>
                              </w:rPr>
                            </w:pPr>
                            <w:r>
                              <w:rPr>
                                <w:rFonts w:cstheme="minorHAnsi"/>
                                <w:bCs/>
                              </w:rPr>
                              <w:t>Dyslexia and Dyscalculia</w:t>
                            </w:r>
                          </w:p>
                          <w:p w14:paraId="3687E273" w14:textId="77777777" w:rsidR="00907A7B" w:rsidRDefault="00907A7B" w:rsidP="00907A7B">
                            <w:pPr>
                              <w:pStyle w:val="ListParagraph"/>
                              <w:numPr>
                                <w:ilvl w:val="0"/>
                                <w:numId w:val="28"/>
                              </w:numPr>
                              <w:spacing w:after="0" w:line="240" w:lineRule="auto"/>
                              <w:rPr>
                                <w:rFonts w:cstheme="minorHAnsi"/>
                                <w:bCs/>
                              </w:rPr>
                            </w:pPr>
                            <w:r>
                              <w:rPr>
                                <w:rFonts w:cstheme="minorHAnsi"/>
                                <w:bCs/>
                              </w:rPr>
                              <w:t>Attachment training and ACE</w:t>
                            </w:r>
                          </w:p>
                          <w:p w14:paraId="16071C40" w14:textId="77777777" w:rsidR="00907A7B" w:rsidRDefault="00907A7B" w:rsidP="00907A7B">
                            <w:pPr>
                              <w:pStyle w:val="ListParagraph"/>
                              <w:numPr>
                                <w:ilvl w:val="0"/>
                                <w:numId w:val="28"/>
                              </w:numPr>
                              <w:spacing w:after="0" w:line="240" w:lineRule="auto"/>
                              <w:rPr>
                                <w:rFonts w:cstheme="minorHAnsi"/>
                                <w:bCs/>
                              </w:rPr>
                            </w:pPr>
                            <w:r>
                              <w:rPr>
                                <w:rFonts w:cstheme="minorHAnsi"/>
                                <w:bCs/>
                              </w:rPr>
                              <w:t>Teams</w:t>
                            </w:r>
                          </w:p>
                          <w:p w14:paraId="29D3838A" w14:textId="77777777" w:rsidR="00907A7B" w:rsidRDefault="00907A7B" w:rsidP="00907A7B">
                            <w:pPr>
                              <w:pStyle w:val="ListParagraph"/>
                              <w:numPr>
                                <w:ilvl w:val="0"/>
                                <w:numId w:val="28"/>
                              </w:numPr>
                              <w:spacing w:after="0" w:line="240" w:lineRule="auto"/>
                              <w:rPr>
                                <w:rFonts w:cstheme="minorHAnsi"/>
                                <w:bCs/>
                              </w:rPr>
                            </w:pPr>
                            <w:r>
                              <w:rPr>
                                <w:rFonts w:cstheme="minorHAnsi"/>
                                <w:bCs/>
                              </w:rPr>
                              <w:t>How children read</w:t>
                            </w:r>
                          </w:p>
                          <w:p w14:paraId="326A1921" w14:textId="77777777" w:rsidR="00907A7B" w:rsidRDefault="00907A7B" w:rsidP="00907A7B">
                            <w:pPr>
                              <w:pStyle w:val="ListParagraph"/>
                              <w:numPr>
                                <w:ilvl w:val="0"/>
                                <w:numId w:val="28"/>
                              </w:numPr>
                              <w:spacing w:after="0" w:line="240" w:lineRule="auto"/>
                              <w:rPr>
                                <w:rFonts w:cstheme="minorHAnsi"/>
                                <w:bCs/>
                              </w:rPr>
                            </w:pPr>
                            <w:r>
                              <w:rPr>
                                <w:rFonts w:cstheme="minorHAnsi"/>
                                <w:bCs/>
                              </w:rPr>
                              <w:t>Sunflowers NHS occupational therapy</w:t>
                            </w:r>
                          </w:p>
                          <w:p w14:paraId="2B52D238" w14:textId="77777777" w:rsidR="00907A7B" w:rsidRDefault="00907A7B" w:rsidP="00907A7B">
                            <w:pPr>
                              <w:pStyle w:val="ListParagraph"/>
                              <w:numPr>
                                <w:ilvl w:val="0"/>
                                <w:numId w:val="28"/>
                              </w:numPr>
                              <w:spacing w:after="0" w:line="240" w:lineRule="auto"/>
                              <w:rPr>
                                <w:rFonts w:cstheme="minorHAnsi"/>
                                <w:bCs/>
                              </w:rPr>
                            </w:pPr>
                            <w:r>
                              <w:rPr>
                                <w:rFonts w:cstheme="minorHAnsi"/>
                                <w:bCs/>
                              </w:rPr>
                              <w:t>White Rose Maths</w:t>
                            </w:r>
                          </w:p>
                          <w:p w14:paraId="23576FE8" w14:textId="77777777" w:rsidR="00907A7B" w:rsidRDefault="00907A7B" w:rsidP="00907A7B">
                            <w:pPr>
                              <w:pStyle w:val="ListParagraph"/>
                              <w:numPr>
                                <w:ilvl w:val="0"/>
                                <w:numId w:val="28"/>
                              </w:numPr>
                              <w:spacing w:after="0" w:line="240" w:lineRule="auto"/>
                              <w:rPr>
                                <w:rFonts w:cstheme="minorHAnsi"/>
                                <w:bCs/>
                              </w:rPr>
                            </w:pPr>
                            <w:r>
                              <w:rPr>
                                <w:rFonts w:cstheme="minorHAnsi"/>
                                <w:bCs/>
                              </w:rPr>
                              <w:t>Future Steps chair-based regulation techniques</w:t>
                            </w:r>
                          </w:p>
                          <w:p w14:paraId="6C6CEEA5" w14:textId="77777777" w:rsidR="00907A7B" w:rsidRDefault="00907A7B" w:rsidP="00907A7B">
                            <w:pPr>
                              <w:pStyle w:val="ListParagraph"/>
                              <w:numPr>
                                <w:ilvl w:val="0"/>
                                <w:numId w:val="28"/>
                              </w:numPr>
                              <w:spacing w:after="0" w:line="240" w:lineRule="auto"/>
                              <w:rPr>
                                <w:rFonts w:cstheme="minorHAnsi"/>
                                <w:bCs/>
                              </w:rPr>
                            </w:pPr>
                            <w:r>
                              <w:rPr>
                                <w:rFonts w:cstheme="minorHAnsi"/>
                                <w:bCs/>
                              </w:rPr>
                              <w:t>EYFS new curriculum</w:t>
                            </w:r>
                          </w:p>
                          <w:p w14:paraId="345E174E" w14:textId="42AED384" w:rsidR="000B0413" w:rsidRDefault="000B0413" w:rsidP="00907A7B">
                            <w:pPr>
                              <w:pStyle w:val="ListParagraph"/>
                              <w:numPr>
                                <w:ilvl w:val="0"/>
                                <w:numId w:val="28"/>
                              </w:numPr>
                              <w:spacing w:after="0" w:line="240" w:lineRule="auto"/>
                              <w:rPr>
                                <w:rFonts w:cstheme="minorHAnsi"/>
                                <w:bCs/>
                              </w:rPr>
                            </w:pPr>
                            <w:r>
                              <w:rPr>
                                <w:rFonts w:cstheme="minorHAnsi"/>
                                <w:bCs/>
                              </w:rPr>
                              <w:t>Purple Mash</w:t>
                            </w:r>
                          </w:p>
                          <w:p w14:paraId="2A0C2834" w14:textId="0C8AE013" w:rsidR="00907A7B" w:rsidRDefault="00743770" w:rsidP="00907A7B">
                            <w:pPr>
                              <w:pStyle w:val="ListParagraph"/>
                              <w:numPr>
                                <w:ilvl w:val="0"/>
                                <w:numId w:val="28"/>
                              </w:numPr>
                              <w:spacing w:after="0" w:line="240" w:lineRule="auto"/>
                              <w:rPr>
                                <w:rFonts w:cstheme="minorHAnsi"/>
                                <w:bCs/>
                              </w:rPr>
                            </w:pPr>
                            <w:r>
                              <w:rPr>
                                <w:rFonts w:cstheme="minorHAnsi"/>
                                <w:bCs/>
                              </w:rPr>
                              <w:t>Sounds</w:t>
                            </w:r>
                            <w:r w:rsidR="003D4F64">
                              <w:rPr>
                                <w:rFonts w:cstheme="minorHAnsi"/>
                                <w:bCs/>
                              </w:rPr>
                              <w:t>-W</w:t>
                            </w:r>
                            <w:r>
                              <w:rPr>
                                <w:rFonts w:cstheme="minorHAnsi"/>
                                <w:bCs/>
                              </w:rPr>
                              <w:t>rite</w:t>
                            </w:r>
                          </w:p>
                          <w:p w14:paraId="0F0E39C3" w14:textId="3A1E2E83" w:rsidR="007260FC" w:rsidRDefault="007260FC" w:rsidP="00907A7B">
                            <w:pPr>
                              <w:pStyle w:val="ListParagraph"/>
                              <w:numPr>
                                <w:ilvl w:val="0"/>
                                <w:numId w:val="28"/>
                              </w:numPr>
                              <w:spacing w:after="0" w:line="240" w:lineRule="auto"/>
                              <w:rPr>
                                <w:rFonts w:cstheme="minorHAnsi"/>
                                <w:bCs/>
                              </w:rPr>
                            </w:pPr>
                            <w:r>
                              <w:rPr>
                                <w:rFonts w:cstheme="minorHAnsi"/>
                                <w:bCs/>
                              </w:rPr>
                              <w:t>Curriculum cohesion</w:t>
                            </w:r>
                          </w:p>
                          <w:p w14:paraId="245CC386" w14:textId="4182DFAC" w:rsidR="007260FC" w:rsidRDefault="007260FC" w:rsidP="00907A7B">
                            <w:pPr>
                              <w:pStyle w:val="ListParagraph"/>
                              <w:numPr>
                                <w:ilvl w:val="0"/>
                                <w:numId w:val="28"/>
                              </w:numPr>
                              <w:spacing w:after="0" w:line="240" w:lineRule="auto"/>
                              <w:rPr>
                                <w:rFonts w:cstheme="minorHAnsi"/>
                                <w:bCs/>
                              </w:rPr>
                            </w:pPr>
                            <w:r>
                              <w:rPr>
                                <w:rFonts w:cstheme="minorHAnsi"/>
                                <w:bCs/>
                              </w:rPr>
                              <w:t>Pedagogy</w:t>
                            </w:r>
                            <w:r w:rsidR="00B111C8">
                              <w:rPr>
                                <w:rFonts w:cstheme="minorHAnsi"/>
                                <w:bCs/>
                              </w:rPr>
                              <w:t>: questioning and modelling</w:t>
                            </w:r>
                          </w:p>
                          <w:p w14:paraId="04C2AFE7" w14:textId="7AD488CE" w:rsidR="007260FC" w:rsidRPr="008E486D" w:rsidRDefault="007260FC" w:rsidP="00907A7B">
                            <w:pPr>
                              <w:pStyle w:val="ListParagraph"/>
                              <w:numPr>
                                <w:ilvl w:val="0"/>
                                <w:numId w:val="28"/>
                              </w:numPr>
                              <w:spacing w:after="0" w:line="240" w:lineRule="auto"/>
                              <w:rPr>
                                <w:rFonts w:cstheme="minorHAnsi"/>
                                <w:bCs/>
                              </w:rPr>
                            </w:pPr>
                            <w:r>
                              <w:rPr>
                                <w:rFonts w:cstheme="minorHAnsi"/>
                                <w:bCs/>
                              </w:rPr>
                              <w:t>Oracy</w:t>
                            </w:r>
                          </w:p>
                          <w:p w14:paraId="2F6F1AE6" w14:textId="77777777" w:rsidR="00907A7B" w:rsidRDefault="00907A7B" w:rsidP="00907A7B">
                            <w:pPr>
                              <w:rPr>
                                <w:rFonts w:cstheme="minorHAnsi"/>
                                <w:bCs/>
                              </w:rPr>
                            </w:pPr>
                          </w:p>
                          <w:p w14:paraId="5467B262" w14:textId="77777777" w:rsidR="00907A7B" w:rsidRDefault="00907A7B" w:rsidP="00907A7B">
                            <w:pPr>
                              <w:spacing w:after="0" w:line="240" w:lineRule="auto"/>
                              <w:rPr>
                                <w:rFonts w:cstheme="minorHAnsi"/>
                                <w:bCs/>
                              </w:rPr>
                            </w:pPr>
                            <w:r>
                              <w:rPr>
                                <w:rFonts w:cstheme="minorHAnsi"/>
                                <w:bCs/>
                              </w:rPr>
                              <w:t>Individual staff training:</w:t>
                            </w:r>
                          </w:p>
                          <w:p w14:paraId="293348B9" w14:textId="77777777" w:rsidR="00907A7B" w:rsidRDefault="00907A7B" w:rsidP="00907A7B">
                            <w:pPr>
                              <w:pStyle w:val="ListParagraph"/>
                              <w:numPr>
                                <w:ilvl w:val="0"/>
                                <w:numId w:val="29"/>
                              </w:numPr>
                              <w:spacing w:after="0" w:line="240" w:lineRule="auto"/>
                              <w:rPr>
                                <w:rFonts w:cstheme="minorHAnsi"/>
                                <w:bCs/>
                              </w:rPr>
                            </w:pPr>
                            <w:r>
                              <w:rPr>
                                <w:rFonts w:cstheme="minorHAnsi"/>
                                <w:bCs/>
                              </w:rPr>
                              <w:t>Safeguarding children with SEND</w:t>
                            </w:r>
                          </w:p>
                          <w:p w14:paraId="2F79A2FF" w14:textId="77777777" w:rsidR="00907A7B" w:rsidRDefault="00907A7B" w:rsidP="00907A7B">
                            <w:pPr>
                              <w:pStyle w:val="ListParagraph"/>
                              <w:numPr>
                                <w:ilvl w:val="0"/>
                                <w:numId w:val="29"/>
                              </w:numPr>
                              <w:spacing w:after="0" w:line="240" w:lineRule="auto"/>
                              <w:rPr>
                                <w:rFonts w:cstheme="minorHAnsi"/>
                                <w:bCs/>
                              </w:rPr>
                            </w:pPr>
                            <w:r>
                              <w:rPr>
                                <w:rFonts w:cstheme="minorHAnsi"/>
                                <w:bCs/>
                              </w:rPr>
                              <w:t>Theraplay and sensory training</w:t>
                            </w:r>
                          </w:p>
                          <w:p w14:paraId="686ED68B" w14:textId="77777777" w:rsidR="00907A7B" w:rsidRDefault="00907A7B" w:rsidP="00907A7B">
                            <w:pPr>
                              <w:pStyle w:val="ListParagraph"/>
                              <w:numPr>
                                <w:ilvl w:val="0"/>
                                <w:numId w:val="29"/>
                              </w:numPr>
                              <w:spacing w:after="0" w:line="240" w:lineRule="auto"/>
                              <w:rPr>
                                <w:rFonts w:cstheme="minorHAnsi"/>
                                <w:bCs/>
                              </w:rPr>
                            </w:pPr>
                            <w:r>
                              <w:rPr>
                                <w:rFonts w:cstheme="minorHAnsi"/>
                                <w:bCs/>
                              </w:rPr>
                              <w:t>EARTH handwriting</w:t>
                            </w:r>
                          </w:p>
                          <w:p w14:paraId="7F297E64" w14:textId="77777777" w:rsidR="00907A7B" w:rsidRDefault="00907A7B" w:rsidP="00907A7B">
                            <w:pPr>
                              <w:pStyle w:val="ListParagraph"/>
                              <w:numPr>
                                <w:ilvl w:val="0"/>
                                <w:numId w:val="29"/>
                              </w:numPr>
                              <w:spacing w:after="0" w:line="240" w:lineRule="auto"/>
                              <w:rPr>
                                <w:rFonts w:cstheme="minorHAnsi"/>
                                <w:bCs/>
                              </w:rPr>
                            </w:pPr>
                            <w:r>
                              <w:rPr>
                                <w:rFonts w:cstheme="minorHAnsi"/>
                                <w:bCs/>
                              </w:rPr>
                              <w:t>Speech, language and communication</w:t>
                            </w:r>
                          </w:p>
                          <w:p w14:paraId="75E2B1BE" w14:textId="77777777" w:rsidR="00907A7B" w:rsidRDefault="00907A7B" w:rsidP="00907A7B">
                            <w:pPr>
                              <w:pStyle w:val="ListParagraph"/>
                              <w:numPr>
                                <w:ilvl w:val="0"/>
                                <w:numId w:val="29"/>
                              </w:numPr>
                              <w:spacing w:after="0" w:line="240" w:lineRule="auto"/>
                              <w:rPr>
                                <w:rFonts w:cstheme="minorHAnsi"/>
                                <w:bCs/>
                              </w:rPr>
                            </w:pPr>
                            <w:r>
                              <w:rPr>
                                <w:rFonts w:cstheme="minorHAnsi"/>
                                <w:bCs/>
                              </w:rPr>
                              <w:t>Lego therapy</w:t>
                            </w:r>
                          </w:p>
                          <w:p w14:paraId="14C9CA20" w14:textId="77777777" w:rsidR="00907A7B" w:rsidRDefault="00907A7B" w:rsidP="00907A7B">
                            <w:pPr>
                              <w:pStyle w:val="ListParagraph"/>
                              <w:numPr>
                                <w:ilvl w:val="0"/>
                                <w:numId w:val="29"/>
                              </w:numPr>
                              <w:spacing w:after="0" w:line="240" w:lineRule="auto"/>
                              <w:rPr>
                                <w:rFonts w:cstheme="minorHAnsi"/>
                                <w:bCs/>
                              </w:rPr>
                            </w:pPr>
                            <w:r>
                              <w:rPr>
                                <w:rFonts w:cstheme="minorHAnsi"/>
                                <w:bCs/>
                              </w:rPr>
                              <w:t>Supporting Maths for SEND children</w:t>
                            </w:r>
                          </w:p>
                          <w:p w14:paraId="1C5BEA18" w14:textId="77777777" w:rsidR="00907A7B" w:rsidRDefault="00907A7B" w:rsidP="00907A7B">
                            <w:pPr>
                              <w:pStyle w:val="ListParagraph"/>
                              <w:numPr>
                                <w:ilvl w:val="0"/>
                                <w:numId w:val="29"/>
                              </w:numPr>
                              <w:spacing w:after="0" w:line="240" w:lineRule="auto"/>
                              <w:rPr>
                                <w:rFonts w:cstheme="minorHAnsi"/>
                                <w:bCs/>
                              </w:rPr>
                            </w:pPr>
                            <w:r>
                              <w:rPr>
                                <w:rFonts w:cstheme="minorHAnsi"/>
                                <w:bCs/>
                              </w:rPr>
                              <w:t>Medical administration</w:t>
                            </w:r>
                          </w:p>
                          <w:p w14:paraId="0D30649A" w14:textId="77777777" w:rsidR="00907A7B" w:rsidRDefault="00907A7B" w:rsidP="00907A7B">
                            <w:pPr>
                              <w:pStyle w:val="ListParagraph"/>
                              <w:numPr>
                                <w:ilvl w:val="0"/>
                                <w:numId w:val="29"/>
                              </w:numPr>
                              <w:spacing w:after="0" w:line="240" w:lineRule="auto"/>
                              <w:rPr>
                                <w:rFonts w:cstheme="minorHAnsi"/>
                                <w:bCs/>
                              </w:rPr>
                            </w:pPr>
                            <w:r>
                              <w:rPr>
                                <w:rFonts w:cstheme="minorHAnsi"/>
                                <w:bCs/>
                              </w:rPr>
                              <w:t>Self-harm and sexualised behaviour</w:t>
                            </w:r>
                          </w:p>
                          <w:p w14:paraId="14901F2C" w14:textId="77777777" w:rsidR="00907A7B" w:rsidRDefault="00907A7B" w:rsidP="00907A7B">
                            <w:pPr>
                              <w:pStyle w:val="ListParagraph"/>
                              <w:numPr>
                                <w:ilvl w:val="0"/>
                                <w:numId w:val="29"/>
                              </w:numPr>
                              <w:spacing w:after="0" w:line="240" w:lineRule="auto"/>
                              <w:rPr>
                                <w:rFonts w:cstheme="minorHAnsi"/>
                                <w:bCs/>
                              </w:rPr>
                            </w:pPr>
                            <w:r>
                              <w:rPr>
                                <w:rFonts w:cstheme="minorHAnsi"/>
                                <w:bCs/>
                              </w:rPr>
                              <w:t>Anxiety and low mood</w:t>
                            </w:r>
                          </w:p>
                          <w:p w14:paraId="78088970" w14:textId="77777777" w:rsidR="00907A7B" w:rsidRDefault="00907A7B" w:rsidP="00907A7B">
                            <w:pPr>
                              <w:pStyle w:val="ListParagraph"/>
                              <w:numPr>
                                <w:ilvl w:val="0"/>
                                <w:numId w:val="29"/>
                              </w:numPr>
                              <w:spacing w:after="0" w:line="240" w:lineRule="auto"/>
                              <w:rPr>
                                <w:rFonts w:cstheme="minorHAnsi"/>
                                <w:bCs/>
                              </w:rPr>
                            </w:pPr>
                            <w:r>
                              <w:rPr>
                                <w:rFonts w:cstheme="minorHAnsi"/>
                                <w:bCs/>
                              </w:rPr>
                              <w:t>Mental health and risk resilience</w:t>
                            </w:r>
                          </w:p>
                          <w:p w14:paraId="7A8D7F33" w14:textId="77777777" w:rsidR="00907A7B" w:rsidRDefault="00907A7B" w:rsidP="00907A7B">
                            <w:pPr>
                              <w:pStyle w:val="ListParagraph"/>
                              <w:numPr>
                                <w:ilvl w:val="0"/>
                                <w:numId w:val="29"/>
                              </w:numPr>
                              <w:spacing w:after="0" w:line="240" w:lineRule="auto"/>
                              <w:rPr>
                                <w:rFonts w:cstheme="minorHAnsi"/>
                                <w:bCs/>
                              </w:rPr>
                            </w:pPr>
                            <w:r>
                              <w:rPr>
                                <w:rFonts w:cstheme="minorHAnsi"/>
                                <w:bCs/>
                              </w:rPr>
                              <w:t>Metacognition</w:t>
                            </w:r>
                          </w:p>
                          <w:p w14:paraId="2155CEED" w14:textId="77777777" w:rsidR="00907A7B" w:rsidRDefault="00907A7B" w:rsidP="00907A7B">
                            <w:pPr>
                              <w:pStyle w:val="ListParagraph"/>
                              <w:numPr>
                                <w:ilvl w:val="0"/>
                                <w:numId w:val="29"/>
                              </w:numPr>
                              <w:spacing w:after="0" w:line="240" w:lineRule="auto"/>
                              <w:rPr>
                                <w:rFonts w:cstheme="minorHAnsi"/>
                                <w:bCs/>
                              </w:rPr>
                            </w:pPr>
                            <w:r>
                              <w:rPr>
                                <w:rFonts w:cstheme="minorHAnsi"/>
                                <w:bCs/>
                              </w:rPr>
                              <w:t>Communication and interaction in EYFS</w:t>
                            </w:r>
                          </w:p>
                          <w:p w14:paraId="5C930312" w14:textId="77777777" w:rsidR="00907A7B" w:rsidRDefault="00907A7B" w:rsidP="00907A7B">
                            <w:pPr>
                              <w:pStyle w:val="ListParagraph"/>
                              <w:numPr>
                                <w:ilvl w:val="0"/>
                                <w:numId w:val="29"/>
                              </w:numPr>
                              <w:spacing w:after="0" w:line="240" w:lineRule="auto"/>
                              <w:rPr>
                                <w:rFonts w:cstheme="minorHAnsi"/>
                                <w:bCs/>
                              </w:rPr>
                            </w:pPr>
                            <w:r>
                              <w:rPr>
                                <w:rFonts w:cstheme="minorHAnsi"/>
                                <w:bCs/>
                              </w:rPr>
                              <w:t>ADHD</w:t>
                            </w:r>
                          </w:p>
                          <w:p w14:paraId="0EE9B7C3" w14:textId="77777777" w:rsidR="00907A7B" w:rsidRPr="005A1A6F" w:rsidRDefault="00907A7B" w:rsidP="00907A7B">
                            <w:pPr>
                              <w:pStyle w:val="ListParagraph"/>
                              <w:numPr>
                                <w:ilvl w:val="0"/>
                                <w:numId w:val="29"/>
                              </w:numPr>
                              <w:spacing w:after="0" w:line="240" w:lineRule="auto"/>
                              <w:rPr>
                                <w:rFonts w:cstheme="minorHAnsi"/>
                                <w:bCs/>
                              </w:rPr>
                            </w:pPr>
                            <w:r>
                              <w:rPr>
                                <w:rFonts w:cstheme="minorHAnsi"/>
                                <w:bCs/>
                              </w:rPr>
                              <w:t xml:space="preserve">ACE </w:t>
                            </w:r>
                          </w:p>
                          <w:p w14:paraId="748864E7" w14:textId="77777777" w:rsidR="00907A7B" w:rsidRDefault="00907A7B">
                            <w:pPr>
                              <w:spacing w:line="256" w:lineRule="auto"/>
                              <w:rPr>
                                <w:rFonts w:ascii="Calibri" w:hAnsi="Calibri" w:cs="Calibri"/>
                                <w:color w:val="000000"/>
                              </w:rPr>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A29554D" id="Rectangle 16" o:spid="_x0000_s1033" style="position:absolute;left:0;text-align:left;margin-left:0;margin-top:21pt;width:525.75pt;height:616.8pt;z-index:25165824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">
                <v:textbox>
                  <w:txbxContent>
                    <w:p w14:paraId="461CF317" w14:textId="42305F51" w:rsidR="00A04740" w:rsidRDefault="0063322D">
                      <w:pPr>
                        <w:spacing w:line="256" w:lineRule="auto"/>
                        <w:rPr>
                          <w:rFonts w:ascii="Calibri" w:hAnsi="Calibri" w:cs="Calibri"/>
                          <w:color w:val="000000"/>
                        </w:rPr>
                      </w:pPr>
                      <w:r>
                        <w:rPr>
                          <w:rFonts w:ascii="Calibri" w:hAnsi="Calibri" w:cs="Calibri"/>
                          <w:color w:val="000000"/>
                        </w:rPr>
                        <w:t>Staff have access to a range of training opportunities from within the Local Authority as well as the Trust.</w:t>
                      </w:r>
                      <w:r w:rsidR="00EA2CE0">
                        <w:rPr>
                          <w:rFonts w:ascii="Calibri" w:hAnsi="Calibri" w:cs="Calibri"/>
                          <w:color w:val="000000"/>
                        </w:rPr>
                        <w:t xml:space="preserve"> </w:t>
                      </w:r>
                      <w:r>
                        <w:rPr>
                          <w:rFonts w:ascii="Calibri" w:hAnsi="Calibri" w:cs="Calibri"/>
                          <w:color w:val="000000"/>
                        </w:rPr>
                        <w:t>Training can be specific to needs of children in school or when a particular area of need requires updating.</w:t>
                      </w:r>
                      <w:r w:rsidR="00B7548B">
                        <w:rPr>
                          <w:rFonts w:ascii="Calibri" w:hAnsi="Calibri" w:cs="Calibri"/>
                          <w:color w:val="000000"/>
                        </w:rPr>
                        <w:t xml:space="preserve"> </w:t>
                      </w:r>
                      <w:r>
                        <w:rPr>
                          <w:rFonts w:ascii="Calibri" w:hAnsi="Calibri" w:cs="Calibri"/>
                          <w:color w:val="000000"/>
                        </w:rPr>
                        <w:t>Staff receive appropriate medical training to support any children with specific medical needs that require support in school</w:t>
                      </w:r>
                      <w:r w:rsidR="00B7548B">
                        <w:rPr>
                          <w:rFonts w:ascii="Calibri" w:hAnsi="Calibri" w:cs="Calibri"/>
                          <w:color w:val="000000"/>
                        </w:rPr>
                        <w:t>.</w:t>
                      </w:r>
                    </w:p>
                    <w:p w14:paraId="2F93DF51" w14:textId="5DC346C3" w:rsidR="00907A7B" w:rsidRPr="008E486D" w:rsidRDefault="00907A7B" w:rsidP="00907A7B">
                      <w:pPr>
                        <w:rPr>
                          <w:rFonts w:cstheme="minorHAnsi"/>
                          <w:bCs/>
                        </w:rPr>
                      </w:pPr>
                      <w:r w:rsidRPr="008E486D">
                        <w:rPr>
                          <w:rFonts w:cstheme="minorHAnsi"/>
                          <w:bCs/>
                        </w:rPr>
                        <w:t xml:space="preserve">All teachers have Qualified Teacher </w:t>
                      </w:r>
                      <w:r w:rsidR="0096337F" w:rsidRPr="008E486D">
                        <w:rPr>
                          <w:rFonts w:cstheme="minorHAnsi"/>
                          <w:bCs/>
                        </w:rPr>
                        <w:t>Status,</w:t>
                      </w:r>
                      <w:r w:rsidRPr="008E486D">
                        <w:rPr>
                          <w:rFonts w:cstheme="minorHAnsi"/>
                          <w:bCs/>
                        </w:rPr>
                        <w:t xml:space="preserve"> and our teaching assistants have a minimum of a level 2 qualification.</w:t>
                      </w:r>
                      <w:r>
                        <w:rPr>
                          <w:rFonts w:cstheme="minorHAnsi"/>
                          <w:bCs/>
                        </w:rPr>
                        <w:t xml:space="preserve"> </w:t>
                      </w:r>
                      <w:r w:rsidRPr="008E486D">
                        <w:rPr>
                          <w:rFonts w:cstheme="minorHAnsi"/>
                          <w:bCs/>
                        </w:rPr>
                        <w:t>All staff are either teachers of or are supporting students with SEND.</w:t>
                      </w:r>
                    </w:p>
                    <w:p w14:paraId="56EAE165" w14:textId="096F5FCF" w:rsidR="00907A7B" w:rsidRDefault="00907A7B" w:rsidP="00907A7B">
                      <w:pPr>
                        <w:rPr>
                          <w:rFonts w:cstheme="minorHAnsi"/>
                          <w:bCs/>
                        </w:rPr>
                      </w:pPr>
                      <w:r w:rsidRPr="008E486D">
                        <w:rPr>
                          <w:rFonts w:cstheme="minorHAnsi"/>
                          <w:bCs/>
                        </w:rPr>
                        <w:t>St. Be</w:t>
                      </w:r>
                      <w:r w:rsidR="00FB29DD">
                        <w:rPr>
                          <w:rFonts w:cstheme="minorHAnsi"/>
                          <w:bCs/>
                        </w:rPr>
                        <w:t>ga</w:t>
                      </w:r>
                      <w:r w:rsidRPr="008E486D">
                        <w:rPr>
                          <w:rFonts w:cstheme="minorHAnsi"/>
                          <w:bCs/>
                        </w:rPr>
                        <w:t>’s values staff training and organises courses</w:t>
                      </w:r>
                      <w:r>
                        <w:rPr>
                          <w:rFonts w:cstheme="minorHAnsi"/>
                          <w:bCs/>
                        </w:rPr>
                        <w:t xml:space="preserve"> and </w:t>
                      </w:r>
                      <w:r w:rsidRPr="008E486D">
                        <w:rPr>
                          <w:rFonts w:cstheme="minorHAnsi"/>
                          <w:bCs/>
                        </w:rPr>
                        <w:t>training programmes to ensure teachers and teaching assistants stay up to date with current research in teaching and learning.</w:t>
                      </w:r>
                    </w:p>
                    <w:p w14:paraId="0BD5B7A9" w14:textId="77777777" w:rsidR="00907A7B" w:rsidRDefault="00907A7B" w:rsidP="00907A7B">
                      <w:pPr>
                        <w:spacing w:after="0" w:line="240" w:lineRule="auto"/>
                        <w:rPr>
                          <w:rFonts w:cstheme="minorHAnsi"/>
                          <w:bCs/>
                        </w:rPr>
                      </w:pPr>
                      <w:r>
                        <w:rPr>
                          <w:rFonts w:cstheme="minorHAnsi"/>
                          <w:bCs/>
                        </w:rPr>
                        <w:t>Whole school training:</w:t>
                      </w:r>
                    </w:p>
                    <w:p w14:paraId="20F38B50" w14:textId="77777777" w:rsidR="00907A7B" w:rsidRDefault="00907A7B" w:rsidP="00907A7B">
                      <w:pPr>
                        <w:pStyle w:val="ListParagraph"/>
                        <w:numPr>
                          <w:ilvl w:val="0"/>
                          <w:numId w:val="28"/>
                        </w:numPr>
                        <w:spacing w:after="0" w:line="240" w:lineRule="auto"/>
                        <w:rPr>
                          <w:rFonts w:cstheme="minorHAnsi"/>
                          <w:bCs/>
                        </w:rPr>
                      </w:pPr>
                      <w:r>
                        <w:rPr>
                          <w:rFonts w:cstheme="minorHAnsi"/>
                          <w:bCs/>
                        </w:rPr>
                        <w:t>Safeguarding and Child Protection</w:t>
                      </w:r>
                    </w:p>
                    <w:p w14:paraId="3A344964" w14:textId="7B9D2EF5" w:rsidR="00907A7B" w:rsidRDefault="00AE5F32" w:rsidP="00907A7B">
                      <w:pPr>
                        <w:pStyle w:val="ListParagraph"/>
                        <w:numPr>
                          <w:ilvl w:val="0"/>
                          <w:numId w:val="28"/>
                        </w:numPr>
                        <w:spacing w:after="0" w:line="240" w:lineRule="auto"/>
                        <w:rPr>
                          <w:rFonts w:cstheme="minorHAnsi"/>
                          <w:bCs/>
                        </w:rPr>
                      </w:pPr>
                      <w:r>
                        <w:rPr>
                          <w:rFonts w:cstheme="minorHAnsi"/>
                          <w:bCs/>
                        </w:rPr>
                        <w:t>C</w:t>
                      </w:r>
                      <w:r w:rsidR="00907A7B">
                        <w:rPr>
                          <w:rFonts w:cstheme="minorHAnsi"/>
                          <w:bCs/>
                        </w:rPr>
                        <w:t>ognitive load theory</w:t>
                      </w:r>
                      <w:r>
                        <w:rPr>
                          <w:rFonts w:cstheme="minorHAnsi"/>
                          <w:bCs/>
                        </w:rPr>
                        <w:t xml:space="preserve"> and metacognition</w:t>
                      </w:r>
                    </w:p>
                    <w:p w14:paraId="02F04631" w14:textId="77777777" w:rsidR="00907A7B" w:rsidRDefault="00907A7B" w:rsidP="00907A7B">
                      <w:pPr>
                        <w:pStyle w:val="ListParagraph"/>
                        <w:numPr>
                          <w:ilvl w:val="0"/>
                          <w:numId w:val="28"/>
                        </w:numPr>
                        <w:spacing w:after="0" w:line="240" w:lineRule="auto"/>
                        <w:rPr>
                          <w:rFonts w:cstheme="minorHAnsi"/>
                          <w:bCs/>
                        </w:rPr>
                      </w:pPr>
                      <w:r>
                        <w:rPr>
                          <w:rFonts w:cstheme="minorHAnsi"/>
                          <w:bCs/>
                        </w:rPr>
                        <w:t>Annual SEND updates</w:t>
                      </w:r>
                    </w:p>
                    <w:p w14:paraId="56EC0F40" w14:textId="77777777" w:rsidR="00907A7B" w:rsidRDefault="00907A7B" w:rsidP="00907A7B">
                      <w:pPr>
                        <w:pStyle w:val="ListParagraph"/>
                        <w:numPr>
                          <w:ilvl w:val="0"/>
                          <w:numId w:val="28"/>
                        </w:numPr>
                        <w:spacing w:after="0" w:line="240" w:lineRule="auto"/>
                        <w:rPr>
                          <w:rFonts w:cstheme="minorHAnsi"/>
                          <w:bCs/>
                        </w:rPr>
                      </w:pPr>
                      <w:r>
                        <w:rPr>
                          <w:rFonts w:cstheme="minorHAnsi"/>
                          <w:bCs/>
                        </w:rPr>
                        <w:t>First Aid</w:t>
                      </w:r>
                    </w:p>
                    <w:p w14:paraId="01A3F2C9" w14:textId="77777777" w:rsidR="00907A7B" w:rsidRDefault="00907A7B" w:rsidP="00907A7B">
                      <w:pPr>
                        <w:pStyle w:val="ListParagraph"/>
                        <w:numPr>
                          <w:ilvl w:val="0"/>
                          <w:numId w:val="28"/>
                        </w:numPr>
                        <w:spacing w:after="0" w:line="240" w:lineRule="auto"/>
                        <w:rPr>
                          <w:rFonts w:cstheme="minorHAnsi"/>
                          <w:bCs/>
                        </w:rPr>
                      </w:pPr>
                      <w:r>
                        <w:rPr>
                          <w:rFonts w:cstheme="minorHAnsi"/>
                          <w:bCs/>
                        </w:rPr>
                        <w:t>Mental health training</w:t>
                      </w:r>
                    </w:p>
                    <w:p w14:paraId="09A5BE72" w14:textId="77777777" w:rsidR="00907A7B" w:rsidRDefault="00907A7B" w:rsidP="00907A7B">
                      <w:pPr>
                        <w:pStyle w:val="ListParagraph"/>
                        <w:numPr>
                          <w:ilvl w:val="0"/>
                          <w:numId w:val="28"/>
                        </w:numPr>
                        <w:spacing w:after="0" w:line="240" w:lineRule="auto"/>
                        <w:rPr>
                          <w:rFonts w:cstheme="minorHAnsi"/>
                          <w:bCs/>
                        </w:rPr>
                      </w:pPr>
                      <w:r>
                        <w:rPr>
                          <w:rFonts w:cstheme="minorHAnsi"/>
                          <w:bCs/>
                        </w:rPr>
                        <w:t>Dyslexia and Dyscalculia</w:t>
                      </w:r>
                    </w:p>
                    <w:p w14:paraId="3687E273" w14:textId="77777777" w:rsidR="00907A7B" w:rsidRDefault="00907A7B" w:rsidP="00907A7B">
                      <w:pPr>
                        <w:pStyle w:val="ListParagraph"/>
                        <w:numPr>
                          <w:ilvl w:val="0"/>
                          <w:numId w:val="28"/>
                        </w:numPr>
                        <w:spacing w:after="0" w:line="240" w:lineRule="auto"/>
                        <w:rPr>
                          <w:rFonts w:cstheme="minorHAnsi"/>
                          <w:bCs/>
                        </w:rPr>
                      </w:pPr>
                      <w:r>
                        <w:rPr>
                          <w:rFonts w:cstheme="minorHAnsi"/>
                          <w:bCs/>
                        </w:rPr>
                        <w:t>Attachment training and ACE</w:t>
                      </w:r>
                    </w:p>
                    <w:p w14:paraId="16071C40" w14:textId="77777777" w:rsidR="00907A7B" w:rsidRDefault="00907A7B" w:rsidP="00907A7B">
                      <w:pPr>
                        <w:pStyle w:val="ListParagraph"/>
                        <w:numPr>
                          <w:ilvl w:val="0"/>
                          <w:numId w:val="28"/>
                        </w:numPr>
                        <w:spacing w:after="0" w:line="240" w:lineRule="auto"/>
                        <w:rPr>
                          <w:rFonts w:cstheme="minorHAnsi"/>
                          <w:bCs/>
                        </w:rPr>
                      </w:pPr>
                      <w:r>
                        <w:rPr>
                          <w:rFonts w:cstheme="minorHAnsi"/>
                          <w:bCs/>
                        </w:rPr>
                        <w:t>Teams</w:t>
                      </w:r>
                    </w:p>
                    <w:p w14:paraId="29D3838A" w14:textId="77777777" w:rsidR="00907A7B" w:rsidRDefault="00907A7B" w:rsidP="00907A7B">
                      <w:pPr>
                        <w:pStyle w:val="ListParagraph"/>
                        <w:numPr>
                          <w:ilvl w:val="0"/>
                          <w:numId w:val="28"/>
                        </w:numPr>
                        <w:spacing w:after="0" w:line="240" w:lineRule="auto"/>
                        <w:rPr>
                          <w:rFonts w:cstheme="minorHAnsi"/>
                          <w:bCs/>
                        </w:rPr>
                      </w:pPr>
                      <w:r>
                        <w:rPr>
                          <w:rFonts w:cstheme="minorHAnsi"/>
                          <w:bCs/>
                        </w:rPr>
                        <w:t>How children read</w:t>
                      </w:r>
                    </w:p>
                    <w:p w14:paraId="326A1921" w14:textId="77777777" w:rsidR="00907A7B" w:rsidRDefault="00907A7B" w:rsidP="00907A7B">
                      <w:pPr>
                        <w:pStyle w:val="ListParagraph"/>
                        <w:numPr>
                          <w:ilvl w:val="0"/>
                          <w:numId w:val="28"/>
                        </w:numPr>
                        <w:spacing w:after="0" w:line="240" w:lineRule="auto"/>
                        <w:rPr>
                          <w:rFonts w:cstheme="minorHAnsi"/>
                          <w:bCs/>
                        </w:rPr>
                      </w:pPr>
                      <w:r>
                        <w:rPr>
                          <w:rFonts w:cstheme="minorHAnsi"/>
                          <w:bCs/>
                        </w:rPr>
                        <w:t>Sunflowers NHS occupational therapy</w:t>
                      </w:r>
                    </w:p>
                    <w:p w14:paraId="2B52D238" w14:textId="77777777" w:rsidR="00907A7B" w:rsidRDefault="00907A7B" w:rsidP="00907A7B">
                      <w:pPr>
                        <w:pStyle w:val="ListParagraph"/>
                        <w:numPr>
                          <w:ilvl w:val="0"/>
                          <w:numId w:val="28"/>
                        </w:numPr>
                        <w:spacing w:after="0" w:line="240" w:lineRule="auto"/>
                        <w:rPr>
                          <w:rFonts w:cstheme="minorHAnsi"/>
                          <w:bCs/>
                        </w:rPr>
                      </w:pPr>
                      <w:r>
                        <w:rPr>
                          <w:rFonts w:cstheme="minorHAnsi"/>
                          <w:bCs/>
                        </w:rPr>
                        <w:t>White Rose Maths</w:t>
                      </w:r>
                    </w:p>
                    <w:p w14:paraId="23576FE8" w14:textId="77777777" w:rsidR="00907A7B" w:rsidRDefault="00907A7B" w:rsidP="00907A7B">
                      <w:pPr>
                        <w:pStyle w:val="ListParagraph"/>
                        <w:numPr>
                          <w:ilvl w:val="0"/>
                          <w:numId w:val="28"/>
                        </w:numPr>
                        <w:spacing w:after="0" w:line="240" w:lineRule="auto"/>
                        <w:rPr>
                          <w:rFonts w:cstheme="minorHAnsi"/>
                          <w:bCs/>
                        </w:rPr>
                      </w:pPr>
                      <w:r>
                        <w:rPr>
                          <w:rFonts w:cstheme="minorHAnsi"/>
                          <w:bCs/>
                        </w:rPr>
                        <w:t>Future Steps chair-based regulation techniques</w:t>
                      </w:r>
                    </w:p>
                    <w:p w14:paraId="6C6CEEA5" w14:textId="77777777" w:rsidR="00907A7B" w:rsidRDefault="00907A7B" w:rsidP="00907A7B">
                      <w:pPr>
                        <w:pStyle w:val="ListParagraph"/>
                        <w:numPr>
                          <w:ilvl w:val="0"/>
                          <w:numId w:val="28"/>
                        </w:numPr>
                        <w:spacing w:after="0" w:line="240" w:lineRule="auto"/>
                        <w:rPr>
                          <w:rFonts w:cstheme="minorHAnsi"/>
                          <w:bCs/>
                        </w:rPr>
                      </w:pPr>
                      <w:r>
                        <w:rPr>
                          <w:rFonts w:cstheme="minorHAnsi"/>
                          <w:bCs/>
                        </w:rPr>
                        <w:t>EYFS new curriculum</w:t>
                      </w:r>
                    </w:p>
                    <w:p w14:paraId="345E174E" w14:textId="42AED384" w:rsidR="000B0413" w:rsidRDefault="000B0413" w:rsidP="00907A7B">
                      <w:pPr>
                        <w:pStyle w:val="ListParagraph"/>
                        <w:numPr>
                          <w:ilvl w:val="0"/>
                          <w:numId w:val="28"/>
                        </w:numPr>
                        <w:spacing w:after="0" w:line="240" w:lineRule="auto"/>
                        <w:rPr>
                          <w:rFonts w:cstheme="minorHAnsi"/>
                          <w:bCs/>
                        </w:rPr>
                      </w:pPr>
                      <w:r>
                        <w:rPr>
                          <w:rFonts w:cstheme="minorHAnsi"/>
                          <w:bCs/>
                        </w:rPr>
                        <w:t>Purple Mash</w:t>
                      </w:r>
                    </w:p>
                    <w:p w14:paraId="2A0C2834" w14:textId="0C8AE013" w:rsidR="00907A7B" w:rsidRDefault="00743770" w:rsidP="00907A7B">
                      <w:pPr>
                        <w:pStyle w:val="ListParagraph"/>
                        <w:numPr>
                          <w:ilvl w:val="0"/>
                          <w:numId w:val="28"/>
                        </w:numPr>
                        <w:spacing w:after="0" w:line="240" w:lineRule="auto"/>
                        <w:rPr>
                          <w:rFonts w:cstheme="minorHAnsi"/>
                          <w:bCs/>
                        </w:rPr>
                      </w:pPr>
                      <w:r>
                        <w:rPr>
                          <w:rFonts w:cstheme="minorHAnsi"/>
                          <w:bCs/>
                        </w:rPr>
                        <w:t>Sounds</w:t>
                      </w:r>
                      <w:r w:rsidR="003D4F64">
                        <w:rPr>
                          <w:rFonts w:cstheme="minorHAnsi"/>
                          <w:bCs/>
                        </w:rPr>
                        <w:t>-W</w:t>
                      </w:r>
                      <w:r>
                        <w:rPr>
                          <w:rFonts w:cstheme="minorHAnsi"/>
                          <w:bCs/>
                        </w:rPr>
                        <w:t>rite</w:t>
                      </w:r>
                    </w:p>
                    <w:p w14:paraId="0F0E39C3" w14:textId="3A1E2E83" w:rsidR="007260FC" w:rsidRDefault="007260FC" w:rsidP="00907A7B">
                      <w:pPr>
                        <w:pStyle w:val="ListParagraph"/>
                        <w:numPr>
                          <w:ilvl w:val="0"/>
                          <w:numId w:val="28"/>
                        </w:numPr>
                        <w:spacing w:after="0" w:line="240" w:lineRule="auto"/>
                        <w:rPr>
                          <w:rFonts w:cstheme="minorHAnsi"/>
                          <w:bCs/>
                        </w:rPr>
                      </w:pPr>
                      <w:r>
                        <w:rPr>
                          <w:rFonts w:cstheme="minorHAnsi"/>
                          <w:bCs/>
                        </w:rPr>
                        <w:t>Curriculum cohesion</w:t>
                      </w:r>
                    </w:p>
                    <w:p w14:paraId="245CC386" w14:textId="4182DFAC" w:rsidR="007260FC" w:rsidRDefault="007260FC" w:rsidP="00907A7B">
                      <w:pPr>
                        <w:pStyle w:val="ListParagraph"/>
                        <w:numPr>
                          <w:ilvl w:val="0"/>
                          <w:numId w:val="28"/>
                        </w:numPr>
                        <w:spacing w:after="0" w:line="240" w:lineRule="auto"/>
                        <w:rPr>
                          <w:rFonts w:cstheme="minorHAnsi"/>
                          <w:bCs/>
                        </w:rPr>
                      </w:pPr>
                      <w:r>
                        <w:rPr>
                          <w:rFonts w:cstheme="minorHAnsi"/>
                          <w:bCs/>
                        </w:rPr>
                        <w:t>Pedagogy</w:t>
                      </w:r>
                      <w:r w:rsidR="00B111C8">
                        <w:rPr>
                          <w:rFonts w:cstheme="minorHAnsi"/>
                          <w:bCs/>
                        </w:rPr>
                        <w:t>: questioning and modelling</w:t>
                      </w:r>
                    </w:p>
                    <w:p w14:paraId="04C2AFE7" w14:textId="7AD488CE" w:rsidR="007260FC" w:rsidRPr="008E486D" w:rsidRDefault="007260FC" w:rsidP="00907A7B">
                      <w:pPr>
                        <w:pStyle w:val="ListParagraph"/>
                        <w:numPr>
                          <w:ilvl w:val="0"/>
                          <w:numId w:val="28"/>
                        </w:numPr>
                        <w:spacing w:after="0" w:line="240" w:lineRule="auto"/>
                        <w:rPr>
                          <w:rFonts w:cstheme="minorHAnsi"/>
                          <w:bCs/>
                        </w:rPr>
                      </w:pPr>
                      <w:r>
                        <w:rPr>
                          <w:rFonts w:cstheme="minorHAnsi"/>
                          <w:bCs/>
                        </w:rPr>
                        <w:t>Oracy</w:t>
                      </w:r>
                    </w:p>
                    <w:p w14:paraId="2F6F1AE6" w14:textId="77777777" w:rsidR="00907A7B" w:rsidRDefault="00907A7B" w:rsidP="00907A7B">
                      <w:pPr>
                        <w:rPr>
                          <w:rFonts w:cstheme="minorHAnsi"/>
                          <w:bCs/>
                        </w:rPr>
                      </w:pPr>
                    </w:p>
                    <w:p w14:paraId="5467B262" w14:textId="77777777" w:rsidR="00907A7B" w:rsidRDefault="00907A7B" w:rsidP="00907A7B">
                      <w:pPr>
                        <w:spacing w:after="0" w:line="240" w:lineRule="auto"/>
                        <w:rPr>
                          <w:rFonts w:cstheme="minorHAnsi"/>
                          <w:bCs/>
                        </w:rPr>
                      </w:pPr>
                      <w:r>
                        <w:rPr>
                          <w:rFonts w:cstheme="minorHAnsi"/>
                          <w:bCs/>
                        </w:rPr>
                        <w:t>Individual staff training:</w:t>
                      </w:r>
                    </w:p>
                    <w:p w14:paraId="293348B9" w14:textId="77777777" w:rsidR="00907A7B" w:rsidRDefault="00907A7B" w:rsidP="00907A7B">
                      <w:pPr>
                        <w:pStyle w:val="ListParagraph"/>
                        <w:numPr>
                          <w:ilvl w:val="0"/>
                          <w:numId w:val="29"/>
                        </w:numPr>
                        <w:spacing w:after="0" w:line="240" w:lineRule="auto"/>
                        <w:rPr>
                          <w:rFonts w:cstheme="minorHAnsi"/>
                          <w:bCs/>
                        </w:rPr>
                      </w:pPr>
                      <w:r>
                        <w:rPr>
                          <w:rFonts w:cstheme="minorHAnsi"/>
                          <w:bCs/>
                        </w:rPr>
                        <w:t>Safeguarding children with SEND</w:t>
                      </w:r>
                    </w:p>
                    <w:p w14:paraId="2F79A2FF" w14:textId="77777777" w:rsidR="00907A7B" w:rsidRDefault="00907A7B" w:rsidP="00907A7B">
                      <w:pPr>
                        <w:pStyle w:val="ListParagraph"/>
                        <w:numPr>
                          <w:ilvl w:val="0"/>
                          <w:numId w:val="29"/>
                        </w:numPr>
                        <w:spacing w:after="0" w:line="240" w:lineRule="auto"/>
                        <w:rPr>
                          <w:rFonts w:cstheme="minorHAnsi"/>
                          <w:bCs/>
                        </w:rPr>
                      </w:pPr>
                      <w:r>
                        <w:rPr>
                          <w:rFonts w:cstheme="minorHAnsi"/>
                          <w:bCs/>
                        </w:rPr>
                        <w:t>Theraplay and sensory training</w:t>
                      </w:r>
                    </w:p>
                    <w:p w14:paraId="686ED68B" w14:textId="77777777" w:rsidR="00907A7B" w:rsidRDefault="00907A7B" w:rsidP="00907A7B">
                      <w:pPr>
                        <w:pStyle w:val="ListParagraph"/>
                        <w:numPr>
                          <w:ilvl w:val="0"/>
                          <w:numId w:val="29"/>
                        </w:numPr>
                        <w:spacing w:after="0" w:line="240" w:lineRule="auto"/>
                        <w:rPr>
                          <w:rFonts w:cstheme="minorHAnsi"/>
                          <w:bCs/>
                        </w:rPr>
                      </w:pPr>
                      <w:r>
                        <w:rPr>
                          <w:rFonts w:cstheme="minorHAnsi"/>
                          <w:bCs/>
                        </w:rPr>
                        <w:t>EARTH handwriting</w:t>
                      </w:r>
                    </w:p>
                    <w:p w14:paraId="7F297E64" w14:textId="77777777" w:rsidR="00907A7B" w:rsidRDefault="00907A7B" w:rsidP="00907A7B">
                      <w:pPr>
                        <w:pStyle w:val="ListParagraph"/>
                        <w:numPr>
                          <w:ilvl w:val="0"/>
                          <w:numId w:val="29"/>
                        </w:numPr>
                        <w:spacing w:after="0" w:line="240" w:lineRule="auto"/>
                        <w:rPr>
                          <w:rFonts w:cstheme="minorHAnsi"/>
                          <w:bCs/>
                        </w:rPr>
                      </w:pPr>
                      <w:r>
                        <w:rPr>
                          <w:rFonts w:cstheme="minorHAnsi"/>
                          <w:bCs/>
                        </w:rPr>
                        <w:t>Speech, language and communication</w:t>
                      </w:r>
                    </w:p>
                    <w:p w14:paraId="75E2B1BE" w14:textId="77777777" w:rsidR="00907A7B" w:rsidRDefault="00907A7B" w:rsidP="00907A7B">
                      <w:pPr>
                        <w:pStyle w:val="ListParagraph"/>
                        <w:numPr>
                          <w:ilvl w:val="0"/>
                          <w:numId w:val="29"/>
                        </w:numPr>
                        <w:spacing w:after="0" w:line="240" w:lineRule="auto"/>
                        <w:rPr>
                          <w:rFonts w:cstheme="minorHAnsi"/>
                          <w:bCs/>
                        </w:rPr>
                      </w:pPr>
                      <w:r>
                        <w:rPr>
                          <w:rFonts w:cstheme="minorHAnsi"/>
                          <w:bCs/>
                        </w:rPr>
                        <w:t>Lego therapy</w:t>
                      </w:r>
                    </w:p>
                    <w:p w14:paraId="14C9CA20" w14:textId="77777777" w:rsidR="00907A7B" w:rsidRDefault="00907A7B" w:rsidP="00907A7B">
                      <w:pPr>
                        <w:pStyle w:val="ListParagraph"/>
                        <w:numPr>
                          <w:ilvl w:val="0"/>
                          <w:numId w:val="29"/>
                        </w:numPr>
                        <w:spacing w:after="0" w:line="240" w:lineRule="auto"/>
                        <w:rPr>
                          <w:rFonts w:cstheme="minorHAnsi"/>
                          <w:bCs/>
                        </w:rPr>
                      </w:pPr>
                      <w:r>
                        <w:rPr>
                          <w:rFonts w:cstheme="minorHAnsi"/>
                          <w:bCs/>
                        </w:rPr>
                        <w:t>Supporting Maths for SEND children</w:t>
                      </w:r>
                    </w:p>
                    <w:p w14:paraId="1C5BEA18" w14:textId="77777777" w:rsidR="00907A7B" w:rsidRDefault="00907A7B" w:rsidP="00907A7B">
                      <w:pPr>
                        <w:pStyle w:val="ListParagraph"/>
                        <w:numPr>
                          <w:ilvl w:val="0"/>
                          <w:numId w:val="29"/>
                        </w:numPr>
                        <w:spacing w:after="0" w:line="240" w:lineRule="auto"/>
                        <w:rPr>
                          <w:rFonts w:cstheme="minorHAnsi"/>
                          <w:bCs/>
                        </w:rPr>
                      </w:pPr>
                      <w:r>
                        <w:rPr>
                          <w:rFonts w:cstheme="minorHAnsi"/>
                          <w:bCs/>
                        </w:rPr>
                        <w:t>Medical administration</w:t>
                      </w:r>
                    </w:p>
                    <w:p w14:paraId="0D30649A" w14:textId="77777777" w:rsidR="00907A7B" w:rsidRDefault="00907A7B" w:rsidP="00907A7B">
                      <w:pPr>
                        <w:pStyle w:val="ListParagraph"/>
                        <w:numPr>
                          <w:ilvl w:val="0"/>
                          <w:numId w:val="29"/>
                        </w:numPr>
                        <w:spacing w:after="0" w:line="240" w:lineRule="auto"/>
                        <w:rPr>
                          <w:rFonts w:cstheme="minorHAnsi"/>
                          <w:bCs/>
                        </w:rPr>
                      </w:pPr>
                      <w:r>
                        <w:rPr>
                          <w:rFonts w:cstheme="minorHAnsi"/>
                          <w:bCs/>
                        </w:rPr>
                        <w:t>Self-harm and sexualised behaviour</w:t>
                      </w:r>
                    </w:p>
                    <w:p w14:paraId="14901F2C" w14:textId="77777777" w:rsidR="00907A7B" w:rsidRDefault="00907A7B" w:rsidP="00907A7B">
                      <w:pPr>
                        <w:pStyle w:val="ListParagraph"/>
                        <w:numPr>
                          <w:ilvl w:val="0"/>
                          <w:numId w:val="29"/>
                        </w:numPr>
                        <w:spacing w:after="0" w:line="240" w:lineRule="auto"/>
                        <w:rPr>
                          <w:rFonts w:cstheme="minorHAnsi"/>
                          <w:bCs/>
                        </w:rPr>
                      </w:pPr>
                      <w:r>
                        <w:rPr>
                          <w:rFonts w:cstheme="minorHAnsi"/>
                          <w:bCs/>
                        </w:rPr>
                        <w:t>Anxiety and low mood</w:t>
                      </w:r>
                    </w:p>
                    <w:p w14:paraId="78088970" w14:textId="77777777" w:rsidR="00907A7B" w:rsidRDefault="00907A7B" w:rsidP="00907A7B">
                      <w:pPr>
                        <w:pStyle w:val="ListParagraph"/>
                        <w:numPr>
                          <w:ilvl w:val="0"/>
                          <w:numId w:val="29"/>
                        </w:numPr>
                        <w:spacing w:after="0" w:line="240" w:lineRule="auto"/>
                        <w:rPr>
                          <w:rFonts w:cstheme="minorHAnsi"/>
                          <w:bCs/>
                        </w:rPr>
                      </w:pPr>
                      <w:r>
                        <w:rPr>
                          <w:rFonts w:cstheme="minorHAnsi"/>
                          <w:bCs/>
                        </w:rPr>
                        <w:t>Mental health and risk resilience</w:t>
                      </w:r>
                    </w:p>
                    <w:p w14:paraId="7A8D7F33" w14:textId="77777777" w:rsidR="00907A7B" w:rsidRDefault="00907A7B" w:rsidP="00907A7B">
                      <w:pPr>
                        <w:pStyle w:val="ListParagraph"/>
                        <w:numPr>
                          <w:ilvl w:val="0"/>
                          <w:numId w:val="29"/>
                        </w:numPr>
                        <w:spacing w:after="0" w:line="240" w:lineRule="auto"/>
                        <w:rPr>
                          <w:rFonts w:cstheme="minorHAnsi"/>
                          <w:bCs/>
                        </w:rPr>
                      </w:pPr>
                      <w:r>
                        <w:rPr>
                          <w:rFonts w:cstheme="minorHAnsi"/>
                          <w:bCs/>
                        </w:rPr>
                        <w:t>Metacognition</w:t>
                      </w:r>
                    </w:p>
                    <w:p w14:paraId="2155CEED" w14:textId="77777777" w:rsidR="00907A7B" w:rsidRDefault="00907A7B" w:rsidP="00907A7B">
                      <w:pPr>
                        <w:pStyle w:val="ListParagraph"/>
                        <w:numPr>
                          <w:ilvl w:val="0"/>
                          <w:numId w:val="29"/>
                        </w:numPr>
                        <w:spacing w:after="0" w:line="240" w:lineRule="auto"/>
                        <w:rPr>
                          <w:rFonts w:cstheme="minorHAnsi"/>
                          <w:bCs/>
                        </w:rPr>
                      </w:pPr>
                      <w:r>
                        <w:rPr>
                          <w:rFonts w:cstheme="minorHAnsi"/>
                          <w:bCs/>
                        </w:rPr>
                        <w:t>Communication and interaction in EYFS</w:t>
                      </w:r>
                    </w:p>
                    <w:p w14:paraId="5C930312" w14:textId="77777777" w:rsidR="00907A7B" w:rsidRDefault="00907A7B" w:rsidP="00907A7B">
                      <w:pPr>
                        <w:pStyle w:val="ListParagraph"/>
                        <w:numPr>
                          <w:ilvl w:val="0"/>
                          <w:numId w:val="29"/>
                        </w:numPr>
                        <w:spacing w:after="0" w:line="240" w:lineRule="auto"/>
                        <w:rPr>
                          <w:rFonts w:cstheme="minorHAnsi"/>
                          <w:bCs/>
                        </w:rPr>
                      </w:pPr>
                      <w:r>
                        <w:rPr>
                          <w:rFonts w:cstheme="minorHAnsi"/>
                          <w:bCs/>
                        </w:rPr>
                        <w:t>ADHD</w:t>
                      </w:r>
                    </w:p>
                    <w:p w14:paraId="0EE9B7C3" w14:textId="77777777" w:rsidR="00907A7B" w:rsidRPr="005A1A6F" w:rsidRDefault="00907A7B" w:rsidP="00907A7B">
                      <w:pPr>
                        <w:pStyle w:val="ListParagraph"/>
                        <w:numPr>
                          <w:ilvl w:val="0"/>
                          <w:numId w:val="29"/>
                        </w:numPr>
                        <w:spacing w:after="0" w:line="240" w:lineRule="auto"/>
                        <w:rPr>
                          <w:rFonts w:cstheme="minorHAnsi"/>
                          <w:bCs/>
                        </w:rPr>
                      </w:pPr>
                      <w:r>
                        <w:rPr>
                          <w:rFonts w:cstheme="minorHAnsi"/>
                          <w:bCs/>
                        </w:rPr>
                        <w:t xml:space="preserve">ACE </w:t>
                      </w:r>
                    </w:p>
                    <w:p w14:paraId="748864E7" w14:textId="77777777" w:rsidR="00907A7B" w:rsidRDefault="00907A7B">
                      <w:pPr>
                        <w:spacing w:line="256" w:lineRule="auto"/>
                        <w:rPr>
                          <w:rFonts w:ascii="Calibri" w:hAnsi="Calibri" w:cs="Calibri"/>
                          <w:color w:val="000000"/>
                        </w:rPr>
                      </w:pPr>
                    </w:p>
                  </w:txbxContent>
                </v:textbox>
                <w10:wrap type="square" anchorx="page"/>
              </v:rect>
            </w:pict>
          </mc:Fallback>
        </mc:AlternateContent>
      </w:r>
      <w:r w:rsidR="6387E237" w:rsidRPr="7779B9FC">
        <w:rPr>
          <w:b/>
          <w:bCs/>
          <w:color w:val="0070C0"/>
          <w:sz w:val="28"/>
          <w:szCs w:val="28"/>
        </w:rPr>
        <w:t>What training is provided for staff supporting children with SEND?</w:t>
      </w:r>
    </w:p>
    <w:p w14:paraId="24E835C1" w14:textId="4E40ECBC" w:rsidR="00EC2B46" w:rsidRDefault="00EC2B46" w:rsidP="7779B9FC">
      <w:pPr>
        <w:ind w:left="-426"/>
        <w:rPr>
          <w:rStyle w:val="normaltextrun"/>
          <w:b/>
          <w:bCs/>
          <w:color w:val="0070C0"/>
          <w:position w:val="2"/>
          <w:sz w:val="28"/>
          <w:szCs w:val="28"/>
        </w:rPr>
      </w:pPr>
    </w:p>
    <w:p w14:paraId="1DDB552C" w14:textId="6A859125" w:rsidR="00EC2B46" w:rsidRDefault="00EC2B46" w:rsidP="7779B9FC">
      <w:pPr>
        <w:ind w:left="-426"/>
        <w:rPr>
          <w:rStyle w:val="normaltextrun"/>
          <w:b/>
          <w:bCs/>
          <w:color w:val="0070C0"/>
          <w:position w:val="2"/>
          <w:sz w:val="28"/>
          <w:szCs w:val="28"/>
        </w:rPr>
      </w:pPr>
    </w:p>
    <w:p w14:paraId="1BB49473" w14:textId="6E7E88CC" w:rsidR="00EC2B46" w:rsidRDefault="00EC2B46" w:rsidP="7779B9FC">
      <w:pPr>
        <w:ind w:left="-426"/>
        <w:rPr>
          <w:rStyle w:val="normaltextrun"/>
          <w:b/>
          <w:bCs/>
          <w:color w:val="0070C0"/>
          <w:position w:val="2"/>
          <w:sz w:val="28"/>
          <w:szCs w:val="28"/>
        </w:rPr>
      </w:pPr>
    </w:p>
    <w:p w14:paraId="0DE367CD" w14:textId="77777777" w:rsidR="004D53B8" w:rsidRDefault="004D53B8" w:rsidP="7779B9FC">
      <w:pPr>
        <w:ind w:left="-426"/>
        <w:rPr>
          <w:rStyle w:val="normaltextrun"/>
          <w:b/>
          <w:bCs/>
          <w:color w:val="0070C0"/>
          <w:position w:val="2"/>
          <w:sz w:val="28"/>
          <w:szCs w:val="28"/>
        </w:rPr>
      </w:pPr>
    </w:p>
    <w:p w14:paraId="68707FC3" w14:textId="7C277B24" w:rsidR="00EC2B46" w:rsidRDefault="00EC2B46" w:rsidP="7779B9FC">
      <w:pPr>
        <w:ind w:left="-426"/>
        <w:rPr>
          <w:rStyle w:val="normaltextrun"/>
          <w:b/>
          <w:bCs/>
          <w:color w:val="0070C0"/>
          <w:position w:val="2"/>
          <w:sz w:val="28"/>
          <w:szCs w:val="28"/>
        </w:rPr>
      </w:pPr>
    </w:p>
    <w:p w14:paraId="47D30426" w14:textId="1515D0FC" w:rsidR="00B50920" w:rsidRPr="0051715F" w:rsidRDefault="00B50920" w:rsidP="7779B9FC">
      <w:pPr>
        <w:ind w:left="-426"/>
        <w:rPr>
          <w:rStyle w:val="normaltextrun"/>
          <w:b/>
          <w:bCs/>
          <w:color w:val="0070C0"/>
          <w:position w:val="2"/>
          <w:sz w:val="28"/>
          <w:szCs w:val="28"/>
        </w:rPr>
      </w:pPr>
      <w:r w:rsidRPr="7779B9FC">
        <w:rPr>
          <w:rStyle w:val="normaltextrun"/>
          <w:b/>
          <w:bCs/>
          <w:color w:val="0070C0"/>
          <w:position w:val="2"/>
          <w:sz w:val="28"/>
          <w:szCs w:val="28"/>
        </w:rPr>
        <w:t xml:space="preserve">How do we support transition in our school? </w:t>
      </w:r>
    </w:p>
    <w:p w14:paraId="51D8D1B6" w14:textId="0A5515EC" w:rsidR="00E108BD" w:rsidRDefault="002B483D" w:rsidP="009F56CB">
      <w:pPr>
        <w:spacing w:after="0" w:line="240" w:lineRule="auto"/>
        <w:ind w:left="-426"/>
        <w:textAlignment w:val="baseline"/>
        <w:rPr>
          <w:rFonts w:eastAsia="Times New Roman" w:cstheme="minorHAnsi"/>
          <w:color w:val="000000"/>
          <w:lang w:val="en-US" w:eastAsia="en-GB"/>
        </w:rPr>
      </w:pPr>
      <w:r w:rsidRPr="0051715F">
        <w:rPr>
          <w:rFonts w:cstheme="minorHAnsi"/>
          <w:noProof/>
          <w:lang w:val="en-US"/>
        </w:rPr>
        <mc:AlternateContent>
          <mc:Choice Requires="wps">
            <w:drawing>
              <wp:anchor distT="45720" distB="45720" distL="114300" distR="114300" simplePos="0" relativeHeight="251658245" behindDoc="0" locked="0" layoutInCell="1" allowOverlap="1" wp14:anchorId="1ABD6B71" wp14:editId="390B07FD">
                <wp:simplePos x="0" y="0"/>
                <wp:positionH relativeFrom="margin">
                  <wp:align>right</wp:align>
                </wp:positionH>
                <wp:positionV relativeFrom="paragraph">
                  <wp:posOffset>232183</wp:posOffset>
                </wp:positionV>
                <wp:extent cx="6762750" cy="2440940"/>
                <wp:effectExtent l="0" t="0" r="19050" b="1651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440940"/>
                        </a:xfrm>
                        <a:prstGeom prst="rect">
                          <a:avLst/>
                        </a:prstGeom>
                        <a:solidFill>
                          <a:srgbClr val="FFFFFF"/>
                        </a:solidFill>
                        <a:ln w="9525">
                          <a:solidFill>
                            <a:srgbClr val="000000"/>
                          </a:solidFill>
                          <a:miter lim="800000"/>
                          <a:headEnd/>
                          <a:tailEnd/>
                        </a:ln>
                      </wps:spPr>
                      <wps:txbx>
                        <w:txbxContent>
                          <w:p w14:paraId="17E8DB8C" w14:textId="0B5F15E6" w:rsidR="002B483D" w:rsidRDefault="00B22E7B" w:rsidP="002B483D">
                            <w:pPr>
                              <w:rPr>
                                <w:rFonts w:ascii="Calibri" w:eastAsiaTheme="minorEastAsia" w:hAnsi="Calibri" w:cs="Arial"/>
                                <w:color w:val="000000" w:themeColor="text1"/>
                                <w:kern w:val="24"/>
                                <w:sz w:val="36"/>
                                <w:szCs w:val="36"/>
                                <w:lang w:eastAsia="en-GB"/>
                              </w:rPr>
                            </w:pPr>
                            <w:r w:rsidRPr="002C7598">
                              <w:t xml:space="preserve">Pupil </w:t>
                            </w:r>
                            <w:r>
                              <w:t>Support plans, Co-ordinated Support Plans and EHCPs</w:t>
                            </w:r>
                            <w:r w:rsidRPr="002C7598">
                              <w:t xml:space="preserve"> will be shared with the new teacher</w:t>
                            </w:r>
                            <w:r>
                              <w:t xml:space="preserve"> in advance of Moving Up</w:t>
                            </w:r>
                            <w:r w:rsidR="002B483D" w:rsidRPr="002B483D">
                              <w:t xml:space="preserve"> </w:t>
                            </w:r>
                            <w:r w:rsidR="002B483D" w:rsidRPr="005A1A6F">
                              <w:t>and a transition meeting will take place with the new teacher.</w:t>
                            </w:r>
                            <w:r w:rsidR="002B483D" w:rsidRPr="002B483D">
                              <w:t xml:space="preserve"> </w:t>
                            </w:r>
                            <w:r w:rsidR="002B483D" w:rsidRPr="005A1A6F">
                              <w:t>Individual targets</w:t>
                            </w:r>
                            <w:r w:rsidR="002B483D">
                              <w:t xml:space="preserve"> and </w:t>
                            </w:r>
                            <w:r w:rsidR="002B483D" w:rsidRPr="005A1A6F">
                              <w:t xml:space="preserve">requirements for all children with SEND will be discussed with the new teacher and agreed </w:t>
                            </w:r>
                            <w:r w:rsidR="002B483D">
                              <w:t>by the SENDCo</w:t>
                            </w:r>
                            <w:r w:rsidR="002B483D" w:rsidRPr="005A1A6F">
                              <w:t>.</w:t>
                            </w:r>
                            <w:r w:rsidR="002B483D" w:rsidRPr="002B483D">
                              <w:t xml:space="preserve"> </w:t>
                            </w:r>
                            <w:r w:rsidR="002B483D" w:rsidRPr="005A1A6F">
                              <w:t xml:space="preserve">Children who require additional support to ensure a smooth transition to their new class, will be included in a programme supported by </w:t>
                            </w:r>
                            <w:r w:rsidR="002B483D">
                              <w:t>the SENDCo</w:t>
                            </w:r>
                            <w:r w:rsidR="002B483D" w:rsidRPr="005A1A6F">
                              <w:t>.</w:t>
                            </w:r>
                            <w:r w:rsidR="002B483D" w:rsidRPr="00D61D27">
                              <w:rPr>
                                <w:rFonts w:ascii="Calibri" w:eastAsiaTheme="minorEastAsia" w:hAnsi="Calibri" w:cs="Arial"/>
                                <w:color w:val="000000" w:themeColor="text1"/>
                                <w:kern w:val="24"/>
                                <w:sz w:val="36"/>
                                <w:szCs w:val="36"/>
                                <w:lang w:eastAsia="en-GB"/>
                              </w:rPr>
                              <w:t xml:space="preserve"> </w:t>
                            </w:r>
                          </w:p>
                          <w:p w14:paraId="2462D7D0" w14:textId="77777777" w:rsidR="00250630" w:rsidRDefault="00250630" w:rsidP="00250630">
                            <w:pPr>
                              <w:spacing w:after="0" w:line="240" w:lineRule="auto"/>
                            </w:pPr>
                            <w:r w:rsidRPr="002C7598">
                              <w:t>If your child would be helped by a personalised transition booklet to support them in understanding moving on, then one will be made for them.</w:t>
                            </w:r>
                          </w:p>
                          <w:p w14:paraId="72D267C1" w14:textId="77777777" w:rsidR="00250630" w:rsidRDefault="00250630" w:rsidP="00250630">
                            <w:pPr>
                              <w:spacing w:after="0" w:line="240" w:lineRule="auto"/>
                            </w:pPr>
                          </w:p>
                          <w:p w14:paraId="6E60E4F5" w14:textId="1FFFE3B8" w:rsidR="002B483D" w:rsidRPr="00D61D27" w:rsidRDefault="002B483D" w:rsidP="00250630">
                            <w:pPr>
                              <w:spacing w:after="0" w:line="240" w:lineRule="auto"/>
                            </w:pPr>
                            <w:r w:rsidRPr="00D61D27">
                              <w:t xml:space="preserve">If your child moves to a new school within or at the end of an academic year, </w:t>
                            </w:r>
                            <w:r>
                              <w:t>the SENDCo</w:t>
                            </w:r>
                            <w:r w:rsidRPr="00D61D27">
                              <w:t xml:space="preserve"> will contact the </w:t>
                            </w:r>
                            <w:r>
                              <w:t xml:space="preserve">new </w:t>
                            </w:r>
                            <w:r w:rsidRPr="00D61D27">
                              <w:t>school</w:t>
                            </w:r>
                            <w:r>
                              <w:t xml:space="preserve">’s </w:t>
                            </w:r>
                            <w:r w:rsidRPr="00D61D27">
                              <w:t>SENDCo to ensure</w:t>
                            </w:r>
                            <w:r>
                              <w:t xml:space="preserve"> they</w:t>
                            </w:r>
                            <w:r w:rsidRPr="00D61D27">
                              <w:t xml:space="preserve"> know about any special arrangements or support that needs to be made for your child. If </w:t>
                            </w:r>
                            <w:r w:rsidR="003D4F64" w:rsidRPr="00D61D27">
                              <w:t>necessary,</w:t>
                            </w:r>
                            <w:r w:rsidRPr="00D61D27">
                              <w:t xml:space="preserve"> a meeting will be arranged with other professionals. </w:t>
                            </w:r>
                            <w:r>
                              <w:t xml:space="preserve">They </w:t>
                            </w:r>
                            <w:r w:rsidRPr="00D61D27">
                              <w:t>will also transfer all records held for your child to the new school as soon as possible.</w:t>
                            </w:r>
                          </w:p>
                          <w:p w14:paraId="7B19903D" w14:textId="5EB4C3CE" w:rsidR="00B22E7B" w:rsidRDefault="00B22E7B" w:rsidP="00250630">
                            <w:pPr>
                              <w:spacing w:after="0" w:line="240" w:lineRule="auto"/>
                            </w:pPr>
                            <w:r w:rsidRPr="002C7598">
                              <w:t> </w:t>
                            </w:r>
                          </w:p>
                          <w:p w14:paraId="11D3780B" w14:textId="77777777" w:rsidR="002B483D" w:rsidRDefault="002B483D" w:rsidP="002B483D">
                            <w:pPr>
                              <w:spacing w:after="0" w:line="240" w:lineRule="auto"/>
                            </w:pPr>
                          </w:p>
                          <w:p w14:paraId="54E1C7B3" w14:textId="77777777" w:rsidR="002B483D" w:rsidRPr="002C7598" w:rsidRDefault="002B483D" w:rsidP="002B483D">
                            <w:pPr>
                              <w:spacing w:after="0" w:line="240" w:lineRule="auto"/>
                            </w:pPr>
                          </w:p>
                          <w:p w14:paraId="732EF503" w14:textId="77777777" w:rsidR="00E108BD" w:rsidRDefault="00E108BD" w:rsidP="00E10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ABD6B71" id="Text Box 17" o:spid="_x0000_s1034" type="#_x0000_t202" style="position:absolute;left:0;text-align:left;margin-left:481.3pt;margin-top:18.3pt;width:532.5pt;height:192.2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">
                <v:textbox>
                  <w:txbxContent>
                    <w:p w14:paraId="17E8DB8C" w14:textId="0B5F15E6" w:rsidR="002B483D" w:rsidRDefault="00B22E7B" w:rsidP="002B483D">
                      <w:pPr>
                        <w:rPr>
                          <w:rFonts w:ascii="Calibri" w:eastAsiaTheme="minorEastAsia" w:hAnsi="Calibri" w:cs="Arial"/>
                          <w:color w:val="000000" w:themeColor="text1"/>
                          <w:kern w:val="24"/>
                          <w:sz w:val="36"/>
                          <w:szCs w:val="36"/>
                          <w:lang w:eastAsia="en-GB"/>
                        </w:rPr>
                      </w:pPr>
                      <w:r w:rsidRPr="002C7598">
                        <w:t xml:space="preserve">Pupil </w:t>
                      </w:r>
                      <w:r>
                        <w:t>Support plans, Co-ordinated Support Plans and EHCPs</w:t>
                      </w:r>
                      <w:r w:rsidRPr="002C7598">
                        <w:t xml:space="preserve"> will be shared with the new teacher</w:t>
                      </w:r>
                      <w:r>
                        <w:t xml:space="preserve"> in advance of Moving Up</w:t>
                      </w:r>
                      <w:r w:rsidR="002B483D" w:rsidRPr="002B483D">
                        <w:t xml:space="preserve"> </w:t>
                      </w:r>
                      <w:r w:rsidR="002B483D" w:rsidRPr="005A1A6F">
                        <w:t>and a transition meeting will take place with the new teacher.</w:t>
                      </w:r>
                      <w:r w:rsidR="002B483D" w:rsidRPr="002B483D">
                        <w:t xml:space="preserve"> </w:t>
                      </w:r>
                      <w:r w:rsidR="002B483D" w:rsidRPr="005A1A6F">
                        <w:t>Individual targets</w:t>
                      </w:r>
                      <w:r w:rsidR="002B483D">
                        <w:t xml:space="preserve"> and </w:t>
                      </w:r>
                      <w:r w:rsidR="002B483D" w:rsidRPr="005A1A6F">
                        <w:t xml:space="preserve">requirements for all children with SEND will be discussed with the new teacher and agreed </w:t>
                      </w:r>
                      <w:r w:rsidR="002B483D">
                        <w:t>by the SENDCo</w:t>
                      </w:r>
                      <w:r w:rsidR="002B483D" w:rsidRPr="005A1A6F">
                        <w:t>.</w:t>
                      </w:r>
                      <w:r w:rsidR="002B483D" w:rsidRPr="002B483D">
                        <w:t xml:space="preserve"> </w:t>
                      </w:r>
                      <w:r w:rsidR="002B483D" w:rsidRPr="005A1A6F">
                        <w:t xml:space="preserve">Children who require additional support to ensure a smooth transition to their new class, will be included in a programme supported by </w:t>
                      </w:r>
                      <w:r w:rsidR="002B483D">
                        <w:t>the SENDCo</w:t>
                      </w:r>
                      <w:r w:rsidR="002B483D" w:rsidRPr="005A1A6F">
                        <w:t>.</w:t>
                      </w:r>
                      <w:r w:rsidR="002B483D" w:rsidRPr="00D61D27">
                        <w:rPr>
                          <w:rFonts w:ascii="Calibri" w:eastAsiaTheme="minorEastAsia" w:hAnsi="Calibri" w:cs="Arial"/>
                          <w:color w:val="000000" w:themeColor="text1"/>
                          <w:kern w:val="24"/>
                          <w:sz w:val="36"/>
                          <w:szCs w:val="36"/>
                          <w:lang w:eastAsia="en-GB"/>
                        </w:rPr>
                        <w:t xml:space="preserve"> </w:t>
                      </w:r>
                    </w:p>
                    <w:p w14:paraId="2462D7D0" w14:textId="77777777" w:rsidR="00250630" w:rsidRDefault="00250630" w:rsidP="00250630">
                      <w:pPr>
                        <w:spacing w:after="0" w:line="240" w:lineRule="auto"/>
                      </w:pPr>
                      <w:r w:rsidRPr="002C7598">
                        <w:t>If your child would be helped by a personalised transition booklet to support them in understanding moving on, then one will be made for them.</w:t>
                      </w:r>
                    </w:p>
                    <w:p w14:paraId="72D267C1" w14:textId="77777777" w:rsidR="00250630" w:rsidRDefault="00250630" w:rsidP="00250630">
                      <w:pPr>
                        <w:spacing w:after="0" w:line="240" w:lineRule="auto"/>
                      </w:pPr>
                    </w:p>
                    <w:p w14:paraId="6E60E4F5" w14:textId="1FFFE3B8" w:rsidR="002B483D" w:rsidRPr="00D61D27" w:rsidRDefault="002B483D" w:rsidP="00250630">
                      <w:pPr>
                        <w:spacing w:after="0" w:line="240" w:lineRule="auto"/>
                      </w:pPr>
                      <w:r w:rsidRPr="00D61D27">
                        <w:t xml:space="preserve">If your child moves to a new school within or at the end of an academic year, </w:t>
                      </w:r>
                      <w:r>
                        <w:t>the SENDCo</w:t>
                      </w:r>
                      <w:r w:rsidRPr="00D61D27">
                        <w:t xml:space="preserve"> will contact the </w:t>
                      </w:r>
                      <w:r>
                        <w:t xml:space="preserve">new </w:t>
                      </w:r>
                      <w:r w:rsidRPr="00D61D27">
                        <w:t>school</w:t>
                      </w:r>
                      <w:r>
                        <w:t xml:space="preserve">’s </w:t>
                      </w:r>
                      <w:r w:rsidRPr="00D61D27">
                        <w:t>SENDCo to ensure</w:t>
                      </w:r>
                      <w:r>
                        <w:t xml:space="preserve"> they</w:t>
                      </w:r>
                      <w:r w:rsidRPr="00D61D27">
                        <w:t xml:space="preserve"> know about any special arrangements or support that needs to be made for your child. If </w:t>
                      </w:r>
                      <w:r w:rsidR="003D4F64" w:rsidRPr="00D61D27">
                        <w:t>necessary,</w:t>
                      </w:r>
                      <w:r w:rsidRPr="00D61D27">
                        <w:t xml:space="preserve"> a meeting will be arranged with other professionals. </w:t>
                      </w:r>
                      <w:r>
                        <w:t xml:space="preserve">They </w:t>
                      </w:r>
                      <w:r w:rsidRPr="00D61D27">
                        <w:t>will also transfer all records held for your child to the new school as soon as possible.</w:t>
                      </w:r>
                    </w:p>
                    <w:p w14:paraId="7B19903D" w14:textId="5EB4C3CE" w:rsidR="00B22E7B" w:rsidRDefault="00B22E7B" w:rsidP="00250630">
                      <w:pPr>
                        <w:spacing w:after="0" w:line="240" w:lineRule="auto"/>
                      </w:pPr>
                      <w:r w:rsidRPr="002C7598">
                        <w:t> </w:t>
                      </w:r>
                    </w:p>
                    <w:p w14:paraId="11D3780B" w14:textId="77777777" w:rsidR="002B483D" w:rsidRDefault="002B483D" w:rsidP="002B483D">
                      <w:pPr>
                        <w:spacing w:after="0" w:line="240" w:lineRule="auto"/>
                      </w:pPr>
                    </w:p>
                    <w:p w14:paraId="54E1C7B3" w14:textId="77777777" w:rsidR="002B483D" w:rsidRPr="002C7598" w:rsidRDefault="002B483D" w:rsidP="002B483D">
                      <w:pPr>
                        <w:spacing w:after="0" w:line="240" w:lineRule="auto"/>
                      </w:pPr>
                    </w:p>
                    <w:p w14:paraId="732EF503" w14:textId="77777777" w:rsidR="00E108BD" w:rsidRDefault="00E108BD" w:rsidP="00E108BD"/>
                  </w:txbxContent>
                </v:textbox>
                <w10:wrap type="square" anchorx="margin"/>
              </v:shape>
            </w:pict>
          </mc:Fallback>
        </mc:AlternateContent>
      </w:r>
      <w:r w:rsidR="00386DB9" w:rsidRPr="0051715F">
        <w:rPr>
          <w:rFonts w:eastAsia="Times New Roman" w:cstheme="minorHAnsi"/>
          <w:b/>
          <w:bCs/>
          <w:color w:val="000000"/>
          <w:position w:val="2"/>
          <w:lang w:eastAsia="en-GB"/>
        </w:rPr>
        <w:t xml:space="preserve">Transition within classes/key </w:t>
      </w:r>
      <w:r w:rsidR="007E4EE4" w:rsidRPr="0051715F">
        <w:rPr>
          <w:rFonts w:eastAsia="Times New Roman" w:cstheme="minorHAnsi"/>
          <w:b/>
          <w:bCs/>
          <w:color w:val="000000"/>
          <w:position w:val="2"/>
          <w:lang w:eastAsia="en-GB"/>
        </w:rPr>
        <w:t>stages:</w:t>
      </w:r>
      <w:r w:rsidR="007E4EE4" w:rsidRPr="0051715F">
        <w:rPr>
          <w:rFonts w:eastAsia="Times New Roman" w:cstheme="minorHAnsi"/>
          <w:color w:val="000000"/>
          <w:lang w:val="en-US" w:eastAsia="en-GB"/>
        </w:rPr>
        <w:t xml:space="preserve"> ​</w:t>
      </w:r>
    </w:p>
    <w:p w14:paraId="768E7BF3" w14:textId="3D874B00" w:rsidR="00AF201E" w:rsidRDefault="00AF201E" w:rsidP="009F56CB">
      <w:pPr>
        <w:spacing w:after="0" w:line="240" w:lineRule="auto"/>
        <w:ind w:left="-426"/>
        <w:textAlignment w:val="baseline"/>
        <w:rPr>
          <w:rFonts w:eastAsia="Times New Roman" w:cstheme="minorHAnsi"/>
          <w:color w:val="000000"/>
          <w:lang w:val="en-US" w:eastAsia="en-GB"/>
        </w:rPr>
      </w:pPr>
    </w:p>
    <w:p w14:paraId="337FAF20" w14:textId="5D3E3797" w:rsidR="00E108BD" w:rsidRPr="0051715F" w:rsidRDefault="00AF201E" w:rsidP="009F56CB">
      <w:pPr>
        <w:spacing w:after="0" w:line="240" w:lineRule="auto"/>
        <w:ind w:left="-426"/>
        <w:textAlignment w:val="baseline"/>
        <w:rPr>
          <w:rFonts w:eastAsia="Times New Roman" w:cstheme="minorHAnsi"/>
          <w:color w:val="000000"/>
          <w:lang w:val="en-US" w:eastAsia="en-GB"/>
        </w:rPr>
      </w:pPr>
      <w:r w:rsidRPr="00E108BD">
        <w:rPr>
          <w:rFonts w:ascii="Century Gothic" w:hAnsi="Century Gothic" w:cs="Arial"/>
          <w:noProof/>
          <w:lang w:val="en-US"/>
        </w:rPr>
        <mc:AlternateContent>
          <mc:Choice Requires="wps">
            <w:drawing>
              <wp:anchor distT="45720" distB="45720" distL="114300" distR="114300" simplePos="0" relativeHeight="251658246" behindDoc="0" locked="0" layoutInCell="1" allowOverlap="1" wp14:anchorId="454E94ED" wp14:editId="03DC72ED">
                <wp:simplePos x="0" y="0"/>
                <wp:positionH relativeFrom="margin">
                  <wp:posOffset>-411372</wp:posOffset>
                </wp:positionH>
                <wp:positionV relativeFrom="paragraph">
                  <wp:posOffset>232817</wp:posOffset>
                </wp:positionV>
                <wp:extent cx="6797040" cy="3372485"/>
                <wp:effectExtent l="0" t="0" r="22860" b="1841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3372485"/>
                        </a:xfrm>
                        <a:prstGeom prst="rect">
                          <a:avLst/>
                        </a:prstGeom>
                        <a:solidFill>
                          <a:srgbClr val="FFFFFF"/>
                        </a:solidFill>
                        <a:ln w="9525">
                          <a:solidFill>
                            <a:srgbClr val="000000"/>
                          </a:solidFill>
                          <a:miter lim="800000"/>
                          <a:headEnd/>
                          <a:tailEnd/>
                        </a:ln>
                      </wps:spPr>
                      <wps:txbx>
                        <w:txbxContent>
                          <w:p w14:paraId="028327BC" w14:textId="7246640E" w:rsidR="00C93307" w:rsidRDefault="00C75E3B" w:rsidP="00BE7CC6">
                            <w:pPr>
                              <w:spacing w:after="0" w:line="240" w:lineRule="auto"/>
                            </w:pPr>
                            <w:r w:rsidRPr="005A1A6F">
                              <w:t>We work closely with all secondary schools in the area.</w:t>
                            </w:r>
                            <w:r>
                              <w:t xml:space="preserve"> We can s</w:t>
                            </w:r>
                            <w:r w:rsidR="009838D2">
                              <w:t xml:space="preserve">upport to arrange </w:t>
                            </w:r>
                            <w:r w:rsidR="00A07C31">
                              <w:t>visits to potential school options before applying for secondary place.</w:t>
                            </w:r>
                            <w:r w:rsidR="00C93307" w:rsidRPr="00C93307">
                              <w:t xml:space="preserve"> </w:t>
                            </w:r>
                            <w:r w:rsidR="00C93307" w:rsidRPr="005A1A6F">
                              <w:t xml:space="preserve">The transition process will begin early, usually in Year 5, for some of our more vulnerable children. Meetings are held for the transfer of essential information relating to </w:t>
                            </w:r>
                            <w:r w:rsidR="00C93307">
                              <w:t>Support Plans</w:t>
                            </w:r>
                            <w:r w:rsidR="00C93307" w:rsidRPr="005A1A6F">
                              <w:t>, EHCPs, Child and Family Services and pastoral matters.</w:t>
                            </w:r>
                          </w:p>
                          <w:p w14:paraId="463A49A6" w14:textId="77777777" w:rsidR="00BE7CC6" w:rsidRPr="005A1A6F" w:rsidRDefault="00BE7CC6" w:rsidP="00BE7CC6">
                            <w:pPr>
                              <w:spacing w:after="0" w:line="240" w:lineRule="auto"/>
                            </w:pPr>
                          </w:p>
                          <w:p w14:paraId="5D247CC6" w14:textId="44BEFDD1" w:rsidR="00C75E3B" w:rsidRPr="002C7598" w:rsidRDefault="00A07C31" w:rsidP="00BE7CC6">
                            <w:pPr>
                              <w:spacing w:after="0" w:line="240" w:lineRule="auto"/>
                            </w:pPr>
                            <w:r>
                              <w:t xml:space="preserve">Once places have been allocated, </w:t>
                            </w:r>
                            <w:r w:rsidR="00BE7CC6">
                              <w:t xml:space="preserve">we </w:t>
                            </w:r>
                            <w:r w:rsidR="00FD7108">
                              <w:t>liais</w:t>
                            </w:r>
                            <w:r w:rsidR="00BE7CC6">
                              <w:t>e</w:t>
                            </w:r>
                            <w:r w:rsidR="00FD7108">
                              <w:t xml:space="preserve"> with the SEN</w:t>
                            </w:r>
                            <w:r w:rsidR="00C93307">
                              <w:t>DCo</w:t>
                            </w:r>
                            <w:r w:rsidR="00BC6FEE">
                              <w:t xml:space="preserve"> of the named school</w:t>
                            </w:r>
                            <w:r w:rsidR="0093587C">
                              <w:t xml:space="preserve"> to arrange </w:t>
                            </w:r>
                            <w:r w:rsidR="00A17517">
                              <w:t xml:space="preserve">additional meetings, which will </w:t>
                            </w:r>
                            <w:r w:rsidR="00EE65E0">
                              <w:t>plan and agree</w:t>
                            </w:r>
                            <w:r w:rsidR="00DB7459">
                              <w:t xml:space="preserve"> </w:t>
                            </w:r>
                            <w:r w:rsidR="00BC6FEE">
                              <w:t>an appropriate transition package for individual children</w:t>
                            </w:r>
                            <w:r w:rsidR="009D7772">
                              <w:t>, which can include additional visits to the school, personalised transition booklets made</w:t>
                            </w:r>
                            <w:r w:rsidR="00DE72EE">
                              <w:t xml:space="preserve"> etc.</w:t>
                            </w:r>
                            <w:r w:rsidR="00BE7CC6">
                              <w:t xml:space="preserve"> </w:t>
                            </w:r>
                            <w:r w:rsidR="009838D2" w:rsidRPr="002C7598">
                              <w:t>We will make sure that all records about your child are passed on as soon as possible.​</w:t>
                            </w:r>
                          </w:p>
                          <w:p w14:paraId="6F6CD281" w14:textId="77777777" w:rsidR="00BE7CC6" w:rsidRDefault="00BE7CC6" w:rsidP="00BE7CC6">
                            <w:pPr>
                              <w:spacing w:after="0" w:line="240" w:lineRule="auto"/>
                            </w:pPr>
                          </w:p>
                          <w:p w14:paraId="1414EBD7" w14:textId="69154109" w:rsidR="00C75E3B" w:rsidRDefault="00C75E3B" w:rsidP="00BE7CC6">
                            <w:pPr>
                              <w:spacing w:after="0" w:line="240" w:lineRule="auto"/>
                            </w:pPr>
                            <w:r>
                              <w:t>O</w:t>
                            </w:r>
                            <w:r w:rsidRPr="005A1A6F">
                              <w:t>ur SENDCo and Year 6 class teacher to support children who require additional provision during their transition period.</w:t>
                            </w:r>
                            <w:r>
                              <w:t xml:space="preserve"> </w:t>
                            </w:r>
                            <w:r w:rsidRPr="005A1A6F">
                              <w:t>We can also support you in organising meetings with secondary school staff if you wish to speak to them personally.</w:t>
                            </w:r>
                          </w:p>
                          <w:p w14:paraId="0080C8A7" w14:textId="77777777" w:rsidR="00BE7CC6" w:rsidRPr="005A1A6F" w:rsidRDefault="00BE7CC6" w:rsidP="00BE7CC6">
                            <w:pPr>
                              <w:spacing w:after="0" w:line="240" w:lineRule="auto"/>
                            </w:pPr>
                          </w:p>
                          <w:p w14:paraId="01A84FE8" w14:textId="77777777" w:rsidR="00C75E3B" w:rsidRDefault="00C75E3B" w:rsidP="00BE7CC6">
                            <w:pPr>
                              <w:spacing w:after="0" w:line="240" w:lineRule="auto"/>
                            </w:pPr>
                            <w:r w:rsidRPr="005A1A6F">
                              <w:t>When reviewing an EHCP for children in Year 6, staff from the secondary school will always be invited to the review meetings.</w:t>
                            </w:r>
                          </w:p>
                          <w:p w14:paraId="44895BB3" w14:textId="77777777" w:rsidR="00BE7CC6" w:rsidRPr="005A1A6F" w:rsidRDefault="00BE7CC6" w:rsidP="00BE7CC6">
                            <w:pPr>
                              <w:spacing w:after="0" w:line="240" w:lineRule="auto"/>
                            </w:pPr>
                          </w:p>
                          <w:p w14:paraId="310E1E9F" w14:textId="7FDFBAB0" w:rsidR="00C75E3B" w:rsidRPr="005A1A6F" w:rsidRDefault="00C75E3B" w:rsidP="00BE7CC6">
                            <w:pPr>
                              <w:spacing w:after="0" w:line="240" w:lineRule="auto"/>
                            </w:pPr>
                            <w:r w:rsidRPr="005A1A6F">
                              <w:t xml:space="preserve">During the last term, staff from </w:t>
                            </w:r>
                            <w:r w:rsidR="00BE7CC6">
                              <w:t>the new secondary schools</w:t>
                            </w:r>
                            <w:r w:rsidRPr="005A1A6F">
                              <w:t xml:space="preserve"> come to meet our Year 6 children and in addition to this, our Year 6 children attend their chosen secondary school for two</w:t>
                            </w:r>
                            <w:r w:rsidR="00BE7CC6">
                              <w:t xml:space="preserve"> to four</w:t>
                            </w:r>
                            <w:r w:rsidRPr="005A1A6F">
                              <w:t xml:space="preserve"> transition days.</w:t>
                            </w:r>
                          </w:p>
                          <w:p w14:paraId="19CFD000" w14:textId="77777777" w:rsidR="00E108BD" w:rsidRDefault="00E108BD" w:rsidP="00E10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54E94ED" id="Text Box 18" o:spid="_x0000_s1035" type="#_x0000_t202" style="position:absolute;left:0;text-align:left;margin-left:-32.4pt;margin-top:18.35pt;width:535.2pt;height:265.5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">
                <v:textbox>
                  <w:txbxContent>
                    <w:p w14:paraId="028327BC" w14:textId="7246640E" w:rsidR="00C93307" w:rsidRDefault="00C75E3B" w:rsidP="00BE7CC6">
                      <w:pPr>
                        <w:spacing w:after="0" w:line="240" w:lineRule="auto"/>
                      </w:pPr>
                      <w:r w:rsidRPr="005A1A6F">
                        <w:t>We work closely with all secondary schools in the area.</w:t>
                      </w:r>
                      <w:r>
                        <w:t xml:space="preserve"> We can s</w:t>
                      </w:r>
                      <w:r w:rsidR="009838D2">
                        <w:t xml:space="preserve">upport to arrange </w:t>
                      </w:r>
                      <w:r w:rsidR="00A07C31">
                        <w:t>visits to potential school options before applying for secondary place.</w:t>
                      </w:r>
                      <w:r w:rsidR="00C93307" w:rsidRPr="00C93307">
                        <w:t xml:space="preserve"> </w:t>
                      </w:r>
                      <w:r w:rsidR="00C93307" w:rsidRPr="005A1A6F">
                        <w:t xml:space="preserve">The transition process will begin early, usually in Year 5, for some of our more vulnerable children. Meetings are held for the transfer of essential information relating to </w:t>
                      </w:r>
                      <w:r w:rsidR="00C93307">
                        <w:t>Support Plans</w:t>
                      </w:r>
                      <w:r w:rsidR="00C93307" w:rsidRPr="005A1A6F">
                        <w:t>, EHCPs, Child and Family Services and pastoral matters.</w:t>
                      </w:r>
                    </w:p>
                    <w:p w14:paraId="463A49A6" w14:textId="77777777" w:rsidR="00BE7CC6" w:rsidRPr="005A1A6F" w:rsidRDefault="00BE7CC6" w:rsidP="00BE7CC6">
                      <w:pPr>
                        <w:spacing w:after="0" w:line="240" w:lineRule="auto"/>
                      </w:pPr>
                    </w:p>
                    <w:p w14:paraId="5D247CC6" w14:textId="44BEFDD1" w:rsidR="00C75E3B" w:rsidRPr="002C7598" w:rsidRDefault="00A07C31" w:rsidP="00BE7CC6">
                      <w:pPr>
                        <w:spacing w:after="0" w:line="240" w:lineRule="auto"/>
                      </w:pPr>
                      <w:r>
                        <w:t xml:space="preserve">Once places have been allocated, </w:t>
                      </w:r>
                      <w:r w:rsidR="00BE7CC6">
                        <w:t xml:space="preserve">we </w:t>
                      </w:r>
                      <w:r w:rsidR="00FD7108">
                        <w:t>liais</w:t>
                      </w:r>
                      <w:r w:rsidR="00BE7CC6">
                        <w:t>e</w:t>
                      </w:r>
                      <w:r w:rsidR="00FD7108">
                        <w:t xml:space="preserve"> with the SEN</w:t>
                      </w:r>
                      <w:r w:rsidR="00C93307">
                        <w:t>DCo</w:t>
                      </w:r>
                      <w:r w:rsidR="00BC6FEE">
                        <w:t xml:space="preserve"> of the named school</w:t>
                      </w:r>
                      <w:r w:rsidR="0093587C">
                        <w:t xml:space="preserve"> to arrange </w:t>
                      </w:r>
                      <w:r w:rsidR="00A17517">
                        <w:t xml:space="preserve">additional meetings, which will </w:t>
                      </w:r>
                      <w:r w:rsidR="00EE65E0">
                        <w:t>plan and agree</w:t>
                      </w:r>
                      <w:r w:rsidR="00DB7459">
                        <w:t xml:space="preserve"> </w:t>
                      </w:r>
                      <w:r w:rsidR="00BC6FEE">
                        <w:t>an appropriate transition package for individual children</w:t>
                      </w:r>
                      <w:r w:rsidR="009D7772">
                        <w:t>, which can include additional visits to the school, personalised transition booklets made</w:t>
                      </w:r>
                      <w:r w:rsidR="00DE72EE">
                        <w:t xml:space="preserve"> etc.</w:t>
                      </w:r>
                      <w:r w:rsidR="00BE7CC6">
                        <w:t xml:space="preserve"> </w:t>
                      </w:r>
                      <w:r w:rsidR="009838D2" w:rsidRPr="002C7598">
                        <w:t>We will make sure that all records about your child are passed on as soon as possible.​</w:t>
                      </w:r>
                    </w:p>
                    <w:p w14:paraId="6F6CD281" w14:textId="77777777" w:rsidR="00BE7CC6" w:rsidRDefault="00BE7CC6" w:rsidP="00BE7CC6">
                      <w:pPr>
                        <w:spacing w:after="0" w:line="240" w:lineRule="auto"/>
                      </w:pPr>
                    </w:p>
                    <w:p w14:paraId="1414EBD7" w14:textId="69154109" w:rsidR="00C75E3B" w:rsidRDefault="00C75E3B" w:rsidP="00BE7CC6">
                      <w:pPr>
                        <w:spacing w:after="0" w:line="240" w:lineRule="auto"/>
                      </w:pPr>
                      <w:r>
                        <w:t>O</w:t>
                      </w:r>
                      <w:r w:rsidRPr="005A1A6F">
                        <w:t>ur SENDCo and Year 6 class teacher to support children who require additional provision during their transition period.</w:t>
                      </w:r>
                      <w:r>
                        <w:t xml:space="preserve"> </w:t>
                      </w:r>
                      <w:r w:rsidRPr="005A1A6F">
                        <w:t>We can also support you in organising meetings with secondary school staff if you wish to speak to them personally.</w:t>
                      </w:r>
                    </w:p>
                    <w:p w14:paraId="0080C8A7" w14:textId="77777777" w:rsidR="00BE7CC6" w:rsidRPr="005A1A6F" w:rsidRDefault="00BE7CC6" w:rsidP="00BE7CC6">
                      <w:pPr>
                        <w:spacing w:after="0" w:line="240" w:lineRule="auto"/>
                      </w:pPr>
                    </w:p>
                    <w:p w14:paraId="01A84FE8" w14:textId="77777777" w:rsidR="00C75E3B" w:rsidRDefault="00C75E3B" w:rsidP="00BE7CC6">
                      <w:pPr>
                        <w:spacing w:after="0" w:line="240" w:lineRule="auto"/>
                      </w:pPr>
                      <w:r w:rsidRPr="005A1A6F">
                        <w:t>When reviewing an EHCP for children in Year 6, staff from the secondary school will always be invited to the review meetings.</w:t>
                      </w:r>
                    </w:p>
                    <w:p w14:paraId="44895BB3" w14:textId="77777777" w:rsidR="00BE7CC6" w:rsidRPr="005A1A6F" w:rsidRDefault="00BE7CC6" w:rsidP="00BE7CC6">
                      <w:pPr>
                        <w:spacing w:after="0" w:line="240" w:lineRule="auto"/>
                      </w:pPr>
                    </w:p>
                    <w:p w14:paraId="310E1E9F" w14:textId="7FDFBAB0" w:rsidR="00C75E3B" w:rsidRPr="005A1A6F" w:rsidRDefault="00C75E3B" w:rsidP="00BE7CC6">
                      <w:pPr>
                        <w:spacing w:after="0" w:line="240" w:lineRule="auto"/>
                      </w:pPr>
                      <w:r w:rsidRPr="005A1A6F">
                        <w:t xml:space="preserve">During the last term, staff from </w:t>
                      </w:r>
                      <w:r w:rsidR="00BE7CC6">
                        <w:t>the new secondary schools</w:t>
                      </w:r>
                      <w:r w:rsidRPr="005A1A6F">
                        <w:t xml:space="preserve"> come to meet our Year 6 children and in addition to this, our Year 6 children attend their chosen secondary school for two</w:t>
                      </w:r>
                      <w:r w:rsidR="00BE7CC6">
                        <w:t xml:space="preserve"> to four</w:t>
                      </w:r>
                      <w:r w:rsidRPr="005A1A6F">
                        <w:t xml:space="preserve"> transition days.</w:t>
                      </w:r>
                    </w:p>
                    <w:p w14:paraId="19CFD000" w14:textId="77777777" w:rsidR="00E108BD" w:rsidRDefault="00E108BD" w:rsidP="00E108BD"/>
                  </w:txbxContent>
                </v:textbox>
                <w10:wrap type="square" anchorx="margin"/>
              </v:shape>
            </w:pict>
          </mc:Fallback>
        </mc:AlternateContent>
      </w:r>
      <w:r w:rsidR="00386DB9" w:rsidRPr="0051715F">
        <w:rPr>
          <w:rFonts w:eastAsia="Times New Roman" w:cstheme="minorHAnsi"/>
          <w:b/>
          <w:bCs/>
          <w:color w:val="000000"/>
          <w:position w:val="2"/>
          <w:lang w:eastAsia="en-GB"/>
        </w:rPr>
        <w:t xml:space="preserve">Transition to Secondary </w:t>
      </w:r>
      <w:r w:rsidR="007E4EE4" w:rsidRPr="0051715F">
        <w:rPr>
          <w:rFonts w:eastAsia="Times New Roman" w:cstheme="minorHAnsi"/>
          <w:b/>
          <w:bCs/>
          <w:color w:val="000000"/>
          <w:position w:val="2"/>
          <w:lang w:eastAsia="en-GB"/>
        </w:rPr>
        <w:t>settings:</w:t>
      </w:r>
      <w:r w:rsidR="007E4EE4" w:rsidRPr="0051715F">
        <w:rPr>
          <w:rFonts w:eastAsia="Times New Roman" w:cstheme="minorHAnsi"/>
          <w:color w:val="000000"/>
          <w:lang w:val="en-US" w:eastAsia="en-GB"/>
        </w:rPr>
        <w:t xml:space="preserve"> ​</w:t>
      </w:r>
    </w:p>
    <w:p w14:paraId="0EFA388B" w14:textId="418D894D" w:rsidR="00386DB9" w:rsidRPr="00E108BD" w:rsidRDefault="00386DB9" w:rsidP="00E108BD">
      <w:pPr>
        <w:spacing w:after="0" w:line="240" w:lineRule="auto"/>
        <w:textAlignment w:val="baseline"/>
        <w:rPr>
          <w:rFonts w:ascii="Arial" w:eastAsia="Times New Roman" w:hAnsi="Arial" w:cs="Arial"/>
          <w:color w:val="000000"/>
          <w:lang w:val="en-US" w:eastAsia="en-GB"/>
        </w:rPr>
      </w:pPr>
    </w:p>
    <w:p w14:paraId="5C79483B" w14:textId="04488AFF" w:rsidR="00175DD1" w:rsidRPr="0051715F" w:rsidRDefault="00175DD1" w:rsidP="0051715F">
      <w:pPr>
        <w:pStyle w:val="paragraph"/>
        <w:spacing w:before="0" w:beforeAutospacing="0" w:after="0" w:afterAutospacing="0"/>
        <w:ind w:left="-426"/>
        <w:jc w:val="both"/>
        <w:textAlignment w:val="baseline"/>
        <w:rPr>
          <w:rFonts w:asciiTheme="minorHAnsi" w:hAnsiTheme="minorHAnsi" w:cstheme="minorHAnsi"/>
          <w:b/>
          <w:bCs/>
          <w:color w:val="0070C0"/>
          <w:sz w:val="28"/>
          <w:szCs w:val="28"/>
        </w:rPr>
      </w:pPr>
      <w:r w:rsidRPr="0051715F">
        <w:rPr>
          <w:rFonts w:asciiTheme="minorHAnsi" w:hAnsiTheme="minorHAnsi" w:cstheme="minorHAnsi"/>
          <w:b/>
          <w:color w:val="0070C0"/>
          <w:sz w:val="28"/>
          <w:szCs w:val="28"/>
        </w:rPr>
        <w:t>Where can I get further information about services for my child?</w:t>
      </w:r>
      <w:r w:rsidRPr="0051715F">
        <w:rPr>
          <w:rFonts w:asciiTheme="minorHAnsi" w:hAnsiTheme="minorHAnsi" w:cstheme="minorHAnsi"/>
          <w:b/>
          <w:bCs/>
          <w:color w:val="0070C0"/>
          <w:sz w:val="28"/>
          <w:szCs w:val="28"/>
        </w:rPr>
        <w:t xml:space="preserve"> </w:t>
      </w:r>
    </w:p>
    <w:p w14:paraId="3FF19B99" w14:textId="7C8F7C20" w:rsidR="00D53306" w:rsidRPr="0051715F" w:rsidRDefault="00D64602" w:rsidP="0051715F">
      <w:pPr>
        <w:pStyle w:val="paragraph"/>
        <w:spacing w:before="0" w:beforeAutospacing="0" w:after="0" w:afterAutospacing="0"/>
        <w:ind w:left="-426"/>
        <w:jc w:val="both"/>
        <w:textAlignment w:val="baseline"/>
        <w:rPr>
          <w:rFonts w:asciiTheme="minorHAnsi" w:hAnsiTheme="minorHAnsi" w:cstheme="minorHAnsi"/>
          <w:b/>
          <w:bCs/>
          <w:sz w:val="22"/>
          <w:szCs w:val="22"/>
        </w:rPr>
      </w:pPr>
      <w:r w:rsidRPr="00E108BD">
        <w:rPr>
          <w:rFonts w:ascii="Century Gothic" w:hAnsi="Century Gothic" w:cs="Arial"/>
          <w:noProof/>
          <w:sz w:val="22"/>
          <w:szCs w:val="22"/>
          <w:lang w:val="en-US"/>
        </w:rPr>
        <mc:AlternateContent>
          <mc:Choice Requires="wps">
            <w:drawing>
              <wp:anchor distT="45720" distB="45720" distL="114300" distR="114300" simplePos="0" relativeHeight="251658247" behindDoc="0" locked="0" layoutInCell="1" allowOverlap="1" wp14:anchorId="07463AF7" wp14:editId="21AC5298">
                <wp:simplePos x="0" y="0"/>
                <wp:positionH relativeFrom="margin">
                  <wp:posOffset>-418465</wp:posOffset>
                </wp:positionH>
                <wp:positionV relativeFrom="paragraph">
                  <wp:posOffset>291465</wp:posOffset>
                </wp:positionV>
                <wp:extent cx="6985635" cy="1078230"/>
                <wp:effectExtent l="0" t="0" r="24765" b="2667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078230"/>
                        </a:xfrm>
                        <a:prstGeom prst="rect">
                          <a:avLst/>
                        </a:prstGeom>
                        <a:solidFill>
                          <a:srgbClr val="FFFFFF"/>
                        </a:solidFill>
                        <a:ln w="9525">
                          <a:solidFill>
                            <a:srgbClr val="000000"/>
                          </a:solidFill>
                          <a:miter lim="800000"/>
                          <a:headEnd/>
                          <a:tailEnd/>
                        </a:ln>
                      </wps:spPr>
                      <wps:txbx>
                        <w:txbxContent>
                          <w:p w14:paraId="27782BF3" w14:textId="50C966F5" w:rsidR="00E108BD" w:rsidRPr="00D64602" w:rsidRDefault="002C337D" w:rsidP="00E108BD">
                            <w:pPr>
                              <w:rPr>
                                <w:rFonts w:cstheme="minorHAnsi"/>
                              </w:rPr>
                            </w:pPr>
                            <w:r w:rsidRPr="00D64602">
                              <w:rPr>
                                <w:rFonts w:cstheme="minorHAnsi"/>
                              </w:rPr>
                              <w:t xml:space="preserve">Please use the link below to find out more about </w:t>
                            </w:r>
                            <w:r w:rsidR="00AA5B6B" w:rsidRPr="00D64602">
                              <w:rPr>
                                <w:rFonts w:cstheme="minorHAnsi"/>
                              </w:rPr>
                              <w:t>Hartlepool’s Local Offer detailing services available and how to access them.</w:t>
                            </w:r>
                          </w:p>
                          <w:p w14:paraId="476BCC8B" w14:textId="2D49853D" w:rsidR="00AA5B6B" w:rsidRDefault="00560C57" w:rsidP="00E108BD">
                            <w:hyperlink r:id="rId14" w:history="1">
                              <w:r w:rsidR="00D66056">
                                <w:rPr>
                                  <w:rStyle w:val="Hyperlink"/>
                                </w:rPr>
                                <w:t>Hartlepool Now :: Local Offer</w:t>
                              </w:r>
                            </w:hyperlink>
                          </w:p>
                          <w:p w14:paraId="58D3990B" w14:textId="7A4E2FC9" w:rsidR="00D66056" w:rsidRPr="0051715F" w:rsidRDefault="00D66056" w:rsidP="00E108BD">
                            <w:r>
                              <w:t>www.hartlepool</w:t>
                            </w:r>
                            <w:r w:rsidR="00ED393C">
                              <w:t>now.co.uk</w:t>
                            </w:r>
                            <w:r w:rsidR="00BD5D14">
                              <w:t>/localoffer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7463AF7" id="Text Box 19" o:spid="_x0000_s1036" type="#_x0000_t202" style="position:absolute;left:0;text-align:left;margin-left:-32.95pt;margin-top:22.95pt;width:550.05pt;height:84.9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">
                <v:textbox>
                  <w:txbxContent>
                    <w:p w14:paraId="27782BF3" w14:textId="50C966F5" w:rsidR="00E108BD" w:rsidRPr="00D64602" w:rsidRDefault="002C337D" w:rsidP="00E108BD">
                      <w:pPr>
                        <w:rPr>
                          <w:rFonts w:cstheme="minorHAnsi"/>
                        </w:rPr>
                      </w:pPr>
                      <w:r w:rsidRPr="00D64602">
                        <w:rPr>
                          <w:rFonts w:cstheme="minorHAnsi"/>
                        </w:rPr>
                        <w:t xml:space="preserve">Please use the link below to find out more about </w:t>
                      </w:r>
                      <w:r w:rsidR="00AA5B6B" w:rsidRPr="00D64602">
                        <w:rPr>
                          <w:rFonts w:cstheme="minorHAnsi"/>
                        </w:rPr>
                        <w:t>Hartlepool’s Local Offer detailing services available and how to access them.</w:t>
                      </w:r>
                    </w:p>
                    <w:p w14:paraId="476BCC8B" w14:textId="2D49853D" w:rsidR="00AA5B6B" w:rsidRDefault="0063322D" w:rsidP="00E108BD">
                      <w:hyperlink r:id="rId15" w:history="1">
                        <w:r w:rsidR="00D66056">
                          <w:rPr>
                            <w:rStyle w:val="Hyperlink"/>
                          </w:rPr>
                          <w:t>Hartlepool Now :: Local Offer</w:t>
                        </w:r>
                      </w:hyperlink>
                    </w:p>
                    <w:p w14:paraId="58D3990B" w14:textId="7A4E2FC9" w:rsidR="00D66056" w:rsidRPr="0051715F" w:rsidRDefault="00D66056" w:rsidP="00E108BD">
                      <w:r>
                        <w:t>www.hartlepool</w:t>
                      </w:r>
                      <w:r w:rsidR="00ED393C">
                        <w:t>now.co.uk</w:t>
                      </w:r>
                      <w:r w:rsidR="00BD5D14">
                        <w:t>/localoffer</w:t>
                      </w:r>
                    </w:p>
                  </w:txbxContent>
                </v:textbox>
                <w10:wrap type="square" anchorx="margin"/>
              </v:shape>
            </w:pict>
          </mc:Fallback>
        </mc:AlternateContent>
      </w:r>
      <w:r w:rsidR="00D53306" w:rsidRPr="0051715F">
        <w:rPr>
          <w:rFonts w:asciiTheme="minorHAnsi" w:hAnsiTheme="minorHAnsi" w:cstheme="minorHAnsi"/>
          <w:b/>
          <w:bCs/>
          <w:sz w:val="22"/>
          <w:szCs w:val="22"/>
        </w:rPr>
        <w:t xml:space="preserve">The </w:t>
      </w:r>
      <w:r w:rsidR="00E108BD" w:rsidRPr="0051715F">
        <w:rPr>
          <w:rFonts w:asciiTheme="minorHAnsi" w:hAnsiTheme="minorHAnsi" w:cstheme="minorHAnsi"/>
          <w:b/>
          <w:bCs/>
          <w:sz w:val="22"/>
          <w:szCs w:val="22"/>
        </w:rPr>
        <w:t>Local Offer</w:t>
      </w:r>
    </w:p>
    <w:p w14:paraId="784D6943" w14:textId="12EBD678" w:rsidR="00D53306" w:rsidRPr="00B50920" w:rsidRDefault="00D53306" w:rsidP="00E364C0">
      <w:pPr>
        <w:pStyle w:val="paragraph"/>
        <w:spacing w:before="0" w:beforeAutospacing="0" w:after="0" w:afterAutospacing="0"/>
        <w:jc w:val="both"/>
        <w:textAlignment w:val="baseline"/>
        <w:rPr>
          <w:rFonts w:ascii="Century Gothic" w:hAnsi="Century Gothic"/>
          <w:sz w:val="22"/>
          <w:szCs w:val="22"/>
        </w:rPr>
      </w:pPr>
    </w:p>
    <w:p w14:paraId="0DEBEB69" w14:textId="77777777" w:rsidR="004D53B8" w:rsidRDefault="004D53B8" w:rsidP="0051715F">
      <w:pPr>
        <w:pStyle w:val="paragraph"/>
        <w:spacing w:before="0" w:beforeAutospacing="0" w:after="0" w:afterAutospacing="0"/>
        <w:ind w:left="-426"/>
        <w:jc w:val="both"/>
        <w:textAlignment w:val="baseline"/>
        <w:rPr>
          <w:rFonts w:asciiTheme="minorHAnsi" w:hAnsiTheme="minorHAnsi" w:cstheme="minorHAnsi"/>
          <w:b/>
          <w:bCs/>
          <w:color w:val="0070C0"/>
          <w:sz w:val="28"/>
          <w:szCs w:val="28"/>
        </w:rPr>
      </w:pPr>
    </w:p>
    <w:p w14:paraId="1F7EFAFA" w14:textId="77777777" w:rsidR="004D53B8" w:rsidRDefault="004D53B8" w:rsidP="0051715F">
      <w:pPr>
        <w:pStyle w:val="paragraph"/>
        <w:spacing w:before="0" w:beforeAutospacing="0" w:after="0" w:afterAutospacing="0"/>
        <w:ind w:left="-426"/>
        <w:jc w:val="both"/>
        <w:textAlignment w:val="baseline"/>
        <w:rPr>
          <w:rFonts w:asciiTheme="minorHAnsi" w:hAnsiTheme="minorHAnsi" w:cstheme="minorHAnsi"/>
          <w:b/>
          <w:bCs/>
          <w:color w:val="0070C0"/>
          <w:sz w:val="28"/>
          <w:szCs w:val="28"/>
        </w:rPr>
      </w:pPr>
    </w:p>
    <w:p w14:paraId="37057FF8" w14:textId="2EB2E16E" w:rsidR="00D53306" w:rsidRPr="0051715F" w:rsidRDefault="00B50920" w:rsidP="0051715F">
      <w:pPr>
        <w:pStyle w:val="paragraph"/>
        <w:spacing w:before="0" w:beforeAutospacing="0" w:after="0" w:afterAutospacing="0"/>
        <w:ind w:left="-426"/>
        <w:jc w:val="both"/>
        <w:textAlignment w:val="baseline"/>
        <w:rPr>
          <w:rFonts w:asciiTheme="minorHAnsi" w:hAnsiTheme="minorHAnsi" w:cstheme="minorHAnsi"/>
          <w:b/>
          <w:bCs/>
          <w:color w:val="0070C0"/>
          <w:sz w:val="28"/>
          <w:szCs w:val="28"/>
        </w:rPr>
      </w:pPr>
      <w:r w:rsidRPr="0051715F">
        <w:rPr>
          <w:rFonts w:asciiTheme="minorHAnsi" w:hAnsiTheme="minorHAnsi" w:cstheme="minorHAnsi"/>
          <w:b/>
          <w:bCs/>
          <w:color w:val="0070C0"/>
          <w:sz w:val="28"/>
          <w:szCs w:val="28"/>
        </w:rPr>
        <w:t xml:space="preserve">What </w:t>
      </w:r>
      <w:r w:rsidR="0051715F" w:rsidRPr="0051715F">
        <w:rPr>
          <w:rFonts w:asciiTheme="minorHAnsi" w:hAnsiTheme="minorHAnsi" w:cstheme="minorHAnsi"/>
          <w:b/>
          <w:bCs/>
          <w:color w:val="0070C0"/>
          <w:sz w:val="28"/>
          <w:szCs w:val="28"/>
        </w:rPr>
        <w:t>k</w:t>
      </w:r>
      <w:r w:rsidR="00D53306" w:rsidRPr="0051715F">
        <w:rPr>
          <w:rFonts w:asciiTheme="minorHAnsi" w:hAnsiTheme="minorHAnsi" w:cstheme="minorHAnsi"/>
          <w:b/>
          <w:bCs/>
          <w:color w:val="0070C0"/>
          <w:sz w:val="28"/>
          <w:szCs w:val="28"/>
        </w:rPr>
        <w:t xml:space="preserve">ey </w:t>
      </w:r>
      <w:r w:rsidR="0051715F" w:rsidRPr="0051715F">
        <w:rPr>
          <w:rFonts w:asciiTheme="minorHAnsi" w:hAnsiTheme="minorHAnsi" w:cstheme="minorHAnsi"/>
          <w:b/>
          <w:bCs/>
          <w:color w:val="0070C0"/>
          <w:sz w:val="28"/>
          <w:szCs w:val="28"/>
        </w:rPr>
        <w:t>school documents refer to support and provision</w:t>
      </w:r>
      <w:r w:rsidR="00D53306" w:rsidRPr="0051715F">
        <w:rPr>
          <w:rFonts w:asciiTheme="minorHAnsi" w:hAnsiTheme="minorHAnsi" w:cstheme="minorHAnsi"/>
          <w:b/>
          <w:bCs/>
          <w:color w:val="0070C0"/>
          <w:sz w:val="28"/>
          <w:szCs w:val="28"/>
        </w:rPr>
        <w:t xml:space="preserve"> for pupils with SEND</w:t>
      </w:r>
      <w:r w:rsidRPr="0051715F">
        <w:rPr>
          <w:rFonts w:asciiTheme="minorHAnsi" w:hAnsiTheme="minorHAnsi" w:cstheme="minorHAnsi"/>
          <w:b/>
          <w:bCs/>
          <w:color w:val="0070C0"/>
          <w:sz w:val="28"/>
          <w:szCs w:val="28"/>
        </w:rPr>
        <w:t>?</w:t>
      </w:r>
    </w:p>
    <w:p w14:paraId="7D5B6C91" w14:textId="77777777" w:rsidR="00D53306" w:rsidRPr="0051715F" w:rsidRDefault="00D53306" w:rsidP="00E364C0">
      <w:pPr>
        <w:pStyle w:val="paragraph"/>
        <w:spacing w:before="0" w:beforeAutospacing="0" w:after="0" w:afterAutospacing="0"/>
        <w:jc w:val="both"/>
        <w:textAlignment w:val="baseline"/>
        <w:rPr>
          <w:rFonts w:asciiTheme="minorHAnsi" w:hAnsiTheme="minorHAnsi" w:cstheme="minorHAnsi"/>
          <w:b/>
          <w:bCs/>
          <w:sz w:val="22"/>
          <w:szCs w:val="22"/>
          <w:u w:val="single"/>
        </w:rPr>
      </w:pPr>
    </w:p>
    <w:p w14:paraId="030319FD" w14:textId="5A3F5565" w:rsidR="00D53306" w:rsidRPr="0051715F" w:rsidRDefault="00D53306" w:rsidP="0051715F">
      <w:pPr>
        <w:pStyle w:val="ListParagraph"/>
        <w:numPr>
          <w:ilvl w:val="0"/>
          <w:numId w:val="17"/>
        </w:numPr>
        <w:spacing w:after="0" w:line="240" w:lineRule="auto"/>
        <w:textAlignment w:val="baseline"/>
        <w:rPr>
          <w:rFonts w:eastAsia="Times New Roman" w:cstheme="minorHAnsi"/>
          <w:lang w:val="en-US" w:eastAsia="en-GB"/>
        </w:rPr>
      </w:pPr>
      <w:r w:rsidRPr="0051715F">
        <w:rPr>
          <w:rFonts w:eastAsia="Times New Roman" w:cstheme="minorHAnsi"/>
          <w:color w:val="000000"/>
          <w:position w:val="7"/>
          <w:lang w:eastAsia="en-GB"/>
        </w:rPr>
        <w:t xml:space="preserve">SEND </w:t>
      </w:r>
      <w:r w:rsidR="0051715F" w:rsidRPr="0051715F">
        <w:rPr>
          <w:rFonts w:eastAsia="Times New Roman" w:cstheme="minorHAnsi"/>
          <w:color w:val="000000"/>
          <w:position w:val="7"/>
          <w:lang w:eastAsia="en-GB"/>
        </w:rPr>
        <w:t>P</w:t>
      </w:r>
      <w:r w:rsidRPr="0051715F">
        <w:rPr>
          <w:rFonts w:eastAsia="Times New Roman" w:cstheme="minorHAnsi"/>
          <w:color w:val="000000"/>
          <w:position w:val="7"/>
          <w:lang w:eastAsia="en-GB"/>
        </w:rPr>
        <w:t>olicy</w:t>
      </w:r>
      <w:r w:rsidRPr="0051715F">
        <w:rPr>
          <w:rFonts w:eastAsia="Times New Roman" w:cstheme="minorHAnsi"/>
          <w:color w:val="000000"/>
          <w:lang w:val="en-US" w:eastAsia="en-GB"/>
        </w:rPr>
        <w:t>​</w:t>
      </w:r>
    </w:p>
    <w:p w14:paraId="2908AB1F" w14:textId="2A0E0382" w:rsidR="00D53306" w:rsidRPr="0051715F" w:rsidRDefault="00D53306" w:rsidP="0051715F">
      <w:pPr>
        <w:pStyle w:val="ListParagraph"/>
        <w:numPr>
          <w:ilvl w:val="0"/>
          <w:numId w:val="17"/>
        </w:numPr>
        <w:spacing w:after="0" w:line="240" w:lineRule="auto"/>
        <w:textAlignment w:val="baseline"/>
        <w:rPr>
          <w:rFonts w:eastAsia="Times New Roman" w:cstheme="minorHAnsi"/>
          <w:lang w:val="en-US" w:eastAsia="en-GB"/>
        </w:rPr>
      </w:pPr>
      <w:r w:rsidRPr="0051715F">
        <w:rPr>
          <w:rFonts w:eastAsia="Times New Roman" w:cstheme="minorHAnsi"/>
          <w:color w:val="000000"/>
          <w:position w:val="7"/>
          <w:lang w:eastAsia="en-GB"/>
        </w:rPr>
        <w:t xml:space="preserve">Admissions </w:t>
      </w:r>
      <w:r w:rsidR="0051715F" w:rsidRPr="0051715F">
        <w:rPr>
          <w:rFonts w:eastAsia="Times New Roman" w:cstheme="minorHAnsi"/>
          <w:color w:val="000000"/>
          <w:position w:val="7"/>
          <w:lang w:eastAsia="en-GB"/>
        </w:rPr>
        <w:t>P</w:t>
      </w:r>
      <w:r w:rsidRPr="0051715F">
        <w:rPr>
          <w:rFonts w:eastAsia="Times New Roman" w:cstheme="minorHAnsi"/>
          <w:color w:val="000000"/>
          <w:position w:val="7"/>
          <w:lang w:eastAsia="en-GB"/>
        </w:rPr>
        <w:t>olicy</w:t>
      </w:r>
      <w:r w:rsidRPr="0051715F">
        <w:rPr>
          <w:rFonts w:eastAsia="Times New Roman" w:cstheme="minorHAnsi"/>
          <w:color w:val="000000"/>
          <w:lang w:val="en-US" w:eastAsia="en-GB"/>
        </w:rPr>
        <w:t>​</w:t>
      </w:r>
    </w:p>
    <w:p w14:paraId="4C997E2F" w14:textId="77777777" w:rsidR="00D53306" w:rsidRPr="0051715F" w:rsidRDefault="00D53306" w:rsidP="0051715F">
      <w:pPr>
        <w:pStyle w:val="ListParagraph"/>
        <w:numPr>
          <w:ilvl w:val="0"/>
          <w:numId w:val="17"/>
        </w:numPr>
        <w:spacing w:after="0" w:line="240" w:lineRule="auto"/>
        <w:textAlignment w:val="baseline"/>
        <w:rPr>
          <w:rFonts w:eastAsia="Times New Roman" w:cstheme="minorHAnsi"/>
          <w:lang w:val="en-US" w:eastAsia="en-GB"/>
        </w:rPr>
      </w:pPr>
      <w:r w:rsidRPr="0051715F">
        <w:rPr>
          <w:rFonts w:eastAsia="Times New Roman" w:cstheme="minorHAnsi"/>
          <w:color w:val="000000"/>
          <w:position w:val="7"/>
          <w:lang w:eastAsia="en-GB"/>
        </w:rPr>
        <w:t>Supporting Pupils with Medical Needs Policy</w:t>
      </w:r>
      <w:r w:rsidRPr="0051715F">
        <w:rPr>
          <w:rFonts w:eastAsia="Times New Roman" w:cstheme="minorHAnsi"/>
          <w:color w:val="000000"/>
          <w:lang w:val="en-US" w:eastAsia="en-GB"/>
        </w:rPr>
        <w:t>​</w:t>
      </w:r>
    </w:p>
    <w:p w14:paraId="378AAB37" w14:textId="77777777" w:rsidR="00D53306" w:rsidRPr="0051715F" w:rsidRDefault="00D53306" w:rsidP="0051715F">
      <w:pPr>
        <w:pStyle w:val="ListParagraph"/>
        <w:numPr>
          <w:ilvl w:val="0"/>
          <w:numId w:val="17"/>
        </w:numPr>
        <w:spacing w:after="0" w:line="240" w:lineRule="auto"/>
        <w:textAlignment w:val="baseline"/>
        <w:rPr>
          <w:rFonts w:eastAsia="Times New Roman" w:cstheme="minorHAnsi"/>
          <w:color w:val="000000"/>
          <w:lang w:val="en-US" w:eastAsia="en-GB"/>
        </w:rPr>
      </w:pPr>
      <w:r w:rsidRPr="0051715F">
        <w:rPr>
          <w:rFonts w:eastAsia="Times New Roman" w:cstheme="minorHAnsi"/>
          <w:color w:val="000000"/>
          <w:position w:val="7"/>
          <w:lang w:eastAsia="en-GB"/>
        </w:rPr>
        <w:t>Accessibility Plan</w:t>
      </w:r>
      <w:r w:rsidRPr="0051715F">
        <w:rPr>
          <w:rFonts w:eastAsia="Times New Roman" w:cstheme="minorHAnsi"/>
          <w:color w:val="000000"/>
          <w:lang w:val="en-US" w:eastAsia="en-GB"/>
        </w:rPr>
        <w:t>​</w:t>
      </w:r>
    </w:p>
    <w:p w14:paraId="7E61B842" w14:textId="77777777" w:rsidR="0051715F" w:rsidRPr="00B50920" w:rsidRDefault="0051715F" w:rsidP="00D53306">
      <w:pPr>
        <w:spacing w:after="0" w:line="240" w:lineRule="auto"/>
        <w:textAlignment w:val="baseline"/>
        <w:rPr>
          <w:rFonts w:ascii="Century Gothic" w:eastAsia="Times New Roman" w:hAnsi="Century Gothic" w:cs="Segoe UI"/>
          <w:lang w:val="en-US" w:eastAsia="en-GB"/>
        </w:rPr>
      </w:pPr>
    </w:p>
    <w:p w14:paraId="5DD72429" w14:textId="737EE364" w:rsidR="00D53306" w:rsidRPr="0051715F" w:rsidRDefault="004D53B8" w:rsidP="0051715F">
      <w:pPr>
        <w:spacing w:after="0" w:line="240" w:lineRule="auto"/>
        <w:ind w:left="-284"/>
        <w:jc w:val="both"/>
        <w:textAlignment w:val="baseline"/>
        <w:rPr>
          <w:rFonts w:eastAsia="Times New Roman" w:cstheme="minorHAnsi"/>
          <w:b/>
          <w:color w:val="000000"/>
          <w:sz w:val="24"/>
          <w:szCs w:val="24"/>
          <w:lang w:eastAsia="en-GB"/>
        </w:rPr>
      </w:pPr>
      <w:r w:rsidRPr="00E108BD">
        <w:rPr>
          <w:rFonts w:ascii="Century Gothic" w:hAnsi="Century Gothic" w:cs="Arial"/>
          <w:noProof/>
          <w:lang w:val="en-US"/>
        </w:rPr>
        <mc:AlternateContent>
          <mc:Choice Requires="wps">
            <w:drawing>
              <wp:anchor distT="45720" distB="45720" distL="114300" distR="114300" simplePos="0" relativeHeight="251658248" behindDoc="0" locked="0" layoutInCell="1" allowOverlap="1" wp14:anchorId="1C98D90D" wp14:editId="4A6D4A1B">
                <wp:simplePos x="0" y="0"/>
                <wp:positionH relativeFrom="margin">
                  <wp:posOffset>-177165</wp:posOffset>
                </wp:positionH>
                <wp:positionV relativeFrom="paragraph">
                  <wp:posOffset>282083</wp:posOffset>
                </wp:positionV>
                <wp:extent cx="6769100" cy="5330825"/>
                <wp:effectExtent l="0" t="0" r="12700" b="2222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5330825"/>
                        </a:xfrm>
                        <a:prstGeom prst="rect">
                          <a:avLst/>
                        </a:prstGeom>
                        <a:solidFill>
                          <a:srgbClr val="FFFFFF"/>
                        </a:solidFill>
                        <a:ln w="9525">
                          <a:solidFill>
                            <a:srgbClr val="000000"/>
                          </a:solidFill>
                          <a:miter lim="800000"/>
                          <a:headEnd/>
                          <a:tailEnd/>
                        </a:ln>
                      </wps:spPr>
                      <wps:txbx>
                        <w:txbxContent>
                          <w:p w14:paraId="16D278FD" w14:textId="17799A80" w:rsidR="00E108BD" w:rsidRDefault="001C26FA" w:rsidP="00BC25B4">
                            <w:pPr>
                              <w:spacing w:after="0" w:line="240" w:lineRule="auto"/>
                            </w:pPr>
                            <w:r w:rsidRPr="000C3F21">
                              <w:t xml:space="preserve">We provide a broad, balanced curriculum within an environment which is accessible, </w:t>
                            </w:r>
                            <w:r w:rsidR="0045321A" w:rsidRPr="000C3F21">
                              <w:t>safe,</w:t>
                            </w:r>
                            <w:r w:rsidRPr="000C3F21">
                              <w:t xml:space="preserve"> calm and caring to all and one in which is tailored to meet the needs of all children. ​The school is fully compliant with the Disability Discrimination Act (DDA) requirements.​</w:t>
                            </w:r>
                            <w:r w:rsidR="00D64602">
                              <w:t xml:space="preserve"> </w:t>
                            </w:r>
                            <w:r w:rsidRPr="000C3F21">
                              <w:t xml:space="preserve">We have easy access and ramps and the front desk in the reception area has a wheel-chair height section which is also DDA compliant. In addition to this, we have </w:t>
                            </w:r>
                            <w:r w:rsidR="00807E15">
                              <w:t xml:space="preserve">a </w:t>
                            </w:r>
                            <w:r w:rsidRPr="000C3F21">
                              <w:t xml:space="preserve">disabled toilet and changing facilities. We ensure wherever possible that equipment used is accessible to all children regardless of their needs. </w:t>
                            </w:r>
                          </w:p>
                          <w:p w14:paraId="7D45C9F5" w14:textId="77777777" w:rsidR="00BC25B4" w:rsidRDefault="00BC25B4" w:rsidP="00BC25B4">
                            <w:pPr>
                              <w:spacing w:after="0" w:line="240" w:lineRule="auto"/>
                            </w:pPr>
                          </w:p>
                          <w:p w14:paraId="08C843DD" w14:textId="7D1BDD49" w:rsidR="004B6D1D" w:rsidRPr="00C32A6B" w:rsidRDefault="004B6D1D" w:rsidP="004B6D1D">
                            <w:r w:rsidRPr="00C32A6B">
                              <w:t>St. Be</w:t>
                            </w:r>
                            <w:r>
                              <w:t>ga</w:t>
                            </w:r>
                            <w:r w:rsidRPr="00C32A6B">
                              <w:t xml:space="preserve">’s is an inclusive </w:t>
                            </w:r>
                            <w:r w:rsidR="0045321A" w:rsidRPr="00C32A6B">
                              <w:t>school,</w:t>
                            </w:r>
                            <w:r w:rsidRPr="00C32A6B">
                              <w:t xml:space="preserve"> and we will put in place appropriate support, whenever possible, to enable your child to be educated equally alongside their peers. This may include</w:t>
                            </w:r>
                            <w:r>
                              <w:t xml:space="preserve"> </w:t>
                            </w:r>
                            <w:r w:rsidRPr="00C32A6B">
                              <w:rPr>
                                <w:rFonts w:ascii="Calibri" w:eastAsiaTheme="minorEastAsia" w:hAnsi="Calibri" w:cs="Arial"/>
                                <w:color w:val="000000" w:themeColor="text1"/>
                                <w:kern w:val="24"/>
                                <w:szCs w:val="40"/>
                                <w:lang w:eastAsia="en-GB"/>
                              </w:rPr>
                              <w:t>a</w:t>
                            </w:r>
                            <w:r w:rsidRPr="00C32A6B">
                              <w:t>ccess to specialist staff and equipment to support participation in the curriculum</w:t>
                            </w:r>
                            <w:r>
                              <w:t>:</w:t>
                            </w:r>
                          </w:p>
                          <w:p w14:paraId="05E01EA6" w14:textId="77777777" w:rsidR="004B6D1D" w:rsidRPr="00C32A6B" w:rsidRDefault="004B6D1D" w:rsidP="004B6D1D">
                            <w:pPr>
                              <w:numPr>
                                <w:ilvl w:val="0"/>
                                <w:numId w:val="30"/>
                              </w:numPr>
                              <w:spacing w:after="0" w:line="240" w:lineRule="auto"/>
                              <w:ind w:left="714" w:hanging="357"/>
                            </w:pPr>
                            <w:r w:rsidRPr="00C32A6B">
                              <w:t>Access to specialist services who will support the child’s education and the school</w:t>
                            </w:r>
                          </w:p>
                          <w:p w14:paraId="020483FA" w14:textId="77777777" w:rsidR="004B6D1D" w:rsidRPr="00C32A6B" w:rsidRDefault="004B6D1D" w:rsidP="004B6D1D">
                            <w:pPr>
                              <w:numPr>
                                <w:ilvl w:val="0"/>
                                <w:numId w:val="30"/>
                              </w:numPr>
                              <w:spacing w:after="0" w:line="240" w:lineRule="auto"/>
                              <w:ind w:left="714" w:hanging="357"/>
                            </w:pPr>
                            <w:r w:rsidRPr="00C32A6B">
                              <w:t>Modified curriculum resources to enable ease of access</w:t>
                            </w:r>
                          </w:p>
                          <w:p w14:paraId="0247ADBE" w14:textId="77777777" w:rsidR="004B6D1D" w:rsidRPr="00C32A6B" w:rsidRDefault="004B6D1D" w:rsidP="004B6D1D">
                            <w:pPr>
                              <w:numPr>
                                <w:ilvl w:val="0"/>
                                <w:numId w:val="30"/>
                              </w:numPr>
                              <w:spacing w:after="0" w:line="240" w:lineRule="auto"/>
                              <w:ind w:left="714" w:hanging="357"/>
                            </w:pPr>
                            <w:r w:rsidRPr="00C32A6B">
                              <w:t>Improvements in facilities and school site to enable disabled access such as ramps, visual impaired resources, hearing impaired resources etc.</w:t>
                            </w:r>
                          </w:p>
                          <w:p w14:paraId="12E1140A" w14:textId="77777777" w:rsidR="004B6D1D" w:rsidRPr="00C32A6B" w:rsidRDefault="004B6D1D" w:rsidP="004B6D1D">
                            <w:pPr>
                              <w:numPr>
                                <w:ilvl w:val="0"/>
                                <w:numId w:val="30"/>
                              </w:numPr>
                              <w:spacing w:after="0" w:line="240" w:lineRule="auto"/>
                              <w:ind w:left="714" w:hanging="357"/>
                            </w:pPr>
                            <w:r w:rsidRPr="00C32A6B">
                              <w:t>Specialist transport for off site visits</w:t>
                            </w:r>
                          </w:p>
                          <w:p w14:paraId="5FCA8F14" w14:textId="77777777" w:rsidR="004B6D1D" w:rsidRPr="00C32A6B" w:rsidRDefault="004B6D1D" w:rsidP="004B6D1D">
                            <w:pPr>
                              <w:numPr>
                                <w:ilvl w:val="0"/>
                                <w:numId w:val="30"/>
                              </w:numPr>
                              <w:spacing w:after="0" w:line="240" w:lineRule="auto"/>
                              <w:ind w:left="714" w:hanging="357"/>
                            </w:pPr>
                            <w:r w:rsidRPr="00C32A6B">
                              <w:t>Access to remote learning equipment</w:t>
                            </w:r>
                          </w:p>
                          <w:p w14:paraId="78DFE778" w14:textId="77777777" w:rsidR="004B6D1D" w:rsidRPr="00C32A6B" w:rsidRDefault="004B6D1D" w:rsidP="004B6D1D">
                            <w:pPr>
                              <w:numPr>
                                <w:ilvl w:val="0"/>
                                <w:numId w:val="30"/>
                              </w:numPr>
                              <w:spacing w:after="0" w:line="240" w:lineRule="auto"/>
                              <w:ind w:left="714" w:hanging="357"/>
                            </w:pPr>
                            <w:r w:rsidRPr="00C32A6B">
                              <w:t>Specific training for teaching and support staff</w:t>
                            </w:r>
                          </w:p>
                          <w:p w14:paraId="40BFE23A" w14:textId="77777777" w:rsidR="004B6D1D" w:rsidRPr="00C32A6B" w:rsidRDefault="004B6D1D" w:rsidP="004B6D1D">
                            <w:pPr>
                              <w:numPr>
                                <w:ilvl w:val="0"/>
                                <w:numId w:val="30"/>
                              </w:numPr>
                              <w:spacing w:after="0" w:line="240" w:lineRule="auto"/>
                              <w:ind w:left="714" w:hanging="357"/>
                            </w:pPr>
                            <w:r w:rsidRPr="00C32A6B">
                              <w:t>Provide a ‘scaffolded’ approach to learning</w:t>
                            </w:r>
                            <w:r w:rsidRPr="00C32A6B">
                              <w:rPr>
                                <w:rFonts w:ascii="Calibri" w:eastAsiaTheme="minorEastAsia" w:hAnsi="Calibri" w:cs="Arial"/>
                                <w:color w:val="000000" w:themeColor="text1"/>
                                <w:kern w:val="24"/>
                                <w:sz w:val="24"/>
                                <w:szCs w:val="24"/>
                                <w:lang w:val="en-US" w:eastAsia="en-GB"/>
                              </w:rPr>
                              <w:t xml:space="preserve"> </w:t>
                            </w:r>
                          </w:p>
                          <w:p w14:paraId="7BAACF78" w14:textId="77777777" w:rsidR="00D64602" w:rsidRDefault="00D64602" w:rsidP="00BC25B4"/>
                          <w:p w14:paraId="15F2A6E2" w14:textId="44BF5849" w:rsidR="00BC25B4" w:rsidRDefault="00BC25B4" w:rsidP="00BC25B4">
                            <w:r>
                              <w:t>St Bega’s Accessibility Plan is available on the school website in the Policies section.</w:t>
                            </w:r>
                          </w:p>
                          <w:p w14:paraId="4EFCD52C" w14:textId="77777777" w:rsidR="00CA79BC" w:rsidRDefault="00CA79BC" w:rsidP="00CA79BC">
                            <w:pPr>
                              <w:spacing w:after="0" w:line="240" w:lineRule="auto"/>
                            </w:pPr>
                            <w:r w:rsidRPr="0051715F">
                              <w:rPr>
                                <w:rFonts w:eastAsia="Times New Roman" w:cstheme="minorHAnsi"/>
                                <w:b/>
                                <w:bCs/>
                                <w:color w:val="000000"/>
                                <w:position w:val="4"/>
                                <w:sz w:val="24"/>
                                <w:szCs w:val="24"/>
                                <w:lang w:eastAsia="en-GB"/>
                              </w:rPr>
                              <w:t>Activities Outside of School</w:t>
                            </w:r>
                            <w:r w:rsidRPr="00CA79BC">
                              <w:t xml:space="preserve"> </w:t>
                            </w:r>
                          </w:p>
                          <w:p w14:paraId="3A0BD0AB" w14:textId="77777777" w:rsidR="0033470D" w:rsidRPr="00C32A6B" w:rsidRDefault="00CA79BC" w:rsidP="0033470D">
                            <w:pPr>
                              <w:spacing w:after="0" w:line="240" w:lineRule="auto"/>
                            </w:pPr>
                            <w:r w:rsidRPr="000C3F21">
                              <w:t>Extra-curricular activities are accessible for children with SEND</w:t>
                            </w:r>
                            <w:r>
                              <w:t xml:space="preserve"> and where necessary children are supported to take part in any activities where needed.</w:t>
                            </w:r>
                            <w:r w:rsidR="0033470D">
                              <w:t xml:space="preserve"> </w:t>
                            </w:r>
                            <w:r w:rsidR="0033470D" w:rsidRPr="00C32A6B">
                              <w:t>Staff who are arranging an offsite trip will discuss with parents and the SEN</w:t>
                            </w:r>
                            <w:r w:rsidR="0033470D">
                              <w:t>D</w:t>
                            </w:r>
                            <w:r w:rsidR="0033470D" w:rsidRPr="00C32A6B">
                              <w:t>Co any requirements needed and the suitability of any trip which the school is taking part in.</w:t>
                            </w:r>
                          </w:p>
                          <w:p w14:paraId="343A4925" w14:textId="77777777" w:rsidR="0033470D" w:rsidRDefault="0033470D" w:rsidP="0033470D">
                            <w:pPr>
                              <w:spacing w:after="0" w:line="240" w:lineRule="auto"/>
                            </w:pPr>
                          </w:p>
                          <w:p w14:paraId="26D5F81F" w14:textId="38E98115" w:rsidR="0033470D" w:rsidRPr="00C32A6B" w:rsidRDefault="0033470D" w:rsidP="0033470D">
                            <w:pPr>
                              <w:spacing w:after="0" w:line="240" w:lineRule="auto"/>
                            </w:pPr>
                            <w:r w:rsidRPr="00C32A6B">
                              <w:t xml:space="preserve">We will not stop your child from going on a trip due to their special educational needs and/or disability if the trip is suitable for your child and their safety and the safety of others is not compromised.  The Head </w:t>
                            </w:r>
                            <w:r>
                              <w:t>teacher</w:t>
                            </w:r>
                            <w:r w:rsidRPr="00C32A6B">
                              <w:t xml:space="preserve"> oversees all trips to ensure children are safe and included where possible.</w:t>
                            </w:r>
                          </w:p>
                          <w:p w14:paraId="4757BADC" w14:textId="799C9599" w:rsidR="00CA79BC" w:rsidRPr="000C3F21" w:rsidRDefault="00CA79BC" w:rsidP="00CA79BC">
                            <w:pPr>
                              <w:spacing w:after="0" w:line="240" w:lineRule="auto"/>
                            </w:pPr>
                          </w:p>
                          <w:p w14:paraId="164EC00D" w14:textId="0BA8730D" w:rsidR="00CA79BC" w:rsidRDefault="00CA79BC" w:rsidP="00E10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C98D90D" id="Text Box 21" o:spid="_x0000_s1037" type="#_x0000_t202" style="position:absolute;left:0;text-align:left;margin-left:-13.95pt;margin-top:22.2pt;width:533pt;height:419.7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">
                <v:textbox>
                  <w:txbxContent>
                    <w:p w14:paraId="16D278FD" w14:textId="17799A80" w:rsidR="00E108BD" w:rsidRDefault="001C26FA" w:rsidP="00BC25B4">
                      <w:pPr>
                        <w:spacing w:after="0" w:line="240" w:lineRule="auto"/>
                      </w:pPr>
                      <w:r w:rsidRPr="000C3F21">
                        <w:t xml:space="preserve">We provide a broad, balanced curriculum within an environment which is accessible, </w:t>
                      </w:r>
                      <w:r w:rsidR="0045321A" w:rsidRPr="000C3F21">
                        <w:t>safe,</w:t>
                      </w:r>
                      <w:r w:rsidRPr="000C3F21">
                        <w:t xml:space="preserve"> calm and caring to all and one in which is tailored to meet the needs of all children. ​The school is fully compliant with the Disability Discrimination Act (DDA) requirements.​</w:t>
                      </w:r>
                      <w:r w:rsidR="00D64602">
                        <w:t xml:space="preserve"> </w:t>
                      </w:r>
                      <w:r w:rsidRPr="000C3F21">
                        <w:t xml:space="preserve">We have easy access and ramps and the front desk in the reception area has a wheel-chair height section which is also DDA compliant. In addition to this, we have </w:t>
                      </w:r>
                      <w:r w:rsidR="00807E15">
                        <w:t xml:space="preserve">a </w:t>
                      </w:r>
                      <w:r w:rsidRPr="000C3F21">
                        <w:t xml:space="preserve">disabled toilet and changing facilities. We ensure wherever possible that equipment used is accessible to all children regardless of their needs. </w:t>
                      </w:r>
                    </w:p>
                    <w:p w14:paraId="7D45C9F5" w14:textId="77777777" w:rsidR="00BC25B4" w:rsidRDefault="00BC25B4" w:rsidP="00BC25B4">
                      <w:pPr>
                        <w:spacing w:after="0" w:line="240" w:lineRule="auto"/>
                      </w:pPr>
                    </w:p>
                    <w:p w14:paraId="08C843DD" w14:textId="7D1BDD49" w:rsidR="004B6D1D" w:rsidRPr="00C32A6B" w:rsidRDefault="004B6D1D" w:rsidP="004B6D1D">
                      <w:r w:rsidRPr="00C32A6B">
                        <w:t>St. Be</w:t>
                      </w:r>
                      <w:r>
                        <w:t>ga</w:t>
                      </w:r>
                      <w:r w:rsidRPr="00C32A6B">
                        <w:t xml:space="preserve">’s is an inclusive </w:t>
                      </w:r>
                      <w:r w:rsidR="0045321A" w:rsidRPr="00C32A6B">
                        <w:t>school,</w:t>
                      </w:r>
                      <w:r w:rsidRPr="00C32A6B">
                        <w:t xml:space="preserve"> and we will put in place appropriate support, whenever possible, to enable your child to be educated equally alongside their peers. This may include</w:t>
                      </w:r>
                      <w:r>
                        <w:t xml:space="preserve"> </w:t>
                      </w:r>
                      <w:r w:rsidRPr="00C32A6B">
                        <w:rPr>
                          <w:rFonts w:ascii="Calibri" w:eastAsiaTheme="minorEastAsia" w:hAnsi="Calibri" w:cs="Arial"/>
                          <w:color w:val="000000" w:themeColor="text1"/>
                          <w:kern w:val="24"/>
                          <w:szCs w:val="40"/>
                          <w:lang w:eastAsia="en-GB"/>
                        </w:rPr>
                        <w:t>a</w:t>
                      </w:r>
                      <w:r w:rsidRPr="00C32A6B">
                        <w:t>ccess to specialist staff and equipment to support participation in the curriculum</w:t>
                      </w:r>
                      <w:r>
                        <w:t>:</w:t>
                      </w:r>
                    </w:p>
                    <w:p w14:paraId="05E01EA6" w14:textId="77777777" w:rsidR="004B6D1D" w:rsidRPr="00C32A6B" w:rsidRDefault="004B6D1D" w:rsidP="004B6D1D">
                      <w:pPr>
                        <w:numPr>
                          <w:ilvl w:val="0"/>
                          <w:numId w:val="30"/>
                        </w:numPr>
                        <w:spacing w:after="0" w:line="240" w:lineRule="auto"/>
                        <w:ind w:left="714" w:hanging="357"/>
                      </w:pPr>
                      <w:r w:rsidRPr="00C32A6B">
                        <w:t>Access to specialist services who will support the child’s education and the school</w:t>
                      </w:r>
                    </w:p>
                    <w:p w14:paraId="020483FA" w14:textId="77777777" w:rsidR="004B6D1D" w:rsidRPr="00C32A6B" w:rsidRDefault="004B6D1D" w:rsidP="004B6D1D">
                      <w:pPr>
                        <w:numPr>
                          <w:ilvl w:val="0"/>
                          <w:numId w:val="30"/>
                        </w:numPr>
                        <w:spacing w:after="0" w:line="240" w:lineRule="auto"/>
                        <w:ind w:left="714" w:hanging="357"/>
                      </w:pPr>
                      <w:r w:rsidRPr="00C32A6B">
                        <w:t>Modified curriculum resources to enable ease of access</w:t>
                      </w:r>
                    </w:p>
                    <w:p w14:paraId="0247ADBE" w14:textId="77777777" w:rsidR="004B6D1D" w:rsidRPr="00C32A6B" w:rsidRDefault="004B6D1D" w:rsidP="004B6D1D">
                      <w:pPr>
                        <w:numPr>
                          <w:ilvl w:val="0"/>
                          <w:numId w:val="30"/>
                        </w:numPr>
                        <w:spacing w:after="0" w:line="240" w:lineRule="auto"/>
                        <w:ind w:left="714" w:hanging="357"/>
                      </w:pPr>
                      <w:r w:rsidRPr="00C32A6B">
                        <w:t>Improvements in facilities and school site to enable disabled access such as ramps, visual impaired resources, hearing impaired resources etc.</w:t>
                      </w:r>
                    </w:p>
                    <w:p w14:paraId="12E1140A" w14:textId="77777777" w:rsidR="004B6D1D" w:rsidRPr="00C32A6B" w:rsidRDefault="004B6D1D" w:rsidP="004B6D1D">
                      <w:pPr>
                        <w:numPr>
                          <w:ilvl w:val="0"/>
                          <w:numId w:val="30"/>
                        </w:numPr>
                        <w:spacing w:after="0" w:line="240" w:lineRule="auto"/>
                        <w:ind w:left="714" w:hanging="357"/>
                      </w:pPr>
                      <w:r w:rsidRPr="00C32A6B">
                        <w:t>Specialist transport for off site visits</w:t>
                      </w:r>
                    </w:p>
                    <w:p w14:paraId="5FCA8F14" w14:textId="77777777" w:rsidR="004B6D1D" w:rsidRPr="00C32A6B" w:rsidRDefault="004B6D1D" w:rsidP="004B6D1D">
                      <w:pPr>
                        <w:numPr>
                          <w:ilvl w:val="0"/>
                          <w:numId w:val="30"/>
                        </w:numPr>
                        <w:spacing w:after="0" w:line="240" w:lineRule="auto"/>
                        <w:ind w:left="714" w:hanging="357"/>
                      </w:pPr>
                      <w:r w:rsidRPr="00C32A6B">
                        <w:t>Access to remote learning equipment</w:t>
                      </w:r>
                    </w:p>
                    <w:p w14:paraId="78DFE778" w14:textId="77777777" w:rsidR="004B6D1D" w:rsidRPr="00C32A6B" w:rsidRDefault="004B6D1D" w:rsidP="004B6D1D">
                      <w:pPr>
                        <w:numPr>
                          <w:ilvl w:val="0"/>
                          <w:numId w:val="30"/>
                        </w:numPr>
                        <w:spacing w:after="0" w:line="240" w:lineRule="auto"/>
                        <w:ind w:left="714" w:hanging="357"/>
                      </w:pPr>
                      <w:r w:rsidRPr="00C32A6B">
                        <w:t>Specific training for teaching and support staff</w:t>
                      </w:r>
                    </w:p>
                    <w:p w14:paraId="40BFE23A" w14:textId="77777777" w:rsidR="004B6D1D" w:rsidRPr="00C32A6B" w:rsidRDefault="004B6D1D" w:rsidP="004B6D1D">
                      <w:pPr>
                        <w:numPr>
                          <w:ilvl w:val="0"/>
                          <w:numId w:val="30"/>
                        </w:numPr>
                        <w:spacing w:after="0" w:line="240" w:lineRule="auto"/>
                        <w:ind w:left="714" w:hanging="357"/>
                      </w:pPr>
                      <w:r w:rsidRPr="00C32A6B">
                        <w:t>Provide a ‘scaffolded’ approach to learning</w:t>
                      </w:r>
                      <w:r w:rsidRPr="00C32A6B">
                        <w:rPr>
                          <w:rFonts w:ascii="Calibri" w:eastAsiaTheme="minorEastAsia" w:hAnsi="Calibri" w:cs="Arial"/>
                          <w:color w:val="000000" w:themeColor="text1"/>
                          <w:kern w:val="24"/>
                          <w:sz w:val="24"/>
                          <w:szCs w:val="24"/>
                          <w:lang w:val="en-US" w:eastAsia="en-GB"/>
                        </w:rPr>
                        <w:t xml:space="preserve"> </w:t>
                      </w:r>
                    </w:p>
                    <w:p w14:paraId="7BAACF78" w14:textId="77777777" w:rsidR="00D64602" w:rsidRDefault="00D64602" w:rsidP="00BC25B4"/>
                    <w:p w14:paraId="15F2A6E2" w14:textId="44BF5849" w:rsidR="00BC25B4" w:rsidRDefault="00BC25B4" w:rsidP="00BC25B4">
                      <w:r>
                        <w:t>St Bega’s Accessibility Plan is available on the school website in the Policies section.</w:t>
                      </w:r>
                    </w:p>
                    <w:p w14:paraId="4EFCD52C" w14:textId="77777777" w:rsidR="00CA79BC" w:rsidRDefault="00CA79BC" w:rsidP="00CA79BC">
                      <w:pPr>
                        <w:spacing w:after="0" w:line="240" w:lineRule="auto"/>
                      </w:pPr>
                      <w:r w:rsidRPr="0051715F">
                        <w:rPr>
                          <w:rFonts w:eastAsia="Times New Roman" w:cstheme="minorHAnsi"/>
                          <w:b/>
                          <w:bCs/>
                          <w:color w:val="000000"/>
                          <w:position w:val="4"/>
                          <w:sz w:val="24"/>
                          <w:szCs w:val="24"/>
                          <w:lang w:eastAsia="en-GB"/>
                        </w:rPr>
                        <w:t>Activities Outside of School</w:t>
                      </w:r>
                      <w:r w:rsidRPr="00CA79BC">
                        <w:t xml:space="preserve"> </w:t>
                      </w:r>
                    </w:p>
                    <w:p w14:paraId="3A0BD0AB" w14:textId="77777777" w:rsidR="0033470D" w:rsidRPr="00C32A6B" w:rsidRDefault="00CA79BC" w:rsidP="0033470D">
                      <w:pPr>
                        <w:spacing w:after="0" w:line="240" w:lineRule="auto"/>
                      </w:pPr>
                      <w:r w:rsidRPr="000C3F21">
                        <w:t>Extra-curricular activities are accessible for children with SEND</w:t>
                      </w:r>
                      <w:r>
                        <w:t xml:space="preserve"> and where necessary children are supported to take part in any activities where needed.</w:t>
                      </w:r>
                      <w:r w:rsidR="0033470D">
                        <w:t xml:space="preserve"> </w:t>
                      </w:r>
                      <w:r w:rsidR="0033470D" w:rsidRPr="00C32A6B">
                        <w:t>Staff who are arranging an offsite trip will discuss with parents and the SEN</w:t>
                      </w:r>
                      <w:r w:rsidR="0033470D">
                        <w:t>D</w:t>
                      </w:r>
                      <w:r w:rsidR="0033470D" w:rsidRPr="00C32A6B">
                        <w:t>Co any requirements needed and the suitability of any trip which the school is taking part in.</w:t>
                      </w:r>
                    </w:p>
                    <w:p w14:paraId="343A4925" w14:textId="77777777" w:rsidR="0033470D" w:rsidRDefault="0033470D" w:rsidP="0033470D">
                      <w:pPr>
                        <w:spacing w:after="0" w:line="240" w:lineRule="auto"/>
                      </w:pPr>
                    </w:p>
                    <w:p w14:paraId="26D5F81F" w14:textId="38E98115" w:rsidR="0033470D" w:rsidRPr="00C32A6B" w:rsidRDefault="0033470D" w:rsidP="0033470D">
                      <w:pPr>
                        <w:spacing w:after="0" w:line="240" w:lineRule="auto"/>
                      </w:pPr>
                      <w:r w:rsidRPr="00C32A6B">
                        <w:t xml:space="preserve">We will not stop your child from going on a trip due to their special educational needs and/or disability if the trip is suitable for your child and their safety and the safety of others is not compromised.  The Head </w:t>
                      </w:r>
                      <w:r>
                        <w:t>teacher</w:t>
                      </w:r>
                      <w:r w:rsidRPr="00C32A6B">
                        <w:t xml:space="preserve"> oversees all trips to ensure children are safe and included where possible.</w:t>
                      </w:r>
                    </w:p>
                    <w:p w14:paraId="4757BADC" w14:textId="799C9599" w:rsidR="00CA79BC" w:rsidRPr="000C3F21" w:rsidRDefault="00CA79BC" w:rsidP="00CA79BC">
                      <w:pPr>
                        <w:spacing w:after="0" w:line="240" w:lineRule="auto"/>
                      </w:pPr>
                    </w:p>
                    <w:p w14:paraId="164EC00D" w14:textId="0BA8730D" w:rsidR="00CA79BC" w:rsidRDefault="00CA79BC" w:rsidP="00E108BD"/>
                  </w:txbxContent>
                </v:textbox>
                <w10:wrap type="square" anchorx="margin"/>
              </v:shape>
            </w:pict>
          </mc:Fallback>
        </mc:AlternateContent>
      </w:r>
      <w:r w:rsidR="00D53306" w:rsidRPr="0051715F">
        <w:rPr>
          <w:rFonts w:eastAsia="Times New Roman" w:cstheme="minorHAnsi"/>
          <w:b/>
          <w:bCs/>
          <w:color w:val="000000"/>
          <w:position w:val="4"/>
          <w:sz w:val="24"/>
          <w:szCs w:val="24"/>
          <w:lang w:eastAsia="en-GB"/>
        </w:rPr>
        <w:t>Accessibility</w:t>
      </w:r>
      <w:r w:rsidR="00D53306" w:rsidRPr="0051715F">
        <w:rPr>
          <w:rFonts w:eastAsia="Times New Roman" w:cstheme="minorHAnsi"/>
          <w:b/>
          <w:color w:val="000000"/>
          <w:sz w:val="24"/>
          <w:szCs w:val="24"/>
          <w:lang w:eastAsia="en-GB"/>
        </w:rPr>
        <w:t>​</w:t>
      </w:r>
    </w:p>
    <w:p w14:paraId="18973A14" w14:textId="20518C44" w:rsidR="00E108BD" w:rsidRPr="00E108BD" w:rsidRDefault="00E108BD" w:rsidP="00D53306">
      <w:pPr>
        <w:spacing w:after="0" w:line="240" w:lineRule="auto"/>
        <w:jc w:val="both"/>
        <w:textAlignment w:val="baseline"/>
        <w:rPr>
          <w:rFonts w:ascii="Century Gothic" w:eastAsia="Times New Roman" w:hAnsi="Century Gothic" w:cs="Segoe UI"/>
          <w:u w:val="single"/>
          <w:lang w:eastAsia="en-GB"/>
        </w:rPr>
      </w:pPr>
    </w:p>
    <w:p w14:paraId="1A90B4BF" w14:textId="77777777" w:rsidR="00206204" w:rsidRDefault="00206204" w:rsidP="0051715F">
      <w:pPr>
        <w:spacing w:after="0" w:line="240" w:lineRule="auto"/>
        <w:ind w:left="-284"/>
        <w:jc w:val="both"/>
        <w:textAlignment w:val="baseline"/>
        <w:rPr>
          <w:rFonts w:eastAsia="Times New Roman" w:cstheme="minorHAnsi"/>
          <w:b/>
          <w:bCs/>
          <w:color w:val="000000"/>
          <w:position w:val="4"/>
          <w:sz w:val="24"/>
          <w:szCs w:val="24"/>
          <w:lang w:eastAsia="en-GB"/>
        </w:rPr>
      </w:pPr>
    </w:p>
    <w:p w14:paraId="55D3CF9A" w14:textId="77777777" w:rsidR="004D53B8" w:rsidRDefault="00CA79BC" w:rsidP="00D64602">
      <w:pPr>
        <w:spacing w:after="0" w:line="240" w:lineRule="auto"/>
        <w:ind w:left="-284"/>
        <w:jc w:val="both"/>
        <w:textAlignment w:val="baseline"/>
        <w:rPr>
          <w:rFonts w:eastAsia="Times New Roman" w:cstheme="minorHAnsi"/>
          <w:b/>
          <w:color w:val="000000"/>
          <w:sz w:val="24"/>
          <w:szCs w:val="24"/>
          <w:lang w:eastAsia="en-GB"/>
        </w:rPr>
      </w:pPr>
      <w:r w:rsidRPr="0051715F">
        <w:rPr>
          <w:rFonts w:eastAsia="Times New Roman" w:cstheme="minorHAnsi"/>
          <w:b/>
          <w:color w:val="000000"/>
          <w:sz w:val="24"/>
          <w:szCs w:val="24"/>
          <w:lang w:eastAsia="en-GB"/>
        </w:rPr>
        <w:t xml:space="preserve"> </w:t>
      </w:r>
      <w:r w:rsidR="00D53306" w:rsidRPr="0051715F">
        <w:rPr>
          <w:rFonts w:eastAsia="Times New Roman" w:cstheme="minorHAnsi"/>
          <w:b/>
          <w:color w:val="000000"/>
          <w:sz w:val="24"/>
          <w:szCs w:val="24"/>
          <w:lang w:eastAsia="en-GB"/>
        </w:rPr>
        <w:t>​</w:t>
      </w:r>
    </w:p>
    <w:p w14:paraId="022D1DAF" w14:textId="77777777" w:rsidR="004D53B8" w:rsidRDefault="004D53B8" w:rsidP="00D64602">
      <w:pPr>
        <w:spacing w:after="0" w:line="240" w:lineRule="auto"/>
        <w:ind w:left="-284"/>
        <w:jc w:val="both"/>
        <w:textAlignment w:val="baseline"/>
        <w:rPr>
          <w:rFonts w:eastAsia="Times New Roman" w:cstheme="minorHAnsi"/>
          <w:b/>
          <w:color w:val="000000"/>
          <w:sz w:val="24"/>
          <w:szCs w:val="24"/>
          <w:lang w:eastAsia="en-GB"/>
        </w:rPr>
      </w:pPr>
    </w:p>
    <w:p w14:paraId="6757F555" w14:textId="77777777" w:rsidR="004D53B8" w:rsidRDefault="004D53B8" w:rsidP="00D64602">
      <w:pPr>
        <w:spacing w:after="0" w:line="240" w:lineRule="auto"/>
        <w:ind w:left="-284"/>
        <w:jc w:val="both"/>
        <w:textAlignment w:val="baseline"/>
        <w:rPr>
          <w:rFonts w:eastAsia="Times New Roman" w:cstheme="minorHAnsi"/>
          <w:b/>
          <w:color w:val="000000"/>
          <w:sz w:val="24"/>
          <w:szCs w:val="24"/>
          <w:lang w:eastAsia="en-GB"/>
        </w:rPr>
      </w:pPr>
    </w:p>
    <w:p w14:paraId="22E6CEA2" w14:textId="77777777" w:rsidR="004D53B8" w:rsidRDefault="004D53B8" w:rsidP="00D64602">
      <w:pPr>
        <w:spacing w:after="0" w:line="240" w:lineRule="auto"/>
        <w:ind w:left="-284"/>
        <w:jc w:val="both"/>
        <w:textAlignment w:val="baseline"/>
        <w:rPr>
          <w:rFonts w:eastAsia="Times New Roman" w:cstheme="minorHAnsi"/>
          <w:b/>
          <w:color w:val="000000"/>
          <w:sz w:val="24"/>
          <w:szCs w:val="24"/>
          <w:lang w:eastAsia="en-GB"/>
        </w:rPr>
      </w:pPr>
    </w:p>
    <w:p w14:paraId="76255ED6" w14:textId="77777777" w:rsidR="004D53B8" w:rsidRDefault="004D53B8" w:rsidP="00D64602">
      <w:pPr>
        <w:spacing w:after="0" w:line="240" w:lineRule="auto"/>
        <w:ind w:left="-284"/>
        <w:jc w:val="both"/>
        <w:textAlignment w:val="baseline"/>
        <w:rPr>
          <w:rFonts w:eastAsia="Times New Roman" w:cstheme="minorHAnsi"/>
          <w:b/>
          <w:color w:val="000000"/>
          <w:sz w:val="24"/>
          <w:szCs w:val="24"/>
          <w:lang w:eastAsia="en-GB"/>
        </w:rPr>
      </w:pPr>
    </w:p>
    <w:p w14:paraId="2671550F" w14:textId="77777777" w:rsidR="004D53B8" w:rsidRDefault="004D53B8" w:rsidP="00D64602">
      <w:pPr>
        <w:spacing w:after="0" w:line="240" w:lineRule="auto"/>
        <w:ind w:left="-284"/>
        <w:jc w:val="both"/>
        <w:textAlignment w:val="baseline"/>
        <w:rPr>
          <w:rFonts w:eastAsia="Times New Roman" w:cstheme="minorHAnsi"/>
          <w:b/>
          <w:color w:val="000000"/>
          <w:sz w:val="24"/>
          <w:szCs w:val="24"/>
          <w:lang w:eastAsia="en-GB"/>
        </w:rPr>
      </w:pPr>
    </w:p>
    <w:p w14:paraId="72012652" w14:textId="77777777" w:rsidR="004D53B8" w:rsidRDefault="004D53B8" w:rsidP="00D64602">
      <w:pPr>
        <w:spacing w:after="0" w:line="240" w:lineRule="auto"/>
        <w:ind w:left="-284"/>
        <w:jc w:val="both"/>
        <w:textAlignment w:val="baseline"/>
        <w:rPr>
          <w:rFonts w:eastAsia="Times New Roman" w:cstheme="minorHAnsi"/>
          <w:b/>
          <w:color w:val="000000"/>
          <w:sz w:val="24"/>
          <w:szCs w:val="24"/>
          <w:lang w:eastAsia="en-GB"/>
        </w:rPr>
      </w:pPr>
    </w:p>
    <w:p w14:paraId="68D16CBE" w14:textId="77777777" w:rsidR="004D53B8" w:rsidRDefault="004D53B8" w:rsidP="00D64602">
      <w:pPr>
        <w:spacing w:after="0" w:line="240" w:lineRule="auto"/>
        <w:ind w:left="-284"/>
        <w:jc w:val="both"/>
        <w:textAlignment w:val="baseline"/>
        <w:rPr>
          <w:rFonts w:eastAsia="Times New Roman" w:cstheme="minorHAnsi"/>
          <w:b/>
          <w:color w:val="000000"/>
          <w:sz w:val="24"/>
          <w:szCs w:val="24"/>
          <w:lang w:eastAsia="en-GB"/>
        </w:rPr>
      </w:pPr>
    </w:p>
    <w:p w14:paraId="1A890ECF" w14:textId="77777777" w:rsidR="004D53B8" w:rsidRDefault="004D53B8" w:rsidP="00D64602">
      <w:pPr>
        <w:spacing w:after="0" w:line="240" w:lineRule="auto"/>
        <w:ind w:left="-284"/>
        <w:jc w:val="both"/>
        <w:textAlignment w:val="baseline"/>
        <w:rPr>
          <w:rFonts w:eastAsia="Times New Roman" w:cstheme="minorHAnsi"/>
          <w:b/>
          <w:color w:val="000000"/>
          <w:sz w:val="24"/>
          <w:szCs w:val="24"/>
          <w:lang w:eastAsia="en-GB"/>
        </w:rPr>
      </w:pPr>
    </w:p>
    <w:p w14:paraId="64561416" w14:textId="4F2F732C" w:rsidR="00D53306" w:rsidRPr="0051715F" w:rsidRDefault="00B50920" w:rsidP="00D64602">
      <w:pPr>
        <w:spacing w:after="0" w:line="240" w:lineRule="auto"/>
        <w:ind w:left="-284"/>
        <w:jc w:val="both"/>
        <w:textAlignment w:val="baseline"/>
        <w:rPr>
          <w:rFonts w:cstheme="minorHAnsi"/>
          <w:b/>
          <w:bCs/>
          <w:color w:val="0070C0"/>
          <w:sz w:val="28"/>
          <w:szCs w:val="28"/>
        </w:rPr>
      </w:pPr>
      <w:r w:rsidRPr="7779B9FC">
        <w:rPr>
          <w:b/>
          <w:bCs/>
          <w:color w:val="0070C0"/>
          <w:sz w:val="28"/>
          <w:szCs w:val="28"/>
        </w:rPr>
        <w:lastRenderedPageBreak/>
        <w:t xml:space="preserve">What to do if you have a complaint, a </w:t>
      </w:r>
      <w:r w:rsidR="0031561D" w:rsidRPr="7779B9FC">
        <w:rPr>
          <w:b/>
          <w:bCs/>
          <w:color w:val="0070C0"/>
          <w:sz w:val="28"/>
          <w:szCs w:val="28"/>
        </w:rPr>
        <w:t>compliment,</w:t>
      </w:r>
      <w:r w:rsidRPr="7779B9FC">
        <w:rPr>
          <w:b/>
          <w:bCs/>
          <w:color w:val="0070C0"/>
          <w:sz w:val="28"/>
          <w:szCs w:val="28"/>
        </w:rPr>
        <w:t xml:space="preserve"> or a query</w:t>
      </w:r>
      <w:r w:rsidR="0051715F" w:rsidRPr="7779B9FC">
        <w:rPr>
          <w:b/>
          <w:bCs/>
          <w:color w:val="0070C0"/>
          <w:sz w:val="28"/>
          <w:szCs w:val="28"/>
        </w:rPr>
        <w:t>.</w:t>
      </w:r>
      <w:r w:rsidRPr="7779B9FC">
        <w:rPr>
          <w:b/>
          <w:bCs/>
          <w:color w:val="0070C0"/>
          <w:sz w:val="28"/>
          <w:szCs w:val="28"/>
        </w:rPr>
        <w:t xml:space="preserve"> </w:t>
      </w:r>
    </w:p>
    <w:p w14:paraId="1DA06B0B" w14:textId="543BE5D7" w:rsidR="009D3938" w:rsidRDefault="009D3938" w:rsidP="7779B9FC">
      <w:pPr>
        <w:pStyle w:val="paragraph"/>
        <w:spacing w:before="0" w:beforeAutospacing="0" w:after="0" w:afterAutospacing="0"/>
        <w:ind w:left="-284"/>
        <w:jc w:val="both"/>
        <w:rPr>
          <w:rStyle w:val="normaltextrun"/>
          <w:rFonts w:asciiTheme="minorHAnsi" w:hAnsiTheme="minorHAnsi" w:cstheme="minorBidi"/>
          <w:b/>
          <w:bCs/>
          <w:color w:val="000000" w:themeColor="text1"/>
          <w:sz w:val="22"/>
          <w:szCs w:val="22"/>
        </w:rPr>
      </w:pPr>
      <w:r w:rsidRPr="0051715F">
        <w:rPr>
          <w:rFonts w:cstheme="minorHAnsi"/>
          <w:noProof/>
          <w:lang w:val="en-US"/>
        </w:rPr>
        <mc:AlternateContent>
          <mc:Choice Requires="wps">
            <w:drawing>
              <wp:anchor distT="45720" distB="45720" distL="114300" distR="114300" simplePos="0" relativeHeight="251658255" behindDoc="0" locked="0" layoutInCell="1" allowOverlap="1" wp14:anchorId="6AAC043D" wp14:editId="38DF7604">
                <wp:simplePos x="0" y="0"/>
                <wp:positionH relativeFrom="margin">
                  <wp:align>right</wp:align>
                </wp:positionH>
                <wp:positionV relativeFrom="paragraph">
                  <wp:posOffset>222250</wp:posOffset>
                </wp:positionV>
                <wp:extent cx="6797040" cy="3191510"/>
                <wp:effectExtent l="0" t="0" r="22860" b="27940"/>
                <wp:wrapSquare wrapText="bothSides"/>
                <wp:docPr id="1552241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3191773"/>
                        </a:xfrm>
                        <a:prstGeom prst="rect">
                          <a:avLst/>
                        </a:prstGeom>
                        <a:solidFill>
                          <a:srgbClr val="FFFFFF"/>
                        </a:solidFill>
                        <a:ln w="9525">
                          <a:solidFill>
                            <a:srgbClr val="000000"/>
                          </a:solidFill>
                          <a:miter lim="800000"/>
                          <a:headEnd/>
                          <a:tailEnd/>
                        </a:ln>
                      </wps:spPr>
                      <wps:txbx>
                        <w:txbxContent>
                          <w:p w14:paraId="2E3756E5" w14:textId="36B76E5C" w:rsidR="009D3938" w:rsidRPr="00C32A6B" w:rsidRDefault="009D3938" w:rsidP="009D3938">
                            <w:pPr>
                              <w:spacing w:after="0" w:line="240" w:lineRule="auto"/>
                              <w:rPr>
                                <w:rFonts w:cstheme="minorHAnsi"/>
                              </w:rPr>
                            </w:pPr>
                            <w:r w:rsidRPr="00C32A6B">
                              <w:rPr>
                                <w:rFonts w:cstheme="minorHAnsi"/>
                              </w:rPr>
                              <w:t xml:space="preserve">Mrs </w:t>
                            </w:r>
                            <w:r>
                              <w:rPr>
                                <w:rFonts w:cstheme="minorHAnsi"/>
                              </w:rPr>
                              <w:t>E Duffield</w:t>
                            </w:r>
                            <w:r w:rsidRPr="00C32A6B">
                              <w:rPr>
                                <w:rFonts w:cstheme="minorHAnsi"/>
                              </w:rPr>
                              <w:t xml:space="preserve"> – Head </w:t>
                            </w:r>
                            <w:r>
                              <w:rPr>
                                <w:rFonts w:cstheme="minorHAnsi"/>
                              </w:rPr>
                              <w:t>teacher</w:t>
                            </w:r>
                          </w:p>
                          <w:p w14:paraId="1C0D5720" w14:textId="05056F61" w:rsidR="009D3938" w:rsidRDefault="00495D12" w:rsidP="009D3938">
                            <w:pPr>
                              <w:spacing w:after="0" w:line="240" w:lineRule="auto"/>
                              <w:rPr>
                                <w:rFonts w:cstheme="minorHAnsi"/>
                              </w:rPr>
                            </w:pPr>
                            <w:r>
                              <w:rPr>
                                <w:rFonts w:cstheme="minorHAnsi"/>
                              </w:rPr>
                              <w:t xml:space="preserve">Mrs </w:t>
                            </w:r>
                            <w:r w:rsidR="005C5C92">
                              <w:rPr>
                                <w:rFonts w:cstheme="minorHAnsi"/>
                              </w:rPr>
                              <w:t>R Leonard</w:t>
                            </w:r>
                            <w:r w:rsidR="00E12AF7">
                              <w:rPr>
                                <w:rFonts w:cstheme="minorHAnsi"/>
                              </w:rPr>
                              <w:t xml:space="preserve"> </w:t>
                            </w:r>
                            <w:r w:rsidR="009D3938" w:rsidRPr="00C32A6B">
                              <w:rPr>
                                <w:rFonts w:cstheme="minorHAnsi"/>
                              </w:rPr>
                              <w:t>– Deputy Head and SENDCo</w:t>
                            </w:r>
                          </w:p>
                          <w:p w14:paraId="46D4287D" w14:textId="77777777" w:rsidR="009D3938" w:rsidRPr="00C32A6B" w:rsidRDefault="009D3938" w:rsidP="009D3938">
                            <w:pPr>
                              <w:spacing w:after="0" w:line="240" w:lineRule="auto"/>
                              <w:rPr>
                                <w:rFonts w:cstheme="minorHAnsi"/>
                              </w:rPr>
                            </w:pPr>
                          </w:p>
                          <w:p w14:paraId="1912E0AA" w14:textId="612A7019" w:rsidR="00E12AF7" w:rsidRDefault="009D3938" w:rsidP="00E12AF7">
                            <w:pPr>
                              <w:spacing w:line="254" w:lineRule="auto"/>
                              <w:rPr>
                                <w:rFonts w:ascii="Calibri" w:hAnsi="Calibri" w:cs="Calibri"/>
                                <w:color w:val="000000"/>
                              </w:rPr>
                            </w:pPr>
                            <w:r w:rsidRPr="00C32A6B">
                              <w:rPr>
                                <w:rFonts w:cstheme="minorHAnsi"/>
                              </w:rPr>
                              <w:t>St. Be</w:t>
                            </w:r>
                            <w:r w:rsidR="00E12AF7">
                              <w:rPr>
                                <w:rFonts w:cstheme="minorHAnsi"/>
                              </w:rPr>
                              <w:t>ga’</w:t>
                            </w:r>
                            <w:r w:rsidRPr="00C32A6B">
                              <w:rPr>
                                <w:rFonts w:cstheme="minorHAnsi"/>
                              </w:rPr>
                              <w:t xml:space="preserve">s Catholic </w:t>
                            </w:r>
                            <w:r w:rsidR="00E12AF7">
                              <w:rPr>
                                <w:rFonts w:cstheme="minorHAnsi"/>
                              </w:rPr>
                              <w:t>Primary School</w:t>
                            </w:r>
                            <w:r w:rsidRPr="00C32A6B">
                              <w:rPr>
                                <w:rFonts w:cstheme="minorHAnsi"/>
                              </w:rPr>
                              <w:t xml:space="preserve">, </w:t>
                            </w:r>
                            <w:r w:rsidR="00E12AF7">
                              <w:rPr>
                                <w:rFonts w:ascii="Calibri" w:hAnsi="Calibri" w:cs="Calibri"/>
                                <w:color w:val="000000"/>
                              </w:rPr>
                              <w:t>Thorpe Street, Hartlepool</w:t>
                            </w:r>
                            <w:r w:rsidR="00E12AF7" w:rsidRPr="00E12AF7">
                              <w:rPr>
                                <w:rFonts w:ascii="Calibri" w:hAnsi="Calibri" w:cs="Calibri"/>
                                <w:color w:val="000000"/>
                              </w:rPr>
                              <w:t xml:space="preserve"> </w:t>
                            </w:r>
                            <w:r w:rsidR="00E12AF7">
                              <w:rPr>
                                <w:rFonts w:ascii="Calibri" w:hAnsi="Calibri" w:cs="Calibri"/>
                                <w:color w:val="000000"/>
                              </w:rPr>
                              <w:t>TS24 0DX</w:t>
                            </w:r>
                          </w:p>
                          <w:p w14:paraId="2399BEB3" w14:textId="77777777" w:rsidR="00E12AF7" w:rsidRDefault="009D3938" w:rsidP="00E12AF7">
                            <w:pPr>
                              <w:spacing w:line="254" w:lineRule="auto"/>
                              <w:rPr>
                                <w:rFonts w:ascii="Calibri" w:hAnsi="Calibri" w:cs="Calibri"/>
                                <w:color w:val="000000"/>
                              </w:rPr>
                            </w:pPr>
                            <w:r w:rsidRPr="00C32A6B">
                              <w:rPr>
                                <w:rFonts w:cstheme="minorHAnsi"/>
                              </w:rPr>
                              <w:t xml:space="preserve">Tel: </w:t>
                            </w:r>
                            <w:r w:rsidR="00E12AF7">
                              <w:rPr>
                                <w:rFonts w:ascii="Calibri" w:hAnsi="Calibri" w:cs="Calibri"/>
                                <w:color w:val="000000"/>
                              </w:rPr>
                              <w:t>01429 267768</w:t>
                            </w:r>
                          </w:p>
                          <w:p w14:paraId="2160350B" w14:textId="2EFB8BDC" w:rsidR="009D3938" w:rsidRPr="00C32A6B" w:rsidRDefault="009D3938" w:rsidP="009D3938">
                            <w:pPr>
                              <w:spacing w:after="0" w:line="240" w:lineRule="auto"/>
                              <w:rPr>
                                <w:rFonts w:cstheme="minorHAnsi"/>
                              </w:rPr>
                            </w:pPr>
                            <w:r w:rsidRPr="00C32A6B">
                              <w:rPr>
                                <w:rFonts w:cstheme="minorHAnsi"/>
                              </w:rPr>
                              <w:t>Website – www.stbe</w:t>
                            </w:r>
                            <w:r w:rsidR="00E12AF7">
                              <w:rPr>
                                <w:rFonts w:cstheme="minorHAnsi"/>
                              </w:rPr>
                              <w:t>ga</w:t>
                            </w:r>
                            <w:r w:rsidR="00EE4027">
                              <w:rPr>
                                <w:rFonts w:cstheme="minorHAnsi"/>
                              </w:rPr>
                              <w:t>s</w:t>
                            </w:r>
                            <w:r w:rsidRPr="00C32A6B">
                              <w:rPr>
                                <w:rFonts w:cstheme="minorHAnsi"/>
                              </w:rPr>
                              <w:t>.bhcet.org.uk</w:t>
                            </w:r>
                          </w:p>
                          <w:p w14:paraId="02DF9AC7" w14:textId="05749FA1" w:rsidR="009D3938" w:rsidRDefault="009D3938" w:rsidP="009D3938">
                            <w:pPr>
                              <w:spacing w:after="0" w:line="240" w:lineRule="auto"/>
                              <w:rPr>
                                <w:rFonts w:cstheme="minorHAnsi"/>
                              </w:rPr>
                            </w:pPr>
                            <w:r w:rsidRPr="00C32A6B">
                              <w:rPr>
                                <w:rFonts w:cstheme="minorHAnsi"/>
                              </w:rPr>
                              <w:t xml:space="preserve">Email – </w:t>
                            </w:r>
                            <w:hyperlink r:id="rId16" w:history="1">
                              <w:r w:rsidR="00EE4027" w:rsidRPr="00A507BD">
                                <w:rPr>
                                  <w:rStyle w:val="Hyperlink"/>
                                  <w:rFonts w:cstheme="minorHAnsi"/>
                                </w:rPr>
                                <w:t>admin@stbegas.bhcet.org.uk</w:t>
                              </w:r>
                            </w:hyperlink>
                          </w:p>
                          <w:p w14:paraId="5741651C" w14:textId="77777777" w:rsidR="009D3938" w:rsidRPr="00C32A6B" w:rsidRDefault="009D3938" w:rsidP="009D3938">
                            <w:pPr>
                              <w:spacing w:after="0" w:line="240" w:lineRule="auto"/>
                              <w:rPr>
                                <w:rFonts w:cstheme="minorHAnsi"/>
                              </w:rPr>
                            </w:pPr>
                          </w:p>
                          <w:p w14:paraId="02D0D272" w14:textId="77777777" w:rsidR="009D3938" w:rsidRPr="00C32A6B" w:rsidRDefault="009D3938" w:rsidP="009D3938">
                            <w:pPr>
                              <w:rPr>
                                <w:rFonts w:cstheme="minorHAnsi"/>
                              </w:rPr>
                            </w:pPr>
                            <w:r w:rsidRPr="00C32A6B">
                              <w:rPr>
                                <w:rFonts w:cstheme="minorHAnsi"/>
                              </w:rPr>
                              <w:t xml:space="preserve">* SEND Code of Practice  (graduated response) </w:t>
                            </w:r>
                            <w:hyperlink r:id="rId17" w:history="1">
                              <w:r w:rsidRPr="00C32A6B">
                                <w:rPr>
                                  <w:rStyle w:val="Hyperlink"/>
                                  <w:rFonts w:cstheme="minorHAnsi"/>
                                </w:rPr>
                                <w:t>https://www.gov.uk/government/consultations/revision-of-the-send-code-of-practice-0-to-25-years</w:t>
                              </w:r>
                            </w:hyperlink>
                            <w:r w:rsidRPr="00C32A6B">
                              <w:rPr>
                                <w:rFonts w:cstheme="minorHAnsi"/>
                              </w:rPr>
                              <w:t xml:space="preserve">  </w:t>
                            </w:r>
                          </w:p>
                          <w:p w14:paraId="719DF041" w14:textId="77777777" w:rsidR="009D3938" w:rsidRDefault="009D3938" w:rsidP="009D3938">
                            <w:pPr>
                              <w:rPr>
                                <w:rFonts w:cstheme="minorHAnsi"/>
                              </w:rPr>
                            </w:pPr>
                            <w:r w:rsidRPr="00C32A6B">
                              <w:rPr>
                                <w:rFonts w:cstheme="minorHAnsi"/>
                              </w:rPr>
                              <w:t xml:space="preserve">Bishop Hogarth Catholic Education Trust website – </w:t>
                            </w:r>
                            <w:hyperlink r:id="rId18" w:history="1">
                              <w:r w:rsidRPr="005C6608">
                                <w:rPr>
                                  <w:rStyle w:val="Hyperlink"/>
                                  <w:rFonts w:cstheme="minorHAnsi"/>
                                </w:rPr>
                                <w:t>www.bhcet.org.uk</w:t>
                              </w:r>
                            </w:hyperlink>
                          </w:p>
                          <w:p w14:paraId="17E6AFB5" w14:textId="77777777" w:rsidR="00D64602" w:rsidRDefault="009D3938" w:rsidP="009D3938">
                            <w:pPr>
                              <w:rPr>
                                <w:rStyle w:val="normaltextrun"/>
                                <w:b/>
                                <w:bCs/>
                                <w:color w:val="000000" w:themeColor="text1"/>
                              </w:rPr>
                            </w:pPr>
                            <w:r w:rsidRPr="00C32A6B">
                              <w:rPr>
                                <w:rFonts w:cstheme="minorHAnsi"/>
                              </w:rPr>
                              <w:t>Academy contact</w:t>
                            </w:r>
                            <w:r>
                              <w:rPr>
                                <w:rFonts w:cstheme="minorHAnsi"/>
                              </w:rPr>
                              <w:t xml:space="preserve"> -</w:t>
                            </w:r>
                            <w:r w:rsidRPr="00C32A6B">
                              <w:rPr>
                                <w:rFonts w:cstheme="minorHAnsi"/>
                              </w:rPr>
                              <w:t xml:space="preserve"> 01325 254525</w:t>
                            </w:r>
                            <w:r w:rsidR="00D64602" w:rsidRPr="00D64602">
                              <w:rPr>
                                <w:rStyle w:val="normaltextrun"/>
                                <w:b/>
                                <w:bCs/>
                                <w:color w:val="000000" w:themeColor="text1"/>
                              </w:rPr>
                              <w:t xml:space="preserve"> </w:t>
                            </w:r>
                          </w:p>
                          <w:p w14:paraId="5316F216" w14:textId="6FBF45D3" w:rsidR="009D3938" w:rsidRPr="00C32A6B" w:rsidRDefault="00D64602" w:rsidP="009D3938">
                            <w:pPr>
                              <w:rPr>
                                <w:rFonts w:cstheme="minorHAnsi"/>
                              </w:rPr>
                            </w:pPr>
                            <w:r w:rsidRPr="7779B9FC">
                              <w:rPr>
                                <w:rStyle w:val="normaltextrun"/>
                                <w:b/>
                                <w:bCs/>
                                <w:color w:val="000000" w:themeColor="text1"/>
                              </w:rPr>
                              <w:t>Name of school SEND governor</w:t>
                            </w:r>
                          </w:p>
                          <w:p w14:paraId="3252153A" w14:textId="236791CF" w:rsidR="009D3938" w:rsidRPr="009F56CB" w:rsidRDefault="00D64602" w:rsidP="009D3938">
                            <w:pPr>
                              <w:rPr>
                                <w:rFonts w:cstheme="minorHAnsi"/>
                              </w:rPr>
                            </w:pPr>
                            <w:r>
                              <w:rPr>
                                <w:rFonts w:ascii="Calibri" w:hAnsi="Calibri" w:cs="Calibri"/>
                                <w:color w:val="000000"/>
                              </w:rPr>
                              <w:t>Beverley Jones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AAC043D" id="Text Box 2" o:spid="_x0000_s1038" type="#_x0000_t202" style="position:absolute;left:0;text-align:left;margin-left:484pt;margin-top:17.5pt;width:535.2pt;height:251.3pt;z-index:25165825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">
                <v:textbox>
                  <w:txbxContent>
                    <w:p w14:paraId="2E3756E5" w14:textId="36B76E5C" w:rsidR="009D3938" w:rsidRPr="00C32A6B" w:rsidRDefault="009D3938" w:rsidP="009D3938">
                      <w:pPr>
                        <w:spacing w:after="0" w:line="240" w:lineRule="auto"/>
                        <w:rPr>
                          <w:rFonts w:cstheme="minorHAnsi"/>
                        </w:rPr>
                      </w:pPr>
                      <w:r w:rsidRPr="00C32A6B">
                        <w:rPr>
                          <w:rFonts w:cstheme="minorHAnsi"/>
                        </w:rPr>
                        <w:t xml:space="preserve">Mrs </w:t>
                      </w:r>
                      <w:r>
                        <w:rPr>
                          <w:rFonts w:cstheme="minorHAnsi"/>
                        </w:rPr>
                        <w:t>E Duffield</w:t>
                      </w:r>
                      <w:r w:rsidRPr="00C32A6B">
                        <w:rPr>
                          <w:rFonts w:cstheme="minorHAnsi"/>
                        </w:rPr>
                        <w:t xml:space="preserve"> – Head </w:t>
                      </w:r>
                      <w:r>
                        <w:rPr>
                          <w:rFonts w:cstheme="minorHAnsi"/>
                        </w:rPr>
                        <w:t>teacher</w:t>
                      </w:r>
                    </w:p>
                    <w:p w14:paraId="1C0D5720" w14:textId="05056F61" w:rsidR="009D3938" w:rsidRDefault="00495D12" w:rsidP="009D3938">
                      <w:pPr>
                        <w:spacing w:after="0" w:line="240" w:lineRule="auto"/>
                        <w:rPr>
                          <w:rFonts w:cstheme="minorHAnsi"/>
                        </w:rPr>
                      </w:pPr>
                      <w:r>
                        <w:rPr>
                          <w:rFonts w:cstheme="minorHAnsi"/>
                        </w:rPr>
                        <w:t xml:space="preserve">Mrs </w:t>
                      </w:r>
                      <w:r w:rsidR="005C5C92">
                        <w:rPr>
                          <w:rFonts w:cstheme="minorHAnsi"/>
                        </w:rPr>
                        <w:t>R Leonard</w:t>
                      </w:r>
                      <w:r w:rsidR="00E12AF7">
                        <w:rPr>
                          <w:rFonts w:cstheme="minorHAnsi"/>
                        </w:rPr>
                        <w:t xml:space="preserve"> </w:t>
                      </w:r>
                      <w:r w:rsidR="009D3938" w:rsidRPr="00C32A6B">
                        <w:rPr>
                          <w:rFonts w:cstheme="minorHAnsi"/>
                        </w:rPr>
                        <w:t>– Deputy Head and SENDCo</w:t>
                      </w:r>
                    </w:p>
                    <w:p w14:paraId="46D4287D" w14:textId="77777777" w:rsidR="009D3938" w:rsidRPr="00C32A6B" w:rsidRDefault="009D3938" w:rsidP="009D3938">
                      <w:pPr>
                        <w:spacing w:after="0" w:line="240" w:lineRule="auto"/>
                        <w:rPr>
                          <w:rFonts w:cstheme="minorHAnsi"/>
                        </w:rPr>
                      </w:pPr>
                    </w:p>
                    <w:p w14:paraId="1912E0AA" w14:textId="612A7019" w:rsidR="00E12AF7" w:rsidRDefault="009D3938" w:rsidP="00E12AF7">
                      <w:pPr>
                        <w:spacing w:line="254" w:lineRule="auto"/>
                        <w:rPr>
                          <w:rFonts w:ascii="Calibri" w:hAnsi="Calibri" w:cs="Calibri"/>
                          <w:color w:val="000000"/>
                        </w:rPr>
                      </w:pPr>
                      <w:r w:rsidRPr="00C32A6B">
                        <w:rPr>
                          <w:rFonts w:cstheme="minorHAnsi"/>
                        </w:rPr>
                        <w:t>St. Be</w:t>
                      </w:r>
                      <w:r w:rsidR="00E12AF7">
                        <w:rPr>
                          <w:rFonts w:cstheme="minorHAnsi"/>
                        </w:rPr>
                        <w:t>ga’</w:t>
                      </w:r>
                      <w:r w:rsidRPr="00C32A6B">
                        <w:rPr>
                          <w:rFonts w:cstheme="minorHAnsi"/>
                        </w:rPr>
                        <w:t xml:space="preserve">s Catholic </w:t>
                      </w:r>
                      <w:r w:rsidR="00E12AF7">
                        <w:rPr>
                          <w:rFonts w:cstheme="minorHAnsi"/>
                        </w:rPr>
                        <w:t>Primary School</w:t>
                      </w:r>
                      <w:r w:rsidRPr="00C32A6B">
                        <w:rPr>
                          <w:rFonts w:cstheme="minorHAnsi"/>
                        </w:rPr>
                        <w:t xml:space="preserve">, </w:t>
                      </w:r>
                      <w:r w:rsidR="00E12AF7">
                        <w:rPr>
                          <w:rFonts w:ascii="Calibri" w:hAnsi="Calibri" w:cs="Calibri"/>
                          <w:color w:val="000000"/>
                        </w:rPr>
                        <w:t>Thorpe Street, Hartlepool</w:t>
                      </w:r>
                      <w:r w:rsidR="00E12AF7" w:rsidRPr="00E12AF7">
                        <w:rPr>
                          <w:rFonts w:ascii="Calibri" w:hAnsi="Calibri" w:cs="Calibri"/>
                          <w:color w:val="000000"/>
                        </w:rPr>
                        <w:t xml:space="preserve"> </w:t>
                      </w:r>
                      <w:r w:rsidR="00E12AF7">
                        <w:rPr>
                          <w:rFonts w:ascii="Calibri" w:hAnsi="Calibri" w:cs="Calibri"/>
                          <w:color w:val="000000"/>
                        </w:rPr>
                        <w:t>TS24 0DX</w:t>
                      </w:r>
                    </w:p>
                    <w:p w14:paraId="2399BEB3" w14:textId="77777777" w:rsidR="00E12AF7" w:rsidRDefault="009D3938" w:rsidP="00E12AF7">
                      <w:pPr>
                        <w:spacing w:line="254" w:lineRule="auto"/>
                        <w:rPr>
                          <w:rFonts w:ascii="Calibri" w:hAnsi="Calibri" w:cs="Calibri"/>
                          <w:color w:val="000000"/>
                        </w:rPr>
                      </w:pPr>
                      <w:r w:rsidRPr="00C32A6B">
                        <w:rPr>
                          <w:rFonts w:cstheme="minorHAnsi"/>
                        </w:rPr>
                        <w:t xml:space="preserve">Tel: </w:t>
                      </w:r>
                      <w:r w:rsidR="00E12AF7">
                        <w:rPr>
                          <w:rFonts w:ascii="Calibri" w:hAnsi="Calibri" w:cs="Calibri"/>
                          <w:color w:val="000000"/>
                        </w:rPr>
                        <w:t>01429 267768</w:t>
                      </w:r>
                    </w:p>
                    <w:p w14:paraId="2160350B" w14:textId="2EFB8BDC" w:rsidR="009D3938" w:rsidRPr="00C32A6B" w:rsidRDefault="009D3938" w:rsidP="009D3938">
                      <w:pPr>
                        <w:spacing w:after="0" w:line="240" w:lineRule="auto"/>
                        <w:rPr>
                          <w:rFonts w:cstheme="minorHAnsi"/>
                        </w:rPr>
                      </w:pPr>
                      <w:r w:rsidRPr="00C32A6B">
                        <w:rPr>
                          <w:rFonts w:cstheme="minorHAnsi"/>
                        </w:rPr>
                        <w:t>Website – www.stbe</w:t>
                      </w:r>
                      <w:r w:rsidR="00E12AF7">
                        <w:rPr>
                          <w:rFonts w:cstheme="minorHAnsi"/>
                        </w:rPr>
                        <w:t>ga</w:t>
                      </w:r>
                      <w:r w:rsidR="00EE4027">
                        <w:rPr>
                          <w:rFonts w:cstheme="minorHAnsi"/>
                        </w:rPr>
                        <w:t>s</w:t>
                      </w:r>
                      <w:r w:rsidRPr="00C32A6B">
                        <w:rPr>
                          <w:rFonts w:cstheme="minorHAnsi"/>
                        </w:rPr>
                        <w:t>.bhcet.org.uk</w:t>
                      </w:r>
                    </w:p>
                    <w:p w14:paraId="02DF9AC7" w14:textId="05749FA1" w:rsidR="009D3938" w:rsidRDefault="009D3938" w:rsidP="009D3938">
                      <w:pPr>
                        <w:spacing w:after="0" w:line="240" w:lineRule="auto"/>
                        <w:rPr>
                          <w:rFonts w:cstheme="minorHAnsi"/>
                        </w:rPr>
                      </w:pPr>
                      <w:r w:rsidRPr="00C32A6B">
                        <w:rPr>
                          <w:rFonts w:cstheme="minorHAnsi"/>
                        </w:rPr>
                        <w:t xml:space="preserve">Email – </w:t>
                      </w:r>
                      <w:hyperlink r:id="rId19" w:history="1">
                        <w:r w:rsidR="00EE4027" w:rsidRPr="00A507BD">
                          <w:rPr>
                            <w:rStyle w:val="Hyperlink"/>
                            <w:rFonts w:cstheme="minorHAnsi"/>
                          </w:rPr>
                          <w:t>admin@stbegas.bhcet.org.uk</w:t>
                        </w:r>
                      </w:hyperlink>
                    </w:p>
                    <w:p w14:paraId="5741651C" w14:textId="77777777" w:rsidR="009D3938" w:rsidRPr="00C32A6B" w:rsidRDefault="009D3938" w:rsidP="009D3938">
                      <w:pPr>
                        <w:spacing w:after="0" w:line="240" w:lineRule="auto"/>
                        <w:rPr>
                          <w:rFonts w:cstheme="minorHAnsi"/>
                        </w:rPr>
                      </w:pPr>
                    </w:p>
                    <w:p w14:paraId="02D0D272" w14:textId="77777777" w:rsidR="009D3938" w:rsidRPr="00C32A6B" w:rsidRDefault="009D3938" w:rsidP="009D3938">
                      <w:pPr>
                        <w:rPr>
                          <w:rFonts w:cstheme="minorHAnsi"/>
                        </w:rPr>
                      </w:pPr>
                      <w:r w:rsidRPr="00C32A6B">
                        <w:rPr>
                          <w:rFonts w:cstheme="minorHAnsi"/>
                        </w:rPr>
                        <w:t xml:space="preserve">* SEND Code of Practice  (graduated response) </w:t>
                      </w:r>
                      <w:hyperlink r:id="rId20" w:history="1">
                        <w:r w:rsidRPr="00C32A6B">
                          <w:rPr>
                            <w:rStyle w:val="Hyperlink"/>
                            <w:rFonts w:cstheme="minorHAnsi"/>
                          </w:rPr>
                          <w:t>https://www.gov.uk/government/consultations/revision-of-the-send-code-of-practice-0-to-25-years</w:t>
                        </w:r>
                      </w:hyperlink>
                      <w:r w:rsidRPr="00C32A6B">
                        <w:rPr>
                          <w:rFonts w:cstheme="minorHAnsi"/>
                        </w:rPr>
                        <w:t xml:space="preserve">  </w:t>
                      </w:r>
                    </w:p>
                    <w:p w14:paraId="719DF041" w14:textId="77777777" w:rsidR="009D3938" w:rsidRDefault="009D3938" w:rsidP="009D3938">
                      <w:pPr>
                        <w:rPr>
                          <w:rFonts w:cstheme="minorHAnsi"/>
                        </w:rPr>
                      </w:pPr>
                      <w:r w:rsidRPr="00C32A6B">
                        <w:rPr>
                          <w:rFonts w:cstheme="minorHAnsi"/>
                        </w:rPr>
                        <w:t xml:space="preserve">Bishop Hogarth Catholic Education Trust website – </w:t>
                      </w:r>
                      <w:hyperlink r:id="rId21" w:history="1">
                        <w:r w:rsidRPr="005C6608">
                          <w:rPr>
                            <w:rStyle w:val="Hyperlink"/>
                            <w:rFonts w:cstheme="minorHAnsi"/>
                          </w:rPr>
                          <w:t>www.bhcet.org.uk</w:t>
                        </w:r>
                      </w:hyperlink>
                    </w:p>
                    <w:p w14:paraId="17E6AFB5" w14:textId="77777777" w:rsidR="00D64602" w:rsidRDefault="009D3938" w:rsidP="009D3938">
                      <w:pPr>
                        <w:rPr>
                          <w:rStyle w:val="normaltextrun"/>
                          <w:b/>
                          <w:bCs/>
                          <w:color w:val="000000" w:themeColor="text1"/>
                        </w:rPr>
                      </w:pPr>
                      <w:r w:rsidRPr="00C32A6B">
                        <w:rPr>
                          <w:rFonts w:cstheme="minorHAnsi"/>
                        </w:rPr>
                        <w:t>Academy contact</w:t>
                      </w:r>
                      <w:r>
                        <w:rPr>
                          <w:rFonts w:cstheme="minorHAnsi"/>
                        </w:rPr>
                        <w:t xml:space="preserve"> -</w:t>
                      </w:r>
                      <w:r w:rsidRPr="00C32A6B">
                        <w:rPr>
                          <w:rFonts w:cstheme="minorHAnsi"/>
                        </w:rPr>
                        <w:t xml:space="preserve"> 01325 254525</w:t>
                      </w:r>
                      <w:r w:rsidR="00D64602" w:rsidRPr="00D64602">
                        <w:rPr>
                          <w:rStyle w:val="normaltextrun"/>
                          <w:b/>
                          <w:bCs/>
                          <w:color w:val="000000" w:themeColor="text1"/>
                        </w:rPr>
                        <w:t xml:space="preserve"> </w:t>
                      </w:r>
                    </w:p>
                    <w:p w14:paraId="5316F216" w14:textId="6FBF45D3" w:rsidR="009D3938" w:rsidRPr="00C32A6B" w:rsidRDefault="00D64602" w:rsidP="009D3938">
                      <w:pPr>
                        <w:rPr>
                          <w:rFonts w:cstheme="minorHAnsi"/>
                        </w:rPr>
                      </w:pPr>
                      <w:r w:rsidRPr="7779B9FC">
                        <w:rPr>
                          <w:rStyle w:val="normaltextrun"/>
                          <w:b/>
                          <w:bCs/>
                          <w:color w:val="000000" w:themeColor="text1"/>
                        </w:rPr>
                        <w:t>Name of school SEND governor</w:t>
                      </w:r>
                    </w:p>
                    <w:p w14:paraId="3252153A" w14:textId="236791CF" w:rsidR="009D3938" w:rsidRPr="009F56CB" w:rsidRDefault="00D64602" w:rsidP="009D3938">
                      <w:pPr>
                        <w:rPr>
                          <w:rFonts w:cstheme="minorHAnsi"/>
                        </w:rPr>
                      </w:pPr>
                      <w:r>
                        <w:rPr>
                          <w:rFonts w:ascii="Calibri" w:hAnsi="Calibri" w:cs="Calibri"/>
                          <w:color w:val="000000"/>
                        </w:rPr>
                        <w:t>Beverley Jones</w:t>
                      </w:r>
                    </w:p>
                  </w:txbxContent>
                </v:textbox>
                <w10:wrap type="square" anchorx="margin"/>
              </v:shape>
            </w:pict>
          </mc:Fallback>
        </mc:AlternateContent>
      </w:r>
    </w:p>
    <w:p w14:paraId="4DE432CD" w14:textId="467DC2AE" w:rsidR="00B50920" w:rsidRPr="00B50920" w:rsidRDefault="00B50920" w:rsidP="7779B9FC">
      <w:pPr>
        <w:pStyle w:val="paragraph"/>
        <w:spacing w:before="0" w:beforeAutospacing="0" w:after="0" w:afterAutospacing="0"/>
        <w:jc w:val="both"/>
        <w:textAlignment w:val="baseline"/>
        <w:rPr>
          <w:rStyle w:val="normaltextrun"/>
          <w:rFonts w:asciiTheme="minorHAnsi" w:hAnsiTheme="minorHAnsi" w:cstheme="minorBidi"/>
          <w:b/>
          <w:bCs/>
          <w:color w:val="000000" w:themeColor="text1"/>
          <w:sz w:val="22"/>
          <w:szCs w:val="22"/>
        </w:rPr>
      </w:pPr>
    </w:p>
    <w:p w14:paraId="2926BE60" w14:textId="0DAB07B5" w:rsidR="00B50920" w:rsidRPr="0051715F" w:rsidRDefault="00B50920" w:rsidP="7779B9FC">
      <w:pPr>
        <w:ind w:left="-284"/>
        <w:rPr>
          <w:rStyle w:val="normaltextrun"/>
          <w:b/>
          <w:bCs/>
          <w:color w:val="000000" w:themeColor="text1"/>
          <w:lang w:val="en-US"/>
        </w:rPr>
      </w:pPr>
    </w:p>
    <w:p w14:paraId="4E62421E" w14:textId="0A8209C4" w:rsidR="00B50920" w:rsidRPr="0051715F" w:rsidRDefault="0051715F" w:rsidP="7779B9FC">
      <w:pPr>
        <w:pStyle w:val="paragraph"/>
        <w:spacing w:before="0" w:beforeAutospacing="0" w:after="0" w:afterAutospacing="0"/>
        <w:ind w:left="-284"/>
        <w:textAlignment w:val="baseline"/>
        <w:rPr>
          <w:rFonts w:asciiTheme="minorHAnsi" w:hAnsiTheme="minorHAnsi" w:cstheme="minorBidi"/>
          <w:sz w:val="22"/>
          <w:szCs w:val="22"/>
          <w:lang w:val="en-US"/>
        </w:rPr>
      </w:pPr>
      <w:r w:rsidRPr="7779B9FC">
        <w:rPr>
          <w:rStyle w:val="normaltextrun"/>
          <w:rFonts w:asciiTheme="minorHAnsi" w:hAnsiTheme="minorHAnsi" w:cstheme="minorBidi"/>
          <w:b/>
          <w:bCs/>
          <w:color w:val="000000"/>
          <w:position w:val="1"/>
          <w:sz w:val="22"/>
          <w:szCs w:val="22"/>
        </w:rPr>
        <w:t xml:space="preserve"> </w:t>
      </w:r>
    </w:p>
    <w:p w14:paraId="1A7F4CE7" w14:textId="798C112D" w:rsidR="00D53306" w:rsidRDefault="00D53306" w:rsidP="00E364C0">
      <w:pPr>
        <w:pStyle w:val="paragraph"/>
        <w:spacing w:before="0" w:beforeAutospacing="0" w:after="0" w:afterAutospacing="0"/>
        <w:jc w:val="both"/>
        <w:textAlignment w:val="baseline"/>
        <w:rPr>
          <w:rFonts w:ascii="Century Gothic" w:hAnsi="Century Gothic"/>
          <w:b/>
          <w:bCs/>
          <w:sz w:val="22"/>
          <w:szCs w:val="22"/>
          <w:u w:val="single"/>
        </w:rPr>
      </w:pPr>
    </w:p>
    <w:sectPr w:rsidR="00D53306" w:rsidSect="00710A19">
      <w:headerReference w:type="default" r:id="rId22"/>
      <w:pgSz w:w="11906" w:h="16838"/>
      <w:pgMar w:top="1440" w:right="707" w:bottom="28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0656" w14:textId="77777777" w:rsidR="00254302" w:rsidRDefault="00254302" w:rsidP="00502C82">
      <w:pPr>
        <w:spacing w:after="0" w:line="240" w:lineRule="auto"/>
      </w:pPr>
      <w:r>
        <w:separator/>
      </w:r>
    </w:p>
  </w:endnote>
  <w:endnote w:type="continuationSeparator" w:id="0">
    <w:p w14:paraId="527D521B" w14:textId="77777777" w:rsidR="00254302" w:rsidRDefault="00254302" w:rsidP="00502C82">
      <w:pPr>
        <w:spacing w:after="0" w:line="240" w:lineRule="auto"/>
      </w:pPr>
      <w:r>
        <w:continuationSeparator/>
      </w:r>
    </w:p>
  </w:endnote>
  <w:endnote w:type="continuationNotice" w:id="1">
    <w:p w14:paraId="6AB1DF6A" w14:textId="77777777" w:rsidR="00254302" w:rsidRDefault="002543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0D54" w14:textId="77777777" w:rsidR="00254302" w:rsidRDefault="00254302" w:rsidP="00502C82">
      <w:pPr>
        <w:spacing w:after="0" w:line="240" w:lineRule="auto"/>
      </w:pPr>
      <w:r>
        <w:separator/>
      </w:r>
    </w:p>
  </w:footnote>
  <w:footnote w:type="continuationSeparator" w:id="0">
    <w:p w14:paraId="4C578771" w14:textId="77777777" w:rsidR="00254302" w:rsidRDefault="00254302" w:rsidP="00502C82">
      <w:pPr>
        <w:spacing w:after="0" w:line="240" w:lineRule="auto"/>
      </w:pPr>
      <w:r>
        <w:continuationSeparator/>
      </w:r>
    </w:p>
  </w:footnote>
  <w:footnote w:type="continuationNotice" w:id="1">
    <w:p w14:paraId="28990910" w14:textId="77777777" w:rsidR="00254302" w:rsidRDefault="002543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3879" w14:textId="34980CA1" w:rsidR="00502C82" w:rsidRDefault="00502C82" w:rsidP="00502C82">
    <w:pPr>
      <w:pStyle w:val="Header"/>
      <w:ind w:left="-1418"/>
    </w:pPr>
    <w:r>
      <w:rPr>
        <w:rFonts w:ascii="Century Gothic" w:hAnsi="Century Gothic"/>
        <w:b/>
        <w:bCs/>
        <w:noProof/>
        <w:sz w:val="28"/>
        <w:szCs w:val="28"/>
      </w:rPr>
      <w:drawing>
        <wp:inline distT="0" distB="0" distL="0" distR="0" wp14:anchorId="48294971" wp14:editId="414E5B9B">
          <wp:extent cx="7493000" cy="809625"/>
          <wp:effectExtent l="0" t="0" r="0" b="9525"/>
          <wp:docPr id="1389729657" name="Picture 138972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0" cy="809625"/>
                  </a:xfrm>
                  <a:prstGeom prst="rect">
                    <a:avLst/>
                  </a:prstGeom>
                  <a:noFill/>
                  <a:ln>
                    <a:noFill/>
                  </a:ln>
                </pic:spPr>
              </pic:pic>
            </a:graphicData>
          </a:graphic>
        </wp:inline>
      </w:drawing>
    </w:r>
  </w:p>
  <w:p w14:paraId="2B806A8C" w14:textId="77777777" w:rsidR="00502C82" w:rsidRDefault="00502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113"/>
    <w:multiLevelType w:val="hybridMultilevel"/>
    <w:tmpl w:val="C79C24E2"/>
    <w:lvl w:ilvl="0" w:tplc="08090001">
      <w:start w:val="1"/>
      <w:numFmt w:val="bullet"/>
      <w:lvlText w:val=""/>
      <w:lvlJc w:val="left"/>
      <w:pPr>
        <w:ind w:left="720" w:hanging="360"/>
      </w:pPr>
      <w:rPr>
        <w:rFonts w:ascii="Symbol" w:hAnsi="Symbol" w:hint="default"/>
      </w:rPr>
    </w:lvl>
    <w:lvl w:ilvl="1" w:tplc="6660D05C">
      <w:numFmt w:val="bullet"/>
      <w:lvlText w:val="•"/>
      <w:lvlJc w:val="left"/>
      <w:pPr>
        <w:ind w:left="1440" w:hanging="360"/>
      </w:pPr>
      <w:rPr>
        <w:rFonts w:ascii="Century Gothic" w:eastAsia="Times New Roman" w:hAnsi="Century Gothic" w:cs="Segoe UI"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52287"/>
    <w:multiLevelType w:val="hybridMultilevel"/>
    <w:tmpl w:val="8FCE7B08"/>
    <w:lvl w:ilvl="0" w:tplc="7E365310">
      <w:start w:val="1"/>
      <w:numFmt w:val="bullet"/>
      <w:lvlText w:val="•"/>
      <w:lvlJc w:val="left"/>
      <w:pPr>
        <w:tabs>
          <w:tab w:val="num" w:pos="720"/>
        </w:tabs>
        <w:ind w:left="720" w:hanging="360"/>
      </w:pPr>
      <w:rPr>
        <w:rFonts w:ascii="Arial" w:hAnsi="Arial" w:hint="default"/>
      </w:rPr>
    </w:lvl>
    <w:lvl w:ilvl="1" w:tplc="F9EC85E8" w:tentative="1">
      <w:start w:val="1"/>
      <w:numFmt w:val="bullet"/>
      <w:lvlText w:val="•"/>
      <w:lvlJc w:val="left"/>
      <w:pPr>
        <w:tabs>
          <w:tab w:val="num" w:pos="1440"/>
        </w:tabs>
        <w:ind w:left="1440" w:hanging="360"/>
      </w:pPr>
      <w:rPr>
        <w:rFonts w:ascii="Arial" w:hAnsi="Arial" w:hint="default"/>
      </w:rPr>
    </w:lvl>
    <w:lvl w:ilvl="2" w:tplc="8A00AE08" w:tentative="1">
      <w:start w:val="1"/>
      <w:numFmt w:val="bullet"/>
      <w:lvlText w:val="•"/>
      <w:lvlJc w:val="left"/>
      <w:pPr>
        <w:tabs>
          <w:tab w:val="num" w:pos="2160"/>
        </w:tabs>
        <w:ind w:left="2160" w:hanging="360"/>
      </w:pPr>
      <w:rPr>
        <w:rFonts w:ascii="Arial" w:hAnsi="Arial" w:hint="default"/>
      </w:rPr>
    </w:lvl>
    <w:lvl w:ilvl="3" w:tplc="04D6CD14" w:tentative="1">
      <w:start w:val="1"/>
      <w:numFmt w:val="bullet"/>
      <w:lvlText w:val="•"/>
      <w:lvlJc w:val="left"/>
      <w:pPr>
        <w:tabs>
          <w:tab w:val="num" w:pos="2880"/>
        </w:tabs>
        <w:ind w:left="2880" w:hanging="360"/>
      </w:pPr>
      <w:rPr>
        <w:rFonts w:ascii="Arial" w:hAnsi="Arial" w:hint="default"/>
      </w:rPr>
    </w:lvl>
    <w:lvl w:ilvl="4" w:tplc="EFBCA64C" w:tentative="1">
      <w:start w:val="1"/>
      <w:numFmt w:val="bullet"/>
      <w:lvlText w:val="•"/>
      <w:lvlJc w:val="left"/>
      <w:pPr>
        <w:tabs>
          <w:tab w:val="num" w:pos="3600"/>
        </w:tabs>
        <w:ind w:left="3600" w:hanging="360"/>
      </w:pPr>
      <w:rPr>
        <w:rFonts w:ascii="Arial" w:hAnsi="Arial" w:hint="default"/>
      </w:rPr>
    </w:lvl>
    <w:lvl w:ilvl="5" w:tplc="2208D1CC" w:tentative="1">
      <w:start w:val="1"/>
      <w:numFmt w:val="bullet"/>
      <w:lvlText w:val="•"/>
      <w:lvlJc w:val="left"/>
      <w:pPr>
        <w:tabs>
          <w:tab w:val="num" w:pos="4320"/>
        </w:tabs>
        <w:ind w:left="4320" w:hanging="360"/>
      </w:pPr>
      <w:rPr>
        <w:rFonts w:ascii="Arial" w:hAnsi="Arial" w:hint="default"/>
      </w:rPr>
    </w:lvl>
    <w:lvl w:ilvl="6" w:tplc="265E712E" w:tentative="1">
      <w:start w:val="1"/>
      <w:numFmt w:val="bullet"/>
      <w:lvlText w:val="•"/>
      <w:lvlJc w:val="left"/>
      <w:pPr>
        <w:tabs>
          <w:tab w:val="num" w:pos="5040"/>
        </w:tabs>
        <w:ind w:left="5040" w:hanging="360"/>
      </w:pPr>
      <w:rPr>
        <w:rFonts w:ascii="Arial" w:hAnsi="Arial" w:hint="default"/>
      </w:rPr>
    </w:lvl>
    <w:lvl w:ilvl="7" w:tplc="68563886" w:tentative="1">
      <w:start w:val="1"/>
      <w:numFmt w:val="bullet"/>
      <w:lvlText w:val="•"/>
      <w:lvlJc w:val="left"/>
      <w:pPr>
        <w:tabs>
          <w:tab w:val="num" w:pos="5760"/>
        </w:tabs>
        <w:ind w:left="5760" w:hanging="360"/>
      </w:pPr>
      <w:rPr>
        <w:rFonts w:ascii="Arial" w:hAnsi="Arial" w:hint="default"/>
      </w:rPr>
    </w:lvl>
    <w:lvl w:ilvl="8" w:tplc="E84EA4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B62714"/>
    <w:multiLevelType w:val="hybridMultilevel"/>
    <w:tmpl w:val="AEE2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E3066"/>
    <w:multiLevelType w:val="multilevel"/>
    <w:tmpl w:val="DD46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85A3D"/>
    <w:multiLevelType w:val="multilevel"/>
    <w:tmpl w:val="5722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E533A"/>
    <w:multiLevelType w:val="hybridMultilevel"/>
    <w:tmpl w:val="64D4802A"/>
    <w:lvl w:ilvl="0" w:tplc="2E0A8372">
      <w:start w:val="1"/>
      <w:numFmt w:val="bullet"/>
      <w:lvlText w:val="•"/>
      <w:lvlJc w:val="left"/>
      <w:pPr>
        <w:tabs>
          <w:tab w:val="num" w:pos="720"/>
        </w:tabs>
        <w:ind w:left="720" w:hanging="360"/>
      </w:pPr>
      <w:rPr>
        <w:rFonts w:ascii="Arial" w:hAnsi="Arial" w:hint="default"/>
      </w:rPr>
    </w:lvl>
    <w:lvl w:ilvl="1" w:tplc="416E6886" w:tentative="1">
      <w:start w:val="1"/>
      <w:numFmt w:val="bullet"/>
      <w:lvlText w:val="•"/>
      <w:lvlJc w:val="left"/>
      <w:pPr>
        <w:tabs>
          <w:tab w:val="num" w:pos="1440"/>
        </w:tabs>
        <w:ind w:left="1440" w:hanging="360"/>
      </w:pPr>
      <w:rPr>
        <w:rFonts w:ascii="Arial" w:hAnsi="Arial" w:hint="default"/>
      </w:rPr>
    </w:lvl>
    <w:lvl w:ilvl="2" w:tplc="4FFE56BE" w:tentative="1">
      <w:start w:val="1"/>
      <w:numFmt w:val="bullet"/>
      <w:lvlText w:val="•"/>
      <w:lvlJc w:val="left"/>
      <w:pPr>
        <w:tabs>
          <w:tab w:val="num" w:pos="2160"/>
        </w:tabs>
        <w:ind w:left="2160" w:hanging="360"/>
      </w:pPr>
      <w:rPr>
        <w:rFonts w:ascii="Arial" w:hAnsi="Arial" w:hint="default"/>
      </w:rPr>
    </w:lvl>
    <w:lvl w:ilvl="3" w:tplc="3718E30A" w:tentative="1">
      <w:start w:val="1"/>
      <w:numFmt w:val="bullet"/>
      <w:lvlText w:val="•"/>
      <w:lvlJc w:val="left"/>
      <w:pPr>
        <w:tabs>
          <w:tab w:val="num" w:pos="2880"/>
        </w:tabs>
        <w:ind w:left="2880" w:hanging="360"/>
      </w:pPr>
      <w:rPr>
        <w:rFonts w:ascii="Arial" w:hAnsi="Arial" w:hint="default"/>
      </w:rPr>
    </w:lvl>
    <w:lvl w:ilvl="4" w:tplc="AEE663E8" w:tentative="1">
      <w:start w:val="1"/>
      <w:numFmt w:val="bullet"/>
      <w:lvlText w:val="•"/>
      <w:lvlJc w:val="left"/>
      <w:pPr>
        <w:tabs>
          <w:tab w:val="num" w:pos="3600"/>
        </w:tabs>
        <w:ind w:left="3600" w:hanging="360"/>
      </w:pPr>
      <w:rPr>
        <w:rFonts w:ascii="Arial" w:hAnsi="Arial" w:hint="default"/>
      </w:rPr>
    </w:lvl>
    <w:lvl w:ilvl="5" w:tplc="41944396" w:tentative="1">
      <w:start w:val="1"/>
      <w:numFmt w:val="bullet"/>
      <w:lvlText w:val="•"/>
      <w:lvlJc w:val="left"/>
      <w:pPr>
        <w:tabs>
          <w:tab w:val="num" w:pos="4320"/>
        </w:tabs>
        <w:ind w:left="4320" w:hanging="360"/>
      </w:pPr>
      <w:rPr>
        <w:rFonts w:ascii="Arial" w:hAnsi="Arial" w:hint="default"/>
      </w:rPr>
    </w:lvl>
    <w:lvl w:ilvl="6" w:tplc="25E652E8" w:tentative="1">
      <w:start w:val="1"/>
      <w:numFmt w:val="bullet"/>
      <w:lvlText w:val="•"/>
      <w:lvlJc w:val="left"/>
      <w:pPr>
        <w:tabs>
          <w:tab w:val="num" w:pos="5040"/>
        </w:tabs>
        <w:ind w:left="5040" w:hanging="360"/>
      </w:pPr>
      <w:rPr>
        <w:rFonts w:ascii="Arial" w:hAnsi="Arial" w:hint="default"/>
      </w:rPr>
    </w:lvl>
    <w:lvl w:ilvl="7" w:tplc="F8488A74" w:tentative="1">
      <w:start w:val="1"/>
      <w:numFmt w:val="bullet"/>
      <w:lvlText w:val="•"/>
      <w:lvlJc w:val="left"/>
      <w:pPr>
        <w:tabs>
          <w:tab w:val="num" w:pos="5760"/>
        </w:tabs>
        <w:ind w:left="5760" w:hanging="360"/>
      </w:pPr>
      <w:rPr>
        <w:rFonts w:ascii="Arial" w:hAnsi="Arial" w:hint="default"/>
      </w:rPr>
    </w:lvl>
    <w:lvl w:ilvl="8" w:tplc="2444A9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B1172D"/>
    <w:multiLevelType w:val="multilevel"/>
    <w:tmpl w:val="84FA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262B3E"/>
    <w:multiLevelType w:val="hybridMultilevel"/>
    <w:tmpl w:val="2D70AA1C"/>
    <w:lvl w:ilvl="0" w:tplc="77F6A8CC">
      <w:start w:val="1"/>
      <w:numFmt w:val="bullet"/>
      <w:lvlText w:val="•"/>
      <w:lvlJc w:val="left"/>
      <w:pPr>
        <w:tabs>
          <w:tab w:val="num" w:pos="720"/>
        </w:tabs>
        <w:ind w:left="720" w:hanging="360"/>
      </w:pPr>
      <w:rPr>
        <w:rFonts w:ascii="Arial" w:hAnsi="Arial" w:hint="default"/>
      </w:rPr>
    </w:lvl>
    <w:lvl w:ilvl="1" w:tplc="45D8E95C" w:tentative="1">
      <w:start w:val="1"/>
      <w:numFmt w:val="bullet"/>
      <w:lvlText w:val="•"/>
      <w:lvlJc w:val="left"/>
      <w:pPr>
        <w:tabs>
          <w:tab w:val="num" w:pos="1440"/>
        </w:tabs>
        <w:ind w:left="1440" w:hanging="360"/>
      </w:pPr>
      <w:rPr>
        <w:rFonts w:ascii="Arial" w:hAnsi="Arial" w:hint="default"/>
      </w:rPr>
    </w:lvl>
    <w:lvl w:ilvl="2" w:tplc="2CCCFABE" w:tentative="1">
      <w:start w:val="1"/>
      <w:numFmt w:val="bullet"/>
      <w:lvlText w:val="•"/>
      <w:lvlJc w:val="left"/>
      <w:pPr>
        <w:tabs>
          <w:tab w:val="num" w:pos="2160"/>
        </w:tabs>
        <w:ind w:left="2160" w:hanging="360"/>
      </w:pPr>
      <w:rPr>
        <w:rFonts w:ascii="Arial" w:hAnsi="Arial" w:hint="default"/>
      </w:rPr>
    </w:lvl>
    <w:lvl w:ilvl="3" w:tplc="FBDE28AA" w:tentative="1">
      <w:start w:val="1"/>
      <w:numFmt w:val="bullet"/>
      <w:lvlText w:val="•"/>
      <w:lvlJc w:val="left"/>
      <w:pPr>
        <w:tabs>
          <w:tab w:val="num" w:pos="2880"/>
        </w:tabs>
        <w:ind w:left="2880" w:hanging="360"/>
      </w:pPr>
      <w:rPr>
        <w:rFonts w:ascii="Arial" w:hAnsi="Arial" w:hint="default"/>
      </w:rPr>
    </w:lvl>
    <w:lvl w:ilvl="4" w:tplc="5FC8F86A" w:tentative="1">
      <w:start w:val="1"/>
      <w:numFmt w:val="bullet"/>
      <w:lvlText w:val="•"/>
      <w:lvlJc w:val="left"/>
      <w:pPr>
        <w:tabs>
          <w:tab w:val="num" w:pos="3600"/>
        </w:tabs>
        <w:ind w:left="3600" w:hanging="360"/>
      </w:pPr>
      <w:rPr>
        <w:rFonts w:ascii="Arial" w:hAnsi="Arial" w:hint="default"/>
      </w:rPr>
    </w:lvl>
    <w:lvl w:ilvl="5" w:tplc="B20CF360" w:tentative="1">
      <w:start w:val="1"/>
      <w:numFmt w:val="bullet"/>
      <w:lvlText w:val="•"/>
      <w:lvlJc w:val="left"/>
      <w:pPr>
        <w:tabs>
          <w:tab w:val="num" w:pos="4320"/>
        </w:tabs>
        <w:ind w:left="4320" w:hanging="360"/>
      </w:pPr>
      <w:rPr>
        <w:rFonts w:ascii="Arial" w:hAnsi="Arial" w:hint="default"/>
      </w:rPr>
    </w:lvl>
    <w:lvl w:ilvl="6" w:tplc="2AF6941A" w:tentative="1">
      <w:start w:val="1"/>
      <w:numFmt w:val="bullet"/>
      <w:lvlText w:val="•"/>
      <w:lvlJc w:val="left"/>
      <w:pPr>
        <w:tabs>
          <w:tab w:val="num" w:pos="5040"/>
        </w:tabs>
        <w:ind w:left="5040" w:hanging="360"/>
      </w:pPr>
      <w:rPr>
        <w:rFonts w:ascii="Arial" w:hAnsi="Arial" w:hint="default"/>
      </w:rPr>
    </w:lvl>
    <w:lvl w:ilvl="7" w:tplc="50C2B95C" w:tentative="1">
      <w:start w:val="1"/>
      <w:numFmt w:val="bullet"/>
      <w:lvlText w:val="•"/>
      <w:lvlJc w:val="left"/>
      <w:pPr>
        <w:tabs>
          <w:tab w:val="num" w:pos="5760"/>
        </w:tabs>
        <w:ind w:left="5760" w:hanging="360"/>
      </w:pPr>
      <w:rPr>
        <w:rFonts w:ascii="Arial" w:hAnsi="Arial" w:hint="default"/>
      </w:rPr>
    </w:lvl>
    <w:lvl w:ilvl="8" w:tplc="8DB4C6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2030E3"/>
    <w:multiLevelType w:val="hybridMultilevel"/>
    <w:tmpl w:val="70B8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D02EF"/>
    <w:multiLevelType w:val="multilevel"/>
    <w:tmpl w:val="7032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3544AC"/>
    <w:multiLevelType w:val="multilevel"/>
    <w:tmpl w:val="9C14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89628C"/>
    <w:multiLevelType w:val="hybridMultilevel"/>
    <w:tmpl w:val="C430E41C"/>
    <w:lvl w:ilvl="0" w:tplc="2E0A837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77268"/>
    <w:multiLevelType w:val="multilevel"/>
    <w:tmpl w:val="BD7E3D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3A3AEF"/>
    <w:multiLevelType w:val="multilevel"/>
    <w:tmpl w:val="3E7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530A3E"/>
    <w:multiLevelType w:val="hybridMultilevel"/>
    <w:tmpl w:val="04A6B02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5" w15:restartNumberingAfterBreak="0">
    <w:nsid w:val="2D986B8F"/>
    <w:multiLevelType w:val="multilevel"/>
    <w:tmpl w:val="51B6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DC22EE"/>
    <w:multiLevelType w:val="multilevel"/>
    <w:tmpl w:val="5C60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F41A1B"/>
    <w:multiLevelType w:val="hybridMultilevel"/>
    <w:tmpl w:val="631E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785A36"/>
    <w:multiLevelType w:val="hybridMultilevel"/>
    <w:tmpl w:val="1BAC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4F4FA1"/>
    <w:multiLevelType w:val="hybridMultilevel"/>
    <w:tmpl w:val="25FC8450"/>
    <w:lvl w:ilvl="0" w:tplc="2E0A837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532BE6"/>
    <w:multiLevelType w:val="hybridMultilevel"/>
    <w:tmpl w:val="9C26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023FB"/>
    <w:multiLevelType w:val="hybridMultilevel"/>
    <w:tmpl w:val="0E1C9576"/>
    <w:lvl w:ilvl="0" w:tplc="33C0AF40">
      <w:start w:val="1"/>
      <w:numFmt w:val="bullet"/>
      <w:lvlText w:val="•"/>
      <w:lvlJc w:val="left"/>
      <w:pPr>
        <w:tabs>
          <w:tab w:val="num" w:pos="720"/>
        </w:tabs>
        <w:ind w:left="720" w:hanging="360"/>
      </w:pPr>
      <w:rPr>
        <w:rFonts w:ascii="Arial" w:hAnsi="Arial" w:hint="default"/>
      </w:rPr>
    </w:lvl>
    <w:lvl w:ilvl="1" w:tplc="DF6CD57E" w:tentative="1">
      <w:start w:val="1"/>
      <w:numFmt w:val="bullet"/>
      <w:lvlText w:val="•"/>
      <w:lvlJc w:val="left"/>
      <w:pPr>
        <w:tabs>
          <w:tab w:val="num" w:pos="1440"/>
        </w:tabs>
        <w:ind w:left="1440" w:hanging="360"/>
      </w:pPr>
      <w:rPr>
        <w:rFonts w:ascii="Arial" w:hAnsi="Arial" w:hint="default"/>
      </w:rPr>
    </w:lvl>
    <w:lvl w:ilvl="2" w:tplc="C32AD1FA" w:tentative="1">
      <w:start w:val="1"/>
      <w:numFmt w:val="bullet"/>
      <w:lvlText w:val="•"/>
      <w:lvlJc w:val="left"/>
      <w:pPr>
        <w:tabs>
          <w:tab w:val="num" w:pos="2160"/>
        </w:tabs>
        <w:ind w:left="2160" w:hanging="360"/>
      </w:pPr>
      <w:rPr>
        <w:rFonts w:ascii="Arial" w:hAnsi="Arial" w:hint="default"/>
      </w:rPr>
    </w:lvl>
    <w:lvl w:ilvl="3" w:tplc="F12E177E" w:tentative="1">
      <w:start w:val="1"/>
      <w:numFmt w:val="bullet"/>
      <w:lvlText w:val="•"/>
      <w:lvlJc w:val="left"/>
      <w:pPr>
        <w:tabs>
          <w:tab w:val="num" w:pos="2880"/>
        </w:tabs>
        <w:ind w:left="2880" w:hanging="360"/>
      </w:pPr>
      <w:rPr>
        <w:rFonts w:ascii="Arial" w:hAnsi="Arial" w:hint="default"/>
      </w:rPr>
    </w:lvl>
    <w:lvl w:ilvl="4" w:tplc="BC6E494C" w:tentative="1">
      <w:start w:val="1"/>
      <w:numFmt w:val="bullet"/>
      <w:lvlText w:val="•"/>
      <w:lvlJc w:val="left"/>
      <w:pPr>
        <w:tabs>
          <w:tab w:val="num" w:pos="3600"/>
        </w:tabs>
        <w:ind w:left="3600" w:hanging="360"/>
      </w:pPr>
      <w:rPr>
        <w:rFonts w:ascii="Arial" w:hAnsi="Arial" w:hint="default"/>
      </w:rPr>
    </w:lvl>
    <w:lvl w:ilvl="5" w:tplc="52749AEE" w:tentative="1">
      <w:start w:val="1"/>
      <w:numFmt w:val="bullet"/>
      <w:lvlText w:val="•"/>
      <w:lvlJc w:val="left"/>
      <w:pPr>
        <w:tabs>
          <w:tab w:val="num" w:pos="4320"/>
        </w:tabs>
        <w:ind w:left="4320" w:hanging="360"/>
      </w:pPr>
      <w:rPr>
        <w:rFonts w:ascii="Arial" w:hAnsi="Arial" w:hint="default"/>
      </w:rPr>
    </w:lvl>
    <w:lvl w:ilvl="6" w:tplc="11846490" w:tentative="1">
      <w:start w:val="1"/>
      <w:numFmt w:val="bullet"/>
      <w:lvlText w:val="•"/>
      <w:lvlJc w:val="left"/>
      <w:pPr>
        <w:tabs>
          <w:tab w:val="num" w:pos="5040"/>
        </w:tabs>
        <w:ind w:left="5040" w:hanging="360"/>
      </w:pPr>
      <w:rPr>
        <w:rFonts w:ascii="Arial" w:hAnsi="Arial" w:hint="default"/>
      </w:rPr>
    </w:lvl>
    <w:lvl w:ilvl="7" w:tplc="57DE33F8" w:tentative="1">
      <w:start w:val="1"/>
      <w:numFmt w:val="bullet"/>
      <w:lvlText w:val="•"/>
      <w:lvlJc w:val="left"/>
      <w:pPr>
        <w:tabs>
          <w:tab w:val="num" w:pos="5760"/>
        </w:tabs>
        <w:ind w:left="5760" w:hanging="360"/>
      </w:pPr>
      <w:rPr>
        <w:rFonts w:ascii="Arial" w:hAnsi="Arial" w:hint="default"/>
      </w:rPr>
    </w:lvl>
    <w:lvl w:ilvl="8" w:tplc="F7921C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1C58D9"/>
    <w:multiLevelType w:val="hybridMultilevel"/>
    <w:tmpl w:val="9E00F5CC"/>
    <w:lvl w:ilvl="0" w:tplc="2E0A837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40CD2"/>
    <w:multiLevelType w:val="hybridMultilevel"/>
    <w:tmpl w:val="F000F984"/>
    <w:lvl w:ilvl="0" w:tplc="2E0A8372">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92E7B8B"/>
    <w:multiLevelType w:val="hybridMultilevel"/>
    <w:tmpl w:val="BD587C1A"/>
    <w:lvl w:ilvl="0" w:tplc="5EE25728">
      <w:start w:val="1"/>
      <w:numFmt w:val="bullet"/>
      <w:lvlText w:val="•"/>
      <w:lvlJc w:val="left"/>
      <w:pPr>
        <w:tabs>
          <w:tab w:val="num" w:pos="720"/>
        </w:tabs>
        <w:ind w:left="720" w:hanging="360"/>
      </w:pPr>
      <w:rPr>
        <w:rFonts w:ascii="Arial" w:hAnsi="Arial" w:hint="default"/>
      </w:rPr>
    </w:lvl>
    <w:lvl w:ilvl="1" w:tplc="EB60540A" w:tentative="1">
      <w:start w:val="1"/>
      <w:numFmt w:val="bullet"/>
      <w:lvlText w:val="•"/>
      <w:lvlJc w:val="left"/>
      <w:pPr>
        <w:tabs>
          <w:tab w:val="num" w:pos="1440"/>
        </w:tabs>
        <w:ind w:left="1440" w:hanging="360"/>
      </w:pPr>
      <w:rPr>
        <w:rFonts w:ascii="Arial" w:hAnsi="Arial" w:hint="default"/>
      </w:rPr>
    </w:lvl>
    <w:lvl w:ilvl="2" w:tplc="7F58F5E0" w:tentative="1">
      <w:start w:val="1"/>
      <w:numFmt w:val="bullet"/>
      <w:lvlText w:val="•"/>
      <w:lvlJc w:val="left"/>
      <w:pPr>
        <w:tabs>
          <w:tab w:val="num" w:pos="2160"/>
        </w:tabs>
        <w:ind w:left="2160" w:hanging="360"/>
      </w:pPr>
      <w:rPr>
        <w:rFonts w:ascii="Arial" w:hAnsi="Arial" w:hint="default"/>
      </w:rPr>
    </w:lvl>
    <w:lvl w:ilvl="3" w:tplc="3F26FB58" w:tentative="1">
      <w:start w:val="1"/>
      <w:numFmt w:val="bullet"/>
      <w:lvlText w:val="•"/>
      <w:lvlJc w:val="left"/>
      <w:pPr>
        <w:tabs>
          <w:tab w:val="num" w:pos="2880"/>
        </w:tabs>
        <w:ind w:left="2880" w:hanging="360"/>
      </w:pPr>
      <w:rPr>
        <w:rFonts w:ascii="Arial" w:hAnsi="Arial" w:hint="default"/>
      </w:rPr>
    </w:lvl>
    <w:lvl w:ilvl="4" w:tplc="00D40FAA" w:tentative="1">
      <w:start w:val="1"/>
      <w:numFmt w:val="bullet"/>
      <w:lvlText w:val="•"/>
      <w:lvlJc w:val="left"/>
      <w:pPr>
        <w:tabs>
          <w:tab w:val="num" w:pos="3600"/>
        </w:tabs>
        <w:ind w:left="3600" w:hanging="360"/>
      </w:pPr>
      <w:rPr>
        <w:rFonts w:ascii="Arial" w:hAnsi="Arial" w:hint="default"/>
      </w:rPr>
    </w:lvl>
    <w:lvl w:ilvl="5" w:tplc="3F6A29DA" w:tentative="1">
      <w:start w:val="1"/>
      <w:numFmt w:val="bullet"/>
      <w:lvlText w:val="•"/>
      <w:lvlJc w:val="left"/>
      <w:pPr>
        <w:tabs>
          <w:tab w:val="num" w:pos="4320"/>
        </w:tabs>
        <w:ind w:left="4320" w:hanging="360"/>
      </w:pPr>
      <w:rPr>
        <w:rFonts w:ascii="Arial" w:hAnsi="Arial" w:hint="default"/>
      </w:rPr>
    </w:lvl>
    <w:lvl w:ilvl="6" w:tplc="FE440CB2" w:tentative="1">
      <w:start w:val="1"/>
      <w:numFmt w:val="bullet"/>
      <w:lvlText w:val="•"/>
      <w:lvlJc w:val="left"/>
      <w:pPr>
        <w:tabs>
          <w:tab w:val="num" w:pos="5040"/>
        </w:tabs>
        <w:ind w:left="5040" w:hanging="360"/>
      </w:pPr>
      <w:rPr>
        <w:rFonts w:ascii="Arial" w:hAnsi="Arial" w:hint="default"/>
      </w:rPr>
    </w:lvl>
    <w:lvl w:ilvl="7" w:tplc="80F4727E" w:tentative="1">
      <w:start w:val="1"/>
      <w:numFmt w:val="bullet"/>
      <w:lvlText w:val="•"/>
      <w:lvlJc w:val="left"/>
      <w:pPr>
        <w:tabs>
          <w:tab w:val="num" w:pos="5760"/>
        </w:tabs>
        <w:ind w:left="5760" w:hanging="360"/>
      </w:pPr>
      <w:rPr>
        <w:rFonts w:ascii="Arial" w:hAnsi="Arial" w:hint="default"/>
      </w:rPr>
    </w:lvl>
    <w:lvl w:ilvl="8" w:tplc="CE4E04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4F75E6"/>
    <w:multiLevelType w:val="multilevel"/>
    <w:tmpl w:val="6EF6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883A42"/>
    <w:multiLevelType w:val="multilevel"/>
    <w:tmpl w:val="4820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DE6EF4"/>
    <w:multiLevelType w:val="hybridMultilevel"/>
    <w:tmpl w:val="E25694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C97E96"/>
    <w:multiLevelType w:val="multilevel"/>
    <w:tmpl w:val="234A43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706635"/>
    <w:multiLevelType w:val="hybridMultilevel"/>
    <w:tmpl w:val="35F2F68A"/>
    <w:lvl w:ilvl="0" w:tplc="2E0A837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353752">
    <w:abstractNumId w:val="12"/>
  </w:num>
  <w:num w:numId="2" w16cid:durableId="1678851137">
    <w:abstractNumId w:val="25"/>
  </w:num>
  <w:num w:numId="3" w16cid:durableId="1308391638">
    <w:abstractNumId w:val="26"/>
  </w:num>
  <w:num w:numId="4" w16cid:durableId="979652431">
    <w:abstractNumId w:val="16"/>
  </w:num>
  <w:num w:numId="5" w16cid:durableId="1502429780">
    <w:abstractNumId w:val="3"/>
  </w:num>
  <w:num w:numId="6" w16cid:durableId="1871334223">
    <w:abstractNumId w:val="13"/>
  </w:num>
  <w:num w:numId="7" w16cid:durableId="1413897121">
    <w:abstractNumId w:val="10"/>
  </w:num>
  <w:num w:numId="8" w16cid:durableId="1109282195">
    <w:abstractNumId w:val="4"/>
  </w:num>
  <w:num w:numId="9" w16cid:durableId="1780835287">
    <w:abstractNumId w:val="6"/>
  </w:num>
  <w:num w:numId="10" w16cid:durableId="1524826828">
    <w:abstractNumId w:val="15"/>
  </w:num>
  <w:num w:numId="11" w16cid:durableId="584077660">
    <w:abstractNumId w:val="18"/>
  </w:num>
  <w:num w:numId="12" w16cid:durableId="557976836">
    <w:abstractNumId w:val="0"/>
  </w:num>
  <w:num w:numId="13" w16cid:durableId="2047633425">
    <w:abstractNumId w:val="2"/>
  </w:num>
  <w:num w:numId="14" w16cid:durableId="2080396517">
    <w:abstractNumId w:val="8"/>
  </w:num>
  <w:num w:numId="15" w16cid:durableId="31005830">
    <w:abstractNumId w:val="20"/>
  </w:num>
  <w:num w:numId="16" w16cid:durableId="583681449">
    <w:abstractNumId w:val="27"/>
  </w:num>
  <w:num w:numId="17" w16cid:durableId="836112480">
    <w:abstractNumId w:val="17"/>
  </w:num>
  <w:num w:numId="18" w16cid:durableId="1445423484">
    <w:abstractNumId w:val="9"/>
  </w:num>
  <w:num w:numId="19" w16cid:durableId="997612974">
    <w:abstractNumId w:val="14"/>
  </w:num>
  <w:num w:numId="20" w16cid:durableId="1595937409">
    <w:abstractNumId w:val="28"/>
  </w:num>
  <w:num w:numId="21" w16cid:durableId="12810446">
    <w:abstractNumId w:val="24"/>
  </w:num>
  <w:num w:numId="22" w16cid:durableId="280234726">
    <w:abstractNumId w:val="5"/>
  </w:num>
  <w:num w:numId="23" w16cid:durableId="1236161260">
    <w:abstractNumId w:val="29"/>
  </w:num>
  <w:num w:numId="24" w16cid:durableId="901332811">
    <w:abstractNumId w:val="7"/>
  </w:num>
  <w:num w:numId="25" w16cid:durableId="582838867">
    <w:abstractNumId w:val="22"/>
  </w:num>
  <w:num w:numId="26" w16cid:durableId="310211246">
    <w:abstractNumId w:val="23"/>
  </w:num>
  <w:num w:numId="27" w16cid:durableId="706755470">
    <w:abstractNumId w:val="1"/>
  </w:num>
  <w:num w:numId="28" w16cid:durableId="76442191">
    <w:abstractNumId w:val="19"/>
  </w:num>
  <w:num w:numId="29" w16cid:durableId="1554192844">
    <w:abstractNumId w:val="11"/>
  </w:num>
  <w:num w:numId="30" w16cid:durableId="10984527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A3"/>
    <w:rsid w:val="00021311"/>
    <w:rsid w:val="000259BC"/>
    <w:rsid w:val="00036F57"/>
    <w:rsid w:val="00037615"/>
    <w:rsid w:val="00046906"/>
    <w:rsid w:val="000502D9"/>
    <w:rsid w:val="00052A56"/>
    <w:rsid w:val="00066649"/>
    <w:rsid w:val="00077412"/>
    <w:rsid w:val="000A795E"/>
    <w:rsid w:val="000B0413"/>
    <w:rsid w:val="000B3294"/>
    <w:rsid w:val="000B3D27"/>
    <w:rsid w:val="000E4385"/>
    <w:rsid w:val="000F2CE1"/>
    <w:rsid w:val="001138C2"/>
    <w:rsid w:val="00124708"/>
    <w:rsid w:val="0014226C"/>
    <w:rsid w:val="001546DE"/>
    <w:rsid w:val="00154A06"/>
    <w:rsid w:val="00175DD1"/>
    <w:rsid w:val="00193F4A"/>
    <w:rsid w:val="001B350E"/>
    <w:rsid w:val="001C26FA"/>
    <w:rsid w:val="001D0242"/>
    <w:rsid w:val="001E5C3D"/>
    <w:rsid w:val="00205025"/>
    <w:rsid w:val="00206204"/>
    <w:rsid w:val="002144FD"/>
    <w:rsid w:val="002261AC"/>
    <w:rsid w:val="0023285A"/>
    <w:rsid w:val="00246238"/>
    <w:rsid w:val="00250630"/>
    <w:rsid w:val="00254302"/>
    <w:rsid w:val="00254F87"/>
    <w:rsid w:val="002573B9"/>
    <w:rsid w:val="00263471"/>
    <w:rsid w:val="0029646B"/>
    <w:rsid w:val="002B2424"/>
    <w:rsid w:val="002B483D"/>
    <w:rsid w:val="002C337D"/>
    <w:rsid w:val="002F3CFC"/>
    <w:rsid w:val="00305C2A"/>
    <w:rsid w:val="00307B60"/>
    <w:rsid w:val="0031561D"/>
    <w:rsid w:val="00316814"/>
    <w:rsid w:val="003275F8"/>
    <w:rsid w:val="00334160"/>
    <w:rsid w:val="0033470D"/>
    <w:rsid w:val="00340F67"/>
    <w:rsid w:val="00375888"/>
    <w:rsid w:val="00386DB9"/>
    <w:rsid w:val="00387B26"/>
    <w:rsid w:val="00396E66"/>
    <w:rsid w:val="003B3F39"/>
    <w:rsid w:val="003B60CD"/>
    <w:rsid w:val="003D4F64"/>
    <w:rsid w:val="003E1EBB"/>
    <w:rsid w:val="00400F92"/>
    <w:rsid w:val="00404104"/>
    <w:rsid w:val="00413E06"/>
    <w:rsid w:val="004473B7"/>
    <w:rsid w:val="0045321A"/>
    <w:rsid w:val="00460B73"/>
    <w:rsid w:val="004619C4"/>
    <w:rsid w:val="00467BDC"/>
    <w:rsid w:val="00467CEF"/>
    <w:rsid w:val="00493CB0"/>
    <w:rsid w:val="00495D12"/>
    <w:rsid w:val="004A423F"/>
    <w:rsid w:val="004A4C63"/>
    <w:rsid w:val="004B6D1D"/>
    <w:rsid w:val="004C05E4"/>
    <w:rsid w:val="004D53B8"/>
    <w:rsid w:val="00502C82"/>
    <w:rsid w:val="0051715F"/>
    <w:rsid w:val="005327A3"/>
    <w:rsid w:val="00533C76"/>
    <w:rsid w:val="00533D69"/>
    <w:rsid w:val="00540A7D"/>
    <w:rsid w:val="00540A92"/>
    <w:rsid w:val="00544580"/>
    <w:rsid w:val="00545CAC"/>
    <w:rsid w:val="0055780E"/>
    <w:rsid w:val="00560C57"/>
    <w:rsid w:val="005A358C"/>
    <w:rsid w:val="005C5C92"/>
    <w:rsid w:val="005F4FAC"/>
    <w:rsid w:val="00612A1B"/>
    <w:rsid w:val="0061518B"/>
    <w:rsid w:val="0063322D"/>
    <w:rsid w:val="00633F59"/>
    <w:rsid w:val="006818C1"/>
    <w:rsid w:val="00681B1A"/>
    <w:rsid w:val="00692320"/>
    <w:rsid w:val="0069350E"/>
    <w:rsid w:val="00697552"/>
    <w:rsid w:val="006A3874"/>
    <w:rsid w:val="006C4FAD"/>
    <w:rsid w:val="006D3DF3"/>
    <w:rsid w:val="006D4829"/>
    <w:rsid w:val="00702D39"/>
    <w:rsid w:val="00710A19"/>
    <w:rsid w:val="0071345D"/>
    <w:rsid w:val="007260FC"/>
    <w:rsid w:val="00743770"/>
    <w:rsid w:val="0074721F"/>
    <w:rsid w:val="007601A3"/>
    <w:rsid w:val="00776226"/>
    <w:rsid w:val="00782133"/>
    <w:rsid w:val="0078449F"/>
    <w:rsid w:val="007A6543"/>
    <w:rsid w:val="007B490F"/>
    <w:rsid w:val="007D1708"/>
    <w:rsid w:val="007D6F72"/>
    <w:rsid w:val="007D78B4"/>
    <w:rsid w:val="007E2A91"/>
    <w:rsid w:val="007E4EE4"/>
    <w:rsid w:val="007F4249"/>
    <w:rsid w:val="00807E15"/>
    <w:rsid w:val="00811A40"/>
    <w:rsid w:val="00814304"/>
    <w:rsid w:val="00816A6E"/>
    <w:rsid w:val="00831B9E"/>
    <w:rsid w:val="0083420A"/>
    <w:rsid w:val="00834BBD"/>
    <w:rsid w:val="00852902"/>
    <w:rsid w:val="008539CC"/>
    <w:rsid w:val="00855F39"/>
    <w:rsid w:val="0087138C"/>
    <w:rsid w:val="008E40E4"/>
    <w:rsid w:val="008F4A40"/>
    <w:rsid w:val="00907A7B"/>
    <w:rsid w:val="0090F781"/>
    <w:rsid w:val="009168F4"/>
    <w:rsid w:val="00917384"/>
    <w:rsid w:val="0092574C"/>
    <w:rsid w:val="0093587C"/>
    <w:rsid w:val="00952C95"/>
    <w:rsid w:val="0096337F"/>
    <w:rsid w:val="00964D14"/>
    <w:rsid w:val="009731BD"/>
    <w:rsid w:val="009761D2"/>
    <w:rsid w:val="009838D2"/>
    <w:rsid w:val="00987E12"/>
    <w:rsid w:val="009907A1"/>
    <w:rsid w:val="009D3938"/>
    <w:rsid w:val="009D7772"/>
    <w:rsid w:val="009E10DC"/>
    <w:rsid w:val="009E24AC"/>
    <w:rsid w:val="009F56CB"/>
    <w:rsid w:val="00A04740"/>
    <w:rsid w:val="00A07C31"/>
    <w:rsid w:val="00A17517"/>
    <w:rsid w:val="00A6607C"/>
    <w:rsid w:val="00A85597"/>
    <w:rsid w:val="00AA5B6B"/>
    <w:rsid w:val="00AC5304"/>
    <w:rsid w:val="00AD651E"/>
    <w:rsid w:val="00AE5F32"/>
    <w:rsid w:val="00AF1F31"/>
    <w:rsid w:val="00AF201E"/>
    <w:rsid w:val="00B07544"/>
    <w:rsid w:val="00B111C8"/>
    <w:rsid w:val="00B1373E"/>
    <w:rsid w:val="00B22E7B"/>
    <w:rsid w:val="00B24958"/>
    <w:rsid w:val="00B32677"/>
    <w:rsid w:val="00B33A5F"/>
    <w:rsid w:val="00B4096B"/>
    <w:rsid w:val="00B42D19"/>
    <w:rsid w:val="00B50920"/>
    <w:rsid w:val="00B67589"/>
    <w:rsid w:val="00B73507"/>
    <w:rsid w:val="00B7548B"/>
    <w:rsid w:val="00B81E07"/>
    <w:rsid w:val="00B9751A"/>
    <w:rsid w:val="00BC25B4"/>
    <w:rsid w:val="00BC6FEE"/>
    <w:rsid w:val="00BC7DF0"/>
    <w:rsid w:val="00BD5D14"/>
    <w:rsid w:val="00BD6A8F"/>
    <w:rsid w:val="00BE7CC6"/>
    <w:rsid w:val="00BF6D3A"/>
    <w:rsid w:val="00C11659"/>
    <w:rsid w:val="00C12928"/>
    <w:rsid w:val="00C22397"/>
    <w:rsid w:val="00C60036"/>
    <w:rsid w:val="00C60DDF"/>
    <w:rsid w:val="00C75E3B"/>
    <w:rsid w:val="00C93307"/>
    <w:rsid w:val="00CA6A4F"/>
    <w:rsid w:val="00CA79BC"/>
    <w:rsid w:val="00CE5165"/>
    <w:rsid w:val="00D12007"/>
    <w:rsid w:val="00D121D7"/>
    <w:rsid w:val="00D47867"/>
    <w:rsid w:val="00D53306"/>
    <w:rsid w:val="00D55C7A"/>
    <w:rsid w:val="00D64602"/>
    <w:rsid w:val="00D66056"/>
    <w:rsid w:val="00D7054B"/>
    <w:rsid w:val="00D8607B"/>
    <w:rsid w:val="00DA020D"/>
    <w:rsid w:val="00DA2009"/>
    <w:rsid w:val="00DB7459"/>
    <w:rsid w:val="00DD3B83"/>
    <w:rsid w:val="00DE72EE"/>
    <w:rsid w:val="00E0233E"/>
    <w:rsid w:val="00E108BD"/>
    <w:rsid w:val="00E12AF7"/>
    <w:rsid w:val="00E15D00"/>
    <w:rsid w:val="00E20654"/>
    <w:rsid w:val="00E364C0"/>
    <w:rsid w:val="00E471CB"/>
    <w:rsid w:val="00E5551B"/>
    <w:rsid w:val="00E62CAD"/>
    <w:rsid w:val="00E65FA7"/>
    <w:rsid w:val="00E749DF"/>
    <w:rsid w:val="00E84977"/>
    <w:rsid w:val="00E947D7"/>
    <w:rsid w:val="00EA2CE0"/>
    <w:rsid w:val="00EB541A"/>
    <w:rsid w:val="00EB5B11"/>
    <w:rsid w:val="00EB7537"/>
    <w:rsid w:val="00EC2B46"/>
    <w:rsid w:val="00ED393C"/>
    <w:rsid w:val="00EE2005"/>
    <w:rsid w:val="00EE2087"/>
    <w:rsid w:val="00EE4027"/>
    <w:rsid w:val="00EE65E0"/>
    <w:rsid w:val="00F675A6"/>
    <w:rsid w:val="00F75086"/>
    <w:rsid w:val="00F8119D"/>
    <w:rsid w:val="00F92808"/>
    <w:rsid w:val="00F92F7F"/>
    <w:rsid w:val="00FA516A"/>
    <w:rsid w:val="00FB29DD"/>
    <w:rsid w:val="00FD2D93"/>
    <w:rsid w:val="00FD7108"/>
    <w:rsid w:val="00FE59EF"/>
    <w:rsid w:val="00FE7FC3"/>
    <w:rsid w:val="01EF8BA8"/>
    <w:rsid w:val="0215CA94"/>
    <w:rsid w:val="022CC7E2"/>
    <w:rsid w:val="02A74C13"/>
    <w:rsid w:val="0301A001"/>
    <w:rsid w:val="04E49260"/>
    <w:rsid w:val="05848072"/>
    <w:rsid w:val="07DCFEAA"/>
    <w:rsid w:val="1975CA78"/>
    <w:rsid w:val="1B71E534"/>
    <w:rsid w:val="1E493B9B"/>
    <w:rsid w:val="1FE50BFC"/>
    <w:rsid w:val="266C141C"/>
    <w:rsid w:val="2807E47D"/>
    <w:rsid w:val="35AD5FC7"/>
    <w:rsid w:val="3B706F95"/>
    <w:rsid w:val="3F8AE6D8"/>
    <w:rsid w:val="442B7C6E"/>
    <w:rsid w:val="448F5687"/>
    <w:rsid w:val="45C74CCF"/>
    <w:rsid w:val="4A9ABDF2"/>
    <w:rsid w:val="4DAC2288"/>
    <w:rsid w:val="52A5CFD7"/>
    <w:rsid w:val="5412B8EC"/>
    <w:rsid w:val="6387E237"/>
    <w:rsid w:val="6D60681A"/>
    <w:rsid w:val="6ED6B1B3"/>
    <w:rsid w:val="76F249CE"/>
    <w:rsid w:val="7779B9FC"/>
    <w:rsid w:val="7D5B81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069A8"/>
  <w15:chartTrackingRefBased/>
  <w15:docId w15:val="{889B2C1B-DE53-4470-8D86-EF2E048D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E4EE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327A3"/>
  </w:style>
  <w:style w:type="paragraph" w:customStyle="1" w:styleId="paragraph">
    <w:name w:val="paragraph"/>
    <w:basedOn w:val="Normal"/>
    <w:rsid w:val="005327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327A3"/>
  </w:style>
  <w:style w:type="character" w:customStyle="1" w:styleId="contextualspellingandgrammarerror">
    <w:name w:val="contextualspellingandgrammarerror"/>
    <w:basedOn w:val="DefaultParagraphFont"/>
    <w:rsid w:val="005327A3"/>
  </w:style>
  <w:style w:type="character" w:customStyle="1" w:styleId="advancedproofingissue">
    <w:name w:val="advancedproofingissue"/>
    <w:basedOn w:val="DefaultParagraphFont"/>
    <w:rsid w:val="005327A3"/>
  </w:style>
  <w:style w:type="character" w:customStyle="1" w:styleId="spellingerror">
    <w:name w:val="spellingerror"/>
    <w:basedOn w:val="DefaultParagraphFont"/>
    <w:rsid w:val="00E364C0"/>
  </w:style>
  <w:style w:type="paragraph" w:styleId="ListParagraph">
    <w:name w:val="List Paragraph"/>
    <w:basedOn w:val="Normal"/>
    <w:uiPriority w:val="34"/>
    <w:qFormat/>
    <w:rsid w:val="00E471CB"/>
    <w:pPr>
      <w:ind w:left="720"/>
      <w:contextualSpacing/>
    </w:pPr>
  </w:style>
  <w:style w:type="paragraph" w:styleId="Header">
    <w:name w:val="header"/>
    <w:basedOn w:val="Normal"/>
    <w:link w:val="HeaderChar"/>
    <w:uiPriority w:val="99"/>
    <w:unhideWhenUsed/>
    <w:rsid w:val="00502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C82"/>
  </w:style>
  <w:style w:type="paragraph" w:styleId="Footer">
    <w:name w:val="footer"/>
    <w:basedOn w:val="Normal"/>
    <w:link w:val="FooterChar"/>
    <w:uiPriority w:val="99"/>
    <w:unhideWhenUsed/>
    <w:rsid w:val="00502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C82"/>
  </w:style>
  <w:style w:type="character" w:styleId="Hyperlink">
    <w:name w:val="Hyperlink"/>
    <w:basedOn w:val="DefaultParagraphFont"/>
    <w:uiPriority w:val="99"/>
    <w:unhideWhenUsed/>
    <w:rsid w:val="00B50920"/>
    <w:rPr>
      <w:color w:val="0563C1" w:themeColor="hyperlink"/>
      <w:u w:val="single"/>
    </w:rPr>
  </w:style>
  <w:style w:type="character" w:styleId="UnresolvedMention">
    <w:name w:val="Unresolved Mention"/>
    <w:basedOn w:val="DefaultParagraphFont"/>
    <w:uiPriority w:val="99"/>
    <w:semiHidden/>
    <w:unhideWhenUsed/>
    <w:rsid w:val="00B50920"/>
    <w:rPr>
      <w:color w:val="605E5C"/>
      <w:shd w:val="clear" w:color="auto" w:fill="E1DFDD"/>
    </w:rPr>
  </w:style>
  <w:style w:type="character" w:customStyle="1" w:styleId="Heading5Char">
    <w:name w:val="Heading 5 Char"/>
    <w:basedOn w:val="DefaultParagraphFont"/>
    <w:link w:val="Heading5"/>
    <w:uiPriority w:val="9"/>
    <w:rsid w:val="007E4EE4"/>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7E4EE4"/>
    <w:rPr>
      <w:b/>
      <w:bCs/>
    </w:rPr>
  </w:style>
  <w:style w:type="paragraph" w:styleId="NormalWeb">
    <w:name w:val="Normal (Web)"/>
    <w:basedOn w:val="Normal"/>
    <w:uiPriority w:val="99"/>
    <w:unhideWhenUsed/>
    <w:rsid w:val="007E2A9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itle">
    <w:name w:val="Title"/>
    <w:basedOn w:val="Normal"/>
    <w:link w:val="TitleChar"/>
    <w:qFormat/>
    <w:rsid w:val="007E2A91"/>
    <w:pPr>
      <w:spacing w:after="0" w:line="240" w:lineRule="auto"/>
      <w:jc w:val="center"/>
    </w:pPr>
    <w:rPr>
      <w:rFonts w:ascii="Times New Roman" w:eastAsia="Times New Roman" w:hAnsi="Times New Roman" w:cs="Times New Roman"/>
      <w:sz w:val="24"/>
      <w:szCs w:val="20"/>
      <w:lang w:val="en-US"/>
    </w:rPr>
  </w:style>
  <w:style w:type="character" w:customStyle="1" w:styleId="TitleChar">
    <w:name w:val="Title Char"/>
    <w:basedOn w:val="DefaultParagraphFont"/>
    <w:link w:val="Title"/>
    <w:rsid w:val="007E2A91"/>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4910">
      <w:bodyDiv w:val="1"/>
      <w:marLeft w:val="0"/>
      <w:marRight w:val="0"/>
      <w:marTop w:val="0"/>
      <w:marBottom w:val="0"/>
      <w:divBdr>
        <w:top w:val="none" w:sz="0" w:space="0" w:color="auto"/>
        <w:left w:val="none" w:sz="0" w:space="0" w:color="auto"/>
        <w:bottom w:val="none" w:sz="0" w:space="0" w:color="auto"/>
        <w:right w:val="none" w:sz="0" w:space="0" w:color="auto"/>
      </w:divBdr>
      <w:divsChild>
        <w:div w:id="66651762">
          <w:marLeft w:val="0"/>
          <w:marRight w:val="0"/>
          <w:marTop w:val="0"/>
          <w:marBottom w:val="0"/>
          <w:divBdr>
            <w:top w:val="none" w:sz="0" w:space="0" w:color="auto"/>
            <w:left w:val="none" w:sz="0" w:space="0" w:color="auto"/>
            <w:bottom w:val="none" w:sz="0" w:space="0" w:color="auto"/>
            <w:right w:val="none" w:sz="0" w:space="0" w:color="auto"/>
          </w:divBdr>
        </w:div>
        <w:div w:id="432045636">
          <w:marLeft w:val="0"/>
          <w:marRight w:val="0"/>
          <w:marTop w:val="0"/>
          <w:marBottom w:val="0"/>
          <w:divBdr>
            <w:top w:val="none" w:sz="0" w:space="0" w:color="auto"/>
            <w:left w:val="none" w:sz="0" w:space="0" w:color="auto"/>
            <w:bottom w:val="none" w:sz="0" w:space="0" w:color="auto"/>
            <w:right w:val="none" w:sz="0" w:space="0" w:color="auto"/>
          </w:divBdr>
        </w:div>
        <w:div w:id="737441998">
          <w:marLeft w:val="0"/>
          <w:marRight w:val="0"/>
          <w:marTop w:val="0"/>
          <w:marBottom w:val="0"/>
          <w:divBdr>
            <w:top w:val="none" w:sz="0" w:space="0" w:color="auto"/>
            <w:left w:val="none" w:sz="0" w:space="0" w:color="auto"/>
            <w:bottom w:val="none" w:sz="0" w:space="0" w:color="auto"/>
            <w:right w:val="none" w:sz="0" w:space="0" w:color="auto"/>
          </w:divBdr>
        </w:div>
        <w:div w:id="813714878">
          <w:marLeft w:val="0"/>
          <w:marRight w:val="0"/>
          <w:marTop w:val="0"/>
          <w:marBottom w:val="0"/>
          <w:divBdr>
            <w:top w:val="none" w:sz="0" w:space="0" w:color="auto"/>
            <w:left w:val="none" w:sz="0" w:space="0" w:color="auto"/>
            <w:bottom w:val="none" w:sz="0" w:space="0" w:color="auto"/>
            <w:right w:val="none" w:sz="0" w:space="0" w:color="auto"/>
          </w:divBdr>
        </w:div>
        <w:div w:id="887690825">
          <w:marLeft w:val="0"/>
          <w:marRight w:val="0"/>
          <w:marTop w:val="0"/>
          <w:marBottom w:val="0"/>
          <w:divBdr>
            <w:top w:val="none" w:sz="0" w:space="0" w:color="auto"/>
            <w:left w:val="none" w:sz="0" w:space="0" w:color="auto"/>
            <w:bottom w:val="none" w:sz="0" w:space="0" w:color="auto"/>
            <w:right w:val="none" w:sz="0" w:space="0" w:color="auto"/>
          </w:divBdr>
        </w:div>
        <w:div w:id="1168594901">
          <w:marLeft w:val="0"/>
          <w:marRight w:val="0"/>
          <w:marTop w:val="0"/>
          <w:marBottom w:val="0"/>
          <w:divBdr>
            <w:top w:val="none" w:sz="0" w:space="0" w:color="auto"/>
            <w:left w:val="none" w:sz="0" w:space="0" w:color="auto"/>
            <w:bottom w:val="none" w:sz="0" w:space="0" w:color="auto"/>
            <w:right w:val="none" w:sz="0" w:space="0" w:color="auto"/>
          </w:divBdr>
        </w:div>
        <w:div w:id="1185678457">
          <w:marLeft w:val="0"/>
          <w:marRight w:val="0"/>
          <w:marTop w:val="0"/>
          <w:marBottom w:val="0"/>
          <w:divBdr>
            <w:top w:val="none" w:sz="0" w:space="0" w:color="auto"/>
            <w:left w:val="none" w:sz="0" w:space="0" w:color="auto"/>
            <w:bottom w:val="none" w:sz="0" w:space="0" w:color="auto"/>
            <w:right w:val="none" w:sz="0" w:space="0" w:color="auto"/>
          </w:divBdr>
        </w:div>
        <w:div w:id="1210460870">
          <w:marLeft w:val="0"/>
          <w:marRight w:val="0"/>
          <w:marTop w:val="0"/>
          <w:marBottom w:val="0"/>
          <w:divBdr>
            <w:top w:val="none" w:sz="0" w:space="0" w:color="auto"/>
            <w:left w:val="none" w:sz="0" w:space="0" w:color="auto"/>
            <w:bottom w:val="none" w:sz="0" w:space="0" w:color="auto"/>
            <w:right w:val="none" w:sz="0" w:space="0" w:color="auto"/>
          </w:divBdr>
        </w:div>
        <w:div w:id="1230458702">
          <w:marLeft w:val="0"/>
          <w:marRight w:val="0"/>
          <w:marTop w:val="0"/>
          <w:marBottom w:val="0"/>
          <w:divBdr>
            <w:top w:val="none" w:sz="0" w:space="0" w:color="auto"/>
            <w:left w:val="none" w:sz="0" w:space="0" w:color="auto"/>
            <w:bottom w:val="none" w:sz="0" w:space="0" w:color="auto"/>
            <w:right w:val="none" w:sz="0" w:space="0" w:color="auto"/>
          </w:divBdr>
        </w:div>
        <w:div w:id="1959409339">
          <w:marLeft w:val="0"/>
          <w:marRight w:val="0"/>
          <w:marTop w:val="0"/>
          <w:marBottom w:val="0"/>
          <w:divBdr>
            <w:top w:val="none" w:sz="0" w:space="0" w:color="auto"/>
            <w:left w:val="none" w:sz="0" w:space="0" w:color="auto"/>
            <w:bottom w:val="none" w:sz="0" w:space="0" w:color="auto"/>
            <w:right w:val="none" w:sz="0" w:space="0" w:color="auto"/>
          </w:divBdr>
        </w:div>
      </w:divsChild>
    </w:div>
    <w:div w:id="142547799">
      <w:bodyDiv w:val="1"/>
      <w:marLeft w:val="0"/>
      <w:marRight w:val="0"/>
      <w:marTop w:val="0"/>
      <w:marBottom w:val="0"/>
      <w:divBdr>
        <w:top w:val="none" w:sz="0" w:space="0" w:color="auto"/>
        <w:left w:val="none" w:sz="0" w:space="0" w:color="auto"/>
        <w:bottom w:val="none" w:sz="0" w:space="0" w:color="auto"/>
        <w:right w:val="none" w:sz="0" w:space="0" w:color="auto"/>
      </w:divBdr>
    </w:div>
    <w:div w:id="180169438">
      <w:bodyDiv w:val="1"/>
      <w:marLeft w:val="0"/>
      <w:marRight w:val="0"/>
      <w:marTop w:val="0"/>
      <w:marBottom w:val="0"/>
      <w:divBdr>
        <w:top w:val="none" w:sz="0" w:space="0" w:color="auto"/>
        <w:left w:val="none" w:sz="0" w:space="0" w:color="auto"/>
        <w:bottom w:val="none" w:sz="0" w:space="0" w:color="auto"/>
        <w:right w:val="none" w:sz="0" w:space="0" w:color="auto"/>
      </w:divBdr>
      <w:divsChild>
        <w:div w:id="473329650">
          <w:marLeft w:val="0"/>
          <w:marRight w:val="0"/>
          <w:marTop w:val="0"/>
          <w:marBottom w:val="0"/>
          <w:divBdr>
            <w:top w:val="none" w:sz="0" w:space="0" w:color="auto"/>
            <w:left w:val="none" w:sz="0" w:space="0" w:color="auto"/>
            <w:bottom w:val="none" w:sz="0" w:space="0" w:color="auto"/>
            <w:right w:val="none" w:sz="0" w:space="0" w:color="auto"/>
          </w:divBdr>
        </w:div>
        <w:div w:id="478501792">
          <w:marLeft w:val="0"/>
          <w:marRight w:val="0"/>
          <w:marTop w:val="0"/>
          <w:marBottom w:val="0"/>
          <w:divBdr>
            <w:top w:val="none" w:sz="0" w:space="0" w:color="auto"/>
            <w:left w:val="none" w:sz="0" w:space="0" w:color="auto"/>
            <w:bottom w:val="none" w:sz="0" w:space="0" w:color="auto"/>
            <w:right w:val="none" w:sz="0" w:space="0" w:color="auto"/>
          </w:divBdr>
        </w:div>
        <w:div w:id="675616783">
          <w:marLeft w:val="0"/>
          <w:marRight w:val="0"/>
          <w:marTop w:val="0"/>
          <w:marBottom w:val="0"/>
          <w:divBdr>
            <w:top w:val="none" w:sz="0" w:space="0" w:color="auto"/>
            <w:left w:val="none" w:sz="0" w:space="0" w:color="auto"/>
            <w:bottom w:val="none" w:sz="0" w:space="0" w:color="auto"/>
            <w:right w:val="none" w:sz="0" w:space="0" w:color="auto"/>
          </w:divBdr>
        </w:div>
        <w:div w:id="943802557">
          <w:marLeft w:val="0"/>
          <w:marRight w:val="0"/>
          <w:marTop w:val="0"/>
          <w:marBottom w:val="0"/>
          <w:divBdr>
            <w:top w:val="none" w:sz="0" w:space="0" w:color="auto"/>
            <w:left w:val="none" w:sz="0" w:space="0" w:color="auto"/>
            <w:bottom w:val="none" w:sz="0" w:space="0" w:color="auto"/>
            <w:right w:val="none" w:sz="0" w:space="0" w:color="auto"/>
          </w:divBdr>
        </w:div>
        <w:div w:id="1589845775">
          <w:marLeft w:val="0"/>
          <w:marRight w:val="0"/>
          <w:marTop w:val="0"/>
          <w:marBottom w:val="0"/>
          <w:divBdr>
            <w:top w:val="none" w:sz="0" w:space="0" w:color="auto"/>
            <w:left w:val="none" w:sz="0" w:space="0" w:color="auto"/>
            <w:bottom w:val="none" w:sz="0" w:space="0" w:color="auto"/>
            <w:right w:val="none" w:sz="0" w:space="0" w:color="auto"/>
          </w:divBdr>
        </w:div>
      </w:divsChild>
    </w:div>
    <w:div w:id="189881371">
      <w:bodyDiv w:val="1"/>
      <w:marLeft w:val="0"/>
      <w:marRight w:val="0"/>
      <w:marTop w:val="0"/>
      <w:marBottom w:val="0"/>
      <w:divBdr>
        <w:top w:val="none" w:sz="0" w:space="0" w:color="auto"/>
        <w:left w:val="none" w:sz="0" w:space="0" w:color="auto"/>
        <w:bottom w:val="none" w:sz="0" w:space="0" w:color="auto"/>
        <w:right w:val="none" w:sz="0" w:space="0" w:color="auto"/>
      </w:divBdr>
      <w:divsChild>
        <w:div w:id="89351719">
          <w:marLeft w:val="0"/>
          <w:marRight w:val="0"/>
          <w:marTop w:val="0"/>
          <w:marBottom w:val="0"/>
          <w:divBdr>
            <w:top w:val="none" w:sz="0" w:space="0" w:color="auto"/>
            <w:left w:val="none" w:sz="0" w:space="0" w:color="auto"/>
            <w:bottom w:val="none" w:sz="0" w:space="0" w:color="auto"/>
            <w:right w:val="none" w:sz="0" w:space="0" w:color="auto"/>
          </w:divBdr>
        </w:div>
        <w:div w:id="402608998">
          <w:marLeft w:val="0"/>
          <w:marRight w:val="0"/>
          <w:marTop w:val="0"/>
          <w:marBottom w:val="0"/>
          <w:divBdr>
            <w:top w:val="none" w:sz="0" w:space="0" w:color="auto"/>
            <w:left w:val="none" w:sz="0" w:space="0" w:color="auto"/>
            <w:bottom w:val="none" w:sz="0" w:space="0" w:color="auto"/>
            <w:right w:val="none" w:sz="0" w:space="0" w:color="auto"/>
          </w:divBdr>
        </w:div>
        <w:div w:id="538670366">
          <w:marLeft w:val="0"/>
          <w:marRight w:val="0"/>
          <w:marTop w:val="0"/>
          <w:marBottom w:val="0"/>
          <w:divBdr>
            <w:top w:val="none" w:sz="0" w:space="0" w:color="auto"/>
            <w:left w:val="none" w:sz="0" w:space="0" w:color="auto"/>
            <w:bottom w:val="none" w:sz="0" w:space="0" w:color="auto"/>
            <w:right w:val="none" w:sz="0" w:space="0" w:color="auto"/>
          </w:divBdr>
        </w:div>
      </w:divsChild>
    </w:div>
    <w:div w:id="214510324">
      <w:bodyDiv w:val="1"/>
      <w:marLeft w:val="0"/>
      <w:marRight w:val="0"/>
      <w:marTop w:val="0"/>
      <w:marBottom w:val="0"/>
      <w:divBdr>
        <w:top w:val="none" w:sz="0" w:space="0" w:color="auto"/>
        <w:left w:val="none" w:sz="0" w:space="0" w:color="auto"/>
        <w:bottom w:val="none" w:sz="0" w:space="0" w:color="auto"/>
        <w:right w:val="none" w:sz="0" w:space="0" w:color="auto"/>
      </w:divBdr>
    </w:div>
    <w:div w:id="299847532">
      <w:bodyDiv w:val="1"/>
      <w:marLeft w:val="0"/>
      <w:marRight w:val="0"/>
      <w:marTop w:val="0"/>
      <w:marBottom w:val="0"/>
      <w:divBdr>
        <w:top w:val="none" w:sz="0" w:space="0" w:color="auto"/>
        <w:left w:val="none" w:sz="0" w:space="0" w:color="auto"/>
        <w:bottom w:val="none" w:sz="0" w:space="0" w:color="auto"/>
        <w:right w:val="none" w:sz="0" w:space="0" w:color="auto"/>
      </w:divBdr>
      <w:divsChild>
        <w:div w:id="593437103">
          <w:marLeft w:val="0"/>
          <w:marRight w:val="0"/>
          <w:marTop w:val="0"/>
          <w:marBottom w:val="0"/>
          <w:divBdr>
            <w:top w:val="none" w:sz="0" w:space="0" w:color="auto"/>
            <w:left w:val="none" w:sz="0" w:space="0" w:color="auto"/>
            <w:bottom w:val="none" w:sz="0" w:space="0" w:color="auto"/>
            <w:right w:val="none" w:sz="0" w:space="0" w:color="auto"/>
          </w:divBdr>
        </w:div>
        <w:div w:id="1134449674">
          <w:marLeft w:val="0"/>
          <w:marRight w:val="0"/>
          <w:marTop w:val="0"/>
          <w:marBottom w:val="0"/>
          <w:divBdr>
            <w:top w:val="none" w:sz="0" w:space="0" w:color="auto"/>
            <w:left w:val="none" w:sz="0" w:space="0" w:color="auto"/>
            <w:bottom w:val="none" w:sz="0" w:space="0" w:color="auto"/>
            <w:right w:val="none" w:sz="0" w:space="0" w:color="auto"/>
          </w:divBdr>
        </w:div>
        <w:div w:id="2019959921">
          <w:marLeft w:val="0"/>
          <w:marRight w:val="0"/>
          <w:marTop w:val="0"/>
          <w:marBottom w:val="0"/>
          <w:divBdr>
            <w:top w:val="none" w:sz="0" w:space="0" w:color="auto"/>
            <w:left w:val="none" w:sz="0" w:space="0" w:color="auto"/>
            <w:bottom w:val="none" w:sz="0" w:space="0" w:color="auto"/>
            <w:right w:val="none" w:sz="0" w:space="0" w:color="auto"/>
          </w:divBdr>
        </w:div>
      </w:divsChild>
    </w:div>
    <w:div w:id="490022653">
      <w:bodyDiv w:val="1"/>
      <w:marLeft w:val="0"/>
      <w:marRight w:val="0"/>
      <w:marTop w:val="0"/>
      <w:marBottom w:val="0"/>
      <w:divBdr>
        <w:top w:val="none" w:sz="0" w:space="0" w:color="auto"/>
        <w:left w:val="none" w:sz="0" w:space="0" w:color="auto"/>
        <w:bottom w:val="none" w:sz="0" w:space="0" w:color="auto"/>
        <w:right w:val="none" w:sz="0" w:space="0" w:color="auto"/>
      </w:divBdr>
    </w:div>
    <w:div w:id="535394262">
      <w:bodyDiv w:val="1"/>
      <w:marLeft w:val="0"/>
      <w:marRight w:val="0"/>
      <w:marTop w:val="0"/>
      <w:marBottom w:val="0"/>
      <w:divBdr>
        <w:top w:val="none" w:sz="0" w:space="0" w:color="auto"/>
        <w:left w:val="none" w:sz="0" w:space="0" w:color="auto"/>
        <w:bottom w:val="none" w:sz="0" w:space="0" w:color="auto"/>
        <w:right w:val="none" w:sz="0" w:space="0" w:color="auto"/>
      </w:divBdr>
      <w:divsChild>
        <w:div w:id="245266630">
          <w:marLeft w:val="0"/>
          <w:marRight w:val="0"/>
          <w:marTop w:val="0"/>
          <w:marBottom w:val="0"/>
          <w:divBdr>
            <w:top w:val="none" w:sz="0" w:space="0" w:color="auto"/>
            <w:left w:val="none" w:sz="0" w:space="0" w:color="auto"/>
            <w:bottom w:val="none" w:sz="0" w:space="0" w:color="auto"/>
            <w:right w:val="none" w:sz="0" w:space="0" w:color="auto"/>
          </w:divBdr>
        </w:div>
        <w:div w:id="545800224">
          <w:marLeft w:val="0"/>
          <w:marRight w:val="0"/>
          <w:marTop w:val="0"/>
          <w:marBottom w:val="0"/>
          <w:divBdr>
            <w:top w:val="none" w:sz="0" w:space="0" w:color="auto"/>
            <w:left w:val="none" w:sz="0" w:space="0" w:color="auto"/>
            <w:bottom w:val="none" w:sz="0" w:space="0" w:color="auto"/>
            <w:right w:val="none" w:sz="0" w:space="0" w:color="auto"/>
          </w:divBdr>
        </w:div>
        <w:div w:id="796141768">
          <w:marLeft w:val="0"/>
          <w:marRight w:val="0"/>
          <w:marTop w:val="0"/>
          <w:marBottom w:val="0"/>
          <w:divBdr>
            <w:top w:val="none" w:sz="0" w:space="0" w:color="auto"/>
            <w:left w:val="none" w:sz="0" w:space="0" w:color="auto"/>
            <w:bottom w:val="none" w:sz="0" w:space="0" w:color="auto"/>
            <w:right w:val="none" w:sz="0" w:space="0" w:color="auto"/>
          </w:divBdr>
        </w:div>
        <w:div w:id="980883095">
          <w:marLeft w:val="0"/>
          <w:marRight w:val="0"/>
          <w:marTop w:val="0"/>
          <w:marBottom w:val="0"/>
          <w:divBdr>
            <w:top w:val="none" w:sz="0" w:space="0" w:color="auto"/>
            <w:left w:val="none" w:sz="0" w:space="0" w:color="auto"/>
            <w:bottom w:val="none" w:sz="0" w:space="0" w:color="auto"/>
            <w:right w:val="none" w:sz="0" w:space="0" w:color="auto"/>
          </w:divBdr>
        </w:div>
        <w:div w:id="1586263655">
          <w:marLeft w:val="0"/>
          <w:marRight w:val="0"/>
          <w:marTop w:val="0"/>
          <w:marBottom w:val="0"/>
          <w:divBdr>
            <w:top w:val="none" w:sz="0" w:space="0" w:color="auto"/>
            <w:left w:val="none" w:sz="0" w:space="0" w:color="auto"/>
            <w:bottom w:val="none" w:sz="0" w:space="0" w:color="auto"/>
            <w:right w:val="none" w:sz="0" w:space="0" w:color="auto"/>
          </w:divBdr>
        </w:div>
        <w:div w:id="1795754673">
          <w:marLeft w:val="0"/>
          <w:marRight w:val="0"/>
          <w:marTop w:val="0"/>
          <w:marBottom w:val="0"/>
          <w:divBdr>
            <w:top w:val="none" w:sz="0" w:space="0" w:color="auto"/>
            <w:left w:val="none" w:sz="0" w:space="0" w:color="auto"/>
            <w:bottom w:val="none" w:sz="0" w:space="0" w:color="auto"/>
            <w:right w:val="none" w:sz="0" w:space="0" w:color="auto"/>
          </w:divBdr>
        </w:div>
      </w:divsChild>
    </w:div>
    <w:div w:id="726755976">
      <w:bodyDiv w:val="1"/>
      <w:marLeft w:val="0"/>
      <w:marRight w:val="0"/>
      <w:marTop w:val="0"/>
      <w:marBottom w:val="0"/>
      <w:divBdr>
        <w:top w:val="none" w:sz="0" w:space="0" w:color="auto"/>
        <w:left w:val="none" w:sz="0" w:space="0" w:color="auto"/>
        <w:bottom w:val="none" w:sz="0" w:space="0" w:color="auto"/>
        <w:right w:val="none" w:sz="0" w:space="0" w:color="auto"/>
      </w:divBdr>
      <w:divsChild>
        <w:div w:id="651980442">
          <w:marLeft w:val="0"/>
          <w:marRight w:val="0"/>
          <w:marTop w:val="0"/>
          <w:marBottom w:val="0"/>
          <w:divBdr>
            <w:top w:val="none" w:sz="0" w:space="0" w:color="auto"/>
            <w:left w:val="none" w:sz="0" w:space="0" w:color="auto"/>
            <w:bottom w:val="none" w:sz="0" w:space="0" w:color="auto"/>
            <w:right w:val="none" w:sz="0" w:space="0" w:color="auto"/>
          </w:divBdr>
        </w:div>
        <w:div w:id="660810418">
          <w:marLeft w:val="0"/>
          <w:marRight w:val="0"/>
          <w:marTop w:val="0"/>
          <w:marBottom w:val="0"/>
          <w:divBdr>
            <w:top w:val="none" w:sz="0" w:space="0" w:color="auto"/>
            <w:left w:val="none" w:sz="0" w:space="0" w:color="auto"/>
            <w:bottom w:val="none" w:sz="0" w:space="0" w:color="auto"/>
            <w:right w:val="none" w:sz="0" w:space="0" w:color="auto"/>
          </w:divBdr>
        </w:div>
        <w:div w:id="1310866437">
          <w:marLeft w:val="0"/>
          <w:marRight w:val="0"/>
          <w:marTop w:val="0"/>
          <w:marBottom w:val="0"/>
          <w:divBdr>
            <w:top w:val="none" w:sz="0" w:space="0" w:color="auto"/>
            <w:left w:val="none" w:sz="0" w:space="0" w:color="auto"/>
            <w:bottom w:val="none" w:sz="0" w:space="0" w:color="auto"/>
            <w:right w:val="none" w:sz="0" w:space="0" w:color="auto"/>
          </w:divBdr>
        </w:div>
        <w:div w:id="1387680416">
          <w:marLeft w:val="0"/>
          <w:marRight w:val="0"/>
          <w:marTop w:val="0"/>
          <w:marBottom w:val="0"/>
          <w:divBdr>
            <w:top w:val="none" w:sz="0" w:space="0" w:color="auto"/>
            <w:left w:val="none" w:sz="0" w:space="0" w:color="auto"/>
            <w:bottom w:val="none" w:sz="0" w:space="0" w:color="auto"/>
            <w:right w:val="none" w:sz="0" w:space="0" w:color="auto"/>
          </w:divBdr>
        </w:div>
        <w:div w:id="1409767945">
          <w:marLeft w:val="0"/>
          <w:marRight w:val="0"/>
          <w:marTop w:val="0"/>
          <w:marBottom w:val="0"/>
          <w:divBdr>
            <w:top w:val="none" w:sz="0" w:space="0" w:color="auto"/>
            <w:left w:val="none" w:sz="0" w:space="0" w:color="auto"/>
            <w:bottom w:val="none" w:sz="0" w:space="0" w:color="auto"/>
            <w:right w:val="none" w:sz="0" w:space="0" w:color="auto"/>
          </w:divBdr>
        </w:div>
        <w:div w:id="2081054165">
          <w:marLeft w:val="0"/>
          <w:marRight w:val="0"/>
          <w:marTop w:val="0"/>
          <w:marBottom w:val="0"/>
          <w:divBdr>
            <w:top w:val="none" w:sz="0" w:space="0" w:color="auto"/>
            <w:left w:val="none" w:sz="0" w:space="0" w:color="auto"/>
            <w:bottom w:val="none" w:sz="0" w:space="0" w:color="auto"/>
            <w:right w:val="none" w:sz="0" w:space="0" w:color="auto"/>
          </w:divBdr>
        </w:div>
      </w:divsChild>
    </w:div>
    <w:div w:id="922375340">
      <w:bodyDiv w:val="1"/>
      <w:marLeft w:val="0"/>
      <w:marRight w:val="0"/>
      <w:marTop w:val="0"/>
      <w:marBottom w:val="0"/>
      <w:divBdr>
        <w:top w:val="none" w:sz="0" w:space="0" w:color="auto"/>
        <w:left w:val="none" w:sz="0" w:space="0" w:color="auto"/>
        <w:bottom w:val="none" w:sz="0" w:space="0" w:color="auto"/>
        <w:right w:val="none" w:sz="0" w:space="0" w:color="auto"/>
      </w:divBdr>
      <w:divsChild>
        <w:div w:id="508370577">
          <w:marLeft w:val="0"/>
          <w:marRight w:val="0"/>
          <w:marTop w:val="0"/>
          <w:marBottom w:val="0"/>
          <w:divBdr>
            <w:top w:val="none" w:sz="0" w:space="0" w:color="auto"/>
            <w:left w:val="none" w:sz="0" w:space="0" w:color="auto"/>
            <w:bottom w:val="none" w:sz="0" w:space="0" w:color="auto"/>
            <w:right w:val="none" w:sz="0" w:space="0" w:color="auto"/>
          </w:divBdr>
        </w:div>
        <w:div w:id="626811520">
          <w:marLeft w:val="0"/>
          <w:marRight w:val="0"/>
          <w:marTop w:val="0"/>
          <w:marBottom w:val="0"/>
          <w:divBdr>
            <w:top w:val="none" w:sz="0" w:space="0" w:color="auto"/>
            <w:left w:val="none" w:sz="0" w:space="0" w:color="auto"/>
            <w:bottom w:val="none" w:sz="0" w:space="0" w:color="auto"/>
            <w:right w:val="none" w:sz="0" w:space="0" w:color="auto"/>
          </w:divBdr>
        </w:div>
        <w:div w:id="643316031">
          <w:marLeft w:val="0"/>
          <w:marRight w:val="0"/>
          <w:marTop w:val="0"/>
          <w:marBottom w:val="0"/>
          <w:divBdr>
            <w:top w:val="none" w:sz="0" w:space="0" w:color="auto"/>
            <w:left w:val="none" w:sz="0" w:space="0" w:color="auto"/>
            <w:bottom w:val="none" w:sz="0" w:space="0" w:color="auto"/>
            <w:right w:val="none" w:sz="0" w:space="0" w:color="auto"/>
          </w:divBdr>
        </w:div>
        <w:div w:id="723993094">
          <w:marLeft w:val="0"/>
          <w:marRight w:val="0"/>
          <w:marTop w:val="0"/>
          <w:marBottom w:val="0"/>
          <w:divBdr>
            <w:top w:val="none" w:sz="0" w:space="0" w:color="auto"/>
            <w:left w:val="none" w:sz="0" w:space="0" w:color="auto"/>
            <w:bottom w:val="none" w:sz="0" w:space="0" w:color="auto"/>
            <w:right w:val="none" w:sz="0" w:space="0" w:color="auto"/>
          </w:divBdr>
        </w:div>
        <w:div w:id="900092123">
          <w:marLeft w:val="0"/>
          <w:marRight w:val="0"/>
          <w:marTop w:val="0"/>
          <w:marBottom w:val="0"/>
          <w:divBdr>
            <w:top w:val="none" w:sz="0" w:space="0" w:color="auto"/>
            <w:left w:val="none" w:sz="0" w:space="0" w:color="auto"/>
            <w:bottom w:val="none" w:sz="0" w:space="0" w:color="auto"/>
            <w:right w:val="none" w:sz="0" w:space="0" w:color="auto"/>
          </w:divBdr>
        </w:div>
        <w:div w:id="1179125052">
          <w:marLeft w:val="0"/>
          <w:marRight w:val="0"/>
          <w:marTop w:val="0"/>
          <w:marBottom w:val="0"/>
          <w:divBdr>
            <w:top w:val="none" w:sz="0" w:space="0" w:color="auto"/>
            <w:left w:val="none" w:sz="0" w:space="0" w:color="auto"/>
            <w:bottom w:val="none" w:sz="0" w:space="0" w:color="auto"/>
            <w:right w:val="none" w:sz="0" w:space="0" w:color="auto"/>
          </w:divBdr>
        </w:div>
        <w:div w:id="1204102238">
          <w:marLeft w:val="0"/>
          <w:marRight w:val="0"/>
          <w:marTop w:val="0"/>
          <w:marBottom w:val="0"/>
          <w:divBdr>
            <w:top w:val="none" w:sz="0" w:space="0" w:color="auto"/>
            <w:left w:val="none" w:sz="0" w:space="0" w:color="auto"/>
            <w:bottom w:val="none" w:sz="0" w:space="0" w:color="auto"/>
            <w:right w:val="none" w:sz="0" w:space="0" w:color="auto"/>
          </w:divBdr>
        </w:div>
        <w:div w:id="1428963967">
          <w:marLeft w:val="0"/>
          <w:marRight w:val="0"/>
          <w:marTop w:val="0"/>
          <w:marBottom w:val="0"/>
          <w:divBdr>
            <w:top w:val="none" w:sz="0" w:space="0" w:color="auto"/>
            <w:left w:val="none" w:sz="0" w:space="0" w:color="auto"/>
            <w:bottom w:val="none" w:sz="0" w:space="0" w:color="auto"/>
            <w:right w:val="none" w:sz="0" w:space="0" w:color="auto"/>
          </w:divBdr>
        </w:div>
        <w:div w:id="1702634427">
          <w:marLeft w:val="0"/>
          <w:marRight w:val="0"/>
          <w:marTop w:val="0"/>
          <w:marBottom w:val="0"/>
          <w:divBdr>
            <w:top w:val="none" w:sz="0" w:space="0" w:color="auto"/>
            <w:left w:val="none" w:sz="0" w:space="0" w:color="auto"/>
            <w:bottom w:val="none" w:sz="0" w:space="0" w:color="auto"/>
            <w:right w:val="none" w:sz="0" w:space="0" w:color="auto"/>
          </w:divBdr>
        </w:div>
        <w:div w:id="1719040747">
          <w:marLeft w:val="0"/>
          <w:marRight w:val="0"/>
          <w:marTop w:val="0"/>
          <w:marBottom w:val="0"/>
          <w:divBdr>
            <w:top w:val="none" w:sz="0" w:space="0" w:color="auto"/>
            <w:left w:val="none" w:sz="0" w:space="0" w:color="auto"/>
            <w:bottom w:val="none" w:sz="0" w:space="0" w:color="auto"/>
            <w:right w:val="none" w:sz="0" w:space="0" w:color="auto"/>
          </w:divBdr>
        </w:div>
        <w:div w:id="1972785471">
          <w:marLeft w:val="0"/>
          <w:marRight w:val="0"/>
          <w:marTop w:val="0"/>
          <w:marBottom w:val="0"/>
          <w:divBdr>
            <w:top w:val="none" w:sz="0" w:space="0" w:color="auto"/>
            <w:left w:val="none" w:sz="0" w:space="0" w:color="auto"/>
            <w:bottom w:val="none" w:sz="0" w:space="0" w:color="auto"/>
            <w:right w:val="none" w:sz="0" w:space="0" w:color="auto"/>
          </w:divBdr>
        </w:div>
        <w:div w:id="2005544037">
          <w:marLeft w:val="0"/>
          <w:marRight w:val="0"/>
          <w:marTop w:val="0"/>
          <w:marBottom w:val="0"/>
          <w:divBdr>
            <w:top w:val="none" w:sz="0" w:space="0" w:color="auto"/>
            <w:left w:val="none" w:sz="0" w:space="0" w:color="auto"/>
            <w:bottom w:val="none" w:sz="0" w:space="0" w:color="auto"/>
            <w:right w:val="none" w:sz="0" w:space="0" w:color="auto"/>
          </w:divBdr>
        </w:div>
        <w:div w:id="2068412643">
          <w:marLeft w:val="0"/>
          <w:marRight w:val="0"/>
          <w:marTop w:val="0"/>
          <w:marBottom w:val="0"/>
          <w:divBdr>
            <w:top w:val="none" w:sz="0" w:space="0" w:color="auto"/>
            <w:left w:val="none" w:sz="0" w:space="0" w:color="auto"/>
            <w:bottom w:val="none" w:sz="0" w:space="0" w:color="auto"/>
            <w:right w:val="none" w:sz="0" w:space="0" w:color="auto"/>
          </w:divBdr>
        </w:div>
      </w:divsChild>
    </w:div>
    <w:div w:id="1192037622">
      <w:bodyDiv w:val="1"/>
      <w:marLeft w:val="0"/>
      <w:marRight w:val="0"/>
      <w:marTop w:val="0"/>
      <w:marBottom w:val="0"/>
      <w:divBdr>
        <w:top w:val="none" w:sz="0" w:space="0" w:color="auto"/>
        <w:left w:val="none" w:sz="0" w:space="0" w:color="auto"/>
        <w:bottom w:val="none" w:sz="0" w:space="0" w:color="auto"/>
        <w:right w:val="none" w:sz="0" w:space="0" w:color="auto"/>
      </w:divBdr>
    </w:div>
    <w:div w:id="1353070019">
      <w:bodyDiv w:val="1"/>
      <w:marLeft w:val="0"/>
      <w:marRight w:val="0"/>
      <w:marTop w:val="0"/>
      <w:marBottom w:val="0"/>
      <w:divBdr>
        <w:top w:val="none" w:sz="0" w:space="0" w:color="auto"/>
        <w:left w:val="none" w:sz="0" w:space="0" w:color="auto"/>
        <w:bottom w:val="none" w:sz="0" w:space="0" w:color="auto"/>
        <w:right w:val="none" w:sz="0" w:space="0" w:color="auto"/>
      </w:divBdr>
      <w:divsChild>
        <w:div w:id="341980323">
          <w:marLeft w:val="0"/>
          <w:marRight w:val="0"/>
          <w:marTop w:val="0"/>
          <w:marBottom w:val="0"/>
          <w:divBdr>
            <w:top w:val="none" w:sz="0" w:space="0" w:color="auto"/>
            <w:left w:val="none" w:sz="0" w:space="0" w:color="auto"/>
            <w:bottom w:val="none" w:sz="0" w:space="0" w:color="auto"/>
            <w:right w:val="none" w:sz="0" w:space="0" w:color="auto"/>
          </w:divBdr>
        </w:div>
        <w:div w:id="477848031">
          <w:marLeft w:val="0"/>
          <w:marRight w:val="0"/>
          <w:marTop w:val="0"/>
          <w:marBottom w:val="0"/>
          <w:divBdr>
            <w:top w:val="none" w:sz="0" w:space="0" w:color="auto"/>
            <w:left w:val="none" w:sz="0" w:space="0" w:color="auto"/>
            <w:bottom w:val="none" w:sz="0" w:space="0" w:color="auto"/>
            <w:right w:val="none" w:sz="0" w:space="0" w:color="auto"/>
          </w:divBdr>
        </w:div>
        <w:div w:id="1508710524">
          <w:marLeft w:val="0"/>
          <w:marRight w:val="0"/>
          <w:marTop w:val="0"/>
          <w:marBottom w:val="0"/>
          <w:divBdr>
            <w:top w:val="none" w:sz="0" w:space="0" w:color="auto"/>
            <w:left w:val="none" w:sz="0" w:space="0" w:color="auto"/>
            <w:bottom w:val="none" w:sz="0" w:space="0" w:color="auto"/>
            <w:right w:val="none" w:sz="0" w:space="0" w:color="auto"/>
          </w:divBdr>
        </w:div>
        <w:div w:id="1787115023">
          <w:marLeft w:val="0"/>
          <w:marRight w:val="0"/>
          <w:marTop w:val="0"/>
          <w:marBottom w:val="0"/>
          <w:divBdr>
            <w:top w:val="none" w:sz="0" w:space="0" w:color="auto"/>
            <w:left w:val="none" w:sz="0" w:space="0" w:color="auto"/>
            <w:bottom w:val="none" w:sz="0" w:space="0" w:color="auto"/>
            <w:right w:val="none" w:sz="0" w:space="0" w:color="auto"/>
          </w:divBdr>
        </w:div>
        <w:div w:id="1827211068">
          <w:marLeft w:val="0"/>
          <w:marRight w:val="0"/>
          <w:marTop w:val="0"/>
          <w:marBottom w:val="0"/>
          <w:divBdr>
            <w:top w:val="none" w:sz="0" w:space="0" w:color="auto"/>
            <w:left w:val="none" w:sz="0" w:space="0" w:color="auto"/>
            <w:bottom w:val="none" w:sz="0" w:space="0" w:color="auto"/>
            <w:right w:val="none" w:sz="0" w:space="0" w:color="auto"/>
          </w:divBdr>
        </w:div>
        <w:div w:id="1916741006">
          <w:marLeft w:val="0"/>
          <w:marRight w:val="0"/>
          <w:marTop w:val="0"/>
          <w:marBottom w:val="0"/>
          <w:divBdr>
            <w:top w:val="none" w:sz="0" w:space="0" w:color="auto"/>
            <w:left w:val="none" w:sz="0" w:space="0" w:color="auto"/>
            <w:bottom w:val="none" w:sz="0" w:space="0" w:color="auto"/>
            <w:right w:val="none" w:sz="0" w:space="0" w:color="auto"/>
          </w:divBdr>
        </w:div>
      </w:divsChild>
    </w:div>
    <w:div w:id="1400011958">
      <w:bodyDiv w:val="1"/>
      <w:marLeft w:val="0"/>
      <w:marRight w:val="0"/>
      <w:marTop w:val="0"/>
      <w:marBottom w:val="0"/>
      <w:divBdr>
        <w:top w:val="none" w:sz="0" w:space="0" w:color="auto"/>
        <w:left w:val="none" w:sz="0" w:space="0" w:color="auto"/>
        <w:bottom w:val="none" w:sz="0" w:space="0" w:color="auto"/>
        <w:right w:val="none" w:sz="0" w:space="0" w:color="auto"/>
      </w:divBdr>
    </w:div>
    <w:div w:id="1521122154">
      <w:bodyDiv w:val="1"/>
      <w:marLeft w:val="0"/>
      <w:marRight w:val="0"/>
      <w:marTop w:val="0"/>
      <w:marBottom w:val="0"/>
      <w:divBdr>
        <w:top w:val="none" w:sz="0" w:space="0" w:color="auto"/>
        <w:left w:val="none" w:sz="0" w:space="0" w:color="auto"/>
        <w:bottom w:val="none" w:sz="0" w:space="0" w:color="auto"/>
        <w:right w:val="none" w:sz="0" w:space="0" w:color="auto"/>
      </w:divBdr>
    </w:div>
    <w:div w:id="1538732637">
      <w:bodyDiv w:val="1"/>
      <w:marLeft w:val="0"/>
      <w:marRight w:val="0"/>
      <w:marTop w:val="0"/>
      <w:marBottom w:val="0"/>
      <w:divBdr>
        <w:top w:val="none" w:sz="0" w:space="0" w:color="auto"/>
        <w:left w:val="none" w:sz="0" w:space="0" w:color="auto"/>
        <w:bottom w:val="none" w:sz="0" w:space="0" w:color="auto"/>
        <w:right w:val="none" w:sz="0" w:space="0" w:color="auto"/>
      </w:divBdr>
      <w:divsChild>
        <w:div w:id="545994580">
          <w:marLeft w:val="0"/>
          <w:marRight w:val="0"/>
          <w:marTop w:val="0"/>
          <w:marBottom w:val="0"/>
          <w:divBdr>
            <w:top w:val="none" w:sz="0" w:space="0" w:color="auto"/>
            <w:left w:val="none" w:sz="0" w:space="0" w:color="auto"/>
            <w:bottom w:val="none" w:sz="0" w:space="0" w:color="auto"/>
            <w:right w:val="none" w:sz="0" w:space="0" w:color="auto"/>
          </w:divBdr>
        </w:div>
        <w:div w:id="652610006">
          <w:marLeft w:val="0"/>
          <w:marRight w:val="0"/>
          <w:marTop w:val="0"/>
          <w:marBottom w:val="0"/>
          <w:divBdr>
            <w:top w:val="none" w:sz="0" w:space="0" w:color="auto"/>
            <w:left w:val="none" w:sz="0" w:space="0" w:color="auto"/>
            <w:bottom w:val="none" w:sz="0" w:space="0" w:color="auto"/>
            <w:right w:val="none" w:sz="0" w:space="0" w:color="auto"/>
          </w:divBdr>
        </w:div>
        <w:div w:id="661158618">
          <w:marLeft w:val="0"/>
          <w:marRight w:val="0"/>
          <w:marTop w:val="0"/>
          <w:marBottom w:val="0"/>
          <w:divBdr>
            <w:top w:val="none" w:sz="0" w:space="0" w:color="auto"/>
            <w:left w:val="none" w:sz="0" w:space="0" w:color="auto"/>
            <w:bottom w:val="none" w:sz="0" w:space="0" w:color="auto"/>
            <w:right w:val="none" w:sz="0" w:space="0" w:color="auto"/>
          </w:divBdr>
        </w:div>
      </w:divsChild>
    </w:div>
    <w:div w:id="1568495612">
      <w:bodyDiv w:val="1"/>
      <w:marLeft w:val="0"/>
      <w:marRight w:val="0"/>
      <w:marTop w:val="0"/>
      <w:marBottom w:val="0"/>
      <w:divBdr>
        <w:top w:val="none" w:sz="0" w:space="0" w:color="auto"/>
        <w:left w:val="none" w:sz="0" w:space="0" w:color="auto"/>
        <w:bottom w:val="none" w:sz="0" w:space="0" w:color="auto"/>
        <w:right w:val="none" w:sz="0" w:space="0" w:color="auto"/>
      </w:divBdr>
    </w:div>
    <w:div w:id="1681856157">
      <w:bodyDiv w:val="1"/>
      <w:marLeft w:val="0"/>
      <w:marRight w:val="0"/>
      <w:marTop w:val="0"/>
      <w:marBottom w:val="0"/>
      <w:divBdr>
        <w:top w:val="none" w:sz="0" w:space="0" w:color="auto"/>
        <w:left w:val="none" w:sz="0" w:space="0" w:color="auto"/>
        <w:bottom w:val="none" w:sz="0" w:space="0" w:color="auto"/>
        <w:right w:val="none" w:sz="0" w:space="0" w:color="auto"/>
      </w:divBdr>
      <w:divsChild>
        <w:div w:id="185799248">
          <w:marLeft w:val="0"/>
          <w:marRight w:val="0"/>
          <w:marTop w:val="0"/>
          <w:marBottom w:val="0"/>
          <w:divBdr>
            <w:top w:val="none" w:sz="0" w:space="0" w:color="auto"/>
            <w:left w:val="none" w:sz="0" w:space="0" w:color="auto"/>
            <w:bottom w:val="none" w:sz="0" w:space="0" w:color="auto"/>
            <w:right w:val="none" w:sz="0" w:space="0" w:color="auto"/>
          </w:divBdr>
        </w:div>
        <w:div w:id="209146588">
          <w:marLeft w:val="0"/>
          <w:marRight w:val="0"/>
          <w:marTop w:val="0"/>
          <w:marBottom w:val="0"/>
          <w:divBdr>
            <w:top w:val="none" w:sz="0" w:space="0" w:color="auto"/>
            <w:left w:val="none" w:sz="0" w:space="0" w:color="auto"/>
            <w:bottom w:val="none" w:sz="0" w:space="0" w:color="auto"/>
            <w:right w:val="none" w:sz="0" w:space="0" w:color="auto"/>
          </w:divBdr>
        </w:div>
        <w:div w:id="1235430876">
          <w:marLeft w:val="0"/>
          <w:marRight w:val="0"/>
          <w:marTop w:val="0"/>
          <w:marBottom w:val="0"/>
          <w:divBdr>
            <w:top w:val="none" w:sz="0" w:space="0" w:color="auto"/>
            <w:left w:val="none" w:sz="0" w:space="0" w:color="auto"/>
            <w:bottom w:val="none" w:sz="0" w:space="0" w:color="auto"/>
            <w:right w:val="none" w:sz="0" w:space="0" w:color="auto"/>
          </w:divBdr>
        </w:div>
        <w:div w:id="1420099776">
          <w:marLeft w:val="0"/>
          <w:marRight w:val="0"/>
          <w:marTop w:val="0"/>
          <w:marBottom w:val="0"/>
          <w:divBdr>
            <w:top w:val="none" w:sz="0" w:space="0" w:color="auto"/>
            <w:left w:val="none" w:sz="0" w:space="0" w:color="auto"/>
            <w:bottom w:val="none" w:sz="0" w:space="0" w:color="auto"/>
            <w:right w:val="none" w:sz="0" w:space="0" w:color="auto"/>
          </w:divBdr>
        </w:div>
      </w:divsChild>
    </w:div>
    <w:div w:id="1758088224">
      <w:bodyDiv w:val="1"/>
      <w:marLeft w:val="0"/>
      <w:marRight w:val="0"/>
      <w:marTop w:val="0"/>
      <w:marBottom w:val="0"/>
      <w:divBdr>
        <w:top w:val="none" w:sz="0" w:space="0" w:color="auto"/>
        <w:left w:val="none" w:sz="0" w:space="0" w:color="auto"/>
        <w:bottom w:val="none" w:sz="0" w:space="0" w:color="auto"/>
        <w:right w:val="none" w:sz="0" w:space="0" w:color="auto"/>
      </w:divBdr>
    </w:div>
    <w:div w:id="1811247678">
      <w:bodyDiv w:val="1"/>
      <w:marLeft w:val="0"/>
      <w:marRight w:val="0"/>
      <w:marTop w:val="0"/>
      <w:marBottom w:val="0"/>
      <w:divBdr>
        <w:top w:val="none" w:sz="0" w:space="0" w:color="auto"/>
        <w:left w:val="none" w:sz="0" w:space="0" w:color="auto"/>
        <w:bottom w:val="none" w:sz="0" w:space="0" w:color="auto"/>
        <w:right w:val="none" w:sz="0" w:space="0" w:color="auto"/>
      </w:divBdr>
      <w:divsChild>
        <w:div w:id="265696472">
          <w:marLeft w:val="0"/>
          <w:marRight w:val="0"/>
          <w:marTop w:val="0"/>
          <w:marBottom w:val="0"/>
          <w:divBdr>
            <w:top w:val="none" w:sz="0" w:space="0" w:color="auto"/>
            <w:left w:val="none" w:sz="0" w:space="0" w:color="auto"/>
            <w:bottom w:val="none" w:sz="0" w:space="0" w:color="auto"/>
            <w:right w:val="none" w:sz="0" w:space="0" w:color="auto"/>
          </w:divBdr>
        </w:div>
        <w:div w:id="517349465">
          <w:marLeft w:val="0"/>
          <w:marRight w:val="0"/>
          <w:marTop w:val="0"/>
          <w:marBottom w:val="0"/>
          <w:divBdr>
            <w:top w:val="none" w:sz="0" w:space="0" w:color="auto"/>
            <w:left w:val="none" w:sz="0" w:space="0" w:color="auto"/>
            <w:bottom w:val="none" w:sz="0" w:space="0" w:color="auto"/>
            <w:right w:val="none" w:sz="0" w:space="0" w:color="auto"/>
          </w:divBdr>
        </w:div>
        <w:div w:id="729116594">
          <w:marLeft w:val="0"/>
          <w:marRight w:val="0"/>
          <w:marTop w:val="0"/>
          <w:marBottom w:val="0"/>
          <w:divBdr>
            <w:top w:val="none" w:sz="0" w:space="0" w:color="auto"/>
            <w:left w:val="none" w:sz="0" w:space="0" w:color="auto"/>
            <w:bottom w:val="none" w:sz="0" w:space="0" w:color="auto"/>
            <w:right w:val="none" w:sz="0" w:space="0" w:color="auto"/>
          </w:divBdr>
        </w:div>
        <w:div w:id="945693482">
          <w:marLeft w:val="0"/>
          <w:marRight w:val="0"/>
          <w:marTop w:val="0"/>
          <w:marBottom w:val="0"/>
          <w:divBdr>
            <w:top w:val="none" w:sz="0" w:space="0" w:color="auto"/>
            <w:left w:val="none" w:sz="0" w:space="0" w:color="auto"/>
            <w:bottom w:val="none" w:sz="0" w:space="0" w:color="auto"/>
            <w:right w:val="none" w:sz="0" w:space="0" w:color="auto"/>
          </w:divBdr>
        </w:div>
        <w:div w:id="1965378342">
          <w:marLeft w:val="0"/>
          <w:marRight w:val="0"/>
          <w:marTop w:val="0"/>
          <w:marBottom w:val="0"/>
          <w:divBdr>
            <w:top w:val="none" w:sz="0" w:space="0" w:color="auto"/>
            <w:left w:val="none" w:sz="0" w:space="0" w:color="auto"/>
            <w:bottom w:val="none" w:sz="0" w:space="0" w:color="auto"/>
            <w:right w:val="none" w:sz="0" w:space="0" w:color="auto"/>
          </w:divBdr>
        </w:div>
      </w:divsChild>
    </w:div>
    <w:div w:id="1972784230">
      <w:bodyDiv w:val="1"/>
      <w:marLeft w:val="0"/>
      <w:marRight w:val="0"/>
      <w:marTop w:val="0"/>
      <w:marBottom w:val="0"/>
      <w:divBdr>
        <w:top w:val="none" w:sz="0" w:space="0" w:color="auto"/>
        <w:left w:val="none" w:sz="0" w:space="0" w:color="auto"/>
        <w:bottom w:val="none" w:sz="0" w:space="0" w:color="auto"/>
        <w:right w:val="none" w:sz="0" w:space="0" w:color="auto"/>
      </w:divBdr>
      <w:divsChild>
        <w:div w:id="298263844">
          <w:marLeft w:val="0"/>
          <w:marRight w:val="0"/>
          <w:marTop w:val="0"/>
          <w:marBottom w:val="0"/>
          <w:divBdr>
            <w:top w:val="none" w:sz="0" w:space="0" w:color="auto"/>
            <w:left w:val="none" w:sz="0" w:space="0" w:color="auto"/>
            <w:bottom w:val="none" w:sz="0" w:space="0" w:color="auto"/>
            <w:right w:val="none" w:sz="0" w:space="0" w:color="auto"/>
          </w:divBdr>
        </w:div>
        <w:div w:id="301347263">
          <w:marLeft w:val="0"/>
          <w:marRight w:val="0"/>
          <w:marTop w:val="0"/>
          <w:marBottom w:val="0"/>
          <w:divBdr>
            <w:top w:val="none" w:sz="0" w:space="0" w:color="auto"/>
            <w:left w:val="none" w:sz="0" w:space="0" w:color="auto"/>
            <w:bottom w:val="none" w:sz="0" w:space="0" w:color="auto"/>
            <w:right w:val="none" w:sz="0" w:space="0" w:color="auto"/>
          </w:divBdr>
        </w:div>
        <w:div w:id="437333753">
          <w:marLeft w:val="0"/>
          <w:marRight w:val="0"/>
          <w:marTop w:val="0"/>
          <w:marBottom w:val="0"/>
          <w:divBdr>
            <w:top w:val="none" w:sz="0" w:space="0" w:color="auto"/>
            <w:left w:val="none" w:sz="0" w:space="0" w:color="auto"/>
            <w:bottom w:val="none" w:sz="0" w:space="0" w:color="auto"/>
            <w:right w:val="none" w:sz="0" w:space="0" w:color="auto"/>
          </w:divBdr>
        </w:div>
        <w:div w:id="892077731">
          <w:marLeft w:val="0"/>
          <w:marRight w:val="0"/>
          <w:marTop w:val="0"/>
          <w:marBottom w:val="0"/>
          <w:divBdr>
            <w:top w:val="none" w:sz="0" w:space="0" w:color="auto"/>
            <w:left w:val="none" w:sz="0" w:space="0" w:color="auto"/>
            <w:bottom w:val="none" w:sz="0" w:space="0" w:color="auto"/>
            <w:right w:val="none" w:sz="0" w:space="0" w:color="auto"/>
          </w:divBdr>
        </w:div>
        <w:div w:id="1345088776">
          <w:marLeft w:val="0"/>
          <w:marRight w:val="0"/>
          <w:marTop w:val="0"/>
          <w:marBottom w:val="0"/>
          <w:divBdr>
            <w:top w:val="none" w:sz="0" w:space="0" w:color="auto"/>
            <w:left w:val="none" w:sz="0" w:space="0" w:color="auto"/>
            <w:bottom w:val="none" w:sz="0" w:space="0" w:color="auto"/>
            <w:right w:val="none" w:sz="0" w:space="0" w:color="auto"/>
          </w:divBdr>
        </w:div>
        <w:div w:id="1844854931">
          <w:marLeft w:val="0"/>
          <w:marRight w:val="0"/>
          <w:marTop w:val="0"/>
          <w:marBottom w:val="0"/>
          <w:divBdr>
            <w:top w:val="none" w:sz="0" w:space="0" w:color="auto"/>
            <w:left w:val="none" w:sz="0" w:space="0" w:color="auto"/>
            <w:bottom w:val="none" w:sz="0" w:space="0" w:color="auto"/>
            <w:right w:val="none" w:sz="0" w:space="0" w:color="auto"/>
          </w:divBdr>
        </w:div>
      </w:divsChild>
    </w:div>
    <w:div w:id="2070373715">
      <w:bodyDiv w:val="1"/>
      <w:marLeft w:val="0"/>
      <w:marRight w:val="0"/>
      <w:marTop w:val="0"/>
      <w:marBottom w:val="0"/>
      <w:divBdr>
        <w:top w:val="none" w:sz="0" w:space="0" w:color="auto"/>
        <w:left w:val="none" w:sz="0" w:space="0" w:color="auto"/>
        <w:bottom w:val="none" w:sz="0" w:space="0" w:color="auto"/>
        <w:right w:val="none" w:sz="0" w:space="0" w:color="auto"/>
      </w:divBdr>
      <w:divsChild>
        <w:div w:id="704983102">
          <w:marLeft w:val="0"/>
          <w:marRight w:val="0"/>
          <w:marTop w:val="0"/>
          <w:marBottom w:val="0"/>
          <w:divBdr>
            <w:top w:val="none" w:sz="0" w:space="0" w:color="auto"/>
            <w:left w:val="none" w:sz="0" w:space="0" w:color="auto"/>
            <w:bottom w:val="none" w:sz="0" w:space="0" w:color="auto"/>
            <w:right w:val="none" w:sz="0" w:space="0" w:color="auto"/>
          </w:divBdr>
        </w:div>
        <w:div w:id="1380786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bhcet.org.uk" TargetMode="External"/><Relationship Id="rId3" Type="http://schemas.openxmlformats.org/officeDocument/2006/relationships/customXml" Target="../customXml/item3.xml"/><Relationship Id="rId21" Type="http://schemas.openxmlformats.org/officeDocument/2006/relationships/hyperlink" Target="http://www.bhcet.org.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gov.uk/government/consultations/revision-of-the-send-code-of-practice-0-to-25-years" TargetMode="External"/><Relationship Id="rId2" Type="http://schemas.openxmlformats.org/officeDocument/2006/relationships/customXml" Target="../customXml/item2.xml"/><Relationship Id="rId16" Type="http://schemas.openxmlformats.org/officeDocument/2006/relationships/hyperlink" Target="mailto:admin@stbegas.bhcet.org.uk" TargetMode="External"/><Relationship Id="rId20" Type="http://schemas.openxmlformats.org/officeDocument/2006/relationships/hyperlink" Target="https://www.gov.uk/government/consultations/revision-of-the-send-code-of-practice-0-to-25-yea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artlepoolnow.co.uk/local_offer"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admin@stbegas.bhce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artlepoolnow.co.uk/local_offe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6" ma:contentTypeDescription="Create a new document." ma:contentTypeScope="" ma:versionID="ced9a3ec6370627a4c0ed803befc1876">
  <xsd:schema xmlns:xsd="http://www.w3.org/2001/XMLSchema" xmlns:xs="http://www.w3.org/2001/XMLSchema" xmlns:p="http://schemas.microsoft.com/office/2006/metadata/properties" xmlns:ns2="d26f58df-5a9f-4357-a05c-968bc2ddc537" targetNamespace="http://schemas.microsoft.com/office/2006/metadata/properties" ma:root="true" ma:fieldsID="6bfe2c75f14bf27a859eec97952f18b5" ns2:_="">
    <xsd:import namespace="d26f58df-5a9f-4357-a05c-968bc2ddc5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DD905-9C44-4E34-8577-7874122A77E9}"/>
</file>

<file path=customXml/itemProps2.xml><?xml version="1.0" encoding="utf-8"?>
<ds:datastoreItem xmlns:ds="http://schemas.openxmlformats.org/officeDocument/2006/customXml" ds:itemID="{CB4A0201-9D6A-4C54-8B5C-AA303C614B4E}">
  <ds:schemaRefs>
    <ds:schemaRef ds:uri="http://purl.org/dc/dcmitype/"/>
    <ds:schemaRef ds:uri="http://schemas.microsoft.com/office/2006/metadata/properties"/>
    <ds:schemaRef ds:uri="http://schemas.microsoft.com/office/2006/documentManagement/types"/>
    <ds:schemaRef ds:uri="http://purl.org/dc/terms/"/>
    <ds:schemaRef ds:uri="efaa5677-a9c8-45d9-8bb2-dafdb4c1f82d"/>
    <ds:schemaRef ds:uri="30a9f7d6-e6ec-4c30-b96a-7aa65ed0c10a"/>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285E2D78-5D34-40D7-B5FA-1913554F3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Links>
    <vt:vector size="24" baseType="variant">
      <vt:variant>
        <vt:i4>786500</vt:i4>
      </vt:variant>
      <vt:variant>
        <vt:i4>9</vt:i4>
      </vt:variant>
      <vt:variant>
        <vt:i4>0</vt:i4>
      </vt:variant>
      <vt:variant>
        <vt:i4>5</vt:i4>
      </vt:variant>
      <vt:variant>
        <vt:lpwstr>http://www.bhcet.org.uk/</vt:lpwstr>
      </vt:variant>
      <vt:variant>
        <vt:lpwstr/>
      </vt:variant>
      <vt:variant>
        <vt:i4>3407993</vt:i4>
      </vt:variant>
      <vt:variant>
        <vt:i4>6</vt:i4>
      </vt:variant>
      <vt:variant>
        <vt:i4>0</vt:i4>
      </vt:variant>
      <vt:variant>
        <vt:i4>5</vt:i4>
      </vt:variant>
      <vt:variant>
        <vt:lpwstr>https://www.gov.uk/government/consultations/revision-of-the-send-code-of-practice-0-to-25-years</vt:lpwstr>
      </vt:variant>
      <vt:variant>
        <vt:lpwstr/>
      </vt:variant>
      <vt:variant>
        <vt:i4>852006</vt:i4>
      </vt:variant>
      <vt:variant>
        <vt:i4>3</vt:i4>
      </vt:variant>
      <vt:variant>
        <vt:i4>0</vt:i4>
      </vt:variant>
      <vt:variant>
        <vt:i4>5</vt:i4>
      </vt:variant>
      <vt:variant>
        <vt:lpwstr>mailto:admin@stbegas.bhcet.org.uk</vt:lpwstr>
      </vt:variant>
      <vt:variant>
        <vt:lpwstr/>
      </vt:variant>
      <vt:variant>
        <vt:i4>1900668</vt:i4>
      </vt:variant>
      <vt:variant>
        <vt:i4>0</vt:i4>
      </vt:variant>
      <vt:variant>
        <vt:i4>0</vt:i4>
      </vt:variant>
      <vt:variant>
        <vt:i4>5</vt:i4>
      </vt:variant>
      <vt:variant>
        <vt:lpwstr>https://www.hartlepoolnow.co.uk/local_offer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Glover (OLSB)</dc:creator>
  <cp:keywords/>
  <dc:description/>
  <cp:lastModifiedBy>Lauren Jones</cp:lastModifiedBy>
  <cp:revision>7</cp:revision>
  <dcterms:created xsi:type="dcterms:W3CDTF">2025-05-13T21:45:00Z</dcterms:created>
  <dcterms:modified xsi:type="dcterms:W3CDTF">2025-06-10T14:55:00Z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y fmtid="{D5CDD505-2E9C-101B-9397-08002B2CF9AE}" pid="3" name="Order">
    <vt:r8>945200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