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bookmarkStart w:id="0" w:name="_GoBack"/>
      <w:bookmarkEnd w:id="0"/>
    </w:p>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6667FAA7" w:rsidR="00A7530D" w:rsidRDefault="00BD37D1" w:rsidP="00A7530D">
                            <w:pPr>
                              <w:jc w:val="right"/>
                              <w:rPr>
                                <w:sz w:val="24"/>
                                <w:szCs w:val="24"/>
                              </w:rPr>
                            </w:pPr>
                            <w:r>
                              <w:rPr>
                                <w:sz w:val="24"/>
                                <w:szCs w:val="24"/>
                              </w:rPr>
                              <w:t xml:space="preserve">Friday </w:t>
                            </w:r>
                            <w:r w:rsidR="00A73D6C">
                              <w:rPr>
                                <w:sz w:val="24"/>
                                <w:szCs w:val="24"/>
                              </w:rPr>
                              <w:t>10th</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6667FAA7" w:rsidR="00A7530D" w:rsidRDefault="00BD37D1" w:rsidP="00A7530D">
                      <w:pPr>
                        <w:jc w:val="right"/>
                        <w:rPr>
                          <w:sz w:val="24"/>
                          <w:szCs w:val="24"/>
                        </w:rPr>
                      </w:pPr>
                      <w:r>
                        <w:rPr>
                          <w:sz w:val="24"/>
                          <w:szCs w:val="24"/>
                        </w:rPr>
                        <w:t xml:space="preserve">Friday </w:t>
                      </w:r>
                      <w:r w:rsidR="00A73D6C">
                        <w:rPr>
                          <w:sz w:val="24"/>
                          <w:szCs w:val="24"/>
                        </w:rPr>
                        <w:t>10th</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77C08C33" w:rsidR="00074C12" w:rsidRDefault="00A7530D">
      <w:r>
        <w:t>Dear Parents / Carers,</w:t>
      </w:r>
    </w:p>
    <w:p w14:paraId="30CF82AE" w14:textId="20A76027" w:rsidR="009B40D6" w:rsidRDefault="009B40D6">
      <w:r>
        <w:t xml:space="preserve">This week has been Internet Safety week, so the children have been learning about </w:t>
      </w:r>
      <w:r w:rsidR="00950236">
        <w:t>how to</w:t>
      </w:r>
      <w:r>
        <w:t xml:space="preserve"> stay safe online. Our Key Stage 2 children watched a drama performance teaching them about online safety on the various online social media sites. It has also been Children’s Mental Health week, so the children have spent some time this week doing what makes them happy. They were also allowed to wear their own clothes on Friday.</w:t>
      </w:r>
    </w:p>
    <w:p w14:paraId="103C2A85" w14:textId="08CE1399" w:rsidR="007F589A" w:rsidRDefault="00966828">
      <w:r>
        <w:t>Nursery have been busy exploring the number 4 by putting 4 ducks into the water tray. Reception have been learning about recycling and putting rubbish into the right bins. In maths, Year 1 have been learning how to subtract by counting backwards using a number line. Linked to their geography topic, Year 2 have written non-chronological reports about elephants. Year 3 have been learning about unit fractions and the associated vocabulary. In science, Year 4 have been learning about the water cycle. Year 5 have had fun making foil boats to test water resistance. Year 6 have explored the role of women in the Second World War and completed some Blitz art.</w:t>
      </w:r>
    </w:p>
    <w:p w14:paraId="43FE3A6E" w14:textId="5431AA5D" w:rsidR="005B4069" w:rsidRDefault="005B4069" w:rsidP="009F767A">
      <w:pPr>
        <w:rPr>
          <w:b/>
        </w:rPr>
      </w:pPr>
      <w:r w:rsidRPr="005A2EDB">
        <w:rPr>
          <w:b/>
        </w:rPr>
        <w:t>Assembly</w:t>
      </w:r>
    </w:p>
    <w:p w14:paraId="106192D2" w14:textId="0ADA52FB" w:rsidR="007F589A" w:rsidRDefault="007F589A" w:rsidP="007F589A">
      <w:pPr>
        <w:jc w:val="center"/>
        <w:rPr>
          <w:b/>
        </w:rPr>
      </w:pPr>
      <w:r>
        <w:rPr>
          <w:b/>
        </w:rPr>
        <w:t>You are the light of the world. I want you to shine out your light. Matthew 5</w:t>
      </w:r>
    </w:p>
    <w:p w14:paraId="14B3E5CD" w14:textId="4B4F50BE" w:rsidR="00FC6331" w:rsidRDefault="00FC6331" w:rsidP="009F767A">
      <w:r w:rsidRPr="00FC6331">
        <w:t>This week</w:t>
      </w:r>
      <w:r>
        <w:t>’s assembly was focused on keeping each other safe online which linked to online safety week. God calls for us to love one another as He loves us and this applies to all aspects of life</w:t>
      </w:r>
      <w:r w:rsidR="007F589A">
        <w:t>. Whatever we do or say, we should be a shining example of God’s love to everyone. Just because we might not actually see someone online doesn’t mean that we change our behaviour.</w:t>
      </w:r>
    </w:p>
    <w:p w14:paraId="7A40B915" w14:textId="63D344C8"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77777777"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1"/>
        <w:gridCol w:w="4791"/>
        <w:gridCol w:w="5239"/>
      </w:tblGrid>
      <w:tr w:rsidR="00B5231E" w:rsidRPr="00B5231E" w14:paraId="1A0ED4E9"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C3304" w14:textId="5213B1EB" w:rsidR="00B5231E" w:rsidRPr="00B5231E" w:rsidRDefault="00B5231E" w:rsidP="00B5231E">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DE443"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AC6F1"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Achievement </w:t>
            </w:r>
          </w:p>
        </w:tc>
      </w:tr>
      <w:tr w:rsidR="00B5231E" w:rsidRPr="00B5231E" w14:paraId="710FBC28"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A9B74"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A7C7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Luka for making good choices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4E9F1"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Oscar for amazing maths work!</w:t>
            </w:r>
          </w:p>
        </w:tc>
      </w:tr>
      <w:tr w:rsidR="00B5231E" w:rsidRPr="00B5231E" w14:paraId="2B70C093"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2432B"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78D2E"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Hugo, for super listening on the carpet.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FFF44"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Cora-Rae, for fantastic writing.</w:t>
            </w:r>
          </w:p>
        </w:tc>
      </w:tr>
      <w:tr w:rsidR="00B5231E" w:rsidRPr="00B5231E" w14:paraId="7F9A99E6"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9E5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E7E3D"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Sean for always being a good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DCAD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Milena for persevering with her writing and completing a super sentence!</w:t>
            </w:r>
          </w:p>
        </w:tc>
      </w:tr>
      <w:tr w:rsidR="00B5231E" w:rsidRPr="00B5231E" w14:paraId="28D4317F" w14:textId="77777777" w:rsidTr="00B5231E">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F14EC"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920E"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Olivia M for having a super week and working hard in every lesson.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9E147"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Shay for your good work in geography looking at clothes we would need in hot and cold places.</w:t>
            </w:r>
          </w:p>
        </w:tc>
      </w:tr>
      <w:tr w:rsidR="00B5231E" w:rsidRPr="00B5231E" w14:paraId="7A52A600"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914D"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231B4" w14:textId="77777777" w:rsidR="00B5231E" w:rsidRPr="00B5231E" w:rsidRDefault="00B5231E" w:rsidP="00B5231E">
            <w:pPr>
              <w:spacing w:after="0" w:line="240" w:lineRule="auto"/>
              <w:rPr>
                <w:rFonts w:eastAsia="Times New Roman" w:cstheme="minorHAnsi"/>
                <w:lang w:eastAsia="en-GB"/>
              </w:rPr>
            </w:pPr>
            <w:proofErr w:type="spellStart"/>
            <w:r w:rsidRPr="00B5231E">
              <w:rPr>
                <w:rFonts w:eastAsia="Times New Roman" w:cstheme="minorHAnsi"/>
                <w:color w:val="000000"/>
                <w:lang w:eastAsia="en-GB"/>
              </w:rPr>
              <w:t>Emiley</w:t>
            </w:r>
            <w:proofErr w:type="spellEnd"/>
            <w:r w:rsidRPr="00B5231E">
              <w:rPr>
                <w:rFonts w:eastAsia="Times New Roman" w:cstheme="minorHAnsi"/>
                <w:color w:val="000000"/>
                <w:lang w:eastAsia="en-GB"/>
              </w:rPr>
              <w:t xml:space="preserve"> for being a super role model for everyone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9B49D"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Nova for writing a brilliant diary entry using lots of features.  </w:t>
            </w:r>
          </w:p>
        </w:tc>
      </w:tr>
      <w:tr w:rsidR="00B5231E" w:rsidRPr="00B5231E" w14:paraId="08CF6155"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74C54"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815F2"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Olivia W for beautiful singing when practising our class assembly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EC02D"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Ranveer for his amazing multiplication work in maths</w:t>
            </w:r>
          </w:p>
        </w:tc>
      </w:tr>
      <w:tr w:rsidR="00B5231E" w:rsidRPr="00B5231E" w14:paraId="04BD40E8"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5AB56"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AB13A"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Poppy T for always being ready and on task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DAD48"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Marta for creating a lovely fact file on African elephants! </w:t>
            </w:r>
          </w:p>
        </w:tc>
      </w:tr>
      <w:tr w:rsidR="00B5231E" w:rsidRPr="00B5231E" w14:paraId="18271B61"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FBC07"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4346"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Shae for always having a huge smile on her face and making our classroom a brighter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AB038" w14:textId="77777777" w:rsidR="00B5231E" w:rsidRPr="00B5231E" w:rsidRDefault="00B5231E" w:rsidP="00B5231E">
            <w:pPr>
              <w:shd w:val="clear" w:color="auto" w:fill="FFFFFF"/>
              <w:spacing w:after="0" w:line="240" w:lineRule="auto"/>
              <w:rPr>
                <w:rFonts w:eastAsia="Times New Roman" w:cstheme="minorHAnsi"/>
                <w:lang w:eastAsia="en-GB"/>
              </w:rPr>
            </w:pPr>
            <w:proofErr w:type="spellStart"/>
            <w:r w:rsidRPr="00B5231E">
              <w:rPr>
                <w:rFonts w:eastAsia="Times New Roman" w:cstheme="minorHAnsi"/>
                <w:color w:val="000000"/>
                <w:lang w:eastAsia="en-GB"/>
              </w:rPr>
              <w:t>Uvie</w:t>
            </w:r>
            <w:proofErr w:type="spellEnd"/>
            <w:r w:rsidRPr="00B5231E">
              <w:rPr>
                <w:rFonts w:eastAsia="Times New Roman" w:cstheme="minorHAnsi"/>
                <w:color w:val="000000"/>
                <w:lang w:eastAsia="en-GB"/>
              </w:rPr>
              <w:t xml:space="preserve"> for producing a fantastic work about the human skeleton this week</w:t>
            </w:r>
          </w:p>
        </w:tc>
      </w:tr>
      <w:tr w:rsidR="00B5231E" w:rsidRPr="00B5231E" w14:paraId="6192C286"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21335"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7B037" w14:textId="402E30F6"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Max for working so hard this week to plan and write a wonderful diary entry!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0379F" w14:textId="25837BB9"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Ryan for working so hard in Gymnastics this week to improve and perfect his forward roll! </w:t>
            </w:r>
          </w:p>
        </w:tc>
      </w:tr>
      <w:tr w:rsidR="00B5231E" w:rsidRPr="00B5231E" w14:paraId="13D5504D"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D80F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89DD5"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Valeria for always helping me in class and working hard in every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BA6A7"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Sam for his incredible hockey control in PE.</w:t>
            </w:r>
          </w:p>
        </w:tc>
      </w:tr>
      <w:tr w:rsidR="00B5231E" w:rsidRPr="00B5231E" w14:paraId="05B10040"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689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697A2"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Poppy for always getting really involved in class activities and beautifully presenting all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3FF97"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Nicholas for great determination at swimming and never giving up.</w:t>
            </w:r>
          </w:p>
        </w:tc>
      </w:tr>
      <w:tr w:rsidR="00B5231E" w:rsidRPr="00B5231E" w14:paraId="4BDF861E"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35A29"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lastRenderedPageBreak/>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CF98"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Jasmine for always showing gratitude and appreciation to her teachers - it makes my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6DCC1"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Holly for a beautiful piece of geography work on the Havasupai Tribe in the Grand Canyon. </w:t>
            </w:r>
          </w:p>
        </w:tc>
      </w:tr>
      <w:tr w:rsidR="00B5231E" w:rsidRPr="00B5231E" w14:paraId="769A8EB7" w14:textId="77777777" w:rsidTr="00950236">
        <w:trPr>
          <w:trHeight w:val="5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91AF8"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B0EC0" w14:textId="61B71E79"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 xml:space="preserve">Dennan </w:t>
            </w:r>
            <w:r w:rsidR="000F755E">
              <w:rPr>
                <w:rFonts w:eastAsia="Times New Roman" w:cstheme="minorHAnsi"/>
                <w:color w:val="000000"/>
                <w:lang w:eastAsia="en-GB"/>
              </w:rPr>
              <w:t>f</w:t>
            </w:r>
            <w:r w:rsidRPr="00B5231E">
              <w:rPr>
                <w:rFonts w:eastAsia="Times New Roman" w:cstheme="minorHAnsi"/>
                <w:color w:val="000000"/>
                <w:lang w:eastAsia="en-GB"/>
              </w:rPr>
              <w:t>or working extremely hard all week, especially in maths and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BFFA0" w14:textId="1F753070"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 xml:space="preserve">Daniel </w:t>
            </w:r>
            <w:r w:rsidR="000F755E">
              <w:rPr>
                <w:rFonts w:eastAsia="Times New Roman" w:cstheme="minorHAnsi"/>
                <w:color w:val="000000"/>
                <w:lang w:eastAsia="en-GB"/>
              </w:rPr>
              <w:t>f</w:t>
            </w:r>
            <w:r w:rsidRPr="00B5231E">
              <w:rPr>
                <w:rFonts w:eastAsia="Times New Roman" w:cstheme="minorHAnsi"/>
                <w:color w:val="000000"/>
                <w:lang w:eastAsia="en-GB"/>
              </w:rPr>
              <w:t>or having a fantastic attitude towards his dancing this week.</w:t>
            </w:r>
          </w:p>
        </w:tc>
      </w:tr>
      <w:tr w:rsidR="00B5231E" w:rsidRPr="00B5231E" w14:paraId="401DE936"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1EA68"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A6F3A"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Bella for trying really hard this week whilst doing our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9B693"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Emilia for producing a wonderful piece of writing in her short write, using personification and metaphors!</w:t>
            </w:r>
          </w:p>
        </w:tc>
      </w:tr>
      <w:tr w:rsidR="00B5231E" w:rsidRPr="00B5231E" w14:paraId="448C4BD5"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8A537"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71EB3"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Jayden for always behaving beautifully and being a good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18C34" w14:textId="77777777" w:rsidR="00B5231E" w:rsidRPr="00B5231E" w:rsidRDefault="00B5231E" w:rsidP="00B5231E">
            <w:pPr>
              <w:shd w:val="clear" w:color="auto" w:fill="FFFFFF"/>
              <w:spacing w:after="0" w:line="240" w:lineRule="auto"/>
              <w:rPr>
                <w:rFonts w:eastAsia="Times New Roman" w:cstheme="minorHAnsi"/>
                <w:lang w:eastAsia="en-GB"/>
              </w:rPr>
            </w:pPr>
            <w:r w:rsidRPr="00B5231E">
              <w:rPr>
                <w:rFonts w:eastAsia="Times New Roman" w:cstheme="minorHAnsi"/>
                <w:color w:val="000000"/>
                <w:lang w:eastAsia="en-GB"/>
              </w:rPr>
              <w:t>Thomas for planning a really creative story about evacuees.</w:t>
            </w:r>
          </w:p>
        </w:tc>
      </w:tr>
      <w:tr w:rsidR="00B5231E" w:rsidRPr="00B5231E" w14:paraId="5422B201" w14:textId="77777777" w:rsidTr="00B523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5F2E9"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4A7E3"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Michael for putting 100% effort into his assessments this week. Great progress has been made.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9A81A" w14:textId="77777777" w:rsidR="00B5231E" w:rsidRPr="00B5231E" w:rsidRDefault="00B5231E" w:rsidP="00B5231E">
            <w:pPr>
              <w:spacing w:after="0" w:line="240" w:lineRule="auto"/>
              <w:rPr>
                <w:rFonts w:eastAsia="Times New Roman" w:cstheme="minorHAnsi"/>
                <w:lang w:eastAsia="en-GB"/>
              </w:rPr>
            </w:pPr>
            <w:r w:rsidRPr="00B5231E">
              <w:rPr>
                <w:rFonts w:eastAsia="Times New Roman" w:cstheme="minorHAnsi"/>
                <w:color w:val="000000"/>
                <w:lang w:eastAsia="en-GB"/>
              </w:rPr>
              <w:t>Amelia for the effort and hard work that goes into her history learning each week. </w:t>
            </w:r>
          </w:p>
        </w:tc>
      </w:tr>
    </w:tbl>
    <w:p w14:paraId="6C452224" w14:textId="7E8197F6" w:rsidR="00AB73F1" w:rsidRPr="001E21B9" w:rsidRDefault="00AB73F1"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60330DBC">
                <wp:simplePos x="0" y="0"/>
                <wp:positionH relativeFrom="margin">
                  <wp:posOffset>-40640</wp:posOffset>
                </wp:positionH>
                <wp:positionV relativeFrom="paragraph">
                  <wp:posOffset>287655</wp:posOffset>
                </wp:positionV>
                <wp:extent cx="6901180" cy="1857375"/>
                <wp:effectExtent l="19050" t="19050" r="3302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857375"/>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44A1E1F5" w14:textId="67D46021" w:rsidR="007C797F" w:rsidRDefault="00203E09" w:rsidP="00E62380">
                            <w:r>
                              <w:t>Eliana in RS for being a great role model to others and a delight to have in the class.</w:t>
                            </w:r>
                          </w:p>
                          <w:p w14:paraId="5978C5E7" w14:textId="623A587C" w:rsidR="00203E09" w:rsidRDefault="00203E09" w:rsidP="00E62380">
                            <w:r>
                              <w:t>Curtis in 1D for being ready to listen and great rolling skills in PE.</w:t>
                            </w:r>
                          </w:p>
                          <w:p w14:paraId="73617B1D" w14:textId="6220E17B" w:rsidR="00203E09" w:rsidRDefault="00203E09" w:rsidP="00E62380">
                            <w:r>
                              <w:t>Maria in 2O for being a conscientious, attentive pupil.</w:t>
                            </w:r>
                          </w:p>
                          <w:p w14:paraId="22770E71" w14:textId="0F0D590B" w:rsidR="00203E09" w:rsidRDefault="00203E09" w:rsidP="00E62380">
                            <w:r>
                              <w:t>Lacey in 3A for always doing the right thing and being so kind to everyone.</w:t>
                            </w:r>
                          </w:p>
                          <w:p w14:paraId="0E1DC58E" w14:textId="44FCD35A" w:rsidR="00203E09" w:rsidRDefault="00203E09" w:rsidP="00E62380">
                            <w:proofErr w:type="spellStart"/>
                            <w:r>
                              <w:t>Temesgen</w:t>
                            </w:r>
                            <w:proofErr w:type="spellEnd"/>
                            <w:r>
                              <w:t xml:space="preserve"> for being a good new addition to St Clare’s and settling in so well.</w:t>
                            </w:r>
                          </w:p>
                          <w:p w14:paraId="3244EE06" w14:textId="56334D6E" w:rsidR="00203E09" w:rsidRDefault="00203E09" w:rsidP="00E62380">
                            <w:proofErr w:type="spellStart"/>
                            <w:r>
                              <w:t>Dacee</w:t>
                            </w:r>
                            <w:proofErr w:type="spellEnd"/>
                            <w:r>
                              <w:t xml:space="preserve"> in 6H for super subtraction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65pt;width:543.4pt;height:14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" fillcolor="white [3201]" strokecolor="black [3213]" strokeweight="4.5pt">
                <v:textbox>
                  <w:txbxContent>
                    <w:p w14:paraId="44A1E1F5" w14:textId="67D46021" w:rsidR="007C797F" w:rsidRDefault="00203E09" w:rsidP="00E62380">
                      <w:r>
                        <w:t>Eliana in RS for being a great role model to others and a delight to have in the class.</w:t>
                      </w:r>
                    </w:p>
                    <w:p w14:paraId="5978C5E7" w14:textId="623A587C" w:rsidR="00203E09" w:rsidRDefault="00203E09" w:rsidP="00E62380">
                      <w:r>
                        <w:t>Curtis in 1D for being ready to listen and great rolling skills in PE.</w:t>
                      </w:r>
                    </w:p>
                    <w:p w14:paraId="73617B1D" w14:textId="6220E17B" w:rsidR="00203E09" w:rsidRDefault="00203E09" w:rsidP="00E62380">
                      <w:r>
                        <w:t>Maria in 2O for being a conscientious, attentive pupil.</w:t>
                      </w:r>
                    </w:p>
                    <w:p w14:paraId="22770E71" w14:textId="0F0D590B" w:rsidR="00203E09" w:rsidRDefault="00203E09" w:rsidP="00E62380">
                      <w:r>
                        <w:t>Lacey in 3A for always doing the right thing and being so kind to everyone.</w:t>
                      </w:r>
                    </w:p>
                    <w:p w14:paraId="0E1DC58E" w14:textId="44FCD35A" w:rsidR="00203E09" w:rsidRDefault="00203E09" w:rsidP="00E62380">
                      <w:proofErr w:type="spellStart"/>
                      <w:r>
                        <w:t>Temesgen</w:t>
                      </w:r>
                      <w:proofErr w:type="spellEnd"/>
                      <w:r>
                        <w:t xml:space="preserve"> for being a good new addition to St Clare’s and settling in so well.</w:t>
                      </w:r>
                    </w:p>
                    <w:p w14:paraId="3244EE06" w14:textId="56334D6E" w:rsidR="00203E09" w:rsidRDefault="00203E09" w:rsidP="00E62380">
                      <w:proofErr w:type="spellStart"/>
                      <w:r>
                        <w:t>Dacee</w:t>
                      </w:r>
                      <w:proofErr w:type="spellEnd"/>
                      <w:r>
                        <w:t xml:space="preserve"> in 6H for super subtraction work.</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6C44986B" w:rsidR="00DC7665" w:rsidRDefault="00B70963" w:rsidP="0061550F">
      <w:r>
        <w:t xml:space="preserve">This week the award goes to </w:t>
      </w:r>
      <w:r w:rsidR="00FC6331">
        <w:t>Ade in 5G for showing love and respect for others by standing up for what is right.</w:t>
      </w:r>
    </w:p>
    <w:p w14:paraId="1E982294" w14:textId="1F11F00E" w:rsidR="00B5231E" w:rsidRDefault="00B5231E" w:rsidP="0061550F">
      <w:pPr>
        <w:rPr>
          <w:b/>
        </w:rPr>
      </w:pPr>
      <w:r w:rsidRPr="00B5231E">
        <w:rPr>
          <w:b/>
        </w:rPr>
        <w:t>Millionaire reader</w:t>
      </w:r>
    </w:p>
    <w:p w14:paraId="0E331405" w14:textId="4FDF960D" w:rsidR="00B5231E" w:rsidRPr="00B5231E" w:rsidRDefault="00B5231E" w:rsidP="0061550F">
      <w:r>
        <w:t>We have another millionaire reader</w:t>
      </w:r>
      <w:r w:rsidR="00203E09">
        <w:t xml:space="preserve"> </w:t>
      </w:r>
      <w:proofErr w:type="spellStart"/>
      <w:r w:rsidR="00203E09">
        <w:t>tis</w:t>
      </w:r>
      <w:proofErr w:type="spellEnd"/>
      <w:r w:rsidR="00203E09">
        <w:t xml:space="preserve"> week</w:t>
      </w:r>
      <w:r>
        <w:t xml:space="preserve">. Congratulations to Tolani, who is the first pupil in Year 3, to achieve </w:t>
      </w:r>
      <w:r w:rsidR="00181D63">
        <w:t>millionaire status.</w:t>
      </w:r>
    </w:p>
    <w:p w14:paraId="3BA4099F" w14:textId="77777777" w:rsidR="00B5231E" w:rsidRDefault="00B5231E" w:rsidP="0061550F"/>
    <w:p w14:paraId="3C93E207" w14:textId="5B7391CA" w:rsidR="00D84EBA" w:rsidRDefault="006F0C6A" w:rsidP="00D84EBA">
      <w:pPr>
        <w:rPr>
          <w:b/>
        </w:rPr>
      </w:pPr>
      <w:r>
        <w:rPr>
          <w:b/>
        </w:rPr>
        <w:t>A</w:t>
      </w:r>
      <w:r w:rsidR="00366AD8">
        <w:rPr>
          <w:b/>
        </w:rPr>
        <w:t>ttendance</w:t>
      </w:r>
      <w:r w:rsidR="00AF46D3">
        <w:rPr>
          <w:b/>
        </w:rPr>
        <w:t xml:space="preserve">      </w:t>
      </w:r>
    </w:p>
    <w:p w14:paraId="007C1D88" w14:textId="4D766BCC" w:rsidR="00B40C06" w:rsidRPr="00EA379B" w:rsidRDefault="00EF7688" w:rsidP="00EF7688">
      <w:r>
        <w:rPr>
          <w:noProof/>
          <w:lang w:eastAsia="en-GB"/>
        </w:rPr>
        <mc:AlternateContent>
          <mc:Choice Requires="wps">
            <w:drawing>
              <wp:anchor distT="45720" distB="45720" distL="114300" distR="114300" simplePos="0" relativeHeight="251666432" behindDoc="0" locked="0" layoutInCell="1" allowOverlap="1" wp14:anchorId="531241BB" wp14:editId="50DA598C">
                <wp:simplePos x="0" y="0"/>
                <wp:positionH relativeFrom="column">
                  <wp:posOffset>1179195</wp:posOffset>
                </wp:positionH>
                <wp:positionV relativeFrom="paragraph">
                  <wp:posOffset>48260</wp:posOffset>
                </wp:positionV>
                <wp:extent cx="5095875" cy="1181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81100"/>
                        </a:xfrm>
                        <a:prstGeom prst="rect">
                          <a:avLst/>
                        </a:prstGeom>
                        <a:solidFill>
                          <a:srgbClr val="FFFFFF"/>
                        </a:solidFill>
                        <a:ln w="9525">
                          <a:solidFill>
                            <a:srgbClr val="000000"/>
                          </a:solidFill>
                          <a:miter lim="800000"/>
                          <a:headEnd/>
                          <a:tailEnd/>
                        </a:ln>
                      </wps:spPr>
                      <wps:txbx>
                        <w:txbxContent>
                          <w:p w14:paraId="53B001BD" w14:textId="02AE09BD" w:rsidR="00EF7688" w:rsidRDefault="00EF7688">
                            <w:r>
                              <w:t xml:space="preserve">Our whole school attendance this week </w:t>
                            </w:r>
                            <w:r w:rsidR="00B86A46">
                              <w:t>is much better and stands at 96.7%, so thank you all. Being in school, on time every day is really important.</w:t>
                            </w:r>
                          </w:p>
                          <w:p w14:paraId="696D9C53" w14:textId="6803DD79" w:rsidR="00EF7688" w:rsidRPr="003103D3" w:rsidRDefault="003103D3">
                            <w:pPr>
                              <w:rPr>
                                <w:rFonts w:cstheme="minorHAnsi"/>
                                <w:color w:val="000000" w:themeColor="text1"/>
                                <w:sz w:val="24"/>
                                <w:szCs w:val="24"/>
                              </w:rPr>
                            </w:pPr>
                            <w:r>
                              <w:t>The best class</w:t>
                            </w:r>
                            <w:r w:rsidR="00B86A46">
                              <w:t xml:space="preserve"> this week was</w:t>
                            </w:r>
                            <w:r>
                              <w:t xml:space="preserve"> </w:t>
                            </w:r>
                            <w:r w:rsidR="00B86A46">
                              <w:rPr>
                                <w:rFonts w:cstheme="minorHAnsi"/>
                                <w:color w:val="000000" w:themeColor="text1"/>
                                <w:sz w:val="24"/>
                                <w:szCs w:val="24"/>
                                <w:shd w:val="clear" w:color="auto" w:fill="FFFFFF"/>
                              </w:rPr>
                              <w:t xml:space="preserve">6H with 99.5% so they </w:t>
                            </w:r>
                            <w:r>
                              <w:rPr>
                                <w:rFonts w:cstheme="minorHAnsi"/>
                                <w:color w:val="000000" w:themeColor="text1"/>
                                <w:sz w:val="24"/>
                                <w:szCs w:val="24"/>
                                <w:shd w:val="clear" w:color="auto" w:fill="FFFFFF"/>
                              </w:rPr>
                              <w:t>will receive an extended break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8" type="#_x0000_t202" style="position:absolute;margin-left:92.85pt;margin-top:3.8pt;width:401.25pt;height: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">
                <v:textbox>
                  <w:txbxContent>
                    <w:p w14:paraId="53B001BD" w14:textId="02AE09BD" w:rsidR="00EF7688" w:rsidRDefault="00EF7688">
                      <w:r>
                        <w:t xml:space="preserve">Our whole school attendance this week </w:t>
                      </w:r>
                      <w:r w:rsidR="00B86A46">
                        <w:t>is much better and stands at 96.7%, so thank you all. Being in school, on time every day is really important.</w:t>
                      </w:r>
                    </w:p>
                    <w:p w14:paraId="696D9C53" w14:textId="6803DD79" w:rsidR="00EF7688" w:rsidRPr="003103D3" w:rsidRDefault="003103D3">
                      <w:pPr>
                        <w:rPr>
                          <w:rFonts w:cstheme="minorHAnsi"/>
                          <w:color w:val="000000" w:themeColor="text1"/>
                          <w:sz w:val="24"/>
                          <w:szCs w:val="24"/>
                        </w:rPr>
                      </w:pPr>
                      <w:r>
                        <w:t>The best class</w:t>
                      </w:r>
                      <w:r w:rsidR="00B86A46">
                        <w:t xml:space="preserve"> this week was</w:t>
                      </w:r>
                      <w:r>
                        <w:t xml:space="preserve"> </w:t>
                      </w:r>
                      <w:r w:rsidR="00B86A46">
                        <w:rPr>
                          <w:rFonts w:cstheme="minorHAnsi"/>
                          <w:color w:val="000000" w:themeColor="text1"/>
                          <w:sz w:val="24"/>
                          <w:szCs w:val="24"/>
                          <w:shd w:val="clear" w:color="auto" w:fill="FFFFFF"/>
                        </w:rPr>
                        <w:t xml:space="preserve">6H with 99.5% so they </w:t>
                      </w:r>
                      <w:bookmarkStart w:id="1" w:name="_GoBack"/>
                      <w:bookmarkEnd w:id="1"/>
                      <w:r>
                        <w:rPr>
                          <w:rFonts w:cstheme="minorHAnsi"/>
                          <w:color w:val="000000" w:themeColor="text1"/>
                          <w:sz w:val="24"/>
                          <w:szCs w:val="24"/>
                          <w:shd w:val="clear" w:color="auto" w:fill="FFFFFF"/>
                        </w:rPr>
                        <w:t>will receive an extended break time.</w:t>
                      </w:r>
                    </w:p>
                  </w:txbxContent>
                </v:textbox>
                <w10:wrap type="square"/>
              </v:shape>
            </w:pict>
          </mc:Fallback>
        </mc:AlternateContent>
      </w:r>
      <w:r w:rsidR="00542A23">
        <w:rPr>
          <w:noProof/>
          <w:lang w:eastAsia="en-GB"/>
        </w:rPr>
        <w:drawing>
          <wp:inline distT="0" distB="0" distL="0" distR="0" wp14:anchorId="64A443B7" wp14:editId="38036D31">
            <wp:extent cx="1019175" cy="13244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114" cy="1336026"/>
                    </a:xfrm>
                    <a:prstGeom prst="rect">
                      <a:avLst/>
                    </a:prstGeom>
                    <a:noFill/>
                  </pic:spPr>
                </pic:pic>
              </a:graphicData>
            </a:graphic>
          </wp:inline>
        </w:drawing>
      </w:r>
      <w:r>
        <w:t xml:space="preserve">  </w:t>
      </w:r>
    </w:p>
    <w:p w14:paraId="7FAA7E59" w14:textId="6EB0EAF3" w:rsidR="00853E0E" w:rsidRPr="00853E0E" w:rsidRDefault="00853E0E" w:rsidP="00B40C06">
      <w:pPr>
        <w:rPr>
          <w:b/>
        </w:rPr>
      </w:pPr>
      <w:r w:rsidRPr="00853E0E">
        <w:rPr>
          <w:b/>
        </w:rPr>
        <w:t>Nursery admissions September 2023</w:t>
      </w:r>
    </w:p>
    <w:p w14:paraId="14324DB0" w14:textId="30A101AD"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1F62B45D" w14:textId="05063417" w:rsidR="00966BD6" w:rsidRPr="00966BD6" w:rsidRDefault="00966BD6" w:rsidP="00B40C06">
      <w:r>
        <w:t>shattered at the end of the night, but hopefully will have made a lasting memory to cherish. Please see Twitter or the school website for some videos of the children singing.</w:t>
      </w:r>
    </w:p>
    <w:p w14:paraId="64A2172C" w14:textId="77777777" w:rsidR="00FC6331" w:rsidRDefault="00FC6331" w:rsidP="00B40C06">
      <w:pPr>
        <w:rPr>
          <w:b/>
        </w:rPr>
      </w:pPr>
      <w:proofErr w:type="spellStart"/>
      <w:r>
        <w:rPr>
          <w:b/>
        </w:rPr>
        <w:t>Debatemate</w:t>
      </w:r>
      <w:proofErr w:type="spellEnd"/>
    </w:p>
    <w:p w14:paraId="2D49D4EB" w14:textId="6F497D77" w:rsidR="00FC6331" w:rsidRPr="00FC6331" w:rsidRDefault="00FC6331" w:rsidP="00B40C06">
      <w:r>
        <w:t>On Tuesday evening a group of our Year 6 children took part in a debating competition. They took part in four debates winning three of them. We are very proud of them all and are now waiting to see if they progress to the next stage of the competition. Thank you to Miss Howard and Mrs Gill for accompanying the children.</w:t>
      </w:r>
    </w:p>
    <w:p w14:paraId="68F85E7F" w14:textId="795227F0" w:rsidR="00EE2633" w:rsidRDefault="007F2FA1" w:rsidP="00B40C06">
      <w:pPr>
        <w:rPr>
          <w:b/>
        </w:rPr>
      </w:pPr>
      <w:r w:rsidRPr="007F2FA1">
        <w:rPr>
          <w:b/>
        </w:rPr>
        <w:lastRenderedPageBreak/>
        <w:t>World War 2 Day</w:t>
      </w:r>
      <w:r w:rsidR="00203E09">
        <w:rPr>
          <w:b/>
        </w:rPr>
        <w:t xml:space="preserve"> Year 6</w:t>
      </w:r>
    </w:p>
    <w:p w14:paraId="6DB77E49" w14:textId="74FA7D5F" w:rsidR="007F2FA1" w:rsidRDefault="007F2FA1" w:rsidP="00B40C06">
      <w:pPr>
        <w:rPr>
          <w:rFonts w:ascii="Arial" w:hAnsi="Arial" w:cs="Arial"/>
          <w:color w:val="222222"/>
          <w:shd w:val="clear" w:color="auto" w:fill="FFFFFF"/>
        </w:rPr>
      </w:pPr>
      <w:r w:rsidRPr="007F2FA1">
        <w:rPr>
          <w:rFonts w:cstheme="minorHAnsi"/>
        </w:rPr>
        <w:t xml:space="preserve">Our </w:t>
      </w:r>
      <w:r w:rsidRPr="00203E09">
        <w:rPr>
          <w:rFonts w:cstheme="minorHAnsi"/>
          <w:b/>
        </w:rPr>
        <w:t>Year 6</w:t>
      </w:r>
      <w:r w:rsidRPr="007F2FA1">
        <w:rPr>
          <w:rFonts w:cstheme="minorHAnsi"/>
        </w:rPr>
        <w:t xml:space="preserve"> children will be experiencing a World War 2 day</w:t>
      </w:r>
      <w:r w:rsidRPr="007F2FA1">
        <w:rPr>
          <w:rFonts w:cstheme="minorHAnsi"/>
          <w:color w:val="222222"/>
          <w:shd w:val="clear" w:color="auto" w:fill="FFFFFF"/>
        </w:rPr>
        <w:t xml:space="preserve"> on </w:t>
      </w:r>
      <w:r w:rsidRPr="00203E09">
        <w:rPr>
          <w:rFonts w:cstheme="minorHAnsi"/>
          <w:b/>
          <w:color w:val="222222"/>
          <w:shd w:val="clear" w:color="auto" w:fill="FFFFFF"/>
        </w:rPr>
        <w:t>Tuesday 14th February</w:t>
      </w:r>
      <w:r w:rsidRPr="007F2FA1">
        <w:rPr>
          <w:rFonts w:cstheme="minorHAnsi"/>
          <w:color w:val="222222"/>
          <w:shd w:val="clear" w:color="auto" w:fill="FFFFFF"/>
        </w:rPr>
        <w:t xml:space="preserve"> in school. The day will entail lots of fun activities such as ration baking, drama, singing war time songs, and breaking codes. We would love for the children to come to school dressed up as evacuees for this event</w:t>
      </w:r>
      <w:r>
        <w:rPr>
          <w:rFonts w:ascii="Arial" w:hAnsi="Arial" w:cs="Arial"/>
          <w:color w:val="222222"/>
          <w:shd w:val="clear" w:color="auto" w:fill="FFFFFF"/>
        </w:rPr>
        <w:t>.</w:t>
      </w:r>
    </w:p>
    <w:p w14:paraId="48A8A2B7" w14:textId="3E447B8D" w:rsidR="00DD5340" w:rsidRPr="00B86A46" w:rsidRDefault="00DD5340" w:rsidP="00B40C06">
      <w:pPr>
        <w:rPr>
          <w:rFonts w:cstheme="minorHAnsi"/>
          <w:b/>
          <w:color w:val="222222"/>
          <w:shd w:val="clear" w:color="auto" w:fill="FFFFFF"/>
        </w:rPr>
      </w:pPr>
      <w:r w:rsidRPr="00B86A46">
        <w:rPr>
          <w:rFonts w:cstheme="minorHAnsi"/>
          <w:b/>
          <w:color w:val="222222"/>
          <w:shd w:val="clear" w:color="auto" w:fill="FFFFFF"/>
        </w:rPr>
        <w:t>St Joseph Penny boxes</w:t>
      </w:r>
    </w:p>
    <w:p w14:paraId="6444AFD4" w14:textId="7783D356" w:rsidR="00B86A46" w:rsidRPr="00B86A46" w:rsidRDefault="00B86A46" w:rsidP="00B40C06">
      <w:pPr>
        <w:rPr>
          <w:rFonts w:cstheme="minorHAnsi"/>
          <w:color w:val="222222"/>
          <w:shd w:val="clear" w:color="auto" w:fill="FFFFFF"/>
        </w:rPr>
      </w:pPr>
      <w:r w:rsidRPr="00B86A46">
        <w:rPr>
          <w:rFonts w:cstheme="minorHAnsi"/>
          <w:color w:val="222222"/>
          <w:shd w:val="clear" w:color="auto" w:fill="FFFFFF"/>
        </w:rPr>
        <w:t>The season of Lent begins during our half term holidays. Lent is a season to pray, fast and give. The children have all been given St Joseph penny boxes in order to collect any loose, spare change yourself or other family members may have. The boxes do not need to be returned to school until when we finish for Easter.</w:t>
      </w:r>
    </w:p>
    <w:p w14:paraId="703F2D81" w14:textId="2CE46F6E" w:rsidR="00966BD6" w:rsidRDefault="00966BD6" w:rsidP="00B40C06">
      <w:pPr>
        <w:rPr>
          <w:b/>
        </w:rPr>
      </w:pPr>
      <w:r w:rsidRPr="00966BD6">
        <w:rPr>
          <w:b/>
        </w:rPr>
        <w:t>Uganda Appeal</w:t>
      </w:r>
    </w:p>
    <w:p w14:paraId="5293A25B" w14:textId="02DE1644" w:rsidR="00966BD6" w:rsidRDefault="00966BD6" w:rsidP="00B40C06">
      <w:r>
        <w:t>Our Chair of Governors, Ged Collins, is going to visit an orphanage in Uganda in April which he has done many times before. In order to offer love and support to our friends in Uganda who are</w:t>
      </w:r>
      <w:r w:rsidR="00DA70E1">
        <w:t xml:space="preserve"> </w:t>
      </w:r>
      <w:r>
        <w:t xml:space="preserve">in need of everyday items, we are going to collect toothpaste or soap for the children. Ged has asked that we wrap the item with a tag </w:t>
      </w:r>
      <w:r w:rsidR="00AB73F1">
        <w:t>‘from</w:t>
      </w:r>
      <w:r>
        <w:t xml:space="preserve"> xxx your friend.’ He will then take the items over when he visits. We appreciate that times are hard at the moment for many families, but if you are able to send in one of the items, it would be greatly appreciated.</w:t>
      </w:r>
    </w:p>
    <w:p w14:paraId="1D08E913" w14:textId="5575067A" w:rsidR="003869DE" w:rsidRDefault="003869DE" w:rsidP="00B40C06">
      <w:pPr>
        <w:rPr>
          <w:b/>
        </w:rPr>
      </w:pPr>
      <w:r w:rsidRPr="00DD533F">
        <w:rPr>
          <w:b/>
        </w:rPr>
        <w:t>Multiplication Times Table Checker Parents Meeting</w:t>
      </w:r>
    </w:p>
    <w:p w14:paraId="058652DC" w14:textId="0E8C6374" w:rsidR="00DD533F" w:rsidRPr="00DD533F" w:rsidRDefault="00DD533F" w:rsidP="00B40C06">
      <w:r w:rsidRPr="00DD533F">
        <w:t xml:space="preserve">Our maths lead, Miss Gibson, is holding a meeting for the </w:t>
      </w:r>
      <w:r w:rsidRPr="00FC6331">
        <w:rPr>
          <w:b/>
          <w:sz w:val="24"/>
          <w:szCs w:val="24"/>
        </w:rPr>
        <w:t>parents of our Year 4</w:t>
      </w:r>
      <w:r w:rsidRPr="00DD533F">
        <w:t xml:space="preserve"> chi</w:t>
      </w:r>
      <w:r>
        <w:t>ld</w:t>
      </w:r>
      <w:r w:rsidRPr="00DD533F">
        <w:t>ren on Monday 13</w:t>
      </w:r>
      <w:r w:rsidRPr="00DD533F">
        <w:rPr>
          <w:vertAlign w:val="superscript"/>
        </w:rPr>
        <w:t>th</w:t>
      </w:r>
      <w:r w:rsidRPr="00DD533F">
        <w:t xml:space="preserve"> February at 3.30pm in school. The purpose of the meeting is to explain the multiplication times table check that all pupils sit in the summer term. Children are expected to know all the multiplication and corresponding division facts for everything up to 12x12.</w:t>
      </w:r>
    </w:p>
    <w:p w14:paraId="0F00E507" w14:textId="77777777" w:rsidR="00CB1569" w:rsidRPr="00CB1569" w:rsidRDefault="00CB1569" w:rsidP="00CB1569">
      <w:pPr>
        <w:jc w:val="both"/>
        <w:rPr>
          <w:b/>
        </w:rPr>
      </w:pPr>
      <w:r w:rsidRPr="00CB1569">
        <w:rPr>
          <w:b/>
        </w:rPr>
        <w:t>Invitation to our Online Safety Parent Workshop</w:t>
      </w:r>
    </w:p>
    <w:p w14:paraId="1691CBCC" w14:textId="752DE1E4" w:rsidR="00CB1569" w:rsidRPr="00CB1569" w:rsidRDefault="00CB1569" w:rsidP="00CB1569">
      <w:pPr>
        <w:jc w:val="both"/>
        <w:rPr>
          <w:rFonts w:cstheme="minorHAnsi"/>
        </w:rPr>
      </w:pPr>
      <w:r w:rsidRPr="00CB1569">
        <w:rPr>
          <w:rFonts w:cstheme="minorHAnsi"/>
        </w:rPr>
        <w:t>We are totally committed to the digital safety and wellbeing of our students. As part of this we are running a workshop dedicated to helping parents understand the risks their children face in their online lives and the practical things parents can do to help.</w:t>
      </w:r>
    </w:p>
    <w:p w14:paraId="64F2C8CE" w14:textId="1C69881C" w:rsidR="00CB1569" w:rsidRPr="00CB1569" w:rsidRDefault="00CB1569" w:rsidP="00CB1569">
      <w:pPr>
        <w:jc w:val="both"/>
        <w:rPr>
          <w:rFonts w:cstheme="minorHAnsi"/>
        </w:rPr>
      </w:pPr>
      <w:r w:rsidRPr="00CB1569">
        <w:rPr>
          <w:rFonts w:cstheme="minorHAnsi"/>
        </w:rPr>
        <w:t xml:space="preserve">Please join us for this hour long workshop in which Katherine Howard, Head of Community and Wellbeing at </w:t>
      </w:r>
      <w:proofErr w:type="spellStart"/>
      <w:r w:rsidRPr="00CB1569">
        <w:rPr>
          <w:rFonts w:cstheme="minorHAnsi"/>
        </w:rPr>
        <w:t>Smoothwall</w:t>
      </w:r>
      <w:proofErr w:type="spellEnd"/>
      <w:r w:rsidRPr="00CB1569">
        <w:rPr>
          <w:rFonts w:cstheme="minorHAnsi"/>
        </w:rPr>
        <w:t xml:space="preserve"> will provide you with lots of valuable insights and tools. Including:</w:t>
      </w:r>
    </w:p>
    <w:p w14:paraId="510E762E" w14:textId="77777777" w:rsidR="00CB1569" w:rsidRPr="00CB1569" w:rsidRDefault="00CB1569" w:rsidP="00CB1569">
      <w:pPr>
        <w:jc w:val="both"/>
        <w:rPr>
          <w:rFonts w:cstheme="minorHAnsi"/>
        </w:rPr>
      </w:pPr>
      <w:r w:rsidRPr="00CB1569">
        <w:rPr>
          <w:rFonts w:cstheme="minorHAnsi"/>
        </w:rPr>
        <w:t>● Information on the latest apps and games your child may have access to.</w:t>
      </w:r>
    </w:p>
    <w:p w14:paraId="32D89967" w14:textId="77777777" w:rsidR="00CB1569" w:rsidRPr="00CB1569" w:rsidRDefault="00CB1569" w:rsidP="00CB1569">
      <w:pPr>
        <w:jc w:val="both"/>
        <w:rPr>
          <w:rFonts w:cstheme="minorHAnsi"/>
        </w:rPr>
      </w:pPr>
      <w:r w:rsidRPr="00CB1569">
        <w:rPr>
          <w:rFonts w:cstheme="minorHAnsi"/>
        </w:rPr>
        <w:t>● The harmful content your child may be exposed to.</w:t>
      </w:r>
    </w:p>
    <w:p w14:paraId="3A81E454" w14:textId="77777777" w:rsidR="00CB1569" w:rsidRPr="00CB1569" w:rsidRDefault="00CB1569" w:rsidP="00CB1569">
      <w:pPr>
        <w:jc w:val="both"/>
        <w:rPr>
          <w:rFonts w:cstheme="minorHAnsi"/>
        </w:rPr>
      </w:pPr>
      <w:r w:rsidRPr="00CB1569">
        <w:rPr>
          <w:rFonts w:cstheme="minorHAnsi"/>
        </w:rPr>
        <w:t>● How you can help your child to safely navigate online risk.</w:t>
      </w:r>
    </w:p>
    <w:p w14:paraId="286849D7" w14:textId="7200BCA3" w:rsidR="00CB1569" w:rsidRPr="00CB1569" w:rsidRDefault="00CB1569" w:rsidP="00CB1569">
      <w:pPr>
        <w:jc w:val="both"/>
        <w:rPr>
          <w:rFonts w:cstheme="minorHAnsi"/>
        </w:rPr>
      </w:pPr>
      <w:r w:rsidRPr="00CB1569">
        <w:rPr>
          <w:rFonts w:cstheme="minorHAnsi"/>
        </w:rPr>
        <w:t>● How to access our brand new and FREE Online Safety Hub with dedicated guidance</w:t>
      </w:r>
      <w:r>
        <w:rPr>
          <w:rFonts w:cstheme="minorHAnsi"/>
        </w:rPr>
        <w:t xml:space="preserve"> </w:t>
      </w:r>
      <w:r w:rsidRPr="00CB1569">
        <w:rPr>
          <w:rFonts w:cstheme="minorHAnsi"/>
        </w:rPr>
        <w:t>for parents.</w:t>
      </w:r>
    </w:p>
    <w:p w14:paraId="22065B88" w14:textId="567A9809" w:rsidR="00CB1569" w:rsidRPr="00CB1569" w:rsidRDefault="00CB1569" w:rsidP="00CB1569">
      <w:pPr>
        <w:jc w:val="both"/>
        <w:rPr>
          <w:rFonts w:cstheme="minorHAnsi"/>
        </w:rPr>
      </w:pPr>
      <w:r w:rsidRPr="00CB1569">
        <w:rPr>
          <w:rFonts w:cstheme="minorHAnsi"/>
        </w:rPr>
        <w:t>● An introduction to a parental app that allows you to control what your child sees</w:t>
      </w:r>
      <w:r>
        <w:rPr>
          <w:rFonts w:cstheme="minorHAnsi"/>
        </w:rPr>
        <w:t xml:space="preserve"> </w:t>
      </w:r>
      <w:r w:rsidRPr="00CB1569">
        <w:rPr>
          <w:rFonts w:cstheme="minorHAnsi"/>
        </w:rPr>
        <w:t>online, if they are at risk, plus other important features.</w:t>
      </w:r>
    </w:p>
    <w:p w14:paraId="68F22933" w14:textId="77777777" w:rsidR="00CB1569" w:rsidRPr="00CB1569" w:rsidRDefault="00CB1569" w:rsidP="00CB1569">
      <w:pPr>
        <w:jc w:val="both"/>
        <w:rPr>
          <w:rFonts w:cstheme="minorHAnsi"/>
          <w:b/>
        </w:rPr>
      </w:pPr>
      <w:r w:rsidRPr="00CB1569">
        <w:rPr>
          <w:rFonts w:cstheme="minorHAnsi"/>
          <w:b/>
        </w:rPr>
        <w:t>Workshop Date: Monday 27 February</w:t>
      </w:r>
    </w:p>
    <w:p w14:paraId="2D237D98" w14:textId="77777777" w:rsidR="00CB1569" w:rsidRPr="00CB1569" w:rsidRDefault="00CB1569" w:rsidP="00CB1569">
      <w:pPr>
        <w:jc w:val="both"/>
        <w:rPr>
          <w:rFonts w:cstheme="minorHAnsi"/>
          <w:b/>
        </w:rPr>
      </w:pPr>
      <w:r w:rsidRPr="00CB1569">
        <w:rPr>
          <w:rFonts w:cstheme="minorHAnsi"/>
          <w:b/>
        </w:rPr>
        <w:t>Time: 6.00-7.00pm</w:t>
      </w:r>
    </w:p>
    <w:p w14:paraId="4595F18E" w14:textId="77777777" w:rsidR="00CB1569" w:rsidRPr="00CB1569" w:rsidRDefault="00CB1569" w:rsidP="00CB1569">
      <w:pPr>
        <w:jc w:val="both"/>
        <w:rPr>
          <w:rFonts w:cstheme="minorHAnsi"/>
          <w:b/>
        </w:rPr>
      </w:pPr>
      <w:r w:rsidRPr="00CB1569">
        <w:rPr>
          <w:rFonts w:cstheme="minorHAnsi"/>
          <w:b/>
        </w:rPr>
        <w:t>To join this special workshop please find below the link for the session.</w:t>
      </w:r>
    </w:p>
    <w:p w14:paraId="2755C6AE" w14:textId="2460BD6A" w:rsidR="00486766" w:rsidRPr="00CB1569" w:rsidRDefault="00CB1569" w:rsidP="00CB1569">
      <w:pPr>
        <w:jc w:val="both"/>
        <w:rPr>
          <w:rFonts w:cstheme="minorHAnsi"/>
          <w:b/>
        </w:rPr>
      </w:pPr>
      <w:r w:rsidRPr="00CB1569">
        <w:rPr>
          <w:rFonts w:cstheme="minorHAnsi"/>
          <w:b/>
        </w:rPr>
        <w:t>https://smoothwall.zoom.us/webinar/register/WN_ivfMbhX9TO-dFgF6y4LPnA</w:t>
      </w:r>
      <w:r w:rsidR="00486766" w:rsidRPr="00CB1569">
        <w:rPr>
          <w:rFonts w:cstheme="minorHAnsi"/>
          <w:b/>
        </w:rPr>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8"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4EE3DCD8" w:rsidR="00D84EBA" w:rsidRDefault="00D84EBA" w:rsidP="00D84EBA">
      <w:pPr>
        <w:pStyle w:val="NoSpacing"/>
      </w:pPr>
    </w:p>
    <w:p w14:paraId="169C3B63" w14:textId="073F81C4" w:rsidR="0031788F" w:rsidRPr="0031788F" w:rsidRDefault="0031788F" w:rsidP="00D84EBA">
      <w:pPr>
        <w:pStyle w:val="NoSpacing"/>
        <w:rPr>
          <w:b/>
        </w:rPr>
      </w:pPr>
      <w:r w:rsidRPr="0031788F">
        <w:rPr>
          <w:b/>
        </w:rPr>
        <w:t>Half term activities</w:t>
      </w:r>
    </w:p>
    <w:p w14:paraId="6E43F843" w14:textId="77777777" w:rsidR="0031788F" w:rsidRPr="0031788F" w:rsidRDefault="0031788F" w:rsidP="0031788F">
      <w:pPr>
        <w:pStyle w:val="NoSpacing"/>
        <w:rPr>
          <w:rFonts w:cstheme="minorHAnsi"/>
        </w:rPr>
      </w:pPr>
      <w:r w:rsidRPr="0031788F">
        <w:rPr>
          <w:rFonts w:cstheme="minorHAnsi"/>
        </w:rPr>
        <w:t xml:space="preserve">February Half Term is fast approaching. </w:t>
      </w:r>
      <w:proofErr w:type="spellStart"/>
      <w:r w:rsidRPr="0031788F">
        <w:rPr>
          <w:rFonts w:cstheme="minorHAnsi"/>
        </w:rPr>
        <w:t>MCRactive</w:t>
      </w:r>
      <w:proofErr w:type="spellEnd"/>
      <w:r w:rsidRPr="0031788F">
        <w:rPr>
          <w:rFonts w:cstheme="minorHAnsi"/>
        </w:rPr>
        <w:t xml:space="preserve"> and Manchester City Council are offering thousands of FREE</w:t>
      </w:r>
    </w:p>
    <w:p w14:paraId="40981A13" w14:textId="77777777" w:rsidR="0031788F" w:rsidRPr="0031788F" w:rsidRDefault="0031788F" w:rsidP="0031788F">
      <w:pPr>
        <w:pStyle w:val="NoSpacing"/>
        <w:rPr>
          <w:rFonts w:cstheme="minorHAnsi"/>
        </w:rPr>
      </w:pPr>
      <w:r w:rsidRPr="0031788F">
        <w:rPr>
          <w:rFonts w:cstheme="minorHAnsi"/>
        </w:rPr>
        <w:t>places for children eligible for benefits-related free school meals. Activities will range from Sport and Physical</w:t>
      </w:r>
    </w:p>
    <w:p w14:paraId="262D2EEF" w14:textId="77777777" w:rsidR="0031788F" w:rsidRPr="0031788F" w:rsidRDefault="0031788F" w:rsidP="0031788F">
      <w:pPr>
        <w:pStyle w:val="NoSpacing"/>
        <w:rPr>
          <w:rFonts w:cstheme="minorHAnsi"/>
        </w:rPr>
      </w:pPr>
      <w:r w:rsidRPr="0031788F">
        <w:rPr>
          <w:rFonts w:cstheme="minorHAnsi"/>
        </w:rPr>
        <w:t>Activities, Arts and Crafts and much more. In addition to the activities, their booked place will include a FREE meal</w:t>
      </w:r>
    </w:p>
    <w:p w14:paraId="2E6E4D1C" w14:textId="77777777" w:rsidR="0031788F" w:rsidRPr="0031788F" w:rsidRDefault="0031788F" w:rsidP="0031788F">
      <w:pPr>
        <w:pStyle w:val="NoSpacing"/>
        <w:rPr>
          <w:rFonts w:cstheme="minorHAnsi"/>
        </w:rPr>
      </w:pPr>
      <w:r w:rsidRPr="0031788F">
        <w:rPr>
          <w:rFonts w:cstheme="minorHAnsi"/>
        </w:rPr>
        <w:lastRenderedPageBreak/>
        <w:t>during the day.</w:t>
      </w:r>
    </w:p>
    <w:p w14:paraId="5890ED2F" w14:textId="4E02D7ED" w:rsidR="0031788F" w:rsidRPr="0031788F" w:rsidRDefault="0031788F" w:rsidP="0031788F">
      <w:pPr>
        <w:pStyle w:val="NoSpacing"/>
        <w:rPr>
          <w:rFonts w:cstheme="minorHAnsi"/>
        </w:rPr>
      </w:pPr>
      <w:r w:rsidRPr="0031788F">
        <w:rPr>
          <w:rFonts w:cstheme="minorHAnsi"/>
        </w:rPr>
        <w:t>For more information and to book your child’s space:</w:t>
      </w:r>
    </w:p>
    <w:p w14:paraId="4AE7FEE3" w14:textId="77777777" w:rsidR="0031788F" w:rsidRPr="0031788F" w:rsidRDefault="0031788F" w:rsidP="0031788F">
      <w:pPr>
        <w:pStyle w:val="NoSpacing"/>
        <w:rPr>
          <w:rFonts w:cstheme="minorHAnsi"/>
        </w:rPr>
      </w:pPr>
      <w:r w:rsidRPr="0031788F">
        <w:rPr>
          <w:rFonts w:cstheme="minorHAnsi"/>
        </w:rPr>
        <w:t xml:space="preserve">You will need to sign up for an </w:t>
      </w:r>
      <w:proofErr w:type="spellStart"/>
      <w:r w:rsidRPr="0031788F">
        <w:rPr>
          <w:rFonts w:cstheme="minorHAnsi"/>
        </w:rPr>
        <w:t>MCRactive</w:t>
      </w:r>
      <w:proofErr w:type="spellEnd"/>
      <w:r w:rsidRPr="0031788F">
        <w:rPr>
          <w:rFonts w:cstheme="minorHAnsi"/>
        </w:rPr>
        <w:t xml:space="preserve"> Go account https://www.mcractive.com/ (sign in) to book free February</w:t>
      </w:r>
    </w:p>
    <w:p w14:paraId="412A2A00" w14:textId="77777777" w:rsidR="0031788F" w:rsidRPr="0031788F" w:rsidRDefault="0031788F" w:rsidP="0031788F">
      <w:pPr>
        <w:pStyle w:val="NoSpacing"/>
        <w:rPr>
          <w:rFonts w:cstheme="minorHAnsi"/>
        </w:rPr>
      </w:pPr>
      <w:r w:rsidRPr="0031788F">
        <w:rPr>
          <w:rFonts w:cstheme="minorHAnsi"/>
        </w:rPr>
        <w:t>Half Term activities. Once signed up, log into your account – Find Activities – Search by Category ‘MCR Holiday</w:t>
      </w:r>
    </w:p>
    <w:p w14:paraId="099A0C2F" w14:textId="77777777" w:rsidR="0031788F" w:rsidRPr="0031788F" w:rsidRDefault="0031788F" w:rsidP="0031788F">
      <w:pPr>
        <w:pStyle w:val="NoSpacing"/>
        <w:rPr>
          <w:rFonts w:cstheme="minorHAnsi"/>
        </w:rPr>
      </w:pPr>
      <w:r w:rsidRPr="0031788F">
        <w:rPr>
          <w:rFonts w:cstheme="minorHAnsi"/>
        </w:rPr>
        <w:t>Activity’. Use code: 79112 to book free eligible activities.</w:t>
      </w:r>
    </w:p>
    <w:p w14:paraId="75D213CE" w14:textId="77777777" w:rsidR="0031788F" w:rsidRPr="0031788F" w:rsidRDefault="0031788F" w:rsidP="0031788F">
      <w:pPr>
        <w:pStyle w:val="NoSpacing"/>
        <w:rPr>
          <w:rFonts w:cstheme="minorHAnsi"/>
        </w:rPr>
      </w:pPr>
      <w:r w:rsidRPr="0031788F">
        <w:rPr>
          <w:rFonts w:cstheme="minorHAnsi"/>
        </w:rPr>
        <w:t>*Please only book your child onto a holiday camp if they will be attending. Spaces at each camp are limited. If you</w:t>
      </w:r>
    </w:p>
    <w:p w14:paraId="174EB089" w14:textId="77777777" w:rsidR="0031788F" w:rsidRPr="0031788F" w:rsidRDefault="0031788F" w:rsidP="0031788F">
      <w:pPr>
        <w:pStyle w:val="NoSpacing"/>
        <w:rPr>
          <w:rFonts w:cstheme="minorHAnsi"/>
        </w:rPr>
      </w:pPr>
      <w:r w:rsidRPr="0031788F">
        <w:rPr>
          <w:rFonts w:cstheme="minorHAnsi"/>
        </w:rPr>
        <w:t>book a space and your child can no longer attend, please cancel your space as far in advance as possible, to allow the</w:t>
      </w:r>
    </w:p>
    <w:p w14:paraId="2A61E830" w14:textId="268B4BF6" w:rsidR="0031788F" w:rsidRDefault="0031788F" w:rsidP="0031788F">
      <w:pPr>
        <w:pStyle w:val="NoSpacing"/>
        <w:rPr>
          <w:rFonts w:cstheme="minorHAnsi"/>
        </w:rPr>
      </w:pPr>
      <w:r w:rsidRPr="0031788F">
        <w:rPr>
          <w:rFonts w:cstheme="minorHAnsi"/>
        </w:rPr>
        <w:t>opportunity for another child to take their space at the activity and free meal.</w:t>
      </w:r>
    </w:p>
    <w:p w14:paraId="48EDDBD5" w14:textId="68174E72" w:rsidR="00153BF2" w:rsidRDefault="00153BF2" w:rsidP="0031788F">
      <w:pPr>
        <w:pStyle w:val="NoSpacing"/>
        <w:rPr>
          <w:rFonts w:cstheme="minorHAnsi"/>
        </w:rPr>
      </w:pPr>
    </w:p>
    <w:p w14:paraId="6FFBEC4A" w14:textId="77777777" w:rsidR="00153BF2" w:rsidRPr="00153BF2" w:rsidRDefault="00153BF2" w:rsidP="0031788F">
      <w:pPr>
        <w:pStyle w:val="NoSpacing"/>
        <w:rPr>
          <w:rFonts w:ascii="Calibri" w:hAnsi="Calibri" w:cs="Calibri"/>
          <w:b/>
          <w:color w:val="222222"/>
          <w:shd w:val="clear" w:color="auto" w:fill="FFFFFF"/>
        </w:rPr>
      </w:pPr>
      <w:r w:rsidRPr="00153BF2">
        <w:rPr>
          <w:rFonts w:ascii="Calibri" w:hAnsi="Calibri" w:cs="Calibri"/>
          <w:b/>
          <w:color w:val="222222"/>
          <w:shd w:val="clear" w:color="auto" w:fill="FFFFFF"/>
        </w:rPr>
        <w:t>Citizens Advice Energy Help line</w:t>
      </w:r>
    </w:p>
    <w:p w14:paraId="27792F3D" w14:textId="1F6DE48A" w:rsidR="00153BF2" w:rsidRPr="0031788F" w:rsidRDefault="00153BF2" w:rsidP="0031788F">
      <w:pPr>
        <w:pStyle w:val="NoSpacing"/>
        <w:rPr>
          <w:rFonts w:cstheme="minorHAnsi"/>
        </w:rPr>
      </w:pPr>
      <w:r>
        <w:rPr>
          <w:rFonts w:ascii="Calibri" w:hAnsi="Calibri" w:cs="Calibri"/>
          <w:color w:val="222222"/>
          <w:shd w:val="clear" w:color="auto" w:fill="FFFFFF"/>
        </w:rPr>
        <w:t xml:space="preserve"> Families can ring 0808 164 4406if they are struggling with day to day living costs. If accepted, a payment of up to £49 three times a year is issued via a voucher.  It only takes 24/48 hours to process</w:t>
      </w: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79164B0" w:rsidR="006C68C5" w:rsidRDefault="00E20570">
      <w:pPr>
        <w:rPr>
          <w:rFonts w:cstheme="minorHAnsi"/>
          <w:b/>
        </w:rPr>
      </w:pPr>
      <w:r w:rsidRPr="00E20570">
        <w:rPr>
          <w:rFonts w:cstheme="minorHAnsi"/>
          <w:b/>
        </w:rPr>
        <w:t>Upcoming dates:</w:t>
      </w:r>
    </w:p>
    <w:p w14:paraId="7976876A" w14:textId="7A249B28" w:rsidR="007F2FA1" w:rsidRDefault="007F2FA1">
      <w:pPr>
        <w:rPr>
          <w:rFonts w:cstheme="minorHAnsi"/>
        </w:rPr>
      </w:pPr>
      <w:r>
        <w:rPr>
          <w:rFonts w:cstheme="minorHAnsi"/>
        </w:rPr>
        <w:t>Tuesday 14</w:t>
      </w:r>
      <w:r w:rsidRPr="007F2FA1">
        <w:rPr>
          <w:rFonts w:cstheme="minorHAnsi"/>
          <w:vertAlign w:val="superscript"/>
        </w:rPr>
        <w:t>th</w:t>
      </w:r>
      <w:r>
        <w:rPr>
          <w:rFonts w:cstheme="minorHAnsi"/>
        </w:rPr>
        <w:t xml:space="preserve"> February – Year 6 World War 2 day</w:t>
      </w:r>
    </w:p>
    <w:p w14:paraId="1619ABEA" w14:textId="6FEED78D" w:rsid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38D02AAB" w14:textId="69614604" w:rsidR="00AB09F6" w:rsidRDefault="00AB09F6">
      <w:pPr>
        <w:rPr>
          <w:rFonts w:cstheme="minorHAnsi"/>
        </w:rPr>
      </w:pPr>
    </w:p>
    <w:p w14:paraId="5DF9F77C" w14:textId="7FE4BC1A" w:rsidR="007F2FA1" w:rsidRPr="0056549F" w:rsidRDefault="00203E09">
      <w:pPr>
        <w:rPr>
          <w:rFonts w:cstheme="minorHAnsi"/>
        </w:rPr>
      </w:pPr>
      <w:r>
        <w:rPr>
          <w:rFonts w:cstheme="minorHAnsi"/>
        </w:rPr>
        <w:t>Thank you for your continued support,</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9"/>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2501"/>
    <w:rsid w:val="000F4ACC"/>
    <w:rsid w:val="000F755E"/>
    <w:rsid w:val="001074E8"/>
    <w:rsid w:val="001136D2"/>
    <w:rsid w:val="001161B0"/>
    <w:rsid w:val="00116A12"/>
    <w:rsid w:val="001211E1"/>
    <w:rsid w:val="0012267F"/>
    <w:rsid w:val="0012281C"/>
    <w:rsid w:val="00137018"/>
    <w:rsid w:val="00147DD1"/>
    <w:rsid w:val="00153483"/>
    <w:rsid w:val="00153BF2"/>
    <w:rsid w:val="001555C4"/>
    <w:rsid w:val="001571CF"/>
    <w:rsid w:val="001634CD"/>
    <w:rsid w:val="00163933"/>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3E09"/>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250A"/>
    <w:rsid w:val="003237BE"/>
    <w:rsid w:val="003261DC"/>
    <w:rsid w:val="0032733F"/>
    <w:rsid w:val="00327377"/>
    <w:rsid w:val="003303D6"/>
    <w:rsid w:val="00334ACE"/>
    <w:rsid w:val="00336183"/>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2A23"/>
    <w:rsid w:val="0054412B"/>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6C50"/>
    <w:rsid w:val="008126B9"/>
    <w:rsid w:val="00820B51"/>
    <w:rsid w:val="00820D4E"/>
    <w:rsid w:val="00822117"/>
    <w:rsid w:val="008240CD"/>
    <w:rsid w:val="00830CC4"/>
    <w:rsid w:val="00832BC6"/>
    <w:rsid w:val="00837DCD"/>
    <w:rsid w:val="008402DB"/>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3EB6"/>
    <w:rsid w:val="00892DED"/>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0236"/>
    <w:rsid w:val="00953CF0"/>
    <w:rsid w:val="0095795A"/>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363C"/>
    <w:rsid w:val="009B40D6"/>
    <w:rsid w:val="009B7E5A"/>
    <w:rsid w:val="009C328B"/>
    <w:rsid w:val="009C538E"/>
    <w:rsid w:val="009C638A"/>
    <w:rsid w:val="009C64A9"/>
    <w:rsid w:val="009D7991"/>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7CD7"/>
    <w:rsid w:val="00B60874"/>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59BE"/>
    <w:rsid w:val="00D170CF"/>
    <w:rsid w:val="00D17C33"/>
    <w:rsid w:val="00D238CF"/>
    <w:rsid w:val="00D26032"/>
    <w:rsid w:val="00D34389"/>
    <w:rsid w:val="00D40F83"/>
    <w:rsid w:val="00D41A92"/>
    <w:rsid w:val="00D425C6"/>
    <w:rsid w:val="00D4334E"/>
    <w:rsid w:val="00D43361"/>
    <w:rsid w:val="00D5195D"/>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31278D"/>
    <w:rsid w:val="00424461"/>
    <w:rsid w:val="00451825"/>
    <w:rsid w:val="00531D9F"/>
    <w:rsid w:val="005E7866"/>
    <w:rsid w:val="00602B92"/>
    <w:rsid w:val="006516DA"/>
    <w:rsid w:val="00663B25"/>
    <w:rsid w:val="006713B3"/>
    <w:rsid w:val="006A0291"/>
    <w:rsid w:val="006B3609"/>
    <w:rsid w:val="006F1ED6"/>
    <w:rsid w:val="007338F1"/>
    <w:rsid w:val="007B281E"/>
    <w:rsid w:val="007F2D1F"/>
    <w:rsid w:val="008B56C2"/>
    <w:rsid w:val="008E7518"/>
    <w:rsid w:val="00966DF3"/>
    <w:rsid w:val="00A97E19"/>
    <w:rsid w:val="00B6512F"/>
    <w:rsid w:val="00BD1F07"/>
    <w:rsid w:val="00C05FB3"/>
    <w:rsid w:val="00C139FD"/>
    <w:rsid w:val="00D021CE"/>
    <w:rsid w:val="00D53954"/>
    <w:rsid w:val="00E26667"/>
    <w:rsid w:val="00EB7827"/>
    <w:rsid w:val="00F850D7"/>
    <w:rsid w:val="00FA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ABBA-EC54-4561-BA92-31B6A535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2023-02-10T14:00:00Z</dcterms:created>
  <dcterms:modified xsi:type="dcterms:W3CDTF">2023-02-10T14:00:00Z</dcterms:modified>
</cp:coreProperties>
</file>