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102B8D64" w:rsidR="002A3DC6" w:rsidRDefault="00DA4C3F">
      <w:r>
        <w:rPr>
          <w:noProof/>
        </w:rPr>
        <w:drawing>
          <wp:anchor distT="0" distB="0" distL="114300" distR="114300" simplePos="0" relativeHeight="251662336" behindDoc="0" locked="0" layoutInCell="1" allowOverlap="1" wp14:anchorId="25257D96" wp14:editId="1F4D98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0F0228CA">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chemeClr val="accent1"/>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332EFBEF"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F31E5">
                              <w:rPr>
                                <w:rFonts w:ascii="Letter-join Plus 1" w:hAnsi="Letter-join Plus 1"/>
                                <w:sz w:val="24"/>
                                <w:szCs w:val="24"/>
                              </w:rPr>
                              <w:t>12</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" fillcolor="#fcf" strokecolor="#5b9bd5 [3204]" strokeweight="4.5pt">
                <v:textbo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332EFBEF"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7F31E5">
                        <w:rPr>
                          <w:rFonts w:ascii="Letter-join Plus 1" w:hAnsi="Letter-join Plus 1"/>
                          <w:sz w:val="24"/>
                          <w:szCs w:val="24"/>
                        </w:rPr>
                        <w:t>12</w:t>
                      </w:r>
                      <w:r w:rsidR="001D63ED" w:rsidRPr="001D63ED">
                        <w:rPr>
                          <w:rFonts w:ascii="Letter-join Plus 1" w:hAnsi="Letter-join Plus 1"/>
                          <w:sz w:val="24"/>
                          <w:szCs w:val="24"/>
                          <w:vertAlign w:val="superscript"/>
                        </w:rPr>
                        <w:t>th</w:t>
                      </w:r>
                      <w:r w:rsidR="001D63ED">
                        <w:rPr>
                          <w:rFonts w:ascii="Letter-join Plus 1" w:hAnsi="Letter-join Plus 1"/>
                          <w:sz w:val="24"/>
                          <w:szCs w:val="24"/>
                        </w:rPr>
                        <w:t xml:space="preserve"> September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58655733" w14:textId="6AF7FE39" w:rsidR="00D67EA6" w:rsidRDefault="00D67EA6" w:rsidP="00874998"/>
    <w:p w14:paraId="7F1D891F" w14:textId="70D893E8" w:rsidR="00C54B82" w:rsidRDefault="00C54B82" w:rsidP="00C54B82">
      <w:pPr>
        <w:spacing w:after="0"/>
        <w:jc w:val="center"/>
        <w:rPr>
          <w:rFonts w:cstheme="minorHAnsi"/>
          <w:noProof/>
        </w:rPr>
      </w:pPr>
    </w:p>
    <w:p w14:paraId="1463A626" w14:textId="60185354" w:rsidR="006D39C7" w:rsidRDefault="006D39C7" w:rsidP="00C54B82">
      <w:pPr>
        <w:spacing w:after="0"/>
        <w:jc w:val="center"/>
        <w:rPr>
          <w:rFonts w:cstheme="minorHAnsi"/>
        </w:rPr>
      </w:pPr>
      <w:r>
        <w:rPr>
          <w:rFonts w:cstheme="minorHAnsi"/>
          <w:noProof/>
        </w:rPr>
        <w:drawing>
          <wp:inline distT="0" distB="0" distL="0" distR="0" wp14:anchorId="14615B68" wp14:editId="3E49E300">
            <wp:extent cx="2114550" cy="1552575"/>
            <wp:effectExtent l="0" t="0" r="0" b="9525"/>
            <wp:docPr id="9" name="Picture 9" descr="C:\Users\chowe\AppData\Local\Microsoft\Windows\INetCache\Content.MSO\C73E1D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C73E1D91.tmp"/>
                    <pic:cNvPicPr>
                      <a:picLocks noChangeAspect="1" noChangeArrowheads="1"/>
                    </pic:cNvPicPr>
                  </pic:nvPicPr>
                  <pic:blipFill rotWithShape="1">
                    <a:blip r:embed="rId7">
                      <a:extLst>
                        <a:ext uri="{28A0092B-C50C-407E-A947-70E740481C1C}">
                          <a14:useLocalDpi xmlns:a14="http://schemas.microsoft.com/office/drawing/2010/main" val="0"/>
                        </a:ext>
                      </a:extLst>
                    </a:blip>
                    <a:srcRect t="19556" r="1333" b="8000"/>
                    <a:stretch/>
                  </pic:blipFill>
                  <pic:spPr bwMode="auto">
                    <a:xfrm>
                      <a:off x="0" y="0"/>
                      <a:ext cx="2114550" cy="1552575"/>
                    </a:xfrm>
                    <a:prstGeom prst="rect">
                      <a:avLst/>
                    </a:prstGeom>
                    <a:noFill/>
                    <a:ln>
                      <a:noFill/>
                    </a:ln>
                    <a:extLst>
                      <a:ext uri="{53640926-AAD7-44D8-BBD7-CCE9431645EC}">
                        <a14:shadowObscured xmlns:a14="http://schemas.microsoft.com/office/drawing/2010/main"/>
                      </a:ext>
                    </a:extLst>
                  </pic:spPr>
                </pic:pic>
              </a:graphicData>
            </a:graphic>
          </wp:inline>
        </w:drawing>
      </w:r>
    </w:p>
    <w:p w14:paraId="7FFCE94D" w14:textId="29495D06" w:rsidR="006D39C7" w:rsidRDefault="006D39C7" w:rsidP="003B7FD6">
      <w:pPr>
        <w:spacing w:after="0"/>
        <w:rPr>
          <w:rFonts w:cstheme="minorHAnsi"/>
        </w:rPr>
      </w:pPr>
    </w:p>
    <w:p w14:paraId="4BB49EA6" w14:textId="7A39C0A8" w:rsidR="003B7FD6" w:rsidRPr="003B7FD6" w:rsidRDefault="007F31E5" w:rsidP="003B7FD6">
      <w:pPr>
        <w:spacing w:after="0"/>
        <w:rPr>
          <w:rFonts w:eastAsia="Times New Roman" w:cstheme="minorHAnsi"/>
          <w:color w:val="111111"/>
          <w:lang w:eastAsia="en-GB"/>
        </w:rPr>
      </w:pPr>
      <w:r>
        <w:rPr>
          <w:rFonts w:cstheme="minorHAnsi"/>
        </w:rPr>
        <w:t xml:space="preserve">We have had another busy week in school. We celebrated our first whole school mass on Tuesday with Father Giles which was beautiful and uplifting.  After their induction day last week, we welcomed all our Nursery children into school. They are all settling in really well and are great additions to the St Clare’s family. In maths, Reception have been finding and matching pairs. In science, Year 1 have been learning about eyes and how light affects your pupils. Year 2 have been investigating the properties of materials in their science topic. In maths, Year 3 have been adding and subtracting with 3 multiples of 100 whilst Year 4 have been partitioning numbers to 10 000. Year 5 have spent time this week learning about our latest saint – Saint Carlo </w:t>
      </w:r>
      <w:proofErr w:type="spellStart"/>
      <w:r>
        <w:rPr>
          <w:rFonts w:cstheme="minorHAnsi"/>
        </w:rPr>
        <w:t>Acutis</w:t>
      </w:r>
      <w:proofErr w:type="spellEnd"/>
      <w:r>
        <w:rPr>
          <w:rFonts w:cstheme="minorHAnsi"/>
        </w:rPr>
        <w:t xml:space="preserve"> who was born in London in 1991 and sadly died at the age of 15. In English, Year 6 have been writing a setting description based on the cottage from ‘The Light Jar.’ The NSPCC have also been in school this week speaking to pupils in Years 2, 5 and 6.</w:t>
      </w:r>
    </w:p>
    <w:p w14:paraId="7F7FBB3C" w14:textId="77777777" w:rsidR="00C54B82" w:rsidRDefault="00C54B82" w:rsidP="00C54B82">
      <w:pPr>
        <w:spacing w:after="0"/>
        <w:jc w:val="center"/>
        <w:rPr>
          <w:rFonts w:cstheme="minorHAnsi"/>
        </w:rPr>
      </w:pPr>
    </w:p>
    <w:p w14:paraId="01A734B3" w14:textId="16F44854" w:rsidR="003B7FD6" w:rsidRPr="002E2034"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Come and pray</w:t>
      </w:r>
    </w:p>
    <w:p w14:paraId="069D6064" w14:textId="77777777" w:rsidR="003B7FD6"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a beautiful way to begin the morning. You are very welcome to pop in from 8.15am each Tuesday.</w:t>
      </w:r>
    </w:p>
    <w:p w14:paraId="6E5F6215" w14:textId="7089D591" w:rsidR="003B7FD6" w:rsidRPr="003B7FD6" w:rsidRDefault="003B7FD6" w:rsidP="003B7FD6">
      <w:pPr>
        <w:shd w:val="clear" w:color="auto" w:fill="FFFFFF"/>
        <w:spacing w:after="0" w:line="240" w:lineRule="auto"/>
        <w:rPr>
          <w:rFonts w:eastAsia="Times New Roman" w:cstheme="minorHAnsi"/>
          <w:color w:val="000000"/>
          <w:lang w:eastAsia="en-GB"/>
        </w:rPr>
      </w:pPr>
    </w:p>
    <w:p w14:paraId="73C8F99E" w14:textId="06122DB5" w:rsidR="003B7FD6" w:rsidRDefault="00213C7C" w:rsidP="00213C7C">
      <w:pPr>
        <w:spacing w:after="0"/>
        <w:rPr>
          <w:rFonts w:cstheme="minorHAnsi"/>
          <w:b/>
        </w:rPr>
      </w:pPr>
      <w:r>
        <w:rPr>
          <w:rFonts w:cstheme="minorHAnsi"/>
          <w:b/>
        </w:rPr>
        <w:t>Pupil certificates</w:t>
      </w:r>
    </w:p>
    <w:p w14:paraId="02703A2C" w14:textId="26744D0D" w:rsidR="00213C7C" w:rsidRDefault="00213C7C" w:rsidP="00213C7C">
      <w:pPr>
        <w:spacing w:after="0"/>
        <w:rPr>
          <w:rFonts w:cstheme="minorHAnsi"/>
          <w:b/>
        </w:rPr>
      </w:pPr>
    </w:p>
    <w:tbl>
      <w:tblPr>
        <w:tblW w:w="0" w:type="auto"/>
        <w:tblCellMar>
          <w:top w:w="15" w:type="dxa"/>
          <w:left w:w="15" w:type="dxa"/>
          <w:bottom w:w="15" w:type="dxa"/>
          <w:right w:w="15" w:type="dxa"/>
        </w:tblCellMar>
        <w:tblLook w:val="04A0" w:firstRow="1" w:lastRow="0" w:firstColumn="1" w:lastColumn="0" w:noHBand="0" w:noVBand="1"/>
      </w:tblPr>
      <w:tblGrid>
        <w:gridCol w:w="645"/>
        <w:gridCol w:w="2230"/>
        <w:gridCol w:w="2218"/>
      </w:tblGrid>
      <w:tr w:rsidR="00D35C0B" w:rsidRPr="00D35C0B" w14:paraId="73A42BA5"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79046"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67585"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7299C"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Achievement </w:t>
            </w:r>
          </w:p>
        </w:tc>
      </w:tr>
      <w:tr w:rsidR="00D35C0B" w:rsidRPr="00D35C0B" w14:paraId="60781604" w14:textId="77777777" w:rsidTr="00D35C0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B614F"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N</w:t>
            </w:r>
          </w:p>
          <w:p w14:paraId="27410405"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3F216"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Isabelle for being a superstar during her first week in Nursery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AE74C"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Daniel for settling well into Nursery </w:t>
            </w:r>
          </w:p>
        </w:tc>
      </w:tr>
      <w:tr w:rsidR="00D35C0B" w:rsidRPr="00D35C0B" w14:paraId="7779FA5F"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F17543"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RDM</w:t>
            </w:r>
          </w:p>
          <w:p w14:paraId="3F2C7510"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93CC0B"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Ruben for always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784AE"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roofErr w:type="spellStart"/>
            <w:r w:rsidRPr="00D35C0B">
              <w:rPr>
                <w:rFonts w:ascii="Calibri" w:eastAsia="Times New Roman" w:hAnsi="Calibri" w:cs="Calibri"/>
                <w:color w:val="000000"/>
                <w:sz w:val="20"/>
                <w:szCs w:val="20"/>
                <w:lang w:eastAsia="en-GB"/>
              </w:rPr>
              <w:t>Drishya</w:t>
            </w:r>
            <w:proofErr w:type="spellEnd"/>
            <w:r w:rsidRPr="00D35C0B">
              <w:rPr>
                <w:rFonts w:ascii="Calibri" w:eastAsia="Times New Roman" w:hAnsi="Calibri" w:cs="Calibri"/>
                <w:color w:val="000000"/>
                <w:sz w:val="20"/>
                <w:szCs w:val="20"/>
                <w:lang w:eastAsia="en-GB"/>
              </w:rPr>
              <w:t xml:space="preserve"> for wonderful work about her family</w:t>
            </w:r>
          </w:p>
        </w:tc>
      </w:tr>
      <w:tr w:rsidR="00D35C0B" w:rsidRPr="00D35C0B" w14:paraId="5F3E57FD" w14:textId="77777777" w:rsidTr="00D35C0B">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8715C2"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RS</w:t>
            </w:r>
          </w:p>
          <w:p w14:paraId="625A8812"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22F726"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Bobby for always being a caring friend. Kindness is his default setting!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05A20"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roofErr w:type="spellStart"/>
            <w:r w:rsidRPr="00D35C0B">
              <w:rPr>
                <w:rFonts w:ascii="Calibri" w:eastAsia="Times New Roman" w:hAnsi="Calibri" w:cs="Calibri"/>
                <w:color w:val="000000"/>
                <w:sz w:val="20"/>
                <w:szCs w:val="20"/>
                <w:lang w:eastAsia="en-GB"/>
              </w:rPr>
              <w:t>Iremide</w:t>
            </w:r>
            <w:proofErr w:type="spellEnd"/>
            <w:r w:rsidRPr="00D35C0B">
              <w:rPr>
                <w:rFonts w:ascii="Calibri" w:eastAsia="Times New Roman" w:hAnsi="Calibri" w:cs="Calibri"/>
                <w:color w:val="000000"/>
                <w:sz w:val="20"/>
                <w:szCs w:val="20"/>
                <w:lang w:eastAsia="en-GB"/>
              </w:rPr>
              <w:t xml:space="preserve"> for producing an amazing picture of her family - even labelled with her sounds!</w:t>
            </w:r>
          </w:p>
        </w:tc>
      </w:tr>
      <w:tr w:rsidR="00D35C0B" w:rsidRPr="00D35C0B" w14:paraId="76FC2684" w14:textId="77777777" w:rsidTr="00D35C0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260FE"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Y1G</w:t>
            </w:r>
          </w:p>
          <w:p w14:paraId="3D0FF98B"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51A58"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Isabella for being a smiley positive role model in the classroom.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07B6E"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Bereket for his amazing sounding out when writing.</w:t>
            </w:r>
          </w:p>
        </w:tc>
      </w:tr>
      <w:tr w:rsidR="00D35C0B" w:rsidRPr="00D35C0B" w14:paraId="3637B643"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E8406"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Y1S</w:t>
            </w:r>
          </w:p>
          <w:p w14:paraId="3EFBAD93"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EC09C"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roofErr w:type="spellStart"/>
            <w:r w:rsidRPr="00D35C0B">
              <w:rPr>
                <w:rFonts w:ascii="Calibri" w:eastAsia="Times New Roman" w:hAnsi="Calibri" w:cs="Calibri"/>
                <w:color w:val="000000"/>
                <w:sz w:val="20"/>
                <w:szCs w:val="20"/>
                <w:lang w:eastAsia="en-GB"/>
              </w:rPr>
              <w:t>Chuckwu</w:t>
            </w:r>
            <w:proofErr w:type="spellEnd"/>
            <w:r w:rsidRPr="00D35C0B">
              <w:rPr>
                <w:rFonts w:ascii="Calibri" w:eastAsia="Times New Roman" w:hAnsi="Calibri" w:cs="Calibri"/>
                <w:color w:val="000000"/>
                <w:sz w:val="20"/>
                <w:szCs w:val="20"/>
                <w:lang w:eastAsia="en-GB"/>
              </w:rPr>
              <w:t xml:space="preserve"> for showing an amazing attitude towards everything he has done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00333"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Nancy for trying very hard with her handwriting and producing lots of beautiful work.</w:t>
            </w:r>
          </w:p>
        </w:tc>
      </w:tr>
      <w:tr w:rsidR="00D35C0B" w:rsidRPr="00D35C0B" w14:paraId="7904AFB1" w14:textId="77777777" w:rsidTr="00D35C0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7F033"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Y2C</w:t>
            </w:r>
          </w:p>
          <w:p w14:paraId="52A68F6C"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D8F33B" w14:textId="68883E6B" w:rsidR="00D35C0B" w:rsidRPr="00D35C0B" w:rsidRDefault="00B3321F" w:rsidP="00D35C0B">
            <w:pPr>
              <w:shd w:val="clear" w:color="auto" w:fill="FFFFFF"/>
              <w:spacing w:after="0" w:line="240" w:lineRule="auto"/>
              <w:rPr>
                <w:rFonts w:ascii="Times New Roman" w:eastAsia="Times New Roman" w:hAnsi="Times New Roman" w:cs="Times New Roman"/>
                <w:sz w:val="20"/>
                <w:szCs w:val="20"/>
                <w:lang w:eastAsia="en-GB"/>
              </w:rPr>
            </w:pPr>
            <w:proofErr w:type="spellStart"/>
            <w:r w:rsidRPr="00B3321F">
              <w:rPr>
                <w:rFonts w:ascii="Calibri" w:hAnsi="Calibri" w:cs="Calibri"/>
                <w:color w:val="000000"/>
                <w:sz w:val="20"/>
                <w:szCs w:val="20"/>
              </w:rPr>
              <w:t>Aminathi</w:t>
            </w:r>
            <w:proofErr w:type="spellEnd"/>
            <w:r w:rsidRPr="00B3321F">
              <w:rPr>
                <w:rFonts w:ascii="Calibri" w:hAnsi="Calibri" w:cs="Calibri"/>
                <w:color w:val="000000"/>
                <w:sz w:val="20"/>
                <w:szCs w:val="20"/>
              </w:rPr>
              <w:t xml:space="preserve"> for showing her best listening in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805D6"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Savanna for showcasing her great knowledge of place value</w:t>
            </w:r>
          </w:p>
        </w:tc>
      </w:tr>
      <w:tr w:rsidR="00D35C0B" w:rsidRPr="00D35C0B" w14:paraId="4565A372"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5080B"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Y2D</w:t>
            </w:r>
          </w:p>
          <w:p w14:paraId="5EA279D1"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282F61"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Joel for being focussed and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AE57A9"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 xml:space="preserve">Isaac for putting lots of thought into your Traction Man shield for our </w:t>
            </w:r>
            <w:proofErr w:type="gramStart"/>
            <w:r w:rsidRPr="00D35C0B">
              <w:rPr>
                <w:rFonts w:ascii="Calibri" w:eastAsia="Times New Roman" w:hAnsi="Calibri" w:cs="Calibri"/>
                <w:color w:val="000000"/>
                <w:sz w:val="20"/>
                <w:szCs w:val="20"/>
                <w:lang w:eastAsia="en-GB"/>
              </w:rPr>
              <w:t>instructions</w:t>
            </w:r>
            <w:proofErr w:type="gramEnd"/>
            <w:r w:rsidRPr="00D35C0B">
              <w:rPr>
                <w:rFonts w:ascii="Calibri" w:eastAsia="Times New Roman" w:hAnsi="Calibri" w:cs="Calibri"/>
                <w:color w:val="000000"/>
                <w:sz w:val="20"/>
                <w:szCs w:val="20"/>
                <w:lang w:eastAsia="en-GB"/>
              </w:rPr>
              <w:t xml:space="preserve"> topic in English. </w:t>
            </w:r>
          </w:p>
        </w:tc>
      </w:tr>
      <w:tr w:rsidR="00D35C0B" w:rsidRPr="00D35C0B" w14:paraId="5448117D" w14:textId="77777777" w:rsidTr="00D35C0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C16F7"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Y3F</w:t>
            </w:r>
          </w:p>
          <w:p w14:paraId="0749F7AC"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F3137"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Elijah for always being ready to give an answer,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FD981"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Teti for producing some amazing sentences in English using lots of adjectives.</w:t>
            </w:r>
          </w:p>
        </w:tc>
      </w:tr>
      <w:tr w:rsidR="00D35C0B" w:rsidRPr="00D35C0B" w14:paraId="76DE1351"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3CA44"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Y3H</w:t>
            </w:r>
          </w:p>
          <w:p w14:paraId="37037516"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9381"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Kendrick for always being ready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A6C6A"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Annie-Rose for suggesting outstanding synonyms</w:t>
            </w:r>
          </w:p>
        </w:tc>
      </w:tr>
      <w:tr w:rsidR="00D35C0B" w:rsidRPr="00D35C0B" w14:paraId="2720F220"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1172"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Y4H</w:t>
            </w:r>
          </w:p>
          <w:p w14:paraId="24E2288B"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A2614"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Pablo for showing great skill and organisation at our first swimming lesson!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38EFA"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Saffron for always being involved, trying her hardest and completing all of her work!</w:t>
            </w:r>
          </w:p>
        </w:tc>
      </w:tr>
      <w:tr w:rsidR="00D35C0B" w:rsidRPr="00D35C0B" w14:paraId="35319826" w14:textId="77777777" w:rsidTr="00D35C0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57F48"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Y4O</w:t>
            </w:r>
          </w:p>
          <w:p w14:paraId="2620B5D7"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CB3EC"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roofErr w:type="spellStart"/>
            <w:r w:rsidRPr="00D35C0B">
              <w:rPr>
                <w:rFonts w:ascii="Calibri" w:eastAsia="Times New Roman" w:hAnsi="Calibri" w:cs="Calibri"/>
                <w:color w:val="000000"/>
                <w:sz w:val="20"/>
                <w:szCs w:val="20"/>
                <w:lang w:eastAsia="en-GB"/>
              </w:rPr>
              <w:t>Ellion</w:t>
            </w:r>
            <w:proofErr w:type="spellEnd"/>
            <w:r w:rsidRPr="00D35C0B">
              <w:rPr>
                <w:rFonts w:ascii="Calibri" w:eastAsia="Times New Roman" w:hAnsi="Calibri" w:cs="Calibri"/>
                <w:color w:val="000000"/>
                <w:sz w:val="20"/>
                <w:szCs w:val="20"/>
                <w:lang w:eastAsia="en-GB"/>
              </w:rPr>
              <w:t xml:space="preserve"> for always following the school roles and setting standards high in our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F5520" w14:textId="5CE4AE5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Igor for his great knowledge in science and for sharing it with his peers when they were struggl</w:t>
            </w:r>
            <w:r>
              <w:rPr>
                <w:rFonts w:ascii="Calibri" w:eastAsia="Times New Roman" w:hAnsi="Calibri" w:cs="Calibri"/>
                <w:color w:val="000000"/>
                <w:sz w:val="20"/>
                <w:szCs w:val="20"/>
                <w:lang w:eastAsia="en-GB"/>
              </w:rPr>
              <w:t>i</w:t>
            </w:r>
            <w:r w:rsidRPr="00D35C0B">
              <w:rPr>
                <w:rFonts w:ascii="Calibri" w:eastAsia="Times New Roman" w:hAnsi="Calibri" w:cs="Calibri"/>
                <w:color w:val="000000"/>
                <w:sz w:val="20"/>
                <w:szCs w:val="20"/>
                <w:lang w:eastAsia="en-GB"/>
              </w:rPr>
              <w:t>ng. </w:t>
            </w:r>
          </w:p>
        </w:tc>
      </w:tr>
      <w:tr w:rsidR="00D35C0B" w:rsidRPr="00D35C0B" w14:paraId="551C8317"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6B662"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Y5GK</w:t>
            </w:r>
          </w:p>
          <w:p w14:paraId="78AF9980"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0C3C8"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Maria for being a fantastic role model to the rest of her class with regards to demonstrating a very positive attitude to school life.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381EF"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Oliver, for some amazing handwriting and presentation since he returned to school.</w:t>
            </w:r>
          </w:p>
        </w:tc>
      </w:tr>
      <w:tr w:rsidR="00D35C0B" w:rsidRPr="00D35C0B" w14:paraId="3B9753F7" w14:textId="77777777" w:rsidTr="00D35C0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DFE52"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Y5L</w:t>
            </w:r>
          </w:p>
          <w:p w14:paraId="7C725804"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7958D"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 xml:space="preserve">Henry for being a positive role model for his peers—showing kindness, responsibility, and a consistently respectful attitude both </w:t>
            </w:r>
            <w:r w:rsidRPr="00D35C0B">
              <w:rPr>
                <w:rFonts w:ascii="Calibri" w:eastAsia="Times New Roman" w:hAnsi="Calibri" w:cs="Calibri"/>
                <w:color w:val="000000"/>
                <w:sz w:val="20"/>
                <w:szCs w:val="20"/>
                <w:lang w:eastAsia="en-GB"/>
              </w:rPr>
              <w:lastRenderedPageBreak/>
              <w:t>in and out of the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1250E"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lastRenderedPageBreak/>
              <w:t xml:space="preserve">Lottie for producing outstanding work in Maths—showing great understanding and precision in her Place Value tasks. A brilliant </w:t>
            </w:r>
            <w:r w:rsidRPr="00D35C0B">
              <w:rPr>
                <w:rFonts w:ascii="Calibri" w:eastAsia="Times New Roman" w:hAnsi="Calibri" w:cs="Calibri"/>
                <w:color w:val="000000"/>
                <w:sz w:val="20"/>
                <w:szCs w:val="20"/>
                <w:lang w:eastAsia="en-GB"/>
              </w:rPr>
              <w:lastRenderedPageBreak/>
              <w:t>example of focus and effort! </w:t>
            </w:r>
          </w:p>
        </w:tc>
      </w:tr>
      <w:tr w:rsidR="00D35C0B" w:rsidRPr="00D35C0B" w14:paraId="10E5D859" w14:textId="77777777" w:rsidTr="00D35C0B">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D0851"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lastRenderedPageBreak/>
              <w:t>Y6S</w:t>
            </w:r>
          </w:p>
          <w:p w14:paraId="52B4E03E"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B9C0B"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Jacob for always having a positive attitude towards his learning and putting 100% effort into all that he does.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E0C97"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Phaedra for using higher level scientific vocabulary in her science work this week. </w:t>
            </w:r>
          </w:p>
        </w:tc>
      </w:tr>
      <w:tr w:rsidR="00D35C0B" w:rsidRPr="00D35C0B" w14:paraId="59ED4CE4" w14:textId="77777777" w:rsidTr="00D35C0B">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A98720"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Y6W</w:t>
            </w:r>
          </w:p>
          <w:p w14:paraId="6EB1CAB0" w14:textId="77777777" w:rsidR="00D35C0B" w:rsidRPr="00D35C0B" w:rsidRDefault="00D35C0B" w:rsidP="00D35C0B">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9A9A4"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proofErr w:type="spellStart"/>
            <w:r w:rsidRPr="00D35C0B">
              <w:rPr>
                <w:rFonts w:ascii="Calibri" w:eastAsia="Times New Roman" w:hAnsi="Calibri" w:cs="Calibri"/>
                <w:color w:val="000000"/>
                <w:sz w:val="20"/>
                <w:szCs w:val="20"/>
                <w:lang w:eastAsia="en-GB"/>
              </w:rPr>
              <w:t>Tysianna</w:t>
            </w:r>
            <w:proofErr w:type="spellEnd"/>
            <w:r w:rsidRPr="00D35C0B">
              <w:rPr>
                <w:rFonts w:ascii="Calibri" w:eastAsia="Times New Roman" w:hAnsi="Calibri" w:cs="Calibri"/>
                <w:color w:val="000000"/>
                <w:sz w:val="20"/>
                <w:szCs w:val="20"/>
                <w:lang w:eastAsia="en-GB"/>
              </w:rPr>
              <w:t xml:space="preserve"> for her fantastic effort in maths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DBB0A" w14:textId="77777777" w:rsidR="00D35C0B" w:rsidRPr="00D35C0B" w:rsidRDefault="00D35C0B" w:rsidP="00D35C0B">
            <w:pPr>
              <w:shd w:val="clear" w:color="auto" w:fill="FFFFFF"/>
              <w:spacing w:after="0" w:line="240" w:lineRule="auto"/>
              <w:rPr>
                <w:rFonts w:ascii="Times New Roman" w:eastAsia="Times New Roman" w:hAnsi="Times New Roman" w:cs="Times New Roman"/>
                <w:sz w:val="20"/>
                <w:szCs w:val="20"/>
                <w:lang w:eastAsia="en-GB"/>
              </w:rPr>
            </w:pPr>
            <w:r w:rsidRPr="00D35C0B">
              <w:rPr>
                <w:rFonts w:ascii="Calibri" w:eastAsia="Times New Roman" w:hAnsi="Calibri" w:cs="Calibri"/>
                <w:color w:val="000000"/>
                <w:sz w:val="20"/>
                <w:szCs w:val="20"/>
                <w:lang w:eastAsia="en-GB"/>
              </w:rPr>
              <w:t>Lacey for working hard in every lesson and producing fantastic work, especially in geography.</w:t>
            </w:r>
          </w:p>
        </w:tc>
      </w:tr>
    </w:tbl>
    <w:p w14:paraId="56BCC5DD" w14:textId="146AA1C3" w:rsidR="00213C7C" w:rsidRDefault="00213C7C" w:rsidP="00213C7C">
      <w:pPr>
        <w:spacing w:after="0"/>
        <w:rPr>
          <w:rFonts w:cstheme="minorHAnsi"/>
          <w:b/>
        </w:rPr>
      </w:pPr>
    </w:p>
    <w:p w14:paraId="40E31ACC" w14:textId="07315C50" w:rsidR="00213C7C" w:rsidRDefault="00213C7C" w:rsidP="00213C7C">
      <w:pPr>
        <w:spacing w:after="0"/>
        <w:rPr>
          <w:rFonts w:cstheme="minorHAnsi"/>
          <w:b/>
        </w:rPr>
      </w:pPr>
    </w:p>
    <w:p w14:paraId="6CF614FC" w14:textId="2041A299" w:rsidR="00213C7C" w:rsidRDefault="00D35C0B" w:rsidP="00213C7C">
      <w:pPr>
        <w:spacing w:after="0"/>
        <w:rPr>
          <w:rFonts w:cstheme="minorHAnsi"/>
          <w:b/>
        </w:rPr>
      </w:pPr>
      <w:r w:rsidRPr="00213C7C">
        <w:rPr>
          <w:rFonts w:cstheme="minorHAnsi"/>
          <w:b/>
          <w:noProof/>
        </w:rPr>
        <mc:AlternateContent>
          <mc:Choice Requires="wps">
            <w:drawing>
              <wp:anchor distT="45720" distB="45720" distL="114300" distR="114300" simplePos="0" relativeHeight="251674624" behindDoc="0" locked="0" layoutInCell="1" allowOverlap="1" wp14:anchorId="3242E81D" wp14:editId="11077C56">
                <wp:simplePos x="0" y="0"/>
                <wp:positionH relativeFrom="margin">
                  <wp:align>left</wp:align>
                </wp:positionH>
                <wp:positionV relativeFrom="paragraph">
                  <wp:posOffset>438785</wp:posOffset>
                </wp:positionV>
                <wp:extent cx="3105150" cy="1876425"/>
                <wp:effectExtent l="19050" t="19050" r="38100"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876425"/>
                        </a:xfrm>
                        <a:prstGeom prst="rect">
                          <a:avLst/>
                        </a:prstGeom>
                        <a:solidFill>
                          <a:srgbClr val="FFFFFF"/>
                        </a:solidFill>
                        <a:ln w="57150">
                          <a:solidFill>
                            <a:schemeClr val="accent1"/>
                          </a:solidFill>
                          <a:miter lim="800000"/>
                          <a:headEnd/>
                          <a:tailEnd/>
                        </a:ln>
                      </wps:spPr>
                      <wps:txbx>
                        <w:txbxContent>
                          <w:p w14:paraId="6FDCE8B5" w14:textId="3F4F238E" w:rsidR="00D75B9B" w:rsidRDefault="00B2133E">
                            <w:r>
                              <w:t>Nadia in RDM for good independent writing in the small world area.</w:t>
                            </w:r>
                          </w:p>
                          <w:p w14:paraId="180B347A" w14:textId="5A13CEE8" w:rsidR="007F31E5" w:rsidRDefault="007F31E5">
                            <w:r>
                              <w:t>Zion in 1S for settling into Year 1 so well and always following the class routines.</w:t>
                            </w:r>
                          </w:p>
                          <w:p w14:paraId="44F58FB2" w14:textId="5015C0D4" w:rsidR="00B2133E" w:rsidRDefault="00B2133E">
                            <w:r>
                              <w:t>Grace for being super sensible and having an amazing work ethic.</w:t>
                            </w:r>
                          </w:p>
                          <w:p w14:paraId="7BD683AA" w14:textId="16AF3C69" w:rsidR="007F31E5" w:rsidRDefault="007F31E5">
                            <w:r>
                              <w:t>Lennon in 6W for a great focused, start to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2E81D" id="_x0000_s1027" type="#_x0000_t202" style="position:absolute;margin-left:0;margin-top:34.55pt;width:244.5pt;height:147.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" strokecolor="#5b9bd5 [3204]" strokeweight="4.5pt">
                <v:textbox>
                  <w:txbxContent>
                    <w:p w14:paraId="6FDCE8B5" w14:textId="3F4F238E" w:rsidR="00D75B9B" w:rsidRDefault="00B2133E">
                      <w:r>
                        <w:t>Nadia in RDM for good independent writing in the small world area.</w:t>
                      </w:r>
                    </w:p>
                    <w:p w14:paraId="180B347A" w14:textId="5A13CEE8" w:rsidR="007F31E5" w:rsidRDefault="007F31E5">
                      <w:r>
                        <w:t>Zion in 1S for settling into Year 1 so well and always following the class routines.</w:t>
                      </w:r>
                    </w:p>
                    <w:p w14:paraId="44F58FB2" w14:textId="5015C0D4" w:rsidR="00B2133E" w:rsidRDefault="00B2133E">
                      <w:r>
                        <w:t>Grace for being super sensible and having an amazing work ethic.</w:t>
                      </w:r>
                    </w:p>
                    <w:p w14:paraId="7BD683AA" w14:textId="16AF3C69" w:rsidR="007F31E5" w:rsidRDefault="007F31E5">
                      <w:r>
                        <w:t>Lennon in 6W for a great focused, start to the year.</w:t>
                      </w:r>
                    </w:p>
                  </w:txbxContent>
                </v:textbox>
                <w10:wrap type="square" anchorx="margin"/>
              </v:shape>
            </w:pict>
          </mc:Fallback>
        </mc:AlternateContent>
      </w:r>
      <w:r w:rsidR="00213C7C">
        <w:rPr>
          <w:rFonts w:cstheme="minorHAnsi"/>
          <w:b/>
        </w:rPr>
        <w:t>Headteacher’s Awards</w:t>
      </w:r>
    </w:p>
    <w:p w14:paraId="18426B92" w14:textId="26C41D98" w:rsidR="00213C7C" w:rsidRDefault="00213C7C" w:rsidP="00213C7C">
      <w:pPr>
        <w:spacing w:after="0"/>
        <w:rPr>
          <w:rFonts w:cstheme="minorHAnsi"/>
          <w:b/>
        </w:rPr>
      </w:pPr>
    </w:p>
    <w:p w14:paraId="0254A610" w14:textId="1B3EC59A" w:rsidR="00213C7C" w:rsidRDefault="00444E61" w:rsidP="00213C7C">
      <w:pPr>
        <w:spacing w:after="0"/>
        <w:rPr>
          <w:rFonts w:cstheme="minorHAnsi"/>
          <w:b/>
        </w:rPr>
      </w:pPr>
      <w:r>
        <w:rPr>
          <w:rFonts w:cstheme="minorHAnsi"/>
          <w:b/>
        </w:rPr>
        <w:t>Caritas</w:t>
      </w:r>
      <w:r w:rsidR="005818C8">
        <w:rPr>
          <w:rFonts w:cstheme="minorHAnsi"/>
          <w:b/>
        </w:rPr>
        <w:t xml:space="preserve"> Award  </w:t>
      </w:r>
      <w:r w:rsidR="005818C8">
        <w:rPr>
          <w:noProof/>
        </w:rPr>
        <w:drawing>
          <wp:inline distT="0" distB="0" distL="0" distR="0" wp14:anchorId="4DFD38B6" wp14:editId="24F2D2E6">
            <wp:extent cx="654326" cy="762000"/>
            <wp:effectExtent l="0" t="0" r="0" b="0"/>
            <wp:docPr id="6" name="Picture 6" descr="Catholic Life of the School – St B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Life of the School – St Bedes ..."/>
                    <pic:cNvPicPr>
                      <a:picLocks noChangeAspect="1" noChangeArrowheads="1"/>
                    </pic:cNvPicPr>
                  </pic:nvPicPr>
                  <pic:blipFill rotWithShape="1">
                    <a:blip r:embed="rId8">
                      <a:extLst>
                        <a:ext uri="{28A0092B-C50C-407E-A947-70E740481C1C}">
                          <a14:useLocalDpi xmlns:a14="http://schemas.microsoft.com/office/drawing/2010/main" val="0"/>
                        </a:ext>
                      </a:extLst>
                    </a:blip>
                    <a:srcRect l="29698" r="47073" b="14551"/>
                    <a:stretch/>
                  </pic:blipFill>
                  <pic:spPr bwMode="auto">
                    <a:xfrm>
                      <a:off x="0" y="0"/>
                      <a:ext cx="657014" cy="76513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5F6B1276" w14:textId="041BD849" w:rsidR="005818C8" w:rsidRPr="00F8347A" w:rsidRDefault="005818C8" w:rsidP="005818C8">
      <w:pPr>
        <w:pStyle w:val="NormalWeb"/>
        <w:spacing w:before="0" w:beforeAutospacing="0" w:after="0" w:afterAutospacing="0"/>
        <w:rPr>
          <w:rFonts w:asciiTheme="minorHAnsi" w:hAnsiTheme="minorHAnsi" w:cstheme="minorHAnsi"/>
          <w:sz w:val="22"/>
          <w:szCs w:val="22"/>
        </w:rPr>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Pr="0006096B">
        <w:rPr>
          <w:rFonts w:asciiTheme="minorHAnsi" w:hAnsiTheme="minorHAnsi" w:cstheme="minorHAnsi"/>
          <w:sz w:val="22"/>
          <w:szCs w:val="22"/>
        </w:rPr>
        <w:t xml:space="preserve"> This week the award </w:t>
      </w:r>
      <w:r w:rsidRPr="00FE12CB">
        <w:rPr>
          <w:rFonts w:asciiTheme="minorHAnsi" w:hAnsiTheme="minorHAnsi" w:cstheme="minorHAnsi"/>
          <w:sz w:val="22"/>
          <w:szCs w:val="22"/>
        </w:rPr>
        <w:t xml:space="preserve">goes </w:t>
      </w:r>
      <w:r>
        <w:rPr>
          <w:rFonts w:asciiTheme="minorHAnsi" w:hAnsiTheme="minorHAnsi" w:cstheme="minorHAnsi"/>
          <w:sz w:val="22"/>
          <w:szCs w:val="22"/>
        </w:rPr>
        <w:t xml:space="preserve">to </w:t>
      </w:r>
      <w:r>
        <w:rPr>
          <w:rFonts w:asciiTheme="minorHAnsi" w:hAnsiTheme="minorHAnsi" w:cstheme="minorHAnsi"/>
          <w:sz w:val="22"/>
          <w:szCs w:val="22"/>
        </w:rPr>
        <w:t>Pippa</w:t>
      </w:r>
      <w:r>
        <w:rPr>
          <w:rFonts w:asciiTheme="minorHAnsi" w:hAnsiTheme="minorHAnsi" w:cstheme="minorHAnsi"/>
          <w:sz w:val="22"/>
          <w:szCs w:val="22"/>
        </w:rPr>
        <w:t xml:space="preserve"> in </w:t>
      </w:r>
      <w:r>
        <w:rPr>
          <w:rFonts w:asciiTheme="minorHAnsi" w:hAnsiTheme="minorHAnsi" w:cstheme="minorHAnsi"/>
          <w:sz w:val="22"/>
          <w:szCs w:val="22"/>
        </w:rPr>
        <w:t>4H for showing love and kindness to a friend in need.</w:t>
      </w:r>
    </w:p>
    <w:p w14:paraId="284E6CF9" w14:textId="62C38627" w:rsidR="00444E61" w:rsidRDefault="00444E61" w:rsidP="00213C7C">
      <w:pPr>
        <w:spacing w:after="0"/>
        <w:rPr>
          <w:rFonts w:cstheme="minorHAnsi"/>
          <w:b/>
        </w:rPr>
      </w:pPr>
    </w:p>
    <w:p w14:paraId="01FE8254" w14:textId="77777777" w:rsidR="005818C8" w:rsidRPr="003B7FD6" w:rsidRDefault="005818C8" w:rsidP="00213C7C">
      <w:pPr>
        <w:spacing w:after="0"/>
        <w:rPr>
          <w:rFonts w:cstheme="minorHAnsi"/>
          <w:b/>
        </w:rPr>
      </w:pPr>
    </w:p>
    <w:p w14:paraId="7652E429" w14:textId="1ED3F730" w:rsidR="007D395E" w:rsidRDefault="007D395E" w:rsidP="00E15264">
      <w:pPr>
        <w:spacing w:after="0"/>
        <w:rPr>
          <w:rFonts w:cstheme="minorHAnsi"/>
          <w:b/>
        </w:rPr>
      </w:pPr>
      <w:r w:rsidRPr="007D395E">
        <w:rPr>
          <w:rFonts w:cstheme="minorHAnsi"/>
          <w:b/>
        </w:rPr>
        <w:t>Attendance</w:t>
      </w:r>
    </w:p>
    <w:p w14:paraId="1BBE4961" w14:textId="5BBA47F0" w:rsidR="00213C7C" w:rsidRDefault="00213C7C" w:rsidP="00213C7C">
      <w:pPr>
        <w:spacing w:after="0"/>
        <w:rPr>
          <w:rFonts w:cstheme="minorHAnsi"/>
        </w:rPr>
      </w:pPr>
      <w:r w:rsidRPr="00213C7C">
        <w:rPr>
          <w:rFonts w:cstheme="minorHAnsi"/>
        </w:rPr>
        <w:t xml:space="preserve">Overall whole school attendance this week is </w:t>
      </w:r>
      <w:r w:rsidR="00F81EB3">
        <w:rPr>
          <w:rFonts w:cstheme="minorHAnsi"/>
        </w:rPr>
        <w:t>9</w:t>
      </w:r>
      <w:r w:rsidR="002D48F8">
        <w:rPr>
          <w:rFonts w:cstheme="minorHAnsi"/>
        </w:rPr>
        <w:t>6.6</w:t>
      </w:r>
      <w:r w:rsidRPr="00213C7C">
        <w:rPr>
          <w:rFonts w:cstheme="minorHAnsi"/>
        </w:rPr>
        <w:t>%</w:t>
      </w:r>
      <w:r w:rsidR="002D48F8">
        <w:rPr>
          <w:rFonts w:cstheme="minorHAnsi"/>
        </w:rPr>
        <w:t xml:space="preserve"> which is very close to our 97% expectation, so well done everyone.</w:t>
      </w:r>
    </w:p>
    <w:p w14:paraId="6E11D485" w14:textId="01A190DE" w:rsidR="00213C7C" w:rsidRDefault="00213C7C" w:rsidP="00213C7C">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Pr="00492A5D">
        <w:rPr>
          <w:rFonts w:cstheme="minorHAnsi"/>
          <w:b/>
          <w:color w:val="1E1E1E"/>
          <w:shd w:val="clear" w:color="auto" w:fill="FFFFFF"/>
        </w:rPr>
        <w:t> Article 29, children have the right to an education</w:t>
      </w:r>
      <w:r>
        <w:rPr>
          <w:rFonts w:cstheme="minorHAnsi"/>
          <w:color w:val="1E1E1E"/>
          <w:shd w:val="clear" w:color="auto" w:fill="FFFFFF"/>
        </w:rPr>
        <w:t>. If you are experiencing any difficulties or require any additional support with attendance or punctuality, please contact our Attendance Officer, Mrs Burgess Hamlett</w:t>
      </w:r>
      <w:r>
        <w:rPr>
          <w:rFonts w:cstheme="minorHAnsi"/>
        </w:rPr>
        <w:t>.</w:t>
      </w:r>
    </w:p>
    <w:p w14:paraId="3D12DAB1" w14:textId="05DFC910" w:rsidR="00213C7C" w:rsidRDefault="00213C7C" w:rsidP="00213C7C">
      <w:pPr>
        <w:spacing w:after="0"/>
        <w:rPr>
          <w:rFonts w:cstheme="minorHAnsi"/>
        </w:rPr>
      </w:pPr>
    </w:p>
    <w:p w14:paraId="175C9331" w14:textId="4CB67FF4" w:rsidR="00213C7C" w:rsidRDefault="00213C7C" w:rsidP="00213C7C">
      <w:pPr>
        <w:spacing w:after="0"/>
        <w:rPr>
          <w:rFonts w:cstheme="minorHAnsi"/>
        </w:rPr>
      </w:pPr>
      <w:r>
        <w:rPr>
          <w:rFonts w:cstheme="minorHAnsi"/>
        </w:rPr>
        <w:t>The best class</w:t>
      </w:r>
      <w:r w:rsidR="006D0F12">
        <w:rPr>
          <w:rFonts w:cstheme="minorHAnsi"/>
        </w:rPr>
        <w:t>es</w:t>
      </w:r>
      <w:r>
        <w:rPr>
          <w:rFonts w:cstheme="minorHAnsi"/>
        </w:rPr>
        <w:t xml:space="preserve"> for </w:t>
      </w:r>
      <w:r w:rsidRPr="00FB2F08">
        <w:rPr>
          <w:rFonts w:cstheme="minorHAnsi"/>
        </w:rPr>
        <w:t xml:space="preserve">attendance this </w:t>
      </w:r>
      <w:r w:rsidRPr="00407295">
        <w:rPr>
          <w:rFonts w:cstheme="minorHAnsi"/>
        </w:rPr>
        <w:t xml:space="preserve">week </w:t>
      </w:r>
      <w:r w:rsidR="006D0F12">
        <w:rPr>
          <w:rFonts w:cstheme="minorHAnsi"/>
        </w:rPr>
        <w:t xml:space="preserve">are </w:t>
      </w:r>
      <w:r w:rsidR="002D48F8">
        <w:rPr>
          <w:rFonts w:cstheme="minorHAnsi"/>
        </w:rPr>
        <w:t>4H and 4O</w:t>
      </w:r>
      <w:r w:rsidRPr="00407295">
        <w:rPr>
          <w:rFonts w:cstheme="minorHAnsi"/>
        </w:rPr>
        <w:t xml:space="preserve"> with </w:t>
      </w:r>
      <w:r>
        <w:rPr>
          <w:rFonts w:cstheme="minorHAnsi"/>
        </w:rPr>
        <w:t>100</w:t>
      </w:r>
      <w:proofErr w:type="gramStart"/>
      <w:r w:rsidRPr="00407295">
        <w:rPr>
          <w:rFonts w:cstheme="minorHAnsi"/>
        </w:rPr>
        <w:t xml:space="preserve">% </w:t>
      </w:r>
      <w:r w:rsidR="002D48F8">
        <w:rPr>
          <w:rFonts w:cstheme="minorHAnsi"/>
        </w:rPr>
        <w:t>.</w:t>
      </w:r>
      <w:proofErr w:type="gramEnd"/>
      <w:r w:rsidR="002D48F8">
        <w:rPr>
          <w:rFonts w:cstheme="minorHAnsi"/>
        </w:rPr>
        <w:t xml:space="preserve"> Th</w:t>
      </w:r>
      <w:r w:rsidRPr="00407295">
        <w:rPr>
          <w:rFonts w:cstheme="minorHAnsi"/>
        </w:rPr>
        <w:t>ey will receive a</w:t>
      </w:r>
      <w:r w:rsidRPr="00FB2F08">
        <w:rPr>
          <w:rFonts w:cstheme="minorHAnsi"/>
        </w:rPr>
        <w:t xml:space="preserve"> longer break </w:t>
      </w:r>
      <w:r>
        <w:rPr>
          <w:rFonts w:cstheme="minorHAnsi"/>
        </w:rPr>
        <w:t xml:space="preserve">and a treat </w:t>
      </w:r>
      <w:r w:rsidRPr="00FB2F08">
        <w:rPr>
          <w:rFonts w:cstheme="minorHAnsi"/>
        </w:rPr>
        <w:t>next week.</w:t>
      </w:r>
      <w:r w:rsidR="002D48F8">
        <w:rPr>
          <w:rFonts w:cstheme="minorHAnsi"/>
        </w:rPr>
        <w:t xml:space="preserve"> Well done to them!</w:t>
      </w:r>
    </w:p>
    <w:p w14:paraId="55877EF0" w14:textId="2A97A54C" w:rsidR="00213C7C" w:rsidRPr="001062AA" w:rsidRDefault="00213C7C" w:rsidP="00213C7C">
      <w:pPr>
        <w:spacing w:after="0"/>
        <w:rPr>
          <w:rFonts w:cstheme="minorHAnsi"/>
        </w:rPr>
      </w:pPr>
    </w:p>
    <w:p w14:paraId="4751BB91" w14:textId="77CBFBFF" w:rsidR="00FC2571" w:rsidRPr="00EB5D8D" w:rsidRDefault="00EB5D8D" w:rsidP="00E15264">
      <w:pPr>
        <w:spacing w:after="0"/>
        <w:rPr>
          <w:rFonts w:cstheme="minorHAnsi"/>
          <w:b/>
        </w:rPr>
      </w:pPr>
      <w:r w:rsidRPr="00EB5D8D">
        <w:rPr>
          <w:rFonts w:cstheme="minorHAnsi"/>
          <w:b/>
        </w:rPr>
        <w:t>Parent Governor</w:t>
      </w:r>
    </w:p>
    <w:p w14:paraId="503C3087" w14:textId="1B2BEA50" w:rsidR="00EB5D8D" w:rsidRDefault="00BC7140" w:rsidP="00BC7140">
      <w:pPr>
        <w:jc w:val="both"/>
        <w:rPr>
          <w:rFonts w:cstheme="minorHAnsi"/>
        </w:rPr>
      </w:pPr>
      <w:r w:rsidRPr="00BC7140">
        <w:rPr>
          <w:rFonts w:cstheme="minorHAnsi"/>
        </w:rPr>
        <w:t xml:space="preserve">We have a parent governor vacancy on our governing body. You have been sent out a letter regarding this and we would love you to consider this vital role. Some </w:t>
      </w:r>
      <w:r w:rsidRPr="00BC7140">
        <w:rPr>
          <w:rFonts w:cstheme="minorHAnsi"/>
        </w:rPr>
        <w:t>parents may be put off by the amount of work involved in being a Governor, or feel that they do not have the necessary expertise, knowledge or skills to carry out the role effectively.  However, parents have much to offer their local schools and can play a vital part in helping schools to meet the needs of the children and communities they serve.</w:t>
      </w:r>
      <w:r>
        <w:rPr>
          <w:rFonts w:cstheme="minorHAnsi"/>
        </w:rPr>
        <w:t xml:space="preserve"> It does involve you attending 6 meetings over the course of the year starting at 4pm until 5.30pm. If you are interested in this role, please let us know</w:t>
      </w:r>
      <w:r w:rsidR="002D48F8">
        <w:rPr>
          <w:rFonts w:cstheme="minorHAnsi"/>
        </w:rPr>
        <w:t xml:space="preserve"> as soon as possible</w:t>
      </w:r>
      <w:r>
        <w:rPr>
          <w:rFonts w:cstheme="minorHAnsi"/>
        </w:rPr>
        <w:t>.</w:t>
      </w:r>
    </w:p>
    <w:p w14:paraId="0636B90D" w14:textId="7C4B18D1" w:rsidR="00EB5D8D" w:rsidRDefault="00EB5D8D" w:rsidP="00E15264">
      <w:pPr>
        <w:spacing w:after="0"/>
        <w:rPr>
          <w:rFonts w:cstheme="minorHAnsi"/>
        </w:rPr>
      </w:pPr>
    </w:p>
    <w:p w14:paraId="7FBFB76F" w14:textId="6DA8E809" w:rsidR="006D39C7" w:rsidRDefault="006D39C7" w:rsidP="00FC2571">
      <w:pPr>
        <w:spacing w:after="0"/>
        <w:rPr>
          <w:rFonts w:cstheme="minorHAnsi"/>
          <w:b/>
        </w:rPr>
      </w:pPr>
      <w:r>
        <w:rPr>
          <w:rFonts w:cstheme="minorHAnsi"/>
          <w:b/>
        </w:rPr>
        <w:t>Year 6 high school places</w:t>
      </w:r>
    </w:p>
    <w:p w14:paraId="03DA8E98" w14:textId="352F4C33" w:rsidR="006D39C7" w:rsidRDefault="006D39C7" w:rsidP="00FC2571">
      <w:pPr>
        <w:spacing w:after="0"/>
        <w:rPr>
          <w:rFonts w:cstheme="minorHAnsi"/>
        </w:rPr>
      </w:pPr>
      <w:r>
        <w:rPr>
          <w:rFonts w:cstheme="minorHAnsi"/>
        </w:rPr>
        <w:t>You are now able to apply for your child’s high school place for next September 2026. Applications must be made prior to October 31</w:t>
      </w:r>
      <w:r w:rsidRPr="006D39C7">
        <w:rPr>
          <w:rFonts w:cstheme="minorHAnsi"/>
          <w:vertAlign w:val="superscript"/>
        </w:rPr>
        <w:t>st</w:t>
      </w:r>
      <w:r>
        <w:rPr>
          <w:rFonts w:cstheme="minorHAnsi"/>
        </w:rPr>
        <w:t xml:space="preserve"> 2025 for a September 2026 start.</w:t>
      </w:r>
    </w:p>
    <w:p w14:paraId="728B0E13" w14:textId="444277BA" w:rsidR="006D39C7" w:rsidRDefault="006D39C7" w:rsidP="00FC2571">
      <w:pPr>
        <w:spacing w:after="0"/>
        <w:rPr>
          <w:rFonts w:cstheme="minorHAnsi"/>
        </w:rPr>
      </w:pPr>
      <w:r>
        <w:rPr>
          <w:rFonts w:cstheme="minorHAnsi"/>
        </w:rPr>
        <w:t xml:space="preserve">If you live in Manchester, you can apply online via </w:t>
      </w:r>
      <w:hyperlink r:id="rId9" w:history="1">
        <w:r w:rsidRPr="00B91037">
          <w:rPr>
            <w:rStyle w:val="Hyperlink"/>
            <w:rFonts w:cstheme="minorHAnsi"/>
          </w:rPr>
          <w:t>https://www.manchester.gov.uk/info/500322/secondary_school_admissions/7516/apply_for_a_year_7_secondary_place_for_september_2020</w:t>
        </w:r>
      </w:hyperlink>
      <w:r>
        <w:rPr>
          <w:rFonts w:cstheme="minorHAnsi"/>
        </w:rPr>
        <w:t xml:space="preserve"> </w:t>
      </w:r>
    </w:p>
    <w:p w14:paraId="2390DAAD" w14:textId="02B1AEA5" w:rsidR="006D39C7" w:rsidRDefault="006D39C7" w:rsidP="00FC2571">
      <w:pPr>
        <w:spacing w:after="0"/>
        <w:rPr>
          <w:rFonts w:cstheme="minorHAnsi"/>
        </w:rPr>
      </w:pPr>
      <w:r>
        <w:rPr>
          <w:rFonts w:cstheme="minorHAnsi"/>
        </w:rPr>
        <w:t xml:space="preserve">If your address comes under Rochdale, the link is </w:t>
      </w:r>
      <w:hyperlink r:id="rId10" w:history="1">
        <w:r w:rsidRPr="00B91037">
          <w:rPr>
            <w:rStyle w:val="Hyperlink"/>
            <w:rFonts w:cstheme="minorHAnsi"/>
          </w:rPr>
          <w:t>https://www.rochdale.gov.uk/school-admissions-appeals/apply-secondary-school-place</w:t>
        </w:r>
      </w:hyperlink>
      <w:r>
        <w:rPr>
          <w:rFonts w:cstheme="minorHAnsi"/>
        </w:rPr>
        <w:t xml:space="preserve"> </w:t>
      </w:r>
    </w:p>
    <w:p w14:paraId="5BD9F2CC" w14:textId="1E58A51D" w:rsidR="006D39C7" w:rsidRDefault="006D39C7" w:rsidP="00FC2571">
      <w:pPr>
        <w:spacing w:after="0"/>
        <w:rPr>
          <w:rFonts w:cstheme="minorHAnsi"/>
        </w:rPr>
      </w:pPr>
      <w:r>
        <w:rPr>
          <w:rFonts w:cstheme="minorHAnsi"/>
        </w:rPr>
        <w:t>If you need any support with filling in the application, please ask.</w:t>
      </w:r>
    </w:p>
    <w:p w14:paraId="49C2FA8A" w14:textId="269407F3" w:rsidR="006D39C7" w:rsidRDefault="006D39C7" w:rsidP="00FC2571">
      <w:pPr>
        <w:spacing w:after="0"/>
        <w:rPr>
          <w:rFonts w:cstheme="minorHAnsi"/>
        </w:rPr>
      </w:pPr>
      <w:r>
        <w:rPr>
          <w:rFonts w:cstheme="minorHAnsi"/>
        </w:rPr>
        <w:t>As a Catholic school, we hope that you will continue to choose to educate your child in a Catholic high school.</w:t>
      </w:r>
    </w:p>
    <w:p w14:paraId="39798DBA" w14:textId="1583C5EB" w:rsidR="006D39C7" w:rsidRDefault="006D39C7" w:rsidP="00FC2571">
      <w:pPr>
        <w:spacing w:after="0"/>
        <w:rPr>
          <w:rFonts w:cstheme="minorHAnsi"/>
        </w:rPr>
      </w:pPr>
      <w:r>
        <w:rPr>
          <w:rFonts w:cstheme="minorHAnsi"/>
        </w:rPr>
        <w:t>Our Lady’s have an open evening to which you are all invited. You have already been sent out the flyer for this event.</w:t>
      </w:r>
    </w:p>
    <w:p w14:paraId="7B4C97B8" w14:textId="77777777" w:rsidR="006D39C7" w:rsidRDefault="006D39C7" w:rsidP="00FC2571">
      <w:pPr>
        <w:spacing w:after="0"/>
        <w:rPr>
          <w:rFonts w:cstheme="minorHAnsi"/>
        </w:rPr>
      </w:pPr>
    </w:p>
    <w:p w14:paraId="1801AA2E" w14:textId="574CD44E" w:rsidR="006D39C7" w:rsidRPr="006D39C7" w:rsidRDefault="006D39C7" w:rsidP="00FC2571">
      <w:pPr>
        <w:spacing w:after="0"/>
        <w:rPr>
          <w:rFonts w:cstheme="minorHAnsi"/>
          <w:color w:val="C00000"/>
        </w:rPr>
      </w:pPr>
      <w:r w:rsidRPr="006D39C7">
        <w:rPr>
          <w:rFonts w:ascii="Calibri" w:hAnsi="Calibri" w:cs="Calibri"/>
          <w:i/>
          <w:iCs/>
          <w:color w:val="C00000"/>
        </w:rPr>
        <w:t>Our Lady's Open Evening is being held in school on Thursday 25th September from 4.30 until 7pm giving all parents of primary children in years 4, 5 and 6 the chance to look around school, hear from the headteacher and find out all about life at Our Lady's!</w:t>
      </w:r>
    </w:p>
    <w:p w14:paraId="0B9E1A84" w14:textId="77777777" w:rsidR="006D39C7" w:rsidRPr="006D39C7" w:rsidRDefault="006D39C7" w:rsidP="00FC2571">
      <w:pPr>
        <w:spacing w:after="0"/>
        <w:rPr>
          <w:rFonts w:cstheme="minorHAnsi"/>
        </w:rPr>
      </w:pPr>
    </w:p>
    <w:p w14:paraId="1CADD3CF" w14:textId="42BCC6BC" w:rsidR="007E2A5C" w:rsidRPr="00657882" w:rsidRDefault="007F31E5" w:rsidP="00E15264">
      <w:pPr>
        <w:spacing w:after="0"/>
        <w:rPr>
          <w:rFonts w:cstheme="minorHAnsi"/>
          <w:b/>
        </w:rPr>
      </w:pPr>
      <w:r w:rsidRPr="00657882">
        <w:rPr>
          <w:rFonts w:cstheme="minorHAnsi"/>
          <w:b/>
        </w:rPr>
        <w:t>Baby News</w:t>
      </w:r>
      <w:r w:rsidR="008B6E1A">
        <w:rPr>
          <w:rFonts w:cstheme="minorHAnsi"/>
          <w:b/>
        </w:rPr>
        <w:t xml:space="preserve">  </w:t>
      </w:r>
      <w:r w:rsidR="008B6E1A">
        <w:rPr>
          <w:rFonts w:cstheme="minorHAnsi"/>
          <w:b/>
          <w:noProof/>
        </w:rPr>
        <w:drawing>
          <wp:inline distT="0" distB="0" distL="0" distR="0" wp14:anchorId="5F20F1E3" wp14:editId="4BA47A81">
            <wp:extent cx="428625" cy="428625"/>
            <wp:effectExtent l="0" t="0" r="9525" b="9525"/>
            <wp:docPr id="2" name="Graphic 2" descr="Woman with s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mwithstrolle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28625" cy="428625"/>
                    </a:xfrm>
                    <a:prstGeom prst="rect">
                      <a:avLst/>
                    </a:prstGeom>
                  </pic:spPr>
                </pic:pic>
              </a:graphicData>
            </a:graphic>
          </wp:inline>
        </w:drawing>
      </w:r>
    </w:p>
    <w:p w14:paraId="60DC4F62" w14:textId="7D80942D" w:rsidR="007F31E5" w:rsidRDefault="007F31E5" w:rsidP="00E15264">
      <w:pPr>
        <w:spacing w:after="0"/>
        <w:rPr>
          <w:rFonts w:cstheme="minorHAnsi"/>
        </w:rPr>
      </w:pPr>
      <w:r>
        <w:rPr>
          <w:rFonts w:cstheme="minorHAnsi"/>
        </w:rPr>
        <w:t>We are very happy to share the news that Miss Howard gave birth to a beautiful baby boy, Elliott, over the summer holidays. Both mum and baby are doing well</w:t>
      </w:r>
      <w:r w:rsidR="00657882">
        <w:rPr>
          <w:rFonts w:cstheme="minorHAnsi"/>
        </w:rPr>
        <w:t>. We wish the family every happiness. Elliott is a welcome addition to the St Clare’s family and we can’t wait to meet him.</w:t>
      </w:r>
    </w:p>
    <w:p w14:paraId="48C17536" w14:textId="40BA83FD" w:rsidR="00AD7C81" w:rsidRDefault="00AD7C81" w:rsidP="00E15264">
      <w:pPr>
        <w:spacing w:after="0"/>
        <w:rPr>
          <w:rFonts w:cstheme="minorHAnsi"/>
        </w:rPr>
      </w:pPr>
    </w:p>
    <w:p w14:paraId="4E6665EA" w14:textId="3AB21A22" w:rsidR="00AD7C81" w:rsidRDefault="00AD7C81" w:rsidP="00E15264">
      <w:pPr>
        <w:spacing w:after="0"/>
        <w:rPr>
          <w:rFonts w:cstheme="minorHAnsi"/>
          <w:b/>
        </w:rPr>
      </w:pPr>
      <w:r>
        <w:rPr>
          <w:rFonts w:cstheme="minorHAnsi"/>
          <w:b/>
        </w:rPr>
        <w:t>Macmillan Coffee Morning</w:t>
      </w:r>
    </w:p>
    <w:p w14:paraId="5DA153A1" w14:textId="398138DB" w:rsidR="00AD7C81" w:rsidRDefault="00AD7C81" w:rsidP="00AD7C81">
      <w:pPr>
        <w:spacing w:after="0"/>
        <w:jc w:val="center"/>
        <w:rPr>
          <w:rFonts w:cstheme="minorHAnsi"/>
          <w:b/>
        </w:rPr>
      </w:pPr>
      <w:r w:rsidRPr="00AD7C81">
        <w:rPr>
          <w:rFonts w:cstheme="minorHAnsi"/>
          <w:b/>
          <w:noProof/>
        </w:rPr>
        <w:drawing>
          <wp:inline distT="0" distB="0" distL="0" distR="0" wp14:anchorId="2D6EEC2C" wp14:editId="5214B47E">
            <wp:extent cx="2028825" cy="104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0155" cy="1060670"/>
                    </a:xfrm>
                    <a:prstGeom prst="rect">
                      <a:avLst/>
                    </a:prstGeom>
                  </pic:spPr>
                </pic:pic>
              </a:graphicData>
            </a:graphic>
          </wp:inline>
        </w:drawing>
      </w:r>
    </w:p>
    <w:p w14:paraId="650E4C5D" w14:textId="60BDEFC5" w:rsidR="00AD7C81" w:rsidRDefault="00AD7C81" w:rsidP="00E15264">
      <w:pPr>
        <w:spacing w:after="0"/>
        <w:rPr>
          <w:rFonts w:cstheme="minorHAnsi"/>
        </w:rPr>
      </w:pPr>
      <w:r>
        <w:rPr>
          <w:rFonts w:cstheme="minorHAnsi"/>
        </w:rPr>
        <w:lastRenderedPageBreak/>
        <w:t>Our Year 6 pupils will one again be hosting a coffee morning to help raise vital funds for Macmillan from 9-11am. There is always great attendance at this event. It is wonderful to come and socialise in school whilst supporting people in need. We will be asking for cake donations nearer the time which your children will then have the pleasure of buying.</w:t>
      </w:r>
    </w:p>
    <w:p w14:paraId="50E6D183" w14:textId="77777777" w:rsidR="00657882" w:rsidRPr="007E2A5C" w:rsidRDefault="00657882" w:rsidP="00E15264">
      <w:pPr>
        <w:spacing w:after="0"/>
        <w:rPr>
          <w:rFonts w:cstheme="minorHAnsi"/>
        </w:rPr>
      </w:pPr>
    </w:p>
    <w:p w14:paraId="2D4DB705" w14:textId="77777777" w:rsidR="00282D99" w:rsidRDefault="00282D99" w:rsidP="00E15264">
      <w:pPr>
        <w:spacing w:after="0"/>
        <w:rPr>
          <w:rFonts w:cstheme="minorHAnsi"/>
          <w:b/>
        </w:rPr>
      </w:pPr>
    </w:p>
    <w:p w14:paraId="26A0D2A1" w14:textId="0E4FFA9B"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4"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08176291" w:rsidR="00875D81" w:rsidRDefault="007A04B7" w:rsidP="00E15264">
      <w:pPr>
        <w:spacing w:after="0"/>
        <w:rPr>
          <w:rFonts w:cstheme="minorHAnsi"/>
        </w:rPr>
      </w:pPr>
      <w:r>
        <w:rPr>
          <w:rFonts w:cstheme="minorHAnsi"/>
        </w:rPr>
        <w:t>Safeguarding children is everyone’s responsibility. If you have any concerns regarding the safety of a child, please report it. You are able to refer concerns directly</w:t>
      </w:r>
      <w:r w:rsidR="00C51721">
        <w:rPr>
          <w:rFonts w:cstheme="minorHAnsi"/>
        </w:rPr>
        <w:t xml:space="preserve"> to children’s services. </w:t>
      </w:r>
      <w:r w:rsidR="000E7AD2">
        <w:rPr>
          <w:rFonts w:cstheme="minorHAnsi"/>
        </w:rPr>
        <w:t xml:space="preserve">The contact details for </w:t>
      </w:r>
      <w:r w:rsidR="00C51721">
        <w:rPr>
          <w:rFonts w:cstheme="minorHAnsi"/>
        </w:rPr>
        <w:t>them</w:t>
      </w:r>
      <w:r w:rsidR="000E7AD2">
        <w:rPr>
          <w:rFonts w:cstheme="minorHAnsi"/>
        </w:rPr>
        <w:t xml:space="preserve"> is particularly important during the summer holidays when some children may be susceptible to more harm and neglect.</w:t>
      </w:r>
    </w:p>
    <w:p w14:paraId="48CAF832" w14:textId="77777777" w:rsidR="009C7C93" w:rsidRDefault="009C7C93" w:rsidP="00E15264">
      <w:pPr>
        <w:spacing w:after="0"/>
        <w:rPr>
          <w:rFonts w:cstheme="minorHAnsi"/>
        </w:rPr>
      </w:pPr>
    </w:p>
    <w:p w14:paraId="2AACF264" w14:textId="7D8C7355" w:rsidR="00711FE2" w:rsidRDefault="00D67EA6"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B0A4023">
            <wp:simplePos x="0" y="0"/>
            <wp:positionH relativeFrom="column">
              <wp:posOffset>20320</wp:posOffset>
            </wp:positionH>
            <wp:positionV relativeFrom="paragraph">
              <wp:posOffset>8255</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695963C9" w:rsidR="001261DF" w:rsidRDefault="001261DF" w:rsidP="00874998">
      <w:pPr>
        <w:rPr>
          <w:rFonts w:cstheme="minorHAnsi"/>
        </w:rPr>
      </w:pPr>
    </w:p>
    <w:p w14:paraId="11C52A15" w14:textId="49F46177" w:rsidR="00256D4C" w:rsidRDefault="00256D4C" w:rsidP="00874998">
      <w:pPr>
        <w:rPr>
          <w:rFonts w:cstheme="minorHAnsi"/>
        </w:rPr>
      </w:pPr>
    </w:p>
    <w:p w14:paraId="3464DA87" w14:textId="626444F0" w:rsidR="002A2D97" w:rsidRDefault="002A2D97" w:rsidP="00874998">
      <w:pPr>
        <w:rPr>
          <w:rFonts w:cstheme="minorHAnsi"/>
        </w:rPr>
      </w:pPr>
    </w:p>
    <w:p w14:paraId="3901E12E" w14:textId="182871AA" w:rsidR="009C05F6" w:rsidRDefault="009C05F6" w:rsidP="00874998">
      <w:pPr>
        <w:rPr>
          <w:rFonts w:cstheme="minorHAnsi"/>
        </w:rPr>
      </w:pPr>
    </w:p>
    <w:p w14:paraId="629D32F7" w14:textId="79FE645E" w:rsidR="009C05F6" w:rsidRDefault="009C05F6" w:rsidP="00874998">
      <w:pPr>
        <w:rPr>
          <w:rFonts w:cstheme="minorHAnsi"/>
        </w:rPr>
      </w:pPr>
    </w:p>
    <w:p w14:paraId="2D5B7297" w14:textId="3F625047" w:rsidR="009C05F6" w:rsidRDefault="009C05F6" w:rsidP="00874998">
      <w:pPr>
        <w:rPr>
          <w:rFonts w:cstheme="minorHAnsi"/>
        </w:rPr>
      </w:pPr>
    </w:p>
    <w:p w14:paraId="39AE9C2B" w14:textId="35C5F93E" w:rsidR="00813CE1" w:rsidRDefault="00813CE1" w:rsidP="00874998">
      <w:pPr>
        <w:rPr>
          <w:rFonts w:cstheme="minorHAnsi"/>
        </w:rPr>
      </w:pPr>
    </w:p>
    <w:p w14:paraId="67AD62E3" w14:textId="21938719" w:rsidR="009C05F6" w:rsidRDefault="009C05F6" w:rsidP="00874998">
      <w:pPr>
        <w:rPr>
          <w:rFonts w:cstheme="minorHAnsi"/>
        </w:rPr>
      </w:pPr>
    </w:p>
    <w:p w14:paraId="7ACDA91F" w14:textId="3D20E91C" w:rsidR="009C05F6" w:rsidRDefault="009C05F6" w:rsidP="00874998">
      <w:pPr>
        <w:rPr>
          <w:rFonts w:cstheme="minorHAnsi"/>
        </w:rPr>
      </w:pPr>
    </w:p>
    <w:p w14:paraId="63B808C5" w14:textId="042CFD24" w:rsidR="009C05F6" w:rsidRDefault="009C05F6" w:rsidP="00874998">
      <w:pPr>
        <w:rPr>
          <w:rFonts w:cstheme="minorHAnsi"/>
        </w:rPr>
      </w:pPr>
    </w:p>
    <w:p w14:paraId="618225B2" w14:textId="154D39BD" w:rsidR="00D12B3F" w:rsidRDefault="008B6E1A" w:rsidP="00874998">
      <w:pPr>
        <w:rPr>
          <w:rFonts w:cstheme="minorHAnsi"/>
        </w:rPr>
      </w:pPr>
      <w:r>
        <w:rPr>
          <w:rFonts w:cstheme="minorHAnsi"/>
        </w:rPr>
        <w:t>Thank you for your ongoing support. I hope that you all have a lovely weekend.</w:t>
      </w:r>
    </w:p>
    <w:p w14:paraId="2166E144" w14:textId="47308FFF" w:rsidR="00310D46" w:rsidRDefault="00310D46" w:rsidP="00874998">
      <w:pPr>
        <w:rPr>
          <w:rFonts w:cstheme="minorHAnsi"/>
        </w:rPr>
      </w:pPr>
      <w:r>
        <w:rPr>
          <w:rFonts w:cstheme="minorHAnsi"/>
        </w:rPr>
        <w:t>Mrs Howe</w:t>
      </w:r>
    </w:p>
    <w:p w14:paraId="2D11178F" w14:textId="4EACD1C3" w:rsidR="00657882" w:rsidRDefault="00657882" w:rsidP="00874998">
      <w:pPr>
        <w:rPr>
          <w:rFonts w:cstheme="minorHAnsi"/>
        </w:rPr>
      </w:pPr>
    </w:p>
    <w:p w14:paraId="56F81854" w14:textId="77777777" w:rsidR="008B6E1A" w:rsidRDefault="008B6E1A" w:rsidP="00874998">
      <w:pPr>
        <w:rPr>
          <w:rFonts w:cstheme="minorHAnsi"/>
        </w:rPr>
      </w:pPr>
    </w:p>
    <w:p w14:paraId="337E345D" w14:textId="4D59D3A7" w:rsidR="00657882" w:rsidRPr="00AD7C81" w:rsidRDefault="00657882" w:rsidP="00874998">
      <w:pPr>
        <w:rPr>
          <w:rFonts w:cstheme="minorHAnsi"/>
          <w:b/>
        </w:rPr>
      </w:pPr>
      <w:r w:rsidRPr="00AD7C81">
        <w:rPr>
          <w:rFonts w:cstheme="minorHAnsi"/>
          <w:b/>
        </w:rPr>
        <w:t>Upcoming dates</w:t>
      </w:r>
    </w:p>
    <w:p w14:paraId="0A199E97" w14:textId="063D6D61" w:rsidR="00657882" w:rsidRDefault="00657882" w:rsidP="00874998">
      <w:pPr>
        <w:rPr>
          <w:rFonts w:cstheme="minorHAnsi"/>
        </w:rPr>
      </w:pPr>
      <w:r>
        <w:rPr>
          <w:rFonts w:cstheme="minorHAnsi"/>
        </w:rPr>
        <w:t>15</w:t>
      </w:r>
      <w:r w:rsidRPr="00657882">
        <w:rPr>
          <w:rFonts w:cstheme="minorHAnsi"/>
          <w:vertAlign w:val="superscript"/>
        </w:rPr>
        <w:t>th</w:t>
      </w:r>
      <w:r>
        <w:rPr>
          <w:rFonts w:cstheme="minorHAnsi"/>
        </w:rPr>
        <w:t xml:space="preserve"> / 16</w:t>
      </w:r>
      <w:r w:rsidRPr="00657882">
        <w:rPr>
          <w:rFonts w:cstheme="minorHAnsi"/>
          <w:vertAlign w:val="superscript"/>
        </w:rPr>
        <w:t>th</w:t>
      </w:r>
      <w:r>
        <w:rPr>
          <w:rFonts w:cstheme="minorHAnsi"/>
        </w:rPr>
        <w:t xml:space="preserve"> / 17</w:t>
      </w:r>
      <w:r w:rsidRPr="00657882">
        <w:rPr>
          <w:rFonts w:cstheme="minorHAnsi"/>
          <w:vertAlign w:val="superscript"/>
        </w:rPr>
        <w:t>th</w:t>
      </w:r>
      <w:r>
        <w:rPr>
          <w:rFonts w:cstheme="minorHAnsi"/>
        </w:rPr>
        <w:t xml:space="preserve"> September – Year 6 </w:t>
      </w:r>
      <w:proofErr w:type="spellStart"/>
      <w:r>
        <w:rPr>
          <w:rFonts w:cstheme="minorHAnsi"/>
        </w:rPr>
        <w:t>bikeability</w:t>
      </w:r>
      <w:proofErr w:type="spellEnd"/>
    </w:p>
    <w:p w14:paraId="7D99D363" w14:textId="46F46600" w:rsidR="00657882" w:rsidRDefault="00AD7C81" w:rsidP="00874998">
      <w:pPr>
        <w:rPr>
          <w:rFonts w:cstheme="minorHAnsi"/>
        </w:rPr>
      </w:pPr>
      <w:r>
        <w:rPr>
          <w:rFonts w:cstheme="minorHAnsi"/>
        </w:rPr>
        <w:t>26</w:t>
      </w:r>
      <w:r w:rsidRPr="00AD7C81">
        <w:rPr>
          <w:rFonts w:cstheme="minorHAnsi"/>
          <w:vertAlign w:val="superscript"/>
        </w:rPr>
        <w:t>th</w:t>
      </w:r>
      <w:r>
        <w:rPr>
          <w:rFonts w:cstheme="minorHAnsi"/>
        </w:rPr>
        <w:t xml:space="preserve"> September – MacMillan coffee morning.</w:t>
      </w:r>
    </w:p>
    <w:p w14:paraId="28F9E3F2" w14:textId="5CD5998C" w:rsidR="00AD7C81" w:rsidRDefault="00AD7C81" w:rsidP="00874998">
      <w:pPr>
        <w:rPr>
          <w:rFonts w:cstheme="minorHAnsi"/>
        </w:rPr>
      </w:pPr>
      <w:r>
        <w:rPr>
          <w:rFonts w:cstheme="minorHAnsi"/>
        </w:rPr>
        <w:t>3</w:t>
      </w:r>
      <w:r w:rsidRPr="00AD7C81">
        <w:rPr>
          <w:rFonts w:cstheme="minorHAnsi"/>
          <w:vertAlign w:val="superscript"/>
        </w:rPr>
        <w:t>rd</w:t>
      </w:r>
      <w:r>
        <w:rPr>
          <w:rFonts w:cstheme="minorHAnsi"/>
        </w:rPr>
        <w:t xml:space="preserve"> October – </w:t>
      </w:r>
      <w:proofErr w:type="spellStart"/>
      <w:r>
        <w:rPr>
          <w:rFonts w:cstheme="minorHAnsi"/>
        </w:rPr>
        <w:t>Amasing</w:t>
      </w:r>
      <w:proofErr w:type="spellEnd"/>
      <w:r>
        <w:rPr>
          <w:rFonts w:cstheme="minorHAnsi"/>
        </w:rPr>
        <w:t xml:space="preserve"> drumming workshops</w:t>
      </w:r>
    </w:p>
    <w:p w14:paraId="09706A3A" w14:textId="7602D4B1" w:rsidR="00AD7C81" w:rsidRDefault="00AD7C81" w:rsidP="00874998">
      <w:pPr>
        <w:rPr>
          <w:rFonts w:cstheme="minorHAnsi"/>
        </w:rPr>
      </w:pPr>
      <w:r>
        <w:rPr>
          <w:rFonts w:cstheme="minorHAnsi"/>
        </w:rPr>
        <w:t>6</w:t>
      </w:r>
      <w:r w:rsidRPr="00AD7C81">
        <w:rPr>
          <w:rFonts w:cstheme="minorHAnsi"/>
          <w:vertAlign w:val="superscript"/>
        </w:rPr>
        <w:t>th</w:t>
      </w:r>
      <w:r>
        <w:rPr>
          <w:rFonts w:cstheme="minorHAnsi"/>
        </w:rPr>
        <w:t xml:space="preserve"> October – St Francis day mass 9am</w:t>
      </w:r>
    </w:p>
    <w:p w14:paraId="65A69058" w14:textId="0D2D7352" w:rsidR="00AD7C81" w:rsidRDefault="00AD7C81" w:rsidP="00874998">
      <w:pPr>
        <w:rPr>
          <w:rFonts w:cstheme="minorHAnsi"/>
        </w:rPr>
      </w:pPr>
      <w:r>
        <w:rPr>
          <w:rFonts w:cstheme="minorHAnsi"/>
        </w:rPr>
        <w:t>7</w:t>
      </w:r>
      <w:r w:rsidRPr="00AD7C81">
        <w:rPr>
          <w:rFonts w:cstheme="minorHAnsi"/>
          <w:vertAlign w:val="superscript"/>
        </w:rPr>
        <w:t>th</w:t>
      </w:r>
      <w:r>
        <w:rPr>
          <w:rFonts w:cstheme="minorHAnsi"/>
        </w:rPr>
        <w:t xml:space="preserve"> October – Black history ‘Hidden Figures’ assembly</w:t>
      </w:r>
    </w:p>
    <w:p w14:paraId="23ADBBBA" w14:textId="160C24C3" w:rsidR="00AD7C81" w:rsidRDefault="00AD7C81" w:rsidP="00874998">
      <w:pPr>
        <w:rPr>
          <w:rFonts w:cstheme="minorHAnsi"/>
        </w:rPr>
      </w:pPr>
      <w:r>
        <w:rPr>
          <w:rFonts w:cstheme="minorHAnsi"/>
        </w:rPr>
        <w:t>9</w:t>
      </w:r>
      <w:r w:rsidRPr="00AD7C81">
        <w:rPr>
          <w:rFonts w:cstheme="minorHAnsi"/>
          <w:vertAlign w:val="superscript"/>
        </w:rPr>
        <w:t>th</w:t>
      </w:r>
      <w:r>
        <w:rPr>
          <w:rFonts w:cstheme="minorHAnsi"/>
        </w:rPr>
        <w:t xml:space="preserve"> October – Black history ‘</w:t>
      </w:r>
      <w:proofErr w:type="spellStart"/>
      <w:r>
        <w:rPr>
          <w:rFonts w:cstheme="minorHAnsi"/>
        </w:rPr>
        <w:t>Handa’s</w:t>
      </w:r>
      <w:proofErr w:type="spellEnd"/>
      <w:r>
        <w:rPr>
          <w:rFonts w:cstheme="minorHAnsi"/>
        </w:rPr>
        <w:t xml:space="preserve"> Surprise’ workshops.</w:t>
      </w:r>
    </w:p>
    <w:p w14:paraId="6AEAF8AC" w14:textId="52D29C63" w:rsidR="00AD7C81" w:rsidRDefault="00AD7C81" w:rsidP="00874998">
      <w:pPr>
        <w:rPr>
          <w:rFonts w:cstheme="minorHAnsi"/>
        </w:rPr>
      </w:pPr>
      <w:r>
        <w:rPr>
          <w:rFonts w:cstheme="minorHAnsi"/>
        </w:rPr>
        <w:t>12</w:t>
      </w:r>
      <w:r w:rsidRPr="00AD7C81">
        <w:rPr>
          <w:rFonts w:cstheme="minorHAnsi"/>
          <w:vertAlign w:val="superscript"/>
        </w:rPr>
        <w:t>th</w:t>
      </w:r>
      <w:r>
        <w:rPr>
          <w:rFonts w:cstheme="minorHAnsi"/>
        </w:rPr>
        <w:t xml:space="preserve"> October – Family mass 10.30am</w:t>
      </w:r>
    </w:p>
    <w:p w14:paraId="74C6537C" w14:textId="6238DE39" w:rsidR="00AD7C81" w:rsidRDefault="00AD7C81" w:rsidP="00874998">
      <w:pPr>
        <w:rPr>
          <w:rFonts w:cstheme="minorHAnsi"/>
        </w:rPr>
      </w:pPr>
      <w:r>
        <w:rPr>
          <w:rFonts w:cstheme="minorHAnsi"/>
        </w:rPr>
        <w:t>21</w:t>
      </w:r>
      <w:r w:rsidRPr="00AD7C81">
        <w:rPr>
          <w:rFonts w:cstheme="minorHAnsi"/>
          <w:vertAlign w:val="superscript"/>
        </w:rPr>
        <w:t>st</w:t>
      </w:r>
      <w:r>
        <w:rPr>
          <w:rFonts w:cstheme="minorHAnsi"/>
        </w:rPr>
        <w:t xml:space="preserve"> October – Harvest Service in church 9am</w:t>
      </w:r>
    </w:p>
    <w:p w14:paraId="162A902A" w14:textId="33EE2A1E" w:rsidR="00AD7C81" w:rsidRDefault="00AD7C81" w:rsidP="00874998">
      <w:pPr>
        <w:rPr>
          <w:rFonts w:cstheme="minorHAnsi"/>
        </w:rPr>
      </w:pPr>
      <w:r>
        <w:rPr>
          <w:rFonts w:cstheme="minorHAnsi"/>
        </w:rPr>
        <w:t>22</w:t>
      </w:r>
      <w:r w:rsidRPr="00AD7C81">
        <w:rPr>
          <w:rFonts w:cstheme="minorHAnsi"/>
          <w:vertAlign w:val="superscript"/>
        </w:rPr>
        <w:t>nd</w:t>
      </w:r>
      <w:r>
        <w:rPr>
          <w:rFonts w:cstheme="minorHAnsi"/>
        </w:rPr>
        <w:t xml:space="preserve"> October – parents evening</w:t>
      </w:r>
    </w:p>
    <w:p w14:paraId="36FA096E" w14:textId="314888AC" w:rsidR="00D12B3F" w:rsidRDefault="00D12B3F" w:rsidP="00874998">
      <w:pPr>
        <w:rPr>
          <w:rFonts w:cstheme="minorHAnsi"/>
        </w:rPr>
      </w:pPr>
    </w:p>
    <w:p w14:paraId="721427AB" w14:textId="77777777" w:rsidR="00D12B3F" w:rsidRPr="008A2191" w:rsidRDefault="00D12B3F" w:rsidP="00D12B3F">
      <w:pPr>
        <w:rPr>
          <w:rFonts w:cstheme="minorHAnsi"/>
          <w:i/>
        </w:rPr>
      </w:pPr>
      <w:r w:rsidRPr="0048578D">
        <w:rPr>
          <w:rFonts w:cstheme="minorHAnsi"/>
          <w:b/>
          <w:i/>
        </w:rPr>
        <w:t>The weekly newsletter is also available on our school website</w:t>
      </w:r>
      <w:r>
        <w:rPr>
          <w:rFonts w:cstheme="minorHAnsi"/>
          <w:i/>
        </w:rPr>
        <w:t xml:space="preserve"> </w:t>
      </w:r>
      <w:hyperlink r:id="rId16" w:history="1">
        <w:r w:rsidRPr="008A2191">
          <w:rPr>
            <w:rStyle w:val="Hyperlink"/>
            <w:rFonts w:cstheme="minorHAnsi"/>
            <w:i/>
          </w:rPr>
          <w:t>Newsletters</w:t>
        </w:r>
      </w:hyperlink>
    </w:p>
    <w:p w14:paraId="01CBF050" w14:textId="1E02CC05" w:rsidR="00D12B3F" w:rsidRDefault="00D12B3F" w:rsidP="00D12B3F">
      <w:pPr>
        <w:jc w:val="center"/>
        <w:rPr>
          <w:rFonts w:cstheme="minorHAnsi"/>
          <w:b/>
        </w:rPr>
      </w:pPr>
    </w:p>
    <w:p w14:paraId="6C59AC36" w14:textId="77777777" w:rsidR="00657882" w:rsidRDefault="00657882" w:rsidP="00D12B3F">
      <w:pPr>
        <w:jc w:val="center"/>
        <w:rPr>
          <w:rFonts w:cstheme="minorHAnsi"/>
          <w:b/>
        </w:rPr>
      </w:pPr>
    </w:p>
    <w:p w14:paraId="2D624352" w14:textId="77777777" w:rsidR="006D0F12" w:rsidRDefault="006D0F12" w:rsidP="00D12B3F">
      <w:pPr>
        <w:jc w:val="center"/>
        <w:rPr>
          <w:rFonts w:cstheme="minorHAnsi"/>
          <w:b/>
        </w:rPr>
      </w:pPr>
    </w:p>
    <w:p w14:paraId="5519D212" w14:textId="77777777" w:rsidR="006D0F12" w:rsidRDefault="006D0F12" w:rsidP="00D12B3F">
      <w:pPr>
        <w:jc w:val="center"/>
        <w:rPr>
          <w:rFonts w:cstheme="minorHAnsi"/>
          <w:b/>
        </w:rPr>
      </w:pPr>
    </w:p>
    <w:p w14:paraId="3F092647" w14:textId="2DBD6008" w:rsidR="00D12B3F" w:rsidRDefault="00D12B3F" w:rsidP="00D12B3F">
      <w:pPr>
        <w:jc w:val="center"/>
        <w:rPr>
          <w:rFonts w:cstheme="minorHAnsi"/>
          <w:b/>
        </w:rPr>
      </w:pPr>
      <w:r>
        <w:rPr>
          <w:rFonts w:cstheme="minorHAnsi"/>
          <w:b/>
        </w:rPr>
        <w:t>A Prayer of Hope</w:t>
      </w:r>
    </w:p>
    <w:p w14:paraId="5D0E4244" w14:textId="77777777" w:rsidR="00D12B3F" w:rsidRDefault="00D12B3F" w:rsidP="00D12B3F">
      <w:pPr>
        <w:jc w:val="center"/>
        <w:rPr>
          <w:rFonts w:cstheme="minorHAnsi"/>
          <w:b/>
        </w:rPr>
      </w:pPr>
      <w:r>
        <w:rPr>
          <w:noProof/>
          <w:lang w:eastAsia="en-GB"/>
        </w:rPr>
        <w:lastRenderedPageBreak/>
        <w:drawing>
          <wp:inline distT="0" distB="0" distL="0" distR="0" wp14:anchorId="3360D4BD" wp14:editId="24CE1C6C">
            <wp:extent cx="3038475" cy="652558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5165" cy="6539951"/>
                    </a:xfrm>
                    <a:prstGeom prst="rect">
                      <a:avLst/>
                    </a:prstGeom>
                  </pic:spPr>
                </pic:pic>
              </a:graphicData>
            </a:graphic>
          </wp:inline>
        </w:drawing>
      </w:r>
      <w:r>
        <w:rPr>
          <w:rFonts w:cstheme="minorHAnsi"/>
          <w:b/>
        </w:rPr>
        <w:t xml:space="preserve"> </w:t>
      </w:r>
    </w:p>
    <w:p w14:paraId="071107B1" w14:textId="77777777" w:rsidR="00D12B3F" w:rsidRDefault="00D12B3F" w:rsidP="00D12B3F">
      <w:pPr>
        <w:jc w:val="center"/>
        <w:rPr>
          <w:rFonts w:cstheme="minorHAnsi"/>
          <w:b/>
        </w:rPr>
      </w:pPr>
    </w:p>
    <w:p w14:paraId="66875D53" w14:textId="77777777" w:rsidR="00D12B3F" w:rsidRPr="00256D4C" w:rsidRDefault="00D12B3F" w:rsidP="00874998">
      <w:pPr>
        <w:rPr>
          <w:rFonts w:cstheme="minorHAnsi"/>
        </w:rPr>
      </w:pPr>
    </w:p>
    <w:p w14:paraId="375A87D2" w14:textId="6A23C720" w:rsidR="00E15264" w:rsidRDefault="00E15264" w:rsidP="00F95F7E">
      <w:pPr>
        <w:jc w:val="center"/>
        <w:rPr>
          <w:rFonts w:cstheme="minorHAnsi"/>
          <w:b/>
        </w:rPr>
      </w:pP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83B"/>
    <w:multiLevelType w:val="multilevel"/>
    <w:tmpl w:val="886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93DA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368E6"/>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19C3"/>
    <w:rsid w:val="000835BA"/>
    <w:rsid w:val="000841B1"/>
    <w:rsid w:val="00087112"/>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4AF"/>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8798B"/>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1B2"/>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D63ED"/>
    <w:rsid w:val="001E21B9"/>
    <w:rsid w:val="001E2BC1"/>
    <w:rsid w:val="001E2F55"/>
    <w:rsid w:val="001E70D3"/>
    <w:rsid w:val="001E73D5"/>
    <w:rsid w:val="001F0B1B"/>
    <w:rsid w:val="001F1233"/>
    <w:rsid w:val="001F27C9"/>
    <w:rsid w:val="001F2AC4"/>
    <w:rsid w:val="001F32D3"/>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C7C"/>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3F0"/>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2D99"/>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8F8"/>
    <w:rsid w:val="002D4C7D"/>
    <w:rsid w:val="002E08D5"/>
    <w:rsid w:val="002E5BCE"/>
    <w:rsid w:val="002E66D4"/>
    <w:rsid w:val="002E6945"/>
    <w:rsid w:val="002E6E4D"/>
    <w:rsid w:val="002E73A0"/>
    <w:rsid w:val="002E7D8C"/>
    <w:rsid w:val="002F04D6"/>
    <w:rsid w:val="002F250F"/>
    <w:rsid w:val="002F2E0A"/>
    <w:rsid w:val="002F522A"/>
    <w:rsid w:val="002F5CCE"/>
    <w:rsid w:val="002F7ADC"/>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0CCB"/>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B7FD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F06C7"/>
    <w:rsid w:val="003F094A"/>
    <w:rsid w:val="003F0B39"/>
    <w:rsid w:val="003F1CCB"/>
    <w:rsid w:val="003F3529"/>
    <w:rsid w:val="003F7B67"/>
    <w:rsid w:val="003F7E5C"/>
    <w:rsid w:val="00401FA4"/>
    <w:rsid w:val="004026DE"/>
    <w:rsid w:val="004028F8"/>
    <w:rsid w:val="004038DB"/>
    <w:rsid w:val="00403AAE"/>
    <w:rsid w:val="00404FF8"/>
    <w:rsid w:val="00407F5B"/>
    <w:rsid w:val="0041112C"/>
    <w:rsid w:val="004129A9"/>
    <w:rsid w:val="004144C0"/>
    <w:rsid w:val="004158DE"/>
    <w:rsid w:val="004164E0"/>
    <w:rsid w:val="00416A0F"/>
    <w:rsid w:val="00416C54"/>
    <w:rsid w:val="004172B2"/>
    <w:rsid w:val="004205D1"/>
    <w:rsid w:val="00422C67"/>
    <w:rsid w:val="00424BFE"/>
    <w:rsid w:val="00425C76"/>
    <w:rsid w:val="004266AB"/>
    <w:rsid w:val="00426A38"/>
    <w:rsid w:val="0042766F"/>
    <w:rsid w:val="00427B21"/>
    <w:rsid w:val="00431180"/>
    <w:rsid w:val="00431E41"/>
    <w:rsid w:val="00432F62"/>
    <w:rsid w:val="004357A4"/>
    <w:rsid w:val="004366C4"/>
    <w:rsid w:val="0044037A"/>
    <w:rsid w:val="00443BAB"/>
    <w:rsid w:val="004448D4"/>
    <w:rsid w:val="00444E61"/>
    <w:rsid w:val="00445386"/>
    <w:rsid w:val="00450744"/>
    <w:rsid w:val="0045159C"/>
    <w:rsid w:val="0045198F"/>
    <w:rsid w:val="00455B9E"/>
    <w:rsid w:val="00457413"/>
    <w:rsid w:val="00460346"/>
    <w:rsid w:val="00460570"/>
    <w:rsid w:val="004605AE"/>
    <w:rsid w:val="004615E5"/>
    <w:rsid w:val="00461BA1"/>
    <w:rsid w:val="00462363"/>
    <w:rsid w:val="00463845"/>
    <w:rsid w:val="004640F7"/>
    <w:rsid w:val="00467A2D"/>
    <w:rsid w:val="00473556"/>
    <w:rsid w:val="00473B2B"/>
    <w:rsid w:val="0047674B"/>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477F"/>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67E16"/>
    <w:rsid w:val="00575E9C"/>
    <w:rsid w:val="0057626D"/>
    <w:rsid w:val="00580A59"/>
    <w:rsid w:val="005815E7"/>
    <w:rsid w:val="005818C8"/>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1F5E"/>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57882"/>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0F12"/>
    <w:rsid w:val="006D3838"/>
    <w:rsid w:val="006D39C7"/>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A"/>
    <w:rsid w:val="00721809"/>
    <w:rsid w:val="00722768"/>
    <w:rsid w:val="00724317"/>
    <w:rsid w:val="007271F4"/>
    <w:rsid w:val="0072742D"/>
    <w:rsid w:val="0072772D"/>
    <w:rsid w:val="007278B2"/>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456D"/>
    <w:rsid w:val="007B45BA"/>
    <w:rsid w:val="007B50D3"/>
    <w:rsid w:val="007B59B0"/>
    <w:rsid w:val="007B5CA5"/>
    <w:rsid w:val="007B7B31"/>
    <w:rsid w:val="007B7DD0"/>
    <w:rsid w:val="007C17FD"/>
    <w:rsid w:val="007C1C27"/>
    <w:rsid w:val="007C2731"/>
    <w:rsid w:val="007C2997"/>
    <w:rsid w:val="007C2E49"/>
    <w:rsid w:val="007C441F"/>
    <w:rsid w:val="007C630F"/>
    <w:rsid w:val="007C6A6F"/>
    <w:rsid w:val="007C6E52"/>
    <w:rsid w:val="007C742F"/>
    <w:rsid w:val="007C797F"/>
    <w:rsid w:val="007D0E47"/>
    <w:rsid w:val="007D102A"/>
    <w:rsid w:val="007D1C89"/>
    <w:rsid w:val="007D2ABC"/>
    <w:rsid w:val="007D395E"/>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31E5"/>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5164A"/>
    <w:rsid w:val="00851CFE"/>
    <w:rsid w:val="008533F0"/>
    <w:rsid w:val="00853E0E"/>
    <w:rsid w:val="00856B0F"/>
    <w:rsid w:val="00857257"/>
    <w:rsid w:val="00857FC7"/>
    <w:rsid w:val="00860EC9"/>
    <w:rsid w:val="008614DB"/>
    <w:rsid w:val="00861803"/>
    <w:rsid w:val="0086245D"/>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5ADD"/>
    <w:rsid w:val="008B6E1A"/>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4EA"/>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3EC2"/>
    <w:rsid w:val="00974B04"/>
    <w:rsid w:val="009775CE"/>
    <w:rsid w:val="00980D91"/>
    <w:rsid w:val="0098233C"/>
    <w:rsid w:val="00982B5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4B7C"/>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202"/>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AE4"/>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5BFC"/>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2FE2"/>
    <w:rsid w:val="00AB3768"/>
    <w:rsid w:val="00AB56FC"/>
    <w:rsid w:val="00AB5E5B"/>
    <w:rsid w:val="00AB66C4"/>
    <w:rsid w:val="00AB73F1"/>
    <w:rsid w:val="00AC0D68"/>
    <w:rsid w:val="00AC106F"/>
    <w:rsid w:val="00AC2304"/>
    <w:rsid w:val="00AC2CE0"/>
    <w:rsid w:val="00AC3EFB"/>
    <w:rsid w:val="00AC4569"/>
    <w:rsid w:val="00AC463F"/>
    <w:rsid w:val="00AC7ED6"/>
    <w:rsid w:val="00AD264D"/>
    <w:rsid w:val="00AD51D8"/>
    <w:rsid w:val="00AD5657"/>
    <w:rsid w:val="00AD7004"/>
    <w:rsid w:val="00AD78EB"/>
    <w:rsid w:val="00AD7C81"/>
    <w:rsid w:val="00AE0DBF"/>
    <w:rsid w:val="00AE15ED"/>
    <w:rsid w:val="00AE1EEE"/>
    <w:rsid w:val="00AE29B5"/>
    <w:rsid w:val="00AE37A0"/>
    <w:rsid w:val="00AE4554"/>
    <w:rsid w:val="00AE51BA"/>
    <w:rsid w:val="00AE68C5"/>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133E"/>
    <w:rsid w:val="00B2211A"/>
    <w:rsid w:val="00B3014D"/>
    <w:rsid w:val="00B30D58"/>
    <w:rsid w:val="00B32CDF"/>
    <w:rsid w:val="00B3321F"/>
    <w:rsid w:val="00B359C4"/>
    <w:rsid w:val="00B3615A"/>
    <w:rsid w:val="00B3748A"/>
    <w:rsid w:val="00B40AAF"/>
    <w:rsid w:val="00B40C06"/>
    <w:rsid w:val="00B451F3"/>
    <w:rsid w:val="00B474AE"/>
    <w:rsid w:val="00B47772"/>
    <w:rsid w:val="00B47F6D"/>
    <w:rsid w:val="00B512EB"/>
    <w:rsid w:val="00B5231E"/>
    <w:rsid w:val="00B529E0"/>
    <w:rsid w:val="00B5333D"/>
    <w:rsid w:val="00B564F1"/>
    <w:rsid w:val="00B568A1"/>
    <w:rsid w:val="00B57CD7"/>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C7140"/>
    <w:rsid w:val="00BD1017"/>
    <w:rsid w:val="00BD1020"/>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21"/>
    <w:rsid w:val="00C517B0"/>
    <w:rsid w:val="00C5189A"/>
    <w:rsid w:val="00C53111"/>
    <w:rsid w:val="00C53DCD"/>
    <w:rsid w:val="00C5457D"/>
    <w:rsid w:val="00C54954"/>
    <w:rsid w:val="00C54B82"/>
    <w:rsid w:val="00C554E9"/>
    <w:rsid w:val="00C56B7F"/>
    <w:rsid w:val="00C57A4E"/>
    <w:rsid w:val="00C57D58"/>
    <w:rsid w:val="00C60BC4"/>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2B3F"/>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5C0B"/>
    <w:rsid w:val="00D3632E"/>
    <w:rsid w:val="00D4041C"/>
    <w:rsid w:val="00D405AA"/>
    <w:rsid w:val="00D4067B"/>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67EA6"/>
    <w:rsid w:val="00D74369"/>
    <w:rsid w:val="00D75AFA"/>
    <w:rsid w:val="00D75B9B"/>
    <w:rsid w:val="00D77305"/>
    <w:rsid w:val="00D7753F"/>
    <w:rsid w:val="00D81F4D"/>
    <w:rsid w:val="00D8241C"/>
    <w:rsid w:val="00D82C6D"/>
    <w:rsid w:val="00D84110"/>
    <w:rsid w:val="00D8461E"/>
    <w:rsid w:val="00D84EBA"/>
    <w:rsid w:val="00D85009"/>
    <w:rsid w:val="00D853A4"/>
    <w:rsid w:val="00D8768E"/>
    <w:rsid w:val="00D917EA"/>
    <w:rsid w:val="00D9205E"/>
    <w:rsid w:val="00D93E55"/>
    <w:rsid w:val="00D94700"/>
    <w:rsid w:val="00D95EF3"/>
    <w:rsid w:val="00DA073E"/>
    <w:rsid w:val="00DA1F35"/>
    <w:rsid w:val="00DA3979"/>
    <w:rsid w:val="00DA4C3F"/>
    <w:rsid w:val="00DA4D47"/>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8BA"/>
    <w:rsid w:val="00DD5A33"/>
    <w:rsid w:val="00DD79D1"/>
    <w:rsid w:val="00DE1C74"/>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5D8D"/>
    <w:rsid w:val="00EB794A"/>
    <w:rsid w:val="00EB7B28"/>
    <w:rsid w:val="00EC1710"/>
    <w:rsid w:val="00EC171C"/>
    <w:rsid w:val="00EC5132"/>
    <w:rsid w:val="00EC5162"/>
    <w:rsid w:val="00EC5254"/>
    <w:rsid w:val="00ED0F58"/>
    <w:rsid w:val="00ED2246"/>
    <w:rsid w:val="00ED343A"/>
    <w:rsid w:val="00ED5560"/>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1EB3"/>
    <w:rsid w:val="00F8244F"/>
    <w:rsid w:val="00F825E0"/>
    <w:rsid w:val="00F8292F"/>
    <w:rsid w:val="00F82B25"/>
    <w:rsid w:val="00F8355F"/>
    <w:rsid w:val="00F84000"/>
    <w:rsid w:val="00F854AC"/>
    <w:rsid w:val="00F91918"/>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675A"/>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9136461">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81755768">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5298442">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58431374">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7608743">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877268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83503619">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sv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st-clares.manchester.sch.uk/parents/newsletters/newsletters-2024-202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rochdale.gov.uk/school-admissions-appeals/apply-secondary-school-pla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nchester.gov.uk/info/500322/secondary_school_admissions/7516/apply_for_a_year_7_secondary_place_for_september_2020" TargetMode="External"/><Relationship Id="rId14" Type="http://schemas.openxmlformats.org/officeDocument/2006/relationships/hyperlink" Target="mailto:c.sylvester@st-clare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C6D1-14BD-4F9A-B037-FA9F8B80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7</cp:revision>
  <cp:lastPrinted>2023-05-15T06:17:00Z</cp:lastPrinted>
  <dcterms:created xsi:type="dcterms:W3CDTF">2025-09-10T12:04:00Z</dcterms:created>
  <dcterms:modified xsi:type="dcterms:W3CDTF">2025-09-12T12:00:00Z</dcterms:modified>
</cp:coreProperties>
</file>