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400"/>
        <w:gridCol w:w="7302"/>
        <w:gridCol w:w="1265"/>
        <w:gridCol w:w="2109"/>
        <w:gridCol w:w="2391"/>
        <w:gridCol w:w="1404"/>
      </w:tblGrid>
      <w:tr w:rsidR="008A1F4F" w:rsidRPr="004F21FA" w:rsidTr="008A1F4F">
        <w:tc>
          <w:tcPr>
            <w:tcW w:w="1401" w:type="dxa"/>
          </w:tcPr>
          <w:p w:rsidR="006D35BA" w:rsidRPr="004F21FA" w:rsidRDefault="006D35BA" w:rsidP="002C0B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Target</w:t>
            </w:r>
          </w:p>
        </w:tc>
        <w:tc>
          <w:tcPr>
            <w:tcW w:w="7326" w:type="dxa"/>
          </w:tcPr>
          <w:p w:rsidR="006D35BA" w:rsidRPr="004F21FA" w:rsidRDefault="006D35BA" w:rsidP="002C0B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Milestones</w:t>
            </w:r>
          </w:p>
        </w:tc>
        <w:tc>
          <w:tcPr>
            <w:tcW w:w="1228" w:type="dxa"/>
          </w:tcPr>
          <w:p w:rsidR="006D35BA" w:rsidRPr="004F21FA" w:rsidRDefault="006D35BA" w:rsidP="002C0B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Cost</w:t>
            </w:r>
          </w:p>
        </w:tc>
        <w:tc>
          <w:tcPr>
            <w:tcW w:w="2113" w:type="dxa"/>
          </w:tcPr>
          <w:p w:rsidR="006D35BA" w:rsidRPr="004F21FA" w:rsidRDefault="006D35BA" w:rsidP="002C0B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Expected Impact</w:t>
            </w:r>
          </w:p>
        </w:tc>
        <w:tc>
          <w:tcPr>
            <w:tcW w:w="2397" w:type="dxa"/>
          </w:tcPr>
          <w:p w:rsidR="006D35BA" w:rsidRPr="004F21FA" w:rsidRDefault="006D35BA" w:rsidP="002C0B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Monitoring</w:t>
            </w:r>
          </w:p>
        </w:tc>
        <w:tc>
          <w:tcPr>
            <w:tcW w:w="1406" w:type="dxa"/>
          </w:tcPr>
          <w:p w:rsidR="006D35BA" w:rsidRPr="004F21FA" w:rsidRDefault="006D35BA" w:rsidP="002C0B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Evaluation</w:t>
            </w:r>
          </w:p>
        </w:tc>
      </w:tr>
      <w:tr w:rsidR="00B04096" w:rsidRPr="004F21FA" w:rsidTr="008A1F4F">
        <w:tc>
          <w:tcPr>
            <w:tcW w:w="1401" w:type="dxa"/>
          </w:tcPr>
          <w:p w:rsidR="00835A1B" w:rsidRPr="004F21FA" w:rsidRDefault="00835A1B" w:rsidP="00B04096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All staff to be trained in RWI and feel confident in their delivery of RWI</w:t>
            </w:r>
          </w:p>
          <w:p w:rsidR="00835A1B" w:rsidRPr="004F21FA" w:rsidRDefault="00835A1B" w:rsidP="00B040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04096" w:rsidRPr="004F21FA" w:rsidRDefault="00B04096" w:rsidP="00B040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26" w:type="dxa"/>
          </w:tcPr>
          <w:p w:rsidR="0001590D" w:rsidRPr="004F21FA" w:rsidRDefault="0001590D" w:rsidP="00B0409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RWI to begin </w:t>
            </w:r>
            <w:proofErr w:type="spellStart"/>
            <w:r w:rsidRPr="004F21FA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F21FA">
              <w:rPr>
                <w:rFonts w:ascii="Comic Sans MS" w:hAnsi="Comic Sans MS"/>
                <w:sz w:val="18"/>
                <w:szCs w:val="18"/>
              </w:rPr>
              <w:t xml:space="preserve"> 2</w:t>
            </w:r>
          </w:p>
          <w:p w:rsidR="00B04096" w:rsidRDefault="00490040" w:rsidP="00B0409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house training to be provided for MS, MD and SM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A1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F21FA" w:rsidRPr="004F21FA" w:rsidRDefault="004F21FA" w:rsidP="00B0409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staff to receive official RWI training (</w:t>
            </w:r>
            <w:r w:rsidR="00490040">
              <w:rPr>
                <w:rFonts w:ascii="Comic Sans MS" w:hAnsi="Comic Sans MS"/>
                <w:sz w:val="18"/>
                <w:szCs w:val="18"/>
              </w:rPr>
              <w:t>Day 1: 19</w:t>
            </w:r>
            <w:r w:rsidR="00490040" w:rsidRPr="0049004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490040">
              <w:rPr>
                <w:rFonts w:ascii="Comic Sans MS" w:hAnsi="Comic Sans MS"/>
                <w:sz w:val="18"/>
                <w:szCs w:val="18"/>
              </w:rPr>
              <w:t xml:space="preserve"> Oct, Day 2: Dec</w:t>
            </w:r>
            <w:r>
              <w:rPr>
                <w:rFonts w:ascii="Comic Sans MS" w:hAnsi="Comic Sans MS"/>
                <w:sz w:val="18"/>
                <w:szCs w:val="18"/>
              </w:rPr>
              <w:t xml:space="preserve"> 18</w:t>
            </w:r>
            <w:r w:rsidR="00490040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C008C" w:rsidRPr="004F21FA" w:rsidRDefault="00490040" w:rsidP="0049053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MS, MD and SM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04096" w:rsidRPr="004F21FA">
              <w:rPr>
                <w:rFonts w:ascii="Comic Sans MS" w:hAnsi="Comic Sans MS"/>
                <w:sz w:val="18"/>
                <w:szCs w:val="18"/>
              </w:rPr>
              <w:t xml:space="preserve">to have sessions modelled by N.P and 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>E.G</w:t>
            </w:r>
            <w:r w:rsidR="004F21FA">
              <w:rPr>
                <w:rFonts w:ascii="Comic Sans MS" w:hAnsi="Comic Sans MS"/>
                <w:sz w:val="18"/>
                <w:szCs w:val="18"/>
              </w:rPr>
              <w:t xml:space="preserve"> and be teaching sessions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8F1838" w:rsidRPr="004F21FA">
              <w:rPr>
                <w:rFonts w:ascii="Comic Sans MS" w:hAnsi="Comic Sans MS"/>
                <w:sz w:val="18"/>
                <w:szCs w:val="18"/>
              </w:rPr>
              <w:t xml:space="preserve">by 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>end of week 3)</w:t>
            </w:r>
          </w:p>
          <w:p w:rsidR="009C008C" w:rsidRPr="004F21FA" w:rsidRDefault="009C008C" w:rsidP="0049053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Less confident staff to be identified through observat</w:t>
            </w:r>
            <w:r w:rsidR="008F1838" w:rsidRPr="004F21FA">
              <w:rPr>
                <w:rFonts w:ascii="Comic Sans MS" w:hAnsi="Comic Sans MS"/>
                <w:sz w:val="18"/>
                <w:szCs w:val="18"/>
              </w:rPr>
              <w:t xml:space="preserve">ions by NP and EG (by end of </w:t>
            </w:r>
            <w:proofErr w:type="spellStart"/>
            <w:r w:rsidR="008F1838" w:rsidRPr="004F21FA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="008F1838" w:rsidRPr="004F21FA">
              <w:rPr>
                <w:rFonts w:ascii="Comic Sans MS" w:hAnsi="Comic Sans MS"/>
                <w:sz w:val="18"/>
                <w:szCs w:val="18"/>
              </w:rPr>
              <w:t xml:space="preserve"> 3)</w:t>
            </w:r>
          </w:p>
          <w:p w:rsidR="00B04096" w:rsidRPr="004F21FA" w:rsidRDefault="009C008C" w:rsidP="0049053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EG and NP to model and team teach</w:t>
            </w:r>
            <w:r w:rsidR="00B04096"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F21FA">
              <w:rPr>
                <w:rFonts w:ascii="Comic Sans MS" w:hAnsi="Comic Sans MS"/>
                <w:sz w:val="18"/>
                <w:szCs w:val="18"/>
              </w:rPr>
              <w:t>with</w:t>
            </w:r>
            <w:r w:rsidR="00B04096" w:rsidRPr="004F21FA">
              <w:rPr>
                <w:rFonts w:ascii="Comic Sans MS" w:hAnsi="Comic Sans MS"/>
                <w:sz w:val="18"/>
                <w:szCs w:val="18"/>
              </w:rPr>
              <w:t xml:space="preserve"> less confident staff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F21FA">
              <w:rPr>
                <w:rFonts w:ascii="Comic Sans MS" w:hAnsi="Comic Sans MS"/>
                <w:sz w:val="18"/>
                <w:szCs w:val="18"/>
              </w:rPr>
              <w:t>to improve their teaching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490040">
              <w:rPr>
                <w:rFonts w:ascii="Comic Sans MS" w:hAnsi="Comic Sans MS"/>
                <w:sz w:val="18"/>
                <w:szCs w:val="18"/>
              </w:rPr>
              <w:t>A1 &amp; A2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  <w:r w:rsidR="00B04096" w:rsidRPr="004F21F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04096" w:rsidRDefault="00B04096" w:rsidP="008F183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By week </w:t>
            </w:r>
            <w:r w:rsidR="008F1838" w:rsidRPr="004F21FA">
              <w:rPr>
                <w:rFonts w:ascii="Comic Sans MS" w:hAnsi="Comic Sans MS"/>
                <w:sz w:val="18"/>
                <w:szCs w:val="18"/>
              </w:rPr>
              <w:t>5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all staff to show consistency in the delivering of RWI sessions.</w:t>
            </w:r>
          </w:p>
          <w:p w:rsidR="004F21FA" w:rsidRPr="004F21FA" w:rsidRDefault="004F21FA" w:rsidP="004F21F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8" w:type="dxa"/>
          </w:tcPr>
          <w:p w:rsidR="00C94DCF" w:rsidRDefault="00A43075" w:rsidP="004F21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Training days plus development day: £2750</w:t>
            </w:r>
          </w:p>
          <w:p w:rsidR="00A43075" w:rsidRDefault="00A43075" w:rsidP="004F21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3075" w:rsidRPr="004F21FA" w:rsidRDefault="00A43075" w:rsidP="004F2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3" w:type="dxa"/>
          </w:tcPr>
          <w:p w:rsidR="00B04096" w:rsidRPr="004F21FA" w:rsidRDefault="009C008C" w:rsidP="00B04096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All staff to be at least good in their teaching of RWI by December</w:t>
            </w:r>
          </w:p>
          <w:p w:rsidR="009C008C" w:rsidRPr="004F21FA" w:rsidRDefault="009C008C" w:rsidP="00B040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C008C" w:rsidRPr="004F21FA" w:rsidRDefault="009C008C" w:rsidP="00B040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7" w:type="dxa"/>
          </w:tcPr>
          <w:p w:rsidR="00B04096" w:rsidRPr="004F21FA" w:rsidRDefault="008F1838" w:rsidP="008F1838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EG and NP to </w:t>
            </w:r>
            <w:r w:rsidR="004F21FA">
              <w:rPr>
                <w:rFonts w:ascii="Comic Sans MS" w:hAnsi="Comic Sans MS"/>
                <w:sz w:val="18"/>
                <w:szCs w:val="18"/>
              </w:rPr>
              <w:t>regularly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observe staff during RWI sessions.</w:t>
            </w:r>
          </w:p>
          <w:p w:rsidR="008F1838" w:rsidRPr="004F21FA" w:rsidRDefault="008F1838" w:rsidP="008F18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F1838" w:rsidRDefault="008F1838" w:rsidP="008F1838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EG to review samples of books each half term. </w:t>
            </w:r>
          </w:p>
          <w:p w:rsidR="004F21FA" w:rsidRDefault="004F21FA" w:rsidP="008F18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F21FA" w:rsidRPr="004F21FA" w:rsidRDefault="004F21FA" w:rsidP="008F1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EG </w:t>
            </w:r>
            <w:r w:rsidR="00B33876">
              <w:rPr>
                <w:rFonts w:ascii="Comic Sans MS" w:hAnsi="Comic Sans MS"/>
                <w:sz w:val="18"/>
                <w:szCs w:val="18"/>
              </w:rPr>
              <w:t>and NP to regularly monitor teaching of groups</w:t>
            </w:r>
          </w:p>
          <w:p w:rsidR="008F1838" w:rsidRPr="004F21FA" w:rsidRDefault="008F1838" w:rsidP="008F18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F1838" w:rsidRPr="004F21FA" w:rsidRDefault="008F1838" w:rsidP="008F18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6" w:type="dxa"/>
          </w:tcPr>
          <w:p w:rsidR="00B04096" w:rsidRPr="004F21FA" w:rsidRDefault="00B04096" w:rsidP="00B040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C008C" w:rsidRPr="004F21FA" w:rsidTr="008A1F4F">
        <w:tc>
          <w:tcPr>
            <w:tcW w:w="1401" w:type="dxa"/>
          </w:tcPr>
          <w:p w:rsidR="009C008C" w:rsidRPr="004F21FA" w:rsidRDefault="00DA3751" w:rsidP="00DA3751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>
              <w:rPr>
                <w:rFonts w:ascii="Comic Sans MS" w:hAnsi="Comic Sans MS"/>
                <w:sz w:val="18"/>
                <w:szCs w:val="18"/>
              </w:rPr>
              <w:t>close the gap between boys and girls in KS1</w:t>
            </w:r>
          </w:p>
        </w:tc>
        <w:tc>
          <w:tcPr>
            <w:tcW w:w="7326" w:type="dxa"/>
          </w:tcPr>
          <w:p w:rsidR="002D13A0" w:rsidRDefault="00DA3751" w:rsidP="009C008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Baseline: No significant gap between boys and girls in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1</w:t>
            </w:r>
          </w:p>
          <w:p w:rsidR="00DA3751" w:rsidRDefault="00DA3751" w:rsidP="009C00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3751">
              <w:rPr>
                <w:rFonts w:ascii="Comic Sans MS" w:hAnsi="Comic Sans MS"/>
                <w:b/>
                <w:sz w:val="18"/>
                <w:szCs w:val="18"/>
              </w:rPr>
              <w:t xml:space="preserve">Only 55% of </w:t>
            </w:r>
            <w:proofErr w:type="spellStart"/>
            <w:r w:rsidRPr="00DA3751">
              <w:rPr>
                <w:rFonts w:ascii="Comic Sans MS" w:hAnsi="Comic Sans MS"/>
                <w:b/>
                <w:sz w:val="18"/>
                <w:szCs w:val="18"/>
              </w:rPr>
              <w:t>Yr</w:t>
            </w:r>
            <w:proofErr w:type="spellEnd"/>
            <w:r w:rsidRPr="00DA3751">
              <w:rPr>
                <w:rFonts w:ascii="Comic Sans MS" w:hAnsi="Comic Sans MS"/>
                <w:b/>
                <w:sz w:val="18"/>
                <w:szCs w:val="18"/>
              </w:rPr>
              <w:t xml:space="preserve"> 2 boys are on track, compared to 82% of girls</w:t>
            </w:r>
          </w:p>
          <w:p w:rsidR="00DA3751" w:rsidRPr="00DA3751" w:rsidRDefault="00DA3751" w:rsidP="009C008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52% of girls are off the programme, compared to only 26% of boys</w:t>
            </w:r>
          </w:p>
          <w:p w:rsidR="002D13A0" w:rsidRPr="004F21FA" w:rsidRDefault="009C008C" w:rsidP="00EC78E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1.</w:t>
            </w:r>
            <w:r w:rsidR="002D13A0" w:rsidRPr="004F21FA">
              <w:rPr>
                <w:rFonts w:ascii="Comic Sans MS" w:hAnsi="Comic Sans MS"/>
                <w:sz w:val="18"/>
                <w:szCs w:val="18"/>
              </w:rPr>
              <w:t xml:space="preserve"> All new staff to have sessions modelled by N.P and E.G (by end of week 3)</w:t>
            </w:r>
            <w:bookmarkStart w:id="0" w:name="_GoBack"/>
            <w:bookmarkEnd w:id="0"/>
          </w:p>
          <w:p w:rsidR="00EC78E8" w:rsidRPr="004F21FA" w:rsidRDefault="002D13A0" w:rsidP="00EC78E8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2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4F21FA">
              <w:rPr>
                <w:rFonts w:ascii="Comic Sans MS" w:hAnsi="Comic Sans MS"/>
                <w:sz w:val="18"/>
                <w:szCs w:val="18"/>
              </w:rPr>
              <w:t>I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ntervention groups set up for LA </w:t>
            </w:r>
            <w:r w:rsidR="00C731E0">
              <w:rPr>
                <w:rFonts w:ascii="Comic Sans MS" w:hAnsi="Comic Sans MS"/>
                <w:sz w:val="18"/>
                <w:szCs w:val="18"/>
              </w:rPr>
              <w:t>boys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 w:rsidR="009C008C" w:rsidRPr="004F21FA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731E0">
              <w:rPr>
                <w:rFonts w:ascii="Comic Sans MS" w:hAnsi="Comic Sans MS"/>
                <w:sz w:val="18"/>
                <w:szCs w:val="18"/>
              </w:rPr>
              <w:t>2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to be run 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by </w:t>
            </w:r>
            <w:proofErr w:type="gramStart"/>
            <w:r w:rsidRPr="004F21FA">
              <w:rPr>
                <w:rFonts w:ascii="Comic Sans MS" w:hAnsi="Comic Sans MS"/>
                <w:sz w:val="18"/>
                <w:szCs w:val="18"/>
              </w:rPr>
              <w:t xml:space="preserve">NP 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>.</w:t>
            </w:r>
            <w:proofErr w:type="gramEnd"/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F21FA">
              <w:rPr>
                <w:rFonts w:ascii="Comic Sans MS" w:hAnsi="Comic Sans MS"/>
                <w:sz w:val="18"/>
                <w:szCs w:val="18"/>
              </w:rPr>
              <w:t>(Sep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="00C731E0">
              <w:rPr>
                <w:rFonts w:ascii="Comic Sans MS" w:hAnsi="Comic Sans MS"/>
                <w:sz w:val="18"/>
                <w:szCs w:val="18"/>
              </w:rPr>
              <w:t>8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C008C" w:rsidRPr="004F21FA" w:rsidRDefault="00EC78E8" w:rsidP="00EC78E8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All Year 1 RWI groups to start introducing set 3 sounds. </w:t>
            </w:r>
            <w:r w:rsidR="002D13A0" w:rsidRPr="004F21FA">
              <w:rPr>
                <w:rFonts w:ascii="Comic Sans MS" w:hAnsi="Comic Sans MS"/>
                <w:sz w:val="18"/>
                <w:szCs w:val="18"/>
              </w:rPr>
              <w:t>(Spring 1)</w:t>
            </w:r>
            <w:r w:rsidR="009C008C" w:rsidRPr="004F21FA">
              <w:rPr>
                <w:rFonts w:ascii="Comic Sans MS" w:hAnsi="Comic Sans MS"/>
                <w:color w:val="00B050"/>
                <w:sz w:val="18"/>
                <w:szCs w:val="18"/>
              </w:rPr>
              <w:t>.</w:t>
            </w:r>
          </w:p>
          <w:p w:rsidR="008F1838" w:rsidRPr="00C731E0" w:rsidRDefault="00EC78E8" w:rsidP="00C731E0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4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4F21FA">
              <w:rPr>
                <w:rFonts w:ascii="Comic Sans MS" w:hAnsi="Comic Sans MS"/>
                <w:sz w:val="18"/>
                <w:szCs w:val="18"/>
              </w:rPr>
              <w:t>EG and NP to continually model and team teach with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less confident staff.</w:t>
            </w:r>
            <w:r w:rsidR="00C731E0">
              <w:rPr>
                <w:rFonts w:ascii="Comic Sans MS" w:hAnsi="Comic Sans MS"/>
                <w:sz w:val="18"/>
                <w:szCs w:val="18"/>
              </w:rPr>
              <w:t xml:space="preserve"> (Oct 18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C78E8" w:rsidRPr="00176EB2" w:rsidRDefault="00EC78E8" w:rsidP="00EC78E8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6. All </w:t>
            </w:r>
            <w:proofErr w:type="spellStart"/>
            <w:r w:rsidRPr="004F21FA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Pr="004F21FA">
              <w:rPr>
                <w:rFonts w:ascii="Comic Sans MS" w:hAnsi="Comic Sans MS"/>
                <w:sz w:val="18"/>
                <w:szCs w:val="18"/>
              </w:rPr>
              <w:t xml:space="preserve"> 2 children still on the programme after Christmas to receive </w:t>
            </w:r>
            <w:r w:rsidRPr="00176EB2">
              <w:rPr>
                <w:rFonts w:ascii="Comic Sans MS" w:hAnsi="Comic Sans MS"/>
                <w:sz w:val="18"/>
                <w:szCs w:val="18"/>
              </w:rPr>
              <w:t>booster sessions (Jan 18)</w:t>
            </w:r>
          </w:p>
          <w:p w:rsidR="009C008C" w:rsidRPr="004F21FA" w:rsidRDefault="00E20040" w:rsidP="00F62575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76EB2">
              <w:rPr>
                <w:rFonts w:ascii="Comic Sans MS" w:hAnsi="Comic Sans MS"/>
                <w:sz w:val="18"/>
                <w:szCs w:val="18"/>
              </w:rPr>
              <w:t xml:space="preserve">7. Year 1 </w:t>
            </w:r>
            <w:r w:rsidR="00176EB2" w:rsidRPr="00176EB2">
              <w:rPr>
                <w:rFonts w:ascii="Comic Sans MS" w:hAnsi="Comic Sans MS"/>
                <w:sz w:val="18"/>
                <w:szCs w:val="18"/>
              </w:rPr>
              <w:t xml:space="preserve">children </w:t>
            </w:r>
            <w:r w:rsidR="00176EB2">
              <w:rPr>
                <w:rFonts w:ascii="Comic Sans MS" w:hAnsi="Comic Sans MS"/>
                <w:sz w:val="18"/>
                <w:szCs w:val="18"/>
              </w:rPr>
              <w:t>who aren’t on track for passing the</w:t>
            </w:r>
            <w:r w:rsidR="00176EB2" w:rsidRPr="00176EB2">
              <w:rPr>
                <w:rFonts w:ascii="Comic Sans MS" w:hAnsi="Comic Sans MS"/>
                <w:sz w:val="18"/>
                <w:szCs w:val="18"/>
              </w:rPr>
              <w:t xml:space="preserve"> Phonics Screening to be placed on</w:t>
            </w:r>
            <w:r w:rsidRPr="00176EB2">
              <w:rPr>
                <w:rFonts w:ascii="Comic Sans MS" w:hAnsi="Comic Sans MS"/>
                <w:sz w:val="18"/>
                <w:szCs w:val="18"/>
              </w:rPr>
              <w:t xml:space="preserve"> booster sessions with NP (</w:t>
            </w:r>
            <w:r w:rsidR="00F62575" w:rsidRPr="00176EB2">
              <w:rPr>
                <w:rFonts w:ascii="Comic Sans MS" w:hAnsi="Comic Sans MS"/>
                <w:sz w:val="18"/>
                <w:szCs w:val="18"/>
              </w:rPr>
              <w:t>March 17)</w:t>
            </w:r>
          </w:p>
          <w:p w:rsidR="0001590D" w:rsidRPr="004F21FA" w:rsidRDefault="0001590D" w:rsidP="00F62575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8. All Year 1 children to continue with sending set 1-18 words home and to be practised with TA when reading. All year 1 to be off set words by Easter.</w:t>
            </w:r>
          </w:p>
          <w:p w:rsidR="0001590D" w:rsidRDefault="0001590D" w:rsidP="00F62575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9. Assessments to be carried out by NP and EG at the end of each half term and the groups reassessed for the first week back.</w:t>
            </w:r>
            <w:r w:rsidR="00C731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731E0" w:rsidRDefault="00C731E0" w:rsidP="00F62575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Target children to be reassessed every few weeks.</w:t>
            </w:r>
          </w:p>
          <w:p w:rsidR="00C731E0" w:rsidRPr="004F21FA" w:rsidRDefault="00C731E0" w:rsidP="00F62575">
            <w:pPr>
              <w:pStyle w:val="ListParagraph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C008C" w:rsidRDefault="00A43075" w:rsidP="009C00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 writing books:</w:t>
            </w:r>
            <w:r w:rsidR="00647BBE">
              <w:rPr>
                <w:rFonts w:ascii="Comic Sans MS" w:hAnsi="Comic Sans MS"/>
                <w:sz w:val="18"/>
                <w:szCs w:val="18"/>
              </w:rPr>
              <w:t xml:space="preserve"> £1200</w:t>
            </w:r>
          </w:p>
          <w:p w:rsidR="00A43075" w:rsidRPr="004F21FA" w:rsidRDefault="00A43075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3" w:type="dxa"/>
          </w:tcPr>
          <w:p w:rsidR="00EC78E8" w:rsidRPr="004F21FA" w:rsidRDefault="00EC78E8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7</w:t>
            </w:r>
            <w:r w:rsidR="00DA3751">
              <w:rPr>
                <w:rFonts w:ascii="Comic Sans MS" w:hAnsi="Comic Sans MS"/>
                <w:sz w:val="18"/>
                <w:szCs w:val="18"/>
              </w:rPr>
              <w:t>0</w:t>
            </w:r>
            <w:r w:rsidRPr="004F21FA">
              <w:rPr>
                <w:rFonts w:ascii="Comic Sans MS" w:hAnsi="Comic Sans MS"/>
                <w:sz w:val="18"/>
                <w:szCs w:val="18"/>
              </w:rPr>
              <w:t>% of all children in year 2 to have completed and be off the pr</w:t>
            </w:r>
            <w:r w:rsidR="00DA3751">
              <w:rPr>
                <w:rFonts w:ascii="Comic Sans MS" w:hAnsi="Comic Sans MS"/>
                <w:sz w:val="18"/>
                <w:szCs w:val="18"/>
              </w:rPr>
              <w:t>ogramme. (Dec 18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C78E8" w:rsidRPr="004F21FA" w:rsidRDefault="00EC78E8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62575" w:rsidRPr="004F21FA" w:rsidRDefault="00346344" w:rsidP="009C00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gap between boys and girls to close</w:t>
            </w:r>
            <w:r w:rsidR="00C731E0"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 w:rsidR="00C731E0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="00C731E0">
              <w:rPr>
                <w:rFonts w:ascii="Comic Sans MS" w:hAnsi="Comic Sans MS"/>
                <w:sz w:val="18"/>
                <w:szCs w:val="18"/>
              </w:rPr>
              <w:t xml:space="preserve"> 2 (July 19)</w:t>
            </w:r>
          </w:p>
          <w:p w:rsidR="0001590D" w:rsidRPr="004F21FA" w:rsidRDefault="0001590D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7" w:type="dxa"/>
          </w:tcPr>
          <w:p w:rsidR="0089509A" w:rsidRPr="004F21FA" w:rsidRDefault="0089509A" w:rsidP="0089509A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EG and NP to </w:t>
            </w:r>
            <w:r w:rsidR="000638D7">
              <w:rPr>
                <w:rFonts w:ascii="Comic Sans MS" w:hAnsi="Comic Sans MS"/>
                <w:sz w:val="18"/>
                <w:szCs w:val="18"/>
              </w:rPr>
              <w:t>regularly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observe staff during RWI sessions.</w:t>
            </w:r>
          </w:p>
          <w:p w:rsidR="0089509A" w:rsidRPr="004F21FA" w:rsidRDefault="0089509A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D13A0" w:rsidRPr="004F21FA" w:rsidRDefault="002D13A0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Natalie Clayton to assess the teaching of RWI to be at </w:t>
            </w:r>
            <w:r w:rsidR="00F62575" w:rsidRPr="004F21FA">
              <w:rPr>
                <w:rFonts w:ascii="Comic Sans MS" w:hAnsi="Comic Sans MS"/>
                <w:sz w:val="18"/>
                <w:szCs w:val="18"/>
              </w:rPr>
              <w:t xml:space="preserve">least </w:t>
            </w:r>
            <w:r w:rsidRPr="004F21FA">
              <w:rPr>
                <w:rFonts w:ascii="Comic Sans MS" w:hAnsi="Comic Sans MS"/>
                <w:sz w:val="18"/>
                <w:szCs w:val="18"/>
              </w:rPr>
              <w:t>good with some elements of outstanding by May 18</w:t>
            </w:r>
          </w:p>
          <w:p w:rsidR="002D13A0" w:rsidRPr="004F21FA" w:rsidRDefault="002D13A0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C008C" w:rsidRPr="004F21FA" w:rsidRDefault="00E20040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EG, NP and CM to track children </w:t>
            </w:r>
            <w:r w:rsidR="00F62575" w:rsidRPr="004F21FA">
              <w:rPr>
                <w:rFonts w:ascii="Comic Sans MS" w:hAnsi="Comic Sans MS"/>
                <w:sz w:val="18"/>
                <w:szCs w:val="18"/>
              </w:rPr>
              <w:t>and ensure are all making good progress</w:t>
            </w:r>
          </w:p>
          <w:p w:rsidR="00F62575" w:rsidRPr="004F21FA" w:rsidRDefault="00F62575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62575" w:rsidRPr="004F21FA" w:rsidRDefault="00F62575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EG and CM to track reading book bands across KS1</w:t>
            </w:r>
          </w:p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6" w:type="dxa"/>
          </w:tcPr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C008C" w:rsidRPr="004F21FA" w:rsidTr="008A1F4F">
        <w:tc>
          <w:tcPr>
            <w:tcW w:w="1401" w:type="dxa"/>
          </w:tcPr>
          <w:p w:rsidR="009C008C" w:rsidRPr="004F21FA" w:rsidRDefault="009C008C" w:rsidP="007B68A1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7B68A1">
              <w:rPr>
                <w:rFonts w:ascii="Comic Sans MS" w:hAnsi="Comic Sans MS"/>
                <w:sz w:val="18"/>
                <w:szCs w:val="18"/>
              </w:rPr>
              <w:t>close the gap between boys and girls</w:t>
            </w:r>
            <w:r w:rsidR="00D05823">
              <w:rPr>
                <w:rFonts w:ascii="Comic Sans MS" w:hAnsi="Comic Sans MS"/>
                <w:sz w:val="18"/>
                <w:szCs w:val="18"/>
              </w:rPr>
              <w:t xml:space="preserve"> in EYFS</w:t>
            </w:r>
          </w:p>
        </w:tc>
        <w:tc>
          <w:tcPr>
            <w:tcW w:w="7326" w:type="dxa"/>
          </w:tcPr>
          <w:p w:rsidR="009C008C" w:rsidRPr="007B68A1" w:rsidRDefault="000638D7" w:rsidP="009C008C">
            <w:pPr>
              <w:ind w:left="720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7B68A1">
              <w:rPr>
                <w:rFonts w:ascii="Comic Sans MS" w:hAnsi="Comic Sans MS"/>
                <w:b/>
                <w:sz w:val="18"/>
                <w:szCs w:val="18"/>
              </w:rPr>
              <w:t>Baseline :</w:t>
            </w:r>
            <w:proofErr w:type="gramEnd"/>
            <w:r w:rsidRPr="007B68A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41878">
              <w:rPr>
                <w:rFonts w:ascii="Comic Sans MS" w:hAnsi="Comic Sans MS"/>
                <w:b/>
                <w:sz w:val="18"/>
                <w:szCs w:val="18"/>
              </w:rPr>
              <w:t>53</w:t>
            </w:r>
            <w:r w:rsidR="009C008C" w:rsidRPr="007B68A1">
              <w:rPr>
                <w:rFonts w:ascii="Comic Sans MS" w:hAnsi="Comic Sans MS"/>
                <w:b/>
                <w:sz w:val="18"/>
                <w:szCs w:val="18"/>
              </w:rPr>
              <w:t xml:space="preserve">% of reception </w:t>
            </w:r>
            <w:r w:rsidR="00541878">
              <w:rPr>
                <w:rFonts w:ascii="Comic Sans MS" w:hAnsi="Comic Sans MS"/>
                <w:b/>
                <w:sz w:val="18"/>
                <w:szCs w:val="18"/>
              </w:rPr>
              <w:t>boys</w:t>
            </w:r>
            <w:r w:rsidR="007B68A1" w:rsidRPr="007B68A1">
              <w:rPr>
                <w:rFonts w:ascii="Comic Sans MS" w:hAnsi="Comic Sans MS"/>
                <w:b/>
                <w:sz w:val="18"/>
                <w:szCs w:val="18"/>
              </w:rPr>
              <w:t xml:space="preserve"> know none or few set 1 sounds</w:t>
            </w:r>
            <w:r w:rsidR="00541878">
              <w:rPr>
                <w:rFonts w:ascii="Comic Sans MS" w:hAnsi="Comic Sans MS"/>
                <w:b/>
                <w:sz w:val="18"/>
                <w:szCs w:val="18"/>
              </w:rPr>
              <w:t>, as opposed to 38% of girls</w:t>
            </w:r>
          </w:p>
          <w:p w:rsidR="007B68A1" w:rsidRPr="007B68A1" w:rsidRDefault="00541878" w:rsidP="009C008C">
            <w:pPr>
              <w:ind w:left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B68A1" w:rsidRPr="007B68A1">
              <w:rPr>
                <w:rFonts w:ascii="Comic Sans MS" w:hAnsi="Comic Sans MS"/>
                <w:b/>
                <w:sz w:val="18"/>
                <w:szCs w:val="18"/>
              </w:rPr>
              <w:t xml:space="preserve">9%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of girls are</w:t>
            </w:r>
            <w:r w:rsidR="007B68A1" w:rsidRPr="007B68A1">
              <w:rPr>
                <w:rFonts w:ascii="Comic Sans MS" w:hAnsi="Comic Sans MS"/>
                <w:b/>
                <w:sz w:val="18"/>
                <w:szCs w:val="18"/>
              </w:rPr>
              <w:t xml:space="preserve"> blending confidently using set 1 sounds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, as opposed to </w:t>
            </w:r>
            <w:r w:rsidR="00DA3751">
              <w:rPr>
                <w:rFonts w:ascii="Comic Sans MS" w:hAnsi="Comic Sans MS"/>
                <w:b/>
                <w:sz w:val="18"/>
                <w:szCs w:val="18"/>
              </w:rPr>
              <w:t xml:space="preserve">only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9% of boys</w:t>
            </w:r>
          </w:p>
          <w:p w:rsidR="0001590D" w:rsidRPr="0000125D" w:rsidRDefault="0001590D" w:rsidP="009C008C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0125D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00125D">
              <w:rPr>
                <w:rFonts w:ascii="Comic Sans MS" w:hAnsi="Comic Sans MS"/>
                <w:sz w:val="18"/>
                <w:szCs w:val="18"/>
              </w:rPr>
              <w:t xml:space="preserve"> 1 NP to assess all new Reception children and group them with EG</w:t>
            </w:r>
          </w:p>
          <w:p w:rsidR="009C008C" w:rsidRPr="0000125D" w:rsidRDefault="0001590D" w:rsidP="009C008C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0125D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00125D">
              <w:rPr>
                <w:rFonts w:ascii="Comic Sans MS" w:hAnsi="Comic Sans MS"/>
                <w:sz w:val="18"/>
                <w:szCs w:val="18"/>
              </w:rPr>
              <w:t xml:space="preserve"> 2</w:t>
            </w:r>
            <w:r w:rsidR="009C008C" w:rsidRPr="0000125D">
              <w:rPr>
                <w:rFonts w:ascii="Comic Sans MS" w:hAnsi="Comic Sans MS"/>
                <w:sz w:val="18"/>
                <w:szCs w:val="18"/>
              </w:rPr>
              <w:t xml:space="preserve"> RWI to begin. Sessions to be modelled to staff by </w:t>
            </w:r>
            <w:r w:rsidRPr="0000125D">
              <w:rPr>
                <w:rFonts w:ascii="Comic Sans MS" w:hAnsi="Comic Sans MS"/>
                <w:sz w:val="18"/>
                <w:szCs w:val="18"/>
              </w:rPr>
              <w:t>EG and NP</w:t>
            </w:r>
          </w:p>
          <w:p w:rsidR="009C008C" w:rsidRPr="0000125D" w:rsidRDefault="0001590D" w:rsidP="009C008C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0125D">
              <w:rPr>
                <w:rFonts w:ascii="Comic Sans MS" w:hAnsi="Comic Sans MS"/>
                <w:sz w:val="18"/>
                <w:szCs w:val="18"/>
              </w:rPr>
              <w:lastRenderedPageBreak/>
              <w:t xml:space="preserve">Intervention groups to be set up to run for LA </w:t>
            </w:r>
            <w:r w:rsidR="00541878">
              <w:rPr>
                <w:rFonts w:ascii="Comic Sans MS" w:hAnsi="Comic Sans MS"/>
                <w:sz w:val="18"/>
                <w:szCs w:val="18"/>
              </w:rPr>
              <w:t>boys</w:t>
            </w:r>
            <w:r w:rsidRPr="0000125D">
              <w:rPr>
                <w:rFonts w:ascii="Comic Sans MS" w:hAnsi="Comic Sans MS"/>
                <w:sz w:val="18"/>
                <w:szCs w:val="18"/>
              </w:rPr>
              <w:t xml:space="preserve"> in Reception by </w:t>
            </w:r>
            <w:r w:rsidR="00541878">
              <w:rPr>
                <w:rFonts w:ascii="Comic Sans MS" w:hAnsi="Comic Sans MS"/>
                <w:sz w:val="18"/>
                <w:szCs w:val="18"/>
              </w:rPr>
              <w:t xml:space="preserve">LL, </w:t>
            </w:r>
            <w:r w:rsidR="0089509A" w:rsidRPr="0000125D">
              <w:rPr>
                <w:rFonts w:ascii="Comic Sans MS" w:hAnsi="Comic Sans MS"/>
                <w:sz w:val="18"/>
                <w:szCs w:val="18"/>
              </w:rPr>
              <w:t xml:space="preserve">(begin </w:t>
            </w:r>
            <w:proofErr w:type="spellStart"/>
            <w:r w:rsidR="0089509A" w:rsidRPr="0000125D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="0089509A" w:rsidRPr="0000125D">
              <w:rPr>
                <w:rFonts w:ascii="Comic Sans MS" w:hAnsi="Comic Sans MS"/>
                <w:sz w:val="18"/>
                <w:szCs w:val="18"/>
              </w:rPr>
              <w:t xml:space="preserve"> 3)</w:t>
            </w:r>
          </w:p>
          <w:p w:rsidR="0089509A" w:rsidRPr="0000125D" w:rsidRDefault="0089509A" w:rsidP="009C008C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0125D">
              <w:rPr>
                <w:rFonts w:ascii="Comic Sans MS" w:hAnsi="Comic Sans MS"/>
                <w:sz w:val="18"/>
                <w:szCs w:val="18"/>
              </w:rPr>
              <w:t xml:space="preserve">Phase 1 phonics to be taught in Autumn </w:t>
            </w:r>
            <w:r w:rsidR="00541878">
              <w:rPr>
                <w:rFonts w:ascii="Comic Sans MS" w:hAnsi="Comic Sans MS"/>
                <w:sz w:val="18"/>
                <w:szCs w:val="18"/>
              </w:rPr>
              <w:t>term</w:t>
            </w:r>
            <w:r w:rsidRPr="0000125D">
              <w:rPr>
                <w:rFonts w:ascii="Comic Sans MS" w:hAnsi="Comic Sans MS"/>
                <w:sz w:val="18"/>
                <w:szCs w:val="18"/>
              </w:rPr>
              <w:t xml:space="preserve"> in Nursery</w:t>
            </w:r>
          </w:p>
          <w:p w:rsidR="0001590D" w:rsidRPr="0000125D" w:rsidRDefault="0001590D" w:rsidP="009C008C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0125D">
              <w:rPr>
                <w:rFonts w:ascii="Comic Sans MS" w:hAnsi="Comic Sans MS"/>
                <w:sz w:val="18"/>
                <w:szCs w:val="18"/>
              </w:rPr>
              <w:t xml:space="preserve">Nursery children to be assessed </w:t>
            </w:r>
            <w:r w:rsidR="000638D7" w:rsidRPr="0000125D">
              <w:rPr>
                <w:rFonts w:ascii="Comic Sans MS" w:hAnsi="Comic Sans MS"/>
                <w:sz w:val="18"/>
                <w:szCs w:val="18"/>
              </w:rPr>
              <w:t xml:space="preserve">by NP </w:t>
            </w:r>
            <w:r w:rsidR="00DA3751">
              <w:rPr>
                <w:rFonts w:ascii="Comic Sans MS" w:hAnsi="Comic Sans MS"/>
                <w:sz w:val="18"/>
                <w:szCs w:val="18"/>
              </w:rPr>
              <w:t>end of Autumn Term</w:t>
            </w:r>
            <w:r w:rsidR="00541878">
              <w:rPr>
                <w:rFonts w:ascii="Comic Sans MS" w:hAnsi="Comic Sans MS"/>
                <w:sz w:val="18"/>
                <w:szCs w:val="18"/>
              </w:rPr>
              <w:t xml:space="preserve"> to see if any children ready to begin RWI</w:t>
            </w:r>
          </w:p>
          <w:p w:rsidR="0001590D" w:rsidRPr="0000125D" w:rsidRDefault="0001590D" w:rsidP="0089509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0125D">
              <w:rPr>
                <w:rFonts w:ascii="Comic Sans MS" w:hAnsi="Comic Sans MS"/>
                <w:sz w:val="18"/>
                <w:szCs w:val="18"/>
              </w:rPr>
              <w:t xml:space="preserve">Nursery children to </w:t>
            </w:r>
            <w:r w:rsidR="00541878">
              <w:rPr>
                <w:rFonts w:ascii="Comic Sans MS" w:hAnsi="Comic Sans MS"/>
                <w:sz w:val="18"/>
                <w:szCs w:val="18"/>
              </w:rPr>
              <w:t>only begin</w:t>
            </w:r>
            <w:r w:rsidRPr="0000125D">
              <w:rPr>
                <w:rFonts w:ascii="Comic Sans MS" w:hAnsi="Comic Sans MS"/>
                <w:sz w:val="18"/>
                <w:szCs w:val="18"/>
              </w:rPr>
              <w:t xml:space="preserve"> RWI s</w:t>
            </w:r>
            <w:r w:rsidR="000638D7" w:rsidRPr="0000125D">
              <w:rPr>
                <w:rFonts w:ascii="Comic Sans MS" w:hAnsi="Comic Sans MS"/>
                <w:sz w:val="18"/>
                <w:szCs w:val="18"/>
              </w:rPr>
              <w:t>essions, with Nursery staff</w:t>
            </w:r>
            <w:r w:rsidR="00541878">
              <w:rPr>
                <w:rFonts w:ascii="Comic Sans MS" w:hAnsi="Comic Sans MS"/>
                <w:sz w:val="18"/>
                <w:szCs w:val="18"/>
              </w:rPr>
              <w:t xml:space="preserve"> once they are secure in phase 1</w:t>
            </w:r>
          </w:p>
          <w:p w:rsidR="009C008C" w:rsidRDefault="0001590D" w:rsidP="00B1367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0125D">
              <w:rPr>
                <w:rFonts w:ascii="Comic Sans MS" w:hAnsi="Comic Sans MS"/>
                <w:sz w:val="18"/>
                <w:szCs w:val="18"/>
              </w:rPr>
              <w:t>Assessments to be carried out by NP and EG at the end of each half term and the groups reassessed for the first week back.</w:t>
            </w:r>
          </w:p>
          <w:p w:rsidR="00DA3751" w:rsidRPr="0000125D" w:rsidRDefault="00DA3751" w:rsidP="00B1367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Targeted children to be reassessed every few weeks to see if they are ready to move up a group</w:t>
            </w:r>
          </w:p>
        </w:tc>
        <w:tc>
          <w:tcPr>
            <w:tcW w:w="1228" w:type="dxa"/>
          </w:tcPr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3" w:type="dxa"/>
          </w:tcPr>
          <w:p w:rsidR="0089509A" w:rsidRPr="004F21FA" w:rsidRDefault="0089509A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50% of Nursery to segmen</w:t>
            </w:r>
            <w:r w:rsidR="00DA3751">
              <w:rPr>
                <w:rFonts w:ascii="Comic Sans MS" w:hAnsi="Comic Sans MS"/>
                <w:sz w:val="18"/>
                <w:szCs w:val="18"/>
              </w:rPr>
              <w:t>t and blend set B words (July 18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9509A" w:rsidRPr="004F21FA" w:rsidRDefault="0089509A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C008C" w:rsidRPr="004F21FA" w:rsidRDefault="00DA3751" w:rsidP="009C00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All</w:t>
            </w:r>
            <w:r w:rsidR="0089509A" w:rsidRPr="004F21FA">
              <w:rPr>
                <w:rFonts w:ascii="Comic Sans MS" w:hAnsi="Comic Sans MS"/>
                <w:sz w:val="18"/>
                <w:szCs w:val="18"/>
              </w:rPr>
              <w:t xml:space="preserve"> Reception 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children can segment and blend set B words </w:t>
            </w:r>
            <w:r w:rsidR="0089509A" w:rsidRPr="004F21FA">
              <w:rPr>
                <w:rFonts w:ascii="Comic Sans MS" w:hAnsi="Comic Sans MS"/>
                <w:sz w:val="18"/>
                <w:szCs w:val="18"/>
              </w:rPr>
              <w:t>(July 17)</w:t>
            </w:r>
          </w:p>
          <w:p w:rsidR="0089509A" w:rsidRPr="004F21FA" w:rsidRDefault="0089509A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9509A" w:rsidRPr="004F21FA" w:rsidRDefault="0089509A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70% Reception children to </w:t>
            </w:r>
            <w:r w:rsidR="00DA3751">
              <w:rPr>
                <w:rFonts w:ascii="Comic Sans MS" w:hAnsi="Comic Sans MS"/>
                <w:sz w:val="18"/>
                <w:szCs w:val="18"/>
              </w:rPr>
              <w:t>be on track reading Green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A3751">
              <w:rPr>
                <w:rFonts w:ascii="Comic Sans MS" w:hAnsi="Comic Sans MS"/>
                <w:sz w:val="18"/>
                <w:szCs w:val="18"/>
              </w:rPr>
              <w:t xml:space="preserve">RWI books </w:t>
            </w:r>
            <w:r w:rsidRPr="004F21FA">
              <w:rPr>
                <w:rFonts w:ascii="Comic Sans MS" w:hAnsi="Comic Sans MS"/>
                <w:sz w:val="18"/>
                <w:szCs w:val="18"/>
              </w:rPr>
              <w:t>(July 1</w:t>
            </w:r>
            <w:r w:rsidR="00DA3751">
              <w:rPr>
                <w:rFonts w:ascii="Comic Sans MS" w:hAnsi="Comic Sans MS"/>
                <w:sz w:val="18"/>
                <w:szCs w:val="18"/>
              </w:rPr>
              <w:t>9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C008C" w:rsidRPr="004F21FA" w:rsidRDefault="009C008C" w:rsidP="008950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7" w:type="dxa"/>
          </w:tcPr>
          <w:p w:rsidR="0089509A" w:rsidRDefault="00DA3751" w:rsidP="008950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EG to track children in A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group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A1 and slow movers to be targeted.</w:t>
            </w:r>
          </w:p>
          <w:p w:rsidR="00DA3751" w:rsidRDefault="00DA3751" w:rsidP="0089509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3751" w:rsidRDefault="00DA3751" w:rsidP="008950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EG to ensure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pinny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time is taking place across Reception</w:t>
            </w:r>
          </w:p>
          <w:p w:rsidR="00DA3751" w:rsidRPr="004F21FA" w:rsidRDefault="00DA3751" w:rsidP="0089509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9509A" w:rsidRPr="004F21FA" w:rsidRDefault="0089509A" w:rsidP="0089509A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Natalie Clayton to assess the teaching of RWI to be at least good with some e</w:t>
            </w:r>
            <w:r w:rsidR="007B68A1">
              <w:rPr>
                <w:rFonts w:ascii="Comic Sans MS" w:hAnsi="Comic Sans MS"/>
                <w:sz w:val="18"/>
                <w:szCs w:val="18"/>
              </w:rPr>
              <w:t>lements of outstanding Sep 18</w:t>
            </w:r>
          </w:p>
          <w:p w:rsidR="0089509A" w:rsidRPr="004F21FA" w:rsidRDefault="0089509A" w:rsidP="0089509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9509A" w:rsidRPr="004F21FA" w:rsidRDefault="0089509A" w:rsidP="0089509A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EG and NP to track children and ensure are all making good progress</w:t>
            </w:r>
          </w:p>
          <w:p w:rsidR="0089509A" w:rsidRPr="004F21FA" w:rsidRDefault="0089509A" w:rsidP="0089509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C008C" w:rsidRPr="004F21FA" w:rsidRDefault="0089509A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EG to track reading book bands across EYFS</w:t>
            </w:r>
          </w:p>
        </w:tc>
        <w:tc>
          <w:tcPr>
            <w:tcW w:w="1406" w:type="dxa"/>
          </w:tcPr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C008C" w:rsidRPr="004F21FA" w:rsidTr="008A1F4F">
        <w:tc>
          <w:tcPr>
            <w:tcW w:w="1401" w:type="dxa"/>
          </w:tcPr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lastRenderedPageBreak/>
              <w:t>Ensure that EY and KS1 parents are aware of the RWI scheme and the importance of phonics in reading and writing.</w:t>
            </w:r>
          </w:p>
        </w:tc>
        <w:tc>
          <w:tcPr>
            <w:tcW w:w="7326" w:type="dxa"/>
          </w:tcPr>
          <w:p w:rsidR="009C008C" w:rsidRPr="004F21FA" w:rsidRDefault="009C008C" w:rsidP="009C008C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All Reception parents will have the RWI letter formation and a brief introduc</w:t>
            </w:r>
            <w:r w:rsidR="00B13678" w:rsidRPr="004F21FA">
              <w:rPr>
                <w:rFonts w:ascii="Comic Sans MS" w:hAnsi="Comic Sans MS"/>
                <w:sz w:val="18"/>
                <w:szCs w:val="18"/>
              </w:rPr>
              <w:t>tion to RWI and ideas for home. (</w:t>
            </w:r>
            <w:proofErr w:type="spellStart"/>
            <w:r w:rsidR="00B13678" w:rsidRPr="004F21FA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="00B13678" w:rsidRPr="004F21FA">
              <w:rPr>
                <w:rFonts w:ascii="Comic Sans MS" w:hAnsi="Comic Sans MS"/>
                <w:sz w:val="18"/>
                <w:szCs w:val="18"/>
              </w:rPr>
              <w:t xml:space="preserve"> 3)</w:t>
            </w:r>
          </w:p>
          <w:p w:rsidR="009C008C" w:rsidRPr="004F21FA" w:rsidRDefault="009C008C" w:rsidP="009C008C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Parent workshop provided for </w:t>
            </w:r>
            <w:r w:rsidR="00DA3751">
              <w:rPr>
                <w:rFonts w:ascii="Comic Sans MS" w:hAnsi="Comic Sans MS"/>
                <w:sz w:val="18"/>
                <w:szCs w:val="18"/>
              </w:rPr>
              <w:t xml:space="preserve">Reception and </w:t>
            </w:r>
            <w:proofErr w:type="spellStart"/>
            <w:r w:rsidR="00DA3751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="00DA3751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parents. Showing a model lesson and a teaching of simple reading and writing using the RWI scheme. </w:t>
            </w:r>
            <w:r w:rsidR="00DA3751">
              <w:rPr>
                <w:rFonts w:ascii="Comic Sans MS" w:hAnsi="Comic Sans MS"/>
                <w:sz w:val="18"/>
                <w:szCs w:val="18"/>
              </w:rPr>
              <w:t>(Oct 18</w:t>
            </w:r>
            <w:r w:rsidR="00FB2AB3"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C008C" w:rsidRPr="004F21FA" w:rsidRDefault="00FB2AB3" w:rsidP="009C008C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Parent workshop for Nursery</w:t>
            </w:r>
            <w:r w:rsidR="009C008C" w:rsidRPr="004F21FA">
              <w:rPr>
                <w:rFonts w:ascii="Comic Sans MS" w:hAnsi="Comic Sans MS"/>
                <w:sz w:val="18"/>
                <w:szCs w:val="18"/>
              </w:rPr>
              <w:t xml:space="preserve"> on the importance of phonics and introduction to RWI.</w:t>
            </w:r>
            <w:r w:rsidRPr="004F21FA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DA3751">
              <w:rPr>
                <w:rFonts w:ascii="Comic Sans MS" w:hAnsi="Comic Sans MS"/>
                <w:sz w:val="18"/>
                <w:szCs w:val="18"/>
              </w:rPr>
              <w:t>Spring 1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C008C" w:rsidRPr="004F21FA" w:rsidRDefault="009C008C" w:rsidP="00DA3751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Parents will be kept informed at parents evening by their class teacher of their phonics progress.</w:t>
            </w:r>
            <w:r w:rsidR="00DA375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</w:tcPr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3" w:type="dxa"/>
          </w:tcPr>
          <w:p w:rsidR="00FB2AB3" w:rsidRPr="004F21FA" w:rsidRDefault="009C008C" w:rsidP="00FB2AB3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All parents are aware of RWI and all those that attend training sessions feel able to support their child at home.</w:t>
            </w:r>
            <w:r w:rsidR="00FB2AB3" w:rsidRPr="004F21FA">
              <w:rPr>
                <w:rFonts w:ascii="Comic Sans MS" w:hAnsi="Comic Sans MS"/>
                <w:sz w:val="18"/>
                <w:szCs w:val="18"/>
              </w:rPr>
              <w:t xml:space="preserve"> Those who do not attend to be supported through learning packs.</w:t>
            </w:r>
          </w:p>
        </w:tc>
        <w:tc>
          <w:tcPr>
            <w:tcW w:w="2397" w:type="dxa"/>
          </w:tcPr>
          <w:p w:rsidR="009C008C" w:rsidRPr="004F21FA" w:rsidRDefault="00FB2AB3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All teachers to feedback to parents through parents evening and inform them of their child’s phonics progress. </w:t>
            </w:r>
          </w:p>
        </w:tc>
        <w:tc>
          <w:tcPr>
            <w:tcW w:w="1406" w:type="dxa"/>
          </w:tcPr>
          <w:p w:rsidR="009C008C" w:rsidRPr="004F21FA" w:rsidRDefault="009C008C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3678" w:rsidRPr="004F21FA" w:rsidTr="008A1F4F">
        <w:tc>
          <w:tcPr>
            <w:tcW w:w="1401" w:type="dxa"/>
          </w:tcPr>
          <w:p w:rsidR="00B13678" w:rsidRPr="004F21FA" w:rsidRDefault="00B13678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All children who did not pass the </w:t>
            </w:r>
            <w:proofErr w:type="spellStart"/>
            <w:r w:rsidRPr="004F21FA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Pr="004F21FA">
              <w:rPr>
                <w:rFonts w:ascii="Comic Sans MS" w:hAnsi="Comic Sans MS"/>
                <w:sz w:val="18"/>
                <w:szCs w:val="18"/>
              </w:rPr>
              <w:t xml:space="preserve"> 1 phonics screening test to be tracked and targeted</w:t>
            </w:r>
          </w:p>
        </w:tc>
        <w:tc>
          <w:tcPr>
            <w:tcW w:w="7326" w:type="dxa"/>
          </w:tcPr>
          <w:p w:rsidR="00B13678" w:rsidRPr="004F21FA" w:rsidRDefault="00B13678" w:rsidP="00B1367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F21FA">
              <w:rPr>
                <w:rFonts w:ascii="Comic Sans MS" w:hAnsi="Comic Sans MS"/>
                <w:b/>
                <w:sz w:val="18"/>
                <w:szCs w:val="18"/>
              </w:rPr>
              <w:t>There are currently 21 children in the juniors who are st</w:t>
            </w:r>
            <w:r w:rsidR="00C731E0">
              <w:rPr>
                <w:rFonts w:ascii="Comic Sans MS" w:hAnsi="Comic Sans MS"/>
                <w:b/>
                <w:sz w:val="18"/>
                <w:szCs w:val="18"/>
              </w:rPr>
              <w:t>ill on the RWI programme (Sep 18</w:t>
            </w:r>
            <w:r w:rsidRPr="004F21F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B13678" w:rsidRPr="004F21FA" w:rsidRDefault="00B13678" w:rsidP="00B1367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Children to be assessed and grouped by NP (July 17)</w:t>
            </w:r>
          </w:p>
          <w:p w:rsidR="00B13678" w:rsidRPr="004F21FA" w:rsidRDefault="00B13678" w:rsidP="00B1367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Groups passed on to JO to arrange staff for RWI interventions (July 17)</w:t>
            </w:r>
          </w:p>
          <w:p w:rsidR="00B13678" w:rsidRDefault="00B13678" w:rsidP="00B1367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 xml:space="preserve">Children to receive </w:t>
            </w:r>
            <w:r w:rsidR="00C731E0">
              <w:rPr>
                <w:rFonts w:ascii="Comic Sans MS" w:hAnsi="Comic Sans MS"/>
                <w:sz w:val="18"/>
                <w:szCs w:val="18"/>
              </w:rPr>
              <w:t>30 minutes’ phonics interventions 3 times a week.</w:t>
            </w:r>
          </w:p>
          <w:p w:rsidR="00C731E0" w:rsidRPr="004F21FA" w:rsidRDefault="00C731E0" w:rsidP="00B1367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Lower attaining juniors to receive 1:1 phonics interventions.</w:t>
            </w:r>
          </w:p>
          <w:p w:rsidR="00B13678" w:rsidRPr="004F21FA" w:rsidRDefault="00B13678" w:rsidP="00B1367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NP to assess children and reassess groupings each half term.</w:t>
            </w:r>
          </w:p>
          <w:p w:rsidR="00FB2AB3" w:rsidRPr="004F21FA" w:rsidRDefault="00FB2AB3" w:rsidP="00B1367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EG and NP to work with staff providing interventions and ensure their</w:t>
            </w:r>
            <w:r w:rsidR="00C731E0">
              <w:rPr>
                <w:rFonts w:ascii="Comic Sans MS" w:hAnsi="Comic Sans MS"/>
                <w:sz w:val="18"/>
                <w:szCs w:val="18"/>
              </w:rPr>
              <w:t xml:space="preserve"> training is up to date. (Sep 18</w:t>
            </w:r>
            <w:r w:rsidRPr="004F21F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228" w:type="dxa"/>
          </w:tcPr>
          <w:p w:rsidR="00B13678" w:rsidRPr="004F21FA" w:rsidRDefault="00B13678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3" w:type="dxa"/>
          </w:tcPr>
          <w:p w:rsidR="00B13678" w:rsidRDefault="00C731E0" w:rsidP="009C00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Year 4 children to be off the programme (July 18)</w:t>
            </w:r>
          </w:p>
          <w:p w:rsidR="00C731E0" w:rsidRDefault="00C731E0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31E0" w:rsidRPr="004F21FA" w:rsidRDefault="00C731E0" w:rsidP="009C00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80% of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3 children to be off the programme (July 18)</w:t>
            </w:r>
          </w:p>
        </w:tc>
        <w:tc>
          <w:tcPr>
            <w:tcW w:w="2397" w:type="dxa"/>
          </w:tcPr>
          <w:p w:rsidR="00B13678" w:rsidRPr="004F21FA" w:rsidRDefault="00FB2AB3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NP, EG and JO to track children to ensure they are making progress.</w:t>
            </w:r>
          </w:p>
          <w:p w:rsidR="00FB2AB3" w:rsidRPr="004F21FA" w:rsidRDefault="00FB2AB3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2AB3" w:rsidRPr="004F21FA" w:rsidRDefault="00FB2AB3" w:rsidP="009C008C">
            <w:pPr>
              <w:rPr>
                <w:rFonts w:ascii="Comic Sans MS" w:hAnsi="Comic Sans MS"/>
                <w:sz w:val="18"/>
                <w:szCs w:val="18"/>
              </w:rPr>
            </w:pPr>
            <w:r w:rsidRPr="004F21FA">
              <w:rPr>
                <w:rFonts w:ascii="Comic Sans MS" w:hAnsi="Comic Sans MS"/>
                <w:sz w:val="18"/>
                <w:szCs w:val="18"/>
              </w:rPr>
              <w:t>EG and NP to observe staff and support staff in their teaching of RWI.</w:t>
            </w:r>
          </w:p>
        </w:tc>
        <w:tc>
          <w:tcPr>
            <w:tcW w:w="1406" w:type="dxa"/>
          </w:tcPr>
          <w:p w:rsidR="00B13678" w:rsidRPr="004F21FA" w:rsidRDefault="00B13678" w:rsidP="009C008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258F0" w:rsidRPr="004F21FA" w:rsidRDefault="006258F0" w:rsidP="006258F0">
      <w:pPr>
        <w:rPr>
          <w:rFonts w:ascii="Comic Sans MS" w:hAnsi="Comic Sans MS"/>
          <w:sz w:val="18"/>
          <w:szCs w:val="18"/>
        </w:rPr>
      </w:pPr>
    </w:p>
    <w:sectPr w:rsidR="006258F0" w:rsidRPr="004F21FA" w:rsidSect="00744AE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DC" w:rsidRDefault="009D42DC" w:rsidP="004456A2">
      <w:pPr>
        <w:spacing w:after="0" w:line="240" w:lineRule="auto"/>
      </w:pPr>
      <w:r>
        <w:separator/>
      </w:r>
    </w:p>
  </w:endnote>
  <w:endnote w:type="continuationSeparator" w:id="0">
    <w:p w:rsidR="009D42DC" w:rsidRDefault="009D42DC" w:rsidP="004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DC" w:rsidRDefault="009D42DC" w:rsidP="004456A2">
      <w:pPr>
        <w:spacing w:after="0" w:line="240" w:lineRule="auto"/>
      </w:pPr>
      <w:r>
        <w:separator/>
      </w:r>
    </w:p>
  </w:footnote>
  <w:footnote w:type="continuationSeparator" w:id="0">
    <w:p w:rsidR="009D42DC" w:rsidRDefault="009D42DC" w:rsidP="0044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C" w:rsidRPr="004456A2" w:rsidRDefault="009D42DC" w:rsidP="004456A2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7912100</wp:posOffset>
          </wp:positionH>
          <wp:positionV relativeFrom="paragraph">
            <wp:posOffset>-413385</wp:posOffset>
          </wp:positionV>
          <wp:extent cx="916940" cy="848360"/>
          <wp:effectExtent l="19050" t="0" r="0" b="0"/>
          <wp:wrapThrough wrapText="bothSides">
            <wp:wrapPolygon edited="0">
              <wp:start x="-449" y="0"/>
              <wp:lineTo x="-449" y="21341"/>
              <wp:lineTo x="21540" y="21341"/>
              <wp:lineTo x="21540" y="0"/>
              <wp:lineTo x="-449" y="0"/>
            </wp:wrapPolygon>
          </wp:wrapThrough>
          <wp:docPr id="2" name="Picture 1" descr="C:\Users\damien\Downloads\ST CLARES LOGO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en\Downloads\ST CLARES LOGO 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054" t="21248" r="37540" b="66365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56A2">
      <w:rPr>
        <w:b/>
      </w:rPr>
      <w:t>St. Clare’s R.C Primary School</w:t>
    </w:r>
    <w:r w:rsidRPr="004456A2">
      <w:tab/>
    </w:r>
    <w:r w:rsidR="00B04096">
      <w:t>RWI</w:t>
    </w:r>
    <w:r w:rsidR="00766CAD">
      <w:tab/>
      <w:t xml:space="preserve">Action Plan </w:t>
    </w:r>
    <w:r w:rsidR="006D35BA">
      <w:t>201</w:t>
    </w:r>
    <w:r w:rsidR="00B33876">
      <w:t>8</w:t>
    </w:r>
    <w:r w:rsidR="003653C9">
      <w:t>-1</w:t>
    </w:r>
    <w:r w:rsidR="00A43075">
      <w:t>9</w:t>
    </w:r>
  </w:p>
  <w:p w:rsidR="009D42DC" w:rsidRDefault="009D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480"/>
    <w:multiLevelType w:val="hybridMultilevel"/>
    <w:tmpl w:val="0F0A3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F9C"/>
    <w:multiLevelType w:val="hybridMultilevel"/>
    <w:tmpl w:val="C3FACC6C"/>
    <w:lvl w:ilvl="0" w:tplc="79202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41F"/>
    <w:multiLevelType w:val="hybridMultilevel"/>
    <w:tmpl w:val="AEC43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446F"/>
    <w:multiLevelType w:val="hybridMultilevel"/>
    <w:tmpl w:val="C3727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F8F"/>
    <w:multiLevelType w:val="hybridMultilevel"/>
    <w:tmpl w:val="ECB6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36B"/>
    <w:multiLevelType w:val="hybridMultilevel"/>
    <w:tmpl w:val="9440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4752"/>
    <w:multiLevelType w:val="hybridMultilevel"/>
    <w:tmpl w:val="C0ACF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D0538"/>
    <w:multiLevelType w:val="hybridMultilevel"/>
    <w:tmpl w:val="AEC43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475BF"/>
    <w:multiLevelType w:val="hybridMultilevel"/>
    <w:tmpl w:val="F974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812EF"/>
    <w:multiLevelType w:val="hybridMultilevel"/>
    <w:tmpl w:val="27BEF27C"/>
    <w:lvl w:ilvl="0" w:tplc="79202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204FE"/>
    <w:multiLevelType w:val="hybridMultilevel"/>
    <w:tmpl w:val="5C0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65991"/>
    <w:multiLevelType w:val="hybridMultilevel"/>
    <w:tmpl w:val="C208533E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7095C"/>
    <w:multiLevelType w:val="hybridMultilevel"/>
    <w:tmpl w:val="C05E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F4E70"/>
    <w:multiLevelType w:val="hybridMultilevel"/>
    <w:tmpl w:val="A2C4D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D7D86"/>
    <w:multiLevelType w:val="hybridMultilevel"/>
    <w:tmpl w:val="9F80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F03DB"/>
    <w:multiLevelType w:val="hybridMultilevel"/>
    <w:tmpl w:val="90FA68B6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A7ECF"/>
    <w:multiLevelType w:val="hybridMultilevel"/>
    <w:tmpl w:val="4E3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3E8D"/>
    <w:multiLevelType w:val="hybridMultilevel"/>
    <w:tmpl w:val="D0980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3E91"/>
    <w:multiLevelType w:val="hybridMultilevel"/>
    <w:tmpl w:val="CF2C5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F69C0"/>
    <w:multiLevelType w:val="hybridMultilevel"/>
    <w:tmpl w:val="90DE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66B98"/>
    <w:multiLevelType w:val="hybridMultilevel"/>
    <w:tmpl w:val="03BEF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43C0"/>
    <w:multiLevelType w:val="hybridMultilevel"/>
    <w:tmpl w:val="C3B2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C28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220A72"/>
    <w:multiLevelType w:val="hybridMultilevel"/>
    <w:tmpl w:val="D534A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43F8B"/>
    <w:multiLevelType w:val="hybridMultilevel"/>
    <w:tmpl w:val="CC985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E3695"/>
    <w:multiLevelType w:val="hybridMultilevel"/>
    <w:tmpl w:val="D4FEA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26043"/>
    <w:multiLevelType w:val="hybridMultilevel"/>
    <w:tmpl w:val="2C5896BC"/>
    <w:lvl w:ilvl="0" w:tplc="B226E9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57056"/>
    <w:multiLevelType w:val="hybridMultilevel"/>
    <w:tmpl w:val="9AD0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F4D63"/>
    <w:multiLevelType w:val="hybridMultilevel"/>
    <w:tmpl w:val="668E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0879"/>
    <w:multiLevelType w:val="hybridMultilevel"/>
    <w:tmpl w:val="4FD61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EB031A"/>
    <w:multiLevelType w:val="hybridMultilevel"/>
    <w:tmpl w:val="76C4A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8397B"/>
    <w:multiLevelType w:val="hybridMultilevel"/>
    <w:tmpl w:val="D7C64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4BD3"/>
    <w:multiLevelType w:val="hybridMultilevel"/>
    <w:tmpl w:val="53E02B48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932CD"/>
    <w:multiLevelType w:val="hybridMultilevel"/>
    <w:tmpl w:val="47B2D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4710"/>
    <w:multiLevelType w:val="hybridMultilevel"/>
    <w:tmpl w:val="E3805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D1646"/>
    <w:multiLevelType w:val="hybridMultilevel"/>
    <w:tmpl w:val="52D62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90197"/>
    <w:multiLevelType w:val="hybridMultilevel"/>
    <w:tmpl w:val="F46A2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868"/>
    <w:multiLevelType w:val="hybridMultilevel"/>
    <w:tmpl w:val="A0EE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E7F0E"/>
    <w:multiLevelType w:val="hybridMultilevel"/>
    <w:tmpl w:val="1B0E3D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129B1"/>
    <w:multiLevelType w:val="hybridMultilevel"/>
    <w:tmpl w:val="3CBA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5C02"/>
    <w:multiLevelType w:val="hybridMultilevel"/>
    <w:tmpl w:val="F7202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630A"/>
    <w:multiLevelType w:val="hybridMultilevel"/>
    <w:tmpl w:val="A840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62943"/>
    <w:multiLevelType w:val="hybridMultilevel"/>
    <w:tmpl w:val="2F92421C"/>
    <w:lvl w:ilvl="0" w:tplc="7AB8515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C1A79"/>
    <w:multiLevelType w:val="hybridMultilevel"/>
    <w:tmpl w:val="8450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3F45"/>
    <w:multiLevelType w:val="hybridMultilevel"/>
    <w:tmpl w:val="153AB4D4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261F4"/>
    <w:multiLevelType w:val="hybridMultilevel"/>
    <w:tmpl w:val="3104C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93198"/>
    <w:multiLevelType w:val="hybridMultilevel"/>
    <w:tmpl w:val="616A9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9"/>
  </w:num>
  <w:num w:numId="3">
    <w:abstractNumId w:val="36"/>
  </w:num>
  <w:num w:numId="4">
    <w:abstractNumId w:val="21"/>
  </w:num>
  <w:num w:numId="5">
    <w:abstractNumId w:val="33"/>
  </w:num>
  <w:num w:numId="6">
    <w:abstractNumId w:val="38"/>
  </w:num>
  <w:num w:numId="7">
    <w:abstractNumId w:val="15"/>
  </w:num>
  <w:num w:numId="8">
    <w:abstractNumId w:val="11"/>
  </w:num>
  <w:num w:numId="9">
    <w:abstractNumId w:val="32"/>
  </w:num>
  <w:num w:numId="10">
    <w:abstractNumId w:val="44"/>
  </w:num>
  <w:num w:numId="11">
    <w:abstractNumId w:val="4"/>
  </w:num>
  <w:num w:numId="12">
    <w:abstractNumId w:val="30"/>
  </w:num>
  <w:num w:numId="13">
    <w:abstractNumId w:val="34"/>
  </w:num>
  <w:num w:numId="14">
    <w:abstractNumId w:val="43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24"/>
  </w:num>
  <w:num w:numId="20">
    <w:abstractNumId w:val="29"/>
  </w:num>
  <w:num w:numId="21">
    <w:abstractNumId w:val="39"/>
  </w:num>
  <w:num w:numId="22">
    <w:abstractNumId w:val="0"/>
  </w:num>
  <w:num w:numId="23">
    <w:abstractNumId w:val="6"/>
  </w:num>
  <w:num w:numId="24">
    <w:abstractNumId w:val="12"/>
  </w:num>
  <w:num w:numId="25">
    <w:abstractNumId w:val="18"/>
  </w:num>
  <w:num w:numId="26">
    <w:abstractNumId w:val="5"/>
  </w:num>
  <w:num w:numId="27">
    <w:abstractNumId w:val="28"/>
  </w:num>
  <w:num w:numId="28">
    <w:abstractNumId w:val="13"/>
  </w:num>
  <w:num w:numId="29">
    <w:abstractNumId w:val="40"/>
  </w:num>
  <w:num w:numId="30">
    <w:abstractNumId w:val="45"/>
  </w:num>
  <w:num w:numId="31">
    <w:abstractNumId w:val="37"/>
  </w:num>
  <w:num w:numId="32">
    <w:abstractNumId w:val="23"/>
  </w:num>
  <w:num w:numId="33">
    <w:abstractNumId w:val="31"/>
  </w:num>
  <w:num w:numId="34">
    <w:abstractNumId w:val="41"/>
  </w:num>
  <w:num w:numId="35">
    <w:abstractNumId w:val="9"/>
  </w:num>
  <w:num w:numId="36">
    <w:abstractNumId w:val="1"/>
  </w:num>
  <w:num w:numId="37">
    <w:abstractNumId w:val="35"/>
  </w:num>
  <w:num w:numId="38">
    <w:abstractNumId w:val="20"/>
  </w:num>
  <w:num w:numId="39">
    <w:abstractNumId w:val="10"/>
  </w:num>
  <w:num w:numId="40">
    <w:abstractNumId w:val="3"/>
  </w:num>
  <w:num w:numId="41">
    <w:abstractNumId w:val="7"/>
  </w:num>
  <w:num w:numId="42">
    <w:abstractNumId w:val="25"/>
  </w:num>
  <w:num w:numId="43">
    <w:abstractNumId w:val="42"/>
  </w:num>
  <w:num w:numId="44">
    <w:abstractNumId w:val="14"/>
  </w:num>
  <w:num w:numId="45">
    <w:abstractNumId w:val="26"/>
  </w:num>
  <w:num w:numId="46">
    <w:abstractNumId w:val="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2"/>
    <w:rsid w:val="0000125D"/>
    <w:rsid w:val="00003F1E"/>
    <w:rsid w:val="00004984"/>
    <w:rsid w:val="0000795E"/>
    <w:rsid w:val="00013942"/>
    <w:rsid w:val="00014D3E"/>
    <w:rsid w:val="0001590D"/>
    <w:rsid w:val="0002196A"/>
    <w:rsid w:val="00026666"/>
    <w:rsid w:val="000527D8"/>
    <w:rsid w:val="000555C7"/>
    <w:rsid w:val="00057CB2"/>
    <w:rsid w:val="000637D0"/>
    <w:rsid w:val="000638D7"/>
    <w:rsid w:val="00063D05"/>
    <w:rsid w:val="0006628E"/>
    <w:rsid w:val="00082202"/>
    <w:rsid w:val="0009039F"/>
    <w:rsid w:val="000A4862"/>
    <w:rsid w:val="000A5C1B"/>
    <w:rsid w:val="000B084C"/>
    <w:rsid w:val="000B2F11"/>
    <w:rsid w:val="000B45D8"/>
    <w:rsid w:val="000B54A0"/>
    <w:rsid w:val="000B6153"/>
    <w:rsid w:val="000D3EA1"/>
    <w:rsid w:val="000E2926"/>
    <w:rsid w:val="000E302C"/>
    <w:rsid w:val="000E7899"/>
    <w:rsid w:val="000F51FE"/>
    <w:rsid w:val="00103926"/>
    <w:rsid w:val="0010726C"/>
    <w:rsid w:val="00114015"/>
    <w:rsid w:val="0014781E"/>
    <w:rsid w:val="0015098F"/>
    <w:rsid w:val="00150D41"/>
    <w:rsid w:val="001517F2"/>
    <w:rsid w:val="001619DC"/>
    <w:rsid w:val="00161A11"/>
    <w:rsid w:val="00167D95"/>
    <w:rsid w:val="00173CD0"/>
    <w:rsid w:val="001740E0"/>
    <w:rsid w:val="00176EB2"/>
    <w:rsid w:val="001828BC"/>
    <w:rsid w:val="00184A20"/>
    <w:rsid w:val="00192088"/>
    <w:rsid w:val="001933F6"/>
    <w:rsid w:val="00195A32"/>
    <w:rsid w:val="001A7652"/>
    <w:rsid w:val="001B4CAE"/>
    <w:rsid w:val="001B7077"/>
    <w:rsid w:val="001C7C4B"/>
    <w:rsid w:val="001F1F86"/>
    <w:rsid w:val="001F20EC"/>
    <w:rsid w:val="001F2FD3"/>
    <w:rsid w:val="001F303F"/>
    <w:rsid w:val="002024D3"/>
    <w:rsid w:val="00202970"/>
    <w:rsid w:val="002172F8"/>
    <w:rsid w:val="0022514D"/>
    <w:rsid w:val="00226777"/>
    <w:rsid w:val="002336DE"/>
    <w:rsid w:val="00235BC2"/>
    <w:rsid w:val="00261CAE"/>
    <w:rsid w:val="00262E87"/>
    <w:rsid w:val="00267FD2"/>
    <w:rsid w:val="00277D5E"/>
    <w:rsid w:val="002853DF"/>
    <w:rsid w:val="00294C68"/>
    <w:rsid w:val="002A5391"/>
    <w:rsid w:val="002A6CA6"/>
    <w:rsid w:val="002B18E7"/>
    <w:rsid w:val="002B6547"/>
    <w:rsid w:val="002C0B3E"/>
    <w:rsid w:val="002D13A0"/>
    <w:rsid w:val="002D6E97"/>
    <w:rsid w:val="002E5668"/>
    <w:rsid w:val="002F1D6F"/>
    <w:rsid w:val="00304491"/>
    <w:rsid w:val="003065AB"/>
    <w:rsid w:val="00311EEA"/>
    <w:rsid w:val="00312E72"/>
    <w:rsid w:val="003145AF"/>
    <w:rsid w:val="0031461E"/>
    <w:rsid w:val="003228EE"/>
    <w:rsid w:val="00340657"/>
    <w:rsid w:val="0034093B"/>
    <w:rsid w:val="00346344"/>
    <w:rsid w:val="00346D0D"/>
    <w:rsid w:val="00347EA3"/>
    <w:rsid w:val="003568EA"/>
    <w:rsid w:val="00363F3A"/>
    <w:rsid w:val="003653C9"/>
    <w:rsid w:val="00365977"/>
    <w:rsid w:val="00374462"/>
    <w:rsid w:val="0037533B"/>
    <w:rsid w:val="0038789B"/>
    <w:rsid w:val="003901D5"/>
    <w:rsid w:val="00390DDB"/>
    <w:rsid w:val="00394AC6"/>
    <w:rsid w:val="003A3038"/>
    <w:rsid w:val="003A72C1"/>
    <w:rsid w:val="003A78CF"/>
    <w:rsid w:val="003B4CF9"/>
    <w:rsid w:val="003C1985"/>
    <w:rsid w:val="003D1FEB"/>
    <w:rsid w:val="003E31A5"/>
    <w:rsid w:val="003F639A"/>
    <w:rsid w:val="003F6C36"/>
    <w:rsid w:val="004040BF"/>
    <w:rsid w:val="004062D0"/>
    <w:rsid w:val="0041016C"/>
    <w:rsid w:val="0042764B"/>
    <w:rsid w:val="004365FD"/>
    <w:rsid w:val="004456A2"/>
    <w:rsid w:val="004468A3"/>
    <w:rsid w:val="004606F3"/>
    <w:rsid w:val="0046164B"/>
    <w:rsid w:val="0046546E"/>
    <w:rsid w:val="00486CA3"/>
    <w:rsid w:val="00487E7A"/>
    <w:rsid w:val="00490040"/>
    <w:rsid w:val="004910C3"/>
    <w:rsid w:val="004A2AFD"/>
    <w:rsid w:val="004C2339"/>
    <w:rsid w:val="004C5906"/>
    <w:rsid w:val="004C6183"/>
    <w:rsid w:val="004D0B88"/>
    <w:rsid w:val="004D4688"/>
    <w:rsid w:val="004D5A15"/>
    <w:rsid w:val="004E078F"/>
    <w:rsid w:val="004E2D07"/>
    <w:rsid w:val="004F0641"/>
    <w:rsid w:val="004F1E94"/>
    <w:rsid w:val="004F21FA"/>
    <w:rsid w:val="00502A97"/>
    <w:rsid w:val="005038E8"/>
    <w:rsid w:val="00504D44"/>
    <w:rsid w:val="00511415"/>
    <w:rsid w:val="00513A8E"/>
    <w:rsid w:val="0052024F"/>
    <w:rsid w:val="005207B9"/>
    <w:rsid w:val="00526284"/>
    <w:rsid w:val="00536052"/>
    <w:rsid w:val="00541486"/>
    <w:rsid w:val="00541878"/>
    <w:rsid w:val="0054376A"/>
    <w:rsid w:val="005556E9"/>
    <w:rsid w:val="00564DB2"/>
    <w:rsid w:val="00573A15"/>
    <w:rsid w:val="00576D6D"/>
    <w:rsid w:val="00580115"/>
    <w:rsid w:val="00581109"/>
    <w:rsid w:val="00592385"/>
    <w:rsid w:val="0059320C"/>
    <w:rsid w:val="00597432"/>
    <w:rsid w:val="005A0190"/>
    <w:rsid w:val="005A3231"/>
    <w:rsid w:val="005A3C95"/>
    <w:rsid w:val="005A7FA4"/>
    <w:rsid w:val="005B4FD3"/>
    <w:rsid w:val="005B63B1"/>
    <w:rsid w:val="005B6CC8"/>
    <w:rsid w:val="005C1A0F"/>
    <w:rsid w:val="006113AB"/>
    <w:rsid w:val="0061208D"/>
    <w:rsid w:val="006161BA"/>
    <w:rsid w:val="00616C94"/>
    <w:rsid w:val="0061746B"/>
    <w:rsid w:val="006258F0"/>
    <w:rsid w:val="00633BF5"/>
    <w:rsid w:val="006403CB"/>
    <w:rsid w:val="00640C31"/>
    <w:rsid w:val="00640E2E"/>
    <w:rsid w:val="006461E2"/>
    <w:rsid w:val="00647BBE"/>
    <w:rsid w:val="00651806"/>
    <w:rsid w:val="00654EF5"/>
    <w:rsid w:val="00660C46"/>
    <w:rsid w:val="00677F92"/>
    <w:rsid w:val="00685CE9"/>
    <w:rsid w:val="00685F69"/>
    <w:rsid w:val="00691108"/>
    <w:rsid w:val="0069129D"/>
    <w:rsid w:val="006A77BE"/>
    <w:rsid w:val="006B299F"/>
    <w:rsid w:val="006B3CFF"/>
    <w:rsid w:val="006B50B3"/>
    <w:rsid w:val="006C0385"/>
    <w:rsid w:val="006C3FF6"/>
    <w:rsid w:val="006D35BA"/>
    <w:rsid w:val="006D38C8"/>
    <w:rsid w:val="006E1143"/>
    <w:rsid w:val="006F0276"/>
    <w:rsid w:val="006F030F"/>
    <w:rsid w:val="00704E4D"/>
    <w:rsid w:val="00717D58"/>
    <w:rsid w:val="00724084"/>
    <w:rsid w:val="00724165"/>
    <w:rsid w:val="00744AE8"/>
    <w:rsid w:val="00745A67"/>
    <w:rsid w:val="00746180"/>
    <w:rsid w:val="007477F3"/>
    <w:rsid w:val="00755040"/>
    <w:rsid w:val="00755B35"/>
    <w:rsid w:val="00757B5B"/>
    <w:rsid w:val="007646C0"/>
    <w:rsid w:val="00766B42"/>
    <w:rsid w:val="00766CAD"/>
    <w:rsid w:val="00767322"/>
    <w:rsid w:val="0077460E"/>
    <w:rsid w:val="00775FAD"/>
    <w:rsid w:val="007875AF"/>
    <w:rsid w:val="00787AEE"/>
    <w:rsid w:val="00787FF0"/>
    <w:rsid w:val="007A2973"/>
    <w:rsid w:val="007A2E9F"/>
    <w:rsid w:val="007A53F8"/>
    <w:rsid w:val="007B1A61"/>
    <w:rsid w:val="007B5BF6"/>
    <w:rsid w:val="007B68A1"/>
    <w:rsid w:val="007C0D10"/>
    <w:rsid w:val="007D0E4A"/>
    <w:rsid w:val="007E316A"/>
    <w:rsid w:val="007F26D4"/>
    <w:rsid w:val="007F4131"/>
    <w:rsid w:val="007F75CC"/>
    <w:rsid w:val="00801CB8"/>
    <w:rsid w:val="00814C6A"/>
    <w:rsid w:val="008169AE"/>
    <w:rsid w:val="00821ABF"/>
    <w:rsid w:val="00835A1B"/>
    <w:rsid w:val="008432FA"/>
    <w:rsid w:val="00860F46"/>
    <w:rsid w:val="00872A3F"/>
    <w:rsid w:val="008753DA"/>
    <w:rsid w:val="00876447"/>
    <w:rsid w:val="0089509A"/>
    <w:rsid w:val="008A1F4F"/>
    <w:rsid w:val="008B0A35"/>
    <w:rsid w:val="008C41C7"/>
    <w:rsid w:val="008E44BB"/>
    <w:rsid w:val="008E7C5B"/>
    <w:rsid w:val="008F10BA"/>
    <w:rsid w:val="008F1838"/>
    <w:rsid w:val="008F1A0A"/>
    <w:rsid w:val="008F5F1B"/>
    <w:rsid w:val="008F6D54"/>
    <w:rsid w:val="009015E4"/>
    <w:rsid w:val="00902F3A"/>
    <w:rsid w:val="00910044"/>
    <w:rsid w:val="0091464C"/>
    <w:rsid w:val="00920B81"/>
    <w:rsid w:val="0092326E"/>
    <w:rsid w:val="00925FD4"/>
    <w:rsid w:val="0093344B"/>
    <w:rsid w:val="009377B1"/>
    <w:rsid w:val="009450A4"/>
    <w:rsid w:val="00953A78"/>
    <w:rsid w:val="00955DFF"/>
    <w:rsid w:val="00961F09"/>
    <w:rsid w:val="00963062"/>
    <w:rsid w:val="00983B13"/>
    <w:rsid w:val="00987DE5"/>
    <w:rsid w:val="0099111F"/>
    <w:rsid w:val="00992279"/>
    <w:rsid w:val="00993301"/>
    <w:rsid w:val="00994E89"/>
    <w:rsid w:val="009961A2"/>
    <w:rsid w:val="009C008C"/>
    <w:rsid w:val="009D012A"/>
    <w:rsid w:val="009D42DC"/>
    <w:rsid w:val="009E699B"/>
    <w:rsid w:val="009F1CDF"/>
    <w:rsid w:val="009F4E43"/>
    <w:rsid w:val="009F7907"/>
    <w:rsid w:val="00A04914"/>
    <w:rsid w:val="00A27C3A"/>
    <w:rsid w:val="00A400BB"/>
    <w:rsid w:val="00A43075"/>
    <w:rsid w:val="00A4469D"/>
    <w:rsid w:val="00A53397"/>
    <w:rsid w:val="00A561AF"/>
    <w:rsid w:val="00A63BE8"/>
    <w:rsid w:val="00A75047"/>
    <w:rsid w:val="00A80A9E"/>
    <w:rsid w:val="00A860AC"/>
    <w:rsid w:val="00A94758"/>
    <w:rsid w:val="00AA334C"/>
    <w:rsid w:val="00AE1BFB"/>
    <w:rsid w:val="00AF055A"/>
    <w:rsid w:val="00AF24B9"/>
    <w:rsid w:val="00AF28FB"/>
    <w:rsid w:val="00B02147"/>
    <w:rsid w:val="00B04096"/>
    <w:rsid w:val="00B053E8"/>
    <w:rsid w:val="00B1072D"/>
    <w:rsid w:val="00B12393"/>
    <w:rsid w:val="00B13678"/>
    <w:rsid w:val="00B15895"/>
    <w:rsid w:val="00B15AA1"/>
    <w:rsid w:val="00B22FDD"/>
    <w:rsid w:val="00B26968"/>
    <w:rsid w:val="00B26982"/>
    <w:rsid w:val="00B3051A"/>
    <w:rsid w:val="00B33876"/>
    <w:rsid w:val="00B35CAF"/>
    <w:rsid w:val="00B411AF"/>
    <w:rsid w:val="00B43E55"/>
    <w:rsid w:val="00B608B9"/>
    <w:rsid w:val="00B61D3D"/>
    <w:rsid w:val="00B621CA"/>
    <w:rsid w:val="00B63E03"/>
    <w:rsid w:val="00B7331E"/>
    <w:rsid w:val="00B76A40"/>
    <w:rsid w:val="00BA078B"/>
    <w:rsid w:val="00BA427F"/>
    <w:rsid w:val="00BB1E8B"/>
    <w:rsid w:val="00BB538F"/>
    <w:rsid w:val="00BD176E"/>
    <w:rsid w:val="00BD4246"/>
    <w:rsid w:val="00BD5D30"/>
    <w:rsid w:val="00BE140B"/>
    <w:rsid w:val="00BE1B2B"/>
    <w:rsid w:val="00BE328F"/>
    <w:rsid w:val="00BE6C9C"/>
    <w:rsid w:val="00BF1CBD"/>
    <w:rsid w:val="00C02D32"/>
    <w:rsid w:val="00C21EC5"/>
    <w:rsid w:val="00C247D9"/>
    <w:rsid w:val="00C37919"/>
    <w:rsid w:val="00C43434"/>
    <w:rsid w:val="00C439CA"/>
    <w:rsid w:val="00C56BE3"/>
    <w:rsid w:val="00C731E0"/>
    <w:rsid w:val="00C76019"/>
    <w:rsid w:val="00C76067"/>
    <w:rsid w:val="00C94DCF"/>
    <w:rsid w:val="00CB6B0F"/>
    <w:rsid w:val="00CC3D20"/>
    <w:rsid w:val="00CC564B"/>
    <w:rsid w:val="00CD02A8"/>
    <w:rsid w:val="00CD0D9F"/>
    <w:rsid w:val="00CD63EE"/>
    <w:rsid w:val="00CE70EC"/>
    <w:rsid w:val="00CF3070"/>
    <w:rsid w:val="00CF30C3"/>
    <w:rsid w:val="00CF563B"/>
    <w:rsid w:val="00CF638C"/>
    <w:rsid w:val="00CF7382"/>
    <w:rsid w:val="00CF7F4E"/>
    <w:rsid w:val="00D001BE"/>
    <w:rsid w:val="00D03B28"/>
    <w:rsid w:val="00D041F1"/>
    <w:rsid w:val="00D05823"/>
    <w:rsid w:val="00D070E2"/>
    <w:rsid w:val="00D143DE"/>
    <w:rsid w:val="00D15B6E"/>
    <w:rsid w:val="00D224D6"/>
    <w:rsid w:val="00D22765"/>
    <w:rsid w:val="00D24EF6"/>
    <w:rsid w:val="00D253F6"/>
    <w:rsid w:val="00D32CFA"/>
    <w:rsid w:val="00D40A71"/>
    <w:rsid w:val="00D508E4"/>
    <w:rsid w:val="00D56433"/>
    <w:rsid w:val="00D56A50"/>
    <w:rsid w:val="00D627F8"/>
    <w:rsid w:val="00D62814"/>
    <w:rsid w:val="00D74F8F"/>
    <w:rsid w:val="00D809E3"/>
    <w:rsid w:val="00D86E14"/>
    <w:rsid w:val="00D935CE"/>
    <w:rsid w:val="00D97C67"/>
    <w:rsid w:val="00DA1928"/>
    <w:rsid w:val="00DA1A12"/>
    <w:rsid w:val="00DA3751"/>
    <w:rsid w:val="00DA5888"/>
    <w:rsid w:val="00DB0964"/>
    <w:rsid w:val="00DB2BE8"/>
    <w:rsid w:val="00DB35A9"/>
    <w:rsid w:val="00DB5FA3"/>
    <w:rsid w:val="00DC658A"/>
    <w:rsid w:val="00DC74BF"/>
    <w:rsid w:val="00DD1A86"/>
    <w:rsid w:val="00DD1E13"/>
    <w:rsid w:val="00DD2179"/>
    <w:rsid w:val="00DD4511"/>
    <w:rsid w:val="00DE1FA3"/>
    <w:rsid w:val="00DF08BD"/>
    <w:rsid w:val="00E1178D"/>
    <w:rsid w:val="00E11918"/>
    <w:rsid w:val="00E144B4"/>
    <w:rsid w:val="00E17191"/>
    <w:rsid w:val="00E20040"/>
    <w:rsid w:val="00E27A9E"/>
    <w:rsid w:val="00E32C95"/>
    <w:rsid w:val="00E354E8"/>
    <w:rsid w:val="00E37FF5"/>
    <w:rsid w:val="00E43587"/>
    <w:rsid w:val="00E53969"/>
    <w:rsid w:val="00E55FF6"/>
    <w:rsid w:val="00E63B97"/>
    <w:rsid w:val="00E644A9"/>
    <w:rsid w:val="00E716DA"/>
    <w:rsid w:val="00E74AC4"/>
    <w:rsid w:val="00E84812"/>
    <w:rsid w:val="00E861BF"/>
    <w:rsid w:val="00E91206"/>
    <w:rsid w:val="00E92BAF"/>
    <w:rsid w:val="00E9745D"/>
    <w:rsid w:val="00EA778C"/>
    <w:rsid w:val="00EB4830"/>
    <w:rsid w:val="00EB4835"/>
    <w:rsid w:val="00EC6B7C"/>
    <w:rsid w:val="00EC78E8"/>
    <w:rsid w:val="00ED062D"/>
    <w:rsid w:val="00ED080B"/>
    <w:rsid w:val="00ED2CCF"/>
    <w:rsid w:val="00EE2969"/>
    <w:rsid w:val="00EF1BBA"/>
    <w:rsid w:val="00F074AA"/>
    <w:rsid w:val="00F12D06"/>
    <w:rsid w:val="00F14EC8"/>
    <w:rsid w:val="00F15E7B"/>
    <w:rsid w:val="00F16F9E"/>
    <w:rsid w:val="00F27F8F"/>
    <w:rsid w:val="00F34109"/>
    <w:rsid w:val="00F36ED0"/>
    <w:rsid w:val="00F43A38"/>
    <w:rsid w:val="00F4540E"/>
    <w:rsid w:val="00F519A3"/>
    <w:rsid w:val="00F62575"/>
    <w:rsid w:val="00F777B8"/>
    <w:rsid w:val="00F82AD4"/>
    <w:rsid w:val="00F82C8D"/>
    <w:rsid w:val="00F97616"/>
    <w:rsid w:val="00F97DEF"/>
    <w:rsid w:val="00F97E3E"/>
    <w:rsid w:val="00FB1628"/>
    <w:rsid w:val="00FB2AB3"/>
    <w:rsid w:val="00FB5023"/>
    <w:rsid w:val="00FB6483"/>
    <w:rsid w:val="00FC1AD2"/>
    <w:rsid w:val="00FC760B"/>
    <w:rsid w:val="00FD1364"/>
    <w:rsid w:val="00FD2B8D"/>
    <w:rsid w:val="00FD6B21"/>
    <w:rsid w:val="00FE318A"/>
    <w:rsid w:val="00FE3D9E"/>
    <w:rsid w:val="00FF01B6"/>
    <w:rsid w:val="00FF03EC"/>
    <w:rsid w:val="00FF3F48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5:docId w15:val="{870E6597-73B9-4169-A9C2-C9B7B85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A2"/>
  </w:style>
  <w:style w:type="paragraph" w:styleId="Footer">
    <w:name w:val="footer"/>
    <w:basedOn w:val="Normal"/>
    <w:link w:val="FooterChar"/>
    <w:uiPriority w:val="99"/>
    <w:unhideWhenUsed/>
    <w:rsid w:val="0044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A2"/>
  </w:style>
  <w:style w:type="paragraph" w:styleId="BalloonText">
    <w:name w:val="Balloon Text"/>
    <w:basedOn w:val="Normal"/>
    <w:link w:val="BalloonTextChar"/>
    <w:uiPriority w:val="99"/>
    <w:semiHidden/>
    <w:unhideWhenUsed/>
    <w:rsid w:val="004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6A2"/>
    <w:pPr>
      <w:ind w:left="720"/>
      <w:contextualSpacing/>
    </w:pPr>
  </w:style>
  <w:style w:type="paragraph" w:customStyle="1" w:styleId="Default">
    <w:name w:val="Default"/>
    <w:rsid w:val="009015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E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3E0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6410F-755E-48DF-90BE-54C6A51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52119754</Template>
  <TotalTime>4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Gale</dc:creator>
  <cp:lastModifiedBy>Vincent Jones</cp:lastModifiedBy>
  <cp:revision>2</cp:revision>
  <cp:lastPrinted>2015-09-15T07:53:00Z</cp:lastPrinted>
  <dcterms:created xsi:type="dcterms:W3CDTF">2018-09-27T07:19:00Z</dcterms:created>
  <dcterms:modified xsi:type="dcterms:W3CDTF">2018-09-27T07:19:00Z</dcterms:modified>
</cp:coreProperties>
</file>