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:rsidR="00482D72" w:rsidRPr="006D159B" w:rsidRDefault="00560AE0" w:rsidP="00904146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Spring </w:t>
            </w:r>
            <w:r w:rsidR="00904146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2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Term Plan - Reception</w:t>
            </w:r>
          </w:p>
        </w:tc>
      </w:tr>
      <w:tr w:rsidR="00482D72" w:rsidRPr="006D159B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:rsidR="00CF5D56" w:rsidRPr="00C22EF3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Fee Fi </w:t>
            </w:r>
            <w:proofErr w:type="spellStart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Fo</w:t>
            </w:r>
            <w:proofErr w:type="spellEnd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Fum</w:t>
            </w:r>
            <w:proofErr w:type="spellEnd"/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 xml:space="preserve">! </w:t>
            </w:r>
          </w:p>
          <w:p w:rsidR="00482D72" w:rsidRPr="006D159B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sz w:val="20"/>
                <w:szCs w:val="20"/>
              </w:rPr>
              <w:t>Growing</w:t>
            </w:r>
            <w:r w:rsidR="00F64CB5">
              <w:rPr>
                <w:rFonts w:ascii="Twinkl" w:hAnsi="Twinkl" w:cstheme="minorHAnsi"/>
                <w:sz w:val="20"/>
                <w:szCs w:val="20"/>
              </w:rPr>
              <w:t xml:space="preserve"> (plants and humans)</w:t>
            </w:r>
            <w:r w:rsidRPr="00C22EF3">
              <w:rPr>
                <w:rFonts w:ascii="Twinkl" w:hAnsi="Twinkl" w:cstheme="minorHAnsi"/>
                <w:sz w:val="20"/>
                <w:szCs w:val="20"/>
              </w:rPr>
              <w:t>, traditional tales, giants, castles, mythical creatures, minibeasts</w:t>
            </w:r>
          </w:p>
        </w:tc>
        <w:tc>
          <w:tcPr>
            <w:tcW w:w="5434" w:type="dxa"/>
            <w:gridSpan w:val="3"/>
          </w:tcPr>
          <w:p w:rsidR="004D7758" w:rsidRDefault="004D7758" w:rsidP="004D7758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Baby chicks</w:t>
            </w:r>
          </w:p>
          <w:p w:rsidR="00970352" w:rsidRPr="006D159B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Growing plants and vegetables</w:t>
            </w:r>
          </w:p>
        </w:tc>
        <w:tc>
          <w:tcPr>
            <w:tcW w:w="5434" w:type="dxa"/>
            <w:gridSpan w:val="2"/>
          </w:tcPr>
          <w:p w:rsidR="00C91231" w:rsidRDefault="00C91231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Palm Sunday (24</w:t>
            </w:r>
            <w:r w:rsidRPr="00C91231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March)</w:t>
            </w:r>
          </w:p>
          <w:p w:rsidR="00482D72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Easter (</w:t>
            </w:r>
            <w:r w:rsidR="00C1344C">
              <w:rPr>
                <w:rFonts w:ascii="Twinkl" w:hAnsi="Twinkl" w:cstheme="minorHAnsi"/>
                <w:sz w:val="20"/>
                <w:szCs w:val="20"/>
              </w:rPr>
              <w:t>31</w:t>
            </w:r>
            <w:r w:rsidR="00C1344C" w:rsidRPr="00C1344C">
              <w:rPr>
                <w:rFonts w:ascii="Twinkl" w:hAnsi="Twinkl" w:cstheme="minorHAnsi"/>
                <w:sz w:val="20"/>
                <w:szCs w:val="20"/>
                <w:vertAlign w:val="superscript"/>
              </w:rPr>
              <w:t>st</w:t>
            </w:r>
            <w:r w:rsidR="00C1344C">
              <w:rPr>
                <w:rFonts w:ascii="Twinkl" w:hAnsi="Twinkl" w:cstheme="minorHAnsi"/>
                <w:sz w:val="20"/>
                <w:szCs w:val="20"/>
              </w:rPr>
              <w:t xml:space="preserve"> March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895B23" w:rsidRPr="006D159B" w:rsidRDefault="00895B23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482D72" w:rsidRPr="006D159B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9F2B30">
        <w:trPr>
          <w:trHeight w:val="686"/>
        </w:trPr>
        <w:tc>
          <w:tcPr>
            <w:tcW w:w="5388" w:type="dxa"/>
            <w:gridSpan w:val="3"/>
            <w:shd w:val="clear" w:color="auto" w:fill="FFFFFF" w:themeFill="background1"/>
          </w:tcPr>
          <w:p w:rsidR="00CF5D56" w:rsidRPr="00820C1E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20C1E">
              <w:rPr>
                <w:rFonts w:ascii="Twinkl" w:hAnsi="Twinkl" w:cstheme="minorHAnsi"/>
                <w:sz w:val="20"/>
                <w:szCs w:val="20"/>
              </w:rPr>
              <w:t>Jack and the Beanstalk</w:t>
            </w:r>
          </w:p>
          <w:p w:rsidR="0025579B" w:rsidRPr="009F2B30" w:rsidRDefault="00CF5D56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20C1E">
              <w:rPr>
                <w:rFonts w:ascii="Twinkl" w:hAnsi="Twinkl" w:cstheme="minorHAnsi"/>
                <w:sz w:val="20"/>
                <w:szCs w:val="20"/>
              </w:rPr>
              <w:t>Oliver’s Vegetables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CF5D56" w:rsidRPr="0087695C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What Did the Tree See?</w:t>
            </w:r>
          </w:p>
          <w:p w:rsidR="00CF5D56" w:rsidRPr="0087695C" w:rsidRDefault="00CF5D56" w:rsidP="00CF5D56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87695C">
              <w:rPr>
                <w:rFonts w:ascii="Twinkl" w:hAnsi="Twinkl" w:cstheme="minorHAnsi"/>
                <w:sz w:val="20"/>
                <w:szCs w:val="20"/>
              </w:rPr>
              <w:t>Shhhhh</w:t>
            </w:r>
            <w:proofErr w:type="spellEnd"/>
            <w:r w:rsidRPr="0087695C">
              <w:rPr>
                <w:rFonts w:ascii="Twinkl" w:hAnsi="Twinkl" w:cstheme="minorHAnsi"/>
                <w:sz w:val="20"/>
                <w:szCs w:val="20"/>
              </w:rPr>
              <w:t>!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Smartest Giant in Town</w:t>
            </w:r>
          </w:p>
          <w:p w:rsidR="00C202AC" w:rsidRPr="0087695C" w:rsidRDefault="0087695C" w:rsidP="00C202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Hotel for Bugs</w:t>
            </w:r>
          </w:p>
        </w:tc>
        <w:tc>
          <w:tcPr>
            <w:tcW w:w="5387" w:type="dxa"/>
          </w:tcPr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The Girl Who Planted Trees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Lift and Look Flowers and Plants, Bugs, Fruit and Vegetables</w:t>
            </w:r>
          </w:p>
          <w:p w:rsidR="0087695C" w:rsidRPr="0087695C" w:rsidRDefault="0087695C" w:rsidP="0087695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7695C">
              <w:rPr>
                <w:rFonts w:ascii="Twinkl" w:hAnsi="Twinkl" w:cstheme="minorHAnsi"/>
                <w:sz w:val="20"/>
                <w:szCs w:val="20"/>
              </w:rPr>
              <w:t>Egg to Chicken (Growing Up)</w:t>
            </w:r>
          </w:p>
        </w:tc>
      </w:tr>
      <w:tr w:rsidR="00651821" w:rsidRPr="006D159B" w:rsidTr="00B8102F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651821" w:rsidRPr="006D159B" w:rsidRDefault="0065182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</w:t>
            </w:r>
            <w:r w:rsidR="00574C82">
              <w:rPr>
                <w:rFonts w:ascii="Twinkl" w:hAnsi="Twinkl" w:cstheme="minorHAnsi"/>
                <w:b/>
                <w:sz w:val="20"/>
                <w:szCs w:val="20"/>
              </w:rPr>
              <w:t>ulary linked to topic</w:t>
            </w:r>
          </w:p>
        </w:tc>
        <w:tc>
          <w:tcPr>
            <w:tcW w:w="14884" w:type="dxa"/>
            <w:gridSpan w:val="6"/>
          </w:tcPr>
          <w:p w:rsidR="000738BA" w:rsidRPr="0087695C" w:rsidRDefault="00BC63EF" w:rsidP="00BC63EF">
            <w:pPr>
              <w:spacing w:after="0" w:line="240" w:lineRule="auto"/>
              <w:rPr>
                <w:rFonts w:ascii="Twinkl" w:eastAsia="Arial" w:hAnsi="Twinkl"/>
                <w:sz w:val="20"/>
                <w:szCs w:val="20"/>
              </w:rPr>
            </w:pP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nonfiction   minibeast   insect    life cycle   egg    hatch      chrysalis     duckling      chick    feathers     fur       beak    </w:t>
            </w:r>
            <w:r w:rsidRPr="00BC63EF">
              <w:rPr>
                <w:rFonts w:ascii="Twinkl" w:eastAsia="Arial" w:hAnsi="Twinkl" w:cs="Arial"/>
                <w:b/>
                <w:sz w:val="20"/>
                <w:szCs w:val="20"/>
              </w:rPr>
              <w:t xml:space="preserve">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scales      shell    talons </w:t>
            </w:r>
            <w:r w:rsidRPr="00BC63EF">
              <w:rPr>
                <w:rFonts w:ascii="Twinkl" w:eastAsia="Arial" w:hAnsi="Twinkl" w:cs="Times New Roman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cow / calf  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sheep/ lamb    chicken/ hen/ cockerel/ chick     pig/ piglet        horse/  foul      duck/ duckling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plant tree 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>seed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plant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flower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petal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stem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roots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leaves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branch</w:t>
            </w:r>
            <w:r>
              <w:rPr>
                <w:rFonts w:ascii="Twinkl" w:eastAsia="Arial" w:hAnsi="Twinkl" w:cs="Arial"/>
                <w:sz w:val="20"/>
                <w:szCs w:val="20"/>
              </w:rPr>
              <w:t xml:space="preserve">     </w:t>
            </w:r>
            <w:r w:rsidRPr="00BC63EF">
              <w:rPr>
                <w:rFonts w:ascii="Twinkl" w:eastAsia="Arial" w:hAnsi="Twinkl" w:cs="Arial"/>
                <w:sz w:val="20"/>
                <w:szCs w:val="20"/>
              </w:rPr>
              <w:t xml:space="preserve"> bark </w:t>
            </w:r>
            <w:r w:rsidR="009B12EE">
              <w:rPr>
                <w:rFonts w:ascii="Twinkl" w:eastAsia="Arial" w:hAnsi="Twinkl" w:cs="Arial"/>
                <w:sz w:val="20"/>
                <w:szCs w:val="20"/>
              </w:rPr>
              <w:t xml:space="preserve">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>toddler      adult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 xml:space="preserve">  </w:t>
            </w:r>
            <w:r w:rsidR="009B12EE" w:rsidRPr="00E337CB">
              <w:rPr>
                <w:rFonts w:ascii="Twinkl" w:eastAsia="Arial" w:hAnsi="Twinkl"/>
                <w:sz w:val="20"/>
                <w:szCs w:val="20"/>
              </w:rPr>
              <w:t xml:space="preserve">compare </w:t>
            </w:r>
            <w:r w:rsidR="009B12EE" w:rsidRPr="00E337CB">
              <w:rPr>
                <w:rFonts w:ascii="Twinkl" w:eastAsia="Arial" w:hAnsi="Twinkl" w:cs="Times New Roman"/>
                <w:sz w:val="20"/>
                <w:szCs w:val="20"/>
              </w:rPr>
              <w:t xml:space="preserve">  similarities       differences</w:t>
            </w:r>
            <w:r w:rsidR="009B12EE" w:rsidRPr="0081635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>younger     older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    </w:t>
            </w:r>
            <w:r w:rsidR="009B12EE" w:rsidRPr="00816351">
              <w:rPr>
                <w:rFonts w:ascii="Twinkl" w:eastAsia="Arial" w:hAnsi="Twinkl"/>
                <w:sz w:val="20"/>
                <w:szCs w:val="20"/>
              </w:rPr>
              <w:t xml:space="preserve"> </w:t>
            </w:r>
            <w:r w:rsidR="009B12EE">
              <w:rPr>
                <w:rFonts w:ascii="Twinkl" w:eastAsia="Arial" w:hAnsi="Twinkl"/>
                <w:sz w:val="20"/>
                <w:szCs w:val="20"/>
              </w:rPr>
              <w:t xml:space="preserve">past    present    </w:t>
            </w:r>
            <w:r w:rsidR="006405EA">
              <w:rPr>
                <w:rFonts w:ascii="Twinkl" w:eastAsia="Arial" w:hAnsi="Twinkl"/>
                <w:sz w:val="20"/>
                <w:szCs w:val="20"/>
              </w:rPr>
              <w:t xml:space="preserve">teeth      sugar      fillings      dentist    gums      risk  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EE4210">
              <w:rPr>
                <w:rFonts w:ascii="Twinkl" w:hAnsi="Twinkl" w:cstheme="majorHAnsi"/>
                <w:sz w:val="20"/>
                <w:szCs w:val="20"/>
              </w:rPr>
              <w:t>listen to longer stories</w:t>
            </w:r>
            <w:r w:rsidR="005216D4" w:rsidRPr="00EE4210">
              <w:rPr>
                <w:rFonts w:ascii="Twinkl" w:hAnsi="Twinkl" w:cstheme="majorHAnsi"/>
                <w:sz w:val="20"/>
                <w:szCs w:val="20"/>
              </w:rPr>
              <w:t xml:space="preserve"> and explain what is read to them, answering questions</w:t>
            </w:r>
            <w:r w:rsidRPr="00EE4210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understand ‘how’ and ‘why’ questions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be able to retell a short story</w:t>
            </w:r>
          </w:p>
          <w:p w:rsidR="005216D4" w:rsidRPr="00EE4210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recite rhymes, poems and songs independently</w:t>
            </w:r>
          </w:p>
          <w:p w:rsidR="0025579B" w:rsidRPr="00EE4210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use a range of tenses</w:t>
            </w:r>
          </w:p>
          <w:p w:rsidR="00067360" w:rsidRPr="00EE4210" w:rsidRDefault="00067360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use new vocabulary within conversations and their play</w:t>
            </w:r>
          </w:p>
          <w:p w:rsidR="005216D4" w:rsidRPr="00EE4210" w:rsidRDefault="005216D4" w:rsidP="00877968">
            <w:pPr>
              <w:spacing w:after="0" w:line="240" w:lineRule="auto"/>
              <w:rPr>
                <w:rFonts w:ascii="Twinkl" w:hAnsi="Twinkl" w:cstheme="majorHAnsi"/>
                <w:b/>
                <w:color w:val="000000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To begin to have longer conversations</w:t>
            </w:r>
          </w:p>
          <w:p w:rsidR="00EE4210" w:rsidRDefault="00DE263D" w:rsidP="00EE4210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</w:t>
            </w:r>
            <w:r w:rsidR="00EE4210" w:rsidRPr="00EE4210">
              <w:rPr>
                <w:rFonts w:ascii="Twinkl" w:hAnsi="Twinkl" w:cstheme="majorHAnsi"/>
                <w:color w:val="000000"/>
                <w:sz w:val="20"/>
                <w:szCs w:val="20"/>
              </w:rPr>
              <w:t>o retell their own stories</w:t>
            </w:r>
          </w:p>
          <w:p w:rsidR="00DE263D" w:rsidRDefault="00DE263D" w:rsidP="00EE4210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To usually speak using the correct tense</w:t>
            </w:r>
          </w:p>
          <w:p w:rsidR="00DE263D" w:rsidRPr="00EE4210" w:rsidRDefault="00DE263D" w:rsidP="00EE4210">
            <w:pPr>
              <w:spacing w:after="0" w:line="240" w:lineRule="auto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To articulate their ideas and thoughts in well-formed sentences, using connectives</w:t>
            </w:r>
          </w:p>
        </w:tc>
        <w:tc>
          <w:tcPr>
            <w:tcW w:w="7442" w:type="dxa"/>
            <w:gridSpan w:val="3"/>
          </w:tcPr>
          <w:p w:rsidR="009F2B30" w:rsidRPr="00EE4210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EE4210"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 Big Book of Ideas for those children who are identified as Section 7 and below</w:t>
            </w:r>
          </w:p>
          <w:p w:rsidR="00CE0FAA" w:rsidRPr="00EE4210" w:rsidRDefault="00DE263D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a Nursery Rhyme each week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Tales Toolkit</w:t>
            </w:r>
            <w:r w:rsidR="00EE4210">
              <w:rPr>
                <w:rFonts w:ascii="Twinkl" w:hAnsi="Twinkl" w:cstheme="minorHAnsi"/>
                <w:sz w:val="20"/>
                <w:szCs w:val="20"/>
              </w:rPr>
              <w:t xml:space="preserve"> – create own stories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Read stories including a range of tenses</w:t>
            </w:r>
          </w:p>
          <w:p w:rsidR="00CE0FAA" w:rsidRPr="00EE4210" w:rsidRDefault="005216D4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Daily Story Time </w:t>
            </w:r>
          </w:p>
          <w:p w:rsidR="00067360" w:rsidRPr="00EE4210" w:rsidRDefault="00D532C2" w:rsidP="00DA423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Poetry Basket – Pancakes, Spring Wind, Furry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Furry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Squirrel, A Little Seed, Stepping Stones</w:t>
            </w:r>
            <w:r w:rsidR="002B3E40">
              <w:rPr>
                <w:rFonts w:ascii="Twinkl" w:hAnsi="Twinkl" w:cstheme="minorHAnsi"/>
                <w:sz w:val="20"/>
                <w:szCs w:val="20"/>
              </w:rPr>
              <w:t>, Hungry Birdies</w:t>
            </w:r>
          </w:p>
        </w:tc>
      </w:tr>
      <w:tr w:rsidR="0025579B" w:rsidRPr="006D159B" w:rsidTr="006D1D83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D231E3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To persevere to reach their goals</w:t>
            </w:r>
          </w:p>
          <w:p w:rsidR="00067360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 xml:space="preserve">To resolve conflict </w:t>
            </w:r>
            <w:r w:rsidR="00A6279F" w:rsidRPr="00D231E3">
              <w:rPr>
                <w:rFonts w:ascii="Twinkl" w:hAnsi="Twinkl" w:cstheme="majorHAnsi"/>
                <w:sz w:val="20"/>
                <w:szCs w:val="20"/>
              </w:rPr>
              <w:t>themselves</w:t>
            </w:r>
            <w:r w:rsidRPr="00D231E3">
              <w:rPr>
                <w:rFonts w:ascii="Twinkl" w:hAnsi="Twinkl" w:cstheme="majorHAnsi"/>
                <w:sz w:val="20"/>
                <w:szCs w:val="20"/>
              </w:rPr>
              <w:t xml:space="preserve"> without retaliating</w:t>
            </w:r>
          </w:p>
          <w:p w:rsidR="00067360" w:rsidRPr="00D231E3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To be able to use a knife and fork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Recognise the feelings of characters in stories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Children are able to say what they are good at and what they need to practise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Takes turns in games and activities without an adult present and offers to share toys</w:t>
            </w:r>
          </w:p>
          <w:p w:rsidR="00D231E3" w:rsidRP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Watches the person who is speaking and knows when it is their turn to speak</w:t>
            </w:r>
          </w:p>
          <w:p w:rsidR="00D231E3" w:rsidRDefault="00D231E3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231E3">
              <w:rPr>
                <w:rFonts w:ascii="Twinkl" w:hAnsi="Twinkl" w:cstheme="majorHAnsi"/>
                <w:sz w:val="20"/>
                <w:szCs w:val="20"/>
              </w:rPr>
              <w:t>Resolves conflict by themselves without retaliating</w:t>
            </w:r>
          </w:p>
          <w:p w:rsidR="00D231E3" w:rsidRDefault="00DE263D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tell others how they have made them feel</w:t>
            </w:r>
          </w:p>
          <w:p w:rsidR="006D1D83" w:rsidRDefault="006D1D83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Makes healthy food choices</w:t>
            </w:r>
          </w:p>
          <w:p w:rsidR="006D1D83" w:rsidRPr="00D231E3" w:rsidRDefault="006D1D83" w:rsidP="00DE263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lastRenderedPageBreak/>
              <w:t>Makes healthy choices in relation to health and wellbeing</w:t>
            </w:r>
          </w:p>
        </w:tc>
        <w:tc>
          <w:tcPr>
            <w:tcW w:w="7442" w:type="dxa"/>
            <w:gridSpan w:val="3"/>
          </w:tcPr>
          <w:p w:rsidR="009F2B30" w:rsidRPr="00D231E3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55603C" w:rsidRPr="00D231E3" w:rsidRDefault="006D1D8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</w:t>
            </w:r>
            <w:r w:rsidR="0055603C" w:rsidRPr="00D231E3">
              <w:rPr>
                <w:rFonts w:ascii="Twinkl" w:hAnsi="Twinkl" w:cstheme="minorHAnsi"/>
                <w:sz w:val="20"/>
                <w:szCs w:val="20"/>
              </w:rPr>
              <w:t xml:space="preserve">hildren to cut up their own food </w:t>
            </w:r>
          </w:p>
          <w:p w:rsidR="0055603C" w:rsidRPr="00D231E3" w:rsidRDefault="006D1D8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</w:t>
            </w:r>
            <w:r w:rsidR="0055603C" w:rsidRPr="00D231E3">
              <w:rPr>
                <w:rFonts w:ascii="Twinkl" w:hAnsi="Twinkl" w:cstheme="minorHAnsi"/>
                <w:sz w:val="20"/>
                <w:szCs w:val="20"/>
              </w:rPr>
              <w:t>hildren to zip up their own coats</w:t>
            </w:r>
          </w:p>
          <w:p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D231E3">
              <w:rPr>
                <w:rFonts w:ascii="Twinkl" w:hAnsi="Twinkl" w:cstheme="minorHAnsi"/>
                <w:sz w:val="20"/>
                <w:szCs w:val="20"/>
              </w:rPr>
              <w:t>Fine motor activities – doing up buttons, using tweezers, peg boards, pegging items on a washing line</w:t>
            </w:r>
          </w:p>
          <w:p w:rsidR="00D231E3" w:rsidRDefault="00D231E3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Time to Talk interventions</w:t>
            </w:r>
          </w:p>
          <w:p w:rsidR="00D231E3" w:rsidRDefault="003C3A8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Using puppets to act out stories</w:t>
            </w:r>
          </w:p>
          <w:p w:rsidR="003C3A8C" w:rsidRPr="00D231E3" w:rsidRDefault="003C3A8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Role-playing </w:t>
            </w:r>
            <w:r w:rsidR="006A6E55">
              <w:rPr>
                <w:rFonts w:ascii="Twinkl" w:hAnsi="Twinkl" w:cstheme="minorHAnsi"/>
                <w:sz w:val="20"/>
                <w:szCs w:val="20"/>
              </w:rPr>
              <w:t>activities for resolving conflic</w:t>
            </w:r>
            <w:r>
              <w:rPr>
                <w:rFonts w:ascii="Twinkl" w:hAnsi="Twinkl" w:cstheme="minorHAnsi"/>
                <w:sz w:val="20"/>
                <w:szCs w:val="20"/>
              </w:rPr>
              <w:t>ts</w:t>
            </w:r>
            <w:r w:rsidR="005817D1">
              <w:rPr>
                <w:rFonts w:ascii="Twinkl" w:hAnsi="Twinkl" w:cstheme="minorHAnsi"/>
                <w:sz w:val="20"/>
                <w:szCs w:val="20"/>
              </w:rPr>
              <w:softHyphen/>
              <w:t>--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scissors</w:t>
            </w:r>
            <w:r w:rsidR="004B4800" w:rsidRPr="00EE4210">
              <w:rPr>
                <w:rFonts w:ascii="Twinkl" w:hAnsi="Twinkl" w:cstheme="minorHAnsi"/>
                <w:sz w:val="20"/>
                <w:szCs w:val="20"/>
              </w:rPr>
              <w:t xml:space="preserve"> to cut straight lines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use scissors to cut curved lines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 xml:space="preserve">To use </w:t>
            </w:r>
            <w:r w:rsidR="004B4800" w:rsidRPr="00EE4210">
              <w:rPr>
                <w:rFonts w:ascii="Twinkl" w:hAnsi="Twinkl" w:cstheme="minorHAnsi"/>
                <w:sz w:val="20"/>
                <w:szCs w:val="20"/>
              </w:rPr>
              <w:t>tweezers to pick up objects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a knife and fork</w:t>
            </w:r>
          </w:p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To use a tripod grip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throw a ball/ beanbag at a given target</w:t>
            </w:r>
          </w:p>
          <w:p w:rsidR="00EE4210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catch smaller items from a longer distance</w:t>
            </w:r>
          </w:p>
          <w:p w:rsidR="0025579B" w:rsidRPr="00EE4210" w:rsidRDefault="00EE421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ajorHAnsi"/>
                <w:sz w:val="20"/>
                <w:szCs w:val="20"/>
              </w:rPr>
              <w:t>To walk, run, climb, crawl, hop, jump and skip with increasing control</w:t>
            </w:r>
          </w:p>
        </w:tc>
        <w:tc>
          <w:tcPr>
            <w:tcW w:w="7442" w:type="dxa"/>
            <w:gridSpan w:val="3"/>
          </w:tcPr>
          <w:p w:rsidR="0025579B" w:rsidRPr="00EE421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67360" w:rsidRPr="00EE421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Dream Big – PE</w:t>
            </w:r>
          </w:p>
          <w:p w:rsidR="0025579B" w:rsidRPr="00EE421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Dough Disco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Fine motor interventions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Range of cutting activities</w:t>
            </w:r>
          </w:p>
          <w:p w:rsidR="00CE0FAA" w:rsidRPr="00EE4210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Have a range of balls available in the outdoor area</w:t>
            </w:r>
          </w:p>
          <w:p w:rsidR="00CE0FAA" w:rsidRPr="00EE4210" w:rsidRDefault="00CE0FAA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EE4210">
              <w:rPr>
                <w:rFonts w:ascii="Twinkl" w:hAnsi="Twinkl" w:cstheme="minorHAnsi"/>
                <w:sz w:val="20"/>
                <w:szCs w:val="20"/>
              </w:rPr>
              <w:t>Throwing/ catching games e.g. Piggy in the middle, throw the ball without dropping it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retell a story using Tales Toolkit</w:t>
            </w:r>
          </w:p>
          <w:p w:rsid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predict what might happen next in a story</w:t>
            </w:r>
          </w:p>
          <w:p w:rsidR="00A7482D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re-enact stories during play</w:t>
            </w:r>
          </w:p>
          <w:p w:rsidR="00A7482D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repeat words and phrases from familiar stories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 xml:space="preserve">To recognise </w:t>
            </w:r>
            <w:r w:rsidR="00A7482D" w:rsidRPr="00A7482D">
              <w:rPr>
                <w:rFonts w:ascii="Twinkl" w:hAnsi="Twinkl" w:cstheme="majorHAnsi"/>
                <w:sz w:val="20"/>
                <w:szCs w:val="20"/>
              </w:rPr>
              <w:t xml:space="preserve">all </w:t>
            </w:r>
            <w:r w:rsidRPr="00A7482D">
              <w:rPr>
                <w:rFonts w:ascii="Twinkl" w:hAnsi="Twinkl" w:cstheme="majorHAnsi"/>
                <w:sz w:val="20"/>
                <w:szCs w:val="20"/>
              </w:rPr>
              <w:t>Set 1 sounds</w:t>
            </w:r>
            <w:r w:rsidR="00A7482D" w:rsidRPr="00A7482D">
              <w:rPr>
                <w:rFonts w:ascii="Twinkl" w:hAnsi="Twinkl" w:cstheme="majorHAnsi"/>
                <w:sz w:val="20"/>
                <w:szCs w:val="20"/>
              </w:rPr>
              <w:t>, including special friends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blend CVC words</w:t>
            </w:r>
          </w:p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A7482D">
              <w:rPr>
                <w:rFonts w:ascii="Twinkl" w:hAnsi="Twinkl" w:cstheme="majorHAnsi"/>
                <w:sz w:val="20"/>
                <w:szCs w:val="20"/>
              </w:rPr>
              <w:t>To recognise rhyming words</w:t>
            </w:r>
          </w:p>
          <w:p w:rsidR="0025579B" w:rsidRPr="00A7482D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</w:t>
            </w:r>
            <w:r w:rsidR="0025579B" w:rsidRPr="00A7482D">
              <w:rPr>
                <w:rFonts w:ascii="Twinkl" w:hAnsi="Twinkl" w:cstheme="majorHAnsi"/>
                <w:sz w:val="20"/>
                <w:szCs w:val="20"/>
              </w:rPr>
              <w:t xml:space="preserve"> recognise Red Words: I, the, to, no, 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of, </w:t>
            </w:r>
            <w:r w:rsidR="0025579B" w:rsidRPr="00A7482D">
              <w:rPr>
                <w:rFonts w:ascii="Twinkl" w:hAnsi="Twinkl" w:cstheme="majorHAnsi"/>
                <w:sz w:val="20"/>
                <w:szCs w:val="20"/>
              </w:rPr>
              <w:t>go</w:t>
            </w:r>
            <w:r>
              <w:rPr>
                <w:rFonts w:ascii="Twinkl" w:hAnsi="Twinkl" w:cstheme="majorHAnsi"/>
                <w:sz w:val="20"/>
                <w:szCs w:val="20"/>
              </w:rPr>
              <w:t>, my, he</w:t>
            </w:r>
            <w:r w:rsidR="00786B4B">
              <w:rPr>
                <w:rFonts w:ascii="Twinkl" w:hAnsi="Twinkl" w:cstheme="majorHAnsi"/>
                <w:sz w:val="20"/>
                <w:szCs w:val="20"/>
              </w:rPr>
              <w:t>, me, for, she, we, was</w:t>
            </w:r>
          </w:p>
          <w:p w:rsidR="00A7482D" w:rsidRPr="00DF1330" w:rsidRDefault="00A7482D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begin to read </w:t>
            </w:r>
            <w:r w:rsidRPr="00A33FA9">
              <w:rPr>
                <w:rFonts w:ascii="Twinkl" w:hAnsi="Twinkl" w:cstheme="majorHAnsi"/>
                <w:sz w:val="20"/>
                <w:szCs w:val="20"/>
              </w:rPr>
              <w:t xml:space="preserve">simple sentences containing known letter-sound correspondences </w:t>
            </w:r>
            <w:r w:rsidRPr="00DF1330">
              <w:rPr>
                <w:rFonts w:ascii="Twinkl" w:hAnsi="Twinkl" w:cstheme="majorHAnsi"/>
                <w:sz w:val="20"/>
                <w:szCs w:val="20"/>
              </w:rPr>
              <w:t>containing 1 or 2 common exception words</w:t>
            </w:r>
          </w:p>
          <w:p w:rsidR="00A706CF" w:rsidRDefault="0025579B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DF1330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="00A7482D" w:rsidRPr="00DF1330">
              <w:rPr>
                <w:rFonts w:ascii="Twinkl" w:hAnsi="Twinkl" w:cstheme="minorHAnsi"/>
                <w:sz w:val="20"/>
                <w:szCs w:val="20"/>
              </w:rPr>
              <w:t xml:space="preserve">form </w:t>
            </w:r>
            <w:r w:rsidR="00A706CF">
              <w:rPr>
                <w:rFonts w:ascii="Twinkl" w:hAnsi="Twinkl" w:cstheme="minorHAnsi"/>
                <w:sz w:val="20"/>
                <w:szCs w:val="20"/>
              </w:rPr>
              <w:t>most letters correctly</w:t>
            </w:r>
          </w:p>
          <w:p w:rsidR="0025579B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confidently</w:t>
            </w:r>
            <w:r w:rsidR="0025579B" w:rsidRPr="00A7482D">
              <w:rPr>
                <w:rFonts w:ascii="Twinkl" w:hAnsi="Twinkl" w:cstheme="minorHAnsi"/>
                <w:sz w:val="20"/>
                <w:szCs w:val="20"/>
              </w:rPr>
              <w:t xml:space="preserve"> segment CVC words</w:t>
            </w:r>
          </w:p>
          <w:p w:rsidR="00A7482D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segment CCVC and CVCC words</w:t>
            </w:r>
          </w:p>
          <w:p w:rsidR="00A7482D" w:rsidRDefault="00A7482D" w:rsidP="00A7482D">
            <w:pPr>
              <w:spacing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begin to use finger spaces</w:t>
            </w:r>
          </w:p>
          <w:p w:rsidR="00A7482D" w:rsidRDefault="000E0C32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To write CVC words </w:t>
            </w:r>
            <w:r w:rsidR="00A7482D">
              <w:rPr>
                <w:rFonts w:ascii="Twinkl" w:hAnsi="Twinkl" w:cstheme="minorHAnsi"/>
                <w:sz w:val="20"/>
                <w:szCs w:val="20"/>
              </w:rPr>
              <w:t xml:space="preserve">independently </w:t>
            </w:r>
          </w:p>
          <w:p w:rsidR="00A706CF" w:rsidRDefault="00A706CF" w:rsidP="00A7482D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EF79A1">
              <w:rPr>
                <w:rFonts w:ascii="Twinkl" w:hAnsi="Twinkl" w:cstheme="majorHAnsi"/>
                <w:sz w:val="20"/>
                <w:szCs w:val="20"/>
              </w:rPr>
              <w:t>Use language such as “Once upon a time…’, ‘Suddenly…’, ‘First/ Next/ Then…’ to create and tell own story</w:t>
            </w:r>
          </w:p>
          <w:p w:rsidR="00A706CF" w:rsidRPr="00A7482D" w:rsidRDefault="00A706CF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write a sentence</w:t>
            </w:r>
          </w:p>
        </w:tc>
        <w:tc>
          <w:tcPr>
            <w:tcW w:w="7442" w:type="dxa"/>
            <w:gridSpan w:val="3"/>
          </w:tcPr>
          <w:p w:rsidR="0025579B" w:rsidRPr="00A7482D" w:rsidRDefault="0025579B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Puppets in Reading Area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Story spoons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A7482D">
              <w:rPr>
                <w:rFonts w:ascii="Twinkl" w:hAnsi="Twinkl" w:cstheme="minorHAnsi"/>
                <w:sz w:val="20"/>
                <w:szCs w:val="20"/>
              </w:rPr>
              <w:t>Pinny</w:t>
            </w:r>
            <w:proofErr w:type="spellEnd"/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 Time (RWI)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 xml:space="preserve">Additional daily RWI sessions 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Words of the week – children to practise reading and spelling the HFWs across the week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Rhyming games</w:t>
            </w:r>
          </w:p>
          <w:p w:rsidR="00CE0FAA" w:rsidRPr="00A7482D" w:rsidRDefault="00CE0FAA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A7482D">
              <w:rPr>
                <w:rFonts w:ascii="Twinkl" w:hAnsi="Twinkl" w:cstheme="minorHAnsi"/>
                <w:sz w:val="20"/>
                <w:szCs w:val="20"/>
              </w:rPr>
              <w:t>Play Fred Talk games e.g. Fred says…</w:t>
            </w:r>
          </w:p>
          <w:p w:rsidR="00031118" w:rsidRPr="00A7482D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Writing CVC words</w:t>
            </w:r>
          </w:p>
          <w:p w:rsidR="00EE4210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Caption writing</w:t>
            </w:r>
          </w:p>
          <w:p w:rsidR="00031118" w:rsidRPr="00A7482D" w:rsidRDefault="00031118" w:rsidP="00A7482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objects e.g.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lego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for finger spaces</w:t>
            </w:r>
          </w:p>
        </w:tc>
      </w:tr>
      <w:tr w:rsidR="00877968" w:rsidRPr="006D159B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:rsidR="00047FAA" w:rsidRPr="006D159B" w:rsidRDefault="00047FAA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For Maths we follow ‘White Rose’. We will be covering the following topics:</w:t>
            </w:r>
          </w:p>
          <w:p w:rsidR="00A706CF" w:rsidRDefault="006A6E55" w:rsidP="00A706C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Time</w:t>
            </w:r>
          </w:p>
          <w:p w:rsidR="006A6E55" w:rsidRDefault="006A6E55" w:rsidP="00A706C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Building 9 &amp; 10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25579B" w:rsidRPr="006D159B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25579B" w:rsidRPr="000D39B0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0D39B0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0D39B0">
              <w:rPr>
                <w:rFonts w:ascii="Twinkl" w:hAnsi="Twinkl" w:cstheme="majorHAnsi"/>
                <w:sz w:val="20"/>
                <w:szCs w:val="20"/>
              </w:rPr>
              <w:t>talk about past and upcoming events with their immediate family</w:t>
            </w:r>
          </w:p>
          <w:p w:rsidR="00652746" w:rsidRPr="000D39B0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comment on experiences of a wide range of experiences and celebrations</w:t>
            </w:r>
          </w:p>
          <w:p w:rsidR="00652746" w:rsidRDefault="000D39B0" w:rsidP="000D39B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c</w:t>
            </w:r>
            <w:r>
              <w:rPr>
                <w:rFonts w:ascii="Twinkl" w:hAnsi="Twinkl" w:cstheme="majorHAnsi"/>
                <w:sz w:val="20"/>
                <w:szCs w:val="20"/>
              </w:rPr>
              <w:t>ompare and contrast historical figures and objects from non-fiction texts, sharing similarities and differences</w:t>
            </w:r>
          </w:p>
          <w:p w:rsidR="000D39B0" w:rsidRDefault="000D39B0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share some similarities between characters, figures or objects</w:t>
            </w:r>
          </w:p>
          <w:p w:rsidR="00BD60A1" w:rsidRDefault="00A706CF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Name and order the seasons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lastRenderedPageBreak/>
              <w:t>U</w:t>
            </w:r>
            <w:bookmarkStart w:id="0" w:name="_GoBack"/>
            <w:bookmarkEnd w:id="0"/>
            <w:r>
              <w:rPr>
                <w:rFonts w:ascii="Twinkl" w:hAnsi="Twinkl" w:cstheme="majorHAnsi"/>
                <w:sz w:val="20"/>
                <w:szCs w:val="20"/>
              </w:rPr>
              <w:t>nderstand what changes happen in each season, discussing when and how things grow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say what plants need to survive</w:t>
            </w:r>
          </w:p>
          <w:p w:rsidR="00CA2387" w:rsidRDefault="00CA2387" w:rsidP="00CA2387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explain the life-cycle of a flower and one animal e.g. butterfly, frog</w:t>
            </w:r>
          </w:p>
          <w:p w:rsidR="00CA2387" w:rsidRPr="00CA2387" w:rsidRDefault="00CA2387" w:rsidP="000D39B0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observe and draw pictures of animals and plant</w:t>
            </w:r>
          </w:p>
        </w:tc>
        <w:tc>
          <w:tcPr>
            <w:tcW w:w="7442" w:type="dxa"/>
            <w:gridSpan w:val="3"/>
          </w:tcPr>
          <w:p w:rsidR="002557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6A6E55" w:rsidRDefault="006A6E55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‘Living Eggs’ – Observing baby chicks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Share baby/ toddler and now photographs. Use the language of past and present. 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Match baby and now photographs. 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Compare favourite baby toy to present toys</w:t>
            </w:r>
          </w:p>
          <w:p w:rsidR="009B12EE" w:rsidRDefault="009B12EE" w:rsidP="009B12EE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 clothes into baby clothes and what wear now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Growing beanstalks, flower and vegetables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Labelling parts of a flower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Observational drawings of a flower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Look at plants in different environments around the world e.g. in deserts, rainforests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Drawing outdoor area/ animals in the outdoor area</w:t>
            </w:r>
          </w:p>
          <w:p w:rsidR="00427BA5" w:rsidRDefault="00427BA5" w:rsidP="00427BA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Go on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a Spring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walk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discuss the seasonal changes you can see. </w:t>
            </w:r>
          </w:p>
          <w:p w:rsidR="00427BA5" w:rsidRDefault="00427BA5" w:rsidP="00427BA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Spring objects/ photos (nature, clothes) 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Walk around local environment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Drawing farm animals</w:t>
            </w:r>
          </w:p>
          <w:p w:rsidR="00CA2387" w:rsidRDefault="00CA2387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Matching baby animals to their parent</w:t>
            </w:r>
          </w:p>
          <w:p w:rsidR="00CA2387" w:rsidRDefault="00B15EDA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Easter egg hunts</w:t>
            </w:r>
          </w:p>
          <w:p w:rsidR="00B15EDA" w:rsidRDefault="00B15EDA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Life-cycle of chicks/ butterflies/ plants</w:t>
            </w:r>
          </w:p>
          <w:p w:rsidR="00237455" w:rsidRPr="006D159B" w:rsidRDefault="00237455" w:rsidP="00237455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Continue timeline in the classroom to show what children do over the year (include seasons, trips, celebrations) Put a marker to show the present point on the line. Talk about events being in the past or future. </w:t>
            </w:r>
          </w:p>
          <w:p w:rsidR="00AF5DA0" w:rsidRPr="006D159B" w:rsidRDefault="00AF5DA0" w:rsidP="00AF5DA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calendar: sing songs for DOW and months, use language of weekend</w:t>
            </w:r>
          </w:p>
          <w:p w:rsidR="00CE0FAA" w:rsidRDefault="00AF5DA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 e.g. how they are dressed for seasons, how have they changed?</w:t>
            </w:r>
          </w:p>
          <w:p w:rsidR="008D3CA9" w:rsidRDefault="008D3CA9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foods into those that are good and bad for teeth. </w:t>
            </w:r>
          </w:p>
          <w:p w:rsidR="008D3CA9" w:rsidRDefault="008D3CA9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Discuss the effects of sugar on teeth and carry out sugar experiment to see what it does to teeth. </w:t>
            </w:r>
          </w:p>
          <w:p w:rsidR="00214AF0" w:rsidRDefault="00214AF0" w:rsidP="005817D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houses for animals e.g. birds, minibeasts, hedgehogs</w:t>
            </w:r>
          </w:p>
          <w:p w:rsidR="00214AF0" w:rsidRPr="000D39B0" w:rsidRDefault="00214AF0" w:rsidP="00214AF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Get chicks in school. Watch them hatch and talk about their life-cycle</w:t>
            </w:r>
          </w:p>
        </w:tc>
      </w:tr>
      <w:tr w:rsidR="003105C2" w:rsidRPr="006D159B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:rsidR="003105C2" w:rsidRPr="006D159B" w:rsidRDefault="003105C2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3105C2" w:rsidRPr="000D39B0" w:rsidRDefault="003105C2" w:rsidP="003105C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D36053" w:rsidRPr="000D39B0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draw bodies with detail e.g. bodies with sausage limbs and additional features</w:t>
            </w:r>
          </w:p>
          <w:p w:rsidR="00990874" w:rsidRPr="000D39B0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mix primary colours to make secondary colours</w:t>
            </w:r>
          </w:p>
          <w:p w:rsidR="00D36053" w:rsidRPr="000D39B0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enhance small world play with simple resources</w:t>
            </w:r>
          </w:p>
          <w:p w:rsidR="00990874" w:rsidRDefault="00990874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0D39B0">
              <w:rPr>
                <w:rFonts w:ascii="Twinkl" w:hAnsi="Twinkl" w:cstheme="majorHAnsi"/>
                <w:sz w:val="20"/>
                <w:szCs w:val="20"/>
              </w:rPr>
              <w:t>To use imagination to develop own storylines</w:t>
            </w:r>
          </w:p>
          <w:p w:rsidR="000D39B0" w:rsidRDefault="000D39B0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draw simple things from memory</w:t>
            </w:r>
          </w:p>
          <w:p w:rsidR="000D39B0" w:rsidRPr="00B15EDA" w:rsidRDefault="000D39B0" w:rsidP="000D39B0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talk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about the process of how they made something</w:t>
            </w:r>
          </w:p>
        </w:tc>
        <w:tc>
          <w:tcPr>
            <w:tcW w:w="7442" w:type="dxa"/>
            <w:gridSpan w:val="3"/>
          </w:tcPr>
          <w:p w:rsidR="003105C2" w:rsidRDefault="003105C2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0D39B0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B15EDA" w:rsidRPr="000D39B0" w:rsidRDefault="00B15EDA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 Nursery Rhymes</w:t>
            </w:r>
          </w:p>
          <w:p w:rsidR="000D39B0" w:rsidRDefault="000D39B0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Show pictures &amp; take it away, children to then attempt to draw the object themselves from memory</w:t>
            </w:r>
          </w:p>
          <w:p w:rsidR="000D39B0" w:rsidRDefault="006847D5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Van Gogh Sunflowers</w:t>
            </w:r>
          </w:p>
          <w:p w:rsidR="00632B5B" w:rsidRPr="000D39B0" w:rsidRDefault="00632B5B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sequence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E6" w:rsidRDefault="002C0DE6" w:rsidP="009462A0">
      <w:pPr>
        <w:spacing w:after="0" w:line="240" w:lineRule="auto"/>
      </w:pPr>
      <w:r>
        <w:separator/>
      </w:r>
    </w:p>
  </w:endnote>
  <w:endnote w:type="continuationSeparator" w:id="0">
    <w:p w:rsidR="002C0DE6" w:rsidRDefault="002C0DE6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E6" w:rsidRDefault="002C0DE6" w:rsidP="009462A0">
      <w:pPr>
        <w:spacing w:after="0" w:line="240" w:lineRule="auto"/>
      </w:pPr>
      <w:r>
        <w:separator/>
      </w:r>
    </w:p>
  </w:footnote>
  <w:footnote w:type="continuationSeparator" w:id="0">
    <w:p w:rsidR="002C0DE6" w:rsidRDefault="002C0DE6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31118"/>
    <w:rsid w:val="00047FAA"/>
    <w:rsid w:val="00067360"/>
    <w:rsid w:val="000738BA"/>
    <w:rsid w:val="000808A3"/>
    <w:rsid w:val="000839DD"/>
    <w:rsid w:val="00087F73"/>
    <w:rsid w:val="000931FA"/>
    <w:rsid w:val="000C48F6"/>
    <w:rsid w:val="000D39B0"/>
    <w:rsid w:val="000D52AE"/>
    <w:rsid w:val="000E0AAA"/>
    <w:rsid w:val="000E0C32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1DB6"/>
    <w:rsid w:val="001E3D8C"/>
    <w:rsid w:val="001F26E7"/>
    <w:rsid w:val="00200344"/>
    <w:rsid w:val="00214AF0"/>
    <w:rsid w:val="002173B5"/>
    <w:rsid w:val="002358D6"/>
    <w:rsid w:val="00237455"/>
    <w:rsid w:val="00240E9C"/>
    <w:rsid w:val="0025579B"/>
    <w:rsid w:val="00261CDE"/>
    <w:rsid w:val="00264E1C"/>
    <w:rsid w:val="00291EE5"/>
    <w:rsid w:val="002B0425"/>
    <w:rsid w:val="002B2079"/>
    <w:rsid w:val="002B3E40"/>
    <w:rsid w:val="002B4142"/>
    <w:rsid w:val="002C0DE6"/>
    <w:rsid w:val="002C4913"/>
    <w:rsid w:val="002E2BE1"/>
    <w:rsid w:val="003049FD"/>
    <w:rsid w:val="003105C2"/>
    <w:rsid w:val="0031275B"/>
    <w:rsid w:val="00312E72"/>
    <w:rsid w:val="0032397D"/>
    <w:rsid w:val="00326E26"/>
    <w:rsid w:val="00336F1A"/>
    <w:rsid w:val="0035135B"/>
    <w:rsid w:val="003732A8"/>
    <w:rsid w:val="00382448"/>
    <w:rsid w:val="003C3A8C"/>
    <w:rsid w:val="003E38E5"/>
    <w:rsid w:val="003F6290"/>
    <w:rsid w:val="004267B9"/>
    <w:rsid w:val="00427BA5"/>
    <w:rsid w:val="0045090A"/>
    <w:rsid w:val="0046692D"/>
    <w:rsid w:val="004676A3"/>
    <w:rsid w:val="00471FE4"/>
    <w:rsid w:val="00482D72"/>
    <w:rsid w:val="004A5597"/>
    <w:rsid w:val="004B217F"/>
    <w:rsid w:val="004B4800"/>
    <w:rsid w:val="004D27CB"/>
    <w:rsid w:val="004D3B67"/>
    <w:rsid w:val="004D4B59"/>
    <w:rsid w:val="004D7758"/>
    <w:rsid w:val="004E66FB"/>
    <w:rsid w:val="004F0360"/>
    <w:rsid w:val="004F0C56"/>
    <w:rsid w:val="004F576B"/>
    <w:rsid w:val="004F7DB2"/>
    <w:rsid w:val="005216D4"/>
    <w:rsid w:val="005338B0"/>
    <w:rsid w:val="005411E6"/>
    <w:rsid w:val="00544D2A"/>
    <w:rsid w:val="005478AC"/>
    <w:rsid w:val="0055603C"/>
    <w:rsid w:val="00560AE0"/>
    <w:rsid w:val="00574C82"/>
    <w:rsid w:val="005817D1"/>
    <w:rsid w:val="005824D2"/>
    <w:rsid w:val="00582F42"/>
    <w:rsid w:val="00584D88"/>
    <w:rsid w:val="00586B05"/>
    <w:rsid w:val="005B4A20"/>
    <w:rsid w:val="005C4638"/>
    <w:rsid w:val="005D4457"/>
    <w:rsid w:val="005D6A9A"/>
    <w:rsid w:val="00632B5B"/>
    <w:rsid w:val="006405EA"/>
    <w:rsid w:val="00651821"/>
    <w:rsid w:val="00652746"/>
    <w:rsid w:val="00654742"/>
    <w:rsid w:val="00681A71"/>
    <w:rsid w:val="00682477"/>
    <w:rsid w:val="006847D5"/>
    <w:rsid w:val="00685228"/>
    <w:rsid w:val="00693F40"/>
    <w:rsid w:val="006A5578"/>
    <w:rsid w:val="006A6E55"/>
    <w:rsid w:val="006B21F9"/>
    <w:rsid w:val="006D159B"/>
    <w:rsid w:val="006D1D83"/>
    <w:rsid w:val="006E05BE"/>
    <w:rsid w:val="006F1C42"/>
    <w:rsid w:val="00701052"/>
    <w:rsid w:val="007129DB"/>
    <w:rsid w:val="00733CE3"/>
    <w:rsid w:val="00753548"/>
    <w:rsid w:val="00786B4B"/>
    <w:rsid w:val="0078783C"/>
    <w:rsid w:val="00793B79"/>
    <w:rsid w:val="007B7CB1"/>
    <w:rsid w:val="007C4B80"/>
    <w:rsid w:val="007C63F6"/>
    <w:rsid w:val="007D3065"/>
    <w:rsid w:val="007E51C6"/>
    <w:rsid w:val="007F020B"/>
    <w:rsid w:val="007F0E12"/>
    <w:rsid w:val="007F54CC"/>
    <w:rsid w:val="007F68B3"/>
    <w:rsid w:val="00820C1E"/>
    <w:rsid w:val="00824B9F"/>
    <w:rsid w:val="00837187"/>
    <w:rsid w:val="0083726E"/>
    <w:rsid w:val="0084633D"/>
    <w:rsid w:val="00865439"/>
    <w:rsid w:val="00873011"/>
    <w:rsid w:val="00874E62"/>
    <w:rsid w:val="0087695C"/>
    <w:rsid w:val="00877968"/>
    <w:rsid w:val="00895B23"/>
    <w:rsid w:val="008A2BC9"/>
    <w:rsid w:val="008A412B"/>
    <w:rsid w:val="008A6D90"/>
    <w:rsid w:val="008B7F68"/>
    <w:rsid w:val="008D3A35"/>
    <w:rsid w:val="008D3CA9"/>
    <w:rsid w:val="008E3B30"/>
    <w:rsid w:val="008F6B5B"/>
    <w:rsid w:val="00904146"/>
    <w:rsid w:val="00922BCC"/>
    <w:rsid w:val="0093675D"/>
    <w:rsid w:val="009462A0"/>
    <w:rsid w:val="00970352"/>
    <w:rsid w:val="009730E6"/>
    <w:rsid w:val="00977A0F"/>
    <w:rsid w:val="00981D48"/>
    <w:rsid w:val="00990874"/>
    <w:rsid w:val="00996965"/>
    <w:rsid w:val="009B12EE"/>
    <w:rsid w:val="009B158A"/>
    <w:rsid w:val="009E337D"/>
    <w:rsid w:val="009E636E"/>
    <w:rsid w:val="009F2B30"/>
    <w:rsid w:val="00A34FA8"/>
    <w:rsid w:val="00A37C2B"/>
    <w:rsid w:val="00A4423C"/>
    <w:rsid w:val="00A52807"/>
    <w:rsid w:val="00A56216"/>
    <w:rsid w:val="00A62508"/>
    <w:rsid w:val="00A6279F"/>
    <w:rsid w:val="00A706CF"/>
    <w:rsid w:val="00A7482D"/>
    <w:rsid w:val="00A8227E"/>
    <w:rsid w:val="00A97DCA"/>
    <w:rsid w:val="00AC7EF9"/>
    <w:rsid w:val="00AD2DD1"/>
    <w:rsid w:val="00AF5AC2"/>
    <w:rsid w:val="00AF5DA0"/>
    <w:rsid w:val="00B15EDA"/>
    <w:rsid w:val="00B17A54"/>
    <w:rsid w:val="00B23CF9"/>
    <w:rsid w:val="00B31529"/>
    <w:rsid w:val="00B32873"/>
    <w:rsid w:val="00B4025C"/>
    <w:rsid w:val="00B42CAA"/>
    <w:rsid w:val="00B53FC0"/>
    <w:rsid w:val="00B703DD"/>
    <w:rsid w:val="00B87A31"/>
    <w:rsid w:val="00B9076E"/>
    <w:rsid w:val="00BB0C8B"/>
    <w:rsid w:val="00BB3B13"/>
    <w:rsid w:val="00BC63EF"/>
    <w:rsid w:val="00BD60A1"/>
    <w:rsid w:val="00C11F16"/>
    <w:rsid w:val="00C1344C"/>
    <w:rsid w:val="00C202AC"/>
    <w:rsid w:val="00C22EF3"/>
    <w:rsid w:val="00C354E9"/>
    <w:rsid w:val="00C41FF9"/>
    <w:rsid w:val="00C5597F"/>
    <w:rsid w:val="00C60CFF"/>
    <w:rsid w:val="00C64EEB"/>
    <w:rsid w:val="00C749F9"/>
    <w:rsid w:val="00C76BB9"/>
    <w:rsid w:val="00C91231"/>
    <w:rsid w:val="00C95E2C"/>
    <w:rsid w:val="00CA2387"/>
    <w:rsid w:val="00CA7E31"/>
    <w:rsid w:val="00CC257C"/>
    <w:rsid w:val="00CC6FFA"/>
    <w:rsid w:val="00CE0FAA"/>
    <w:rsid w:val="00CE697F"/>
    <w:rsid w:val="00CF5335"/>
    <w:rsid w:val="00CF5CC6"/>
    <w:rsid w:val="00CF5D56"/>
    <w:rsid w:val="00D11637"/>
    <w:rsid w:val="00D15599"/>
    <w:rsid w:val="00D20422"/>
    <w:rsid w:val="00D231E3"/>
    <w:rsid w:val="00D31ADF"/>
    <w:rsid w:val="00D36053"/>
    <w:rsid w:val="00D532C2"/>
    <w:rsid w:val="00D562FF"/>
    <w:rsid w:val="00D56FB6"/>
    <w:rsid w:val="00D64272"/>
    <w:rsid w:val="00D65165"/>
    <w:rsid w:val="00DA40ED"/>
    <w:rsid w:val="00DA423D"/>
    <w:rsid w:val="00DE263D"/>
    <w:rsid w:val="00DE29BD"/>
    <w:rsid w:val="00DF08BD"/>
    <w:rsid w:val="00DF1330"/>
    <w:rsid w:val="00E01E63"/>
    <w:rsid w:val="00E030BC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10C1"/>
    <w:rsid w:val="00EC4A2C"/>
    <w:rsid w:val="00EC51D3"/>
    <w:rsid w:val="00ED3089"/>
    <w:rsid w:val="00EE4210"/>
    <w:rsid w:val="00EF1D8D"/>
    <w:rsid w:val="00F11366"/>
    <w:rsid w:val="00F15A97"/>
    <w:rsid w:val="00F239B3"/>
    <w:rsid w:val="00F57876"/>
    <w:rsid w:val="00F57D28"/>
    <w:rsid w:val="00F64CB5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38BFA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Marnie Sumner</cp:lastModifiedBy>
  <cp:revision>30</cp:revision>
  <cp:lastPrinted>2021-05-11T14:03:00Z</cp:lastPrinted>
  <dcterms:created xsi:type="dcterms:W3CDTF">2022-02-09T11:58:00Z</dcterms:created>
  <dcterms:modified xsi:type="dcterms:W3CDTF">2024-03-05T17:04:00Z</dcterms:modified>
</cp:coreProperties>
</file>