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77" w:rsidRDefault="00DE72B1">
      <w:bookmarkStart w:id="0" w:name="_GoBack"/>
      <w:bookmarkEnd w:id="0"/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1B25AB" wp14:editId="3280E724">
                <wp:simplePos x="0" y="0"/>
                <wp:positionH relativeFrom="column">
                  <wp:posOffset>-600075</wp:posOffset>
                </wp:positionH>
                <wp:positionV relativeFrom="paragraph">
                  <wp:posOffset>6781800</wp:posOffset>
                </wp:positionV>
                <wp:extent cx="9525" cy="600075"/>
                <wp:effectExtent l="95250" t="19050" r="666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3D9A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-47.25pt;margin-top:534pt;width:.75pt;height:4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6753225</wp:posOffset>
                </wp:positionV>
                <wp:extent cx="9525" cy="600075"/>
                <wp:effectExtent l="95250" t="19050" r="666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D68E89" id="Straight Arrow Connector 14" o:spid="_x0000_s1026" type="#_x0000_t32" style="position:absolute;margin-left:199.5pt;margin-top:531.75pt;width:.75pt;height:4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814898" wp14:editId="59CAE169">
                <wp:simplePos x="0" y="0"/>
                <wp:positionH relativeFrom="column">
                  <wp:posOffset>3409950</wp:posOffset>
                </wp:positionH>
                <wp:positionV relativeFrom="paragraph">
                  <wp:posOffset>8610600</wp:posOffset>
                </wp:positionV>
                <wp:extent cx="1457325" cy="971550"/>
                <wp:effectExtent l="19050" t="0" r="66675" b="114300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71550"/>
                        </a:xfrm>
                        <a:prstGeom prst="cloudCallout">
                          <a:avLst>
                            <a:gd name="adj1" fmla="val 50066"/>
                            <a:gd name="adj2" fmla="val 5541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71B" w:rsidRPr="00A7571B" w:rsidRDefault="00A7571B" w:rsidP="00A7571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7571B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8"/>
                              </w:rPr>
                              <w:t>Can you predict what will happen?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1489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1" o:spid="_x0000_s1026" type="#_x0000_t106" style="position:absolute;left:0;text-align:left;margin-left:268.5pt;margin-top:678pt;width:114.7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" adj="21614,22769" fillcolor="#5b9bd5 [3204]" strokecolor="#1f4d78 [1604]" strokeweight="1pt">
                <v:stroke joinstyle="miter"/>
                <v:textbox>
                  <w:txbxContent>
                    <w:p w:rsidR="00A7571B" w:rsidRPr="00A7571B" w:rsidRDefault="00A7571B" w:rsidP="00A7571B">
                      <w:pPr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  <w:sz w:val="18"/>
                        </w:rPr>
                      </w:pPr>
                      <w:r w:rsidRPr="00A7571B">
                        <w:rPr>
                          <w:rFonts w:ascii="Arial" w:hAnsi="Arial"/>
                          <w:b/>
                          <w:color w:val="000000" w:themeColor="text1"/>
                          <w:sz w:val="18"/>
                        </w:rPr>
                        <w:t>Can you predict what will happen?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w:drawing>
          <wp:anchor distT="0" distB="0" distL="114300" distR="114300" simplePos="0" relativeHeight="251657214" behindDoc="0" locked="0" layoutInCell="1" allowOverlap="1" wp14:anchorId="324009BF" wp14:editId="5DC2AA25">
            <wp:simplePos x="0" y="0"/>
            <wp:positionH relativeFrom="column">
              <wp:posOffset>2695575</wp:posOffset>
            </wp:positionH>
            <wp:positionV relativeFrom="paragraph">
              <wp:posOffset>6143625</wp:posOffset>
            </wp:positionV>
            <wp:extent cx="1487183" cy="111395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ve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83" cy="1113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2B1">
        <w:rPr>
          <w:lang w:val="en-GB" w:eastAsia="en-GB"/>
        </w:rPr>
        <w:drawing>
          <wp:anchor distT="0" distB="0" distL="114300" distR="114300" simplePos="0" relativeHeight="251677696" behindDoc="0" locked="0" layoutInCell="1" allowOverlap="1" wp14:anchorId="10062B68" wp14:editId="57BBDFB7">
            <wp:simplePos x="0" y="0"/>
            <wp:positionH relativeFrom="margin">
              <wp:posOffset>-704850</wp:posOffset>
            </wp:positionH>
            <wp:positionV relativeFrom="paragraph">
              <wp:posOffset>7315200</wp:posOffset>
            </wp:positionV>
            <wp:extent cx="4004440" cy="1971675"/>
            <wp:effectExtent l="0" t="0" r="0" b="0"/>
            <wp:wrapNone/>
            <wp:docPr id="13" name="Picture 13" descr="C:\Users\ksalza\Downloads\IMG_20230213_09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alza\Downloads\IMG_20230213_092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96" b="10714"/>
                    <a:stretch/>
                  </pic:blipFill>
                  <pic:spPr bwMode="auto">
                    <a:xfrm>
                      <a:off x="0" y="0"/>
                      <a:ext cx="400444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824C64" wp14:editId="6AB97B28">
                <wp:simplePos x="0" y="0"/>
                <wp:positionH relativeFrom="margin">
                  <wp:posOffset>-704850</wp:posOffset>
                </wp:positionH>
                <wp:positionV relativeFrom="paragraph">
                  <wp:posOffset>4991100</wp:posOffset>
                </wp:positionV>
                <wp:extent cx="3362325" cy="22002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200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71B" w:rsidRPr="00A7571B" w:rsidRDefault="00A7571B" w:rsidP="00A7571B">
                            <w:pPr>
                              <w:pStyle w:val="Heading4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A7571B">
                              <w:rPr>
                                <w:rFonts w:ascii="Arial" w:hAnsi="Arial" w:cs="Arial"/>
                                <w:b/>
                                <w:i w:val="0"/>
                                <w:color w:val="FF0000"/>
                                <w:sz w:val="28"/>
                                <w:u w:val="single"/>
                              </w:rPr>
                              <w:t>Meet Our New Science Ambassadors!</w:t>
                            </w:r>
                          </w:p>
                          <w:p w:rsidR="00A7571B" w:rsidRDefault="00A7571B" w:rsidP="00A7571B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A7571B" w:rsidRPr="00A7571B" w:rsidRDefault="00A7571B" w:rsidP="00A7571B">
                            <w:pPr>
                              <w:jc w:val="center"/>
                            </w:pPr>
                            <w:r w:rsidRPr="00A7571B">
                              <w:rPr>
                                <w:rFonts w:ascii="Arial" w:hAnsi="Arial"/>
                                <w:sz w:val="22"/>
                              </w:rPr>
                              <w:t xml:space="preserve">After careful consideration, our previous science ambassadors have selected the </w:t>
                            </w:r>
                            <w:r w:rsidRPr="00A7571B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new members</w:t>
                            </w:r>
                            <w:r w:rsidRPr="00A7571B">
                              <w:rPr>
                                <w:rFonts w:ascii="Arial" w:hAnsi="Arial"/>
                                <w:sz w:val="22"/>
                              </w:rPr>
                              <w:t xml:space="preserve"> of our science ambassadors</w:t>
                            </w:r>
                            <w:r w:rsidR="005334DD">
                              <w:rPr>
                                <w:rFonts w:ascii="Arial" w:hAnsi="Arial"/>
                                <w:sz w:val="22"/>
                              </w:rPr>
                              <w:t xml:space="preserve"> team</w:t>
                            </w:r>
                            <w:r w:rsidRPr="00A7571B">
                              <w:rPr>
                                <w:rFonts w:ascii="Arial" w:hAnsi="Arial"/>
                                <w:sz w:val="22"/>
                              </w:rPr>
                              <w:t xml:space="preserve"> for St Clare’s. The applications received were all amazing, and we would like to say </w:t>
                            </w:r>
                            <w:r w:rsidRPr="00A7571B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thank you</w:t>
                            </w:r>
                            <w:r w:rsidRPr="00A7571B">
                              <w:rPr>
                                <w:rFonts w:ascii="Arial" w:hAnsi="Arial"/>
                                <w:sz w:val="22"/>
                              </w:rPr>
                              <w:t xml:space="preserve"> to everyone who applied!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24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5.5pt;margin-top:393pt;width:264.75pt;height:17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" fillcolor="#b4c6e7 [1304]">
                <v:textbox>
                  <w:txbxContent>
                    <w:p w:rsidR="00A7571B" w:rsidRPr="00A7571B" w:rsidRDefault="00A7571B" w:rsidP="00A7571B">
                      <w:pPr>
                        <w:pStyle w:val="Heading4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 w:val="0"/>
                          <w:color w:val="FF0000"/>
                          <w:sz w:val="28"/>
                          <w:u w:val="single"/>
                        </w:rPr>
                      </w:pPr>
                      <w:r w:rsidRPr="00A7571B">
                        <w:rPr>
                          <w:rFonts w:ascii="Arial" w:hAnsi="Arial" w:cs="Arial"/>
                          <w:b/>
                          <w:i w:val="0"/>
                          <w:color w:val="FF0000"/>
                          <w:sz w:val="28"/>
                          <w:u w:val="single"/>
                        </w:rPr>
                        <w:t>Meet Our New Science Ambassadors!</w:t>
                      </w:r>
                    </w:p>
                    <w:p w:rsidR="00A7571B" w:rsidRDefault="00A7571B" w:rsidP="00A7571B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  <w:p w:rsidR="00A7571B" w:rsidRPr="00A7571B" w:rsidRDefault="00A7571B" w:rsidP="00A7571B">
                      <w:pPr>
                        <w:jc w:val="center"/>
                      </w:pPr>
                      <w:r w:rsidRPr="00A7571B">
                        <w:rPr>
                          <w:rFonts w:ascii="Arial" w:hAnsi="Arial"/>
                          <w:sz w:val="22"/>
                        </w:rPr>
                        <w:t xml:space="preserve">After careful consideration, our previous science ambassadors have selected the </w:t>
                      </w:r>
                      <w:r w:rsidRPr="00A7571B">
                        <w:rPr>
                          <w:rFonts w:ascii="Arial" w:hAnsi="Arial"/>
                          <w:b/>
                          <w:sz w:val="22"/>
                        </w:rPr>
                        <w:t>new members</w:t>
                      </w:r>
                      <w:r w:rsidRPr="00A7571B">
                        <w:rPr>
                          <w:rFonts w:ascii="Arial" w:hAnsi="Arial"/>
                          <w:sz w:val="22"/>
                        </w:rPr>
                        <w:t xml:space="preserve"> of our science ambassadors</w:t>
                      </w:r>
                      <w:r w:rsidR="005334DD">
                        <w:rPr>
                          <w:rFonts w:ascii="Arial" w:hAnsi="Arial"/>
                          <w:sz w:val="22"/>
                        </w:rPr>
                        <w:t xml:space="preserve"> team</w:t>
                      </w:r>
                      <w:r w:rsidRPr="00A7571B">
                        <w:rPr>
                          <w:rFonts w:ascii="Arial" w:hAnsi="Arial"/>
                          <w:sz w:val="22"/>
                        </w:rPr>
                        <w:t xml:space="preserve"> for St Clare’s. The applications received were all amazing, and we would like to say </w:t>
                      </w:r>
                      <w:r w:rsidRPr="00A7571B">
                        <w:rPr>
                          <w:rFonts w:ascii="Arial" w:hAnsi="Arial"/>
                          <w:b/>
                          <w:sz w:val="22"/>
                        </w:rPr>
                        <w:t>thank you</w:t>
                      </w:r>
                      <w:r w:rsidRPr="00A7571B">
                        <w:rPr>
                          <w:rFonts w:ascii="Arial" w:hAnsi="Arial"/>
                          <w:sz w:val="22"/>
                        </w:rPr>
                        <w:t xml:space="preserve"> to everyone who applied!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571B">
        <w:rPr>
          <w:lang w:val="en-GB" w:eastAsia="en-GB"/>
        </w:rPr>
        <w:drawing>
          <wp:anchor distT="0" distB="0" distL="114300" distR="114300" simplePos="0" relativeHeight="251676672" behindDoc="0" locked="0" layoutInCell="1" allowOverlap="1" wp14:anchorId="1D9B194B" wp14:editId="6226183A">
            <wp:simplePos x="0" y="0"/>
            <wp:positionH relativeFrom="column">
              <wp:posOffset>4838700</wp:posOffset>
            </wp:positionH>
            <wp:positionV relativeFrom="paragraph">
              <wp:posOffset>5143500</wp:posOffset>
            </wp:positionV>
            <wp:extent cx="1666875" cy="9334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ncing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71B">
        <w:rPr>
          <w:lang w:val="en-GB" w:eastAsia="en-GB"/>
        </w:rPr>
        <w:drawing>
          <wp:anchor distT="0" distB="0" distL="114300" distR="114300" simplePos="0" relativeHeight="251672576" behindDoc="0" locked="0" layoutInCell="1" allowOverlap="1" wp14:anchorId="6A7C5BEF" wp14:editId="3FDFCB1F">
            <wp:simplePos x="0" y="0"/>
            <wp:positionH relativeFrom="column">
              <wp:posOffset>3638550</wp:posOffset>
            </wp:positionH>
            <wp:positionV relativeFrom="paragraph">
              <wp:posOffset>5067300</wp:posOffset>
            </wp:positionV>
            <wp:extent cx="1095375" cy="10953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me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71B"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780424D" wp14:editId="5E7C35E0">
                <wp:simplePos x="0" y="0"/>
                <wp:positionH relativeFrom="column">
                  <wp:posOffset>4224655</wp:posOffset>
                </wp:positionH>
                <wp:positionV relativeFrom="paragraph">
                  <wp:posOffset>6205855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71B" w:rsidRPr="00A7571B" w:rsidRDefault="00A7571B" w:rsidP="00A7571B">
                            <w:pPr>
                              <w:pStyle w:val="NormalWeb"/>
                              <w:shd w:val="clear" w:color="auto" w:fill="FFFFFF"/>
                              <w:spacing w:before="0" w:beforeAutospacing="0" w:after="390" w:afterAutospacing="0"/>
                              <w:rPr>
                                <w:rFonts w:ascii="Arial" w:hAnsi="Arial" w:cs="Arial"/>
                                <w:color w:val="777777"/>
                                <w:spacing w:val="6"/>
                                <w:sz w:val="22"/>
                                <w:szCs w:val="26"/>
                                <w:u w:val="single"/>
                              </w:rPr>
                            </w:pPr>
                            <w:r w:rsidRPr="00A7571B">
                              <w:rPr>
                                <w:rFonts w:ascii="Arial" w:hAnsi="Arial" w:cs="Arial"/>
                                <w:b/>
                                <w:bCs/>
                                <w:color w:val="777777"/>
                                <w:spacing w:val="6"/>
                                <w:sz w:val="22"/>
                                <w:szCs w:val="26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77777"/>
                                <w:spacing w:val="6"/>
                                <w:sz w:val="22"/>
                                <w:szCs w:val="26"/>
                                <w:u w:val="single"/>
                              </w:rPr>
                              <w:t>aterials for Dancing Raisins Sci</w:t>
                            </w:r>
                            <w:r w:rsidRPr="00A7571B">
                              <w:rPr>
                                <w:rFonts w:ascii="Arial" w:hAnsi="Arial" w:cs="Arial"/>
                                <w:b/>
                                <w:bCs/>
                                <w:color w:val="777777"/>
                                <w:spacing w:val="6"/>
                                <w:sz w:val="22"/>
                                <w:szCs w:val="26"/>
                                <w:u w:val="single"/>
                              </w:rPr>
                              <w:t>ence Activity</w:t>
                            </w:r>
                          </w:p>
                          <w:p w:rsidR="00A7571B" w:rsidRPr="00A7571B" w:rsidRDefault="00A7571B" w:rsidP="00A7571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40" w:lineRule="auto"/>
                              <w:ind w:left="600"/>
                              <w:jc w:val="left"/>
                              <w:rPr>
                                <w:rFonts w:ascii="Arial" w:hAnsi="Arial"/>
                                <w:noProof w:val="0"/>
                                <w:color w:val="000000" w:themeColor="text1"/>
                                <w:spacing w:val="6"/>
                                <w:szCs w:val="26"/>
                                <w:lang w:val="en-GB" w:eastAsia="en-GB"/>
                              </w:rPr>
                            </w:pPr>
                            <w:r w:rsidRPr="00A7571B">
                              <w:rPr>
                                <w:rFonts w:ascii="Arial" w:hAnsi="Arial"/>
                                <w:noProof w:val="0"/>
                                <w:color w:val="000000" w:themeColor="text1"/>
                                <w:spacing w:val="6"/>
                                <w:szCs w:val="26"/>
                                <w:lang w:val="en-GB" w:eastAsia="en-GB"/>
                              </w:rPr>
                              <w:t>raisins</w:t>
                            </w:r>
                          </w:p>
                          <w:p w:rsidR="00A7571B" w:rsidRPr="00A7571B" w:rsidRDefault="00A7571B" w:rsidP="00A7571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40" w:lineRule="auto"/>
                              <w:ind w:left="600"/>
                              <w:jc w:val="left"/>
                              <w:rPr>
                                <w:rFonts w:ascii="Arial" w:hAnsi="Arial"/>
                                <w:noProof w:val="0"/>
                                <w:color w:val="000000" w:themeColor="text1"/>
                                <w:spacing w:val="6"/>
                                <w:szCs w:val="26"/>
                                <w:lang w:val="en-GB" w:eastAsia="en-GB"/>
                              </w:rPr>
                            </w:pPr>
                            <w:r w:rsidRPr="00A7571B">
                              <w:rPr>
                                <w:rFonts w:ascii="Arial" w:hAnsi="Arial"/>
                                <w:noProof w:val="0"/>
                                <w:color w:val="000000" w:themeColor="text1"/>
                                <w:spacing w:val="6"/>
                                <w:szCs w:val="26"/>
                                <w:lang w:val="en-GB" w:eastAsia="en-GB"/>
                              </w:rPr>
                              <w:t>2 clear glasses</w:t>
                            </w:r>
                          </w:p>
                          <w:p w:rsidR="00A7571B" w:rsidRPr="00A7571B" w:rsidRDefault="00A7571B" w:rsidP="00A7571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40" w:lineRule="auto"/>
                              <w:ind w:left="600"/>
                              <w:jc w:val="left"/>
                              <w:rPr>
                                <w:rFonts w:ascii="Arial" w:hAnsi="Arial"/>
                                <w:noProof w:val="0"/>
                                <w:color w:val="000000" w:themeColor="text1"/>
                                <w:spacing w:val="6"/>
                                <w:szCs w:val="26"/>
                                <w:lang w:val="en-GB" w:eastAsia="en-GB"/>
                              </w:rPr>
                            </w:pPr>
                            <w:r w:rsidRPr="00A7571B">
                              <w:rPr>
                                <w:rFonts w:ascii="Arial" w:hAnsi="Arial"/>
                                <w:noProof w:val="0"/>
                                <w:color w:val="000000" w:themeColor="text1"/>
                                <w:spacing w:val="6"/>
                                <w:szCs w:val="26"/>
                                <w:lang w:val="en-GB" w:eastAsia="en-GB"/>
                              </w:rPr>
                              <w:t>carbonated water and regular tap water</w:t>
                            </w:r>
                          </w:p>
                          <w:p w:rsidR="00A7571B" w:rsidRDefault="00A7571B" w:rsidP="00A7571B">
                            <w:pPr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ascii="Arial" w:hAnsi="Arial"/>
                                <w:noProof w:val="0"/>
                                <w:color w:val="777777"/>
                                <w:spacing w:val="6"/>
                                <w:sz w:val="22"/>
                                <w:szCs w:val="26"/>
                                <w:lang w:val="en-GB" w:eastAsia="en-GB"/>
                              </w:rPr>
                            </w:pPr>
                          </w:p>
                          <w:p w:rsidR="00A7571B" w:rsidRDefault="00A7571B" w:rsidP="00A7571B">
                            <w:pPr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ascii="Arial" w:hAnsi="Arial"/>
                                <w:b/>
                                <w:noProof w:val="0"/>
                                <w:color w:val="777777"/>
                                <w:spacing w:val="6"/>
                                <w:sz w:val="22"/>
                                <w:szCs w:val="26"/>
                                <w:u w:val="single"/>
                                <w:lang w:val="en-GB" w:eastAsia="en-GB"/>
                              </w:rPr>
                            </w:pPr>
                            <w:r w:rsidRPr="00A7571B">
                              <w:rPr>
                                <w:rFonts w:ascii="Arial" w:hAnsi="Arial"/>
                                <w:b/>
                                <w:noProof w:val="0"/>
                                <w:color w:val="777777"/>
                                <w:spacing w:val="6"/>
                                <w:sz w:val="22"/>
                                <w:szCs w:val="26"/>
                                <w:u w:val="single"/>
                                <w:lang w:val="en-GB" w:eastAsia="en-GB"/>
                              </w:rPr>
                              <w:t>Instructions:</w:t>
                            </w:r>
                          </w:p>
                          <w:p w:rsidR="00A7571B" w:rsidRPr="00A7571B" w:rsidRDefault="00A7571B" w:rsidP="00A7571B">
                            <w:pPr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ascii="Arial" w:hAnsi="Arial"/>
                                <w:b/>
                                <w:noProof w:val="0"/>
                                <w:color w:val="777777"/>
                                <w:spacing w:val="6"/>
                                <w:sz w:val="22"/>
                                <w:szCs w:val="26"/>
                                <w:u w:val="single"/>
                                <w:lang w:val="en-GB" w:eastAsia="en-GB"/>
                              </w:rPr>
                            </w:pPr>
                          </w:p>
                          <w:p w:rsidR="00A7571B" w:rsidRPr="00A7571B" w:rsidRDefault="00A7571B" w:rsidP="00A757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A7571B">
                              <w:rPr>
                                <w:rFonts w:ascii="Arial" w:hAnsi="Arial"/>
                              </w:rPr>
                              <w:t>Pour some carbonated water into a clear glass.</w:t>
                            </w:r>
                          </w:p>
                          <w:p w:rsidR="00A7571B" w:rsidRPr="00A7571B" w:rsidRDefault="00A7571B" w:rsidP="00A757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A7571B">
                              <w:rPr>
                                <w:rFonts w:ascii="Arial" w:hAnsi="Arial"/>
                              </w:rPr>
                              <w:t>Add some raisins and watch what happens.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80424D" id="_x0000_s1028" type="#_x0000_t202" style="position:absolute;left:0;text-align:left;margin-left:332.65pt;margin-top:488.6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" stroked="f">
                <v:textbox style="mso-fit-shape-to-text:t">
                  <w:txbxContent>
                    <w:p w:rsidR="00A7571B" w:rsidRPr="00A7571B" w:rsidRDefault="00A7571B" w:rsidP="00A7571B">
                      <w:pPr>
                        <w:pStyle w:val="NormalWeb"/>
                        <w:shd w:val="clear" w:color="auto" w:fill="FFFFFF"/>
                        <w:spacing w:before="0" w:beforeAutospacing="0" w:after="390" w:afterAutospacing="0"/>
                        <w:rPr>
                          <w:rFonts w:ascii="Arial" w:hAnsi="Arial" w:cs="Arial"/>
                          <w:color w:val="777777"/>
                          <w:spacing w:val="6"/>
                          <w:sz w:val="22"/>
                          <w:szCs w:val="26"/>
                          <w:u w:val="single"/>
                        </w:rPr>
                      </w:pPr>
                      <w:r w:rsidRPr="00A7571B">
                        <w:rPr>
                          <w:rFonts w:ascii="Arial" w:hAnsi="Arial" w:cs="Arial"/>
                          <w:b/>
                          <w:bCs/>
                          <w:color w:val="777777"/>
                          <w:spacing w:val="6"/>
                          <w:sz w:val="22"/>
                          <w:szCs w:val="26"/>
                          <w:u w:val="single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77777"/>
                          <w:spacing w:val="6"/>
                          <w:sz w:val="22"/>
                          <w:szCs w:val="26"/>
                          <w:u w:val="single"/>
                        </w:rPr>
                        <w:t>aterials for Dancing Raisins Sci</w:t>
                      </w:r>
                      <w:r w:rsidRPr="00A7571B">
                        <w:rPr>
                          <w:rFonts w:ascii="Arial" w:hAnsi="Arial" w:cs="Arial"/>
                          <w:b/>
                          <w:bCs/>
                          <w:color w:val="777777"/>
                          <w:spacing w:val="6"/>
                          <w:sz w:val="22"/>
                          <w:szCs w:val="26"/>
                          <w:u w:val="single"/>
                        </w:rPr>
                        <w:t>ence Activity</w:t>
                      </w:r>
                    </w:p>
                    <w:p w:rsidR="00A7571B" w:rsidRPr="00A7571B" w:rsidRDefault="00A7571B" w:rsidP="00A7571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40" w:lineRule="auto"/>
                        <w:ind w:left="600"/>
                        <w:jc w:val="left"/>
                        <w:rPr>
                          <w:rFonts w:ascii="Arial" w:hAnsi="Arial"/>
                          <w:noProof w:val="0"/>
                          <w:color w:val="000000" w:themeColor="text1"/>
                          <w:spacing w:val="6"/>
                          <w:szCs w:val="26"/>
                          <w:lang w:val="en-GB" w:eastAsia="en-GB"/>
                        </w:rPr>
                      </w:pPr>
                      <w:r w:rsidRPr="00A7571B">
                        <w:rPr>
                          <w:rFonts w:ascii="Arial" w:hAnsi="Arial"/>
                          <w:noProof w:val="0"/>
                          <w:color w:val="000000" w:themeColor="text1"/>
                          <w:spacing w:val="6"/>
                          <w:szCs w:val="26"/>
                          <w:lang w:val="en-GB" w:eastAsia="en-GB"/>
                        </w:rPr>
                        <w:t>raisins</w:t>
                      </w:r>
                    </w:p>
                    <w:p w:rsidR="00A7571B" w:rsidRPr="00A7571B" w:rsidRDefault="00A7571B" w:rsidP="00A7571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40" w:lineRule="auto"/>
                        <w:ind w:left="600"/>
                        <w:jc w:val="left"/>
                        <w:rPr>
                          <w:rFonts w:ascii="Arial" w:hAnsi="Arial"/>
                          <w:noProof w:val="0"/>
                          <w:color w:val="000000" w:themeColor="text1"/>
                          <w:spacing w:val="6"/>
                          <w:szCs w:val="26"/>
                          <w:lang w:val="en-GB" w:eastAsia="en-GB"/>
                        </w:rPr>
                      </w:pPr>
                      <w:r w:rsidRPr="00A7571B">
                        <w:rPr>
                          <w:rFonts w:ascii="Arial" w:hAnsi="Arial"/>
                          <w:noProof w:val="0"/>
                          <w:color w:val="000000" w:themeColor="text1"/>
                          <w:spacing w:val="6"/>
                          <w:szCs w:val="26"/>
                          <w:lang w:val="en-GB" w:eastAsia="en-GB"/>
                        </w:rPr>
                        <w:t>2 clear glasses</w:t>
                      </w:r>
                    </w:p>
                    <w:p w:rsidR="00A7571B" w:rsidRPr="00A7571B" w:rsidRDefault="00A7571B" w:rsidP="00A7571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40" w:lineRule="auto"/>
                        <w:ind w:left="600"/>
                        <w:jc w:val="left"/>
                        <w:rPr>
                          <w:rFonts w:ascii="Arial" w:hAnsi="Arial"/>
                          <w:noProof w:val="0"/>
                          <w:color w:val="000000" w:themeColor="text1"/>
                          <w:spacing w:val="6"/>
                          <w:szCs w:val="26"/>
                          <w:lang w:val="en-GB" w:eastAsia="en-GB"/>
                        </w:rPr>
                      </w:pPr>
                      <w:r w:rsidRPr="00A7571B">
                        <w:rPr>
                          <w:rFonts w:ascii="Arial" w:hAnsi="Arial"/>
                          <w:noProof w:val="0"/>
                          <w:color w:val="000000" w:themeColor="text1"/>
                          <w:spacing w:val="6"/>
                          <w:szCs w:val="26"/>
                          <w:lang w:val="en-GB" w:eastAsia="en-GB"/>
                        </w:rPr>
                        <w:t>carbonated water and regular tap water</w:t>
                      </w:r>
                    </w:p>
                    <w:p w:rsidR="00A7571B" w:rsidRDefault="00A7571B" w:rsidP="00A7571B">
                      <w:pPr>
                        <w:shd w:val="clear" w:color="auto" w:fill="FFFFFF"/>
                        <w:spacing w:line="240" w:lineRule="auto"/>
                        <w:jc w:val="left"/>
                        <w:rPr>
                          <w:rFonts w:ascii="Arial" w:hAnsi="Arial"/>
                          <w:noProof w:val="0"/>
                          <w:color w:val="777777"/>
                          <w:spacing w:val="6"/>
                          <w:sz w:val="22"/>
                          <w:szCs w:val="26"/>
                          <w:lang w:val="en-GB" w:eastAsia="en-GB"/>
                        </w:rPr>
                      </w:pPr>
                    </w:p>
                    <w:p w:rsidR="00A7571B" w:rsidRDefault="00A7571B" w:rsidP="00A7571B">
                      <w:pPr>
                        <w:shd w:val="clear" w:color="auto" w:fill="FFFFFF"/>
                        <w:spacing w:line="240" w:lineRule="auto"/>
                        <w:jc w:val="left"/>
                        <w:rPr>
                          <w:rFonts w:ascii="Arial" w:hAnsi="Arial"/>
                          <w:b/>
                          <w:noProof w:val="0"/>
                          <w:color w:val="777777"/>
                          <w:spacing w:val="6"/>
                          <w:sz w:val="22"/>
                          <w:szCs w:val="26"/>
                          <w:u w:val="single"/>
                          <w:lang w:val="en-GB" w:eastAsia="en-GB"/>
                        </w:rPr>
                      </w:pPr>
                      <w:r w:rsidRPr="00A7571B">
                        <w:rPr>
                          <w:rFonts w:ascii="Arial" w:hAnsi="Arial"/>
                          <w:b/>
                          <w:noProof w:val="0"/>
                          <w:color w:val="777777"/>
                          <w:spacing w:val="6"/>
                          <w:sz w:val="22"/>
                          <w:szCs w:val="26"/>
                          <w:u w:val="single"/>
                          <w:lang w:val="en-GB" w:eastAsia="en-GB"/>
                        </w:rPr>
                        <w:t>Instructions:</w:t>
                      </w:r>
                    </w:p>
                    <w:p w:rsidR="00A7571B" w:rsidRPr="00A7571B" w:rsidRDefault="00A7571B" w:rsidP="00A7571B">
                      <w:pPr>
                        <w:shd w:val="clear" w:color="auto" w:fill="FFFFFF"/>
                        <w:spacing w:line="240" w:lineRule="auto"/>
                        <w:jc w:val="left"/>
                        <w:rPr>
                          <w:rFonts w:ascii="Arial" w:hAnsi="Arial"/>
                          <w:b/>
                          <w:noProof w:val="0"/>
                          <w:color w:val="777777"/>
                          <w:spacing w:val="6"/>
                          <w:sz w:val="22"/>
                          <w:szCs w:val="26"/>
                          <w:u w:val="single"/>
                          <w:lang w:val="en-GB" w:eastAsia="en-GB"/>
                        </w:rPr>
                      </w:pPr>
                    </w:p>
                    <w:p w:rsidR="00A7571B" w:rsidRPr="00A7571B" w:rsidRDefault="00A7571B" w:rsidP="00A757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</w:rPr>
                      </w:pPr>
                      <w:r w:rsidRPr="00A7571B">
                        <w:rPr>
                          <w:rFonts w:ascii="Arial" w:hAnsi="Arial"/>
                        </w:rPr>
                        <w:t>Pour some carbonated water into a clear glass.</w:t>
                      </w:r>
                    </w:p>
                    <w:p w:rsidR="00A7571B" w:rsidRPr="00A7571B" w:rsidRDefault="00A7571B" w:rsidP="00A757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</w:rPr>
                      </w:pPr>
                      <w:r w:rsidRPr="00A7571B">
                        <w:rPr>
                          <w:rFonts w:ascii="Arial" w:hAnsi="Arial"/>
                        </w:rPr>
                        <w:t>Add some raisins and watch what happens.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571B"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F8583F" wp14:editId="425E3FCE">
                <wp:simplePos x="0" y="0"/>
                <wp:positionH relativeFrom="margin">
                  <wp:posOffset>-706120</wp:posOffset>
                </wp:positionH>
                <wp:positionV relativeFrom="paragraph">
                  <wp:posOffset>-916305</wp:posOffset>
                </wp:positionV>
                <wp:extent cx="5410200" cy="2362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71B" w:rsidRPr="00A7571B" w:rsidRDefault="00A7571B" w:rsidP="00A7571B">
                            <w:pPr>
                              <w:pStyle w:val="Title"/>
                              <w:rPr>
                                <w:color w:val="0070C0"/>
                                <w:sz w:val="72"/>
                                <w:u w:val="single"/>
                              </w:rPr>
                            </w:pPr>
                            <w:r w:rsidRPr="00A7571B">
                              <w:rPr>
                                <w:color w:val="0070C0"/>
                                <w:sz w:val="72"/>
                                <w:u w:val="single"/>
                              </w:rPr>
                              <w:t>St Clare’s Rc Primary School Science Newsletter</w:t>
                            </w:r>
                          </w:p>
                          <w:p w:rsidR="00A7571B" w:rsidRPr="00A7571B" w:rsidRDefault="00A7571B" w:rsidP="00A7571B">
                            <w:pPr>
                              <w:pStyle w:val="Title"/>
                              <w:rPr>
                                <w:color w:val="0070C0"/>
                                <w:sz w:val="72"/>
                                <w:u w:val="single"/>
                              </w:rPr>
                            </w:pPr>
                            <w:r w:rsidRPr="00A7571B">
                              <w:rPr>
                                <w:color w:val="0070C0"/>
                                <w:sz w:val="72"/>
                                <w:u w:val="single"/>
                              </w:rPr>
                              <w:t>February 2023</w:t>
                            </w:r>
                          </w:p>
                          <w:p w:rsidR="00A7571B" w:rsidRPr="00986702" w:rsidRDefault="00A7571B" w:rsidP="00A7571B">
                            <w:pPr>
                              <w:jc w:val="center"/>
                              <w:rPr>
                                <w:rFonts w:ascii="Letter-join Plus 1" w:hAnsi="Letter-join Plus 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8583F" id="_x0000_s1029" type="#_x0000_t202" style="position:absolute;left:0;text-align:left;margin-left:-55.6pt;margin-top:-72.15pt;width:426pt;height:1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" stroked="f">
                <v:textbox>
                  <w:txbxContent>
                    <w:p w:rsidR="00A7571B" w:rsidRPr="00A7571B" w:rsidRDefault="00A7571B" w:rsidP="00A7571B">
                      <w:pPr>
                        <w:pStyle w:val="Title"/>
                        <w:rPr>
                          <w:color w:val="0070C0"/>
                          <w:sz w:val="72"/>
                          <w:u w:val="single"/>
                        </w:rPr>
                      </w:pPr>
                      <w:r w:rsidRPr="00A7571B">
                        <w:rPr>
                          <w:color w:val="0070C0"/>
                          <w:sz w:val="72"/>
                          <w:u w:val="single"/>
                        </w:rPr>
                        <w:t>St Clare’s Rc Primary School Science Newsletter</w:t>
                      </w:r>
                    </w:p>
                    <w:p w:rsidR="00A7571B" w:rsidRPr="00A7571B" w:rsidRDefault="00A7571B" w:rsidP="00A7571B">
                      <w:pPr>
                        <w:pStyle w:val="Title"/>
                        <w:rPr>
                          <w:color w:val="0070C0"/>
                          <w:sz w:val="72"/>
                          <w:u w:val="single"/>
                        </w:rPr>
                      </w:pPr>
                      <w:r w:rsidRPr="00A7571B">
                        <w:rPr>
                          <w:color w:val="0070C0"/>
                          <w:sz w:val="72"/>
                          <w:u w:val="single"/>
                        </w:rPr>
                        <w:t>February 2023</w:t>
                      </w:r>
                    </w:p>
                    <w:p w:rsidR="00A7571B" w:rsidRPr="00986702" w:rsidRDefault="00A7571B" w:rsidP="00A7571B">
                      <w:pPr>
                        <w:jc w:val="center"/>
                        <w:rPr>
                          <w:rFonts w:ascii="Letter-join Plus 1" w:hAnsi="Letter-join Plus 1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571B"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A2DE835" wp14:editId="5E321ABC">
                <wp:simplePos x="0" y="0"/>
                <wp:positionH relativeFrom="margin">
                  <wp:posOffset>2095500</wp:posOffset>
                </wp:positionH>
                <wp:positionV relativeFrom="paragraph">
                  <wp:posOffset>3581400</wp:posOffset>
                </wp:positionV>
                <wp:extent cx="1781175" cy="16954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71B" w:rsidRDefault="00A7571B" w:rsidP="00A7571B">
                            <w:pPr>
                              <w:pStyle w:val="ContinueReading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 xml:space="preserve">The date for British Science week  is </w:t>
                            </w:r>
                            <w:r w:rsidRPr="006A3EF7">
                              <w:rPr>
                                <w:rFonts w:ascii="Arial" w:hAnsi="Arial"/>
                                <w:b/>
                                <w:color w:val="FF0000"/>
                                <w:u w:val="single"/>
                              </w:rPr>
                              <w:t>10</w:t>
                            </w:r>
                            <w:r w:rsidRPr="006A3EF7">
                              <w:rPr>
                                <w:rFonts w:ascii="Arial" w:hAnsi="Arial"/>
                                <w:b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A3EF7">
                              <w:rPr>
                                <w:rFonts w:ascii="Arial" w:hAnsi="Arial"/>
                                <w:b/>
                                <w:color w:val="FF0000"/>
                                <w:u w:val="single"/>
                              </w:rPr>
                              <w:t xml:space="preserve"> March – 19</w:t>
                            </w:r>
                            <w:r w:rsidRPr="006A3EF7">
                              <w:rPr>
                                <w:rFonts w:ascii="Arial" w:hAnsi="Arial"/>
                                <w:b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A3EF7">
                              <w:rPr>
                                <w:rFonts w:ascii="Arial" w:hAnsi="Arial"/>
                                <w:b/>
                                <w:color w:val="FF0000"/>
                                <w:u w:val="single"/>
                              </w:rPr>
                              <w:t xml:space="preserve"> March.</w:t>
                            </w:r>
                          </w:p>
                          <w:p w:rsidR="00A7571B" w:rsidRDefault="00A7571B" w:rsidP="00A7571B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We hope you are looking forward to all of the fun activities we have in store!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DE835" id="_x0000_s1030" type="#_x0000_t202" style="position:absolute;left:0;text-align:left;margin-left:165pt;margin-top:282pt;width:140.25pt;height:13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" filled="f" stroked="f">
                <v:textbox>
                  <w:txbxContent>
                    <w:p w:rsidR="00A7571B" w:rsidRDefault="00A7571B" w:rsidP="00A7571B">
                      <w:pPr>
                        <w:pStyle w:val="ContinueReading"/>
                        <w:jc w:val="center"/>
                        <w:rPr>
                          <w:rFonts w:ascii="Arial" w:hAnsi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</w:rPr>
                        <w:t xml:space="preserve">The date for British Science week  is </w:t>
                      </w:r>
                      <w:r w:rsidRPr="006A3EF7">
                        <w:rPr>
                          <w:rFonts w:ascii="Arial" w:hAnsi="Arial"/>
                          <w:b/>
                          <w:color w:val="FF0000"/>
                          <w:u w:val="single"/>
                        </w:rPr>
                        <w:t>10</w:t>
                      </w:r>
                      <w:r w:rsidRPr="006A3EF7">
                        <w:rPr>
                          <w:rFonts w:ascii="Arial" w:hAnsi="Arial"/>
                          <w:b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 w:rsidRPr="006A3EF7">
                        <w:rPr>
                          <w:rFonts w:ascii="Arial" w:hAnsi="Arial"/>
                          <w:b/>
                          <w:color w:val="FF0000"/>
                          <w:u w:val="single"/>
                        </w:rPr>
                        <w:t xml:space="preserve"> March – 19</w:t>
                      </w:r>
                      <w:r w:rsidRPr="006A3EF7">
                        <w:rPr>
                          <w:rFonts w:ascii="Arial" w:hAnsi="Arial"/>
                          <w:b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 w:rsidRPr="006A3EF7">
                        <w:rPr>
                          <w:rFonts w:ascii="Arial" w:hAnsi="Arial"/>
                          <w:b/>
                          <w:color w:val="FF0000"/>
                          <w:u w:val="single"/>
                        </w:rPr>
                        <w:t xml:space="preserve"> March.</w:t>
                      </w:r>
                    </w:p>
                    <w:p w:rsidR="00A7571B" w:rsidRDefault="00A7571B" w:rsidP="00A7571B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We hope you are looking for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ward to all of the fun activities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 xml:space="preserve"> we have in store!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571B">
        <w:rPr>
          <w:lang w:val="en-GB" w:eastAsia="en-GB"/>
        </w:rPr>
        <w:drawing>
          <wp:anchor distT="0" distB="0" distL="114300" distR="114300" simplePos="0" relativeHeight="251658239" behindDoc="0" locked="0" layoutInCell="1" allowOverlap="1" wp14:anchorId="43388433" wp14:editId="6A347390">
            <wp:simplePos x="0" y="0"/>
            <wp:positionH relativeFrom="margin">
              <wp:align>center</wp:align>
            </wp:positionH>
            <wp:positionV relativeFrom="paragraph">
              <wp:posOffset>2247900</wp:posOffset>
            </wp:positionV>
            <wp:extent cx="2400300" cy="1348664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enc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48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71B">
        <w:rPr>
          <w:lang w:val="en-GB" w:eastAsia="en-GB"/>
        </w:rPr>
        <w:drawing>
          <wp:anchor distT="0" distB="0" distL="114300" distR="114300" simplePos="0" relativeHeight="251671552" behindDoc="0" locked="0" layoutInCell="1" allowOverlap="1" wp14:anchorId="79424FBF" wp14:editId="7FFA5CED">
            <wp:simplePos x="0" y="0"/>
            <wp:positionH relativeFrom="margin">
              <wp:posOffset>3838575</wp:posOffset>
            </wp:positionH>
            <wp:positionV relativeFrom="paragraph">
              <wp:posOffset>1233170</wp:posOffset>
            </wp:positionV>
            <wp:extent cx="1409700" cy="99787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orld.jf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97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71B"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0C4683" wp14:editId="62F9DD24">
                <wp:simplePos x="0" y="0"/>
                <wp:positionH relativeFrom="column">
                  <wp:posOffset>4129405</wp:posOffset>
                </wp:positionH>
                <wp:positionV relativeFrom="paragraph">
                  <wp:posOffset>2268855</wp:posOffset>
                </wp:positionV>
                <wp:extent cx="2360930" cy="140462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71B" w:rsidRPr="00986702" w:rsidRDefault="00A7571B" w:rsidP="00A7571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</w:pPr>
                            <w:r w:rsidRPr="00986702"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>Science After School Club</w:t>
                            </w:r>
                          </w:p>
                          <w:p w:rsidR="00A7571B" w:rsidRPr="00986702" w:rsidRDefault="00A7571B" w:rsidP="00A7571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986702">
                              <w:rPr>
                                <w:rFonts w:ascii="Arial" w:hAnsi="Arial"/>
                              </w:rPr>
                              <w:t xml:space="preserve">After the February half term holidays, </w:t>
                            </w:r>
                            <w:r w:rsidR="005334DD">
                              <w:rPr>
                                <w:rFonts w:ascii="Arial" w:hAnsi="Arial"/>
                              </w:rPr>
                              <w:t>the previous science ambassadors</w:t>
                            </w:r>
                            <w:r w:rsidRPr="00986702">
                              <w:rPr>
                                <w:rFonts w:ascii="Arial" w:hAnsi="Arial"/>
                              </w:rPr>
                              <w:t xml:space="preserve"> will be leading an after school science club. Initially, the new ambassadors will be invited; but throughout the year, other year groups will have the chance to come along too. All information will be shared on the school gatwey app.</w:t>
                            </w:r>
                          </w:p>
                          <w:p w:rsidR="00A7571B" w:rsidRDefault="00A757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0C4683" id="_x0000_s1031" type="#_x0000_t202" style="position:absolute;left:0;text-align:left;margin-left:325.15pt;margin-top:178.6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" fillcolor="#b4c6e7 [1304]" stroked="f">
                <v:textbox style="mso-fit-shape-to-text:t">
                  <w:txbxContent>
                    <w:p w:rsidR="00A7571B" w:rsidRPr="00986702" w:rsidRDefault="00A7571B" w:rsidP="00A7571B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</w:pPr>
                      <w:r w:rsidRPr="00986702"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>Science After School Club</w:t>
                      </w:r>
                    </w:p>
                    <w:p w:rsidR="00A7571B" w:rsidRPr="00986702" w:rsidRDefault="00A7571B" w:rsidP="00A7571B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986702">
                        <w:rPr>
                          <w:rFonts w:ascii="Arial" w:hAnsi="Arial"/>
                        </w:rPr>
                        <w:t xml:space="preserve">After the February half term holidays, </w:t>
                      </w:r>
                      <w:r w:rsidR="005334DD">
                        <w:rPr>
                          <w:rFonts w:ascii="Arial" w:hAnsi="Arial"/>
                        </w:rPr>
                        <w:t>the previous science ambassadors</w:t>
                      </w:r>
                      <w:r w:rsidRPr="00986702">
                        <w:rPr>
                          <w:rFonts w:ascii="Arial" w:hAnsi="Arial"/>
                        </w:rPr>
                        <w:t xml:space="preserve"> will be leading an after school science club. Initially, the new ambassadors will be invited; but throughout the year, other year groups will have the chance to come along too. All information will be shared on the school gatwey app.</w:t>
                      </w:r>
                    </w:p>
                    <w:p w:rsidR="00A7571B" w:rsidRDefault="00A7571B"/>
                  </w:txbxContent>
                </v:textbox>
                <w10:wrap type="square"/>
              </v:shape>
            </w:pict>
          </mc:Fallback>
        </mc:AlternateContent>
      </w:r>
      <w:r w:rsidR="00A7571B">
        <w:rPr>
          <w:lang w:val="en-GB" w:eastAsia="en-GB"/>
          <w14:ligatures w14:val="standard"/>
        </w:rPr>
        <w:drawing>
          <wp:anchor distT="0" distB="0" distL="114300" distR="114300" simplePos="0" relativeHeight="251662336" behindDoc="0" locked="0" layoutInCell="1" allowOverlap="1" wp14:anchorId="26A587D8" wp14:editId="3759342C">
            <wp:simplePos x="0" y="0"/>
            <wp:positionH relativeFrom="column">
              <wp:posOffset>-504825</wp:posOffset>
            </wp:positionH>
            <wp:positionV relativeFrom="paragraph">
              <wp:posOffset>1419225</wp:posOffset>
            </wp:positionV>
            <wp:extent cx="2087245" cy="733425"/>
            <wp:effectExtent l="0" t="0" r="8255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welcome.jfif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71"/>
                    <a:stretch/>
                  </pic:blipFill>
                  <pic:spPr bwMode="auto">
                    <a:xfrm>
                      <a:off x="0" y="0"/>
                      <a:ext cx="208724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71B"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33597E" wp14:editId="70FD2AFC">
                <wp:simplePos x="0" y="0"/>
                <wp:positionH relativeFrom="column">
                  <wp:posOffset>-705485</wp:posOffset>
                </wp:positionH>
                <wp:positionV relativeFrom="paragraph">
                  <wp:posOffset>2286000</wp:posOffset>
                </wp:positionV>
                <wp:extent cx="2447925" cy="1404620"/>
                <wp:effectExtent l="0" t="0" r="9525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71B" w:rsidRPr="00A7571B" w:rsidRDefault="00A7571B" w:rsidP="00A7571B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7571B">
                              <w:rPr>
                                <w:rFonts w:ascii="Arial" w:hAnsi="Arial"/>
                                <w:sz w:val="22"/>
                              </w:rPr>
                              <w:t xml:space="preserve">Welcome to the first ever science newsletter from St Clare’s! In each newsletter, we will share important science </w:t>
                            </w:r>
                            <w:r w:rsidR="005334DD">
                              <w:rPr>
                                <w:rFonts w:ascii="Arial" w:hAnsi="Arial"/>
                                <w:sz w:val="22"/>
                              </w:rPr>
                              <w:t>news from throughout the school,</w:t>
                            </w:r>
                            <w:r w:rsidRPr="00A7571B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="005334DD">
                              <w:rPr>
                                <w:rFonts w:ascii="Arial" w:hAnsi="Arial"/>
                                <w:sz w:val="22"/>
                              </w:rPr>
                              <w:t xml:space="preserve">share </w:t>
                            </w:r>
                            <w:r w:rsidRPr="00A7571B">
                              <w:rPr>
                                <w:rFonts w:ascii="Arial" w:hAnsi="Arial"/>
                                <w:sz w:val="22"/>
                              </w:rPr>
                              <w:t xml:space="preserve">some examples of the children’s </w:t>
                            </w:r>
                            <w:r w:rsidR="005334DD">
                              <w:rPr>
                                <w:rFonts w:ascii="Arial" w:hAnsi="Arial"/>
                                <w:sz w:val="22"/>
                              </w:rPr>
                              <w:t>science,</w:t>
                            </w:r>
                            <w:r w:rsidRPr="00A7571B">
                              <w:rPr>
                                <w:rFonts w:ascii="Arial" w:hAnsi="Arial"/>
                                <w:sz w:val="22"/>
                              </w:rPr>
                              <w:t xml:space="preserve"> publish dates of science based events that may be of interest, and share some science activities for you to try at home too!</w:t>
                            </w:r>
                          </w:p>
                          <w:p w:rsidR="00A7571B" w:rsidRDefault="00A757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33597E" id="_x0000_s1032" type="#_x0000_t202" style="position:absolute;left:0;text-align:left;margin-left:-55.55pt;margin-top:180pt;width:192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" fillcolor="#b4c6e7 [1304]" stroked="f">
                <v:textbox style="mso-fit-shape-to-text:t">
                  <w:txbxContent>
                    <w:p w:rsidR="00A7571B" w:rsidRPr="00A7571B" w:rsidRDefault="00A7571B" w:rsidP="00A7571B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 w:rsidRPr="00A7571B">
                        <w:rPr>
                          <w:rFonts w:ascii="Arial" w:hAnsi="Arial"/>
                          <w:sz w:val="22"/>
                        </w:rPr>
                        <w:t xml:space="preserve">Welcome to the first ever science newsletter from St Clare’s! In each newsletter, we will share important science </w:t>
                      </w:r>
                      <w:r w:rsidR="005334DD">
                        <w:rPr>
                          <w:rFonts w:ascii="Arial" w:hAnsi="Arial"/>
                          <w:sz w:val="22"/>
                        </w:rPr>
                        <w:t>news from throughout the school,</w:t>
                      </w:r>
                      <w:r w:rsidRPr="00A7571B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="005334DD">
                        <w:rPr>
                          <w:rFonts w:ascii="Arial" w:hAnsi="Arial"/>
                          <w:sz w:val="22"/>
                        </w:rPr>
                        <w:t xml:space="preserve">share </w:t>
                      </w:r>
                      <w:r w:rsidRPr="00A7571B">
                        <w:rPr>
                          <w:rFonts w:ascii="Arial" w:hAnsi="Arial"/>
                          <w:sz w:val="22"/>
                        </w:rPr>
                        <w:t xml:space="preserve">some examples of the children’s </w:t>
                      </w:r>
                      <w:r w:rsidR="005334DD">
                        <w:rPr>
                          <w:rFonts w:ascii="Arial" w:hAnsi="Arial"/>
                          <w:sz w:val="22"/>
                        </w:rPr>
                        <w:t>science,</w:t>
                      </w:r>
                      <w:r w:rsidRPr="00A7571B">
                        <w:rPr>
                          <w:rFonts w:ascii="Arial" w:hAnsi="Arial"/>
                          <w:sz w:val="22"/>
                        </w:rPr>
                        <w:t xml:space="preserve"> publish dates of science based events that may be of interest, and share some science activities for you to try at home too!</w:t>
                      </w:r>
                    </w:p>
                    <w:p w:rsidR="00A7571B" w:rsidRDefault="00A7571B"/>
                  </w:txbxContent>
                </v:textbox>
                <w10:wrap type="square"/>
              </v:shape>
            </w:pict>
          </mc:Fallback>
        </mc:AlternateContent>
      </w:r>
      <w:r w:rsidR="00A7571B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3B66FB43" wp14:editId="78C1FA99">
            <wp:simplePos x="0" y="0"/>
            <wp:positionH relativeFrom="column">
              <wp:posOffset>4457700</wp:posOffset>
            </wp:positionH>
            <wp:positionV relativeFrom="paragraph">
              <wp:posOffset>-695325</wp:posOffset>
            </wp:positionV>
            <wp:extent cx="2072640" cy="200596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7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71B" w:rsidRDefault="00A7571B" w:rsidP="00A7571B">
      <w:pPr>
        <w:spacing w:line="240" w:lineRule="auto"/>
      </w:pPr>
      <w:r>
        <w:separator/>
      </w:r>
    </w:p>
  </w:endnote>
  <w:endnote w:type="continuationSeparator" w:id="0">
    <w:p w:rsidR="00A7571B" w:rsidRDefault="00A7571B" w:rsidP="00A75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71B" w:rsidRDefault="00A7571B" w:rsidP="00A7571B">
      <w:pPr>
        <w:spacing w:line="240" w:lineRule="auto"/>
      </w:pPr>
      <w:r>
        <w:separator/>
      </w:r>
    </w:p>
  </w:footnote>
  <w:footnote w:type="continuationSeparator" w:id="0">
    <w:p w:rsidR="00A7571B" w:rsidRDefault="00A7571B" w:rsidP="00A757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B117E"/>
    <w:multiLevelType w:val="multilevel"/>
    <w:tmpl w:val="750C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130769"/>
    <w:multiLevelType w:val="hybridMultilevel"/>
    <w:tmpl w:val="E0C21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35182"/>
    <w:multiLevelType w:val="hybridMultilevel"/>
    <w:tmpl w:val="6E4E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1B"/>
    <w:rsid w:val="005334DD"/>
    <w:rsid w:val="00817277"/>
    <w:rsid w:val="00A7571B"/>
    <w:rsid w:val="00D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2DB6D-E40C-466C-A3FA-C021F3DA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1B"/>
    <w:pPr>
      <w:spacing w:after="0" w:line="360" w:lineRule="auto"/>
      <w:jc w:val="both"/>
    </w:pPr>
    <w:rPr>
      <w:rFonts w:eastAsia="Times New Roman" w:cs="Arial"/>
      <w:noProof/>
      <w:sz w:val="20"/>
      <w:lang w:val="en-US"/>
    </w:rPr>
  </w:style>
  <w:style w:type="paragraph" w:styleId="Heading4">
    <w:name w:val="heading 4"/>
    <w:basedOn w:val="Normal"/>
    <w:next w:val="Normal"/>
    <w:link w:val="Heading4Char"/>
    <w:uiPriority w:val="8"/>
    <w:semiHidden/>
    <w:qFormat/>
    <w:rsid w:val="00A757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5"/>
    <w:qFormat/>
    <w:rsid w:val="00A7571B"/>
    <w:pPr>
      <w:spacing w:line="216" w:lineRule="auto"/>
      <w:jc w:val="center"/>
    </w:pPr>
    <w:rPr>
      <w:rFonts w:asciiTheme="majorHAnsi" w:hAnsiTheme="majorHAnsi"/>
      <w:b/>
      <w:caps/>
      <w:noProof w:val="0"/>
      <w:color w:val="FFFFFF" w:themeColor="background1"/>
      <w:spacing w:val="40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5"/>
    <w:rsid w:val="00A7571B"/>
    <w:rPr>
      <w:rFonts w:asciiTheme="majorHAnsi" w:eastAsia="Times New Roman" w:hAnsiTheme="majorHAnsi" w:cs="Arial"/>
      <w:b/>
      <w:caps/>
      <w:color w:val="FFFFFF" w:themeColor="background1"/>
      <w:spacing w:val="40"/>
      <w:sz w:val="40"/>
      <w:szCs w:val="32"/>
      <w:lang w:val="en-US"/>
    </w:rPr>
  </w:style>
  <w:style w:type="paragraph" w:customStyle="1" w:styleId="ContinueReading">
    <w:name w:val="Continue Reading"/>
    <w:basedOn w:val="Normal"/>
    <w:qFormat/>
    <w:rsid w:val="00A7571B"/>
    <w:pPr>
      <w:spacing w:before="240" w:line="216" w:lineRule="auto"/>
      <w:ind w:right="360"/>
      <w:jc w:val="right"/>
    </w:pPr>
    <w:rPr>
      <w:color w:val="FFFFFF" w:themeColor="background1"/>
      <w:sz w:val="22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A7571B"/>
    <w:rPr>
      <w:rFonts w:asciiTheme="majorHAnsi" w:eastAsiaTheme="majorEastAsia" w:hAnsiTheme="majorHAnsi" w:cstheme="majorBidi"/>
      <w:i/>
      <w:iCs/>
      <w:noProof/>
      <w:color w:val="1F4E79" w:themeColor="accent1" w:themeShade="80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A7571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 w:val="0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A7571B"/>
    <w:rPr>
      <w:b/>
      <w:bCs/>
    </w:rPr>
  </w:style>
  <w:style w:type="paragraph" w:styleId="ListParagraph">
    <w:name w:val="List Paragraph"/>
    <w:basedOn w:val="Normal"/>
    <w:uiPriority w:val="34"/>
    <w:qFormat/>
    <w:rsid w:val="00A75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7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71B"/>
    <w:rPr>
      <w:rFonts w:eastAsia="Times New Roman" w:cs="Arial"/>
      <w:noProof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57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71B"/>
    <w:rPr>
      <w:rFonts w:eastAsia="Times New Roman" w:cs="Arial"/>
      <w:noProof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fif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image" Target="media/image6.jf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fif"/><Relationship Id="rId4" Type="http://schemas.openxmlformats.org/officeDocument/2006/relationships/webSettings" Target="webSettings.xml"/><Relationship Id="rId9" Type="http://schemas.openxmlformats.org/officeDocument/2006/relationships/image" Target="media/image3.jf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Salza</dc:creator>
  <cp:keywords/>
  <dc:description/>
  <cp:lastModifiedBy>K Salza</cp:lastModifiedBy>
  <cp:revision>3</cp:revision>
  <dcterms:created xsi:type="dcterms:W3CDTF">2023-02-04T21:35:00Z</dcterms:created>
  <dcterms:modified xsi:type="dcterms:W3CDTF">2023-02-13T20:58:00Z</dcterms:modified>
</cp:coreProperties>
</file>